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36150" w14:textId="77777777" w:rsidR="00ED571B" w:rsidRDefault="00AE0805" w:rsidP="00613399">
      <w:pPr>
        <w:snapToGrid w:val="0"/>
        <w:spacing w:after="0" w:line="240" w:lineRule="auto"/>
        <w:ind w:left="2160" w:hanging="2160"/>
        <w:jc w:val="center"/>
        <w:rPr>
          <w:rFonts w:ascii="Arial" w:eastAsia="Times New Roman" w:hAnsi="Arial" w:cs="Arial"/>
          <w:b/>
          <w:bCs/>
          <w:sz w:val="20"/>
          <w:szCs w:val="20"/>
        </w:rPr>
      </w:pPr>
      <w:r w:rsidRPr="0034411D">
        <w:rPr>
          <w:rFonts w:ascii="Arial" w:eastAsia="Times New Roman" w:hAnsi="Arial" w:cs="Arial"/>
          <w:b/>
          <w:bCs/>
          <w:sz w:val="20"/>
          <w:szCs w:val="20"/>
          <w:u w:val="single"/>
        </w:rPr>
        <w:t>PROCEDURE</w:t>
      </w:r>
      <w:r w:rsidRPr="0034411D">
        <w:rPr>
          <w:rFonts w:ascii="Arial" w:eastAsia="Times New Roman" w:hAnsi="Arial" w:cs="Arial"/>
          <w:b/>
          <w:bCs/>
          <w:sz w:val="20"/>
          <w:szCs w:val="20"/>
        </w:rPr>
        <w:t>:</w:t>
      </w:r>
      <w:r w:rsidR="00A828A4">
        <w:rPr>
          <w:rFonts w:ascii="Arial" w:eastAsia="Times New Roman" w:hAnsi="Arial" w:cs="Arial"/>
          <w:b/>
          <w:bCs/>
          <w:sz w:val="20"/>
          <w:szCs w:val="20"/>
        </w:rPr>
        <w:t xml:space="preserve"> RAPID</w:t>
      </w:r>
      <w:r w:rsidRPr="0034411D">
        <w:rPr>
          <w:rFonts w:ascii="Arial" w:eastAsia="Times New Roman" w:hAnsi="Arial" w:cs="Arial"/>
          <w:b/>
          <w:bCs/>
          <w:sz w:val="20"/>
          <w:szCs w:val="20"/>
        </w:rPr>
        <w:t xml:space="preserve"> </w:t>
      </w:r>
      <w:r w:rsidR="00A828A4">
        <w:rPr>
          <w:rFonts w:ascii="Arial" w:eastAsia="Times New Roman" w:hAnsi="Arial" w:cs="Arial"/>
          <w:b/>
          <w:bCs/>
          <w:sz w:val="20"/>
          <w:szCs w:val="20"/>
        </w:rPr>
        <w:t xml:space="preserve">IDENTIFICATION AND SENSITIVITES DIRECTLY </w:t>
      </w:r>
    </w:p>
    <w:p w14:paraId="5F3E7C00" w14:textId="49591C5E" w:rsidR="00AE0805" w:rsidRPr="00A828A4" w:rsidRDefault="00A828A4" w:rsidP="00613399">
      <w:pPr>
        <w:snapToGrid w:val="0"/>
        <w:spacing w:after="0" w:line="240" w:lineRule="auto"/>
        <w:ind w:left="2160" w:hanging="2160"/>
        <w:jc w:val="center"/>
        <w:rPr>
          <w:rFonts w:ascii="Arial" w:eastAsia="Times New Roman" w:hAnsi="Arial" w:cs="Arial"/>
          <w:b/>
          <w:bCs/>
          <w:sz w:val="20"/>
          <w:szCs w:val="20"/>
        </w:rPr>
      </w:pPr>
      <w:r>
        <w:rPr>
          <w:rFonts w:ascii="Arial" w:eastAsia="Times New Roman" w:hAnsi="Arial" w:cs="Arial"/>
          <w:b/>
          <w:bCs/>
          <w:sz w:val="20"/>
          <w:szCs w:val="20"/>
        </w:rPr>
        <w:t xml:space="preserve">FROM BLOOD CULTURE USING </w:t>
      </w:r>
      <w:r w:rsidR="00622FF6" w:rsidRPr="0034411D">
        <w:rPr>
          <w:rFonts w:ascii="Arial" w:eastAsia="Times New Roman" w:hAnsi="Arial" w:cs="Arial"/>
          <w:b/>
          <w:bCs/>
          <w:sz w:val="20"/>
          <w:szCs w:val="20"/>
        </w:rPr>
        <w:t>ACCELERATE PHENO</w:t>
      </w:r>
      <w:r w:rsidR="00622FF6" w:rsidRPr="00A828A4">
        <w:rPr>
          <w:rFonts w:ascii="Arial" w:hAnsi="Arial" w:cs="Arial"/>
          <w:b/>
          <w:bCs/>
          <w:iCs/>
          <w:sz w:val="20"/>
          <w:szCs w:val="20"/>
        </w:rPr>
        <w:t xml:space="preserve">™ </w:t>
      </w:r>
      <w:r w:rsidRPr="00A828A4">
        <w:rPr>
          <w:rFonts w:ascii="Arial" w:hAnsi="Arial" w:cs="Arial"/>
          <w:b/>
          <w:bCs/>
          <w:iCs/>
          <w:sz w:val="20"/>
          <w:szCs w:val="20"/>
        </w:rPr>
        <w:t>SYSTEM</w:t>
      </w:r>
    </w:p>
    <w:p w14:paraId="7B27F220" w14:textId="77777777" w:rsidR="00AE0805" w:rsidRPr="0034411D" w:rsidRDefault="00AE0805" w:rsidP="00613399">
      <w:pPr>
        <w:spacing w:line="240" w:lineRule="auto"/>
        <w:jc w:val="both"/>
        <w:rPr>
          <w:rFonts w:ascii="Arial" w:hAnsi="Arial" w:cs="Arial"/>
          <w:b/>
          <w:sz w:val="20"/>
          <w:szCs w:val="20"/>
        </w:rPr>
      </w:pPr>
    </w:p>
    <w:p w14:paraId="31761A6F" w14:textId="77777777" w:rsidR="0081266E" w:rsidRDefault="00AD1B70"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PRINCIPLE</w:t>
      </w:r>
    </w:p>
    <w:p w14:paraId="4131DD89" w14:textId="77777777" w:rsidR="0081266E" w:rsidRDefault="0081266E" w:rsidP="00613399">
      <w:pPr>
        <w:pStyle w:val="ListParagraph"/>
        <w:spacing w:line="240" w:lineRule="auto"/>
        <w:ind w:left="1080"/>
        <w:rPr>
          <w:rFonts w:ascii="Arial" w:hAnsi="Arial" w:cs="Arial"/>
          <w:color w:val="000000" w:themeColor="text1"/>
        </w:rPr>
      </w:pPr>
    </w:p>
    <w:p w14:paraId="7A7F302E" w14:textId="07452EFD" w:rsidR="001856FE" w:rsidRPr="0081266E" w:rsidRDefault="001856FE" w:rsidP="00613399">
      <w:pPr>
        <w:pStyle w:val="ListParagraph"/>
        <w:spacing w:line="240" w:lineRule="auto"/>
        <w:ind w:left="1080"/>
        <w:rPr>
          <w:rFonts w:ascii="Arial" w:hAnsi="Arial" w:cs="Arial"/>
          <w:color w:val="000000" w:themeColor="text1"/>
          <w:sz w:val="20"/>
          <w:szCs w:val="20"/>
        </w:rPr>
      </w:pPr>
      <w:r w:rsidRPr="0081266E">
        <w:rPr>
          <w:rFonts w:ascii="Arial" w:hAnsi="Arial" w:cs="Arial"/>
          <w:color w:val="000000" w:themeColor="text1"/>
          <w:sz w:val="20"/>
          <w:szCs w:val="20"/>
        </w:rPr>
        <w:t xml:space="preserve">The Accelerate </w:t>
      </w:r>
      <w:proofErr w:type="spellStart"/>
      <w:r w:rsidRPr="0081266E">
        <w:rPr>
          <w:rFonts w:ascii="Arial" w:hAnsi="Arial" w:cs="Arial"/>
          <w:color w:val="000000" w:themeColor="text1"/>
          <w:sz w:val="20"/>
          <w:szCs w:val="20"/>
        </w:rPr>
        <w:t>PhenoTest</w:t>
      </w:r>
      <w:proofErr w:type="spellEnd"/>
      <w:r w:rsidRPr="0081266E">
        <w:rPr>
          <w:rFonts w:ascii="Arial" w:hAnsi="Arial" w:cs="Arial"/>
          <w:color w:val="000000" w:themeColor="text1"/>
          <w:sz w:val="20"/>
          <w:szCs w:val="20"/>
        </w:rPr>
        <w:t xml:space="preserve">™ BC kit is a multiplexed </w:t>
      </w:r>
      <w:r w:rsidRPr="0081266E">
        <w:rPr>
          <w:rFonts w:ascii="Arial" w:hAnsi="Arial" w:cs="Arial"/>
          <w:i/>
          <w:color w:val="000000" w:themeColor="text1"/>
          <w:sz w:val="20"/>
          <w:szCs w:val="20"/>
        </w:rPr>
        <w:t>in vitro</w:t>
      </w:r>
      <w:r w:rsidRPr="0081266E">
        <w:rPr>
          <w:rFonts w:ascii="Arial" w:hAnsi="Arial" w:cs="Arial"/>
          <w:color w:val="000000" w:themeColor="text1"/>
          <w:sz w:val="20"/>
          <w:szCs w:val="20"/>
        </w:rPr>
        <w:t xml:space="preserve"> diagnostic test utilizing both qualitative nucleic acid fluorescence </w:t>
      </w:r>
      <w:r w:rsidRPr="0081266E">
        <w:rPr>
          <w:rFonts w:ascii="Arial" w:hAnsi="Arial" w:cs="Arial"/>
          <w:i/>
          <w:color w:val="000000" w:themeColor="text1"/>
          <w:sz w:val="20"/>
          <w:szCs w:val="20"/>
        </w:rPr>
        <w:t>in situ</w:t>
      </w:r>
      <w:r w:rsidRPr="0081266E">
        <w:rPr>
          <w:rFonts w:ascii="Arial" w:hAnsi="Arial" w:cs="Arial"/>
          <w:color w:val="000000" w:themeColor="text1"/>
          <w:sz w:val="20"/>
          <w:szCs w:val="20"/>
        </w:rPr>
        <w:t xml:space="preserve"> hybridization (FISH) identification and quantitative, antimicrobial susceptibility testing (AST) methods and is intended for use with the Accelerate </w:t>
      </w:r>
      <w:proofErr w:type="spellStart"/>
      <w:r w:rsidRPr="0081266E">
        <w:rPr>
          <w:rFonts w:ascii="Arial" w:hAnsi="Arial" w:cs="Arial"/>
          <w:color w:val="000000" w:themeColor="text1"/>
          <w:sz w:val="20"/>
          <w:szCs w:val="20"/>
        </w:rPr>
        <w:t>Pheno</w:t>
      </w:r>
      <w:proofErr w:type="spellEnd"/>
      <w:r w:rsidRPr="0081266E">
        <w:rPr>
          <w:rFonts w:ascii="Arial" w:hAnsi="Arial" w:cs="Arial"/>
          <w:color w:val="000000" w:themeColor="text1"/>
          <w:sz w:val="20"/>
          <w:szCs w:val="20"/>
        </w:rPr>
        <w:t xml:space="preserve">™ system. </w:t>
      </w:r>
      <w:r>
        <w:rPr>
          <w:rFonts w:ascii="Arial" w:hAnsi="Arial" w:cs="Arial"/>
          <w:color w:val="000000" w:themeColor="text1"/>
          <w:sz w:val="20"/>
          <w:szCs w:val="20"/>
        </w:rPr>
        <w:t>It is</w:t>
      </w:r>
      <w:r w:rsidRPr="0081266E">
        <w:rPr>
          <w:rFonts w:ascii="Arial" w:hAnsi="Arial" w:cs="Arial"/>
          <w:color w:val="000000" w:themeColor="text1"/>
          <w:sz w:val="20"/>
          <w:szCs w:val="20"/>
        </w:rPr>
        <w:t xml:space="preserve"> performed directly on blood culture </w:t>
      </w:r>
      <w:r>
        <w:rPr>
          <w:rFonts w:ascii="Arial" w:hAnsi="Arial" w:cs="Arial"/>
          <w:color w:val="000000" w:themeColor="text1"/>
          <w:sz w:val="20"/>
          <w:szCs w:val="20"/>
        </w:rPr>
        <w:t xml:space="preserve">blood </w:t>
      </w:r>
      <w:r w:rsidRPr="0081266E">
        <w:rPr>
          <w:rFonts w:ascii="Arial" w:hAnsi="Arial" w:cs="Arial"/>
          <w:color w:val="000000" w:themeColor="text1"/>
          <w:sz w:val="20"/>
          <w:szCs w:val="20"/>
        </w:rPr>
        <w:t xml:space="preserve">samples identified as positive by a continuous monitoring blood culture system. </w:t>
      </w:r>
      <w:r w:rsidR="001D1538" w:rsidRPr="0081266E">
        <w:rPr>
          <w:rFonts w:ascii="Arial" w:hAnsi="Arial" w:cs="Arial"/>
          <w:color w:val="000000" w:themeColor="text1"/>
          <w:sz w:val="20"/>
          <w:szCs w:val="20"/>
        </w:rPr>
        <w:t xml:space="preserve">The Accelerate </w:t>
      </w:r>
      <w:proofErr w:type="spellStart"/>
      <w:r w:rsidR="001D1538" w:rsidRPr="0081266E">
        <w:rPr>
          <w:rFonts w:ascii="Arial" w:hAnsi="Arial" w:cs="Arial"/>
          <w:color w:val="000000" w:themeColor="text1"/>
          <w:sz w:val="20"/>
          <w:szCs w:val="20"/>
        </w:rPr>
        <w:t>Pheno</w:t>
      </w:r>
      <w:r w:rsidR="001D1538" w:rsidRPr="0081266E">
        <w:rPr>
          <w:rFonts w:ascii="Arial" w:hAnsi="Arial" w:cs="Arial"/>
          <w:sz w:val="20"/>
          <w:szCs w:val="20"/>
          <w:vertAlign w:val="superscript"/>
        </w:rPr>
        <w:t>TM</w:t>
      </w:r>
      <w:proofErr w:type="spellEnd"/>
      <w:r w:rsidR="001D1538" w:rsidRPr="0081266E">
        <w:rPr>
          <w:rFonts w:ascii="Arial" w:hAnsi="Arial" w:cs="Arial"/>
          <w:color w:val="000000" w:themeColor="text1"/>
          <w:sz w:val="20"/>
          <w:szCs w:val="20"/>
        </w:rPr>
        <w:t xml:space="preserve"> system is intended to measure signal intensity of fluorescent probes bound to nucleic acid in target and non-target organisms and to take time-lapse dark-field images of immobilized growing bacterial cells when used with Accelerate </w:t>
      </w:r>
      <w:proofErr w:type="spellStart"/>
      <w:r w:rsidR="001D1538" w:rsidRPr="0081266E">
        <w:rPr>
          <w:rFonts w:ascii="Arial" w:hAnsi="Arial" w:cs="Arial"/>
          <w:color w:val="000000" w:themeColor="text1"/>
          <w:sz w:val="20"/>
          <w:szCs w:val="20"/>
        </w:rPr>
        <w:t>PhenoTest</w:t>
      </w:r>
      <w:proofErr w:type="spellEnd"/>
      <w:r w:rsidR="001D1538" w:rsidRPr="0081266E">
        <w:rPr>
          <w:rFonts w:ascii="Arial" w:hAnsi="Arial" w:cs="Arial"/>
          <w:color w:val="000000" w:themeColor="text1"/>
          <w:sz w:val="20"/>
          <w:szCs w:val="20"/>
        </w:rPr>
        <w:t>™ kits</w:t>
      </w:r>
      <w:r w:rsidR="001D1538">
        <w:rPr>
          <w:rFonts w:ascii="Arial" w:hAnsi="Arial" w:cs="Arial"/>
          <w:color w:val="000000" w:themeColor="text1"/>
          <w:sz w:val="20"/>
          <w:szCs w:val="20"/>
        </w:rPr>
        <w:t xml:space="preserve">. </w:t>
      </w:r>
      <w:r w:rsidRPr="0081266E">
        <w:rPr>
          <w:rFonts w:ascii="Arial" w:hAnsi="Arial" w:cs="Arial"/>
          <w:color w:val="000000" w:themeColor="text1"/>
          <w:sz w:val="20"/>
          <w:szCs w:val="20"/>
        </w:rPr>
        <w:t>Results are intended to be interpreted in conjunction with Gram stain results.</w:t>
      </w:r>
      <w:r>
        <w:rPr>
          <w:rFonts w:ascii="Arial" w:hAnsi="Arial" w:cs="Arial"/>
          <w:color w:val="000000" w:themeColor="text1"/>
          <w:sz w:val="20"/>
          <w:szCs w:val="20"/>
        </w:rPr>
        <w:t xml:space="preserve"> </w:t>
      </w:r>
      <w:r w:rsidRPr="0081266E">
        <w:rPr>
          <w:rFonts w:ascii="Arial" w:hAnsi="Arial" w:cs="Arial"/>
          <w:color w:val="000000" w:themeColor="text1"/>
          <w:sz w:val="20"/>
          <w:szCs w:val="20"/>
        </w:rPr>
        <w:t xml:space="preserve">The Accelerate </w:t>
      </w:r>
      <w:proofErr w:type="spellStart"/>
      <w:r w:rsidRPr="0081266E">
        <w:rPr>
          <w:rFonts w:ascii="Arial" w:hAnsi="Arial" w:cs="Arial"/>
          <w:color w:val="000000" w:themeColor="text1"/>
          <w:sz w:val="20"/>
          <w:szCs w:val="20"/>
        </w:rPr>
        <w:t>PhenoTest</w:t>
      </w:r>
      <w:proofErr w:type="spellEnd"/>
      <w:r w:rsidRPr="0081266E">
        <w:rPr>
          <w:rFonts w:ascii="Arial" w:hAnsi="Arial" w:cs="Arial"/>
          <w:color w:val="000000" w:themeColor="text1"/>
          <w:sz w:val="20"/>
          <w:szCs w:val="20"/>
        </w:rPr>
        <w:t>™ BC kit is capable of simultaneous detection and identification of multiple microbial targets followed by susceptibility testing of the appropriate detected bacterial organisms</w:t>
      </w:r>
      <w:r>
        <w:rPr>
          <w:rFonts w:ascii="Arial" w:hAnsi="Arial" w:cs="Arial"/>
          <w:color w:val="000000" w:themeColor="text1"/>
          <w:sz w:val="20"/>
          <w:szCs w:val="20"/>
        </w:rPr>
        <w:t xml:space="preserve"> within approximately 7 hours. </w:t>
      </w:r>
    </w:p>
    <w:p w14:paraId="469AA92D" w14:textId="1B9E109E" w:rsidR="00152177" w:rsidRDefault="0081266E" w:rsidP="00613399">
      <w:pPr>
        <w:pStyle w:val="ListParagraph"/>
        <w:spacing w:line="240" w:lineRule="auto"/>
        <w:ind w:left="1080"/>
        <w:rPr>
          <w:rFonts w:ascii="Arial" w:hAnsi="Arial" w:cs="Arial"/>
          <w:color w:val="000000" w:themeColor="text1"/>
          <w:sz w:val="20"/>
          <w:szCs w:val="20"/>
        </w:rPr>
      </w:pPr>
      <w:r w:rsidRPr="0081266E">
        <w:rPr>
          <w:rFonts w:ascii="Arial" w:hAnsi="Arial" w:cs="Arial"/>
          <w:color w:val="000000" w:themeColor="text1"/>
          <w:sz w:val="20"/>
          <w:szCs w:val="20"/>
        </w:rPr>
        <w:t xml:space="preserve">The Accelerate </w:t>
      </w:r>
      <w:proofErr w:type="spellStart"/>
      <w:r w:rsidRPr="0081266E">
        <w:rPr>
          <w:rFonts w:ascii="Arial" w:hAnsi="Arial" w:cs="Arial"/>
          <w:color w:val="000000" w:themeColor="text1"/>
          <w:sz w:val="20"/>
          <w:szCs w:val="20"/>
        </w:rPr>
        <w:t>PhenoTest</w:t>
      </w:r>
      <w:proofErr w:type="spellEnd"/>
      <w:r w:rsidRPr="0081266E">
        <w:rPr>
          <w:rFonts w:ascii="Arial" w:hAnsi="Arial" w:cs="Arial"/>
          <w:color w:val="000000" w:themeColor="text1"/>
          <w:sz w:val="20"/>
          <w:szCs w:val="20"/>
        </w:rPr>
        <w:t xml:space="preserve">™ BC kit identifies the following Gram-positive and Gram-negative bacteria </w:t>
      </w:r>
      <w:r w:rsidR="003333B3">
        <w:rPr>
          <w:rFonts w:ascii="Arial" w:hAnsi="Arial" w:cs="Arial"/>
          <w:color w:val="000000" w:themeColor="text1"/>
          <w:sz w:val="20"/>
          <w:szCs w:val="20"/>
        </w:rPr>
        <w:t xml:space="preserve">and yeast </w:t>
      </w:r>
      <w:r w:rsidRPr="0081266E">
        <w:rPr>
          <w:rFonts w:ascii="Arial" w:hAnsi="Arial" w:cs="Arial"/>
          <w:color w:val="000000" w:themeColor="text1"/>
          <w:sz w:val="20"/>
          <w:szCs w:val="20"/>
        </w:rPr>
        <w:t>utilizing FISH probes targeting organism-specific ribosomal RNA sequences:</w:t>
      </w:r>
    </w:p>
    <w:p w14:paraId="19F02CD5" w14:textId="77777777" w:rsidR="00613399" w:rsidRDefault="00613399" w:rsidP="00613399">
      <w:pPr>
        <w:pStyle w:val="ListParagraph"/>
        <w:spacing w:line="240" w:lineRule="auto"/>
        <w:ind w:left="1080"/>
        <w:rPr>
          <w:rFonts w:ascii="Arial" w:hAnsi="Arial" w:cs="Arial"/>
          <w:color w:val="000000" w:themeColor="text1"/>
          <w:sz w:val="20"/>
          <w:szCs w:val="20"/>
        </w:rPr>
      </w:pPr>
    </w:p>
    <w:p w14:paraId="64DF60AC" w14:textId="7B99DDF2" w:rsidR="00152177" w:rsidRDefault="003333B3" w:rsidP="00613399">
      <w:pPr>
        <w:pStyle w:val="ListParagraph"/>
        <w:spacing w:after="0" w:line="240" w:lineRule="auto"/>
        <w:ind w:left="1800"/>
        <w:rPr>
          <w:rFonts w:ascii="Arial" w:eastAsia="TimesNewRoman" w:hAnsi="Arial" w:cs="Arial"/>
          <w:sz w:val="20"/>
          <w:szCs w:val="20"/>
        </w:rPr>
      </w:pPr>
      <w:r w:rsidRPr="003333B3">
        <w:rPr>
          <w:rFonts w:ascii="Arial" w:eastAsia="TimesNewRoman" w:hAnsi="Arial" w:cs="Arial"/>
          <w:i/>
          <w:sz w:val="20"/>
          <w:szCs w:val="20"/>
        </w:rPr>
        <w:t>Staphylococcus aureus</w:t>
      </w:r>
      <w:r w:rsidRPr="003333B3">
        <w:rPr>
          <w:rFonts w:ascii="Arial" w:eastAsia="TimesNewRoman" w:hAnsi="Arial" w:cs="Arial"/>
          <w:sz w:val="20"/>
          <w:szCs w:val="20"/>
        </w:rPr>
        <w:t xml:space="preserve">, </w:t>
      </w:r>
      <w:r w:rsidRPr="003333B3">
        <w:rPr>
          <w:rFonts w:ascii="Arial" w:eastAsia="TimesNewRoman" w:hAnsi="Arial" w:cs="Arial"/>
          <w:i/>
          <w:sz w:val="20"/>
          <w:szCs w:val="20"/>
        </w:rPr>
        <w:t>Staphylococcus lugdunensis</w:t>
      </w:r>
      <w:r w:rsidRPr="003333B3">
        <w:rPr>
          <w:rFonts w:ascii="Arial" w:eastAsia="TimesNewRoman" w:hAnsi="Arial" w:cs="Arial"/>
          <w:sz w:val="20"/>
          <w:szCs w:val="20"/>
        </w:rPr>
        <w:t>, Coagulase</w:t>
      </w:r>
      <w:r w:rsidRPr="003333B3">
        <w:rPr>
          <w:rFonts w:ascii="Cambria Math" w:eastAsia="TimesNewRoman" w:hAnsi="Cambria Math" w:cs="Cambria Math"/>
          <w:sz w:val="20"/>
          <w:szCs w:val="20"/>
        </w:rPr>
        <w:t>‐</w:t>
      </w:r>
      <w:r w:rsidRPr="003333B3">
        <w:rPr>
          <w:rFonts w:ascii="Arial" w:eastAsia="TimesNewRoman" w:hAnsi="Arial" w:cs="Arial"/>
          <w:sz w:val="20"/>
          <w:szCs w:val="20"/>
        </w:rPr>
        <w:t>negative S</w:t>
      </w:r>
      <w:r w:rsidRPr="003333B3">
        <w:rPr>
          <w:rFonts w:ascii="Arial" w:eastAsia="TimesNewRoman" w:hAnsi="Arial" w:cs="Arial"/>
          <w:i/>
          <w:sz w:val="20"/>
          <w:szCs w:val="20"/>
        </w:rPr>
        <w:t xml:space="preserve">taphylococcus </w:t>
      </w:r>
      <w:r w:rsidR="007037C2">
        <w:rPr>
          <w:rFonts w:ascii="Arial" w:eastAsia="TimesNewRoman" w:hAnsi="Arial" w:cs="Arial"/>
          <w:sz w:val="20"/>
          <w:szCs w:val="20"/>
        </w:rPr>
        <w:t xml:space="preserve">species, </w:t>
      </w:r>
      <w:r w:rsidRPr="003333B3">
        <w:rPr>
          <w:rFonts w:ascii="Arial" w:eastAsia="TimesNewRoman" w:hAnsi="Arial" w:cs="Arial"/>
          <w:i/>
          <w:sz w:val="20"/>
          <w:szCs w:val="20"/>
        </w:rPr>
        <w:t xml:space="preserve">Enterococcus faecalis, Enterococcus faecium, Streptococcus </w:t>
      </w:r>
      <w:r w:rsidR="007037C2">
        <w:rPr>
          <w:rFonts w:ascii="Arial" w:eastAsia="TimesNewRoman" w:hAnsi="Arial" w:cs="Arial"/>
          <w:sz w:val="20"/>
          <w:szCs w:val="20"/>
        </w:rPr>
        <w:t>spp.</w:t>
      </w:r>
      <w:r w:rsidRPr="003333B3">
        <w:rPr>
          <w:rFonts w:ascii="Arial" w:eastAsia="TimesNewRoman" w:hAnsi="Arial" w:cs="Arial"/>
          <w:sz w:val="20"/>
          <w:szCs w:val="20"/>
        </w:rPr>
        <w:t xml:space="preserve">, </w:t>
      </w:r>
      <w:r w:rsidRPr="003333B3">
        <w:rPr>
          <w:rFonts w:ascii="Arial" w:eastAsia="TimesNewRoman" w:hAnsi="Arial" w:cs="Arial"/>
          <w:i/>
          <w:sz w:val="20"/>
          <w:szCs w:val="20"/>
        </w:rPr>
        <w:t>Pseudomonas aeruginosa</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Acinetobacter </w:t>
      </w:r>
      <w:proofErr w:type="spellStart"/>
      <w:r w:rsidRPr="003333B3">
        <w:rPr>
          <w:rFonts w:ascii="Arial" w:eastAsia="TimesNewRoman" w:hAnsi="Arial" w:cs="Arial"/>
          <w:i/>
          <w:sz w:val="20"/>
          <w:szCs w:val="20"/>
        </w:rPr>
        <w:t>baumannii</w:t>
      </w:r>
      <w:proofErr w:type="spellEnd"/>
      <w:r w:rsidRPr="003333B3">
        <w:rPr>
          <w:rFonts w:ascii="Arial" w:eastAsia="TimesNewRoman" w:hAnsi="Arial" w:cs="Arial"/>
          <w:i/>
          <w:sz w:val="20"/>
          <w:szCs w:val="20"/>
        </w:rPr>
        <w:t xml:space="preserve">, Klebsiella </w:t>
      </w:r>
      <w:r w:rsidRPr="003333B3">
        <w:rPr>
          <w:rFonts w:ascii="Arial" w:eastAsia="TimesNewRoman" w:hAnsi="Arial" w:cs="Arial"/>
          <w:sz w:val="20"/>
          <w:szCs w:val="20"/>
        </w:rPr>
        <w:t xml:space="preserve">spp., </w:t>
      </w:r>
      <w:r w:rsidRPr="003333B3">
        <w:rPr>
          <w:rFonts w:ascii="Arial" w:eastAsia="TimesNewRoman" w:hAnsi="Arial" w:cs="Arial"/>
          <w:i/>
          <w:sz w:val="20"/>
          <w:szCs w:val="20"/>
        </w:rPr>
        <w:t>Escherichia coli</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Enterobacter </w:t>
      </w:r>
      <w:r w:rsidRPr="003333B3">
        <w:rPr>
          <w:rFonts w:ascii="Arial" w:eastAsia="TimesNewRoman" w:hAnsi="Arial" w:cs="Arial"/>
          <w:sz w:val="20"/>
          <w:szCs w:val="20"/>
        </w:rPr>
        <w:t>spp.</w:t>
      </w:r>
      <w:r w:rsidR="007037C2">
        <w:rPr>
          <w:rFonts w:ascii="Arial" w:eastAsia="TimesNewRoman" w:hAnsi="Arial" w:cs="Arial"/>
          <w:sz w:val="20"/>
          <w:szCs w:val="20"/>
        </w:rPr>
        <w:t>,</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Proteus </w:t>
      </w:r>
      <w:proofErr w:type="spellStart"/>
      <w:r w:rsidR="007037C2">
        <w:rPr>
          <w:rFonts w:ascii="Arial" w:eastAsia="TimesNewRoman" w:hAnsi="Arial" w:cs="Arial"/>
          <w:sz w:val="20"/>
          <w:szCs w:val="20"/>
        </w:rPr>
        <w:t>spp</w:t>
      </w:r>
      <w:proofErr w:type="spellEnd"/>
      <w:r w:rsidR="007037C2">
        <w:rPr>
          <w:rFonts w:ascii="Arial" w:eastAsia="TimesNewRoman" w:hAnsi="Arial" w:cs="Arial"/>
          <w:sz w:val="20"/>
          <w:szCs w:val="20"/>
        </w:rPr>
        <w:t>.,</w:t>
      </w:r>
      <w:r w:rsidRPr="003333B3">
        <w:rPr>
          <w:rFonts w:ascii="Arial" w:eastAsia="TimesNewRoman" w:hAnsi="Arial" w:cs="Arial"/>
          <w:i/>
          <w:sz w:val="20"/>
          <w:szCs w:val="20"/>
        </w:rPr>
        <w:t xml:space="preserve">Citrobacter </w:t>
      </w:r>
      <w:r w:rsidRPr="003333B3">
        <w:rPr>
          <w:rFonts w:ascii="Arial" w:eastAsia="TimesNewRoman" w:hAnsi="Arial" w:cs="Arial"/>
          <w:sz w:val="20"/>
          <w:szCs w:val="20"/>
        </w:rPr>
        <w:t>spp.</w:t>
      </w:r>
      <w:r w:rsidR="007037C2">
        <w:rPr>
          <w:rFonts w:ascii="Arial" w:eastAsia="TimesNewRoman" w:hAnsi="Arial" w:cs="Arial"/>
          <w:sz w:val="20"/>
          <w:szCs w:val="20"/>
        </w:rPr>
        <w:t>,</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Serratia marcescens, Candida albicans </w:t>
      </w:r>
      <w:r w:rsidRPr="003333B3">
        <w:rPr>
          <w:rFonts w:ascii="Arial" w:eastAsia="TimesNewRoman" w:hAnsi="Arial" w:cs="Arial"/>
          <w:sz w:val="20"/>
          <w:szCs w:val="20"/>
        </w:rPr>
        <w:t xml:space="preserve">and </w:t>
      </w:r>
      <w:r w:rsidRPr="003333B3">
        <w:rPr>
          <w:rFonts w:ascii="Arial" w:eastAsia="TimesNewRoman" w:hAnsi="Arial" w:cs="Arial"/>
          <w:i/>
          <w:sz w:val="20"/>
          <w:szCs w:val="20"/>
        </w:rPr>
        <w:t xml:space="preserve">Candida glabrata. </w:t>
      </w:r>
      <w:r w:rsidRPr="003333B3">
        <w:rPr>
          <w:rFonts w:ascii="Arial" w:eastAsia="TimesNewRoman" w:hAnsi="Arial" w:cs="Arial"/>
          <w:sz w:val="20"/>
          <w:szCs w:val="20"/>
        </w:rPr>
        <w:t xml:space="preserve"> </w:t>
      </w:r>
    </w:p>
    <w:p w14:paraId="4E6DBF21" w14:textId="77777777" w:rsidR="00B53E18" w:rsidRDefault="00B53E18" w:rsidP="00613399">
      <w:pPr>
        <w:pStyle w:val="ListParagraph"/>
        <w:spacing w:after="0" w:line="240" w:lineRule="auto"/>
        <w:ind w:left="1800"/>
        <w:rPr>
          <w:rFonts w:ascii="Arial" w:eastAsia="TimesNewRoman" w:hAnsi="Arial" w:cs="Arial"/>
          <w:sz w:val="20"/>
          <w:szCs w:val="20"/>
        </w:rPr>
      </w:pPr>
    </w:p>
    <w:p w14:paraId="1B0C6758" w14:textId="688C9108" w:rsidR="00152177" w:rsidRDefault="000D6609" w:rsidP="00613399">
      <w:pPr>
        <w:pStyle w:val="ListParagraph"/>
        <w:spacing w:after="0" w:line="240" w:lineRule="auto"/>
        <w:ind w:left="1170"/>
        <w:rPr>
          <w:rFonts w:ascii="Arial" w:eastAsia="TimesNewRoman" w:hAnsi="Arial" w:cs="Arial"/>
          <w:sz w:val="20"/>
          <w:szCs w:val="20"/>
        </w:rPr>
      </w:pPr>
      <w:r w:rsidRPr="003333B3">
        <w:rPr>
          <w:rFonts w:ascii="Arial" w:eastAsia="TimesNewRoman" w:hAnsi="Arial" w:cs="Arial"/>
          <w:sz w:val="20"/>
          <w:szCs w:val="20"/>
        </w:rPr>
        <w:t xml:space="preserve">The Accelerate </w:t>
      </w:r>
      <w:proofErr w:type="spellStart"/>
      <w:r w:rsidRPr="003333B3">
        <w:rPr>
          <w:rFonts w:ascii="Arial" w:eastAsia="TimesNewRoman" w:hAnsi="Arial" w:cs="Arial"/>
          <w:sz w:val="20"/>
          <w:szCs w:val="20"/>
        </w:rPr>
        <w:t>PhenoTest</w:t>
      </w:r>
      <w:proofErr w:type="spellEnd"/>
      <w:r w:rsidRPr="003333B3">
        <w:rPr>
          <w:rFonts w:ascii="Arial" w:eastAsia="TimesNewRoman" w:hAnsi="Arial" w:cs="Arial"/>
          <w:sz w:val="20"/>
          <w:szCs w:val="20"/>
        </w:rPr>
        <w:t>™ BC kit tests the following antimicrobial agents with the specific target organisms identified below:</w:t>
      </w:r>
    </w:p>
    <w:p w14:paraId="1F858ADD" w14:textId="77777777" w:rsidR="007037C2" w:rsidRDefault="007037C2" w:rsidP="00613399">
      <w:pPr>
        <w:pStyle w:val="ListParagraph"/>
        <w:spacing w:after="0" w:line="240" w:lineRule="auto"/>
        <w:ind w:left="1170"/>
        <w:rPr>
          <w:rFonts w:ascii="Arial" w:eastAsia="TimesNewRoman" w:hAnsi="Arial" w:cs="Arial"/>
          <w:sz w:val="20"/>
          <w:szCs w:val="20"/>
        </w:rPr>
      </w:pPr>
    </w:p>
    <w:tbl>
      <w:tblPr>
        <w:tblStyle w:val="TableGrid"/>
        <w:tblW w:w="0" w:type="auto"/>
        <w:tblInd w:w="1170" w:type="dxa"/>
        <w:tblLook w:val="04A0" w:firstRow="1" w:lastRow="0" w:firstColumn="1" w:lastColumn="0" w:noHBand="0" w:noVBand="1"/>
      </w:tblPr>
      <w:tblGrid>
        <w:gridCol w:w="4090"/>
        <w:gridCol w:w="4090"/>
      </w:tblGrid>
      <w:tr w:rsidR="007037C2" w14:paraId="22B5B44C" w14:textId="77777777" w:rsidTr="00B53E18">
        <w:tc>
          <w:tcPr>
            <w:tcW w:w="4090" w:type="dxa"/>
            <w:shd w:val="clear" w:color="auto" w:fill="C6D9F1" w:themeFill="text2" w:themeFillTint="33"/>
          </w:tcPr>
          <w:p w14:paraId="4C9FD815" w14:textId="5A33F1AB" w:rsidR="007037C2" w:rsidRPr="00B53E18" w:rsidRDefault="007037C2" w:rsidP="00613399">
            <w:pPr>
              <w:pStyle w:val="ListParagraph"/>
              <w:ind w:left="0"/>
              <w:rPr>
                <w:rFonts w:ascii="Arial" w:eastAsia="TimesNewRoman" w:hAnsi="Arial" w:cs="Arial"/>
                <w:b/>
                <w:color w:val="000000" w:themeColor="text1"/>
                <w:sz w:val="16"/>
                <w:szCs w:val="16"/>
              </w:rPr>
            </w:pPr>
            <w:r w:rsidRPr="00B53E18">
              <w:rPr>
                <w:rFonts w:ascii="Arial" w:eastAsia="TimesNewRoman" w:hAnsi="Arial" w:cs="Arial"/>
                <w:b/>
                <w:color w:val="000000" w:themeColor="text1"/>
                <w:sz w:val="16"/>
                <w:szCs w:val="16"/>
              </w:rPr>
              <w:t>Organism</w:t>
            </w:r>
          </w:p>
        </w:tc>
        <w:tc>
          <w:tcPr>
            <w:tcW w:w="4090" w:type="dxa"/>
            <w:shd w:val="clear" w:color="auto" w:fill="C6D9F1" w:themeFill="text2" w:themeFillTint="33"/>
          </w:tcPr>
          <w:p w14:paraId="2B317080" w14:textId="15CB05FD" w:rsidR="007037C2" w:rsidRPr="00B53E18" w:rsidRDefault="007037C2" w:rsidP="00613399">
            <w:pPr>
              <w:pStyle w:val="ListParagraph"/>
              <w:ind w:left="0"/>
              <w:rPr>
                <w:rFonts w:ascii="Arial" w:eastAsia="TimesNewRoman" w:hAnsi="Arial" w:cs="Arial"/>
                <w:b/>
                <w:color w:val="000000" w:themeColor="text1"/>
                <w:sz w:val="16"/>
                <w:szCs w:val="16"/>
              </w:rPr>
            </w:pPr>
            <w:r w:rsidRPr="00B53E18">
              <w:rPr>
                <w:rFonts w:ascii="Arial" w:eastAsia="TimesNewRoman" w:hAnsi="Arial" w:cs="Arial"/>
                <w:b/>
                <w:color w:val="000000" w:themeColor="text1"/>
                <w:sz w:val="16"/>
                <w:szCs w:val="16"/>
              </w:rPr>
              <w:t>Antibiotics Tested</w:t>
            </w:r>
          </w:p>
        </w:tc>
      </w:tr>
      <w:tr w:rsidR="007037C2" w14:paraId="4D59E259" w14:textId="77777777" w:rsidTr="007037C2">
        <w:tc>
          <w:tcPr>
            <w:tcW w:w="4090" w:type="dxa"/>
          </w:tcPr>
          <w:p w14:paraId="2FD27A43" w14:textId="16A42A3E" w:rsidR="007037C2" w:rsidRPr="007037C2" w:rsidRDefault="007037C2" w:rsidP="00613399">
            <w:pPr>
              <w:pStyle w:val="ListParagraph"/>
              <w:ind w:left="0"/>
              <w:rPr>
                <w:rFonts w:ascii="Arial" w:eastAsia="TimesNewRoman" w:hAnsi="Arial" w:cs="Arial"/>
                <w:sz w:val="16"/>
                <w:szCs w:val="16"/>
              </w:rPr>
            </w:pPr>
            <w:r w:rsidRPr="007037C2">
              <w:rPr>
                <w:rFonts w:ascii="Arial" w:hAnsi="Arial" w:cs="Arial"/>
                <w:i/>
                <w:color w:val="000000" w:themeColor="text1"/>
                <w:sz w:val="16"/>
                <w:szCs w:val="16"/>
              </w:rPr>
              <w:t xml:space="preserve">Acinetobacter </w:t>
            </w:r>
            <w:proofErr w:type="spellStart"/>
            <w:r w:rsidRPr="007037C2">
              <w:rPr>
                <w:rFonts w:ascii="Arial" w:hAnsi="Arial" w:cs="Arial"/>
                <w:i/>
                <w:color w:val="000000" w:themeColor="text1"/>
                <w:sz w:val="16"/>
                <w:szCs w:val="16"/>
              </w:rPr>
              <w:t>baumannii</w:t>
            </w:r>
            <w:proofErr w:type="spellEnd"/>
          </w:p>
        </w:tc>
        <w:tc>
          <w:tcPr>
            <w:tcW w:w="4090" w:type="dxa"/>
          </w:tcPr>
          <w:p w14:paraId="38A92E16" w14:textId="7404519D" w:rsidR="007037C2" w:rsidRPr="007037C2" w:rsidRDefault="007037C2" w:rsidP="00613399">
            <w:pPr>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eastAsia="TimesNewRoman" w:hAnsi="Arial" w:cs="Arial"/>
                <w:sz w:val="16"/>
                <w:szCs w:val="16"/>
              </w:rPr>
              <w:t xml:space="preserve"> &amp;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/Tazobactam</w:t>
            </w:r>
          </w:p>
        </w:tc>
      </w:tr>
      <w:tr w:rsidR="007037C2" w14:paraId="582B3066" w14:textId="77777777" w:rsidTr="007037C2">
        <w:tc>
          <w:tcPr>
            <w:tcW w:w="4090" w:type="dxa"/>
          </w:tcPr>
          <w:p w14:paraId="0C4D60CE" w14:textId="74F7841E"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 xml:space="preserve">Citrobacter </w:t>
            </w:r>
            <w:r w:rsidRPr="007037C2">
              <w:rPr>
                <w:rFonts w:ascii="Arial" w:hAnsi="Arial" w:cs="Arial"/>
                <w:color w:val="000000" w:themeColor="text1"/>
                <w:sz w:val="16"/>
                <w:szCs w:val="16"/>
              </w:rPr>
              <w:t xml:space="preserve">spp. &amp; </w:t>
            </w:r>
            <w:r w:rsidRPr="007037C2">
              <w:rPr>
                <w:rFonts w:ascii="Arial" w:hAnsi="Arial" w:cs="Arial"/>
                <w:i/>
                <w:color w:val="000000" w:themeColor="text1"/>
                <w:sz w:val="16"/>
                <w:szCs w:val="16"/>
              </w:rPr>
              <w:t xml:space="preserve">Enterobacter </w:t>
            </w:r>
            <w:r w:rsidRPr="007037C2">
              <w:rPr>
                <w:rFonts w:ascii="Arial" w:hAnsi="Arial" w:cs="Arial"/>
                <w:color w:val="000000" w:themeColor="text1"/>
                <w:sz w:val="16"/>
                <w:szCs w:val="16"/>
              </w:rPr>
              <w:t>spp.</w:t>
            </w:r>
          </w:p>
        </w:tc>
        <w:tc>
          <w:tcPr>
            <w:tcW w:w="4090" w:type="dxa"/>
          </w:tcPr>
          <w:p w14:paraId="0F87649A" w14:textId="1D417A7A" w:rsidR="007037C2" w:rsidRPr="007037C2" w:rsidRDefault="007037C2" w:rsidP="00613399">
            <w:pPr>
              <w:outlineLvl w:val="1"/>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Aztreonam</w:t>
            </w:r>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Ceftazidime</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Cefepime, Ceftriaxone, </w:t>
            </w:r>
            <w:proofErr w:type="spellStart"/>
            <w:r w:rsidRPr="007037C2">
              <w:rPr>
                <w:rFonts w:ascii="Arial" w:hAnsi="Arial" w:cs="Arial"/>
                <w:color w:val="000000" w:themeColor="text1"/>
                <w:sz w:val="16"/>
                <w:szCs w:val="16"/>
                <w:lang w:val="es-ES"/>
              </w:rPr>
              <w:t>Ciprofloxacin</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Ertapenem, </w:t>
            </w:r>
            <w:proofErr w:type="spellStart"/>
            <w:r w:rsidRPr="007037C2">
              <w:rPr>
                <w:rFonts w:ascii="Arial" w:hAnsi="Arial" w:cs="Arial"/>
                <w:color w:val="000000" w:themeColor="text1"/>
                <w:sz w:val="16"/>
                <w:szCs w:val="16"/>
                <w:lang w:val="es-ES"/>
              </w:rPr>
              <w:t>Gentamicin</w:t>
            </w:r>
            <w:proofErr w:type="spellEnd"/>
            <w:r w:rsidRPr="007037C2">
              <w:rPr>
                <w:rFonts w:ascii="Arial" w:hAnsi="Arial" w:cs="Arial"/>
                <w:color w:val="000000" w:themeColor="text1"/>
                <w:sz w:val="16"/>
                <w:szCs w:val="16"/>
                <w:lang w:val="es-ES"/>
              </w:rPr>
              <w:t xml:space="preserve">, Meropenem,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 xml:space="preserve">/Tazobactam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Tobramycin</w:t>
            </w:r>
            <w:proofErr w:type="spellEnd"/>
          </w:p>
        </w:tc>
      </w:tr>
      <w:tr w:rsidR="007037C2" w14:paraId="01ECDD7D" w14:textId="77777777" w:rsidTr="007037C2">
        <w:tc>
          <w:tcPr>
            <w:tcW w:w="4090" w:type="dxa"/>
          </w:tcPr>
          <w:p w14:paraId="0BECABB3" w14:textId="6F06DA74"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 xml:space="preserve">Escherichia coli, Klebsiella </w:t>
            </w:r>
            <w:r w:rsidRPr="007037C2">
              <w:rPr>
                <w:rFonts w:ascii="Arial" w:hAnsi="Arial" w:cs="Arial"/>
                <w:color w:val="000000" w:themeColor="text1"/>
                <w:sz w:val="16"/>
                <w:szCs w:val="16"/>
              </w:rPr>
              <w:t>spp. &amp;</w:t>
            </w:r>
            <w:r w:rsidRPr="007037C2">
              <w:rPr>
                <w:rFonts w:ascii="Arial" w:hAnsi="Arial" w:cs="Arial"/>
                <w:i/>
                <w:color w:val="000000" w:themeColor="text1"/>
                <w:sz w:val="16"/>
                <w:szCs w:val="16"/>
              </w:rPr>
              <w:t xml:space="preserve"> Proteus </w:t>
            </w:r>
            <w:r w:rsidRPr="007037C2">
              <w:rPr>
                <w:rFonts w:ascii="Arial" w:hAnsi="Arial" w:cs="Arial"/>
                <w:color w:val="000000" w:themeColor="text1"/>
                <w:sz w:val="16"/>
                <w:szCs w:val="16"/>
              </w:rPr>
              <w:t xml:space="preserve">spp. </w:t>
            </w:r>
          </w:p>
        </w:tc>
        <w:tc>
          <w:tcPr>
            <w:tcW w:w="4090" w:type="dxa"/>
          </w:tcPr>
          <w:p w14:paraId="1183A20F" w14:textId="39A22A67" w:rsidR="007037C2" w:rsidRPr="007037C2" w:rsidRDefault="007037C2" w:rsidP="00613399">
            <w:pPr>
              <w:outlineLvl w:val="1"/>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Ampicillin/Sulbactam, Aztreonam, </w:t>
            </w:r>
            <w:proofErr w:type="spellStart"/>
            <w:r w:rsidRPr="007037C2">
              <w:rPr>
                <w:rFonts w:ascii="Arial" w:hAnsi="Arial" w:cs="Arial"/>
                <w:color w:val="000000" w:themeColor="text1"/>
                <w:sz w:val="16"/>
                <w:szCs w:val="16"/>
                <w:lang w:val="es-ES"/>
              </w:rPr>
              <w:t>Ceftazidime</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Cefepime, Ceftriaxone, </w:t>
            </w:r>
            <w:proofErr w:type="spellStart"/>
            <w:r w:rsidRPr="007037C2">
              <w:rPr>
                <w:rFonts w:ascii="Arial" w:hAnsi="Arial" w:cs="Arial"/>
                <w:color w:val="000000" w:themeColor="text1"/>
                <w:sz w:val="16"/>
                <w:szCs w:val="16"/>
                <w:lang w:val="es-ES"/>
              </w:rPr>
              <w:t>Ciprofloxacin</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Ertapenem, </w:t>
            </w:r>
            <w:proofErr w:type="spellStart"/>
            <w:r w:rsidRPr="007037C2">
              <w:rPr>
                <w:rFonts w:ascii="Arial" w:hAnsi="Arial" w:cs="Arial"/>
                <w:color w:val="000000" w:themeColor="text1"/>
                <w:sz w:val="16"/>
                <w:szCs w:val="16"/>
                <w:lang w:val="es-ES"/>
              </w:rPr>
              <w:t>Gentamicin</w:t>
            </w:r>
            <w:proofErr w:type="spellEnd"/>
            <w:r w:rsidRPr="007037C2">
              <w:rPr>
                <w:rFonts w:ascii="Arial" w:hAnsi="Arial" w:cs="Arial"/>
                <w:color w:val="000000" w:themeColor="text1"/>
                <w:sz w:val="16"/>
                <w:szCs w:val="16"/>
                <w:lang w:val="es-ES"/>
              </w:rPr>
              <w:t xml:space="preserve">, Meropenem,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 xml:space="preserve">/Tazobactam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Tobramycin</w:t>
            </w:r>
            <w:proofErr w:type="spellEnd"/>
          </w:p>
        </w:tc>
      </w:tr>
      <w:tr w:rsidR="007037C2" w14:paraId="3C1EB81E" w14:textId="77777777" w:rsidTr="007037C2">
        <w:tc>
          <w:tcPr>
            <w:tcW w:w="4090" w:type="dxa"/>
          </w:tcPr>
          <w:p w14:paraId="76F9B52F" w14:textId="1BE65991" w:rsidR="007037C2" w:rsidRPr="007037C2" w:rsidRDefault="007037C2" w:rsidP="00613399">
            <w:pPr>
              <w:rPr>
                <w:rFonts w:ascii="Arial" w:eastAsia="TimesNewRoman" w:hAnsi="Arial" w:cs="Arial"/>
                <w:sz w:val="16"/>
                <w:szCs w:val="16"/>
              </w:rPr>
            </w:pPr>
            <w:r w:rsidRPr="007037C2">
              <w:rPr>
                <w:rFonts w:ascii="Arial" w:hAnsi="Arial" w:cs="Arial"/>
                <w:i/>
                <w:color w:val="000000" w:themeColor="text1"/>
                <w:sz w:val="16"/>
                <w:szCs w:val="16"/>
              </w:rPr>
              <w:t>Pseudomonas aeruginosa</w:t>
            </w:r>
          </w:p>
        </w:tc>
        <w:tc>
          <w:tcPr>
            <w:tcW w:w="4090" w:type="dxa"/>
          </w:tcPr>
          <w:p w14:paraId="64A8D5CB" w14:textId="64BBF62F" w:rsidR="007037C2" w:rsidRPr="007037C2" w:rsidRDefault="007037C2" w:rsidP="00613399">
            <w:pPr>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Ceftazidime</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Cefepime, </w:t>
            </w:r>
            <w:proofErr w:type="spellStart"/>
            <w:r w:rsidRPr="007037C2">
              <w:rPr>
                <w:rFonts w:ascii="Arial" w:hAnsi="Arial" w:cs="Arial"/>
                <w:color w:val="000000" w:themeColor="text1"/>
                <w:sz w:val="16"/>
                <w:szCs w:val="16"/>
                <w:lang w:val="es-ES"/>
              </w:rPr>
              <w:t>Ciprofloxacin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Gentamicin</w:t>
            </w:r>
            <w:proofErr w:type="spellEnd"/>
            <w:r w:rsidRPr="007037C2">
              <w:rPr>
                <w:rFonts w:ascii="Arial" w:hAnsi="Arial" w:cs="Arial"/>
                <w:color w:val="000000" w:themeColor="text1"/>
                <w:sz w:val="16"/>
                <w:szCs w:val="16"/>
                <w:lang w:val="es-ES"/>
              </w:rPr>
              <w:t xml:space="preserve">, Meropenem,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 xml:space="preserve">/Tazobactam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Tobramycin</w:t>
            </w:r>
            <w:proofErr w:type="spellEnd"/>
          </w:p>
        </w:tc>
      </w:tr>
      <w:tr w:rsidR="007037C2" w14:paraId="4E4EFBFA" w14:textId="77777777" w:rsidTr="007037C2">
        <w:tc>
          <w:tcPr>
            <w:tcW w:w="4090" w:type="dxa"/>
          </w:tcPr>
          <w:p w14:paraId="018A3BE8" w14:textId="00D23921"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Serratia marcescens</w:t>
            </w:r>
          </w:p>
        </w:tc>
        <w:tc>
          <w:tcPr>
            <w:tcW w:w="4090" w:type="dxa"/>
          </w:tcPr>
          <w:p w14:paraId="2F28E110" w14:textId="19E0568C" w:rsidR="007037C2" w:rsidRPr="007037C2" w:rsidRDefault="007037C2" w:rsidP="00613399">
            <w:pPr>
              <w:outlineLvl w:val="1"/>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Aztreonam, </w:t>
            </w:r>
            <w:proofErr w:type="spellStart"/>
            <w:r w:rsidRPr="007037C2">
              <w:rPr>
                <w:rFonts w:ascii="Arial" w:hAnsi="Arial" w:cs="Arial"/>
                <w:color w:val="000000" w:themeColor="text1"/>
                <w:sz w:val="16"/>
                <w:szCs w:val="16"/>
                <w:lang w:val="es-ES"/>
              </w:rPr>
              <w:t>Ceftazidime</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Cefepime, Ceftriaxone, </w:t>
            </w:r>
            <w:proofErr w:type="spellStart"/>
            <w:r w:rsidRPr="007037C2">
              <w:rPr>
                <w:rFonts w:ascii="Arial" w:hAnsi="Arial" w:cs="Arial"/>
                <w:color w:val="000000" w:themeColor="text1"/>
                <w:sz w:val="16"/>
                <w:szCs w:val="16"/>
                <w:lang w:val="es-ES"/>
              </w:rPr>
              <w:t>Ciprofloxacin</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Ertapenem, </w:t>
            </w:r>
            <w:proofErr w:type="spellStart"/>
            <w:r w:rsidRPr="007037C2">
              <w:rPr>
                <w:rFonts w:ascii="Arial" w:hAnsi="Arial" w:cs="Arial"/>
                <w:color w:val="000000" w:themeColor="text1"/>
                <w:sz w:val="16"/>
                <w:szCs w:val="16"/>
                <w:lang w:val="es-ES"/>
              </w:rPr>
              <w:t>Gentamicin</w:t>
            </w:r>
            <w:proofErr w:type="spellEnd"/>
            <w:r w:rsidRPr="007037C2">
              <w:rPr>
                <w:rFonts w:ascii="Arial" w:hAnsi="Arial" w:cs="Arial"/>
                <w:color w:val="000000" w:themeColor="text1"/>
                <w:sz w:val="16"/>
                <w:szCs w:val="16"/>
                <w:lang w:val="es-ES"/>
              </w:rPr>
              <w:t xml:space="preserve">, Meropenem,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 xml:space="preserve">/Tazobactam </w:t>
            </w:r>
            <w:r w:rsidRPr="007037C2">
              <w:rPr>
                <w:rFonts w:ascii="Arial" w:eastAsia="TimesNewRoman" w:hAnsi="Arial" w:cs="Arial"/>
                <w:sz w:val="16"/>
                <w:szCs w:val="16"/>
              </w:rPr>
              <w:t xml:space="preserve">&amp; </w:t>
            </w:r>
            <w:proofErr w:type="spellStart"/>
            <w:r w:rsidRPr="007037C2">
              <w:rPr>
                <w:rFonts w:ascii="Arial" w:hAnsi="Arial" w:cs="Arial"/>
                <w:color w:val="000000" w:themeColor="text1"/>
                <w:sz w:val="16"/>
                <w:szCs w:val="16"/>
                <w:lang w:val="es-ES"/>
              </w:rPr>
              <w:t>Tobramycin</w:t>
            </w:r>
            <w:proofErr w:type="spellEnd"/>
          </w:p>
        </w:tc>
      </w:tr>
      <w:tr w:rsidR="007037C2" w14:paraId="264ABF31" w14:textId="77777777" w:rsidTr="007037C2">
        <w:tc>
          <w:tcPr>
            <w:tcW w:w="4090" w:type="dxa"/>
          </w:tcPr>
          <w:p w14:paraId="17B537B2" w14:textId="77777777" w:rsidR="007037C2" w:rsidRPr="007037C2" w:rsidRDefault="007037C2" w:rsidP="00613399">
            <w:pPr>
              <w:pStyle w:val="ListParagraph"/>
              <w:ind w:left="1170"/>
              <w:rPr>
                <w:rFonts w:ascii="Arial" w:eastAsia="TimesNewRoman" w:hAnsi="Arial" w:cs="Arial"/>
                <w:sz w:val="16"/>
                <w:szCs w:val="16"/>
              </w:rPr>
            </w:pPr>
          </w:p>
          <w:p w14:paraId="47259101" w14:textId="0ACD6F4C" w:rsidR="007037C2" w:rsidRPr="007037C2" w:rsidRDefault="007037C2" w:rsidP="00613399">
            <w:pPr>
              <w:rPr>
                <w:rFonts w:ascii="Arial" w:eastAsia="TimesNewRoman" w:hAnsi="Arial" w:cs="Arial"/>
                <w:sz w:val="16"/>
                <w:szCs w:val="16"/>
              </w:rPr>
            </w:pPr>
            <w:r w:rsidRPr="007037C2">
              <w:rPr>
                <w:rFonts w:ascii="Arial" w:eastAsia="TimesNewRoman" w:hAnsi="Arial" w:cs="Arial"/>
                <w:i/>
                <w:sz w:val="16"/>
                <w:szCs w:val="16"/>
              </w:rPr>
              <w:t xml:space="preserve">Enterococcus faecalis </w:t>
            </w:r>
            <w:r w:rsidRPr="007037C2">
              <w:rPr>
                <w:rFonts w:ascii="Arial" w:eastAsia="TimesNewRoman" w:hAnsi="Arial" w:cs="Arial"/>
                <w:sz w:val="16"/>
                <w:szCs w:val="16"/>
              </w:rPr>
              <w:t xml:space="preserve">&amp; </w:t>
            </w:r>
            <w:r w:rsidRPr="007037C2">
              <w:rPr>
                <w:rFonts w:ascii="Arial" w:eastAsia="TimesNewRoman" w:hAnsi="Arial" w:cs="Arial"/>
                <w:i/>
                <w:sz w:val="16"/>
                <w:szCs w:val="16"/>
              </w:rPr>
              <w:t>faecium</w:t>
            </w:r>
          </w:p>
        </w:tc>
        <w:tc>
          <w:tcPr>
            <w:tcW w:w="4090" w:type="dxa"/>
          </w:tcPr>
          <w:p w14:paraId="0738BA2B" w14:textId="4E64FACC"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Ampicillin, Linezolid, Daptomycin &amp; Vancomycin</w:t>
            </w:r>
          </w:p>
        </w:tc>
      </w:tr>
      <w:tr w:rsidR="007037C2" w14:paraId="6E7B2CFC" w14:textId="77777777" w:rsidTr="007037C2">
        <w:tc>
          <w:tcPr>
            <w:tcW w:w="4090" w:type="dxa"/>
          </w:tcPr>
          <w:p w14:paraId="1C957DCA" w14:textId="0633806B" w:rsidR="007037C2" w:rsidRPr="007037C2" w:rsidRDefault="007037C2" w:rsidP="00613399">
            <w:pPr>
              <w:rPr>
                <w:rFonts w:ascii="Arial" w:eastAsia="TimesNewRoman" w:hAnsi="Arial" w:cs="Arial"/>
                <w:sz w:val="16"/>
                <w:szCs w:val="16"/>
              </w:rPr>
            </w:pPr>
            <w:r w:rsidRPr="007037C2">
              <w:rPr>
                <w:rFonts w:ascii="Arial" w:eastAsia="TimesNewRoman" w:hAnsi="Arial" w:cs="Arial"/>
                <w:i/>
                <w:sz w:val="16"/>
                <w:szCs w:val="16"/>
              </w:rPr>
              <w:t>Staphylococcus aureus</w:t>
            </w:r>
          </w:p>
        </w:tc>
        <w:tc>
          <w:tcPr>
            <w:tcW w:w="4090" w:type="dxa"/>
          </w:tcPr>
          <w:p w14:paraId="2E0770B2" w14:textId="12F637F5" w:rsidR="007037C2" w:rsidRPr="007037C2" w:rsidRDefault="007037C2" w:rsidP="00613399">
            <w:pPr>
              <w:rPr>
                <w:rFonts w:ascii="Arial" w:eastAsia="TimesNewRoman" w:hAnsi="Arial" w:cs="Arial"/>
                <w:sz w:val="16"/>
                <w:szCs w:val="16"/>
              </w:rPr>
            </w:pPr>
            <w:proofErr w:type="spellStart"/>
            <w:r w:rsidRPr="007037C2">
              <w:rPr>
                <w:rFonts w:ascii="Arial" w:eastAsia="TimesNewRoman" w:hAnsi="Arial" w:cs="Arial"/>
                <w:sz w:val="16"/>
                <w:szCs w:val="16"/>
              </w:rPr>
              <w:t>Ceftaroline</w:t>
            </w:r>
            <w:proofErr w:type="spellEnd"/>
            <w:r w:rsidRPr="007037C2">
              <w:rPr>
                <w:rFonts w:ascii="Arial" w:eastAsia="TimesNewRoman" w:hAnsi="Arial" w:cs="Arial"/>
                <w:sz w:val="16"/>
                <w:szCs w:val="16"/>
              </w:rPr>
              <w:t>, Erythromycin, Linezolid, Vancomycin &amp; Daptomycin</w:t>
            </w:r>
          </w:p>
        </w:tc>
      </w:tr>
      <w:tr w:rsidR="007037C2" w14:paraId="6BB33FB5" w14:textId="77777777" w:rsidTr="007037C2">
        <w:tc>
          <w:tcPr>
            <w:tcW w:w="4090" w:type="dxa"/>
          </w:tcPr>
          <w:p w14:paraId="202327AA" w14:textId="09A3A97A" w:rsidR="007037C2" w:rsidRPr="007037C2" w:rsidRDefault="007037C2" w:rsidP="00613399">
            <w:pPr>
              <w:rPr>
                <w:rFonts w:ascii="Arial" w:eastAsia="TimesNewRoman" w:hAnsi="Arial" w:cs="Arial"/>
                <w:i/>
                <w:sz w:val="16"/>
                <w:szCs w:val="16"/>
              </w:rPr>
            </w:pPr>
            <w:r w:rsidRPr="007037C2">
              <w:rPr>
                <w:rFonts w:ascii="Arial" w:eastAsia="TimesNewRoman" w:hAnsi="Arial" w:cs="Arial"/>
                <w:sz w:val="16"/>
                <w:szCs w:val="16"/>
              </w:rPr>
              <w:t>Coagulase</w:t>
            </w:r>
            <w:r w:rsidRPr="007037C2">
              <w:rPr>
                <w:rFonts w:ascii="Cambria Math" w:eastAsia="TimesNewRoman" w:hAnsi="Cambria Math" w:cs="Cambria Math"/>
                <w:sz w:val="16"/>
                <w:szCs w:val="16"/>
              </w:rPr>
              <w:t>‐</w:t>
            </w:r>
            <w:r w:rsidRPr="007037C2">
              <w:rPr>
                <w:rFonts w:ascii="Arial" w:eastAsia="TimesNewRoman" w:hAnsi="Arial" w:cs="Arial"/>
                <w:sz w:val="16"/>
                <w:szCs w:val="16"/>
              </w:rPr>
              <w:t xml:space="preserve">negative </w:t>
            </w:r>
            <w:r w:rsidRPr="007037C2">
              <w:rPr>
                <w:rFonts w:ascii="Arial" w:eastAsia="TimesNewRoman" w:hAnsi="Arial" w:cs="Arial"/>
                <w:i/>
                <w:sz w:val="16"/>
                <w:szCs w:val="16"/>
              </w:rPr>
              <w:t>Staphylococcus</w:t>
            </w:r>
          </w:p>
        </w:tc>
        <w:tc>
          <w:tcPr>
            <w:tcW w:w="4090" w:type="dxa"/>
          </w:tcPr>
          <w:p w14:paraId="7FB55CBA" w14:textId="569471C0"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 xml:space="preserve">Daptomycin &amp; Vancomycin </w:t>
            </w:r>
          </w:p>
        </w:tc>
      </w:tr>
      <w:tr w:rsidR="007037C2" w14:paraId="29DC70C0" w14:textId="77777777" w:rsidTr="007037C2">
        <w:tc>
          <w:tcPr>
            <w:tcW w:w="8180" w:type="dxa"/>
            <w:gridSpan w:val="2"/>
          </w:tcPr>
          <w:p w14:paraId="01B8CEA6" w14:textId="17DCC086"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The following resistance phenotypes are reported based on qualitative tests: Methicillin-resistance (</w:t>
            </w:r>
            <w:r w:rsidRPr="007037C2">
              <w:rPr>
                <w:rFonts w:ascii="Arial" w:eastAsia="TimesNewRoman" w:hAnsi="Arial" w:cs="Arial"/>
                <w:i/>
                <w:sz w:val="16"/>
                <w:szCs w:val="16"/>
              </w:rPr>
              <w:t>S. aureus</w:t>
            </w:r>
            <w:r w:rsidRPr="007037C2">
              <w:rPr>
                <w:rFonts w:ascii="Arial" w:eastAsia="TimesNewRoman" w:hAnsi="Arial" w:cs="Arial"/>
                <w:sz w:val="16"/>
                <w:szCs w:val="16"/>
              </w:rPr>
              <w:t xml:space="preserve"> </w:t>
            </w:r>
            <w:r w:rsidRPr="007037C2">
              <w:rPr>
                <w:rFonts w:ascii="Arial" w:eastAsia="TimesNewRoman" w:hAnsi="Arial" w:cs="Arial"/>
                <w:i/>
                <w:sz w:val="16"/>
                <w:szCs w:val="16"/>
              </w:rPr>
              <w:t>S. lugdunensis</w:t>
            </w:r>
            <w:r w:rsidRPr="007037C2">
              <w:rPr>
                <w:rFonts w:ascii="Arial" w:eastAsia="TimesNewRoman" w:hAnsi="Arial" w:cs="Arial"/>
                <w:sz w:val="16"/>
                <w:szCs w:val="16"/>
              </w:rPr>
              <w:t>, coagulase negative staphylococci) and macrolide-</w:t>
            </w:r>
            <w:proofErr w:type="spellStart"/>
            <w:r w:rsidRPr="007037C2">
              <w:rPr>
                <w:rFonts w:ascii="Arial" w:eastAsia="TimesNewRoman" w:hAnsi="Arial" w:cs="Arial"/>
                <w:sz w:val="16"/>
                <w:szCs w:val="16"/>
              </w:rPr>
              <w:t>lincosamide</w:t>
            </w:r>
            <w:proofErr w:type="spellEnd"/>
            <w:r w:rsidRPr="007037C2">
              <w:rPr>
                <w:rFonts w:ascii="Arial" w:eastAsia="TimesNewRoman" w:hAnsi="Arial" w:cs="Arial"/>
                <w:sz w:val="16"/>
                <w:szCs w:val="16"/>
              </w:rPr>
              <w:t>-streptogramin B resistance (</w:t>
            </w:r>
            <w:proofErr w:type="spellStart"/>
            <w:r w:rsidRPr="007037C2">
              <w:rPr>
                <w:rFonts w:ascii="Arial" w:eastAsia="TimesNewRoman" w:hAnsi="Arial" w:cs="Arial"/>
                <w:sz w:val="16"/>
                <w:szCs w:val="16"/>
              </w:rPr>
              <w:t>MLSb</w:t>
            </w:r>
            <w:proofErr w:type="spellEnd"/>
            <w:r w:rsidRPr="007037C2">
              <w:rPr>
                <w:rFonts w:ascii="Arial" w:eastAsia="TimesNewRoman" w:hAnsi="Arial" w:cs="Arial"/>
                <w:sz w:val="16"/>
                <w:szCs w:val="16"/>
              </w:rPr>
              <w:t>) (</w:t>
            </w:r>
            <w:r w:rsidRPr="007037C2">
              <w:rPr>
                <w:rFonts w:ascii="Arial" w:eastAsia="TimesNewRoman" w:hAnsi="Arial" w:cs="Arial"/>
                <w:i/>
                <w:sz w:val="16"/>
                <w:szCs w:val="16"/>
              </w:rPr>
              <w:t>S. lugdunensis</w:t>
            </w:r>
            <w:r w:rsidRPr="007037C2">
              <w:rPr>
                <w:rFonts w:ascii="Arial" w:eastAsia="TimesNewRoman" w:hAnsi="Arial" w:cs="Arial"/>
                <w:sz w:val="16"/>
                <w:szCs w:val="16"/>
              </w:rPr>
              <w:t xml:space="preserve"> and coagulase negative staphylococci).</w:t>
            </w:r>
          </w:p>
        </w:tc>
      </w:tr>
    </w:tbl>
    <w:p w14:paraId="2D5F9DB4" w14:textId="77777777" w:rsidR="001856FE" w:rsidRPr="0034411D" w:rsidRDefault="001856FE" w:rsidP="00613399">
      <w:pPr>
        <w:pStyle w:val="ListParagraph"/>
        <w:spacing w:line="240" w:lineRule="auto"/>
        <w:jc w:val="both"/>
        <w:rPr>
          <w:rFonts w:ascii="Arial" w:hAnsi="Arial" w:cs="Arial"/>
          <w:b/>
          <w:sz w:val="20"/>
          <w:szCs w:val="20"/>
        </w:rPr>
      </w:pPr>
    </w:p>
    <w:p w14:paraId="086DD8DC" w14:textId="2DF49A08" w:rsidR="00CB4453" w:rsidRDefault="00AE0805" w:rsidP="00613399">
      <w:pPr>
        <w:pStyle w:val="ListParagraph"/>
        <w:numPr>
          <w:ilvl w:val="0"/>
          <w:numId w:val="1"/>
        </w:numPr>
        <w:spacing w:after="0" w:line="240" w:lineRule="auto"/>
        <w:jc w:val="both"/>
        <w:outlineLvl w:val="0"/>
        <w:rPr>
          <w:rFonts w:ascii="Arial" w:hAnsi="Arial" w:cs="Arial"/>
          <w:b/>
          <w:sz w:val="20"/>
          <w:szCs w:val="20"/>
        </w:rPr>
      </w:pPr>
      <w:r w:rsidRPr="0034411D">
        <w:rPr>
          <w:rFonts w:ascii="Arial" w:hAnsi="Arial" w:cs="Arial"/>
          <w:b/>
          <w:sz w:val="20"/>
          <w:szCs w:val="20"/>
        </w:rPr>
        <w:t>AVAILABILITY</w:t>
      </w:r>
    </w:p>
    <w:p w14:paraId="1BC5F6A8" w14:textId="77777777" w:rsidR="00613399" w:rsidRDefault="00613399" w:rsidP="00613399">
      <w:pPr>
        <w:pStyle w:val="ListParagraph"/>
        <w:spacing w:after="0" w:line="240" w:lineRule="auto"/>
        <w:jc w:val="both"/>
        <w:outlineLvl w:val="0"/>
        <w:rPr>
          <w:rFonts w:ascii="Arial" w:hAnsi="Arial" w:cs="Arial"/>
          <w:b/>
          <w:sz w:val="20"/>
          <w:szCs w:val="20"/>
        </w:rPr>
      </w:pPr>
    </w:p>
    <w:p w14:paraId="5E26CEED" w14:textId="024188EF" w:rsidR="001856FE" w:rsidRPr="006B5DBC" w:rsidRDefault="006B5DBC" w:rsidP="00613399">
      <w:pPr>
        <w:pStyle w:val="ListParagraph"/>
        <w:spacing w:after="0" w:line="240" w:lineRule="auto"/>
        <w:ind w:left="1080"/>
        <w:jc w:val="both"/>
        <w:rPr>
          <w:rFonts w:ascii="Arial" w:hAnsi="Arial" w:cs="Arial"/>
          <w:sz w:val="20"/>
          <w:szCs w:val="20"/>
        </w:rPr>
      </w:pPr>
      <w:r>
        <w:rPr>
          <w:rFonts w:ascii="Arial" w:hAnsi="Arial" w:cs="Arial"/>
          <w:sz w:val="20"/>
          <w:szCs w:val="20"/>
        </w:rPr>
        <w:t>24/7</w:t>
      </w:r>
      <w:r w:rsidR="00253B01">
        <w:rPr>
          <w:rFonts w:ascii="Arial" w:hAnsi="Arial" w:cs="Arial"/>
          <w:sz w:val="20"/>
          <w:szCs w:val="20"/>
        </w:rPr>
        <w:t>, performed on all shifts at RIH and TMH</w:t>
      </w:r>
    </w:p>
    <w:p w14:paraId="00FB23E3" w14:textId="14944507" w:rsidR="00AE0805" w:rsidRDefault="00AE0805" w:rsidP="00613399">
      <w:pPr>
        <w:pStyle w:val="ListParagraph"/>
        <w:spacing w:line="240" w:lineRule="auto"/>
        <w:jc w:val="both"/>
        <w:rPr>
          <w:rFonts w:ascii="Arial" w:hAnsi="Arial" w:cs="Arial"/>
          <w:sz w:val="20"/>
          <w:szCs w:val="20"/>
        </w:rPr>
      </w:pPr>
    </w:p>
    <w:p w14:paraId="1728E7A6" w14:textId="77777777" w:rsidR="00613399" w:rsidRPr="0034411D" w:rsidRDefault="00613399" w:rsidP="00613399">
      <w:pPr>
        <w:pStyle w:val="ListParagraph"/>
        <w:spacing w:line="240" w:lineRule="auto"/>
        <w:jc w:val="both"/>
        <w:rPr>
          <w:rFonts w:ascii="Arial" w:hAnsi="Arial" w:cs="Arial"/>
          <w:sz w:val="20"/>
          <w:szCs w:val="20"/>
        </w:rPr>
      </w:pPr>
    </w:p>
    <w:p w14:paraId="3D9C5D68" w14:textId="174B976F" w:rsidR="00790012"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lastRenderedPageBreak/>
        <w:t>TEST CODE</w:t>
      </w:r>
    </w:p>
    <w:p w14:paraId="49FD45C8" w14:textId="77777777" w:rsidR="00613399" w:rsidRDefault="00613399" w:rsidP="00613399">
      <w:pPr>
        <w:pStyle w:val="ListParagraph"/>
        <w:spacing w:line="240" w:lineRule="auto"/>
        <w:jc w:val="both"/>
        <w:outlineLvl w:val="0"/>
        <w:rPr>
          <w:rFonts w:ascii="Arial" w:hAnsi="Arial" w:cs="Arial"/>
          <w:b/>
          <w:sz w:val="20"/>
          <w:szCs w:val="20"/>
        </w:rPr>
      </w:pPr>
    </w:p>
    <w:p w14:paraId="32B8437D" w14:textId="5A867D55" w:rsidR="00AE0805" w:rsidRPr="00AB7D34" w:rsidRDefault="00790012" w:rsidP="00613399">
      <w:pPr>
        <w:pStyle w:val="ListParagraph"/>
        <w:spacing w:line="240" w:lineRule="auto"/>
        <w:ind w:left="1080"/>
        <w:jc w:val="both"/>
        <w:rPr>
          <w:rFonts w:ascii="Arial" w:hAnsi="Arial" w:cs="Arial"/>
          <w:b/>
          <w:sz w:val="20"/>
          <w:szCs w:val="20"/>
        </w:rPr>
      </w:pPr>
      <w:r w:rsidRPr="00AB7D34">
        <w:rPr>
          <w:rFonts w:ascii="Arial" w:hAnsi="Arial" w:cs="Arial"/>
          <w:sz w:val="20"/>
          <w:szCs w:val="20"/>
        </w:rPr>
        <w:t>The Test Code is the billable media code:  $P</w:t>
      </w:r>
      <w:r w:rsidR="006E45C3" w:rsidRPr="00AB7D34">
        <w:rPr>
          <w:rFonts w:ascii="Arial" w:hAnsi="Arial" w:cs="Arial"/>
          <w:sz w:val="20"/>
          <w:szCs w:val="20"/>
        </w:rPr>
        <w:t>HEN</w:t>
      </w:r>
    </w:p>
    <w:p w14:paraId="6201D625" w14:textId="77777777" w:rsidR="00790012" w:rsidRPr="0034411D" w:rsidRDefault="00790012" w:rsidP="00613399">
      <w:pPr>
        <w:pStyle w:val="ListParagraph"/>
        <w:spacing w:line="240" w:lineRule="auto"/>
        <w:jc w:val="both"/>
        <w:rPr>
          <w:rFonts w:ascii="Arial" w:hAnsi="Arial" w:cs="Arial"/>
          <w:sz w:val="20"/>
          <w:szCs w:val="20"/>
        </w:rPr>
      </w:pPr>
    </w:p>
    <w:p w14:paraId="7B812B12" w14:textId="146AD5F0" w:rsidR="00AE0805"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SPECIMEN</w:t>
      </w:r>
    </w:p>
    <w:p w14:paraId="619E0837" w14:textId="77777777" w:rsidR="00613399" w:rsidRPr="0034411D" w:rsidRDefault="00613399" w:rsidP="00613399">
      <w:pPr>
        <w:pStyle w:val="ListParagraph"/>
        <w:spacing w:line="240" w:lineRule="auto"/>
        <w:jc w:val="both"/>
        <w:outlineLvl w:val="0"/>
        <w:rPr>
          <w:rFonts w:ascii="Arial" w:hAnsi="Arial" w:cs="Arial"/>
          <w:b/>
          <w:sz w:val="20"/>
          <w:szCs w:val="20"/>
        </w:rPr>
      </w:pPr>
    </w:p>
    <w:p w14:paraId="4CF09DD7" w14:textId="10E29495" w:rsidR="006E45C3" w:rsidRPr="006E45C3" w:rsidRDefault="006E45C3" w:rsidP="00613399">
      <w:pPr>
        <w:pStyle w:val="ListParagraph"/>
        <w:numPr>
          <w:ilvl w:val="1"/>
          <w:numId w:val="1"/>
        </w:numPr>
        <w:snapToGrid w:val="0"/>
        <w:spacing w:after="0" w:line="240" w:lineRule="auto"/>
        <w:jc w:val="both"/>
        <w:outlineLvl w:val="1"/>
        <w:rPr>
          <w:rFonts w:ascii="Arial" w:hAnsi="Arial" w:cs="Arial"/>
          <w:sz w:val="20"/>
          <w:szCs w:val="20"/>
        </w:rPr>
      </w:pPr>
      <w:bookmarkStart w:id="0" w:name="_Toc423446986"/>
      <w:bookmarkStart w:id="1" w:name="_Toc536535597"/>
      <w:r w:rsidRPr="006E45C3">
        <w:rPr>
          <w:rFonts w:ascii="Arial" w:hAnsi="Arial" w:cs="Arial"/>
          <w:sz w:val="20"/>
          <w:szCs w:val="20"/>
        </w:rPr>
        <w:t>Testing performed on positive aerobic or anaerobic blood culture bottles which</w:t>
      </w:r>
      <w:r>
        <w:rPr>
          <w:rFonts w:ascii="Arial" w:hAnsi="Arial" w:cs="Arial"/>
          <w:sz w:val="20"/>
          <w:szCs w:val="20"/>
        </w:rPr>
        <w:t xml:space="preserve"> gram-stain demonstrates</w:t>
      </w:r>
      <w:r w:rsidR="007037C2">
        <w:rPr>
          <w:rFonts w:ascii="Arial" w:hAnsi="Arial" w:cs="Arial"/>
          <w:sz w:val="20"/>
          <w:szCs w:val="20"/>
        </w:rPr>
        <w:t xml:space="preserve"> </w:t>
      </w:r>
      <w:r w:rsidR="007037C2" w:rsidRPr="00613399">
        <w:rPr>
          <w:rFonts w:ascii="Arial" w:hAnsi="Arial" w:cs="Arial"/>
          <w:b/>
          <w:sz w:val="20"/>
          <w:szCs w:val="20"/>
          <w:u w:val="single"/>
        </w:rPr>
        <w:t>pure</w:t>
      </w:r>
      <w:r w:rsidRPr="00613399">
        <w:rPr>
          <w:rFonts w:ascii="Arial" w:hAnsi="Arial" w:cs="Arial"/>
          <w:b/>
          <w:sz w:val="20"/>
          <w:szCs w:val="20"/>
          <w:u w:val="single"/>
        </w:rPr>
        <w:t xml:space="preserve"> gram-negative rods</w:t>
      </w:r>
      <w:r w:rsidRPr="00B53E18">
        <w:rPr>
          <w:rFonts w:ascii="Arial" w:hAnsi="Arial" w:cs="Arial"/>
          <w:sz w:val="20"/>
          <w:szCs w:val="20"/>
          <w:u w:val="single"/>
        </w:rPr>
        <w:t>.</w:t>
      </w:r>
    </w:p>
    <w:p w14:paraId="160E9D90" w14:textId="57FA367C" w:rsidR="006E45C3" w:rsidRDefault="006E45C3" w:rsidP="00613399">
      <w:pPr>
        <w:pStyle w:val="ListParagraph"/>
        <w:numPr>
          <w:ilvl w:val="1"/>
          <w:numId w:val="1"/>
        </w:numPr>
        <w:snapToGrid w:val="0"/>
        <w:spacing w:after="0" w:line="240" w:lineRule="auto"/>
        <w:jc w:val="both"/>
        <w:outlineLvl w:val="1"/>
        <w:rPr>
          <w:rFonts w:ascii="Arial" w:hAnsi="Arial" w:cs="Arial"/>
          <w:sz w:val="20"/>
          <w:szCs w:val="20"/>
        </w:rPr>
      </w:pPr>
      <w:r w:rsidRPr="006E45C3">
        <w:rPr>
          <w:rFonts w:ascii="Arial" w:hAnsi="Arial" w:cs="Arial"/>
          <w:sz w:val="20"/>
          <w:szCs w:val="20"/>
        </w:rPr>
        <w:t xml:space="preserve">The test will be performed on the </w:t>
      </w:r>
      <w:r w:rsidRPr="006E45C3">
        <w:rPr>
          <w:rFonts w:ascii="Arial" w:hAnsi="Arial" w:cs="Arial"/>
          <w:sz w:val="20"/>
          <w:szCs w:val="20"/>
          <w:u w:val="single"/>
        </w:rPr>
        <w:t>first</w:t>
      </w:r>
      <w:r>
        <w:rPr>
          <w:rFonts w:ascii="Arial" w:hAnsi="Arial" w:cs="Arial"/>
          <w:sz w:val="20"/>
          <w:szCs w:val="20"/>
        </w:rPr>
        <w:t xml:space="preserve"> blood culture</w:t>
      </w:r>
      <w:r w:rsidRPr="006E45C3">
        <w:rPr>
          <w:rFonts w:ascii="Arial" w:hAnsi="Arial" w:cs="Arial"/>
          <w:sz w:val="20"/>
          <w:szCs w:val="20"/>
        </w:rPr>
        <w:t xml:space="preserve"> bottle that flags as positive per </w:t>
      </w:r>
      <w:r w:rsidRPr="006E45C3">
        <w:rPr>
          <w:rFonts w:ascii="Arial" w:hAnsi="Arial" w:cs="Arial"/>
          <w:sz w:val="20"/>
          <w:szCs w:val="20"/>
          <w:u w:val="single"/>
        </w:rPr>
        <w:t>each</w:t>
      </w:r>
      <w:r w:rsidR="007037C2">
        <w:rPr>
          <w:rFonts w:ascii="Arial" w:hAnsi="Arial" w:cs="Arial"/>
          <w:sz w:val="20"/>
          <w:szCs w:val="20"/>
        </w:rPr>
        <w:t xml:space="preserve"> admission and any patients discharged from the ED</w:t>
      </w:r>
      <w:r w:rsidRPr="006E45C3">
        <w:rPr>
          <w:rFonts w:ascii="Arial" w:hAnsi="Arial" w:cs="Arial"/>
          <w:sz w:val="20"/>
          <w:szCs w:val="20"/>
        </w:rPr>
        <w:t xml:space="preserve"> when gram stain requirements are met.</w:t>
      </w:r>
    </w:p>
    <w:p w14:paraId="6EA180D5" w14:textId="77777777" w:rsidR="00010137" w:rsidRPr="0034411D" w:rsidRDefault="00010137" w:rsidP="00613399">
      <w:pPr>
        <w:pStyle w:val="ListParagraph"/>
        <w:numPr>
          <w:ilvl w:val="1"/>
          <w:numId w:val="1"/>
        </w:numPr>
        <w:spacing w:line="240" w:lineRule="auto"/>
        <w:jc w:val="both"/>
        <w:outlineLvl w:val="1"/>
        <w:rPr>
          <w:rFonts w:ascii="Arial" w:hAnsi="Arial" w:cs="Arial"/>
          <w:b/>
          <w:sz w:val="20"/>
          <w:szCs w:val="20"/>
        </w:rPr>
      </w:pPr>
      <w:r w:rsidRPr="0034411D">
        <w:rPr>
          <w:rFonts w:ascii="Arial" w:hAnsi="Arial" w:cs="Arial"/>
          <w:sz w:val="20"/>
          <w:szCs w:val="20"/>
        </w:rPr>
        <w:t>Sample Volume</w:t>
      </w:r>
      <w:bookmarkEnd w:id="0"/>
      <w:bookmarkEnd w:id="1"/>
    </w:p>
    <w:p w14:paraId="44D866A3" w14:textId="6B1D4D2E" w:rsidR="00010137" w:rsidRPr="0034411D" w:rsidRDefault="00010137" w:rsidP="00613399">
      <w:pPr>
        <w:pStyle w:val="ListParagraph"/>
        <w:numPr>
          <w:ilvl w:val="2"/>
          <w:numId w:val="1"/>
        </w:numPr>
        <w:spacing w:line="240" w:lineRule="auto"/>
        <w:jc w:val="both"/>
        <w:rPr>
          <w:rFonts w:ascii="Arial" w:hAnsi="Arial" w:cs="Arial"/>
          <w:b/>
          <w:sz w:val="20"/>
          <w:szCs w:val="20"/>
        </w:rPr>
      </w:pPr>
      <w:bookmarkStart w:id="2" w:name="_Toc423446987"/>
      <w:bookmarkStart w:id="3" w:name="_Toc536535598"/>
      <w:r w:rsidRPr="0034411D">
        <w:rPr>
          <w:rFonts w:ascii="Arial" w:hAnsi="Arial" w:cs="Arial"/>
          <w:sz w:val="20"/>
          <w:szCs w:val="20"/>
        </w:rPr>
        <w:t>0.5-2 mL of blood</w:t>
      </w:r>
      <w:r w:rsidR="00CB4453">
        <w:rPr>
          <w:rFonts w:ascii="Arial" w:hAnsi="Arial" w:cs="Arial"/>
          <w:sz w:val="20"/>
          <w:szCs w:val="20"/>
        </w:rPr>
        <w:t>.</w:t>
      </w:r>
    </w:p>
    <w:p w14:paraId="7EDC7A04" w14:textId="77777777" w:rsidR="00010137" w:rsidRPr="0034411D" w:rsidRDefault="00010137" w:rsidP="00613399">
      <w:pPr>
        <w:pStyle w:val="ListParagraph"/>
        <w:numPr>
          <w:ilvl w:val="1"/>
          <w:numId w:val="1"/>
        </w:numPr>
        <w:spacing w:line="240" w:lineRule="auto"/>
        <w:jc w:val="both"/>
        <w:outlineLvl w:val="1"/>
        <w:rPr>
          <w:rFonts w:ascii="Arial" w:hAnsi="Arial" w:cs="Arial"/>
          <w:b/>
          <w:sz w:val="20"/>
          <w:szCs w:val="20"/>
        </w:rPr>
      </w:pPr>
      <w:bookmarkStart w:id="4" w:name="_Toc423446988"/>
      <w:bookmarkStart w:id="5" w:name="_Toc536535599"/>
      <w:bookmarkEnd w:id="2"/>
      <w:bookmarkEnd w:id="3"/>
      <w:r w:rsidRPr="0034411D">
        <w:rPr>
          <w:rFonts w:ascii="Arial" w:hAnsi="Arial" w:cs="Arial"/>
          <w:sz w:val="20"/>
          <w:szCs w:val="20"/>
        </w:rPr>
        <w:t>Sample Ag</w:t>
      </w:r>
      <w:bookmarkEnd w:id="4"/>
      <w:bookmarkEnd w:id="5"/>
      <w:r w:rsidRPr="0034411D">
        <w:rPr>
          <w:rFonts w:ascii="Arial" w:hAnsi="Arial" w:cs="Arial"/>
          <w:sz w:val="20"/>
          <w:szCs w:val="20"/>
        </w:rPr>
        <w:t>e</w:t>
      </w:r>
    </w:p>
    <w:p w14:paraId="2EB88B3D" w14:textId="7B7641B4" w:rsidR="00265355" w:rsidRPr="006E45C3" w:rsidRDefault="00010137" w:rsidP="00613399">
      <w:pPr>
        <w:pStyle w:val="ListParagraph"/>
        <w:numPr>
          <w:ilvl w:val="2"/>
          <w:numId w:val="1"/>
        </w:numPr>
        <w:spacing w:line="240" w:lineRule="auto"/>
        <w:jc w:val="both"/>
        <w:rPr>
          <w:rFonts w:ascii="Arial" w:hAnsi="Arial" w:cs="Arial"/>
          <w:b/>
          <w:sz w:val="20"/>
          <w:szCs w:val="20"/>
        </w:rPr>
      </w:pPr>
      <w:r w:rsidRPr="0034411D">
        <w:rPr>
          <w:rFonts w:ascii="Arial" w:hAnsi="Arial" w:cs="Arial"/>
          <w:sz w:val="20"/>
          <w:szCs w:val="20"/>
        </w:rPr>
        <w:t>Positive blood culture samples should be tested as soon as possible</w:t>
      </w:r>
      <w:r w:rsidR="007037C2">
        <w:rPr>
          <w:rFonts w:ascii="Arial" w:hAnsi="Arial" w:cs="Arial"/>
          <w:sz w:val="20"/>
          <w:szCs w:val="20"/>
        </w:rPr>
        <w:t xml:space="preserve">. </w:t>
      </w:r>
      <w:r w:rsidRPr="0034411D">
        <w:rPr>
          <w:rFonts w:ascii="Arial" w:hAnsi="Arial" w:cs="Arial"/>
          <w:sz w:val="20"/>
          <w:szCs w:val="20"/>
        </w:rPr>
        <w:t xml:space="preserve">If not tested right away, samples may be stored at room temperature before testing. </w:t>
      </w:r>
      <w:r w:rsidR="00B53E18">
        <w:rPr>
          <w:rFonts w:ascii="Arial" w:hAnsi="Arial" w:cs="Arial"/>
          <w:sz w:val="20"/>
          <w:szCs w:val="20"/>
        </w:rPr>
        <w:t xml:space="preserve">Testing should </w:t>
      </w:r>
      <w:r w:rsidR="007037C2">
        <w:rPr>
          <w:rFonts w:ascii="Arial" w:hAnsi="Arial" w:cs="Arial"/>
          <w:sz w:val="20"/>
          <w:szCs w:val="20"/>
        </w:rPr>
        <w:t>not</w:t>
      </w:r>
      <w:r w:rsidR="00B53E18">
        <w:rPr>
          <w:rFonts w:ascii="Arial" w:hAnsi="Arial" w:cs="Arial"/>
          <w:sz w:val="20"/>
          <w:szCs w:val="20"/>
        </w:rPr>
        <w:t xml:space="preserve"> be</w:t>
      </w:r>
      <w:r w:rsidR="007037C2">
        <w:rPr>
          <w:rFonts w:ascii="Arial" w:hAnsi="Arial" w:cs="Arial"/>
          <w:sz w:val="20"/>
          <w:szCs w:val="20"/>
        </w:rPr>
        <w:t xml:space="preserve"> performed </w:t>
      </w:r>
      <w:r w:rsidR="007037C2" w:rsidRPr="0034411D">
        <w:rPr>
          <w:rFonts w:ascii="Arial" w:hAnsi="Arial" w:cs="Arial"/>
          <w:sz w:val="20"/>
          <w:szCs w:val="20"/>
        </w:rPr>
        <w:t>more than 8 hours after positivity.</w:t>
      </w:r>
    </w:p>
    <w:p w14:paraId="594291A3" w14:textId="77777777" w:rsidR="00AE0805" w:rsidRPr="0034411D" w:rsidRDefault="00AE0805" w:rsidP="00613399">
      <w:pPr>
        <w:pStyle w:val="ListParagraph"/>
        <w:spacing w:line="240" w:lineRule="auto"/>
        <w:ind w:left="1080"/>
        <w:jc w:val="both"/>
        <w:rPr>
          <w:rFonts w:ascii="Arial" w:hAnsi="Arial" w:cs="Arial"/>
          <w:b/>
          <w:sz w:val="20"/>
          <w:szCs w:val="20"/>
        </w:rPr>
      </w:pPr>
    </w:p>
    <w:p w14:paraId="69DA1253" w14:textId="06AE1062" w:rsidR="00622FF6"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MATERIALS AND EQUIPMENT</w:t>
      </w:r>
    </w:p>
    <w:p w14:paraId="5EB73061" w14:textId="77777777" w:rsidR="00613399" w:rsidRDefault="00613399" w:rsidP="00613399">
      <w:pPr>
        <w:pStyle w:val="ListParagraph"/>
        <w:spacing w:line="240" w:lineRule="auto"/>
        <w:jc w:val="both"/>
        <w:outlineLvl w:val="0"/>
        <w:rPr>
          <w:rFonts w:ascii="Arial" w:hAnsi="Arial" w:cs="Arial"/>
          <w:b/>
          <w:sz w:val="20"/>
          <w:szCs w:val="20"/>
        </w:rPr>
      </w:pPr>
    </w:p>
    <w:p w14:paraId="29D5B059" w14:textId="6C7D6EF1" w:rsidR="00135D21" w:rsidRPr="00135D21" w:rsidRDefault="0026535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Materials</w:t>
      </w:r>
    </w:p>
    <w:p w14:paraId="2958A3E3" w14:textId="77777777" w:rsidR="006B5DBC" w:rsidRPr="006B5DBC" w:rsidRDefault="00135D21" w:rsidP="00613399">
      <w:pPr>
        <w:pStyle w:val="ListParagraph"/>
        <w:numPr>
          <w:ilvl w:val="2"/>
          <w:numId w:val="1"/>
        </w:numPr>
        <w:spacing w:line="240" w:lineRule="auto"/>
        <w:jc w:val="both"/>
        <w:rPr>
          <w:rFonts w:ascii="Arial" w:hAnsi="Arial" w:cs="Arial"/>
          <w:b/>
          <w:sz w:val="20"/>
          <w:szCs w:val="20"/>
        </w:rPr>
      </w:pPr>
      <w:r w:rsidRPr="006B5DBC">
        <w:rPr>
          <w:rFonts w:ascii="Arial" w:hAnsi="Arial" w:cs="Arial"/>
          <w:color w:val="000000" w:themeColor="text1"/>
          <w:sz w:val="20"/>
          <w:szCs w:val="20"/>
        </w:rPr>
        <w:t>Gram stain reagents</w:t>
      </w:r>
    </w:p>
    <w:p w14:paraId="2E42B8FB" w14:textId="4894021F" w:rsidR="00323C95" w:rsidRPr="006B5DBC" w:rsidRDefault="00323C95" w:rsidP="00613399">
      <w:pPr>
        <w:pStyle w:val="ListParagraph"/>
        <w:numPr>
          <w:ilvl w:val="2"/>
          <w:numId w:val="1"/>
        </w:numPr>
        <w:spacing w:line="240" w:lineRule="auto"/>
        <w:jc w:val="both"/>
        <w:rPr>
          <w:rFonts w:ascii="Arial" w:hAnsi="Arial" w:cs="Arial"/>
          <w:b/>
          <w:sz w:val="20"/>
          <w:szCs w:val="20"/>
        </w:rPr>
      </w:pPr>
      <w:proofErr w:type="spellStart"/>
      <w:r w:rsidRPr="006B5DBC">
        <w:rPr>
          <w:rFonts w:ascii="Arial" w:hAnsi="Arial" w:cs="Arial"/>
          <w:color w:val="000000" w:themeColor="text1"/>
          <w:sz w:val="20"/>
          <w:szCs w:val="20"/>
        </w:rPr>
        <w:t>VersaTrek</w:t>
      </w:r>
      <w:proofErr w:type="spellEnd"/>
      <w:r w:rsidRPr="006B5DBC">
        <w:rPr>
          <w:rFonts w:ascii="Arial" w:hAnsi="Arial" w:cs="Arial"/>
          <w:color w:val="000000" w:themeColor="text1"/>
          <w:sz w:val="20"/>
          <w:szCs w:val="20"/>
        </w:rPr>
        <w:t xml:space="preserve"> REDOX 1</w:t>
      </w:r>
      <w:r w:rsidR="00302A74" w:rsidRPr="006B5DBC">
        <w:rPr>
          <w:rFonts w:ascii="Arial" w:hAnsi="Arial" w:cs="Arial"/>
          <w:color w:val="000000" w:themeColor="text1"/>
          <w:sz w:val="20"/>
          <w:szCs w:val="20"/>
        </w:rPr>
        <w:t>(aerobic)</w:t>
      </w:r>
      <w:r w:rsidRPr="006B5DBC">
        <w:rPr>
          <w:rFonts w:ascii="Arial" w:hAnsi="Arial" w:cs="Arial"/>
          <w:color w:val="000000" w:themeColor="text1"/>
          <w:sz w:val="20"/>
          <w:szCs w:val="20"/>
        </w:rPr>
        <w:t xml:space="preserve"> or 2</w:t>
      </w:r>
      <w:r w:rsidR="00302A74" w:rsidRPr="006B5DBC">
        <w:rPr>
          <w:rFonts w:ascii="Arial" w:hAnsi="Arial" w:cs="Arial"/>
          <w:color w:val="000000" w:themeColor="text1"/>
          <w:sz w:val="20"/>
          <w:szCs w:val="20"/>
        </w:rPr>
        <w:t>(anaerobic)</w:t>
      </w:r>
      <w:r w:rsidRPr="006B5DBC">
        <w:rPr>
          <w:rFonts w:ascii="Arial" w:hAnsi="Arial" w:cs="Arial"/>
          <w:color w:val="000000" w:themeColor="text1"/>
          <w:sz w:val="20"/>
          <w:szCs w:val="20"/>
        </w:rPr>
        <w:t xml:space="preserve"> bottle</w:t>
      </w:r>
    </w:p>
    <w:p w14:paraId="18BC05EF" w14:textId="03A5D39A" w:rsidR="00323C95" w:rsidRPr="00323C95" w:rsidRDefault="00323C95" w:rsidP="00613399">
      <w:pPr>
        <w:pStyle w:val="ListParagraph"/>
        <w:numPr>
          <w:ilvl w:val="2"/>
          <w:numId w:val="1"/>
        </w:numPr>
        <w:spacing w:line="240" w:lineRule="auto"/>
        <w:jc w:val="both"/>
        <w:rPr>
          <w:rFonts w:ascii="Arial" w:hAnsi="Arial" w:cs="Arial"/>
          <w:b/>
          <w:sz w:val="20"/>
          <w:szCs w:val="20"/>
        </w:rPr>
      </w:pPr>
      <w:r w:rsidRPr="00FC0B0F">
        <w:rPr>
          <w:rFonts w:ascii="Arial" w:hAnsi="Arial" w:cs="Arial"/>
          <w:color w:val="000000" w:themeColor="text1"/>
          <w:sz w:val="20"/>
          <w:szCs w:val="20"/>
        </w:rPr>
        <w:t xml:space="preserve">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kit</w:t>
      </w:r>
    </w:p>
    <w:p w14:paraId="0CCA8351" w14:textId="69C0843F" w:rsidR="00323C95" w:rsidRPr="00135D21" w:rsidRDefault="00302A74"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A</w:t>
      </w:r>
      <w:r w:rsidRPr="008766F7">
        <w:rPr>
          <w:rFonts w:ascii="Arial" w:hAnsi="Arial" w:cs="Arial"/>
          <w:sz w:val="20"/>
          <w:szCs w:val="20"/>
        </w:rPr>
        <w:t xml:space="preserve"> </w:t>
      </w:r>
      <w:r>
        <w:rPr>
          <w:rFonts w:ascii="Arial" w:hAnsi="Arial" w:cs="Arial"/>
          <w:sz w:val="20"/>
          <w:szCs w:val="20"/>
        </w:rPr>
        <w:t>syringe and needle (</w:t>
      </w:r>
      <w:r w:rsidRPr="008766F7">
        <w:rPr>
          <w:rFonts w:ascii="Arial" w:hAnsi="Arial" w:cs="Arial"/>
          <w:sz w:val="20"/>
          <w:szCs w:val="20"/>
        </w:rPr>
        <w:t>with at least 0.5 mL capacity</w:t>
      </w:r>
      <w:r>
        <w:rPr>
          <w:rFonts w:ascii="Arial" w:hAnsi="Arial" w:cs="Arial"/>
          <w:sz w:val="20"/>
          <w:szCs w:val="20"/>
        </w:rPr>
        <w:t>) to</w:t>
      </w:r>
      <w:r w:rsidRPr="008766F7">
        <w:rPr>
          <w:rFonts w:ascii="Arial" w:hAnsi="Arial" w:cs="Arial"/>
          <w:sz w:val="20"/>
          <w:szCs w:val="20"/>
        </w:rPr>
        <w:t xml:space="preserve"> </w:t>
      </w:r>
      <w:r w:rsidR="00323C95" w:rsidRPr="00135D21">
        <w:rPr>
          <w:rFonts w:ascii="Arial" w:hAnsi="Arial" w:cs="Arial"/>
          <w:color w:val="000000" w:themeColor="text1"/>
          <w:sz w:val="20"/>
          <w:szCs w:val="20"/>
        </w:rPr>
        <w:t xml:space="preserve">transfer positive blood culture (0.5 mL sample volume) from blood </w:t>
      </w:r>
      <w:r>
        <w:rPr>
          <w:rFonts w:ascii="Arial" w:hAnsi="Arial" w:cs="Arial"/>
          <w:color w:val="000000" w:themeColor="text1"/>
          <w:sz w:val="20"/>
          <w:szCs w:val="20"/>
        </w:rPr>
        <w:t>culture bottle into sample vial.</w:t>
      </w:r>
    </w:p>
    <w:p w14:paraId="164951F7" w14:textId="77777777" w:rsidR="00323C95" w:rsidRPr="00135D21"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 xml:space="preserve">Alcohol wipes </w:t>
      </w:r>
    </w:p>
    <w:p w14:paraId="15DA324C" w14:textId="6EC83E9C" w:rsidR="00323C95" w:rsidRPr="00013C1C"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Gloves</w:t>
      </w:r>
    </w:p>
    <w:p w14:paraId="57A26CFA" w14:textId="39452DE8" w:rsidR="00013C1C" w:rsidRPr="00440CFF" w:rsidRDefault="00013C1C" w:rsidP="00613399">
      <w:pPr>
        <w:pStyle w:val="ListParagraph"/>
        <w:numPr>
          <w:ilvl w:val="2"/>
          <w:numId w:val="1"/>
        </w:numPr>
        <w:spacing w:line="240" w:lineRule="auto"/>
        <w:jc w:val="both"/>
        <w:rPr>
          <w:rFonts w:ascii="Arial" w:hAnsi="Arial" w:cs="Arial"/>
          <w:sz w:val="20"/>
          <w:szCs w:val="20"/>
        </w:rPr>
      </w:pPr>
      <w:r>
        <w:rPr>
          <w:rFonts w:ascii="Arial" w:hAnsi="Arial" w:cs="Arial"/>
          <w:color w:val="000000" w:themeColor="text1"/>
          <w:sz w:val="20"/>
          <w:szCs w:val="20"/>
        </w:rPr>
        <w:t>Stocking tube</w:t>
      </w:r>
    </w:p>
    <w:p w14:paraId="1316DEEF" w14:textId="2334EBB8" w:rsidR="00323C95" w:rsidRPr="00323C95" w:rsidRDefault="00323C9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color w:val="000000" w:themeColor="text1"/>
          <w:sz w:val="20"/>
          <w:szCs w:val="20"/>
        </w:rPr>
        <w:t>Equipment</w:t>
      </w:r>
    </w:p>
    <w:p w14:paraId="629EF7F1" w14:textId="77777777" w:rsidR="00323C95" w:rsidRPr="00135D21"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 xml:space="preserve">Vortex mixer </w:t>
      </w:r>
    </w:p>
    <w:p w14:paraId="4043C251" w14:textId="300B7657" w:rsidR="00323C95" w:rsidRDefault="00323C9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 xml:space="preserve">Biosafety </w:t>
      </w:r>
      <w:r w:rsidR="00265355">
        <w:rPr>
          <w:rFonts w:ascii="Arial" w:hAnsi="Arial" w:cs="Arial"/>
          <w:sz w:val="20"/>
          <w:szCs w:val="20"/>
        </w:rPr>
        <w:t>cabinet</w:t>
      </w:r>
    </w:p>
    <w:p w14:paraId="7787DB8B" w14:textId="61835E1B" w:rsidR="00440CFF" w:rsidRPr="00135D21" w:rsidRDefault="00440CFF"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Printer</w:t>
      </w:r>
    </w:p>
    <w:p w14:paraId="6DFDDA82" w14:textId="3E329B0F" w:rsidR="00622FF6" w:rsidRPr="0034411D" w:rsidRDefault="00622FF6" w:rsidP="00613399">
      <w:pPr>
        <w:pStyle w:val="ListParagraph"/>
        <w:numPr>
          <w:ilvl w:val="2"/>
          <w:numId w:val="1"/>
        </w:numPr>
        <w:spacing w:line="240" w:lineRule="auto"/>
        <w:jc w:val="both"/>
        <w:rPr>
          <w:rFonts w:ascii="Arial" w:hAnsi="Arial" w:cs="Arial"/>
          <w:b/>
          <w:sz w:val="20"/>
          <w:szCs w:val="20"/>
        </w:rPr>
      </w:pPr>
      <w:r w:rsidRPr="0034411D">
        <w:rPr>
          <w:rFonts w:ascii="Arial" w:hAnsi="Arial" w:cs="Arial"/>
          <w:sz w:val="20"/>
          <w:szCs w:val="20"/>
        </w:rPr>
        <w:t xml:space="preserve">The Accelerate </w:t>
      </w:r>
      <w:proofErr w:type="spellStart"/>
      <w:r w:rsidRPr="0034411D">
        <w:rPr>
          <w:rFonts w:ascii="Arial" w:hAnsi="Arial" w:cs="Arial"/>
          <w:sz w:val="20"/>
          <w:szCs w:val="20"/>
        </w:rPr>
        <w:t>Pheno</w:t>
      </w:r>
      <w:proofErr w:type="spellEnd"/>
      <w:r w:rsidRPr="0034411D">
        <w:rPr>
          <w:rFonts w:ascii="Arial" w:hAnsi="Arial" w:cs="Arial"/>
          <w:sz w:val="20"/>
          <w:szCs w:val="20"/>
        </w:rPr>
        <w:t>™ system consists of the following hardware:</w:t>
      </w:r>
    </w:p>
    <w:p w14:paraId="3EB49DB2"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 xml:space="preserve">Accelerate </w:t>
      </w:r>
      <w:proofErr w:type="spellStart"/>
      <w:r w:rsidRPr="0034411D">
        <w:rPr>
          <w:rFonts w:ascii="Arial" w:hAnsi="Arial" w:cs="Arial"/>
          <w:sz w:val="20"/>
          <w:szCs w:val="20"/>
        </w:rPr>
        <w:t>Pheno</w:t>
      </w:r>
      <w:proofErr w:type="spellEnd"/>
      <w:r w:rsidRPr="0034411D">
        <w:rPr>
          <w:rFonts w:ascii="Arial" w:hAnsi="Arial" w:cs="Arial"/>
          <w:sz w:val="20"/>
          <w:szCs w:val="20"/>
        </w:rPr>
        <w:t>™ system ID/AST modules (Up to 4 or 8 depending on computing system architecture)</w:t>
      </w:r>
    </w:p>
    <w:p w14:paraId="321281DE"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Computing system, either:</w:t>
      </w:r>
    </w:p>
    <w:p w14:paraId="33BFEDBE" w14:textId="77777777" w:rsidR="00135D21"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Control PC/Analysis PC setup (supports up to 4 ID/AST modules):</w:t>
      </w:r>
    </w:p>
    <w:p w14:paraId="7D803FBB" w14:textId="7C077F2A"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Interface PC/Analysis module setup (supports up to 8 ID/AST modules):</w:t>
      </w:r>
    </w:p>
    <w:p w14:paraId="3C19D1FC" w14:textId="77777777"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Touchscreen monitor</w:t>
      </w:r>
    </w:p>
    <w:p w14:paraId="45997D80" w14:textId="77777777"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 xml:space="preserve">Keyboard </w:t>
      </w:r>
    </w:p>
    <w:p w14:paraId="2C705FE2"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Mouse</w:t>
      </w:r>
    </w:p>
    <w:p w14:paraId="053A4810" w14:textId="6613DDD9" w:rsidR="00135D21" w:rsidRPr="00CB4453" w:rsidRDefault="00622FF6"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lastRenderedPageBreak/>
        <w:t>The major components of each ID/AST module are shown below:</w:t>
      </w:r>
      <w:r w:rsidR="00135D21" w:rsidRPr="0034411D">
        <w:rPr>
          <w:noProof/>
        </w:rPr>
        <mc:AlternateContent>
          <mc:Choice Requires="wpg">
            <w:drawing>
              <wp:inline distT="0" distB="0" distL="0" distR="0" wp14:anchorId="2DB3E3CF" wp14:editId="69374879">
                <wp:extent cx="3653721" cy="2636542"/>
                <wp:effectExtent l="0" t="0" r="0" b="0"/>
                <wp:docPr id="627" name="Group 627"/>
                <wp:cNvGraphicFramePr/>
                <a:graphic xmlns:a="http://schemas.openxmlformats.org/drawingml/2006/main">
                  <a:graphicData uri="http://schemas.microsoft.com/office/word/2010/wordprocessingGroup">
                    <wpg:wgp>
                      <wpg:cNvGrpSpPr/>
                      <wpg:grpSpPr>
                        <a:xfrm>
                          <a:off x="0" y="0"/>
                          <a:ext cx="3653721" cy="2636542"/>
                          <a:chOff x="953850" y="1878479"/>
                          <a:chExt cx="5230591" cy="2877966"/>
                        </a:xfrm>
                      </wpg:grpSpPr>
                      <wps:wsp>
                        <wps:cNvPr id="114" name="Straight Arrow Connector 114"/>
                        <wps:cNvCnPr/>
                        <wps:spPr>
                          <a:xfrm flipH="1" flipV="1">
                            <a:off x="4385125" y="3909854"/>
                            <a:ext cx="441435" cy="268014"/>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Text Box 2"/>
                        <wps:cNvSpPr txBox="1">
                          <a:spLocks noChangeArrowheads="1"/>
                        </wps:cNvSpPr>
                        <wps:spPr bwMode="auto">
                          <a:xfrm>
                            <a:off x="4749503" y="4076995"/>
                            <a:ext cx="1063112" cy="679450"/>
                          </a:xfrm>
                          <a:prstGeom prst="rect">
                            <a:avLst/>
                          </a:prstGeom>
                          <a:noFill/>
                          <a:ln w="9525">
                            <a:noFill/>
                            <a:miter lim="800000"/>
                            <a:headEnd/>
                            <a:tailEnd/>
                          </a:ln>
                        </wps:spPr>
                        <wps:txbx>
                          <w:txbxContent>
                            <w:p w14:paraId="24E37048" w14:textId="77777777" w:rsidR="001C2B5C" w:rsidRPr="00A374D8" w:rsidRDefault="001C2B5C" w:rsidP="003C660E">
                              <w:pPr>
                                <w:pStyle w:val="ListParagraph"/>
                                <w:numPr>
                                  <w:ilvl w:val="0"/>
                                  <w:numId w:val="5"/>
                                </w:numPr>
                                <w:spacing w:after="0"/>
                                <w:rPr>
                                  <w:b/>
                                  <w:sz w:val="14"/>
                                  <w:szCs w:val="20"/>
                                </w:rPr>
                              </w:pPr>
                              <w:r w:rsidRPr="00620E9D">
                                <w:rPr>
                                  <w:b/>
                                  <w:sz w:val="14"/>
                                  <w:szCs w:val="20"/>
                                </w:rPr>
                                <w:t xml:space="preserve">ID/AST </w:t>
                              </w:r>
                              <w:r>
                                <w:rPr>
                                  <w:b/>
                                  <w:sz w:val="14"/>
                                  <w:szCs w:val="20"/>
                                </w:rPr>
                                <w:t xml:space="preserve">Module </w:t>
                              </w:r>
                              <w:r w:rsidRPr="00A374D8">
                                <w:rPr>
                                  <w:b/>
                                  <w:sz w:val="14"/>
                                  <w:szCs w:val="20"/>
                                </w:rPr>
                                <w:t>Button</w:t>
                              </w:r>
                            </w:p>
                          </w:txbxContent>
                        </wps:txbx>
                        <wps:bodyPr rot="0" vert="horz" wrap="square" lIns="91440" tIns="45720" rIns="91440" bIns="45720" anchor="t" anchorCtr="0">
                          <a:noAutofit/>
                        </wps:bodyPr>
                      </wps:wsp>
                      <wps:wsp>
                        <wps:cNvPr id="108" name="Text Box 2"/>
                        <wps:cNvSpPr txBox="1">
                          <a:spLocks noChangeArrowheads="1"/>
                        </wps:cNvSpPr>
                        <wps:spPr bwMode="auto">
                          <a:xfrm>
                            <a:off x="4527111" y="2462965"/>
                            <a:ext cx="1474793" cy="548522"/>
                          </a:xfrm>
                          <a:prstGeom prst="rect">
                            <a:avLst/>
                          </a:prstGeom>
                          <a:noFill/>
                          <a:ln w="9525">
                            <a:noFill/>
                            <a:miter lim="800000"/>
                            <a:headEnd/>
                            <a:tailEnd/>
                          </a:ln>
                        </wps:spPr>
                        <wps:txbx>
                          <w:txbxContent>
                            <w:p w14:paraId="44574FF3" w14:textId="77777777" w:rsidR="001C2B5C" w:rsidRPr="00620E9D" w:rsidRDefault="001C2B5C" w:rsidP="003C660E">
                              <w:pPr>
                                <w:pStyle w:val="ListParagraph"/>
                                <w:numPr>
                                  <w:ilvl w:val="0"/>
                                  <w:numId w:val="4"/>
                                </w:numPr>
                                <w:spacing w:after="0"/>
                                <w:rPr>
                                  <w:b/>
                                  <w:sz w:val="14"/>
                                </w:rPr>
                              </w:pPr>
                              <w:r w:rsidRPr="00620E9D">
                                <w:rPr>
                                  <w:b/>
                                  <w:sz w:val="14"/>
                                </w:rPr>
                                <w:t>Cassette Nest</w:t>
                              </w:r>
                            </w:p>
                          </w:txbxContent>
                        </wps:txbx>
                        <wps:bodyPr rot="0" vert="horz" wrap="square" lIns="91440" tIns="45720" rIns="91440" bIns="45720" anchor="t" anchorCtr="0">
                          <a:noAutofit/>
                        </wps:bodyPr>
                      </wps:wsp>
                      <wps:wsp>
                        <wps:cNvPr id="110" name="Text Box 2"/>
                        <wps:cNvSpPr txBox="1">
                          <a:spLocks noChangeArrowheads="1"/>
                        </wps:cNvSpPr>
                        <wps:spPr bwMode="auto">
                          <a:xfrm>
                            <a:off x="953850" y="4069946"/>
                            <a:ext cx="1132140" cy="656119"/>
                          </a:xfrm>
                          <a:prstGeom prst="rect">
                            <a:avLst/>
                          </a:prstGeom>
                          <a:noFill/>
                          <a:ln w="9525">
                            <a:noFill/>
                            <a:miter lim="800000"/>
                            <a:headEnd/>
                            <a:tailEnd/>
                          </a:ln>
                        </wps:spPr>
                        <wps:txbx>
                          <w:txbxContent>
                            <w:p w14:paraId="64A2F64A" w14:textId="77777777" w:rsidR="001C2B5C" w:rsidRPr="00A374D8" w:rsidRDefault="001C2B5C" w:rsidP="003C660E">
                              <w:pPr>
                                <w:pStyle w:val="ListParagraph"/>
                                <w:numPr>
                                  <w:ilvl w:val="0"/>
                                  <w:numId w:val="3"/>
                                </w:numPr>
                                <w:spacing w:after="0"/>
                                <w:ind w:left="360"/>
                                <w:rPr>
                                  <w:b/>
                                  <w:sz w:val="14"/>
                                  <w:szCs w:val="14"/>
                                </w:rPr>
                              </w:pPr>
                              <w:r w:rsidRPr="00A374D8">
                                <w:rPr>
                                  <w:b/>
                                  <w:sz w:val="14"/>
                                  <w:szCs w:val="14"/>
                                </w:rPr>
                                <w:t>Reagent</w:t>
                              </w:r>
                            </w:p>
                            <w:p w14:paraId="5ACF6CFE" w14:textId="77777777" w:rsidR="001C2B5C" w:rsidRPr="00A374D8" w:rsidRDefault="001C2B5C" w:rsidP="00135D21">
                              <w:pPr>
                                <w:pStyle w:val="ListParagraph"/>
                                <w:ind w:left="360"/>
                                <w:rPr>
                                  <w:b/>
                                  <w:sz w:val="14"/>
                                  <w:szCs w:val="14"/>
                                </w:rPr>
                              </w:pPr>
                              <w:r w:rsidRPr="00A374D8">
                                <w:rPr>
                                  <w:b/>
                                  <w:sz w:val="14"/>
                                  <w:szCs w:val="14"/>
                                </w:rPr>
                                <w:t>Cartridge</w:t>
                              </w:r>
                              <w:r>
                                <w:rPr>
                                  <w:b/>
                                  <w:sz w:val="14"/>
                                  <w:szCs w:val="14"/>
                                </w:rPr>
                                <w:t xml:space="preserve"> </w:t>
                              </w:r>
                              <w:r w:rsidRPr="00A374D8">
                                <w:rPr>
                                  <w:b/>
                                  <w:sz w:val="14"/>
                                  <w:szCs w:val="14"/>
                                </w:rPr>
                                <w:t>Nest</w:t>
                              </w:r>
                            </w:p>
                            <w:p w14:paraId="62952CA1" w14:textId="77777777" w:rsidR="001C2B5C" w:rsidRPr="00620E9D" w:rsidRDefault="001C2B5C" w:rsidP="00135D21">
                              <w:pPr>
                                <w:rPr>
                                  <w:sz w:val="12"/>
                                </w:rPr>
                              </w:pPr>
                            </w:p>
                          </w:txbxContent>
                        </wps:txbx>
                        <wps:bodyPr rot="0" vert="horz" wrap="square" lIns="91440" tIns="45720" rIns="91440" bIns="45720" anchor="t" anchorCtr="0">
                          <a:noAutofit/>
                        </wps:bodyPr>
                      </wps:wsp>
                      <wps:wsp>
                        <wps:cNvPr id="107" name="Text Box 2"/>
                        <wps:cNvSpPr txBox="1">
                          <a:spLocks noChangeArrowheads="1"/>
                        </wps:cNvSpPr>
                        <wps:spPr bwMode="auto">
                          <a:xfrm>
                            <a:off x="4750533" y="3264708"/>
                            <a:ext cx="1433908" cy="580390"/>
                          </a:xfrm>
                          <a:prstGeom prst="rect">
                            <a:avLst/>
                          </a:prstGeom>
                          <a:noFill/>
                          <a:ln w="9525">
                            <a:noFill/>
                            <a:miter lim="800000"/>
                            <a:headEnd/>
                            <a:tailEnd/>
                          </a:ln>
                        </wps:spPr>
                        <wps:txbx>
                          <w:txbxContent>
                            <w:p w14:paraId="0FDE0CF5" w14:textId="77777777" w:rsidR="001C2B5C" w:rsidRPr="00A374D8" w:rsidRDefault="001C2B5C" w:rsidP="003C660E">
                              <w:pPr>
                                <w:pStyle w:val="ListParagraph"/>
                                <w:numPr>
                                  <w:ilvl w:val="0"/>
                                  <w:numId w:val="6"/>
                                </w:numPr>
                                <w:spacing w:after="0"/>
                                <w:rPr>
                                  <w:b/>
                                  <w:sz w:val="14"/>
                                  <w:szCs w:val="14"/>
                                </w:rPr>
                              </w:pPr>
                              <w:r w:rsidRPr="00A374D8">
                                <w:rPr>
                                  <w:b/>
                                  <w:sz w:val="14"/>
                                  <w:szCs w:val="14"/>
                                </w:rPr>
                                <w:t>Door</w:t>
                              </w:r>
                            </w:p>
                          </w:txbxContent>
                        </wps:txbx>
                        <wps:bodyPr rot="0" vert="horz" wrap="square" lIns="91440" tIns="45720" rIns="91440" bIns="45720" anchor="t" anchorCtr="0">
                          <a:noAutofit/>
                        </wps:bodyPr>
                      </wps:wsp>
                      <wps:wsp>
                        <wps:cNvPr id="113" name="Straight Arrow Connector 113"/>
                        <wps:cNvCnPr/>
                        <wps:spPr>
                          <a:xfrm flipH="1">
                            <a:off x="4495722" y="3387404"/>
                            <a:ext cx="597514" cy="0"/>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6" name="Picture 57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56130" y="1878479"/>
                            <a:ext cx="2675736" cy="2434935"/>
                          </a:xfrm>
                          <a:prstGeom prst="rect">
                            <a:avLst/>
                          </a:prstGeom>
                          <a:effectLst>
                            <a:outerShdw blurRad="165100" dist="38100" dir="5400000" algn="t" rotWithShape="0">
                              <a:prstClr val="black">
                                <a:alpha val="25000"/>
                              </a:prstClr>
                            </a:outerShdw>
                          </a:effectLst>
                        </pic:spPr>
                      </pic:pic>
                      <wps:wsp>
                        <wps:cNvPr id="111" name="Straight Arrow Connector 111"/>
                        <wps:cNvCnPr/>
                        <wps:spPr>
                          <a:xfrm flipH="1">
                            <a:off x="3530072" y="2606839"/>
                            <a:ext cx="1350887" cy="839816"/>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V="1">
                            <a:off x="1508388" y="3588631"/>
                            <a:ext cx="1172846" cy="481330"/>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B3E3CF" id="Group 627" o:spid="_x0000_s1026" style="width:287.7pt;height:207.6pt;mso-position-horizontal-relative:char;mso-position-vertical-relative:line" coordorigin="9538,18784" coordsize="52305,2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">
                <v:shapetype id="_x0000_t32" coordsize="21600,21600" o:spt="32" o:oned="t" path="m,l21600,21600e" filled="f">
                  <v:path arrowok="t" fillok="f" o:connecttype="none"/>
                  <o:lock v:ext="edit" shapetype="t"/>
                </v:shapetype>
                <v:shape id="Straight Arrow Connector 114" o:spid="_x0000_s1027" type="#_x0000_t32" style="position:absolute;left:43851;top:39098;width:4414;height:2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" strokecolor="#4a7ebb">
                  <v:stroke endarrow="open"/>
                </v:shape>
                <v:shapetype id="_x0000_t202" coordsize="21600,21600" o:spt="202" path="m,l,21600r21600,l21600,xe">
                  <v:stroke joinstyle="miter"/>
                  <v:path gradientshapeok="t" o:connecttype="rect"/>
                </v:shapetype>
                <v:shape id="Text Box 2" o:spid="_x0000_s1028" type="#_x0000_t202" style="position:absolute;left:47495;top:40769;width:10631;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4E37048" w14:textId="77777777" w:rsidR="001C2B5C" w:rsidRPr="00A374D8" w:rsidRDefault="001C2B5C" w:rsidP="003C660E">
                        <w:pPr>
                          <w:pStyle w:val="ListParagraph"/>
                          <w:numPr>
                            <w:ilvl w:val="0"/>
                            <w:numId w:val="5"/>
                          </w:numPr>
                          <w:spacing w:after="0"/>
                          <w:rPr>
                            <w:b/>
                            <w:sz w:val="14"/>
                            <w:szCs w:val="20"/>
                          </w:rPr>
                        </w:pPr>
                        <w:r w:rsidRPr="00620E9D">
                          <w:rPr>
                            <w:b/>
                            <w:sz w:val="14"/>
                            <w:szCs w:val="20"/>
                          </w:rPr>
                          <w:t xml:space="preserve">ID/AST </w:t>
                        </w:r>
                        <w:r>
                          <w:rPr>
                            <w:b/>
                            <w:sz w:val="14"/>
                            <w:szCs w:val="20"/>
                          </w:rPr>
                          <w:t xml:space="preserve">Module </w:t>
                        </w:r>
                        <w:r w:rsidRPr="00A374D8">
                          <w:rPr>
                            <w:b/>
                            <w:sz w:val="14"/>
                            <w:szCs w:val="20"/>
                          </w:rPr>
                          <w:t>Button</w:t>
                        </w:r>
                      </w:p>
                    </w:txbxContent>
                  </v:textbox>
                </v:shape>
                <v:shape id="Text Box 2" o:spid="_x0000_s1029" type="#_x0000_t202" style="position:absolute;left:45271;top:24629;width:14748;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44574FF3" w14:textId="77777777" w:rsidR="001C2B5C" w:rsidRPr="00620E9D" w:rsidRDefault="001C2B5C" w:rsidP="003C660E">
                        <w:pPr>
                          <w:pStyle w:val="ListParagraph"/>
                          <w:numPr>
                            <w:ilvl w:val="0"/>
                            <w:numId w:val="4"/>
                          </w:numPr>
                          <w:spacing w:after="0"/>
                          <w:rPr>
                            <w:b/>
                            <w:sz w:val="14"/>
                          </w:rPr>
                        </w:pPr>
                        <w:r w:rsidRPr="00620E9D">
                          <w:rPr>
                            <w:b/>
                            <w:sz w:val="14"/>
                          </w:rPr>
                          <w:t>Cassette Nest</w:t>
                        </w:r>
                      </w:p>
                    </w:txbxContent>
                  </v:textbox>
                </v:shape>
                <v:shape id="Text Box 2" o:spid="_x0000_s1030" type="#_x0000_t202" style="position:absolute;left:9538;top:40699;width:11321;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4A2F64A" w14:textId="77777777" w:rsidR="001C2B5C" w:rsidRPr="00A374D8" w:rsidRDefault="001C2B5C" w:rsidP="003C660E">
                        <w:pPr>
                          <w:pStyle w:val="ListParagraph"/>
                          <w:numPr>
                            <w:ilvl w:val="0"/>
                            <w:numId w:val="3"/>
                          </w:numPr>
                          <w:spacing w:after="0"/>
                          <w:ind w:left="360"/>
                          <w:rPr>
                            <w:b/>
                            <w:sz w:val="14"/>
                            <w:szCs w:val="14"/>
                          </w:rPr>
                        </w:pPr>
                        <w:r w:rsidRPr="00A374D8">
                          <w:rPr>
                            <w:b/>
                            <w:sz w:val="14"/>
                            <w:szCs w:val="14"/>
                          </w:rPr>
                          <w:t>Reagent</w:t>
                        </w:r>
                      </w:p>
                      <w:p w14:paraId="5ACF6CFE" w14:textId="77777777" w:rsidR="001C2B5C" w:rsidRPr="00A374D8" w:rsidRDefault="001C2B5C" w:rsidP="00135D21">
                        <w:pPr>
                          <w:pStyle w:val="ListParagraph"/>
                          <w:ind w:left="360"/>
                          <w:rPr>
                            <w:b/>
                            <w:sz w:val="14"/>
                            <w:szCs w:val="14"/>
                          </w:rPr>
                        </w:pPr>
                        <w:r w:rsidRPr="00A374D8">
                          <w:rPr>
                            <w:b/>
                            <w:sz w:val="14"/>
                            <w:szCs w:val="14"/>
                          </w:rPr>
                          <w:t>Cartridge</w:t>
                        </w:r>
                        <w:r>
                          <w:rPr>
                            <w:b/>
                            <w:sz w:val="14"/>
                            <w:szCs w:val="14"/>
                          </w:rPr>
                          <w:t xml:space="preserve"> </w:t>
                        </w:r>
                        <w:r w:rsidRPr="00A374D8">
                          <w:rPr>
                            <w:b/>
                            <w:sz w:val="14"/>
                            <w:szCs w:val="14"/>
                          </w:rPr>
                          <w:t>Nest</w:t>
                        </w:r>
                      </w:p>
                      <w:p w14:paraId="62952CA1" w14:textId="77777777" w:rsidR="001C2B5C" w:rsidRPr="00620E9D" w:rsidRDefault="001C2B5C" w:rsidP="00135D21">
                        <w:pPr>
                          <w:rPr>
                            <w:sz w:val="12"/>
                          </w:rPr>
                        </w:pPr>
                      </w:p>
                    </w:txbxContent>
                  </v:textbox>
                </v:shape>
                <v:shape id="Text Box 2" o:spid="_x0000_s1031" type="#_x0000_t202" style="position:absolute;left:47505;top:32647;width:14339;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0FDE0CF5" w14:textId="77777777" w:rsidR="001C2B5C" w:rsidRPr="00A374D8" w:rsidRDefault="001C2B5C" w:rsidP="003C660E">
                        <w:pPr>
                          <w:pStyle w:val="ListParagraph"/>
                          <w:numPr>
                            <w:ilvl w:val="0"/>
                            <w:numId w:val="6"/>
                          </w:numPr>
                          <w:spacing w:after="0"/>
                          <w:rPr>
                            <w:b/>
                            <w:sz w:val="14"/>
                            <w:szCs w:val="14"/>
                          </w:rPr>
                        </w:pPr>
                        <w:r w:rsidRPr="00A374D8">
                          <w:rPr>
                            <w:b/>
                            <w:sz w:val="14"/>
                            <w:szCs w:val="14"/>
                          </w:rPr>
                          <w:t>Door</w:t>
                        </w:r>
                      </w:p>
                    </w:txbxContent>
                  </v:textbox>
                </v:shape>
                <v:shape id="Straight Arrow Connector 113" o:spid="_x0000_s1032" type="#_x0000_t32" style="position:absolute;left:44957;top:33874;width:59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" strokecolor="#4a7ebb">
                  <v:stroke end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6" o:spid="_x0000_s1033" type="#_x0000_t75" style="position:absolute;left:19561;top:18784;width:26757;height:2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">
                  <v:imagedata r:id="rId9" o:title=""/>
                  <v:shadow on="t" color="black" opacity=".25" origin=",-.5" offset="0,3pt"/>
                </v:shape>
                <v:shape id="Straight Arrow Connector 111" o:spid="_x0000_s1034" type="#_x0000_t32" style="position:absolute;left:35300;top:26068;width:13509;height:8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" strokecolor="#4a7ebb">
                  <v:stroke endarrow="open"/>
                </v:shape>
                <v:shape id="Straight Arrow Connector 112" o:spid="_x0000_s1035" type="#_x0000_t32" style="position:absolute;left:15083;top:35886;width:11729;height:4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" strokecolor="#4a7ebb">
                  <v:stroke endarrow="open"/>
                </v:shape>
                <w10:anchorlock/>
              </v:group>
            </w:pict>
          </mc:Fallback>
        </mc:AlternateContent>
      </w:r>
    </w:p>
    <w:p w14:paraId="1FCCC57A" w14:textId="77777777" w:rsidR="008F202E" w:rsidRPr="0034411D" w:rsidRDefault="008F202E" w:rsidP="00613399">
      <w:pPr>
        <w:pStyle w:val="ListParagraph"/>
        <w:spacing w:line="240" w:lineRule="auto"/>
        <w:jc w:val="both"/>
        <w:rPr>
          <w:rFonts w:ascii="Arial" w:hAnsi="Arial" w:cs="Arial"/>
          <w:sz w:val="20"/>
          <w:szCs w:val="20"/>
        </w:rPr>
      </w:pPr>
    </w:p>
    <w:p w14:paraId="555A38E6" w14:textId="626993B0" w:rsidR="00FC0B0F"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STORAGE AND HANDLING</w:t>
      </w:r>
    </w:p>
    <w:p w14:paraId="0753C4BF" w14:textId="77777777" w:rsidR="00613399" w:rsidRPr="008D29D9" w:rsidRDefault="00613399" w:rsidP="00613399">
      <w:pPr>
        <w:pStyle w:val="ListParagraph"/>
        <w:spacing w:line="240" w:lineRule="auto"/>
        <w:jc w:val="both"/>
        <w:outlineLvl w:val="0"/>
        <w:rPr>
          <w:rFonts w:ascii="Arial" w:hAnsi="Arial" w:cs="Arial"/>
          <w:sz w:val="20"/>
          <w:szCs w:val="20"/>
        </w:rPr>
      </w:pPr>
    </w:p>
    <w:p w14:paraId="13FC8C9C" w14:textId="6934DC15" w:rsidR="008D29D9"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 xml:space="preserve">Store positive bottle at </w:t>
      </w:r>
      <w:r w:rsidR="00302A74">
        <w:rPr>
          <w:rFonts w:ascii="Arial" w:hAnsi="Arial" w:cs="Arial"/>
          <w:sz w:val="20"/>
          <w:szCs w:val="20"/>
        </w:rPr>
        <w:t>room temperature</w:t>
      </w:r>
      <w:r w:rsidRPr="00773801">
        <w:rPr>
          <w:rFonts w:ascii="Arial" w:hAnsi="Arial" w:cs="Arial"/>
          <w:bCs/>
          <w:sz w:val="20"/>
          <w:szCs w:val="20"/>
        </w:rPr>
        <w:t xml:space="preserve"> </w:t>
      </w:r>
      <w:r>
        <w:rPr>
          <w:rFonts w:ascii="Arial" w:hAnsi="Arial" w:cs="Arial"/>
          <w:sz w:val="20"/>
          <w:szCs w:val="20"/>
        </w:rPr>
        <w:t>after flagging positive until it is ready to be run. The bottle is stable for up to 8 hours after positivity for testing.</w:t>
      </w:r>
    </w:p>
    <w:p w14:paraId="2B09F7CF" w14:textId="3898C638" w:rsidR="008D29D9" w:rsidRPr="0034411D"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 xml:space="preserve">Be sure that a </w:t>
      </w:r>
      <w:r w:rsidRPr="0034411D">
        <w:rPr>
          <w:rFonts w:ascii="Arial" w:hAnsi="Arial" w:cs="Arial"/>
          <w:sz w:val="20"/>
          <w:szCs w:val="20"/>
        </w:rPr>
        <w:t xml:space="preserve">Accelerate </w:t>
      </w:r>
      <w:proofErr w:type="spellStart"/>
      <w:r w:rsidRPr="0034411D">
        <w:rPr>
          <w:rFonts w:ascii="Arial" w:hAnsi="Arial" w:cs="Arial"/>
          <w:sz w:val="20"/>
          <w:szCs w:val="20"/>
        </w:rPr>
        <w:t>Pheno</w:t>
      </w:r>
      <w:proofErr w:type="spellEnd"/>
      <w:r w:rsidRPr="0034411D">
        <w:rPr>
          <w:rFonts w:ascii="Arial" w:hAnsi="Arial" w:cs="Arial"/>
          <w:sz w:val="20"/>
          <w:szCs w:val="20"/>
        </w:rPr>
        <w:t>™ system ID/AST module</w:t>
      </w:r>
      <w:r>
        <w:rPr>
          <w:rFonts w:ascii="Arial" w:hAnsi="Arial" w:cs="Arial"/>
          <w:sz w:val="20"/>
          <w:szCs w:val="20"/>
        </w:rPr>
        <w:t xml:space="preserve"> is available before opening a </w:t>
      </w:r>
      <w:r w:rsidRPr="0034411D">
        <w:rPr>
          <w:rFonts w:ascii="Arial" w:hAnsi="Arial" w:cs="Arial"/>
          <w:sz w:val="20"/>
          <w:szCs w:val="20"/>
        </w:rPr>
        <w:t xml:space="preserve">Accelerate </w:t>
      </w:r>
      <w:proofErr w:type="spellStart"/>
      <w:r w:rsidRPr="0034411D">
        <w:rPr>
          <w:rFonts w:ascii="Arial" w:hAnsi="Arial" w:cs="Arial"/>
          <w:sz w:val="20"/>
          <w:szCs w:val="20"/>
        </w:rPr>
        <w:t>PhenoTest</w:t>
      </w:r>
      <w:proofErr w:type="spellEnd"/>
      <w:r w:rsidRPr="0034411D">
        <w:rPr>
          <w:rFonts w:ascii="Arial" w:hAnsi="Arial" w:cs="Arial"/>
          <w:sz w:val="20"/>
          <w:szCs w:val="20"/>
        </w:rPr>
        <w:t>™ BC ki</w:t>
      </w:r>
      <w:r>
        <w:rPr>
          <w:rFonts w:ascii="Arial" w:hAnsi="Arial" w:cs="Arial"/>
          <w:sz w:val="20"/>
          <w:szCs w:val="20"/>
        </w:rPr>
        <w:t>t.</w:t>
      </w:r>
    </w:p>
    <w:p w14:paraId="38FF1B50" w14:textId="27E4AAF3" w:rsidR="008D29D9"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Handle only samples and cartridges one at a time.</w:t>
      </w:r>
    </w:p>
    <w:p w14:paraId="0A7EEB5F" w14:textId="09806286" w:rsidR="008D29D9" w:rsidRDefault="008D29D9" w:rsidP="00613399">
      <w:pPr>
        <w:pStyle w:val="ListParagraph"/>
        <w:numPr>
          <w:ilvl w:val="1"/>
          <w:numId w:val="1"/>
        </w:numPr>
        <w:spacing w:line="240" w:lineRule="auto"/>
        <w:jc w:val="both"/>
        <w:rPr>
          <w:rFonts w:ascii="Arial" w:hAnsi="Arial" w:cs="Arial"/>
          <w:sz w:val="20"/>
          <w:szCs w:val="20"/>
        </w:rPr>
      </w:pPr>
      <w:r w:rsidRPr="008766F7">
        <w:rPr>
          <w:rFonts w:ascii="Arial" w:hAnsi="Arial" w:cs="Arial"/>
          <w:sz w:val="20"/>
          <w:szCs w:val="20"/>
        </w:rPr>
        <w:t>Test runs should be</w:t>
      </w:r>
      <w:r w:rsidR="00ED3805">
        <w:rPr>
          <w:rFonts w:ascii="Arial" w:hAnsi="Arial" w:cs="Arial"/>
          <w:sz w:val="20"/>
          <w:szCs w:val="20"/>
        </w:rPr>
        <w:t xml:space="preserve"> run within 1 hour after</w:t>
      </w:r>
      <w:r w:rsidRPr="008766F7">
        <w:rPr>
          <w:rFonts w:ascii="Arial" w:hAnsi="Arial" w:cs="Arial"/>
          <w:sz w:val="20"/>
          <w:szCs w:val="20"/>
        </w:rPr>
        <w:t xml:space="preserve"> removing the assay kit from refrigerated storage (within ~1 hour) to ensure accurate results.</w:t>
      </w:r>
    </w:p>
    <w:p w14:paraId="6E47BCDA" w14:textId="77777777" w:rsidR="008D29D9" w:rsidRPr="00773801" w:rsidRDefault="008D29D9" w:rsidP="00613399">
      <w:pPr>
        <w:pStyle w:val="ListParagraph"/>
        <w:numPr>
          <w:ilvl w:val="1"/>
          <w:numId w:val="1"/>
        </w:numPr>
        <w:spacing w:line="240" w:lineRule="auto"/>
        <w:jc w:val="both"/>
        <w:rPr>
          <w:rFonts w:ascii="Arial" w:hAnsi="Arial" w:cs="Arial"/>
          <w:b/>
          <w:sz w:val="20"/>
          <w:szCs w:val="20"/>
        </w:rPr>
      </w:pPr>
      <w:r w:rsidRPr="00773801">
        <w:rPr>
          <w:rFonts w:ascii="Arial" w:hAnsi="Arial" w:cs="Arial"/>
          <w:sz w:val="20"/>
          <w:szCs w:val="20"/>
        </w:rPr>
        <w:t>Change gloves and clean work area between each sample.</w:t>
      </w:r>
    </w:p>
    <w:p w14:paraId="6F5D7B70" w14:textId="358412FD" w:rsidR="008D29D9" w:rsidRPr="00773801" w:rsidRDefault="008D29D9" w:rsidP="00613399">
      <w:pPr>
        <w:pStyle w:val="ListParagraph"/>
        <w:numPr>
          <w:ilvl w:val="1"/>
          <w:numId w:val="1"/>
        </w:numPr>
        <w:spacing w:line="240" w:lineRule="auto"/>
        <w:jc w:val="both"/>
        <w:rPr>
          <w:rFonts w:ascii="Arial" w:hAnsi="Arial" w:cs="Arial"/>
          <w:b/>
          <w:sz w:val="20"/>
          <w:szCs w:val="20"/>
        </w:rPr>
      </w:pPr>
      <w:r>
        <w:rPr>
          <w:rFonts w:ascii="Arial" w:hAnsi="Arial" w:cs="Arial"/>
          <w:sz w:val="20"/>
          <w:szCs w:val="20"/>
        </w:rPr>
        <w:t xml:space="preserve">Set-up of cartridges should be performed in the dedicated </w:t>
      </w:r>
      <w:r w:rsidR="00302A74">
        <w:rPr>
          <w:rFonts w:ascii="Arial" w:hAnsi="Arial" w:cs="Arial"/>
          <w:sz w:val="20"/>
          <w:szCs w:val="20"/>
        </w:rPr>
        <w:t>biosafety cabinet</w:t>
      </w:r>
      <w:r>
        <w:rPr>
          <w:rFonts w:ascii="Arial" w:hAnsi="Arial" w:cs="Arial"/>
          <w:sz w:val="20"/>
          <w:szCs w:val="20"/>
        </w:rPr>
        <w:t>, located at the back of the lab.</w:t>
      </w:r>
    </w:p>
    <w:p w14:paraId="1E6E41CB" w14:textId="172D8FD1" w:rsidR="00FC0B0F" w:rsidRDefault="008D29D9" w:rsidP="00613399">
      <w:pPr>
        <w:pStyle w:val="ListParagraph"/>
        <w:numPr>
          <w:ilvl w:val="1"/>
          <w:numId w:val="1"/>
        </w:numPr>
        <w:spacing w:line="240" w:lineRule="auto"/>
        <w:jc w:val="both"/>
        <w:rPr>
          <w:rFonts w:ascii="Arial" w:hAnsi="Arial" w:cs="Arial"/>
          <w:sz w:val="20"/>
          <w:szCs w:val="20"/>
        </w:rPr>
      </w:pPr>
      <w:r w:rsidRPr="008D29D9">
        <w:rPr>
          <w:rFonts w:ascii="Arial" w:hAnsi="Arial" w:cs="Arial"/>
          <w:sz w:val="20"/>
          <w:szCs w:val="20"/>
        </w:rPr>
        <w:t>Routine cle</w:t>
      </w:r>
      <w:r w:rsidR="00302A74">
        <w:rPr>
          <w:rFonts w:ascii="Arial" w:hAnsi="Arial" w:cs="Arial"/>
          <w:sz w:val="20"/>
          <w:szCs w:val="20"/>
        </w:rPr>
        <w:t>aning only requires 70% ethanol of the hood.</w:t>
      </w:r>
    </w:p>
    <w:p w14:paraId="40413989" w14:textId="02E83DAB" w:rsidR="00F106CE" w:rsidRPr="0034411D" w:rsidRDefault="009D4B39" w:rsidP="00613399">
      <w:pPr>
        <w:pStyle w:val="ListParagraph"/>
        <w:numPr>
          <w:ilvl w:val="1"/>
          <w:numId w:val="1"/>
        </w:numPr>
        <w:spacing w:line="240" w:lineRule="auto"/>
        <w:jc w:val="both"/>
        <w:outlineLvl w:val="2"/>
        <w:rPr>
          <w:rFonts w:ascii="Arial" w:hAnsi="Arial" w:cs="Arial"/>
          <w:sz w:val="20"/>
          <w:szCs w:val="20"/>
        </w:rPr>
      </w:pPr>
      <w:r w:rsidRPr="0034411D">
        <w:rPr>
          <w:rFonts w:ascii="Arial" w:hAnsi="Arial" w:cs="Arial"/>
          <w:sz w:val="20"/>
          <w:szCs w:val="20"/>
        </w:rPr>
        <w:t xml:space="preserve">Accelerate </w:t>
      </w:r>
      <w:proofErr w:type="spellStart"/>
      <w:r w:rsidRPr="0034411D">
        <w:rPr>
          <w:rFonts w:ascii="Arial" w:hAnsi="Arial" w:cs="Arial"/>
          <w:sz w:val="20"/>
          <w:szCs w:val="20"/>
        </w:rPr>
        <w:t>PhenoTest</w:t>
      </w:r>
      <w:proofErr w:type="spellEnd"/>
      <w:r w:rsidRPr="0034411D">
        <w:rPr>
          <w:rFonts w:ascii="Arial" w:hAnsi="Arial" w:cs="Arial"/>
          <w:sz w:val="20"/>
          <w:szCs w:val="20"/>
        </w:rPr>
        <w:t>™ BC ki</w:t>
      </w:r>
      <w:r w:rsidR="00265355">
        <w:rPr>
          <w:rFonts w:ascii="Arial" w:hAnsi="Arial" w:cs="Arial"/>
          <w:sz w:val="20"/>
          <w:szCs w:val="20"/>
        </w:rPr>
        <w:t>t</w:t>
      </w:r>
      <w:r w:rsidRPr="0034411D">
        <w:rPr>
          <w:rFonts w:ascii="Arial" w:hAnsi="Arial" w:cs="Arial"/>
          <w:sz w:val="20"/>
          <w:szCs w:val="20"/>
        </w:rPr>
        <w:t xml:space="preserve"> </w:t>
      </w:r>
      <w:r w:rsidR="008D29D9">
        <w:rPr>
          <w:rFonts w:ascii="Arial" w:hAnsi="Arial" w:cs="Arial"/>
          <w:sz w:val="20"/>
          <w:szCs w:val="20"/>
        </w:rPr>
        <w:t>storage upon arrival</w:t>
      </w:r>
    </w:p>
    <w:p w14:paraId="0C70CAC9" w14:textId="77777777" w:rsidR="00F106CE" w:rsidRPr="0034411D" w:rsidRDefault="009D4B39"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If the foil seals are pierced, do not use the reagent cartridge.  </w:t>
      </w:r>
    </w:p>
    <w:p w14:paraId="5E2042A8" w14:textId="30E11DF2" w:rsidR="00F106CE" w:rsidRDefault="007A439C"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Inspect the temperature monitor</w:t>
      </w:r>
      <w:r w:rsidR="009D4B39" w:rsidRPr="0034411D">
        <w:rPr>
          <w:rFonts w:ascii="Arial" w:hAnsi="Arial" w:cs="Arial"/>
          <w:sz w:val="20"/>
          <w:szCs w:val="20"/>
        </w:rPr>
        <w:t xml:space="preserve">, </w:t>
      </w:r>
      <w:proofErr w:type="spellStart"/>
      <w:r w:rsidR="009D4B39" w:rsidRPr="0034411D">
        <w:rPr>
          <w:rFonts w:ascii="Arial" w:hAnsi="Arial" w:cs="Arial"/>
          <w:sz w:val="20"/>
          <w:szCs w:val="20"/>
        </w:rPr>
        <w:t>Timestrip</w:t>
      </w:r>
      <w:proofErr w:type="spellEnd"/>
      <w:r w:rsidR="009D4B39" w:rsidRPr="0034411D">
        <w:rPr>
          <w:rFonts w:ascii="Arial" w:hAnsi="Arial" w:cs="Arial"/>
          <w:sz w:val="20"/>
          <w:szCs w:val="20"/>
          <w:vertAlign w:val="superscript"/>
        </w:rPr>
        <w:t>®</w:t>
      </w:r>
      <w:r w:rsidR="009D4B39" w:rsidRPr="0034411D">
        <w:rPr>
          <w:rFonts w:ascii="Arial" w:hAnsi="Arial" w:cs="Arial"/>
          <w:sz w:val="20"/>
          <w:szCs w:val="20"/>
        </w:rPr>
        <w:t xml:space="preserve"> PLUS™ </w:t>
      </w:r>
      <w:r>
        <w:rPr>
          <w:rFonts w:ascii="Arial" w:hAnsi="Arial" w:cs="Arial"/>
          <w:sz w:val="20"/>
          <w:szCs w:val="20"/>
        </w:rPr>
        <w:t xml:space="preserve">indicator. This is used </w:t>
      </w:r>
      <w:r w:rsidR="009D4B39" w:rsidRPr="0034411D">
        <w:rPr>
          <w:rFonts w:ascii="Arial" w:hAnsi="Arial" w:cs="Arial"/>
          <w:sz w:val="20"/>
          <w:szCs w:val="20"/>
        </w:rPr>
        <w:t xml:space="preserve">to monitor temperature excursion above the recommended upper threshold. </w:t>
      </w:r>
    </w:p>
    <w:p w14:paraId="62840BF2" w14:textId="3F4EDC21" w:rsidR="00CB4453" w:rsidRPr="00CB4453" w:rsidRDefault="00CB4453" w:rsidP="00613399">
      <w:pPr>
        <w:pStyle w:val="ListParagraph"/>
        <w:numPr>
          <w:ilvl w:val="2"/>
          <w:numId w:val="1"/>
        </w:numPr>
        <w:spacing w:after="0" w:line="240" w:lineRule="auto"/>
        <w:jc w:val="both"/>
        <w:rPr>
          <w:rFonts w:ascii="Arial" w:hAnsi="Arial" w:cs="Arial"/>
          <w:i/>
          <w:sz w:val="20"/>
          <w:szCs w:val="20"/>
        </w:rPr>
      </w:pPr>
      <w:r w:rsidRPr="00CB4453">
        <w:rPr>
          <w:rFonts w:ascii="Arial" w:hAnsi="Arial" w:cs="Arial"/>
          <w:b/>
          <w:i/>
          <w:sz w:val="20"/>
          <w:szCs w:val="20"/>
        </w:rPr>
        <w:t xml:space="preserve">Note: </w:t>
      </w:r>
      <w:r w:rsidRPr="00CB4453">
        <w:rPr>
          <w:rFonts w:ascii="Arial" w:hAnsi="Arial" w:cs="Arial"/>
          <w:i/>
          <w:sz w:val="20"/>
          <w:szCs w:val="20"/>
        </w:rPr>
        <w:t xml:space="preserve">Temperature indicators are intended to monitor temperature excursions during shipping only. The temperature indicators above should not be used to monitor temperature excursions once the assay kits are removed from the shipping box and placed in storage. </w:t>
      </w:r>
    </w:p>
    <w:p w14:paraId="16AA055E" w14:textId="77777777" w:rsidR="00E877DF" w:rsidRPr="0034411D" w:rsidRDefault="009D4B39"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The </w:t>
      </w:r>
      <w:proofErr w:type="spellStart"/>
      <w:r w:rsidRPr="0034411D">
        <w:rPr>
          <w:rFonts w:ascii="Arial" w:hAnsi="Arial" w:cs="Arial"/>
          <w:sz w:val="20"/>
          <w:szCs w:val="20"/>
        </w:rPr>
        <w:t>Timestrip</w:t>
      </w:r>
      <w:proofErr w:type="spellEnd"/>
      <w:r w:rsidRPr="0034411D">
        <w:rPr>
          <w:rFonts w:ascii="Arial" w:hAnsi="Arial" w:cs="Arial"/>
          <w:sz w:val="20"/>
          <w:szCs w:val="20"/>
          <w:vertAlign w:val="superscript"/>
        </w:rPr>
        <w:t>®</w:t>
      </w:r>
      <w:r w:rsidRPr="0034411D">
        <w:rPr>
          <w:rFonts w:ascii="Arial" w:hAnsi="Arial" w:cs="Arial"/>
          <w:sz w:val="20"/>
          <w:szCs w:val="20"/>
        </w:rPr>
        <w:t xml:space="preserve"> PLUS™ blue indicator shows how much time the cartridge temperature was above 8°C.  If the temperature monitor indicates the cartridge was above 8°C for ≥ 8 hours, do not use the reagent cartridge, and please notify Accelerate Diagnostics. See examples below:</w:t>
      </w:r>
    </w:p>
    <w:p w14:paraId="139CB4ED" w14:textId="77777777" w:rsidR="009D4B39" w:rsidRPr="0034411D" w:rsidRDefault="009D4B39"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t>White space indicates cartridge is OK to use:</w:t>
      </w:r>
    </w:p>
    <w:p w14:paraId="7DD5B066" w14:textId="13C523B3" w:rsidR="00E877DF" w:rsidRPr="0034411D" w:rsidRDefault="00E877DF" w:rsidP="00613399">
      <w:pPr>
        <w:pStyle w:val="ListParagraph"/>
        <w:spacing w:line="240" w:lineRule="auto"/>
        <w:ind w:left="2520"/>
        <w:jc w:val="center"/>
        <w:rPr>
          <w:rFonts w:ascii="Arial" w:hAnsi="Arial" w:cs="Arial"/>
          <w:sz w:val="20"/>
          <w:szCs w:val="20"/>
        </w:rPr>
      </w:pPr>
      <w:r w:rsidRPr="0034411D">
        <w:rPr>
          <w:rFonts w:ascii="Arial" w:hAnsi="Arial" w:cs="Arial"/>
          <w:noProof/>
          <w:sz w:val="20"/>
          <w:szCs w:val="20"/>
        </w:rPr>
        <w:drawing>
          <wp:inline distT="0" distB="0" distL="0" distR="0" wp14:anchorId="294FD1C9" wp14:editId="5BA2E293">
            <wp:extent cx="908505" cy="42843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956984" cy="451296"/>
                    </a:xfrm>
                    <a:prstGeom prst="rect">
                      <a:avLst/>
                    </a:prstGeom>
                    <a:ln>
                      <a:noFill/>
                    </a:ln>
                    <a:extLst>
                      <a:ext uri="{53640926-AAD7-44D8-BBD7-CCE9431645EC}">
                        <a14:shadowObscured xmlns:a14="http://schemas.microsoft.com/office/drawing/2010/main"/>
                      </a:ext>
                    </a:extLst>
                  </pic:spPr>
                </pic:pic>
              </a:graphicData>
            </a:graphic>
          </wp:inline>
        </w:drawing>
      </w:r>
      <w:r w:rsidRPr="0034411D">
        <w:rPr>
          <w:rFonts w:ascii="Arial" w:hAnsi="Arial" w:cs="Arial"/>
          <w:noProof/>
          <w:sz w:val="20"/>
          <w:szCs w:val="20"/>
        </w:rPr>
        <w:drawing>
          <wp:inline distT="0" distB="0" distL="0" distR="0" wp14:anchorId="26E556D8" wp14:editId="625FA6C8">
            <wp:extent cx="908412" cy="429768"/>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908412" cy="429768"/>
                    </a:xfrm>
                    <a:prstGeom prst="rect">
                      <a:avLst/>
                    </a:prstGeom>
                    <a:ln>
                      <a:noFill/>
                    </a:ln>
                    <a:extLst>
                      <a:ext uri="{53640926-AAD7-44D8-BBD7-CCE9431645EC}">
                        <a14:shadowObscured xmlns:a14="http://schemas.microsoft.com/office/drawing/2010/main"/>
                      </a:ext>
                    </a:extLst>
                  </pic:spPr>
                </pic:pic>
              </a:graphicData>
            </a:graphic>
          </wp:inline>
        </w:drawing>
      </w:r>
    </w:p>
    <w:p w14:paraId="09DD4420" w14:textId="77777777" w:rsidR="00E877DF" w:rsidRPr="0034411D" w:rsidRDefault="00E877DF"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The absence of white space in the indicator window means cartridge should not be used:</w:t>
      </w:r>
    </w:p>
    <w:p w14:paraId="088B37E6" w14:textId="711D8005" w:rsidR="009D4B39" w:rsidRPr="0034411D" w:rsidRDefault="00E877DF" w:rsidP="00613399">
      <w:pPr>
        <w:pStyle w:val="ListParagraph"/>
        <w:spacing w:line="240" w:lineRule="auto"/>
        <w:ind w:left="2520"/>
        <w:jc w:val="center"/>
        <w:rPr>
          <w:rFonts w:ascii="Arial" w:hAnsi="Arial" w:cs="Arial"/>
          <w:sz w:val="20"/>
          <w:szCs w:val="20"/>
        </w:rPr>
      </w:pPr>
      <w:r w:rsidRPr="0034411D">
        <w:rPr>
          <w:rFonts w:ascii="Arial" w:hAnsi="Arial" w:cs="Arial"/>
          <w:noProof/>
          <w:sz w:val="20"/>
          <w:szCs w:val="20"/>
        </w:rPr>
        <w:drawing>
          <wp:inline distT="0" distB="0" distL="0" distR="0" wp14:anchorId="34AC8EA6" wp14:editId="6878E187">
            <wp:extent cx="921780" cy="42976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921780" cy="429768"/>
                    </a:xfrm>
                    <a:prstGeom prst="rect">
                      <a:avLst/>
                    </a:prstGeom>
                    <a:ln>
                      <a:noFill/>
                    </a:ln>
                    <a:extLst>
                      <a:ext uri="{53640926-AAD7-44D8-BBD7-CCE9431645EC}">
                        <a14:shadowObscured xmlns:a14="http://schemas.microsoft.com/office/drawing/2010/main"/>
                      </a:ext>
                    </a:extLst>
                  </pic:spPr>
                </pic:pic>
              </a:graphicData>
            </a:graphic>
          </wp:inline>
        </w:drawing>
      </w:r>
    </w:p>
    <w:p w14:paraId="7D0B9FB0" w14:textId="19BEFAB5" w:rsidR="00E877DF" w:rsidRPr="0034411D" w:rsidRDefault="009D4B39"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Remove assay kit from shipping box and immediat</w:t>
      </w:r>
      <w:r w:rsidR="00D94796">
        <w:rPr>
          <w:rFonts w:ascii="Arial" w:hAnsi="Arial" w:cs="Arial"/>
          <w:sz w:val="20"/>
          <w:szCs w:val="20"/>
        </w:rPr>
        <w:t>ely place in storage at 2-8°C.</w:t>
      </w:r>
    </w:p>
    <w:p w14:paraId="41FA2AB5" w14:textId="15148AD5" w:rsidR="00E877DF" w:rsidRPr="0034411D" w:rsidRDefault="009D4B39"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lastRenderedPageBreak/>
        <w:t>Once the assay kit has been removed from refrigerate</w:t>
      </w:r>
      <w:r w:rsidR="00D94796">
        <w:rPr>
          <w:rFonts w:ascii="Arial" w:hAnsi="Arial" w:cs="Arial"/>
          <w:sz w:val="20"/>
          <w:szCs w:val="20"/>
        </w:rPr>
        <w:t>d storage, it should be used within 1 hour.</w:t>
      </w:r>
    </w:p>
    <w:p w14:paraId="2ECBE0B8" w14:textId="77777777" w:rsidR="00FC0B0F" w:rsidRDefault="009D4B39"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 xml:space="preserve">Do not use the assay kit if desiccant indicator inside kit pouch shows exposure to humidity (by turning from blue to pink). </w:t>
      </w:r>
    </w:p>
    <w:p w14:paraId="78D1311E" w14:textId="23A5CDFB" w:rsidR="00FC0B0F" w:rsidRPr="00FC0B0F" w:rsidRDefault="00FC0B0F" w:rsidP="00613399">
      <w:pPr>
        <w:pStyle w:val="ListParagraph"/>
        <w:numPr>
          <w:ilvl w:val="1"/>
          <w:numId w:val="1"/>
        </w:numPr>
        <w:spacing w:after="0" w:line="240" w:lineRule="auto"/>
        <w:jc w:val="both"/>
        <w:outlineLvl w:val="2"/>
        <w:rPr>
          <w:rFonts w:ascii="Arial" w:hAnsi="Arial" w:cs="Arial"/>
          <w:sz w:val="20"/>
          <w:szCs w:val="20"/>
        </w:rPr>
      </w:pPr>
      <w:r w:rsidRPr="00FC0B0F">
        <w:rPr>
          <w:rFonts w:ascii="Arial" w:hAnsi="Arial" w:cs="Arial"/>
          <w:color w:val="000000" w:themeColor="text1"/>
          <w:sz w:val="20"/>
          <w:szCs w:val="20"/>
        </w:rPr>
        <w:t xml:space="preserve">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ID or AST QC</w:t>
      </w:r>
      <w:r w:rsidR="008D29D9">
        <w:rPr>
          <w:rFonts w:ascii="Arial" w:hAnsi="Arial" w:cs="Arial"/>
          <w:color w:val="000000" w:themeColor="text1"/>
          <w:sz w:val="20"/>
          <w:szCs w:val="20"/>
        </w:rPr>
        <w:t xml:space="preserve"> storage upon arrival</w:t>
      </w:r>
    </w:p>
    <w:p w14:paraId="51831A10" w14:textId="4A32BCCA" w:rsidR="00FC0B0F" w:rsidRPr="00FC0B0F" w:rsidRDefault="00FC0B0F" w:rsidP="00613399">
      <w:pPr>
        <w:pStyle w:val="ListParagraph"/>
        <w:numPr>
          <w:ilvl w:val="2"/>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 xml:space="preserve">Remove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ID QC tests from shipping box and immedia</w:t>
      </w:r>
      <w:r w:rsidR="00D94796">
        <w:rPr>
          <w:rFonts w:ascii="Arial" w:hAnsi="Arial" w:cs="Arial"/>
          <w:color w:val="000000" w:themeColor="text1"/>
          <w:sz w:val="20"/>
          <w:szCs w:val="20"/>
        </w:rPr>
        <w:t>tely place in storage at 2-8°C.</w:t>
      </w:r>
    </w:p>
    <w:p w14:paraId="562370E4" w14:textId="0E28C15B" w:rsidR="00FC0B0F" w:rsidRPr="008766F7" w:rsidRDefault="00FC0B0F" w:rsidP="00613399">
      <w:pPr>
        <w:pStyle w:val="ListParagraph"/>
        <w:numPr>
          <w:ilvl w:val="2"/>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 xml:space="preserve">Remove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AST QC tests from shipping box and immediately place i</w:t>
      </w:r>
      <w:r w:rsidR="007037C2">
        <w:rPr>
          <w:rFonts w:ascii="Arial" w:hAnsi="Arial" w:cs="Arial"/>
          <w:color w:val="000000" w:themeColor="text1"/>
          <w:sz w:val="20"/>
          <w:szCs w:val="20"/>
        </w:rPr>
        <w:t>n storage at -65°C to -86°C.</w:t>
      </w:r>
    </w:p>
    <w:p w14:paraId="641ABFB5" w14:textId="43E608A0" w:rsidR="008766F7" w:rsidRPr="008766F7" w:rsidRDefault="00D94796" w:rsidP="00613399">
      <w:pPr>
        <w:pStyle w:val="ListParagraph"/>
        <w:numPr>
          <w:ilvl w:val="2"/>
          <w:numId w:val="1"/>
        </w:numPr>
        <w:spacing w:after="0" w:line="240" w:lineRule="auto"/>
        <w:jc w:val="both"/>
        <w:rPr>
          <w:rFonts w:ascii="Arial" w:hAnsi="Arial" w:cs="Arial"/>
          <w:sz w:val="20"/>
          <w:szCs w:val="20"/>
        </w:rPr>
      </w:pPr>
      <w:r>
        <w:rPr>
          <w:rFonts w:ascii="Arial" w:hAnsi="Arial" w:cs="Arial"/>
          <w:color w:val="000000" w:themeColor="text1"/>
          <w:sz w:val="20"/>
          <w:szCs w:val="20"/>
        </w:rPr>
        <w:t>QC should be run within 15 minutes after they are removed from refrigeration or freezer.</w:t>
      </w:r>
    </w:p>
    <w:p w14:paraId="69DB9E91" w14:textId="77777777" w:rsidR="00FC0B0F" w:rsidRPr="00FC0B0F" w:rsidRDefault="00FC0B0F" w:rsidP="00613399">
      <w:pPr>
        <w:pStyle w:val="ListParagraph"/>
        <w:numPr>
          <w:ilvl w:val="1"/>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 xml:space="preserve">Do not use the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xml:space="preserve">™ BC kit,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xml:space="preserve">™ BC ID QC tests, or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AST QC tests after the expiration date.</w:t>
      </w:r>
    </w:p>
    <w:p w14:paraId="19B316EA" w14:textId="77777777" w:rsidR="00265355" w:rsidRPr="00FC0B0F" w:rsidRDefault="00265355" w:rsidP="00613399">
      <w:pPr>
        <w:pStyle w:val="ListParagraph"/>
        <w:numPr>
          <w:ilvl w:val="1"/>
          <w:numId w:val="1"/>
        </w:numPr>
        <w:spacing w:line="240" w:lineRule="auto"/>
        <w:jc w:val="both"/>
        <w:rPr>
          <w:rFonts w:ascii="Arial" w:hAnsi="Arial" w:cs="Arial"/>
          <w:sz w:val="20"/>
          <w:szCs w:val="20"/>
        </w:rPr>
      </w:pPr>
      <w:r w:rsidRPr="00FC0B0F">
        <w:rPr>
          <w:rFonts w:ascii="Arial" w:hAnsi="Arial" w:cs="Arial"/>
          <w:sz w:val="20"/>
          <w:szCs w:val="20"/>
        </w:rPr>
        <w:t xml:space="preserve">Inspect package upon arrival.  </w:t>
      </w:r>
    </w:p>
    <w:p w14:paraId="0682BC7E" w14:textId="77777777" w:rsidR="00265355" w:rsidRPr="00FC0B0F" w:rsidRDefault="00265355" w:rsidP="00613399">
      <w:pPr>
        <w:pStyle w:val="ListParagraph"/>
        <w:numPr>
          <w:ilvl w:val="2"/>
          <w:numId w:val="1"/>
        </w:numPr>
        <w:spacing w:line="240" w:lineRule="auto"/>
        <w:jc w:val="both"/>
        <w:rPr>
          <w:rFonts w:ascii="Arial" w:hAnsi="Arial" w:cs="Arial"/>
          <w:sz w:val="20"/>
          <w:szCs w:val="20"/>
        </w:rPr>
      </w:pPr>
      <w:r w:rsidRPr="00FC0B0F">
        <w:rPr>
          <w:rFonts w:ascii="Arial" w:hAnsi="Arial" w:cs="Arial"/>
          <w:sz w:val="20"/>
          <w:szCs w:val="20"/>
        </w:rPr>
        <w:t xml:space="preserve">If the foil or laminate seals are pierced, do not use the Accelerate </w:t>
      </w:r>
      <w:proofErr w:type="spellStart"/>
      <w:r w:rsidRPr="00FC0B0F">
        <w:rPr>
          <w:rFonts w:ascii="Arial" w:hAnsi="Arial" w:cs="Arial"/>
          <w:sz w:val="20"/>
          <w:szCs w:val="20"/>
        </w:rPr>
        <w:t>PhenoTest</w:t>
      </w:r>
      <w:proofErr w:type="spellEnd"/>
      <w:r w:rsidRPr="00FC0B0F">
        <w:rPr>
          <w:rFonts w:ascii="Arial" w:hAnsi="Arial" w:cs="Arial"/>
          <w:sz w:val="20"/>
          <w:szCs w:val="20"/>
        </w:rPr>
        <w:t xml:space="preserve">™ BC kit, Accelerate </w:t>
      </w:r>
      <w:proofErr w:type="spellStart"/>
      <w:r w:rsidRPr="00FC0B0F">
        <w:rPr>
          <w:rFonts w:ascii="Arial" w:hAnsi="Arial" w:cs="Arial"/>
          <w:sz w:val="20"/>
          <w:szCs w:val="20"/>
        </w:rPr>
        <w:t>PhenoTest</w:t>
      </w:r>
      <w:proofErr w:type="spellEnd"/>
      <w:r w:rsidRPr="00FC0B0F">
        <w:rPr>
          <w:rFonts w:ascii="Arial" w:hAnsi="Arial" w:cs="Arial"/>
          <w:sz w:val="20"/>
          <w:szCs w:val="20"/>
        </w:rPr>
        <w:t xml:space="preserve">™ BC ID QC tests, or Accelerate </w:t>
      </w:r>
      <w:proofErr w:type="spellStart"/>
      <w:r w:rsidRPr="00FC0B0F">
        <w:rPr>
          <w:rFonts w:ascii="Arial" w:hAnsi="Arial" w:cs="Arial"/>
          <w:sz w:val="20"/>
          <w:szCs w:val="20"/>
        </w:rPr>
        <w:t>PhenoTest</w:t>
      </w:r>
      <w:proofErr w:type="spellEnd"/>
      <w:r w:rsidRPr="00FC0B0F">
        <w:rPr>
          <w:rFonts w:ascii="Arial" w:hAnsi="Arial" w:cs="Arial"/>
          <w:sz w:val="20"/>
          <w:szCs w:val="20"/>
        </w:rPr>
        <w:t xml:space="preserve">™ BC AST QC tests. </w:t>
      </w:r>
    </w:p>
    <w:p w14:paraId="7AA227F9" w14:textId="3D41DD7A" w:rsidR="00ED571B" w:rsidRPr="00613399" w:rsidRDefault="00265355" w:rsidP="00613399">
      <w:pPr>
        <w:pStyle w:val="ListParagraph"/>
        <w:numPr>
          <w:ilvl w:val="2"/>
          <w:numId w:val="1"/>
        </w:numPr>
        <w:spacing w:line="240" w:lineRule="auto"/>
        <w:jc w:val="both"/>
        <w:rPr>
          <w:rFonts w:ascii="Arial" w:hAnsi="Arial" w:cs="Arial"/>
          <w:sz w:val="20"/>
          <w:szCs w:val="20"/>
        </w:rPr>
      </w:pPr>
      <w:r w:rsidRPr="00FC0B0F">
        <w:rPr>
          <w:rFonts w:ascii="Arial" w:hAnsi="Arial" w:cs="Arial"/>
          <w:sz w:val="20"/>
          <w:szCs w:val="20"/>
        </w:rPr>
        <w:t xml:space="preserve">Inspect temperature monitors. Do not use Accelerate </w:t>
      </w:r>
      <w:proofErr w:type="spellStart"/>
      <w:r w:rsidRPr="00FC0B0F">
        <w:rPr>
          <w:rFonts w:ascii="Arial" w:hAnsi="Arial" w:cs="Arial"/>
          <w:sz w:val="20"/>
          <w:szCs w:val="20"/>
        </w:rPr>
        <w:t>PhenoTest</w:t>
      </w:r>
      <w:proofErr w:type="spellEnd"/>
      <w:r w:rsidRPr="00FC0B0F">
        <w:rPr>
          <w:rFonts w:ascii="Arial" w:hAnsi="Arial" w:cs="Arial"/>
          <w:sz w:val="20"/>
          <w:szCs w:val="20"/>
        </w:rPr>
        <w:t>™ BC kit if temperate fell out of range.  Co</w:t>
      </w:r>
      <w:r w:rsidRPr="00FC0B0F">
        <w:rPr>
          <w:rFonts w:ascii="Arial" w:hAnsi="Arial" w:cs="Arial"/>
          <w:color w:val="000000" w:themeColor="text1"/>
          <w:sz w:val="20"/>
          <w:szCs w:val="20"/>
        </w:rPr>
        <w:t>ntact Accelerate Customer Support Center.</w:t>
      </w:r>
    </w:p>
    <w:p w14:paraId="39E475E4" w14:textId="77777777" w:rsidR="00ED571B" w:rsidRDefault="00ED571B" w:rsidP="00613399">
      <w:pPr>
        <w:pStyle w:val="ListParagraph"/>
        <w:spacing w:after="0" w:line="240" w:lineRule="auto"/>
        <w:ind w:left="1080"/>
        <w:jc w:val="both"/>
        <w:rPr>
          <w:rFonts w:ascii="Arial" w:hAnsi="Arial" w:cs="Arial"/>
          <w:sz w:val="20"/>
          <w:szCs w:val="20"/>
        </w:rPr>
      </w:pPr>
    </w:p>
    <w:p w14:paraId="5AB1865C" w14:textId="22DA671E" w:rsidR="00AE0805"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QUALITY CONTROL</w:t>
      </w:r>
    </w:p>
    <w:p w14:paraId="2FB29C8D" w14:textId="77777777" w:rsidR="00613399" w:rsidRPr="0034411D" w:rsidRDefault="00613399" w:rsidP="00613399">
      <w:pPr>
        <w:pStyle w:val="ListParagraph"/>
        <w:spacing w:line="240" w:lineRule="auto"/>
        <w:jc w:val="both"/>
        <w:outlineLvl w:val="0"/>
        <w:rPr>
          <w:rFonts w:ascii="Arial" w:hAnsi="Arial" w:cs="Arial"/>
          <w:sz w:val="20"/>
          <w:szCs w:val="20"/>
        </w:rPr>
      </w:pPr>
    </w:p>
    <w:p w14:paraId="3142CCD4" w14:textId="4802A1FA" w:rsidR="005D1A04" w:rsidRDefault="005D1A0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Maintenance</w:t>
      </w:r>
    </w:p>
    <w:p w14:paraId="6EDC4C7F" w14:textId="24BBB2A2" w:rsidR="00436381" w:rsidRDefault="00436381"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 xml:space="preserve">Cleaning and </w:t>
      </w:r>
      <w:r w:rsidR="00D94796">
        <w:rPr>
          <w:rFonts w:ascii="Arial" w:hAnsi="Arial" w:cs="Arial"/>
          <w:sz w:val="20"/>
          <w:szCs w:val="20"/>
        </w:rPr>
        <w:t>decontamination of i</w:t>
      </w:r>
      <w:r>
        <w:rPr>
          <w:rFonts w:ascii="Arial" w:hAnsi="Arial" w:cs="Arial"/>
          <w:sz w:val="20"/>
          <w:szCs w:val="20"/>
        </w:rPr>
        <w:t>nstrument</w:t>
      </w:r>
    </w:p>
    <w:p w14:paraId="50017FDB" w14:textId="77777777" w:rsidR="00436381" w:rsidRPr="00436381" w:rsidRDefault="005D1A04" w:rsidP="00613399">
      <w:pPr>
        <w:pStyle w:val="ListParagraph"/>
        <w:numPr>
          <w:ilvl w:val="3"/>
          <w:numId w:val="1"/>
        </w:numPr>
        <w:spacing w:line="240" w:lineRule="auto"/>
        <w:jc w:val="both"/>
        <w:rPr>
          <w:rFonts w:ascii="Arial" w:hAnsi="Arial" w:cs="Arial"/>
          <w:sz w:val="20"/>
          <w:szCs w:val="20"/>
        </w:rPr>
      </w:pPr>
      <w:r>
        <w:rPr>
          <w:rFonts w:ascii="Arial" w:hAnsi="Arial" w:cs="Arial"/>
          <w:sz w:val="20"/>
          <w:szCs w:val="20"/>
        </w:rPr>
        <w:t xml:space="preserve">Cleaning and maintenance of the instrument will </w:t>
      </w:r>
      <w:r w:rsidR="00436381">
        <w:rPr>
          <w:rFonts w:ascii="Arial" w:hAnsi="Arial" w:cs="Arial"/>
          <w:sz w:val="20"/>
          <w:szCs w:val="20"/>
        </w:rPr>
        <w:t xml:space="preserve">be </w:t>
      </w:r>
      <w:r>
        <w:rPr>
          <w:rFonts w:ascii="Arial" w:hAnsi="Arial" w:cs="Arial"/>
          <w:sz w:val="20"/>
          <w:szCs w:val="20"/>
        </w:rPr>
        <w:t xml:space="preserve">performed in accordance with the vendors Operator’s Manual. </w:t>
      </w:r>
      <w:r w:rsidR="003172D9" w:rsidRPr="00436381">
        <w:rPr>
          <w:rFonts w:ascii="Arial" w:hAnsi="Arial" w:cs="Arial"/>
          <w:sz w:val="20"/>
          <w:szCs w:val="20"/>
        </w:rPr>
        <w:t>General cleaning of internal ID/AST module surfaces is not recommended.  External surfaces may be wiped down using a lint-free laboratory wipe that has been dampened by 70% isopropyl alcohol in water when the ID/AST module is not in use.</w:t>
      </w:r>
      <w:r w:rsidR="00436381" w:rsidRPr="00436381">
        <w:rPr>
          <w:i/>
        </w:rPr>
        <w:t xml:space="preserve"> </w:t>
      </w:r>
    </w:p>
    <w:p w14:paraId="4E3C63D7" w14:textId="6FF665DC" w:rsidR="003172D9" w:rsidRDefault="00436381" w:rsidP="00613399">
      <w:pPr>
        <w:pStyle w:val="ListParagraph"/>
        <w:numPr>
          <w:ilvl w:val="3"/>
          <w:numId w:val="1"/>
        </w:numPr>
        <w:spacing w:line="240" w:lineRule="auto"/>
        <w:jc w:val="both"/>
        <w:rPr>
          <w:rFonts w:ascii="Arial" w:hAnsi="Arial" w:cs="Arial"/>
          <w:b/>
          <w:sz w:val="20"/>
          <w:szCs w:val="20"/>
        </w:rPr>
      </w:pPr>
      <w:r w:rsidRPr="00436381">
        <w:rPr>
          <w:rFonts w:ascii="Arial" w:hAnsi="Arial" w:cs="Arial"/>
          <w:b/>
          <w:sz w:val="20"/>
          <w:szCs w:val="20"/>
        </w:rPr>
        <w:t xml:space="preserve">Do not spray cleaning solution directly on ID/AST module.  Do not use excessive solution or allow any "puddling" or dripping. </w:t>
      </w:r>
    </w:p>
    <w:p w14:paraId="39F340C5" w14:textId="5E2B2E75" w:rsidR="00B53E18" w:rsidRPr="0034411D" w:rsidRDefault="00B53E18" w:rsidP="00613399">
      <w:pPr>
        <w:pStyle w:val="ListParagraph"/>
        <w:numPr>
          <w:ilvl w:val="3"/>
          <w:numId w:val="1"/>
        </w:numPr>
        <w:spacing w:line="240" w:lineRule="auto"/>
        <w:jc w:val="both"/>
        <w:rPr>
          <w:rFonts w:ascii="Arial" w:hAnsi="Arial" w:cs="Arial"/>
          <w:sz w:val="20"/>
          <w:szCs w:val="20"/>
        </w:rPr>
      </w:pPr>
      <w:r>
        <w:rPr>
          <w:rFonts w:ascii="Arial" w:hAnsi="Arial" w:cs="Arial"/>
          <w:sz w:val="20"/>
          <w:szCs w:val="20"/>
        </w:rPr>
        <w:t>DO NOT CLEAN INSIDE OF THE INSTRUMENT.</w:t>
      </w:r>
    </w:p>
    <w:p w14:paraId="3102CB41" w14:textId="22E95423" w:rsidR="0036164E" w:rsidRPr="0036164E" w:rsidRDefault="00436381" w:rsidP="0036164E">
      <w:pPr>
        <w:pStyle w:val="ListParagraph"/>
        <w:numPr>
          <w:ilvl w:val="3"/>
          <w:numId w:val="1"/>
        </w:numPr>
        <w:spacing w:line="240" w:lineRule="auto"/>
        <w:jc w:val="both"/>
        <w:rPr>
          <w:rFonts w:ascii="Arial" w:hAnsi="Arial" w:cs="Arial"/>
          <w:sz w:val="20"/>
          <w:szCs w:val="20"/>
        </w:rPr>
      </w:pPr>
      <w:r>
        <w:rPr>
          <w:rFonts w:ascii="Arial" w:hAnsi="Arial" w:cs="Arial"/>
          <w:sz w:val="20"/>
          <w:szCs w:val="20"/>
        </w:rPr>
        <w:t xml:space="preserve">For more details refer to </w:t>
      </w:r>
      <w:r w:rsidRPr="00436381">
        <w:rPr>
          <w:rFonts w:ascii="Arial" w:hAnsi="Arial" w:cs="Arial"/>
          <w:i/>
          <w:sz w:val="20"/>
          <w:szCs w:val="20"/>
        </w:rPr>
        <w:t xml:space="preserve">Accelerate </w:t>
      </w:r>
      <w:proofErr w:type="spellStart"/>
      <w:r w:rsidRPr="00436381">
        <w:rPr>
          <w:rFonts w:ascii="Arial" w:hAnsi="Arial" w:cs="Arial"/>
          <w:i/>
          <w:sz w:val="20"/>
          <w:szCs w:val="20"/>
        </w:rPr>
        <w:t>Pheno</w:t>
      </w:r>
      <w:r w:rsidRPr="00436381">
        <w:rPr>
          <w:rFonts w:ascii="Arial" w:hAnsi="Arial" w:cs="Arial"/>
          <w:i/>
          <w:sz w:val="20"/>
          <w:szCs w:val="20"/>
          <w:vertAlign w:val="superscript"/>
        </w:rPr>
        <w:t>TM</w:t>
      </w:r>
      <w:proofErr w:type="spellEnd"/>
      <w:r w:rsidRPr="00436381">
        <w:rPr>
          <w:rFonts w:ascii="Arial" w:hAnsi="Arial" w:cs="Arial"/>
          <w:i/>
          <w:sz w:val="20"/>
          <w:szCs w:val="20"/>
        </w:rPr>
        <w:t xml:space="preserve"> System: Instrument and Software User Guide</w:t>
      </w:r>
    </w:p>
    <w:p w14:paraId="19B7AE4E" w14:textId="16DAFA22" w:rsidR="0036164E" w:rsidRPr="0036164E" w:rsidRDefault="0036164E" w:rsidP="0036164E">
      <w:pPr>
        <w:pStyle w:val="ListParagraph"/>
        <w:numPr>
          <w:ilvl w:val="1"/>
          <w:numId w:val="1"/>
        </w:numPr>
        <w:spacing w:line="240" w:lineRule="auto"/>
        <w:jc w:val="both"/>
        <w:rPr>
          <w:rFonts w:ascii="Arial" w:hAnsi="Arial" w:cs="Arial"/>
          <w:sz w:val="20"/>
          <w:szCs w:val="20"/>
        </w:rPr>
      </w:pPr>
      <w:r>
        <w:rPr>
          <w:rFonts w:ascii="Arial" w:hAnsi="Arial" w:cs="Arial"/>
          <w:sz w:val="20"/>
          <w:szCs w:val="20"/>
        </w:rPr>
        <w:t>QC is performed (ID &amp; AST) at least weekly</w:t>
      </w:r>
      <w:r w:rsidR="0082755B">
        <w:rPr>
          <w:rFonts w:ascii="Arial" w:hAnsi="Arial" w:cs="Arial"/>
          <w:sz w:val="20"/>
          <w:szCs w:val="20"/>
        </w:rPr>
        <w:t>,</w:t>
      </w:r>
      <w:r>
        <w:rPr>
          <w:rFonts w:ascii="Arial" w:hAnsi="Arial" w:cs="Arial"/>
          <w:sz w:val="20"/>
          <w:szCs w:val="20"/>
        </w:rPr>
        <w:t xml:space="preserve"> or additionally as need</w:t>
      </w:r>
      <w:r w:rsidR="0082755B">
        <w:rPr>
          <w:rFonts w:ascii="Arial" w:hAnsi="Arial" w:cs="Arial"/>
          <w:sz w:val="20"/>
          <w:szCs w:val="20"/>
        </w:rPr>
        <w:t>ed</w:t>
      </w:r>
      <w:r>
        <w:rPr>
          <w:rFonts w:ascii="Arial" w:hAnsi="Arial" w:cs="Arial"/>
          <w:sz w:val="20"/>
          <w:szCs w:val="20"/>
        </w:rPr>
        <w:t xml:space="preserve"> for </w:t>
      </w:r>
      <w:r w:rsidR="00606B56" w:rsidRPr="00A70395">
        <w:rPr>
          <w:rFonts w:ascii="Arial" w:hAnsi="Arial" w:cs="Arial"/>
          <w:sz w:val="20"/>
          <w:szCs w:val="20"/>
        </w:rPr>
        <w:t>new shipments</w:t>
      </w:r>
      <w:r w:rsidR="001E2EFA">
        <w:rPr>
          <w:rFonts w:ascii="Arial" w:hAnsi="Arial" w:cs="Arial"/>
          <w:sz w:val="20"/>
          <w:szCs w:val="20"/>
        </w:rPr>
        <w:t xml:space="preserve"> or </w:t>
      </w:r>
      <w:r w:rsidR="00606B56" w:rsidRPr="00A70395">
        <w:rPr>
          <w:rFonts w:ascii="Arial" w:hAnsi="Arial" w:cs="Arial"/>
          <w:sz w:val="20"/>
          <w:szCs w:val="20"/>
        </w:rPr>
        <w:t>after major system maintenance including: software upgrade, annual PM, and if 3 or more modules are replaced at the same time.  QC is also repeated if the controls are out of range or invalid.  QC must be acceptable in order for the lot of reagent and instrument to be used for patient samples</w:t>
      </w:r>
    </w:p>
    <w:p w14:paraId="3306D7CD" w14:textId="77777777" w:rsidR="00265355" w:rsidRDefault="00CA7DE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t xml:space="preserve">Accelerate </w:t>
      </w:r>
      <w:proofErr w:type="spellStart"/>
      <w:r w:rsidRPr="0034411D">
        <w:rPr>
          <w:rFonts w:ascii="Arial" w:hAnsi="Arial" w:cs="Arial"/>
          <w:sz w:val="20"/>
          <w:szCs w:val="20"/>
        </w:rPr>
        <w:t>PhenoTest</w:t>
      </w:r>
      <w:proofErr w:type="spellEnd"/>
      <w:r w:rsidRPr="0034411D">
        <w:rPr>
          <w:rFonts w:ascii="Arial" w:hAnsi="Arial" w:cs="Arial"/>
          <w:sz w:val="20"/>
          <w:szCs w:val="20"/>
        </w:rPr>
        <w:t xml:space="preserve">™ BC AST QC </w:t>
      </w:r>
    </w:p>
    <w:p w14:paraId="6D66E078" w14:textId="7BAC70C9" w:rsidR="00613399" w:rsidRDefault="0026535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T</w:t>
      </w:r>
      <w:r w:rsidR="00CA7DEE" w:rsidRPr="0034411D">
        <w:rPr>
          <w:rFonts w:ascii="Arial" w:hAnsi="Arial" w:cs="Arial"/>
          <w:sz w:val="20"/>
          <w:szCs w:val="20"/>
        </w:rPr>
        <w:t xml:space="preserve">est contains assayed QC materials for monitoring quantitative AST assays found in the Accelerate </w:t>
      </w:r>
      <w:proofErr w:type="spellStart"/>
      <w:r w:rsidR="00CA7DEE" w:rsidRPr="0034411D">
        <w:rPr>
          <w:rFonts w:ascii="Arial" w:hAnsi="Arial" w:cs="Arial"/>
          <w:sz w:val="20"/>
          <w:szCs w:val="20"/>
        </w:rPr>
        <w:t>PhenoTest</w:t>
      </w:r>
      <w:proofErr w:type="spellEnd"/>
      <w:r w:rsidR="00CA7DEE" w:rsidRPr="0034411D">
        <w:rPr>
          <w:rFonts w:ascii="Arial" w:hAnsi="Arial" w:cs="Arial"/>
          <w:sz w:val="20"/>
          <w:szCs w:val="20"/>
        </w:rPr>
        <w:t xml:space="preserve">™ BC kit.  Analytes used to monitor AST performance include: </w:t>
      </w:r>
    </w:p>
    <w:p w14:paraId="216FCF4D" w14:textId="77777777" w:rsidR="00613399" w:rsidRDefault="00613399" w:rsidP="00613399">
      <w:pPr>
        <w:pStyle w:val="ListParagraph"/>
        <w:spacing w:line="240" w:lineRule="auto"/>
        <w:ind w:left="1800"/>
        <w:jc w:val="both"/>
        <w:rPr>
          <w:rFonts w:ascii="Arial" w:hAnsi="Arial" w:cs="Arial"/>
          <w:sz w:val="20"/>
          <w:szCs w:val="20"/>
        </w:rPr>
      </w:pPr>
    </w:p>
    <w:tbl>
      <w:tblPr>
        <w:tblStyle w:val="TableGrid"/>
        <w:tblpPr w:leftFromText="180" w:rightFromText="180" w:vertAnchor="text" w:horzAnchor="margin" w:tblpXSpec="right" w:tblpYSpec="center"/>
        <w:tblW w:w="0" w:type="auto"/>
        <w:tblInd w:w="0" w:type="dxa"/>
        <w:tblLook w:val="04A0" w:firstRow="1" w:lastRow="0" w:firstColumn="1" w:lastColumn="0" w:noHBand="0" w:noVBand="1"/>
      </w:tblPr>
      <w:tblGrid>
        <w:gridCol w:w="7550"/>
      </w:tblGrid>
      <w:tr w:rsidR="00613399" w14:paraId="0B6121F9" w14:textId="77777777" w:rsidTr="00613399">
        <w:tc>
          <w:tcPr>
            <w:tcW w:w="7550" w:type="dxa"/>
          </w:tcPr>
          <w:p w14:paraId="23F865AB"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25922™</w:t>
            </w:r>
          </w:p>
        </w:tc>
      </w:tr>
      <w:tr w:rsidR="00613399" w14:paraId="2C5F4325" w14:textId="77777777" w:rsidTr="00613399">
        <w:tc>
          <w:tcPr>
            <w:tcW w:w="7550" w:type="dxa"/>
          </w:tcPr>
          <w:p w14:paraId="2861008F"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35218™</w:t>
            </w:r>
          </w:p>
        </w:tc>
      </w:tr>
      <w:tr w:rsidR="00613399" w14:paraId="514C6741" w14:textId="77777777" w:rsidTr="00613399">
        <w:tc>
          <w:tcPr>
            <w:tcW w:w="7550" w:type="dxa"/>
          </w:tcPr>
          <w:p w14:paraId="5D9FAA12"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Pseudomonas aeruginosa,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27853™</w:t>
            </w:r>
          </w:p>
        </w:tc>
      </w:tr>
      <w:tr w:rsidR="00613399" w14:paraId="634C07BB" w14:textId="77777777" w:rsidTr="00613399">
        <w:tc>
          <w:tcPr>
            <w:tcW w:w="7550" w:type="dxa"/>
          </w:tcPr>
          <w:p w14:paraId="7B2205F8"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Enterococcus faecalis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29212™</w:t>
            </w:r>
          </w:p>
        </w:tc>
      </w:tr>
      <w:tr w:rsidR="00613399" w14:paraId="60638144" w14:textId="77777777" w:rsidTr="00613399">
        <w:tc>
          <w:tcPr>
            <w:tcW w:w="7550" w:type="dxa"/>
          </w:tcPr>
          <w:p w14:paraId="76D18EE3"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Staphylococcus aureus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29213™</w:t>
            </w:r>
          </w:p>
        </w:tc>
      </w:tr>
      <w:tr w:rsidR="00613399" w14:paraId="42900333" w14:textId="77777777" w:rsidTr="00613399">
        <w:tc>
          <w:tcPr>
            <w:tcW w:w="7550" w:type="dxa"/>
          </w:tcPr>
          <w:p w14:paraId="6462EFA2"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Staphylococcus aureus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43300™</w:t>
            </w:r>
          </w:p>
        </w:tc>
      </w:tr>
      <w:tr w:rsidR="00613399" w14:paraId="50C32F37" w14:textId="77777777" w:rsidTr="00613399">
        <w:tc>
          <w:tcPr>
            <w:tcW w:w="7550" w:type="dxa"/>
          </w:tcPr>
          <w:p w14:paraId="29D7A434"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Staphylococcus aureus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BAA-977™</w:t>
            </w:r>
          </w:p>
        </w:tc>
      </w:tr>
      <w:tr w:rsidR="00613399" w14:paraId="25949E96" w14:textId="77777777" w:rsidTr="00613399">
        <w:tc>
          <w:tcPr>
            <w:tcW w:w="7550" w:type="dxa"/>
            <w:vAlign w:val="top"/>
          </w:tcPr>
          <w:p w14:paraId="6AF72007"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Candida albicans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96268™</w:t>
            </w:r>
          </w:p>
        </w:tc>
      </w:tr>
    </w:tbl>
    <w:p w14:paraId="2EB7667D" w14:textId="59706F40" w:rsidR="00613399" w:rsidRDefault="00613399" w:rsidP="00613399">
      <w:pPr>
        <w:spacing w:line="240" w:lineRule="auto"/>
        <w:jc w:val="both"/>
        <w:rPr>
          <w:rFonts w:ascii="Arial" w:hAnsi="Arial" w:cs="Arial"/>
          <w:sz w:val="20"/>
          <w:szCs w:val="20"/>
        </w:rPr>
      </w:pPr>
    </w:p>
    <w:p w14:paraId="4968BF85" w14:textId="77777777" w:rsidR="00613399" w:rsidRPr="00613399" w:rsidRDefault="00613399" w:rsidP="00613399">
      <w:pPr>
        <w:spacing w:line="240" w:lineRule="auto"/>
        <w:jc w:val="both"/>
        <w:rPr>
          <w:rFonts w:ascii="Arial" w:hAnsi="Arial" w:cs="Arial"/>
          <w:sz w:val="20"/>
          <w:szCs w:val="20"/>
        </w:rPr>
      </w:pPr>
    </w:p>
    <w:p w14:paraId="77902948" w14:textId="77777777" w:rsidR="00265355" w:rsidRDefault="00CA7DE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lastRenderedPageBreak/>
        <w:t xml:space="preserve">Accelerate </w:t>
      </w:r>
      <w:proofErr w:type="spellStart"/>
      <w:r w:rsidRPr="0034411D">
        <w:rPr>
          <w:rFonts w:ascii="Arial" w:hAnsi="Arial" w:cs="Arial"/>
          <w:sz w:val="20"/>
          <w:szCs w:val="20"/>
        </w:rPr>
        <w:t>PhenoTest</w:t>
      </w:r>
      <w:proofErr w:type="spellEnd"/>
      <w:r w:rsidRPr="0034411D">
        <w:rPr>
          <w:rFonts w:ascii="Arial" w:hAnsi="Arial" w:cs="Arial"/>
          <w:sz w:val="20"/>
          <w:szCs w:val="20"/>
        </w:rPr>
        <w:t xml:space="preserve">™ BC ID QC </w:t>
      </w:r>
    </w:p>
    <w:p w14:paraId="65F8B38F" w14:textId="77777777" w:rsidR="008A5CA6" w:rsidRDefault="0026535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T</w:t>
      </w:r>
      <w:r w:rsidR="00CA7DEE" w:rsidRPr="0034411D">
        <w:rPr>
          <w:rFonts w:ascii="Arial" w:hAnsi="Arial" w:cs="Arial"/>
          <w:sz w:val="20"/>
          <w:szCs w:val="20"/>
        </w:rPr>
        <w:t xml:space="preserve">est contains assayed QC materials for monitoring qualitative ID assays found in the Accelerate </w:t>
      </w:r>
      <w:proofErr w:type="spellStart"/>
      <w:r w:rsidR="00CA7DEE" w:rsidRPr="0034411D">
        <w:rPr>
          <w:rFonts w:ascii="Arial" w:hAnsi="Arial" w:cs="Arial"/>
          <w:sz w:val="20"/>
          <w:szCs w:val="20"/>
        </w:rPr>
        <w:t>PhenoTest</w:t>
      </w:r>
      <w:proofErr w:type="spellEnd"/>
      <w:r w:rsidR="00CA7DEE" w:rsidRPr="0034411D">
        <w:rPr>
          <w:rFonts w:ascii="Arial" w:hAnsi="Arial" w:cs="Arial"/>
          <w:sz w:val="20"/>
          <w:szCs w:val="20"/>
        </w:rPr>
        <w:t xml:space="preserve">™ BC kit with the exception of the gel </w:t>
      </w:r>
      <w:proofErr w:type="spellStart"/>
      <w:r w:rsidR="00CA7DEE" w:rsidRPr="0034411D">
        <w:rPr>
          <w:rFonts w:ascii="Arial" w:hAnsi="Arial" w:cs="Arial"/>
          <w:sz w:val="20"/>
          <w:szCs w:val="20"/>
        </w:rPr>
        <w:t>electrofiltration</w:t>
      </w:r>
      <w:proofErr w:type="spellEnd"/>
      <w:r w:rsidR="00CA7DEE" w:rsidRPr="0034411D">
        <w:rPr>
          <w:rFonts w:ascii="Arial" w:hAnsi="Arial" w:cs="Arial"/>
          <w:sz w:val="20"/>
          <w:szCs w:val="20"/>
        </w:rPr>
        <w:t xml:space="preserve"> (GEF) step.  Analytes used to monitor ID performance include:</w:t>
      </w:r>
    </w:p>
    <w:tbl>
      <w:tblPr>
        <w:tblStyle w:val="TableGrid"/>
        <w:tblW w:w="0" w:type="auto"/>
        <w:tblInd w:w="1800" w:type="dxa"/>
        <w:tblLook w:val="04A0" w:firstRow="1" w:lastRow="0" w:firstColumn="1" w:lastColumn="0" w:noHBand="0" w:noVBand="1"/>
      </w:tblPr>
      <w:tblGrid>
        <w:gridCol w:w="7550"/>
      </w:tblGrid>
      <w:tr w:rsidR="008A5CA6" w14:paraId="7BE83CA7" w14:textId="77777777" w:rsidTr="008A5CA6">
        <w:tc>
          <w:tcPr>
            <w:tcW w:w="7550" w:type="dxa"/>
          </w:tcPr>
          <w:p w14:paraId="72532CBD" w14:textId="794E63A1" w:rsidR="008A5CA6" w:rsidRPr="008A5CA6" w:rsidRDefault="008A5CA6" w:rsidP="00613399">
            <w:pPr>
              <w:pStyle w:val="ListParagraph"/>
              <w:ind w:left="0"/>
              <w:jc w:val="both"/>
              <w:rPr>
                <w:rFonts w:ascii="Arial" w:hAnsi="Arial" w:cs="Arial"/>
                <w:sz w:val="16"/>
                <w:szCs w:val="16"/>
              </w:rPr>
            </w:pPr>
            <w:r w:rsidRPr="008A5CA6">
              <w:rPr>
                <w:rFonts w:ascii="Arial" w:hAnsi="Arial" w:cs="Arial"/>
                <w:sz w:val="16"/>
                <w:szCs w:val="16"/>
              </w:rPr>
              <w:t>Klebsiella spp. (KLE)/</w:t>
            </w:r>
          </w:p>
        </w:tc>
      </w:tr>
      <w:tr w:rsidR="008A5CA6" w14:paraId="1C801E0A" w14:textId="77777777" w:rsidTr="008A5CA6">
        <w:tc>
          <w:tcPr>
            <w:tcW w:w="7550" w:type="dxa"/>
          </w:tcPr>
          <w:p w14:paraId="176BC563" w14:textId="6466BE85" w:rsidR="008A5CA6" w:rsidRPr="008A5CA6" w:rsidRDefault="008A5CA6" w:rsidP="00613399">
            <w:pPr>
              <w:pStyle w:val="ListParagraph"/>
              <w:ind w:left="0"/>
              <w:jc w:val="both"/>
              <w:rPr>
                <w:rFonts w:ascii="Arial" w:hAnsi="Arial" w:cs="Arial"/>
                <w:sz w:val="16"/>
                <w:szCs w:val="16"/>
              </w:rPr>
            </w:pPr>
            <w:r w:rsidRPr="008A5CA6">
              <w:rPr>
                <w:rFonts w:ascii="Arial" w:hAnsi="Arial" w:cs="Arial"/>
                <w:sz w:val="16"/>
                <w:szCs w:val="16"/>
              </w:rPr>
              <w:t>Coagulase-negative staphylococci (CNS) beads</w:t>
            </w:r>
          </w:p>
        </w:tc>
      </w:tr>
      <w:tr w:rsidR="008A5CA6" w14:paraId="66719759" w14:textId="77777777" w:rsidTr="008A5CA6">
        <w:tc>
          <w:tcPr>
            <w:tcW w:w="7550" w:type="dxa"/>
          </w:tcPr>
          <w:p w14:paraId="7A0D2C83" w14:textId="20A1BC45"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Enterococcus faecalis</w:t>
            </w:r>
            <w:r>
              <w:rPr>
                <w:rFonts w:ascii="Arial" w:hAnsi="Arial" w:cs="Arial"/>
                <w:sz w:val="16"/>
                <w:szCs w:val="16"/>
              </w:rPr>
              <w:t xml:space="preserve"> (EFM)</w:t>
            </w:r>
          </w:p>
        </w:tc>
      </w:tr>
      <w:tr w:rsidR="008A5CA6" w14:paraId="4C589D89" w14:textId="77777777" w:rsidTr="008A5CA6">
        <w:tc>
          <w:tcPr>
            <w:tcW w:w="7550" w:type="dxa"/>
          </w:tcPr>
          <w:p w14:paraId="2EC8119E" w14:textId="3EFC9CF0"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Candida glabrata</w:t>
            </w:r>
            <w:r w:rsidRPr="008A5CA6">
              <w:rPr>
                <w:rFonts w:ascii="Arial" w:hAnsi="Arial" w:cs="Arial"/>
                <w:sz w:val="16"/>
                <w:szCs w:val="16"/>
              </w:rPr>
              <w:t xml:space="preserve"> (CGL) beads</w:t>
            </w:r>
          </w:p>
        </w:tc>
      </w:tr>
      <w:tr w:rsidR="008A5CA6" w14:paraId="69B6C4E5" w14:textId="77777777" w:rsidTr="008A5CA6">
        <w:tc>
          <w:tcPr>
            <w:tcW w:w="7550" w:type="dxa"/>
          </w:tcPr>
          <w:p w14:paraId="7EA06104" w14:textId="0D0BD075" w:rsidR="008A5CA6" w:rsidRPr="008A5CA6" w:rsidRDefault="008A5CA6" w:rsidP="00613399">
            <w:pPr>
              <w:pStyle w:val="ListParagraph"/>
              <w:ind w:left="0"/>
              <w:jc w:val="both"/>
              <w:rPr>
                <w:rFonts w:ascii="Arial" w:hAnsi="Arial" w:cs="Arial"/>
                <w:sz w:val="16"/>
                <w:szCs w:val="16"/>
              </w:rPr>
            </w:pPr>
            <w:r>
              <w:rPr>
                <w:rFonts w:ascii="Arial" w:hAnsi="Arial" w:cs="Arial"/>
                <w:sz w:val="16"/>
                <w:szCs w:val="16"/>
              </w:rPr>
              <w:t>Streptococcus spp. (STR)</w:t>
            </w:r>
          </w:p>
        </w:tc>
      </w:tr>
      <w:tr w:rsidR="008A5CA6" w14:paraId="2B0AD670" w14:textId="77777777" w:rsidTr="008A5CA6">
        <w:tc>
          <w:tcPr>
            <w:tcW w:w="7550" w:type="dxa"/>
          </w:tcPr>
          <w:p w14:paraId="23AC7B81" w14:textId="7748E727" w:rsidR="008A5CA6" w:rsidRPr="008A5CA6" w:rsidRDefault="008A5CA6" w:rsidP="00613399">
            <w:pPr>
              <w:pStyle w:val="ListParagraph"/>
              <w:ind w:left="0"/>
              <w:jc w:val="both"/>
              <w:rPr>
                <w:rFonts w:ascii="Arial" w:hAnsi="Arial" w:cs="Arial"/>
                <w:sz w:val="16"/>
                <w:szCs w:val="16"/>
              </w:rPr>
            </w:pPr>
            <w:r>
              <w:rPr>
                <w:rFonts w:ascii="Arial" w:hAnsi="Arial" w:cs="Arial"/>
                <w:sz w:val="16"/>
                <w:szCs w:val="16"/>
              </w:rPr>
              <w:t>Enterobacter spp. (ENT) beads</w:t>
            </w:r>
          </w:p>
        </w:tc>
      </w:tr>
      <w:tr w:rsidR="008A5CA6" w14:paraId="4BA863CF" w14:textId="77777777" w:rsidTr="008A5CA6">
        <w:tc>
          <w:tcPr>
            <w:tcW w:w="7550" w:type="dxa"/>
          </w:tcPr>
          <w:p w14:paraId="59D1409B" w14:textId="28ED225C"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Staphylococcus lugdunensis</w:t>
            </w:r>
            <w:r>
              <w:rPr>
                <w:rFonts w:ascii="Arial" w:hAnsi="Arial" w:cs="Arial"/>
                <w:sz w:val="16"/>
                <w:szCs w:val="16"/>
              </w:rPr>
              <w:t xml:space="preserve"> (SLU) beads</w:t>
            </w:r>
          </w:p>
        </w:tc>
      </w:tr>
      <w:tr w:rsidR="008A5CA6" w14:paraId="10F51FDD" w14:textId="77777777" w:rsidTr="008A5CA6">
        <w:tc>
          <w:tcPr>
            <w:tcW w:w="7550" w:type="dxa"/>
          </w:tcPr>
          <w:p w14:paraId="1609CC73" w14:textId="53E05C10"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Enterococcus faecalis</w:t>
            </w:r>
            <w:r w:rsidRPr="008A5CA6">
              <w:rPr>
                <w:rFonts w:ascii="Arial" w:hAnsi="Arial" w:cs="Arial"/>
                <w:sz w:val="16"/>
                <w:szCs w:val="16"/>
              </w:rPr>
              <w:t xml:space="preserve"> (EFS) beads</w:t>
            </w:r>
          </w:p>
        </w:tc>
      </w:tr>
      <w:tr w:rsidR="008A5CA6" w14:paraId="15940EDC" w14:textId="77777777" w:rsidTr="008A5CA6">
        <w:tc>
          <w:tcPr>
            <w:tcW w:w="7550" w:type="dxa"/>
          </w:tcPr>
          <w:p w14:paraId="56A51143" w14:textId="1DD3EBCE" w:rsidR="008A5CA6" w:rsidRPr="008A5CA6" w:rsidRDefault="008A5CA6" w:rsidP="00613399">
            <w:pPr>
              <w:pStyle w:val="ListParagraph"/>
              <w:ind w:left="0"/>
              <w:jc w:val="both"/>
              <w:rPr>
                <w:rFonts w:ascii="Arial" w:hAnsi="Arial" w:cs="Arial"/>
                <w:i/>
                <w:sz w:val="16"/>
                <w:szCs w:val="16"/>
              </w:rPr>
            </w:pPr>
            <w:r w:rsidRPr="008A5CA6">
              <w:rPr>
                <w:rFonts w:ascii="Arial" w:hAnsi="Arial" w:cs="Arial"/>
                <w:sz w:val="16"/>
                <w:szCs w:val="16"/>
              </w:rPr>
              <w:t>Proteus spp. (PRO) beads</w:t>
            </w:r>
          </w:p>
        </w:tc>
      </w:tr>
      <w:tr w:rsidR="008A5CA6" w14:paraId="5A29CB5D" w14:textId="77777777" w:rsidTr="008A5CA6">
        <w:tc>
          <w:tcPr>
            <w:tcW w:w="7550" w:type="dxa"/>
          </w:tcPr>
          <w:p w14:paraId="74902D61" w14:textId="6A6263F8" w:rsidR="008A5CA6" w:rsidRPr="008A5CA6" w:rsidRDefault="008A5CA6"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(ECO) beads</w:t>
            </w:r>
          </w:p>
        </w:tc>
      </w:tr>
      <w:tr w:rsidR="008A5CA6" w14:paraId="3417015E" w14:textId="77777777" w:rsidTr="008A5CA6">
        <w:tc>
          <w:tcPr>
            <w:tcW w:w="7550" w:type="dxa"/>
            <w:vAlign w:val="top"/>
          </w:tcPr>
          <w:p w14:paraId="3DAD154D" w14:textId="7E7D086F" w:rsidR="008A5CA6" w:rsidRPr="008A5CA6" w:rsidRDefault="008A5CA6" w:rsidP="00613399">
            <w:pPr>
              <w:pStyle w:val="ListParagraph"/>
              <w:ind w:left="0"/>
              <w:jc w:val="both"/>
              <w:rPr>
                <w:rFonts w:ascii="Arial" w:hAnsi="Arial" w:cs="Arial"/>
                <w:i/>
                <w:sz w:val="16"/>
                <w:szCs w:val="16"/>
              </w:rPr>
            </w:pPr>
            <w:r w:rsidRPr="008A5CA6">
              <w:rPr>
                <w:rFonts w:ascii="Arial" w:hAnsi="Arial" w:cs="Arial"/>
                <w:sz w:val="16"/>
                <w:szCs w:val="16"/>
              </w:rPr>
              <w:t>Citrobacter spp. (CIT) beads</w:t>
            </w:r>
          </w:p>
        </w:tc>
      </w:tr>
      <w:tr w:rsidR="008A5CA6" w14:paraId="58F3030D" w14:textId="77777777" w:rsidTr="008A5CA6">
        <w:tc>
          <w:tcPr>
            <w:tcW w:w="7550" w:type="dxa"/>
            <w:vAlign w:val="top"/>
          </w:tcPr>
          <w:p w14:paraId="1286D055" w14:textId="78BAE754"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Serratia marcescens</w:t>
            </w:r>
            <w:r w:rsidRPr="008A5CA6">
              <w:rPr>
                <w:rFonts w:ascii="Arial" w:hAnsi="Arial" w:cs="Arial"/>
                <w:sz w:val="16"/>
                <w:szCs w:val="16"/>
              </w:rPr>
              <w:t xml:space="preserve"> (SMA) beads</w:t>
            </w:r>
          </w:p>
        </w:tc>
      </w:tr>
      <w:tr w:rsidR="008A5CA6" w14:paraId="2A8C6F19" w14:textId="77777777" w:rsidTr="008A5CA6">
        <w:tc>
          <w:tcPr>
            <w:tcW w:w="7550" w:type="dxa"/>
            <w:vAlign w:val="top"/>
          </w:tcPr>
          <w:p w14:paraId="48FCEFE8" w14:textId="6CFE7AEC" w:rsidR="008A5CA6" w:rsidRPr="008A5CA6" w:rsidRDefault="008A5CA6" w:rsidP="00613399">
            <w:pPr>
              <w:pStyle w:val="ListParagraph"/>
              <w:ind w:left="0"/>
              <w:jc w:val="both"/>
              <w:rPr>
                <w:rFonts w:ascii="Arial" w:hAnsi="Arial" w:cs="Arial"/>
                <w:i/>
                <w:sz w:val="16"/>
                <w:szCs w:val="16"/>
              </w:rPr>
            </w:pPr>
            <w:r w:rsidRPr="008A5CA6">
              <w:rPr>
                <w:rFonts w:ascii="Arial" w:hAnsi="Arial" w:cs="Arial"/>
                <w:i/>
                <w:sz w:val="16"/>
                <w:szCs w:val="16"/>
              </w:rPr>
              <w:t>Pseudomonas aeruginosa</w:t>
            </w:r>
            <w:r w:rsidRPr="008A5CA6">
              <w:rPr>
                <w:rFonts w:ascii="Arial" w:hAnsi="Arial" w:cs="Arial"/>
                <w:sz w:val="16"/>
                <w:szCs w:val="16"/>
              </w:rPr>
              <w:t xml:space="preserve"> (PAE) beads</w:t>
            </w:r>
          </w:p>
        </w:tc>
      </w:tr>
    </w:tbl>
    <w:p w14:paraId="3BAB4E8A" w14:textId="77777777" w:rsidR="008F202E" w:rsidRPr="0034411D" w:rsidRDefault="008F202E" w:rsidP="00613399">
      <w:pPr>
        <w:pStyle w:val="ListParagraph"/>
        <w:numPr>
          <w:ilvl w:val="1"/>
          <w:numId w:val="1"/>
        </w:numPr>
        <w:spacing w:line="240" w:lineRule="auto"/>
        <w:jc w:val="both"/>
        <w:outlineLvl w:val="1"/>
        <w:rPr>
          <w:rFonts w:ascii="Arial" w:hAnsi="Arial" w:cs="Arial"/>
          <w:sz w:val="20"/>
          <w:szCs w:val="20"/>
        </w:rPr>
      </w:pPr>
      <w:bookmarkStart w:id="6" w:name="_Toc525828039"/>
      <w:r w:rsidRPr="0034411D">
        <w:rPr>
          <w:rFonts w:ascii="Arial" w:hAnsi="Arial" w:cs="Arial"/>
          <w:sz w:val="20"/>
          <w:szCs w:val="20"/>
        </w:rPr>
        <w:t>Process Control</w:t>
      </w:r>
      <w:bookmarkEnd w:id="6"/>
      <w:r w:rsidRPr="0034411D">
        <w:rPr>
          <w:rFonts w:ascii="Arial" w:hAnsi="Arial" w:cs="Arial"/>
          <w:sz w:val="20"/>
          <w:szCs w:val="20"/>
        </w:rPr>
        <w:t>s</w:t>
      </w:r>
    </w:p>
    <w:p w14:paraId="39EF3B0A" w14:textId="4FC0BB8E" w:rsidR="008F202E" w:rsidRPr="0034411D" w:rsidRDefault="008F202E" w:rsidP="00613399">
      <w:pPr>
        <w:pStyle w:val="ListParagraph"/>
        <w:numPr>
          <w:ilvl w:val="2"/>
          <w:numId w:val="1"/>
        </w:numPr>
        <w:spacing w:line="240" w:lineRule="auto"/>
        <w:jc w:val="both"/>
        <w:rPr>
          <w:rFonts w:ascii="Arial" w:hAnsi="Arial" w:cs="Arial"/>
          <w:sz w:val="20"/>
          <w:szCs w:val="20"/>
        </w:rPr>
      </w:pPr>
      <w:r w:rsidRPr="0034411D">
        <w:rPr>
          <w:rFonts w:ascii="Arial" w:hAnsi="Arial" w:cs="Arial"/>
          <w:color w:val="000000" w:themeColor="text1"/>
          <w:sz w:val="20"/>
          <w:szCs w:val="20"/>
        </w:rPr>
        <w:t xml:space="preserve">QC tests are used in place of a positive blood culture sample vial on the reagent cartridge of the Accelerate </w:t>
      </w:r>
      <w:proofErr w:type="spellStart"/>
      <w:r w:rsidRPr="0034411D">
        <w:rPr>
          <w:rFonts w:ascii="Arial" w:hAnsi="Arial" w:cs="Arial"/>
          <w:color w:val="000000" w:themeColor="text1"/>
          <w:sz w:val="20"/>
          <w:szCs w:val="20"/>
        </w:rPr>
        <w:t>PhenoTest</w:t>
      </w:r>
      <w:proofErr w:type="spellEnd"/>
      <w:r w:rsidRPr="0034411D">
        <w:rPr>
          <w:rFonts w:ascii="Arial" w:hAnsi="Arial" w:cs="Arial"/>
          <w:color w:val="000000" w:themeColor="text1"/>
          <w:sz w:val="20"/>
          <w:szCs w:val="20"/>
        </w:rPr>
        <w:t xml:space="preserve">™ BC kit in the Accelerate </w:t>
      </w:r>
      <w:proofErr w:type="spellStart"/>
      <w:r w:rsidRPr="0034411D">
        <w:rPr>
          <w:rFonts w:ascii="Arial" w:hAnsi="Arial" w:cs="Arial"/>
          <w:color w:val="000000" w:themeColor="text1"/>
          <w:sz w:val="20"/>
          <w:szCs w:val="20"/>
        </w:rPr>
        <w:t>Pheno</w:t>
      </w:r>
      <w:proofErr w:type="spellEnd"/>
      <w:r w:rsidRPr="0034411D">
        <w:rPr>
          <w:rFonts w:ascii="Arial" w:hAnsi="Arial" w:cs="Arial"/>
          <w:color w:val="000000" w:themeColor="text1"/>
          <w:sz w:val="20"/>
          <w:szCs w:val="20"/>
        </w:rPr>
        <w:t>™ system, and contain all components necessary to test all reagents for positive and negative reactivity.</w:t>
      </w:r>
    </w:p>
    <w:p w14:paraId="269920F3" w14:textId="77777777" w:rsidR="008F202E" w:rsidRPr="0034411D" w:rsidRDefault="008F202E" w:rsidP="00613399">
      <w:pPr>
        <w:pStyle w:val="ListParagraph"/>
        <w:numPr>
          <w:ilvl w:val="2"/>
          <w:numId w:val="1"/>
        </w:numPr>
        <w:spacing w:line="240" w:lineRule="auto"/>
        <w:jc w:val="both"/>
        <w:rPr>
          <w:rFonts w:ascii="Arial" w:hAnsi="Arial" w:cs="Arial"/>
          <w:sz w:val="20"/>
          <w:szCs w:val="20"/>
        </w:rPr>
      </w:pPr>
      <w:r w:rsidRPr="0034411D">
        <w:rPr>
          <w:rFonts w:ascii="Arial" w:hAnsi="Arial" w:cs="Arial"/>
          <w:color w:val="000000" w:themeColor="text1"/>
          <w:sz w:val="20"/>
          <w:szCs w:val="20"/>
        </w:rPr>
        <w:t>Three internal controls are included in each assay and require no action by the user: 1) Universal Bacterial Probe and Universal Eukaryotic Probe (for yeast), 2) General Nucleic Acid S</w:t>
      </w:r>
      <w:bookmarkStart w:id="7" w:name="_Toc525828043"/>
      <w:r w:rsidRPr="0034411D">
        <w:rPr>
          <w:rFonts w:ascii="Arial" w:hAnsi="Arial" w:cs="Arial"/>
          <w:color w:val="000000" w:themeColor="text1"/>
          <w:sz w:val="20"/>
          <w:szCs w:val="20"/>
        </w:rPr>
        <w:t>tain, 3) Growth Control Channel.</w:t>
      </w:r>
    </w:p>
    <w:p w14:paraId="029BD155" w14:textId="77777777" w:rsidR="008F202E" w:rsidRPr="0034411D" w:rsidRDefault="008F202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t>QC Workflow Procedure</w:t>
      </w:r>
      <w:bookmarkEnd w:id="7"/>
    </w:p>
    <w:p w14:paraId="00378811" w14:textId="44F73019"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Remove Accelerate </w:t>
      </w:r>
      <w:proofErr w:type="spellStart"/>
      <w:r w:rsidRPr="0034411D">
        <w:rPr>
          <w:rStyle w:val="SubtleEmphasis"/>
          <w:rFonts w:ascii="Arial" w:hAnsi="Arial" w:cs="Arial"/>
          <w:color w:val="000000" w:themeColor="text1"/>
          <w:sz w:val="20"/>
          <w:szCs w:val="20"/>
        </w:rPr>
        <w:t>Ph</w:t>
      </w:r>
      <w:r w:rsidR="00D94796">
        <w:rPr>
          <w:rStyle w:val="SubtleEmphasis"/>
          <w:rFonts w:ascii="Arial" w:hAnsi="Arial" w:cs="Arial"/>
          <w:color w:val="000000" w:themeColor="text1"/>
          <w:sz w:val="20"/>
          <w:szCs w:val="20"/>
        </w:rPr>
        <w:t>enoTest</w:t>
      </w:r>
      <w:proofErr w:type="spellEnd"/>
      <w:r w:rsidR="00D94796">
        <w:rPr>
          <w:rStyle w:val="SubtleEmphasis"/>
          <w:rFonts w:ascii="Arial" w:hAnsi="Arial" w:cs="Arial"/>
          <w:color w:val="000000" w:themeColor="text1"/>
          <w:sz w:val="20"/>
          <w:szCs w:val="20"/>
        </w:rPr>
        <w:t>™ BC kit from refrigerator</w:t>
      </w:r>
      <w:r w:rsidRPr="0034411D">
        <w:rPr>
          <w:rStyle w:val="SubtleEmphasis"/>
          <w:rFonts w:ascii="Arial" w:hAnsi="Arial" w:cs="Arial"/>
          <w:color w:val="000000" w:themeColor="text1"/>
          <w:sz w:val="20"/>
          <w:szCs w:val="20"/>
        </w:rPr>
        <w:t>.</w:t>
      </w:r>
    </w:p>
    <w:p w14:paraId="68994A0F" w14:textId="77777777"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Open Accelerate </w:t>
      </w:r>
      <w:proofErr w:type="spellStart"/>
      <w:r w:rsidRPr="0034411D">
        <w:rPr>
          <w:rStyle w:val="SubtleEmphasis"/>
          <w:rFonts w:ascii="Arial" w:hAnsi="Arial" w:cs="Arial"/>
          <w:color w:val="000000" w:themeColor="text1"/>
          <w:sz w:val="20"/>
          <w:szCs w:val="20"/>
        </w:rPr>
        <w:t>PhenoTest</w:t>
      </w:r>
      <w:proofErr w:type="spellEnd"/>
      <w:r w:rsidRPr="0034411D">
        <w:rPr>
          <w:rStyle w:val="SubtleEmphasis"/>
          <w:rFonts w:ascii="Arial" w:hAnsi="Arial" w:cs="Arial"/>
          <w:color w:val="000000" w:themeColor="text1"/>
          <w:sz w:val="20"/>
          <w:szCs w:val="20"/>
        </w:rPr>
        <w:t xml:space="preserve">™ BC kit and remove contents from outer packaging. Remove and discard sample vial from the reagent cartridge (QC components will be used in place of the sample vial) and place cassette packaging to the side for later use.  </w:t>
      </w:r>
    </w:p>
    <w:p w14:paraId="75D5EF73" w14:textId="59FD0FD0"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Remove the Accelerate </w:t>
      </w:r>
      <w:proofErr w:type="spellStart"/>
      <w:r w:rsidRPr="0034411D">
        <w:rPr>
          <w:rStyle w:val="SubtleEmphasis"/>
          <w:rFonts w:ascii="Arial" w:hAnsi="Arial" w:cs="Arial"/>
          <w:color w:val="000000" w:themeColor="text1"/>
          <w:sz w:val="20"/>
          <w:szCs w:val="20"/>
        </w:rPr>
        <w:t>PhenoTest</w:t>
      </w:r>
      <w:proofErr w:type="spellEnd"/>
      <w:r w:rsidRPr="0034411D">
        <w:rPr>
          <w:rStyle w:val="SubtleEmphasis"/>
          <w:rFonts w:ascii="Arial" w:hAnsi="Arial" w:cs="Arial"/>
          <w:color w:val="000000" w:themeColor="text1"/>
          <w:sz w:val="20"/>
          <w:szCs w:val="20"/>
        </w:rPr>
        <w:t xml:space="preserve">™ BC AST QC test consumable (“π” configuration) from freezer. </w:t>
      </w:r>
    </w:p>
    <w:p w14:paraId="1DF7B272" w14:textId="77777777"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Use the top edge of the consumable and guide the post and top edge clips into the holes above the sample vial location as shown below.</w:t>
      </w:r>
    </w:p>
    <w:p w14:paraId="6ED1249E" w14:textId="77777777" w:rsidR="00CB4453" w:rsidRPr="00CB4453"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eastAsia="Arial" w:hAnsi="Arial" w:cs="Arial"/>
          <w:color w:val="000000" w:themeColor="text1"/>
          <w:sz w:val="20"/>
          <w:szCs w:val="20"/>
        </w:rPr>
        <w:t xml:space="preserve">Next press the bottom edge so the respective clips snap into the semi-circle sample vial location. The AST QC test should be sitting level with the kit. </w:t>
      </w:r>
    </w:p>
    <w:p w14:paraId="5DF10717" w14:textId="005292E3" w:rsidR="00CB4453"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 xml:space="preserve">Remove the clear adhesive from the AST QC test.  </w:t>
      </w:r>
      <w:r w:rsidR="00D94796">
        <w:rPr>
          <w:rStyle w:val="SubtleEmphasis"/>
          <w:rFonts w:ascii="Arial" w:hAnsi="Arial" w:cs="Arial"/>
          <w:color w:val="000000" w:themeColor="text1"/>
          <w:sz w:val="20"/>
          <w:szCs w:val="20"/>
        </w:rPr>
        <w:t xml:space="preserve">Do not </w:t>
      </w:r>
      <w:r w:rsidRPr="0034411D">
        <w:rPr>
          <w:rStyle w:val="SubtleEmphasis"/>
          <w:rFonts w:ascii="Arial" w:hAnsi="Arial" w:cs="Arial"/>
          <w:color w:val="000000" w:themeColor="text1"/>
          <w:sz w:val="20"/>
          <w:szCs w:val="20"/>
        </w:rPr>
        <w:t>touch the open wells</w:t>
      </w:r>
      <w:r w:rsidR="0034411D">
        <w:rPr>
          <w:rStyle w:val="SubtleEmphasis"/>
          <w:rFonts w:ascii="Arial" w:hAnsi="Arial" w:cs="Arial"/>
          <w:color w:val="000000" w:themeColor="text1"/>
          <w:sz w:val="20"/>
          <w:szCs w:val="20"/>
        </w:rPr>
        <w:t>.</w:t>
      </w:r>
    </w:p>
    <w:p w14:paraId="4AD25D61" w14:textId="09EAEDDD" w:rsidR="008F202E" w:rsidRPr="0034411D" w:rsidRDefault="008F202E" w:rsidP="00613399">
      <w:pPr>
        <w:pStyle w:val="ListParagraph"/>
        <w:numPr>
          <w:ilvl w:val="2"/>
          <w:numId w:val="1"/>
        </w:numPr>
        <w:spacing w:after="160" w:line="240" w:lineRule="auto"/>
        <w:jc w:val="both"/>
        <w:rPr>
          <w:rFonts w:ascii="Arial" w:hAnsi="Arial" w:cs="Arial"/>
          <w:color w:val="000000" w:themeColor="text1"/>
          <w:sz w:val="20"/>
          <w:szCs w:val="20"/>
        </w:rPr>
      </w:pPr>
      <w:r w:rsidRPr="0034411D">
        <w:rPr>
          <w:rStyle w:val="SubtleEmphasis"/>
          <w:rFonts w:ascii="Arial" w:hAnsi="Arial" w:cs="Arial"/>
          <w:color w:val="000000" w:themeColor="text1"/>
          <w:sz w:val="20"/>
          <w:szCs w:val="20"/>
        </w:rPr>
        <w:t xml:space="preserve">Remove the ID QC test (“E” </w:t>
      </w:r>
      <w:r w:rsidR="00D94796">
        <w:rPr>
          <w:rStyle w:val="SubtleEmphasis"/>
          <w:rFonts w:ascii="Arial" w:hAnsi="Arial" w:cs="Arial"/>
          <w:color w:val="000000" w:themeColor="text1"/>
          <w:sz w:val="20"/>
          <w:szCs w:val="20"/>
        </w:rPr>
        <w:t>configuration) from refrigerator</w:t>
      </w:r>
      <w:r w:rsidRPr="0034411D">
        <w:rPr>
          <w:rStyle w:val="SubtleEmphasis"/>
          <w:rFonts w:ascii="Arial" w:hAnsi="Arial" w:cs="Arial"/>
          <w:color w:val="000000" w:themeColor="text1"/>
          <w:sz w:val="20"/>
          <w:szCs w:val="20"/>
        </w:rPr>
        <w:t>. The ID QC test will complement the previously loaded AST QC test when both are used together.</w:t>
      </w:r>
      <w:r w:rsidRPr="0034411D">
        <w:rPr>
          <w:rFonts w:ascii="Arial" w:hAnsi="Arial" w:cs="Arial"/>
          <w:color w:val="000000" w:themeColor="text1"/>
          <w:sz w:val="20"/>
          <w:szCs w:val="20"/>
        </w:rPr>
        <w:t xml:space="preserve"> </w:t>
      </w:r>
    </w:p>
    <w:p w14:paraId="6C184CC6" w14:textId="77777777" w:rsidR="00CB4453" w:rsidRPr="00CB4453" w:rsidRDefault="008F202E" w:rsidP="00613399">
      <w:pPr>
        <w:pStyle w:val="ListParagraph"/>
        <w:numPr>
          <w:ilvl w:val="3"/>
          <w:numId w:val="1"/>
        </w:numPr>
        <w:spacing w:after="160" w:line="240" w:lineRule="auto"/>
        <w:jc w:val="both"/>
        <w:rPr>
          <w:rFonts w:ascii="Arial" w:hAnsi="Arial" w:cs="Arial"/>
          <w:color w:val="000000" w:themeColor="text1"/>
          <w:sz w:val="20"/>
          <w:szCs w:val="20"/>
        </w:rPr>
      </w:pPr>
      <w:r w:rsidRPr="0034411D">
        <w:rPr>
          <w:rFonts w:ascii="Arial" w:hAnsi="Arial" w:cs="Arial"/>
          <w:b/>
          <w:color w:val="000000" w:themeColor="text1"/>
          <w:sz w:val="20"/>
          <w:szCs w:val="20"/>
        </w:rPr>
        <w:t>CAUTION:</w:t>
      </w:r>
      <w:r w:rsidRPr="0034411D">
        <w:rPr>
          <w:rFonts w:ascii="Arial" w:hAnsi="Arial" w:cs="Arial"/>
          <w:color w:val="000000" w:themeColor="text1"/>
          <w:sz w:val="20"/>
          <w:szCs w:val="20"/>
        </w:rPr>
        <w:t xml:space="preserve"> </w:t>
      </w:r>
      <w:r w:rsidRPr="0034411D">
        <w:rPr>
          <w:rFonts w:ascii="Arial" w:hAnsi="Arial" w:cs="Arial"/>
          <w:i/>
          <w:color w:val="000000" w:themeColor="text1"/>
          <w:sz w:val="20"/>
          <w:szCs w:val="20"/>
        </w:rPr>
        <w:t xml:space="preserve">The ID QC test </w:t>
      </w:r>
      <w:r w:rsidRPr="0034411D">
        <w:rPr>
          <w:rFonts w:ascii="Arial" w:hAnsi="Arial" w:cs="Arial"/>
          <w:b/>
          <w:i/>
          <w:color w:val="000000" w:themeColor="text1"/>
          <w:sz w:val="20"/>
          <w:szCs w:val="20"/>
        </w:rPr>
        <w:t>CANNOT</w:t>
      </w:r>
      <w:r w:rsidRPr="0034411D">
        <w:rPr>
          <w:rFonts w:ascii="Arial" w:hAnsi="Arial" w:cs="Arial"/>
          <w:i/>
          <w:color w:val="000000" w:themeColor="text1"/>
          <w:sz w:val="20"/>
          <w:szCs w:val="20"/>
        </w:rPr>
        <w:t xml:space="preserve"> be run alone.  It must </w:t>
      </w:r>
      <w:r w:rsidRPr="0034411D">
        <w:rPr>
          <w:rFonts w:ascii="Arial" w:hAnsi="Arial" w:cs="Arial"/>
          <w:b/>
          <w:i/>
          <w:color w:val="000000" w:themeColor="text1"/>
          <w:sz w:val="20"/>
          <w:szCs w:val="20"/>
        </w:rPr>
        <w:t>ALWAYS</w:t>
      </w:r>
      <w:r w:rsidRPr="0034411D">
        <w:rPr>
          <w:rFonts w:ascii="Arial" w:hAnsi="Arial" w:cs="Arial"/>
          <w:i/>
          <w:color w:val="000000" w:themeColor="text1"/>
          <w:sz w:val="20"/>
          <w:szCs w:val="20"/>
        </w:rPr>
        <w:t xml:space="preserve"> be run in parallel with an AST QC test</w:t>
      </w:r>
    </w:p>
    <w:p w14:paraId="6CFAFB6C" w14:textId="3969DBD7" w:rsidR="008F202E" w:rsidRPr="0034411D"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Press down on the center post and on edges of ID consumable to ensure security clips are engaged on the AST consumable.</w:t>
      </w:r>
    </w:p>
    <w:p w14:paraId="64CDC7A9" w14:textId="77777777" w:rsidR="0034411D" w:rsidRDefault="008F202E" w:rsidP="00613399">
      <w:pPr>
        <w:pStyle w:val="ListParagraph"/>
        <w:numPr>
          <w:ilvl w:val="3"/>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b/>
          <w:color w:val="000000" w:themeColor="text1"/>
          <w:sz w:val="20"/>
          <w:szCs w:val="20"/>
        </w:rPr>
        <w:t>Note</w:t>
      </w:r>
      <w:r w:rsidRPr="0034411D">
        <w:rPr>
          <w:rStyle w:val="SubtleEmphasis"/>
          <w:rFonts w:ascii="Arial" w:hAnsi="Arial" w:cs="Arial"/>
          <w:color w:val="000000" w:themeColor="text1"/>
          <w:sz w:val="20"/>
          <w:szCs w:val="20"/>
        </w:rPr>
        <w:t xml:space="preserve">: The foil seal should not be removed.  The instrument will automatically pierce the seal. </w:t>
      </w:r>
    </w:p>
    <w:p w14:paraId="4AD6BFED" w14:textId="52881FEA" w:rsidR="00265355"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Both the ID and AST QC tests should be flush with each other if seated correctly. The barcode labels from each consumable should be in</w:t>
      </w:r>
      <w:r w:rsidR="00606B56">
        <w:rPr>
          <w:rStyle w:val="SubtleEmphasis"/>
          <w:rFonts w:ascii="Arial" w:hAnsi="Arial" w:cs="Arial"/>
          <w:color w:val="000000" w:themeColor="text1"/>
          <w:sz w:val="20"/>
          <w:szCs w:val="20"/>
        </w:rPr>
        <w:t xml:space="preserve"> line when on top of each other.</w:t>
      </w:r>
    </w:p>
    <w:p w14:paraId="4B3D429A" w14:textId="253DBD39" w:rsidR="00613399" w:rsidRDefault="00613399" w:rsidP="00613399">
      <w:pPr>
        <w:spacing w:after="160" w:line="240" w:lineRule="auto"/>
        <w:jc w:val="both"/>
        <w:rPr>
          <w:rStyle w:val="SubtleEmphasis"/>
          <w:rFonts w:ascii="Arial" w:hAnsi="Arial" w:cs="Arial"/>
          <w:color w:val="000000" w:themeColor="text1"/>
          <w:sz w:val="20"/>
          <w:szCs w:val="20"/>
        </w:rPr>
      </w:pPr>
    </w:p>
    <w:p w14:paraId="4C9102E8" w14:textId="722957E5" w:rsidR="00613399" w:rsidRDefault="00613399" w:rsidP="00613399">
      <w:pPr>
        <w:spacing w:after="160" w:line="240" w:lineRule="auto"/>
        <w:jc w:val="both"/>
        <w:rPr>
          <w:rStyle w:val="SubtleEmphasis"/>
          <w:rFonts w:ascii="Arial" w:hAnsi="Arial" w:cs="Arial"/>
          <w:color w:val="000000" w:themeColor="text1"/>
          <w:sz w:val="20"/>
          <w:szCs w:val="20"/>
        </w:rPr>
      </w:pPr>
    </w:p>
    <w:p w14:paraId="371DCF53" w14:textId="0DA7629F" w:rsidR="00613399" w:rsidRDefault="00613399" w:rsidP="00613399">
      <w:pPr>
        <w:spacing w:after="160" w:line="240" w:lineRule="auto"/>
        <w:jc w:val="both"/>
        <w:rPr>
          <w:rStyle w:val="SubtleEmphasis"/>
          <w:rFonts w:ascii="Arial" w:hAnsi="Arial" w:cs="Arial"/>
          <w:color w:val="000000" w:themeColor="text1"/>
          <w:sz w:val="20"/>
          <w:szCs w:val="20"/>
        </w:rPr>
      </w:pPr>
    </w:p>
    <w:p w14:paraId="697F1B77" w14:textId="4C4D9CCA" w:rsidR="00613399" w:rsidRDefault="00613399" w:rsidP="00613399">
      <w:pPr>
        <w:spacing w:after="160" w:line="240" w:lineRule="auto"/>
        <w:jc w:val="both"/>
        <w:rPr>
          <w:rStyle w:val="SubtleEmphasis"/>
          <w:rFonts w:ascii="Arial" w:hAnsi="Arial" w:cs="Arial"/>
          <w:color w:val="000000" w:themeColor="text1"/>
          <w:sz w:val="20"/>
          <w:szCs w:val="20"/>
        </w:rPr>
      </w:pPr>
    </w:p>
    <w:p w14:paraId="5884D530" w14:textId="7AF36A2D" w:rsidR="00613399" w:rsidRDefault="00613399" w:rsidP="00613399">
      <w:pPr>
        <w:spacing w:after="160" w:line="240" w:lineRule="auto"/>
        <w:jc w:val="both"/>
        <w:rPr>
          <w:rStyle w:val="SubtleEmphasis"/>
          <w:rFonts w:ascii="Arial" w:hAnsi="Arial" w:cs="Arial"/>
          <w:color w:val="000000" w:themeColor="text1"/>
          <w:sz w:val="20"/>
          <w:szCs w:val="20"/>
        </w:rPr>
      </w:pPr>
    </w:p>
    <w:p w14:paraId="673D3515" w14:textId="77777777" w:rsidR="00613399" w:rsidRPr="00613399" w:rsidRDefault="00613399" w:rsidP="00613399">
      <w:pPr>
        <w:spacing w:after="160" w:line="240" w:lineRule="auto"/>
        <w:jc w:val="both"/>
        <w:rPr>
          <w:rStyle w:val="SubtleEmphasis"/>
          <w:rFonts w:ascii="Arial" w:hAnsi="Arial" w:cs="Arial"/>
          <w:color w:val="000000" w:themeColor="text1"/>
          <w:sz w:val="20"/>
          <w:szCs w:val="20"/>
        </w:rPr>
      </w:pPr>
    </w:p>
    <w:p w14:paraId="35147B93" w14:textId="3B691EFE" w:rsidR="00CB4453" w:rsidRPr="00265355" w:rsidRDefault="00CB4453" w:rsidP="00613399">
      <w:pPr>
        <w:pStyle w:val="ListParagraph"/>
        <w:numPr>
          <w:ilvl w:val="1"/>
          <w:numId w:val="1"/>
        </w:numPr>
        <w:spacing w:after="160" w:line="240" w:lineRule="auto"/>
        <w:jc w:val="both"/>
        <w:outlineLvl w:val="1"/>
        <w:rPr>
          <w:rFonts w:ascii="Arial" w:hAnsi="Arial" w:cs="Arial"/>
          <w:color w:val="000000" w:themeColor="text1"/>
          <w:sz w:val="20"/>
          <w:szCs w:val="20"/>
        </w:rPr>
      </w:pPr>
      <w:r w:rsidRPr="00265355">
        <w:rPr>
          <w:rFonts w:ascii="Arial" w:hAnsi="Arial" w:cs="Arial"/>
          <w:sz w:val="20"/>
          <w:szCs w:val="20"/>
        </w:rPr>
        <w:lastRenderedPageBreak/>
        <w:t>QC Report</w:t>
      </w:r>
    </w:p>
    <w:p w14:paraId="21BE783F" w14:textId="00232CFD"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When the assay is complete, the system displays the final results in Quality Control Report (example of a report page is below)</w:t>
      </w:r>
      <w:r w:rsidR="00CB4453">
        <w:rPr>
          <w:rFonts w:ascii="Arial" w:hAnsi="Arial" w:cs="Arial"/>
          <w:color w:val="000000" w:themeColor="text1"/>
          <w:sz w:val="20"/>
          <w:szCs w:val="20"/>
        </w:rPr>
        <w:t>.</w:t>
      </w:r>
    </w:p>
    <w:p w14:paraId="60818D8C" w14:textId="77777777" w:rsidR="00CB4453" w:rsidRDefault="00CB4453" w:rsidP="00613399">
      <w:pPr>
        <w:pStyle w:val="ListParagraph"/>
        <w:tabs>
          <w:tab w:val="left" w:pos="2700"/>
        </w:tabs>
        <w:spacing w:line="240" w:lineRule="auto"/>
        <w:ind w:left="2520"/>
        <w:jc w:val="both"/>
        <w:rPr>
          <w:rFonts w:ascii="Arial" w:hAnsi="Arial" w:cs="Arial"/>
          <w:color w:val="000000" w:themeColor="text1"/>
          <w:sz w:val="20"/>
          <w:szCs w:val="20"/>
        </w:rPr>
      </w:pPr>
    </w:p>
    <w:p w14:paraId="0C7345DB" w14:textId="65201112" w:rsidR="00CB4453" w:rsidRDefault="00CB4453" w:rsidP="00613399">
      <w:pPr>
        <w:pStyle w:val="ListParagraph"/>
        <w:tabs>
          <w:tab w:val="left" w:pos="2700"/>
        </w:tabs>
        <w:spacing w:line="240" w:lineRule="auto"/>
        <w:ind w:left="1980"/>
        <w:jc w:val="both"/>
        <w:rPr>
          <w:rFonts w:ascii="Arial" w:hAnsi="Arial" w:cs="Arial"/>
          <w:color w:val="000000" w:themeColor="text1"/>
          <w:sz w:val="20"/>
          <w:szCs w:val="20"/>
        </w:rPr>
      </w:pPr>
      <w:r w:rsidRPr="00CB4453">
        <w:rPr>
          <w:noProof/>
        </w:rPr>
        <mc:AlternateContent>
          <mc:Choice Requires="wpg">
            <w:drawing>
              <wp:inline distT="0" distB="0" distL="0" distR="0" wp14:anchorId="35DAB692" wp14:editId="22BCB9E5">
                <wp:extent cx="4157932" cy="4364966"/>
                <wp:effectExtent l="0" t="0" r="14605" b="17145"/>
                <wp:docPr id="9"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157932" cy="4364966"/>
                          <a:chOff x="0" y="0"/>
                          <a:chExt cx="4495800" cy="5962650"/>
                        </a:xfrm>
                      </wpg:grpSpPr>
                      <wps:wsp>
                        <wps:cNvPr id="11" name="Rectangle 11">
                          <a:extLst/>
                        </wps:cNvPr>
                        <wps:cNvSpPr/>
                        <wps:spPr>
                          <a:xfrm>
                            <a:off x="0" y="0"/>
                            <a:ext cx="4495800" cy="59626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a:extLst/>
                          </pic:cNvPr>
                          <pic:cNvPicPr/>
                        </pic:nvPicPr>
                        <pic:blipFill>
                          <a:blip r:embed="rId13"/>
                          <a:stretch>
                            <a:fillRect/>
                          </a:stretch>
                        </pic:blipFill>
                        <pic:spPr>
                          <a:xfrm>
                            <a:off x="152401" y="130333"/>
                            <a:ext cx="4092084" cy="2913036"/>
                          </a:xfrm>
                          <a:prstGeom prst="rect">
                            <a:avLst/>
                          </a:prstGeom>
                        </pic:spPr>
                      </pic:pic>
                      <pic:pic xmlns:pic="http://schemas.openxmlformats.org/drawingml/2006/picture">
                        <pic:nvPicPr>
                          <pic:cNvPr id="15" name="Picture 15">
                            <a:extLst/>
                          </pic:cNvPr>
                          <pic:cNvPicPr/>
                        </pic:nvPicPr>
                        <pic:blipFill>
                          <a:blip r:embed="rId14"/>
                          <a:stretch>
                            <a:fillRect/>
                          </a:stretch>
                        </pic:blipFill>
                        <pic:spPr>
                          <a:xfrm>
                            <a:off x="163976" y="3178293"/>
                            <a:ext cx="4141539" cy="2633157"/>
                          </a:xfrm>
                          <a:prstGeom prst="rect">
                            <a:avLst/>
                          </a:prstGeom>
                        </pic:spPr>
                      </pic:pic>
                    </wpg:wgp>
                  </a:graphicData>
                </a:graphic>
              </wp:inline>
            </w:drawing>
          </mc:Choice>
          <mc:Fallback>
            <w:pict>
              <v:group w14:anchorId="21BC678C" id="Group 14" o:spid="_x0000_s1026" style="width:327.4pt;height:343.7pt;mso-position-horizontal-relative:char;mso-position-vertical-relative:line" coordsize="44958,5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">
                <v:rect id="Rectangle 11" o:spid="_x0000_s1027" style="position:absolute;width:44958;height:59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sAA&#10;AADbAAAADwAAAGRycy9kb3ducmV2LnhtbERPTWsCMRC9C/0PYQq9abKlFNkaRYSFniraHnocknGz&#10;upksSXS3/74pFLzN433OajP5Xtwopi6whmqhQBCbYDtuNXx9NvMliJSRLfaBScMPJdisH2YrrG0Y&#10;+UC3Y25FCeFUowaX81BLmYwjj2kRBuLCnUL0mAuMrbQRxxLue/ms1Kv02HFpcDjQzpG5HK9egxrV&#10;Yf9tho/L9WVvwjlWTjWN1k+P0/YNRKYp38X/7ndb5lfw90s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b+sAAAADbAAAADwAAAAAAAAAAAAAAAACYAgAAZHJzL2Rvd25y&#10;ZXYueG1sUEsFBgAAAAAEAAQA9QAAAIUDAAAAAA==&#10;" fillcolor="#f2f2f2 [3052]" strokecolor="#243f60 [1604]" strokeweight="2pt"/>
                <v:shape id="Picture 12" o:spid="_x0000_s1028" type="#_x0000_t75" style="position:absolute;left:1524;top:1303;width:40920;height:29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mkjBAAAA2wAAAA8AAABkcnMvZG93bnJldi54bWxET99rwjAQfh/4P4QT9jZThQ2tRlFhbIy9&#10;rAr6eDRnU2wuNcna7r9fBgPf7uP7eavNYBvRkQ+1YwXTSQaCuHS65krB8fD6NAcRIrLGxjEp+KEA&#10;m/XoYYW5dj1/UVfESqQQDjkqMDG2uZShNGQxTFxLnLiL8xZjgr6S2mOfwm0jZ1n2Ii3WnBoMtrQ3&#10;VF6Lb6vAv2FJ52cz77vd7fPU74rFR1cr9TgetksQkYZ4F/+733WaP4O/X9I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qmkjBAAAA2wAAAA8AAAAAAAAAAAAAAAAAnwIA&#10;AGRycy9kb3ducmV2LnhtbFBLBQYAAAAABAAEAPcAAACNAwAAAAA=&#10;">
                  <v:imagedata r:id="rId15" o:title=""/>
                </v:shape>
                <v:shape id="Picture 15" o:spid="_x0000_s1029" type="#_x0000_t75" style="position:absolute;left:1639;top:31782;width:41416;height:2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YKTAAAAA2wAAAA8AAABkcnMvZG93bnJldi54bWxET02LwjAQvS/4H8IIXhZNFbZINYoICwpe&#10;dL14G5ppU2wmoUm1+++NsLC3ebzPWW8H24oHdaFxrGA+y0AQl043XCu4/nxPlyBCRNbYOiYFvxRg&#10;uxl9rLHQ7slnelxiLVIIhwIVmBh9IWUoDVkMM+eJE1e5zmJMsKul7vCZwm0rF1mWS4sNpwaDnvaG&#10;yvultwr8IVTXk79V4dwf28+5y/Pe5EpNxsNuBSLSEP/Ff+6DTvO/4P1LOkB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NgpMAAAADbAAAADwAAAAAAAAAAAAAAAACfAgAA&#10;ZHJzL2Rvd25yZXYueG1sUEsFBgAAAAAEAAQA9wAAAIwDAAAAAA==&#10;">
                  <v:imagedata r:id="rId16" o:title=""/>
                </v:shape>
                <w10:anchorlock/>
              </v:group>
            </w:pict>
          </mc:Fallback>
        </mc:AlternateContent>
      </w:r>
    </w:p>
    <w:p w14:paraId="1A3BC645" w14:textId="77777777" w:rsidR="00CB4453" w:rsidRDefault="00CB4453" w:rsidP="00613399">
      <w:pPr>
        <w:pStyle w:val="ListParagraph"/>
        <w:tabs>
          <w:tab w:val="left" w:pos="2700"/>
        </w:tabs>
        <w:spacing w:line="240" w:lineRule="auto"/>
        <w:ind w:left="2520"/>
        <w:jc w:val="both"/>
        <w:rPr>
          <w:rFonts w:ascii="Arial" w:hAnsi="Arial" w:cs="Arial"/>
          <w:color w:val="000000" w:themeColor="text1"/>
          <w:sz w:val="20"/>
          <w:szCs w:val="20"/>
        </w:rPr>
      </w:pPr>
    </w:p>
    <w:p w14:paraId="4EF9975B"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 xml:space="preserve">The Accelerate </w:t>
      </w:r>
      <w:proofErr w:type="spellStart"/>
      <w:r w:rsidRPr="00CB4453">
        <w:rPr>
          <w:rFonts w:ascii="Arial" w:hAnsi="Arial" w:cs="Arial"/>
          <w:color w:val="000000" w:themeColor="text1"/>
          <w:sz w:val="20"/>
          <w:szCs w:val="20"/>
        </w:rPr>
        <w:t>PhenoTest</w:t>
      </w:r>
      <w:proofErr w:type="spellEnd"/>
      <w:r w:rsidRPr="00CB4453">
        <w:rPr>
          <w:rFonts w:ascii="Arial" w:hAnsi="Arial" w:cs="Arial"/>
          <w:color w:val="000000" w:themeColor="text1"/>
          <w:sz w:val="20"/>
          <w:szCs w:val="20"/>
        </w:rPr>
        <w:t xml:space="preserve">™ BC ID QC test is run in conjunction with the Accelerate </w:t>
      </w:r>
      <w:proofErr w:type="spellStart"/>
      <w:r w:rsidRPr="00CB4453">
        <w:rPr>
          <w:rFonts w:ascii="Arial" w:hAnsi="Arial" w:cs="Arial"/>
          <w:color w:val="000000" w:themeColor="text1"/>
          <w:sz w:val="20"/>
          <w:szCs w:val="20"/>
        </w:rPr>
        <w:t>PhenoTest</w:t>
      </w:r>
      <w:proofErr w:type="spellEnd"/>
      <w:r w:rsidRPr="00CB4453">
        <w:rPr>
          <w:rFonts w:ascii="Arial" w:hAnsi="Arial" w:cs="Arial"/>
          <w:color w:val="000000" w:themeColor="text1"/>
          <w:sz w:val="20"/>
          <w:szCs w:val="20"/>
        </w:rPr>
        <w:t xml:space="preserve">™ BC AST QC test and Accelerate </w:t>
      </w:r>
      <w:proofErr w:type="spellStart"/>
      <w:r w:rsidRPr="00CB4453">
        <w:rPr>
          <w:rFonts w:ascii="Arial" w:hAnsi="Arial" w:cs="Arial"/>
          <w:color w:val="000000" w:themeColor="text1"/>
          <w:sz w:val="20"/>
          <w:szCs w:val="20"/>
        </w:rPr>
        <w:t>PhenoTest</w:t>
      </w:r>
      <w:proofErr w:type="spellEnd"/>
      <w:r w:rsidRPr="00CB4453">
        <w:rPr>
          <w:rFonts w:ascii="Arial" w:hAnsi="Arial" w:cs="Arial"/>
          <w:color w:val="000000" w:themeColor="text1"/>
          <w:sz w:val="20"/>
          <w:szCs w:val="20"/>
        </w:rPr>
        <w:t xml:space="preserve">™ BC kit. Therefore, ID and AST results will be displayed in a single report. Reports should be reviewed on a per result basis by evaluating whether a specific identification target or AST result passed or failed. The combined number of passing results out of the total number of possible results is provided at the top of the report in green. </w:t>
      </w:r>
    </w:p>
    <w:p w14:paraId="4E11CB02"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The identification results section lists the pass or fail status for each tested species. PASS/FAIL status is determined by whether the identification result (RESULT) matches the expected result (EXPECTED) for the assay (ID TARGETS).</w:t>
      </w:r>
    </w:p>
    <w:p w14:paraId="260313BE"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An ‘N/A’ result should be interpreted as an invalid run (neither pass, nor fail).  Repeat the QC test again, and if the system again reports ‘N/A’ results, contact Accelerate Customer Support Center for assistance.</w:t>
      </w:r>
    </w:p>
    <w:p w14:paraId="004D0DB0"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The susceptibility results section lists the pass or fail status and MIC for each antimicrobial and resistance phenotype tested with the respective QC organism. PASS/FAIL status is determined by whether the MIC result (RESULT) falls within (Passed) or outside (Failed) of the QC range (EXPECTED) for the assay (ANTIMICROBIAL).</w:t>
      </w:r>
      <w:bookmarkStart w:id="8" w:name="_Toc423446996"/>
    </w:p>
    <w:p w14:paraId="06AFC159" w14:textId="69266066" w:rsidR="008F202E" w:rsidRP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An ‘N/A’ result should be interpreted as an invalid run (neither pass, nor fail).  Repeat the QC test again, and if the system again reports ‘N/A’ results, contact Accelerate Customer Support Center for assistance.</w:t>
      </w:r>
      <w:bookmarkEnd w:id="8"/>
    </w:p>
    <w:p w14:paraId="2B61D55C" w14:textId="77777777" w:rsidR="00AE0805" w:rsidRDefault="00AE0805" w:rsidP="00613399">
      <w:pPr>
        <w:pStyle w:val="ListParagraph"/>
        <w:spacing w:line="240" w:lineRule="auto"/>
        <w:ind w:left="1080"/>
        <w:jc w:val="both"/>
        <w:rPr>
          <w:rFonts w:ascii="Arial" w:hAnsi="Arial" w:cs="Arial"/>
          <w:sz w:val="20"/>
          <w:szCs w:val="20"/>
        </w:rPr>
      </w:pPr>
    </w:p>
    <w:p w14:paraId="6342FE57" w14:textId="322A66D5" w:rsidR="00790012"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lastRenderedPageBreak/>
        <w:t>TEST PROCEDURE</w:t>
      </w:r>
    </w:p>
    <w:p w14:paraId="1FB7CB0E" w14:textId="77777777" w:rsidR="00613399" w:rsidRPr="00323C95" w:rsidRDefault="00613399" w:rsidP="00613399">
      <w:pPr>
        <w:pStyle w:val="ListParagraph"/>
        <w:spacing w:line="240" w:lineRule="auto"/>
        <w:jc w:val="both"/>
        <w:outlineLvl w:val="0"/>
        <w:rPr>
          <w:rFonts w:ascii="Arial" w:hAnsi="Arial" w:cs="Arial"/>
          <w:sz w:val="20"/>
          <w:szCs w:val="20"/>
        </w:rPr>
      </w:pPr>
    </w:p>
    <w:p w14:paraId="3454D91F" w14:textId="72D51421" w:rsidR="00323C95" w:rsidRPr="00323C95" w:rsidRDefault="00323C9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Preparing cartridge</w:t>
      </w:r>
    </w:p>
    <w:p w14:paraId="219A2B93" w14:textId="3B9178A4" w:rsidR="00323C95"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C</w:t>
      </w:r>
      <w:r w:rsidR="00323C95">
        <w:rPr>
          <w:rFonts w:ascii="Arial" w:hAnsi="Arial" w:cs="Arial"/>
          <w:sz w:val="20"/>
          <w:szCs w:val="20"/>
        </w:rPr>
        <w:t xml:space="preserve">lean surface of </w:t>
      </w:r>
      <w:r w:rsidR="00C81BB5">
        <w:rPr>
          <w:rFonts w:ascii="Arial" w:hAnsi="Arial" w:cs="Arial"/>
          <w:sz w:val="20"/>
          <w:szCs w:val="20"/>
        </w:rPr>
        <w:t xml:space="preserve">biosafety cabinet </w:t>
      </w:r>
      <w:r>
        <w:rPr>
          <w:rFonts w:ascii="Arial" w:hAnsi="Arial" w:cs="Arial"/>
          <w:sz w:val="20"/>
          <w:szCs w:val="20"/>
        </w:rPr>
        <w:t>with 70% ethanol before</w:t>
      </w:r>
      <w:r w:rsidR="00323C95">
        <w:rPr>
          <w:rFonts w:ascii="Arial" w:hAnsi="Arial" w:cs="Arial"/>
          <w:sz w:val="20"/>
          <w:szCs w:val="20"/>
        </w:rPr>
        <w:t xml:space="preserve"> testing.</w:t>
      </w:r>
    </w:p>
    <w:p w14:paraId="447CE8E4" w14:textId="383E01C9" w:rsidR="00EE0D11" w:rsidRPr="008766F7" w:rsidRDefault="00EE0D11" w:rsidP="00613399">
      <w:pPr>
        <w:pStyle w:val="ListParagraph"/>
        <w:numPr>
          <w:ilvl w:val="2"/>
          <w:numId w:val="1"/>
        </w:numPr>
        <w:spacing w:after="0" w:line="240" w:lineRule="auto"/>
        <w:jc w:val="both"/>
        <w:rPr>
          <w:rFonts w:ascii="Arial" w:hAnsi="Arial" w:cs="Arial"/>
          <w:sz w:val="20"/>
          <w:szCs w:val="20"/>
        </w:rPr>
      </w:pPr>
      <w:r w:rsidRPr="008766F7">
        <w:rPr>
          <w:rFonts w:ascii="Arial" w:hAnsi="Arial" w:cs="Arial"/>
          <w:sz w:val="20"/>
          <w:szCs w:val="20"/>
        </w:rPr>
        <w:t xml:space="preserve">Remove Accelerate </w:t>
      </w:r>
      <w:proofErr w:type="spellStart"/>
      <w:r w:rsidRPr="008766F7">
        <w:rPr>
          <w:rFonts w:ascii="Arial" w:hAnsi="Arial" w:cs="Arial"/>
          <w:sz w:val="20"/>
          <w:szCs w:val="20"/>
        </w:rPr>
        <w:t>PhenoTest</w:t>
      </w:r>
      <w:proofErr w:type="spellEnd"/>
      <w:r w:rsidRPr="008766F7">
        <w:rPr>
          <w:rFonts w:ascii="Arial" w:hAnsi="Arial" w:cs="Arial"/>
          <w:sz w:val="20"/>
          <w:szCs w:val="20"/>
        </w:rPr>
        <w:t>™ BC kit from refrigerat</w:t>
      </w:r>
      <w:r w:rsidR="00D94796">
        <w:rPr>
          <w:rFonts w:ascii="Arial" w:hAnsi="Arial" w:cs="Arial"/>
          <w:sz w:val="20"/>
          <w:szCs w:val="20"/>
        </w:rPr>
        <w:t>or</w:t>
      </w:r>
      <w:r w:rsidRPr="008766F7">
        <w:rPr>
          <w:rFonts w:ascii="Arial" w:hAnsi="Arial" w:cs="Arial"/>
          <w:sz w:val="20"/>
          <w:szCs w:val="20"/>
        </w:rPr>
        <w:t>.</w:t>
      </w:r>
    </w:p>
    <w:p w14:paraId="06FF4840" w14:textId="77777777" w:rsidR="00E877DF" w:rsidRPr="008766F7" w:rsidRDefault="00EE0D11" w:rsidP="00613399">
      <w:pPr>
        <w:pStyle w:val="ListParagraph"/>
        <w:numPr>
          <w:ilvl w:val="3"/>
          <w:numId w:val="1"/>
        </w:numPr>
        <w:spacing w:line="240" w:lineRule="auto"/>
        <w:jc w:val="both"/>
        <w:rPr>
          <w:rFonts w:ascii="Arial" w:hAnsi="Arial" w:cs="Arial"/>
          <w:sz w:val="20"/>
          <w:szCs w:val="20"/>
        </w:rPr>
      </w:pPr>
      <w:r w:rsidRPr="008766F7">
        <w:rPr>
          <w:rFonts w:ascii="Arial" w:hAnsi="Arial" w:cs="Arial"/>
          <w:b/>
          <w:sz w:val="20"/>
          <w:szCs w:val="20"/>
        </w:rPr>
        <w:t>CAUTION:</w:t>
      </w:r>
      <w:r w:rsidRPr="008766F7">
        <w:rPr>
          <w:rFonts w:ascii="Arial" w:hAnsi="Arial" w:cs="Arial"/>
          <w:sz w:val="20"/>
          <w:szCs w:val="20"/>
        </w:rPr>
        <w:t xml:space="preserve"> Test runs should be initiated as soon as possible after removing the assay kit from refrigerated storage (within ~1 hour) to ensure accurate results.</w:t>
      </w:r>
    </w:p>
    <w:p w14:paraId="56CE0172" w14:textId="77777777" w:rsidR="00B8513A" w:rsidRDefault="00DF76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Open</w:t>
      </w:r>
      <w:r w:rsidR="00EE0D11" w:rsidRPr="008766F7">
        <w:rPr>
          <w:rFonts w:ascii="Arial" w:hAnsi="Arial" w:cs="Arial"/>
          <w:sz w:val="20"/>
          <w:szCs w:val="20"/>
        </w:rPr>
        <w:t xml:space="preserve"> kit and remove contents from outer packaging. </w:t>
      </w:r>
    </w:p>
    <w:p w14:paraId="0A83756D" w14:textId="3DD75A34" w:rsidR="00EE0D11" w:rsidRPr="008766F7"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 xml:space="preserve">Remove sample vial from the reagent cartridge and place cassette packaging to the side.  </w:t>
      </w:r>
    </w:p>
    <w:p w14:paraId="48DDE952" w14:textId="3AC14E81" w:rsidR="008766F7" w:rsidRPr="008A5CA6" w:rsidRDefault="00EE0D11" w:rsidP="00613399">
      <w:pPr>
        <w:pStyle w:val="ListParagraph"/>
        <w:numPr>
          <w:ilvl w:val="2"/>
          <w:numId w:val="1"/>
        </w:numPr>
        <w:spacing w:line="240" w:lineRule="auto"/>
        <w:jc w:val="both"/>
        <w:rPr>
          <w:rFonts w:ascii="Arial" w:hAnsi="Arial" w:cs="Arial"/>
          <w:sz w:val="20"/>
          <w:szCs w:val="20"/>
        </w:rPr>
      </w:pPr>
      <w:r w:rsidRPr="008A5CA6">
        <w:rPr>
          <w:rFonts w:ascii="Arial" w:hAnsi="Arial" w:cs="Arial"/>
          <w:sz w:val="20"/>
          <w:szCs w:val="20"/>
        </w:rPr>
        <w:t>Label sa</w:t>
      </w:r>
      <w:r w:rsidR="00013C1C" w:rsidRPr="008A5CA6">
        <w:rPr>
          <w:rFonts w:ascii="Arial" w:hAnsi="Arial" w:cs="Arial"/>
          <w:sz w:val="20"/>
          <w:szCs w:val="20"/>
        </w:rPr>
        <w:t xml:space="preserve">mple vial with </w:t>
      </w:r>
      <w:r w:rsidR="009B18C2">
        <w:rPr>
          <w:rFonts w:ascii="Arial" w:hAnsi="Arial" w:cs="Arial"/>
          <w:sz w:val="20"/>
          <w:szCs w:val="20"/>
        </w:rPr>
        <w:t>patient label.</w:t>
      </w:r>
    </w:p>
    <w:p w14:paraId="6952508D" w14:textId="6E48317E" w:rsidR="008766F7" w:rsidRPr="008766F7" w:rsidRDefault="008766F7"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R</w:t>
      </w:r>
      <w:r w:rsidR="00013C1C">
        <w:rPr>
          <w:rFonts w:ascii="Arial" w:hAnsi="Arial" w:cs="Arial"/>
          <w:sz w:val="20"/>
          <w:szCs w:val="20"/>
        </w:rPr>
        <w:t>emove venting needle</w:t>
      </w:r>
      <w:r w:rsidR="00B8513A">
        <w:rPr>
          <w:rFonts w:ascii="Arial" w:hAnsi="Arial" w:cs="Arial"/>
          <w:sz w:val="20"/>
          <w:szCs w:val="20"/>
        </w:rPr>
        <w:t xml:space="preserve"> from blood bottle </w:t>
      </w:r>
      <w:r w:rsidR="00013C1C">
        <w:rPr>
          <w:rFonts w:ascii="Arial" w:hAnsi="Arial" w:cs="Arial"/>
          <w:sz w:val="20"/>
          <w:szCs w:val="20"/>
        </w:rPr>
        <w:t>after gram-</w:t>
      </w:r>
      <w:r w:rsidRPr="008766F7">
        <w:rPr>
          <w:rFonts w:ascii="Arial" w:hAnsi="Arial" w:cs="Arial"/>
          <w:sz w:val="20"/>
          <w:szCs w:val="20"/>
        </w:rPr>
        <w:t xml:space="preserve">stain </w:t>
      </w:r>
      <w:r w:rsidR="00013C1C">
        <w:rPr>
          <w:rFonts w:ascii="Arial" w:hAnsi="Arial" w:cs="Arial"/>
          <w:sz w:val="20"/>
          <w:szCs w:val="20"/>
        </w:rPr>
        <w:t xml:space="preserve">and </w:t>
      </w:r>
      <w:r w:rsidR="00B8018D">
        <w:rPr>
          <w:rFonts w:ascii="Arial" w:hAnsi="Arial" w:cs="Arial"/>
          <w:sz w:val="20"/>
          <w:szCs w:val="20"/>
        </w:rPr>
        <w:t xml:space="preserve">appropriate </w:t>
      </w:r>
      <w:r w:rsidRPr="008766F7">
        <w:rPr>
          <w:rFonts w:ascii="Arial" w:hAnsi="Arial" w:cs="Arial"/>
          <w:sz w:val="20"/>
          <w:szCs w:val="20"/>
        </w:rPr>
        <w:t xml:space="preserve">plates were </w:t>
      </w:r>
      <w:r w:rsidR="00B8018D">
        <w:rPr>
          <w:rFonts w:ascii="Arial" w:hAnsi="Arial" w:cs="Arial"/>
          <w:sz w:val="20"/>
          <w:szCs w:val="20"/>
        </w:rPr>
        <w:t>inoculated</w:t>
      </w:r>
      <w:r w:rsidRPr="008766F7">
        <w:rPr>
          <w:rFonts w:ascii="Arial" w:hAnsi="Arial" w:cs="Arial"/>
          <w:sz w:val="20"/>
          <w:szCs w:val="20"/>
        </w:rPr>
        <w:t xml:space="preserve">. </w:t>
      </w:r>
    </w:p>
    <w:p w14:paraId="5F69D6FA" w14:textId="35626045" w:rsidR="00994DC5" w:rsidRPr="008766F7"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 xml:space="preserve">In a biosafety cabinet, </w:t>
      </w:r>
      <w:r w:rsidR="00013C1C">
        <w:rPr>
          <w:rFonts w:ascii="Arial" w:hAnsi="Arial" w:cs="Arial"/>
          <w:sz w:val="20"/>
          <w:szCs w:val="20"/>
        </w:rPr>
        <w:t>grasp</w:t>
      </w:r>
      <w:r w:rsidR="008766F7" w:rsidRPr="008766F7">
        <w:rPr>
          <w:rFonts w:ascii="Arial" w:hAnsi="Arial" w:cs="Arial"/>
          <w:sz w:val="20"/>
          <w:szCs w:val="20"/>
        </w:rPr>
        <w:t xml:space="preserve"> the blood bottle by the head</w:t>
      </w:r>
      <w:r w:rsidR="008766F7">
        <w:rPr>
          <w:rFonts w:ascii="Arial" w:hAnsi="Arial" w:cs="Arial"/>
          <w:sz w:val="20"/>
          <w:szCs w:val="20"/>
        </w:rPr>
        <w:t xml:space="preserve"> with two fingers</w:t>
      </w:r>
      <w:r w:rsidR="008766F7" w:rsidRPr="008766F7">
        <w:rPr>
          <w:rFonts w:ascii="Arial" w:hAnsi="Arial" w:cs="Arial"/>
          <w:sz w:val="20"/>
          <w:szCs w:val="20"/>
        </w:rPr>
        <w:t xml:space="preserve"> and swirl it counter-clo</w:t>
      </w:r>
      <w:r w:rsidR="008766F7">
        <w:rPr>
          <w:rFonts w:ascii="Arial" w:hAnsi="Arial" w:cs="Arial"/>
          <w:sz w:val="20"/>
          <w:szCs w:val="20"/>
        </w:rPr>
        <w:t>ck</w:t>
      </w:r>
      <w:r w:rsidR="00013C1C">
        <w:rPr>
          <w:rFonts w:ascii="Arial" w:hAnsi="Arial" w:cs="Arial"/>
          <w:sz w:val="20"/>
          <w:szCs w:val="20"/>
        </w:rPr>
        <w:t xml:space="preserve">wise, to generate a </w:t>
      </w:r>
      <w:r w:rsidR="00D94796">
        <w:rPr>
          <w:rFonts w:ascii="Arial" w:hAnsi="Arial" w:cs="Arial"/>
          <w:sz w:val="20"/>
          <w:szCs w:val="20"/>
        </w:rPr>
        <w:t>vortex. I</w:t>
      </w:r>
      <w:r w:rsidR="008766F7" w:rsidRPr="008766F7">
        <w:rPr>
          <w:rFonts w:ascii="Arial" w:hAnsi="Arial" w:cs="Arial"/>
          <w:sz w:val="20"/>
          <w:szCs w:val="20"/>
        </w:rPr>
        <w:t xml:space="preserve">mmediately </w:t>
      </w:r>
      <w:r w:rsidR="00994DC5" w:rsidRPr="008766F7">
        <w:rPr>
          <w:rFonts w:ascii="Arial" w:hAnsi="Arial" w:cs="Arial"/>
          <w:sz w:val="20"/>
          <w:szCs w:val="20"/>
        </w:rPr>
        <w:t>set</w:t>
      </w:r>
      <w:r w:rsidR="008766F7" w:rsidRPr="008766F7">
        <w:rPr>
          <w:rFonts w:ascii="Arial" w:hAnsi="Arial" w:cs="Arial"/>
          <w:sz w:val="20"/>
          <w:szCs w:val="20"/>
        </w:rPr>
        <w:t xml:space="preserve"> </w:t>
      </w:r>
      <w:r w:rsidRPr="008766F7">
        <w:rPr>
          <w:rFonts w:ascii="Arial" w:hAnsi="Arial" w:cs="Arial"/>
          <w:sz w:val="20"/>
          <w:szCs w:val="20"/>
        </w:rPr>
        <w:t xml:space="preserve">the </w:t>
      </w:r>
      <w:r w:rsidR="00B8018D">
        <w:rPr>
          <w:rFonts w:ascii="Arial" w:hAnsi="Arial" w:cs="Arial"/>
          <w:sz w:val="20"/>
          <w:szCs w:val="20"/>
        </w:rPr>
        <w:t>bottom of the</w:t>
      </w:r>
      <w:r w:rsidRPr="008766F7">
        <w:rPr>
          <w:rFonts w:ascii="Arial" w:hAnsi="Arial" w:cs="Arial"/>
          <w:sz w:val="20"/>
          <w:szCs w:val="20"/>
        </w:rPr>
        <w:t xml:space="preserve"> bottle firmly </w:t>
      </w:r>
      <w:r w:rsidR="00B8018D">
        <w:rPr>
          <w:rFonts w:ascii="Arial" w:hAnsi="Arial" w:cs="Arial"/>
          <w:sz w:val="20"/>
          <w:szCs w:val="20"/>
        </w:rPr>
        <w:t>to</w:t>
      </w:r>
      <w:r w:rsidRPr="008766F7">
        <w:rPr>
          <w:rFonts w:ascii="Arial" w:hAnsi="Arial" w:cs="Arial"/>
          <w:sz w:val="20"/>
          <w:szCs w:val="20"/>
        </w:rPr>
        <w:t xml:space="preserve"> the rubber platform</w:t>
      </w:r>
      <w:r w:rsidR="00994DC5" w:rsidRPr="008766F7">
        <w:rPr>
          <w:rFonts w:ascii="Arial" w:hAnsi="Arial" w:cs="Arial"/>
          <w:sz w:val="20"/>
          <w:szCs w:val="20"/>
        </w:rPr>
        <w:t xml:space="preserve"> of the </w:t>
      </w:r>
      <w:proofErr w:type="spellStart"/>
      <w:r w:rsidR="00994DC5" w:rsidRPr="008766F7">
        <w:rPr>
          <w:rFonts w:ascii="Arial" w:hAnsi="Arial" w:cs="Arial"/>
          <w:sz w:val="20"/>
          <w:szCs w:val="20"/>
        </w:rPr>
        <w:t>vortexer</w:t>
      </w:r>
      <w:proofErr w:type="spellEnd"/>
      <w:r w:rsidRPr="008766F7">
        <w:rPr>
          <w:rFonts w:ascii="Arial" w:hAnsi="Arial" w:cs="Arial"/>
          <w:sz w:val="20"/>
          <w:szCs w:val="20"/>
        </w:rPr>
        <w:t>. Once the vortex effect is achieved,</w:t>
      </w:r>
      <w:r w:rsidR="00013C1C">
        <w:rPr>
          <w:rFonts w:ascii="Arial" w:hAnsi="Arial" w:cs="Arial"/>
          <w:sz w:val="20"/>
          <w:szCs w:val="20"/>
        </w:rPr>
        <w:t xml:space="preserve"> begin a countdown of </w:t>
      </w:r>
      <w:r w:rsidR="00C81BB5">
        <w:rPr>
          <w:rFonts w:ascii="Arial" w:hAnsi="Arial" w:cs="Arial"/>
          <w:sz w:val="20"/>
          <w:szCs w:val="20"/>
        </w:rPr>
        <w:t>a minimum of</w:t>
      </w:r>
      <w:r w:rsidR="00013C1C">
        <w:rPr>
          <w:rFonts w:ascii="Arial" w:hAnsi="Arial" w:cs="Arial"/>
          <w:sz w:val="20"/>
          <w:szCs w:val="20"/>
        </w:rPr>
        <w:t xml:space="preserve"> </w:t>
      </w:r>
      <w:r w:rsidR="008766F7" w:rsidRPr="008766F7">
        <w:rPr>
          <w:rFonts w:ascii="Arial" w:hAnsi="Arial" w:cs="Arial"/>
          <w:sz w:val="20"/>
          <w:szCs w:val="20"/>
        </w:rPr>
        <w:t>10 seconds.</w:t>
      </w:r>
      <w:r w:rsidRPr="008766F7">
        <w:rPr>
          <w:rFonts w:ascii="Arial" w:hAnsi="Arial" w:cs="Arial"/>
          <w:sz w:val="20"/>
          <w:szCs w:val="20"/>
        </w:rPr>
        <w:t xml:space="preserve">   </w:t>
      </w:r>
    </w:p>
    <w:p w14:paraId="7A69109B" w14:textId="39ACE5A8" w:rsidR="00EE0D11" w:rsidRPr="008766F7"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Disinfect</w:t>
      </w:r>
      <w:r w:rsidR="00EE0D11" w:rsidRPr="008766F7">
        <w:rPr>
          <w:rFonts w:ascii="Arial" w:hAnsi="Arial" w:cs="Arial"/>
          <w:sz w:val="20"/>
          <w:szCs w:val="20"/>
        </w:rPr>
        <w:t xml:space="preserve"> </w:t>
      </w:r>
      <w:r w:rsidR="008766F7">
        <w:rPr>
          <w:rFonts w:ascii="Arial" w:hAnsi="Arial" w:cs="Arial"/>
          <w:sz w:val="20"/>
          <w:szCs w:val="20"/>
        </w:rPr>
        <w:t xml:space="preserve">the </w:t>
      </w:r>
      <w:r>
        <w:rPr>
          <w:rFonts w:ascii="Arial" w:hAnsi="Arial" w:cs="Arial"/>
          <w:sz w:val="20"/>
          <w:szCs w:val="20"/>
        </w:rPr>
        <w:t>top of</w:t>
      </w:r>
      <w:r w:rsidR="00EE0D11" w:rsidRPr="008766F7">
        <w:rPr>
          <w:rFonts w:ascii="Arial" w:hAnsi="Arial" w:cs="Arial"/>
          <w:sz w:val="20"/>
          <w:szCs w:val="20"/>
        </w:rPr>
        <w:t xml:space="preserve"> bottle with an alcohol wipe and allow to air dry.</w:t>
      </w:r>
    </w:p>
    <w:p w14:paraId="726195B8" w14:textId="0A9DB6B6" w:rsidR="00EE0D11" w:rsidRPr="00634ABF"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Use</w:t>
      </w:r>
      <w:r w:rsidR="00EE0D11" w:rsidRPr="008766F7">
        <w:rPr>
          <w:rFonts w:ascii="Arial" w:hAnsi="Arial" w:cs="Arial"/>
          <w:sz w:val="20"/>
          <w:szCs w:val="20"/>
        </w:rPr>
        <w:t xml:space="preserve"> a </w:t>
      </w:r>
      <w:r w:rsidR="008766F7">
        <w:rPr>
          <w:rFonts w:ascii="Arial" w:hAnsi="Arial" w:cs="Arial"/>
          <w:sz w:val="20"/>
          <w:szCs w:val="20"/>
        </w:rPr>
        <w:t xml:space="preserve">syringe </w:t>
      </w:r>
      <w:r>
        <w:rPr>
          <w:rFonts w:ascii="Arial" w:hAnsi="Arial" w:cs="Arial"/>
          <w:sz w:val="20"/>
          <w:szCs w:val="20"/>
        </w:rPr>
        <w:t xml:space="preserve">to puncture top of bottle </w:t>
      </w:r>
      <w:r w:rsidR="008766F7">
        <w:rPr>
          <w:rFonts w:ascii="Arial" w:hAnsi="Arial" w:cs="Arial"/>
          <w:sz w:val="20"/>
          <w:szCs w:val="20"/>
        </w:rPr>
        <w:t>(</w:t>
      </w:r>
      <w:r w:rsidR="00EE0D11" w:rsidRPr="008766F7">
        <w:rPr>
          <w:rFonts w:ascii="Arial" w:hAnsi="Arial" w:cs="Arial"/>
          <w:sz w:val="20"/>
          <w:szCs w:val="20"/>
        </w:rPr>
        <w:t>with at least 0.5 mL capacity</w:t>
      </w:r>
      <w:r w:rsidR="008766F7">
        <w:rPr>
          <w:rFonts w:ascii="Arial" w:hAnsi="Arial" w:cs="Arial"/>
          <w:sz w:val="20"/>
          <w:szCs w:val="20"/>
        </w:rPr>
        <w:t>)</w:t>
      </w:r>
      <w:r w:rsidR="00013C1C">
        <w:rPr>
          <w:rFonts w:ascii="Arial" w:hAnsi="Arial" w:cs="Arial"/>
          <w:sz w:val="20"/>
          <w:szCs w:val="20"/>
        </w:rPr>
        <w:t xml:space="preserve"> </w:t>
      </w:r>
      <w:r>
        <w:rPr>
          <w:rFonts w:ascii="Arial" w:hAnsi="Arial" w:cs="Arial"/>
          <w:sz w:val="20"/>
          <w:szCs w:val="20"/>
        </w:rPr>
        <w:t xml:space="preserve">and </w:t>
      </w:r>
      <w:r w:rsidR="00634ABF">
        <w:rPr>
          <w:rFonts w:ascii="Arial" w:hAnsi="Arial" w:cs="Arial"/>
          <w:sz w:val="20"/>
          <w:szCs w:val="20"/>
        </w:rPr>
        <w:t>remove a minimum of</w:t>
      </w:r>
      <w:r w:rsidR="00634ABF" w:rsidRPr="00013C1C">
        <w:rPr>
          <w:rFonts w:ascii="Arial" w:hAnsi="Arial" w:cs="Arial"/>
          <w:sz w:val="20"/>
          <w:szCs w:val="20"/>
        </w:rPr>
        <w:t xml:space="preserve"> </w:t>
      </w:r>
      <w:r w:rsidR="00D94796">
        <w:rPr>
          <w:rFonts w:ascii="Arial" w:hAnsi="Arial" w:cs="Arial"/>
          <w:sz w:val="20"/>
          <w:szCs w:val="20"/>
        </w:rPr>
        <w:t>2</w:t>
      </w:r>
      <w:r w:rsidR="00634ABF" w:rsidRPr="00013C1C">
        <w:rPr>
          <w:rFonts w:ascii="Arial" w:hAnsi="Arial" w:cs="Arial"/>
          <w:sz w:val="20"/>
          <w:szCs w:val="20"/>
        </w:rPr>
        <w:t xml:space="preserve"> </w:t>
      </w:r>
      <w:proofErr w:type="spellStart"/>
      <w:r w:rsidR="00634ABF" w:rsidRPr="00013C1C">
        <w:rPr>
          <w:rFonts w:ascii="Arial" w:hAnsi="Arial" w:cs="Arial"/>
          <w:sz w:val="20"/>
          <w:szCs w:val="20"/>
        </w:rPr>
        <w:t>mL</w:t>
      </w:r>
      <w:r w:rsidR="00EE0D11" w:rsidRPr="008766F7">
        <w:rPr>
          <w:rFonts w:ascii="Arial" w:hAnsi="Arial" w:cs="Arial"/>
          <w:sz w:val="20"/>
          <w:szCs w:val="20"/>
        </w:rPr>
        <w:t>.</w:t>
      </w:r>
      <w:proofErr w:type="spellEnd"/>
    </w:p>
    <w:p w14:paraId="32A16CAE" w14:textId="3BC5EDF8" w:rsidR="008766F7" w:rsidRPr="00A10773" w:rsidRDefault="00EE0D11" w:rsidP="00613399">
      <w:pPr>
        <w:pStyle w:val="ListParagraph"/>
        <w:numPr>
          <w:ilvl w:val="2"/>
          <w:numId w:val="1"/>
        </w:numPr>
        <w:spacing w:line="240" w:lineRule="auto"/>
        <w:jc w:val="both"/>
        <w:rPr>
          <w:rFonts w:ascii="Arial" w:hAnsi="Arial" w:cs="Arial"/>
          <w:sz w:val="20"/>
          <w:szCs w:val="20"/>
        </w:rPr>
      </w:pPr>
      <w:r w:rsidRPr="00A10773">
        <w:rPr>
          <w:rFonts w:ascii="Arial" w:hAnsi="Arial" w:cs="Arial"/>
          <w:sz w:val="20"/>
          <w:szCs w:val="20"/>
        </w:rPr>
        <w:t>Unscrew sample vial cap and fill the labeled sample vial to the fill line (0.5mL) as shown in figure 8-1 Screw on sample vial cap tightl</w:t>
      </w:r>
      <w:r w:rsidR="008766F7" w:rsidRPr="00A10773">
        <w:rPr>
          <w:rFonts w:ascii="Arial" w:hAnsi="Arial" w:cs="Arial"/>
          <w:sz w:val="20"/>
          <w:szCs w:val="20"/>
        </w:rPr>
        <w:t>y.</w:t>
      </w:r>
    </w:p>
    <w:p w14:paraId="4B0EF579" w14:textId="21804405" w:rsidR="008766F7" w:rsidRPr="008766F7" w:rsidRDefault="008766F7" w:rsidP="00613399">
      <w:pPr>
        <w:pStyle w:val="Caption"/>
        <w:keepNext/>
        <w:ind w:left="1080"/>
        <w:jc w:val="center"/>
        <w:rPr>
          <w:sz w:val="18"/>
        </w:rPr>
      </w:pPr>
      <w:r w:rsidRPr="008766F7">
        <w:rPr>
          <w:sz w:val="18"/>
        </w:rPr>
        <w:t>Figu</w:t>
      </w:r>
      <w:r w:rsidR="00DF763A">
        <w:rPr>
          <w:sz w:val="18"/>
        </w:rPr>
        <w:t>re 8-1 Sample Vial Fill Volume</w:t>
      </w:r>
      <w:r w:rsidRPr="008766F7">
        <w:rPr>
          <w:sz w:val="18"/>
        </w:rPr>
        <w:t xml:space="preserve"> </w:t>
      </w:r>
    </w:p>
    <w:p w14:paraId="3B55F66B" w14:textId="77777777" w:rsidR="008766F7" w:rsidRDefault="00EE0D11" w:rsidP="00613399">
      <w:pPr>
        <w:pStyle w:val="ListParagraph"/>
        <w:keepNext/>
        <w:spacing w:line="240" w:lineRule="auto"/>
        <w:ind w:left="1080"/>
        <w:jc w:val="center"/>
      </w:pPr>
      <w:r w:rsidRPr="0034411D">
        <w:rPr>
          <w:noProof/>
        </w:rPr>
        <w:drawing>
          <wp:inline distT="0" distB="0" distL="0" distR="0" wp14:anchorId="706607CE" wp14:editId="2D74B9A9">
            <wp:extent cx="2137989" cy="1147313"/>
            <wp:effectExtent l="0" t="0" r="0" b="0"/>
            <wp:docPr id="8" name="Picture 8" descr="C:\Users\imcgill\Desktop\Deletable downloads\Andypics\vialf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cgill\Desktop\Deletable downloads\Andypics\vialfil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3750" cy="1171870"/>
                    </a:xfrm>
                    <a:prstGeom prst="rect">
                      <a:avLst/>
                    </a:prstGeom>
                    <a:noFill/>
                    <a:ln>
                      <a:noFill/>
                    </a:ln>
                  </pic:spPr>
                </pic:pic>
              </a:graphicData>
            </a:graphic>
          </wp:inline>
        </w:drawing>
      </w:r>
    </w:p>
    <w:p w14:paraId="2C191113" w14:textId="77777777" w:rsidR="00B8513A" w:rsidRDefault="00B8513A" w:rsidP="00613399">
      <w:pPr>
        <w:pStyle w:val="ListParagraph"/>
        <w:keepNext/>
        <w:spacing w:line="240" w:lineRule="auto"/>
        <w:ind w:left="1080"/>
        <w:jc w:val="center"/>
      </w:pPr>
    </w:p>
    <w:p w14:paraId="377B65A1" w14:textId="1E398D6C" w:rsidR="00013C1C" w:rsidRPr="00013C1C" w:rsidRDefault="00013C1C"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Do NOT fill sample vial with more than 2 mL or it could affect the performance of the assay.</w:t>
      </w:r>
    </w:p>
    <w:p w14:paraId="5BC4CFAD" w14:textId="00754226" w:rsidR="00BF3411" w:rsidRPr="0034411D"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DO</w:t>
      </w:r>
      <w:r w:rsidR="00994DC5" w:rsidRPr="0034411D">
        <w:rPr>
          <w:rFonts w:ascii="Arial" w:hAnsi="Arial" w:cs="Arial"/>
          <w:sz w:val="20"/>
          <w:szCs w:val="20"/>
        </w:rPr>
        <w:t xml:space="preserve"> NOT</w:t>
      </w:r>
      <w:r w:rsidR="00EE0D11" w:rsidRPr="0034411D">
        <w:rPr>
          <w:rFonts w:ascii="Arial" w:hAnsi="Arial" w:cs="Arial"/>
          <w:sz w:val="20"/>
          <w:szCs w:val="20"/>
        </w:rPr>
        <w:t xml:space="preserve"> puncture the foil lid of the sample vial. </w:t>
      </w:r>
    </w:p>
    <w:p w14:paraId="64640950" w14:textId="716D1DE1" w:rsidR="00440CFF" w:rsidRPr="00D94796" w:rsidRDefault="00EE0D11" w:rsidP="00613399">
      <w:pPr>
        <w:pStyle w:val="ListParagraph"/>
        <w:numPr>
          <w:ilvl w:val="2"/>
          <w:numId w:val="1"/>
        </w:numPr>
        <w:spacing w:line="240" w:lineRule="auto"/>
        <w:jc w:val="both"/>
        <w:rPr>
          <w:rFonts w:ascii="Arial" w:hAnsi="Arial" w:cs="Arial"/>
          <w:sz w:val="20"/>
          <w:szCs w:val="20"/>
          <w:u w:val="single"/>
        </w:rPr>
      </w:pPr>
      <w:r w:rsidRPr="00D94796">
        <w:rPr>
          <w:rFonts w:ascii="Arial" w:hAnsi="Arial" w:cs="Arial"/>
          <w:sz w:val="20"/>
          <w:szCs w:val="20"/>
          <w:u w:val="single"/>
        </w:rPr>
        <w:t xml:space="preserve">Test must be initiated within 15 minutes of placing the blood </w:t>
      </w:r>
      <w:r w:rsidR="00013C1C" w:rsidRPr="00D94796">
        <w:rPr>
          <w:rFonts w:ascii="Arial" w:hAnsi="Arial" w:cs="Arial"/>
          <w:sz w:val="20"/>
          <w:szCs w:val="20"/>
          <w:u w:val="single"/>
        </w:rPr>
        <w:t>content into</w:t>
      </w:r>
      <w:r w:rsidRPr="00D94796">
        <w:rPr>
          <w:rFonts w:ascii="Arial" w:hAnsi="Arial" w:cs="Arial"/>
          <w:sz w:val="20"/>
          <w:szCs w:val="20"/>
          <w:u w:val="single"/>
        </w:rPr>
        <w:t xml:space="preserve"> sample vial</w:t>
      </w:r>
      <w:r w:rsidR="00013C1C" w:rsidRPr="00D94796">
        <w:rPr>
          <w:rFonts w:ascii="Arial" w:hAnsi="Arial" w:cs="Arial"/>
          <w:sz w:val="20"/>
          <w:szCs w:val="20"/>
          <w:u w:val="single"/>
        </w:rPr>
        <w:t xml:space="preserve">.  If </w:t>
      </w:r>
      <w:r w:rsidR="00B8513A" w:rsidRPr="00D94796">
        <w:rPr>
          <w:rFonts w:ascii="Arial" w:hAnsi="Arial" w:cs="Arial"/>
          <w:sz w:val="20"/>
          <w:szCs w:val="20"/>
          <w:u w:val="single"/>
        </w:rPr>
        <w:t>not performed in this time, set bottle aside at room temperature until tested.</w:t>
      </w:r>
      <w:r w:rsidR="00634ABF" w:rsidRPr="00D94796">
        <w:rPr>
          <w:rFonts w:ascii="Arial" w:hAnsi="Arial" w:cs="Arial"/>
          <w:sz w:val="20"/>
          <w:szCs w:val="20"/>
          <w:u w:val="single"/>
        </w:rPr>
        <w:t xml:space="preserve"> Bottle can sit for 8 hours after positivity before running test.</w:t>
      </w:r>
    </w:p>
    <w:p w14:paraId="2860127D" w14:textId="2E7CF4F0" w:rsidR="00BF3411" w:rsidRPr="00A10773" w:rsidRDefault="00011CF5" w:rsidP="00613399">
      <w:pPr>
        <w:pStyle w:val="ListParagraph"/>
        <w:numPr>
          <w:ilvl w:val="2"/>
          <w:numId w:val="1"/>
        </w:numPr>
        <w:spacing w:line="240" w:lineRule="auto"/>
        <w:jc w:val="both"/>
        <w:rPr>
          <w:rFonts w:ascii="Arial" w:hAnsi="Arial" w:cs="Arial"/>
          <w:sz w:val="20"/>
          <w:szCs w:val="20"/>
        </w:rPr>
      </w:pPr>
      <w:r w:rsidRPr="008766F7">
        <w:rPr>
          <w:rFonts w:ascii="Arial" w:hAnsi="Arial" w:cs="Arial"/>
          <w:b/>
          <w:i/>
          <w:sz w:val="20"/>
          <w:szCs w:val="20"/>
        </w:rPr>
        <w:t>Do not vortex the sample in the sample vial.</w:t>
      </w:r>
    </w:p>
    <w:p w14:paraId="7439AFA3" w14:textId="1AA91BFA" w:rsidR="00A10773" w:rsidRPr="008A5CA6" w:rsidRDefault="00B8513A" w:rsidP="00613399">
      <w:pPr>
        <w:pStyle w:val="ListParagraph"/>
        <w:numPr>
          <w:ilvl w:val="2"/>
          <w:numId w:val="1"/>
        </w:numPr>
        <w:spacing w:line="240" w:lineRule="auto"/>
        <w:jc w:val="both"/>
        <w:rPr>
          <w:rFonts w:ascii="Arial" w:hAnsi="Arial" w:cs="Arial"/>
          <w:sz w:val="20"/>
          <w:szCs w:val="20"/>
        </w:rPr>
      </w:pPr>
      <w:r w:rsidRPr="008A5CA6">
        <w:rPr>
          <w:rFonts w:ascii="Arial" w:hAnsi="Arial" w:cs="Arial"/>
          <w:sz w:val="20"/>
          <w:szCs w:val="20"/>
        </w:rPr>
        <w:t xml:space="preserve">Be sure to </w:t>
      </w:r>
      <w:r w:rsidR="00A10773" w:rsidRPr="008A5CA6">
        <w:rPr>
          <w:rFonts w:ascii="Arial" w:hAnsi="Arial" w:cs="Arial"/>
          <w:sz w:val="20"/>
          <w:szCs w:val="20"/>
        </w:rPr>
        <w:t>aliquot approximately 1 mL of blood into stocking tube</w:t>
      </w:r>
      <w:r w:rsidRPr="008A5CA6">
        <w:rPr>
          <w:rFonts w:ascii="Arial" w:hAnsi="Arial" w:cs="Arial"/>
          <w:sz w:val="20"/>
          <w:szCs w:val="20"/>
        </w:rPr>
        <w:t xml:space="preserve"> incase further testing is required</w:t>
      </w:r>
      <w:r w:rsidR="00A10773" w:rsidRPr="008A5CA6">
        <w:rPr>
          <w:rFonts w:ascii="Arial" w:hAnsi="Arial" w:cs="Arial"/>
          <w:sz w:val="20"/>
          <w:szCs w:val="20"/>
        </w:rPr>
        <w:t>.</w:t>
      </w:r>
    </w:p>
    <w:p w14:paraId="57543299" w14:textId="45404435" w:rsidR="00013C1C"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Place sample vial into sample vial</w:t>
      </w:r>
      <w:r w:rsidR="00D94796">
        <w:rPr>
          <w:rFonts w:ascii="Arial" w:hAnsi="Arial" w:cs="Arial"/>
          <w:sz w:val="20"/>
          <w:szCs w:val="20"/>
        </w:rPr>
        <w:t xml:space="preserve"> receptacle on </w:t>
      </w:r>
      <w:r w:rsidR="00D94796" w:rsidRPr="00A83E7A">
        <w:rPr>
          <w:rFonts w:ascii="Arial" w:hAnsi="Arial" w:cs="Arial"/>
          <w:sz w:val="20"/>
          <w:szCs w:val="20"/>
        </w:rPr>
        <w:t xml:space="preserve">the </w:t>
      </w:r>
      <w:r w:rsidR="00A83E7A" w:rsidRPr="00A83E7A">
        <w:rPr>
          <w:rFonts w:ascii="Arial" w:hAnsi="Arial" w:cs="Arial"/>
          <w:sz w:val="20"/>
          <w:szCs w:val="20"/>
        </w:rPr>
        <w:t xml:space="preserve">Accelerate </w:t>
      </w:r>
      <w:proofErr w:type="spellStart"/>
      <w:r w:rsidR="00A83E7A" w:rsidRPr="00A83E7A">
        <w:rPr>
          <w:rFonts w:ascii="Arial" w:hAnsi="Arial" w:cs="Arial"/>
          <w:sz w:val="20"/>
          <w:szCs w:val="20"/>
        </w:rPr>
        <w:t>PhenoTest</w:t>
      </w:r>
      <w:proofErr w:type="spellEnd"/>
      <w:r w:rsidR="00A83E7A" w:rsidRPr="00A83E7A">
        <w:rPr>
          <w:rFonts w:ascii="Arial" w:hAnsi="Arial" w:cs="Arial"/>
          <w:sz w:val="20"/>
          <w:szCs w:val="20"/>
        </w:rPr>
        <w:t>™ BC Kit</w:t>
      </w:r>
      <w:r w:rsidRPr="00A83E7A">
        <w:rPr>
          <w:rFonts w:ascii="Arial" w:hAnsi="Arial" w:cs="Arial"/>
          <w:sz w:val="20"/>
          <w:szCs w:val="20"/>
        </w:rPr>
        <w:t>, making</w:t>
      </w:r>
      <w:r w:rsidRPr="008766F7">
        <w:rPr>
          <w:rFonts w:ascii="Arial" w:hAnsi="Arial" w:cs="Arial"/>
          <w:sz w:val="20"/>
          <w:szCs w:val="20"/>
        </w:rPr>
        <w:t xml:space="preserve"> sure the vial label faces outward, and there is no empty space between</w:t>
      </w:r>
      <w:r w:rsidRPr="0034411D">
        <w:rPr>
          <w:rFonts w:ascii="Arial" w:hAnsi="Arial" w:cs="Arial"/>
          <w:sz w:val="20"/>
          <w:szCs w:val="20"/>
        </w:rPr>
        <w:t xml:space="preserve"> the sample vial and vial receptacle as depicted below. </w:t>
      </w:r>
    </w:p>
    <w:p w14:paraId="6ADA4F27" w14:textId="5425FF0F" w:rsidR="00BF3411" w:rsidRPr="0034411D" w:rsidRDefault="00EE0D11"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An audible “click” occurs as the sample vial is inserted. Confirm sample vial is securely snapped into place and does not rotate by alternately pressing the edges of the seated vial with your thumbs.</w:t>
      </w:r>
    </w:p>
    <w:p w14:paraId="541B6E86" w14:textId="26D40322" w:rsidR="00BF3411" w:rsidRPr="008766F7" w:rsidRDefault="00BF3411" w:rsidP="00613399">
      <w:pPr>
        <w:pStyle w:val="Caption"/>
        <w:keepNext/>
        <w:ind w:left="1800"/>
        <w:jc w:val="center"/>
        <w:rPr>
          <w:sz w:val="16"/>
          <w:szCs w:val="16"/>
        </w:rPr>
      </w:pPr>
      <w:r w:rsidRPr="008766F7">
        <w:rPr>
          <w:sz w:val="16"/>
          <w:szCs w:val="16"/>
        </w:rPr>
        <w:lastRenderedPageBreak/>
        <w:t>Figure 8</w:t>
      </w:r>
      <w:r w:rsidR="00DF763A">
        <w:rPr>
          <w:sz w:val="16"/>
          <w:szCs w:val="16"/>
        </w:rPr>
        <w:t xml:space="preserve">-2 Accelerate </w:t>
      </w:r>
      <w:proofErr w:type="spellStart"/>
      <w:r w:rsidR="00DF763A">
        <w:rPr>
          <w:sz w:val="16"/>
          <w:szCs w:val="16"/>
        </w:rPr>
        <w:t>PhenoTest</w:t>
      </w:r>
      <w:proofErr w:type="spellEnd"/>
      <w:r w:rsidR="00DF763A">
        <w:rPr>
          <w:sz w:val="16"/>
          <w:szCs w:val="16"/>
        </w:rPr>
        <w:t>™ BC Kit</w:t>
      </w:r>
    </w:p>
    <w:p w14:paraId="3B6BDF20" w14:textId="77777777" w:rsidR="00BF3411" w:rsidRPr="0034411D" w:rsidRDefault="00EE0D11" w:rsidP="00613399">
      <w:pPr>
        <w:pStyle w:val="ListParagraph"/>
        <w:spacing w:line="240" w:lineRule="auto"/>
        <w:ind w:left="1800" w:firstLine="270"/>
        <w:jc w:val="center"/>
        <w:rPr>
          <w:rFonts w:ascii="Arial" w:hAnsi="Arial" w:cs="Arial"/>
          <w:color w:val="FF0000"/>
          <w:sz w:val="20"/>
          <w:szCs w:val="20"/>
          <w:u w:val="single"/>
        </w:rPr>
      </w:pPr>
      <w:r w:rsidRPr="0034411D">
        <w:rPr>
          <w:rFonts w:ascii="Arial" w:hAnsi="Arial" w:cs="Arial"/>
          <w:noProof/>
          <w:sz w:val="20"/>
          <w:szCs w:val="20"/>
        </w:rPr>
        <w:drawing>
          <wp:inline distT="0" distB="0" distL="0" distR="0" wp14:anchorId="4805E2E6" wp14:editId="24DE6DB8">
            <wp:extent cx="2840929" cy="1960517"/>
            <wp:effectExtent l="0" t="0" r="0" b="1905"/>
            <wp:docPr id="228" name="Picture 228" descr="C:\Users\imcgill\Desktop\Deletable downloads\Andypics\insertedvial.jpg"/>
            <wp:cNvGraphicFramePr/>
            <a:graphic xmlns:a="http://schemas.openxmlformats.org/drawingml/2006/main">
              <a:graphicData uri="http://schemas.openxmlformats.org/drawingml/2006/picture">
                <pic:pic xmlns:pic="http://schemas.openxmlformats.org/drawingml/2006/picture">
                  <pic:nvPicPr>
                    <pic:cNvPr id="2" name="Picture 2" descr="C:\Users\imcgill\Desktop\Deletable downloads\Andypics\insertedvial.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838" cy="1964595"/>
                    </a:xfrm>
                    <a:prstGeom prst="rect">
                      <a:avLst/>
                    </a:prstGeom>
                    <a:noFill/>
                    <a:ln>
                      <a:noFill/>
                    </a:ln>
                  </pic:spPr>
                </pic:pic>
              </a:graphicData>
            </a:graphic>
          </wp:inline>
        </w:drawing>
      </w:r>
    </w:p>
    <w:p w14:paraId="64A0D8F2" w14:textId="77777777" w:rsidR="00393F0F" w:rsidRPr="00393F0F" w:rsidRDefault="001B757A" w:rsidP="00613399">
      <w:pPr>
        <w:pStyle w:val="ListParagraph"/>
        <w:numPr>
          <w:ilvl w:val="2"/>
          <w:numId w:val="1"/>
        </w:numPr>
        <w:spacing w:line="240" w:lineRule="auto"/>
        <w:jc w:val="both"/>
        <w:rPr>
          <w:rFonts w:ascii="Arial" w:hAnsi="Arial" w:cs="Arial"/>
          <w:sz w:val="20"/>
          <w:szCs w:val="20"/>
          <w:u w:val="single"/>
        </w:rPr>
      </w:pPr>
      <w:r>
        <w:rPr>
          <w:rFonts w:ascii="Arial" w:hAnsi="Arial" w:cs="Arial"/>
          <w:sz w:val="20"/>
          <w:szCs w:val="20"/>
        </w:rPr>
        <w:t>Log into the instrument with user specific credentials.</w:t>
      </w:r>
    </w:p>
    <w:p w14:paraId="345B9D4D" w14:textId="4FB48D14" w:rsidR="00BF3411" w:rsidRPr="00393F0F" w:rsidRDefault="00EE0D11" w:rsidP="00613399">
      <w:pPr>
        <w:pStyle w:val="ListParagraph"/>
        <w:numPr>
          <w:ilvl w:val="2"/>
          <w:numId w:val="1"/>
        </w:numPr>
        <w:spacing w:line="240" w:lineRule="auto"/>
        <w:jc w:val="both"/>
        <w:rPr>
          <w:rFonts w:ascii="Arial" w:hAnsi="Arial" w:cs="Arial"/>
          <w:sz w:val="20"/>
          <w:szCs w:val="20"/>
          <w:u w:val="single"/>
        </w:rPr>
      </w:pPr>
      <w:r w:rsidRPr="00393F0F">
        <w:rPr>
          <w:rFonts w:ascii="Arial" w:hAnsi="Arial" w:cs="Arial"/>
          <w:sz w:val="20"/>
          <w:szCs w:val="20"/>
        </w:rPr>
        <w:t>Press module button on front right</w:t>
      </w:r>
      <w:r w:rsidR="00013C1C" w:rsidRPr="00393F0F">
        <w:rPr>
          <w:rFonts w:ascii="Arial" w:hAnsi="Arial" w:cs="Arial"/>
          <w:sz w:val="20"/>
          <w:szCs w:val="20"/>
        </w:rPr>
        <w:t xml:space="preserve"> side</w:t>
      </w:r>
      <w:r w:rsidRPr="00393F0F">
        <w:rPr>
          <w:rFonts w:ascii="Arial" w:hAnsi="Arial" w:cs="Arial"/>
          <w:sz w:val="20"/>
          <w:szCs w:val="20"/>
        </w:rPr>
        <w:t xml:space="preserve"> of Accelerate </w:t>
      </w:r>
      <w:proofErr w:type="spellStart"/>
      <w:r w:rsidRPr="00393F0F">
        <w:rPr>
          <w:rFonts w:ascii="Arial" w:hAnsi="Arial" w:cs="Arial"/>
          <w:sz w:val="20"/>
          <w:szCs w:val="20"/>
        </w:rPr>
        <w:t>Phen</w:t>
      </w:r>
      <w:r w:rsidR="008A5CA6">
        <w:rPr>
          <w:rFonts w:ascii="Arial" w:hAnsi="Arial" w:cs="Arial"/>
          <w:sz w:val="20"/>
          <w:szCs w:val="20"/>
        </w:rPr>
        <w:t>o</w:t>
      </w:r>
      <w:proofErr w:type="spellEnd"/>
      <w:r w:rsidR="008A5CA6">
        <w:rPr>
          <w:rFonts w:ascii="Arial" w:hAnsi="Arial" w:cs="Arial"/>
          <w:sz w:val="20"/>
          <w:szCs w:val="20"/>
        </w:rPr>
        <w:t>™ system module to open door.</w:t>
      </w:r>
    </w:p>
    <w:p w14:paraId="59DC7B40" w14:textId="0A50A641" w:rsidR="008F71E1" w:rsidRPr="00393F0F" w:rsidRDefault="00393F0F" w:rsidP="00613399">
      <w:pPr>
        <w:pStyle w:val="ListParagraph"/>
        <w:numPr>
          <w:ilvl w:val="2"/>
          <w:numId w:val="1"/>
        </w:numPr>
        <w:spacing w:line="240" w:lineRule="auto"/>
        <w:jc w:val="both"/>
        <w:rPr>
          <w:rFonts w:ascii="Arial" w:hAnsi="Arial" w:cs="Arial"/>
          <w:i/>
          <w:sz w:val="20"/>
          <w:szCs w:val="20"/>
          <w:u w:val="single"/>
        </w:rPr>
      </w:pPr>
      <w:r w:rsidRPr="00393F0F">
        <w:rPr>
          <w:rFonts w:ascii="Arial" w:hAnsi="Arial" w:cs="Arial"/>
          <w:i/>
          <w:sz w:val="20"/>
          <w:szCs w:val="20"/>
        </w:rPr>
        <w:t xml:space="preserve">Note: </w:t>
      </w:r>
      <w:r w:rsidR="008F71E1" w:rsidRPr="00393F0F">
        <w:rPr>
          <w:rFonts w:ascii="Arial" w:hAnsi="Arial" w:cs="Arial"/>
          <w:i/>
          <w:sz w:val="20"/>
          <w:szCs w:val="20"/>
        </w:rPr>
        <w:t xml:space="preserve">Try avoiding keeping the door open for too long. This </w:t>
      </w:r>
      <w:r w:rsidRPr="00393F0F">
        <w:rPr>
          <w:rFonts w:ascii="Arial" w:hAnsi="Arial" w:cs="Arial"/>
          <w:i/>
          <w:sz w:val="20"/>
          <w:szCs w:val="20"/>
        </w:rPr>
        <w:t>will destabilize</w:t>
      </w:r>
      <w:r w:rsidR="008F71E1" w:rsidRPr="00393F0F">
        <w:rPr>
          <w:rFonts w:ascii="Arial" w:hAnsi="Arial" w:cs="Arial"/>
          <w:i/>
          <w:sz w:val="20"/>
          <w:szCs w:val="20"/>
        </w:rPr>
        <w:t xml:space="preserve"> module temperature and will delay run time.</w:t>
      </w:r>
    </w:p>
    <w:p w14:paraId="39AE622C" w14:textId="4FC3823E" w:rsidR="00011CF5" w:rsidRPr="00D851FB" w:rsidRDefault="00EE0D11" w:rsidP="00613399">
      <w:pPr>
        <w:pStyle w:val="ListParagraph"/>
        <w:numPr>
          <w:ilvl w:val="2"/>
          <w:numId w:val="1"/>
        </w:numPr>
        <w:spacing w:line="240" w:lineRule="auto"/>
        <w:jc w:val="both"/>
        <w:rPr>
          <w:rFonts w:ascii="Arial" w:hAnsi="Arial" w:cs="Arial"/>
          <w:sz w:val="20"/>
          <w:szCs w:val="20"/>
          <w:u w:val="single"/>
        </w:rPr>
      </w:pPr>
      <w:r w:rsidRPr="00D851FB">
        <w:rPr>
          <w:rFonts w:ascii="Arial" w:hAnsi="Arial" w:cs="Arial"/>
          <w:sz w:val="20"/>
          <w:szCs w:val="20"/>
        </w:rPr>
        <w:t>Remove cassette from packaging and place cassette into</w:t>
      </w:r>
      <w:r w:rsidR="00011CF5" w:rsidRPr="00D851FB">
        <w:rPr>
          <w:rFonts w:ascii="Arial" w:hAnsi="Arial" w:cs="Arial"/>
          <w:sz w:val="20"/>
          <w:szCs w:val="20"/>
        </w:rPr>
        <w:t xml:space="preserve"> nest in center of instrument. Pick up cassette by central post and </w:t>
      </w:r>
      <w:r w:rsidR="00D851FB">
        <w:rPr>
          <w:rFonts w:ascii="Arial" w:hAnsi="Arial" w:cs="Arial"/>
          <w:sz w:val="20"/>
          <w:szCs w:val="20"/>
        </w:rPr>
        <w:t>g</w:t>
      </w:r>
      <w:r w:rsidRPr="00D851FB">
        <w:rPr>
          <w:rFonts w:ascii="Arial" w:hAnsi="Arial" w:cs="Arial"/>
          <w:sz w:val="20"/>
          <w:szCs w:val="20"/>
        </w:rPr>
        <w:t>ently turn cass</w:t>
      </w:r>
      <w:r w:rsidR="00011CF5" w:rsidRPr="00D851FB">
        <w:rPr>
          <w:rFonts w:ascii="Arial" w:hAnsi="Arial" w:cs="Arial"/>
          <w:sz w:val="20"/>
          <w:szCs w:val="20"/>
        </w:rPr>
        <w:t>ette clockwise until it clicks by using side tabs.</w:t>
      </w:r>
    </w:p>
    <w:p w14:paraId="34221A86" w14:textId="55B23F45" w:rsidR="00D851FB" w:rsidRPr="00D851FB" w:rsidRDefault="00EE0D11" w:rsidP="00613399">
      <w:pPr>
        <w:pStyle w:val="ListParagraph"/>
        <w:numPr>
          <w:ilvl w:val="2"/>
          <w:numId w:val="1"/>
        </w:numPr>
        <w:spacing w:line="240" w:lineRule="auto"/>
        <w:jc w:val="both"/>
        <w:rPr>
          <w:rFonts w:ascii="Arial" w:hAnsi="Arial" w:cs="Arial"/>
          <w:sz w:val="20"/>
          <w:szCs w:val="20"/>
          <w:u w:val="single"/>
        </w:rPr>
      </w:pPr>
      <w:r w:rsidRPr="00D851FB">
        <w:rPr>
          <w:rFonts w:ascii="Arial" w:hAnsi="Arial" w:cs="Arial"/>
          <w:sz w:val="20"/>
          <w:szCs w:val="20"/>
        </w:rPr>
        <w:t xml:space="preserve">Gloves must be worn when handling </w:t>
      </w:r>
      <w:r w:rsidR="00013C1C">
        <w:rPr>
          <w:rFonts w:ascii="Arial" w:hAnsi="Arial" w:cs="Arial"/>
          <w:sz w:val="20"/>
          <w:szCs w:val="20"/>
        </w:rPr>
        <w:t xml:space="preserve">the cassette and </w:t>
      </w:r>
      <w:r w:rsidRPr="00D851FB">
        <w:rPr>
          <w:rFonts w:ascii="Arial" w:hAnsi="Arial" w:cs="Arial"/>
          <w:sz w:val="20"/>
          <w:szCs w:val="20"/>
        </w:rPr>
        <w:t>should be transferred directly from packag</w:t>
      </w:r>
      <w:r w:rsidR="00013C1C">
        <w:rPr>
          <w:rFonts w:ascii="Arial" w:hAnsi="Arial" w:cs="Arial"/>
          <w:sz w:val="20"/>
          <w:szCs w:val="20"/>
        </w:rPr>
        <w:t xml:space="preserve">ing to the cassette nest into the </w:t>
      </w:r>
      <w:r w:rsidR="00D851FB">
        <w:rPr>
          <w:rFonts w:ascii="Arial" w:hAnsi="Arial" w:cs="Arial"/>
          <w:sz w:val="20"/>
          <w:szCs w:val="20"/>
        </w:rPr>
        <w:t>m</w:t>
      </w:r>
      <w:r w:rsidRPr="00D851FB">
        <w:rPr>
          <w:rFonts w:ascii="Arial" w:hAnsi="Arial" w:cs="Arial"/>
          <w:sz w:val="20"/>
          <w:szCs w:val="20"/>
        </w:rPr>
        <w:t>odule to prevent skin oils and debris from interfering with cassette imaging. Avoid touching top and bottom surfaces of casse</w:t>
      </w:r>
      <w:r w:rsidR="00D851FB">
        <w:rPr>
          <w:rFonts w:ascii="Arial" w:hAnsi="Arial" w:cs="Arial"/>
          <w:sz w:val="20"/>
          <w:szCs w:val="20"/>
        </w:rPr>
        <w:t>tte.</w:t>
      </w:r>
    </w:p>
    <w:p w14:paraId="71F90B99" w14:textId="1F8B0A98" w:rsidR="00253FEE" w:rsidRDefault="00D851FB" w:rsidP="00613399">
      <w:pPr>
        <w:pStyle w:val="ListParagraph"/>
        <w:spacing w:line="240" w:lineRule="auto"/>
        <w:ind w:left="1800"/>
        <w:jc w:val="center"/>
        <w:rPr>
          <w:rFonts w:ascii="Arial" w:hAnsi="Arial" w:cs="Arial"/>
          <w:sz w:val="20"/>
          <w:szCs w:val="20"/>
          <w:u w:val="single"/>
        </w:rPr>
      </w:pPr>
      <w:r w:rsidRPr="00D851FB">
        <w:rPr>
          <w:noProof/>
        </w:rPr>
        <w:drawing>
          <wp:inline distT="0" distB="0" distL="0" distR="0" wp14:anchorId="3B16703C" wp14:editId="6F3EB1DE">
            <wp:extent cx="1697990" cy="1684329"/>
            <wp:effectExtent l="19050" t="19050" r="16510" b="11430"/>
            <wp:docPr id="29" name="Picture 29" descr="C:\Users\smiquirray\Pictures\2015-04-0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smiquirray\Pictures\2015-04-07\015.jpg"/>
                    <pic:cNvPicPr>
                      <a:picLocks noChangeAspect="1"/>
                    </pic:cNvPicPr>
                  </pic:nvPicPr>
                  <pic:blipFill rotWithShape="1">
                    <a:blip r:embed="rId19" cstate="print">
                      <a:extLst>
                        <a:ext uri="{28A0092B-C50C-407E-A947-70E740481C1C}">
                          <a14:useLocalDpi xmlns:a14="http://schemas.microsoft.com/office/drawing/2010/main" val="0"/>
                        </a:ext>
                      </a:extLst>
                    </a:blip>
                    <a:srcRect l="9155" t="21499" b="27809"/>
                    <a:stretch/>
                  </pic:blipFill>
                  <pic:spPr bwMode="auto">
                    <a:xfrm>
                      <a:off x="0" y="0"/>
                      <a:ext cx="1735138" cy="17211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32188D" w14:textId="77777777" w:rsidR="00013C1C" w:rsidRPr="00D851FB" w:rsidRDefault="00013C1C" w:rsidP="00613399">
      <w:pPr>
        <w:pStyle w:val="ListParagraph"/>
        <w:spacing w:line="240" w:lineRule="auto"/>
        <w:ind w:left="1800"/>
        <w:jc w:val="both"/>
        <w:rPr>
          <w:rFonts w:ascii="Arial" w:hAnsi="Arial" w:cs="Arial"/>
          <w:sz w:val="20"/>
          <w:szCs w:val="20"/>
          <w:u w:val="single"/>
        </w:rPr>
      </w:pPr>
    </w:p>
    <w:p w14:paraId="7A3ECFB5" w14:textId="0076E8CC" w:rsidR="00011CF5" w:rsidRPr="00D851FB" w:rsidRDefault="00EE0D11"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 xml:space="preserve">Peel off protective cover from pipette tips on top portion of reagent cartridge.  </w:t>
      </w:r>
    </w:p>
    <w:p w14:paraId="46E4B4EF" w14:textId="0AA5DC33" w:rsidR="00013C1C" w:rsidRPr="00013C1C" w:rsidRDefault="00011CF5"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Be sure to inspect the perimeter of the tip tray for any residual adhesive left by the protective cover</w:t>
      </w:r>
      <w:r w:rsidR="00013C1C">
        <w:rPr>
          <w:rFonts w:ascii="Arial" w:hAnsi="Arial" w:cs="Arial"/>
          <w:sz w:val="20"/>
          <w:szCs w:val="20"/>
        </w:rPr>
        <w:t xml:space="preserve"> and that </w:t>
      </w:r>
      <w:r w:rsidR="008F71E1">
        <w:rPr>
          <w:rFonts w:ascii="Arial" w:hAnsi="Arial" w:cs="Arial"/>
          <w:sz w:val="20"/>
          <w:szCs w:val="20"/>
        </w:rPr>
        <w:t>pipette tips are</w:t>
      </w:r>
      <w:r w:rsidR="00013C1C">
        <w:rPr>
          <w:rFonts w:ascii="Arial" w:hAnsi="Arial" w:cs="Arial"/>
          <w:sz w:val="20"/>
          <w:szCs w:val="20"/>
        </w:rPr>
        <w:t xml:space="preserve"> all nestled into the tray appropriately</w:t>
      </w:r>
      <w:r w:rsidRPr="00D851FB">
        <w:rPr>
          <w:rFonts w:ascii="Arial" w:hAnsi="Arial" w:cs="Arial"/>
          <w:sz w:val="20"/>
          <w:szCs w:val="20"/>
        </w:rPr>
        <w:t>. Failure to remove all of the protective covering from the pipette tip rack may result in an instrument error.</w:t>
      </w:r>
      <w:r w:rsidR="00013C1C">
        <w:rPr>
          <w:rFonts w:ascii="Arial" w:hAnsi="Arial" w:cs="Arial"/>
          <w:sz w:val="20"/>
          <w:szCs w:val="20"/>
        </w:rPr>
        <w:t xml:space="preserve"> </w:t>
      </w:r>
    </w:p>
    <w:p w14:paraId="12E7E903" w14:textId="77777777" w:rsidR="00D851FB" w:rsidRDefault="00D851FB" w:rsidP="00613399">
      <w:pPr>
        <w:pStyle w:val="ListParagraph"/>
        <w:spacing w:after="0" w:line="240" w:lineRule="auto"/>
        <w:ind w:left="1800"/>
        <w:jc w:val="center"/>
        <w:rPr>
          <w:rFonts w:ascii="Arial" w:hAnsi="Arial" w:cs="Arial"/>
          <w:sz w:val="20"/>
          <w:szCs w:val="20"/>
        </w:rPr>
      </w:pPr>
      <w:r w:rsidRPr="00D851FB">
        <w:rPr>
          <w:rFonts w:ascii="Arial" w:hAnsi="Arial" w:cs="Arial"/>
          <w:noProof/>
          <w:sz w:val="20"/>
          <w:szCs w:val="20"/>
        </w:rPr>
        <w:lastRenderedPageBreak/>
        <w:drawing>
          <wp:inline distT="0" distB="0" distL="0" distR="0" wp14:anchorId="78E8F2DB" wp14:editId="635BFE86">
            <wp:extent cx="1797736" cy="2106190"/>
            <wp:effectExtent l="19050" t="19050" r="12065" b="27940"/>
            <wp:docPr id="7" name="Picture 7" descr="C:\Users\smiquirray\Pictures\2015-04-0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smiquirray\Pictures\2015-04-08\038.jpg"/>
                    <pic:cNvPicPr>
                      <a:picLocks noChangeAspect="1"/>
                    </pic:cNvPicPr>
                  </pic:nvPicPr>
                  <pic:blipFill rotWithShape="1">
                    <a:blip r:embed="rId20" cstate="print">
                      <a:extLst>
                        <a:ext uri="{28A0092B-C50C-407E-A947-70E740481C1C}">
                          <a14:useLocalDpi xmlns:a14="http://schemas.microsoft.com/office/drawing/2010/main" val="0"/>
                        </a:ext>
                      </a:extLst>
                    </a:blip>
                    <a:srcRect t="19596" b="14526"/>
                    <a:stretch/>
                  </pic:blipFill>
                  <pic:spPr bwMode="auto">
                    <a:xfrm>
                      <a:off x="0" y="0"/>
                      <a:ext cx="1801694" cy="21108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4E3E0F" w14:textId="4E7C5579" w:rsidR="00253FEE" w:rsidRPr="00D851FB" w:rsidRDefault="00EE0D11"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 xml:space="preserve">With sample vial receptacle facing out, gently push reagent cartridge straight back into instrument until it stops.  Cartridge will softly ‘click’ into place.  </w:t>
      </w:r>
    </w:p>
    <w:p w14:paraId="66AF9E9D" w14:textId="154AA4B4" w:rsidR="00253FEE" w:rsidRDefault="00013C1C"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Press module button to close door and begin run. T</w:t>
      </w:r>
      <w:r w:rsidR="00EE0D11" w:rsidRPr="0034411D">
        <w:rPr>
          <w:rFonts w:ascii="Arial" w:hAnsi="Arial" w:cs="Arial"/>
          <w:sz w:val="20"/>
          <w:szCs w:val="20"/>
        </w:rPr>
        <w:t xml:space="preserve">he instrument will start automatically after closing the door.  </w:t>
      </w:r>
    </w:p>
    <w:p w14:paraId="11C09119" w14:textId="4EFBC7F3" w:rsidR="00265355" w:rsidRDefault="001B757A" w:rsidP="00613399">
      <w:pPr>
        <w:pStyle w:val="ListParagraph"/>
        <w:numPr>
          <w:ilvl w:val="2"/>
          <w:numId w:val="1"/>
        </w:numPr>
        <w:spacing w:after="0" w:line="240" w:lineRule="auto"/>
        <w:jc w:val="both"/>
        <w:rPr>
          <w:rFonts w:ascii="Arial" w:hAnsi="Arial" w:cs="Arial"/>
          <w:sz w:val="20"/>
          <w:szCs w:val="20"/>
        </w:rPr>
      </w:pPr>
      <w:r w:rsidRPr="001B757A">
        <w:rPr>
          <w:rFonts w:ascii="Arial" w:hAnsi="Arial" w:cs="Arial"/>
          <w:sz w:val="20"/>
          <w:szCs w:val="20"/>
        </w:rPr>
        <w:t xml:space="preserve">Be sure </w:t>
      </w:r>
      <w:r>
        <w:rPr>
          <w:rFonts w:ascii="Arial" w:hAnsi="Arial" w:cs="Arial"/>
          <w:sz w:val="20"/>
          <w:szCs w:val="20"/>
        </w:rPr>
        <w:t>to remain by</w:t>
      </w:r>
      <w:r w:rsidRPr="001B757A">
        <w:rPr>
          <w:rFonts w:ascii="Arial" w:hAnsi="Arial" w:cs="Arial"/>
          <w:sz w:val="20"/>
          <w:szCs w:val="20"/>
        </w:rPr>
        <w:t xml:space="preserve"> instrument</w:t>
      </w:r>
      <w:r>
        <w:rPr>
          <w:rFonts w:ascii="Arial" w:hAnsi="Arial" w:cs="Arial"/>
          <w:sz w:val="20"/>
          <w:szCs w:val="20"/>
        </w:rPr>
        <w:t xml:space="preserve"> to</w:t>
      </w:r>
      <w:r w:rsidRPr="001B757A">
        <w:rPr>
          <w:rFonts w:ascii="Arial" w:hAnsi="Arial" w:cs="Arial"/>
          <w:sz w:val="20"/>
          <w:szCs w:val="20"/>
        </w:rPr>
        <w:t xml:space="preserve"> read RUNNING on screen. Before running</w:t>
      </w:r>
      <w:r w:rsidR="00265355" w:rsidRPr="001B757A">
        <w:rPr>
          <w:rFonts w:ascii="Arial" w:hAnsi="Arial" w:cs="Arial"/>
          <w:sz w:val="20"/>
          <w:szCs w:val="20"/>
        </w:rPr>
        <w:t xml:space="preserve">, </w:t>
      </w:r>
      <w:r w:rsidRPr="001B757A">
        <w:rPr>
          <w:rFonts w:ascii="Arial" w:hAnsi="Arial" w:cs="Arial"/>
          <w:sz w:val="20"/>
          <w:szCs w:val="20"/>
        </w:rPr>
        <w:t xml:space="preserve">the instrument will take a few minutes to </w:t>
      </w:r>
      <w:r w:rsidR="00265355" w:rsidRPr="001B757A">
        <w:rPr>
          <w:rFonts w:ascii="Arial" w:hAnsi="Arial" w:cs="Arial"/>
          <w:sz w:val="20"/>
          <w:szCs w:val="20"/>
        </w:rPr>
        <w:t>successful</w:t>
      </w:r>
      <w:r w:rsidRPr="001B757A">
        <w:rPr>
          <w:rFonts w:ascii="Arial" w:hAnsi="Arial" w:cs="Arial"/>
          <w:sz w:val="20"/>
          <w:szCs w:val="20"/>
        </w:rPr>
        <w:t>ly</w:t>
      </w:r>
      <w:r w:rsidR="00265355" w:rsidRPr="001B757A">
        <w:rPr>
          <w:rFonts w:ascii="Arial" w:hAnsi="Arial" w:cs="Arial"/>
          <w:sz w:val="20"/>
          <w:szCs w:val="20"/>
        </w:rPr>
        <w:t xml:space="preserve"> engage</w:t>
      </w:r>
      <w:r>
        <w:rPr>
          <w:rFonts w:ascii="Arial" w:hAnsi="Arial" w:cs="Arial"/>
          <w:sz w:val="20"/>
          <w:szCs w:val="20"/>
        </w:rPr>
        <w:t xml:space="preserve"> a run</w:t>
      </w:r>
      <w:r w:rsidR="008F71E1">
        <w:rPr>
          <w:rFonts w:ascii="Arial" w:hAnsi="Arial" w:cs="Arial"/>
          <w:sz w:val="20"/>
          <w:szCs w:val="20"/>
        </w:rPr>
        <w:t>, reading “starting run”</w:t>
      </w:r>
      <w:r w:rsidR="00265355" w:rsidRPr="001B757A">
        <w:rPr>
          <w:rFonts w:ascii="Arial" w:hAnsi="Arial" w:cs="Arial"/>
          <w:sz w:val="20"/>
          <w:szCs w:val="20"/>
        </w:rPr>
        <w:t xml:space="preserve">. </w:t>
      </w:r>
      <w:r w:rsidR="00393F0F">
        <w:rPr>
          <w:rFonts w:ascii="Arial" w:hAnsi="Arial" w:cs="Arial"/>
          <w:sz w:val="20"/>
          <w:szCs w:val="20"/>
        </w:rPr>
        <w:t>Observation is required in the event has any</w:t>
      </w:r>
      <w:r w:rsidR="00265355" w:rsidRPr="001B757A">
        <w:rPr>
          <w:rFonts w:ascii="Arial" w:hAnsi="Arial" w:cs="Arial"/>
          <w:sz w:val="20"/>
          <w:szCs w:val="20"/>
        </w:rPr>
        <w:t xml:space="preserve"> potential errors</w:t>
      </w:r>
      <w:r w:rsidR="00393F0F">
        <w:rPr>
          <w:rFonts w:ascii="Arial" w:hAnsi="Arial" w:cs="Arial"/>
          <w:sz w:val="20"/>
          <w:szCs w:val="20"/>
        </w:rPr>
        <w:t xml:space="preserve"> can be addressed. </w:t>
      </w:r>
      <w:r w:rsidR="00265355" w:rsidRPr="001B757A">
        <w:rPr>
          <w:rFonts w:ascii="Arial" w:hAnsi="Arial" w:cs="Arial"/>
          <w:sz w:val="20"/>
          <w:szCs w:val="20"/>
        </w:rPr>
        <w:t>If an error is left unresolved then the run will subsequently fail.</w:t>
      </w:r>
    </w:p>
    <w:p w14:paraId="5E986A60" w14:textId="0ECFEDA5" w:rsidR="001B757A" w:rsidRPr="001B757A" w:rsidRDefault="001B757A"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The module button will turn to blue when run is </w:t>
      </w:r>
      <w:r w:rsidR="008F71E1">
        <w:rPr>
          <w:rFonts w:ascii="Arial" w:hAnsi="Arial" w:cs="Arial"/>
          <w:sz w:val="20"/>
          <w:szCs w:val="20"/>
        </w:rPr>
        <w:t xml:space="preserve">successfully </w:t>
      </w:r>
      <w:r>
        <w:rPr>
          <w:rFonts w:ascii="Arial" w:hAnsi="Arial" w:cs="Arial"/>
          <w:sz w:val="20"/>
          <w:szCs w:val="20"/>
        </w:rPr>
        <w:t>engaged.</w:t>
      </w:r>
    </w:p>
    <w:p w14:paraId="7A64CCB7" w14:textId="66A03CD7" w:rsidR="00011CF5" w:rsidRPr="0034411D" w:rsidRDefault="00011CF5" w:rsidP="00613399">
      <w:pPr>
        <w:pStyle w:val="ListParagraph"/>
        <w:numPr>
          <w:ilvl w:val="1"/>
          <w:numId w:val="1"/>
        </w:numPr>
        <w:spacing w:after="0" w:line="240" w:lineRule="auto"/>
        <w:jc w:val="both"/>
        <w:outlineLvl w:val="1"/>
        <w:rPr>
          <w:rFonts w:ascii="Arial" w:hAnsi="Arial" w:cs="Arial"/>
          <w:sz w:val="20"/>
          <w:szCs w:val="20"/>
        </w:rPr>
      </w:pPr>
      <w:r w:rsidRPr="0034411D">
        <w:rPr>
          <w:rFonts w:ascii="Arial" w:hAnsi="Arial" w:cs="Arial"/>
          <w:sz w:val="20"/>
          <w:szCs w:val="20"/>
        </w:rPr>
        <w:t>Post-Run</w:t>
      </w:r>
    </w:p>
    <w:p w14:paraId="080E86F7" w14:textId="4CAA90DF" w:rsidR="00011CF5" w:rsidRPr="0034411D" w:rsidRDefault="00011CF5"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Upon</w:t>
      </w:r>
      <w:r w:rsidR="00EE0D11" w:rsidRPr="0034411D">
        <w:rPr>
          <w:rFonts w:ascii="Arial" w:hAnsi="Arial" w:cs="Arial"/>
          <w:sz w:val="20"/>
          <w:szCs w:val="20"/>
        </w:rPr>
        <w:t xml:space="preserve"> completion the module button will change from blue to green or red and the user interface will display the message “run complete”. </w:t>
      </w:r>
    </w:p>
    <w:p w14:paraId="54E225F5" w14:textId="77777777" w:rsidR="001B757A" w:rsidRDefault="00EE0D11" w:rsidP="00613399">
      <w:pPr>
        <w:pStyle w:val="ListParagraph"/>
        <w:numPr>
          <w:ilvl w:val="3"/>
          <w:numId w:val="1"/>
        </w:numPr>
        <w:spacing w:after="0" w:line="240" w:lineRule="auto"/>
        <w:jc w:val="both"/>
        <w:rPr>
          <w:rFonts w:ascii="Arial" w:hAnsi="Arial" w:cs="Arial"/>
          <w:sz w:val="20"/>
          <w:szCs w:val="20"/>
        </w:rPr>
      </w:pPr>
      <w:r w:rsidRPr="0034411D">
        <w:rPr>
          <w:rFonts w:ascii="Arial" w:hAnsi="Arial" w:cs="Arial"/>
          <w:sz w:val="20"/>
          <w:szCs w:val="20"/>
        </w:rPr>
        <w:t xml:space="preserve">Red </w:t>
      </w:r>
      <w:r w:rsidR="001B757A">
        <w:rPr>
          <w:rFonts w:ascii="Arial" w:hAnsi="Arial" w:cs="Arial"/>
          <w:sz w:val="20"/>
          <w:szCs w:val="20"/>
        </w:rPr>
        <w:t>= failed run</w:t>
      </w:r>
    </w:p>
    <w:p w14:paraId="305C5639" w14:textId="48821A7F" w:rsidR="00011CF5" w:rsidRPr="0034411D" w:rsidRDefault="001B757A" w:rsidP="00613399">
      <w:pPr>
        <w:pStyle w:val="ListParagraph"/>
        <w:numPr>
          <w:ilvl w:val="3"/>
          <w:numId w:val="1"/>
        </w:numPr>
        <w:spacing w:after="0" w:line="240" w:lineRule="auto"/>
        <w:jc w:val="both"/>
        <w:rPr>
          <w:rFonts w:ascii="Arial" w:hAnsi="Arial" w:cs="Arial"/>
          <w:sz w:val="20"/>
          <w:szCs w:val="20"/>
        </w:rPr>
      </w:pPr>
      <w:r>
        <w:rPr>
          <w:rFonts w:ascii="Arial" w:hAnsi="Arial" w:cs="Arial"/>
          <w:sz w:val="20"/>
          <w:szCs w:val="20"/>
        </w:rPr>
        <w:t>G</w:t>
      </w:r>
      <w:r w:rsidR="00EE0D11" w:rsidRPr="0034411D">
        <w:rPr>
          <w:rFonts w:ascii="Arial" w:hAnsi="Arial" w:cs="Arial"/>
          <w:sz w:val="20"/>
          <w:szCs w:val="20"/>
        </w:rPr>
        <w:t>reen</w:t>
      </w:r>
      <w:r>
        <w:rPr>
          <w:rFonts w:ascii="Arial" w:hAnsi="Arial" w:cs="Arial"/>
          <w:sz w:val="20"/>
          <w:szCs w:val="20"/>
        </w:rPr>
        <w:t xml:space="preserve"> = successfully completed run</w:t>
      </w:r>
    </w:p>
    <w:p w14:paraId="61648DCA" w14:textId="423F42D1" w:rsidR="00253FEE" w:rsidRPr="0034411D" w:rsidRDefault="00EE0D11"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 xml:space="preserve">Press the module button to open door.  </w:t>
      </w:r>
    </w:p>
    <w:p w14:paraId="69A06A5A" w14:textId="4A42D2FE" w:rsidR="00253FEE" w:rsidRPr="0034411D" w:rsidRDefault="00EE0D11"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Remove sample vial, reagent cartridge a</w:t>
      </w:r>
      <w:r w:rsidR="001B757A">
        <w:rPr>
          <w:rFonts w:ascii="Arial" w:hAnsi="Arial" w:cs="Arial"/>
          <w:sz w:val="20"/>
          <w:szCs w:val="20"/>
        </w:rPr>
        <w:t xml:space="preserve">nd test cassette and discard into a sharps </w:t>
      </w:r>
      <w:r w:rsidR="001B757A" w:rsidRPr="0034411D">
        <w:rPr>
          <w:rFonts w:ascii="Arial" w:hAnsi="Arial" w:cs="Arial"/>
          <w:sz w:val="20"/>
          <w:szCs w:val="20"/>
        </w:rPr>
        <w:t>biohazard</w:t>
      </w:r>
      <w:r w:rsidRPr="0034411D">
        <w:rPr>
          <w:rFonts w:ascii="Arial" w:hAnsi="Arial" w:cs="Arial"/>
          <w:sz w:val="20"/>
          <w:szCs w:val="20"/>
        </w:rPr>
        <w:t xml:space="preserve"> waste container.  To remove test cassette, gently turn cassette counterclockwise using side tabs until it unclicks from nest.  Hold reagent cartridge and test cassette level and gently place in suitable biohazard waste receptacle for disposal.</w:t>
      </w:r>
    </w:p>
    <w:p w14:paraId="4A1CF515" w14:textId="00A536AA" w:rsidR="00253FEE" w:rsidRPr="001B757A" w:rsidRDefault="00253FEE" w:rsidP="00613399">
      <w:pPr>
        <w:pStyle w:val="ListParagraph"/>
        <w:numPr>
          <w:ilvl w:val="3"/>
          <w:numId w:val="1"/>
        </w:numPr>
        <w:spacing w:after="0" w:line="240" w:lineRule="auto"/>
        <w:jc w:val="both"/>
        <w:rPr>
          <w:rFonts w:ascii="Arial" w:hAnsi="Arial" w:cs="Arial"/>
          <w:sz w:val="20"/>
          <w:szCs w:val="20"/>
        </w:rPr>
      </w:pPr>
      <w:r w:rsidRPr="00393F0F">
        <w:rPr>
          <w:rFonts w:ascii="Arial" w:hAnsi="Arial" w:cs="Arial"/>
          <w:i/>
          <w:sz w:val="20"/>
          <w:szCs w:val="20"/>
        </w:rPr>
        <w:t xml:space="preserve">WARNING: </w:t>
      </w:r>
      <w:r w:rsidR="00EE0D11" w:rsidRPr="00393F0F">
        <w:rPr>
          <w:rFonts w:ascii="Arial" w:hAnsi="Arial" w:cs="Arial"/>
          <w:i/>
          <w:sz w:val="20"/>
          <w:szCs w:val="20"/>
        </w:rPr>
        <w:t>Gloves should be worn when unloading sample vial, reagent cartridge and cassette.  Use caution when removing the cassette from the module because the cassette center trough may contain liquid biohazardous waste</w:t>
      </w:r>
      <w:r w:rsidR="00EE0D11" w:rsidRPr="001B757A">
        <w:rPr>
          <w:rFonts w:ascii="Arial" w:hAnsi="Arial" w:cs="Arial"/>
          <w:sz w:val="20"/>
          <w:szCs w:val="20"/>
        </w:rPr>
        <w:t xml:space="preserve">. </w:t>
      </w:r>
    </w:p>
    <w:p w14:paraId="53F3002B" w14:textId="044815A1" w:rsidR="00253FEE" w:rsidRPr="0034411D" w:rsidRDefault="001B757A"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Press module button </w:t>
      </w:r>
      <w:r w:rsidR="00EE0D11" w:rsidRPr="0034411D">
        <w:rPr>
          <w:rFonts w:ascii="Arial" w:hAnsi="Arial" w:cs="Arial"/>
          <w:sz w:val="20"/>
          <w:szCs w:val="20"/>
        </w:rPr>
        <w:t>to close door immediately following removal of all assay materials.</w:t>
      </w:r>
    </w:p>
    <w:p w14:paraId="53238DA4" w14:textId="077F337E" w:rsidR="001376BE" w:rsidRDefault="00440CFF"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Print </w:t>
      </w:r>
      <w:r w:rsidR="00393F0F">
        <w:rPr>
          <w:rFonts w:ascii="Arial" w:hAnsi="Arial" w:cs="Arial"/>
          <w:sz w:val="20"/>
          <w:szCs w:val="20"/>
        </w:rPr>
        <w:t xml:space="preserve">report, and </w:t>
      </w:r>
      <w:r w:rsidR="00751DB8">
        <w:rPr>
          <w:rFonts w:ascii="Arial" w:hAnsi="Arial" w:cs="Arial"/>
          <w:sz w:val="20"/>
          <w:szCs w:val="20"/>
        </w:rPr>
        <w:t xml:space="preserve">apply a standard label, and follow reporting steps. </w:t>
      </w:r>
    </w:p>
    <w:p w14:paraId="32E4B411" w14:textId="77777777" w:rsidR="001376BE" w:rsidRPr="00625E58" w:rsidRDefault="001376BE" w:rsidP="00613399">
      <w:pPr>
        <w:pStyle w:val="ListParagraph"/>
        <w:spacing w:after="0" w:line="240" w:lineRule="auto"/>
        <w:ind w:left="1800"/>
        <w:jc w:val="both"/>
        <w:rPr>
          <w:rFonts w:ascii="Arial" w:hAnsi="Arial" w:cs="Arial"/>
          <w:sz w:val="20"/>
          <w:szCs w:val="20"/>
        </w:rPr>
      </w:pPr>
    </w:p>
    <w:p w14:paraId="5B12A2D5" w14:textId="02C38FC8" w:rsidR="00751DB8" w:rsidRDefault="001376BE" w:rsidP="00613399">
      <w:pPr>
        <w:pStyle w:val="ListParagraph"/>
        <w:numPr>
          <w:ilvl w:val="0"/>
          <w:numId w:val="1"/>
        </w:numPr>
        <w:spacing w:line="240" w:lineRule="auto"/>
        <w:jc w:val="both"/>
        <w:outlineLvl w:val="0"/>
        <w:rPr>
          <w:rFonts w:ascii="Arial" w:hAnsi="Arial" w:cs="Arial"/>
          <w:b/>
          <w:sz w:val="20"/>
          <w:szCs w:val="20"/>
        </w:rPr>
      </w:pPr>
      <w:r>
        <w:rPr>
          <w:rFonts w:ascii="Arial" w:hAnsi="Arial" w:cs="Arial"/>
          <w:b/>
          <w:sz w:val="20"/>
          <w:szCs w:val="20"/>
        </w:rPr>
        <w:t>SYSTEM OPERATIO</w:t>
      </w:r>
      <w:bookmarkStart w:id="9" w:name="_Start-Up_Procedure"/>
      <w:bookmarkStart w:id="10" w:name="_Toc421880535"/>
      <w:bookmarkStart w:id="11" w:name="_Toc422237253"/>
      <w:bookmarkStart w:id="12" w:name="_Toc423423651"/>
      <w:bookmarkStart w:id="13" w:name="_Toc445993927"/>
      <w:bookmarkStart w:id="14" w:name="_Toc450720486"/>
      <w:bookmarkStart w:id="15" w:name="_Toc6903736"/>
      <w:bookmarkStart w:id="16" w:name="_Toc506565576"/>
      <w:bookmarkStart w:id="17" w:name="_Toc14871908"/>
      <w:bookmarkEnd w:id="9"/>
      <w:r w:rsidR="00751DB8">
        <w:rPr>
          <w:rFonts w:ascii="Arial" w:hAnsi="Arial" w:cs="Arial"/>
          <w:b/>
          <w:sz w:val="20"/>
          <w:szCs w:val="20"/>
        </w:rPr>
        <w:t>N</w:t>
      </w:r>
    </w:p>
    <w:p w14:paraId="236F8E33" w14:textId="77777777" w:rsidR="00613399" w:rsidRDefault="00613399" w:rsidP="00613399">
      <w:pPr>
        <w:pStyle w:val="ListParagraph"/>
        <w:spacing w:line="240" w:lineRule="auto"/>
        <w:jc w:val="both"/>
        <w:outlineLvl w:val="0"/>
        <w:rPr>
          <w:rFonts w:ascii="Arial" w:hAnsi="Arial" w:cs="Arial"/>
          <w:b/>
          <w:sz w:val="20"/>
          <w:szCs w:val="20"/>
        </w:rPr>
      </w:pPr>
    </w:p>
    <w:p w14:paraId="3131DB10" w14:textId="2E039F07" w:rsidR="00751DB8" w:rsidRPr="00AB7D34" w:rsidRDefault="00D3769F" w:rsidP="00613399">
      <w:pPr>
        <w:pStyle w:val="ListParagraph"/>
        <w:numPr>
          <w:ilvl w:val="1"/>
          <w:numId w:val="1"/>
        </w:numPr>
        <w:spacing w:line="240" w:lineRule="auto"/>
        <w:jc w:val="both"/>
        <w:outlineLvl w:val="0"/>
        <w:rPr>
          <w:rFonts w:ascii="Arial" w:hAnsi="Arial" w:cs="Arial"/>
          <w:b/>
          <w:sz w:val="20"/>
          <w:szCs w:val="20"/>
        </w:rPr>
      </w:pPr>
      <w:r w:rsidRPr="00AB7D34">
        <w:rPr>
          <w:rFonts w:ascii="Arial" w:hAnsi="Arial" w:cs="Arial"/>
          <w:sz w:val="20"/>
          <w:szCs w:val="20"/>
        </w:rPr>
        <w:t xml:space="preserve">For more information about operating the Accelerate </w:t>
      </w:r>
      <w:proofErr w:type="spellStart"/>
      <w:r w:rsidRPr="00AB7D34">
        <w:rPr>
          <w:rFonts w:ascii="Arial" w:hAnsi="Arial" w:cs="Arial"/>
          <w:sz w:val="20"/>
          <w:szCs w:val="20"/>
        </w:rPr>
        <w:t>Pheno</w:t>
      </w:r>
      <w:r w:rsidR="00751DB8" w:rsidRPr="00AB7D34">
        <w:rPr>
          <w:rFonts w:ascii="Arial" w:hAnsi="Arial" w:cs="Arial"/>
          <w:sz w:val="20"/>
          <w:szCs w:val="20"/>
          <w:vertAlign w:val="superscript"/>
        </w:rPr>
        <w:t>TM</w:t>
      </w:r>
      <w:proofErr w:type="spellEnd"/>
      <w:r w:rsidRPr="00AB7D34">
        <w:rPr>
          <w:rFonts w:ascii="Arial" w:hAnsi="Arial" w:cs="Arial"/>
          <w:sz w:val="20"/>
          <w:szCs w:val="20"/>
        </w:rPr>
        <w:t xml:space="preserve"> instrument r</w:t>
      </w:r>
      <w:r w:rsidR="00511FA2" w:rsidRPr="00AB7D34">
        <w:rPr>
          <w:rFonts w:ascii="Arial" w:hAnsi="Arial" w:cs="Arial"/>
          <w:sz w:val="20"/>
          <w:szCs w:val="20"/>
        </w:rPr>
        <w:t xml:space="preserve">efer to </w:t>
      </w:r>
      <w:bookmarkEnd w:id="10"/>
      <w:bookmarkEnd w:id="11"/>
      <w:bookmarkEnd w:id="12"/>
      <w:bookmarkEnd w:id="13"/>
      <w:bookmarkEnd w:id="14"/>
      <w:bookmarkEnd w:id="15"/>
      <w:bookmarkEnd w:id="16"/>
      <w:bookmarkEnd w:id="17"/>
      <w:r w:rsidR="00ED3805" w:rsidRPr="00AB7D34">
        <w:rPr>
          <w:rFonts w:ascii="Arial" w:hAnsi="Arial" w:cs="Arial"/>
          <w:i/>
          <w:sz w:val="20"/>
          <w:szCs w:val="20"/>
        </w:rPr>
        <w:t>Appendix AP65</w:t>
      </w:r>
      <w:r w:rsidR="00751DB8" w:rsidRPr="00AB7D34">
        <w:rPr>
          <w:rFonts w:ascii="Arial" w:hAnsi="Arial" w:cs="Arial"/>
          <w:i/>
          <w:sz w:val="20"/>
          <w:szCs w:val="20"/>
        </w:rPr>
        <w:t xml:space="preserve">- </w:t>
      </w:r>
      <w:r w:rsidR="00751DB8" w:rsidRPr="00AB7D34">
        <w:rPr>
          <w:rFonts w:ascii="Arial" w:hAnsi="Arial" w:cs="Arial"/>
          <w:sz w:val="20"/>
          <w:szCs w:val="20"/>
        </w:rPr>
        <w:t xml:space="preserve">Accelerate </w:t>
      </w:r>
      <w:proofErr w:type="spellStart"/>
      <w:r w:rsidR="00751DB8" w:rsidRPr="00AB7D34">
        <w:rPr>
          <w:rFonts w:ascii="Arial" w:hAnsi="Arial" w:cs="Arial"/>
          <w:sz w:val="20"/>
          <w:szCs w:val="20"/>
        </w:rPr>
        <w:t>Pheno</w:t>
      </w:r>
      <w:proofErr w:type="spellEnd"/>
      <w:r w:rsidR="00751DB8" w:rsidRPr="00AB7D34">
        <w:rPr>
          <w:rFonts w:ascii="Arial" w:hAnsi="Arial" w:cs="Arial"/>
          <w:sz w:val="20"/>
          <w:szCs w:val="20"/>
        </w:rPr>
        <w:t xml:space="preserve"> System Operation</w:t>
      </w:r>
    </w:p>
    <w:p w14:paraId="722D05DF" w14:textId="45FF5864" w:rsidR="001376BE" w:rsidRDefault="001376BE" w:rsidP="00613399">
      <w:pPr>
        <w:pStyle w:val="ListParagraph"/>
        <w:spacing w:line="240" w:lineRule="auto"/>
        <w:jc w:val="both"/>
        <w:rPr>
          <w:rFonts w:ascii="Arial" w:hAnsi="Arial" w:cs="Arial"/>
          <w:b/>
          <w:sz w:val="20"/>
          <w:szCs w:val="20"/>
        </w:rPr>
      </w:pPr>
    </w:p>
    <w:p w14:paraId="6FEEC5FF" w14:textId="362EC764" w:rsidR="00613399" w:rsidRDefault="00613399" w:rsidP="00613399">
      <w:pPr>
        <w:pStyle w:val="ListParagraph"/>
        <w:spacing w:line="240" w:lineRule="auto"/>
        <w:jc w:val="both"/>
        <w:rPr>
          <w:rFonts w:ascii="Arial" w:hAnsi="Arial" w:cs="Arial"/>
          <w:b/>
          <w:sz w:val="20"/>
          <w:szCs w:val="20"/>
        </w:rPr>
      </w:pPr>
    </w:p>
    <w:p w14:paraId="3BA415A1" w14:textId="20DE9436" w:rsidR="00613399" w:rsidRDefault="00613399" w:rsidP="00613399">
      <w:pPr>
        <w:pStyle w:val="ListParagraph"/>
        <w:spacing w:line="240" w:lineRule="auto"/>
        <w:jc w:val="both"/>
        <w:rPr>
          <w:rFonts w:ascii="Arial" w:hAnsi="Arial" w:cs="Arial"/>
          <w:b/>
          <w:sz w:val="20"/>
          <w:szCs w:val="20"/>
        </w:rPr>
      </w:pPr>
    </w:p>
    <w:p w14:paraId="15E8A37A" w14:textId="18D43A37" w:rsidR="00613399" w:rsidRDefault="00613399" w:rsidP="00613399">
      <w:pPr>
        <w:pStyle w:val="ListParagraph"/>
        <w:spacing w:line="240" w:lineRule="auto"/>
        <w:jc w:val="both"/>
        <w:rPr>
          <w:rFonts w:ascii="Arial" w:hAnsi="Arial" w:cs="Arial"/>
          <w:b/>
          <w:sz w:val="20"/>
          <w:szCs w:val="20"/>
        </w:rPr>
      </w:pPr>
    </w:p>
    <w:p w14:paraId="20CA20FB" w14:textId="055FFE3A" w:rsidR="00613399" w:rsidRDefault="00613399" w:rsidP="00613399">
      <w:pPr>
        <w:pStyle w:val="ListParagraph"/>
        <w:spacing w:line="240" w:lineRule="auto"/>
        <w:jc w:val="both"/>
        <w:rPr>
          <w:rFonts w:ascii="Arial" w:hAnsi="Arial" w:cs="Arial"/>
          <w:b/>
          <w:sz w:val="20"/>
          <w:szCs w:val="20"/>
        </w:rPr>
      </w:pPr>
    </w:p>
    <w:p w14:paraId="4EA89DA8" w14:textId="35B524C7" w:rsidR="00613399" w:rsidRDefault="00613399" w:rsidP="00613399">
      <w:pPr>
        <w:pStyle w:val="ListParagraph"/>
        <w:spacing w:line="240" w:lineRule="auto"/>
        <w:jc w:val="both"/>
        <w:rPr>
          <w:rFonts w:ascii="Arial" w:hAnsi="Arial" w:cs="Arial"/>
          <w:b/>
          <w:sz w:val="20"/>
          <w:szCs w:val="20"/>
        </w:rPr>
      </w:pPr>
    </w:p>
    <w:p w14:paraId="0150AB9B" w14:textId="0ED40D76" w:rsidR="00613399" w:rsidRDefault="00613399" w:rsidP="00613399">
      <w:pPr>
        <w:pStyle w:val="ListParagraph"/>
        <w:spacing w:line="240" w:lineRule="auto"/>
        <w:jc w:val="both"/>
        <w:rPr>
          <w:rFonts w:ascii="Arial" w:hAnsi="Arial" w:cs="Arial"/>
          <w:b/>
          <w:sz w:val="20"/>
          <w:szCs w:val="20"/>
        </w:rPr>
      </w:pPr>
    </w:p>
    <w:p w14:paraId="78152B87" w14:textId="5F33C035" w:rsidR="00613399" w:rsidRDefault="00613399" w:rsidP="00613399">
      <w:pPr>
        <w:pStyle w:val="ListParagraph"/>
        <w:spacing w:line="240" w:lineRule="auto"/>
        <w:jc w:val="both"/>
        <w:rPr>
          <w:rFonts w:ascii="Arial" w:hAnsi="Arial" w:cs="Arial"/>
          <w:b/>
          <w:sz w:val="20"/>
          <w:szCs w:val="20"/>
        </w:rPr>
      </w:pPr>
    </w:p>
    <w:p w14:paraId="5F619189" w14:textId="3D191E45" w:rsidR="00613399" w:rsidRDefault="00613399" w:rsidP="00613399">
      <w:pPr>
        <w:pStyle w:val="ListParagraph"/>
        <w:spacing w:line="240" w:lineRule="auto"/>
        <w:jc w:val="both"/>
        <w:rPr>
          <w:rFonts w:ascii="Arial" w:hAnsi="Arial" w:cs="Arial"/>
          <w:b/>
          <w:sz w:val="20"/>
          <w:szCs w:val="20"/>
        </w:rPr>
      </w:pPr>
    </w:p>
    <w:p w14:paraId="07AB0D52" w14:textId="77777777" w:rsidR="00613399" w:rsidRDefault="00613399" w:rsidP="00613399">
      <w:pPr>
        <w:pStyle w:val="ListParagraph"/>
        <w:spacing w:line="240" w:lineRule="auto"/>
        <w:jc w:val="both"/>
        <w:rPr>
          <w:rFonts w:ascii="Arial" w:hAnsi="Arial" w:cs="Arial"/>
          <w:b/>
          <w:sz w:val="20"/>
          <w:szCs w:val="20"/>
        </w:rPr>
      </w:pPr>
    </w:p>
    <w:p w14:paraId="01A5E671" w14:textId="79E85CDF" w:rsidR="00BE680E" w:rsidRDefault="00135D21" w:rsidP="00613399">
      <w:pPr>
        <w:pStyle w:val="ListParagraph"/>
        <w:numPr>
          <w:ilvl w:val="0"/>
          <w:numId w:val="1"/>
        </w:numPr>
        <w:spacing w:line="240" w:lineRule="auto"/>
        <w:jc w:val="both"/>
        <w:outlineLvl w:val="0"/>
        <w:rPr>
          <w:rFonts w:ascii="Arial" w:hAnsi="Arial" w:cs="Arial"/>
          <w:b/>
          <w:sz w:val="20"/>
          <w:szCs w:val="20"/>
        </w:rPr>
      </w:pPr>
      <w:r w:rsidRPr="00CB4453">
        <w:rPr>
          <w:rFonts w:ascii="Arial" w:hAnsi="Arial" w:cs="Arial"/>
          <w:b/>
          <w:sz w:val="20"/>
          <w:szCs w:val="20"/>
        </w:rPr>
        <w:lastRenderedPageBreak/>
        <w:t>INTERPRETATIONS</w:t>
      </w:r>
    </w:p>
    <w:p w14:paraId="623FD5F1" w14:textId="77777777" w:rsidR="00613399" w:rsidRDefault="00613399" w:rsidP="00613399">
      <w:pPr>
        <w:pStyle w:val="ListParagraph"/>
        <w:spacing w:line="240" w:lineRule="auto"/>
        <w:jc w:val="both"/>
        <w:outlineLvl w:val="0"/>
        <w:rPr>
          <w:rFonts w:ascii="Arial" w:hAnsi="Arial" w:cs="Arial"/>
          <w:b/>
          <w:sz w:val="20"/>
          <w:szCs w:val="20"/>
        </w:rPr>
      </w:pPr>
    </w:p>
    <w:p w14:paraId="720568DD" w14:textId="77777777" w:rsidR="00606B56" w:rsidRPr="00A828A4" w:rsidRDefault="00606B56" w:rsidP="00613399">
      <w:pPr>
        <w:pStyle w:val="ListParagraph"/>
        <w:numPr>
          <w:ilvl w:val="1"/>
          <w:numId w:val="1"/>
        </w:numPr>
        <w:spacing w:line="240" w:lineRule="auto"/>
        <w:jc w:val="both"/>
        <w:outlineLvl w:val="1"/>
        <w:rPr>
          <w:rFonts w:ascii="Arial" w:eastAsiaTheme="majorEastAsia" w:hAnsi="Arial" w:cs="Arial"/>
          <w:b/>
          <w:bCs/>
          <w:sz w:val="20"/>
          <w:szCs w:val="20"/>
        </w:rPr>
      </w:pPr>
      <w:r>
        <w:rPr>
          <w:rFonts w:ascii="Arial" w:eastAsiaTheme="majorEastAsia" w:hAnsi="Arial" w:cs="Arial"/>
          <w:b/>
          <w:bCs/>
          <w:sz w:val="20"/>
          <w:szCs w:val="20"/>
        </w:rPr>
        <w:t>NO TESTING IS TO BE REPEATED.</w:t>
      </w:r>
    </w:p>
    <w:p w14:paraId="27AD1014" w14:textId="687C3FBB" w:rsidR="00D851FB" w:rsidRPr="00BE680E" w:rsidRDefault="00D851FB" w:rsidP="00613399">
      <w:pPr>
        <w:pStyle w:val="ListParagraph"/>
        <w:numPr>
          <w:ilvl w:val="1"/>
          <w:numId w:val="1"/>
        </w:numPr>
        <w:spacing w:line="240" w:lineRule="auto"/>
        <w:jc w:val="both"/>
        <w:rPr>
          <w:rFonts w:ascii="Arial" w:hAnsi="Arial" w:cs="Arial"/>
          <w:b/>
          <w:sz w:val="20"/>
          <w:szCs w:val="20"/>
        </w:rPr>
      </w:pPr>
      <w:r w:rsidRPr="00BE680E">
        <w:rPr>
          <w:rFonts w:ascii="Arial" w:hAnsi="Arial" w:cs="Arial"/>
          <w:sz w:val="20"/>
          <w:szCs w:val="20"/>
        </w:rPr>
        <w:t xml:space="preserve">The </w:t>
      </w:r>
      <w:r w:rsidRPr="001B757A">
        <w:rPr>
          <w:rFonts w:ascii="Arial" w:hAnsi="Arial" w:cs="Arial"/>
          <w:i/>
          <w:sz w:val="20"/>
          <w:szCs w:val="20"/>
        </w:rPr>
        <w:t>Results</w:t>
      </w:r>
      <w:r w:rsidRPr="00BE680E">
        <w:rPr>
          <w:rFonts w:ascii="Arial" w:hAnsi="Arial" w:cs="Arial"/>
          <w:sz w:val="20"/>
          <w:szCs w:val="20"/>
        </w:rPr>
        <w:t xml:space="preserve"> screen displays a list of reports for completed assay runs.  To open the </w:t>
      </w:r>
      <w:r w:rsidRPr="001B757A">
        <w:rPr>
          <w:rFonts w:ascii="Arial" w:hAnsi="Arial" w:cs="Arial"/>
          <w:i/>
          <w:sz w:val="20"/>
          <w:szCs w:val="20"/>
        </w:rPr>
        <w:t>Results</w:t>
      </w:r>
      <w:r w:rsidRPr="00BE680E">
        <w:rPr>
          <w:rFonts w:ascii="Arial" w:hAnsi="Arial" w:cs="Arial"/>
          <w:sz w:val="20"/>
          <w:szCs w:val="20"/>
        </w:rPr>
        <w:t xml:space="preserve"> screen, select </w:t>
      </w:r>
      <w:r w:rsidRPr="001B757A">
        <w:rPr>
          <w:rFonts w:ascii="Arial" w:hAnsi="Arial" w:cs="Arial"/>
          <w:i/>
          <w:sz w:val="20"/>
          <w:szCs w:val="20"/>
        </w:rPr>
        <w:t>Results</w:t>
      </w:r>
      <w:r w:rsidRPr="00BE680E">
        <w:rPr>
          <w:rFonts w:ascii="Arial" w:hAnsi="Arial" w:cs="Arial"/>
          <w:sz w:val="20"/>
          <w:szCs w:val="20"/>
        </w:rPr>
        <w:t xml:space="preserve"> from the </w:t>
      </w:r>
      <w:hyperlink w:anchor="Workflow_Menu" w:history="1">
        <w:r w:rsidRPr="00BE680E">
          <w:rPr>
            <w:rStyle w:val="Hyperlink"/>
            <w:rFonts w:ascii="Arial" w:hAnsi="Arial" w:cs="Arial"/>
            <w:sz w:val="20"/>
            <w:szCs w:val="20"/>
          </w:rPr>
          <w:t>Workflow Menu</w:t>
        </w:r>
      </w:hyperlink>
      <w:r w:rsidRPr="00BE680E">
        <w:rPr>
          <w:rFonts w:ascii="Arial" w:hAnsi="Arial" w:cs="Arial"/>
          <w:sz w:val="20"/>
          <w:szCs w:val="20"/>
        </w:rPr>
        <w:t>.   The user requires the ‘View Results’ permission to access this screen.</w:t>
      </w:r>
    </w:p>
    <w:p w14:paraId="471A1E37" w14:textId="77777777" w:rsidR="00ED571B" w:rsidRDefault="00ED571B" w:rsidP="00613399">
      <w:pPr>
        <w:pStyle w:val="ListParagraph"/>
        <w:spacing w:line="240" w:lineRule="auto"/>
        <w:ind w:left="1080"/>
        <w:jc w:val="both"/>
        <w:rPr>
          <w:rFonts w:ascii="Arial" w:hAnsi="Arial" w:cs="Arial"/>
          <w:sz w:val="20"/>
          <w:szCs w:val="20"/>
        </w:rPr>
      </w:pPr>
    </w:p>
    <w:p w14:paraId="50060683" w14:textId="77777777" w:rsidR="00ED571B" w:rsidRDefault="00ED571B" w:rsidP="00613399">
      <w:pPr>
        <w:pStyle w:val="ListParagraph"/>
        <w:spacing w:line="240" w:lineRule="auto"/>
        <w:ind w:left="1080"/>
        <w:jc w:val="both"/>
        <w:rPr>
          <w:rFonts w:ascii="Arial" w:hAnsi="Arial" w:cs="Arial"/>
          <w:sz w:val="20"/>
          <w:szCs w:val="20"/>
        </w:rPr>
      </w:pPr>
    </w:p>
    <w:p w14:paraId="5197B7E4" w14:textId="14F4E7CA" w:rsidR="00BE680E" w:rsidRDefault="00BE680E" w:rsidP="00613399">
      <w:pPr>
        <w:pStyle w:val="ListParagraph"/>
        <w:spacing w:line="240" w:lineRule="auto"/>
        <w:ind w:left="1080"/>
        <w:jc w:val="both"/>
        <w:rPr>
          <w:rFonts w:ascii="Arial" w:hAnsi="Arial" w:cs="Arial"/>
          <w:sz w:val="20"/>
          <w:szCs w:val="20"/>
        </w:rPr>
      </w:pPr>
      <w:r w:rsidRPr="0034411D">
        <w:rPr>
          <w:rFonts w:ascii="Arial" w:hAnsi="Arial" w:cs="Arial"/>
          <w:noProof/>
          <w:sz w:val="20"/>
          <w:szCs w:val="20"/>
        </w:rPr>
        <mc:AlternateContent>
          <mc:Choice Requires="wpg">
            <w:drawing>
              <wp:inline distT="0" distB="0" distL="0" distR="0" wp14:anchorId="7E81B823" wp14:editId="3CF611EA">
                <wp:extent cx="5184476" cy="2777706"/>
                <wp:effectExtent l="0" t="19050" r="16510" b="22860"/>
                <wp:docPr id="638" name="Group 638"/>
                <wp:cNvGraphicFramePr/>
                <a:graphic xmlns:a="http://schemas.openxmlformats.org/drawingml/2006/main">
                  <a:graphicData uri="http://schemas.microsoft.com/office/word/2010/wordprocessingGroup">
                    <wpg:wgp>
                      <wpg:cNvGrpSpPr/>
                      <wpg:grpSpPr>
                        <a:xfrm>
                          <a:off x="0" y="0"/>
                          <a:ext cx="5184476" cy="2777706"/>
                          <a:chOff x="-1602055" y="1099064"/>
                          <a:chExt cx="6619315" cy="2519038"/>
                        </a:xfrm>
                      </wpg:grpSpPr>
                      <wps:wsp>
                        <wps:cNvPr id="41" name="Text Box 2"/>
                        <wps:cNvSpPr txBox="1">
                          <a:spLocks noChangeArrowheads="1"/>
                        </wps:cNvSpPr>
                        <wps:spPr bwMode="auto">
                          <a:xfrm>
                            <a:off x="-1602055" y="2137845"/>
                            <a:ext cx="1419225" cy="511245"/>
                          </a:xfrm>
                          <a:prstGeom prst="rect">
                            <a:avLst/>
                          </a:prstGeom>
                          <a:noFill/>
                          <a:ln w="9525">
                            <a:noFill/>
                            <a:miter lim="800000"/>
                            <a:headEnd/>
                            <a:tailEnd/>
                          </a:ln>
                        </wps:spPr>
                        <wps:txbx>
                          <w:txbxContent>
                            <w:p w14:paraId="6BB5C1E0" w14:textId="77777777" w:rsidR="001C2B5C" w:rsidRPr="00BB0377" w:rsidRDefault="001C2B5C" w:rsidP="00D851FB">
                              <w:pPr>
                                <w:jc w:val="right"/>
                                <w:rPr>
                                  <w:b/>
                                  <w:color w:val="548DD4" w:themeColor="text2" w:themeTint="99"/>
                                  <w:sz w:val="20"/>
                                  <w:szCs w:val="20"/>
                                </w:rPr>
                              </w:pPr>
                              <w:r>
                                <w:rPr>
                                  <w:b/>
                                  <w:color w:val="548DD4" w:themeColor="text2" w:themeTint="99"/>
                                  <w:sz w:val="20"/>
                                  <w:szCs w:val="20"/>
                                </w:rPr>
                                <w:t xml:space="preserve">Patient </w:t>
                              </w:r>
                              <w:r w:rsidRPr="00BB0377">
                                <w:rPr>
                                  <w:b/>
                                  <w:color w:val="548DD4" w:themeColor="text2" w:themeTint="99"/>
                                  <w:sz w:val="20"/>
                                  <w:szCs w:val="20"/>
                                </w:rPr>
                                <w:t xml:space="preserve">Results </w:t>
                              </w:r>
                              <w:r>
                                <w:rPr>
                                  <w:b/>
                                  <w:color w:val="548DD4" w:themeColor="text2" w:themeTint="99"/>
                                  <w:sz w:val="20"/>
                                  <w:szCs w:val="20"/>
                                </w:rPr>
                                <w:t>or QC Results</w:t>
                              </w:r>
                            </w:p>
                          </w:txbxContent>
                        </wps:txbx>
                        <wps:bodyPr rot="0" vert="horz" wrap="square" lIns="91440" tIns="45720" rIns="91440" bIns="45720" anchor="t" anchorCtr="0">
                          <a:noAutofit/>
                        </wps:bodyPr>
                      </wps:wsp>
                      <pic:pic xmlns:pic="http://schemas.openxmlformats.org/drawingml/2006/picture">
                        <pic:nvPicPr>
                          <pic:cNvPr id="89" name="Picture 89"/>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51029" y="1099064"/>
                            <a:ext cx="4966231" cy="2519038"/>
                          </a:xfrm>
                          <a:prstGeom prst="rect">
                            <a:avLst/>
                          </a:prstGeom>
                          <a:ln>
                            <a:solidFill>
                              <a:schemeClr val="tx1"/>
                            </a:solidFill>
                          </a:ln>
                          <a:extLst>
                            <a:ext uri="{53640926-AAD7-44D8-BBD7-CCE9431645EC}">
                              <a14:shadowObscured xmlns:a14="http://schemas.microsoft.com/office/drawing/2010/main"/>
                            </a:ext>
                          </a:extLst>
                        </pic:spPr>
                      </pic:pic>
                      <wps:wsp>
                        <wps:cNvPr id="48" name="Straight Arrow Connector 48"/>
                        <wps:cNvCnPr/>
                        <wps:spPr>
                          <a:xfrm>
                            <a:off x="-276181" y="2084555"/>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a:off x="-276181" y="2281857"/>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Text Box 2"/>
                        <wps:cNvSpPr txBox="1">
                          <a:spLocks noChangeArrowheads="1"/>
                        </wps:cNvSpPr>
                        <wps:spPr bwMode="auto">
                          <a:xfrm>
                            <a:off x="-1439140" y="1558181"/>
                            <a:ext cx="1228725" cy="379730"/>
                          </a:xfrm>
                          <a:prstGeom prst="rect">
                            <a:avLst/>
                          </a:prstGeom>
                          <a:noFill/>
                          <a:ln w="9525">
                            <a:noFill/>
                            <a:miter lim="800000"/>
                            <a:headEnd/>
                            <a:tailEnd/>
                          </a:ln>
                        </wps:spPr>
                        <wps:txbx>
                          <w:txbxContent>
                            <w:p w14:paraId="36DBA49D"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Tab Bar</w:t>
                              </w:r>
                            </w:p>
                          </w:txbxContent>
                        </wps:txbx>
                        <wps:bodyPr rot="0" vert="horz" wrap="square" lIns="91440" tIns="45720" rIns="91440" bIns="45720" anchor="t" anchorCtr="0">
                          <a:noAutofit/>
                        </wps:bodyPr>
                      </wps:wsp>
                      <wps:wsp>
                        <wps:cNvPr id="98" name="Text Box 2"/>
                        <wps:cNvSpPr txBox="1">
                          <a:spLocks noChangeArrowheads="1"/>
                        </wps:cNvSpPr>
                        <wps:spPr bwMode="auto">
                          <a:xfrm>
                            <a:off x="-1439146" y="1741195"/>
                            <a:ext cx="1228725" cy="305366"/>
                          </a:xfrm>
                          <a:prstGeom prst="rect">
                            <a:avLst/>
                          </a:prstGeom>
                          <a:noFill/>
                          <a:ln w="9525">
                            <a:noFill/>
                            <a:miter lim="800000"/>
                            <a:headEnd/>
                            <a:tailEnd/>
                          </a:ln>
                        </wps:spPr>
                        <wps:txbx>
                          <w:txbxContent>
                            <w:p w14:paraId="2346E6CA"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Filter Bar</w:t>
                              </w:r>
                            </w:p>
                          </w:txbxContent>
                        </wps:txbx>
                        <wps:bodyPr rot="0" vert="horz" wrap="square" lIns="91440" tIns="45720" rIns="91440" bIns="45720" anchor="t" anchorCtr="0">
                          <a:noAutofit/>
                        </wps:bodyPr>
                      </wps:wsp>
                      <wps:wsp>
                        <wps:cNvPr id="44" name="Straight Arrow Connector 44"/>
                        <wps:cNvCnPr/>
                        <wps:spPr>
                          <a:xfrm>
                            <a:off x="-285707" y="1872622"/>
                            <a:ext cx="301625"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85707" y="1701740"/>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Text Box 2"/>
                        <wps:cNvSpPr txBox="1">
                          <a:spLocks noChangeArrowheads="1"/>
                        </wps:cNvSpPr>
                        <wps:spPr bwMode="auto">
                          <a:xfrm>
                            <a:off x="-1411561" y="1986591"/>
                            <a:ext cx="1228725" cy="455457"/>
                          </a:xfrm>
                          <a:prstGeom prst="rect">
                            <a:avLst/>
                          </a:prstGeom>
                          <a:noFill/>
                          <a:ln w="9525">
                            <a:noFill/>
                            <a:miter lim="800000"/>
                            <a:headEnd/>
                            <a:tailEnd/>
                          </a:ln>
                        </wps:spPr>
                        <wps:txbx>
                          <w:txbxContent>
                            <w:p w14:paraId="72109F5B"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Search Bar</w:t>
                              </w:r>
                            </w:p>
                          </w:txbxContent>
                        </wps:txbx>
                        <wps:bodyPr rot="0" vert="horz" wrap="square" lIns="91440" tIns="45720" rIns="91440" bIns="45720" anchor="t" anchorCtr="0">
                          <a:noAutofit/>
                        </wps:bodyPr>
                      </wps:wsp>
                    </wpg:wgp>
                  </a:graphicData>
                </a:graphic>
              </wp:inline>
            </w:drawing>
          </mc:Choice>
          <mc:Fallback>
            <w:pict>
              <v:group w14:anchorId="7E81B823" id="Group 638" o:spid="_x0000_s1036" style="width:408.25pt;height:218.7pt;mso-position-horizontal-relative:char;mso-position-vertical-relative:line" coordorigin="-16020,10990" coordsize="66193,25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">
                <v:shape id="Text Box 2" o:spid="_x0000_s1037" type="#_x0000_t202" style="position:absolute;left:-16020;top:21378;width:14192;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BB5C1E0" w14:textId="77777777" w:rsidR="001C2B5C" w:rsidRPr="00BB0377" w:rsidRDefault="001C2B5C" w:rsidP="00D851FB">
                        <w:pPr>
                          <w:jc w:val="right"/>
                          <w:rPr>
                            <w:b/>
                            <w:color w:val="548DD4" w:themeColor="text2" w:themeTint="99"/>
                            <w:sz w:val="20"/>
                            <w:szCs w:val="20"/>
                          </w:rPr>
                        </w:pPr>
                        <w:r>
                          <w:rPr>
                            <w:b/>
                            <w:color w:val="548DD4" w:themeColor="text2" w:themeTint="99"/>
                            <w:sz w:val="20"/>
                            <w:szCs w:val="20"/>
                          </w:rPr>
                          <w:t xml:space="preserve">Patient </w:t>
                        </w:r>
                        <w:r w:rsidRPr="00BB0377">
                          <w:rPr>
                            <w:b/>
                            <w:color w:val="548DD4" w:themeColor="text2" w:themeTint="99"/>
                            <w:sz w:val="20"/>
                            <w:szCs w:val="20"/>
                          </w:rPr>
                          <w:t xml:space="preserve">Results </w:t>
                        </w:r>
                        <w:r>
                          <w:rPr>
                            <w:b/>
                            <w:color w:val="548DD4" w:themeColor="text2" w:themeTint="99"/>
                            <w:sz w:val="20"/>
                            <w:szCs w:val="20"/>
                          </w:rPr>
                          <w:t>or QC Results</w:t>
                        </w:r>
                      </w:p>
                    </w:txbxContent>
                  </v:textbox>
                </v:shape>
                <v:shape id="Picture 89" o:spid="_x0000_s1038" type="#_x0000_t75" style="position:absolute;left:510;top:10990;width:49662;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" stroked="t" strokecolor="black [3213]">
                  <v:imagedata r:id="rId22" o:title=""/>
                  <v:path arrowok="t"/>
                </v:shape>
                <v:shape id="Straight Arrow Connector 48" o:spid="_x0000_s1039" type="#_x0000_t32" style="position:absolute;left:-2761;top:20845;width:3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" strokecolor="#548dd4 [1951]">
                  <v:stroke endarrow="open"/>
                </v:shape>
                <v:shape id="Straight Arrow Connector 97" o:spid="_x0000_s1040" type="#_x0000_t32" style="position:absolute;left:-2761;top:22818;width:3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" strokecolor="#548dd4 [1951]">
                  <v:stroke endarrow="open"/>
                </v:shape>
                <v:shape id="Text Box 2" o:spid="_x0000_s1041" type="#_x0000_t202" style="position:absolute;left:-14391;top:15581;width:12287;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6DBA49D"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Tab Bar</w:t>
                        </w:r>
                      </w:p>
                    </w:txbxContent>
                  </v:textbox>
                </v:shape>
                <v:shape id="Text Box 2" o:spid="_x0000_s1042" type="#_x0000_t202" style="position:absolute;left:-14391;top:17411;width:1228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346E6CA"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Filter Bar</w:t>
                        </w:r>
                      </w:p>
                    </w:txbxContent>
                  </v:textbox>
                </v:shape>
                <v:shape id="Straight Arrow Connector 44" o:spid="_x0000_s1043" type="#_x0000_t32" style="position:absolute;left:-2857;top:18726;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" strokecolor="#548dd4 [1951]">
                  <v:stroke endarrow="open"/>
                </v:shape>
                <v:shape id="Straight Arrow Connector 43" o:spid="_x0000_s1044" type="#_x0000_t32" style="position:absolute;left:-2857;top:17017;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" strokecolor="#548dd4 [1951]">
                  <v:stroke endarrow="open"/>
                </v:shape>
                <v:shape id="Text Box 2" o:spid="_x0000_s1045" type="#_x0000_t202" style="position:absolute;left:-14115;top:19865;width:12287;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2109F5B"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Search Bar</w:t>
                        </w:r>
                      </w:p>
                    </w:txbxContent>
                  </v:textbox>
                </v:shape>
                <w10:anchorlock/>
              </v:group>
            </w:pict>
          </mc:Fallback>
        </mc:AlternateContent>
      </w:r>
    </w:p>
    <w:p w14:paraId="1234A3F6" w14:textId="77777777" w:rsidR="00ED571B" w:rsidRDefault="00ED571B" w:rsidP="00613399">
      <w:pPr>
        <w:pStyle w:val="ListParagraph"/>
        <w:spacing w:line="240" w:lineRule="auto"/>
        <w:ind w:left="1080"/>
        <w:jc w:val="both"/>
        <w:rPr>
          <w:rFonts w:ascii="Arial" w:hAnsi="Arial" w:cs="Arial"/>
          <w:sz w:val="20"/>
          <w:szCs w:val="20"/>
        </w:rPr>
      </w:pPr>
    </w:p>
    <w:p w14:paraId="3E9CF4C9" w14:textId="77777777" w:rsidR="00BE680E"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Use the </w:t>
      </w:r>
      <w:r w:rsidRPr="001B757A">
        <w:rPr>
          <w:rFonts w:ascii="Arial" w:hAnsi="Arial" w:cs="Arial"/>
          <w:i/>
          <w:sz w:val="20"/>
          <w:szCs w:val="20"/>
        </w:rPr>
        <w:t xml:space="preserve">Tab Bar </w:t>
      </w:r>
      <w:r w:rsidRPr="0034411D">
        <w:rPr>
          <w:rFonts w:ascii="Arial" w:hAnsi="Arial" w:cs="Arial"/>
          <w:sz w:val="20"/>
          <w:szCs w:val="20"/>
        </w:rPr>
        <w:t xml:space="preserve">to select from the following lists:  </w:t>
      </w:r>
    </w:p>
    <w:p w14:paraId="20989D96" w14:textId="433E0D9C" w:rsidR="00D851FB" w:rsidRPr="00BE680E" w:rsidRDefault="001C2B5C" w:rsidP="00613399">
      <w:pPr>
        <w:pStyle w:val="ListParagraph"/>
        <w:numPr>
          <w:ilvl w:val="2"/>
          <w:numId w:val="1"/>
        </w:numPr>
        <w:spacing w:line="240" w:lineRule="auto"/>
        <w:jc w:val="both"/>
        <w:rPr>
          <w:rFonts w:ascii="Arial" w:hAnsi="Arial" w:cs="Arial"/>
          <w:sz w:val="20"/>
          <w:szCs w:val="20"/>
        </w:rPr>
      </w:pPr>
      <w:hyperlink w:anchor="PatientResults" w:history="1">
        <w:r w:rsidR="00D851FB" w:rsidRPr="00BE680E">
          <w:rPr>
            <w:rStyle w:val="Hyperlink"/>
            <w:rFonts w:ascii="Arial" w:hAnsi="Arial" w:cs="Arial"/>
            <w:sz w:val="20"/>
            <w:szCs w:val="20"/>
          </w:rPr>
          <w:t>Patient Results</w:t>
        </w:r>
      </w:hyperlink>
      <w:r w:rsidR="00D851FB" w:rsidRPr="00BE680E">
        <w:rPr>
          <w:rFonts w:ascii="Arial" w:hAnsi="Arial" w:cs="Arial"/>
          <w:b/>
          <w:sz w:val="20"/>
          <w:szCs w:val="20"/>
        </w:rPr>
        <w:t xml:space="preserve"> </w:t>
      </w:r>
      <w:r w:rsidR="00D851FB" w:rsidRPr="00BE680E">
        <w:rPr>
          <w:rFonts w:ascii="Arial" w:hAnsi="Arial" w:cs="Arial"/>
          <w:sz w:val="20"/>
          <w:szCs w:val="20"/>
        </w:rPr>
        <w:t>– Lists reports for patient sample runs</w:t>
      </w:r>
    </w:p>
    <w:p w14:paraId="19E23A0B" w14:textId="77777777" w:rsidR="00D851FB" w:rsidRPr="0034411D" w:rsidRDefault="001C2B5C" w:rsidP="00613399">
      <w:pPr>
        <w:pStyle w:val="ListParagraph"/>
        <w:numPr>
          <w:ilvl w:val="2"/>
          <w:numId w:val="1"/>
        </w:numPr>
        <w:spacing w:line="240" w:lineRule="auto"/>
        <w:jc w:val="both"/>
        <w:rPr>
          <w:rFonts w:ascii="Arial" w:hAnsi="Arial" w:cs="Arial"/>
          <w:sz w:val="20"/>
          <w:szCs w:val="20"/>
        </w:rPr>
      </w:pPr>
      <w:hyperlink w:anchor="QCResults" w:history="1">
        <w:r w:rsidR="00D851FB" w:rsidRPr="0034411D">
          <w:rPr>
            <w:rStyle w:val="Hyperlink"/>
            <w:rFonts w:ascii="Arial" w:hAnsi="Arial" w:cs="Arial"/>
            <w:sz w:val="20"/>
            <w:szCs w:val="20"/>
          </w:rPr>
          <w:t>QC Results</w:t>
        </w:r>
      </w:hyperlink>
      <w:r w:rsidR="00D851FB" w:rsidRPr="0034411D">
        <w:rPr>
          <w:rFonts w:ascii="Arial" w:hAnsi="Arial" w:cs="Arial"/>
          <w:sz w:val="20"/>
          <w:szCs w:val="20"/>
        </w:rPr>
        <w:t xml:space="preserve"> – Lists reports for quality control runs.</w:t>
      </w:r>
    </w:p>
    <w:p w14:paraId="16D97477" w14:textId="145E8F1C"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Filter Bar</w:t>
      </w:r>
      <w:r w:rsidRPr="0034411D">
        <w:rPr>
          <w:rFonts w:ascii="Arial" w:hAnsi="Arial" w:cs="Arial"/>
          <w:sz w:val="20"/>
          <w:szCs w:val="20"/>
        </w:rPr>
        <w:t xml:space="preserve"> has quick filter buttons on the right that filter reports by status.  The </w:t>
      </w:r>
      <w:r w:rsidRPr="001B757A">
        <w:rPr>
          <w:rFonts w:ascii="Arial" w:hAnsi="Arial" w:cs="Arial"/>
          <w:i/>
          <w:sz w:val="20"/>
          <w:szCs w:val="20"/>
        </w:rPr>
        <w:t>Search Bar</w:t>
      </w:r>
      <w:r w:rsidRPr="0034411D">
        <w:rPr>
          <w:rFonts w:ascii="Arial" w:hAnsi="Arial" w:cs="Arial"/>
          <w:sz w:val="20"/>
          <w:szCs w:val="20"/>
        </w:rPr>
        <w:t xml:space="preserve"> has a search field on the left.</w:t>
      </w:r>
    </w:p>
    <w:p w14:paraId="2F55C31C" w14:textId="02745EA3"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Patient Results</w:t>
      </w:r>
      <w:r w:rsidR="00440CFF">
        <w:rPr>
          <w:rStyle w:val="Hyperlink"/>
          <w:rFonts w:ascii="Arial" w:hAnsi="Arial" w:cs="Arial"/>
          <w:i/>
          <w:sz w:val="20"/>
          <w:szCs w:val="20"/>
          <w:u w:val="none"/>
        </w:rPr>
        <w:t xml:space="preserve"> </w:t>
      </w:r>
      <w:r w:rsidRPr="0034411D">
        <w:rPr>
          <w:rFonts w:ascii="Arial" w:hAnsi="Arial" w:cs="Arial"/>
          <w:sz w:val="20"/>
          <w:szCs w:val="20"/>
        </w:rPr>
        <w:t xml:space="preserve">or </w:t>
      </w:r>
      <w:r w:rsidRPr="001B757A">
        <w:rPr>
          <w:rFonts w:ascii="Arial" w:hAnsi="Arial" w:cs="Arial"/>
          <w:i/>
          <w:sz w:val="20"/>
          <w:szCs w:val="20"/>
        </w:rPr>
        <w:t xml:space="preserve">QC Results </w:t>
      </w:r>
      <w:r w:rsidRPr="0034411D">
        <w:rPr>
          <w:rFonts w:ascii="Arial" w:hAnsi="Arial" w:cs="Arial"/>
          <w:sz w:val="20"/>
          <w:szCs w:val="20"/>
        </w:rPr>
        <w:t xml:space="preserve">screens contain tables of report records.  Select a record to view the </w:t>
      </w:r>
      <w:r w:rsidRPr="001B757A">
        <w:rPr>
          <w:rFonts w:ascii="Arial" w:hAnsi="Arial" w:cs="Arial"/>
          <w:i/>
          <w:sz w:val="20"/>
          <w:szCs w:val="20"/>
        </w:rPr>
        <w:t xml:space="preserve">Patient Report </w:t>
      </w:r>
      <w:r w:rsidRPr="0034411D">
        <w:rPr>
          <w:rFonts w:ascii="Arial" w:hAnsi="Arial" w:cs="Arial"/>
          <w:sz w:val="20"/>
          <w:szCs w:val="20"/>
        </w:rPr>
        <w:t xml:space="preserve">or </w:t>
      </w:r>
      <w:r w:rsidRPr="001B757A">
        <w:rPr>
          <w:rFonts w:ascii="Arial" w:hAnsi="Arial" w:cs="Arial"/>
          <w:i/>
          <w:sz w:val="20"/>
          <w:szCs w:val="20"/>
        </w:rPr>
        <w:t>Quality Control Report</w:t>
      </w:r>
      <w:r w:rsidRPr="0034411D">
        <w:rPr>
          <w:rFonts w:ascii="Arial" w:hAnsi="Arial" w:cs="Arial"/>
          <w:sz w:val="20"/>
          <w:szCs w:val="20"/>
        </w:rPr>
        <w:t xml:space="preserve">, respectively. </w:t>
      </w:r>
      <w:r w:rsidR="00A83E7A" w:rsidRPr="0034411D">
        <w:rPr>
          <w:rFonts w:ascii="Arial" w:hAnsi="Arial" w:cs="Arial"/>
          <w:noProof/>
          <w:sz w:val="20"/>
          <w:szCs w:val="20"/>
        </w:rPr>
        <w:drawing>
          <wp:inline distT="0" distB="0" distL="0" distR="0" wp14:anchorId="455F4498" wp14:editId="72D74998">
            <wp:extent cx="186690" cy="17716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 Screen.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86690" cy="177165"/>
                    </a:xfrm>
                    <a:prstGeom prst="rect">
                      <a:avLst/>
                    </a:prstGeom>
                    <a:ln>
                      <a:noFill/>
                    </a:ln>
                    <a:extLst>
                      <a:ext uri="{53640926-AAD7-44D8-BBD7-CCE9431645EC}">
                        <a14:shadowObscured xmlns:a14="http://schemas.microsoft.com/office/drawing/2010/main"/>
                      </a:ext>
                    </a:extLst>
                  </pic:spPr>
                </pic:pic>
              </a:graphicData>
            </a:graphic>
          </wp:inline>
        </w:drawing>
      </w:r>
      <w:r w:rsidRPr="0034411D">
        <w:rPr>
          <w:rFonts w:ascii="Arial" w:hAnsi="Arial" w:cs="Arial"/>
          <w:sz w:val="20"/>
          <w:szCs w:val="20"/>
        </w:rPr>
        <w:t xml:space="preserve"> </w:t>
      </w:r>
      <w:bookmarkStart w:id="18" w:name="_Toc476817711"/>
      <w:bookmarkStart w:id="19" w:name="_Toc423423631"/>
      <w:bookmarkStart w:id="20" w:name="_Toc445993910"/>
      <w:bookmarkStart w:id="21" w:name="PatientResults"/>
      <w:bookmarkStart w:id="22" w:name="_Ref450726983"/>
      <w:bookmarkStart w:id="23" w:name="_Ref450726991"/>
      <w:bookmarkStart w:id="24" w:name="_Ref450727027"/>
      <w:bookmarkStart w:id="25" w:name="_Ref450727179"/>
      <w:bookmarkStart w:id="26" w:name="_Ref459815109"/>
      <w:bookmarkStart w:id="27" w:name="_Ref465087006"/>
      <w:bookmarkStart w:id="28" w:name="_Toc450720469"/>
      <w:bookmarkStart w:id="29" w:name="Results_List"/>
      <w:bookmarkStart w:id="30" w:name="Patient_Results"/>
      <w:bookmarkStart w:id="31" w:name="_Toc6903710"/>
      <w:bookmarkStart w:id="32" w:name="_Toc506565552"/>
      <w:bookmarkStart w:id="33" w:name="_Toc14871878"/>
      <w:bookmarkEnd w:id="18"/>
    </w:p>
    <w:p w14:paraId="082AE6C3" w14:textId="77777777"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Patient Results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0E3754B" w14:textId="0A8B9A48" w:rsidR="00D851FB" w:rsidRPr="0034411D" w:rsidRDefault="00D851FB"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 xml:space="preserve">Patient Results </w:t>
      </w:r>
      <w:r w:rsidRPr="0034411D">
        <w:rPr>
          <w:rFonts w:ascii="Arial" w:hAnsi="Arial" w:cs="Arial"/>
          <w:sz w:val="20"/>
          <w:szCs w:val="20"/>
        </w:rPr>
        <w:t xml:space="preserve">screen displays a list of reports with results from sample runs.  To open the </w:t>
      </w:r>
      <w:r w:rsidRPr="001B757A">
        <w:rPr>
          <w:rFonts w:ascii="Arial" w:hAnsi="Arial" w:cs="Arial"/>
          <w:i/>
          <w:sz w:val="20"/>
          <w:szCs w:val="20"/>
        </w:rPr>
        <w:t xml:space="preserve">Patient Results </w:t>
      </w:r>
      <w:r w:rsidRPr="0034411D">
        <w:rPr>
          <w:rFonts w:ascii="Arial" w:hAnsi="Arial" w:cs="Arial"/>
          <w:sz w:val="20"/>
          <w:szCs w:val="20"/>
        </w:rPr>
        <w:t xml:space="preserve">screen, select </w:t>
      </w:r>
      <w:r w:rsidRPr="001B757A">
        <w:rPr>
          <w:rFonts w:ascii="Arial" w:hAnsi="Arial" w:cs="Arial"/>
          <w:i/>
          <w:sz w:val="20"/>
          <w:szCs w:val="20"/>
        </w:rPr>
        <w:t>Results</w:t>
      </w:r>
      <w:r w:rsidRPr="0034411D">
        <w:rPr>
          <w:rFonts w:ascii="Arial" w:hAnsi="Arial" w:cs="Arial"/>
          <w:sz w:val="20"/>
          <w:szCs w:val="20"/>
        </w:rPr>
        <w:t xml:space="preserve"> from the </w:t>
      </w:r>
      <w:hyperlink w:anchor="Workflow_Menu" w:history="1">
        <w:r w:rsidRPr="0034411D">
          <w:rPr>
            <w:rStyle w:val="Hyperlink"/>
            <w:rFonts w:ascii="Arial" w:hAnsi="Arial" w:cs="Arial"/>
            <w:sz w:val="20"/>
            <w:szCs w:val="20"/>
          </w:rPr>
          <w:t>Workflow Menu</w:t>
        </w:r>
      </w:hyperlink>
      <w:r w:rsidRPr="0034411D">
        <w:rPr>
          <w:rFonts w:ascii="Arial" w:hAnsi="Arial" w:cs="Arial"/>
          <w:sz w:val="20"/>
          <w:szCs w:val="20"/>
        </w:rPr>
        <w:t xml:space="preserve">.  </w:t>
      </w:r>
      <w:r w:rsidRPr="001B757A">
        <w:rPr>
          <w:rFonts w:ascii="Arial" w:hAnsi="Arial" w:cs="Arial"/>
          <w:i/>
          <w:sz w:val="20"/>
          <w:szCs w:val="20"/>
        </w:rPr>
        <w:t xml:space="preserve">Patient Results </w:t>
      </w:r>
      <w:r w:rsidRPr="0034411D">
        <w:rPr>
          <w:rFonts w:ascii="Arial" w:hAnsi="Arial" w:cs="Arial"/>
          <w:sz w:val="20"/>
          <w:szCs w:val="20"/>
        </w:rPr>
        <w:t xml:space="preserve">will be selected by default from the </w:t>
      </w:r>
      <w:r w:rsidRPr="001B757A">
        <w:rPr>
          <w:rFonts w:ascii="Arial" w:hAnsi="Arial" w:cs="Arial"/>
          <w:i/>
          <w:sz w:val="20"/>
          <w:szCs w:val="20"/>
        </w:rPr>
        <w:t>Tab Bar</w:t>
      </w:r>
      <w:r w:rsidRPr="0034411D">
        <w:rPr>
          <w:rFonts w:ascii="Arial" w:hAnsi="Arial" w:cs="Arial"/>
          <w:sz w:val="20"/>
          <w:szCs w:val="20"/>
        </w:rPr>
        <w:t xml:space="preserve">.  Select </w:t>
      </w:r>
      <w:r w:rsidRPr="001B757A">
        <w:rPr>
          <w:rFonts w:ascii="Arial" w:hAnsi="Arial" w:cs="Arial"/>
          <w:i/>
          <w:sz w:val="20"/>
          <w:szCs w:val="20"/>
        </w:rPr>
        <w:t>Patient</w:t>
      </w:r>
      <w:r w:rsidRPr="0034411D">
        <w:rPr>
          <w:rFonts w:ascii="Arial" w:hAnsi="Arial" w:cs="Arial"/>
          <w:b/>
          <w:sz w:val="20"/>
          <w:szCs w:val="20"/>
        </w:rPr>
        <w:t xml:space="preserve"> </w:t>
      </w:r>
      <w:r w:rsidRPr="001B757A">
        <w:rPr>
          <w:rFonts w:ascii="Arial" w:hAnsi="Arial" w:cs="Arial"/>
          <w:i/>
          <w:sz w:val="20"/>
          <w:szCs w:val="20"/>
        </w:rPr>
        <w:t>Results</w:t>
      </w:r>
      <w:r w:rsidRPr="0034411D">
        <w:rPr>
          <w:rFonts w:ascii="Arial" w:hAnsi="Arial" w:cs="Arial"/>
          <w:sz w:val="20"/>
          <w:szCs w:val="20"/>
        </w:rPr>
        <w:t xml:space="preserve"> from the </w:t>
      </w:r>
      <w:r w:rsidRPr="001B757A">
        <w:rPr>
          <w:rFonts w:ascii="Arial" w:hAnsi="Arial" w:cs="Arial"/>
          <w:i/>
          <w:sz w:val="20"/>
          <w:szCs w:val="20"/>
        </w:rPr>
        <w:t xml:space="preserve">Tab Bar </w:t>
      </w:r>
      <w:r w:rsidRPr="0034411D">
        <w:rPr>
          <w:rFonts w:ascii="Arial" w:hAnsi="Arial" w:cs="Arial"/>
          <w:sz w:val="20"/>
          <w:szCs w:val="20"/>
        </w:rPr>
        <w:t xml:space="preserve">at any time to return to </w:t>
      </w:r>
      <w:r w:rsidRPr="001B757A">
        <w:rPr>
          <w:rFonts w:ascii="Arial" w:hAnsi="Arial" w:cs="Arial"/>
          <w:i/>
          <w:sz w:val="20"/>
          <w:szCs w:val="20"/>
        </w:rPr>
        <w:t xml:space="preserve">Patient Results </w:t>
      </w:r>
      <w:r w:rsidRPr="0034411D">
        <w:rPr>
          <w:rFonts w:ascii="Arial" w:hAnsi="Arial" w:cs="Arial"/>
          <w:sz w:val="20"/>
          <w:szCs w:val="20"/>
        </w:rPr>
        <w:t>screen</w:t>
      </w:r>
      <w:bookmarkStart w:id="34" w:name="_Toc423423632"/>
      <w:bookmarkStart w:id="35" w:name="_Toc423423633"/>
      <w:bookmarkStart w:id="36" w:name="_Toc423423634"/>
      <w:bookmarkStart w:id="37" w:name="_Toc423423635"/>
      <w:bookmarkStart w:id="38" w:name="_Toc421880522"/>
      <w:bookmarkStart w:id="39" w:name="_Toc422237240"/>
      <w:bookmarkStart w:id="40" w:name="_Toc423423636"/>
      <w:bookmarkStart w:id="41" w:name="_Toc445993911"/>
      <w:bookmarkStart w:id="42" w:name="_Ref449687392"/>
      <w:bookmarkStart w:id="43" w:name="PatientReport"/>
      <w:bookmarkStart w:id="44" w:name="_Ref465087596"/>
      <w:bookmarkStart w:id="45" w:name="_Ref465162623"/>
      <w:bookmarkStart w:id="46" w:name="_Toc450720470"/>
      <w:bookmarkStart w:id="47" w:name="Patient_Report"/>
      <w:bookmarkStart w:id="48" w:name="_Toc6903711"/>
      <w:bookmarkStart w:id="49" w:name="_Ref7719030"/>
      <w:bookmarkStart w:id="50" w:name="_Toc506565553"/>
      <w:bookmarkStart w:id="51" w:name="_Toc14871879"/>
      <w:bookmarkEnd w:id="34"/>
      <w:bookmarkEnd w:id="35"/>
      <w:bookmarkEnd w:id="36"/>
      <w:bookmarkEnd w:id="37"/>
    </w:p>
    <w:p w14:paraId="6117AFC3" w14:textId="5C517F48" w:rsidR="00D851FB" w:rsidRPr="0034411D" w:rsidRDefault="00D851FB"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Patient Repor</w:t>
      </w:r>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34411D">
        <w:rPr>
          <w:rFonts w:ascii="Arial" w:hAnsi="Arial" w:cs="Arial"/>
          <w:sz w:val="20"/>
          <w:szCs w:val="20"/>
        </w:rPr>
        <w:t>t</w:t>
      </w:r>
    </w:p>
    <w:p w14:paraId="3999BA5E" w14:textId="7CAD9737" w:rsidR="00BE680E" w:rsidRDefault="00D851FB"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 xml:space="preserve">Patient Report </w:t>
      </w:r>
      <w:r w:rsidRPr="0034411D">
        <w:rPr>
          <w:rFonts w:ascii="Arial" w:hAnsi="Arial" w:cs="Arial"/>
          <w:sz w:val="20"/>
          <w:szCs w:val="20"/>
        </w:rPr>
        <w:t xml:space="preserve">screen allows the user to view, edit, accept/reject and print patient reports.  To open the </w:t>
      </w:r>
      <w:r w:rsidRPr="001B757A">
        <w:rPr>
          <w:rFonts w:ascii="Arial" w:hAnsi="Arial" w:cs="Arial"/>
          <w:i/>
          <w:sz w:val="20"/>
          <w:szCs w:val="20"/>
        </w:rPr>
        <w:t xml:space="preserve">Patient Report </w:t>
      </w:r>
      <w:r w:rsidRPr="0034411D">
        <w:rPr>
          <w:rFonts w:ascii="Arial" w:hAnsi="Arial" w:cs="Arial"/>
          <w:sz w:val="20"/>
          <w:szCs w:val="20"/>
        </w:rPr>
        <w:t xml:space="preserve">screen, select a record from the </w:t>
      </w:r>
      <w:hyperlink w:anchor="Patient_Results" w:history="1">
        <w:r w:rsidRPr="0034411D">
          <w:rPr>
            <w:rStyle w:val="Hyperlink"/>
            <w:rFonts w:ascii="Arial" w:hAnsi="Arial" w:cs="Arial"/>
            <w:sz w:val="20"/>
            <w:szCs w:val="20"/>
          </w:rPr>
          <w:t>Patient Results</w:t>
        </w:r>
      </w:hyperlink>
      <w:r w:rsidRPr="0034411D">
        <w:rPr>
          <w:rFonts w:ascii="Arial" w:hAnsi="Arial" w:cs="Arial"/>
          <w:sz w:val="20"/>
          <w:szCs w:val="20"/>
        </w:rPr>
        <w:t xml:space="preserve"> screen, or select the following icon from a module card on the </w:t>
      </w:r>
      <w:hyperlink w:anchor="Dashboard" w:history="1">
        <w:r w:rsidRPr="0034411D">
          <w:rPr>
            <w:rStyle w:val="Hyperlink"/>
            <w:rFonts w:ascii="Arial" w:hAnsi="Arial" w:cs="Arial"/>
            <w:sz w:val="20"/>
            <w:szCs w:val="20"/>
          </w:rPr>
          <w:t>Dashboard</w:t>
        </w:r>
      </w:hyperlink>
      <w:r w:rsidRPr="0034411D">
        <w:rPr>
          <w:rFonts w:ascii="Arial" w:hAnsi="Arial" w:cs="Arial"/>
          <w:b/>
          <w:sz w:val="20"/>
          <w:szCs w:val="20"/>
        </w:rPr>
        <w:t xml:space="preserve"> </w:t>
      </w:r>
      <w:r w:rsidRPr="0034411D">
        <w:rPr>
          <w:rFonts w:ascii="Arial" w:hAnsi="Arial" w:cs="Arial"/>
          <w:sz w:val="20"/>
          <w:szCs w:val="20"/>
        </w:rPr>
        <w:t>screen for a patient sample run:</w:t>
      </w:r>
      <w:r w:rsidR="00A4648D" w:rsidRPr="00A4648D">
        <w:rPr>
          <w:noProof/>
        </w:rPr>
        <w:t xml:space="preserve"> </w:t>
      </w:r>
      <w:r w:rsidR="00A4648D" w:rsidRPr="0034411D">
        <w:rPr>
          <w:noProof/>
        </w:rPr>
        <w:drawing>
          <wp:inline distT="0" distB="0" distL="0" distR="0" wp14:anchorId="41224874" wp14:editId="5B424FD3">
            <wp:extent cx="187960" cy="137795"/>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xport Icon-grey.tif"/>
                    <pic:cNvPicPr/>
                  </pic:nvPicPr>
                  <pic:blipFill>
                    <a:blip r:embed="rId24">
                      <a:extLst>
                        <a:ext uri="{28A0092B-C50C-407E-A947-70E740481C1C}">
                          <a14:useLocalDpi xmlns:a14="http://schemas.microsoft.com/office/drawing/2010/main" val="0"/>
                        </a:ext>
                      </a:extLst>
                    </a:blip>
                    <a:stretch>
                      <a:fillRect/>
                    </a:stretch>
                  </pic:blipFill>
                  <pic:spPr>
                    <a:xfrm>
                      <a:off x="0" y="0"/>
                      <a:ext cx="187960" cy="137795"/>
                    </a:xfrm>
                    <a:prstGeom prst="rect">
                      <a:avLst/>
                    </a:prstGeom>
                  </pic:spPr>
                </pic:pic>
              </a:graphicData>
            </a:graphic>
          </wp:inline>
        </w:drawing>
      </w:r>
      <w:r w:rsidRPr="0034411D">
        <w:rPr>
          <w:rFonts w:ascii="Arial" w:hAnsi="Arial" w:cs="Arial"/>
          <w:noProof/>
          <w:sz w:val="20"/>
          <w:szCs w:val="20"/>
        </w:rPr>
        <w:t xml:space="preserve"> </w:t>
      </w:r>
    </w:p>
    <w:p w14:paraId="0882DC14" w14:textId="77777777" w:rsidR="00ED571B" w:rsidRDefault="00ED571B" w:rsidP="00613399">
      <w:pPr>
        <w:pStyle w:val="ListParagraph"/>
        <w:spacing w:line="240" w:lineRule="auto"/>
        <w:ind w:left="2520"/>
        <w:jc w:val="both"/>
        <w:rPr>
          <w:rFonts w:ascii="Arial" w:hAnsi="Arial" w:cs="Arial"/>
          <w:noProof/>
          <w:sz w:val="20"/>
          <w:szCs w:val="20"/>
        </w:rPr>
      </w:pPr>
    </w:p>
    <w:p w14:paraId="1F41983A" w14:textId="77777777" w:rsidR="00ED571B" w:rsidRDefault="00ED571B" w:rsidP="00613399">
      <w:pPr>
        <w:pStyle w:val="ListParagraph"/>
        <w:spacing w:line="240" w:lineRule="auto"/>
        <w:ind w:left="2520"/>
        <w:jc w:val="both"/>
        <w:rPr>
          <w:rFonts w:ascii="Arial" w:hAnsi="Arial" w:cs="Arial"/>
          <w:noProof/>
          <w:sz w:val="20"/>
          <w:szCs w:val="20"/>
        </w:rPr>
      </w:pPr>
    </w:p>
    <w:p w14:paraId="32799BF3" w14:textId="77777777" w:rsidR="00ED571B" w:rsidRDefault="00ED571B" w:rsidP="00613399">
      <w:pPr>
        <w:pStyle w:val="ListParagraph"/>
        <w:spacing w:line="240" w:lineRule="auto"/>
        <w:ind w:left="2520"/>
        <w:jc w:val="both"/>
        <w:rPr>
          <w:rFonts w:ascii="Arial" w:hAnsi="Arial" w:cs="Arial"/>
          <w:noProof/>
          <w:sz w:val="20"/>
          <w:szCs w:val="20"/>
        </w:rPr>
      </w:pPr>
    </w:p>
    <w:p w14:paraId="7E607990" w14:textId="77777777" w:rsidR="00ED571B" w:rsidRDefault="00ED571B" w:rsidP="00613399">
      <w:pPr>
        <w:pStyle w:val="ListParagraph"/>
        <w:spacing w:line="240" w:lineRule="auto"/>
        <w:ind w:left="2520"/>
        <w:jc w:val="both"/>
        <w:rPr>
          <w:rFonts w:ascii="Arial" w:hAnsi="Arial" w:cs="Arial"/>
          <w:noProof/>
          <w:sz w:val="20"/>
          <w:szCs w:val="20"/>
        </w:rPr>
      </w:pPr>
    </w:p>
    <w:p w14:paraId="562483AB" w14:textId="77777777" w:rsidR="00ED571B" w:rsidRDefault="00ED571B" w:rsidP="00613399">
      <w:pPr>
        <w:pStyle w:val="ListParagraph"/>
        <w:spacing w:line="240" w:lineRule="auto"/>
        <w:ind w:left="2520"/>
        <w:jc w:val="both"/>
        <w:rPr>
          <w:rFonts w:ascii="Arial" w:hAnsi="Arial" w:cs="Arial"/>
          <w:noProof/>
          <w:sz w:val="20"/>
          <w:szCs w:val="20"/>
        </w:rPr>
      </w:pPr>
    </w:p>
    <w:p w14:paraId="0DF8C30D" w14:textId="482AA482" w:rsidR="00ED571B" w:rsidRDefault="00ED571B" w:rsidP="00613399">
      <w:pPr>
        <w:pStyle w:val="ListParagraph"/>
        <w:spacing w:line="240" w:lineRule="auto"/>
        <w:ind w:left="2520"/>
        <w:jc w:val="both"/>
        <w:rPr>
          <w:rFonts w:ascii="Arial" w:hAnsi="Arial" w:cs="Arial"/>
          <w:noProof/>
          <w:sz w:val="20"/>
          <w:szCs w:val="20"/>
        </w:rPr>
      </w:pPr>
    </w:p>
    <w:p w14:paraId="26F5DF07" w14:textId="77777777" w:rsidR="00613399" w:rsidRDefault="00613399" w:rsidP="00613399">
      <w:pPr>
        <w:pStyle w:val="ListParagraph"/>
        <w:spacing w:line="240" w:lineRule="auto"/>
        <w:ind w:left="2520"/>
        <w:jc w:val="both"/>
        <w:rPr>
          <w:rFonts w:ascii="Arial" w:hAnsi="Arial" w:cs="Arial"/>
          <w:noProof/>
          <w:sz w:val="20"/>
          <w:szCs w:val="20"/>
        </w:rPr>
      </w:pPr>
    </w:p>
    <w:p w14:paraId="1B5F8358" w14:textId="77777777" w:rsidR="00ED571B" w:rsidRDefault="00ED571B" w:rsidP="00613399">
      <w:pPr>
        <w:pStyle w:val="ListParagraph"/>
        <w:spacing w:line="240" w:lineRule="auto"/>
        <w:ind w:left="2520"/>
        <w:jc w:val="both"/>
        <w:rPr>
          <w:rFonts w:ascii="Arial" w:hAnsi="Arial" w:cs="Arial"/>
          <w:noProof/>
          <w:sz w:val="20"/>
          <w:szCs w:val="20"/>
        </w:rPr>
      </w:pPr>
    </w:p>
    <w:p w14:paraId="3A3E9498" w14:textId="77777777" w:rsidR="00ED571B" w:rsidRDefault="00ED571B" w:rsidP="00613399">
      <w:pPr>
        <w:pStyle w:val="ListParagraph"/>
        <w:spacing w:line="240" w:lineRule="auto"/>
        <w:ind w:left="2520"/>
        <w:jc w:val="both"/>
        <w:rPr>
          <w:rFonts w:ascii="Arial" w:hAnsi="Arial" w:cs="Arial"/>
          <w:noProof/>
          <w:sz w:val="20"/>
          <w:szCs w:val="20"/>
        </w:rPr>
      </w:pPr>
    </w:p>
    <w:p w14:paraId="0DD76BF4" w14:textId="77777777" w:rsidR="00ED571B" w:rsidRDefault="00ED571B" w:rsidP="00613399">
      <w:pPr>
        <w:pStyle w:val="ListParagraph"/>
        <w:spacing w:line="240" w:lineRule="auto"/>
        <w:ind w:left="2520"/>
        <w:jc w:val="both"/>
        <w:rPr>
          <w:rFonts w:ascii="Arial" w:hAnsi="Arial" w:cs="Arial"/>
          <w:sz w:val="20"/>
          <w:szCs w:val="20"/>
        </w:rPr>
      </w:pPr>
    </w:p>
    <w:p w14:paraId="1A078E8D" w14:textId="361D01B7" w:rsidR="00BE680E" w:rsidRDefault="00D851FB"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lastRenderedPageBreak/>
        <w:t>The patient report is displayed as follow</w:t>
      </w:r>
      <w:r w:rsidR="00BE680E">
        <w:rPr>
          <w:rFonts w:ascii="Arial" w:hAnsi="Arial" w:cs="Arial"/>
          <w:sz w:val="20"/>
          <w:szCs w:val="20"/>
        </w:rPr>
        <w:t>s:</w:t>
      </w:r>
    </w:p>
    <w:p w14:paraId="005C38F8" w14:textId="4667AECF" w:rsidR="00BE680E" w:rsidRPr="00BE680E" w:rsidRDefault="00D851FB" w:rsidP="00A60219">
      <w:pPr>
        <w:pStyle w:val="ListParagraph"/>
        <w:spacing w:line="240" w:lineRule="auto"/>
        <w:ind w:left="360"/>
        <w:jc w:val="both"/>
        <w:rPr>
          <w:rFonts w:ascii="Arial" w:hAnsi="Arial" w:cs="Arial"/>
          <w:sz w:val="20"/>
          <w:szCs w:val="20"/>
        </w:rPr>
      </w:pPr>
      <w:r w:rsidRPr="0034411D">
        <w:rPr>
          <w:noProof/>
        </w:rPr>
        <mc:AlternateContent>
          <mc:Choice Requires="wpg">
            <w:drawing>
              <wp:inline distT="0" distB="0" distL="0" distR="0" wp14:anchorId="61D560A2" wp14:editId="16CD1911">
                <wp:extent cx="4933950" cy="5705475"/>
                <wp:effectExtent l="0" t="19050" r="19050" b="28575"/>
                <wp:docPr id="185" name="Group 185"/>
                <wp:cNvGraphicFramePr/>
                <a:graphic xmlns:a="http://schemas.openxmlformats.org/drawingml/2006/main">
                  <a:graphicData uri="http://schemas.microsoft.com/office/word/2010/wordprocessingGroup">
                    <wpg:wgp>
                      <wpg:cNvGrpSpPr/>
                      <wpg:grpSpPr>
                        <a:xfrm>
                          <a:off x="0" y="0"/>
                          <a:ext cx="4933950" cy="5705475"/>
                          <a:chOff x="321524" y="1490540"/>
                          <a:chExt cx="3874688" cy="5773522"/>
                        </a:xfrm>
                      </wpg:grpSpPr>
                      <wps:wsp>
                        <wps:cNvPr id="302" name="Straight Arrow Connector 302"/>
                        <wps:cNvCnPr/>
                        <wps:spPr>
                          <a:xfrm>
                            <a:off x="745754" y="7148946"/>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3" name="Text Box 2"/>
                        <wps:cNvSpPr txBox="1">
                          <a:spLocks noChangeArrowheads="1"/>
                        </wps:cNvSpPr>
                        <wps:spPr bwMode="auto">
                          <a:xfrm>
                            <a:off x="321524" y="6745763"/>
                            <a:ext cx="839111" cy="453192"/>
                          </a:xfrm>
                          <a:prstGeom prst="rect">
                            <a:avLst/>
                          </a:prstGeom>
                          <a:noFill/>
                          <a:ln w="9525">
                            <a:noFill/>
                            <a:miter lim="800000"/>
                            <a:headEnd/>
                            <a:tailEnd/>
                          </a:ln>
                        </wps:spPr>
                        <wps:txbx>
                          <w:txbxContent>
                            <w:p w14:paraId="02BE6D4F"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Footer Bar</w:t>
                              </w:r>
                            </w:p>
                          </w:txbxContent>
                        </wps:txbx>
                        <wps:bodyPr rot="0" vert="horz" wrap="square" lIns="91440" tIns="45720" rIns="91440" bIns="45720" anchor="t" anchorCtr="0">
                          <a:noAutofit/>
                        </wps:bodyPr>
                      </wps:wsp>
                      <pic:pic xmlns:pic="http://schemas.openxmlformats.org/drawingml/2006/picture">
                        <pic:nvPicPr>
                          <pic:cNvPr id="17" name="Picture 17" descr="C:\Users\imcgill\AppData\Local\Microsoft\Windows\Temporary Internet Files\Content.Outlook\T2DQT6IW\p42 Patient Report.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23773" y="1490540"/>
                            <a:ext cx="3072439" cy="5773522"/>
                          </a:xfrm>
                          <a:prstGeom prst="rect">
                            <a:avLst/>
                          </a:prstGeom>
                          <a:noFill/>
                          <a:ln>
                            <a:solidFill>
                              <a:schemeClr val="tx1"/>
                            </a:solidFill>
                          </a:ln>
                        </pic:spPr>
                      </pic:pic>
                      <wps:wsp>
                        <wps:cNvPr id="25" name="Text Box 2"/>
                        <wps:cNvSpPr txBox="1">
                          <a:spLocks noChangeArrowheads="1"/>
                        </wps:cNvSpPr>
                        <wps:spPr bwMode="auto">
                          <a:xfrm rot="19671238">
                            <a:off x="1536106" y="3283418"/>
                            <a:ext cx="2660014" cy="714375"/>
                          </a:xfrm>
                          <a:prstGeom prst="rect">
                            <a:avLst/>
                          </a:prstGeom>
                          <a:noFill/>
                          <a:ln w="9525">
                            <a:noFill/>
                            <a:miter lim="800000"/>
                            <a:headEnd/>
                            <a:tailEnd/>
                          </a:ln>
                        </wps:spPr>
                        <wps:txbx>
                          <w:txbxContent>
                            <w:p w14:paraId="5E741DEE" w14:textId="77777777" w:rsidR="001C2B5C" w:rsidRPr="00D851FB" w:rsidRDefault="001C2B5C" w:rsidP="00D851FB">
                              <w:pPr>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851FB">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EXAMPLE</w:t>
                              </w:r>
                            </w:p>
                          </w:txbxContent>
                        </wps:txbx>
                        <wps:bodyPr rot="0" vert="horz" wrap="square" lIns="91440" tIns="45720" rIns="91440" bIns="45720" anchor="t" anchorCtr="0">
                          <a:noAutofit/>
                        </wps:bodyPr>
                      </wps:wsp>
                    </wpg:wgp>
                  </a:graphicData>
                </a:graphic>
              </wp:inline>
            </w:drawing>
          </mc:Choice>
          <mc:Fallback>
            <w:pict>
              <v:group w14:anchorId="61D560A2" id="Group 185" o:spid="_x0000_s1046" style="width:388.5pt;height:449.25pt;mso-position-horizontal-relative:char;mso-position-vertical-relative:line" coordorigin="3215,14905" coordsize="38746,57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">
                <v:shape id="Straight Arrow Connector 302" o:spid="_x0000_s1047" type="#_x0000_t32" style="position:absolute;left:7457;top:71489;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" strokecolor="#548dd4 [1951]">
                  <v:stroke endarrow="open"/>
                </v:shape>
                <v:shape id="Text Box 2" o:spid="_x0000_s1048" type="#_x0000_t202" style="position:absolute;left:3215;top:67457;width:8391;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02BE6D4F"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Footer Bar</w:t>
                        </w:r>
                      </w:p>
                    </w:txbxContent>
                  </v:textbox>
                </v:shape>
                <v:shape id="Picture 17" o:spid="_x0000_s1049" type="#_x0000_t75" style="position:absolute;left:11237;top:14905;width:30725;height:5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" stroked="t" strokecolor="black [3213]">
                  <v:imagedata r:id="rId26" o:title="p42 Patient Report"/>
                  <v:path arrowok="t"/>
                </v:shape>
                <v:shape id="Text Box 2" o:spid="_x0000_s1050" type="#_x0000_t202" style="position:absolute;left:15361;top:32834;width:26600;height:7143;rotation:-21067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" filled="f" stroked="f">
                  <v:textbox>
                    <w:txbxContent>
                      <w:p w14:paraId="5E741DEE" w14:textId="77777777" w:rsidR="001C2B5C" w:rsidRPr="00D851FB" w:rsidRDefault="001C2B5C" w:rsidP="00D851FB">
                        <w:pPr>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851FB">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EXAMPLE</w:t>
                        </w:r>
                      </w:p>
                    </w:txbxContent>
                  </v:textbox>
                </v:shape>
                <w10:anchorlock/>
              </v:group>
            </w:pict>
          </mc:Fallback>
        </mc:AlternateContent>
      </w:r>
    </w:p>
    <w:p w14:paraId="7DA3A9D2" w14:textId="56BA876A" w:rsid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View</w:t>
      </w:r>
      <w:r w:rsidR="00BE680E">
        <w:rPr>
          <w:rFonts w:ascii="Arial" w:hAnsi="Arial" w:cs="Arial"/>
          <w:sz w:val="20"/>
          <w:szCs w:val="20"/>
        </w:rPr>
        <w:t xml:space="preserve">- </w:t>
      </w:r>
      <w:r w:rsidRPr="00BE680E">
        <w:rPr>
          <w:rFonts w:ascii="Arial" w:hAnsi="Arial" w:cs="Arial"/>
          <w:sz w:val="20"/>
          <w:szCs w:val="20"/>
        </w:rPr>
        <w:t>Use the left (</w:t>
      </w:r>
      <w:r w:rsidRPr="0034411D">
        <w:rPr>
          <w:noProof/>
        </w:rPr>
        <w:drawing>
          <wp:inline distT="0" distB="0" distL="0" distR="0" wp14:anchorId="73816FD3" wp14:editId="57748E9B">
            <wp:extent cx="149561" cy="9779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318" cy="100247"/>
                    </a:xfrm>
                    <a:prstGeom prst="rect">
                      <a:avLst/>
                    </a:prstGeom>
                  </pic:spPr>
                </pic:pic>
              </a:graphicData>
            </a:graphic>
          </wp:inline>
        </w:drawing>
      </w:r>
      <w:r w:rsidRPr="00BE680E">
        <w:rPr>
          <w:rFonts w:ascii="Arial" w:hAnsi="Arial" w:cs="Arial"/>
          <w:sz w:val="20"/>
          <w:szCs w:val="20"/>
        </w:rPr>
        <w:t>) and right (</w:t>
      </w:r>
      <w:r w:rsidRPr="0034411D">
        <w:rPr>
          <w:noProof/>
        </w:rPr>
        <w:drawing>
          <wp:inline distT="0" distB="0" distL="0" distR="0" wp14:anchorId="25EF43D5" wp14:editId="521EBBE8">
            <wp:extent cx="162877" cy="96520"/>
            <wp:effectExtent l="0" t="0" r="889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584" cy="98717"/>
                    </a:xfrm>
                    <a:prstGeom prst="rect">
                      <a:avLst/>
                    </a:prstGeom>
                  </pic:spPr>
                </pic:pic>
              </a:graphicData>
            </a:graphic>
          </wp:inline>
        </w:drawing>
      </w:r>
      <w:r w:rsidRPr="00BE680E">
        <w:rPr>
          <w:rFonts w:ascii="Arial" w:hAnsi="Arial" w:cs="Arial"/>
          <w:sz w:val="20"/>
          <w:szCs w:val="20"/>
        </w:rPr>
        <w:t xml:space="preserve">) arrow buttons on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b/>
          <w:sz w:val="20"/>
          <w:szCs w:val="20"/>
        </w:rPr>
        <w:t xml:space="preserve"> </w:t>
      </w:r>
      <w:r w:rsidRPr="00BE680E">
        <w:rPr>
          <w:rFonts w:ascii="Arial" w:hAnsi="Arial" w:cs="Arial"/>
          <w:sz w:val="20"/>
          <w:szCs w:val="20"/>
        </w:rPr>
        <w:t xml:space="preserve">to navigate sequentially between reports on the </w:t>
      </w:r>
      <w:r w:rsidRPr="001B757A">
        <w:rPr>
          <w:rFonts w:ascii="Arial" w:hAnsi="Arial" w:cs="Arial"/>
          <w:i/>
          <w:sz w:val="20"/>
          <w:szCs w:val="20"/>
        </w:rPr>
        <w:t>Patient</w:t>
      </w:r>
      <w:r w:rsidRPr="00BE680E">
        <w:rPr>
          <w:rFonts w:ascii="Arial" w:hAnsi="Arial" w:cs="Arial"/>
          <w:sz w:val="20"/>
          <w:szCs w:val="20"/>
        </w:rPr>
        <w:t xml:space="preserve"> </w:t>
      </w:r>
      <w:r w:rsidRPr="001B757A">
        <w:rPr>
          <w:rFonts w:ascii="Arial" w:hAnsi="Arial" w:cs="Arial"/>
          <w:i/>
          <w:sz w:val="20"/>
          <w:szCs w:val="20"/>
        </w:rPr>
        <w:t>Results</w:t>
      </w:r>
      <w:r w:rsidRPr="00BE680E">
        <w:rPr>
          <w:rFonts w:ascii="Arial" w:hAnsi="Arial" w:cs="Arial"/>
          <w:b/>
          <w:sz w:val="20"/>
          <w:szCs w:val="20"/>
        </w:rPr>
        <w:t xml:space="preserve"> </w:t>
      </w:r>
      <w:r w:rsidRPr="00BE680E">
        <w:rPr>
          <w:rFonts w:ascii="Arial" w:hAnsi="Arial" w:cs="Arial"/>
          <w:sz w:val="20"/>
          <w:szCs w:val="20"/>
        </w:rPr>
        <w:t>list.</w:t>
      </w:r>
    </w:p>
    <w:p w14:paraId="080A241D" w14:textId="38B9D3A8" w:rsid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Export</w:t>
      </w:r>
      <w:r w:rsidR="00BE680E">
        <w:rPr>
          <w:rFonts w:ascii="Arial" w:hAnsi="Arial" w:cs="Arial"/>
          <w:sz w:val="20"/>
          <w:szCs w:val="20"/>
        </w:rPr>
        <w:t xml:space="preserve">- </w:t>
      </w:r>
      <w:r w:rsidRPr="00BE680E">
        <w:rPr>
          <w:rFonts w:ascii="Arial" w:hAnsi="Arial" w:cs="Arial"/>
          <w:sz w:val="20"/>
          <w:szCs w:val="20"/>
        </w:rPr>
        <w:t xml:space="preserve">Use the export icon on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b/>
          <w:sz w:val="20"/>
          <w:szCs w:val="20"/>
        </w:rPr>
        <w:t xml:space="preserve"> </w:t>
      </w:r>
      <w:r w:rsidRPr="00BE680E">
        <w:rPr>
          <w:rFonts w:ascii="Arial" w:hAnsi="Arial" w:cs="Arial"/>
          <w:sz w:val="20"/>
          <w:szCs w:val="20"/>
        </w:rPr>
        <w:t xml:space="preserve">to export the Patient Report in one of the following formats: </w:t>
      </w:r>
      <w:proofErr w:type="spellStart"/>
      <w:r w:rsidRPr="00BE680E">
        <w:rPr>
          <w:rFonts w:ascii="Arial" w:hAnsi="Arial" w:cs="Arial"/>
          <w:sz w:val="20"/>
          <w:szCs w:val="20"/>
        </w:rPr>
        <w:t>MSExcel</w:t>
      </w:r>
      <w:proofErr w:type="spellEnd"/>
      <w:r w:rsidRPr="00BE680E">
        <w:rPr>
          <w:rFonts w:ascii="Arial" w:hAnsi="Arial" w:cs="Arial"/>
          <w:sz w:val="20"/>
          <w:szCs w:val="20"/>
        </w:rPr>
        <w:t xml:space="preserve"> (.xlsx), MSWord (.docx), CSV Text (.csv), Plain Text (.txt), or Adobe PDF (.pdf).  </w:t>
      </w:r>
    </w:p>
    <w:p w14:paraId="64D21D2A" w14:textId="67DDED75" w:rsidR="00D851FB" w:rsidRP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Print</w:t>
      </w:r>
      <w:r w:rsidR="00BE680E">
        <w:rPr>
          <w:rFonts w:ascii="Arial" w:hAnsi="Arial" w:cs="Arial"/>
          <w:b/>
          <w:sz w:val="20"/>
          <w:szCs w:val="20"/>
        </w:rPr>
        <w:t>-</w:t>
      </w:r>
      <w:r w:rsidR="00BE680E">
        <w:rPr>
          <w:rFonts w:ascii="Arial" w:hAnsi="Arial" w:cs="Arial"/>
          <w:sz w:val="20"/>
          <w:szCs w:val="20"/>
        </w:rPr>
        <w:t xml:space="preserve"> </w:t>
      </w:r>
      <w:r w:rsidRPr="00BE680E">
        <w:rPr>
          <w:rFonts w:ascii="Arial" w:hAnsi="Arial" w:cs="Arial"/>
          <w:sz w:val="20"/>
          <w:szCs w:val="20"/>
        </w:rPr>
        <w:t xml:space="preserve">Use the printer icon at the far right of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sz w:val="20"/>
          <w:szCs w:val="20"/>
        </w:rPr>
        <w:t xml:space="preserve"> to create a printer friendly Patient Report:</w:t>
      </w:r>
      <w:r w:rsidR="00A4648D" w:rsidRPr="00A4648D">
        <w:rPr>
          <w:noProof/>
        </w:rPr>
        <w:t xml:space="preserve"> </w:t>
      </w:r>
      <w:r w:rsidR="00A4648D" w:rsidRPr="0034411D">
        <w:rPr>
          <w:noProof/>
        </w:rPr>
        <w:drawing>
          <wp:inline distT="0" distB="0" distL="0" distR="0" wp14:anchorId="49E03B85" wp14:editId="3A584864">
            <wp:extent cx="156210" cy="15621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er icon2.jpg"/>
                    <pic:cNvPicPr/>
                  </pic:nvPicPr>
                  <pic:blipFill>
                    <a:blip r:embed="rId29">
                      <a:extLst>
                        <a:ext uri="{28A0092B-C50C-407E-A947-70E740481C1C}">
                          <a14:useLocalDpi xmlns:a14="http://schemas.microsoft.com/office/drawing/2010/main" val="0"/>
                        </a:ext>
                      </a:extLst>
                    </a:blip>
                    <a:stretch>
                      <a:fillRect/>
                    </a:stretch>
                  </pic:blipFill>
                  <pic:spPr>
                    <a:xfrm>
                      <a:off x="0" y="0"/>
                      <a:ext cx="156210" cy="156210"/>
                    </a:xfrm>
                    <a:prstGeom prst="rect">
                      <a:avLst/>
                    </a:prstGeom>
                  </pic:spPr>
                </pic:pic>
              </a:graphicData>
            </a:graphic>
          </wp:inline>
        </w:drawing>
      </w:r>
    </w:p>
    <w:p w14:paraId="68B4D767" w14:textId="77777777" w:rsidR="00135D21" w:rsidRPr="00CB4453" w:rsidRDefault="00135D21" w:rsidP="00613399">
      <w:pPr>
        <w:pStyle w:val="ListParagraph"/>
        <w:numPr>
          <w:ilvl w:val="2"/>
          <w:numId w:val="1"/>
        </w:numPr>
        <w:spacing w:line="240" w:lineRule="auto"/>
        <w:jc w:val="both"/>
        <w:rPr>
          <w:rFonts w:ascii="Arial" w:hAnsi="Arial" w:cs="Arial"/>
          <w:b/>
          <w:sz w:val="20"/>
          <w:szCs w:val="20"/>
        </w:rPr>
      </w:pPr>
      <w:r w:rsidRPr="00CB4453">
        <w:rPr>
          <w:rFonts w:ascii="Arial" w:hAnsi="Arial" w:cs="Arial"/>
          <w:sz w:val="20"/>
          <w:szCs w:val="20"/>
        </w:rPr>
        <w:t>Run Status</w:t>
      </w:r>
    </w:p>
    <w:p w14:paraId="4B8DE310" w14:textId="372BB426" w:rsidR="00135D21" w:rsidRPr="00CB4453" w:rsidRDefault="00135D21" w:rsidP="00613399">
      <w:pPr>
        <w:pStyle w:val="ListParagraph"/>
        <w:numPr>
          <w:ilvl w:val="3"/>
          <w:numId w:val="1"/>
        </w:numPr>
        <w:spacing w:line="240" w:lineRule="auto"/>
        <w:jc w:val="both"/>
        <w:rPr>
          <w:rFonts w:ascii="Arial" w:hAnsi="Arial" w:cs="Arial"/>
          <w:b/>
          <w:sz w:val="20"/>
          <w:szCs w:val="20"/>
        </w:rPr>
      </w:pPr>
      <w:r w:rsidRPr="00CB4453">
        <w:rPr>
          <w:rFonts w:ascii="Arial" w:hAnsi="Arial" w:cs="Arial"/>
          <w:sz w:val="20"/>
          <w:szCs w:val="20"/>
        </w:rPr>
        <w:t>A sample run may have one of the following statuses on the report:</w:t>
      </w:r>
    </w:p>
    <w:p w14:paraId="0A03451B" w14:textId="77777777" w:rsidR="00135D21" w:rsidRPr="00CB4453" w:rsidRDefault="00135D21" w:rsidP="00613399">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 xml:space="preserve">Completed </w:t>
      </w:r>
      <w:r w:rsidRPr="00CB4453">
        <w:rPr>
          <w:rFonts w:ascii="Arial" w:hAnsi="Arial" w:cs="Arial"/>
          <w:sz w:val="20"/>
          <w:szCs w:val="20"/>
        </w:rPr>
        <w:t>– Run complete. All results valid.</w:t>
      </w:r>
    </w:p>
    <w:p w14:paraId="4E166140" w14:textId="63B29D24" w:rsidR="00135D21" w:rsidRPr="00CB4453" w:rsidRDefault="00135D21" w:rsidP="00613399">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Aborted</w:t>
      </w:r>
      <w:r w:rsidRPr="00CB4453">
        <w:rPr>
          <w:rFonts w:ascii="Arial" w:hAnsi="Arial" w:cs="Arial"/>
          <w:sz w:val="20"/>
          <w:szCs w:val="20"/>
        </w:rPr>
        <w:t xml:space="preserve"> - Run did </w:t>
      </w:r>
      <w:r w:rsidR="001376BE">
        <w:rPr>
          <w:rFonts w:ascii="Arial" w:hAnsi="Arial" w:cs="Arial"/>
          <w:sz w:val="20"/>
          <w:szCs w:val="20"/>
        </w:rPr>
        <w:t xml:space="preserve">not complete due to user abort. </w:t>
      </w:r>
      <w:r w:rsidRPr="00CB4453">
        <w:rPr>
          <w:rFonts w:ascii="Arial" w:hAnsi="Arial" w:cs="Arial"/>
          <w:sz w:val="20"/>
          <w:szCs w:val="20"/>
        </w:rPr>
        <w:t>Results obtained prior to abort are valid and should be reported.</w:t>
      </w:r>
    </w:p>
    <w:p w14:paraId="0B480102" w14:textId="5484F4F4" w:rsidR="00ED571B" w:rsidRPr="00152060" w:rsidRDefault="00135D21" w:rsidP="00152060">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Failed</w:t>
      </w:r>
      <w:r w:rsidRPr="00CB4453">
        <w:rPr>
          <w:rFonts w:ascii="Arial" w:hAnsi="Arial" w:cs="Arial"/>
          <w:sz w:val="20"/>
          <w:szCs w:val="20"/>
        </w:rPr>
        <w:t xml:space="preserve"> - Run did not complete due to a software/instrument failure.  Results obtained prior to failure are valid and should be reported.</w:t>
      </w:r>
    </w:p>
    <w:p w14:paraId="0BB61753" w14:textId="77777777" w:rsidR="00152060" w:rsidRPr="00152060" w:rsidRDefault="00152060" w:rsidP="00152060">
      <w:pPr>
        <w:pStyle w:val="ListParagraph"/>
        <w:spacing w:line="240" w:lineRule="auto"/>
        <w:ind w:left="3240"/>
        <w:jc w:val="both"/>
        <w:rPr>
          <w:rFonts w:ascii="Arial" w:hAnsi="Arial" w:cs="Arial"/>
          <w:b/>
          <w:sz w:val="20"/>
          <w:szCs w:val="20"/>
        </w:rPr>
      </w:pPr>
    </w:p>
    <w:p w14:paraId="148D8E98" w14:textId="05AC5015"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lastRenderedPageBreak/>
        <w:t>Identification Results</w:t>
      </w:r>
    </w:p>
    <w:p w14:paraId="519194CD" w14:textId="4C509298" w:rsidR="00135D21" w:rsidRPr="00CB4453" w:rsidRDefault="00135D21" w:rsidP="00152060">
      <w:pPr>
        <w:pStyle w:val="ListParagraph"/>
        <w:spacing w:line="240" w:lineRule="auto"/>
        <w:ind w:left="1260"/>
        <w:jc w:val="center"/>
        <w:rPr>
          <w:rFonts w:ascii="Arial" w:hAnsi="Arial" w:cs="Arial"/>
        </w:rPr>
      </w:pPr>
      <w:r w:rsidRPr="00CB4453">
        <w:rPr>
          <w:rFonts w:ascii="Arial" w:hAnsi="Arial" w:cs="Arial"/>
          <w:noProof/>
        </w:rPr>
        <w:drawing>
          <wp:inline distT="0" distB="0" distL="0" distR="0" wp14:anchorId="653AF4F0" wp14:editId="2FADB7D6">
            <wp:extent cx="3804249" cy="2874320"/>
            <wp:effectExtent l="19050" t="19050" r="2540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5032" cy="2912689"/>
                    </a:xfrm>
                    <a:prstGeom prst="rect">
                      <a:avLst/>
                    </a:prstGeom>
                    <a:ln>
                      <a:solidFill>
                        <a:schemeClr val="tx1"/>
                      </a:solidFill>
                    </a:ln>
                  </pic:spPr>
                </pic:pic>
              </a:graphicData>
            </a:graphic>
          </wp:inline>
        </w:drawing>
      </w:r>
    </w:p>
    <w:p w14:paraId="24102E5A" w14:textId="2945FFA6"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The “Identification Results” section of the report lists all target groups tested and reports an identification result.  Target group species are listed in Table 10-1, and identification result definitions are listed in Table 10-2.  </w:t>
      </w:r>
    </w:p>
    <w:p w14:paraId="420C3906" w14:textId="12687638" w:rsidR="007037C2" w:rsidRPr="00662630" w:rsidRDefault="007037C2" w:rsidP="00613399">
      <w:pPr>
        <w:pStyle w:val="Caption"/>
        <w:keepNext/>
        <w:ind w:left="1530"/>
        <w:rPr>
          <w:sz w:val="16"/>
          <w:szCs w:val="16"/>
        </w:rPr>
      </w:pPr>
      <w:r w:rsidRPr="00662630">
        <w:rPr>
          <w:sz w:val="16"/>
          <w:szCs w:val="16"/>
        </w:rPr>
        <w:t>Identification target groups are listed below</w:t>
      </w:r>
    </w:p>
    <w:tbl>
      <w:tblPr>
        <w:tblW w:w="7470"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4775"/>
      </w:tblGrid>
      <w:tr w:rsidR="007037C2" w:rsidRPr="000C1F9D" w14:paraId="1547D820" w14:textId="77777777" w:rsidTr="00662630">
        <w:trPr>
          <w:tblHeader/>
        </w:trPr>
        <w:tc>
          <w:tcPr>
            <w:tcW w:w="2695" w:type="dxa"/>
            <w:shd w:val="clear" w:color="auto" w:fill="C6D9F1" w:themeFill="text2" w:themeFillTint="33"/>
            <w:vAlign w:val="center"/>
          </w:tcPr>
          <w:p w14:paraId="1BC26731"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b/>
                <w:color w:val="000000" w:themeColor="text1"/>
                <w:sz w:val="16"/>
                <w:szCs w:val="16"/>
              </w:rPr>
              <w:t>Target Group</w:t>
            </w:r>
          </w:p>
        </w:tc>
        <w:tc>
          <w:tcPr>
            <w:tcW w:w="4775" w:type="dxa"/>
            <w:shd w:val="clear" w:color="auto" w:fill="C6D9F1" w:themeFill="text2" w:themeFillTint="33"/>
          </w:tcPr>
          <w:p w14:paraId="0BFD7395"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b/>
                <w:color w:val="000000" w:themeColor="text1"/>
                <w:sz w:val="16"/>
                <w:szCs w:val="16"/>
              </w:rPr>
              <w:t>Species</w:t>
            </w:r>
          </w:p>
        </w:tc>
      </w:tr>
      <w:tr w:rsidR="007037C2" w:rsidRPr="000C1F9D" w14:paraId="7051BBAF" w14:textId="77777777" w:rsidTr="00662630">
        <w:tc>
          <w:tcPr>
            <w:tcW w:w="7470" w:type="dxa"/>
            <w:gridSpan w:val="2"/>
            <w:shd w:val="clear" w:color="auto" w:fill="C6D9F1" w:themeFill="text2" w:themeFillTint="33"/>
            <w:vAlign w:val="center"/>
          </w:tcPr>
          <w:p w14:paraId="003AF18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Gram-Positive Bacteria</w:t>
            </w:r>
          </w:p>
        </w:tc>
      </w:tr>
      <w:tr w:rsidR="007037C2" w:rsidRPr="000C1F9D" w14:paraId="01D006AA" w14:textId="77777777" w:rsidTr="00662630">
        <w:tc>
          <w:tcPr>
            <w:tcW w:w="2695" w:type="dxa"/>
            <w:shd w:val="clear" w:color="auto" w:fill="auto"/>
            <w:vAlign w:val="center"/>
          </w:tcPr>
          <w:p w14:paraId="0A9A266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aureus</w:t>
            </w:r>
          </w:p>
        </w:tc>
        <w:tc>
          <w:tcPr>
            <w:tcW w:w="4775" w:type="dxa"/>
            <w:shd w:val="clear" w:color="auto" w:fill="auto"/>
            <w:vAlign w:val="center"/>
          </w:tcPr>
          <w:p w14:paraId="56BF3E9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aureus</w:t>
            </w:r>
          </w:p>
        </w:tc>
      </w:tr>
      <w:tr w:rsidR="007037C2" w:rsidRPr="000C1F9D" w14:paraId="14C1F173" w14:textId="77777777" w:rsidTr="00662630">
        <w:tc>
          <w:tcPr>
            <w:tcW w:w="2695" w:type="dxa"/>
            <w:shd w:val="clear" w:color="auto" w:fill="auto"/>
            <w:vAlign w:val="center"/>
          </w:tcPr>
          <w:p w14:paraId="249C4DE6"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color w:val="000000" w:themeColor="text1"/>
                <w:sz w:val="16"/>
                <w:szCs w:val="16"/>
              </w:rPr>
              <w:t xml:space="preserve">Coagulase-negative </w:t>
            </w:r>
            <w:r w:rsidRPr="007037C2">
              <w:rPr>
                <w:rFonts w:ascii="Arial" w:hAnsi="Arial" w:cs="Arial"/>
                <w:i/>
                <w:color w:val="000000" w:themeColor="text1"/>
                <w:sz w:val="16"/>
                <w:szCs w:val="16"/>
              </w:rPr>
              <w:t xml:space="preserve">Staphylococcus </w:t>
            </w:r>
            <w:r w:rsidRPr="007037C2">
              <w:rPr>
                <w:rFonts w:ascii="Arial" w:hAnsi="Arial" w:cs="Arial"/>
                <w:color w:val="000000" w:themeColor="text1"/>
                <w:sz w:val="16"/>
                <w:szCs w:val="16"/>
              </w:rPr>
              <w:t>spp.</w:t>
            </w:r>
          </w:p>
        </w:tc>
        <w:tc>
          <w:tcPr>
            <w:tcW w:w="4775" w:type="dxa"/>
            <w:shd w:val="clear" w:color="auto" w:fill="auto"/>
            <w:vAlign w:val="center"/>
          </w:tcPr>
          <w:p w14:paraId="1B65357E"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 Staphylococcus epidermidis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 xml:space="preserve">Staphylococcus </w:t>
            </w:r>
            <w:proofErr w:type="spellStart"/>
            <w:r w:rsidRPr="007037C2">
              <w:rPr>
                <w:rFonts w:ascii="Arial" w:hAnsi="Arial" w:cs="Arial"/>
                <w:i/>
                <w:color w:val="000000" w:themeColor="text1"/>
                <w:sz w:val="16"/>
                <w:szCs w:val="16"/>
              </w:rPr>
              <w:t>haemolyticus</w:t>
            </w:r>
            <w:proofErr w:type="spellEnd"/>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Staphylococcus hominis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Staphylococcus capitis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 xml:space="preserve">Staphylococcus </w:t>
            </w:r>
            <w:proofErr w:type="spellStart"/>
            <w:r w:rsidRPr="007037C2">
              <w:rPr>
                <w:rFonts w:ascii="Arial" w:hAnsi="Arial" w:cs="Arial"/>
                <w:i/>
                <w:color w:val="000000" w:themeColor="text1"/>
                <w:sz w:val="16"/>
                <w:szCs w:val="16"/>
              </w:rPr>
              <w:t>warneri</w:t>
            </w:r>
            <w:proofErr w:type="spellEnd"/>
            <w:r w:rsidRPr="007037C2">
              <w:rPr>
                <w:rFonts w:ascii="Arial" w:hAnsi="Arial" w:cs="Arial"/>
                <w:i/>
                <w:color w:val="000000" w:themeColor="text1"/>
                <w:sz w:val="16"/>
                <w:szCs w:val="16"/>
              </w:rPr>
              <w:t xml:space="preserve">, </w:t>
            </w:r>
            <w:r w:rsidRPr="007037C2">
              <w:rPr>
                <w:rFonts w:ascii="Arial" w:hAnsi="Arial" w:cs="Arial"/>
                <w:color w:val="000000" w:themeColor="text1"/>
                <w:sz w:val="16"/>
                <w:szCs w:val="16"/>
              </w:rPr>
              <w:t>not differentiated</w:t>
            </w:r>
          </w:p>
        </w:tc>
      </w:tr>
      <w:tr w:rsidR="007037C2" w:rsidRPr="000C1F9D" w14:paraId="714E2474" w14:textId="77777777" w:rsidTr="00662630">
        <w:tc>
          <w:tcPr>
            <w:tcW w:w="2695" w:type="dxa"/>
            <w:shd w:val="clear" w:color="auto" w:fill="auto"/>
            <w:vAlign w:val="center"/>
          </w:tcPr>
          <w:p w14:paraId="6F5897F9"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w:t>
            </w:r>
            <w:r w:rsidRPr="007037C2">
              <w:rPr>
                <w:rFonts w:ascii="Arial" w:hAnsi="Arial" w:cs="Arial"/>
                <w:color w:val="000000" w:themeColor="text1"/>
                <w:sz w:val="16"/>
                <w:szCs w:val="16"/>
              </w:rPr>
              <w:t xml:space="preserve"> </w:t>
            </w:r>
          </w:p>
        </w:tc>
        <w:tc>
          <w:tcPr>
            <w:tcW w:w="4775" w:type="dxa"/>
            <w:shd w:val="clear" w:color="auto" w:fill="auto"/>
            <w:vAlign w:val="center"/>
          </w:tcPr>
          <w:p w14:paraId="34CB2B7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w:t>
            </w:r>
            <w:r w:rsidRPr="007037C2">
              <w:rPr>
                <w:rFonts w:ascii="Arial" w:hAnsi="Arial" w:cs="Arial"/>
                <w:color w:val="000000" w:themeColor="text1"/>
                <w:sz w:val="16"/>
                <w:szCs w:val="16"/>
              </w:rPr>
              <w:t xml:space="preserve"> </w:t>
            </w:r>
          </w:p>
        </w:tc>
      </w:tr>
      <w:tr w:rsidR="007037C2" w:rsidRPr="000C1F9D" w14:paraId="06872C4F" w14:textId="77777777" w:rsidTr="00662630">
        <w:tc>
          <w:tcPr>
            <w:tcW w:w="2695" w:type="dxa"/>
            <w:shd w:val="clear" w:color="auto" w:fill="auto"/>
            <w:vAlign w:val="center"/>
          </w:tcPr>
          <w:p w14:paraId="5DD95BE4"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faecalis </w:t>
            </w:r>
          </w:p>
        </w:tc>
        <w:tc>
          <w:tcPr>
            <w:tcW w:w="4775" w:type="dxa"/>
            <w:shd w:val="clear" w:color="auto" w:fill="auto"/>
            <w:vAlign w:val="center"/>
          </w:tcPr>
          <w:p w14:paraId="76A72D71"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faecalis </w:t>
            </w:r>
          </w:p>
        </w:tc>
      </w:tr>
      <w:tr w:rsidR="007037C2" w:rsidRPr="000C1F9D" w14:paraId="4F336505" w14:textId="77777777" w:rsidTr="00662630">
        <w:tc>
          <w:tcPr>
            <w:tcW w:w="2695" w:type="dxa"/>
            <w:shd w:val="clear" w:color="auto" w:fill="auto"/>
            <w:vAlign w:val="center"/>
          </w:tcPr>
          <w:p w14:paraId="0ABB87AD"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faecium </w:t>
            </w:r>
          </w:p>
        </w:tc>
        <w:tc>
          <w:tcPr>
            <w:tcW w:w="4775" w:type="dxa"/>
            <w:shd w:val="clear" w:color="auto" w:fill="auto"/>
            <w:vAlign w:val="center"/>
          </w:tcPr>
          <w:p w14:paraId="5750BB6F"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Enterococcus faecium</w:t>
            </w:r>
            <w:r w:rsidRPr="007037C2">
              <w:rPr>
                <w:rFonts w:ascii="Arial" w:hAnsi="Arial" w:cs="Arial"/>
                <w:color w:val="000000" w:themeColor="text1"/>
                <w:sz w:val="16"/>
                <w:szCs w:val="16"/>
              </w:rPr>
              <w:t xml:space="preserve"> </w:t>
            </w:r>
          </w:p>
        </w:tc>
      </w:tr>
      <w:tr w:rsidR="007037C2" w:rsidRPr="000C1F9D" w14:paraId="4B1372CC" w14:textId="77777777" w:rsidTr="00662630">
        <w:tc>
          <w:tcPr>
            <w:tcW w:w="2695" w:type="dxa"/>
            <w:shd w:val="clear" w:color="auto" w:fill="auto"/>
            <w:vAlign w:val="center"/>
          </w:tcPr>
          <w:p w14:paraId="01B7468A"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Streptococcus </w:t>
            </w:r>
            <w:r w:rsidRPr="007037C2">
              <w:rPr>
                <w:rFonts w:ascii="Arial" w:hAnsi="Arial" w:cs="Arial"/>
                <w:color w:val="000000" w:themeColor="text1"/>
                <w:sz w:val="16"/>
                <w:szCs w:val="16"/>
              </w:rPr>
              <w:t>spp.</w:t>
            </w:r>
          </w:p>
        </w:tc>
        <w:tc>
          <w:tcPr>
            <w:tcW w:w="4775" w:type="dxa"/>
            <w:shd w:val="clear" w:color="auto" w:fill="auto"/>
            <w:vAlign w:val="center"/>
          </w:tcPr>
          <w:p w14:paraId="6F19C7D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Streptococcus mitis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 xml:space="preserve">Streptococcus </w:t>
            </w:r>
            <w:proofErr w:type="spellStart"/>
            <w:r w:rsidRPr="007037C2">
              <w:rPr>
                <w:rFonts w:ascii="Arial" w:hAnsi="Arial" w:cs="Arial"/>
                <w:i/>
                <w:color w:val="000000" w:themeColor="text1"/>
                <w:sz w:val="16"/>
                <w:szCs w:val="16"/>
              </w:rPr>
              <w:t>oralis</w:t>
            </w:r>
            <w:proofErr w:type="spellEnd"/>
            <w:r w:rsidRPr="007037C2">
              <w:rPr>
                <w:rFonts w:ascii="Arial" w:hAnsi="Arial" w:cs="Arial"/>
                <w:i/>
                <w:color w:val="000000" w:themeColor="text1"/>
                <w:sz w:val="16"/>
                <w:szCs w:val="16"/>
              </w:rPr>
              <w:t xml:space="preserve">, Streptococcus </w:t>
            </w:r>
            <w:proofErr w:type="spellStart"/>
            <w:r w:rsidRPr="007037C2">
              <w:rPr>
                <w:rFonts w:ascii="Arial" w:hAnsi="Arial" w:cs="Arial"/>
                <w:i/>
                <w:color w:val="000000" w:themeColor="text1"/>
                <w:sz w:val="16"/>
                <w:szCs w:val="16"/>
              </w:rPr>
              <w:t>gallolyticus</w:t>
            </w:r>
            <w:proofErr w:type="spellEnd"/>
            <w:r w:rsidRPr="007037C2">
              <w:rPr>
                <w:rFonts w:ascii="Arial" w:hAnsi="Arial" w:cs="Arial"/>
                <w:i/>
                <w:color w:val="000000" w:themeColor="text1"/>
                <w:sz w:val="16"/>
                <w:szCs w:val="16"/>
              </w:rPr>
              <w:t>, Streptococcus agalactiae, Streptococcus pneumoniae</w:t>
            </w:r>
            <w:r w:rsidRPr="007037C2">
              <w:rPr>
                <w:rFonts w:ascii="Arial" w:hAnsi="Arial" w:cs="Arial"/>
                <w:color w:val="000000" w:themeColor="text1"/>
                <w:sz w:val="16"/>
                <w:szCs w:val="16"/>
              </w:rPr>
              <w:t>, not differentiated</w:t>
            </w:r>
          </w:p>
        </w:tc>
      </w:tr>
      <w:tr w:rsidR="007037C2" w:rsidRPr="000C1F9D" w14:paraId="45E8ECBA" w14:textId="77777777" w:rsidTr="00662630">
        <w:tc>
          <w:tcPr>
            <w:tcW w:w="7470" w:type="dxa"/>
            <w:gridSpan w:val="2"/>
            <w:shd w:val="clear" w:color="auto" w:fill="C6D9F1" w:themeFill="text2" w:themeFillTint="33"/>
            <w:vAlign w:val="center"/>
          </w:tcPr>
          <w:p w14:paraId="4427CCC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Gram-Negative Bacteria</w:t>
            </w:r>
          </w:p>
        </w:tc>
      </w:tr>
      <w:tr w:rsidR="007037C2" w:rsidRPr="000C1F9D" w14:paraId="23281C12" w14:textId="77777777" w:rsidTr="00662630">
        <w:tc>
          <w:tcPr>
            <w:tcW w:w="2695" w:type="dxa"/>
            <w:shd w:val="clear" w:color="auto" w:fill="auto"/>
            <w:vAlign w:val="center"/>
          </w:tcPr>
          <w:p w14:paraId="13CE7902"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i/>
                <w:color w:val="000000" w:themeColor="text1"/>
                <w:sz w:val="16"/>
                <w:szCs w:val="16"/>
              </w:rPr>
              <w:t>Escherichia coli</w:t>
            </w:r>
          </w:p>
        </w:tc>
        <w:tc>
          <w:tcPr>
            <w:tcW w:w="4775" w:type="dxa"/>
            <w:shd w:val="clear" w:color="auto" w:fill="auto"/>
            <w:vAlign w:val="center"/>
          </w:tcPr>
          <w:p w14:paraId="7305089B"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Escherichia coli</w:t>
            </w:r>
          </w:p>
        </w:tc>
      </w:tr>
      <w:tr w:rsidR="007037C2" w:rsidRPr="000C1F9D" w14:paraId="4988B89C" w14:textId="77777777" w:rsidTr="00662630">
        <w:tc>
          <w:tcPr>
            <w:tcW w:w="2695" w:type="dxa"/>
            <w:shd w:val="clear" w:color="auto" w:fill="auto"/>
            <w:vAlign w:val="center"/>
          </w:tcPr>
          <w:p w14:paraId="54C99875"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Klebsiella </w:t>
            </w:r>
            <w:r w:rsidRPr="007037C2">
              <w:rPr>
                <w:rFonts w:ascii="Arial" w:hAnsi="Arial" w:cs="Arial"/>
                <w:color w:val="000000" w:themeColor="text1"/>
                <w:sz w:val="16"/>
                <w:szCs w:val="16"/>
              </w:rPr>
              <w:t>spp.</w:t>
            </w:r>
          </w:p>
        </w:tc>
        <w:tc>
          <w:tcPr>
            <w:tcW w:w="4775" w:type="dxa"/>
            <w:shd w:val="clear" w:color="auto" w:fill="auto"/>
            <w:vAlign w:val="center"/>
          </w:tcPr>
          <w:p w14:paraId="54EAAA01"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Klebsiella pneumoniae, Klebsiella </w:t>
            </w:r>
            <w:proofErr w:type="spellStart"/>
            <w:r w:rsidRPr="007037C2">
              <w:rPr>
                <w:rFonts w:ascii="Arial" w:hAnsi="Arial" w:cs="Arial"/>
                <w:i/>
                <w:color w:val="000000" w:themeColor="text1"/>
                <w:sz w:val="16"/>
                <w:szCs w:val="16"/>
              </w:rPr>
              <w:t>oxytoca</w:t>
            </w:r>
            <w:proofErr w:type="spellEnd"/>
            <w:r w:rsidRPr="007037C2">
              <w:rPr>
                <w:rFonts w:ascii="Arial" w:hAnsi="Arial" w:cs="Arial"/>
                <w:color w:val="000000" w:themeColor="text1"/>
                <w:sz w:val="16"/>
                <w:szCs w:val="16"/>
              </w:rPr>
              <w:t>, not differentiated</w:t>
            </w:r>
          </w:p>
        </w:tc>
      </w:tr>
      <w:tr w:rsidR="007037C2" w:rsidRPr="000C1F9D" w14:paraId="78458CA9" w14:textId="77777777" w:rsidTr="00662630">
        <w:tc>
          <w:tcPr>
            <w:tcW w:w="2695" w:type="dxa"/>
            <w:shd w:val="clear" w:color="auto" w:fill="auto"/>
            <w:vAlign w:val="center"/>
          </w:tcPr>
          <w:p w14:paraId="1D1F271E"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Enterobacter </w:t>
            </w:r>
            <w:r w:rsidRPr="007037C2">
              <w:rPr>
                <w:rFonts w:ascii="Arial" w:hAnsi="Arial" w:cs="Arial"/>
                <w:color w:val="000000" w:themeColor="text1"/>
                <w:sz w:val="16"/>
                <w:szCs w:val="16"/>
              </w:rPr>
              <w:t>spp.</w:t>
            </w:r>
          </w:p>
        </w:tc>
        <w:tc>
          <w:tcPr>
            <w:tcW w:w="4775" w:type="dxa"/>
            <w:shd w:val="clear" w:color="auto" w:fill="auto"/>
            <w:vAlign w:val="center"/>
          </w:tcPr>
          <w:p w14:paraId="4F2C79B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Enterobacter cloacae, Enterobacter aerogenes</w:t>
            </w:r>
            <w:r w:rsidRPr="007037C2">
              <w:rPr>
                <w:rFonts w:ascii="Arial" w:hAnsi="Arial" w:cs="Arial"/>
                <w:color w:val="000000" w:themeColor="text1"/>
                <w:sz w:val="16"/>
                <w:szCs w:val="16"/>
              </w:rPr>
              <w:t>, not differentiated</w:t>
            </w:r>
          </w:p>
        </w:tc>
      </w:tr>
      <w:tr w:rsidR="007037C2" w:rsidRPr="000C1F9D" w14:paraId="429F0B6D" w14:textId="77777777" w:rsidTr="00662630">
        <w:tc>
          <w:tcPr>
            <w:tcW w:w="2695" w:type="dxa"/>
            <w:shd w:val="clear" w:color="auto" w:fill="auto"/>
            <w:vAlign w:val="center"/>
          </w:tcPr>
          <w:p w14:paraId="1F3217EC"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Citrobacter </w:t>
            </w:r>
            <w:r w:rsidRPr="007037C2">
              <w:rPr>
                <w:rFonts w:ascii="Arial" w:hAnsi="Arial" w:cs="Arial"/>
                <w:color w:val="000000" w:themeColor="text1"/>
                <w:sz w:val="16"/>
                <w:szCs w:val="16"/>
              </w:rPr>
              <w:t>spp.</w:t>
            </w:r>
          </w:p>
        </w:tc>
        <w:tc>
          <w:tcPr>
            <w:tcW w:w="4775" w:type="dxa"/>
            <w:shd w:val="clear" w:color="auto" w:fill="auto"/>
            <w:vAlign w:val="center"/>
          </w:tcPr>
          <w:p w14:paraId="5FCC7B3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Citrobacter </w:t>
            </w:r>
            <w:proofErr w:type="spellStart"/>
            <w:r w:rsidRPr="007037C2">
              <w:rPr>
                <w:rFonts w:ascii="Arial" w:hAnsi="Arial" w:cs="Arial"/>
                <w:i/>
                <w:color w:val="000000" w:themeColor="text1"/>
                <w:sz w:val="16"/>
                <w:szCs w:val="16"/>
              </w:rPr>
              <w:t>freundii</w:t>
            </w:r>
            <w:proofErr w:type="spellEnd"/>
            <w:r w:rsidRPr="007037C2">
              <w:rPr>
                <w:rFonts w:ascii="Arial" w:hAnsi="Arial" w:cs="Arial"/>
                <w:i/>
                <w:color w:val="000000" w:themeColor="text1"/>
                <w:sz w:val="16"/>
                <w:szCs w:val="16"/>
              </w:rPr>
              <w:t xml:space="preserve">, Citrobacter </w:t>
            </w:r>
            <w:proofErr w:type="spellStart"/>
            <w:r w:rsidRPr="007037C2">
              <w:rPr>
                <w:rFonts w:ascii="Arial" w:hAnsi="Arial" w:cs="Arial"/>
                <w:i/>
                <w:color w:val="000000" w:themeColor="text1"/>
                <w:sz w:val="16"/>
                <w:szCs w:val="16"/>
              </w:rPr>
              <w:t>koseri</w:t>
            </w:r>
            <w:proofErr w:type="spellEnd"/>
            <w:r w:rsidRPr="007037C2">
              <w:rPr>
                <w:rFonts w:ascii="Arial" w:hAnsi="Arial" w:cs="Arial"/>
                <w:color w:val="000000" w:themeColor="text1"/>
                <w:sz w:val="16"/>
                <w:szCs w:val="16"/>
              </w:rPr>
              <w:t>, not differentiated</w:t>
            </w:r>
          </w:p>
        </w:tc>
      </w:tr>
      <w:tr w:rsidR="007037C2" w:rsidRPr="000C1F9D" w14:paraId="752AA294" w14:textId="77777777" w:rsidTr="00662630">
        <w:tc>
          <w:tcPr>
            <w:tcW w:w="2695" w:type="dxa"/>
            <w:shd w:val="clear" w:color="auto" w:fill="auto"/>
            <w:vAlign w:val="center"/>
          </w:tcPr>
          <w:p w14:paraId="6A861B67"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Proteus </w:t>
            </w:r>
            <w:r w:rsidRPr="007037C2">
              <w:rPr>
                <w:rFonts w:ascii="Arial" w:hAnsi="Arial" w:cs="Arial"/>
                <w:color w:val="000000" w:themeColor="text1"/>
                <w:sz w:val="16"/>
                <w:szCs w:val="16"/>
              </w:rPr>
              <w:t>spp.</w:t>
            </w:r>
          </w:p>
        </w:tc>
        <w:tc>
          <w:tcPr>
            <w:tcW w:w="4775" w:type="dxa"/>
            <w:shd w:val="clear" w:color="auto" w:fill="auto"/>
            <w:vAlign w:val="center"/>
          </w:tcPr>
          <w:p w14:paraId="35D63136"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Proteus mirabilis, Proteus vulgaris</w:t>
            </w:r>
            <w:r w:rsidRPr="007037C2">
              <w:rPr>
                <w:rFonts w:ascii="Arial" w:hAnsi="Arial" w:cs="Arial"/>
                <w:color w:val="000000" w:themeColor="text1"/>
                <w:sz w:val="16"/>
                <w:szCs w:val="16"/>
              </w:rPr>
              <w:t>, not differentiated</w:t>
            </w:r>
          </w:p>
        </w:tc>
      </w:tr>
      <w:tr w:rsidR="007037C2" w:rsidRPr="000C1F9D" w14:paraId="305E9046" w14:textId="77777777" w:rsidTr="00662630">
        <w:tc>
          <w:tcPr>
            <w:tcW w:w="2695" w:type="dxa"/>
            <w:shd w:val="clear" w:color="auto" w:fill="auto"/>
            <w:vAlign w:val="center"/>
          </w:tcPr>
          <w:p w14:paraId="7FAC1048"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Serratia marcescens</w:t>
            </w:r>
          </w:p>
        </w:tc>
        <w:tc>
          <w:tcPr>
            <w:tcW w:w="4775" w:type="dxa"/>
            <w:shd w:val="clear" w:color="auto" w:fill="auto"/>
            <w:vAlign w:val="center"/>
          </w:tcPr>
          <w:p w14:paraId="06F9989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Serratia marcescens</w:t>
            </w:r>
          </w:p>
        </w:tc>
      </w:tr>
      <w:tr w:rsidR="007037C2" w:rsidRPr="000C1F9D" w14:paraId="3CEE7728" w14:textId="77777777" w:rsidTr="00662630">
        <w:tc>
          <w:tcPr>
            <w:tcW w:w="2695" w:type="dxa"/>
            <w:shd w:val="clear" w:color="auto" w:fill="auto"/>
            <w:vAlign w:val="center"/>
          </w:tcPr>
          <w:p w14:paraId="36D19D9B"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Pseudomonas aeruginosa</w:t>
            </w:r>
          </w:p>
        </w:tc>
        <w:tc>
          <w:tcPr>
            <w:tcW w:w="4775" w:type="dxa"/>
            <w:shd w:val="clear" w:color="auto" w:fill="auto"/>
            <w:vAlign w:val="center"/>
          </w:tcPr>
          <w:p w14:paraId="2298046C"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Pseudomonas aeruginosa</w:t>
            </w:r>
          </w:p>
        </w:tc>
      </w:tr>
      <w:tr w:rsidR="007037C2" w:rsidRPr="000C1F9D" w14:paraId="4EA8C4F4" w14:textId="77777777" w:rsidTr="00662630">
        <w:tc>
          <w:tcPr>
            <w:tcW w:w="2695" w:type="dxa"/>
            <w:shd w:val="clear" w:color="auto" w:fill="auto"/>
            <w:vAlign w:val="center"/>
          </w:tcPr>
          <w:p w14:paraId="235DFDCB"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Acinetobacter </w:t>
            </w:r>
            <w:proofErr w:type="spellStart"/>
            <w:r w:rsidRPr="007037C2">
              <w:rPr>
                <w:rFonts w:ascii="Arial" w:hAnsi="Arial" w:cs="Arial"/>
                <w:i/>
                <w:color w:val="000000" w:themeColor="text1"/>
                <w:sz w:val="16"/>
                <w:szCs w:val="16"/>
              </w:rPr>
              <w:t>baumannii</w:t>
            </w:r>
            <w:proofErr w:type="spellEnd"/>
          </w:p>
        </w:tc>
        <w:tc>
          <w:tcPr>
            <w:tcW w:w="4775" w:type="dxa"/>
            <w:shd w:val="clear" w:color="auto" w:fill="auto"/>
            <w:vAlign w:val="center"/>
          </w:tcPr>
          <w:p w14:paraId="67DE1A6D"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Acinetobacter </w:t>
            </w:r>
            <w:proofErr w:type="spellStart"/>
            <w:r w:rsidRPr="007037C2">
              <w:rPr>
                <w:rFonts w:ascii="Arial" w:hAnsi="Arial" w:cs="Arial"/>
                <w:i/>
                <w:color w:val="000000" w:themeColor="text1"/>
                <w:sz w:val="16"/>
                <w:szCs w:val="16"/>
              </w:rPr>
              <w:t>baumannii</w:t>
            </w:r>
            <w:proofErr w:type="spellEnd"/>
          </w:p>
        </w:tc>
      </w:tr>
      <w:tr w:rsidR="007037C2" w:rsidRPr="000C1F9D" w14:paraId="685B0DFC" w14:textId="77777777" w:rsidTr="00662630">
        <w:tc>
          <w:tcPr>
            <w:tcW w:w="7470" w:type="dxa"/>
            <w:gridSpan w:val="2"/>
            <w:shd w:val="clear" w:color="auto" w:fill="C6D9F1" w:themeFill="text2" w:themeFillTint="33"/>
            <w:vAlign w:val="center"/>
          </w:tcPr>
          <w:p w14:paraId="3B989A0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Yeast</w:t>
            </w:r>
          </w:p>
        </w:tc>
      </w:tr>
      <w:tr w:rsidR="007037C2" w:rsidRPr="000C1F9D" w14:paraId="3D7F8B58" w14:textId="77777777" w:rsidTr="00662630">
        <w:tc>
          <w:tcPr>
            <w:tcW w:w="2695" w:type="dxa"/>
            <w:shd w:val="clear" w:color="auto" w:fill="auto"/>
            <w:vAlign w:val="center"/>
          </w:tcPr>
          <w:p w14:paraId="083462E7"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i/>
                <w:color w:val="000000" w:themeColor="text1"/>
                <w:sz w:val="16"/>
                <w:szCs w:val="16"/>
              </w:rPr>
              <w:t>Candida albicans</w:t>
            </w:r>
          </w:p>
        </w:tc>
        <w:tc>
          <w:tcPr>
            <w:tcW w:w="4775" w:type="dxa"/>
            <w:shd w:val="clear" w:color="auto" w:fill="auto"/>
            <w:vAlign w:val="center"/>
          </w:tcPr>
          <w:p w14:paraId="5CC2F00A"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Candida albicans</w:t>
            </w:r>
          </w:p>
        </w:tc>
      </w:tr>
      <w:tr w:rsidR="007037C2" w:rsidRPr="000C1F9D" w14:paraId="7A404808" w14:textId="77777777" w:rsidTr="00662630">
        <w:tc>
          <w:tcPr>
            <w:tcW w:w="2695" w:type="dxa"/>
            <w:shd w:val="clear" w:color="auto" w:fill="auto"/>
            <w:vAlign w:val="center"/>
          </w:tcPr>
          <w:p w14:paraId="61119565"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Candida glabrata</w:t>
            </w:r>
          </w:p>
        </w:tc>
        <w:tc>
          <w:tcPr>
            <w:tcW w:w="4775" w:type="dxa"/>
            <w:shd w:val="clear" w:color="auto" w:fill="auto"/>
            <w:vAlign w:val="center"/>
          </w:tcPr>
          <w:p w14:paraId="7A9D2924" w14:textId="77777777" w:rsidR="007037C2" w:rsidRPr="007037C2" w:rsidRDefault="007037C2" w:rsidP="00613399">
            <w:pPr>
              <w:keepNext/>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Candida glabrata</w:t>
            </w:r>
          </w:p>
        </w:tc>
      </w:tr>
    </w:tbl>
    <w:p w14:paraId="4184E405" w14:textId="77777777" w:rsidR="00ED571B" w:rsidRDefault="00ED571B" w:rsidP="00613399">
      <w:pPr>
        <w:pStyle w:val="Caption"/>
        <w:jc w:val="both"/>
        <w:rPr>
          <w:sz w:val="16"/>
        </w:rPr>
      </w:pPr>
    </w:p>
    <w:p w14:paraId="0175DC7C" w14:textId="1220E11B" w:rsidR="00135D21" w:rsidRPr="00CB4453" w:rsidRDefault="00135D21" w:rsidP="00613399">
      <w:pPr>
        <w:pStyle w:val="Caption"/>
        <w:ind w:left="720" w:firstLine="720"/>
        <w:jc w:val="both"/>
        <w:rPr>
          <w:sz w:val="16"/>
        </w:rPr>
      </w:pPr>
      <w:r w:rsidRPr="00CB4453">
        <w:rPr>
          <w:sz w:val="16"/>
        </w:rPr>
        <w:t>Identification result definitions</w:t>
      </w:r>
    </w:p>
    <w:tbl>
      <w:tblPr>
        <w:tblW w:w="3995" w:type="pct"/>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4937"/>
      </w:tblGrid>
      <w:tr w:rsidR="00135D21" w:rsidRPr="00CB4453" w14:paraId="0C9BF352" w14:textId="77777777" w:rsidTr="00662630">
        <w:tc>
          <w:tcPr>
            <w:tcW w:w="1696" w:type="pct"/>
            <w:shd w:val="clear" w:color="auto" w:fill="C6D9F1" w:themeFill="text2" w:themeFillTint="33"/>
          </w:tcPr>
          <w:p w14:paraId="21982DDB" w14:textId="77777777" w:rsidR="00135D21" w:rsidRPr="00662630" w:rsidRDefault="00135D21" w:rsidP="00613399">
            <w:pPr>
              <w:spacing w:after="0" w:line="240" w:lineRule="auto"/>
              <w:jc w:val="both"/>
              <w:rPr>
                <w:rFonts w:ascii="Arial" w:hAnsi="Arial" w:cs="Arial"/>
                <w:b/>
                <w:color w:val="000000" w:themeColor="text1"/>
                <w:sz w:val="16"/>
              </w:rPr>
            </w:pPr>
            <w:r w:rsidRPr="00662630">
              <w:rPr>
                <w:rFonts w:ascii="Arial" w:hAnsi="Arial" w:cs="Arial"/>
                <w:b/>
                <w:color w:val="000000" w:themeColor="text1"/>
                <w:sz w:val="16"/>
              </w:rPr>
              <w:t>Identification Result</w:t>
            </w:r>
          </w:p>
        </w:tc>
        <w:tc>
          <w:tcPr>
            <w:tcW w:w="3304" w:type="pct"/>
            <w:shd w:val="clear" w:color="auto" w:fill="C6D9F1" w:themeFill="text2" w:themeFillTint="33"/>
          </w:tcPr>
          <w:p w14:paraId="6623F5DC" w14:textId="77777777" w:rsidR="00135D21" w:rsidRPr="00662630" w:rsidRDefault="00135D21" w:rsidP="00613399">
            <w:pPr>
              <w:spacing w:after="0" w:line="240" w:lineRule="auto"/>
              <w:jc w:val="both"/>
              <w:rPr>
                <w:rFonts w:ascii="Arial" w:hAnsi="Arial" w:cs="Arial"/>
                <w:b/>
                <w:color w:val="000000" w:themeColor="text1"/>
                <w:sz w:val="16"/>
              </w:rPr>
            </w:pPr>
            <w:r w:rsidRPr="00662630">
              <w:rPr>
                <w:rFonts w:ascii="Arial" w:hAnsi="Arial" w:cs="Arial"/>
                <w:b/>
                <w:color w:val="000000" w:themeColor="text1"/>
                <w:sz w:val="16"/>
              </w:rPr>
              <w:t>Definition</w:t>
            </w:r>
          </w:p>
        </w:tc>
      </w:tr>
      <w:tr w:rsidR="00135D21" w:rsidRPr="00CB4453" w14:paraId="4E7C9C91" w14:textId="77777777" w:rsidTr="00BE680E">
        <w:tc>
          <w:tcPr>
            <w:tcW w:w="1696" w:type="pct"/>
            <w:vAlign w:val="center"/>
          </w:tcPr>
          <w:p w14:paraId="55D24C48"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Positive</w:t>
            </w:r>
          </w:p>
        </w:tc>
        <w:tc>
          <w:tcPr>
            <w:tcW w:w="3304" w:type="pct"/>
          </w:tcPr>
          <w:p w14:paraId="7FC54889"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Target group detected</w:t>
            </w:r>
          </w:p>
        </w:tc>
      </w:tr>
      <w:tr w:rsidR="00135D21" w:rsidRPr="00CB4453" w14:paraId="281D0EF3" w14:textId="77777777" w:rsidTr="00BE680E">
        <w:tc>
          <w:tcPr>
            <w:tcW w:w="1696" w:type="pct"/>
            <w:vAlign w:val="center"/>
          </w:tcPr>
          <w:p w14:paraId="1D8F36A0"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Negative</w:t>
            </w:r>
          </w:p>
        </w:tc>
        <w:tc>
          <w:tcPr>
            <w:tcW w:w="3304" w:type="pct"/>
          </w:tcPr>
          <w:p w14:paraId="1A2F6AB3"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Target group not detected</w:t>
            </w:r>
          </w:p>
        </w:tc>
      </w:tr>
      <w:tr w:rsidR="00135D21" w:rsidRPr="00CB4453" w14:paraId="77591FA1" w14:textId="77777777" w:rsidTr="00BE680E">
        <w:tc>
          <w:tcPr>
            <w:tcW w:w="1696" w:type="pct"/>
            <w:vAlign w:val="center"/>
          </w:tcPr>
          <w:p w14:paraId="7DD34369"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Indeterminate</w:t>
            </w:r>
          </w:p>
        </w:tc>
        <w:tc>
          <w:tcPr>
            <w:tcW w:w="3304" w:type="pct"/>
          </w:tcPr>
          <w:p w14:paraId="2CCE09C2"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Result not defined – Target group may or may not be present</w:t>
            </w:r>
          </w:p>
        </w:tc>
      </w:tr>
    </w:tbl>
    <w:p w14:paraId="6F23EC54" w14:textId="77777777" w:rsidR="00135D21" w:rsidRPr="00CB4453" w:rsidRDefault="00135D21" w:rsidP="00613399">
      <w:pPr>
        <w:pStyle w:val="ListParagraph"/>
        <w:spacing w:line="240" w:lineRule="auto"/>
        <w:ind w:left="1800"/>
        <w:jc w:val="both"/>
        <w:rPr>
          <w:rFonts w:ascii="Arial" w:hAnsi="Arial" w:cs="Arial"/>
        </w:rPr>
      </w:pPr>
    </w:p>
    <w:p w14:paraId="559C8EFA" w14:textId="77777777"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Target groups with positive and indeterminate results are printed at the top of the list in bold blue font. Off-panel or invalid results will trigger expert rules that state that alternate testing should be performed.  </w:t>
      </w:r>
    </w:p>
    <w:p w14:paraId="53DE4C63" w14:textId="04FEAECE" w:rsidR="00135D21" w:rsidRPr="00CB4453" w:rsidRDefault="00135D21" w:rsidP="00613399">
      <w:pPr>
        <w:pStyle w:val="ListParagraph"/>
        <w:numPr>
          <w:ilvl w:val="2"/>
          <w:numId w:val="1"/>
        </w:numPr>
        <w:spacing w:line="240" w:lineRule="auto"/>
        <w:jc w:val="both"/>
        <w:rPr>
          <w:rStyle w:val="Heading3Char"/>
          <w:rFonts w:eastAsiaTheme="minorHAnsi"/>
          <w:b w:val="0"/>
          <w:sz w:val="20"/>
          <w:szCs w:val="20"/>
        </w:rPr>
      </w:pPr>
      <w:r w:rsidRPr="00CB4453">
        <w:rPr>
          <w:rStyle w:val="Heading3Char"/>
          <w:b w:val="0"/>
          <w:bCs/>
          <w:sz w:val="20"/>
          <w:szCs w:val="20"/>
        </w:rPr>
        <w:lastRenderedPageBreak/>
        <w:t>Correlating positive blood culture Gr</w:t>
      </w:r>
      <w:r w:rsidR="00912476">
        <w:rPr>
          <w:rStyle w:val="Heading3Char"/>
          <w:b w:val="0"/>
          <w:bCs/>
          <w:sz w:val="20"/>
          <w:szCs w:val="20"/>
        </w:rPr>
        <w:t xml:space="preserve">am stain result with </w:t>
      </w:r>
      <w:r w:rsidRPr="00CB4453">
        <w:rPr>
          <w:rStyle w:val="Heading3Char"/>
          <w:b w:val="0"/>
          <w:bCs/>
          <w:sz w:val="20"/>
          <w:szCs w:val="20"/>
        </w:rPr>
        <w:t>kit result</w:t>
      </w:r>
      <w:r w:rsidR="00912476">
        <w:rPr>
          <w:rStyle w:val="Heading3Char"/>
          <w:b w:val="0"/>
          <w:bCs/>
          <w:sz w:val="20"/>
          <w:szCs w:val="20"/>
        </w:rPr>
        <w:t>.</w:t>
      </w:r>
    </w:p>
    <w:p w14:paraId="71DBD8DE" w14:textId="77777777"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Perform standard positive blood culture sample Gram stain protocol.</w:t>
      </w:r>
    </w:p>
    <w:p w14:paraId="31D73DD2" w14:textId="7126F2A2"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Any</w:t>
      </w:r>
      <w:r w:rsidR="00912476">
        <w:rPr>
          <w:rFonts w:ascii="Arial" w:hAnsi="Arial" w:cs="Arial"/>
          <w:sz w:val="20"/>
          <w:szCs w:val="20"/>
        </w:rPr>
        <w:t xml:space="preserve"> identification result(s) from </w:t>
      </w:r>
      <w:proofErr w:type="spellStart"/>
      <w:r w:rsidR="00912476">
        <w:rPr>
          <w:rFonts w:ascii="Arial" w:hAnsi="Arial" w:cs="Arial"/>
          <w:sz w:val="20"/>
          <w:szCs w:val="20"/>
        </w:rPr>
        <w:t>Pheno</w:t>
      </w:r>
      <w:proofErr w:type="spellEnd"/>
      <w:r w:rsidRPr="00CB4453">
        <w:rPr>
          <w:rFonts w:ascii="Arial" w:hAnsi="Arial" w:cs="Arial"/>
          <w:sz w:val="20"/>
          <w:szCs w:val="20"/>
        </w:rPr>
        <w:t xml:space="preserve"> that is inconsistent with Gram stain morphology should be confirmed with subculture of the blood culture bottle and identification by alternate methods.</w:t>
      </w:r>
    </w:p>
    <w:p w14:paraId="5C59C6E5" w14:textId="77777777"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 xml:space="preserve">Any monomicrobial results from the assay kit that shows multiple Gram stain morphologies or if the observed Gram stain differs from the expected Gram stain morphology for the organism identified by the assay kit should be confirmed with alternate methods. </w:t>
      </w:r>
    </w:p>
    <w:p w14:paraId="37587079" w14:textId="46E224A8" w:rsidR="00135D21" w:rsidRPr="00CB4453" w:rsidRDefault="00135D21" w:rsidP="00613399">
      <w:pPr>
        <w:pStyle w:val="ListParagraph"/>
        <w:numPr>
          <w:ilvl w:val="3"/>
          <w:numId w:val="1"/>
        </w:numPr>
        <w:spacing w:line="240" w:lineRule="auto"/>
        <w:jc w:val="both"/>
        <w:rPr>
          <w:rFonts w:ascii="Arial" w:eastAsiaTheme="majorEastAsia" w:hAnsi="Arial" w:cs="Arial"/>
          <w:b/>
          <w:bCs/>
        </w:rPr>
      </w:pPr>
      <w:r w:rsidRPr="00CB4453">
        <w:rPr>
          <w:rFonts w:ascii="Arial" w:hAnsi="Arial" w:cs="Arial"/>
          <w:sz w:val="20"/>
          <w:szCs w:val="20"/>
        </w:rPr>
        <w:t xml:space="preserve">Examples of </w:t>
      </w:r>
      <w:proofErr w:type="spellStart"/>
      <w:r w:rsidR="00EF0636">
        <w:rPr>
          <w:rFonts w:ascii="Arial" w:hAnsi="Arial" w:cs="Arial"/>
          <w:sz w:val="20"/>
          <w:szCs w:val="20"/>
        </w:rPr>
        <w:t>Pheno</w:t>
      </w:r>
      <w:proofErr w:type="spellEnd"/>
      <w:r w:rsidR="00EF0636">
        <w:rPr>
          <w:rFonts w:ascii="Arial" w:hAnsi="Arial" w:cs="Arial"/>
          <w:sz w:val="20"/>
          <w:szCs w:val="20"/>
        </w:rPr>
        <w:t xml:space="preserve"> </w:t>
      </w:r>
      <w:r w:rsidRPr="00CB4453">
        <w:rPr>
          <w:rFonts w:ascii="Arial" w:hAnsi="Arial" w:cs="Arial"/>
          <w:sz w:val="20"/>
          <w:szCs w:val="20"/>
        </w:rPr>
        <w:t>results inconsistent with gram stain results include:</w:t>
      </w:r>
    </w:p>
    <w:p w14:paraId="3121FBC4" w14:textId="33E92443" w:rsidR="00135D21" w:rsidRPr="00CB4453" w:rsidRDefault="00135D21" w:rsidP="00613399">
      <w:pPr>
        <w:pStyle w:val="Caption"/>
        <w:ind w:left="1440"/>
        <w:jc w:val="both"/>
        <w:rPr>
          <w:sz w:val="16"/>
          <w:szCs w:val="16"/>
        </w:rPr>
      </w:pPr>
      <w:r w:rsidRPr="00CB4453">
        <w:rPr>
          <w:sz w:val="16"/>
          <w:szCs w:val="16"/>
        </w:rPr>
        <w:t xml:space="preserve">Correlation between Accelerate </w:t>
      </w:r>
      <w:proofErr w:type="spellStart"/>
      <w:r w:rsidRPr="00CB4453">
        <w:rPr>
          <w:sz w:val="16"/>
          <w:szCs w:val="16"/>
        </w:rPr>
        <w:t>PhenoTest</w:t>
      </w:r>
      <w:proofErr w:type="spellEnd"/>
      <w:r w:rsidRPr="00CB4453">
        <w:rPr>
          <w:sz w:val="16"/>
          <w:szCs w:val="16"/>
        </w:rPr>
        <w:t>™ BC kit Result and Gram Stain triggering subculture and identification by alternate methods</w:t>
      </w:r>
    </w:p>
    <w:tbl>
      <w:tblPr>
        <w:tblW w:w="0" w:type="auto"/>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578"/>
      </w:tblGrid>
      <w:tr w:rsidR="00135D21" w:rsidRPr="00CB4453" w14:paraId="7FAAEE1E" w14:textId="77777777" w:rsidTr="00662630">
        <w:tc>
          <w:tcPr>
            <w:tcW w:w="0" w:type="auto"/>
            <w:shd w:val="clear" w:color="auto" w:fill="C6D9F1" w:themeFill="text2" w:themeFillTint="33"/>
            <w:vAlign w:val="center"/>
          </w:tcPr>
          <w:p w14:paraId="7FC44FB0" w14:textId="77777777" w:rsidR="00135D21" w:rsidRPr="00662630" w:rsidRDefault="00135D21" w:rsidP="00613399">
            <w:pPr>
              <w:spacing w:after="0" w:line="240" w:lineRule="auto"/>
              <w:jc w:val="both"/>
              <w:rPr>
                <w:rFonts w:ascii="Arial" w:hAnsi="Arial" w:cs="Arial"/>
                <w:b/>
                <w:color w:val="000000" w:themeColor="text1"/>
                <w:sz w:val="16"/>
                <w:szCs w:val="16"/>
              </w:rPr>
            </w:pPr>
            <w:r w:rsidRPr="00662630">
              <w:rPr>
                <w:rFonts w:ascii="Arial" w:hAnsi="Arial" w:cs="Arial"/>
                <w:b/>
                <w:color w:val="000000" w:themeColor="text1"/>
                <w:sz w:val="16"/>
                <w:szCs w:val="16"/>
              </w:rPr>
              <w:t xml:space="preserve">Accelerate </w:t>
            </w:r>
            <w:proofErr w:type="spellStart"/>
            <w:r w:rsidRPr="00662630">
              <w:rPr>
                <w:rFonts w:ascii="Arial" w:hAnsi="Arial" w:cs="Arial"/>
                <w:b/>
                <w:color w:val="000000" w:themeColor="text1"/>
                <w:sz w:val="16"/>
                <w:szCs w:val="16"/>
              </w:rPr>
              <w:t>PhenoTest</w:t>
            </w:r>
            <w:proofErr w:type="spellEnd"/>
            <w:r w:rsidRPr="00662630">
              <w:rPr>
                <w:rFonts w:ascii="Arial" w:hAnsi="Arial" w:cs="Arial"/>
                <w:b/>
                <w:color w:val="000000" w:themeColor="text1"/>
                <w:sz w:val="16"/>
                <w:szCs w:val="16"/>
              </w:rPr>
              <w:t xml:space="preserve">™ BC Kit Result </w:t>
            </w:r>
          </w:p>
        </w:tc>
        <w:tc>
          <w:tcPr>
            <w:tcW w:w="4578" w:type="dxa"/>
            <w:shd w:val="clear" w:color="auto" w:fill="C6D9F1" w:themeFill="text2" w:themeFillTint="33"/>
            <w:vAlign w:val="center"/>
          </w:tcPr>
          <w:p w14:paraId="293209B3" w14:textId="77777777" w:rsidR="00135D21" w:rsidRPr="00662630" w:rsidRDefault="00135D21" w:rsidP="00613399">
            <w:pPr>
              <w:spacing w:after="0" w:line="240" w:lineRule="auto"/>
              <w:jc w:val="both"/>
              <w:rPr>
                <w:rFonts w:ascii="Arial" w:hAnsi="Arial" w:cs="Arial"/>
                <w:b/>
                <w:color w:val="000000" w:themeColor="text1"/>
                <w:sz w:val="16"/>
                <w:szCs w:val="16"/>
              </w:rPr>
            </w:pPr>
            <w:r w:rsidRPr="00662630">
              <w:rPr>
                <w:rFonts w:ascii="Arial" w:hAnsi="Arial" w:cs="Arial"/>
                <w:b/>
                <w:color w:val="000000" w:themeColor="text1"/>
                <w:sz w:val="16"/>
                <w:szCs w:val="16"/>
              </w:rPr>
              <w:t xml:space="preserve">Inconsistent Positive Blood Culture Gram </w:t>
            </w:r>
            <w:proofErr w:type="spellStart"/>
            <w:r w:rsidRPr="00662630">
              <w:rPr>
                <w:rFonts w:ascii="Arial" w:hAnsi="Arial" w:cs="Arial"/>
                <w:b/>
                <w:color w:val="000000" w:themeColor="text1"/>
                <w:sz w:val="16"/>
                <w:szCs w:val="16"/>
              </w:rPr>
              <w:t>Stain</w:t>
            </w:r>
            <w:r w:rsidRPr="00662630">
              <w:rPr>
                <w:rFonts w:ascii="Arial" w:hAnsi="Arial" w:cs="Arial"/>
                <w:b/>
                <w:color w:val="000000" w:themeColor="text1"/>
                <w:sz w:val="16"/>
                <w:szCs w:val="16"/>
                <w:vertAlign w:val="superscript"/>
              </w:rPr>
              <w:t>a</w:t>
            </w:r>
            <w:proofErr w:type="spellEnd"/>
            <w:r w:rsidRPr="00662630">
              <w:rPr>
                <w:rFonts w:ascii="Arial" w:hAnsi="Arial" w:cs="Arial"/>
                <w:b/>
                <w:color w:val="000000" w:themeColor="text1"/>
                <w:sz w:val="16"/>
                <w:szCs w:val="16"/>
              </w:rPr>
              <w:t xml:space="preserve"> </w:t>
            </w:r>
          </w:p>
        </w:tc>
      </w:tr>
      <w:tr w:rsidR="00135D21" w:rsidRPr="00CB4453" w14:paraId="7E8BBACB" w14:textId="77777777" w:rsidTr="00BE680E">
        <w:tc>
          <w:tcPr>
            <w:tcW w:w="0" w:type="auto"/>
            <w:vAlign w:val="center"/>
          </w:tcPr>
          <w:p w14:paraId="5B7DE9C9" w14:textId="77777777" w:rsidR="00135D21" w:rsidRPr="00CB4453" w:rsidRDefault="00135D21" w:rsidP="00613399">
            <w:pPr>
              <w:spacing w:after="0" w:line="240" w:lineRule="auto"/>
              <w:jc w:val="both"/>
              <w:rPr>
                <w:rFonts w:ascii="Arial" w:hAnsi="Arial" w:cs="Arial"/>
                <w:sz w:val="16"/>
                <w:szCs w:val="16"/>
              </w:rPr>
            </w:pPr>
            <w:r w:rsidRPr="00CB4453">
              <w:rPr>
                <w:rFonts w:ascii="Arial" w:hAnsi="Arial" w:cs="Arial"/>
                <w:sz w:val="16"/>
                <w:szCs w:val="16"/>
              </w:rPr>
              <w:t xml:space="preserve">Negative </w:t>
            </w:r>
          </w:p>
        </w:tc>
        <w:tc>
          <w:tcPr>
            <w:tcW w:w="4578" w:type="dxa"/>
            <w:vAlign w:val="center"/>
          </w:tcPr>
          <w:p w14:paraId="087EABA6" w14:textId="77777777" w:rsidR="00135D21" w:rsidRPr="00CB4453" w:rsidRDefault="00135D21" w:rsidP="00613399">
            <w:pPr>
              <w:spacing w:after="0" w:line="240" w:lineRule="auto"/>
              <w:jc w:val="both"/>
              <w:rPr>
                <w:rFonts w:ascii="Arial" w:hAnsi="Arial" w:cs="Arial"/>
                <w:sz w:val="16"/>
                <w:szCs w:val="16"/>
              </w:rPr>
            </w:pPr>
            <w:r w:rsidRPr="00CB4453">
              <w:rPr>
                <w:rFonts w:ascii="Arial" w:hAnsi="Arial" w:cs="Arial"/>
                <w:sz w:val="16"/>
                <w:szCs w:val="16"/>
              </w:rPr>
              <w:t>Organisms visualized</w:t>
            </w:r>
          </w:p>
        </w:tc>
      </w:tr>
      <w:tr w:rsidR="00135D21" w:rsidRPr="00CB4453" w14:paraId="0E545F14" w14:textId="77777777" w:rsidTr="00AB7D34">
        <w:tc>
          <w:tcPr>
            <w:tcW w:w="0" w:type="auto"/>
            <w:vMerge w:val="restart"/>
            <w:vAlign w:val="center"/>
          </w:tcPr>
          <w:p w14:paraId="518A067D"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Staphylococcus spp.</w:t>
            </w:r>
          </w:p>
        </w:tc>
        <w:tc>
          <w:tcPr>
            <w:tcW w:w="4578" w:type="dxa"/>
            <w:vAlign w:val="center"/>
          </w:tcPr>
          <w:p w14:paraId="3727D648"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42EF25AC" w14:textId="77777777" w:rsidTr="00AB7D34">
        <w:tc>
          <w:tcPr>
            <w:tcW w:w="0" w:type="auto"/>
            <w:vMerge/>
            <w:vAlign w:val="center"/>
          </w:tcPr>
          <w:p w14:paraId="55D02A5A" w14:textId="77777777" w:rsidR="00135D21" w:rsidRPr="00DF2233" w:rsidDel="00D64081" w:rsidRDefault="00135D21" w:rsidP="00613399">
            <w:pPr>
              <w:spacing w:after="0" w:line="240" w:lineRule="auto"/>
              <w:rPr>
                <w:rFonts w:ascii="Arial" w:hAnsi="Arial" w:cs="Arial"/>
                <w:i/>
                <w:noProof/>
                <w:sz w:val="16"/>
                <w:szCs w:val="16"/>
              </w:rPr>
            </w:pPr>
          </w:p>
        </w:tc>
        <w:tc>
          <w:tcPr>
            <w:tcW w:w="4578" w:type="dxa"/>
            <w:vAlign w:val="center"/>
          </w:tcPr>
          <w:p w14:paraId="2DF59F5B"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w:t>
            </w:r>
          </w:p>
        </w:tc>
      </w:tr>
      <w:tr w:rsidR="00135D21" w:rsidRPr="00CB4453" w14:paraId="7F018432" w14:textId="77777777" w:rsidTr="00AB7D34">
        <w:tc>
          <w:tcPr>
            <w:tcW w:w="0" w:type="auto"/>
            <w:vMerge/>
            <w:vAlign w:val="center"/>
          </w:tcPr>
          <w:p w14:paraId="6B85197D"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6C2FC0BA"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3ED009B0" w14:textId="77777777" w:rsidTr="00AB7D34">
        <w:trPr>
          <w:trHeight w:val="116"/>
        </w:trPr>
        <w:tc>
          <w:tcPr>
            <w:tcW w:w="0" w:type="auto"/>
            <w:vMerge/>
            <w:vAlign w:val="center"/>
          </w:tcPr>
          <w:p w14:paraId="78397044" w14:textId="77777777" w:rsidR="00135D21" w:rsidRPr="00DF2233" w:rsidDel="00D64081" w:rsidRDefault="00135D21" w:rsidP="00613399">
            <w:pPr>
              <w:spacing w:after="0" w:line="240" w:lineRule="auto"/>
              <w:rPr>
                <w:rFonts w:ascii="Arial" w:hAnsi="Arial" w:cs="Arial"/>
                <w:i/>
                <w:noProof/>
                <w:sz w:val="16"/>
                <w:szCs w:val="16"/>
              </w:rPr>
            </w:pPr>
          </w:p>
        </w:tc>
        <w:tc>
          <w:tcPr>
            <w:tcW w:w="4578" w:type="dxa"/>
            <w:vAlign w:val="center"/>
          </w:tcPr>
          <w:p w14:paraId="4E94D584"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r w:rsidR="00135D21" w:rsidRPr="00CB4453" w14:paraId="1329B439" w14:textId="77777777" w:rsidTr="00AB7D34">
        <w:tc>
          <w:tcPr>
            <w:tcW w:w="0" w:type="auto"/>
            <w:vMerge w:val="restart"/>
            <w:vAlign w:val="center"/>
          </w:tcPr>
          <w:p w14:paraId="4E106B85"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Enterobacteriaceae Gram-negative rod</w:t>
            </w:r>
          </w:p>
        </w:tc>
        <w:tc>
          <w:tcPr>
            <w:tcW w:w="4578" w:type="dxa"/>
            <w:vAlign w:val="center"/>
          </w:tcPr>
          <w:p w14:paraId="66F9AB33"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43544C48" w14:textId="77777777" w:rsidTr="00AB7D34">
        <w:tc>
          <w:tcPr>
            <w:tcW w:w="0" w:type="auto"/>
            <w:vMerge/>
            <w:vAlign w:val="center"/>
          </w:tcPr>
          <w:p w14:paraId="41F3A960"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BB5AA55"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284EB589" w14:textId="77777777" w:rsidTr="00AB7D34">
        <w:trPr>
          <w:trHeight w:val="85"/>
        </w:trPr>
        <w:tc>
          <w:tcPr>
            <w:tcW w:w="0" w:type="auto"/>
            <w:vMerge/>
            <w:vAlign w:val="center"/>
          </w:tcPr>
          <w:p w14:paraId="13FF31FD"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402D637E"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r w:rsidR="00135D21" w:rsidRPr="00CB4453" w14:paraId="2F489893" w14:textId="77777777" w:rsidTr="00AB7D34">
        <w:tc>
          <w:tcPr>
            <w:tcW w:w="0" w:type="auto"/>
            <w:vMerge/>
            <w:vAlign w:val="center"/>
          </w:tcPr>
          <w:p w14:paraId="6E971DA9"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659D4E1"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54669F49" w14:textId="77777777" w:rsidTr="00AB7D34">
        <w:tc>
          <w:tcPr>
            <w:tcW w:w="0" w:type="auto"/>
            <w:vMerge w:val="restart"/>
            <w:vAlign w:val="center"/>
          </w:tcPr>
          <w:p w14:paraId="44ACCDB4" w14:textId="5C219033"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Candida glabrata or Candida albicans</w:t>
            </w:r>
          </w:p>
        </w:tc>
        <w:tc>
          <w:tcPr>
            <w:tcW w:w="4578" w:type="dxa"/>
            <w:vAlign w:val="center"/>
          </w:tcPr>
          <w:p w14:paraId="345C4F9A"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5980238B" w14:textId="77777777" w:rsidTr="00AB7D34">
        <w:tc>
          <w:tcPr>
            <w:tcW w:w="0" w:type="auto"/>
            <w:vMerge/>
            <w:vAlign w:val="center"/>
          </w:tcPr>
          <w:p w14:paraId="7FF99346"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2493E9E1"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669658FC" w14:textId="77777777" w:rsidTr="00AB7D34">
        <w:tc>
          <w:tcPr>
            <w:tcW w:w="0" w:type="auto"/>
            <w:vMerge/>
            <w:vAlign w:val="center"/>
          </w:tcPr>
          <w:p w14:paraId="23E07E4A"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76599AD8"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rods</w:t>
            </w:r>
          </w:p>
        </w:tc>
      </w:tr>
      <w:tr w:rsidR="00135D21" w:rsidRPr="00CB4453" w14:paraId="1E8AC940" w14:textId="77777777" w:rsidTr="00AB7D34">
        <w:tc>
          <w:tcPr>
            <w:tcW w:w="0" w:type="auto"/>
            <w:vMerge/>
            <w:vAlign w:val="center"/>
          </w:tcPr>
          <w:p w14:paraId="30E0B9F4"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84A8987"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4CD79E00" w14:textId="77777777" w:rsidTr="00AB7D34">
        <w:trPr>
          <w:trHeight w:val="98"/>
        </w:trPr>
        <w:tc>
          <w:tcPr>
            <w:tcW w:w="0" w:type="auto"/>
            <w:vMerge w:val="restart"/>
            <w:vAlign w:val="center"/>
          </w:tcPr>
          <w:p w14:paraId="4D57617C"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sz w:val="16"/>
                <w:szCs w:val="16"/>
              </w:rPr>
              <w:t xml:space="preserve"> </w:t>
            </w:r>
          </w:p>
          <w:p w14:paraId="2C43A598"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Enterococcus spp.</w:t>
            </w:r>
          </w:p>
          <w:p w14:paraId="3A348000"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sz w:val="16"/>
                <w:szCs w:val="16"/>
              </w:rPr>
              <w:t xml:space="preserve"> </w:t>
            </w:r>
          </w:p>
        </w:tc>
        <w:tc>
          <w:tcPr>
            <w:tcW w:w="4578" w:type="dxa"/>
            <w:vAlign w:val="center"/>
          </w:tcPr>
          <w:p w14:paraId="0B1F5A4B"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rods</w:t>
            </w:r>
          </w:p>
        </w:tc>
      </w:tr>
      <w:tr w:rsidR="00135D21" w:rsidRPr="00CB4453" w14:paraId="48373470" w14:textId="77777777" w:rsidTr="00BE680E">
        <w:tc>
          <w:tcPr>
            <w:tcW w:w="0" w:type="auto"/>
            <w:vMerge/>
            <w:vAlign w:val="center"/>
          </w:tcPr>
          <w:p w14:paraId="06D54D08" w14:textId="77777777" w:rsidR="00135D21" w:rsidRPr="00DF2233" w:rsidRDefault="00135D21" w:rsidP="00613399">
            <w:pPr>
              <w:spacing w:after="0" w:line="240" w:lineRule="auto"/>
              <w:jc w:val="both"/>
              <w:rPr>
                <w:rFonts w:ascii="Arial" w:hAnsi="Arial" w:cs="Arial"/>
                <w:sz w:val="16"/>
                <w:szCs w:val="16"/>
              </w:rPr>
            </w:pPr>
          </w:p>
        </w:tc>
        <w:tc>
          <w:tcPr>
            <w:tcW w:w="4578" w:type="dxa"/>
            <w:vAlign w:val="center"/>
          </w:tcPr>
          <w:p w14:paraId="3FF8D604"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0D19F296" w14:textId="77777777" w:rsidTr="00AB7D34">
        <w:trPr>
          <w:trHeight w:val="85"/>
        </w:trPr>
        <w:tc>
          <w:tcPr>
            <w:tcW w:w="0" w:type="auto"/>
            <w:vMerge/>
            <w:vAlign w:val="center"/>
          </w:tcPr>
          <w:p w14:paraId="08E3967D" w14:textId="77777777" w:rsidR="00135D21" w:rsidRPr="00DF2233" w:rsidRDefault="00135D21" w:rsidP="00613399">
            <w:pPr>
              <w:spacing w:after="0" w:line="240" w:lineRule="auto"/>
              <w:jc w:val="both"/>
              <w:rPr>
                <w:rFonts w:ascii="Arial" w:hAnsi="Arial" w:cs="Arial"/>
                <w:sz w:val="16"/>
                <w:szCs w:val="16"/>
              </w:rPr>
            </w:pPr>
          </w:p>
        </w:tc>
        <w:tc>
          <w:tcPr>
            <w:tcW w:w="4578" w:type="dxa"/>
            <w:vAlign w:val="center"/>
          </w:tcPr>
          <w:p w14:paraId="1E10FF2C"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22A24F0F" w14:textId="77777777" w:rsidTr="00AB7D34">
        <w:trPr>
          <w:trHeight w:val="179"/>
        </w:trPr>
        <w:tc>
          <w:tcPr>
            <w:tcW w:w="0" w:type="auto"/>
            <w:vMerge/>
            <w:tcBorders>
              <w:bottom w:val="single" w:sz="4" w:space="0" w:color="auto"/>
            </w:tcBorders>
            <w:vAlign w:val="center"/>
          </w:tcPr>
          <w:p w14:paraId="377C0F6D" w14:textId="77777777" w:rsidR="00135D21" w:rsidRPr="00DF2233" w:rsidRDefault="00135D21" w:rsidP="00613399">
            <w:pPr>
              <w:spacing w:after="0" w:line="240" w:lineRule="auto"/>
              <w:jc w:val="both"/>
              <w:rPr>
                <w:rFonts w:ascii="Arial" w:hAnsi="Arial" w:cs="Arial"/>
                <w:sz w:val="16"/>
                <w:szCs w:val="16"/>
              </w:rPr>
            </w:pPr>
          </w:p>
        </w:tc>
        <w:tc>
          <w:tcPr>
            <w:tcW w:w="4578" w:type="dxa"/>
            <w:tcBorders>
              <w:bottom w:val="single" w:sz="4" w:space="0" w:color="auto"/>
            </w:tcBorders>
            <w:vAlign w:val="center"/>
          </w:tcPr>
          <w:p w14:paraId="2D68A583"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bl>
    <w:p w14:paraId="47BFBC54" w14:textId="77777777" w:rsidR="00135D21" w:rsidRPr="00EF0636" w:rsidRDefault="00135D21" w:rsidP="00613399">
      <w:pPr>
        <w:pStyle w:val="CommentText"/>
        <w:ind w:left="1440"/>
        <w:jc w:val="both"/>
        <w:rPr>
          <w:rFonts w:ascii="Arial" w:hAnsi="Arial" w:cs="Arial"/>
          <w:sz w:val="14"/>
          <w:szCs w:val="16"/>
        </w:rPr>
      </w:pPr>
      <w:proofErr w:type="spellStart"/>
      <w:r w:rsidRPr="00EF0636">
        <w:rPr>
          <w:rFonts w:ascii="Arial" w:hAnsi="Arial" w:cs="Arial"/>
          <w:sz w:val="14"/>
          <w:szCs w:val="16"/>
          <w:vertAlign w:val="superscript"/>
        </w:rPr>
        <w:t>a</w:t>
      </w:r>
      <w:r w:rsidRPr="00EF0636">
        <w:rPr>
          <w:rFonts w:ascii="Arial" w:hAnsi="Arial" w:cs="Arial"/>
          <w:sz w:val="14"/>
          <w:szCs w:val="16"/>
        </w:rPr>
        <w:t>Analysis</w:t>
      </w:r>
      <w:proofErr w:type="spellEnd"/>
      <w:r w:rsidRPr="00EF0636">
        <w:rPr>
          <w:rFonts w:ascii="Arial" w:hAnsi="Arial" w:cs="Arial"/>
          <w:sz w:val="14"/>
          <w:szCs w:val="16"/>
        </w:rPr>
        <w:t xml:space="preserve"> of Gram stain morphology should include Gram reaction (Gram-positive or Gram-negative, basic cellular morphology (cocci, rods, coccobacilli, yeast) and aggregate morphology (cocci in chains and clusters). Gram stain results showing gram-negative </w:t>
      </w:r>
      <w:proofErr w:type="spellStart"/>
      <w:r w:rsidRPr="00EF0636">
        <w:rPr>
          <w:rFonts w:ascii="Arial" w:hAnsi="Arial" w:cs="Arial"/>
          <w:sz w:val="14"/>
          <w:szCs w:val="16"/>
        </w:rPr>
        <w:t>cocco-bacili</w:t>
      </w:r>
      <w:proofErr w:type="spellEnd"/>
      <w:r w:rsidRPr="00EF0636">
        <w:rPr>
          <w:rFonts w:ascii="Arial" w:hAnsi="Arial" w:cs="Arial"/>
          <w:sz w:val="14"/>
          <w:szCs w:val="16"/>
        </w:rPr>
        <w:t xml:space="preserve"> may indicate the presence of </w:t>
      </w:r>
      <w:r w:rsidRPr="00EF0636">
        <w:rPr>
          <w:rFonts w:ascii="Arial" w:hAnsi="Arial" w:cs="Arial"/>
          <w:i/>
          <w:sz w:val="14"/>
          <w:szCs w:val="16"/>
        </w:rPr>
        <w:t xml:space="preserve">Acinetobacter </w:t>
      </w:r>
      <w:proofErr w:type="spellStart"/>
      <w:r w:rsidRPr="00EF0636">
        <w:rPr>
          <w:rFonts w:ascii="Arial" w:hAnsi="Arial" w:cs="Arial"/>
          <w:i/>
          <w:sz w:val="14"/>
          <w:szCs w:val="16"/>
        </w:rPr>
        <w:t>baumannii</w:t>
      </w:r>
      <w:proofErr w:type="spellEnd"/>
      <w:r w:rsidRPr="00EF0636">
        <w:rPr>
          <w:rFonts w:ascii="Arial" w:hAnsi="Arial" w:cs="Arial"/>
          <w:sz w:val="14"/>
          <w:szCs w:val="16"/>
        </w:rPr>
        <w:t xml:space="preserve">, however the cellular morphology may be inconsistent or difficult to interpret for members of this genus. </w:t>
      </w:r>
    </w:p>
    <w:p w14:paraId="3D1539D5" w14:textId="7258768B" w:rsidR="00135D21" w:rsidRPr="00CB4453" w:rsidRDefault="00135D21" w:rsidP="00613399">
      <w:pPr>
        <w:pStyle w:val="ListParagraph"/>
        <w:numPr>
          <w:ilvl w:val="2"/>
          <w:numId w:val="1"/>
        </w:numPr>
        <w:spacing w:line="240" w:lineRule="auto"/>
        <w:jc w:val="both"/>
        <w:rPr>
          <w:rFonts w:ascii="Arial" w:eastAsiaTheme="majorEastAsia" w:hAnsi="Arial" w:cs="Arial"/>
          <w:b/>
          <w:bCs/>
          <w:sz w:val="20"/>
          <w:szCs w:val="20"/>
        </w:rPr>
      </w:pPr>
      <w:r w:rsidRPr="00CB4453">
        <w:rPr>
          <w:rFonts w:ascii="Arial" w:hAnsi="Arial" w:cs="Arial"/>
          <w:sz w:val="20"/>
          <w:szCs w:val="20"/>
        </w:rPr>
        <w:t xml:space="preserve">Susceptibility Results </w:t>
      </w:r>
    </w:p>
    <w:p w14:paraId="46C8AE5A" w14:textId="1BD59647" w:rsidR="00135D21" w:rsidRPr="00CB4453" w:rsidRDefault="00135D21" w:rsidP="00152060">
      <w:pPr>
        <w:pStyle w:val="ListParagraph"/>
        <w:spacing w:line="240" w:lineRule="auto"/>
        <w:ind w:left="2160"/>
        <w:jc w:val="both"/>
        <w:rPr>
          <w:rFonts w:ascii="Arial" w:eastAsiaTheme="majorEastAsia" w:hAnsi="Arial" w:cs="Arial"/>
          <w:b/>
          <w:bCs/>
        </w:rPr>
      </w:pPr>
      <w:r w:rsidRPr="00CB4453">
        <w:rPr>
          <w:rFonts w:ascii="Arial" w:hAnsi="Arial" w:cs="Arial"/>
          <w:noProof/>
        </w:rPr>
        <w:drawing>
          <wp:inline distT="0" distB="0" distL="0" distR="0" wp14:anchorId="6BF2E4A0" wp14:editId="31F5F7D9">
            <wp:extent cx="3847381" cy="2007133"/>
            <wp:effectExtent l="19050" t="19050" r="2032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93515" cy="2031200"/>
                    </a:xfrm>
                    <a:prstGeom prst="rect">
                      <a:avLst/>
                    </a:prstGeom>
                    <a:ln>
                      <a:solidFill>
                        <a:schemeClr val="tx1"/>
                      </a:solidFill>
                    </a:ln>
                  </pic:spPr>
                </pic:pic>
              </a:graphicData>
            </a:graphic>
          </wp:inline>
        </w:drawing>
      </w:r>
    </w:p>
    <w:p w14:paraId="0F1AD9C1" w14:textId="77777777" w:rsidR="00135D21" w:rsidRPr="00CB4453"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A separate “Susceptibility Results” section is displayed for each target species with a positive identification result, and lists label, minimum inhibitory concentration (MIC), breakpoints and SIR results for each tested antimicrobial.</w:t>
      </w:r>
    </w:p>
    <w:p w14:paraId="334BCD01"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CB4453">
        <w:rPr>
          <w:rFonts w:ascii="Arial" w:hAnsi="Arial" w:cs="Arial"/>
          <w:sz w:val="20"/>
          <w:szCs w:val="20"/>
        </w:rPr>
        <w:t xml:space="preserve">The </w:t>
      </w:r>
      <w:r w:rsidRPr="00662630">
        <w:rPr>
          <w:rFonts w:ascii="Arial" w:hAnsi="Arial" w:cs="Arial"/>
          <w:sz w:val="20"/>
          <w:szCs w:val="20"/>
        </w:rPr>
        <w:t>Label column lists the regulatory labeling classification as follows:</w:t>
      </w:r>
    </w:p>
    <w:p w14:paraId="003AAE32"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xml:space="preserve">IVD – For </w:t>
      </w:r>
      <w:r w:rsidRPr="00662630">
        <w:rPr>
          <w:rFonts w:ascii="Arial" w:hAnsi="Arial" w:cs="Arial"/>
          <w:i/>
          <w:sz w:val="20"/>
          <w:szCs w:val="20"/>
        </w:rPr>
        <w:t>in vitro</w:t>
      </w:r>
      <w:r w:rsidRPr="00662630">
        <w:rPr>
          <w:rFonts w:ascii="Arial" w:hAnsi="Arial" w:cs="Arial"/>
          <w:sz w:val="20"/>
          <w:szCs w:val="20"/>
        </w:rPr>
        <w:t xml:space="preserve"> diagnostic use.</w:t>
      </w:r>
    </w:p>
    <w:p w14:paraId="5CDBAB4D"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The Breakpoints column lists the breakpoints for the current microbe/antimicrobial combination reported in one of 3 formats:</w:t>
      </w:r>
    </w:p>
    <w:p w14:paraId="459D12D6"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S ≥ R, where S is susceptible breakpoint and R is resistant breakpoint</w:t>
      </w:r>
    </w:p>
    <w:p w14:paraId="7967F79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lastRenderedPageBreak/>
        <w:t xml:space="preserve">≤ S ≥ NS, where S is susceptible breakpoint and NS is </w:t>
      </w:r>
      <w:proofErr w:type="spellStart"/>
      <w:r w:rsidRPr="00662630">
        <w:rPr>
          <w:rFonts w:ascii="Arial" w:hAnsi="Arial" w:cs="Arial"/>
          <w:sz w:val="20"/>
          <w:szCs w:val="20"/>
        </w:rPr>
        <w:t>nonsusceptible</w:t>
      </w:r>
      <w:proofErr w:type="spellEnd"/>
      <w:r w:rsidRPr="00662630">
        <w:rPr>
          <w:rFonts w:ascii="Arial" w:hAnsi="Arial" w:cs="Arial"/>
          <w:sz w:val="20"/>
          <w:szCs w:val="20"/>
        </w:rPr>
        <w:t xml:space="preserve"> breakpoint</w:t>
      </w:r>
    </w:p>
    <w:p w14:paraId="196016E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POS/NEG, where POS=positive, NEG=negative for phenotypic resistance mechanism assays</w:t>
      </w:r>
    </w:p>
    <w:p w14:paraId="39BB12B0"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The following SIR results are displayed:</w:t>
      </w:r>
    </w:p>
    <w:p w14:paraId="448F0953"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Raw SIR – SIR interpretation based on MIC result and breakpoints</w:t>
      </w:r>
    </w:p>
    <w:p w14:paraId="7E4BD098"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AIM SIR – SIR interpretation based on Accelerate Interpretation Manager (AIM) Expert Rules (Refer to Expert Rules Manual.)</w:t>
      </w:r>
    </w:p>
    <w:p w14:paraId="2F171E51"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Custom SIR – SIR interpretation based on customer-created Custom Rules (Refer to Instrument and Software User Guide.)</w:t>
      </w:r>
    </w:p>
    <w:p w14:paraId="711E0A67"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Manual SIR – SIR interpretation based on manual user edits (Refer to Instrument and Software User Guide.)</w:t>
      </w:r>
    </w:p>
    <w:p w14:paraId="32EE530F"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Final SIR – SIR interpretation based on priority: Manual SIR &gt; Custom SIR &gt; AIM SIR &gt; Raw SIR (Refer to Instrument and Software User Guide.)</w:t>
      </w:r>
    </w:p>
    <w:p w14:paraId="21E14518"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SIR columns of the patient report can display the following interpretations:</w:t>
      </w:r>
    </w:p>
    <w:p w14:paraId="367139D2"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S = susceptible</w:t>
      </w:r>
    </w:p>
    <w:p w14:paraId="146E29D7"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I = intermediate</w:t>
      </w:r>
    </w:p>
    <w:p w14:paraId="76AE8623"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R = resistant</w:t>
      </w:r>
    </w:p>
    <w:p w14:paraId="6E62601C"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xml:space="preserve">NS = </w:t>
      </w:r>
      <w:proofErr w:type="spellStart"/>
      <w:r w:rsidRPr="00662630">
        <w:rPr>
          <w:rFonts w:ascii="Arial" w:hAnsi="Arial" w:cs="Arial"/>
          <w:sz w:val="20"/>
          <w:szCs w:val="20"/>
        </w:rPr>
        <w:t>nonsusceptible</w:t>
      </w:r>
      <w:proofErr w:type="spellEnd"/>
      <w:r w:rsidRPr="00662630">
        <w:rPr>
          <w:rFonts w:ascii="Arial" w:hAnsi="Arial" w:cs="Arial"/>
          <w:sz w:val="20"/>
          <w:szCs w:val="20"/>
        </w:rPr>
        <w:t xml:space="preserve"> (A category used for isolates for which only a susceptible interpretive criterion has been designated because of the absence or rare occurrence of resistant strains)</w:t>
      </w:r>
    </w:p>
    <w:p w14:paraId="22BCA366"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POS = positive (for resistance phenotype tests)</w:t>
      </w:r>
    </w:p>
    <w:p w14:paraId="1BACCEA0"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NEG = negative (for resistance phenotype tests)</w:t>
      </w:r>
    </w:p>
    <w:p w14:paraId="3256435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N/A = not applicable</w:t>
      </w:r>
    </w:p>
    <w:p w14:paraId="441A1D7F" w14:textId="77777777" w:rsidR="00135D21" w:rsidRPr="00CB4453"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If a particular resistance phenotype is detected, the expert rule system will display the name of the phenotype in a prominent blue bar below the list of antimicrobials.  Notes associated with applicable expert rules will be displayed in the Notes section of the report.</w:t>
      </w:r>
    </w:p>
    <w:p w14:paraId="6FD53D9A" w14:textId="77777777" w:rsidR="00135D21" w:rsidRPr="00CB4453" w:rsidRDefault="00135D21" w:rsidP="00613399">
      <w:pPr>
        <w:pStyle w:val="ListParagraph"/>
        <w:numPr>
          <w:ilvl w:val="2"/>
          <w:numId w:val="1"/>
        </w:numPr>
        <w:spacing w:line="240" w:lineRule="auto"/>
        <w:jc w:val="both"/>
        <w:rPr>
          <w:rFonts w:ascii="Arial" w:eastAsiaTheme="majorEastAsia" w:hAnsi="Arial" w:cs="Arial"/>
          <w:b/>
          <w:bCs/>
          <w:sz w:val="20"/>
          <w:szCs w:val="20"/>
        </w:rPr>
      </w:pPr>
      <w:r w:rsidRPr="00CB4453">
        <w:rPr>
          <w:rFonts w:ascii="Arial" w:hAnsi="Arial" w:cs="Arial"/>
          <w:sz w:val="20"/>
          <w:szCs w:val="20"/>
        </w:rPr>
        <w:t>Monomicrobial Reporting</w:t>
      </w:r>
    </w:p>
    <w:p w14:paraId="1DF917F0" w14:textId="77777777" w:rsidR="00E46606" w:rsidRPr="00E46606"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The identification assay will also report when a sample is positive for only one target identification probe, and no other organisms are detected (i.e., monomicrobial call). End users have the ability to enable or disable reporting of monomicrobial samples.  If enabled, detected monomicrobial samples are reported by the expert rules system that will print the ID Finding “Monomicrobial” and the following note on the report: “Sample positive for only one pathogen.” If disabled, the statement “Culture to agar media recommended to ensure the morphologic consistency of the ACCELERATE PHENO system identification” will be printed on the patient report for every valid ID result.</w:t>
      </w:r>
      <w:bookmarkStart w:id="52" w:name="_Toc422237271"/>
      <w:bookmarkStart w:id="53" w:name="_Toc423423671"/>
      <w:bookmarkStart w:id="54" w:name="_Toc445993947"/>
      <w:bookmarkStart w:id="55" w:name="_Toc450720506"/>
      <w:bookmarkStart w:id="56" w:name="_Toc6903757"/>
      <w:bookmarkStart w:id="57" w:name="_Toc506565598"/>
      <w:bookmarkStart w:id="58" w:name="_Toc14871929"/>
    </w:p>
    <w:p w14:paraId="5960341D" w14:textId="77777777" w:rsidR="00E46606" w:rsidRPr="00E46606" w:rsidRDefault="00E46606" w:rsidP="00613399">
      <w:pPr>
        <w:pStyle w:val="ListParagraph"/>
        <w:spacing w:line="240" w:lineRule="auto"/>
        <w:ind w:left="2520"/>
        <w:jc w:val="both"/>
        <w:rPr>
          <w:rFonts w:ascii="Arial" w:eastAsiaTheme="majorEastAsia" w:hAnsi="Arial" w:cs="Arial"/>
          <w:b/>
          <w:bCs/>
          <w:sz w:val="20"/>
          <w:szCs w:val="20"/>
        </w:rPr>
      </w:pPr>
    </w:p>
    <w:p w14:paraId="71BCCD16" w14:textId="488959A3" w:rsidR="00613399" w:rsidRPr="00613399" w:rsidRDefault="00C7586F" w:rsidP="00613399">
      <w:pPr>
        <w:pStyle w:val="ListParagraph"/>
        <w:numPr>
          <w:ilvl w:val="0"/>
          <w:numId w:val="1"/>
        </w:numPr>
        <w:spacing w:line="240" w:lineRule="auto"/>
        <w:jc w:val="both"/>
        <w:rPr>
          <w:rFonts w:ascii="Arial" w:eastAsiaTheme="majorEastAsia" w:hAnsi="Arial" w:cs="Arial"/>
          <w:b/>
          <w:bCs/>
          <w:sz w:val="20"/>
          <w:szCs w:val="20"/>
        </w:rPr>
      </w:pPr>
      <w:r w:rsidRPr="00E46606">
        <w:rPr>
          <w:rFonts w:ascii="Arial" w:hAnsi="Arial" w:cs="Arial"/>
          <w:b/>
          <w:sz w:val="20"/>
          <w:szCs w:val="20"/>
        </w:rPr>
        <w:t>REPORTING RESULTS</w:t>
      </w:r>
    </w:p>
    <w:p w14:paraId="5840A33F" w14:textId="77777777" w:rsidR="00613399" w:rsidRPr="00613399" w:rsidRDefault="00613399" w:rsidP="00613399">
      <w:pPr>
        <w:pStyle w:val="ListParagraph"/>
        <w:spacing w:line="240" w:lineRule="auto"/>
        <w:jc w:val="both"/>
        <w:rPr>
          <w:rFonts w:ascii="Arial" w:eastAsiaTheme="majorEastAsia" w:hAnsi="Arial" w:cs="Arial"/>
          <w:b/>
          <w:bCs/>
          <w:sz w:val="20"/>
          <w:szCs w:val="20"/>
        </w:rPr>
      </w:pPr>
    </w:p>
    <w:p w14:paraId="19FCB21E" w14:textId="258598E0" w:rsidR="00C7586F" w:rsidRPr="00613399" w:rsidRDefault="00662630" w:rsidP="00613399">
      <w:pPr>
        <w:pStyle w:val="ListParagraph"/>
        <w:numPr>
          <w:ilvl w:val="1"/>
          <w:numId w:val="1"/>
        </w:numPr>
        <w:spacing w:line="240" w:lineRule="auto"/>
        <w:jc w:val="both"/>
        <w:rPr>
          <w:rFonts w:ascii="Arial" w:eastAsiaTheme="majorEastAsia" w:hAnsi="Arial" w:cs="Arial"/>
          <w:b/>
          <w:bCs/>
          <w:sz w:val="20"/>
          <w:szCs w:val="20"/>
        </w:rPr>
      </w:pPr>
      <w:r w:rsidRPr="00E46606">
        <w:rPr>
          <w:rFonts w:ascii="Arial" w:hAnsi="Arial" w:cs="Arial"/>
          <w:sz w:val="20"/>
          <w:szCs w:val="20"/>
        </w:rPr>
        <w:t xml:space="preserve">Refer to </w:t>
      </w:r>
      <w:r w:rsidR="00E46606" w:rsidRPr="00613399">
        <w:rPr>
          <w:rFonts w:ascii="Arial" w:hAnsi="Arial" w:cs="Arial"/>
          <w:i/>
          <w:sz w:val="20"/>
          <w:szCs w:val="20"/>
        </w:rPr>
        <w:t>APPENDIX AP67</w:t>
      </w:r>
      <w:r w:rsidR="00613399">
        <w:rPr>
          <w:rFonts w:ascii="Arial" w:hAnsi="Arial" w:cs="Arial"/>
          <w:i/>
          <w:sz w:val="20"/>
          <w:szCs w:val="20"/>
        </w:rPr>
        <w:t xml:space="preserve"> </w:t>
      </w:r>
      <w:r w:rsidR="00613399">
        <w:rPr>
          <w:rFonts w:ascii="Arial" w:hAnsi="Arial" w:cs="Arial"/>
          <w:sz w:val="20"/>
          <w:szCs w:val="20"/>
        </w:rPr>
        <w:t xml:space="preserve">– </w:t>
      </w:r>
      <w:r w:rsidR="00E46606" w:rsidRPr="00613399">
        <w:rPr>
          <w:rFonts w:ascii="Arial" w:hAnsi="Arial" w:cs="Arial"/>
          <w:sz w:val="20"/>
          <w:szCs w:val="20"/>
        </w:rPr>
        <w:t xml:space="preserve">Reporting of </w:t>
      </w:r>
      <w:r w:rsidR="00613399">
        <w:rPr>
          <w:rFonts w:ascii="Arial" w:hAnsi="Arial" w:cs="Arial"/>
          <w:sz w:val="20"/>
          <w:szCs w:val="20"/>
        </w:rPr>
        <w:t>r</w:t>
      </w:r>
      <w:r w:rsidR="00E46606" w:rsidRPr="00613399">
        <w:rPr>
          <w:rFonts w:ascii="Arial" w:hAnsi="Arial" w:cs="Arial"/>
          <w:sz w:val="20"/>
          <w:szCs w:val="20"/>
        </w:rPr>
        <w:t xml:space="preserve">esults for </w:t>
      </w:r>
      <w:r w:rsidR="00613399">
        <w:rPr>
          <w:rFonts w:ascii="Arial" w:hAnsi="Arial" w:cs="Arial"/>
          <w:sz w:val="20"/>
          <w:szCs w:val="20"/>
        </w:rPr>
        <w:t>r</w:t>
      </w:r>
      <w:r w:rsidR="00E46606" w:rsidRPr="00613399">
        <w:rPr>
          <w:rFonts w:ascii="Arial" w:hAnsi="Arial" w:cs="Arial"/>
          <w:sz w:val="20"/>
          <w:szCs w:val="20"/>
        </w:rPr>
        <w:t xml:space="preserve">apid </w:t>
      </w:r>
      <w:r w:rsidR="00613399">
        <w:rPr>
          <w:rFonts w:ascii="Arial" w:hAnsi="Arial" w:cs="Arial"/>
          <w:sz w:val="20"/>
          <w:szCs w:val="20"/>
        </w:rPr>
        <w:t>i</w:t>
      </w:r>
      <w:r w:rsidR="00E46606" w:rsidRPr="00613399">
        <w:rPr>
          <w:rFonts w:ascii="Arial" w:hAnsi="Arial" w:cs="Arial"/>
          <w:sz w:val="20"/>
          <w:szCs w:val="20"/>
        </w:rPr>
        <w:t xml:space="preserve">dentification and </w:t>
      </w:r>
      <w:r w:rsidR="00613399">
        <w:rPr>
          <w:rFonts w:ascii="Arial" w:hAnsi="Arial" w:cs="Arial"/>
          <w:sz w:val="20"/>
          <w:szCs w:val="20"/>
        </w:rPr>
        <w:t>s</w:t>
      </w:r>
      <w:r w:rsidR="00E46606" w:rsidRPr="00613399">
        <w:rPr>
          <w:rFonts w:ascii="Arial" w:hAnsi="Arial" w:cs="Arial"/>
          <w:sz w:val="20"/>
          <w:szCs w:val="20"/>
        </w:rPr>
        <w:t xml:space="preserve">ensitivities </w:t>
      </w:r>
      <w:r w:rsidR="00613399">
        <w:rPr>
          <w:rFonts w:ascii="Arial" w:hAnsi="Arial" w:cs="Arial"/>
          <w:sz w:val="20"/>
          <w:szCs w:val="20"/>
        </w:rPr>
        <w:t>d</w:t>
      </w:r>
      <w:r w:rsidR="00E46606" w:rsidRPr="00613399">
        <w:rPr>
          <w:rFonts w:ascii="Arial" w:hAnsi="Arial" w:cs="Arial"/>
          <w:sz w:val="20"/>
          <w:szCs w:val="20"/>
        </w:rPr>
        <w:t xml:space="preserve">irectly </w:t>
      </w:r>
      <w:r w:rsidR="00613399">
        <w:rPr>
          <w:rFonts w:ascii="Arial" w:hAnsi="Arial" w:cs="Arial"/>
          <w:sz w:val="20"/>
          <w:szCs w:val="20"/>
        </w:rPr>
        <w:t>f</w:t>
      </w:r>
      <w:r w:rsidR="00E46606" w:rsidRPr="00613399">
        <w:rPr>
          <w:rFonts w:ascii="Arial" w:hAnsi="Arial" w:cs="Arial"/>
          <w:sz w:val="20"/>
          <w:szCs w:val="20"/>
        </w:rPr>
        <w:t xml:space="preserve">rom </w:t>
      </w:r>
      <w:r w:rsidR="00613399">
        <w:rPr>
          <w:rFonts w:ascii="Arial" w:hAnsi="Arial" w:cs="Arial"/>
          <w:sz w:val="20"/>
          <w:szCs w:val="20"/>
        </w:rPr>
        <w:t>b</w:t>
      </w:r>
      <w:r w:rsidR="00E46606" w:rsidRPr="00613399">
        <w:rPr>
          <w:rFonts w:ascii="Arial" w:hAnsi="Arial" w:cs="Arial"/>
          <w:sz w:val="20"/>
          <w:szCs w:val="20"/>
        </w:rPr>
        <w:t xml:space="preserve">lood </w:t>
      </w:r>
      <w:r w:rsidR="00613399">
        <w:rPr>
          <w:rFonts w:ascii="Arial" w:hAnsi="Arial" w:cs="Arial"/>
          <w:sz w:val="20"/>
          <w:szCs w:val="20"/>
        </w:rPr>
        <w:t>c</w:t>
      </w:r>
      <w:r w:rsidR="00E46606" w:rsidRPr="00613399">
        <w:rPr>
          <w:rFonts w:ascii="Arial" w:hAnsi="Arial" w:cs="Arial"/>
          <w:sz w:val="20"/>
          <w:szCs w:val="20"/>
        </w:rPr>
        <w:t xml:space="preserve">ulture </w:t>
      </w:r>
      <w:r w:rsidR="00613399">
        <w:rPr>
          <w:rFonts w:ascii="Arial" w:hAnsi="Arial" w:cs="Arial"/>
          <w:sz w:val="20"/>
          <w:szCs w:val="20"/>
        </w:rPr>
        <w:t>u</w:t>
      </w:r>
      <w:r w:rsidR="00E46606" w:rsidRPr="00613399">
        <w:rPr>
          <w:rFonts w:ascii="Arial" w:hAnsi="Arial" w:cs="Arial"/>
          <w:sz w:val="20"/>
          <w:szCs w:val="20"/>
        </w:rPr>
        <w:t xml:space="preserve">sing Accelerate </w:t>
      </w:r>
      <w:proofErr w:type="spellStart"/>
      <w:r w:rsidR="00E46606" w:rsidRPr="00613399">
        <w:rPr>
          <w:rFonts w:ascii="Arial" w:hAnsi="Arial" w:cs="Arial"/>
          <w:sz w:val="20"/>
          <w:szCs w:val="20"/>
        </w:rPr>
        <w:t>Pheno</w:t>
      </w:r>
      <w:proofErr w:type="spellEnd"/>
      <w:r w:rsidR="00E46606" w:rsidRPr="00613399">
        <w:rPr>
          <w:rFonts w:ascii="Arial" w:hAnsi="Arial" w:cs="Arial"/>
          <w:bCs/>
          <w:iCs/>
          <w:sz w:val="20"/>
          <w:szCs w:val="20"/>
        </w:rPr>
        <w:t>™</w:t>
      </w:r>
      <w:r w:rsidR="00E46606" w:rsidRPr="00613399">
        <w:rPr>
          <w:rFonts w:ascii="Arial" w:hAnsi="Arial" w:cs="Arial"/>
          <w:sz w:val="20"/>
          <w:szCs w:val="20"/>
        </w:rPr>
        <w:t xml:space="preserve"> System</w:t>
      </w:r>
      <w:r w:rsidR="00E46606" w:rsidRPr="00613399">
        <w:rPr>
          <w:rFonts w:ascii="Arial" w:hAnsi="Arial" w:cs="Arial"/>
          <w:sz w:val="20"/>
          <w:szCs w:val="20"/>
        </w:rPr>
        <w:tab/>
      </w:r>
    </w:p>
    <w:p w14:paraId="35DF41FC" w14:textId="77777777" w:rsidR="00ED571B" w:rsidRPr="00456BFF" w:rsidRDefault="00ED571B" w:rsidP="00613399">
      <w:pPr>
        <w:pStyle w:val="ListParagraph"/>
        <w:spacing w:line="240" w:lineRule="auto"/>
        <w:ind w:left="1080"/>
        <w:jc w:val="both"/>
        <w:rPr>
          <w:rFonts w:ascii="Arial" w:eastAsiaTheme="majorEastAsia" w:hAnsi="Arial" w:cs="Arial"/>
          <w:bCs/>
          <w:sz w:val="20"/>
          <w:szCs w:val="20"/>
          <w:highlight w:val="yellow"/>
        </w:rPr>
      </w:pPr>
    </w:p>
    <w:bookmarkEnd w:id="52"/>
    <w:bookmarkEnd w:id="53"/>
    <w:bookmarkEnd w:id="54"/>
    <w:bookmarkEnd w:id="55"/>
    <w:bookmarkEnd w:id="56"/>
    <w:bookmarkEnd w:id="57"/>
    <w:bookmarkEnd w:id="58"/>
    <w:p w14:paraId="4870824E" w14:textId="42C38A58" w:rsidR="00FF5DF4"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CB4453">
        <w:rPr>
          <w:rFonts w:ascii="Arial" w:hAnsi="Arial" w:cs="Arial"/>
          <w:b/>
          <w:sz w:val="20"/>
          <w:szCs w:val="20"/>
        </w:rPr>
        <w:t>LIMITATIONS OF TES</w:t>
      </w:r>
      <w:r w:rsidR="00FF5DF4" w:rsidRPr="00CB4453">
        <w:rPr>
          <w:rFonts w:ascii="Arial" w:hAnsi="Arial" w:cs="Arial"/>
          <w:b/>
          <w:sz w:val="20"/>
          <w:szCs w:val="20"/>
        </w:rPr>
        <w:t>T</w:t>
      </w:r>
    </w:p>
    <w:p w14:paraId="629F1F5E" w14:textId="77777777" w:rsidR="00613399" w:rsidRPr="00CB4453" w:rsidRDefault="00613399" w:rsidP="00613399">
      <w:pPr>
        <w:pStyle w:val="ListParagraph"/>
        <w:spacing w:line="240" w:lineRule="auto"/>
        <w:jc w:val="both"/>
        <w:outlineLvl w:val="0"/>
        <w:rPr>
          <w:rFonts w:ascii="Arial" w:hAnsi="Arial" w:cs="Arial"/>
          <w:sz w:val="20"/>
          <w:szCs w:val="20"/>
        </w:rPr>
      </w:pPr>
    </w:p>
    <w:p w14:paraId="47C1A0F6" w14:textId="77777777" w:rsidR="00FF5DF4" w:rsidRPr="00CB4453" w:rsidRDefault="00253FEE" w:rsidP="00613399">
      <w:pPr>
        <w:pStyle w:val="ListParagraph"/>
        <w:numPr>
          <w:ilvl w:val="1"/>
          <w:numId w:val="1"/>
        </w:numPr>
        <w:spacing w:line="240" w:lineRule="auto"/>
        <w:jc w:val="both"/>
        <w:outlineLvl w:val="1"/>
        <w:rPr>
          <w:rFonts w:ascii="Arial" w:hAnsi="Arial" w:cs="Arial"/>
          <w:sz w:val="20"/>
          <w:szCs w:val="20"/>
        </w:rPr>
      </w:pPr>
      <w:r w:rsidRPr="00CB4453">
        <w:rPr>
          <w:rFonts w:ascii="Arial" w:hAnsi="Arial" w:cs="Arial"/>
          <w:sz w:val="20"/>
          <w:szCs w:val="20"/>
        </w:rPr>
        <w:t>General Limitations</w:t>
      </w:r>
    </w:p>
    <w:p w14:paraId="4CDA2AFA" w14:textId="77777777" w:rsidR="00FF5DF4" w:rsidRPr="00CB4453"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This product can only be used with the Accelerate </w:t>
      </w:r>
      <w:proofErr w:type="spellStart"/>
      <w:r w:rsidRPr="00CB4453">
        <w:rPr>
          <w:rFonts w:ascii="Arial" w:hAnsi="Arial" w:cs="Arial"/>
          <w:sz w:val="20"/>
          <w:szCs w:val="20"/>
        </w:rPr>
        <w:t>Pheno</w:t>
      </w:r>
      <w:proofErr w:type="spellEnd"/>
      <w:r w:rsidRPr="00CB4453">
        <w:rPr>
          <w:rFonts w:ascii="Arial" w:hAnsi="Arial" w:cs="Arial"/>
          <w:sz w:val="20"/>
          <w:szCs w:val="20"/>
        </w:rPr>
        <w:t>™ system.</w:t>
      </w:r>
    </w:p>
    <w:p w14:paraId="2ACFFBE8" w14:textId="69A90BB4" w:rsidR="00FF5DF4"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The Accelerate </w:t>
      </w:r>
      <w:proofErr w:type="spellStart"/>
      <w:r w:rsidRPr="00CB4453">
        <w:rPr>
          <w:rFonts w:ascii="Arial" w:hAnsi="Arial" w:cs="Arial"/>
          <w:sz w:val="20"/>
          <w:szCs w:val="20"/>
        </w:rPr>
        <w:t>PhenoTest</w:t>
      </w:r>
      <w:proofErr w:type="spellEnd"/>
      <w:r w:rsidRPr="00CB4453">
        <w:rPr>
          <w:rFonts w:ascii="Arial" w:hAnsi="Arial" w:cs="Arial"/>
          <w:sz w:val="20"/>
          <w:szCs w:val="20"/>
        </w:rPr>
        <w:t>™ BC kit assay has not been evaluated for specimens other than blood (e.g. sterile body fluids inoculated into blood culture bottles)</w:t>
      </w:r>
    </w:p>
    <w:p w14:paraId="7947746A" w14:textId="77777777" w:rsidR="00152060" w:rsidRPr="00152060" w:rsidRDefault="00152060" w:rsidP="00152060">
      <w:pPr>
        <w:spacing w:line="240" w:lineRule="auto"/>
        <w:jc w:val="both"/>
        <w:rPr>
          <w:rFonts w:ascii="Arial" w:hAnsi="Arial" w:cs="Arial"/>
          <w:sz w:val="20"/>
          <w:szCs w:val="20"/>
        </w:rPr>
      </w:pPr>
    </w:p>
    <w:p w14:paraId="48108022" w14:textId="77777777" w:rsidR="00FF5DF4" w:rsidRPr="00CB4453"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lastRenderedPageBreak/>
        <w:t>The performance of this test has only been evaluated using the following blood culture bottles:</w:t>
      </w:r>
    </w:p>
    <w:p w14:paraId="035F5446"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 xml:space="preserve">BD BACTEC™ Standard/10 Aerobic/F Medium, </w:t>
      </w:r>
    </w:p>
    <w:p w14:paraId="74FBD113"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Standard/10 Anaerobic/F Medium,</w:t>
      </w:r>
    </w:p>
    <w:p w14:paraId="4A5A27F9"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Lytic/10 Anaerobic/F Medium</w:t>
      </w:r>
    </w:p>
    <w:p w14:paraId="1B65A2B1"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PEDS PLUS™/F Medium</w:t>
      </w:r>
    </w:p>
    <w:p w14:paraId="3EA2CCBF"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Plus Aerobic/F Medium</w:t>
      </w:r>
    </w:p>
    <w:p w14:paraId="4E1120D0"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BD BACTEC™ Plus Anaerobic/F Medium</w:t>
      </w:r>
      <w:r w:rsidRPr="00FF5DF4" w:rsidDel="0078519B">
        <w:rPr>
          <w:rFonts w:ascii="Arial" w:hAnsi="Arial" w:cs="Arial"/>
          <w:sz w:val="20"/>
          <w:szCs w:val="20"/>
        </w:rPr>
        <w:t xml:space="preserve"> </w:t>
      </w:r>
    </w:p>
    <w:p w14:paraId="3A4104CC"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SA Standard Aerobic </w:t>
      </w:r>
    </w:p>
    <w:p w14:paraId="08A344AE"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SN Standard Anaerobic</w:t>
      </w:r>
    </w:p>
    <w:p w14:paraId="0F9FE76B"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FA Plus Aerobic</w:t>
      </w:r>
    </w:p>
    <w:p w14:paraId="1CEECE86"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FN Plus Anaerobic</w:t>
      </w:r>
    </w:p>
    <w:p w14:paraId="7FE72E46"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PF Plus</w:t>
      </w:r>
    </w:p>
    <w:p w14:paraId="5772F996" w14:textId="64A13312" w:rsidR="00FF5DF4" w:rsidRPr="00AD424B" w:rsidRDefault="00253FEE" w:rsidP="00613399">
      <w:pPr>
        <w:pStyle w:val="ListParagraph"/>
        <w:numPr>
          <w:ilvl w:val="3"/>
          <w:numId w:val="1"/>
        </w:numPr>
        <w:spacing w:line="240" w:lineRule="auto"/>
        <w:jc w:val="both"/>
        <w:rPr>
          <w:rFonts w:ascii="Arial" w:hAnsi="Arial" w:cs="Arial"/>
          <w:sz w:val="20"/>
          <w:szCs w:val="20"/>
          <w:u w:val="single"/>
        </w:rPr>
      </w:pPr>
      <w:r w:rsidRPr="00AD424B">
        <w:rPr>
          <w:rFonts w:ascii="Arial" w:hAnsi="Arial" w:cs="Arial"/>
          <w:sz w:val="20"/>
          <w:szCs w:val="20"/>
          <w:u w:val="single"/>
        </w:rPr>
        <w:t>Versa TREK</w:t>
      </w:r>
      <w:r w:rsidRPr="00AD424B">
        <w:rPr>
          <w:rFonts w:ascii="Arial" w:hAnsi="Arial" w:cs="Arial"/>
          <w:sz w:val="20"/>
          <w:szCs w:val="20"/>
          <w:u w:val="single"/>
          <w:vertAlign w:val="superscript"/>
        </w:rPr>
        <w:t>®</w:t>
      </w:r>
      <w:r w:rsidRPr="00AD424B">
        <w:rPr>
          <w:rFonts w:ascii="Arial" w:hAnsi="Arial" w:cs="Arial"/>
          <w:sz w:val="20"/>
          <w:szCs w:val="20"/>
          <w:u w:val="single"/>
        </w:rPr>
        <w:t xml:space="preserve"> REDOX 1 (Aerobic) Medium </w:t>
      </w:r>
    </w:p>
    <w:p w14:paraId="493C0D18" w14:textId="77777777" w:rsidR="00FF5DF4" w:rsidRPr="00AD424B" w:rsidRDefault="00253FEE" w:rsidP="00613399">
      <w:pPr>
        <w:pStyle w:val="ListParagraph"/>
        <w:numPr>
          <w:ilvl w:val="3"/>
          <w:numId w:val="1"/>
        </w:numPr>
        <w:spacing w:line="240" w:lineRule="auto"/>
        <w:jc w:val="both"/>
        <w:rPr>
          <w:rFonts w:ascii="Arial" w:hAnsi="Arial" w:cs="Arial"/>
          <w:sz w:val="20"/>
          <w:szCs w:val="20"/>
          <w:u w:val="single"/>
        </w:rPr>
      </w:pPr>
      <w:r w:rsidRPr="00AD424B">
        <w:rPr>
          <w:rFonts w:ascii="Arial" w:hAnsi="Arial" w:cs="Arial"/>
          <w:sz w:val="20"/>
          <w:szCs w:val="20"/>
          <w:u w:val="single"/>
        </w:rPr>
        <w:t>Versa TREK</w:t>
      </w:r>
      <w:r w:rsidRPr="00AD424B">
        <w:rPr>
          <w:rFonts w:ascii="Arial" w:hAnsi="Arial" w:cs="Arial"/>
          <w:sz w:val="20"/>
          <w:szCs w:val="20"/>
          <w:u w:val="single"/>
          <w:vertAlign w:val="superscript"/>
        </w:rPr>
        <w:t>®</w:t>
      </w:r>
      <w:r w:rsidRPr="00AD424B">
        <w:rPr>
          <w:rFonts w:ascii="Arial" w:hAnsi="Arial" w:cs="Arial"/>
          <w:sz w:val="20"/>
          <w:szCs w:val="20"/>
          <w:u w:val="single"/>
        </w:rPr>
        <w:t xml:space="preserve"> REDOX 2 (Anaerobic) Medium</w:t>
      </w:r>
    </w:p>
    <w:p w14:paraId="7A5DD25F"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This product should not be used with blood culture bottles containing charcoal.</w:t>
      </w:r>
    </w:p>
    <w:p w14:paraId="5FE64792"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Positive blood culture samples must be run using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on the Accelerate </w:t>
      </w:r>
      <w:proofErr w:type="spellStart"/>
      <w:r w:rsidRPr="00FF5DF4">
        <w:rPr>
          <w:rFonts w:ascii="Arial" w:hAnsi="Arial" w:cs="Arial"/>
          <w:sz w:val="20"/>
          <w:szCs w:val="20"/>
        </w:rPr>
        <w:t>Pheno</w:t>
      </w:r>
      <w:proofErr w:type="spellEnd"/>
      <w:r w:rsidRPr="00FF5DF4">
        <w:rPr>
          <w:rFonts w:ascii="Arial" w:hAnsi="Arial" w:cs="Arial"/>
          <w:sz w:val="20"/>
          <w:szCs w:val="20"/>
        </w:rPr>
        <w:t>™ system within 8 hours of sample positivity.</w:t>
      </w:r>
    </w:p>
    <w:p w14:paraId="075BC474" w14:textId="72A96E43"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Positive blood culture sample must be loaded on the Accelerate </w:t>
      </w:r>
      <w:proofErr w:type="spellStart"/>
      <w:r w:rsidRPr="00FF5DF4">
        <w:rPr>
          <w:rFonts w:ascii="Arial" w:hAnsi="Arial" w:cs="Arial"/>
          <w:sz w:val="20"/>
          <w:szCs w:val="20"/>
        </w:rPr>
        <w:t>Pheno</w:t>
      </w:r>
      <w:proofErr w:type="spellEnd"/>
      <w:r w:rsidRPr="00FF5DF4">
        <w:rPr>
          <w:rFonts w:ascii="Arial" w:hAnsi="Arial" w:cs="Arial"/>
          <w:sz w:val="20"/>
          <w:szCs w:val="20"/>
        </w:rPr>
        <w:t>™ system and the run must be initiated within 15 minutes of pipetting sample into sample vial and within 1 hour of removing the assay kit from refrigerated storage.</w:t>
      </w:r>
      <w:r w:rsidR="00FF5DF4" w:rsidRPr="00FF5DF4">
        <w:rPr>
          <w:rFonts w:ascii="Arial" w:hAnsi="Arial" w:cs="Arial"/>
          <w:sz w:val="20"/>
          <w:szCs w:val="20"/>
        </w:rPr>
        <w:br/>
      </w:r>
      <w:r w:rsidRPr="00FF5DF4">
        <w:rPr>
          <w:rFonts w:ascii="Arial" w:hAnsi="Arial" w:cs="Arial"/>
          <w:sz w:val="20"/>
          <w:szCs w:val="20"/>
        </w:rPr>
        <w:t>Failure to observe proper procedures for sample collection, preparation, storage, handling and/or transportation may cause incorrect results.</w:t>
      </w:r>
      <w:bookmarkStart w:id="59" w:name="_Toc536535615"/>
    </w:p>
    <w:p w14:paraId="5755B7AC" w14:textId="4B29779D" w:rsidR="00FF5DF4" w:rsidRPr="00FF5DF4" w:rsidRDefault="00FF5DF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Identification (</w:t>
      </w:r>
      <w:r w:rsidR="00253FEE" w:rsidRPr="00FF5DF4">
        <w:rPr>
          <w:rFonts w:ascii="Arial" w:hAnsi="Arial" w:cs="Arial"/>
          <w:sz w:val="20"/>
          <w:szCs w:val="20"/>
        </w:rPr>
        <w:t>ID</w:t>
      </w:r>
      <w:r>
        <w:rPr>
          <w:rFonts w:ascii="Arial" w:hAnsi="Arial" w:cs="Arial"/>
          <w:sz w:val="20"/>
          <w:szCs w:val="20"/>
        </w:rPr>
        <w:t>)</w:t>
      </w:r>
      <w:r w:rsidR="00253FEE" w:rsidRPr="00FF5DF4">
        <w:rPr>
          <w:rFonts w:ascii="Arial" w:hAnsi="Arial" w:cs="Arial"/>
          <w:sz w:val="20"/>
          <w:szCs w:val="20"/>
        </w:rPr>
        <w:t xml:space="preserve"> Limitations</w:t>
      </w:r>
      <w:bookmarkEnd w:id="59"/>
    </w:p>
    <w:p w14:paraId="41686FFF"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Due to the possibility of cross reactivity, all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results should be interpreted in conjunction with Gram stain. </w:t>
      </w:r>
    </w:p>
    <w:p w14:paraId="7B2FEADB"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The ability of probes to detect all strains of a target species was not predicted by </w:t>
      </w:r>
      <w:r w:rsidRPr="00FF5DF4">
        <w:rPr>
          <w:rFonts w:ascii="Arial" w:hAnsi="Arial" w:cs="Arial"/>
          <w:i/>
          <w:sz w:val="20"/>
          <w:szCs w:val="20"/>
        </w:rPr>
        <w:t>in-silico</w:t>
      </w:r>
      <w:r w:rsidRPr="00FF5DF4">
        <w:rPr>
          <w:rFonts w:ascii="Arial" w:hAnsi="Arial" w:cs="Arial"/>
          <w:sz w:val="20"/>
          <w:szCs w:val="20"/>
        </w:rPr>
        <w:t xml:space="preserve"> analysis.</w:t>
      </w:r>
    </w:p>
    <w:p w14:paraId="4F253280"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Additional subculture is required for the identification of </w:t>
      </w:r>
      <w:r w:rsidRPr="00FF5DF4">
        <w:rPr>
          <w:rFonts w:ascii="Arial" w:hAnsi="Arial" w:cs="Arial"/>
          <w:i/>
          <w:sz w:val="20"/>
          <w:szCs w:val="20"/>
        </w:rPr>
        <w:t>S. pneumoniae</w:t>
      </w:r>
      <w:r w:rsidRPr="00FF5DF4">
        <w:rPr>
          <w:rFonts w:ascii="Arial" w:hAnsi="Arial" w:cs="Arial"/>
          <w:sz w:val="20"/>
          <w:szCs w:val="20"/>
        </w:rPr>
        <w:t xml:space="preserve"> in cases of a positive </w:t>
      </w:r>
      <w:r w:rsidRPr="00FF5DF4">
        <w:rPr>
          <w:rFonts w:ascii="Arial" w:hAnsi="Arial" w:cs="Arial"/>
          <w:i/>
          <w:sz w:val="20"/>
          <w:szCs w:val="20"/>
        </w:rPr>
        <w:t>Streptococcus</w:t>
      </w:r>
      <w:r w:rsidRPr="00FF5DF4">
        <w:rPr>
          <w:rFonts w:ascii="Arial" w:hAnsi="Arial" w:cs="Arial"/>
          <w:sz w:val="20"/>
          <w:szCs w:val="20"/>
        </w:rPr>
        <w:t xml:space="preserve"> spp. call.</w:t>
      </w:r>
    </w:p>
    <w:p w14:paraId="6E1221BC"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Subculture of positive blood culture is required in the following situations: </w:t>
      </w:r>
    </w:p>
    <w:p w14:paraId="33412B6B"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the identification and susceptibility testing of off-panel organisms not identified by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w:t>
      </w:r>
    </w:p>
    <w:p w14:paraId="60300BA9"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samples that give a polymicrobial result  </w:t>
      </w:r>
    </w:p>
    <w:p w14:paraId="4FC246B9"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organisms for which species identification is critical for patient care, (e.g. speciation of streptococci) </w:t>
      </w:r>
    </w:p>
    <w:p w14:paraId="162549DA"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testing antimicrobial agents not included on the Accelerate panel </w:t>
      </w:r>
    </w:p>
    <w:p w14:paraId="328195A4"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For testing certain antimicrobial agents as discussed in AST limitations below</w:t>
      </w:r>
    </w:p>
    <w:p w14:paraId="02DDFCF4"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For testing samples for which an “indeterminate” result for any probe was obtained</w:t>
      </w:r>
    </w:p>
    <w:p w14:paraId="422A3578"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To obtain isolates for epidemiologic testing.</w:t>
      </w:r>
    </w:p>
    <w:p w14:paraId="63E5384E"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identification results that are discordant with the result of the blood culture Gram stain (for example, no organism detection when the Gram stain is positive or detection of a Gram-positive cocci when Gram-positive cocci were not observed in the Gram stain) should be confirmed by an alternate technique prior to reporting the test result. For some </w:t>
      </w:r>
      <w:proofErr w:type="spellStart"/>
      <w:r w:rsidRPr="00FF5DF4">
        <w:rPr>
          <w:rFonts w:ascii="Arial" w:hAnsi="Arial" w:cs="Arial"/>
          <w:sz w:val="20"/>
          <w:szCs w:val="20"/>
        </w:rPr>
        <w:t>polymicrobic</w:t>
      </w:r>
      <w:proofErr w:type="spellEnd"/>
      <w:r w:rsidRPr="00FF5DF4">
        <w:rPr>
          <w:rFonts w:ascii="Arial" w:hAnsi="Arial" w:cs="Arial"/>
          <w:sz w:val="20"/>
          <w:szCs w:val="20"/>
        </w:rPr>
        <w:t xml:space="preserve"> calls, false positive results may not be mitigated by Gram stain analysis (for example, detection of 2 </w:t>
      </w:r>
      <w:r w:rsidRPr="00FF5DF4">
        <w:rPr>
          <w:rFonts w:ascii="Arial" w:hAnsi="Arial" w:cs="Arial"/>
          <w:i/>
          <w:sz w:val="20"/>
          <w:szCs w:val="20"/>
        </w:rPr>
        <w:t>Enterobacteriaceae</w:t>
      </w:r>
      <w:r w:rsidRPr="00FF5DF4">
        <w:rPr>
          <w:rFonts w:ascii="Arial" w:hAnsi="Arial" w:cs="Arial"/>
          <w:sz w:val="20"/>
          <w:szCs w:val="20"/>
        </w:rPr>
        <w:t xml:space="preserve"> species with Gram-negative rods observed in the Gram stain). Results of such </w:t>
      </w:r>
      <w:proofErr w:type="spellStart"/>
      <w:r w:rsidRPr="00FF5DF4">
        <w:rPr>
          <w:rFonts w:ascii="Arial" w:hAnsi="Arial" w:cs="Arial"/>
          <w:sz w:val="20"/>
          <w:szCs w:val="20"/>
        </w:rPr>
        <w:t>polymicrobic</w:t>
      </w:r>
      <w:proofErr w:type="spellEnd"/>
      <w:r w:rsidRPr="00FF5DF4">
        <w:rPr>
          <w:rFonts w:ascii="Arial" w:hAnsi="Arial" w:cs="Arial"/>
          <w:sz w:val="20"/>
          <w:szCs w:val="20"/>
        </w:rPr>
        <w:t xml:space="preserve"> calls should be verified by subculture and/or an alternative identification method.</w:t>
      </w:r>
      <w:bookmarkStart w:id="60" w:name="_Toc536535616"/>
    </w:p>
    <w:p w14:paraId="4E5A12ED" w14:textId="49C8E9CE" w:rsidR="00FF5DF4" w:rsidRDefault="00FF5DF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Antimicrobial Susceptibility Testing (</w:t>
      </w:r>
      <w:r w:rsidR="00253FEE" w:rsidRPr="00FF5DF4">
        <w:rPr>
          <w:rFonts w:ascii="Arial" w:hAnsi="Arial" w:cs="Arial"/>
          <w:sz w:val="20"/>
          <w:szCs w:val="20"/>
        </w:rPr>
        <w:t>AST</w:t>
      </w:r>
      <w:r>
        <w:rPr>
          <w:rFonts w:ascii="Arial" w:hAnsi="Arial" w:cs="Arial"/>
          <w:sz w:val="20"/>
          <w:szCs w:val="20"/>
        </w:rPr>
        <w:t>)</w:t>
      </w:r>
      <w:r w:rsidR="00253FEE" w:rsidRPr="00FF5DF4">
        <w:rPr>
          <w:rFonts w:ascii="Arial" w:hAnsi="Arial" w:cs="Arial"/>
          <w:sz w:val="20"/>
          <w:szCs w:val="20"/>
        </w:rPr>
        <w:t xml:space="preserve"> Limitations</w:t>
      </w:r>
      <w:bookmarkEnd w:id="60"/>
    </w:p>
    <w:p w14:paraId="25A42490"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Due to insufficient number of test isolates, the ability of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to detect inducible </w:t>
      </w:r>
      <w:proofErr w:type="spellStart"/>
      <w:r w:rsidRPr="00FF5DF4">
        <w:rPr>
          <w:rFonts w:ascii="Arial" w:hAnsi="Arial" w:cs="Arial"/>
          <w:sz w:val="20"/>
          <w:szCs w:val="20"/>
        </w:rPr>
        <w:t>MLSb</w:t>
      </w:r>
      <w:proofErr w:type="spellEnd"/>
      <w:r w:rsidRPr="00FF5DF4">
        <w:rPr>
          <w:rFonts w:ascii="Arial" w:hAnsi="Arial" w:cs="Arial"/>
          <w:sz w:val="20"/>
          <w:szCs w:val="20"/>
        </w:rPr>
        <w:t xml:space="preserve"> resistance in coagulase-negative staphylococci is unknown when used with the following blood culture bottle types: </w:t>
      </w:r>
      <w:proofErr w:type="spellStart"/>
      <w:r w:rsidRPr="00FF5DF4">
        <w:rPr>
          <w:rFonts w:ascii="Arial" w:hAnsi="Arial" w:cs="Arial"/>
          <w:sz w:val="20"/>
          <w:szCs w:val="20"/>
        </w:rPr>
        <w:t>BacT</w:t>
      </w:r>
      <w:proofErr w:type="spellEnd"/>
      <w:r w:rsidRPr="00FF5DF4">
        <w:rPr>
          <w:rFonts w:ascii="Arial" w:hAnsi="Arial" w:cs="Arial"/>
          <w:sz w:val="20"/>
          <w:szCs w:val="20"/>
        </w:rPr>
        <w:t xml:space="preserve">/Alert SN Standard Anaerobic, BACTEC Peds Plus/F, BACTEC Plus Anaerobic/F, BACTEC Standard Anaerobic, BACTEC Standard/10 Aerobic, </w:t>
      </w:r>
      <w:proofErr w:type="spellStart"/>
      <w:r w:rsidRPr="00FF5DF4">
        <w:rPr>
          <w:rFonts w:ascii="Arial" w:hAnsi="Arial" w:cs="Arial"/>
          <w:sz w:val="20"/>
          <w:szCs w:val="20"/>
        </w:rPr>
        <w:t>VersaTrek</w:t>
      </w:r>
      <w:proofErr w:type="spellEnd"/>
      <w:r w:rsidRPr="00FF5DF4">
        <w:rPr>
          <w:rFonts w:ascii="Arial" w:hAnsi="Arial" w:cs="Arial"/>
          <w:sz w:val="20"/>
          <w:szCs w:val="20"/>
        </w:rPr>
        <w:t xml:space="preserve"> Redox 1 Aerobic, </w:t>
      </w:r>
      <w:proofErr w:type="spellStart"/>
      <w:r w:rsidRPr="00FF5DF4">
        <w:rPr>
          <w:rFonts w:ascii="Arial" w:hAnsi="Arial" w:cs="Arial"/>
          <w:sz w:val="20"/>
          <w:szCs w:val="20"/>
        </w:rPr>
        <w:lastRenderedPageBreak/>
        <w:t>VersaTrek</w:t>
      </w:r>
      <w:proofErr w:type="spellEnd"/>
      <w:r w:rsidRPr="00FF5DF4">
        <w:rPr>
          <w:rFonts w:ascii="Arial" w:hAnsi="Arial" w:cs="Arial"/>
          <w:sz w:val="20"/>
          <w:szCs w:val="20"/>
        </w:rPr>
        <w:t xml:space="preserve"> Redox 2 Anaerobic. Use an alternative method for detection of inducible </w:t>
      </w:r>
      <w:proofErr w:type="spellStart"/>
      <w:r w:rsidRPr="00FF5DF4">
        <w:rPr>
          <w:rFonts w:ascii="Arial" w:hAnsi="Arial" w:cs="Arial"/>
          <w:sz w:val="20"/>
          <w:szCs w:val="20"/>
        </w:rPr>
        <w:t>MLSb</w:t>
      </w:r>
      <w:proofErr w:type="spellEnd"/>
      <w:r w:rsidRPr="00FF5DF4">
        <w:rPr>
          <w:rFonts w:ascii="Arial" w:hAnsi="Arial" w:cs="Arial"/>
          <w:sz w:val="20"/>
          <w:szCs w:val="20"/>
        </w:rPr>
        <w:t xml:space="preserve"> resistance when using these blood culture bottle types if critical to patient care.</w:t>
      </w:r>
    </w:p>
    <w:p w14:paraId="628E6AF3"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BC kit cannot differentiate multiple strains of the same species with different susceptibility profiles</w:t>
      </w:r>
      <w:r w:rsidRPr="00FF5DF4">
        <w:rPr>
          <w:rFonts w:ascii="Arial" w:hAnsi="Arial" w:cs="Arial"/>
          <w:color w:val="1F497D"/>
          <w:sz w:val="20"/>
          <w:szCs w:val="20"/>
        </w:rPr>
        <w:t>.</w:t>
      </w:r>
      <w:r w:rsidRPr="00FF5DF4">
        <w:rPr>
          <w:rFonts w:ascii="Arial" w:hAnsi="Arial" w:cs="Arial"/>
          <w:sz w:val="20"/>
          <w:szCs w:val="20"/>
        </w:rPr>
        <w:t xml:space="preserve"> In these cases, AST results may be inaccurate and confirmatory testing by an alternative method is recommended.</w:t>
      </w:r>
    </w:p>
    <w:p w14:paraId="34CC18AF"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Susceptibility testing of monomicrobial samples will only be performed when on-panel species eligible for susceptibility testing are detected. See intended use.</w:t>
      </w:r>
    </w:p>
    <w:p w14:paraId="5D801B63"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Susceptibility testing of polymicrobial samples will only be performed on one organism out of a pair of species that meet all of the following criteria:</w:t>
      </w:r>
    </w:p>
    <w:p w14:paraId="5EB93C82" w14:textId="77777777" w:rsid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One or both organisms must be on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test panel and eligible for AST testing (except </w:t>
      </w:r>
      <w:r w:rsidRPr="00FF5DF4">
        <w:rPr>
          <w:rFonts w:ascii="Arial" w:hAnsi="Arial" w:cs="Arial"/>
          <w:i/>
          <w:sz w:val="20"/>
          <w:szCs w:val="20"/>
        </w:rPr>
        <w:t>Proteus</w:t>
      </w:r>
      <w:r w:rsidRPr="00FF5DF4">
        <w:rPr>
          <w:rFonts w:ascii="Arial" w:hAnsi="Arial" w:cs="Arial"/>
          <w:sz w:val="20"/>
          <w:szCs w:val="20"/>
        </w:rPr>
        <w:t xml:space="preserve"> spp.)</w:t>
      </w:r>
    </w:p>
    <w:p w14:paraId="0EF77A26" w14:textId="5BE1306A" w:rsidR="00253FEE"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The two organisms must have distinct growth responses or morphological differences such that growing clones from each species can be differentiated by the software. These include the following pairs:</w:t>
      </w:r>
    </w:p>
    <w:p w14:paraId="26FCD8A4" w14:textId="77777777" w:rsidR="00253FEE" w:rsidRPr="00FF5DF4" w:rsidRDefault="00253FEE" w:rsidP="00613399">
      <w:pPr>
        <w:pStyle w:val="Caption"/>
        <w:ind w:left="720" w:firstLine="720"/>
        <w:jc w:val="both"/>
        <w:rPr>
          <w:sz w:val="16"/>
          <w:szCs w:val="20"/>
        </w:rPr>
      </w:pPr>
      <w:r w:rsidRPr="00FF5DF4">
        <w:rPr>
          <w:sz w:val="16"/>
          <w:szCs w:val="20"/>
        </w:rPr>
        <w:t>Table 11-1: Polymicrobial Testing Pairs that May Produce an AST Result</w:t>
      </w:r>
    </w:p>
    <w:tbl>
      <w:tblPr>
        <w:tblW w:w="7290"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500"/>
      </w:tblGrid>
      <w:tr w:rsidR="00253FEE" w:rsidRPr="0034411D" w14:paraId="56012150" w14:textId="77777777" w:rsidTr="00B8513A">
        <w:trPr>
          <w:tblHeader/>
        </w:trPr>
        <w:tc>
          <w:tcPr>
            <w:tcW w:w="2790" w:type="dxa"/>
            <w:shd w:val="clear" w:color="auto" w:fill="0098DD"/>
          </w:tcPr>
          <w:p w14:paraId="4D0FD1EF" w14:textId="77777777" w:rsidR="00253FEE" w:rsidRPr="00DF763A" w:rsidRDefault="00253FEE" w:rsidP="00613399">
            <w:pPr>
              <w:pStyle w:val="AXDXIndentLevel1"/>
              <w:spacing w:before="0" w:after="0"/>
              <w:ind w:left="0"/>
              <w:jc w:val="both"/>
              <w:rPr>
                <w:rFonts w:ascii="Arial" w:hAnsi="Arial" w:cs="Arial"/>
                <w:b/>
                <w:color w:val="FFFFFF" w:themeColor="background1"/>
                <w:sz w:val="16"/>
                <w:szCs w:val="16"/>
              </w:rPr>
            </w:pPr>
            <w:r w:rsidRPr="00DF763A">
              <w:rPr>
                <w:rFonts w:ascii="Arial" w:hAnsi="Arial" w:cs="Arial"/>
                <w:b/>
                <w:color w:val="FFFFFF" w:themeColor="background1"/>
                <w:sz w:val="16"/>
                <w:szCs w:val="16"/>
              </w:rPr>
              <w:t>Organism 1</w:t>
            </w:r>
          </w:p>
        </w:tc>
        <w:tc>
          <w:tcPr>
            <w:tcW w:w="4500" w:type="dxa"/>
            <w:shd w:val="clear" w:color="auto" w:fill="0098DD"/>
          </w:tcPr>
          <w:p w14:paraId="72F5AD2A" w14:textId="77777777" w:rsidR="00253FEE" w:rsidRPr="00DF763A" w:rsidRDefault="00253FEE" w:rsidP="00613399">
            <w:pPr>
              <w:pStyle w:val="AXDXIndentLevel1"/>
              <w:spacing w:before="0" w:after="0"/>
              <w:ind w:left="0"/>
              <w:jc w:val="both"/>
              <w:rPr>
                <w:rFonts w:ascii="Arial" w:hAnsi="Arial" w:cs="Arial"/>
                <w:b/>
                <w:color w:val="FFFFFF" w:themeColor="background1"/>
                <w:sz w:val="16"/>
                <w:szCs w:val="16"/>
              </w:rPr>
            </w:pPr>
            <w:r w:rsidRPr="00DF763A">
              <w:rPr>
                <w:rFonts w:ascii="Arial" w:hAnsi="Arial" w:cs="Arial"/>
                <w:b/>
                <w:color w:val="FFFFFF" w:themeColor="background1"/>
                <w:sz w:val="16"/>
                <w:szCs w:val="16"/>
              </w:rPr>
              <w:t>Organism 2</w:t>
            </w:r>
          </w:p>
        </w:tc>
      </w:tr>
      <w:tr w:rsidR="00253FEE" w:rsidRPr="0034411D" w14:paraId="0FDC3431" w14:textId="77777777" w:rsidTr="00B8513A">
        <w:tc>
          <w:tcPr>
            <w:tcW w:w="2790" w:type="dxa"/>
            <w:vAlign w:val="center"/>
          </w:tcPr>
          <w:p w14:paraId="0467DA0D" w14:textId="77777777" w:rsidR="00253FEE" w:rsidRPr="00DF763A" w:rsidRDefault="00253FEE" w:rsidP="003C660E">
            <w:pPr>
              <w:pStyle w:val="AXDXIndentLevel1"/>
              <w:numPr>
                <w:ilvl w:val="0"/>
                <w:numId w:val="9"/>
              </w:numPr>
              <w:spacing w:before="0" w:after="0"/>
              <w:rPr>
                <w:rFonts w:ascii="Arial" w:hAnsi="Arial" w:cs="Arial"/>
                <w:i/>
                <w:sz w:val="16"/>
                <w:szCs w:val="16"/>
              </w:rPr>
            </w:pPr>
            <w:r w:rsidRPr="00DF763A">
              <w:rPr>
                <w:rFonts w:ascii="Arial" w:hAnsi="Arial" w:cs="Arial"/>
                <w:sz w:val="16"/>
                <w:szCs w:val="16"/>
              </w:rPr>
              <w:t xml:space="preserve">AST-eligible organism (except </w:t>
            </w:r>
            <w:r w:rsidRPr="00DF763A">
              <w:rPr>
                <w:rFonts w:ascii="Arial" w:hAnsi="Arial" w:cs="Arial"/>
                <w:i/>
                <w:sz w:val="16"/>
                <w:szCs w:val="16"/>
              </w:rPr>
              <w:t>Proteus</w:t>
            </w:r>
            <w:r w:rsidRPr="00DF763A">
              <w:rPr>
                <w:rFonts w:ascii="Arial" w:hAnsi="Arial" w:cs="Arial"/>
                <w:sz w:val="16"/>
                <w:szCs w:val="16"/>
              </w:rPr>
              <w:t xml:space="preserve"> spp.)</w:t>
            </w:r>
          </w:p>
        </w:tc>
        <w:tc>
          <w:tcPr>
            <w:tcW w:w="4500" w:type="dxa"/>
            <w:vAlign w:val="center"/>
          </w:tcPr>
          <w:p w14:paraId="1F24CBFD" w14:textId="77777777" w:rsidR="00253FEE" w:rsidRPr="00DF763A" w:rsidRDefault="00253FEE" w:rsidP="003C660E">
            <w:pPr>
              <w:pStyle w:val="Bullet2"/>
              <w:keepNext/>
              <w:keepLines/>
              <w:numPr>
                <w:ilvl w:val="0"/>
                <w:numId w:val="9"/>
              </w:numPr>
              <w:outlineLvl w:val="6"/>
              <w:rPr>
                <w:rFonts w:ascii="Arial" w:hAnsi="Arial" w:cs="Arial"/>
                <w:i/>
                <w:sz w:val="16"/>
                <w:szCs w:val="16"/>
              </w:rPr>
            </w:pPr>
            <w:r w:rsidRPr="00DF763A">
              <w:rPr>
                <w:rFonts w:ascii="Arial" w:hAnsi="Arial" w:cs="Arial"/>
                <w:sz w:val="16"/>
                <w:szCs w:val="16"/>
              </w:rPr>
              <w:t>AST-ineligible organism:</w:t>
            </w:r>
          </w:p>
          <w:p w14:paraId="61B26347"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Streptococcus spp.</w:t>
            </w:r>
          </w:p>
          <w:p w14:paraId="139787BE"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Candida albicans</w:t>
            </w:r>
          </w:p>
          <w:p w14:paraId="373F3B8C"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Candida glabrata</w:t>
            </w:r>
          </w:p>
        </w:tc>
      </w:tr>
      <w:tr w:rsidR="00253FEE" w:rsidRPr="0034411D" w14:paraId="66B47B2A" w14:textId="77777777" w:rsidTr="00B8513A">
        <w:tc>
          <w:tcPr>
            <w:tcW w:w="2790" w:type="dxa"/>
            <w:vAlign w:val="center"/>
          </w:tcPr>
          <w:p w14:paraId="0DCAF679"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Escherichia coli</w:t>
            </w:r>
            <w:r w:rsidRPr="00DF763A">
              <w:rPr>
                <w:rFonts w:ascii="Arial" w:hAnsi="Arial" w:cs="Arial"/>
                <w:sz w:val="16"/>
                <w:szCs w:val="16"/>
              </w:rPr>
              <w:t xml:space="preserve"> </w:t>
            </w:r>
          </w:p>
          <w:p w14:paraId="3E5E3C0D"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Klebsiella </w:t>
            </w:r>
            <w:r w:rsidRPr="00DF763A">
              <w:rPr>
                <w:rFonts w:ascii="Arial" w:hAnsi="Arial" w:cs="Arial"/>
                <w:sz w:val="16"/>
                <w:szCs w:val="16"/>
              </w:rPr>
              <w:t>spp.</w:t>
            </w:r>
          </w:p>
          <w:p w14:paraId="40328C20"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Enterobacter </w:t>
            </w:r>
            <w:r w:rsidRPr="00DF763A">
              <w:rPr>
                <w:rFonts w:ascii="Arial" w:hAnsi="Arial" w:cs="Arial"/>
                <w:sz w:val="16"/>
                <w:szCs w:val="16"/>
              </w:rPr>
              <w:t xml:space="preserve">spp. </w:t>
            </w:r>
          </w:p>
          <w:p w14:paraId="6E367373"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Citrobacter </w:t>
            </w:r>
            <w:r w:rsidRPr="00DF763A">
              <w:rPr>
                <w:rFonts w:ascii="Arial" w:hAnsi="Arial" w:cs="Arial"/>
                <w:sz w:val="16"/>
                <w:szCs w:val="16"/>
              </w:rPr>
              <w:t xml:space="preserve">spp. </w:t>
            </w:r>
          </w:p>
          <w:p w14:paraId="39F7FC16" w14:textId="77777777" w:rsidR="00253FEE" w:rsidRPr="00DF763A" w:rsidRDefault="00253FEE" w:rsidP="00613399">
            <w:pPr>
              <w:pStyle w:val="AXDXIndentLevel1"/>
              <w:spacing w:before="0" w:after="0"/>
              <w:ind w:left="720"/>
              <w:rPr>
                <w:rFonts w:ascii="Arial" w:hAnsi="Arial" w:cs="Arial"/>
                <w:sz w:val="16"/>
                <w:szCs w:val="16"/>
              </w:rPr>
            </w:pPr>
            <w:r w:rsidRPr="00DF763A">
              <w:rPr>
                <w:rFonts w:ascii="Arial" w:hAnsi="Arial" w:cs="Arial"/>
                <w:sz w:val="16"/>
                <w:szCs w:val="16"/>
              </w:rPr>
              <w:t>or</w:t>
            </w:r>
          </w:p>
          <w:p w14:paraId="798EB4D3"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Serratia marcescens</w:t>
            </w:r>
          </w:p>
        </w:tc>
        <w:tc>
          <w:tcPr>
            <w:tcW w:w="4500" w:type="dxa"/>
            <w:vAlign w:val="center"/>
          </w:tcPr>
          <w:p w14:paraId="72BC04E0"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Staphylococcus aureus</w:t>
            </w:r>
          </w:p>
          <w:p w14:paraId="3213F9E4"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sz w:val="16"/>
                <w:szCs w:val="16"/>
              </w:rPr>
              <w:t>Coagulase-negative</w:t>
            </w:r>
            <w:r w:rsidRPr="00DF763A">
              <w:rPr>
                <w:rFonts w:ascii="Arial" w:hAnsi="Arial" w:cs="Arial"/>
                <w:i/>
                <w:sz w:val="16"/>
                <w:szCs w:val="16"/>
              </w:rPr>
              <w:t xml:space="preserve"> Staphylococcus </w:t>
            </w:r>
            <w:r w:rsidRPr="00DF763A">
              <w:rPr>
                <w:rFonts w:ascii="Arial" w:hAnsi="Arial" w:cs="Arial"/>
                <w:sz w:val="16"/>
                <w:szCs w:val="16"/>
              </w:rPr>
              <w:t>spp.</w:t>
            </w:r>
          </w:p>
          <w:p w14:paraId="436664B0"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Enterococcus </w:t>
            </w:r>
            <w:r w:rsidRPr="00DF763A">
              <w:rPr>
                <w:rFonts w:ascii="Arial" w:hAnsi="Arial" w:cs="Arial"/>
                <w:sz w:val="16"/>
                <w:szCs w:val="16"/>
              </w:rPr>
              <w:t>spp.</w:t>
            </w:r>
            <w:r w:rsidRPr="00DF763A">
              <w:rPr>
                <w:rFonts w:ascii="Arial" w:hAnsi="Arial" w:cs="Arial"/>
                <w:i/>
                <w:sz w:val="16"/>
                <w:szCs w:val="16"/>
              </w:rPr>
              <w:t xml:space="preserve"> (E. faecalis, E. faecium ) </w:t>
            </w:r>
          </w:p>
          <w:p w14:paraId="4A318B01" w14:textId="77777777" w:rsidR="00253FEE" w:rsidRPr="00DF763A" w:rsidRDefault="00253FEE" w:rsidP="00613399">
            <w:pPr>
              <w:pStyle w:val="Bullet2"/>
              <w:numPr>
                <w:ilvl w:val="0"/>
                <w:numId w:val="0"/>
              </w:numPr>
              <w:ind w:left="720"/>
              <w:rPr>
                <w:rFonts w:ascii="Arial" w:hAnsi="Arial" w:cs="Arial"/>
                <w:i/>
                <w:sz w:val="16"/>
                <w:szCs w:val="16"/>
              </w:rPr>
            </w:pPr>
            <w:r w:rsidRPr="00DF763A">
              <w:rPr>
                <w:rFonts w:ascii="Arial" w:hAnsi="Arial" w:cs="Arial"/>
                <w:sz w:val="16"/>
                <w:szCs w:val="16"/>
              </w:rPr>
              <w:t>or</w:t>
            </w:r>
          </w:p>
          <w:p w14:paraId="69AE81BF" w14:textId="77777777" w:rsidR="00253FEE" w:rsidRPr="00DF763A" w:rsidRDefault="00253FEE" w:rsidP="003C660E">
            <w:pPr>
              <w:pStyle w:val="Bullet2"/>
              <w:numPr>
                <w:ilvl w:val="0"/>
                <w:numId w:val="9"/>
              </w:numPr>
              <w:rPr>
                <w:rFonts w:ascii="Arial" w:hAnsi="Arial" w:cs="Arial"/>
                <w:sz w:val="16"/>
                <w:szCs w:val="16"/>
              </w:rPr>
            </w:pPr>
            <w:r w:rsidRPr="00DF763A">
              <w:rPr>
                <w:rFonts w:ascii="Arial" w:hAnsi="Arial" w:cs="Arial"/>
                <w:i/>
                <w:sz w:val="16"/>
                <w:szCs w:val="16"/>
              </w:rPr>
              <w:t xml:space="preserve">Pseudomonas aeruginosa </w:t>
            </w:r>
          </w:p>
        </w:tc>
      </w:tr>
      <w:tr w:rsidR="00253FEE" w:rsidRPr="0034411D" w14:paraId="5ED4AEB2" w14:textId="77777777" w:rsidTr="00B8513A">
        <w:tc>
          <w:tcPr>
            <w:tcW w:w="2790" w:type="dxa"/>
            <w:vAlign w:val="center"/>
          </w:tcPr>
          <w:p w14:paraId="34E5E0FC"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Acinetobacter </w:t>
            </w:r>
            <w:proofErr w:type="spellStart"/>
            <w:r w:rsidRPr="00DF763A">
              <w:rPr>
                <w:rFonts w:ascii="Arial" w:hAnsi="Arial" w:cs="Arial"/>
                <w:i/>
                <w:sz w:val="16"/>
                <w:szCs w:val="16"/>
              </w:rPr>
              <w:t>baumannii</w:t>
            </w:r>
            <w:proofErr w:type="spellEnd"/>
          </w:p>
        </w:tc>
        <w:tc>
          <w:tcPr>
            <w:tcW w:w="4500" w:type="dxa"/>
            <w:vAlign w:val="center"/>
          </w:tcPr>
          <w:p w14:paraId="71F4FE82"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Enterococcus </w:t>
            </w:r>
            <w:r w:rsidRPr="00DF763A">
              <w:rPr>
                <w:rFonts w:ascii="Arial" w:hAnsi="Arial" w:cs="Arial"/>
                <w:sz w:val="16"/>
                <w:szCs w:val="16"/>
              </w:rPr>
              <w:t>spp.</w:t>
            </w:r>
            <w:r w:rsidRPr="00DF763A">
              <w:rPr>
                <w:rFonts w:ascii="Arial" w:hAnsi="Arial" w:cs="Arial"/>
                <w:i/>
                <w:sz w:val="16"/>
                <w:szCs w:val="16"/>
              </w:rPr>
              <w:t xml:space="preserve"> (</w:t>
            </w:r>
            <w:proofErr w:type="spellStart"/>
            <w:r w:rsidRPr="00DF763A">
              <w:rPr>
                <w:rFonts w:ascii="Arial" w:hAnsi="Arial" w:cs="Arial"/>
                <w:i/>
                <w:sz w:val="16"/>
                <w:szCs w:val="16"/>
              </w:rPr>
              <w:t>E.faecalis</w:t>
            </w:r>
            <w:proofErr w:type="spellEnd"/>
            <w:r w:rsidRPr="00DF763A">
              <w:rPr>
                <w:rFonts w:ascii="Arial" w:hAnsi="Arial" w:cs="Arial"/>
                <w:i/>
                <w:sz w:val="16"/>
                <w:szCs w:val="16"/>
              </w:rPr>
              <w:t>, E. faecium)</w:t>
            </w:r>
          </w:p>
        </w:tc>
      </w:tr>
    </w:tbl>
    <w:p w14:paraId="5E26D6DC" w14:textId="77777777" w:rsidR="00FF5DF4" w:rsidRDefault="00FF5DF4" w:rsidP="00613399">
      <w:pPr>
        <w:pStyle w:val="ListParagraph"/>
        <w:spacing w:after="0" w:line="240" w:lineRule="auto"/>
        <w:ind w:left="1980"/>
        <w:jc w:val="both"/>
        <w:rPr>
          <w:rFonts w:ascii="Arial" w:hAnsi="Arial" w:cs="Arial"/>
          <w:sz w:val="20"/>
          <w:szCs w:val="20"/>
        </w:rPr>
      </w:pPr>
    </w:p>
    <w:p w14:paraId="1CAFBB72" w14:textId="2D34D046" w:rsidR="00FF5DF4" w:rsidRDefault="00FF5DF4"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Only one organism when diluted for AST must be within the required concentration limits for AST testing (10-130 growing clones per field of view). </w:t>
      </w:r>
    </w:p>
    <w:p w14:paraId="3B1DF1A4"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If the concentration ratio between organisms is such that only one organism could be diluted to the concentration range required for AST testing, AST testing will only be performed on the higher concentration organism.  If one of the organisms in the pair is eligible for AST testing and the other is not, AST testing will only be performed on the on-panel AST-eligible organism. If both organisms are eligible for AST testing and are within the required concentration limits for AST testing, AST results will not be reported. </w:t>
      </w:r>
    </w:p>
    <w:p w14:paraId="3F5626F5"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If an AST result is not provided by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susceptibility testing must be performed using an alternative method.</w:t>
      </w:r>
    </w:p>
    <w:p w14:paraId="7149B461" w14:textId="77777777" w:rsidR="00FF5DF4" w:rsidRDefault="00253FEE" w:rsidP="00613399">
      <w:pPr>
        <w:pStyle w:val="ListParagraph"/>
        <w:numPr>
          <w:ilvl w:val="2"/>
          <w:numId w:val="1"/>
        </w:numPr>
        <w:spacing w:after="0" w:line="240" w:lineRule="auto"/>
        <w:jc w:val="both"/>
        <w:rPr>
          <w:rFonts w:ascii="Arial" w:hAnsi="Arial" w:cs="Arial"/>
          <w:sz w:val="20"/>
          <w:szCs w:val="20"/>
        </w:rPr>
      </w:pPr>
      <w:proofErr w:type="spellStart"/>
      <w:r w:rsidRPr="00FF5DF4">
        <w:rPr>
          <w:rFonts w:ascii="Arial" w:hAnsi="Arial" w:cs="Arial"/>
          <w:sz w:val="20"/>
          <w:szCs w:val="20"/>
        </w:rPr>
        <w:t>Subculturing</w:t>
      </w:r>
      <w:proofErr w:type="spellEnd"/>
      <w:r w:rsidRPr="00FF5DF4">
        <w:rPr>
          <w:rFonts w:ascii="Arial" w:hAnsi="Arial" w:cs="Arial"/>
          <w:sz w:val="20"/>
          <w:szCs w:val="20"/>
        </w:rPr>
        <w:t xml:space="preserve"> of positive blood culture is necessary for the identification and susceptibility testing of organisms not identified by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BC kit and for antimicrobial agents not included on the Accelerate panel.</w:t>
      </w:r>
    </w:p>
    <w:p w14:paraId="48B1486E"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Potential interference by antimicrobial agents that may be present in a patient blood specimen has not been established with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BC kit.</w:t>
      </w:r>
    </w:p>
    <w:p w14:paraId="4E07D08C" w14:textId="77777777" w:rsidR="00FF5DF4" w:rsidRP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The ability of the Accelerate </w:t>
      </w:r>
      <w:proofErr w:type="spellStart"/>
      <w:r w:rsidRPr="00FF5DF4">
        <w:rPr>
          <w:rFonts w:ascii="Arial" w:hAnsi="Arial" w:cs="Arial"/>
          <w:color w:val="000000"/>
          <w:sz w:val="20"/>
          <w:szCs w:val="20"/>
        </w:rPr>
        <w:t>PhenoTest</w:t>
      </w:r>
      <w:proofErr w:type="spellEnd"/>
      <w:r w:rsidRPr="00FF5DF4">
        <w:rPr>
          <w:rFonts w:ascii="Arial" w:hAnsi="Arial" w:cs="Arial"/>
          <w:color w:val="000000"/>
          <w:sz w:val="20"/>
          <w:szCs w:val="20"/>
        </w:rPr>
        <w:t>™ BC kit to detect resistance in the following combinations is unknown because an insufficient number of resistant isolates were encountered at the time of comparative testing:</w:t>
      </w:r>
    </w:p>
    <w:p w14:paraId="0BC8D4E5"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Amikacin: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Enterobacter </w:t>
      </w:r>
      <w:r w:rsidRPr="00FF5DF4">
        <w:rPr>
          <w:rFonts w:ascii="Arial" w:hAnsi="Arial" w:cs="Arial"/>
          <w:color w:val="000000"/>
          <w:sz w:val="20"/>
          <w:szCs w:val="20"/>
        </w:rPr>
        <w:t>spp.</w:t>
      </w:r>
      <w:r w:rsidRPr="00FF5DF4">
        <w:rPr>
          <w:rFonts w:ascii="Arial" w:hAnsi="Arial" w:cs="Arial"/>
          <w:i/>
          <w:color w:val="000000"/>
          <w:sz w:val="20"/>
          <w:szCs w:val="20"/>
        </w:rPr>
        <w:t xml:space="preserve">, E. coli,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55F95D6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Aztreonam: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797AD1B3"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Cefepime:</w:t>
      </w:r>
      <w:r w:rsidRPr="00FF5DF4">
        <w:rPr>
          <w:rFonts w:ascii="Arial" w:hAnsi="Arial" w:cs="Arial"/>
          <w:i/>
          <w:color w:val="000000"/>
          <w:sz w:val="20"/>
          <w:szCs w:val="20"/>
        </w:rPr>
        <w:t xml:space="preserve"> 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10628E88"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Ceftazidime: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352BBBF4"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proofErr w:type="spellStart"/>
      <w:r w:rsidRPr="00FF5DF4">
        <w:rPr>
          <w:rFonts w:ascii="Arial" w:hAnsi="Arial" w:cs="Arial"/>
          <w:color w:val="000000"/>
          <w:sz w:val="20"/>
          <w:szCs w:val="20"/>
        </w:rPr>
        <w:t>Ceftaroline</w:t>
      </w:r>
      <w:proofErr w:type="spellEnd"/>
      <w:r w:rsidRPr="00FF5DF4">
        <w:rPr>
          <w:rFonts w:ascii="Arial" w:hAnsi="Arial" w:cs="Arial"/>
          <w:color w:val="000000"/>
          <w:sz w:val="20"/>
          <w:szCs w:val="20"/>
        </w:rPr>
        <w:t xml:space="preserve">: </w:t>
      </w:r>
      <w:r w:rsidRPr="00FF5DF4">
        <w:rPr>
          <w:rFonts w:ascii="Arial" w:hAnsi="Arial" w:cs="Arial"/>
          <w:i/>
          <w:color w:val="000000"/>
          <w:sz w:val="20"/>
          <w:szCs w:val="20"/>
        </w:rPr>
        <w:t xml:space="preserve">S. aureus </w:t>
      </w:r>
    </w:p>
    <w:p w14:paraId="24ED8A54"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Ceftriaxone: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 cloacae, S. marcescens </w:t>
      </w:r>
    </w:p>
    <w:p w14:paraId="2C0FC123"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Ciprofloxacin: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6214BBE7"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lastRenderedPageBreak/>
        <w:t xml:space="preserve">Daptomycin: </w:t>
      </w:r>
      <w:r w:rsidRPr="00FF5DF4">
        <w:rPr>
          <w:rFonts w:ascii="Arial" w:hAnsi="Arial" w:cs="Arial"/>
          <w:i/>
          <w:color w:val="000000"/>
          <w:sz w:val="20"/>
          <w:szCs w:val="20"/>
        </w:rPr>
        <w:t>S. aureus</w:t>
      </w:r>
    </w:p>
    <w:p w14:paraId="2642D96B"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Ertapenem: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and S. marcescens</w:t>
      </w:r>
      <w:r w:rsidRPr="00FF5DF4">
        <w:rPr>
          <w:rFonts w:ascii="Arial" w:hAnsi="Arial" w:cs="Arial"/>
          <w:color w:val="000000"/>
          <w:sz w:val="20"/>
          <w:szCs w:val="20"/>
        </w:rPr>
        <w:t xml:space="preserve"> </w:t>
      </w:r>
    </w:p>
    <w:p w14:paraId="4C62A1A5"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Gentamycin: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Enterobacter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3966DDE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Meropenem: </w:t>
      </w:r>
      <w:r w:rsidRPr="00FF5DF4">
        <w:rPr>
          <w:rFonts w:ascii="Arial" w:hAnsi="Arial" w:cs="Arial"/>
          <w:i/>
          <w:color w:val="000000"/>
          <w:sz w:val="20"/>
          <w:szCs w:val="20"/>
        </w:rPr>
        <w:t xml:space="preserve"> Citrobacter </w:t>
      </w:r>
      <w:r w:rsidRPr="00FF5DF4">
        <w:rPr>
          <w:rFonts w:ascii="Arial" w:hAnsi="Arial" w:cs="Arial"/>
          <w:color w:val="000000"/>
          <w:sz w:val="20"/>
          <w:szCs w:val="20"/>
        </w:rPr>
        <w:t>spp.</w:t>
      </w:r>
      <w:r w:rsidRPr="00FF5DF4">
        <w:rPr>
          <w:rFonts w:ascii="Arial" w:hAnsi="Arial" w:cs="Arial"/>
          <w:i/>
          <w:color w:val="000000"/>
          <w:sz w:val="20"/>
          <w:szCs w:val="20"/>
        </w:rPr>
        <w:t xml:space="preserve">, E. coli, Proteus </w:t>
      </w:r>
      <w:r w:rsidRPr="00FF5DF4">
        <w:rPr>
          <w:rFonts w:ascii="Arial" w:hAnsi="Arial" w:cs="Arial"/>
          <w:color w:val="000000"/>
          <w:sz w:val="20"/>
          <w:szCs w:val="20"/>
        </w:rPr>
        <w:t>spp.</w:t>
      </w:r>
      <w:r w:rsidRPr="00FF5DF4">
        <w:rPr>
          <w:rFonts w:ascii="Arial" w:hAnsi="Arial" w:cs="Arial"/>
          <w:i/>
          <w:color w:val="000000"/>
          <w:sz w:val="20"/>
          <w:szCs w:val="20"/>
        </w:rPr>
        <w:t xml:space="preserve">, and S. marcescens </w:t>
      </w:r>
    </w:p>
    <w:p w14:paraId="17E6DBA1"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Piperacillin/Tazobactam: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and S. marcescens</w:t>
      </w:r>
    </w:p>
    <w:p w14:paraId="449E98D7"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Tobramycin: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514E70EF"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Cefoxitin for Phenotypic Resistance: </w:t>
      </w:r>
      <w:proofErr w:type="spellStart"/>
      <w:r w:rsidRPr="00FF5DF4">
        <w:rPr>
          <w:rFonts w:ascii="Arial" w:hAnsi="Arial" w:cs="Arial"/>
          <w:i/>
          <w:color w:val="000000"/>
          <w:sz w:val="20"/>
          <w:szCs w:val="20"/>
        </w:rPr>
        <w:t>S.lugdunensis</w:t>
      </w:r>
      <w:proofErr w:type="spellEnd"/>
      <w:r w:rsidRPr="00FF5DF4">
        <w:rPr>
          <w:rFonts w:ascii="Arial" w:hAnsi="Arial" w:cs="Arial"/>
          <w:i/>
          <w:color w:val="000000"/>
          <w:sz w:val="20"/>
          <w:szCs w:val="20"/>
        </w:rPr>
        <w:t xml:space="preserve"> </w:t>
      </w:r>
    </w:p>
    <w:p w14:paraId="5D7097C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proofErr w:type="spellStart"/>
      <w:r w:rsidRPr="00FF5DF4">
        <w:rPr>
          <w:rFonts w:ascii="Arial" w:hAnsi="Arial" w:cs="Arial"/>
          <w:color w:val="000000"/>
          <w:sz w:val="20"/>
          <w:szCs w:val="20"/>
        </w:rPr>
        <w:t>MLSb</w:t>
      </w:r>
      <w:proofErr w:type="spellEnd"/>
      <w:r w:rsidRPr="00FF5DF4">
        <w:rPr>
          <w:rFonts w:ascii="Arial" w:hAnsi="Arial" w:cs="Arial"/>
          <w:color w:val="000000"/>
          <w:sz w:val="20"/>
          <w:szCs w:val="20"/>
        </w:rPr>
        <w:t xml:space="preserve">: S. </w:t>
      </w:r>
      <w:r w:rsidRPr="00FF5DF4">
        <w:rPr>
          <w:rFonts w:ascii="Arial" w:hAnsi="Arial" w:cs="Arial"/>
          <w:i/>
          <w:color w:val="000000"/>
          <w:sz w:val="20"/>
          <w:szCs w:val="20"/>
        </w:rPr>
        <w:t>lugdunensis</w:t>
      </w:r>
    </w:p>
    <w:p w14:paraId="2CF10675"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following antimicrobial/organism combinations may produce a resistant result that can be found susceptible by the reference method. If critical to patient care confirm these results with an alternate method:</w:t>
      </w:r>
    </w:p>
    <w:p w14:paraId="36E5C78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Meropenem: </w:t>
      </w:r>
      <w:r w:rsidRPr="00FF5DF4">
        <w:rPr>
          <w:rFonts w:ascii="Arial" w:hAnsi="Arial" w:cs="Arial"/>
          <w:i/>
          <w:sz w:val="20"/>
          <w:szCs w:val="20"/>
        </w:rPr>
        <w:t>Enterobacter</w:t>
      </w:r>
    </w:p>
    <w:p w14:paraId="4A139E07"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Ceftazidime: </w:t>
      </w:r>
      <w:r w:rsidRPr="00FF5DF4">
        <w:rPr>
          <w:rFonts w:ascii="Arial" w:hAnsi="Arial" w:cs="Arial"/>
          <w:i/>
          <w:sz w:val="20"/>
          <w:szCs w:val="20"/>
        </w:rPr>
        <w:t>Pseudomonas aeruginosa</w:t>
      </w:r>
      <w:r w:rsidRPr="00FF5DF4">
        <w:rPr>
          <w:rFonts w:ascii="Arial" w:hAnsi="Arial" w:cs="Arial"/>
          <w:sz w:val="20"/>
          <w:szCs w:val="20"/>
        </w:rPr>
        <w:t xml:space="preserve"> (Any</w:t>
      </w:r>
      <w:r w:rsidRPr="00FF5DF4">
        <w:rPr>
          <w:rFonts w:ascii="Arial" w:hAnsi="Arial" w:cs="Arial"/>
          <w:i/>
          <w:sz w:val="20"/>
          <w:szCs w:val="20"/>
        </w:rPr>
        <w:t xml:space="preserve"> P. aeruginosa</w:t>
      </w:r>
      <w:r w:rsidRPr="00FF5DF4">
        <w:rPr>
          <w:rFonts w:ascii="Arial" w:hAnsi="Arial" w:cs="Arial"/>
          <w:sz w:val="20"/>
          <w:szCs w:val="20"/>
        </w:rPr>
        <w:t xml:space="preserve"> isolate that provides an MIC ≥16 </w:t>
      </w:r>
      <w:proofErr w:type="spellStart"/>
      <w:r w:rsidRPr="00FF5DF4">
        <w:rPr>
          <w:rFonts w:ascii="Arial" w:hAnsi="Arial" w:cs="Arial"/>
          <w:sz w:val="20"/>
          <w:szCs w:val="20"/>
        </w:rPr>
        <w:t>μg</w:t>
      </w:r>
      <w:proofErr w:type="spellEnd"/>
      <w:r w:rsidRPr="00FF5DF4">
        <w:rPr>
          <w:rFonts w:ascii="Arial" w:hAnsi="Arial" w:cs="Arial"/>
          <w:sz w:val="20"/>
          <w:szCs w:val="20"/>
        </w:rPr>
        <w:t xml:space="preserve">/mL should be retested using an alternate method) </w:t>
      </w:r>
    </w:p>
    <w:p w14:paraId="7C94F1AB"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Cefepime: </w:t>
      </w:r>
      <w:r w:rsidRPr="00FF5DF4">
        <w:rPr>
          <w:rFonts w:ascii="Arial" w:hAnsi="Arial" w:cs="Arial"/>
          <w:i/>
          <w:sz w:val="20"/>
          <w:szCs w:val="20"/>
        </w:rPr>
        <w:t>Pseudomonas aeruginosa</w:t>
      </w:r>
    </w:p>
    <w:p w14:paraId="2AF289B5"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Ertapenem:</w:t>
      </w:r>
      <w:r w:rsidRPr="00FF5DF4">
        <w:rPr>
          <w:rFonts w:ascii="Arial" w:hAnsi="Arial" w:cs="Arial"/>
          <w:i/>
          <w:sz w:val="20"/>
          <w:szCs w:val="20"/>
        </w:rPr>
        <w:t xml:space="preserve"> Enterobacter </w:t>
      </w:r>
      <w:r w:rsidRPr="00FF5DF4">
        <w:rPr>
          <w:rFonts w:ascii="Arial" w:hAnsi="Arial" w:cs="Arial"/>
          <w:sz w:val="20"/>
          <w:szCs w:val="20"/>
        </w:rPr>
        <w:t>spp.</w:t>
      </w:r>
    </w:p>
    <w:p w14:paraId="3B870102"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Piperacillin/Tazobactam: </w:t>
      </w:r>
      <w:r w:rsidRPr="00FF5DF4">
        <w:rPr>
          <w:rFonts w:ascii="Arial" w:hAnsi="Arial" w:cs="Arial"/>
          <w:i/>
          <w:sz w:val="20"/>
          <w:szCs w:val="20"/>
        </w:rPr>
        <w:t xml:space="preserve">Acinetobacter </w:t>
      </w:r>
      <w:proofErr w:type="spellStart"/>
      <w:r w:rsidRPr="00FF5DF4">
        <w:rPr>
          <w:rFonts w:ascii="Arial" w:hAnsi="Arial" w:cs="Arial"/>
          <w:i/>
          <w:sz w:val="20"/>
          <w:szCs w:val="20"/>
        </w:rPr>
        <w:t>baumannii</w:t>
      </w:r>
      <w:proofErr w:type="spellEnd"/>
      <w:r w:rsidRPr="00FF5DF4">
        <w:rPr>
          <w:rFonts w:ascii="Arial" w:hAnsi="Arial" w:cs="Arial"/>
          <w:sz w:val="20"/>
          <w:szCs w:val="20"/>
        </w:rPr>
        <w:t>,</w:t>
      </w:r>
      <w:r w:rsidRPr="00FF5DF4">
        <w:rPr>
          <w:rFonts w:ascii="Arial" w:hAnsi="Arial" w:cs="Arial"/>
          <w:i/>
          <w:sz w:val="20"/>
          <w:szCs w:val="20"/>
        </w:rPr>
        <w:t xml:space="preserve"> Klebsiella </w:t>
      </w:r>
      <w:r w:rsidRPr="00FF5DF4">
        <w:rPr>
          <w:rFonts w:ascii="Arial" w:hAnsi="Arial" w:cs="Arial"/>
          <w:sz w:val="20"/>
          <w:szCs w:val="20"/>
        </w:rPr>
        <w:t xml:space="preserve">spp. </w:t>
      </w:r>
    </w:p>
    <w:p w14:paraId="1B0C100A"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The ability of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to provide accurate MICs with amikacin resistant strains of </w:t>
      </w:r>
      <w:r w:rsidRPr="00FF5DF4">
        <w:rPr>
          <w:rFonts w:ascii="Arial" w:hAnsi="Arial" w:cs="Arial"/>
          <w:i/>
          <w:sz w:val="20"/>
          <w:szCs w:val="20"/>
        </w:rPr>
        <w:t xml:space="preserve">A. </w:t>
      </w:r>
      <w:proofErr w:type="spellStart"/>
      <w:r w:rsidRPr="00FF5DF4">
        <w:rPr>
          <w:rFonts w:ascii="Arial" w:hAnsi="Arial" w:cs="Arial"/>
          <w:i/>
          <w:sz w:val="20"/>
          <w:szCs w:val="20"/>
        </w:rPr>
        <w:t>baumannii</w:t>
      </w:r>
      <w:proofErr w:type="spellEnd"/>
      <w:r w:rsidRPr="00FF5DF4">
        <w:rPr>
          <w:rFonts w:ascii="Arial" w:hAnsi="Arial" w:cs="Arial"/>
          <w:sz w:val="20"/>
          <w:szCs w:val="20"/>
        </w:rPr>
        <w:t xml:space="preserve"> has not been established; isolates of this species that provide resistant results should be confirmed by an alternative method.</w:t>
      </w:r>
    </w:p>
    <w:p w14:paraId="4FB5FE07"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Due to a low essential agreement for </w:t>
      </w:r>
      <w:r w:rsidRPr="00FF5DF4">
        <w:rPr>
          <w:rFonts w:ascii="Arial" w:hAnsi="Arial" w:cs="Arial"/>
          <w:i/>
          <w:sz w:val="20"/>
          <w:szCs w:val="20"/>
        </w:rPr>
        <w:t>Serratia marcescens</w:t>
      </w:r>
      <w:r w:rsidRPr="00FF5DF4">
        <w:rPr>
          <w:rFonts w:ascii="Arial" w:hAnsi="Arial" w:cs="Arial"/>
          <w:sz w:val="20"/>
          <w:szCs w:val="20"/>
        </w:rPr>
        <w:t xml:space="preserve"> with ceftriaxone, results should be confirmed with an alternate method if critical to patient care.</w:t>
      </w:r>
    </w:p>
    <w:p w14:paraId="53B9BE2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current absence of data on daptomycin-resistant isolates precludes defining any categories other than “susceptible”. Isolates yielding test results suggestive of a non-susceptible category should be retested and if the result is confirmed, the isolate should be retested using the reference method.</w:t>
      </w:r>
    </w:p>
    <w:p w14:paraId="7BA2A09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The ability of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BC kit to detect vancomycin-intermediate Staphylococcus aureus isolates (VISA) is unknown because insufficient numbers of VISA isolates were evaluated at the time of comparative testing.</w:t>
      </w:r>
    </w:p>
    <w:p w14:paraId="3C807768"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Any </w:t>
      </w:r>
      <w:r w:rsidRPr="00FF5DF4">
        <w:rPr>
          <w:rFonts w:ascii="Arial" w:hAnsi="Arial" w:cs="Arial"/>
          <w:i/>
          <w:sz w:val="20"/>
          <w:szCs w:val="20"/>
        </w:rPr>
        <w:t>S. aureus</w:t>
      </w:r>
      <w:r w:rsidRPr="00FF5DF4">
        <w:rPr>
          <w:rFonts w:ascii="Arial" w:hAnsi="Arial" w:cs="Arial"/>
          <w:sz w:val="20"/>
          <w:szCs w:val="20"/>
        </w:rPr>
        <w:t xml:space="preserve"> isolate for which the vancomycin MIC is &gt;= 8 ug/mL should be sent to a reference laboratory for reference method testing.</w:t>
      </w:r>
    </w:p>
    <w:p w14:paraId="05761DCF" w14:textId="6DC03DDE" w:rsidR="00AE0805"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Any coagulase negative Staphylococcus isolate for which the vancomycin MIC is &gt;= 32 ug/mL should be sent to a reference laboratory for reference method testing.</w:t>
      </w:r>
    </w:p>
    <w:p w14:paraId="03125E1F" w14:textId="77777777" w:rsidR="00C7586F" w:rsidRPr="00C7586F" w:rsidRDefault="00C7586F" w:rsidP="00613399">
      <w:pPr>
        <w:pStyle w:val="ListParagraph"/>
        <w:spacing w:after="0" w:line="240" w:lineRule="auto"/>
        <w:ind w:left="1800"/>
        <w:jc w:val="both"/>
        <w:rPr>
          <w:rFonts w:ascii="Arial" w:hAnsi="Arial" w:cs="Arial"/>
          <w:sz w:val="20"/>
          <w:szCs w:val="20"/>
        </w:rPr>
      </w:pPr>
    </w:p>
    <w:p w14:paraId="2513F01C" w14:textId="0D834B58" w:rsidR="00225E9E" w:rsidRPr="00613399" w:rsidRDefault="00225E9E" w:rsidP="00613399">
      <w:pPr>
        <w:pStyle w:val="ListParagraph"/>
        <w:numPr>
          <w:ilvl w:val="0"/>
          <w:numId w:val="1"/>
        </w:numPr>
        <w:spacing w:line="240" w:lineRule="auto"/>
        <w:jc w:val="both"/>
        <w:outlineLvl w:val="0"/>
        <w:rPr>
          <w:rFonts w:ascii="Arial" w:eastAsiaTheme="majorEastAsia" w:hAnsi="Arial" w:cs="Arial"/>
          <w:b/>
          <w:bCs/>
          <w:sz w:val="20"/>
          <w:szCs w:val="20"/>
        </w:rPr>
      </w:pPr>
      <w:r w:rsidRPr="00265355">
        <w:rPr>
          <w:rFonts w:ascii="Arial" w:hAnsi="Arial" w:cs="Arial"/>
          <w:b/>
          <w:sz w:val="20"/>
          <w:szCs w:val="20"/>
        </w:rPr>
        <w:t>ERRORS AND TROUBLSHOOTING</w:t>
      </w:r>
    </w:p>
    <w:p w14:paraId="00EE1B8E" w14:textId="77777777" w:rsidR="00613399" w:rsidRPr="00265355" w:rsidRDefault="00613399" w:rsidP="00613399">
      <w:pPr>
        <w:pStyle w:val="ListParagraph"/>
        <w:spacing w:line="240" w:lineRule="auto"/>
        <w:jc w:val="both"/>
        <w:outlineLvl w:val="0"/>
        <w:rPr>
          <w:rFonts w:ascii="Arial" w:eastAsiaTheme="majorEastAsia" w:hAnsi="Arial" w:cs="Arial"/>
          <w:b/>
          <w:bCs/>
          <w:sz w:val="20"/>
          <w:szCs w:val="20"/>
        </w:rPr>
      </w:pPr>
    </w:p>
    <w:p w14:paraId="45744051" w14:textId="782F61EB" w:rsidR="00A828A4" w:rsidRPr="00A83E7A" w:rsidRDefault="00ED3805" w:rsidP="00613399">
      <w:pPr>
        <w:pStyle w:val="ListParagraph"/>
        <w:numPr>
          <w:ilvl w:val="1"/>
          <w:numId w:val="1"/>
        </w:numPr>
        <w:spacing w:line="240" w:lineRule="auto"/>
        <w:jc w:val="both"/>
        <w:outlineLvl w:val="1"/>
        <w:rPr>
          <w:rFonts w:ascii="Arial" w:eastAsiaTheme="majorEastAsia" w:hAnsi="Arial" w:cs="Arial"/>
          <w:bCs/>
          <w:sz w:val="20"/>
          <w:szCs w:val="20"/>
          <w:u w:val="single"/>
        </w:rPr>
      </w:pPr>
      <w:r w:rsidRPr="00A83E7A">
        <w:rPr>
          <w:rFonts w:ascii="Arial" w:eastAsiaTheme="majorEastAsia" w:hAnsi="Arial" w:cs="Arial"/>
          <w:bCs/>
          <w:sz w:val="20"/>
          <w:szCs w:val="20"/>
          <w:u w:val="single"/>
        </w:rPr>
        <w:t>NO TESTING IS TO BE REPEATED</w:t>
      </w:r>
    </w:p>
    <w:p w14:paraId="08EF17F9" w14:textId="77777777" w:rsidR="00225E9E" w:rsidRPr="00265355"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65355">
        <w:rPr>
          <w:rFonts w:ascii="Arial" w:hAnsi="Arial" w:cs="Arial"/>
          <w:sz w:val="20"/>
          <w:szCs w:val="20"/>
        </w:rPr>
        <w:t>Loading Failure</w:t>
      </w:r>
    </w:p>
    <w:p w14:paraId="57776EF7" w14:textId="77777777" w:rsidR="00225E9E" w:rsidRPr="00265355"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65355">
        <w:rPr>
          <w:rFonts w:ascii="Arial" w:hAnsi="Arial" w:cs="Arial"/>
          <w:sz w:val="20"/>
          <w:szCs w:val="20"/>
        </w:rPr>
        <w:t xml:space="preserve">A loading failure can occur after all the components of an assay kit are loaded (cassette, sample vial and reagent cartridge), and the </w:t>
      </w:r>
      <w:r w:rsidRPr="00265355">
        <w:rPr>
          <w:rFonts w:ascii="Arial" w:hAnsi="Arial" w:cs="Arial"/>
          <w:b/>
          <w:sz w:val="20"/>
          <w:szCs w:val="20"/>
        </w:rPr>
        <w:t>ID/AST</w:t>
      </w:r>
      <w:r w:rsidRPr="00265355">
        <w:rPr>
          <w:rFonts w:ascii="Arial" w:hAnsi="Arial" w:cs="Arial"/>
          <w:sz w:val="20"/>
          <w:szCs w:val="20"/>
        </w:rPr>
        <w:t xml:space="preserve"> </w:t>
      </w:r>
      <w:r w:rsidRPr="00265355">
        <w:rPr>
          <w:rFonts w:ascii="Arial" w:hAnsi="Arial" w:cs="Arial"/>
          <w:b/>
          <w:sz w:val="20"/>
          <w:szCs w:val="20"/>
        </w:rPr>
        <w:t>Module Button</w:t>
      </w:r>
      <w:r w:rsidRPr="00265355">
        <w:rPr>
          <w:rFonts w:ascii="Arial" w:hAnsi="Arial" w:cs="Arial"/>
          <w:sz w:val="20"/>
          <w:szCs w:val="20"/>
        </w:rPr>
        <w:t xml:space="preserve"> is pressed to start a run if there is an obstruction preventing the door from closing.  This could be a reagent cartridge that is not pushed far enough back into the instrument or some other object or appendage.</w:t>
      </w:r>
    </w:p>
    <w:p w14:paraId="1BE8ECD3" w14:textId="0ECFA7BC" w:rsidR="00225E9E" w:rsidRPr="00A83E7A"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65355">
        <w:rPr>
          <w:rFonts w:ascii="Arial" w:hAnsi="Arial" w:cs="Arial"/>
          <w:sz w:val="20"/>
          <w:szCs w:val="20"/>
        </w:rPr>
        <w:t>When this error occurs, the door</w:t>
      </w:r>
      <w:r w:rsidR="00A83E7A">
        <w:rPr>
          <w:rFonts w:ascii="Arial" w:hAnsi="Arial" w:cs="Arial"/>
          <w:sz w:val="20"/>
          <w:szCs w:val="20"/>
        </w:rPr>
        <w:t xml:space="preserve"> </w:t>
      </w:r>
      <w:r w:rsidRPr="00A83E7A">
        <w:rPr>
          <w:rFonts w:ascii="Arial" w:hAnsi="Arial" w:cs="Arial"/>
          <w:sz w:val="20"/>
          <w:szCs w:val="20"/>
        </w:rPr>
        <w:t>motors will release allowing the user to safely move the door manually. To recover from a loading failure, perform the following steps:</w:t>
      </w:r>
    </w:p>
    <w:p w14:paraId="51D20E21" w14:textId="77777777" w:rsidR="00225E9E" w:rsidRPr="00265355"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65355">
        <w:rPr>
          <w:rFonts w:ascii="Arial" w:hAnsi="Arial" w:cs="Arial"/>
          <w:sz w:val="20"/>
          <w:szCs w:val="20"/>
        </w:rPr>
        <w:t>Manually move the door as needed to remove the obstruction.</w:t>
      </w:r>
    </w:p>
    <w:p w14:paraId="366735E7" w14:textId="32AB5845" w:rsidR="00225E9E" w:rsidRPr="00A83E7A"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65355">
        <w:rPr>
          <w:rFonts w:ascii="Arial" w:hAnsi="Arial" w:cs="Arial"/>
          <w:sz w:val="20"/>
          <w:szCs w:val="20"/>
        </w:rPr>
        <w:t xml:space="preserve">Press the </w:t>
      </w:r>
      <w:r w:rsidRPr="00265355">
        <w:rPr>
          <w:rFonts w:ascii="Arial" w:hAnsi="Arial" w:cs="Arial"/>
          <w:b/>
          <w:sz w:val="20"/>
          <w:szCs w:val="20"/>
        </w:rPr>
        <w:t>ID/AST</w:t>
      </w:r>
      <w:r w:rsidRPr="00265355">
        <w:rPr>
          <w:rFonts w:ascii="Arial" w:hAnsi="Arial" w:cs="Arial"/>
          <w:sz w:val="20"/>
          <w:szCs w:val="20"/>
        </w:rPr>
        <w:t xml:space="preserve"> </w:t>
      </w:r>
      <w:r w:rsidRPr="00265355">
        <w:rPr>
          <w:rFonts w:ascii="Arial" w:hAnsi="Arial" w:cs="Arial"/>
          <w:b/>
          <w:sz w:val="20"/>
          <w:szCs w:val="20"/>
        </w:rPr>
        <w:t>Module Button</w:t>
      </w:r>
      <w:r w:rsidRPr="00265355">
        <w:rPr>
          <w:rFonts w:ascii="Arial" w:hAnsi="Arial" w:cs="Arial"/>
          <w:sz w:val="20"/>
          <w:szCs w:val="20"/>
        </w:rPr>
        <w:t xml:space="preserve"> to re-home the ID/AST module and start the run.</w:t>
      </w:r>
    </w:p>
    <w:p w14:paraId="4F628946" w14:textId="77777777" w:rsidR="00A83E7A" w:rsidRDefault="00A83E7A" w:rsidP="00613399">
      <w:pPr>
        <w:pStyle w:val="ListParagraph"/>
        <w:spacing w:line="240" w:lineRule="auto"/>
        <w:ind w:left="2520"/>
        <w:jc w:val="both"/>
        <w:rPr>
          <w:rFonts w:ascii="Arial" w:hAnsi="Arial" w:cs="Arial"/>
          <w:sz w:val="20"/>
          <w:szCs w:val="20"/>
        </w:rPr>
      </w:pPr>
    </w:p>
    <w:p w14:paraId="12392231" w14:textId="77777777" w:rsidR="00A83E7A" w:rsidRDefault="00A83E7A" w:rsidP="00613399">
      <w:pPr>
        <w:pStyle w:val="ListParagraph"/>
        <w:spacing w:line="240" w:lineRule="auto"/>
        <w:ind w:left="2520"/>
        <w:jc w:val="both"/>
        <w:rPr>
          <w:rFonts w:ascii="Arial" w:hAnsi="Arial" w:cs="Arial"/>
          <w:sz w:val="20"/>
          <w:szCs w:val="20"/>
        </w:rPr>
      </w:pPr>
    </w:p>
    <w:p w14:paraId="34E16A86" w14:textId="77777777" w:rsidR="00A83E7A" w:rsidRDefault="00A83E7A" w:rsidP="00613399">
      <w:pPr>
        <w:pStyle w:val="ListParagraph"/>
        <w:spacing w:line="240" w:lineRule="auto"/>
        <w:ind w:left="2520"/>
        <w:jc w:val="both"/>
        <w:rPr>
          <w:rFonts w:ascii="Arial" w:hAnsi="Arial" w:cs="Arial"/>
          <w:sz w:val="20"/>
          <w:szCs w:val="20"/>
        </w:rPr>
      </w:pPr>
    </w:p>
    <w:p w14:paraId="23778149" w14:textId="77777777" w:rsidR="00AB7D34" w:rsidRDefault="00AB7D34" w:rsidP="00613399">
      <w:pPr>
        <w:pStyle w:val="ListParagraph"/>
        <w:spacing w:line="240" w:lineRule="auto"/>
        <w:ind w:left="2520"/>
        <w:jc w:val="both"/>
        <w:rPr>
          <w:rFonts w:ascii="Arial" w:hAnsi="Arial" w:cs="Arial"/>
          <w:sz w:val="20"/>
          <w:szCs w:val="20"/>
        </w:rPr>
      </w:pPr>
    </w:p>
    <w:p w14:paraId="3AA798E6" w14:textId="77777777" w:rsidR="00AB7D34" w:rsidRDefault="00AB7D34" w:rsidP="00613399">
      <w:pPr>
        <w:pStyle w:val="ListParagraph"/>
        <w:spacing w:line="240" w:lineRule="auto"/>
        <w:ind w:left="2520"/>
        <w:jc w:val="both"/>
        <w:rPr>
          <w:rFonts w:ascii="Arial" w:hAnsi="Arial" w:cs="Arial"/>
          <w:sz w:val="20"/>
          <w:szCs w:val="20"/>
        </w:rPr>
      </w:pPr>
    </w:p>
    <w:p w14:paraId="4AA17F0E" w14:textId="77777777" w:rsidR="00AB7D34" w:rsidRDefault="00AB7D34" w:rsidP="00613399">
      <w:pPr>
        <w:pStyle w:val="ListParagraph"/>
        <w:spacing w:line="240" w:lineRule="auto"/>
        <w:ind w:left="2520"/>
        <w:jc w:val="both"/>
        <w:rPr>
          <w:rFonts w:ascii="Arial" w:hAnsi="Arial" w:cs="Arial"/>
          <w:sz w:val="20"/>
          <w:szCs w:val="20"/>
        </w:rPr>
      </w:pPr>
    </w:p>
    <w:p w14:paraId="30940B36" w14:textId="77777777" w:rsidR="00AB7D34" w:rsidRDefault="00AB7D34" w:rsidP="00613399">
      <w:pPr>
        <w:pStyle w:val="ListParagraph"/>
        <w:spacing w:line="240" w:lineRule="auto"/>
        <w:ind w:left="2520"/>
        <w:jc w:val="both"/>
        <w:rPr>
          <w:rFonts w:ascii="Arial" w:hAnsi="Arial" w:cs="Arial"/>
          <w:sz w:val="20"/>
          <w:szCs w:val="20"/>
        </w:rPr>
      </w:pPr>
    </w:p>
    <w:p w14:paraId="3A7EE944" w14:textId="77777777" w:rsidR="00AB7D34" w:rsidRDefault="00AB7D34" w:rsidP="00613399">
      <w:pPr>
        <w:pStyle w:val="ListParagraph"/>
        <w:spacing w:line="240" w:lineRule="auto"/>
        <w:ind w:left="2520"/>
        <w:jc w:val="both"/>
        <w:rPr>
          <w:rFonts w:ascii="Arial" w:hAnsi="Arial" w:cs="Arial"/>
          <w:sz w:val="20"/>
          <w:szCs w:val="20"/>
        </w:rPr>
      </w:pPr>
    </w:p>
    <w:p w14:paraId="31C79698" w14:textId="77777777" w:rsidR="00AB7D34" w:rsidRDefault="00AB7D34" w:rsidP="00613399">
      <w:pPr>
        <w:pStyle w:val="ListParagraph"/>
        <w:spacing w:line="240" w:lineRule="auto"/>
        <w:ind w:left="2520"/>
        <w:jc w:val="both"/>
        <w:rPr>
          <w:rFonts w:ascii="Arial" w:hAnsi="Arial" w:cs="Arial"/>
          <w:sz w:val="20"/>
          <w:szCs w:val="20"/>
        </w:rPr>
      </w:pPr>
    </w:p>
    <w:p w14:paraId="50E9043C" w14:textId="77777777" w:rsidR="00AB7D34" w:rsidRDefault="00AB7D34" w:rsidP="00613399">
      <w:pPr>
        <w:pStyle w:val="ListParagraph"/>
        <w:spacing w:line="240" w:lineRule="auto"/>
        <w:ind w:left="2520"/>
        <w:jc w:val="both"/>
        <w:rPr>
          <w:rFonts w:ascii="Arial" w:hAnsi="Arial" w:cs="Arial"/>
          <w:sz w:val="20"/>
          <w:szCs w:val="20"/>
        </w:rPr>
      </w:pPr>
    </w:p>
    <w:p w14:paraId="46C05D69" w14:textId="77777777" w:rsidR="00A83E7A" w:rsidRDefault="00A83E7A" w:rsidP="00613399">
      <w:pPr>
        <w:pStyle w:val="ListParagraph"/>
        <w:spacing w:line="240" w:lineRule="auto"/>
        <w:ind w:left="2520"/>
        <w:jc w:val="both"/>
        <w:rPr>
          <w:rFonts w:ascii="Arial" w:hAnsi="Arial" w:cs="Arial"/>
          <w:sz w:val="20"/>
          <w:szCs w:val="20"/>
        </w:rPr>
      </w:pPr>
    </w:p>
    <w:p w14:paraId="308BB35D" w14:textId="55A277F8" w:rsidR="00225E9E" w:rsidRPr="00DF763A" w:rsidRDefault="00225E9E" w:rsidP="00613399">
      <w:pPr>
        <w:pStyle w:val="ListParagraph"/>
        <w:spacing w:after="0" w:line="240" w:lineRule="auto"/>
        <w:ind w:left="90"/>
        <w:jc w:val="both"/>
        <w:rPr>
          <w:rFonts w:ascii="Arial" w:eastAsiaTheme="majorEastAsia" w:hAnsi="Arial" w:cs="Arial"/>
          <w:b/>
          <w:bCs/>
          <w:sz w:val="20"/>
          <w:szCs w:val="20"/>
        </w:rPr>
      </w:pPr>
      <w:r w:rsidRPr="00DF763A">
        <w:rPr>
          <w:rFonts w:ascii="Arial" w:hAnsi="Arial" w:cs="Arial"/>
          <w:sz w:val="16"/>
          <w:szCs w:val="16"/>
        </w:rPr>
        <w:t xml:space="preserve">Table </w:t>
      </w:r>
      <w:r w:rsidRPr="00DF763A">
        <w:rPr>
          <w:rFonts w:ascii="Arial" w:hAnsi="Arial" w:cs="Arial"/>
          <w:sz w:val="16"/>
          <w:szCs w:val="16"/>
        </w:rPr>
        <w:noBreakHyphen/>
      </w:r>
      <w:r w:rsidRPr="00DF763A">
        <w:rPr>
          <w:rFonts w:ascii="Arial" w:hAnsi="Arial" w:cs="Arial"/>
          <w:sz w:val="16"/>
          <w:szCs w:val="16"/>
        </w:rPr>
        <w:fldChar w:fldCharType="begin"/>
      </w:r>
      <w:r w:rsidRPr="00DF763A">
        <w:rPr>
          <w:rFonts w:ascii="Arial" w:hAnsi="Arial" w:cs="Arial"/>
          <w:sz w:val="16"/>
          <w:szCs w:val="16"/>
        </w:rPr>
        <w:instrText xml:space="preserve"> SEQ Table \* ARABIC \s 1 </w:instrText>
      </w:r>
      <w:r w:rsidRPr="00DF763A">
        <w:rPr>
          <w:rFonts w:ascii="Arial" w:hAnsi="Arial" w:cs="Arial"/>
          <w:sz w:val="16"/>
          <w:szCs w:val="16"/>
        </w:rPr>
        <w:fldChar w:fldCharType="separate"/>
      </w:r>
      <w:r w:rsidR="00706778">
        <w:rPr>
          <w:rFonts w:ascii="Arial" w:hAnsi="Arial" w:cs="Arial"/>
          <w:noProof/>
          <w:sz w:val="16"/>
          <w:szCs w:val="16"/>
        </w:rPr>
        <w:t>1</w:t>
      </w:r>
      <w:r w:rsidRPr="00DF763A">
        <w:rPr>
          <w:rFonts w:ascii="Arial" w:hAnsi="Arial" w:cs="Arial"/>
          <w:noProof/>
          <w:sz w:val="16"/>
          <w:szCs w:val="16"/>
        </w:rPr>
        <w:fldChar w:fldCharType="end"/>
      </w:r>
      <w:r w:rsidRPr="00DF763A">
        <w:rPr>
          <w:rFonts w:ascii="Arial" w:hAnsi="Arial" w:cs="Arial"/>
          <w:sz w:val="16"/>
          <w:szCs w:val="16"/>
        </w:rPr>
        <w:t>: Common loading failure related messages and appropriate troubleshooting steps.</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2430"/>
        <w:gridCol w:w="4698"/>
      </w:tblGrid>
      <w:tr w:rsidR="00225E9E" w:rsidRPr="00AD424B" w14:paraId="45C28062" w14:textId="77777777" w:rsidTr="008D29D9">
        <w:trPr>
          <w:cantSplit/>
          <w:trHeight w:val="144"/>
          <w:tblHeader/>
        </w:trPr>
        <w:tc>
          <w:tcPr>
            <w:tcW w:w="2355" w:type="dxa"/>
            <w:shd w:val="clear" w:color="auto" w:fill="C6D9F1" w:themeFill="text2" w:themeFillTint="33"/>
            <w:noWrap/>
            <w:vAlign w:val="center"/>
            <w:hideMark/>
          </w:tcPr>
          <w:p w14:paraId="7A6CC575"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Description</w:t>
            </w:r>
          </w:p>
        </w:tc>
        <w:tc>
          <w:tcPr>
            <w:tcW w:w="2430" w:type="dxa"/>
            <w:shd w:val="clear" w:color="auto" w:fill="C6D9F1" w:themeFill="text2" w:themeFillTint="33"/>
            <w:vAlign w:val="center"/>
            <w:hideMark/>
          </w:tcPr>
          <w:p w14:paraId="39E00F11"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Error Message</w:t>
            </w:r>
          </w:p>
        </w:tc>
        <w:tc>
          <w:tcPr>
            <w:tcW w:w="4698" w:type="dxa"/>
            <w:shd w:val="clear" w:color="auto" w:fill="C6D9F1" w:themeFill="text2" w:themeFillTint="33"/>
            <w:noWrap/>
            <w:vAlign w:val="center"/>
            <w:hideMark/>
          </w:tcPr>
          <w:p w14:paraId="63AED8DD"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Troubleshooting</w:t>
            </w:r>
          </w:p>
        </w:tc>
      </w:tr>
      <w:tr w:rsidR="00225E9E" w:rsidRPr="00AD424B" w14:paraId="46B724A6" w14:textId="77777777" w:rsidTr="008D29D9">
        <w:trPr>
          <w:cantSplit/>
          <w:trHeight w:val="144"/>
        </w:trPr>
        <w:tc>
          <w:tcPr>
            <w:tcW w:w="2355" w:type="dxa"/>
            <w:shd w:val="clear" w:color="auto" w:fill="auto"/>
            <w:noWrap/>
            <w:vAlign w:val="center"/>
          </w:tcPr>
          <w:p w14:paraId="50A2683A" w14:textId="0DFFE37D"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Sample vial not detected/Sample barcode unreadable.</w:t>
            </w:r>
          </w:p>
          <w:p w14:paraId="018547E6"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b/>
                <w:color w:val="000000"/>
                <w:sz w:val="16"/>
                <w:szCs w:val="16"/>
              </w:rPr>
              <w:t>Manual Entry</w:t>
            </w:r>
            <w:r w:rsidRPr="00AD424B">
              <w:rPr>
                <w:rFonts w:ascii="Arial" w:eastAsia="Times New Roman" w:hAnsi="Arial" w:cs="Arial"/>
                <w:color w:val="000000"/>
                <w:sz w:val="16"/>
                <w:szCs w:val="16"/>
              </w:rPr>
              <w:t xml:space="preserve"> screen will open.</w:t>
            </w:r>
          </w:p>
        </w:tc>
        <w:tc>
          <w:tcPr>
            <w:tcW w:w="2430" w:type="dxa"/>
            <w:shd w:val="clear" w:color="auto" w:fill="auto"/>
            <w:vAlign w:val="center"/>
          </w:tcPr>
          <w:p w14:paraId="7123F953"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Failed to read Sample/QC barcode.</w:t>
            </w:r>
          </w:p>
        </w:tc>
        <w:tc>
          <w:tcPr>
            <w:tcW w:w="4698" w:type="dxa"/>
            <w:shd w:val="clear" w:color="auto" w:fill="auto"/>
            <w:vAlign w:val="center"/>
          </w:tcPr>
          <w:p w14:paraId="0C20DCE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If barcode unreadable, manually enter sample information using </w:t>
            </w:r>
            <w:hyperlink w:anchor="Manual_Entry" w:history="1">
              <w:r w:rsidRPr="00AD424B">
                <w:rPr>
                  <w:rStyle w:val="Hyperlink"/>
                  <w:rFonts w:ascii="Arial" w:hAnsi="Arial" w:cs="Arial"/>
                  <w:sz w:val="16"/>
                  <w:szCs w:val="16"/>
                </w:rPr>
                <w:t>Manual Entry</w:t>
              </w:r>
            </w:hyperlink>
            <w:r w:rsidRPr="00AD424B">
              <w:rPr>
                <w:rFonts w:ascii="Arial" w:eastAsia="Times New Roman" w:hAnsi="Arial" w:cs="Arial"/>
                <w:color w:val="000000"/>
                <w:sz w:val="16"/>
                <w:szCs w:val="16"/>
              </w:rPr>
              <w:t xml:space="preserve"> screen to continue run.</w:t>
            </w:r>
          </w:p>
          <w:p w14:paraId="63C6DFE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5F87BEC3"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 xml:space="preserve">If sample vial missing or mislabeled, </w:t>
            </w:r>
            <w:r w:rsidRPr="00AD424B">
              <w:rPr>
                <w:rFonts w:ascii="Arial" w:hAnsi="Arial" w:cs="Arial"/>
                <w:sz w:val="16"/>
                <w:szCs w:val="16"/>
              </w:rPr>
              <w:t xml:space="preserve">press and hold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until it flashes and turns red.  Release and press the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to open the door.  Remove reagent cartridge from ID/AST module.  Place new labeled or relabeled sample vial in reagent cartridge, then place reagent cartridge back into ID/AST module. Press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to restart run.</w:t>
            </w:r>
          </w:p>
          <w:p w14:paraId="75AE1AA0"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-OR-</w:t>
            </w:r>
          </w:p>
          <w:p w14:paraId="3340598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Ensure that the </w:t>
            </w:r>
            <w:r w:rsidRPr="00AD424B">
              <w:rPr>
                <w:rFonts w:ascii="Arial" w:hAnsi="Arial" w:cs="Arial"/>
                <w:sz w:val="16"/>
                <w:szCs w:val="16"/>
              </w:rPr>
              <w:t xml:space="preserve">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Pr>
                <w:rFonts w:ascii="Arial" w:eastAsia="Times New Roman" w:hAnsi="Arial" w:cs="Arial"/>
                <w:color w:val="000000"/>
                <w:sz w:val="16"/>
                <w:szCs w:val="16"/>
              </w:rPr>
              <w:t xml:space="preserve"> software is configured to the proper barcode symbology.</w:t>
            </w:r>
          </w:p>
        </w:tc>
      </w:tr>
      <w:tr w:rsidR="00225E9E" w:rsidRPr="00AD424B" w14:paraId="774202C0"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A5659" w14:textId="219E688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Sample order/identifier not listed in Laboratory Information System (LIS).</w:t>
            </w:r>
          </w:p>
          <w:p w14:paraId="18653521" w14:textId="551CD11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(Enable Local Order Accessioning feature is disabled.)</w:t>
            </w:r>
          </w:p>
          <w:p w14:paraId="7DB3DF9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Manual Entry screen will open.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894C0C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Accession Number "xxx" not found; please enter a valid Accession Number.</w:t>
            </w:r>
          </w:p>
          <w:p w14:paraId="7DB54D8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 xml:space="preserve">Unable to establish </w:t>
            </w:r>
            <w:proofErr w:type="spellStart"/>
            <w:r w:rsidRPr="00AD424B">
              <w:rPr>
                <w:rFonts w:ascii="Arial" w:eastAsia="Times New Roman" w:hAnsi="Arial" w:cs="Arial"/>
                <w:color w:val="000000"/>
                <w:sz w:val="16"/>
                <w:szCs w:val="16"/>
              </w:rPr>
              <w:t>order:xxx</w:t>
            </w:r>
            <w:proofErr w:type="spellEnd"/>
            <w:r w:rsidRPr="00AD424B">
              <w:rPr>
                <w:rFonts w:ascii="Arial" w:eastAsia="Times New Roman" w:hAnsi="Arial" w:cs="Arial"/>
                <w:color w:val="000000"/>
                <w:sz w:val="16"/>
                <w:szCs w:val="16"/>
              </w:rPr>
              <w:t xml:space="preserve"> (Error details)</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F6BA11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Manually enter sample information that matches a valid entry in the LIS using </w:t>
            </w:r>
            <w:hyperlink w:anchor="Manual_Entry" w:history="1">
              <w:r w:rsidRPr="00AD424B">
                <w:rPr>
                  <w:rStyle w:val="Hyperlink"/>
                  <w:rFonts w:ascii="Arial" w:eastAsia="Times New Roman" w:hAnsi="Arial" w:cs="Arial"/>
                  <w:sz w:val="16"/>
                  <w:szCs w:val="16"/>
                </w:rPr>
                <w:t>Manual Entry</w:t>
              </w:r>
            </w:hyperlink>
            <w:r w:rsidRPr="00AD424B">
              <w:rPr>
                <w:rFonts w:ascii="Arial" w:eastAsia="Times New Roman" w:hAnsi="Arial" w:cs="Arial"/>
                <w:color w:val="000000"/>
                <w:sz w:val="16"/>
                <w:szCs w:val="16"/>
              </w:rPr>
              <w:t xml:space="preserve"> screen to continue run.</w:t>
            </w:r>
          </w:p>
          <w:p w14:paraId="4F0FA4A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262B93F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If removal of consumables is desired, press and hold ID/AST Module Button until it flashes and turns red.  Release and press the ID/AST Module Button to open the door.  “Run startup abandoned” message is displayed.</w:t>
            </w:r>
          </w:p>
          <w:p w14:paraId="70D7947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196856A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Ensure the interface between the Control PC/Interface PC and the LIS is connected and operational.</w:t>
            </w:r>
          </w:p>
          <w:p w14:paraId="52D0227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15C665F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Check LIS configuration (Contact Technical Support).</w:t>
            </w:r>
          </w:p>
        </w:tc>
      </w:tr>
      <w:tr w:rsidR="00225E9E" w:rsidRPr="00AD424B" w14:paraId="3FE59B5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07A0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Cassette not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8066F8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without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9F17A1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Place test cassette in cassette nest and press ID/AST Module Button to restart run.</w:t>
            </w:r>
          </w:p>
        </w:tc>
      </w:tr>
      <w:tr w:rsidR="00225E9E" w:rsidRPr="00AD424B" w14:paraId="441CEBB3"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57AD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Used cassette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9C5D42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 dirty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568E4C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Remove used cassette and replace with new cassette.  Press ID/AST Module Button to close door and restart the run.</w:t>
            </w:r>
          </w:p>
        </w:tc>
      </w:tr>
      <w:tr w:rsidR="00225E9E" w:rsidRPr="00AD424B" w14:paraId="1595027A"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B0A3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Used reagent cartridge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513D82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Catalog "</w:t>
            </w:r>
            <w:proofErr w:type="spellStart"/>
            <w:r w:rsidRPr="00AD424B">
              <w:rPr>
                <w:rFonts w:ascii="Arial" w:eastAsia="Times New Roman" w:hAnsi="Arial" w:cs="Arial"/>
                <w:color w:val="000000"/>
                <w:sz w:val="16"/>
                <w:szCs w:val="16"/>
              </w:rPr>
              <w:t>xxxxxxxx</w:t>
            </w:r>
            <w:proofErr w:type="spellEnd"/>
            <w:r w:rsidRPr="00AD424B">
              <w:rPr>
                <w:rFonts w:ascii="Arial" w:eastAsia="Times New Roman" w:hAnsi="Arial" w:cs="Arial"/>
                <w:color w:val="000000"/>
                <w:sz w:val="16"/>
                <w:szCs w:val="16"/>
              </w:rPr>
              <w:t>", Lot Number "</w:t>
            </w:r>
            <w:proofErr w:type="spellStart"/>
            <w:r w:rsidRPr="00AD424B">
              <w:rPr>
                <w:rFonts w:ascii="Arial" w:eastAsia="Times New Roman" w:hAnsi="Arial" w:cs="Arial"/>
                <w:color w:val="000000"/>
                <w:sz w:val="16"/>
                <w:szCs w:val="16"/>
              </w:rPr>
              <w:t>xxxxx</w:t>
            </w:r>
            <w:proofErr w:type="spellEnd"/>
            <w:r w:rsidRPr="00AD424B">
              <w:rPr>
                <w:rFonts w:ascii="Arial" w:eastAsia="Times New Roman" w:hAnsi="Arial" w:cs="Arial"/>
                <w:color w:val="000000"/>
                <w:sz w:val="16"/>
                <w:szCs w:val="16"/>
              </w:rPr>
              <w:t>", Serial Number "</w:t>
            </w:r>
            <w:proofErr w:type="spellStart"/>
            <w:r w:rsidRPr="00AD424B">
              <w:rPr>
                <w:rFonts w:ascii="Arial" w:eastAsia="Times New Roman" w:hAnsi="Arial" w:cs="Arial"/>
                <w:color w:val="000000"/>
                <w:sz w:val="16"/>
                <w:szCs w:val="16"/>
              </w:rPr>
              <w:t>xxxx</w:t>
            </w:r>
            <w:proofErr w:type="spellEnd"/>
            <w:r w:rsidRPr="00AD424B">
              <w:rPr>
                <w:rFonts w:ascii="Arial" w:eastAsia="Times New Roman" w:hAnsi="Arial" w:cs="Arial"/>
                <w:color w:val="000000"/>
                <w:sz w:val="16"/>
                <w:szCs w:val="16"/>
              </w:rPr>
              <w:t>" previously used.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6558AA9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Remove reagent cartridge from ID/AST module.  Remove sample vial from reagent cartridge and place vial in new cartridge.  Place new cartridge in ID/AST module.  Press ID/AST Module Button to restart the run.</w:t>
            </w:r>
          </w:p>
        </w:tc>
      </w:tr>
      <w:tr w:rsidR="00225E9E" w:rsidRPr="00AD424B" w14:paraId="25B2CB7E"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CCED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Reagent cartridge barcode unreadable.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4E7399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Failed to read Kit barcode.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5990D8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open automatically.  Locate the 2D barcode on the left edge of the cartridge; ensure nothing is obstructing the reading of the barcode.</w:t>
            </w:r>
          </w:p>
          <w:p w14:paraId="4BA8CC4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Contact Technical Support if barcode is missing, damaged, or if problem persists.</w:t>
            </w:r>
          </w:p>
        </w:tc>
      </w:tr>
      <w:tr w:rsidR="00225E9E" w:rsidRPr="00AD424B" w14:paraId="410D0A32"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55D9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cartridge is expired.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5553CC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Number “#”, Lot Number “#” expired on “MM/DD/YYYY”.</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208A77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Remove expired reagent cartridge from ID/AST module. Remove sample vial from expired reagent cartridge and place vial in new cartridge.  Place new cartridge in ID/AST module.  Press ID/AST Module Button to restart the run.</w:t>
            </w:r>
          </w:p>
        </w:tc>
      </w:tr>
      <w:tr w:rsidR="00225E9E" w:rsidRPr="00AD424B" w14:paraId="7E414F5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D001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Unregistered kit.</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089F9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Number "xxx" is not a registered kit; please contact Accelerate Diagnostics.</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CF7460A" w14:textId="63D3E7FC"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Software upgrade required.  Contact Technical Support.  </w:t>
            </w:r>
          </w:p>
          <w:p w14:paraId="3546F56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w:t>
            </w:r>
          </w:p>
        </w:tc>
      </w:tr>
      <w:tr w:rsidR="00225E9E" w:rsidRPr="00AD424B" w14:paraId="779A81CD"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E0ED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Undefined run configuration. Sample and kit combination not defined in software.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6DCB56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Run Configuration for Kit Number: "</w:t>
            </w:r>
            <w:proofErr w:type="spellStart"/>
            <w:r w:rsidRPr="00AD424B">
              <w:rPr>
                <w:rFonts w:ascii="Arial" w:eastAsia="Times New Roman" w:hAnsi="Arial" w:cs="Arial"/>
                <w:color w:val="000000"/>
                <w:sz w:val="16"/>
                <w:szCs w:val="16"/>
              </w:rPr>
              <w:t>xxxxxx</w:t>
            </w:r>
            <w:proofErr w:type="spellEnd"/>
            <w:r w:rsidRPr="00AD424B">
              <w:rPr>
                <w:rFonts w:ascii="Arial" w:eastAsia="Times New Roman" w:hAnsi="Arial" w:cs="Arial"/>
                <w:color w:val="000000"/>
                <w:sz w:val="16"/>
                <w:szCs w:val="16"/>
              </w:rPr>
              <w:t>", Specimen: "</w:t>
            </w:r>
            <w:proofErr w:type="spellStart"/>
            <w:r w:rsidRPr="00AD424B">
              <w:rPr>
                <w:rFonts w:ascii="Arial" w:eastAsia="Times New Roman" w:hAnsi="Arial" w:cs="Arial"/>
                <w:color w:val="000000"/>
                <w:sz w:val="16"/>
                <w:szCs w:val="16"/>
              </w:rPr>
              <w:t>xxxxxxxx</w:t>
            </w:r>
            <w:proofErr w:type="spellEnd"/>
            <w:r w:rsidRPr="00AD424B">
              <w:rPr>
                <w:rFonts w:ascii="Arial" w:eastAsia="Times New Roman" w:hAnsi="Arial" w:cs="Arial"/>
                <w:color w:val="000000"/>
                <w:sz w:val="16"/>
                <w:szCs w:val="16"/>
              </w:rPr>
              <w:t>", Test Type: "</w:t>
            </w:r>
            <w:proofErr w:type="spellStart"/>
            <w:r w:rsidRPr="00AD424B">
              <w:rPr>
                <w:rFonts w:ascii="Arial" w:eastAsia="Times New Roman" w:hAnsi="Arial" w:cs="Arial"/>
                <w:color w:val="000000"/>
                <w:sz w:val="16"/>
                <w:szCs w:val="16"/>
              </w:rPr>
              <w:t>xxxx</w:t>
            </w:r>
            <w:proofErr w:type="spellEnd"/>
            <w:r w:rsidRPr="00AD424B">
              <w:rPr>
                <w:rFonts w:ascii="Arial" w:eastAsia="Times New Roman" w:hAnsi="Arial" w:cs="Arial"/>
                <w:color w:val="000000"/>
                <w:sz w:val="16"/>
                <w:szCs w:val="16"/>
              </w:rPr>
              <w:t>" not defined.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C284C6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Software upgrade required.  Contact Technical Support.</w:t>
            </w:r>
          </w:p>
          <w:p w14:paraId="31088574" w14:textId="77777777" w:rsidR="00225E9E" w:rsidRPr="00AD424B" w:rsidRDefault="00225E9E" w:rsidP="00613399">
            <w:pPr>
              <w:spacing w:after="0" w:line="240" w:lineRule="auto"/>
              <w:rPr>
                <w:rFonts w:ascii="Arial" w:eastAsia="Times New Roman" w:hAnsi="Arial" w:cs="Arial"/>
                <w:color w:val="000000"/>
                <w:sz w:val="16"/>
                <w:szCs w:val="16"/>
              </w:rPr>
            </w:pPr>
          </w:p>
          <w:p w14:paraId="2EF4923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w:t>
            </w:r>
          </w:p>
        </w:tc>
      </w:tr>
      <w:tr w:rsidR="00225E9E" w:rsidRPr="00AD424B" w14:paraId="4FE701A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2814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Obstruction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CD702C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Unexpected item in bagging area!</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5246297" w14:textId="5377AAED"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reopen automatically.  Remove obstruction from center of reagent cartridge.</w:t>
            </w:r>
            <w:r w:rsidRPr="00AD424B">
              <w:rPr>
                <w:rFonts w:ascii="Arial" w:eastAsia="Times New Roman" w:hAnsi="Arial" w:cs="Arial"/>
                <w:color w:val="000000"/>
                <w:sz w:val="16"/>
                <w:szCs w:val="16"/>
              </w:rPr>
              <w:br/>
              <w:t>Note: The packaging that protects the cassette during shipping should be discarded, not placed in the ID/AST module with the cartridge.</w:t>
            </w:r>
          </w:p>
        </w:tc>
      </w:tr>
      <w:tr w:rsidR="00225E9E" w:rsidRPr="00AD424B" w14:paraId="1F5B12E9" w14:textId="77777777" w:rsidTr="00456BFF">
        <w:trPr>
          <w:cantSplit/>
          <w:trHeight w:val="1592"/>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7A32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lastRenderedPageBreak/>
              <w:t>EKC circuit check failed.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D7C2668" w14:textId="7FEB5454"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Failed - Insufficient Charge</w:t>
            </w:r>
          </w:p>
          <w:p w14:paraId="0EDA1FA7" w14:textId="020F061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Failed - Open Circuit</w:t>
            </w:r>
          </w:p>
          <w:p w14:paraId="60FD022A" w14:textId="156A5A15"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open circuit detected.</w:t>
            </w:r>
          </w:p>
          <w:p w14:paraId="6548DD7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terminated, failed to deliver sufficient charge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764569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Contact Technical Support.</w:t>
            </w:r>
          </w:p>
        </w:tc>
      </w:tr>
      <w:tr w:rsidR="00225E9E" w:rsidRPr="00AD424B" w14:paraId="05699E4B"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3AA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Heater errors</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862FEFD" w14:textId="48067070"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Heater Temperature exceeded the absolute maximum limit: “xxx” Heater</w:t>
            </w:r>
            <w:r w:rsidRPr="00AD424B">
              <w:rPr>
                <w:rFonts w:ascii="Arial" w:eastAsia="Times New Roman" w:hAnsi="Arial" w:cs="Arial"/>
                <w:color w:val="000000"/>
                <w:sz w:val="16"/>
                <w:szCs w:val="16"/>
              </w:rPr>
              <w:br/>
            </w:r>
            <w:proofErr w:type="spellStart"/>
            <w:r w:rsidRPr="00AD424B">
              <w:rPr>
                <w:rFonts w:ascii="Arial" w:eastAsia="Times New Roman" w:hAnsi="Arial" w:cs="Arial"/>
                <w:color w:val="000000"/>
                <w:sz w:val="16"/>
                <w:szCs w:val="16"/>
              </w:rPr>
              <w:t>Heater</w:t>
            </w:r>
            <w:proofErr w:type="spellEnd"/>
            <w:r w:rsidRPr="00AD424B">
              <w:rPr>
                <w:rFonts w:ascii="Arial" w:eastAsia="Times New Roman" w:hAnsi="Arial" w:cs="Arial"/>
                <w:color w:val="000000"/>
                <w:sz w:val="16"/>
                <w:szCs w:val="16"/>
              </w:rPr>
              <w:t xml:space="preserve"> was below the control range longer than expected: “xxx” Heater </w:t>
            </w:r>
            <w:r w:rsidRPr="00AD424B">
              <w:rPr>
                <w:rFonts w:ascii="Arial" w:eastAsia="Times New Roman" w:hAnsi="Arial" w:cs="Arial"/>
                <w:color w:val="000000"/>
                <w:sz w:val="16"/>
                <w:szCs w:val="16"/>
              </w:rPr>
              <w:br/>
            </w:r>
            <w:proofErr w:type="spellStart"/>
            <w:r w:rsidRPr="00AD424B">
              <w:rPr>
                <w:rFonts w:ascii="Arial" w:eastAsia="Times New Roman" w:hAnsi="Arial" w:cs="Arial"/>
                <w:color w:val="000000"/>
                <w:sz w:val="16"/>
                <w:szCs w:val="16"/>
              </w:rPr>
              <w:t>Heater</w:t>
            </w:r>
            <w:proofErr w:type="spellEnd"/>
            <w:r w:rsidRPr="00AD424B">
              <w:rPr>
                <w:rFonts w:ascii="Arial" w:eastAsia="Times New Roman" w:hAnsi="Arial" w:cs="Arial"/>
                <w:color w:val="000000"/>
                <w:sz w:val="16"/>
                <w:szCs w:val="16"/>
              </w:rPr>
              <w:t xml:space="preserve"> was above the control range longer than expected: “xxx” Heater</w:t>
            </w:r>
            <w:r w:rsidRPr="00AD424B" w:rsidDel="00C1559C">
              <w:rPr>
                <w:rFonts w:ascii="Arial" w:eastAsia="Times New Roman" w:hAnsi="Arial" w:cs="Arial"/>
                <w:color w:val="000000"/>
                <w:sz w:val="16"/>
                <w:szCs w:val="16"/>
              </w:rPr>
              <w:t xml:space="preserve"> </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68DD1B3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Contact Technical Support.</w:t>
            </w:r>
          </w:p>
        </w:tc>
      </w:tr>
      <w:tr w:rsidR="00225E9E" w:rsidRPr="00AD424B" w14:paraId="0AB9E0F5"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A552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Pipette tip foil not removed.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BD16B9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Pipette tip pickup failed all alternate tip positions. Unable to pick up pipette tips. Check to see if tip cover has been removed. </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4C19896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and hold ID/AST Module Button until it flashes and turns red.  Release and press the ID/AST Module Button to open the door.  Remove reagent cartridge and make sure all foil has been removed from pipette tips.  Place cartridge back in ID/AST module and press ID/AST Module Button to restart the run.</w:t>
            </w:r>
          </w:p>
        </w:tc>
      </w:tr>
      <w:tr w:rsidR="00225E9E" w:rsidRPr="00AD424B" w14:paraId="3E233232"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7DFF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The Analysis PC is not connected.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B589D3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The Analysis PC is not connected.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1950D1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See </w:t>
            </w:r>
            <w:hyperlink w:anchor="Chapter_4" w:history="1">
              <w:r w:rsidRPr="00AD424B">
                <w:rPr>
                  <w:rStyle w:val="Hyperlink"/>
                  <w:rFonts w:ascii="Arial" w:eastAsia="Times New Roman" w:hAnsi="Arial" w:cs="Arial"/>
                  <w:sz w:val="16"/>
                  <w:szCs w:val="16"/>
                </w:rPr>
                <w:t>Chapter 4</w:t>
              </w:r>
            </w:hyperlink>
            <w:r w:rsidRPr="00AD424B">
              <w:rPr>
                <w:rFonts w:ascii="Arial" w:eastAsia="Times New Roman" w:hAnsi="Arial" w:cs="Arial"/>
                <w:color w:val="000000"/>
                <w:sz w:val="16"/>
                <w:szCs w:val="16"/>
              </w:rPr>
              <w:t xml:space="preserve"> for instructions for troubleshooting the Analysis PC.</w:t>
            </w:r>
          </w:p>
        </w:tc>
      </w:tr>
      <w:tr w:rsidR="00225E9E" w:rsidRPr="00AD424B" w14:paraId="5FD29B6D"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98D0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not close without removing cassette at end of run.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BB3BF0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 dirty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09B42A9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Remove cassette.  Press ID/AST Module Button to close door.</w:t>
            </w:r>
          </w:p>
        </w:tc>
      </w:tr>
      <w:tr w:rsidR="00225E9E" w:rsidRPr="00AD424B" w14:paraId="4596722F"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183C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User aborted the run.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848772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Assay was aborted by operator at the ID/AST module.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65BAAB6" w14:textId="77777777" w:rsidR="00706778" w:rsidRPr="00706778" w:rsidRDefault="00225E9E" w:rsidP="00706778">
            <w:pPr>
              <w:spacing w:after="0" w:line="240" w:lineRule="auto"/>
              <w:rPr>
                <w:rFonts w:ascii="Arial" w:eastAsia="Times New Roman" w:hAnsi="Arial" w:cs="Arial"/>
                <w:b/>
                <w:bCs/>
                <w:color w:val="000000"/>
                <w:sz w:val="16"/>
                <w:szCs w:val="16"/>
              </w:rPr>
            </w:pPr>
            <w:r w:rsidRPr="00AD424B">
              <w:rPr>
                <w:rFonts w:ascii="Arial" w:eastAsia="Times New Roman" w:hAnsi="Arial" w:cs="Arial"/>
                <w:color w:val="000000"/>
                <w:sz w:val="16"/>
                <w:szCs w:val="16"/>
              </w:rPr>
              <w:t xml:space="preserve">See </w:t>
            </w:r>
            <w:r w:rsidRPr="00AD424B">
              <w:rPr>
                <w:rFonts w:ascii="Arial" w:eastAsia="Times New Roman" w:hAnsi="Arial" w:cs="Arial"/>
                <w:color w:val="000000"/>
                <w:sz w:val="16"/>
                <w:szCs w:val="16"/>
              </w:rPr>
              <w:fldChar w:fldCharType="begin"/>
            </w:r>
            <w:r w:rsidRPr="00AD424B">
              <w:rPr>
                <w:rFonts w:ascii="Arial" w:eastAsia="Times New Roman" w:hAnsi="Arial" w:cs="Arial"/>
                <w:color w:val="000000"/>
                <w:sz w:val="16"/>
                <w:szCs w:val="16"/>
              </w:rPr>
              <w:instrText xml:space="preserve"> REF _Ref7718940 \h  \* MERGEFORMAT </w:instrText>
            </w:r>
            <w:r w:rsidRPr="00AD424B">
              <w:rPr>
                <w:rFonts w:ascii="Arial" w:eastAsia="Times New Roman" w:hAnsi="Arial" w:cs="Arial"/>
                <w:color w:val="000000"/>
                <w:sz w:val="16"/>
                <w:szCs w:val="16"/>
              </w:rPr>
            </w:r>
            <w:r w:rsidRPr="00AD424B">
              <w:rPr>
                <w:rFonts w:ascii="Arial" w:eastAsia="Times New Roman" w:hAnsi="Arial" w:cs="Arial"/>
                <w:color w:val="000000"/>
                <w:sz w:val="16"/>
                <w:szCs w:val="16"/>
              </w:rPr>
              <w:fldChar w:fldCharType="separate"/>
            </w:r>
          </w:p>
          <w:p w14:paraId="7F10E10B" w14:textId="3C53307B" w:rsidR="00225E9E" w:rsidRPr="00AD424B" w:rsidRDefault="00706778" w:rsidP="00613399">
            <w:pPr>
              <w:spacing w:after="0" w:line="240" w:lineRule="auto"/>
              <w:rPr>
                <w:rFonts w:ascii="Arial" w:eastAsia="Times New Roman" w:hAnsi="Arial" w:cs="Arial"/>
                <w:color w:val="000000"/>
                <w:sz w:val="16"/>
                <w:szCs w:val="16"/>
              </w:rPr>
            </w:pPr>
            <w:r w:rsidRPr="00706778">
              <w:rPr>
                <w:rFonts w:ascii="Arial" w:eastAsia="Times New Roman" w:hAnsi="Arial" w:cs="Arial"/>
                <w:b/>
                <w:bCs/>
                <w:color w:val="000000"/>
                <w:sz w:val="16"/>
                <w:szCs w:val="16"/>
              </w:rPr>
              <w:t>Manual Abort and Recovery</w:t>
            </w:r>
            <w:r w:rsidR="00225E9E" w:rsidRPr="00AD424B">
              <w:rPr>
                <w:rFonts w:ascii="Arial" w:eastAsia="Times New Roman" w:hAnsi="Arial" w:cs="Arial"/>
                <w:color w:val="000000"/>
                <w:sz w:val="16"/>
                <w:szCs w:val="16"/>
              </w:rPr>
              <w:fldChar w:fldCharType="end"/>
            </w:r>
            <w:r w:rsidR="00225E9E" w:rsidRPr="00AD424B">
              <w:rPr>
                <w:rFonts w:ascii="Arial" w:eastAsia="Times New Roman" w:hAnsi="Arial" w:cs="Arial"/>
                <w:color w:val="000000"/>
                <w:sz w:val="16"/>
                <w:szCs w:val="16"/>
              </w:rPr>
              <w:t xml:space="preserve"> </w:t>
            </w:r>
            <w:r w:rsidR="00225E9E" w:rsidRPr="00AD424B">
              <w:rPr>
                <w:rFonts w:ascii="Arial" w:eastAsia="Times New Roman" w:hAnsi="Arial" w:cs="Arial"/>
                <w:color w:val="000000"/>
                <w:sz w:val="16"/>
                <w:szCs w:val="16"/>
              </w:rPr>
              <w:fldChar w:fldCharType="begin"/>
            </w:r>
            <w:r w:rsidR="00225E9E" w:rsidRPr="00AD424B">
              <w:rPr>
                <w:rFonts w:ascii="Arial" w:eastAsia="Times New Roman" w:hAnsi="Arial" w:cs="Arial"/>
                <w:color w:val="000000"/>
                <w:sz w:val="16"/>
                <w:szCs w:val="16"/>
              </w:rPr>
              <w:instrText xml:space="preserve"> REF _Ref7718908 \r \h  \* MERGEFORMAT </w:instrText>
            </w:r>
            <w:r w:rsidR="00225E9E" w:rsidRPr="00AD424B">
              <w:rPr>
                <w:rFonts w:ascii="Arial" w:eastAsia="Times New Roman" w:hAnsi="Arial" w:cs="Arial"/>
                <w:color w:val="000000"/>
                <w:sz w:val="16"/>
                <w:szCs w:val="16"/>
              </w:rPr>
            </w:r>
            <w:r w:rsidR="00225E9E" w:rsidRPr="00AD424B">
              <w:rPr>
                <w:rFonts w:ascii="Arial" w:eastAsia="Times New Roman" w:hAnsi="Arial" w:cs="Arial"/>
                <w:color w:val="000000"/>
                <w:sz w:val="16"/>
                <w:szCs w:val="16"/>
              </w:rPr>
              <w:fldChar w:fldCharType="separate"/>
            </w:r>
            <w:r w:rsidRPr="00706778">
              <w:rPr>
                <w:rFonts w:ascii="Arial" w:eastAsia="Times New Roman" w:hAnsi="Arial" w:cs="Arial"/>
                <w:b/>
                <w:bCs/>
                <w:color w:val="000000"/>
                <w:sz w:val="16"/>
                <w:szCs w:val="16"/>
              </w:rPr>
              <w:t>0</w:t>
            </w:r>
            <w:r w:rsidR="00225E9E" w:rsidRPr="00AD424B">
              <w:rPr>
                <w:rFonts w:ascii="Arial" w:eastAsia="Times New Roman" w:hAnsi="Arial" w:cs="Arial"/>
                <w:color w:val="000000"/>
                <w:sz w:val="16"/>
                <w:szCs w:val="16"/>
              </w:rPr>
              <w:fldChar w:fldCharType="end"/>
            </w:r>
            <w:r w:rsidR="00225E9E" w:rsidRPr="00AD424B">
              <w:rPr>
                <w:rFonts w:ascii="Arial" w:eastAsia="Times New Roman" w:hAnsi="Arial" w:cs="Arial"/>
                <w:color w:val="000000"/>
                <w:sz w:val="16"/>
                <w:szCs w:val="16"/>
              </w:rPr>
              <w:t xml:space="preserve"> Notification message. No action required.</w:t>
            </w:r>
          </w:p>
        </w:tc>
      </w:tr>
    </w:tbl>
    <w:p w14:paraId="37A75369" w14:textId="77777777" w:rsidR="00225E9E" w:rsidRPr="00225E9E" w:rsidRDefault="00225E9E" w:rsidP="00613399">
      <w:pPr>
        <w:pStyle w:val="ListParagraph"/>
        <w:spacing w:line="240" w:lineRule="auto"/>
        <w:ind w:left="2520"/>
        <w:jc w:val="both"/>
        <w:rPr>
          <w:rFonts w:ascii="Arial" w:eastAsiaTheme="majorEastAsia" w:hAnsi="Arial" w:cs="Arial"/>
          <w:b/>
          <w:bCs/>
          <w:sz w:val="20"/>
          <w:szCs w:val="20"/>
        </w:rPr>
      </w:pPr>
    </w:p>
    <w:p w14:paraId="2937B0EC" w14:textId="77777777" w:rsidR="00225E9E" w:rsidRPr="00225E9E"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25E9E">
        <w:rPr>
          <w:rFonts w:ascii="Arial" w:hAnsi="Arial" w:cs="Arial"/>
          <w:sz w:val="20"/>
          <w:szCs w:val="20"/>
        </w:rPr>
        <w:t>Run Failure</w:t>
      </w:r>
    </w:p>
    <w:p w14:paraId="588B160A" w14:textId="77777777" w:rsidR="00225E9E" w:rsidRPr="00225E9E"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25E9E">
        <w:rPr>
          <w:rFonts w:ascii="Arial" w:hAnsi="Arial" w:cs="Arial"/>
          <w:sz w:val="20"/>
          <w:szCs w:val="20"/>
        </w:rPr>
        <w:t>A run failure can occur due to an ID/AST module malfunction.  To recover from a run failure, perform the following steps:</w:t>
      </w:r>
    </w:p>
    <w:p w14:paraId="6AD96256" w14:textId="77777777" w:rsidR="00225E9E" w:rsidRPr="00225E9E"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 xml:space="preserve">Press the </w:t>
      </w:r>
      <w:r w:rsidRPr="00225E9E">
        <w:rPr>
          <w:rFonts w:ascii="Arial" w:hAnsi="Arial" w:cs="Arial"/>
          <w:b/>
          <w:sz w:val="20"/>
          <w:szCs w:val="20"/>
        </w:rPr>
        <w:t>ID/AST</w:t>
      </w:r>
      <w:r w:rsidRPr="00225E9E">
        <w:rPr>
          <w:rFonts w:ascii="Arial" w:hAnsi="Arial" w:cs="Arial"/>
          <w:sz w:val="20"/>
          <w:szCs w:val="20"/>
        </w:rPr>
        <w:t xml:space="preserve"> </w:t>
      </w:r>
      <w:r w:rsidRPr="00225E9E">
        <w:rPr>
          <w:rFonts w:ascii="Arial" w:hAnsi="Arial" w:cs="Arial"/>
          <w:b/>
          <w:sz w:val="20"/>
          <w:szCs w:val="20"/>
        </w:rPr>
        <w:t>Module Button</w:t>
      </w:r>
      <w:r w:rsidRPr="00225E9E">
        <w:rPr>
          <w:rFonts w:ascii="Arial" w:hAnsi="Arial" w:cs="Arial"/>
          <w:sz w:val="20"/>
          <w:szCs w:val="20"/>
        </w:rPr>
        <w:t xml:space="preserve"> to open the door.</w:t>
      </w:r>
    </w:p>
    <w:p w14:paraId="309E5BE1" w14:textId="77777777" w:rsidR="00225E9E" w:rsidRPr="00225E9E"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Remove reagent cartridge and sample vial from ID/AST module and dispose in biohazard waste.</w:t>
      </w:r>
    </w:p>
    <w:p w14:paraId="2BFBB471" w14:textId="3C3C0568" w:rsidR="00613399" w:rsidRPr="00613399"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 xml:space="preserve">Use </w:t>
      </w:r>
      <w:proofErr w:type="spellStart"/>
      <w:r w:rsidRPr="00225E9E">
        <w:rPr>
          <w:rFonts w:ascii="Arial" w:hAnsi="Arial" w:cs="Arial"/>
          <w:sz w:val="20"/>
          <w:szCs w:val="20"/>
        </w:rPr>
        <w:t>kimwipes</w:t>
      </w:r>
      <w:proofErr w:type="spellEnd"/>
      <w:r w:rsidRPr="00225E9E">
        <w:rPr>
          <w:rFonts w:ascii="Arial" w:hAnsi="Arial" w:cs="Arial"/>
          <w:sz w:val="20"/>
          <w:szCs w:val="20"/>
        </w:rPr>
        <w:t xml:space="preserve"> to soak up any waste material in the center of the cassette prior to removal from IDAST module to prevent a spill.  Remove cassette and </w:t>
      </w:r>
      <w:proofErr w:type="spellStart"/>
      <w:r w:rsidRPr="00225E9E">
        <w:rPr>
          <w:rFonts w:ascii="Arial" w:hAnsi="Arial" w:cs="Arial"/>
          <w:sz w:val="20"/>
          <w:szCs w:val="20"/>
        </w:rPr>
        <w:t>kimwipes</w:t>
      </w:r>
      <w:proofErr w:type="spellEnd"/>
      <w:r w:rsidRPr="00225E9E">
        <w:rPr>
          <w:rFonts w:ascii="Arial" w:hAnsi="Arial" w:cs="Arial"/>
          <w:sz w:val="20"/>
          <w:szCs w:val="20"/>
        </w:rPr>
        <w:t xml:space="preserve"> from ID/AST module and dispose in biohazard waste.</w:t>
      </w:r>
    </w:p>
    <w:p w14:paraId="5BB9C63C" w14:textId="7E290408" w:rsidR="00225E9E" w:rsidRPr="00ED571B"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Follow action steps to resolve err</w:t>
      </w:r>
      <w:r w:rsidRPr="00ED571B">
        <w:rPr>
          <w:rFonts w:ascii="Arial" w:hAnsi="Arial" w:cs="Arial"/>
          <w:sz w:val="20"/>
          <w:szCs w:val="20"/>
        </w:rPr>
        <w:t xml:space="preserve">or in </w:t>
      </w:r>
      <w:bookmarkStart w:id="61" w:name="_Toc445993949"/>
      <w:bookmarkStart w:id="62" w:name="_Toc450720508"/>
      <w:bookmarkStart w:id="63" w:name="_Toc6903759"/>
      <w:bookmarkStart w:id="64" w:name="_Toc506565600"/>
      <w:bookmarkStart w:id="65" w:name="_Toc14871931"/>
      <w:r w:rsidR="00DF763A" w:rsidRPr="00ED571B">
        <w:rPr>
          <w:rFonts w:ascii="Arial" w:hAnsi="Arial" w:cs="Arial"/>
          <w:sz w:val="20"/>
          <w:szCs w:val="20"/>
        </w:rPr>
        <w:t>Table-2:</w:t>
      </w:r>
    </w:p>
    <w:p w14:paraId="00F6CDE2" w14:textId="1E380642" w:rsidR="00225E9E" w:rsidRPr="00AD424B" w:rsidRDefault="00225E9E" w:rsidP="00613399">
      <w:pPr>
        <w:pStyle w:val="Caption"/>
        <w:jc w:val="both"/>
        <w:rPr>
          <w:sz w:val="16"/>
          <w:szCs w:val="16"/>
        </w:rPr>
      </w:pPr>
      <w:bookmarkStart w:id="66" w:name="_Ref422471122"/>
      <w:bookmarkStart w:id="67" w:name="_Ref446922490"/>
      <w:r w:rsidRPr="00AD424B">
        <w:rPr>
          <w:sz w:val="16"/>
          <w:szCs w:val="16"/>
        </w:rPr>
        <w:t xml:space="preserve">Table </w:t>
      </w:r>
      <w:r w:rsidRPr="00AD424B">
        <w:rPr>
          <w:sz w:val="16"/>
          <w:szCs w:val="16"/>
        </w:rPr>
        <w:noBreakHyphen/>
      </w:r>
      <w:r w:rsidRPr="00AD424B">
        <w:rPr>
          <w:sz w:val="16"/>
          <w:szCs w:val="16"/>
        </w:rPr>
        <w:fldChar w:fldCharType="begin"/>
      </w:r>
      <w:r w:rsidRPr="00AD424B">
        <w:rPr>
          <w:sz w:val="16"/>
          <w:szCs w:val="16"/>
        </w:rPr>
        <w:instrText xml:space="preserve"> SEQ Table \* ARABIC \s 1 </w:instrText>
      </w:r>
      <w:r w:rsidRPr="00AD424B">
        <w:rPr>
          <w:sz w:val="16"/>
          <w:szCs w:val="16"/>
        </w:rPr>
        <w:fldChar w:fldCharType="separate"/>
      </w:r>
      <w:r w:rsidR="00706778">
        <w:rPr>
          <w:noProof/>
          <w:sz w:val="16"/>
          <w:szCs w:val="16"/>
        </w:rPr>
        <w:t>2</w:t>
      </w:r>
      <w:r w:rsidRPr="00AD424B">
        <w:rPr>
          <w:noProof/>
          <w:sz w:val="16"/>
          <w:szCs w:val="16"/>
        </w:rPr>
        <w:fldChar w:fldCharType="end"/>
      </w:r>
      <w:bookmarkEnd w:id="66"/>
      <w:r w:rsidRPr="00AD424B">
        <w:rPr>
          <w:sz w:val="16"/>
          <w:szCs w:val="16"/>
        </w:rPr>
        <w:t>: Common malfunction messages and appropriate troubleshooting steps.</w:t>
      </w:r>
      <w:bookmarkEnd w:id="67"/>
      <w:r w:rsidRPr="00AD424B" w:rsidDel="00B53907">
        <w:rPr>
          <w:sz w:val="16"/>
          <w:szCs w:val="16"/>
        </w:rPr>
        <w:t xml:space="preserve"> </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4770"/>
        <w:gridCol w:w="2448"/>
      </w:tblGrid>
      <w:tr w:rsidR="00225E9E" w:rsidRPr="00AD424B" w14:paraId="5C060479" w14:textId="77777777" w:rsidTr="008D29D9">
        <w:trPr>
          <w:cantSplit/>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74501AA"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Description</w:t>
            </w:r>
          </w:p>
        </w:tc>
        <w:tc>
          <w:tcPr>
            <w:tcW w:w="47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D5D90D4"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Error Message(s)</w:t>
            </w:r>
          </w:p>
        </w:tc>
        <w:tc>
          <w:tcPr>
            <w:tcW w:w="244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989F198"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Troubleshooting</w:t>
            </w:r>
          </w:p>
        </w:tc>
      </w:tr>
      <w:tr w:rsidR="00225E9E" w:rsidRPr="00AD424B" w14:paraId="1CF363C0"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66EE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Cassette fiducial marks not detected.  Proper image capture requires optical sub-system alignment using these fiducials.</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93855" w14:textId="77777777" w:rsidR="00225E9E" w:rsidRDefault="00225E9E" w:rsidP="00613399">
            <w:pPr>
              <w:spacing w:after="0" w:line="240" w:lineRule="auto"/>
              <w:rPr>
                <w:rFonts w:ascii="Arial" w:hAnsi="Arial" w:cs="Arial"/>
                <w:sz w:val="16"/>
                <w:szCs w:val="16"/>
              </w:rPr>
            </w:pPr>
            <w:r w:rsidRPr="00AD424B">
              <w:rPr>
                <w:rFonts w:ascii="Arial" w:hAnsi="Arial" w:cs="Arial"/>
                <w:sz w:val="16"/>
                <w:szCs w:val="16"/>
              </w:rPr>
              <w:t>AST Imaging: Cassette Fiducial Discovery Failure.</w:t>
            </w:r>
          </w:p>
          <w:p w14:paraId="7A32F981"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Cassette Registration: Cassette Fiducial Based Registration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AC7E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Contact Technical Support.</w:t>
            </w:r>
          </w:p>
        </w:tc>
      </w:tr>
      <w:tr w:rsidR="00225E9E" w:rsidRPr="00AD424B" w14:paraId="3566553E"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6822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System illumination check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BFB33D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Failed to discover focus.</w:t>
            </w:r>
          </w:p>
          <w:p w14:paraId="1F00584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Cassette Illumination System Check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79D3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62C609A3"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0E97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Motor step loss detection.</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3888C91" w14:textId="40A7E038"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 xml:space="preserve">Motor axis diagnostic for “xxx” motor, position analysis passed. </w:t>
            </w:r>
          </w:p>
          <w:p w14:paraId="5299255B" w14:textId="2BF71330"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Assay failed to complete. Please run again.</w:t>
            </w:r>
            <w:r w:rsidRPr="00AD424B">
              <w:rPr>
                <w:rFonts w:ascii="Arial" w:hAnsi="Arial" w:cs="Arial"/>
                <w:sz w:val="16"/>
                <w:szCs w:val="16"/>
              </w:rPr>
              <w:br/>
              <w:t>Call for assistance with motor axis: “xxx”</w:t>
            </w:r>
            <w:r w:rsidRPr="00AD424B">
              <w:rPr>
                <w:rFonts w:ascii="Arial" w:hAnsi="Arial" w:cs="Arial"/>
                <w:sz w:val="16"/>
                <w:szCs w:val="16"/>
              </w:rPr>
              <w:br/>
              <w:t xml:space="preserve">Service visit required on motor axis: “xxx” Please do not run this 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sidDel="00FE2C7F">
              <w:rPr>
                <w:rFonts w:ascii="Arial" w:hAnsi="Arial" w:cs="Arial"/>
                <w:sz w:val="16"/>
                <w:szCs w:val="16"/>
              </w:rPr>
              <w:t xml:space="preserve"> </w:t>
            </w:r>
            <w:r w:rsidRPr="00AD424B">
              <w:rPr>
                <w:rFonts w:ascii="Arial" w:hAnsi="Arial" w:cs="Arial"/>
                <w:sz w:val="16"/>
                <w:szCs w:val="16"/>
              </w:rPr>
              <w:t>module again.</w:t>
            </w:r>
          </w:p>
          <w:p w14:paraId="583AFEE8" w14:textId="2CD1B618"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 xml:space="preserve">Service visit required for tip eject solenoid. Please do not run this 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sidDel="00FE2C7F">
              <w:rPr>
                <w:rFonts w:ascii="Arial" w:hAnsi="Arial" w:cs="Arial"/>
                <w:sz w:val="16"/>
                <w:szCs w:val="16"/>
              </w:rPr>
              <w:t xml:space="preserve"> </w:t>
            </w:r>
            <w:r w:rsidRPr="00AD424B">
              <w:rPr>
                <w:rFonts w:ascii="Arial" w:hAnsi="Arial" w:cs="Arial"/>
                <w:sz w:val="16"/>
                <w:szCs w:val="16"/>
              </w:rPr>
              <w:t>module again.</w:t>
            </w:r>
            <w:r w:rsidRPr="00AD424B">
              <w:rPr>
                <w:rFonts w:ascii="Arial" w:hAnsi="Arial" w:cs="Arial"/>
                <w:sz w:val="16"/>
                <w:szCs w:val="16"/>
              </w:rPr>
              <w:br/>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1E4D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2EC386D8"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CAF1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Camera software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E870A3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Capture Full Image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06EB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No action required. </w:t>
            </w:r>
            <w:r w:rsidRPr="00AD424B">
              <w:rPr>
                <w:rFonts w:ascii="Arial" w:hAnsi="Arial" w:cs="Arial"/>
                <w:sz w:val="16"/>
                <w:szCs w:val="16"/>
              </w:rPr>
              <w:t>ID/AST</w:t>
            </w:r>
            <w:r w:rsidRPr="00AD424B" w:rsidDel="00FE2C7F">
              <w:rPr>
                <w:rFonts w:ascii="Arial" w:hAnsi="Arial" w:cs="Arial"/>
                <w:color w:val="000000"/>
                <w:sz w:val="16"/>
                <w:szCs w:val="16"/>
              </w:rPr>
              <w:t xml:space="preserve"> </w:t>
            </w:r>
            <w:r w:rsidRPr="00AD424B">
              <w:rPr>
                <w:rFonts w:ascii="Arial" w:hAnsi="Arial" w:cs="Arial"/>
                <w:color w:val="000000"/>
                <w:sz w:val="16"/>
                <w:szCs w:val="16"/>
              </w:rPr>
              <w:t>module may be used again.</w:t>
            </w:r>
          </w:p>
        </w:tc>
      </w:tr>
      <w:tr w:rsidR="00225E9E" w:rsidRPr="00AD424B" w14:paraId="7058F3EF"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8E0B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lastRenderedPageBreak/>
              <w:t>Fluidics imaging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B70A01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RC=-48 "S_HIGH_FG_BKG"</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9AE1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No action required. </w:t>
            </w:r>
            <w:r w:rsidRPr="00AD424B">
              <w:rPr>
                <w:rFonts w:ascii="Arial" w:hAnsi="Arial" w:cs="Arial"/>
                <w:sz w:val="16"/>
                <w:szCs w:val="16"/>
              </w:rPr>
              <w:t>ID/AST</w:t>
            </w:r>
            <w:r w:rsidRPr="00AD424B" w:rsidDel="00FE2C7F">
              <w:rPr>
                <w:rFonts w:ascii="Arial" w:hAnsi="Arial" w:cs="Arial"/>
                <w:color w:val="000000"/>
                <w:sz w:val="16"/>
                <w:szCs w:val="16"/>
              </w:rPr>
              <w:t xml:space="preserve"> </w:t>
            </w:r>
            <w:r w:rsidRPr="00AD424B">
              <w:rPr>
                <w:rFonts w:ascii="Arial" w:hAnsi="Arial" w:cs="Arial"/>
                <w:color w:val="000000"/>
                <w:sz w:val="16"/>
                <w:szCs w:val="16"/>
              </w:rPr>
              <w:t>module may be used again.</w:t>
            </w:r>
          </w:p>
        </w:tc>
      </w:tr>
      <w:tr w:rsidR="00225E9E" w:rsidRPr="00AD424B" w14:paraId="5F45C998"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3058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Run stopped suddenly</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3586A60" w14:textId="03519EA3"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Assay was aborted due to an unexpected </w:t>
            </w:r>
            <w:r w:rsidRPr="00AD424B">
              <w:rPr>
                <w:rFonts w:ascii="Arial" w:hAnsi="Arial" w:cs="Arial"/>
                <w:sz w:val="16"/>
                <w:szCs w:val="16"/>
              </w:rPr>
              <w:t xml:space="preserve">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Pr>
                <w:rFonts w:ascii="Arial" w:hAnsi="Arial" w:cs="Arial"/>
                <w:color w:val="000000"/>
                <w:sz w:val="16"/>
                <w:szCs w:val="16"/>
              </w:rPr>
              <w:t xml:space="preserve"> module mode change</w:t>
            </w:r>
          </w:p>
          <w:p w14:paraId="51F5C9A7" w14:textId="77777777" w:rsidR="00225E9E" w:rsidRPr="00AD424B" w:rsidRDefault="00225E9E" w:rsidP="00613399">
            <w:pPr>
              <w:spacing w:after="0" w:line="240" w:lineRule="auto"/>
              <w:rPr>
                <w:rFonts w:ascii="Arial" w:eastAsia="Times New Roman" w:hAnsi="Arial" w:cs="Arial"/>
                <w:color w:val="000000"/>
                <w:sz w:val="16"/>
                <w:szCs w:val="16"/>
              </w:rPr>
            </w:pPr>
            <w:proofErr w:type="spellStart"/>
            <w:r w:rsidRPr="00AD424B">
              <w:rPr>
                <w:rFonts w:ascii="Arial" w:hAnsi="Arial" w:cs="Arial"/>
                <w:color w:val="000000"/>
                <w:sz w:val="16"/>
                <w:szCs w:val="16"/>
              </w:rPr>
              <w:t>tecMacroStopFailed</w:t>
            </w:r>
            <w:proofErr w:type="spellEnd"/>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5F14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72AFEEA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3AAC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 xml:space="preserve">Imaging hardware failure </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0BCB76F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Cannot determine </w:t>
            </w:r>
            <w:proofErr w:type="spellStart"/>
            <w:r w:rsidRPr="00AD424B">
              <w:rPr>
                <w:rFonts w:ascii="Arial" w:hAnsi="Arial" w:cs="Arial"/>
                <w:color w:val="000000"/>
                <w:sz w:val="16"/>
                <w:szCs w:val="16"/>
              </w:rPr>
              <w:t>CassetteStage</w:t>
            </w:r>
            <w:proofErr w:type="spellEnd"/>
            <w:r w:rsidRPr="00AD424B">
              <w:rPr>
                <w:rFonts w:ascii="Arial" w:hAnsi="Arial" w:cs="Arial"/>
                <w:color w:val="000000"/>
                <w:sz w:val="16"/>
                <w:szCs w:val="16"/>
              </w:rPr>
              <w:t xml:space="preserve"> Ready status</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010C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3F3CF94"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3EA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Focus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2E1C2C2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Cassette Focus Based Registration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679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6A243D2"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F098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EKC failed</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2DCD52B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EKC Failed - Open Circuit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A11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2A404DEF"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0798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Pipettor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5BD0C36" w14:textId="6D3F81F8"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FnCommon</w:t>
            </w:r>
            <w:proofErr w:type="spellEnd"/>
            <w:r w:rsidRPr="00AD424B">
              <w:rPr>
                <w:rFonts w:ascii="Arial" w:hAnsi="Arial" w:cs="Arial"/>
                <w:color w:val="000000"/>
                <w:sz w:val="16"/>
                <w:szCs w:val="16"/>
              </w:rPr>
              <w:t xml:space="preserve"> Tip Pick Up" failed</w:t>
            </w:r>
          </w:p>
          <w:p w14:paraId="77A47253" w14:textId="3869EE20"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FnCommon</w:t>
            </w:r>
            <w:proofErr w:type="spellEnd"/>
            <w:r w:rsidRPr="00AD424B">
              <w:rPr>
                <w:rFonts w:ascii="Arial" w:hAnsi="Arial" w:cs="Arial"/>
                <w:color w:val="000000"/>
                <w:sz w:val="16"/>
                <w:szCs w:val="16"/>
              </w:rPr>
              <w:t xml:space="preserve"> Tip Release" failed</w:t>
            </w:r>
          </w:p>
          <w:p w14:paraId="1E8ABA77" w14:textId="52E102BD"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FnMix</w:t>
            </w:r>
            <w:proofErr w:type="spellEnd"/>
            <w:r w:rsidRPr="00AD424B">
              <w:rPr>
                <w:rFonts w:ascii="Arial" w:hAnsi="Arial" w:cs="Arial"/>
                <w:color w:val="000000"/>
                <w:sz w:val="16"/>
                <w:szCs w:val="16"/>
              </w:rPr>
              <w:t>" failed</w:t>
            </w:r>
          </w:p>
          <w:p w14:paraId="2C8D4252" w14:textId="1D32E095"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FnTransfer</w:t>
            </w:r>
            <w:proofErr w:type="spellEnd"/>
            <w:r w:rsidRPr="00AD424B">
              <w:rPr>
                <w:rFonts w:ascii="Arial" w:hAnsi="Arial" w:cs="Arial"/>
                <w:color w:val="000000"/>
                <w:sz w:val="16"/>
                <w:szCs w:val="16"/>
              </w:rPr>
              <w:t>" failed</w:t>
            </w:r>
          </w:p>
          <w:p w14:paraId="423609F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FnVacate</w:t>
            </w:r>
            <w:proofErr w:type="spellEnd"/>
            <w:r w:rsidRPr="00AD424B">
              <w:rPr>
                <w:rFonts w:ascii="Arial" w:hAnsi="Arial" w:cs="Arial"/>
                <w:color w:val="000000"/>
                <w:sz w:val="16"/>
                <w:szCs w:val="16"/>
              </w:rPr>
              <w:t xml:space="preserve"> GEF Volume" failed</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A5D0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1B455FD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829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GEF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52FD25A4" w14:textId="43DE7864"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GEF AST Failed - Short Circuit</w:t>
            </w:r>
          </w:p>
          <w:p w14:paraId="5499F45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GEF AST Failed - Voltage Output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0BAA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82BF487"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AF71A"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 xml:space="preserve">Control PC communication error with </w:t>
            </w:r>
            <w:r w:rsidRPr="00AD424B">
              <w:rPr>
                <w:rFonts w:ascii="Arial" w:hAnsi="Arial" w:cs="Arial"/>
                <w:sz w:val="16"/>
                <w:szCs w:val="16"/>
              </w:rPr>
              <w:t xml:space="preserve">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Pr>
                <w:rFonts w:ascii="Arial" w:eastAsia="Times New Roman" w:hAnsi="Arial" w:cs="Arial"/>
                <w:color w:val="000000"/>
                <w:sz w:val="16"/>
                <w:szCs w:val="16"/>
              </w:rPr>
              <w:t xml:space="preserve"> ID/AST module.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3EA05A6" w14:textId="75FD870B"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Auto shutdown running module due to absent host</w:t>
            </w:r>
          </w:p>
          <w:p w14:paraId="23E79DF4"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color w:val="000000"/>
                <w:sz w:val="16"/>
                <w:szCs w:val="16"/>
              </w:rPr>
              <w:t>Timeout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35BA8" w14:textId="48BD5A03"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Make sure the Control PC is powered on.</w:t>
            </w:r>
          </w:p>
          <w:p w14:paraId="20FFF07C" w14:textId="2332FC15"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Ensure the serial cables between the Control PC and the </w:t>
            </w:r>
            <w:r w:rsidRPr="00AD424B">
              <w:rPr>
                <w:rFonts w:ascii="Arial" w:hAnsi="Arial" w:cs="Arial"/>
                <w:sz w:val="16"/>
                <w:szCs w:val="16"/>
              </w:rPr>
              <w:t xml:space="preserve">ID/AST </w:t>
            </w:r>
            <w:r w:rsidRPr="00AD424B">
              <w:rPr>
                <w:rFonts w:ascii="Arial" w:eastAsia="Times New Roman" w:hAnsi="Arial" w:cs="Arial"/>
                <w:color w:val="000000"/>
                <w:sz w:val="16"/>
                <w:szCs w:val="16"/>
              </w:rPr>
              <w:t>module are connected (</w:t>
            </w:r>
            <w:hyperlink w:anchor="AppendixB" w:history="1">
              <w:r w:rsidRPr="00AD424B">
                <w:rPr>
                  <w:rStyle w:val="Hyperlink"/>
                  <w:rFonts w:ascii="Arial" w:hAnsi="Arial" w:cs="Arial"/>
                  <w:sz w:val="16"/>
                  <w:szCs w:val="16"/>
                </w:rPr>
                <w:t>Appendix B</w:t>
              </w:r>
            </w:hyperlink>
            <w:r w:rsidRPr="00AD424B">
              <w:rPr>
                <w:rFonts w:ascii="Arial" w:eastAsia="Times New Roman" w:hAnsi="Arial" w:cs="Arial"/>
                <w:color w:val="000000"/>
                <w:sz w:val="16"/>
                <w:szCs w:val="16"/>
              </w:rPr>
              <w:t>).</w:t>
            </w:r>
          </w:p>
          <w:p w14:paraId="15B97E38"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If problem persists contact Technical Support.</w:t>
            </w:r>
          </w:p>
        </w:tc>
      </w:tr>
      <w:tr w:rsidR="00225E9E" w:rsidRPr="00AD424B" w14:paraId="4FEB586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F15A1" w14:textId="2CC6EC2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between subsystems (peer-to-peer network computers) lost.</w:t>
            </w:r>
          </w:p>
          <w:p w14:paraId="57BD8E2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automatically reset to try to reacquisition the peer.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1E02CDF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reset by peer</w:t>
            </w:r>
          </w:p>
          <w:p w14:paraId="6CA3B91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Connection Closed Gracefully</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FC08D" w14:textId="1A32B3E6"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Ensure the network (cables &amp; hubs) between the sub-systems are connected and operational (</w:t>
            </w:r>
            <w:hyperlink w:anchor="AppendixB" w:history="1">
              <w:r w:rsidRPr="00AD424B">
                <w:rPr>
                  <w:rStyle w:val="Hyperlink"/>
                  <w:rFonts w:ascii="Arial" w:hAnsi="Arial" w:cs="Arial"/>
                  <w:sz w:val="16"/>
                  <w:szCs w:val="16"/>
                </w:rPr>
                <w:t>Appendix B</w:t>
              </w:r>
            </w:hyperlink>
            <w:r w:rsidRPr="00AD424B">
              <w:rPr>
                <w:rFonts w:ascii="Arial" w:eastAsia="Times New Roman" w:hAnsi="Arial" w:cs="Arial"/>
                <w:color w:val="000000"/>
                <w:sz w:val="16"/>
                <w:szCs w:val="16"/>
              </w:rPr>
              <w:t>).</w:t>
            </w:r>
          </w:p>
          <w:p w14:paraId="718AD954" w14:textId="262C3E9F"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Make sure all sub-system computers are powered on.</w:t>
            </w:r>
          </w:p>
          <w:p w14:paraId="76C0723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If problem persists contact Technical Support.</w:t>
            </w:r>
          </w:p>
        </w:tc>
      </w:tr>
      <w:tr w:rsidR="00225E9E" w:rsidRPr="00AD424B" w14:paraId="0DDA5307"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BB4A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User permission required to download and update firmware in the connected </w:t>
            </w:r>
            <w:r w:rsidRPr="00AD424B">
              <w:rPr>
                <w:rFonts w:ascii="Arial" w:hAnsi="Arial" w:cs="Arial"/>
                <w:sz w:val="16"/>
                <w:szCs w:val="16"/>
              </w:rPr>
              <w:t xml:space="preserve">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Pr>
                <w:rFonts w:ascii="Arial" w:eastAsia="Times New Roman" w:hAnsi="Arial" w:cs="Arial"/>
                <w:color w:val="000000"/>
                <w:sz w:val="16"/>
                <w:szCs w:val="16"/>
              </w:rPr>
              <w:t xml:space="preserve"> ID/AST module.  </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03E0B7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Downloading firmware version: </w:t>
            </w:r>
            <w:proofErr w:type="spellStart"/>
            <w:r w:rsidRPr="00AD424B">
              <w:rPr>
                <w:rFonts w:ascii="Arial" w:eastAsia="Times New Roman" w:hAnsi="Arial" w:cs="Arial"/>
                <w:color w:val="000000"/>
                <w:sz w:val="16"/>
                <w:szCs w:val="16"/>
              </w:rPr>
              <w:t>x.x.x</w:t>
            </w:r>
            <w:proofErr w:type="spellEnd"/>
            <w:r w:rsidRPr="00AD424B">
              <w:rPr>
                <w:rFonts w:ascii="Arial" w:eastAsia="Times New Roman" w:hAnsi="Arial" w:cs="Arial"/>
                <w:color w:val="000000"/>
                <w:sz w:val="16"/>
                <w:szCs w:val="16"/>
              </w:rPr>
              <w:t xml:space="preserve"> </w:t>
            </w:r>
          </w:p>
          <w:p w14:paraId="474B835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Build: xxx.</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5B7D6" w14:textId="0A6B18DB"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Click OK to authorize the firmware download and update, click Cancel to decline the firmware update.</w:t>
            </w:r>
            <w:r w:rsidRPr="00AD424B">
              <w:rPr>
                <w:rFonts w:ascii="Arial" w:eastAsia="Times New Roman" w:hAnsi="Arial" w:cs="Arial"/>
                <w:color w:val="000000"/>
                <w:sz w:val="16"/>
                <w:szCs w:val="16"/>
              </w:rPr>
              <w:br/>
              <w:t>Contact Technical Support for questions.</w:t>
            </w:r>
          </w:p>
        </w:tc>
      </w:tr>
      <w:tr w:rsidR="00225E9E" w:rsidRPr="00AD424B" w14:paraId="220C6E1D"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FF58F"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Analysis software connection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86C2365" w14:textId="77777777" w:rsidR="00225E9E" w:rsidRPr="00AD424B" w:rsidRDefault="00225E9E" w:rsidP="00613399">
            <w:pPr>
              <w:spacing w:after="0" w:line="240" w:lineRule="auto"/>
              <w:rPr>
                <w:rFonts w:ascii="Arial" w:eastAsia="Times New Roman" w:hAnsi="Arial" w:cs="Arial"/>
                <w:color w:val="000000"/>
                <w:sz w:val="16"/>
                <w:szCs w:val="16"/>
              </w:rPr>
            </w:pPr>
            <w:proofErr w:type="spellStart"/>
            <w:r w:rsidRPr="00AD424B">
              <w:rPr>
                <w:rFonts w:ascii="Arial" w:hAnsi="Arial" w:cs="Arial"/>
                <w:color w:val="000000"/>
                <w:sz w:val="16"/>
                <w:szCs w:val="16"/>
              </w:rPr>
              <w:t>tecAnalysisClientTimeout</w:t>
            </w:r>
            <w:proofErr w:type="spellEnd"/>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6DF96" w14:textId="49A53AC9"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4FAA8E44"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9023C"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Analysis software processing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3079E5F" w14:textId="77777777" w:rsidR="00225E9E" w:rsidRPr="00AD424B" w:rsidRDefault="00225E9E" w:rsidP="00613399">
            <w:pPr>
              <w:spacing w:after="0" w:line="240" w:lineRule="auto"/>
              <w:rPr>
                <w:rFonts w:ascii="Arial" w:eastAsia="Times New Roman" w:hAnsi="Arial" w:cs="Arial"/>
                <w:color w:val="000000"/>
                <w:sz w:val="16"/>
                <w:szCs w:val="16"/>
              </w:rPr>
            </w:pPr>
            <w:proofErr w:type="spellStart"/>
            <w:r w:rsidRPr="00AD424B">
              <w:rPr>
                <w:rFonts w:ascii="Arial" w:hAnsi="Arial" w:cs="Arial"/>
                <w:color w:val="000000"/>
                <w:sz w:val="16"/>
                <w:szCs w:val="16"/>
              </w:rPr>
              <w:t>tecAnalysisFailure</w:t>
            </w:r>
            <w:proofErr w:type="spellEnd"/>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395E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bl>
    <w:p w14:paraId="5D20AE41" w14:textId="77777777" w:rsidR="00225E9E" w:rsidRPr="00225E9E" w:rsidRDefault="00225E9E" w:rsidP="00613399">
      <w:pPr>
        <w:pStyle w:val="ListParagraph"/>
        <w:spacing w:line="240" w:lineRule="auto"/>
        <w:ind w:left="2520"/>
        <w:jc w:val="both"/>
        <w:rPr>
          <w:rFonts w:ascii="Arial" w:eastAsiaTheme="majorEastAsia" w:hAnsi="Arial" w:cs="Arial"/>
          <w:b/>
          <w:bCs/>
          <w:sz w:val="20"/>
          <w:szCs w:val="20"/>
        </w:rPr>
      </w:pPr>
    </w:p>
    <w:p w14:paraId="49C9CE80" w14:textId="77777777" w:rsidR="00225E9E" w:rsidRPr="00225E9E"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25E9E">
        <w:rPr>
          <w:rFonts w:ascii="Arial" w:hAnsi="Arial" w:cs="Arial"/>
          <w:sz w:val="20"/>
          <w:szCs w:val="20"/>
        </w:rPr>
        <w:t>Other Errors</w:t>
      </w:r>
      <w:bookmarkEnd w:id="61"/>
      <w:bookmarkEnd w:id="62"/>
      <w:bookmarkEnd w:id="63"/>
      <w:bookmarkEnd w:id="64"/>
      <w:bookmarkEnd w:id="65"/>
    </w:p>
    <w:p w14:paraId="5E03EB00" w14:textId="09604DEF" w:rsidR="00225E9E" w:rsidRPr="00225E9E"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25E9E">
        <w:rPr>
          <w:rFonts w:ascii="Arial" w:hAnsi="Arial" w:cs="Arial"/>
          <w:sz w:val="20"/>
          <w:szCs w:val="20"/>
        </w:rPr>
        <w:t>Other common system errors are described in below</w:t>
      </w:r>
      <w:r w:rsidRPr="00225E9E">
        <w:rPr>
          <w:rFonts w:ascii="Arial" w:hAnsi="Arial" w:cs="Arial"/>
          <w:sz w:val="16"/>
          <w:szCs w:val="16"/>
        </w:rPr>
        <w:t>.</w:t>
      </w:r>
    </w:p>
    <w:p w14:paraId="575B4B6C" w14:textId="493C1109" w:rsidR="00225E9E" w:rsidRPr="00AD424B" w:rsidRDefault="00225E9E" w:rsidP="00613399">
      <w:pPr>
        <w:pStyle w:val="Caption"/>
        <w:jc w:val="both"/>
        <w:rPr>
          <w:sz w:val="16"/>
          <w:szCs w:val="16"/>
        </w:rPr>
      </w:pPr>
      <w:bookmarkStart w:id="68" w:name="_Ref446922546"/>
      <w:r w:rsidRPr="00AD424B">
        <w:rPr>
          <w:sz w:val="16"/>
          <w:szCs w:val="16"/>
        </w:rPr>
        <w:t xml:space="preserve">Table </w:t>
      </w:r>
      <w:r w:rsidRPr="00AD424B">
        <w:rPr>
          <w:sz w:val="16"/>
          <w:szCs w:val="16"/>
        </w:rPr>
        <w:noBreakHyphen/>
      </w:r>
      <w:r w:rsidRPr="00AD424B">
        <w:rPr>
          <w:sz w:val="16"/>
          <w:szCs w:val="16"/>
        </w:rPr>
        <w:fldChar w:fldCharType="begin"/>
      </w:r>
      <w:r w:rsidRPr="00AD424B">
        <w:rPr>
          <w:sz w:val="16"/>
          <w:szCs w:val="16"/>
        </w:rPr>
        <w:instrText xml:space="preserve"> SEQ Table \* ARABIC \s 1 </w:instrText>
      </w:r>
      <w:r w:rsidRPr="00AD424B">
        <w:rPr>
          <w:sz w:val="16"/>
          <w:szCs w:val="16"/>
        </w:rPr>
        <w:fldChar w:fldCharType="separate"/>
      </w:r>
      <w:r w:rsidR="00706778">
        <w:rPr>
          <w:noProof/>
          <w:sz w:val="16"/>
          <w:szCs w:val="16"/>
        </w:rPr>
        <w:t>3</w:t>
      </w:r>
      <w:r w:rsidRPr="00AD424B">
        <w:rPr>
          <w:noProof/>
          <w:sz w:val="16"/>
          <w:szCs w:val="16"/>
        </w:rPr>
        <w:fldChar w:fldCharType="end"/>
      </w:r>
      <w:bookmarkEnd w:id="68"/>
      <w:r w:rsidRPr="00AD424B">
        <w:rPr>
          <w:sz w:val="16"/>
          <w:szCs w:val="16"/>
        </w:rPr>
        <w:t>: Common system errors and appropriate troubleshooting steps.</w:t>
      </w:r>
    </w:p>
    <w:tbl>
      <w:tblPr>
        <w:tblW w:w="95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42"/>
        <w:gridCol w:w="6075"/>
      </w:tblGrid>
      <w:tr w:rsidR="00225E9E" w:rsidRPr="00AD424B" w14:paraId="3FDCDABD" w14:textId="77777777" w:rsidTr="008D29D9">
        <w:trPr>
          <w:cantSplit/>
          <w:trHeight w:val="20"/>
          <w:tblHeader/>
        </w:trPr>
        <w:tc>
          <w:tcPr>
            <w:tcW w:w="0" w:type="auto"/>
            <w:shd w:val="clear" w:color="auto" w:fill="C6D9F1" w:themeFill="text2" w:themeFillTint="33"/>
            <w:noWrap/>
            <w:vAlign w:val="center"/>
            <w:hideMark/>
          </w:tcPr>
          <w:p w14:paraId="646941B4"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Description</w:t>
            </w:r>
          </w:p>
        </w:tc>
        <w:tc>
          <w:tcPr>
            <w:tcW w:w="1542" w:type="dxa"/>
            <w:shd w:val="clear" w:color="auto" w:fill="C6D9F1" w:themeFill="text2" w:themeFillTint="33"/>
            <w:vAlign w:val="center"/>
            <w:hideMark/>
          </w:tcPr>
          <w:p w14:paraId="350A7D91"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Error Message</w:t>
            </w:r>
          </w:p>
        </w:tc>
        <w:tc>
          <w:tcPr>
            <w:tcW w:w="6075" w:type="dxa"/>
            <w:shd w:val="clear" w:color="auto" w:fill="C6D9F1" w:themeFill="text2" w:themeFillTint="33"/>
            <w:noWrap/>
            <w:vAlign w:val="center"/>
            <w:hideMark/>
          </w:tcPr>
          <w:p w14:paraId="6E800215"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Troubleshooting</w:t>
            </w:r>
          </w:p>
        </w:tc>
      </w:tr>
      <w:tr w:rsidR="00225E9E" w:rsidRPr="00AD424B" w14:paraId="7ACE2C72" w14:textId="77777777" w:rsidTr="008D29D9">
        <w:trPr>
          <w:cantSplit/>
          <w:trHeight w:val="20"/>
        </w:trPr>
        <w:tc>
          <w:tcPr>
            <w:tcW w:w="0" w:type="auto"/>
            <w:shd w:val="clear" w:color="auto" w:fill="auto"/>
            <w:noWrap/>
            <w:hideMark/>
          </w:tcPr>
          <w:p w14:paraId="16C048EC"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Frozen user interface</w:t>
            </w:r>
            <w:r w:rsidRPr="00AD424B">
              <w:rPr>
                <w:rFonts w:ascii="Arial" w:hAnsi="Arial" w:cs="Arial"/>
                <w:sz w:val="16"/>
                <w:szCs w:val="16"/>
              </w:rPr>
              <w:br/>
              <w:t xml:space="preserve"> screen</w:t>
            </w:r>
          </w:p>
        </w:tc>
        <w:tc>
          <w:tcPr>
            <w:tcW w:w="0" w:type="auto"/>
            <w:shd w:val="clear" w:color="auto" w:fill="auto"/>
            <w:hideMark/>
          </w:tcPr>
          <w:p w14:paraId="69BA4B6A"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N/A</w:t>
            </w:r>
          </w:p>
        </w:tc>
        <w:tc>
          <w:tcPr>
            <w:tcW w:w="6075" w:type="dxa"/>
            <w:shd w:val="clear" w:color="auto" w:fill="auto"/>
            <w:hideMark/>
          </w:tcPr>
          <w:p w14:paraId="3F68D9B4" w14:textId="129C129A"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Press the “</w:t>
            </w:r>
            <w:r w:rsidRPr="00AD424B">
              <w:rPr>
                <w:rFonts w:ascii="Arial" w:hAnsi="Arial" w:cs="Arial"/>
                <w:noProof/>
                <w:sz w:val="16"/>
                <w:szCs w:val="16"/>
              </w:rPr>
              <w:t>F5” key</w:t>
            </w:r>
            <w:r w:rsidRPr="00AD424B">
              <w:rPr>
                <w:rFonts w:ascii="Arial" w:hAnsi="Arial" w:cs="Arial"/>
                <w:sz w:val="16"/>
                <w:szCs w:val="16"/>
              </w:rPr>
              <w:t xml:space="preserve"> on the keyboard to refresh the browser, log in when prompted.</w:t>
            </w:r>
          </w:p>
          <w:p w14:paraId="3474AAEE"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 xml:space="preserve">If this does not correct the issue, shutdown and restart the Accelerate </w:t>
            </w:r>
            <w:proofErr w:type="spellStart"/>
            <w:r w:rsidRPr="00AD424B">
              <w:rPr>
                <w:rFonts w:ascii="Arial" w:hAnsi="Arial" w:cs="Arial"/>
                <w:sz w:val="16"/>
                <w:szCs w:val="16"/>
              </w:rPr>
              <w:t>Pheno</w:t>
            </w:r>
            <w:proofErr w:type="spellEnd"/>
            <w:r w:rsidRPr="00AD424B">
              <w:rPr>
                <w:rFonts w:ascii="Arial" w:hAnsi="Arial" w:cs="Arial"/>
                <w:sz w:val="16"/>
                <w:szCs w:val="16"/>
              </w:rPr>
              <w:t>™ computing system.</w:t>
            </w:r>
          </w:p>
        </w:tc>
      </w:tr>
      <w:tr w:rsidR="00225E9E" w:rsidRPr="00AD424B" w14:paraId="50C5BBD8" w14:textId="77777777" w:rsidTr="008D29D9">
        <w:trPr>
          <w:cantSplit/>
          <w:trHeight w:val="20"/>
        </w:trPr>
        <w:tc>
          <w:tcPr>
            <w:tcW w:w="0" w:type="auto"/>
            <w:shd w:val="clear" w:color="auto" w:fill="auto"/>
            <w:noWrap/>
          </w:tcPr>
          <w:p w14:paraId="528C1643"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 xml:space="preserve">Bluetooth mouse and/or </w:t>
            </w:r>
          </w:p>
          <w:p w14:paraId="633EE420"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keyboard disconnected</w:t>
            </w:r>
          </w:p>
        </w:tc>
        <w:tc>
          <w:tcPr>
            <w:tcW w:w="0" w:type="auto"/>
            <w:shd w:val="clear" w:color="auto" w:fill="auto"/>
          </w:tcPr>
          <w:p w14:paraId="7EC28D04"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N/A</w:t>
            </w:r>
          </w:p>
        </w:tc>
        <w:tc>
          <w:tcPr>
            <w:tcW w:w="6075" w:type="dxa"/>
            <w:shd w:val="clear" w:color="auto" w:fill="auto"/>
          </w:tcPr>
          <w:p w14:paraId="08A8DA27"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See Appendix C.</w:t>
            </w:r>
          </w:p>
        </w:tc>
      </w:tr>
    </w:tbl>
    <w:p w14:paraId="4CC437B7" w14:textId="65A8323B" w:rsidR="00225E9E" w:rsidRDefault="00225E9E" w:rsidP="00613399">
      <w:pPr>
        <w:pStyle w:val="ListParagraph"/>
        <w:spacing w:line="240" w:lineRule="auto"/>
        <w:ind w:left="1800"/>
        <w:jc w:val="both"/>
        <w:rPr>
          <w:rFonts w:ascii="Arial" w:eastAsiaTheme="majorEastAsia" w:hAnsi="Arial" w:cs="Arial"/>
          <w:b/>
          <w:bCs/>
          <w:sz w:val="20"/>
          <w:szCs w:val="20"/>
        </w:rPr>
      </w:pPr>
    </w:p>
    <w:p w14:paraId="009BFE45" w14:textId="77777777" w:rsidR="00613399" w:rsidRPr="00CB4453" w:rsidRDefault="00613399" w:rsidP="00613399">
      <w:pPr>
        <w:pStyle w:val="ListParagraph"/>
        <w:spacing w:line="240" w:lineRule="auto"/>
        <w:ind w:left="1800"/>
        <w:jc w:val="both"/>
        <w:rPr>
          <w:rFonts w:ascii="Arial" w:eastAsiaTheme="majorEastAsia" w:hAnsi="Arial" w:cs="Arial"/>
          <w:b/>
          <w:bCs/>
          <w:sz w:val="20"/>
          <w:szCs w:val="20"/>
        </w:rPr>
      </w:pPr>
    </w:p>
    <w:p w14:paraId="79B966DD" w14:textId="77777777" w:rsidR="003B02B9" w:rsidRPr="003B02B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lastRenderedPageBreak/>
        <w:t>TECHNICAL SUPPORT</w:t>
      </w:r>
      <w:bookmarkStart w:id="69" w:name="_Ref536545650"/>
      <w:bookmarkStart w:id="70" w:name="_Toc536610196"/>
      <w:bookmarkStart w:id="71" w:name="_Toc14871880"/>
    </w:p>
    <w:p w14:paraId="08D9C8B8" w14:textId="77777777" w:rsidR="003B02B9" w:rsidRPr="003B02B9" w:rsidRDefault="003B02B9" w:rsidP="00613399">
      <w:pPr>
        <w:pStyle w:val="ListParagraph"/>
        <w:spacing w:line="240" w:lineRule="auto"/>
        <w:jc w:val="both"/>
        <w:rPr>
          <w:rFonts w:ascii="Arial" w:hAnsi="Arial" w:cs="Arial"/>
          <w:sz w:val="20"/>
          <w:szCs w:val="20"/>
        </w:rPr>
      </w:pPr>
    </w:p>
    <w:p w14:paraId="610C454E"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Web</w:t>
      </w:r>
      <w:r>
        <w:rPr>
          <w:rFonts w:ascii="Arial" w:hAnsi="Arial" w:cs="Arial"/>
          <w:b/>
          <w:sz w:val="20"/>
          <w:szCs w:val="20"/>
        </w:rPr>
        <w:t xml:space="preserve">: </w:t>
      </w:r>
      <w:hyperlink r:id="rId32" w:history="1">
        <w:r w:rsidRPr="00CB2F58">
          <w:rPr>
            <w:rStyle w:val="Hyperlink"/>
            <w:rFonts w:ascii="Arial" w:hAnsi="Arial" w:cs="Arial"/>
            <w:sz w:val="20"/>
            <w:szCs w:val="20"/>
          </w:rPr>
          <w:t>www.axdx.com</w:t>
        </w:r>
      </w:hyperlink>
    </w:p>
    <w:p w14:paraId="2ECBB4E0"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E-mail</w:t>
      </w:r>
      <w:r>
        <w:rPr>
          <w:rFonts w:ascii="Arial" w:hAnsi="Arial" w:cs="Arial"/>
          <w:b/>
          <w:sz w:val="20"/>
          <w:szCs w:val="20"/>
        </w:rPr>
        <w:t>:</w:t>
      </w:r>
      <w:r>
        <w:rPr>
          <w:rFonts w:ascii="Arial" w:hAnsi="Arial" w:cs="Arial"/>
          <w:sz w:val="20"/>
          <w:szCs w:val="20"/>
        </w:rPr>
        <w:t xml:space="preserve"> </w:t>
      </w:r>
      <w:hyperlink r:id="rId33" w:history="1">
        <w:r w:rsidRPr="00CB2F58">
          <w:rPr>
            <w:rStyle w:val="Hyperlink"/>
            <w:rFonts w:ascii="Arial" w:hAnsi="Arial" w:cs="Arial"/>
            <w:sz w:val="20"/>
            <w:szCs w:val="20"/>
          </w:rPr>
          <w:t>support@axdx.com</w:t>
        </w:r>
      </w:hyperlink>
    </w:p>
    <w:p w14:paraId="57E6D2A9"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Mai</w:t>
      </w:r>
      <w:r>
        <w:rPr>
          <w:rFonts w:ascii="Arial" w:hAnsi="Arial" w:cs="Arial"/>
          <w:b/>
          <w:sz w:val="20"/>
          <w:szCs w:val="20"/>
        </w:rPr>
        <w:t>l:</w:t>
      </w:r>
      <w:r>
        <w:rPr>
          <w:rFonts w:ascii="Arial" w:hAnsi="Arial" w:cs="Arial"/>
          <w:sz w:val="20"/>
          <w:szCs w:val="20"/>
        </w:rPr>
        <w:t xml:space="preserve"> </w:t>
      </w:r>
      <w:r w:rsidRPr="00AD424B">
        <w:rPr>
          <w:rFonts w:ascii="Arial" w:hAnsi="Arial" w:cs="Arial"/>
          <w:sz w:val="20"/>
          <w:szCs w:val="20"/>
        </w:rPr>
        <w:t>3950 S. Country Club Road, Suite 470</w:t>
      </w:r>
    </w:p>
    <w:p w14:paraId="4D2C7CB4" w14:textId="77777777" w:rsidR="003B02B9" w:rsidRDefault="003B02B9" w:rsidP="00613399">
      <w:pPr>
        <w:pStyle w:val="ListParagraph"/>
        <w:numPr>
          <w:ilvl w:val="2"/>
          <w:numId w:val="1"/>
        </w:numPr>
        <w:spacing w:line="240" w:lineRule="auto"/>
        <w:jc w:val="both"/>
        <w:rPr>
          <w:rFonts w:ascii="Arial" w:hAnsi="Arial" w:cs="Arial"/>
          <w:sz w:val="20"/>
          <w:szCs w:val="20"/>
        </w:rPr>
      </w:pPr>
      <w:r w:rsidRPr="00AD424B">
        <w:rPr>
          <w:rFonts w:ascii="Arial" w:hAnsi="Arial" w:cs="Arial"/>
          <w:sz w:val="20"/>
          <w:szCs w:val="20"/>
        </w:rPr>
        <w:t>Tucson, AZ 85714 U.S.A.</w:t>
      </w:r>
    </w:p>
    <w:p w14:paraId="3EB8E107"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Telephon</w:t>
      </w:r>
      <w:r>
        <w:rPr>
          <w:rFonts w:ascii="Arial" w:hAnsi="Arial" w:cs="Arial"/>
          <w:b/>
          <w:sz w:val="20"/>
          <w:szCs w:val="20"/>
        </w:rPr>
        <w:t xml:space="preserve">e: </w:t>
      </w:r>
      <w:r w:rsidRPr="00AD424B">
        <w:rPr>
          <w:rFonts w:ascii="Arial" w:hAnsi="Arial" w:cs="Arial"/>
          <w:sz w:val="20"/>
          <w:szCs w:val="20"/>
        </w:rPr>
        <w:t>1-888-586-2939 (U.S. only)</w:t>
      </w:r>
      <w:r>
        <w:rPr>
          <w:rFonts w:ascii="Arial" w:hAnsi="Arial" w:cs="Arial"/>
          <w:sz w:val="20"/>
          <w:szCs w:val="20"/>
        </w:rPr>
        <w:t xml:space="preserve">; </w:t>
      </w:r>
      <w:r w:rsidRPr="00AD424B">
        <w:rPr>
          <w:rFonts w:ascii="Arial" w:hAnsi="Arial" w:cs="Arial"/>
          <w:sz w:val="20"/>
          <w:szCs w:val="20"/>
        </w:rPr>
        <w:t>1-520-365-3100 (International)</w:t>
      </w:r>
    </w:p>
    <w:p w14:paraId="559DA900"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Fax</w:t>
      </w:r>
      <w:r>
        <w:rPr>
          <w:rFonts w:ascii="Arial" w:hAnsi="Arial" w:cs="Arial"/>
          <w:b/>
          <w:sz w:val="20"/>
          <w:szCs w:val="20"/>
        </w:rPr>
        <w:t>:</w:t>
      </w:r>
      <w:r>
        <w:rPr>
          <w:rFonts w:ascii="Arial" w:hAnsi="Arial" w:cs="Arial"/>
          <w:sz w:val="20"/>
          <w:szCs w:val="20"/>
        </w:rPr>
        <w:t xml:space="preserve"> </w:t>
      </w:r>
      <w:r w:rsidRPr="00AD424B">
        <w:rPr>
          <w:rFonts w:ascii="Arial" w:hAnsi="Arial" w:cs="Arial"/>
          <w:sz w:val="20"/>
          <w:szCs w:val="20"/>
        </w:rPr>
        <w:t>1-520-269-6580</w:t>
      </w:r>
    </w:p>
    <w:p w14:paraId="1C694E94"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Labeling Documents</w:t>
      </w:r>
      <w:r>
        <w:rPr>
          <w:rFonts w:ascii="Arial" w:hAnsi="Arial" w:cs="Arial"/>
          <w:b/>
          <w:sz w:val="20"/>
          <w:szCs w:val="20"/>
        </w:rPr>
        <w:t>:</w:t>
      </w:r>
      <w:r>
        <w:rPr>
          <w:rFonts w:ascii="Arial" w:hAnsi="Arial" w:cs="Arial"/>
          <w:sz w:val="20"/>
          <w:szCs w:val="20"/>
        </w:rPr>
        <w:t xml:space="preserve"> </w:t>
      </w:r>
      <w:hyperlink r:id="rId34" w:history="1">
        <w:r w:rsidRPr="00CB2F58">
          <w:rPr>
            <w:rStyle w:val="Hyperlink"/>
            <w:rFonts w:ascii="Arial" w:hAnsi="Arial" w:cs="Arial"/>
            <w:sz w:val="20"/>
            <w:szCs w:val="20"/>
          </w:rPr>
          <w:t>www.axdx.com/support</w:t>
        </w:r>
      </w:hyperlink>
    </w:p>
    <w:p w14:paraId="0EF8349F"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noProof/>
          <w:sz w:val="20"/>
          <w:szCs w:val="20"/>
        </w:rPr>
        <w:drawing>
          <wp:anchor distT="0" distB="0" distL="114300" distR="114300" simplePos="0" relativeHeight="251675648" behindDoc="0" locked="0" layoutInCell="1" allowOverlap="1" wp14:anchorId="63077BB8" wp14:editId="31223862">
            <wp:simplePos x="0" y="0"/>
            <wp:positionH relativeFrom="column">
              <wp:posOffset>2306244</wp:posOffset>
            </wp:positionH>
            <wp:positionV relativeFrom="paragraph">
              <wp:posOffset>13837</wp:posOffset>
            </wp:positionV>
            <wp:extent cx="375285" cy="274955"/>
            <wp:effectExtent l="0" t="0" r="5715"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upport Request-Run.tif"/>
                    <pic:cNvPicPr/>
                  </pic:nvPicPr>
                  <pic:blipFill>
                    <a:blip r:embed="rId35">
                      <a:extLst>
                        <a:ext uri="{28A0092B-C50C-407E-A947-70E740481C1C}">
                          <a14:useLocalDpi xmlns:a14="http://schemas.microsoft.com/office/drawing/2010/main" val="0"/>
                        </a:ext>
                      </a:extLst>
                    </a:blip>
                    <a:stretch>
                      <a:fillRect/>
                    </a:stretch>
                  </pic:blipFill>
                  <pic:spPr>
                    <a:xfrm>
                      <a:off x="0" y="0"/>
                      <a:ext cx="375285" cy="274955"/>
                    </a:xfrm>
                    <a:prstGeom prst="rect">
                      <a:avLst/>
                    </a:prstGeom>
                  </pic:spPr>
                </pic:pic>
              </a:graphicData>
            </a:graphic>
            <wp14:sizeRelH relativeFrom="margin">
              <wp14:pctWidth>0</wp14:pctWidth>
            </wp14:sizeRelH>
            <wp14:sizeRelV relativeFrom="margin">
              <wp14:pctHeight>0</wp14:pctHeight>
            </wp14:sizeRelV>
          </wp:anchor>
        </w:drawing>
      </w:r>
      <w:r w:rsidRPr="00AD424B">
        <w:rPr>
          <w:rFonts w:ascii="Arial" w:hAnsi="Arial" w:cs="Arial"/>
          <w:b/>
          <w:sz w:val="20"/>
          <w:szCs w:val="20"/>
        </w:rPr>
        <w:t>Support</w:t>
      </w:r>
      <w:r>
        <w:rPr>
          <w:rFonts w:ascii="Arial" w:hAnsi="Arial" w:cs="Arial"/>
          <w:b/>
          <w:sz w:val="20"/>
          <w:szCs w:val="20"/>
        </w:rPr>
        <w:t xml:space="preserve">: </w:t>
      </w:r>
      <w:r>
        <w:rPr>
          <w:rFonts w:ascii="Arial" w:hAnsi="Arial" w:cs="Arial"/>
          <w:sz w:val="20"/>
          <w:szCs w:val="20"/>
        </w:rPr>
        <w:t>U</w:t>
      </w:r>
      <w:r w:rsidRPr="00AD424B">
        <w:rPr>
          <w:rFonts w:ascii="Arial" w:hAnsi="Arial" w:cs="Arial"/>
          <w:sz w:val="20"/>
          <w:szCs w:val="20"/>
        </w:rPr>
        <w:t xml:space="preserve">se the support icon </w:t>
      </w:r>
    </w:p>
    <w:p w14:paraId="6019AA65" w14:textId="77777777" w:rsidR="003B02B9" w:rsidRPr="00ED3805" w:rsidRDefault="003B02B9" w:rsidP="00613399">
      <w:pPr>
        <w:pStyle w:val="ListParagraph"/>
        <w:spacing w:line="240" w:lineRule="auto"/>
        <w:ind w:left="1080"/>
        <w:jc w:val="both"/>
        <w:rPr>
          <w:rFonts w:ascii="Arial" w:hAnsi="Arial" w:cs="Arial"/>
          <w:sz w:val="20"/>
          <w:szCs w:val="20"/>
        </w:rPr>
      </w:pPr>
    </w:p>
    <w:p w14:paraId="06ADBA27" w14:textId="54C9DD3C" w:rsidR="00225E9E" w:rsidRPr="005C1288" w:rsidRDefault="00ED3805" w:rsidP="00613399">
      <w:pPr>
        <w:pStyle w:val="ListParagraph"/>
        <w:spacing w:line="240" w:lineRule="auto"/>
        <w:ind w:left="1080"/>
        <w:jc w:val="both"/>
        <w:outlineLvl w:val="0"/>
        <w:rPr>
          <w:rFonts w:ascii="Arial" w:hAnsi="Arial" w:cs="Arial"/>
          <w:i/>
          <w:sz w:val="20"/>
          <w:szCs w:val="20"/>
        </w:rPr>
      </w:pPr>
      <w:r w:rsidRPr="00ED3805">
        <w:rPr>
          <w:rFonts w:ascii="Arial" w:hAnsi="Arial" w:cs="Arial"/>
          <w:sz w:val="20"/>
          <w:szCs w:val="20"/>
        </w:rPr>
        <w:t xml:space="preserve">For information for </w:t>
      </w:r>
      <w:r w:rsidR="0040463F" w:rsidRPr="00ED3805">
        <w:rPr>
          <w:rFonts w:ascii="Arial" w:hAnsi="Arial" w:cs="Arial"/>
          <w:sz w:val="20"/>
          <w:szCs w:val="20"/>
        </w:rPr>
        <w:t>R</w:t>
      </w:r>
      <w:bookmarkStart w:id="72" w:name="SupportRequestRun"/>
      <w:r w:rsidR="0040463F" w:rsidRPr="00ED3805">
        <w:rPr>
          <w:rFonts w:ascii="Arial" w:hAnsi="Arial" w:cs="Arial"/>
          <w:sz w:val="20"/>
          <w:szCs w:val="20"/>
        </w:rPr>
        <w:t>un Support Req</w:t>
      </w:r>
      <w:bookmarkEnd w:id="72"/>
      <w:r w:rsidR="0040463F" w:rsidRPr="00ED3805">
        <w:rPr>
          <w:rFonts w:ascii="Arial" w:hAnsi="Arial" w:cs="Arial"/>
          <w:sz w:val="20"/>
          <w:szCs w:val="20"/>
        </w:rPr>
        <w:t>uest</w:t>
      </w:r>
      <w:bookmarkEnd w:id="69"/>
      <w:bookmarkEnd w:id="70"/>
      <w:bookmarkEnd w:id="71"/>
      <w:r w:rsidRPr="00ED3805">
        <w:rPr>
          <w:rFonts w:ascii="Arial" w:hAnsi="Arial" w:cs="Arial"/>
          <w:sz w:val="20"/>
          <w:szCs w:val="20"/>
        </w:rPr>
        <w:t xml:space="preserve"> refer to </w:t>
      </w:r>
      <w:r w:rsidRPr="00ED3805">
        <w:rPr>
          <w:rFonts w:ascii="Arial" w:hAnsi="Arial" w:cs="Arial"/>
          <w:i/>
          <w:sz w:val="20"/>
          <w:szCs w:val="20"/>
        </w:rPr>
        <w:t xml:space="preserve">Appendix AP65- Accelerate </w:t>
      </w:r>
      <w:proofErr w:type="spellStart"/>
      <w:r w:rsidRPr="00ED3805">
        <w:rPr>
          <w:rFonts w:ascii="Arial" w:hAnsi="Arial" w:cs="Arial"/>
          <w:i/>
          <w:sz w:val="20"/>
          <w:szCs w:val="20"/>
        </w:rPr>
        <w:t>Pheno</w:t>
      </w:r>
      <w:proofErr w:type="spellEnd"/>
      <w:r w:rsidRPr="00ED3805">
        <w:rPr>
          <w:rFonts w:ascii="Arial" w:hAnsi="Arial" w:cs="Arial"/>
          <w:i/>
          <w:sz w:val="20"/>
          <w:szCs w:val="20"/>
        </w:rPr>
        <w:t xml:space="preserve"> System Operation</w:t>
      </w:r>
    </w:p>
    <w:p w14:paraId="0C836BC6" w14:textId="77777777" w:rsidR="00225E9E" w:rsidRPr="0034411D" w:rsidRDefault="00225E9E" w:rsidP="00613399">
      <w:pPr>
        <w:pStyle w:val="ListParagraph"/>
        <w:spacing w:line="240" w:lineRule="auto"/>
        <w:ind w:left="1080"/>
        <w:jc w:val="both"/>
        <w:rPr>
          <w:rFonts w:ascii="Arial" w:hAnsi="Arial" w:cs="Arial"/>
          <w:sz w:val="20"/>
          <w:szCs w:val="20"/>
        </w:rPr>
      </w:pPr>
    </w:p>
    <w:p w14:paraId="6E94AC81" w14:textId="77777777" w:rsidR="0040463F" w:rsidRPr="003B02B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REFERENCES</w:t>
      </w:r>
    </w:p>
    <w:p w14:paraId="044760F4" w14:textId="77777777" w:rsidR="003B02B9" w:rsidRPr="0040463F" w:rsidRDefault="003B02B9" w:rsidP="00613399">
      <w:pPr>
        <w:pStyle w:val="ListParagraph"/>
        <w:spacing w:line="240" w:lineRule="auto"/>
        <w:jc w:val="both"/>
        <w:rPr>
          <w:rFonts w:ascii="Arial" w:hAnsi="Arial" w:cs="Arial"/>
          <w:sz w:val="20"/>
          <w:szCs w:val="20"/>
        </w:rPr>
      </w:pPr>
    </w:p>
    <w:p w14:paraId="1991A57E" w14:textId="02850FE1"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sz w:val="20"/>
          <w:szCs w:val="20"/>
        </w:rPr>
        <w:t>Standard Operating Procedure Template - ETM000020_3.0</w:t>
      </w:r>
    </w:p>
    <w:p w14:paraId="611BC8A5" w14:textId="1FE3E14F"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 xml:space="preserve">Accelerate </w:t>
      </w:r>
      <w:proofErr w:type="spellStart"/>
      <w:r w:rsidRPr="003B02B9">
        <w:rPr>
          <w:rFonts w:ascii="Arial" w:hAnsi="Arial" w:cs="Arial"/>
          <w:color w:val="000000" w:themeColor="text1"/>
          <w:sz w:val="20"/>
          <w:szCs w:val="20"/>
        </w:rPr>
        <w:t>PhenoTest</w:t>
      </w:r>
      <w:proofErr w:type="spellEnd"/>
      <w:r w:rsidRPr="003B02B9">
        <w:rPr>
          <w:rFonts w:ascii="Arial" w:hAnsi="Arial" w:cs="Arial"/>
          <w:color w:val="000000" w:themeColor="text1"/>
          <w:sz w:val="20"/>
          <w:szCs w:val="20"/>
        </w:rPr>
        <w:t>™ BC Kit Inst</w:t>
      </w:r>
      <w:r w:rsidR="003B02B9">
        <w:rPr>
          <w:rFonts w:ascii="Arial" w:hAnsi="Arial" w:cs="Arial"/>
          <w:color w:val="000000" w:themeColor="text1"/>
          <w:sz w:val="20"/>
          <w:szCs w:val="20"/>
        </w:rPr>
        <w:t>ructions for Use, LBL000171 Rev</w:t>
      </w:r>
    </w:p>
    <w:p w14:paraId="7D670C91" w14:textId="4F1F6820"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 xml:space="preserve">Accelerate </w:t>
      </w:r>
      <w:proofErr w:type="spellStart"/>
      <w:r w:rsidRPr="003B02B9">
        <w:rPr>
          <w:rFonts w:ascii="Arial" w:hAnsi="Arial" w:cs="Arial"/>
          <w:color w:val="000000" w:themeColor="text1"/>
          <w:sz w:val="20"/>
          <w:szCs w:val="20"/>
        </w:rPr>
        <w:t>PhenoTest</w:t>
      </w:r>
      <w:proofErr w:type="spellEnd"/>
      <w:r w:rsidRPr="003B02B9">
        <w:rPr>
          <w:rFonts w:ascii="Arial" w:hAnsi="Arial" w:cs="Arial"/>
          <w:color w:val="000000" w:themeColor="text1"/>
          <w:sz w:val="20"/>
          <w:szCs w:val="20"/>
        </w:rPr>
        <w:t>™ BC ID an</w:t>
      </w:r>
      <w:r w:rsidR="003B02B9">
        <w:rPr>
          <w:rFonts w:ascii="Arial" w:hAnsi="Arial" w:cs="Arial"/>
          <w:color w:val="000000" w:themeColor="text1"/>
          <w:sz w:val="20"/>
          <w:szCs w:val="20"/>
        </w:rPr>
        <w:t>d AST QC Test(s), LBL000176 Rev</w:t>
      </w:r>
    </w:p>
    <w:p w14:paraId="24687579" w14:textId="755A057E" w:rsidR="00EF26B0" w:rsidRPr="000A48C8"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 xml:space="preserve">Accelerate </w:t>
      </w:r>
      <w:proofErr w:type="spellStart"/>
      <w:r w:rsidRPr="003B02B9">
        <w:rPr>
          <w:rFonts w:ascii="Arial" w:hAnsi="Arial" w:cs="Arial"/>
          <w:color w:val="000000" w:themeColor="text1"/>
          <w:sz w:val="20"/>
          <w:szCs w:val="20"/>
        </w:rPr>
        <w:t>PhenoTest</w:t>
      </w:r>
      <w:proofErr w:type="spellEnd"/>
      <w:r w:rsidRPr="003B02B9">
        <w:rPr>
          <w:rFonts w:ascii="Arial" w:hAnsi="Arial" w:cs="Arial"/>
          <w:color w:val="000000" w:themeColor="text1"/>
          <w:sz w:val="20"/>
          <w:szCs w:val="20"/>
        </w:rPr>
        <w:t>™ System Instrument and Software User Guide, LBL000174 Rev</w:t>
      </w:r>
    </w:p>
    <w:p w14:paraId="5F1E0EFD" w14:textId="5963EAED" w:rsidR="000A48C8" w:rsidRDefault="000A48C8" w:rsidP="00613399">
      <w:pPr>
        <w:pStyle w:val="ListParagraph"/>
        <w:numPr>
          <w:ilvl w:val="1"/>
          <w:numId w:val="1"/>
        </w:numPr>
        <w:spacing w:line="240" w:lineRule="auto"/>
        <w:jc w:val="both"/>
        <w:rPr>
          <w:rFonts w:ascii="Arial" w:hAnsi="Arial" w:cs="Arial"/>
          <w:sz w:val="20"/>
          <w:szCs w:val="20"/>
        </w:rPr>
      </w:pPr>
      <w:proofErr w:type="spellStart"/>
      <w:r w:rsidRPr="000A48C8">
        <w:rPr>
          <w:rFonts w:ascii="Arial" w:hAnsi="Arial" w:cs="Arial"/>
          <w:sz w:val="20"/>
          <w:szCs w:val="20"/>
        </w:rPr>
        <w:t>Pheno</w:t>
      </w:r>
      <w:proofErr w:type="spellEnd"/>
      <w:r w:rsidRPr="000A48C8">
        <w:rPr>
          <w:rFonts w:ascii="Arial" w:hAnsi="Arial" w:cs="Arial"/>
          <w:sz w:val="20"/>
          <w:szCs w:val="20"/>
        </w:rPr>
        <w:t xml:space="preserve"> User Guide - LBL000174_6.0</w:t>
      </w:r>
    </w:p>
    <w:p w14:paraId="6938664E" w14:textId="5A613C86"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 xml:space="preserve">Accelerate </w:t>
      </w:r>
      <w:proofErr w:type="spellStart"/>
      <w:r w:rsidRPr="000A48C8">
        <w:rPr>
          <w:rFonts w:ascii="Arial" w:hAnsi="Arial" w:cs="Arial"/>
          <w:sz w:val="20"/>
          <w:szCs w:val="20"/>
        </w:rPr>
        <w:t>PhenoTest</w:t>
      </w:r>
      <w:proofErr w:type="spellEnd"/>
      <w:r w:rsidRPr="000A48C8">
        <w:rPr>
          <w:rFonts w:ascii="Arial" w:hAnsi="Arial" w:cs="Arial"/>
          <w:sz w:val="20"/>
          <w:szCs w:val="20"/>
        </w:rPr>
        <w:t xml:space="preserve"> BC Kit Instructions for Use - IVD - LBL000171_P</w:t>
      </w:r>
    </w:p>
    <w:p w14:paraId="5F5BB413" w14:textId="1FD817F7"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 xml:space="preserve">Accelerate </w:t>
      </w:r>
      <w:proofErr w:type="spellStart"/>
      <w:r w:rsidRPr="000A48C8">
        <w:rPr>
          <w:rFonts w:ascii="Arial" w:hAnsi="Arial" w:cs="Arial"/>
          <w:sz w:val="20"/>
          <w:szCs w:val="20"/>
        </w:rPr>
        <w:t>PhenoTest</w:t>
      </w:r>
      <w:proofErr w:type="spellEnd"/>
      <w:r w:rsidRPr="000A48C8">
        <w:rPr>
          <w:rFonts w:ascii="Arial" w:hAnsi="Arial" w:cs="Arial"/>
          <w:sz w:val="20"/>
          <w:szCs w:val="20"/>
        </w:rPr>
        <w:t xml:space="preserve"> BC ID and AST QC_IFU IVD - LBL000176_G</w:t>
      </w:r>
    </w:p>
    <w:p w14:paraId="401C259D" w14:textId="77777777" w:rsidR="005C1288" w:rsidRDefault="005C1288" w:rsidP="00613399">
      <w:pPr>
        <w:pStyle w:val="ListParagraph"/>
        <w:spacing w:line="240" w:lineRule="auto"/>
        <w:ind w:left="1080"/>
        <w:jc w:val="both"/>
        <w:rPr>
          <w:rFonts w:ascii="Arial" w:hAnsi="Arial" w:cs="Arial"/>
          <w:sz w:val="20"/>
          <w:szCs w:val="20"/>
        </w:rPr>
      </w:pPr>
    </w:p>
    <w:p w14:paraId="379111B6" w14:textId="6B1FCA9B" w:rsidR="005C1288" w:rsidRPr="005C1288" w:rsidRDefault="005C1288" w:rsidP="00613399">
      <w:pPr>
        <w:pStyle w:val="ListParagraph"/>
        <w:numPr>
          <w:ilvl w:val="0"/>
          <w:numId w:val="1"/>
        </w:numPr>
        <w:spacing w:line="240" w:lineRule="auto"/>
        <w:jc w:val="both"/>
        <w:rPr>
          <w:rFonts w:ascii="Arial" w:hAnsi="Arial" w:cs="Arial"/>
          <w:sz w:val="20"/>
          <w:szCs w:val="20"/>
        </w:rPr>
      </w:pPr>
      <w:r>
        <w:rPr>
          <w:rFonts w:ascii="Arial" w:hAnsi="Arial" w:cs="Arial"/>
          <w:b/>
          <w:sz w:val="20"/>
          <w:szCs w:val="20"/>
        </w:rPr>
        <w:t>APPENDICES</w:t>
      </w:r>
    </w:p>
    <w:p w14:paraId="3DAC8E33" w14:textId="77777777" w:rsidR="005C1288" w:rsidRPr="005C1288" w:rsidRDefault="005C1288" w:rsidP="00613399">
      <w:pPr>
        <w:pStyle w:val="ListParagraph"/>
        <w:spacing w:line="240" w:lineRule="auto"/>
        <w:jc w:val="both"/>
        <w:rPr>
          <w:rFonts w:ascii="Arial" w:hAnsi="Arial" w:cs="Arial"/>
          <w:sz w:val="20"/>
          <w:szCs w:val="20"/>
        </w:rPr>
      </w:pPr>
    </w:p>
    <w:p w14:paraId="34B050FD" w14:textId="0C4CF4AA" w:rsidR="005C1288" w:rsidRDefault="005C1288" w:rsidP="00613399">
      <w:pPr>
        <w:pStyle w:val="ListParagraph"/>
        <w:numPr>
          <w:ilvl w:val="1"/>
          <w:numId w:val="1"/>
        </w:numPr>
        <w:spacing w:line="240" w:lineRule="auto"/>
        <w:jc w:val="both"/>
        <w:rPr>
          <w:rFonts w:ascii="Arial" w:hAnsi="Arial" w:cs="Arial"/>
          <w:sz w:val="20"/>
          <w:szCs w:val="20"/>
        </w:rPr>
      </w:pPr>
      <w:r w:rsidRPr="00613399">
        <w:rPr>
          <w:rFonts w:ascii="Arial" w:hAnsi="Arial" w:cs="Arial"/>
          <w:i/>
          <w:sz w:val="20"/>
          <w:szCs w:val="20"/>
        </w:rPr>
        <w:t>Appendix AP65</w:t>
      </w:r>
      <w:r>
        <w:rPr>
          <w:rFonts w:ascii="Arial" w:hAnsi="Arial" w:cs="Arial"/>
          <w:sz w:val="20"/>
          <w:szCs w:val="20"/>
        </w:rPr>
        <w:t xml:space="preserve"> – Accelerate </w:t>
      </w:r>
      <w:proofErr w:type="spellStart"/>
      <w:r>
        <w:rPr>
          <w:rFonts w:ascii="Arial" w:hAnsi="Arial" w:cs="Arial"/>
          <w:sz w:val="20"/>
          <w:szCs w:val="20"/>
        </w:rPr>
        <w:t>Pheno</w:t>
      </w:r>
      <w:proofErr w:type="spellEnd"/>
      <w:r>
        <w:rPr>
          <w:rFonts w:ascii="Arial" w:hAnsi="Arial" w:cs="Arial"/>
          <w:sz w:val="20"/>
          <w:szCs w:val="20"/>
        </w:rPr>
        <w:t xml:space="preserve"> System Operation</w:t>
      </w:r>
    </w:p>
    <w:p w14:paraId="7F52C9D0" w14:textId="617CC3C8" w:rsidR="005C1288" w:rsidRDefault="005C1288" w:rsidP="00613399">
      <w:pPr>
        <w:pStyle w:val="ListParagraph"/>
        <w:numPr>
          <w:ilvl w:val="1"/>
          <w:numId w:val="1"/>
        </w:numPr>
        <w:spacing w:line="240" w:lineRule="auto"/>
        <w:jc w:val="both"/>
        <w:rPr>
          <w:rFonts w:ascii="Arial" w:hAnsi="Arial" w:cs="Arial"/>
          <w:sz w:val="20"/>
          <w:szCs w:val="20"/>
        </w:rPr>
      </w:pPr>
      <w:r w:rsidRPr="00613399">
        <w:rPr>
          <w:rFonts w:ascii="Arial" w:hAnsi="Arial" w:cs="Arial"/>
          <w:i/>
          <w:sz w:val="20"/>
          <w:szCs w:val="20"/>
        </w:rPr>
        <w:t>Appendix AP66</w:t>
      </w:r>
      <w:r>
        <w:rPr>
          <w:rFonts w:ascii="Arial" w:hAnsi="Arial" w:cs="Arial"/>
          <w:sz w:val="20"/>
          <w:szCs w:val="20"/>
        </w:rPr>
        <w:t xml:space="preserve"> – How to run support request for Accelerate </w:t>
      </w:r>
      <w:proofErr w:type="spellStart"/>
      <w:r>
        <w:rPr>
          <w:rFonts w:ascii="Arial" w:hAnsi="Arial" w:cs="Arial"/>
          <w:sz w:val="20"/>
          <w:szCs w:val="20"/>
        </w:rPr>
        <w:t>Pheno</w:t>
      </w:r>
      <w:proofErr w:type="spellEnd"/>
    </w:p>
    <w:p w14:paraId="0A6FC466" w14:textId="7A81ED86" w:rsidR="005C1288" w:rsidRPr="003B02B9" w:rsidRDefault="005C1288" w:rsidP="00613399">
      <w:pPr>
        <w:pStyle w:val="ListParagraph"/>
        <w:numPr>
          <w:ilvl w:val="1"/>
          <w:numId w:val="1"/>
        </w:numPr>
        <w:spacing w:line="240" w:lineRule="auto"/>
        <w:jc w:val="both"/>
        <w:rPr>
          <w:rFonts w:ascii="Arial" w:hAnsi="Arial" w:cs="Arial"/>
          <w:sz w:val="20"/>
          <w:szCs w:val="20"/>
        </w:rPr>
      </w:pPr>
      <w:r w:rsidRPr="00613399">
        <w:rPr>
          <w:rFonts w:ascii="Arial" w:hAnsi="Arial" w:cs="Arial"/>
          <w:i/>
          <w:sz w:val="20"/>
          <w:szCs w:val="20"/>
        </w:rPr>
        <w:t>Appendix AP67</w:t>
      </w:r>
      <w:r>
        <w:rPr>
          <w:rFonts w:ascii="Arial" w:hAnsi="Arial" w:cs="Arial"/>
          <w:sz w:val="20"/>
          <w:szCs w:val="20"/>
        </w:rPr>
        <w:t xml:space="preserve"> – Reporting of results for Rapid identification and sensitivities directly from blood culture using Accelerate </w:t>
      </w:r>
      <w:proofErr w:type="spellStart"/>
      <w:r>
        <w:rPr>
          <w:rFonts w:ascii="Arial" w:hAnsi="Arial" w:cs="Arial"/>
          <w:sz w:val="20"/>
          <w:szCs w:val="20"/>
        </w:rPr>
        <w:t>Pheno</w:t>
      </w:r>
      <w:r w:rsidRPr="005C1288">
        <w:rPr>
          <w:rFonts w:ascii="Arial" w:hAnsi="Arial" w:cs="Arial"/>
          <w:sz w:val="20"/>
          <w:szCs w:val="20"/>
          <w:vertAlign w:val="superscript"/>
        </w:rPr>
        <w:t>TM</w:t>
      </w:r>
      <w:proofErr w:type="spellEnd"/>
      <w:r>
        <w:rPr>
          <w:rFonts w:ascii="Arial" w:hAnsi="Arial" w:cs="Arial"/>
          <w:sz w:val="20"/>
          <w:szCs w:val="20"/>
        </w:rPr>
        <w:t xml:space="preserve"> System</w:t>
      </w:r>
    </w:p>
    <w:p w14:paraId="794BE816" w14:textId="77777777" w:rsidR="005C1288" w:rsidRDefault="005C1288" w:rsidP="00613399">
      <w:pPr>
        <w:pStyle w:val="ListParagraph"/>
        <w:spacing w:line="240" w:lineRule="auto"/>
        <w:ind w:left="4320"/>
        <w:jc w:val="both"/>
        <w:outlineLvl w:val="0"/>
        <w:rPr>
          <w:rFonts w:ascii="Arial" w:hAnsi="Arial" w:cs="Arial"/>
          <w:b/>
          <w:sz w:val="20"/>
          <w:szCs w:val="20"/>
        </w:rPr>
      </w:pPr>
    </w:p>
    <w:p w14:paraId="63D0DC10" w14:textId="3CFD9A3A" w:rsidR="00624FD8" w:rsidRDefault="00624FD8" w:rsidP="00613399">
      <w:pPr>
        <w:spacing w:line="240" w:lineRule="auto"/>
        <w:jc w:val="both"/>
        <w:outlineLvl w:val="0"/>
        <w:rPr>
          <w:rFonts w:ascii="Arial" w:hAnsi="Arial" w:cs="Arial"/>
          <w:b/>
          <w:sz w:val="20"/>
          <w:szCs w:val="20"/>
        </w:rPr>
      </w:pPr>
    </w:p>
    <w:p w14:paraId="3302051C" w14:textId="77777777" w:rsidR="00146AA5" w:rsidRDefault="00146AA5" w:rsidP="00613399">
      <w:pPr>
        <w:spacing w:line="240" w:lineRule="auto"/>
        <w:jc w:val="both"/>
        <w:outlineLvl w:val="0"/>
        <w:rPr>
          <w:rFonts w:ascii="Arial" w:hAnsi="Arial" w:cs="Arial"/>
          <w:b/>
          <w:sz w:val="20"/>
          <w:szCs w:val="20"/>
        </w:rPr>
        <w:sectPr w:rsidR="00146AA5" w:rsidSect="00067E40">
          <w:headerReference w:type="default" r:id="rId36"/>
          <w:footerReference w:type="default" r:id="rId37"/>
          <w:pgSz w:w="12240" w:h="15840"/>
          <w:pgMar w:top="1440" w:right="1440" w:bottom="1440" w:left="1440" w:header="720" w:footer="720" w:gutter="0"/>
          <w:cols w:space="720"/>
          <w:docGrid w:linePitch="360"/>
        </w:sectPr>
      </w:pPr>
    </w:p>
    <w:p w14:paraId="5ADC1DD6" w14:textId="77777777" w:rsidR="00146AA5" w:rsidRDefault="00146AA5" w:rsidP="00146AA5">
      <w:pPr>
        <w:pStyle w:val="Heading2"/>
        <w:ind w:left="0"/>
        <w:rPr>
          <w:sz w:val="18"/>
          <w:szCs w:val="20"/>
        </w:rPr>
      </w:pPr>
      <w:bookmarkStart w:id="73" w:name="_Toc421880533"/>
      <w:bookmarkStart w:id="74" w:name="_Toc422237251"/>
      <w:bookmarkStart w:id="75" w:name="_Toc423423649"/>
      <w:bookmarkStart w:id="76" w:name="_Toc445993925"/>
      <w:bookmarkStart w:id="77" w:name="_Toc450720484"/>
      <w:bookmarkStart w:id="78" w:name="_Toc6903734"/>
      <w:bookmarkStart w:id="79" w:name="_Toc506565574"/>
      <w:bookmarkStart w:id="80" w:name="_Toc14871906"/>
      <w:r>
        <w:rPr>
          <w:sz w:val="18"/>
          <w:szCs w:val="20"/>
        </w:rPr>
        <w:lastRenderedPageBreak/>
        <w:t>Introduction</w:t>
      </w:r>
      <w:bookmarkEnd w:id="73"/>
      <w:bookmarkEnd w:id="74"/>
      <w:bookmarkEnd w:id="75"/>
      <w:bookmarkEnd w:id="76"/>
      <w:bookmarkEnd w:id="77"/>
      <w:bookmarkEnd w:id="78"/>
      <w:bookmarkEnd w:id="79"/>
      <w:bookmarkEnd w:id="80"/>
    </w:p>
    <w:p w14:paraId="49717807" w14:textId="77777777" w:rsidR="00146AA5" w:rsidRDefault="00146AA5" w:rsidP="00146AA5">
      <w:pPr>
        <w:spacing w:line="240" w:lineRule="auto"/>
        <w:ind w:firstLine="270"/>
        <w:rPr>
          <w:rFonts w:ascii="Arial" w:hAnsi="Arial" w:cs="Arial"/>
          <w:sz w:val="18"/>
          <w:szCs w:val="20"/>
        </w:rPr>
      </w:pPr>
      <w:r>
        <w:rPr>
          <w:rFonts w:ascii="Arial" w:hAnsi="Arial" w:cs="Arial"/>
          <w:sz w:val="18"/>
          <w:szCs w:val="20"/>
        </w:rPr>
        <w:t xml:space="preserve">This chapter describes how to operate the Accelerate </w:t>
      </w:r>
      <w:proofErr w:type="spellStart"/>
      <w:r>
        <w:rPr>
          <w:rFonts w:ascii="Arial" w:hAnsi="Arial" w:cs="Arial"/>
          <w:sz w:val="18"/>
          <w:szCs w:val="20"/>
        </w:rPr>
        <w:t>Pheno</w:t>
      </w:r>
      <w:proofErr w:type="spellEnd"/>
      <w:r>
        <w:rPr>
          <w:rFonts w:ascii="Arial" w:hAnsi="Arial" w:cs="Arial"/>
          <w:bCs/>
          <w:iCs/>
          <w:sz w:val="18"/>
          <w:szCs w:val="20"/>
        </w:rPr>
        <w:t>™</w:t>
      </w:r>
      <w:r>
        <w:rPr>
          <w:rFonts w:ascii="Arial" w:hAnsi="Arial" w:cs="Arial"/>
          <w:sz w:val="18"/>
          <w:szCs w:val="20"/>
        </w:rPr>
        <w:t xml:space="preserve"> system.</w:t>
      </w:r>
    </w:p>
    <w:p w14:paraId="211683DB" w14:textId="77777777" w:rsidR="00146AA5" w:rsidRDefault="00146AA5" w:rsidP="00146AA5">
      <w:pPr>
        <w:pStyle w:val="Heading2"/>
        <w:ind w:left="0"/>
        <w:rPr>
          <w:sz w:val="18"/>
          <w:szCs w:val="20"/>
        </w:rPr>
      </w:pPr>
      <w:bookmarkStart w:id="81" w:name="_Toc421880534"/>
      <w:bookmarkStart w:id="82" w:name="_Toc422237252"/>
      <w:bookmarkStart w:id="83" w:name="_Toc423423650"/>
      <w:bookmarkStart w:id="84" w:name="_Toc445993926"/>
      <w:bookmarkStart w:id="85" w:name="_Toc450720485"/>
      <w:bookmarkStart w:id="86" w:name="_Toc6903735"/>
      <w:bookmarkStart w:id="87" w:name="_Toc506565575"/>
      <w:bookmarkStart w:id="88" w:name="_Toc14871907"/>
      <w:r>
        <w:rPr>
          <w:sz w:val="18"/>
          <w:szCs w:val="20"/>
        </w:rPr>
        <w:t>Preparation Prior to Operation</w:t>
      </w:r>
      <w:bookmarkEnd w:id="81"/>
      <w:bookmarkEnd w:id="82"/>
      <w:bookmarkEnd w:id="83"/>
      <w:bookmarkEnd w:id="84"/>
      <w:bookmarkEnd w:id="85"/>
      <w:bookmarkEnd w:id="86"/>
      <w:bookmarkEnd w:id="87"/>
      <w:bookmarkEnd w:id="88"/>
    </w:p>
    <w:p w14:paraId="77CD1DD4" w14:textId="73DD747F" w:rsidR="00146AA5" w:rsidRDefault="00146AA5" w:rsidP="00146AA5">
      <w:pPr>
        <w:spacing w:line="240" w:lineRule="auto"/>
        <w:rPr>
          <w:rFonts w:ascii="Arial" w:hAnsi="Arial" w:cs="Arial"/>
          <w:b/>
          <w:sz w:val="18"/>
          <w:szCs w:val="20"/>
        </w:rPr>
      </w:pPr>
      <w:r>
        <w:rPr>
          <w:rFonts w:ascii="Arial" w:hAnsi="Arial" w:cs="Arial"/>
          <w:sz w:val="18"/>
          <w:szCs w:val="20"/>
        </w:rPr>
        <w:t xml:space="preserve">Users must be trained in the proper handling of infectious materials.  The Accelerate </w:t>
      </w:r>
      <w:proofErr w:type="spellStart"/>
      <w:r>
        <w:rPr>
          <w:rFonts w:ascii="Arial" w:hAnsi="Arial" w:cs="Arial"/>
          <w:sz w:val="18"/>
          <w:szCs w:val="20"/>
        </w:rPr>
        <w:t>Pheno</w:t>
      </w:r>
      <w:proofErr w:type="spellEnd"/>
      <w:r>
        <w:rPr>
          <w:rFonts w:ascii="Arial" w:hAnsi="Arial" w:cs="Arial"/>
          <w:sz w:val="18"/>
          <w:szCs w:val="20"/>
        </w:rPr>
        <w:t xml:space="preserve">™ system is designed to be used directly on patient samples, including positive blood cultures.  Patient samples should be placed in the sample vial included in the assay kit according to the procedure in the instructions for use.  Ordering information for assay kits is detailed in the </w:t>
      </w:r>
      <w:r>
        <w:rPr>
          <w:rFonts w:ascii="Arial" w:hAnsi="Arial" w:cs="Arial"/>
          <w:b/>
          <w:sz w:val="18"/>
          <w:szCs w:val="20"/>
          <w:u w:val="single"/>
        </w:rPr>
        <w:fldChar w:fldCharType="begin"/>
      </w:r>
      <w:r>
        <w:rPr>
          <w:rFonts w:ascii="Arial" w:hAnsi="Arial" w:cs="Arial"/>
          <w:b/>
          <w:sz w:val="18"/>
          <w:szCs w:val="20"/>
          <w:u w:val="single"/>
        </w:rPr>
        <w:instrText xml:space="preserve"> REF _Ref7005366 \h  \* MERGEFORMAT </w:instrText>
      </w:r>
      <w:r>
        <w:rPr>
          <w:rFonts w:ascii="Arial" w:hAnsi="Arial" w:cs="Arial"/>
          <w:b/>
          <w:sz w:val="18"/>
          <w:szCs w:val="20"/>
          <w:u w:val="single"/>
        </w:rPr>
        <w:fldChar w:fldCharType="separate"/>
      </w:r>
      <w:r w:rsidR="00706778">
        <w:rPr>
          <w:rFonts w:ascii="Arial" w:hAnsi="Arial" w:cs="Arial"/>
          <w:bCs/>
          <w:sz w:val="18"/>
          <w:szCs w:val="20"/>
          <w:u w:val="single"/>
        </w:rPr>
        <w:t>Error! Reference source not found.</w:t>
      </w:r>
      <w:r>
        <w:rPr>
          <w:rFonts w:ascii="Arial" w:hAnsi="Arial" w:cs="Arial"/>
          <w:b/>
          <w:sz w:val="18"/>
          <w:szCs w:val="20"/>
          <w:u w:val="single"/>
        </w:rPr>
        <w:fldChar w:fldCharType="end"/>
      </w:r>
      <w:r>
        <w:rPr>
          <w:rFonts w:ascii="Arial" w:hAnsi="Arial" w:cs="Arial"/>
          <w:sz w:val="18"/>
          <w:szCs w:val="20"/>
        </w:rPr>
        <w:t xml:space="preserve"> section.</w:t>
      </w:r>
    </w:p>
    <w:p w14:paraId="12FE53D7" w14:textId="77777777" w:rsidR="00146AA5" w:rsidRDefault="00146AA5" w:rsidP="00146AA5">
      <w:pPr>
        <w:pStyle w:val="Heading2"/>
        <w:ind w:left="0"/>
        <w:rPr>
          <w:sz w:val="18"/>
          <w:szCs w:val="20"/>
        </w:rPr>
      </w:pPr>
      <w:r>
        <w:rPr>
          <w:sz w:val="18"/>
          <w:szCs w:val="20"/>
        </w:rPr>
        <w:t>Start-Up Procedure</w:t>
      </w:r>
    </w:p>
    <w:p w14:paraId="41E32277" w14:textId="77777777" w:rsidR="00146AA5" w:rsidRDefault="00146AA5" w:rsidP="00146AA5">
      <w:pPr>
        <w:spacing w:after="0" w:line="240" w:lineRule="auto"/>
        <w:rPr>
          <w:rFonts w:ascii="Arial" w:hAnsi="Arial" w:cs="Arial"/>
          <w:sz w:val="18"/>
          <w:szCs w:val="20"/>
        </w:rPr>
      </w:pPr>
      <w:r>
        <w:rPr>
          <w:rFonts w:ascii="Arial" w:hAnsi="Arial" w:cs="Arial"/>
          <w:sz w:val="18"/>
          <w:szCs w:val="20"/>
        </w:rPr>
        <w:t>To start-up the instrument:</w:t>
      </w:r>
    </w:p>
    <w:p w14:paraId="41AE1462" w14:textId="77777777" w:rsidR="00146AA5" w:rsidRDefault="00146AA5" w:rsidP="003C660E">
      <w:pPr>
        <w:pStyle w:val="ListParagraph"/>
        <w:numPr>
          <w:ilvl w:val="0"/>
          <w:numId w:val="14"/>
        </w:numPr>
        <w:spacing w:after="0" w:line="240" w:lineRule="auto"/>
        <w:rPr>
          <w:rFonts w:ascii="Arial" w:hAnsi="Arial" w:cs="Arial"/>
          <w:sz w:val="18"/>
          <w:szCs w:val="20"/>
        </w:rPr>
      </w:pPr>
      <w:r>
        <w:rPr>
          <w:rFonts w:ascii="Arial" w:hAnsi="Arial" w:cs="Arial"/>
          <w:sz w:val="18"/>
          <w:szCs w:val="20"/>
        </w:rPr>
        <w:t>For Control PC/Analysis PC Setup:</w:t>
      </w:r>
    </w:p>
    <w:p w14:paraId="4E50D5AF" w14:textId="77777777" w:rsidR="00146AA5" w:rsidRDefault="00146AA5" w:rsidP="003C660E">
      <w:pPr>
        <w:pStyle w:val="ListParagraph"/>
        <w:numPr>
          <w:ilvl w:val="1"/>
          <w:numId w:val="14"/>
        </w:numPr>
        <w:spacing w:after="0" w:line="240" w:lineRule="auto"/>
        <w:rPr>
          <w:rFonts w:ascii="Arial" w:hAnsi="Arial" w:cs="Arial"/>
          <w:sz w:val="18"/>
          <w:szCs w:val="20"/>
        </w:rPr>
      </w:pPr>
      <w:r>
        <w:rPr>
          <w:rFonts w:ascii="Arial" w:hAnsi="Arial" w:cs="Arial"/>
          <w:sz w:val="18"/>
          <w:szCs w:val="20"/>
        </w:rPr>
        <w:t>Turn on Analysis PC by pressing power button.</w:t>
      </w:r>
    </w:p>
    <w:p w14:paraId="0E226B80" w14:textId="77777777" w:rsidR="00146AA5" w:rsidRDefault="00146AA5" w:rsidP="003C660E">
      <w:pPr>
        <w:pStyle w:val="ListParagraph"/>
        <w:numPr>
          <w:ilvl w:val="1"/>
          <w:numId w:val="14"/>
        </w:numPr>
        <w:spacing w:after="0" w:line="240" w:lineRule="auto"/>
        <w:rPr>
          <w:rFonts w:ascii="Arial" w:hAnsi="Arial" w:cs="Arial"/>
          <w:sz w:val="18"/>
          <w:szCs w:val="20"/>
        </w:rPr>
      </w:pPr>
      <w:r>
        <w:rPr>
          <w:rFonts w:ascii="Arial" w:hAnsi="Arial" w:cs="Arial"/>
          <w:sz w:val="18"/>
          <w:szCs w:val="20"/>
        </w:rPr>
        <w:t>Turn on Control PC by pressing power button.  The software will start-up automatically.</w:t>
      </w:r>
    </w:p>
    <w:p w14:paraId="5982C791" w14:textId="77777777" w:rsidR="00146AA5" w:rsidRDefault="00146AA5" w:rsidP="003C660E">
      <w:pPr>
        <w:pStyle w:val="ListParagraph"/>
        <w:numPr>
          <w:ilvl w:val="0"/>
          <w:numId w:val="14"/>
        </w:numPr>
        <w:spacing w:after="0" w:line="240" w:lineRule="auto"/>
        <w:rPr>
          <w:rFonts w:ascii="Arial" w:hAnsi="Arial" w:cs="Arial"/>
          <w:sz w:val="18"/>
          <w:szCs w:val="20"/>
        </w:rPr>
      </w:pPr>
      <w:r>
        <w:rPr>
          <w:rFonts w:ascii="Arial" w:hAnsi="Arial" w:cs="Arial"/>
          <w:sz w:val="18"/>
          <w:szCs w:val="20"/>
        </w:rPr>
        <w:t>For Interface PC/Analysis Module Setup:</w:t>
      </w:r>
    </w:p>
    <w:p w14:paraId="092EFD1D" w14:textId="77777777" w:rsidR="00146AA5" w:rsidRDefault="00146AA5" w:rsidP="003C660E">
      <w:pPr>
        <w:pStyle w:val="ListParagraph"/>
        <w:numPr>
          <w:ilvl w:val="1"/>
          <w:numId w:val="14"/>
        </w:numPr>
        <w:spacing w:after="0" w:line="240" w:lineRule="auto"/>
        <w:rPr>
          <w:rFonts w:ascii="Arial" w:hAnsi="Arial" w:cs="Arial"/>
          <w:sz w:val="18"/>
          <w:szCs w:val="20"/>
        </w:rPr>
      </w:pPr>
      <w:r>
        <w:rPr>
          <w:rFonts w:ascii="Arial" w:hAnsi="Arial" w:cs="Arial"/>
          <w:sz w:val="18"/>
          <w:szCs w:val="20"/>
        </w:rPr>
        <w:t>Turn on the Analysis Module by pressing power button. The Interface PC and software will start-up automatically.</w:t>
      </w:r>
    </w:p>
    <w:p w14:paraId="6AB1098A" w14:textId="77777777" w:rsidR="00146AA5" w:rsidRDefault="00146AA5" w:rsidP="003C660E">
      <w:pPr>
        <w:pStyle w:val="ListParagraph"/>
        <w:numPr>
          <w:ilvl w:val="0"/>
          <w:numId w:val="14"/>
        </w:numPr>
        <w:spacing w:after="0" w:line="240" w:lineRule="auto"/>
        <w:rPr>
          <w:rFonts w:ascii="Arial" w:hAnsi="Arial" w:cs="Arial"/>
          <w:sz w:val="18"/>
          <w:szCs w:val="20"/>
        </w:rPr>
      </w:pPr>
      <w:r>
        <w:rPr>
          <w:rFonts w:ascii="Arial" w:hAnsi="Arial" w:cs="Arial"/>
          <w:sz w:val="18"/>
          <w:szCs w:val="20"/>
        </w:rPr>
        <w:t xml:space="preserve">Turn on power switch at the back of each ID/AST module.  </w:t>
      </w:r>
    </w:p>
    <w:p w14:paraId="24C7E254" w14:textId="77777777" w:rsidR="00146AA5" w:rsidRDefault="00146AA5" w:rsidP="00146AA5">
      <w:pPr>
        <w:pStyle w:val="ListParagraph"/>
        <w:tabs>
          <w:tab w:val="left" w:pos="5923"/>
        </w:tabs>
        <w:spacing w:line="240" w:lineRule="auto"/>
        <w:rPr>
          <w:rFonts w:ascii="Arial" w:hAnsi="Arial" w:cs="Arial"/>
          <w:sz w:val="18"/>
          <w:szCs w:val="20"/>
        </w:rPr>
      </w:pPr>
      <w:r>
        <w:rPr>
          <w:rFonts w:ascii="Arial" w:hAnsi="Arial" w:cs="Arial"/>
          <w:sz w:val="18"/>
          <w:szCs w:val="20"/>
        </w:rPr>
        <w:tab/>
      </w:r>
    </w:p>
    <w:p w14:paraId="23427946" w14:textId="77777777" w:rsidR="00146AA5" w:rsidRDefault="00146AA5" w:rsidP="00146AA5">
      <w:pPr>
        <w:pStyle w:val="Heading2"/>
        <w:ind w:left="0"/>
        <w:rPr>
          <w:sz w:val="18"/>
          <w:szCs w:val="20"/>
        </w:rPr>
      </w:pPr>
      <w:bookmarkStart w:id="89" w:name="_Toc421880536"/>
      <w:bookmarkStart w:id="90" w:name="_Toc422237254"/>
      <w:bookmarkStart w:id="91" w:name="_Toc423423652"/>
      <w:bookmarkStart w:id="92" w:name="_Toc445993928"/>
      <w:bookmarkStart w:id="93" w:name="_Toc450720487"/>
      <w:bookmarkStart w:id="94" w:name="_Toc6903737"/>
      <w:bookmarkStart w:id="95" w:name="_Toc506565577"/>
      <w:bookmarkStart w:id="96" w:name="_Toc14871909"/>
      <w:r>
        <w:rPr>
          <w:sz w:val="18"/>
          <w:szCs w:val="20"/>
        </w:rPr>
        <w:t xml:space="preserve">Operating </w:t>
      </w:r>
      <w:bookmarkEnd w:id="89"/>
      <w:bookmarkEnd w:id="90"/>
      <w:r>
        <w:rPr>
          <w:sz w:val="18"/>
          <w:szCs w:val="20"/>
        </w:rPr>
        <w:t>Procedure</w:t>
      </w:r>
      <w:bookmarkEnd w:id="91"/>
      <w:bookmarkEnd w:id="92"/>
      <w:bookmarkEnd w:id="93"/>
      <w:bookmarkEnd w:id="94"/>
      <w:bookmarkEnd w:id="95"/>
      <w:bookmarkEnd w:id="96"/>
      <w:r>
        <w:rPr>
          <w:sz w:val="18"/>
          <w:szCs w:val="20"/>
        </w:rPr>
        <w:t xml:space="preserve"> </w:t>
      </w:r>
    </w:p>
    <w:p w14:paraId="48333437" w14:textId="7F8A2A33" w:rsidR="00146AA5" w:rsidRDefault="00146AA5" w:rsidP="00146AA5">
      <w:pPr>
        <w:spacing w:line="240" w:lineRule="auto"/>
        <w:ind w:left="1080"/>
        <w:rPr>
          <w:rFonts w:ascii="Arial" w:hAnsi="Arial" w:cs="Arial"/>
          <w:i/>
          <w:sz w:val="18"/>
          <w:szCs w:val="20"/>
        </w:rPr>
      </w:pPr>
      <w:r>
        <w:rPr>
          <w:noProof/>
        </w:rPr>
        <w:drawing>
          <wp:anchor distT="0" distB="0" distL="114300" distR="114300" simplePos="0" relativeHeight="251677696" behindDoc="1" locked="0" layoutInCell="1" allowOverlap="1" wp14:anchorId="26B10605" wp14:editId="71AFC7A0">
            <wp:simplePos x="0" y="0"/>
            <wp:positionH relativeFrom="column">
              <wp:posOffset>13970</wp:posOffset>
            </wp:positionH>
            <wp:positionV relativeFrom="paragraph">
              <wp:posOffset>25400</wp:posOffset>
            </wp:positionV>
            <wp:extent cx="591185" cy="528955"/>
            <wp:effectExtent l="0" t="0" r="0" b="4445"/>
            <wp:wrapThrough wrapText="bothSides">
              <wp:wrapPolygon edited="0">
                <wp:start x="0" y="0"/>
                <wp:lineTo x="0" y="21004"/>
                <wp:lineTo x="20881" y="21004"/>
                <wp:lineTo x="20881" y="0"/>
                <wp:lineTo x="0" y="0"/>
              </wp:wrapPolygon>
            </wp:wrapThrough>
            <wp:docPr id="697" name="Picture 697" descr="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Label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85" cy="5289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8"/>
          <w:szCs w:val="20"/>
        </w:rPr>
        <w:t>CAUTION:</w:t>
      </w:r>
      <w:r>
        <w:rPr>
          <w:rFonts w:ascii="Arial" w:hAnsi="Arial" w:cs="Arial"/>
          <w:sz w:val="18"/>
          <w:szCs w:val="20"/>
        </w:rPr>
        <w:t xml:space="preserve"> </w:t>
      </w:r>
      <w:r>
        <w:rPr>
          <w:rFonts w:ascii="Arial" w:hAnsi="Arial" w:cs="Arial"/>
          <w:i/>
          <w:sz w:val="18"/>
          <w:szCs w:val="20"/>
        </w:rPr>
        <w:t>Never place objects on ID/AST module or use ID/AST module as a work surface.  The ID/AST module contains a precision microscope, and placing objects on ID/AST module surfaces may interfere with imaging during a run and cause erroneous results.</w:t>
      </w:r>
    </w:p>
    <w:p w14:paraId="6F670E40" w14:textId="77777777" w:rsidR="00146AA5" w:rsidRDefault="00146AA5" w:rsidP="00146AA5">
      <w:pPr>
        <w:spacing w:line="240" w:lineRule="auto"/>
        <w:rPr>
          <w:rFonts w:ascii="Arial" w:hAnsi="Arial" w:cs="Arial"/>
          <w:sz w:val="18"/>
          <w:szCs w:val="20"/>
        </w:rPr>
      </w:pPr>
    </w:p>
    <w:p w14:paraId="5F9A9925" w14:textId="77777777" w:rsidR="00146AA5" w:rsidRDefault="00146AA5" w:rsidP="003C660E">
      <w:pPr>
        <w:pStyle w:val="ListParagraph"/>
        <w:numPr>
          <w:ilvl w:val="0"/>
          <w:numId w:val="15"/>
        </w:numPr>
        <w:spacing w:after="0" w:line="240" w:lineRule="auto"/>
        <w:rPr>
          <w:rFonts w:ascii="Arial" w:hAnsi="Arial" w:cs="Arial"/>
          <w:sz w:val="18"/>
          <w:szCs w:val="20"/>
        </w:rPr>
      </w:pPr>
      <w:r>
        <w:rPr>
          <w:rFonts w:ascii="Arial" w:hAnsi="Arial" w:cs="Arial"/>
          <w:sz w:val="18"/>
          <w:szCs w:val="20"/>
        </w:rPr>
        <w:t xml:space="preserve">Press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on front right of ID/AST module to open door.  </w:t>
      </w:r>
    </w:p>
    <w:p w14:paraId="48F20FDC" w14:textId="77777777" w:rsidR="00146AA5" w:rsidRDefault="00146AA5" w:rsidP="00146AA5">
      <w:pPr>
        <w:spacing w:line="240" w:lineRule="auto"/>
        <w:ind w:left="720"/>
        <w:rPr>
          <w:rFonts w:ascii="Arial" w:hAnsi="Arial" w:cs="Arial"/>
          <w:i/>
          <w:sz w:val="18"/>
          <w:szCs w:val="20"/>
        </w:rPr>
      </w:pPr>
      <w:r>
        <w:rPr>
          <w:rFonts w:ascii="Arial" w:hAnsi="Arial" w:cs="Arial"/>
          <w:b/>
          <w:i/>
          <w:sz w:val="18"/>
          <w:szCs w:val="20"/>
        </w:rPr>
        <w:t>Note:</w:t>
      </w:r>
      <w:r>
        <w:rPr>
          <w:rFonts w:ascii="Arial" w:hAnsi="Arial" w:cs="Arial"/>
          <w:i/>
          <w:sz w:val="18"/>
          <w:szCs w:val="20"/>
        </w:rPr>
        <w:t xml:space="preserve"> The first time this button is pressed following start-up, there will be a delay before the door opens to home the system. </w:t>
      </w:r>
    </w:p>
    <w:p w14:paraId="09574896" w14:textId="77777777" w:rsidR="00146AA5" w:rsidRDefault="00146AA5" w:rsidP="00146AA5">
      <w:pPr>
        <w:spacing w:line="240" w:lineRule="auto"/>
        <w:ind w:left="720"/>
        <w:rPr>
          <w:rFonts w:ascii="Arial" w:hAnsi="Arial" w:cs="Arial"/>
          <w:sz w:val="18"/>
          <w:szCs w:val="20"/>
        </w:rPr>
      </w:pPr>
      <w:r>
        <w:rPr>
          <w:rFonts w:ascii="Arial" w:hAnsi="Arial" w:cs="Arial"/>
          <w:sz w:val="18"/>
          <w:szCs w:val="20"/>
        </w:rPr>
        <w:t>Follow assay kit instructions for use to transfer patient sample into sample vial and load cassette, reagent cartridge and sample vial into ID/AST module.</w:t>
      </w:r>
    </w:p>
    <w:p w14:paraId="748857EA" w14:textId="57B5CDFC" w:rsidR="00146AA5" w:rsidRDefault="00146AA5" w:rsidP="00146AA5">
      <w:pPr>
        <w:spacing w:line="240" w:lineRule="auto"/>
        <w:ind w:left="720"/>
        <w:rPr>
          <w:rFonts w:ascii="Arial" w:hAnsi="Arial" w:cs="Arial"/>
          <w:sz w:val="18"/>
          <w:szCs w:val="20"/>
        </w:rPr>
      </w:pPr>
      <w:r>
        <w:rPr>
          <w:noProof/>
        </w:rPr>
        <w:drawing>
          <wp:anchor distT="0" distB="0" distL="114300" distR="114300" simplePos="0" relativeHeight="251678720" behindDoc="1" locked="0" layoutInCell="1" allowOverlap="1" wp14:anchorId="7040BC90" wp14:editId="67FFB453">
            <wp:simplePos x="0" y="0"/>
            <wp:positionH relativeFrom="column">
              <wp:posOffset>-43180</wp:posOffset>
            </wp:positionH>
            <wp:positionV relativeFrom="paragraph">
              <wp:posOffset>153670</wp:posOffset>
            </wp:positionV>
            <wp:extent cx="621030" cy="549275"/>
            <wp:effectExtent l="0" t="0" r="7620" b="3175"/>
            <wp:wrapThrough wrapText="bothSides">
              <wp:wrapPolygon edited="0">
                <wp:start x="0" y="0"/>
                <wp:lineTo x="0" y="20976"/>
                <wp:lineTo x="21202" y="20976"/>
                <wp:lineTo x="21202" y="0"/>
                <wp:lineTo x="0" y="0"/>
              </wp:wrapPolygon>
            </wp:wrapThrough>
            <wp:docPr id="696" name="Picture 696" descr="Hot Surfac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ot Surface Lab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30" cy="5492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8"/>
          <w:szCs w:val="20"/>
          <w:u w:val="single"/>
        </w:rPr>
        <w:t xml:space="preserve">HOT SURFACE WARNING: </w:t>
      </w:r>
    </w:p>
    <w:p w14:paraId="2DA19968" w14:textId="77777777" w:rsidR="00146AA5" w:rsidRDefault="00146AA5" w:rsidP="00146AA5">
      <w:pPr>
        <w:tabs>
          <w:tab w:val="left" w:pos="1080"/>
        </w:tabs>
        <w:spacing w:line="240" w:lineRule="auto"/>
        <w:ind w:left="1080"/>
        <w:rPr>
          <w:rFonts w:ascii="Arial" w:hAnsi="Arial" w:cs="Arial"/>
          <w:b/>
          <w:sz w:val="18"/>
          <w:szCs w:val="20"/>
        </w:rPr>
      </w:pPr>
      <w:r>
        <w:rPr>
          <w:rFonts w:ascii="Arial" w:hAnsi="Arial" w:cs="Arial"/>
          <w:b/>
          <w:sz w:val="18"/>
          <w:szCs w:val="20"/>
        </w:rPr>
        <w:t>There are multiple heater surfaces exposed when the loading door is rotated in the open position.  These surfaces are identified on the ID/AST module with the symbol to the left.  The surfaces may be hot and should be avoided when loading or unloading the sample cassette and reagent cartridge.</w:t>
      </w:r>
    </w:p>
    <w:p w14:paraId="2B86E5C0" w14:textId="728F4BD5" w:rsidR="00146AA5" w:rsidRDefault="00146AA5" w:rsidP="00146AA5">
      <w:pPr>
        <w:spacing w:line="240" w:lineRule="auto"/>
        <w:ind w:left="1080"/>
        <w:rPr>
          <w:rFonts w:ascii="Arial" w:hAnsi="Arial" w:cs="Arial"/>
          <w:i/>
          <w:sz w:val="18"/>
          <w:szCs w:val="20"/>
        </w:rPr>
      </w:pPr>
      <w:r>
        <w:rPr>
          <w:noProof/>
        </w:rPr>
        <w:drawing>
          <wp:anchor distT="0" distB="0" distL="114300" distR="114300" simplePos="0" relativeHeight="251679744" behindDoc="1" locked="0" layoutInCell="1" allowOverlap="1" wp14:anchorId="7E8EDCD7" wp14:editId="5E6D6D6E">
            <wp:simplePos x="0" y="0"/>
            <wp:positionH relativeFrom="column">
              <wp:posOffset>13970</wp:posOffset>
            </wp:positionH>
            <wp:positionV relativeFrom="paragraph">
              <wp:posOffset>25400</wp:posOffset>
            </wp:positionV>
            <wp:extent cx="591185" cy="528955"/>
            <wp:effectExtent l="0" t="0" r="0" b="4445"/>
            <wp:wrapThrough wrapText="bothSides">
              <wp:wrapPolygon edited="0">
                <wp:start x="0" y="0"/>
                <wp:lineTo x="0" y="21004"/>
                <wp:lineTo x="20881" y="21004"/>
                <wp:lineTo x="20881" y="0"/>
                <wp:lineTo x="0" y="0"/>
              </wp:wrapPolygon>
            </wp:wrapThrough>
            <wp:docPr id="695" name="Picture 695" descr="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Label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85" cy="5289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8"/>
          <w:szCs w:val="20"/>
        </w:rPr>
        <w:t>CAUTION:</w:t>
      </w:r>
      <w:r>
        <w:rPr>
          <w:rFonts w:ascii="Arial" w:hAnsi="Arial" w:cs="Arial"/>
          <w:sz w:val="18"/>
          <w:szCs w:val="20"/>
        </w:rPr>
        <w:t xml:space="preserve"> </w:t>
      </w:r>
      <w:r>
        <w:rPr>
          <w:rFonts w:ascii="Arial" w:hAnsi="Arial" w:cs="Arial"/>
          <w:i/>
          <w:sz w:val="18"/>
          <w:szCs w:val="20"/>
        </w:rPr>
        <w:t xml:space="preserve">Inspect ID/AST module interior for spills, residue or debris prior to loading cassette, reagent cartridge and sample vial into ID/AST module.  If needed, follow Section </w:t>
      </w:r>
      <w:r>
        <w:rPr>
          <w:rFonts w:ascii="Arial" w:hAnsi="Arial" w:cs="Arial"/>
          <w:b/>
          <w:sz w:val="18"/>
          <w:szCs w:val="20"/>
          <w:u w:val="single"/>
        </w:rPr>
        <w:fldChar w:fldCharType="begin"/>
      </w:r>
      <w:r>
        <w:rPr>
          <w:rFonts w:ascii="Arial" w:hAnsi="Arial" w:cs="Arial"/>
          <w:b/>
          <w:sz w:val="18"/>
          <w:szCs w:val="20"/>
          <w:u w:val="single"/>
        </w:rPr>
        <w:instrText xml:space="preserve"> REF _Ref7005806 \h  \* MERGEFORMAT </w:instrText>
      </w:r>
      <w:r>
        <w:rPr>
          <w:rFonts w:ascii="Arial" w:hAnsi="Arial" w:cs="Arial"/>
          <w:b/>
          <w:sz w:val="18"/>
          <w:szCs w:val="20"/>
          <w:u w:val="single"/>
        </w:rPr>
        <w:fldChar w:fldCharType="separate"/>
      </w:r>
      <w:r w:rsidR="00706778">
        <w:rPr>
          <w:rFonts w:ascii="Arial" w:hAnsi="Arial" w:cs="Arial"/>
          <w:bCs/>
          <w:sz w:val="18"/>
          <w:szCs w:val="20"/>
          <w:u w:val="single"/>
        </w:rPr>
        <w:t>Error! Reference source not found.</w:t>
      </w:r>
      <w:r>
        <w:rPr>
          <w:rFonts w:ascii="Arial" w:hAnsi="Arial" w:cs="Arial"/>
          <w:b/>
          <w:sz w:val="18"/>
          <w:szCs w:val="20"/>
          <w:u w:val="single"/>
        </w:rPr>
        <w:fldChar w:fldCharType="end"/>
      </w:r>
      <w:r>
        <w:rPr>
          <w:rFonts w:ascii="Arial" w:hAnsi="Arial" w:cs="Arial"/>
          <w:i/>
          <w:sz w:val="18"/>
          <w:szCs w:val="20"/>
        </w:rPr>
        <w:t xml:space="preserve"> protocol until no visible spills, residue or debris remain to ensure proper functioning of the ID/AST module.</w:t>
      </w:r>
    </w:p>
    <w:p w14:paraId="7128CEB7" w14:textId="77777777" w:rsidR="00146AA5" w:rsidRDefault="00146AA5" w:rsidP="00146AA5">
      <w:pPr>
        <w:pStyle w:val="ListParagraph"/>
        <w:spacing w:after="0" w:line="240" w:lineRule="auto"/>
        <w:rPr>
          <w:rFonts w:ascii="Arial" w:hAnsi="Arial" w:cs="Arial"/>
          <w:sz w:val="18"/>
          <w:szCs w:val="20"/>
        </w:rPr>
      </w:pPr>
    </w:p>
    <w:p w14:paraId="458F25C3" w14:textId="77777777" w:rsidR="00146AA5" w:rsidRDefault="00146AA5" w:rsidP="003C660E">
      <w:pPr>
        <w:pStyle w:val="ListParagraph"/>
        <w:numPr>
          <w:ilvl w:val="0"/>
          <w:numId w:val="15"/>
        </w:numPr>
        <w:spacing w:after="0" w:line="240" w:lineRule="auto"/>
        <w:rPr>
          <w:rFonts w:ascii="Arial" w:hAnsi="Arial" w:cs="Arial"/>
          <w:sz w:val="18"/>
          <w:szCs w:val="20"/>
        </w:rPr>
      </w:pPr>
      <w:r>
        <w:rPr>
          <w:rFonts w:ascii="Arial" w:hAnsi="Arial" w:cs="Arial"/>
          <w:sz w:val="18"/>
          <w:szCs w:val="20"/>
        </w:rPr>
        <w:t xml:space="preserve">Press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to close door.  Verify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turns from flashing blue (startup mode) to solid dark blue (run initiated) before leaving the instrument as user actions may be required to address failures during startup mode (i.e. barcode read failure, etc.).  If there is an obstruction, the door will reopen.  </w:t>
      </w:r>
    </w:p>
    <w:p w14:paraId="1FA8773E" w14:textId="77777777" w:rsidR="00146AA5" w:rsidRDefault="00146AA5" w:rsidP="00146AA5">
      <w:pPr>
        <w:spacing w:line="240" w:lineRule="auto"/>
        <w:rPr>
          <w:rFonts w:ascii="Arial" w:hAnsi="Arial" w:cs="Arial"/>
          <w:sz w:val="18"/>
          <w:szCs w:val="20"/>
        </w:rPr>
      </w:pPr>
    </w:p>
    <w:p w14:paraId="1CF3515A" w14:textId="77777777" w:rsidR="00146AA5" w:rsidRDefault="00146AA5" w:rsidP="00146AA5">
      <w:pPr>
        <w:pStyle w:val="Heading2"/>
        <w:ind w:left="0"/>
        <w:rPr>
          <w:sz w:val="18"/>
          <w:szCs w:val="20"/>
        </w:rPr>
      </w:pPr>
      <w:bookmarkStart w:id="97" w:name="_Toc422237255"/>
      <w:bookmarkStart w:id="98" w:name="_Toc423423653"/>
      <w:bookmarkStart w:id="99" w:name="_Toc445993929"/>
      <w:bookmarkStart w:id="100" w:name="_Toc450720488"/>
      <w:bookmarkStart w:id="101" w:name="_Toc6903738"/>
      <w:bookmarkStart w:id="102" w:name="_Toc506565578"/>
      <w:bookmarkStart w:id="103" w:name="_Toc14871910"/>
      <w:r>
        <w:rPr>
          <w:sz w:val="18"/>
          <w:szCs w:val="20"/>
        </w:rPr>
        <w:t>Post-Operating Procedures</w:t>
      </w:r>
      <w:bookmarkEnd w:id="97"/>
      <w:bookmarkEnd w:id="98"/>
      <w:bookmarkEnd w:id="99"/>
      <w:bookmarkEnd w:id="100"/>
      <w:bookmarkEnd w:id="101"/>
      <w:bookmarkEnd w:id="102"/>
      <w:bookmarkEnd w:id="103"/>
      <w:r>
        <w:rPr>
          <w:sz w:val="18"/>
          <w:szCs w:val="20"/>
        </w:rPr>
        <w:t xml:space="preserve"> </w:t>
      </w:r>
    </w:p>
    <w:p w14:paraId="3D84BCA4" w14:textId="77777777" w:rsidR="00146AA5" w:rsidRDefault="00146AA5" w:rsidP="003C660E">
      <w:pPr>
        <w:pStyle w:val="ListParagraph"/>
        <w:numPr>
          <w:ilvl w:val="0"/>
          <w:numId w:val="16"/>
        </w:numPr>
        <w:spacing w:after="0" w:line="240" w:lineRule="auto"/>
        <w:rPr>
          <w:rFonts w:ascii="Arial" w:hAnsi="Arial" w:cs="Arial"/>
          <w:sz w:val="18"/>
          <w:szCs w:val="20"/>
        </w:rPr>
      </w:pPr>
      <w:r>
        <w:rPr>
          <w:rFonts w:ascii="Arial" w:hAnsi="Arial" w:cs="Arial"/>
          <w:sz w:val="18"/>
          <w:szCs w:val="20"/>
        </w:rPr>
        <w:t xml:space="preserve">After a run is completed, press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to open door.</w:t>
      </w:r>
    </w:p>
    <w:p w14:paraId="2845BC57" w14:textId="77777777" w:rsidR="00146AA5" w:rsidRDefault="00146AA5" w:rsidP="003C660E">
      <w:pPr>
        <w:pStyle w:val="ListParagraph"/>
        <w:numPr>
          <w:ilvl w:val="0"/>
          <w:numId w:val="16"/>
        </w:numPr>
        <w:spacing w:after="0" w:line="240" w:lineRule="auto"/>
        <w:rPr>
          <w:rFonts w:ascii="Arial" w:hAnsi="Arial" w:cs="Arial"/>
          <w:sz w:val="18"/>
          <w:szCs w:val="20"/>
        </w:rPr>
      </w:pPr>
      <w:r>
        <w:rPr>
          <w:rFonts w:ascii="Arial" w:hAnsi="Arial" w:cs="Arial"/>
          <w:sz w:val="18"/>
          <w:szCs w:val="20"/>
        </w:rPr>
        <w:t>Follow assay kit instructions for use to unload cassette, reagent cartridge and sample vial from ID/AST module.</w:t>
      </w:r>
    </w:p>
    <w:p w14:paraId="16572A81" w14:textId="77777777" w:rsidR="00146AA5" w:rsidRDefault="00146AA5" w:rsidP="003C660E">
      <w:pPr>
        <w:pStyle w:val="ListParagraph"/>
        <w:numPr>
          <w:ilvl w:val="0"/>
          <w:numId w:val="16"/>
        </w:numPr>
        <w:spacing w:after="0" w:line="240" w:lineRule="auto"/>
        <w:rPr>
          <w:rFonts w:ascii="Arial" w:hAnsi="Arial" w:cs="Arial"/>
          <w:sz w:val="18"/>
          <w:szCs w:val="20"/>
        </w:rPr>
      </w:pPr>
      <w:r>
        <w:rPr>
          <w:rFonts w:ascii="Arial" w:hAnsi="Arial" w:cs="Arial"/>
          <w:sz w:val="18"/>
          <w:szCs w:val="20"/>
        </w:rPr>
        <w:t xml:space="preserve">Press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to close door between runs, or reload ID/AST module to initiate a new sample run.</w:t>
      </w:r>
    </w:p>
    <w:p w14:paraId="290642A0" w14:textId="77777777" w:rsidR="00146AA5" w:rsidRDefault="00146AA5" w:rsidP="00146AA5">
      <w:pPr>
        <w:pStyle w:val="ListParagraph"/>
        <w:spacing w:after="0" w:line="240" w:lineRule="auto"/>
        <w:rPr>
          <w:rFonts w:ascii="Arial" w:hAnsi="Arial" w:cs="Arial"/>
          <w:sz w:val="18"/>
          <w:szCs w:val="20"/>
        </w:rPr>
      </w:pPr>
    </w:p>
    <w:p w14:paraId="7036AA98" w14:textId="67EF9B28" w:rsidR="00146AA5" w:rsidRDefault="00146AA5" w:rsidP="00146AA5">
      <w:pPr>
        <w:spacing w:line="240" w:lineRule="auto"/>
        <w:ind w:left="1080"/>
        <w:rPr>
          <w:rFonts w:ascii="Arial" w:hAnsi="Arial" w:cs="Arial"/>
          <w:i/>
          <w:sz w:val="18"/>
          <w:szCs w:val="20"/>
        </w:rPr>
      </w:pPr>
      <w:r>
        <w:rPr>
          <w:noProof/>
        </w:rPr>
        <w:lastRenderedPageBreak/>
        <w:drawing>
          <wp:anchor distT="0" distB="0" distL="114300" distR="114300" simplePos="0" relativeHeight="251680768" behindDoc="1" locked="0" layoutInCell="1" allowOverlap="1" wp14:anchorId="49BB201D" wp14:editId="1CEDC01B">
            <wp:simplePos x="0" y="0"/>
            <wp:positionH relativeFrom="column">
              <wp:posOffset>13970</wp:posOffset>
            </wp:positionH>
            <wp:positionV relativeFrom="paragraph">
              <wp:posOffset>25400</wp:posOffset>
            </wp:positionV>
            <wp:extent cx="591185" cy="528955"/>
            <wp:effectExtent l="0" t="0" r="0" b="4445"/>
            <wp:wrapThrough wrapText="bothSides">
              <wp:wrapPolygon edited="0">
                <wp:start x="0" y="0"/>
                <wp:lineTo x="0" y="21004"/>
                <wp:lineTo x="20881" y="21004"/>
                <wp:lineTo x="20881" y="0"/>
                <wp:lineTo x="0" y="0"/>
              </wp:wrapPolygon>
            </wp:wrapThrough>
            <wp:docPr id="694" name="Picture 694" descr="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Label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85" cy="5289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8"/>
          <w:szCs w:val="20"/>
        </w:rPr>
        <w:t>CAUTION:</w:t>
      </w:r>
      <w:r>
        <w:rPr>
          <w:rFonts w:ascii="Arial" w:hAnsi="Arial" w:cs="Arial"/>
          <w:sz w:val="18"/>
          <w:szCs w:val="20"/>
        </w:rPr>
        <w:t xml:space="preserve"> </w:t>
      </w:r>
      <w:r>
        <w:rPr>
          <w:rFonts w:ascii="Arial" w:hAnsi="Arial" w:cs="Arial"/>
          <w:i/>
          <w:sz w:val="18"/>
          <w:szCs w:val="20"/>
        </w:rPr>
        <w:t>It is recommended that the ID/AST module door stay closed when not in use to maintain operating temperature and minimize debris from entering ID/AST module.  Do not leave the door open longer than 5 minutes at a time for best performance.</w:t>
      </w:r>
    </w:p>
    <w:p w14:paraId="7C3B8B71" w14:textId="77777777" w:rsidR="00146AA5" w:rsidRDefault="00146AA5" w:rsidP="00146AA5">
      <w:pPr>
        <w:spacing w:line="240" w:lineRule="auto"/>
        <w:ind w:left="1080"/>
        <w:rPr>
          <w:rFonts w:ascii="Arial" w:hAnsi="Arial" w:cs="Arial"/>
          <w:b/>
          <w:color w:val="548DD4" w:themeColor="text2" w:themeTint="99"/>
          <w:sz w:val="18"/>
          <w:szCs w:val="20"/>
        </w:rPr>
      </w:pPr>
    </w:p>
    <w:p w14:paraId="13616291" w14:textId="77777777" w:rsidR="00146AA5" w:rsidRDefault="00146AA5" w:rsidP="00146AA5">
      <w:pPr>
        <w:pStyle w:val="Heading2"/>
        <w:ind w:left="0"/>
        <w:rPr>
          <w:sz w:val="18"/>
          <w:szCs w:val="20"/>
        </w:rPr>
      </w:pPr>
      <w:bookmarkStart w:id="104" w:name="_Toc423423654"/>
      <w:bookmarkStart w:id="105" w:name="_Toc421880537"/>
      <w:bookmarkStart w:id="106" w:name="_Toc422237256"/>
      <w:bookmarkStart w:id="107" w:name="_Toc445993930"/>
      <w:bookmarkStart w:id="108" w:name="_Toc450720489"/>
      <w:bookmarkStart w:id="109" w:name="_Toc6903739"/>
      <w:bookmarkStart w:id="110" w:name="_Toc14871911"/>
      <w:r>
        <w:rPr>
          <w:sz w:val="18"/>
          <w:szCs w:val="20"/>
        </w:rPr>
        <w:t xml:space="preserve">ID/AST Module Button and </w:t>
      </w:r>
      <w:bookmarkEnd w:id="104"/>
      <w:r>
        <w:rPr>
          <w:sz w:val="18"/>
          <w:szCs w:val="20"/>
        </w:rPr>
        <w:t>Light</w:t>
      </w:r>
      <w:bookmarkEnd w:id="105"/>
      <w:bookmarkEnd w:id="106"/>
      <w:r>
        <w:rPr>
          <w:sz w:val="18"/>
          <w:szCs w:val="20"/>
        </w:rPr>
        <w:t>s</w:t>
      </w:r>
      <w:bookmarkEnd w:id="107"/>
      <w:bookmarkEnd w:id="108"/>
      <w:bookmarkEnd w:id="109"/>
      <w:bookmarkEnd w:id="110"/>
    </w:p>
    <w:p w14:paraId="1A0F198A" w14:textId="77777777" w:rsidR="00146AA5" w:rsidRDefault="00146AA5" w:rsidP="00146AA5">
      <w:pPr>
        <w:spacing w:line="240" w:lineRule="auto"/>
        <w:rPr>
          <w:rFonts w:ascii="Arial" w:hAnsi="Arial" w:cs="Arial"/>
          <w:sz w:val="18"/>
          <w:szCs w:val="20"/>
        </w:rPr>
      </w:pPr>
      <w:r>
        <w:rPr>
          <w:rFonts w:ascii="Arial" w:hAnsi="Arial" w:cs="Arial"/>
          <w:sz w:val="18"/>
          <w:szCs w:val="20"/>
        </w:rPr>
        <w:t xml:space="preserve">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has two lights:</w:t>
      </w:r>
    </w:p>
    <w:p w14:paraId="505373D6" w14:textId="350F678B" w:rsidR="00146AA5" w:rsidRDefault="00146AA5" w:rsidP="00146AA5">
      <w:pPr>
        <w:spacing w:line="240" w:lineRule="auto"/>
        <w:jc w:val="center"/>
        <w:rPr>
          <w:rFonts w:ascii="Arial" w:hAnsi="Arial" w:cs="Arial"/>
          <w:sz w:val="18"/>
          <w:szCs w:val="20"/>
        </w:rPr>
      </w:pPr>
      <w:r>
        <w:rPr>
          <w:noProof/>
        </w:rPr>
        <mc:AlternateContent>
          <mc:Choice Requires="wps">
            <w:drawing>
              <wp:anchor distT="0" distB="0" distL="114300" distR="114300" simplePos="0" relativeHeight="251681792" behindDoc="0" locked="0" layoutInCell="1" allowOverlap="1" wp14:anchorId="2ACBC3B1" wp14:editId="66C1D4D9">
                <wp:simplePos x="0" y="0"/>
                <wp:positionH relativeFrom="column">
                  <wp:posOffset>3338195</wp:posOffset>
                </wp:positionH>
                <wp:positionV relativeFrom="paragraph">
                  <wp:posOffset>655320</wp:posOffset>
                </wp:positionV>
                <wp:extent cx="0" cy="180340"/>
                <wp:effectExtent l="95250" t="38100" r="57150" b="10160"/>
                <wp:wrapNone/>
                <wp:docPr id="693" name="Straight Arrow Connector 693"/>
                <wp:cNvGraphicFramePr/>
                <a:graphic xmlns:a="http://schemas.openxmlformats.org/drawingml/2006/main">
                  <a:graphicData uri="http://schemas.microsoft.com/office/word/2010/wordprocessingShape">
                    <wps:wsp>
                      <wps:cNvCnPr/>
                      <wps:spPr>
                        <a:xfrm flipV="1">
                          <a:off x="0" y="0"/>
                          <a:ext cx="0" cy="18034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9B9AA" id="Straight Arrow Connector 693" o:spid="_x0000_s1026" type="#_x0000_t32" style="position:absolute;margin-left:262.85pt;margin-top:51.6pt;width:0;height:14.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" strokecolor="#548dd4 [1951]">
                <v:stroke endarrow="open"/>
              </v:shape>
            </w:pict>
          </mc:Fallback>
        </mc:AlternateContent>
      </w:r>
      <w:r>
        <w:rPr>
          <w:noProof/>
        </w:rPr>
        <mc:AlternateContent>
          <mc:Choice Requires="wps">
            <w:drawing>
              <wp:anchor distT="0" distB="0" distL="114300" distR="114300" simplePos="0" relativeHeight="251682816" behindDoc="0" locked="0" layoutInCell="1" allowOverlap="1" wp14:anchorId="661F17E5" wp14:editId="53326BAB">
                <wp:simplePos x="0" y="0"/>
                <wp:positionH relativeFrom="column">
                  <wp:posOffset>2796540</wp:posOffset>
                </wp:positionH>
                <wp:positionV relativeFrom="paragraph">
                  <wp:posOffset>655320</wp:posOffset>
                </wp:positionV>
                <wp:extent cx="0" cy="180340"/>
                <wp:effectExtent l="95250" t="38100" r="57150" b="10160"/>
                <wp:wrapNone/>
                <wp:docPr id="692" name="Straight Arrow Connector 692"/>
                <wp:cNvGraphicFramePr/>
                <a:graphic xmlns:a="http://schemas.openxmlformats.org/drawingml/2006/main">
                  <a:graphicData uri="http://schemas.microsoft.com/office/word/2010/wordprocessingShape">
                    <wps:wsp>
                      <wps:cNvCnPr/>
                      <wps:spPr>
                        <a:xfrm flipV="1">
                          <a:off x="0" y="0"/>
                          <a:ext cx="0" cy="18034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8A15B" id="Straight Arrow Connector 692" o:spid="_x0000_s1026" type="#_x0000_t32" style="position:absolute;margin-left:220.2pt;margin-top:51.6pt;width:0;height:14.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" strokecolor="#548dd4 [1951]">
                <v:stroke endarrow="open"/>
              </v:shape>
            </w:pict>
          </mc:Fallback>
        </mc:AlternateContent>
      </w:r>
      <w:r>
        <w:rPr>
          <w:rFonts w:ascii="Arial" w:hAnsi="Arial" w:cs="Arial"/>
          <w:noProof/>
          <w:sz w:val="18"/>
          <w:szCs w:val="20"/>
        </w:rPr>
        <w:drawing>
          <wp:inline distT="0" distB="0" distL="0" distR="0" wp14:anchorId="5CFD20C6" wp14:editId="55D8EC38">
            <wp:extent cx="104775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0" cy="647700"/>
                    </a:xfrm>
                    <a:prstGeom prst="rect">
                      <a:avLst/>
                    </a:prstGeom>
                    <a:noFill/>
                    <a:ln>
                      <a:noFill/>
                    </a:ln>
                  </pic:spPr>
                </pic:pic>
              </a:graphicData>
            </a:graphic>
          </wp:inline>
        </w:drawing>
      </w:r>
    </w:p>
    <w:p w14:paraId="2C8FB521" w14:textId="64441A66" w:rsidR="00146AA5" w:rsidRDefault="00146AA5" w:rsidP="00146AA5">
      <w:pPr>
        <w:spacing w:line="240" w:lineRule="auto"/>
        <w:rPr>
          <w:rFonts w:ascii="Arial" w:hAnsi="Arial" w:cs="Arial"/>
          <w:sz w:val="18"/>
          <w:szCs w:val="20"/>
        </w:rPr>
      </w:pPr>
      <w:r>
        <w:rPr>
          <w:noProof/>
        </w:rPr>
        <mc:AlternateContent>
          <mc:Choice Requires="wps">
            <w:drawing>
              <wp:anchor distT="0" distB="0" distL="114300" distR="114300" simplePos="0" relativeHeight="251683840" behindDoc="0" locked="0" layoutInCell="1" allowOverlap="1" wp14:anchorId="51E487AE" wp14:editId="11D2EFBF">
                <wp:simplePos x="0" y="0"/>
                <wp:positionH relativeFrom="column">
                  <wp:posOffset>2571115</wp:posOffset>
                </wp:positionH>
                <wp:positionV relativeFrom="paragraph">
                  <wp:posOffset>140970</wp:posOffset>
                </wp:positionV>
                <wp:extent cx="346710" cy="358775"/>
                <wp:effectExtent l="0" t="0" r="0" b="317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58775"/>
                        </a:xfrm>
                        <a:prstGeom prst="rect">
                          <a:avLst/>
                        </a:prstGeom>
                        <a:noFill/>
                        <a:ln w="9525">
                          <a:noFill/>
                          <a:miter lim="800000"/>
                          <a:headEnd/>
                          <a:tailEnd/>
                        </a:ln>
                      </wps:spPr>
                      <wps:txbx>
                        <w:txbxContent>
                          <w:p w14:paraId="55166A73" w14:textId="77777777" w:rsidR="001C2B5C" w:rsidRDefault="001C2B5C" w:rsidP="00146AA5">
                            <w:pPr>
                              <w:jc w:val="right"/>
                              <w:rPr>
                                <w:b/>
                                <w:color w:val="4A7EBB"/>
                                <w:sz w:val="20"/>
                                <w:szCs w:val="20"/>
                              </w:rPr>
                            </w:pPr>
                            <w:r>
                              <w:rPr>
                                <w:b/>
                                <w:color w:val="4A7EB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487AE" id="Text Box 691" o:spid="_x0000_s1051" type="#_x0000_t202" style="position:absolute;margin-left:202.45pt;margin-top:11.1pt;width:27.3pt;height:2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" filled="f" stroked="f">
                <v:textbox>
                  <w:txbxContent>
                    <w:p w14:paraId="55166A73" w14:textId="77777777" w:rsidR="001C2B5C" w:rsidRDefault="001C2B5C" w:rsidP="00146AA5">
                      <w:pPr>
                        <w:jc w:val="right"/>
                        <w:rPr>
                          <w:b/>
                          <w:color w:val="4A7EBB"/>
                          <w:sz w:val="20"/>
                          <w:szCs w:val="20"/>
                        </w:rPr>
                      </w:pPr>
                      <w:r>
                        <w:rPr>
                          <w:b/>
                          <w:color w:val="4A7EBB"/>
                          <w:sz w:val="20"/>
                          <w:szCs w:val="20"/>
                        </w:rPr>
                        <w:t>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735EFBC" wp14:editId="45E04922">
                <wp:simplePos x="0" y="0"/>
                <wp:positionH relativeFrom="column">
                  <wp:posOffset>3124835</wp:posOffset>
                </wp:positionH>
                <wp:positionV relativeFrom="paragraph">
                  <wp:posOffset>132715</wp:posOffset>
                </wp:positionV>
                <wp:extent cx="346710" cy="358775"/>
                <wp:effectExtent l="0" t="0" r="0" b="3175"/>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58775"/>
                        </a:xfrm>
                        <a:prstGeom prst="rect">
                          <a:avLst/>
                        </a:prstGeom>
                        <a:noFill/>
                        <a:ln w="9525">
                          <a:noFill/>
                          <a:miter lim="800000"/>
                          <a:headEnd/>
                          <a:tailEnd/>
                        </a:ln>
                      </wps:spPr>
                      <wps:txbx>
                        <w:txbxContent>
                          <w:p w14:paraId="603035DB" w14:textId="77777777" w:rsidR="001C2B5C" w:rsidRDefault="001C2B5C" w:rsidP="00146AA5">
                            <w:pPr>
                              <w:jc w:val="right"/>
                              <w:rPr>
                                <w:b/>
                                <w:color w:val="4A7EBB"/>
                                <w:sz w:val="20"/>
                                <w:szCs w:val="20"/>
                              </w:rPr>
                            </w:pPr>
                            <w:r>
                              <w:rPr>
                                <w:b/>
                                <w:color w:val="4A7EBB"/>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EFBC" id="Text Box 690" o:spid="_x0000_s1052" type="#_x0000_t202" style="position:absolute;margin-left:246.05pt;margin-top:10.45pt;width:27.3pt;height:2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" filled="f" stroked="f">
                <v:textbox>
                  <w:txbxContent>
                    <w:p w14:paraId="603035DB" w14:textId="77777777" w:rsidR="001C2B5C" w:rsidRDefault="001C2B5C" w:rsidP="00146AA5">
                      <w:pPr>
                        <w:jc w:val="right"/>
                        <w:rPr>
                          <w:b/>
                          <w:color w:val="4A7EBB"/>
                          <w:sz w:val="20"/>
                          <w:szCs w:val="20"/>
                        </w:rPr>
                      </w:pPr>
                      <w:r>
                        <w:rPr>
                          <w:b/>
                          <w:color w:val="4A7EBB"/>
                          <w:sz w:val="20"/>
                          <w:szCs w:val="20"/>
                        </w:rPr>
                        <w:t>2</w:t>
                      </w:r>
                    </w:p>
                  </w:txbxContent>
                </v:textbox>
              </v:shape>
            </w:pict>
          </mc:Fallback>
        </mc:AlternateContent>
      </w:r>
    </w:p>
    <w:p w14:paraId="20248B68" w14:textId="77777777" w:rsidR="00146AA5" w:rsidRDefault="00146AA5" w:rsidP="00146AA5">
      <w:pPr>
        <w:spacing w:line="240" w:lineRule="auto"/>
        <w:rPr>
          <w:rFonts w:ascii="Arial" w:hAnsi="Arial" w:cs="Arial"/>
          <w:sz w:val="18"/>
          <w:szCs w:val="20"/>
        </w:rPr>
      </w:pPr>
    </w:p>
    <w:p w14:paraId="3504D525" w14:textId="77777777" w:rsidR="00146AA5" w:rsidRDefault="00146AA5" w:rsidP="003C660E">
      <w:pPr>
        <w:pStyle w:val="ListParagraph"/>
        <w:numPr>
          <w:ilvl w:val="0"/>
          <w:numId w:val="17"/>
        </w:numPr>
        <w:spacing w:after="0" w:line="240" w:lineRule="auto"/>
        <w:rPr>
          <w:rFonts w:ascii="Arial" w:hAnsi="Arial" w:cs="Arial"/>
          <w:sz w:val="18"/>
          <w:szCs w:val="20"/>
        </w:rPr>
      </w:pPr>
      <w:r>
        <w:rPr>
          <w:rFonts w:ascii="Arial" w:hAnsi="Arial" w:cs="Arial"/>
          <w:b/>
          <w:sz w:val="18"/>
          <w:szCs w:val="20"/>
        </w:rPr>
        <w:t>Power Light</w:t>
      </w:r>
      <w:r>
        <w:rPr>
          <w:rFonts w:ascii="Arial" w:hAnsi="Arial" w:cs="Arial"/>
          <w:sz w:val="18"/>
          <w:szCs w:val="20"/>
        </w:rPr>
        <w:t xml:space="preserve"> – This light is blue when the power is on.</w:t>
      </w:r>
    </w:p>
    <w:p w14:paraId="1571C768" w14:textId="77777777" w:rsidR="00146AA5" w:rsidRDefault="00146AA5" w:rsidP="003C660E">
      <w:pPr>
        <w:pStyle w:val="ListParagraph"/>
        <w:numPr>
          <w:ilvl w:val="0"/>
          <w:numId w:val="17"/>
        </w:numPr>
        <w:spacing w:after="0" w:line="240" w:lineRule="auto"/>
        <w:rPr>
          <w:rFonts w:ascii="Arial" w:hAnsi="Arial" w:cs="Arial"/>
          <w:sz w:val="18"/>
          <w:szCs w:val="20"/>
        </w:rPr>
      </w:pPr>
      <w:r>
        <w:rPr>
          <w:rFonts w:ascii="Arial" w:hAnsi="Arial" w:cs="Arial"/>
          <w:b/>
          <w:sz w:val="18"/>
          <w:szCs w:val="20"/>
        </w:rPr>
        <w:t>Status Light</w:t>
      </w:r>
      <w:r>
        <w:rPr>
          <w:rFonts w:ascii="Arial" w:hAnsi="Arial" w:cs="Arial"/>
          <w:sz w:val="18"/>
          <w:szCs w:val="20"/>
        </w:rPr>
        <w:t xml:space="preserve"> – This light changes colors to indicate the current mode for the ID/AST module.  Depending on the current ID/AST module mode, pressing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 xml:space="preserve">Module Button </w:t>
      </w:r>
      <w:r>
        <w:rPr>
          <w:rFonts w:ascii="Arial" w:hAnsi="Arial" w:cs="Arial"/>
          <w:sz w:val="18"/>
          <w:szCs w:val="20"/>
        </w:rPr>
        <w:t xml:space="preserve">will cause different actions as described in the table below.  When the ID/AST module is busy, the status light will flash and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will be disabled.</w:t>
      </w:r>
    </w:p>
    <w:p w14:paraId="48FBA7E3" w14:textId="77777777" w:rsidR="00146AA5" w:rsidRDefault="00146AA5" w:rsidP="00146AA5">
      <w:pPr>
        <w:spacing w:line="240" w:lineRule="auto"/>
        <w:rPr>
          <w:rFonts w:ascii="Arial" w:hAnsi="Arial" w:cs="Arial"/>
          <w:sz w:val="18"/>
          <w:szCs w:val="20"/>
        </w:rPr>
      </w:pPr>
    </w:p>
    <w:tbl>
      <w:tblPr>
        <w:tblStyle w:val="TableGrid"/>
        <w:tblW w:w="9481" w:type="dxa"/>
        <w:tblLook w:val="04A0" w:firstRow="1" w:lastRow="0" w:firstColumn="1" w:lastColumn="0" w:noHBand="0" w:noVBand="1"/>
      </w:tblPr>
      <w:tblGrid>
        <w:gridCol w:w="1565"/>
        <w:gridCol w:w="1509"/>
        <w:gridCol w:w="2987"/>
        <w:gridCol w:w="3420"/>
      </w:tblGrid>
      <w:tr w:rsidR="00146AA5" w14:paraId="3CEF91A2" w14:textId="77777777" w:rsidTr="00146AA5">
        <w:tc>
          <w:tcPr>
            <w:tcW w:w="15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6497C3" w14:textId="77777777" w:rsidR="00146AA5" w:rsidRDefault="00146AA5">
            <w:pPr>
              <w:jc w:val="center"/>
              <w:rPr>
                <w:rFonts w:ascii="Arial" w:hAnsi="Arial" w:cs="Arial"/>
                <w:b/>
                <w:sz w:val="18"/>
              </w:rPr>
            </w:pPr>
            <w:r>
              <w:rPr>
                <w:rFonts w:ascii="Arial" w:hAnsi="Arial" w:cs="Arial"/>
                <w:b/>
                <w:sz w:val="18"/>
              </w:rPr>
              <w:t>Mode</w:t>
            </w:r>
          </w:p>
        </w:tc>
        <w:tc>
          <w:tcPr>
            <w:tcW w:w="15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1F0E0D" w14:textId="77777777" w:rsidR="00146AA5" w:rsidRDefault="00146AA5">
            <w:pPr>
              <w:jc w:val="center"/>
              <w:rPr>
                <w:rFonts w:ascii="Arial" w:hAnsi="Arial" w:cs="Arial"/>
                <w:b/>
                <w:sz w:val="18"/>
              </w:rPr>
            </w:pPr>
            <w:r>
              <w:rPr>
                <w:rFonts w:ascii="Arial" w:hAnsi="Arial" w:cs="Arial"/>
                <w:b/>
                <w:sz w:val="18"/>
              </w:rPr>
              <w:t>Light</w:t>
            </w:r>
          </w:p>
        </w:tc>
        <w:tc>
          <w:tcPr>
            <w:tcW w:w="298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6AC616" w14:textId="77777777" w:rsidR="00146AA5" w:rsidRDefault="00146AA5">
            <w:pPr>
              <w:jc w:val="center"/>
              <w:rPr>
                <w:rFonts w:ascii="Arial" w:hAnsi="Arial" w:cs="Arial"/>
                <w:b/>
                <w:sz w:val="18"/>
              </w:rPr>
            </w:pPr>
            <w:r>
              <w:rPr>
                <w:rFonts w:ascii="Arial" w:hAnsi="Arial" w:cs="Arial"/>
                <w:b/>
                <w:sz w:val="18"/>
              </w:rPr>
              <w:t>Description</w:t>
            </w:r>
          </w:p>
        </w:tc>
        <w:tc>
          <w:tcPr>
            <w:tcW w:w="34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3E3122" w14:textId="77777777" w:rsidR="00146AA5" w:rsidRDefault="00146AA5">
            <w:pPr>
              <w:jc w:val="center"/>
              <w:rPr>
                <w:rFonts w:ascii="Arial" w:hAnsi="Arial" w:cs="Arial"/>
                <w:b/>
                <w:sz w:val="18"/>
              </w:rPr>
            </w:pPr>
            <w:r>
              <w:rPr>
                <w:rFonts w:ascii="Arial" w:hAnsi="Arial" w:cs="Arial"/>
                <w:b/>
                <w:sz w:val="18"/>
              </w:rPr>
              <w:t>Module Button</w:t>
            </w:r>
          </w:p>
        </w:tc>
      </w:tr>
      <w:tr w:rsidR="00146AA5" w14:paraId="49270A40"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4DB2DB1A" w14:textId="77777777" w:rsidR="00146AA5" w:rsidRDefault="00146AA5">
            <w:pPr>
              <w:jc w:val="center"/>
              <w:rPr>
                <w:rFonts w:ascii="Arial" w:hAnsi="Arial" w:cs="Arial"/>
                <w:sz w:val="18"/>
              </w:rPr>
            </w:pPr>
            <w:r>
              <w:rPr>
                <w:rFonts w:ascii="Arial" w:hAnsi="Arial" w:cs="Arial"/>
                <w:sz w:val="18"/>
              </w:rPr>
              <w:t>Not Available</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C59D2" w14:textId="77777777" w:rsidR="00146AA5" w:rsidRDefault="00146AA5">
            <w:pPr>
              <w:jc w:val="center"/>
              <w:rPr>
                <w:rFonts w:ascii="Arial" w:hAnsi="Arial" w:cs="Arial"/>
                <w:b/>
                <w:color w:val="FFEA77"/>
                <w:sz w:val="18"/>
              </w:rPr>
            </w:pPr>
            <w:r>
              <w:rPr>
                <w:rFonts w:ascii="Arial" w:hAnsi="Arial" w:cs="Arial"/>
                <w:b/>
                <w:sz w:val="18"/>
              </w:rPr>
              <w:t>Off</w:t>
            </w:r>
          </w:p>
        </w:tc>
        <w:tc>
          <w:tcPr>
            <w:tcW w:w="2987" w:type="dxa"/>
            <w:tcBorders>
              <w:top w:val="single" w:sz="4" w:space="0" w:color="auto"/>
              <w:left w:val="single" w:sz="4" w:space="0" w:color="auto"/>
              <w:bottom w:val="single" w:sz="4" w:space="0" w:color="auto"/>
              <w:right w:val="single" w:sz="4" w:space="0" w:color="auto"/>
            </w:tcBorders>
            <w:hideMark/>
          </w:tcPr>
          <w:p w14:paraId="605EC446" w14:textId="77777777" w:rsidR="00146AA5" w:rsidRDefault="00146AA5">
            <w:pPr>
              <w:rPr>
                <w:rFonts w:ascii="Arial" w:hAnsi="Arial" w:cs="Arial"/>
                <w:sz w:val="18"/>
              </w:rPr>
            </w:pPr>
            <w:r>
              <w:rPr>
                <w:rFonts w:ascii="Arial" w:hAnsi="Arial" w:cs="Arial"/>
                <w:sz w:val="18"/>
              </w:rPr>
              <w:t>ID/AST module not available for use (e.g. Servicing, powered off)</w:t>
            </w:r>
          </w:p>
        </w:tc>
        <w:tc>
          <w:tcPr>
            <w:tcW w:w="3420" w:type="dxa"/>
            <w:tcBorders>
              <w:top w:val="single" w:sz="4" w:space="0" w:color="auto"/>
              <w:left w:val="single" w:sz="4" w:space="0" w:color="auto"/>
              <w:bottom w:val="single" w:sz="4" w:space="0" w:color="auto"/>
              <w:right w:val="single" w:sz="4" w:space="0" w:color="auto"/>
            </w:tcBorders>
            <w:hideMark/>
          </w:tcPr>
          <w:p w14:paraId="2E9C9C5B" w14:textId="77777777" w:rsidR="00146AA5" w:rsidRDefault="00146AA5">
            <w:pPr>
              <w:rPr>
                <w:rFonts w:ascii="Arial" w:hAnsi="Arial" w:cs="Arial"/>
                <w:sz w:val="18"/>
              </w:rPr>
            </w:pPr>
            <w:r>
              <w:rPr>
                <w:rFonts w:ascii="Arial" w:hAnsi="Arial" w:cs="Arial"/>
                <w:sz w:val="18"/>
              </w:rPr>
              <w:t>Disabled</w:t>
            </w:r>
          </w:p>
        </w:tc>
      </w:tr>
      <w:tr w:rsidR="00146AA5" w14:paraId="08AA5FD6"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79C1261E" w14:textId="77777777" w:rsidR="00146AA5" w:rsidRDefault="00146AA5">
            <w:pPr>
              <w:jc w:val="center"/>
              <w:rPr>
                <w:rFonts w:ascii="Arial" w:hAnsi="Arial" w:cs="Arial"/>
                <w:sz w:val="18"/>
              </w:rPr>
            </w:pPr>
            <w:r>
              <w:rPr>
                <w:rFonts w:ascii="Arial" w:hAnsi="Arial" w:cs="Arial"/>
                <w:sz w:val="18"/>
              </w:rPr>
              <w:t>Warmup</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E04A2F" w14:textId="77777777" w:rsidR="00146AA5" w:rsidRDefault="00146AA5">
            <w:pPr>
              <w:jc w:val="center"/>
              <w:rPr>
                <w:rFonts w:ascii="Arial" w:hAnsi="Arial" w:cs="Arial"/>
                <w:b/>
                <w:color w:val="FFFFFF" w:themeColor="background1"/>
                <w:sz w:val="18"/>
                <w14:textOutline w14:w="9525" w14:cap="rnd" w14:cmpd="sng" w14:algn="ctr">
                  <w14:solidFill>
                    <w14:schemeClr w14:val="bg1">
                      <w14:lumMod w14:val="75000"/>
                    </w14:schemeClr>
                  </w14:solidFill>
                  <w14:prstDash w14:val="solid"/>
                  <w14:bevel/>
                </w14:textOutline>
              </w:rPr>
            </w:pPr>
            <w:r>
              <w:rPr>
                <w:rFonts w:ascii="Arial" w:hAnsi="Arial" w:cs="Arial"/>
                <w:b/>
                <w:color w:val="FFFFFF" w:themeColor="background1"/>
                <w:sz w:val="18"/>
                <w14:textOutline w14:w="9525" w14:cap="rnd" w14:cmpd="sng" w14:algn="ctr">
                  <w14:solidFill>
                    <w14:schemeClr w14:val="bg1">
                      <w14:lumMod w14:val="75000"/>
                    </w14:schemeClr>
                  </w14:solidFill>
                  <w14:prstDash w14:val="solid"/>
                  <w14:bevel/>
                </w14:textOutline>
              </w:rPr>
              <w:t>White</w:t>
            </w:r>
          </w:p>
          <w:p w14:paraId="148A952A" w14:textId="77777777" w:rsidR="00146AA5" w:rsidRDefault="00146AA5">
            <w:pPr>
              <w:jc w:val="center"/>
              <w:rPr>
                <w:rFonts w:ascii="Arial" w:hAnsi="Arial" w:cs="Arial"/>
                <w:b/>
                <w:sz w:val="18"/>
              </w:rPr>
            </w:pPr>
            <w:r>
              <w:rPr>
                <w:rFonts w:ascii="Arial" w:hAnsi="Arial" w:cs="Arial"/>
                <w:sz w:val="18"/>
              </w:rPr>
              <w:t>(Pulsing)</w:t>
            </w:r>
          </w:p>
        </w:tc>
        <w:tc>
          <w:tcPr>
            <w:tcW w:w="2987" w:type="dxa"/>
            <w:tcBorders>
              <w:top w:val="single" w:sz="4" w:space="0" w:color="auto"/>
              <w:left w:val="single" w:sz="4" w:space="0" w:color="auto"/>
              <w:bottom w:val="single" w:sz="4" w:space="0" w:color="auto"/>
              <w:right w:val="single" w:sz="4" w:space="0" w:color="auto"/>
            </w:tcBorders>
            <w:hideMark/>
          </w:tcPr>
          <w:p w14:paraId="2389268E" w14:textId="77777777" w:rsidR="00146AA5" w:rsidRDefault="00146AA5">
            <w:pPr>
              <w:rPr>
                <w:rFonts w:ascii="Arial" w:hAnsi="Arial" w:cs="Arial"/>
                <w:sz w:val="18"/>
              </w:rPr>
            </w:pPr>
            <w:r>
              <w:rPr>
                <w:rFonts w:ascii="Arial" w:hAnsi="Arial" w:cs="Arial"/>
                <w:sz w:val="18"/>
              </w:rPr>
              <w:t xml:space="preserve"> ID/AST module warming up</w:t>
            </w:r>
          </w:p>
        </w:tc>
        <w:tc>
          <w:tcPr>
            <w:tcW w:w="3420" w:type="dxa"/>
            <w:tcBorders>
              <w:top w:val="single" w:sz="4" w:space="0" w:color="auto"/>
              <w:left w:val="single" w:sz="4" w:space="0" w:color="auto"/>
              <w:bottom w:val="single" w:sz="4" w:space="0" w:color="auto"/>
              <w:right w:val="single" w:sz="4" w:space="0" w:color="auto"/>
            </w:tcBorders>
            <w:hideMark/>
          </w:tcPr>
          <w:p w14:paraId="5F98EC34" w14:textId="77777777" w:rsidR="00146AA5" w:rsidRDefault="00146AA5">
            <w:pPr>
              <w:rPr>
                <w:rFonts w:ascii="Arial" w:hAnsi="Arial" w:cs="Arial"/>
                <w:sz w:val="18"/>
              </w:rPr>
            </w:pPr>
            <w:r>
              <w:rPr>
                <w:rFonts w:ascii="Arial" w:hAnsi="Arial" w:cs="Arial"/>
                <w:sz w:val="18"/>
              </w:rPr>
              <w:t>Disabled</w:t>
            </w:r>
          </w:p>
        </w:tc>
      </w:tr>
      <w:tr w:rsidR="00146AA5" w14:paraId="733F4899"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0B2B3929" w14:textId="77777777" w:rsidR="00146AA5" w:rsidRDefault="00146AA5">
            <w:pPr>
              <w:jc w:val="center"/>
              <w:rPr>
                <w:rFonts w:ascii="Arial" w:hAnsi="Arial" w:cs="Arial"/>
                <w:sz w:val="18"/>
              </w:rPr>
            </w:pPr>
            <w:r>
              <w:rPr>
                <w:rFonts w:ascii="Arial" w:hAnsi="Arial" w:cs="Arial"/>
                <w:sz w:val="18"/>
              </w:rPr>
              <w:t>Available</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C9803" w14:textId="77777777" w:rsidR="00146AA5" w:rsidRDefault="00146AA5">
            <w:pPr>
              <w:jc w:val="center"/>
              <w:rPr>
                <w:rFonts w:ascii="Arial" w:hAnsi="Arial" w:cs="Arial"/>
                <w:b/>
                <w:sz w:val="18"/>
              </w:rPr>
            </w:pPr>
            <w:r>
              <w:rPr>
                <w:rFonts w:ascii="Arial" w:hAnsi="Arial" w:cs="Arial"/>
                <w:b/>
                <w:color w:val="1799D6"/>
                <w:sz w:val="18"/>
              </w:rPr>
              <w:t>Bright Blue</w:t>
            </w:r>
          </w:p>
        </w:tc>
        <w:tc>
          <w:tcPr>
            <w:tcW w:w="2987" w:type="dxa"/>
            <w:tcBorders>
              <w:top w:val="single" w:sz="4" w:space="0" w:color="auto"/>
              <w:left w:val="single" w:sz="4" w:space="0" w:color="auto"/>
              <w:bottom w:val="single" w:sz="4" w:space="0" w:color="auto"/>
              <w:right w:val="single" w:sz="4" w:space="0" w:color="auto"/>
            </w:tcBorders>
            <w:hideMark/>
          </w:tcPr>
          <w:p w14:paraId="73A074D1" w14:textId="77777777" w:rsidR="00146AA5" w:rsidRDefault="00146AA5">
            <w:pPr>
              <w:rPr>
                <w:rFonts w:ascii="Arial" w:hAnsi="Arial" w:cs="Arial"/>
                <w:sz w:val="18"/>
              </w:rPr>
            </w:pPr>
            <w:r>
              <w:rPr>
                <w:rFonts w:ascii="Arial" w:hAnsi="Arial" w:cs="Arial"/>
                <w:sz w:val="18"/>
              </w:rPr>
              <w:t xml:space="preserve">ID/AST module Available </w:t>
            </w:r>
          </w:p>
          <w:p w14:paraId="6DAE6BEF" w14:textId="77777777" w:rsidR="00146AA5" w:rsidRDefault="00146AA5">
            <w:pPr>
              <w:rPr>
                <w:rFonts w:ascii="Arial" w:hAnsi="Arial" w:cs="Arial"/>
                <w:sz w:val="18"/>
              </w:rPr>
            </w:pPr>
            <w:r>
              <w:rPr>
                <w:rFonts w:ascii="Arial" w:hAnsi="Arial" w:cs="Arial"/>
                <w:sz w:val="18"/>
              </w:rPr>
              <w:t>to Load Sample</w:t>
            </w:r>
          </w:p>
        </w:tc>
        <w:tc>
          <w:tcPr>
            <w:tcW w:w="3420" w:type="dxa"/>
            <w:tcBorders>
              <w:top w:val="single" w:sz="4" w:space="0" w:color="auto"/>
              <w:left w:val="single" w:sz="4" w:space="0" w:color="auto"/>
              <w:bottom w:val="single" w:sz="4" w:space="0" w:color="auto"/>
              <w:right w:val="single" w:sz="4" w:space="0" w:color="auto"/>
            </w:tcBorders>
            <w:hideMark/>
          </w:tcPr>
          <w:p w14:paraId="576FB353" w14:textId="77777777" w:rsidR="00146AA5" w:rsidRDefault="00146AA5">
            <w:pPr>
              <w:rPr>
                <w:rFonts w:ascii="Arial" w:hAnsi="Arial" w:cs="Arial"/>
                <w:sz w:val="18"/>
              </w:rPr>
            </w:pPr>
            <w:r>
              <w:rPr>
                <w:rFonts w:ascii="Arial" w:hAnsi="Arial" w:cs="Arial"/>
                <w:sz w:val="18"/>
              </w:rPr>
              <w:t xml:space="preserve">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Opens door for loading</w:t>
            </w:r>
          </w:p>
        </w:tc>
      </w:tr>
      <w:tr w:rsidR="00146AA5" w14:paraId="72F3D309"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5DD1006E" w14:textId="77777777" w:rsidR="00146AA5" w:rsidRDefault="00146AA5">
            <w:pPr>
              <w:jc w:val="center"/>
              <w:rPr>
                <w:rFonts w:ascii="Arial" w:hAnsi="Arial" w:cs="Arial"/>
                <w:sz w:val="18"/>
              </w:rPr>
            </w:pPr>
            <w:r>
              <w:rPr>
                <w:rFonts w:ascii="Arial" w:hAnsi="Arial" w:cs="Arial"/>
                <w:sz w:val="18"/>
              </w:rPr>
              <w:t>Door Opening</w:t>
            </w:r>
          </w:p>
        </w:tc>
        <w:tc>
          <w:tcPr>
            <w:tcW w:w="1509" w:type="dxa"/>
            <w:tcBorders>
              <w:top w:val="single" w:sz="4" w:space="0" w:color="auto"/>
              <w:left w:val="single" w:sz="4" w:space="0" w:color="auto"/>
              <w:bottom w:val="single" w:sz="4" w:space="0" w:color="auto"/>
              <w:right w:val="single" w:sz="4" w:space="0" w:color="auto"/>
            </w:tcBorders>
            <w:hideMark/>
          </w:tcPr>
          <w:p w14:paraId="360A56B3" w14:textId="77777777" w:rsidR="00146AA5" w:rsidRDefault="00146AA5">
            <w:pPr>
              <w:jc w:val="center"/>
              <w:rPr>
                <w:rFonts w:ascii="Arial" w:hAnsi="Arial" w:cs="Arial"/>
                <w:sz w:val="18"/>
              </w:rPr>
            </w:pPr>
            <w:r>
              <w:rPr>
                <w:rFonts w:ascii="Arial" w:hAnsi="Arial" w:cs="Arial"/>
                <w:b/>
                <w:color w:val="365F91" w:themeColor="accent1" w:themeShade="BF"/>
                <w:sz w:val="18"/>
              </w:rPr>
              <w:t>Blue</w:t>
            </w:r>
            <w:r>
              <w:rPr>
                <w:rFonts w:ascii="Arial" w:hAnsi="Arial" w:cs="Arial"/>
                <w:sz w:val="18"/>
              </w:rPr>
              <w:t xml:space="preserve"> (Flashing)</w:t>
            </w:r>
          </w:p>
        </w:tc>
        <w:tc>
          <w:tcPr>
            <w:tcW w:w="2987" w:type="dxa"/>
            <w:tcBorders>
              <w:top w:val="single" w:sz="4" w:space="0" w:color="auto"/>
              <w:left w:val="single" w:sz="4" w:space="0" w:color="auto"/>
              <w:bottom w:val="single" w:sz="4" w:space="0" w:color="auto"/>
              <w:right w:val="single" w:sz="4" w:space="0" w:color="auto"/>
            </w:tcBorders>
            <w:hideMark/>
          </w:tcPr>
          <w:p w14:paraId="45ACE998" w14:textId="77777777" w:rsidR="00146AA5" w:rsidRDefault="00146AA5">
            <w:pPr>
              <w:rPr>
                <w:rFonts w:ascii="Arial" w:hAnsi="Arial" w:cs="Arial"/>
                <w:sz w:val="18"/>
              </w:rPr>
            </w:pPr>
            <w:r>
              <w:rPr>
                <w:rFonts w:ascii="Arial" w:hAnsi="Arial" w:cs="Arial"/>
                <w:sz w:val="18"/>
              </w:rPr>
              <w:t>Door opening to load sample</w:t>
            </w:r>
          </w:p>
        </w:tc>
        <w:tc>
          <w:tcPr>
            <w:tcW w:w="3420" w:type="dxa"/>
            <w:tcBorders>
              <w:top w:val="single" w:sz="4" w:space="0" w:color="auto"/>
              <w:left w:val="single" w:sz="4" w:space="0" w:color="auto"/>
              <w:bottom w:val="single" w:sz="4" w:space="0" w:color="auto"/>
              <w:right w:val="single" w:sz="4" w:space="0" w:color="auto"/>
            </w:tcBorders>
            <w:hideMark/>
          </w:tcPr>
          <w:p w14:paraId="158A3A86" w14:textId="77777777" w:rsidR="00146AA5" w:rsidRDefault="00146AA5">
            <w:pPr>
              <w:rPr>
                <w:rFonts w:ascii="Arial" w:hAnsi="Arial" w:cs="Arial"/>
                <w:sz w:val="18"/>
              </w:rPr>
            </w:pPr>
            <w:r>
              <w:rPr>
                <w:rFonts w:ascii="Arial" w:hAnsi="Arial" w:cs="Arial"/>
                <w:sz w:val="18"/>
              </w:rPr>
              <w:t>Disabled</w:t>
            </w:r>
          </w:p>
        </w:tc>
      </w:tr>
      <w:tr w:rsidR="00146AA5" w14:paraId="71DBC820"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0EF3EE7E" w14:textId="77777777" w:rsidR="00146AA5" w:rsidRDefault="00146AA5">
            <w:pPr>
              <w:jc w:val="center"/>
              <w:rPr>
                <w:rFonts w:ascii="Arial" w:hAnsi="Arial" w:cs="Arial"/>
                <w:sz w:val="18"/>
              </w:rPr>
            </w:pPr>
            <w:r>
              <w:rPr>
                <w:rFonts w:ascii="Arial" w:hAnsi="Arial" w:cs="Arial"/>
                <w:sz w:val="18"/>
              </w:rPr>
              <w:t>Loading</w:t>
            </w:r>
          </w:p>
        </w:tc>
        <w:tc>
          <w:tcPr>
            <w:tcW w:w="1509" w:type="dxa"/>
            <w:tcBorders>
              <w:top w:val="single" w:sz="4" w:space="0" w:color="auto"/>
              <w:left w:val="single" w:sz="4" w:space="0" w:color="auto"/>
              <w:bottom w:val="single" w:sz="4" w:space="0" w:color="auto"/>
              <w:right w:val="single" w:sz="4" w:space="0" w:color="auto"/>
            </w:tcBorders>
            <w:hideMark/>
          </w:tcPr>
          <w:p w14:paraId="3F1112BE" w14:textId="77777777" w:rsidR="00146AA5" w:rsidRDefault="00146AA5">
            <w:pPr>
              <w:jc w:val="center"/>
              <w:rPr>
                <w:rFonts w:ascii="Arial" w:hAnsi="Arial" w:cs="Arial"/>
                <w:b/>
                <w:color w:val="365F91" w:themeColor="accent1" w:themeShade="BF"/>
                <w:sz w:val="18"/>
              </w:rPr>
            </w:pPr>
            <w:r>
              <w:rPr>
                <w:rFonts w:ascii="Arial" w:hAnsi="Arial" w:cs="Arial"/>
                <w:b/>
                <w:color w:val="365F91" w:themeColor="accent1" w:themeShade="BF"/>
                <w:sz w:val="18"/>
              </w:rPr>
              <w:t>Blue</w:t>
            </w:r>
            <w:r>
              <w:rPr>
                <w:rFonts w:ascii="Arial" w:hAnsi="Arial" w:cs="Arial"/>
                <w:sz w:val="18"/>
              </w:rPr>
              <w:t xml:space="preserve"> (Flashing)</w:t>
            </w:r>
          </w:p>
        </w:tc>
        <w:tc>
          <w:tcPr>
            <w:tcW w:w="2987" w:type="dxa"/>
            <w:tcBorders>
              <w:top w:val="single" w:sz="4" w:space="0" w:color="auto"/>
              <w:left w:val="single" w:sz="4" w:space="0" w:color="auto"/>
              <w:bottom w:val="single" w:sz="4" w:space="0" w:color="auto"/>
              <w:right w:val="single" w:sz="4" w:space="0" w:color="auto"/>
            </w:tcBorders>
            <w:hideMark/>
          </w:tcPr>
          <w:p w14:paraId="0D08DAFE" w14:textId="77777777" w:rsidR="00146AA5" w:rsidRDefault="00146AA5">
            <w:pPr>
              <w:rPr>
                <w:rFonts w:ascii="Arial" w:hAnsi="Arial" w:cs="Arial"/>
                <w:sz w:val="18"/>
              </w:rPr>
            </w:pPr>
            <w:r>
              <w:rPr>
                <w:rFonts w:ascii="Arial" w:hAnsi="Arial" w:cs="Arial"/>
                <w:sz w:val="18"/>
              </w:rPr>
              <w:t xml:space="preserve">Ready to load sample cassette and reagent cartridge  </w:t>
            </w:r>
          </w:p>
        </w:tc>
        <w:tc>
          <w:tcPr>
            <w:tcW w:w="3420" w:type="dxa"/>
            <w:tcBorders>
              <w:top w:val="single" w:sz="4" w:space="0" w:color="auto"/>
              <w:left w:val="single" w:sz="4" w:space="0" w:color="auto"/>
              <w:bottom w:val="single" w:sz="4" w:space="0" w:color="auto"/>
              <w:right w:val="single" w:sz="4" w:space="0" w:color="auto"/>
            </w:tcBorders>
            <w:hideMark/>
          </w:tcPr>
          <w:p w14:paraId="27C5FF31" w14:textId="77777777" w:rsidR="00146AA5" w:rsidRDefault="00146AA5">
            <w:pPr>
              <w:rPr>
                <w:rFonts w:ascii="Arial" w:hAnsi="Arial" w:cs="Arial"/>
                <w:sz w:val="18"/>
              </w:rPr>
            </w:pPr>
            <w:r>
              <w:rPr>
                <w:rFonts w:ascii="Arial" w:hAnsi="Arial" w:cs="Arial"/>
                <w:sz w:val="18"/>
              </w:rPr>
              <w:t xml:space="preserve">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Closes door after loading</w:t>
            </w:r>
          </w:p>
        </w:tc>
      </w:tr>
      <w:tr w:rsidR="00146AA5" w14:paraId="755C5002"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17995EDA" w14:textId="77777777" w:rsidR="00146AA5" w:rsidRDefault="00146AA5">
            <w:pPr>
              <w:jc w:val="center"/>
              <w:rPr>
                <w:rFonts w:ascii="Arial" w:hAnsi="Arial" w:cs="Arial"/>
                <w:sz w:val="18"/>
              </w:rPr>
            </w:pPr>
            <w:r>
              <w:rPr>
                <w:rFonts w:ascii="Arial" w:hAnsi="Arial" w:cs="Arial"/>
                <w:sz w:val="18"/>
              </w:rPr>
              <w:t>Run Startup</w:t>
            </w:r>
          </w:p>
        </w:tc>
        <w:tc>
          <w:tcPr>
            <w:tcW w:w="1509" w:type="dxa"/>
            <w:tcBorders>
              <w:top w:val="single" w:sz="4" w:space="0" w:color="auto"/>
              <w:left w:val="single" w:sz="4" w:space="0" w:color="auto"/>
              <w:bottom w:val="single" w:sz="4" w:space="0" w:color="auto"/>
              <w:right w:val="single" w:sz="4" w:space="0" w:color="auto"/>
            </w:tcBorders>
            <w:hideMark/>
          </w:tcPr>
          <w:p w14:paraId="71D881F9" w14:textId="77777777" w:rsidR="00146AA5" w:rsidRDefault="00146AA5">
            <w:pPr>
              <w:jc w:val="center"/>
              <w:rPr>
                <w:rFonts w:ascii="Arial" w:hAnsi="Arial" w:cs="Arial"/>
                <w:sz w:val="18"/>
              </w:rPr>
            </w:pPr>
            <w:r>
              <w:rPr>
                <w:rFonts w:ascii="Arial" w:hAnsi="Arial" w:cs="Arial"/>
                <w:b/>
                <w:color w:val="365F91" w:themeColor="accent1" w:themeShade="BF"/>
                <w:sz w:val="18"/>
              </w:rPr>
              <w:t>Blue</w:t>
            </w:r>
            <w:r>
              <w:rPr>
                <w:rFonts w:ascii="Arial" w:hAnsi="Arial" w:cs="Arial"/>
                <w:sz w:val="18"/>
              </w:rPr>
              <w:t xml:space="preserve"> (Flashing)</w:t>
            </w:r>
          </w:p>
        </w:tc>
        <w:tc>
          <w:tcPr>
            <w:tcW w:w="2987" w:type="dxa"/>
            <w:tcBorders>
              <w:top w:val="single" w:sz="4" w:space="0" w:color="auto"/>
              <w:left w:val="single" w:sz="4" w:space="0" w:color="auto"/>
              <w:bottom w:val="single" w:sz="4" w:space="0" w:color="auto"/>
              <w:right w:val="single" w:sz="4" w:space="0" w:color="auto"/>
            </w:tcBorders>
            <w:hideMark/>
          </w:tcPr>
          <w:p w14:paraId="19FF10D1" w14:textId="77777777" w:rsidR="00146AA5" w:rsidRDefault="00146AA5">
            <w:pPr>
              <w:rPr>
                <w:rFonts w:ascii="Arial" w:hAnsi="Arial" w:cs="Arial"/>
                <w:sz w:val="18"/>
              </w:rPr>
            </w:pPr>
            <w:r>
              <w:rPr>
                <w:rFonts w:ascii="Arial" w:hAnsi="Arial" w:cs="Arial"/>
                <w:sz w:val="18"/>
              </w:rPr>
              <w:t>Run Starting up – acquiring barcodes and order information.</w:t>
            </w:r>
          </w:p>
        </w:tc>
        <w:tc>
          <w:tcPr>
            <w:tcW w:w="3420" w:type="dxa"/>
            <w:tcBorders>
              <w:top w:val="single" w:sz="4" w:space="0" w:color="auto"/>
              <w:left w:val="single" w:sz="4" w:space="0" w:color="auto"/>
              <w:bottom w:val="single" w:sz="4" w:space="0" w:color="auto"/>
              <w:right w:val="single" w:sz="4" w:space="0" w:color="auto"/>
            </w:tcBorders>
          </w:tcPr>
          <w:p w14:paraId="6934D001" w14:textId="77777777" w:rsidR="00146AA5" w:rsidRDefault="00146AA5">
            <w:pPr>
              <w:rPr>
                <w:rFonts w:ascii="Arial" w:hAnsi="Arial" w:cs="Arial"/>
                <w:sz w:val="18"/>
              </w:rPr>
            </w:pPr>
            <w:r>
              <w:rPr>
                <w:rFonts w:ascii="Arial" w:hAnsi="Arial" w:cs="Arial"/>
                <w:sz w:val="18"/>
              </w:rPr>
              <w:t xml:space="preserve">If </w:t>
            </w:r>
            <w:r>
              <w:rPr>
                <w:rFonts w:ascii="Arial" w:hAnsi="Arial" w:cs="Arial"/>
                <w:b/>
                <w:sz w:val="18"/>
              </w:rPr>
              <w:t>Manual Entry</w:t>
            </w:r>
            <w:r>
              <w:rPr>
                <w:rFonts w:ascii="Arial" w:hAnsi="Arial" w:cs="Arial"/>
                <w:sz w:val="18"/>
              </w:rPr>
              <w:t xml:space="preserve"> screen open, press and hold the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Light will turn RED (Run Aborted).</w:t>
            </w:r>
          </w:p>
          <w:p w14:paraId="2A1CAB67" w14:textId="77777777" w:rsidR="00146AA5" w:rsidRDefault="00146AA5">
            <w:pPr>
              <w:rPr>
                <w:rFonts w:ascii="Arial" w:hAnsi="Arial" w:cs="Arial"/>
                <w:sz w:val="18"/>
              </w:rPr>
            </w:pPr>
          </w:p>
          <w:p w14:paraId="28E85D9E" w14:textId="77777777" w:rsidR="00146AA5" w:rsidRDefault="00146AA5">
            <w:pPr>
              <w:rPr>
                <w:rFonts w:ascii="Arial" w:hAnsi="Arial" w:cs="Arial"/>
                <w:sz w:val="18"/>
              </w:rPr>
            </w:pPr>
            <w:r>
              <w:rPr>
                <w:rFonts w:ascii="Arial" w:hAnsi="Arial" w:cs="Arial"/>
                <w:sz w:val="18"/>
              </w:rPr>
              <w:t xml:space="preserve">If barcode acquired, but not yet running, press and hold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xml:space="preserve">: Aborts run </w:t>
            </w:r>
          </w:p>
        </w:tc>
      </w:tr>
      <w:tr w:rsidR="00146AA5" w14:paraId="07685551"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71766638" w14:textId="77777777" w:rsidR="00146AA5" w:rsidRDefault="00146AA5">
            <w:pPr>
              <w:jc w:val="center"/>
              <w:rPr>
                <w:rFonts w:ascii="Arial" w:hAnsi="Arial" w:cs="Arial"/>
                <w:sz w:val="18"/>
              </w:rPr>
            </w:pPr>
            <w:r>
              <w:rPr>
                <w:rFonts w:ascii="Arial" w:hAnsi="Arial" w:cs="Arial"/>
                <w:sz w:val="18"/>
              </w:rPr>
              <w:t>Running</w:t>
            </w:r>
          </w:p>
        </w:tc>
        <w:tc>
          <w:tcPr>
            <w:tcW w:w="1509" w:type="dxa"/>
            <w:tcBorders>
              <w:top w:val="single" w:sz="4" w:space="0" w:color="auto"/>
              <w:left w:val="single" w:sz="4" w:space="0" w:color="auto"/>
              <w:bottom w:val="single" w:sz="4" w:space="0" w:color="auto"/>
              <w:right w:val="single" w:sz="4" w:space="0" w:color="auto"/>
            </w:tcBorders>
            <w:hideMark/>
          </w:tcPr>
          <w:p w14:paraId="663C582B" w14:textId="77777777" w:rsidR="00146AA5" w:rsidRDefault="00146AA5">
            <w:pPr>
              <w:jc w:val="center"/>
              <w:rPr>
                <w:rFonts w:ascii="Arial" w:hAnsi="Arial" w:cs="Arial"/>
                <w:b/>
                <w:color w:val="365F91" w:themeColor="accent1" w:themeShade="BF"/>
                <w:sz w:val="18"/>
              </w:rPr>
            </w:pPr>
            <w:r>
              <w:rPr>
                <w:rFonts w:ascii="Arial" w:hAnsi="Arial" w:cs="Arial"/>
                <w:b/>
                <w:color w:val="365F91" w:themeColor="accent1" w:themeShade="BF"/>
                <w:sz w:val="18"/>
              </w:rPr>
              <w:t>Blue</w:t>
            </w:r>
          </w:p>
          <w:p w14:paraId="340F6421" w14:textId="77777777" w:rsidR="00146AA5" w:rsidRDefault="00146AA5">
            <w:pPr>
              <w:jc w:val="center"/>
              <w:rPr>
                <w:rFonts w:ascii="Arial" w:hAnsi="Arial" w:cs="Arial"/>
                <w:sz w:val="18"/>
              </w:rPr>
            </w:pPr>
            <w:r>
              <w:rPr>
                <w:rFonts w:ascii="Arial" w:hAnsi="Arial" w:cs="Arial"/>
                <w:sz w:val="18"/>
              </w:rPr>
              <w:t>(solid)</w:t>
            </w:r>
          </w:p>
        </w:tc>
        <w:tc>
          <w:tcPr>
            <w:tcW w:w="2987" w:type="dxa"/>
            <w:tcBorders>
              <w:top w:val="single" w:sz="4" w:space="0" w:color="auto"/>
              <w:left w:val="single" w:sz="4" w:space="0" w:color="auto"/>
              <w:bottom w:val="single" w:sz="4" w:space="0" w:color="auto"/>
              <w:right w:val="single" w:sz="4" w:space="0" w:color="auto"/>
            </w:tcBorders>
            <w:hideMark/>
          </w:tcPr>
          <w:p w14:paraId="4D811F27" w14:textId="77777777" w:rsidR="00146AA5" w:rsidRDefault="00146AA5">
            <w:pPr>
              <w:rPr>
                <w:rFonts w:ascii="Arial" w:hAnsi="Arial" w:cs="Arial"/>
                <w:sz w:val="18"/>
              </w:rPr>
            </w:pPr>
            <w:r>
              <w:rPr>
                <w:rFonts w:ascii="Arial" w:hAnsi="Arial" w:cs="Arial"/>
                <w:sz w:val="18"/>
              </w:rPr>
              <w:t>Run in Progress</w:t>
            </w:r>
          </w:p>
        </w:tc>
        <w:tc>
          <w:tcPr>
            <w:tcW w:w="3420" w:type="dxa"/>
            <w:tcBorders>
              <w:top w:val="single" w:sz="4" w:space="0" w:color="auto"/>
              <w:left w:val="single" w:sz="4" w:space="0" w:color="auto"/>
              <w:bottom w:val="single" w:sz="4" w:space="0" w:color="auto"/>
              <w:right w:val="single" w:sz="4" w:space="0" w:color="auto"/>
            </w:tcBorders>
            <w:hideMark/>
          </w:tcPr>
          <w:p w14:paraId="6D94FAD9" w14:textId="77777777" w:rsidR="00146AA5" w:rsidRDefault="00146AA5">
            <w:pPr>
              <w:rPr>
                <w:rFonts w:ascii="Arial" w:hAnsi="Arial" w:cs="Arial"/>
                <w:sz w:val="18"/>
              </w:rPr>
            </w:pPr>
            <w:r>
              <w:rPr>
                <w:rFonts w:ascii="Arial" w:hAnsi="Arial" w:cs="Arial"/>
                <w:sz w:val="18"/>
              </w:rPr>
              <w:t xml:space="preserve">Press and hold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Light will turn RED (Run Aborted).</w:t>
            </w:r>
          </w:p>
        </w:tc>
      </w:tr>
      <w:tr w:rsidR="00146AA5" w14:paraId="48CD217D"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489DA8EA" w14:textId="77777777" w:rsidR="00146AA5" w:rsidRDefault="00146AA5">
            <w:pPr>
              <w:jc w:val="center"/>
              <w:rPr>
                <w:rFonts w:ascii="Arial" w:hAnsi="Arial" w:cs="Arial"/>
                <w:sz w:val="18"/>
              </w:rPr>
            </w:pPr>
            <w:r>
              <w:rPr>
                <w:rFonts w:ascii="Arial" w:hAnsi="Arial" w:cs="Arial"/>
                <w:sz w:val="18"/>
              </w:rPr>
              <w:t>Completed</w:t>
            </w:r>
          </w:p>
        </w:tc>
        <w:tc>
          <w:tcPr>
            <w:tcW w:w="1509" w:type="dxa"/>
            <w:tcBorders>
              <w:top w:val="single" w:sz="4" w:space="0" w:color="auto"/>
              <w:left w:val="single" w:sz="4" w:space="0" w:color="auto"/>
              <w:bottom w:val="single" w:sz="4" w:space="0" w:color="auto"/>
              <w:right w:val="single" w:sz="4" w:space="0" w:color="auto"/>
            </w:tcBorders>
            <w:hideMark/>
          </w:tcPr>
          <w:p w14:paraId="63660474" w14:textId="77777777" w:rsidR="00146AA5" w:rsidRDefault="00146AA5">
            <w:pPr>
              <w:jc w:val="center"/>
              <w:rPr>
                <w:rFonts w:ascii="Arial" w:hAnsi="Arial" w:cs="Arial"/>
                <w:sz w:val="18"/>
              </w:rPr>
            </w:pPr>
            <w:r>
              <w:rPr>
                <w:rFonts w:ascii="Arial" w:hAnsi="Arial" w:cs="Arial"/>
                <w:b/>
                <w:color w:val="00B050"/>
                <w:sz w:val="18"/>
              </w:rPr>
              <w:t>Green</w:t>
            </w:r>
          </w:p>
        </w:tc>
        <w:tc>
          <w:tcPr>
            <w:tcW w:w="2987" w:type="dxa"/>
            <w:tcBorders>
              <w:top w:val="single" w:sz="4" w:space="0" w:color="auto"/>
              <w:left w:val="single" w:sz="4" w:space="0" w:color="auto"/>
              <w:bottom w:val="single" w:sz="4" w:space="0" w:color="auto"/>
              <w:right w:val="single" w:sz="4" w:space="0" w:color="auto"/>
            </w:tcBorders>
            <w:hideMark/>
          </w:tcPr>
          <w:p w14:paraId="5BC5C21C" w14:textId="77777777" w:rsidR="00146AA5" w:rsidRDefault="00146AA5">
            <w:pPr>
              <w:rPr>
                <w:rFonts w:ascii="Arial" w:hAnsi="Arial" w:cs="Arial"/>
                <w:sz w:val="18"/>
              </w:rPr>
            </w:pPr>
            <w:r>
              <w:rPr>
                <w:rFonts w:ascii="Arial" w:hAnsi="Arial" w:cs="Arial"/>
                <w:sz w:val="18"/>
              </w:rPr>
              <w:t>Run Completed</w:t>
            </w:r>
          </w:p>
        </w:tc>
        <w:tc>
          <w:tcPr>
            <w:tcW w:w="3420" w:type="dxa"/>
            <w:tcBorders>
              <w:top w:val="single" w:sz="4" w:space="0" w:color="auto"/>
              <w:left w:val="single" w:sz="4" w:space="0" w:color="auto"/>
              <w:bottom w:val="single" w:sz="4" w:space="0" w:color="auto"/>
              <w:right w:val="single" w:sz="4" w:space="0" w:color="auto"/>
            </w:tcBorders>
            <w:hideMark/>
          </w:tcPr>
          <w:p w14:paraId="4CB4A28F" w14:textId="77777777" w:rsidR="00146AA5" w:rsidRDefault="00146AA5">
            <w:pPr>
              <w:rPr>
                <w:rFonts w:ascii="Arial" w:hAnsi="Arial" w:cs="Arial"/>
                <w:sz w:val="18"/>
              </w:rPr>
            </w:pPr>
            <w:r>
              <w:rPr>
                <w:rFonts w:ascii="Arial" w:hAnsi="Arial" w:cs="Arial"/>
                <w:sz w:val="18"/>
              </w:rPr>
              <w:t xml:space="preserve">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Opens door for unloading/loading</w:t>
            </w:r>
          </w:p>
        </w:tc>
      </w:tr>
      <w:tr w:rsidR="00146AA5" w14:paraId="157694CE"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008A9493" w14:textId="77777777" w:rsidR="00146AA5" w:rsidRDefault="00146AA5">
            <w:pPr>
              <w:jc w:val="center"/>
              <w:rPr>
                <w:rFonts w:ascii="Arial" w:hAnsi="Arial" w:cs="Arial"/>
                <w:sz w:val="18"/>
              </w:rPr>
            </w:pPr>
            <w:r>
              <w:rPr>
                <w:rFonts w:ascii="Arial" w:hAnsi="Arial" w:cs="Arial"/>
                <w:sz w:val="18"/>
              </w:rPr>
              <w:t>Error</w:t>
            </w:r>
          </w:p>
        </w:tc>
        <w:tc>
          <w:tcPr>
            <w:tcW w:w="1509" w:type="dxa"/>
            <w:tcBorders>
              <w:top w:val="single" w:sz="4" w:space="0" w:color="auto"/>
              <w:left w:val="single" w:sz="4" w:space="0" w:color="auto"/>
              <w:bottom w:val="single" w:sz="4" w:space="0" w:color="auto"/>
              <w:right w:val="single" w:sz="4" w:space="0" w:color="auto"/>
            </w:tcBorders>
            <w:hideMark/>
          </w:tcPr>
          <w:p w14:paraId="5F728EE9" w14:textId="77777777" w:rsidR="00146AA5" w:rsidRDefault="00146AA5">
            <w:pPr>
              <w:jc w:val="center"/>
              <w:rPr>
                <w:rFonts w:ascii="Arial" w:hAnsi="Arial" w:cs="Arial"/>
                <w:sz w:val="18"/>
              </w:rPr>
            </w:pPr>
            <w:r>
              <w:rPr>
                <w:rFonts w:ascii="Arial" w:hAnsi="Arial" w:cs="Arial"/>
                <w:b/>
                <w:color w:val="FF0000"/>
                <w:sz w:val="18"/>
              </w:rPr>
              <w:t>Red</w:t>
            </w:r>
          </w:p>
        </w:tc>
        <w:tc>
          <w:tcPr>
            <w:tcW w:w="2987" w:type="dxa"/>
            <w:tcBorders>
              <w:top w:val="single" w:sz="4" w:space="0" w:color="auto"/>
              <w:left w:val="single" w:sz="4" w:space="0" w:color="auto"/>
              <w:bottom w:val="single" w:sz="4" w:space="0" w:color="auto"/>
              <w:right w:val="single" w:sz="4" w:space="0" w:color="auto"/>
            </w:tcBorders>
            <w:hideMark/>
          </w:tcPr>
          <w:p w14:paraId="48E173BC" w14:textId="77777777" w:rsidR="00146AA5" w:rsidRDefault="00146AA5">
            <w:pPr>
              <w:rPr>
                <w:rFonts w:ascii="Arial" w:hAnsi="Arial" w:cs="Arial"/>
                <w:sz w:val="18"/>
              </w:rPr>
            </w:pPr>
            <w:r>
              <w:rPr>
                <w:rFonts w:ascii="Arial" w:hAnsi="Arial" w:cs="Arial"/>
                <w:sz w:val="18"/>
              </w:rPr>
              <w:t>Load Error or</w:t>
            </w:r>
          </w:p>
          <w:p w14:paraId="0C21D89A" w14:textId="77777777" w:rsidR="00146AA5" w:rsidRDefault="00146AA5">
            <w:pPr>
              <w:rPr>
                <w:rFonts w:ascii="Arial" w:hAnsi="Arial" w:cs="Arial"/>
                <w:sz w:val="18"/>
              </w:rPr>
            </w:pPr>
            <w:r>
              <w:rPr>
                <w:rFonts w:ascii="Arial" w:hAnsi="Arial" w:cs="Arial"/>
                <w:sz w:val="18"/>
              </w:rPr>
              <w:t>Run Failure or Run Aborted</w:t>
            </w:r>
          </w:p>
        </w:tc>
        <w:tc>
          <w:tcPr>
            <w:tcW w:w="3420" w:type="dxa"/>
            <w:tcBorders>
              <w:top w:val="single" w:sz="4" w:space="0" w:color="auto"/>
              <w:left w:val="single" w:sz="4" w:space="0" w:color="auto"/>
              <w:bottom w:val="single" w:sz="4" w:space="0" w:color="auto"/>
              <w:right w:val="single" w:sz="4" w:space="0" w:color="auto"/>
            </w:tcBorders>
          </w:tcPr>
          <w:p w14:paraId="097F559A" w14:textId="77777777" w:rsidR="00146AA5" w:rsidRDefault="00146AA5">
            <w:pPr>
              <w:rPr>
                <w:rFonts w:ascii="Arial" w:hAnsi="Arial" w:cs="Arial"/>
                <w:sz w:val="18"/>
              </w:rPr>
            </w:pPr>
            <w:r>
              <w:rPr>
                <w:rFonts w:ascii="Arial" w:hAnsi="Arial" w:cs="Arial"/>
                <w:sz w:val="18"/>
              </w:rPr>
              <w:t xml:space="preserve">If Load Error, 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xml:space="preserve">: Re-homes module.  </w:t>
            </w:r>
          </w:p>
          <w:p w14:paraId="7503BD9F" w14:textId="77777777" w:rsidR="00146AA5" w:rsidRDefault="00146AA5">
            <w:pPr>
              <w:rPr>
                <w:rFonts w:ascii="Arial" w:hAnsi="Arial" w:cs="Arial"/>
                <w:sz w:val="18"/>
              </w:rPr>
            </w:pPr>
          </w:p>
          <w:p w14:paraId="2B8E844F" w14:textId="77777777" w:rsidR="00146AA5" w:rsidRDefault="00146AA5">
            <w:pPr>
              <w:rPr>
                <w:rFonts w:ascii="Arial" w:hAnsi="Arial" w:cs="Arial"/>
                <w:sz w:val="18"/>
              </w:rPr>
            </w:pPr>
            <w:r>
              <w:rPr>
                <w:rFonts w:ascii="Arial" w:hAnsi="Arial" w:cs="Arial"/>
                <w:sz w:val="18"/>
              </w:rPr>
              <w:t xml:space="preserve">If Run Failure or Run Aborted, 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Opens door for unloading/loading</w:t>
            </w:r>
          </w:p>
        </w:tc>
      </w:tr>
    </w:tbl>
    <w:p w14:paraId="01376EF8" w14:textId="77777777" w:rsidR="00146AA5" w:rsidRDefault="00146AA5" w:rsidP="00146AA5">
      <w:pPr>
        <w:spacing w:line="240" w:lineRule="auto"/>
        <w:rPr>
          <w:rFonts w:ascii="Arial" w:hAnsi="Arial" w:cs="Arial"/>
          <w:sz w:val="18"/>
          <w:szCs w:val="20"/>
        </w:rPr>
      </w:pPr>
      <w:bookmarkStart w:id="111" w:name="_Toc421880538"/>
      <w:bookmarkStart w:id="112" w:name="_Toc422237257"/>
      <w:bookmarkStart w:id="113" w:name="_Toc423423655"/>
      <w:bookmarkStart w:id="114" w:name="_Ref443387690"/>
      <w:bookmarkStart w:id="115" w:name="_Toc445993931"/>
      <w:bookmarkStart w:id="116" w:name="_Toc450720490"/>
      <w:bookmarkStart w:id="117" w:name="_Toc6903740"/>
      <w:bookmarkStart w:id="118" w:name="_Ref7718908"/>
      <w:bookmarkStart w:id="119" w:name="_Ref7718940"/>
      <w:bookmarkStart w:id="120" w:name="_Toc506565580"/>
      <w:bookmarkStart w:id="121" w:name="_Toc14871912"/>
    </w:p>
    <w:p w14:paraId="46A8C230" w14:textId="77777777" w:rsidR="00146AA5" w:rsidRDefault="00146AA5" w:rsidP="00146AA5">
      <w:pPr>
        <w:pStyle w:val="Heading2"/>
        <w:ind w:left="0"/>
        <w:rPr>
          <w:sz w:val="18"/>
          <w:szCs w:val="20"/>
        </w:rPr>
      </w:pPr>
      <w:r>
        <w:rPr>
          <w:sz w:val="18"/>
          <w:szCs w:val="20"/>
        </w:rPr>
        <w:t>Manual Abort and Recovery</w:t>
      </w:r>
      <w:bookmarkEnd w:id="111"/>
      <w:bookmarkEnd w:id="112"/>
      <w:bookmarkEnd w:id="113"/>
      <w:bookmarkEnd w:id="114"/>
      <w:bookmarkEnd w:id="115"/>
      <w:bookmarkEnd w:id="116"/>
      <w:bookmarkEnd w:id="117"/>
      <w:bookmarkEnd w:id="118"/>
      <w:bookmarkEnd w:id="119"/>
      <w:bookmarkEnd w:id="120"/>
      <w:bookmarkEnd w:id="121"/>
    </w:p>
    <w:p w14:paraId="532E77B7" w14:textId="77777777" w:rsidR="00146AA5" w:rsidRDefault="00146AA5" w:rsidP="00146AA5">
      <w:pPr>
        <w:spacing w:after="0" w:line="240" w:lineRule="auto"/>
        <w:rPr>
          <w:rFonts w:ascii="Arial" w:hAnsi="Arial" w:cs="Arial"/>
          <w:sz w:val="18"/>
          <w:szCs w:val="20"/>
        </w:rPr>
      </w:pPr>
      <w:r>
        <w:rPr>
          <w:rFonts w:ascii="Arial" w:hAnsi="Arial" w:cs="Arial"/>
          <w:sz w:val="18"/>
          <w:szCs w:val="20"/>
        </w:rPr>
        <w:t>To manually abort a run:</w:t>
      </w:r>
    </w:p>
    <w:p w14:paraId="38B38956" w14:textId="77777777" w:rsidR="00146AA5" w:rsidRDefault="00146AA5" w:rsidP="003C660E">
      <w:pPr>
        <w:pStyle w:val="ListParagraph"/>
        <w:numPr>
          <w:ilvl w:val="0"/>
          <w:numId w:val="13"/>
        </w:numPr>
        <w:spacing w:after="0" w:line="240" w:lineRule="auto"/>
        <w:rPr>
          <w:rFonts w:ascii="Arial" w:hAnsi="Arial" w:cs="Arial"/>
          <w:sz w:val="18"/>
          <w:szCs w:val="20"/>
        </w:rPr>
      </w:pPr>
      <w:r>
        <w:rPr>
          <w:rFonts w:ascii="Arial" w:hAnsi="Arial" w:cs="Arial"/>
          <w:sz w:val="18"/>
          <w:szCs w:val="20"/>
        </w:rPr>
        <w:t xml:space="preserve">Press and hold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during a run until the status light flashes and then stops. Light will turn red.</w:t>
      </w:r>
    </w:p>
    <w:p w14:paraId="5AA88A9F" w14:textId="77777777" w:rsidR="00146AA5" w:rsidRDefault="00146AA5" w:rsidP="003C660E">
      <w:pPr>
        <w:pStyle w:val="ListParagraph"/>
        <w:numPr>
          <w:ilvl w:val="0"/>
          <w:numId w:val="13"/>
        </w:numPr>
        <w:spacing w:after="0" w:line="240" w:lineRule="auto"/>
        <w:rPr>
          <w:rFonts w:ascii="Arial" w:hAnsi="Arial" w:cs="Arial"/>
          <w:sz w:val="18"/>
          <w:szCs w:val="20"/>
        </w:rPr>
      </w:pPr>
      <w:r>
        <w:rPr>
          <w:rFonts w:ascii="Arial" w:hAnsi="Arial" w:cs="Arial"/>
          <w:sz w:val="18"/>
          <w:szCs w:val="20"/>
        </w:rPr>
        <w:t>Press the</w:t>
      </w:r>
      <w:r>
        <w:rPr>
          <w:rFonts w:ascii="Arial" w:hAnsi="Arial" w:cs="Arial"/>
          <w:b/>
          <w:sz w:val="18"/>
          <w:szCs w:val="20"/>
        </w:rPr>
        <w:t xml:space="preserve"> 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again to re-home the ID/AST module and open the door.</w:t>
      </w:r>
    </w:p>
    <w:p w14:paraId="0EDAE290" w14:textId="77777777" w:rsidR="00146AA5" w:rsidRDefault="00146AA5" w:rsidP="00146AA5">
      <w:pPr>
        <w:spacing w:line="240" w:lineRule="auto"/>
        <w:rPr>
          <w:rFonts w:ascii="Arial" w:hAnsi="Arial" w:cs="Arial"/>
          <w:sz w:val="18"/>
          <w:szCs w:val="20"/>
        </w:rPr>
      </w:pPr>
    </w:p>
    <w:p w14:paraId="7E3257E5" w14:textId="77777777" w:rsidR="00146AA5" w:rsidRDefault="00146AA5" w:rsidP="00146AA5">
      <w:pPr>
        <w:spacing w:line="240" w:lineRule="auto"/>
        <w:rPr>
          <w:rFonts w:ascii="Arial" w:hAnsi="Arial" w:cs="Arial"/>
          <w:sz w:val="18"/>
          <w:szCs w:val="20"/>
        </w:rPr>
      </w:pPr>
      <w:r>
        <w:rPr>
          <w:rFonts w:ascii="Arial" w:hAnsi="Arial" w:cs="Arial"/>
          <w:sz w:val="18"/>
          <w:szCs w:val="20"/>
        </w:rPr>
        <w:lastRenderedPageBreak/>
        <w:t xml:space="preserve">After a run has started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status light will turn blue, but the ID/AST module will remain in </w:t>
      </w:r>
      <w:r>
        <w:rPr>
          <w:rFonts w:ascii="Arial" w:hAnsi="Arial" w:cs="Arial"/>
          <w:b/>
          <w:sz w:val="18"/>
          <w:szCs w:val="20"/>
        </w:rPr>
        <w:t>Loading</w:t>
      </w:r>
      <w:r>
        <w:rPr>
          <w:rFonts w:ascii="Arial" w:hAnsi="Arial" w:cs="Arial"/>
          <w:sz w:val="18"/>
          <w:szCs w:val="20"/>
        </w:rPr>
        <w:t xml:space="preserve"> mode while it reads the barcode on the sample vial and performs startup operations.  If a run is aborted during </w:t>
      </w:r>
      <w:r>
        <w:rPr>
          <w:rFonts w:ascii="Arial" w:hAnsi="Arial" w:cs="Arial"/>
          <w:b/>
          <w:sz w:val="18"/>
          <w:szCs w:val="20"/>
        </w:rPr>
        <w:t>Loading</w:t>
      </w:r>
      <w:r>
        <w:rPr>
          <w:rFonts w:ascii="Arial" w:hAnsi="Arial" w:cs="Arial"/>
          <w:sz w:val="18"/>
          <w:szCs w:val="20"/>
        </w:rPr>
        <w:t xml:space="preserve"> mode, it is possible to re-use the cassette, sample vial and reagent cartridge.  A user may choose to abort a run during </w:t>
      </w:r>
      <w:r>
        <w:rPr>
          <w:rFonts w:ascii="Arial" w:hAnsi="Arial" w:cs="Arial"/>
          <w:b/>
          <w:sz w:val="18"/>
          <w:szCs w:val="20"/>
        </w:rPr>
        <w:t>Loading</w:t>
      </w:r>
      <w:r>
        <w:rPr>
          <w:rFonts w:ascii="Arial" w:hAnsi="Arial" w:cs="Arial"/>
          <w:sz w:val="18"/>
          <w:szCs w:val="20"/>
        </w:rPr>
        <w:t xml:space="preserve"> mode due to a missing barcode or missing sample vial.</w:t>
      </w:r>
    </w:p>
    <w:p w14:paraId="6C62E520" w14:textId="77777777" w:rsidR="00146AA5" w:rsidRDefault="00146AA5" w:rsidP="00146AA5">
      <w:pPr>
        <w:spacing w:line="240" w:lineRule="auto"/>
        <w:rPr>
          <w:rFonts w:ascii="Arial" w:hAnsi="Arial" w:cs="Arial"/>
          <w:i/>
          <w:sz w:val="18"/>
          <w:szCs w:val="20"/>
        </w:rPr>
      </w:pPr>
      <w:r>
        <w:rPr>
          <w:rFonts w:ascii="Arial" w:hAnsi="Arial" w:cs="Arial"/>
          <w:b/>
          <w:i/>
          <w:sz w:val="18"/>
          <w:szCs w:val="20"/>
        </w:rPr>
        <w:t>Note:</w:t>
      </w:r>
      <w:r>
        <w:rPr>
          <w:rFonts w:ascii="Arial" w:hAnsi="Arial" w:cs="Arial"/>
          <w:i/>
          <w:sz w:val="18"/>
          <w:szCs w:val="20"/>
        </w:rPr>
        <w:t xml:space="preserve"> If a run is aborted in </w:t>
      </w:r>
      <w:r>
        <w:rPr>
          <w:rFonts w:ascii="Arial" w:hAnsi="Arial" w:cs="Arial"/>
          <w:b/>
          <w:i/>
          <w:sz w:val="18"/>
          <w:szCs w:val="20"/>
        </w:rPr>
        <w:t>Loading</w:t>
      </w:r>
      <w:r>
        <w:rPr>
          <w:rFonts w:ascii="Arial" w:hAnsi="Arial" w:cs="Arial"/>
          <w:i/>
          <w:sz w:val="18"/>
          <w:szCs w:val="20"/>
        </w:rPr>
        <w:t xml:space="preserve"> mode, it will not produce a report.</w:t>
      </w:r>
    </w:p>
    <w:p w14:paraId="28FCDD0F" w14:textId="77777777" w:rsidR="00146AA5" w:rsidRDefault="00146AA5" w:rsidP="00146AA5">
      <w:pPr>
        <w:spacing w:after="0" w:line="240" w:lineRule="auto"/>
        <w:rPr>
          <w:rFonts w:ascii="Arial" w:hAnsi="Arial" w:cs="Arial"/>
          <w:sz w:val="18"/>
          <w:szCs w:val="20"/>
        </w:rPr>
      </w:pPr>
      <w:r>
        <w:rPr>
          <w:rFonts w:ascii="Arial" w:hAnsi="Arial" w:cs="Arial"/>
          <w:sz w:val="18"/>
          <w:szCs w:val="20"/>
        </w:rPr>
        <w:t xml:space="preserve">Once the ID/AST module is in </w:t>
      </w:r>
      <w:r>
        <w:rPr>
          <w:rFonts w:ascii="Arial" w:hAnsi="Arial" w:cs="Arial"/>
          <w:b/>
          <w:sz w:val="18"/>
          <w:szCs w:val="20"/>
        </w:rPr>
        <w:t>Running</w:t>
      </w:r>
      <w:r>
        <w:rPr>
          <w:rFonts w:ascii="Arial" w:hAnsi="Arial" w:cs="Arial"/>
          <w:sz w:val="18"/>
          <w:szCs w:val="20"/>
        </w:rPr>
        <w:t xml:space="preserve"> mode, pipetting operations have begun.  If the run is aborted during </w:t>
      </w:r>
      <w:r>
        <w:rPr>
          <w:rFonts w:ascii="Arial" w:hAnsi="Arial" w:cs="Arial"/>
          <w:b/>
          <w:sz w:val="18"/>
          <w:szCs w:val="20"/>
        </w:rPr>
        <w:t>Running</w:t>
      </w:r>
      <w:r>
        <w:rPr>
          <w:rFonts w:ascii="Arial" w:hAnsi="Arial" w:cs="Arial"/>
          <w:sz w:val="18"/>
          <w:szCs w:val="20"/>
        </w:rPr>
        <w:t xml:space="preserve"> mode, the cassette, sample vial or reagent cartridge should not be reused.  To recover from a manual abort in </w:t>
      </w:r>
      <w:r>
        <w:rPr>
          <w:rFonts w:ascii="Arial" w:hAnsi="Arial" w:cs="Arial"/>
          <w:b/>
          <w:sz w:val="18"/>
          <w:szCs w:val="20"/>
        </w:rPr>
        <w:t>Running</w:t>
      </w:r>
      <w:r>
        <w:rPr>
          <w:rFonts w:ascii="Arial" w:hAnsi="Arial" w:cs="Arial"/>
          <w:sz w:val="18"/>
          <w:szCs w:val="20"/>
        </w:rPr>
        <w:t xml:space="preserve"> mode, perform the following steps </w:t>
      </w:r>
    </w:p>
    <w:p w14:paraId="07B9599A" w14:textId="77777777" w:rsidR="00146AA5" w:rsidRDefault="00146AA5" w:rsidP="003C660E">
      <w:pPr>
        <w:pStyle w:val="ListParagraph"/>
        <w:numPr>
          <w:ilvl w:val="0"/>
          <w:numId w:val="22"/>
        </w:numPr>
        <w:spacing w:after="0" w:line="240" w:lineRule="auto"/>
        <w:rPr>
          <w:rFonts w:ascii="Arial" w:hAnsi="Arial" w:cs="Arial"/>
          <w:sz w:val="18"/>
          <w:szCs w:val="20"/>
        </w:rPr>
      </w:pPr>
      <w:r>
        <w:rPr>
          <w:rFonts w:ascii="Arial" w:hAnsi="Arial" w:cs="Arial"/>
          <w:sz w:val="18"/>
          <w:szCs w:val="20"/>
        </w:rPr>
        <w:t>Remove reagent cartridge and sample vial from ID/</w:t>
      </w:r>
      <w:proofErr w:type="spellStart"/>
      <w:r>
        <w:rPr>
          <w:rFonts w:ascii="Arial" w:hAnsi="Arial" w:cs="Arial"/>
          <w:sz w:val="18"/>
          <w:szCs w:val="20"/>
        </w:rPr>
        <w:t>ASt</w:t>
      </w:r>
      <w:proofErr w:type="spellEnd"/>
      <w:r>
        <w:rPr>
          <w:rFonts w:ascii="Arial" w:hAnsi="Arial" w:cs="Arial"/>
          <w:sz w:val="18"/>
          <w:szCs w:val="20"/>
        </w:rPr>
        <w:t xml:space="preserve"> module and dispose in biohazard waste.</w:t>
      </w:r>
    </w:p>
    <w:p w14:paraId="6CAF118E" w14:textId="77777777" w:rsidR="00146AA5" w:rsidRDefault="00146AA5" w:rsidP="003C660E">
      <w:pPr>
        <w:pStyle w:val="ListParagraph"/>
        <w:numPr>
          <w:ilvl w:val="0"/>
          <w:numId w:val="22"/>
        </w:numPr>
        <w:spacing w:after="0" w:line="240" w:lineRule="auto"/>
        <w:rPr>
          <w:rFonts w:ascii="Arial" w:hAnsi="Arial" w:cs="Arial"/>
          <w:sz w:val="18"/>
          <w:szCs w:val="20"/>
        </w:rPr>
      </w:pPr>
      <w:r>
        <w:rPr>
          <w:rFonts w:ascii="Arial" w:hAnsi="Arial" w:cs="Arial"/>
          <w:sz w:val="18"/>
          <w:szCs w:val="20"/>
        </w:rPr>
        <w:t xml:space="preserve">Use </w:t>
      </w:r>
      <w:proofErr w:type="spellStart"/>
      <w:r>
        <w:rPr>
          <w:rFonts w:ascii="Arial" w:hAnsi="Arial" w:cs="Arial"/>
          <w:sz w:val="18"/>
          <w:szCs w:val="20"/>
        </w:rPr>
        <w:t>kimwipes</w:t>
      </w:r>
      <w:proofErr w:type="spellEnd"/>
      <w:r>
        <w:rPr>
          <w:rFonts w:ascii="Arial" w:hAnsi="Arial" w:cs="Arial"/>
          <w:sz w:val="18"/>
          <w:szCs w:val="20"/>
        </w:rPr>
        <w:t xml:space="preserve"> to soak up any waste material in the center of the cassette prior to removal from ID/AST module to prevent a spill.  Remove cassette and </w:t>
      </w:r>
      <w:proofErr w:type="spellStart"/>
      <w:r>
        <w:rPr>
          <w:rFonts w:ascii="Arial" w:hAnsi="Arial" w:cs="Arial"/>
          <w:sz w:val="18"/>
          <w:szCs w:val="20"/>
        </w:rPr>
        <w:t>kimwipes</w:t>
      </w:r>
      <w:proofErr w:type="spellEnd"/>
      <w:r>
        <w:rPr>
          <w:rFonts w:ascii="Arial" w:hAnsi="Arial" w:cs="Arial"/>
          <w:sz w:val="18"/>
          <w:szCs w:val="20"/>
        </w:rPr>
        <w:t xml:space="preserve"> from ID/AST module and dispose in biohazard waste.</w:t>
      </w:r>
    </w:p>
    <w:p w14:paraId="13415FA9" w14:textId="77777777" w:rsidR="00146AA5" w:rsidRDefault="00146AA5" w:rsidP="00146AA5">
      <w:pPr>
        <w:spacing w:line="240" w:lineRule="auto"/>
        <w:rPr>
          <w:rFonts w:ascii="Arial" w:hAnsi="Arial" w:cs="Arial"/>
          <w:sz w:val="18"/>
          <w:szCs w:val="20"/>
        </w:rPr>
      </w:pPr>
    </w:p>
    <w:p w14:paraId="4DFF9F99" w14:textId="77777777" w:rsidR="00146AA5" w:rsidRDefault="00146AA5" w:rsidP="00146AA5">
      <w:pPr>
        <w:pStyle w:val="Heading2"/>
        <w:ind w:left="0"/>
        <w:rPr>
          <w:sz w:val="18"/>
          <w:szCs w:val="20"/>
        </w:rPr>
      </w:pPr>
      <w:bookmarkStart w:id="122" w:name="_Toc421880539"/>
      <w:bookmarkStart w:id="123" w:name="_Toc422237258"/>
      <w:bookmarkStart w:id="124" w:name="_Toc423423656"/>
      <w:bookmarkStart w:id="125" w:name="_Toc445993932"/>
      <w:bookmarkStart w:id="126" w:name="_Toc450720491"/>
      <w:bookmarkStart w:id="127" w:name="_Toc6903741"/>
      <w:bookmarkStart w:id="128" w:name="_Toc506565581"/>
      <w:bookmarkStart w:id="129" w:name="_Toc14871913"/>
      <w:r>
        <w:rPr>
          <w:sz w:val="18"/>
          <w:szCs w:val="20"/>
        </w:rPr>
        <w:t>Control Procedure</w:t>
      </w:r>
      <w:bookmarkEnd w:id="122"/>
      <w:bookmarkEnd w:id="123"/>
      <w:bookmarkEnd w:id="124"/>
      <w:bookmarkEnd w:id="125"/>
      <w:bookmarkEnd w:id="126"/>
      <w:bookmarkEnd w:id="127"/>
      <w:bookmarkEnd w:id="128"/>
      <w:bookmarkEnd w:id="129"/>
      <w:r>
        <w:rPr>
          <w:sz w:val="18"/>
          <w:szCs w:val="20"/>
        </w:rPr>
        <w:t xml:space="preserve"> </w:t>
      </w:r>
    </w:p>
    <w:p w14:paraId="629A9C2D" w14:textId="77777777" w:rsidR="00146AA5" w:rsidRDefault="00146AA5" w:rsidP="00146AA5">
      <w:pPr>
        <w:spacing w:after="0" w:line="240" w:lineRule="auto"/>
        <w:rPr>
          <w:rFonts w:ascii="Arial" w:hAnsi="Arial" w:cs="Arial"/>
          <w:sz w:val="18"/>
          <w:szCs w:val="20"/>
        </w:rPr>
      </w:pPr>
      <w:r>
        <w:rPr>
          <w:rFonts w:ascii="Arial" w:hAnsi="Arial" w:cs="Arial"/>
          <w:sz w:val="18"/>
          <w:szCs w:val="20"/>
        </w:rPr>
        <w:t xml:space="preserve">The Accelerate </w:t>
      </w:r>
      <w:proofErr w:type="spellStart"/>
      <w:r>
        <w:rPr>
          <w:rFonts w:ascii="Arial" w:hAnsi="Arial" w:cs="Arial"/>
          <w:sz w:val="18"/>
          <w:szCs w:val="20"/>
        </w:rPr>
        <w:t>Pheno</w:t>
      </w:r>
      <w:proofErr w:type="spellEnd"/>
      <w:r>
        <w:rPr>
          <w:rFonts w:ascii="Arial" w:hAnsi="Arial" w:cs="Arial"/>
          <w:sz w:val="18"/>
          <w:szCs w:val="20"/>
        </w:rPr>
        <w:t>™ system has a number of hardware and software controls to verify correct operation before and during a run as detailed below:</w:t>
      </w:r>
    </w:p>
    <w:p w14:paraId="60666441" w14:textId="77777777" w:rsidR="00146AA5" w:rsidRDefault="00146AA5" w:rsidP="00146AA5">
      <w:pPr>
        <w:spacing w:after="0" w:line="240" w:lineRule="auto"/>
        <w:rPr>
          <w:rFonts w:ascii="Arial" w:hAnsi="Arial" w:cs="Arial"/>
          <w:b/>
          <w:sz w:val="18"/>
          <w:szCs w:val="20"/>
        </w:rPr>
      </w:pPr>
      <w:r>
        <w:rPr>
          <w:rFonts w:ascii="Arial" w:hAnsi="Arial" w:cs="Arial"/>
          <w:b/>
          <w:sz w:val="18"/>
          <w:szCs w:val="20"/>
        </w:rPr>
        <w:t>Motors</w:t>
      </w:r>
    </w:p>
    <w:p w14:paraId="5320FFC2" w14:textId="77777777" w:rsidR="00146AA5" w:rsidRDefault="00146AA5" w:rsidP="003C660E">
      <w:pPr>
        <w:pStyle w:val="ListParagraph"/>
        <w:numPr>
          <w:ilvl w:val="0"/>
          <w:numId w:val="23"/>
        </w:numPr>
        <w:spacing w:after="0" w:line="240" w:lineRule="auto"/>
        <w:rPr>
          <w:rFonts w:ascii="Arial" w:hAnsi="Arial" w:cs="Arial"/>
          <w:sz w:val="18"/>
          <w:szCs w:val="20"/>
        </w:rPr>
      </w:pPr>
      <w:r>
        <w:rPr>
          <w:rFonts w:ascii="Arial" w:hAnsi="Arial" w:cs="Arial"/>
          <w:sz w:val="18"/>
          <w:szCs w:val="20"/>
        </w:rPr>
        <w:t>Before the start of a run, all motors are homed to prove they are moving as expected. Motor home positions are determined using the respective motor home switches.</w:t>
      </w:r>
    </w:p>
    <w:p w14:paraId="34008FC4" w14:textId="77777777" w:rsidR="00146AA5" w:rsidRDefault="00146AA5" w:rsidP="003C660E">
      <w:pPr>
        <w:pStyle w:val="ListParagraph"/>
        <w:numPr>
          <w:ilvl w:val="0"/>
          <w:numId w:val="23"/>
        </w:numPr>
        <w:spacing w:after="0" w:line="240" w:lineRule="auto"/>
        <w:rPr>
          <w:rFonts w:ascii="Arial" w:hAnsi="Arial" w:cs="Arial"/>
          <w:sz w:val="18"/>
          <w:szCs w:val="20"/>
        </w:rPr>
      </w:pPr>
      <w:r>
        <w:rPr>
          <w:rFonts w:ascii="Arial" w:hAnsi="Arial" w:cs="Arial"/>
          <w:sz w:val="18"/>
          <w:szCs w:val="20"/>
        </w:rPr>
        <w:t xml:space="preserve">Passive checks are done for all motors when they are not moving, to verify that what is seen on their home switches is appropriate for their positions. Any out of position situations are detected, and errors produced. </w:t>
      </w:r>
    </w:p>
    <w:p w14:paraId="14982753" w14:textId="77777777" w:rsidR="00146AA5" w:rsidRDefault="00146AA5" w:rsidP="003C660E">
      <w:pPr>
        <w:pStyle w:val="ListParagraph"/>
        <w:numPr>
          <w:ilvl w:val="0"/>
          <w:numId w:val="24"/>
        </w:numPr>
        <w:spacing w:after="0" w:line="240" w:lineRule="auto"/>
        <w:rPr>
          <w:rFonts w:ascii="Arial" w:hAnsi="Arial" w:cs="Arial"/>
          <w:sz w:val="18"/>
          <w:szCs w:val="20"/>
        </w:rPr>
      </w:pPr>
      <w:r>
        <w:rPr>
          <w:rFonts w:ascii="Arial" w:hAnsi="Arial" w:cs="Arial"/>
          <w:sz w:val="18"/>
          <w:szCs w:val="20"/>
        </w:rPr>
        <w:t>During a run, each time a pipette tip is picked up, the Pipette Z motor position with respect to the home sensor is checked.</w:t>
      </w:r>
    </w:p>
    <w:p w14:paraId="2C295BD1" w14:textId="77777777" w:rsidR="00146AA5" w:rsidRDefault="00146AA5" w:rsidP="003C660E">
      <w:pPr>
        <w:pStyle w:val="ListParagraph"/>
        <w:numPr>
          <w:ilvl w:val="0"/>
          <w:numId w:val="24"/>
        </w:numPr>
        <w:spacing w:after="0" w:line="240" w:lineRule="auto"/>
        <w:rPr>
          <w:rFonts w:ascii="Arial" w:hAnsi="Arial" w:cs="Arial"/>
          <w:sz w:val="18"/>
          <w:szCs w:val="20"/>
        </w:rPr>
      </w:pPr>
      <w:r>
        <w:rPr>
          <w:rFonts w:ascii="Arial" w:hAnsi="Arial" w:cs="Arial"/>
          <w:sz w:val="18"/>
          <w:szCs w:val="20"/>
        </w:rPr>
        <w:t>During a run, each time an imaging function begins, such as Cassette Registration, ID, or AST Imaging, the following motor positions are checked with respect to their home sensors:</w:t>
      </w:r>
    </w:p>
    <w:p w14:paraId="49B43166"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Pipette Theta motor</w:t>
      </w:r>
    </w:p>
    <w:p w14:paraId="20D7F30B"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Reagent Theta motor</w:t>
      </w:r>
    </w:p>
    <w:p w14:paraId="1793B06F"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Cassette Theta motor</w:t>
      </w:r>
    </w:p>
    <w:p w14:paraId="17E45816"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Cassette Y motor</w:t>
      </w:r>
    </w:p>
    <w:p w14:paraId="2E13FB97"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Illuminator Z motor</w:t>
      </w:r>
    </w:p>
    <w:p w14:paraId="4FA7A127" w14:textId="77777777" w:rsidR="00146AA5" w:rsidRDefault="00146AA5" w:rsidP="00146AA5">
      <w:pPr>
        <w:spacing w:after="0" w:line="240" w:lineRule="auto"/>
        <w:rPr>
          <w:rFonts w:ascii="Arial" w:hAnsi="Arial" w:cs="Arial"/>
          <w:b/>
          <w:sz w:val="18"/>
          <w:szCs w:val="20"/>
        </w:rPr>
      </w:pPr>
      <w:r>
        <w:rPr>
          <w:rFonts w:ascii="Arial" w:hAnsi="Arial" w:cs="Arial"/>
          <w:b/>
          <w:sz w:val="18"/>
          <w:szCs w:val="20"/>
        </w:rPr>
        <w:t>Temperature</w:t>
      </w:r>
    </w:p>
    <w:p w14:paraId="6CDE3214" w14:textId="77777777" w:rsidR="00146AA5" w:rsidRDefault="00146AA5" w:rsidP="003C660E">
      <w:pPr>
        <w:pStyle w:val="ListParagraph"/>
        <w:numPr>
          <w:ilvl w:val="0"/>
          <w:numId w:val="26"/>
        </w:numPr>
        <w:spacing w:after="0" w:line="240" w:lineRule="auto"/>
        <w:rPr>
          <w:rFonts w:ascii="Arial" w:hAnsi="Arial" w:cs="Arial"/>
          <w:sz w:val="18"/>
          <w:szCs w:val="20"/>
        </w:rPr>
      </w:pPr>
      <w:r>
        <w:rPr>
          <w:rFonts w:ascii="Arial" w:hAnsi="Arial" w:cs="Arial"/>
          <w:sz w:val="18"/>
          <w:szCs w:val="20"/>
        </w:rPr>
        <w:t>Before starting a run, the enclosure must be warmed up and must be at a stable temperature for 30 minutes, before the assay is allowed to start.</w:t>
      </w:r>
    </w:p>
    <w:p w14:paraId="23340C19" w14:textId="77777777" w:rsidR="00146AA5" w:rsidRDefault="00146AA5" w:rsidP="003C660E">
      <w:pPr>
        <w:pStyle w:val="ListParagraph"/>
        <w:numPr>
          <w:ilvl w:val="0"/>
          <w:numId w:val="26"/>
        </w:numPr>
        <w:spacing w:after="0" w:line="240" w:lineRule="auto"/>
        <w:rPr>
          <w:rFonts w:ascii="Arial" w:hAnsi="Arial" w:cs="Arial"/>
          <w:sz w:val="18"/>
          <w:szCs w:val="20"/>
        </w:rPr>
      </w:pPr>
      <w:r>
        <w:rPr>
          <w:rFonts w:ascii="Arial" w:hAnsi="Arial" w:cs="Arial"/>
          <w:sz w:val="18"/>
          <w:szCs w:val="20"/>
        </w:rPr>
        <w:t xml:space="preserve">During a run, temperatures are monitored against maximum values, and if these maximums are reached or exceeded, errors are produced and the assay will be failed. </w:t>
      </w:r>
    </w:p>
    <w:p w14:paraId="1EC0E50A" w14:textId="77777777" w:rsidR="00146AA5" w:rsidRDefault="00146AA5" w:rsidP="003C660E">
      <w:pPr>
        <w:pStyle w:val="ListParagraph"/>
        <w:numPr>
          <w:ilvl w:val="0"/>
          <w:numId w:val="26"/>
        </w:numPr>
        <w:spacing w:after="0" w:line="240" w:lineRule="auto"/>
        <w:rPr>
          <w:rFonts w:ascii="Arial" w:hAnsi="Arial" w:cs="Arial"/>
          <w:sz w:val="18"/>
          <w:szCs w:val="20"/>
        </w:rPr>
      </w:pPr>
      <w:r>
        <w:rPr>
          <w:rFonts w:ascii="Arial" w:hAnsi="Arial" w:cs="Arial"/>
          <w:sz w:val="18"/>
          <w:szCs w:val="20"/>
        </w:rPr>
        <w:t xml:space="preserve">During a run, temperatures are monitored against set point values, and if the temperature does not stay within the range of the set point for the required timeframe, errors are produced. </w:t>
      </w:r>
    </w:p>
    <w:p w14:paraId="691F6ED2" w14:textId="77777777" w:rsidR="00146AA5" w:rsidRDefault="00146AA5" w:rsidP="00146AA5">
      <w:pPr>
        <w:spacing w:after="0" w:line="240" w:lineRule="auto"/>
        <w:rPr>
          <w:rFonts w:ascii="Arial" w:hAnsi="Arial" w:cs="Arial"/>
          <w:b/>
          <w:sz w:val="18"/>
          <w:szCs w:val="20"/>
        </w:rPr>
      </w:pPr>
      <w:r>
        <w:rPr>
          <w:rFonts w:ascii="Arial" w:hAnsi="Arial" w:cs="Arial"/>
          <w:b/>
          <w:sz w:val="18"/>
          <w:szCs w:val="20"/>
        </w:rPr>
        <w:t>Pipettor</w:t>
      </w:r>
    </w:p>
    <w:p w14:paraId="75EB6559" w14:textId="77777777" w:rsidR="00146AA5" w:rsidRDefault="00146AA5" w:rsidP="003C660E">
      <w:pPr>
        <w:pStyle w:val="ListParagraph"/>
        <w:numPr>
          <w:ilvl w:val="0"/>
          <w:numId w:val="27"/>
        </w:numPr>
        <w:spacing w:after="0" w:line="240" w:lineRule="auto"/>
        <w:rPr>
          <w:rFonts w:ascii="Arial" w:hAnsi="Arial" w:cs="Arial"/>
          <w:sz w:val="18"/>
          <w:szCs w:val="20"/>
        </w:rPr>
      </w:pPr>
      <w:r>
        <w:rPr>
          <w:rFonts w:ascii="Arial" w:hAnsi="Arial" w:cs="Arial"/>
          <w:sz w:val="18"/>
          <w:szCs w:val="20"/>
        </w:rPr>
        <w:t>Before starting a run, the pipettor is used to detect presence of a reagent cartridge, accurately locate the cartridge teaching wells, and pickup and release a pipette tip. Any error detected during these events will inhibit the start of a run.</w:t>
      </w:r>
    </w:p>
    <w:p w14:paraId="629BF939" w14:textId="77777777" w:rsidR="00146AA5" w:rsidRDefault="00146AA5" w:rsidP="003C660E">
      <w:pPr>
        <w:pStyle w:val="ListParagraph"/>
        <w:numPr>
          <w:ilvl w:val="0"/>
          <w:numId w:val="27"/>
        </w:numPr>
        <w:spacing w:after="0" w:line="240" w:lineRule="auto"/>
        <w:rPr>
          <w:rFonts w:ascii="Arial" w:hAnsi="Arial" w:cs="Arial"/>
          <w:sz w:val="18"/>
          <w:szCs w:val="20"/>
        </w:rPr>
      </w:pPr>
      <w:r>
        <w:rPr>
          <w:rFonts w:ascii="Arial" w:hAnsi="Arial" w:cs="Arial"/>
          <w:sz w:val="18"/>
          <w:szCs w:val="20"/>
        </w:rPr>
        <w:t>During a run, when a pipette tip is picked up or released, extensive checks are made to ensure that the tip was picked up or released properly. There are some pickup cases where retries may be performed, but in all cases if a tip cannot be picked up at all, the assay will be failed.</w:t>
      </w:r>
    </w:p>
    <w:p w14:paraId="14B4DD25" w14:textId="77777777" w:rsidR="00146AA5" w:rsidRDefault="00146AA5" w:rsidP="00146AA5">
      <w:pPr>
        <w:spacing w:after="0" w:line="240" w:lineRule="auto"/>
        <w:rPr>
          <w:rFonts w:ascii="Arial" w:hAnsi="Arial" w:cs="Arial"/>
          <w:b/>
          <w:sz w:val="18"/>
          <w:szCs w:val="20"/>
        </w:rPr>
      </w:pPr>
      <w:r>
        <w:rPr>
          <w:rFonts w:ascii="Arial" w:hAnsi="Arial" w:cs="Arial"/>
          <w:b/>
          <w:sz w:val="18"/>
          <w:szCs w:val="20"/>
        </w:rPr>
        <w:t>Cassette and Reagent Cartridge</w:t>
      </w:r>
    </w:p>
    <w:p w14:paraId="79949B52" w14:textId="77777777" w:rsidR="00146AA5" w:rsidRDefault="00146AA5" w:rsidP="003C660E">
      <w:pPr>
        <w:pStyle w:val="ListParagraph"/>
        <w:numPr>
          <w:ilvl w:val="0"/>
          <w:numId w:val="28"/>
        </w:numPr>
        <w:spacing w:after="0" w:line="240" w:lineRule="auto"/>
        <w:rPr>
          <w:rFonts w:ascii="Arial" w:hAnsi="Arial" w:cs="Arial"/>
          <w:sz w:val="18"/>
          <w:szCs w:val="20"/>
        </w:rPr>
      </w:pPr>
      <w:r>
        <w:rPr>
          <w:rFonts w:ascii="Arial" w:hAnsi="Arial" w:cs="Arial"/>
          <w:sz w:val="18"/>
          <w:szCs w:val="20"/>
        </w:rPr>
        <w:t>Before starting a run, the reagent cartridge is detected, the barcode on it read, and the run will be inhibited if the cartridge has not been changed since it was used in a previous assay on the host system.</w:t>
      </w:r>
    </w:p>
    <w:p w14:paraId="5517928C" w14:textId="77777777" w:rsidR="00146AA5" w:rsidRDefault="00146AA5" w:rsidP="003C660E">
      <w:pPr>
        <w:pStyle w:val="ListParagraph"/>
        <w:numPr>
          <w:ilvl w:val="0"/>
          <w:numId w:val="28"/>
        </w:numPr>
        <w:spacing w:after="0" w:line="240" w:lineRule="auto"/>
        <w:rPr>
          <w:rFonts w:ascii="Arial" w:hAnsi="Arial" w:cs="Arial"/>
          <w:sz w:val="18"/>
          <w:szCs w:val="20"/>
        </w:rPr>
      </w:pPr>
      <w:r>
        <w:rPr>
          <w:rFonts w:ascii="Arial" w:hAnsi="Arial" w:cs="Arial"/>
          <w:sz w:val="18"/>
          <w:szCs w:val="20"/>
        </w:rPr>
        <w:t xml:space="preserve">Before starting a run, the cassette is detected, and the run will be inhibited if not present or the cassette has not been changed since it was used in a previous assay on the host system. </w:t>
      </w:r>
    </w:p>
    <w:p w14:paraId="045DE525" w14:textId="77777777" w:rsidR="00146AA5" w:rsidRDefault="00146AA5" w:rsidP="003C660E">
      <w:pPr>
        <w:pStyle w:val="ListParagraph"/>
        <w:numPr>
          <w:ilvl w:val="0"/>
          <w:numId w:val="28"/>
        </w:numPr>
        <w:spacing w:after="0" w:line="240" w:lineRule="auto"/>
        <w:rPr>
          <w:rFonts w:ascii="Arial" w:hAnsi="Arial" w:cs="Arial"/>
          <w:sz w:val="18"/>
          <w:szCs w:val="20"/>
        </w:rPr>
      </w:pPr>
      <w:r>
        <w:rPr>
          <w:rFonts w:ascii="Arial" w:hAnsi="Arial" w:cs="Arial"/>
          <w:sz w:val="18"/>
          <w:szCs w:val="20"/>
        </w:rPr>
        <w:t xml:space="preserve">Before starting a run, the Cassette Focus Check ensures that the focus calibration for dark field is correct. </w:t>
      </w:r>
    </w:p>
    <w:p w14:paraId="212C7F94" w14:textId="77777777" w:rsidR="00146AA5" w:rsidRDefault="00146AA5" w:rsidP="003C660E">
      <w:pPr>
        <w:pStyle w:val="ListParagraph"/>
        <w:numPr>
          <w:ilvl w:val="0"/>
          <w:numId w:val="28"/>
        </w:numPr>
        <w:spacing w:after="0" w:line="240" w:lineRule="auto"/>
        <w:rPr>
          <w:rFonts w:ascii="Arial" w:hAnsi="Arial" w:cs="Arial"/>
          <w:sz w:val="18"/>
          <w:szCs w:val="20"/>
        </w:rPr>
      </w:pPr>
      <w:r>
        <w:rPr>
          <w:rFonts w:ascii="Arial" w:hAnsi="Arial" w:cs="Arial"/>
          <w:sz w:val="18"/>
          <w:szCs w:val="20"/>
        </w:rPr>
        <w:t xml:space="preserve">Before starting a run, the Cassette Illumination Check checks the calibration of the centering and flatness of the light.  It takes 27 images using 3 unused areas on the cassette, using dark field, red laser and green laser. </w:t>
      </w:r>
    </w:p>
    <w:p w14:paraId="43272104" w14:textId="77777777" w:rsidR="00146AA5" w:rsidRDefault="00146AA5" w:rsidP="00146AA5">
      <w:pPr>
        <w:pStyle w:val="ListParagraph"/>
        <w:spacing w:after="0" w:line="240" w:lineRule="auto"/>
        <w:rPr>
          <w:rFonts w:ascii="Arial" w:hAnsi="Arial" w:cs="Arial"/>
          <w:sz w:val="18"/>
          <w:szCs w:val="20"/>
        </w:rPr>
      </w:pPr>
    </w:p>
    <w:p w14:paraId="4F2A5E89" w14:textId="77777777" w:rsidR="00146AA5" w:rsidRDefault="00146AA5" w:rsidP="00146AA5">
      <w:pPr>
        <w:pStyle w:val="Heading2"/>
        <w:ind w:left="0"/>
        <w:rPr>
          <w:sz w:val="18"/>
          <w:szCs w:val="20"/>
        </w:rPr>
      </w:pPr>
      <w:bookmarkStart w:id="130" w:name="_Toc476817745"/>
      <w:bookmarkStart w:id="131" w:name="_Shut-Down_Procedure"/>
      <w:bookmarkStart w:id="132" w:name="_Toc421880540"/>
      <w:bookmarkStart w:id="133" w:name="_Toc422237259"/>
      <w:bookmarkStart w:id="134" w:name="_Toc423423657"/>
      <w:bookmarkStart w:id="135" w:name="_Toc445993933"/>
      <w:bookmarkStart w:id="136" w:name="_Toc450720492"/>
      <w:bookmarkStart w:id="137" w:name="_Toc6903742"/>
      <w:bookmarkStart w:id="138" w:name="_Toc506565582"/>
      <w:bookmarkStart w:id="139" w:name="_Toc14871914"/>
      <w:bookmarkEnd w:id="130"/>
      <w:bookmarkEnd w:id="131"/>
      <w:r>
        <w:rPr>
          <w:sz w:val="18"/>
          <w:szCs w:val="20"/>
        </w:rPr>
        <w:t>Shut-Down Procedure</w:t>
      </w:r>
      <w:bookmarkEnd w:id="132"/>
      <w:bookmarkEnd w:id="133"/>
      <w:bookmarkEnd w:id="134"/>
      <w:bookmarkEnd w:id="135"/>
      <w:bookmarkEnd w:id="136"/>
      <w:bookmarkEnd w:id="137"/>
      <w:bookmarkEnd w:id="138"/>
      <w:bookmarkEnd w:id="139"/>
    </w:p>
    <w:p w14:paraId="27797D92" w14:textId="77777777" w:rsidR="00146AA5" w:rsidRDefault="00146AA5" w:rsidP="00146AA5">
      <w:pPr>
        <w:spacing w:after="0" w:line="240" w:lineRule="auto"/>
        <w:rPr>
          <w:rFonts w:ascii="Arial" w:hAnsi="Arial" w:cs="Arial"/>
          <w:i/>
          <w:sz w:val="18"/>
          <w:szCs w:val="20"/>
        </w:rPr>
      </w:pPr>
      <w:r>
        <w:rPr>
          <w:rFonts w:ascii="Arial" w:hAnsi="Arial" w:cs="Arial"/>
          <w:b/>
          <w:i/>
          <w:sz w:val="18"/>
          <w:szCs w:val="20"/>
        </w:rPr>
        <w:t>Note:</w:t>
      </w:r>
      <w:r>
        <w:rPr>
          <w:rFonts w:ascii="Arial" w:hAnsi="Arial" w:cs="Arial"/>
          <w:i/>
          <w:sz w:val="18"/>
          <w:szCs w:val="20"/>
        </w:rPr>
        <w:t xml:space="preserve"> The Accelerate </w:t>
      </w:r>
      <w:proofErr w:type="spellStart"/>
      <w:r>
        <w:rPr>
          <w:rFonts w:ascii="Arial" w:hAnsi="Arial" w:cs="Arial"/>
          <w:i/>
          <w:sz w:val="18"/>
          <w:szCs w:val="20"/>
        </w:rPr>
        <w:t>Pheno</w:t>
      </w:r>
      <w:proofErr w:type="spellEnd"/>
      <w:r>
        <w:rPr>
          <w:rFonts w:ascii="Arial" w:hAnsi="Arial" w:cs="Arial"/>
          <w:i/>
          <w:sz w:val="18"/>
          <w:szCs w:val="20"/>
        </w:rPr>
        <w:t>™ system software will not allow the user to exit the application if a run is in progress; forcing a shut-down of the system software or any computer system while a run is in progress will abort the run and data will be lost.</w:t>
      </w:r>
    </w:p>
    <w:p w14:paraId="7AD30EAC" w14:textId="77777777" w:rsidR="00146AA5" w:rsidRDefault="00146AA5" w:rsidP="00146AA5">
      <w:pPr>
        <w:spacing w:after="0" w:line="240" w:lineRule="auto"/>
        <w:rPr>
          <w:rFonts w:ascii="Arial" w:hAnsi="Arial" w:cs="Arial"/>
          <w:i/>
          <w:sz w:val="18"/>
          <w:szCs w:val="20"/>
        </w:rPr>
      </w:pPr>
    </w:p>
    <w:p w14:paraId="0DE6C503" w14:textId="77777777" w:rsidR="00146AA5" w:rsidRDefault="00146AA5" w:rsidP="00146AA5">
      <w:pPr>
        <w:spacing w:after="0" w:line="240" w:lineRule="auto"/>
        <w:rPr>
          <w:rFonts w:ascii="Arial" w:hAnsi="Arial" w:cs="Arial"/>
          <w:sz w:val="18"/>
          <w:szCs w:val="20"/>
        </w:rPr>
      </w:pPr>
      <w:r>
        <w:rPr>
          <w:rFonts w:ascii="Arial" w:hAnsi="Arial" w:cs="Arial"/>
          <w:sz w:val="18"/>
          <w:szCs w:val="20"/>
        </w:rPr>
        <w:t xml:space="preserve">To shut-down the Accelerate </w:t>
      </w:r>
      <w:proofErr w:type="spellStart"/>
      <w:r>
        <w:rPr>
          <w:rFonts w:ascii="Arial" w:hAnsi="Arial" w:cs="Arial"/>
          <w:sz w:val="18"/>
          <w:szCs w:val="20"/>
        </w:rPr>
        <w:t>Pheno</w:t>
      </w:r>
      <w:proofErr w:type="spellEnd"/>
      <w:r>
        <w:rPr>
          <w:rFonts w:ascii="Arial" w:hAnsi="Arial" w:cs="Arial"/>
          <w:sz w:val="18"/>
          <w:szCs w:val="20"/>
        </w:rPr>
        <w:t>™ system:</w:t>
      </w:r>
    </w:p>
    <w:p w14:paraId="6920C68D" w14:textId="77777777" w:rsidR="00146AA5" w:rsidRDefault="00146AA5" w:rsidP="00146AA5">
      <w:pPr>
        <w:spacing w:after="0" w:line="240" w:lineRule="auto"/>
        <w:rPr>
          <w:rFonts w:ascii="Arial" w:hAnsi="Arial" w:cs="Arial"/>
          <w:sz w:val="18"/>
          <w:szCs w:val="20"/>
        </w:rPr>
      </w:pPr>
    </w:p>
    <w:p w14:paraId="296DED7C" w14:textId="77777777" w:rsidR="00146AA5" w:rsidRDefault="00146AA5" w:rsidP="00146AA5">
      <w:pPr>
        <w:spacing w:after="0" w:line="240" w:lineRule="auto"/>
        <w:rPr>
          <w:rFonts w:ascii="Arial" w:hAnsi="Arial" w:cs="Arial"/>
          <w:sz w:val="18"/>
          <w:szCs w:val="20"/>
        </w:rPr>
      </w:pPr>
      <w:r>
        <w:rPr>
          <w:rFonts w:ascii="Arial" w:hAnsi="Arial" w:cs="Arial"/>
          <w:i/>
          <w:sz w:val="18"/>
          <w:szCs w:val="20"/>
        </w:rPr>
        <w:t>Preferred procedure:</w:t>
      </w:r>
    </w:p>
    <w:p w14:paraId="793C74DA" w14:textId="77777777" w:rsidR="00146AA5" w:rsidRDefault="00146AA5" w:rsidP="003C660E">
      <w:pPr>
        <w:pStyle w:val="ListParagraph"/>
        <w:numPr>
          <w:ilvl w:val="0"/>
          <w:numId w:val="18"/>
        </w:numPr>
        <w:spacing w:after="0" w:line="240" w:lineRule="auto"/>
        <w:rPr>
          <w:rFonts w:ascii="Arial" w:hAnsi="Arial" w:cs="Arial"/>
          <w:sz w:val="18"/>
          <w:szCs w:val="20"/>
        </w:rPr>
      </w:pPr>
      <w:r>
        <w:rPr>
          <w:rFonts w:ascii="Arial" w:hAnsi="Arial" w:cs="Arial"/>
          <w:sz w:val="18"/>
          <w:szCs w:val="20"/>
        </w:rPr>
        <w:t xml:space="preserve">Ensure all runs are completed. </w:t>
      </w:r>
    </w:p>
    <w:p w14:paraId="1F5BC1FD" w14:textId="77777777" w:rsidR="00146AA5" w:rsidRDefault="00146AA5" w:rsidP="003C660E">
      <w:pPr>
        <w:pStyle w:val="ListParagraph"/>
        <w:numPr>
          <w:ilvl w:val="0"/>
          <w:numId w:val="18"/>
        </w:numPr>
        <w:spacing w:after="0" w:line="240" w:lineRule="auto"/>
        <w:rPr>
          <w:rFonts w:ascii="Arial" w:hAnsi="Arial" w:cs="Arial"/>
          <w:sz w:val="18"/>
          <w:szCs w:val="20"/>
        </w:rPr>
      </w:pPr>
      <w:r>
        <w:rPr>
          <w:rFonts w:ascii="Arial" w:hAnsi="Arial" w:cs="Arial"/>
          <w:sz w:val="18"/>
          <w:szCs w:val="20"/>
        </w:rPr>
        <w:t xml:space="preserve">Log into the Accelerate </w:t>
      </w:r>
      <w:proofErr w:type="spellStart"/>
      <w:r>
        <w:rPr>
          <w:rFonts w:ascii="Arial" w:hAnsi="Arial" w:cs="Arial"/>
          <w:sz w:val="18"/>
          <w:szCs w:val="20"/>
        </w:rPr>
        <w:t>Pheno</w:t>
      </w:r>
      <w:proofErr w:type="spellEnd"/>
      <w:r>
        <w:rPr>
          <w:rFonts w:ascii="Arial" w:hAnsi="Arial" w:cs="Arial"/>
          <w:sz w:val="18"/>
          <w:szCs w:val="20"/>
        </w:rPr>
        <w:t xml:space="preserve">™ system software, and select shutdown from the user menu (refer to </w:t>
      </w:r>
      <w:hyperlink r:id="rId41" w:anchor="OverviewNavigation" w:history="1">
        <w:r>
          <w:rPr>
            <w:rStyle w:val="Hyperlink"/>
            <w:rFonts w:ascii="Arial" w:hAnsi="Arial" w:cs="Arial"/>
            <w:b/>
            <w:sz w:val="18"/>
          </w:rPr>
          <w:t>Overview and Navigation</w:t>
        </w:r>
      </w:hyperlink>
      <w:r>
        <w:rPr>
          <w:rFonts w:ascii="Arial" w:hAnsi="Arial" w:cs="Arial"/>
          <w:sz w:val="18"/>
          <w:szCs w:val="20"/>
        </w:rPr>
        <w:t xml:space="preserve"> section).  When prompted select the option to </w:t>
      </w:r>
      <w:proofErr w:type="spellStart"/>
      <w:r>
        <w:rPr>
          <w:rFonts w:ascii="Arial" w:hAnsi="Arial" w:cs="Arial"/>
          <w:b/>
          <w:sz w:val="18"/>
          <w:szCs w:val="20"/>
        </w:rPr>
        <w:t>Shutdown</w:t>
      </w:r>
      <w:proofErr w:type="spellEnd"/>
      <w:r>
        <w:rPr>
          <w:rFonts w:ascii="Arial" w:hAnsi="Arial" w:cs="Arial"/>
          <w:sz w:val="18"/>
          <w:szCs w:val="20"/>
        </w:rPr>
        <w:t>.</w:t>
      </w:r>
    </w:p>
    <w:p w14:paraId="1E2DC4E1" w14:textId="77777777" w:rsidR="00146AA5" w:rsidRDefault="00146AA5" w:rsidP="003C660E">
      <w:pPr>
        <w:pStyle w:val="ListParagraph"/>
        <w:numPr>
          <w:ilvl w:val="0"/>
          <w:numId w:val="18"/>
        </w:numPr>
        <w:spacing w:after="0" w:line="240" w:lineRule="auto"/>
        <w:rPr>
          <w:rFonts w:ascii="Arial" w:hAnsi="Arial" w:cs="Arial"/>
          <w:sz w:val="18"/>
          <w:szCs w:val="20"/>
        </w:rPr>
      </w:pPr>
      <w:r>
        <w:rPr>
          <w:rFonts w:ascii="Arial" w:hAnsi="Arial" w:cs="Arial"/>
          <w:sz w:val="18"/>
          <w:szCs w:val="20"/>
        </w:rPr>
        <w:t>Allow the computer systems time to shutdown, if shutdown does not occur, refer to manual procedure below.</w:t>
      </w:r>
    </w:p>
    <w:p w14:paraId="5CE6A788" w14:textId="77777777" w:rsidR="00146AA5" w:rsidRDefault="00146AA5" w:rsidP="003C660E">
      <w:pPr>
        <w:pStyle w:val="ListParagraph"/>
        <w:numPr>
          <w:ilvl w:val="0"/>
          <w:numId w:val="18"/>
        </w:numPr>
        <w:spacing w:after="0" w:line="240" w:lineRule="auto"/>
        <w:rPr>
          <w:rFonts w:ascii="Arial" w:hAnsi="Arial" w:cs="Arial"/>
          <w:sz w:val="18"/>
          <w:szCs w:val="20"/>
        </w:rPr>
      </w:pPr>
      <w:r>
        <w:rPr>
          <w:rFonts w:ascii="Arial" w:hAnsi="Arial" w:cs="Arial"/>
          <w:sz w:val="18"/>
          <w:szCs w:val="20"/>
        </w:rPr>
        <w:t>Turn off power to ID/AST modules</w:t>
      </w:r>
    </w:p>
    <w:p w14:paraId="17B5E44D" w14:textId="77777777" w:rsidR="00146AA5" w:rsidRDefault="00146AA5" w:rsidP="00146AA5">
      <w:pPr>
        <w:pStyle w:val="ListParagraph"/>
        <w:spacing w:after="0" w:line="240" w:lineRule="auto"/>
        <w:rPr>
          <w:rFonts w:ascii="Arial" w:hAnsi="Arial" w:cs="Arial"/>
          <w:sz w:val="18"/>
          <w:szCs w:val="20"/>
        </w:rPr>
      </w:pPr>
    </w:p>
    <w:p w14:paraId="380413EC" w14:textId="77777777" w:rsidR="00146AA5" w:rsidRDefault="00146AA5" w:rsidP="00146AA5">
      <w:pPr>
        <w:spacing w:after="0" w:line="240" w:lineRule="auto"/>
        <w:rPr>
          <w:rFonts w:ascii="Arial" w:hAnsi="Arial" w:cs="Arial"/>
          <w:i/>
          <w:sz w:val="18"/>
          <w:szCs w:val="20"/>
        </w:rPr>
      </w:pPr>
      <w:r>
        <w:rPr>
          <w:rFonts w:ascii="Arial" w:hAnsi="Arial" w:cs="Arial"/>
          <w:i/>
          <w:sz w:val="18"/>
          <w:szCs w:val="20"/>
        </w:rPr>
        <w:t>Manual procedure:</w:t>
      </w:r>
    </w:p>
    <w:p w14:paraId="0F7D162F" w14:textId="77777777" w:rsidR="00146AA5" w:rsidRDefault="00146AA5" w:rsidP="003C660E">
      <w:pPr>
        <w:pStyle w:val="ListParagraph"/>
        <w:numPr>
          <w:ilvl w:val="0"/>
          <w:numId w:val="19"/>
        </w:numPr>
        <w:spacing w:after="0" w:line="240" w:lineRule="auto"/>
        <w:rPr>
          <w:rFonts w:ascii="Arial" w:hAnsi="Arial" w:cs="Arial"/>
          <w:sz w:val="18"/>
          <w:szCs w:val="20"/>
        </w:rPr>
      </w:pPr>
      <w:r>
        <w:rPr>
          <w:rFonts w:ascii="Arial" w:hAnsi="Arial" w:cs="Arial"/>
          <w:sz w:val="18"/>
          <w:szCs w:val="20"/>
        </w:rPr>
        <w:t>Ensure all runs are completed.</w:t>
      </w:r>
    </w:p>
    <w:p w14:paraId="4CC8CD8F" w14:textId="77777777" w:rsidR="00146AA5" w:rsidRDefault="00146AA5" w:rsidP="003C660E">
      <w:pPr>
        <w:pStyle w:val="ListParagraph"/>
        <w:numPr>
          <w:ilvl w:val="0"/>
          <w:numId w:val="19"/>
        </w:numPr>
        <w:spacing w:after="0" w:line="240" w:lineRule="auto"/>
        <w:rPr>
          <w:rFonts w:ascii="Arial" w:hAnsi="Arial" w:cs="Arial"/>
          <w:sz w:val="18"/>
          <w:szCs w:val="20"/>
        </w:rPr>
      </w:pPr>
      <w:r>
        <w:rPr>
          <w:rFonts w:ascii="Arial" w:hAnsi="Arial" w:cs="Arial"/>
          <w:sz w:val="18"/>
          <w:szCs w:val="20"/>
        </w:rPr>
        <w:t xml:space="preserve">Close the Accelerate </w:t>
      </w:r>
      <w:proofErr w:type="spellStart"/>
      <w:r>
        <w:rPr>
          <w:rFonts w:ascii="Arial" w:hAnsi="Arial" w:cs="Arial"/>
          <w:sz w:val="18"/>
          <w:szCs w:val="20"/>
        </w:rPr>
        <w:t>Pheno</w:t>
      </w:r>
      <w:proofErr w:type="spellEnd"/>
      <w:r>
        <w:rPr>
          <w:rFonts w:ascii="Arial" w:hAnsi="Arial" w:cs="Arial"/>
          <w:sz w:val="18"/>
          <w:szCs w:val="20"/>
        </w:rPr>
        <w:t>™ system software (hit “Ctrl” + “F4” on the keyboard – under normal conditions the application does not show a close button on the interface to prevent accidental shutdown of the user interface)</w:t>
      </w:r>
    </w:p>
    <w:p w14:paraId="4E82C189" w14:textId="77777777" w:rsidR="00146AA5" w:rsidRDefault="00146AA5" w:rsidP="003C660E">
      <w:pPr>
        <w:pStyle w:val="ListParagraph"/>
        <w:numPr>
          <w:ilvl w:val="0"/>
          <w:numId w:val="19"/>
        </w:numPr>
        <w:spacing w:after="0" w:line="240" w:lineRule="auto"/>
        <w:rPr>
          <w:rFonts w:ascii="Arial" w:hAnsi="Arial" w:cs="Arial"/>
          <w:sz w:val="18"/>
          <w:szCs w:val="20"/>
        </w:rPr>
      </w:pPr>
      <w:r>
        <w:rPr>
          <w:rFonts w:ascii="Arial" w:hAnsi="Arial" w:cs="Arial"/>
          <w:sz w:val="18"/>
          <w:szCs w:val="20"/>
        </w:rPr>
        <w:t xml:space="preserve">Shut-down Control PC/Interface PC by selecting the Windows start button icon.  Select Sign out, then Shut down.  If prompted, force applications to close </w:t>
      </w:r>
      <w:proofErr w:type="spellStart"/>
      <w:r>
        <w:rPr>
          <w:rFonts w:ascii="Arial" w:hAnsi="Arial" w:cs="Arial"/>
          <w:sz w:val="18"/>
          <w:szCs w:val="20"/>
        </w:rPr>
        <w:t>down.Press</w:t>
      </w:r>
      <w:proofErr w:type="spellEnd"/>
      <w:r>
        <w:rPr>
          <w:rFonts w:ascii="Arial" w:hAnsi="Arial" w:cs="Arial"/>
          <w:sz w:val="18"/>
          <w:szCs w:val="20"/>
        </w:rPr>
        <w:t xml:space="preserve"> power button on Analysis PC/Analysis Module until it turns off.</w:t>
      </w:r>
    </w:p>
    <w:p w14:paraId="094795C4" w14:textId="77777777" w:rsidR="00146AA5" w:rsidRDefault="00146AA5" w:rsidP="00146AA5">
      <w:pPr>
        <w:spacing w:line="240" w:lineRule="auto"/>
        <w:rPr>
          <w:rFonts w:ascii="Arial" w:hAnsi="Arial" w:cs="Arial"/>
          <w:sz w:val="18"/>
          <w:szCs w:val="20"/>
        </w:rPr>
      </w:pPr>
    </w:p>
    <w:p w14:paraId="1A493062" w14:textId="77777777" w:rsidR="00146AA5" w:rsidRDefault="00146AA5" w:rsidP="00146AA5">
      <w:pPr>
        <w:pStyle w:val="Heading2"/>
        <w:ind w:left="0"/>
        <w:rPr>
          <w:sz w:val="18"/>
          <w:szCs w:val="20"/>
        </w:rPr>
      </w:pPr>
      <w:bookmarkStart w:id="140" w:name="_Toc506565583"/>
      <w:bookmarkStart w:id="141" w:name="_Toc506284251"/>
      <w:bookmarkStart w:id="142" w:name="_Toc6903743"/>
      <w:bookmarkStart w:id="143" w:name="_Toc506565584"/>
      <w:bookmarkStart w:id="144" w:name="_Toc14871915"/>
      <w:bookmarkStart w:id="145" w:name="_Toc421880541"/>
      <w:bookmarkStart w:id="146" w:name="_Toc422237260"/>
      <w:bookmarkEnd w:id="140"/>
      <w:r>
        <w:rPr>
          <w:sz w:val="18"/>
          <w:szCs w:val="20"/>
        </w:rPr>
        <w:t>Restart Procedure</w:t>
      </w:r>
      <w:bookmarkEnd w:id="141"/>
      <w:bookmarkEnd w:id="142"/>
      <w:bookmarkEnd w:id="143"/>
      <w:bookmarkEnd w:id="144"/>
    </w:p>
    <w:p w14:paraId="04D1F194" w14:textId="77777777" w:rsidR="00146AA5" w:rsidRDefault="00146AA5" w:rsidP="00146AA5">
      <w:pPr>
        <w:spacing w:line="240" w:lineRule="auto"/>
        <w:rPr>
          <w:rFonts w:ascii="Arial" w:hAnsi="Arial" w:cs="Arial"/>
          <w:i/>
          <w:sz w:val="18"/>
          <w:szCs w:val="20"/>
        </w:rPr>
      </w:pPr>
      <w:r>
        <w:rPr>
          <w:rFonts w:ascii="Arial" w:hAnsi="Arial" w:cs="Arial"/>
          <w:b/>
          <w:i/>
          <w:sz w:val="18"/>
          <w:szCs w:val="20"/>
        </w:rPr>
        <w:t>Note:</w:t>
      </w:r>
      <w:r>
        <w:rPr>
          <w:rFonts w:ascii="Arial" w:hAnsi="Arial" w:cs="Arial"/>
          <w:i/>
          <w:sz w:val="18"/>
          <w:szCs w:val="20"/>
        </w:rPr>
        <w:t xml:space="preserve"> The Accelerate </w:t>
      </w:r>
      <w:proofErr w:type="spellStart"/>
      <w:r>
        <w:rPr>
          <w:rFonts w:ascii="Arial" w:hAnsi="Arial" w:cs="Arial"/>
          <w:i/>
          <w:sz w:val="18"/>
          <w:szCs w:val="20"/>
        </w:rPr>
        <w:t>Pheno</w:t>
      </w:r>
      <w:proofErr w:type="spellEnd"/>
      <w:r>
        <w:rPr>
          <w:rFonts w:ascii="Arial" w:hAnsi="Arial" w:cs="Arial"/>
          <w:i/>
          <w:sz w:val="18"/>
          <w:szCs w:val="20"/>
        </w:rPr>
        <w:t>™ system software will not allow the user to exit the application if a run is in progress; forcing a shut-down of the system software or any computer system while a run is in progress will abort the run and data will be lost.</w:t>
      </w:r>
    </w:p>
    <w:p w14:paraId="052D634E" w14:textId="77777777" w:rsidR="00146AA5" w:rsidRDefault="00146AA5" w:rsidP="00146AA5">
      <w:pPr>
        <w:spacing w:after="0" w:line="240" w:lineRule="auto"/>
        <w:rPr>
          <w:rFonts w:ascii="Arial" w:hAnsi="Arial" w:cs="Arial"/>
          <w:sz w:val="18"/>
          <w:szCs w:val="20"/>
        </w:rPr>
      </w:pPr>
      <w:r>
        <w:rPr>
          <w:rFonts w:ascii="Arial" w:hAnsi="Arial" w:cs="Arial"/>
          <w:sz w:val="18"/>
          <w:szCs w:val="20"/>
        </w:rPr>
        <w:t xml:space="preserve">To restart the Accelerate </w:t>
      </w:r>
      <w:proofErr w:type="spellStart"/>
      <w:r>
        <w:rPr>
          <w:rFonts w:ascii="Arial" w:hAnsi="Arial" w:cs="Arial"/>
          <w:sz w:val="18"/>
          <w:szCs w:val="20"/>
        </w:rPr>
        <w:t>Pheno</w:t>
      </w:r>
      <w:proofErr w:type="spellEnd"/>
      <w:r>
        <w:rPr>
          <w:rFonts w:ascii="Arial" w:hAnsi="Arial" w:cs="Arial"/>
          <w:sz w:val="18"/>
          <w:szCs w:val="20"/>
        </w:rPr>
        <w:t>™ system:</w:t>
      </w:r>
    </w:p>
    <w:p w14:paraId="39476514" w14:textId="77777777" w:rsidR="00146AA5" w:rsidRDefault="00146AA5" w:rsidP="003C660E">
      <w:pPr>
        <w:pStyle w:val="ListParagraph"/>
        <w:numPr>
          <w:ilvl w:val="0"/>
          <w:numId w:val="20"/>
        </w:numPr>
        <w:spacing w:after="0" w:line="240" w:lineRule="auto"/>
        <w:rPr>
          <w:rFonts w:ascii="Arial" w:hAnsi="Arial" w:cs="Arial"/>
          <w:sz w:val="18"/>
          <w:szCs w:val="20"/>
        </w:rPr>
      </w:pPr>
      <w:r>
        <w:rPr>
          <w:rFonts w:ascii="Arial" w:hAnsi="Arial" w:cs="Arial"/>
          <w:sz w:val="18"/>
          <w:szCs w:val="20"/>
        </w:rPr>
        <w:t xml:space="preserve">Ensure all runs are completed. </w:t>
      </w:r>
    </w:p>
    <w:p w14:paraId="02FD7D85" w14:textId="77777777" w:rsidR="00146AA5" w:rsidRDefault="00146AA5" w:rsidP="003C660E">
      <w:pPr>
        <w:pStyle w:val="ListParagraph"/>
        <w:numPr>
          <w:ilvl w:val="0"/>
          <w:numId w:val="20"/>
        </w:numPr>
        <w:spacing w:after="0" w:line="240" w:lineRule="auto"/>
        <w:rPr>
          <w:rFonts w:ascii="Arial" w:hAnsi="Arial" w:cs="Arial"/>
          <w:sz w:val="18"/>
          <w:szCs w:val="20"/>
        </w:rPr>
      </w:pPr>
      <w:r>
        <w:rPr>
          <w:rFonts w:ascii="Arial" w:hAnsi="Arial" w:cs="Arial"/>
          <w:sz w:val="18"/>
          <w:szCs w:val="20"/>
        </w:rPr>
        <w:t xml:space="preserve">Log into the Accelerate </w:t>
      </w:r>
      <w:proofErr w:type="spellStart"/>
      <w:r>
        <w:rPr>
          <w:rFonts w:ascii="Arial" w:hAnsi="Arial" w:cs="Arial"/>
          <w:sz w:val="18"/>
          <w:szCs w:val="20"/>
        </w:rPr>
        <w:t>Pheno</w:t>
      </w:r>
      <w:proofErr w:type="spellEnd"/>
      <w:r>
        <w:rPr>
          <w:rFonts w:ascii="Arial" w:hAnsi="Arial" w:cs="Arial"/>
          <w:sz w:val="18"/>
          <w:szCs w:val="20"/>
        </w:rPr>
        <w:t xml:space="preserve">™ system software, and select shutdown from the user menu. When prompted select the option to </w:t>
      </w:r>
      <w:r>
        <w:rPr>
          <w:rFonts w:ascii="Arial" w:hAnsi="Arial" w:cs="Arial"/>
          <w:b/>
          <w:sz w:val="18"/>
          <w:szCs w:val="20"/>
        </w:rPr>
        <w:t>restart</w:t>
      </w:r>
      <w:r>
        <w:rPr>
          <w:rFonts w:ascii="Arial" w:hAnsi="Arial" w:cs="Arial"/>
          <w:sz w:val="18"/>
          <w:szCs w:val="20"/>
        </w:rPr>
        <w:t>.</w:t>
      </w:r>
    </w:p>
    <w:p w14:paraId="51C51535" w14:textId="77777777" w:rsidR="00146AA5" w:rsidRDefault="00146AA5" w:rsidP="003C660E">
      <w:pPr>
        <w:pStyle w:val="ListParagraph"/>
        <w:numPr>
          <w:ilvl w:val="0"/>
          <w:numId w:val="20"/>
        </w:numPr>
        <w:spacing w:after="0" w:line="240" w:lineRule="auto"/>
        <w:rPr>
          <w:rFonts w:ascii="Arial" w:hAnsi="Arial" w:cs="Arial"/>
          <w:sz w:val="18"/>
          <w:szCs w:val="20"/>
        </w:rPr>
      </w:pPr>
      <w:r>
        <w:rPr>
          <w:rFonts w:ascii="Arial" w:hAnsi="Arial" w:cs="Arial"/>
          <w:sz w:val="18"/>
          <w:szCs w:val="20"/>
        </w:rPr>
        <w:t>Allow the computer systems time to restart, once restarted the user interface should be at the log in screen.</w:t>
      </w:r>
    </w:p>
    <w:p w14:paraId="10CB6D72" w14:textId="77777777" w:rsidR="00146AA5" w:rsidRDefault="00146AA5" w:rsidP="003C660E">
      <w:pPr>
        <w:pStyle w:val="ListParagraph"/>
        <w:numPr>
          <w:ilvl w:val="0"/>
          <w:numId w:val="20"/>
        </w:numPr>
        <w:spacing w:after="0" w:line="240" w:lineRule="auto"/>
        <w:rPr>
          <w:rFonts w:ascii="Arial" w:hAnsi="Arial" w:cs="Arial"/>
          <w:sz w:val="18"/>
          <w:szCs w:val="20"/>
        </w:rPr>
      </w:pPr>
      <w:r>
        <w:rPr>
          <w:rFonts w:ascii="Arial" w:hAnsi="Arial" w:cs="Arial"/>
          <w:sz w:val="18"/>
          <w:szCs w:val="20"/>
        </w:rPr>
        <w:t xml:space="preserve">If the restart procedure has any issues, follow the </w:t>
      </w:r>
      <w:hyperlink r:id="rId42" w:anchor="_Shut-Down_Procedure" w:history="1">
        <w:proofErr w:type="spellStart"/>
        <w:r>
          <w:rPr>
            <w:rStyle w:val="Hyperlink"/>
            <w:rFonts w:ascii="Arial" w:hAnsi="Arial" w:cs="Arial"/>
            <w:b/>
            <w:sz w:val="18"/>
          </w:rPr>
          <w:t>shut down</w:t>
        </w:r>
        <w:proofErr w:type="spellEnd"/>
        <w:r>
          <w:rPr>
            <w:rStyle w:val="Hyperlink"/>
            <w:rFonts w:ascii="Arial" w:hAnsi="Arial" w:cs="Arial"/>
            <w:b/>
            <w:sz w:val="18"/>
          </w:rPr>
          <w:t xml:space="preserve"> procedure</w:t>
        </w:r>
      </w:hyperlink>
      <w:r>
        <w:rPr>
          <w:rFonts w:ascii="Arial" w:hAnsi="Arial" w:cs="Arial"/>
          <w:sz w:val="18"/>
          <w:szCs w:val="20"/>
        </w:rPr>
        <w:t xml:space="preserve"> (section 1.9) and </w:t>
      </w:r>
      <w:hyperlink r:id="rId43" w:anchor="_Start-Up_Procedure" w:history="1">
        <w:r>
          <w:rPr>
            <w:rStyle w:val="Hyperlink"/>
            <w:rFonts w:ascii="Arial" w:hAnsi="Arial" w:cs="Arial"/>
            <w:b/>
            <w:sz w:val="18"/>
          </w:rPr>
          <w:t>start up procedure</w:t>
        </w:r>
      </w:hyperlink>
      <w:r>
        <w:rPr>
          <w:rFonts w:ascii="Arial" w:hAnsi="Arial" w:cs="Arial"/>
          <w:sz w:val="18"/>
          <w:szCs w:val="20"/>
        </w:rPr>
        <w:t xml:space="preserve"> (section 1.3).</w:t>
      </w:r>
    </w:p>
    <w:p w14:paraId="67327B10" w14:textId="77777777" w:rsidR="00146AA5" w:rsidRDefault="00146AA5" w:rsidP="00146AA5">
      <w:pPr>
        <w:spacing w:line="240" w:lineRule="auto"/>
        <w:rPr>
          <w:rFonts w:ascii="Arial" w:hAnsi="Arial" w:cs="Arial"/>
          <w:sz w:val="18"/>
          <w:szCs w:val="20"/>
        </w:rPr>
      </w:pPr>
    </w:p>
    <w:p w14:paraId="16A80E0D" w14:textId="77777777" w:rsidR="00146AA5" w:rsidRDefault="00146AA5" w:rsidP="00146AA5">
      <w:pPr>
        <w:pStyle w:val="Heading2"/>
        <w:ind w:left="0"/>
        <w:rPr>
          <w:sz w:val="18"/>
          <w:szCs w:val="20"/>
        </w:rPr>
      </w:pPr>
      <w:bookmarkStart w:id="147" w:name="_Toc423423658"/>
      <w:bookmarkStart w:id="148" w:name="_Toc445993934"/>
      <w:bookmarkStart w:id="149" w:name="_Toc450720493"/>
      <w:bookmarkStart w:id="150" w:name="_Toc6903744"/>
      <w:bookmarkStart w:id="151" w:name="_Toc506565585"/>
      <w:bookmarkStart w:id="152" w:name="_Toc14871916"/>
      <w:r>
        <w:rPr>
          <w:sz w:val="18"/>
          <w:szCs w:val="20"/>
        </w:rPr>
        <w:t>Disposal Information</w:t>
      </w:r>
      <w:bookmarkEnd w:id="145"/>
      <w:bookmarkEnd w:id="146"/>
      <w:bookmarkEnd w:id="147"/>
      <w:bookmarkEnd w:id="148"/>
      <w:bookmarkEnd w:id="149"/>
      <w:bookmarkEnd w:id="150"/>
      <w:bookmarkEnd w:id="151"/>
      <w:bookmarkEnd w:id="152"/>
    </w:p>
    <w:p w14:paraId="482FB827" w14:textId="77777777" w:rsidR="00146AA5" w:rsidRDefault="00146AA5" w:rsidP="00146AA5">
      <w:pPr>
        <w:spacing w:line="240" w:lineRule="auto"/>
        <w:rPr>
          <w:rFonts w:ascii="Arial" w:hAnsi="Arial" w:cs="Arial"/>
          <w:sz w:val="18"/>
          <w:szCs w:val="20"/>
        </w:rPr>
      </w:pPr>
      <w:r>
        <w:rPr>
          <w:rFonts w:ascii="Arial" w:hAnsi="Arial" w:cs="Arial"/>
          <w:sz w:val="18"/>
          <w:szCs w:val="20"/>
        </w:rPr>
        <w:t>Dispose of used sample vials, test cassettes, and reagent cartridges in biohazard waste for incineration.</w:t>
      </w:r>
    </w:p>
    <w:p w14:paraId="69B8892E" w14:textId="250348CC" w:rsidR="00146AA5" w:rsidRDefault="00146AA5" w:rsidP="00146AA5">
      <w:pPr>
        <w:pBdr>
          <w:top w:val="single" w:sz="18" w:space="1" w:color="auto"/>
        </w:pBdr>
        <w:spacing w:line="240" w:lineRule="auto"/>
        <w:rPr>
          <w:rFonts w:ascii="Arial" w:hAnsi="Arial" w:cs="Arial"/>
          <w:color w:val="000000" w:themeColor="text1"/>
          <w:sz w:val="18"/>
          <w:szCs w:val="20"/>
        </w:rPr>
      </w:pPr>
      <w:r>
        <w:rPr>
          <w:noProof/>
        </w:rPr>
        <w:drawing>
          <wp:anchor distT="0" distB="0" distL="114300" distR="114300" simplePos="0" relativeHeight="251685888" behindDoc="1" locked="0" layoutInCell="1" allowOverlap="1" wp14:anchorId="7B3ACABF" wp14:editId="3C690C22">
            <wp:simplePos x="0" y="0"/>
            <wp:positionH relativeFrom="column">
              <wp:posOffset>0</wp:posOffset>
            </wp:positionH>
            <wp:positionV relativeFrom="paragraph">
              <wp:posOffset>102235</wp:posOffset>
            </wp:positionV>
            <wp:extent cx="637540" cy="558800"/>
            <wp:effectExtent l="0" t="0" r="0" b="0"/>
            <wp:wrapThrough wrapText="bothSides">
              <wp:wrapPolygon edited="0">
                <wp:start x="0" y="0"/>
                <wp:lineTo x="0" y="20618"/>
                <wp:lineTo x="20653" y="20618"/>
                <wp:lineTo x="20653" y="0"/>
                <wp:lineTo x="0" y="0"/>
              </wp:wrapPolygon>
            </wp:wrapThrough>
            <wp:docPr id="689" name="Picture 689" descr="Biohazar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Biohazard Lab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540" cy="558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sz w:val="18"/>
          <w:szCs w:val="20"/>
          <w:u w:val="single"/>
        </w:rPr>
        <w:t>BIOHAZARD WARNING:</w:t>
      </w:r>
    </w:p>
    <w:p w14:paraId="6773A1D2" w14:textId="77777777" w:rsidR="00146AA5" w:rsidRDefault="00146AA5" w:rsidP="00146AA5">
      <w:pPr>
        <w:spacing w:line="240" w:lineRule="auto"/>
        <w:ind w:left="1170"/>
        <w:rPr>
          <w:rFonts w:ascii="Arial" w:hAnsi="Arial" w:cs="Arial"/>
          <w:b/>
          <w:sz w:val="18"/>
          <w:szCs w:val="20"/>
        </w:rPr>
      </w:pPr>
      <w:r>
        <w:rPr>
          <w:rFonts w:ascii="Arial" w:hAnsi="Arial" w:cs="Arial"/>
          <w:b/>
          <w:sz w:val="18"/>
          <w:szCs w:val="20"/>
        </w:rPr>
        <w:t xml:space="preserve">All of the used consumable assay materials should be treated as biohazards and disposed of accordingly.  Trained, qualified laboratory personnel should exercise standard precautions for handling and disposing of infectious or potentially infectious materials when using the Accelerate </w:t>
      </w:r>
      <w:proofErr w:type="spellStart"/>
      <w:r>
        <w:rPr>
          <w:rFonts w:ascii="Arial" w:hAnsi="Arial" w:cs="Arial"/>
          <w:b/>
          <w:sz w:val="18"/>
          <w:szCs w:val="20"/>
        </w:rPr>
        <w:t>Pheno</w:t>
      </w:r>
      <w:proofErr w:type="spellEnd"/>
      <w:r>
        <w:rPr>
          <w:rFonts w:ascii="Arial" w:hAnsi="Arial" w:cs="Arial"/>
          <w:b/>
          <w:sz w:val="18"/>
          <w:szCs w:val="20"/>
        </w:rPr>
        <w:t>™ system, patient samples, or consumables.</w:t>
      </w:r>
    </w:p>
    <w:p w14:paraId="5A13D5A5" w14:textId="77777777" w:rsidR="00146AA5" w:rsidRDefault="00146AA5" w:rsidP="00146AA5">
      <w:pPr>
        <w:pStyle w:val="ListParagraph"/>
        <w:spacing w:line="240" w:lineRule="auto"/>
        <w:rPr>
          <w:rFonts w:ascii="Arial" w:hAnsi="Arial" w:cs="Arial"/>
          <w:b/>
          <w:sz w:val="18"/>
          <w:szCs w:val="20"/>
        </w:rPr>
      </w:pPr>
    </w:p>
    <w:p w14:paraId="45F80B69" w14:textId="77777777" w:rsidR="00146AA5" w:rsidRDefault="00146AA5" w:rsidP="00146AA5">
      <w:pPr>
        <w:spacing w:line="240" w:lineRule="auto"/>
        <w:rPr>
          <w:rFonts w:ascii="Arial" w:hAnsi="Arial" w:cs="Arial"/>
          <w:sz w:val="18"/>
          <w:szCs w:val="20"/>
        </w:rPr>
      </w:pPr>
      <w:r>
        <w:rPr>
          <w:rFonts w:ascii="Arial" w:hAnsi="Arial" w:cs="Arial"/>
          <w:sz w:val="18"/>
          <w:szCs w:val="20"/>
        </w:rPr>
        <w:br w:type="page"/>
      </w:r>
    </w:p>
    <w:p w14:paraId="57DA8745" w14:textId="77777777" w:rsidR="00146AA5" w:rsidRDefault="00146AA5" w:rsidP="00146AA5">
      <w:pPr>
        <w:pStyle w:val="Heading1"/>
        <w:numPr>
          <w:ilvl w:val="0"/>
          <w:numId w:val="0"/>
        </w:numPr>
        <w:tabs>
          <w:tab w:val="left" w:pos="-270"/>
        </w:tabs>
        <w:ind w:left="-270"/>
        <w:rPr>
          <w:sz w:val="18"/>
          <w:szCs w:val="18"/>
        </w:rPr>
      </w:pPr>
      <w:bookmarkStart w:id="153" w:name="_Toc421880514"/>
      <w:bookmarkStart w:id="154" w:name="_Toc422237231"/>
      <w:bookmarkStart w:id="155" w:name="_Toc423423623"/>
      <w:bookmarkStart w:id="156" w:name="_Toc445993902"/>
      <w:bookmarkStart w:id="157" w:name="_Toc450720461"/>
      <w:bookmarkStart w:id="158" w:name="_Toc6903702"/>
      <w:bookmarkStart w:id="159" w:name="_Toc506565544"/>
      <w:bookmarkStart w:id="160" w:name="_Toc14871870"/>
      <w:r>
        <w:rPr>
          <w:sz w:val="18"/>
          <w:szCs w:val="18"/>
        </w:rPr>
        <w:lastRenderedPageBreak/>
        <w:t xml:space="preserve">Accelerate </w:t>
      </w:r>
      <w:proofErr w:type="spellStart"/>
      <w:r>
        <w:rPr>
          <w:sz w:val="18"/>
          <w:szCs w:val="18"/>
        </w:rPr>
        <w:t>Pheno</w:t>
      </w:r>
      <w:proofErr w:type="spellEnd"/>
      <w:r>
        <w:rPr>
          <w:sz w:val="18"/>
          <w:szCs w:val="18"/>
        </w:rPr>
        <w:t>™ System Software</w:t>
      </w:r>
      <w:bookmarkEnd w:id="153"/>
      <w:bookmarkEnd w:id="154"/>
      <w:bookmarkEnd w:id="155"/>
      <w:bookmarkEnd w:id="156"/>
      <w:bookmarkEnd w:id="157"/>
      <w:bookmarkEnd w:id="158"/>
      <w:bookmarkEnd w:id="159"/>
      <w:bookmarkEnd w:id="160"/>
    </w:p>
    <w:p w14:paraId="758450E2" w14:textId="77777777" w:rsidR="00146AA5" w:rsidRDefault="00146AA5" w:rsidP="00146AA5">
      <w:pPr>
        <w:spacing w:after="0"/>
        <w:rPr>
          <w:rFonts w:ascii="Arial" w:hAnsi="Arial" w:cs="Arial"/>
          <w:sz w:val="18"/>
          <w:szCs w:val="18"/>
        </w:rPr>
      </w:pPr>
    </w:p>
    <w:p w14:paraId="701FE0BD" w14:textId="77777777" w:rsidR="00146AA5" w:rsidRDefault="00146AA5" w:rsidP="00146AA5">
      <w:pPr>
        <w:pStyle w:val="Heading2"/>
        <w:numPr>
          <w:ilvl w:val="0"/>
          <w:numId w:val="0"/>
        </w:numPr>
        <w:rPr>
          <w:sz w:val="18"/>
          <w:szCs w:val="18"/>
        </w:rPr>
      </w:pPr>
      <w:bookmarkStart w:id="161" w:name="_Overview_and_Navigation"/>
      <w:bookmarkStart w:id="162" w:name="_Toc421880515"/>
      <w:bookmarkStart w:id="163" w:name="_Toc422237232"/>
      <w:bookmarkStart w:id="164" w:name="_Toc423423624"/>
      <w:bookmarkStart w:id="165" w:name="_Toc445993903"/>
      <w:bookmarkStart w:id="166" w:name="OverviewNavigation"/>
      <w:bookmarkStart w:id="167" w:name="_Toc450720462"/>
      <w:bookmarkStart w:id="168" w:name="_Toc6903703"/>
      <w:bookmarkStart w:id="169" w:name="_Toc506565545"/>
      <w:bookmarkStart w:id="170" w:name="_Toc14871871"/>
      <w:bookmarkEnd w:id="161"/>
      <w:r>
        <w:rPr>
          <w:sz w:val="18"/>
          <w:szCs w:val="18"/>
        </w:rPr>
        <w:t>Overview and Navigation</w:t>
      </w:r>
      <w:bookmarkEnd w:id="162"/>
      <w:bookmarkEnd w:id="163"/>
      <w:bookmarkEnd w:id="164"/>
      <w:bookmarkEnd w:id="165"/>
      <w:bookmarkEnd w:id="166"/>
      <w:bookmarkEnd w:id="167"/>
      <w:bookmarkEnd w:id="168"/>
      <w:bookmarkEnd w:id="169"/>
      <w:bookmarkEnd w:id="170"/>
    </w:p>
    <w:p w14:paraId="11FDAF92" w14:textId="77777777" w:rsidR="00146AA5" w:rsidRDefault="00146AA5" w:rsidP="00146AA5">
      <w:pPr>
        <w:rPr>
          <w:rFonts w:ascii="Arial" w:hAnsi="Arial" w:cs="Arial"/>
          <w:sz w:val="18"/>
          <w:szCs w:val="18"/>
        </w:rPr>
      </w:pPr>
      <w:r>
        <w:rPr>
          <w:rFonts w:ascii="Arial" w:hAnsi="Arial" w:cs="Arial"/>
          <w:sz w:val="18"/>
          <w:szCs w:val="18"/>
        </w:rPr>
        <w:t xml:space="preserve">The Accelerate </w:t>
      </w:r>
      <w:proofErr w:type="spellStart"/>
      <w:r>
        <w:rPr>
          <w:rFonts w:ascii="Arial" w:hAnsi="Arial" w:cs="Arial"/>
          <w:sz w:val="18"/>
          <w:szCs w:val="18"/>
        </w:rPr>
        <w:t>Pheno</w:t>
      </w:r>
      <w:proofErr w:type="spellEnd"/>
      <w:r>
        <w:rPr>
          <w:rFonts w:ascii="Arial" w:hAnsi="Arial" w:cs="Arial"/>
          <w:sz w:val="18"/>
          <w:szCs w:val="18"/>
        </w:rPr>
        <w:t>™ system uses web-based software that controls system functions.  The software can be accessed via the touchscreen monitor interface or remotely on a computer or device that has a web browser with network access to the Control PC or Interface PC.</w:t>
      </w:r>
    </w:p>
    <w:p w14:paraId="4C451FB9" w14:textId="77777777" w:rsidR="00146AA5" w:rsidRDefault="00146AA5" w:rsidP="00146AA5">
      <w:pPr>
        <w:rPr>
          <w:rFonts w:ascii="Arial" w:hAnsi="Arial" w:cs="Arial"/>
          <w:i/>
          <w:sz w:val="18"/>
          <w:szCs w:val="18"/>
        </w:rPr>
      </w:pPr>
      <w:r>
        <w:rPr>
          <w:rFonts w:ascii="Arial" w:hAnsi="Arial" w:cs="Arial"/>
          <w:b/>
          <w:i/>
          <w:sz w:val="18"/>
          <w:szCs w:val="18"/>
        </w:rPr>
        <w:t>Note:</w:t>
      </w:r>
      <w:r>
        <w:rPr>
          <w:rFonts w:ascii="Arial" w:hAnsi="Arial" w:cs="Arial"/>
          <w:i/>
          <w:sz w:val="18"/>
          <w:szCs w:val="18"/>
        </w:rPr>
        <w:t xml:space="preserve"> Browsers supporting HTML5 and CSS3 may operate this application. However, Accelerate Diagnostics has tested support for Microsoft Internet Explorer (version 11) only.</w:t>
      </w:r>
    </w:p>
    <w:p w14:paraId="12DED214" w14:textId="77777777" w:rsidR="00146AA5" w:rsidRDefault="00146AA5" w:rsidP="00146AA5">
      <w:pPr>
        <w:rPr>
          <w:rFonts w:ascii="Arial" w:hAnsi="Arial" w:cs="Arial"/>
          <w:sz w:val="18"/>
          <w:szCs w:val="18"/>
        </w:rPr>
      </w:pPr>
      <w:r>
        <w:rPr>
          <w:rFonts w:ascii="Arial" w:hAnsi="Arial" w:cs="Arial"/>
          <w:sz w:val="18"/>
          <w:szCs w:val="18"/>
        </w:rPr>
        <w:t>When not logged into the system, the following log-in screen is displayed:</w:t>
      </w:r>
    </w:p>
    <w:p w14:paraId="092E02E4" w14:textId="18F4F109" w:rsidR="00146AA5" w:rsidRDefault="00146AA5" w:rsidP="00146AA5">
      <w:pPr>
        <w:jc w:val="center"/>
        <w:rPr>
          <w:rFonts w:ascii="Arial" w:hAnsi="Arial" w:cs="Arial"/>
          <w:sz w:val="18"/>
          <w:szCs w:val="18"/>
        </w:rPr>
      </w:pPr>
      <w:r>
        <w:rPr>
          <w:rFonts w:ascii="Arial" w:hAnsi="Arial" w:cs="Arial"/>
          <w:noProof/>
          <w:sz w:val="18"/>
          <w:szCs w:val="18"/>
        </w:rPr>
        <w:drawing>
          <wp:inline distT="0" distB="0" distL="0" distR="0" wp14:anchorId="75DF3DBE" wp14:editId="1A826F4F">
            <wp:extent cx="2809875" cy="16383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9875" cy="1638300"/>
                    </a:xfrm>
                    <a:prstGeom prst="rect">
                      <a:avLst/>
                    </a:prstGeom>
                    <a:noFill/>
                    <a:ln w="9525" cmpd="sng">
                      <a:solidFill>
                        <a:srgbClr val="000000"/>
                      </a:solidFill>
                      <a:miter lim="800000"/>
                      <a:headEnd/>
                      <a:tailEnd/>
                    </a:ln>
                    <a:effectLst/>
                  </pic:spPr>
                </pic:pic>
              </a:graphicData>
            </a:graphic>
          </wp:inline>
        </w:drawing>
      </w:r>
    </w:p>
    <w:p w14:paraId="45318C17" w14:textId="77777777" w:rsidR="00146AA5" w:rsidRDefault="00146AA5" w:rsidP="00146AA5">
      <w:pPr>
        <w:rPr>
          <w:rFonts w:ascii="Arial" w:hAnsi="Arial" w:cs="Arial"/>
          <w:sz w:val="18"/>
          <w:szCs w:val="18"/>
        </w:rPr>
      </w:pPr>
      <w:r>
        <w:rPr>
          <w:rFonts w:ascii="Arial" w:hAnsi="Arial" w:cs="Arial"/>
          <w:sz w:val="18"/>
          <w:szCs w:val="18"/>
        </w:rPr>
        <w:t>Upon log-in, all software screens have the following navigation components:</w:t>
      </w:r>
    </w:p>
    <w:p w14:paraId="18D82F17" w14:textId="1A16DEA4" w:rsidR="00146AA5" w:rsidRDefault="00146AA5" w:rsidP="00146AA5">
      <w:pPr>
        <w:rPr>
          <w:rFonts w:ascii="Arial" w:hAnsi="Arial" w:cs="Arial"/>
          <w:sz w:val="18"/>
          <w:szCs w:val="18"/>
        </w:rPr>
      </w:pPr>
      <w:r>
        <w:rPr>
          <w:noProof/>
        </w:rPr>
        <mc:AlternateContent>
          <mc:Choice Requires="wpg">
            <w:drawing>
              <wp:inline distT="0" distB="0" distL="0" distR="0" wp14:anchorId="1980FE38" wp14:editId="006ABE65">
                <wp:extent cx="5505450" cy="625475"/>
                <wp:effectExtent l="0" t="0" r="0" b="3175"/>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625475"/>
                          <a:chOff x="0" y="0"/>
                          <a:chExt cx="60559" cy="7207"/>
                        </a:xfrm>
                      </wpg:grpSpPr>
                      <wps:wsp>
                        <wps:cNvPr id="683" name="Straight Arrow Connector 27"/>
                        <wps:cNvCnPr>
                          <a:cxnSpLocks noChangeShapeType="1"/>
                        </wps:cNvCnPr>
                        <wps:spPr bwMode="auto">
                          <a:xfrm>
                            <a:off x="10477" y="1714"/>
                            <a:ext cx="3112" cy="0"/>
                          </a:xfrm>
                          <a:prstGeom prst="straightConnector1">
                            <a:avLst/>
                          </a:prstGeom>
                          <a:noFill/>
                          <a:ln w="9525">
                            <a:solidFill>
                              <a:schemeClr val="tx2">
                                <a:lumMod val="60000"/>
                                <a:lumOff val="40000"/>
                              </a:schemeClr>
                            </a:solidFill>
                            <a:round/>
                            <a:headEnd/>
                            <a:tailEnd type="arrow" w="med" len="med"/>
                          </a:ln>
                          <a:extLst>
                            <a:ext uri="{909E8E84-426E-40DD-AFC4-6F175D3DCCD1}">
                              <a14:hiddenFill xmlns:a14="http://schemas.microsoft.com/office/drawing/2010/main">
                                <a:noFill/>
                              </a14:hiddenFill>
                            </a:ext>
                          </a:extLst>
                        </wps:spPr>
                        <wps:bodyPr/>
                      </wps:wsp>
                      <wps:wsp>
                        <wps:cNvPr id="684" name="Text Box 2"/>
                        <wps:cNvSpPr txBox="1">
                          <a:spLocks noChangeArrowheads="1"/>
                        </wps:cNvSpPr>
                        <wps:spPr bwMode="auto">
                          <a:xfrm>
                            <a:off x="0" y="381"/>
                            <a:ext cx="12287"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B5A75" w14:textId="77777777" w:rsidR="001C2B5C" w:rsidRDefault="001C2B5C" w:rsidP="00146AA5">
                              <w:pPr>
                                <w:rPr>
                                  <w:b/>
                                  <w:color w:val="548DD4" w:themeColor="text2" w:themeTint="99"/>
                                  <w:sz w:val="20"/>
                                  <w:szCs w:val="20"/>
                                </w:rPr>
                              </w:pPr>
                              <w:r>
                                <w:rPr>
                                  <w:b/>
                                  <w:color w:val="548DD4" w:themeColor="text2" w:themeTint="99"/>
                                  <w:sz w:val="20"/>
                                  <w:szCs w:val="20"/>
                                </w:rPr>
                                <w:t>Workflow Menu</w:t>
                              </w:r>
                            </w:p>
                          </w:txbxContent>
                        </wps:txbx>
                        <wps:bodyPr rot="0" vert="horz" wrap="square" lIns="91440" tIns="45720" rIns="91440" bIns="45720" anchor="t" anchorCtr="0" upright="1">
                          <a:noAutofit/>
                        </wps:bodyPr>
                      </wps:wsp>
                      <wps:wsp>
                        <wps:cNvPr id="685" name="Straight Arrow Connector 30"/>
                        <wps:cNvCnPr>
                          <a:cxnSpLocks noChangeShapeType="1"/>
                        </wps:cNvCnPr>
                        <wps:spPr bwMode="auto">
                          <a:xfrm>
                            <a:off x="10477" y="4953"/>
                            <a:ext cx="3016" cy="0"/>
                          </a:xfrm>
                          <a:prstGeom prst="straightConnector1">
                            <a:avLst/>
                          </a:prstGeom>
                          <a:noFill/>
                          <a:ln w="9525">
                            <a:solidFill>
                              <a:schemeClr val="tx2">
                                <a:lumMod val="60000"/>
                                <a:lumOff val="40000"/>
                              </a:schemeClr>
                            </a:solidFill>
                            <a:round/>
                            <a:headEnd/>
                            <a:tailEnd type="arrow" w="med" len="med"/>
                          </a:ln>
                          <a:extLst>
                            <a:ext uri="{909E8E84-426E-40DD-AFC4-6F175D3DCCD1}">
                              <a14:hiddenFill xmlns:a14="http://schemas.microsoft.com/office/drawing/2010/main">
                                <a:noFill/>
                              </a14:hiddenFill>
                            </a:ext>
                          </a:extLst>
                        </wps:spPr>
                        <wps:bodyPr/>
                      </wps:wsp>
                      <wps:wsp>
                        <wps:cNvPr id="687" name="Text Box 2"/>
                        <wps:cNvSpPr txBox="1">
                          <a:spLocks noChangeArrowheads="1"/>
                        </wps:cNvSpPr>
                        <wps:spPr bwMode="auto">
                          <a:xfrm>
                            <a:off x="4381" y="3619"/>
                            <a:ext cx="7811"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8829" w14:textId="77777777" w:rsidR="001C2B5C" w:rsidRDefault="001C2B5C" w:rsidP="00146AA5">
                              <w:pPr>
                                <w:rPr>
                                  <w:b/>
                                  <w:color w:val="548DD4" w:themeColor="text2" w:themeTint="99"/>
                                  <w:sz w:val="20"/>
                                  <w:szCs w:val="20"/>
                                </w:rPr>
                              </w:pPr>
                              <w:r>
                                <w:rPr>
                                  <w:b/>
                                  <w:color w:val="548DD4" w:themeColor="text2" w:themeTint="99"/>
                                  <w:sz w:val="20"/>
                                  <w:szCs w:val="20"/>
                                </w:rPr>
                                <w:t>Title Bar</w:t>
                              </w:r>
                            </w:p>
                          </w:txbxContent>
                        </wps:txbx>
                        <wps:bodyPr rot="0" vert="horz" wrap="square" lIns="91440" tIns="45720" rIns="91440" bIns="45720" anchor="t" anchorCtr="0" upright="1">
                          <a:noAutofit/>
                        </wps:bodyPr>
                      </wps:wsp>
                      <pic:pic xmlns:pic="http://schemas.openxmlformats.org/drawingml/2006/picture">
                        <pic:nvPicPr>
                          <pic:cNvPr id="688" name="Picture 2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620" y="0"/>
                            <a:ext cx="46939" cy="62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80FE38" id="Group 682" o:spid="_x0000_s1053" style="width:433.5pt;height:49.25pt;mso-position-horizontal-relative:char;mso-position-vertical-relative:line" coordsize="60559,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&#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">
                <v:shape id="Straight Arrow Connector 27" o:spid="_x0000_s1054" type="#_x0000_t32" style="position:absolute;left:10477;top:1714;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" strokecolor="#548dd4 [1951]">
                  <v:stroke endarrow="open"/>
                </v:shape>
                <v:shape id="Text Box 2" o:spid="_x0000_s1055" type="#_x0000_t202" style="position:absolute;top:381;width:1228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6F4B5A75" w14:textId="77777777" w:rsidR="001C2B5C" w:rsidRDefault="001C2B5C" w:rsidP="00146AA5">
                        <w:pPr>
                          <w:rPr>
                            <w:b/>
                            <w:color w:val="548DD4" w:themeColor="text2" w:themeTint="99"/>
                            <w:sz w:val="20"/>
                            <w:szCs w:val="20"/>
                          </w:rPr>
                        </w:pPr>
                        <w:r>
                          <w:rPr>
                            <w:b/>
                            <w:color w:val="548DD4" w:themeColor="text2" w:themeTint="99"/>
                            <w:sz w:val="20"/>
                            <w:szCs w:val="20"/>
                          </w:rPr>
                          <w:t>Workflow Menu</w:t>
                        </w:r>
                      </w:p>
                    </w:txbxContent>
                  </v:textbox>
                </v:shape>
                <v:shape id="Straight Arrow Connector 30" o:spid="_x0000_s1056" type="#_x0000_t32" style="position:absolute;left:10477;top:4953;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" strokecolor="#548dd4 [1951]">
                  <v:stroke endarrow="open"/>
                </v:shape>
                <v:shape id="Text Box 2" o:spid="_x0000_s1057" type="#_x0000_t202" style="position:absolute;left:4381;top:3619;width:7811;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26A38829" w14:textId="77777777" w:rsidR="001C2B5C" w:rsidRDefault="001C2B5C" w:rsidP="00146AA5">
                        <w:pPr>
                          <w:rPr>
                            <w:b/>
                            <w:color w:val="548DD4" w:themeColor="text2" w:themeTint="99"/>
                            <w:sz w:val="20"/>
                            <w:szCs w:val="20"/>
                          </w:rPr>
                        </w:pPr>
                        <w:r>
                          <w:rPr>
                            <w:b/>
                            <w:color w:val="548DD4" w:themeColor="text2" w:themeTint="99"/>
                            <w:sz w:val="20"/>
                            <w:szCs w:val="20"/>
                          </w:rPr>
                          <w:t>Title Bar</w:t>
                        </w:r>
                      </w:p>
                    </w:txbxContent>
                  </v:textbox>
                </v:shape>
                <v:shape id="Picture 297" o:spid="_x0000_s1058" type="#_x0000_t75" style="position:absolute;left:13620;width:46939;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">
                  <v:imagedata r:id="rId47" o:title=""/>
                </v:shape>
                <w10:anchorlock/>
              </v:group>
            </w:pict>
          </mc:Fallback>
        </mc:AlternateContent>
      </w:r>
    </w:p>
    <w:p w14:paraId="38934BF0" w14:textId="77777777" w:rsidR="00146AA5" w:rsidRDefault="00146AA5" w:rsidP="00146AA5">
      <w:pPr>
        <w:spacing w:after="0"/>
        <w:rPr>
          <w:rFonts w:ascii="Arial" w:hAnsi="Arial" w:cs="Arial"/>
          <w:sz w:val="18"/>
          <w:szCs w:val="18"/>
        </w:rPr>
      </w:pPr>
      <w:r>
        <w:rPr>
          <w:rFonts w:ascii="Arial" w:hAnsi="Arial" w:cs="Arial"/>
          <w:sz w:val="18"/>
          <w:szCs w:val="18"/>
        </w:rPr>
        <w:t xml:space="preserve">The </w:t>
      </w:r>
      <w:bookmarkStart w:id="171" w:name="WorkflowMenu"/>
      <w:bookmarkStart w:id="172" w:name="Workflow_Menu"/>
      <w:r>
        <w:rPr>
          <w:rFonts w:ascii="Arial" w:hAnsi="Arial" w:cs="Arial"/>
          <w:b/>
          <w:sz w:val="18"/>
          <w:szCs w:val="18"/>
        </w:rPr>
        <w:t>Workflow Menu</w:t>
      </w:r>
      <w:bookmarkEnd w:id="171"/>
      <w:bookmarkEnd w:id="172"/>
      <w:r>
        <w:rPr>
          <w:rFonts w:ascii="Arial" w:hAnsi="Arial" w:cs="Arial"/>
          <w:b/>
          <w:sz w:val="18"/>
          <w:szCs w:val="18"/>
        </w:rPr>
        <w:t xml:space="preserve"> </w:t>
      </w:r>
      <w:r>
        <w:rPr>
          <w:rFonts w:ascii="Arial" w:hAnsi="Arial" w:cs="Arial"/>
          <w:sz w:val="18"/>
          <w:szCs w:val="18"/>
        </w:rPr>
        <w:t xml:space="preserve">is located at the top of all software screens and provides navigation to the primary screens used in the workflow of the instrument (based on the current user permissions): </w:t>
      </w:r>
      <w:hyperlink r:id="rId48" w:anchor="Orders" w:history="1">
        <w:r>
          <w:rPr>
            <w:rStyle w:val="Hyperlink"/>
            <w:rFonts w:ascii="Arial" w:hAnsi="Arial" w:cs="Arial"/>
            <w:b/>
            <w:sz w:val="18"/>
            <w:szCs w:val="18"/>
          </w:rPr>
          <w:t>Orders</w:t>
        </w:r>
      </w:hyperlink>
      <w:r>
        <w:rPr>
          <w:rFonts w:ascii="Arial" w:hAnsi="Arial" w:cs="Arial"/>
          <w:sz w:val="18"/>
          <w:szCs w:val="18"/>
        </w:rPr>
        <w:t xml:space="preserve">, </w:t>
      </w:r>
      <w:hyperlink r:id="rId49" w:anchor="Dashboard" w:history="1">
        <w:r>
          <w:rPr>
            <w:rStyle w:val="Hyperlink"/>
            <w:rFonts w:ascii="Arial" w:hAnsi="Arial" w:cs="Arial"/>
            <w:b/>
            <w:sz w:val="18"/>
            <w:szCs w:val="18"/>
          </w:rPr>
          <w:t>Dashboard</w:t>
        </w:r>
      </w:hyperlink>
      <w:r>
        <w:rPr>
          <w:rFonts w:ascii="Arial" w:hAnsi="Arial" w:cs="Arial"/>
          <w:sz w:val="18"/>
          <w:szCs w:val="18"/>
        </w:rPr>
        <w:t xml:space="preserve"> and </w:t>
      </w:r>
      <w:hyperlink r:id="rId50" w:anchor="Results" w:history="1">
        <w:r>
          <w:rPr>
            <w:rStyle w:val="Hyperlink"/>
            <w:rFonts w:ascii="Arial" w:hAnsi="Arial" w:cs="Arial"/>
            <w:b/>
            <w:sz w:val="18"/>
            <w:szCs w:val="18"/>
          </w:rPr>
          <w:t>Results</w:t>
        </w:r>
      </w:hyperlink>
      <w:r>
        <w:rPr>
          <w:rFonts w:ascii="Arial" w:hAnsi="Arial" w:cs="Arial"/>
          <w:sz w:val="18"/>
          <w:szCs w:val="18"/>
        </w:rPr>
        <w:t>.</w:t>
      </w:r>
    </w:p>
    <w:p w14:paraId="05D51414" w14:textId="77777777" w:rsidR="00146AA5" w:rsidRDefault="00146AA5" w:rsidP="00146AA5">
      <w:pPr>
        <w:spacing w:after="0"/>
        <w:rPr>
          <w:rFonts w:ascii="Arial" w:hAnsi="Arial" w:cs="Arial"/>
          <w:sz w:val="18"/>
          <w:szCs w:val="18"/>
        </w:rPr>
      </w:pPr>
      <w:r>
        <w:rPr>
          <w:rFonts w:ascii="Arial" w:hAnsi="Arial" w:cs="Arial"/>
          <w:sz w:val="18"/>
          <w:szCs w:val="18"/>
        </w:rPr>
        <w:t xml:space="preserve">The </w:t>
      </w:r>
      <w:r>
        <w:rPr>
          <w:rFonts w:ascii="Arial" w:hAnsi="Arial" w:cs="Arial"/>
          <w:b/>
          <w:sz w:val="18"/>
          <w:szCs w:val="18"/>
        </w:rPr>
        <w:t>Title Bar</w:t>
      </w:r>
      <w:r>
        <w:rPr>
          <w:rFonts w:ascii="Arial" w:hAnsi="Arial" w:cs="Arial"/>
          <w:sz w:val="18"/>
          <w:szCs w:val="18"/>
        </w:rPr>
        <w:t xml:space="preserve"> contains the following three icons:</w:t>
      </w:r>
    </w:p>
    <w:tbl>
      <w:tblPr>
        <w:tblStyle w:val="TableGrid"/>
        <w:tblW w:w="7948"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1647"/>
        <w:gridCol w:w="6301"/>
      </w:tblGrid>
      <w:tr w:rsidR="00146AA5" w14:paraId="2F06A357" w14:textId="77777777" w:rsidTr="00146AA5">
        <w:trPr>
          <w:trHeight w:val="845"/>
        </w:trPr>
        <w:tc>
          <w:tcPr>
            <w:tcW w:w="1647" w:type="dxa"/>
            <w:vAlign w:val="top"/>
            <w:hideMark/>
          </w:tcPr>
          <w:p w14:paraId="5A6FE73B" w14:textId="6B865128" w:rsidR="00146AA5" w:rsidRDefault="00146AA5">
            <w:pPr>
              <w:spacing w:before="240" w:after="240"/>
              <w:rPr>
                <w:rFonts w:ascii="Arial" w:hAnsi="Arial" w:cs="Arial"/>
                <w:sz w:val="18"/>
                <w:szCs w:val="18"/>
              </w:rPr>
            </w:pPr>
            <w:r>
              <w:rPr>
                <w:rFonts w:ascii="Arial" w:hAnsi="Arial" w:cs="Arial"/>
                <w:noProof/>
                <w:sz w:val="18"/>
                <w:szCs w:val="18"/>
              </w:rPr>
              <w:drawing>
                <wp:inline distT="0" distB="0" distL="0" distR="0" wp14:anchorId="7FEB02B5" wp14:editId="067FAFC2">
                  <wp:extent cx="342900" cy="34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301" w:type="dxa"/>
            <w:vAlign w:val="top"/>
            <w:hideMark/>
          </w:tcPr>
          <w:p w14:paraId="1206A378" w14:textId="77777777" w:rsidR="00146AA5" w:rsidRDefault="00146AA5">
            <w:pPr>
              <w:spacing w:before="120" w:after="120"/>
              <w:rPr>
                <w:rFonts w:ascii="Arial" w:hAnsi="Arial" w:cs="Arial"/>
                <w:sz w:val="18"/>
                <w:szCs w:val="18"/>
              </w:rPr>
            </w:pPr>
            <w:r>
              <w:rPr>
                <w:rFonts w:ascii="Arial" w:hAnsi="Arial" w:cs="Arial"/>
                <w:b/>
                <w:sz w:val="18"/>
                <w:szCs w:val="18"/>
              </w:rPr>
              <w:t>Pending Review Indicator</w:t>
            </w:r>
          </w:p>
          <w:p w14:paraId="23B9EEB0" w14:textId="77777777" w:rsidR="00146AA5" w:rsidRDefault="00146AA5">
            <w:pPr>
              <w:spacing w:before="120" w:after="120"/>
              <w:rPr>
                <w:rFonts w:ascii="Arial" w:hAnsi="Arial" w:cs="Arial"/>
                <w:b/>
                <w:sz w:val="18"/>
                <w:szCs w:val="18"/>
              </w:rPr>
            </w:pPr>
            <w:r>
              <w:rPr>
                <w:rFonts w:ascii="Arial" w:hAnsi="Arial" w:cs="Arial"/>
                <w:sz w:val="18"/>
                <w:szCs w:val="18"/>
              </w:rPr>
              <w:t xml:space="preserve">Select to view the </w:t>
            </w:r>
            <w:hyperlink r:id="rId52" w:anchor="Patient_Results" w:history="1">
              <w:r>
                <w:rPr>
                  <w:rStyle w:val="Hyperlink"/>
                  <w:rFonts w:ascii="Arial" w:hAnsi="Arial" w:cs="Arial"/>
                  <w:b/>
                  <w:sz w:val="18"/>
                  <w:szCs w:val="18"/>
                </w:rPr>
                <w:t>Patient</w:t>
              </w:r>
              <w:r>
                <w:rPr>
                  <w:rStyle w:val="Hyperlink"/>
                  <w:rFonts w:ascii="Arial" w:hAnsi="Arial" w:cs="Arial"/>
                  <w:sz w:val="18"/>
                  <w:szCs w:val="18"/>
                </w:rPr>
                <w:t xml:space="preserve"> </w:t>
              </w:r>
              <w:r>
                <w:rPr>
                  <w:rStyle w:val="Hyperlink"/>
                  <w:rFonts w:ascii="Arial" w:hAnsi="Arial" w:cs="Arial"/>
                  <w:b/>
                  <w:sz w:val="18"/>
                  <w:szCs w:val="18"/>
                </w:rPr>
                <w:t>Results</w:t>
              </w:r>
            </w:hyperlink>
            <w:r>
              <w:rPr>
                <w:rFonts w:ascii="Arial" w:hAnsi="Arial" w:cs="Arial"/>
                <w:sz w:val="18"/>
                <w:szCs w:val="18"/>
              </w:rPr>
              <w:t xml:space="preserve"> list automatically filtered to display reports awaiting review.  The number of reports awaiting review is displayed in the green circle.</w:t>
            </w:r>
          </w:p>
        </w:tc>
      </w:tr>
      <w:tr w:rsidR="00146AA5" w14:paraId="493A490A" w14:textId="77777777" w:rsidTr="00146AA5">
        <w:trPr>
          <w:trHeight w:val="845"/>
        </w:trPr>
        <w:tc>
          <w:tcPr>
            <w:tcW w:w="1647" w:type="dxa"/>
            <w:vAlign w:val="top"/>
            <w:hideMark/>
          </w:tcPr>
          <w:p w14:paraId="2CB50C6F" w14:textId="4DD60806" w:rsidR="00146AA5" w:rsidRDefault="00146AA5">
            <w:pPr>
              <w:spacing w:before="240" w:after="240"/>
              <w:rPr>
                <w:rFonts w:ascii="Arial" w:hAnsi="Arial" w:cs="Arial"/>
                <w:sz w:val="18"/>
                <w:szCs w:val="18"/>
              </w:rPr>
            </w:pPr>
            <w:r>
              <w:rPr>
                <w:rFonts w:ascii="Arial" w:hAnsi="Arial" w:cs="Arial"/>
                <w:noProof/>
                <w:sz w:val="18"/>
                <w:szCs w:val="18"/>
              </w:rPr>
              <w:drawing>
                <wp:inline distT="0" distB="0" distL="0" distR="0" wp14:anchorId="75D3E112" wp14:editId="53D92E67">
                  <wp:extent cx="304800" cy="34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5C6E718A" wp14:editId="08850EDD">
                  <wp:extent cx="304800" cy="34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p>
        </w:tc>
        <w:tc>
          <w:tcPr>
            <w:tcW w:w="6301" w:type="dxa"/>
            <w:vAlign w:val="top"/>
            <w:hideMark/>
          </w:tcPr>
          <w:p w14:paraId="38AAD145" w14:textId="77777777" w:rsidR="00146AA5" w:rsidRDefault="00146AA5">
            <w:pPr>
              <w:spacing w:before="120" w:after="120"/>
              <w:rPr>
                <w:rFonts w:ascii="Arial" w:hAnsi="Arial" w:cs="Arial"/>
                <w:sz w:val="18"/>
                <w:szCs w:val="18"/>
              </w:rPr>
            </w:pPr>
            <w:bookmarkStart w:id="173" w:name="StatusAndMessagesIndicator"/>
            <w:bookmarkStart w:id="174" w:name="Status_and_Messages_Indicator"/>
            <w:r>
              <w:rPr>
                <w:rFonts w:ascii="Arial" w:hAnsi="Arial" w:cs="Arial"/>
                <w:b/>
                <w:sz w:val="18"/>
                <w:szCs w:val="18"/>
              </w:rPr>
              <w:t xml:space="preserve">Status &amp; Messages </w:t>
            </w:r>
            <w:bookmarkEnd w:id="173"/>
            <w:bookmarkEnd w:id="174"/>
            <w:r>
              <w:rPr>
                <w:rFonts w:ascii="Arial" w:hAnsi="Arial" w:cs="Arial"/>
                <w:b/>
                <w:sz w:val="18"/>
                <w:szCs w:val="18"/>
              </w:rPr>
              <w:t>Menu</w:t>
            </w:r>
          </w:p>
          <w:p w14:paraId="0C2B20D5" w14:textId="77777777" w:rsidR="00146AA5" w:rsidRDefault="00146AA5">
            <w:pPr>
              <w:spacing w:before="120" w:after="120"/>
              <w:rPr>
                <w:rFonts w:ascii="Arial" w:hAnsi="Arial" w:cs="Arial"/>
                <w:sz w:val="18"/>
                <w:szCs w:val="18"/>
              </w:rPr>
            </w:pPr>
            <w:r>
              <w:rPr>
                <w:rFonts w:ascii="Arial" w:hAnsi="Arial" w:cs="Arial"/>
                <w:sz w:val="18"/>
                <w:szCs w:val="18"/>
              </w:rPr>
              <w:t xml:space="preserve">Select to view the </w:t>
            </w:r>
            <w:hyperlink r:id="rId55" w:anchor="Messages" w:history="1">
              <w:r>
                <w:rPr>
                  <w:rStyle w:val="Hyperlink"/>
                  <w:rFonts w:ascii="Arial" w:hAnsi="Arial" w:cs="Arial"/>
                  <w:b/>
                  <w:sz w:val="18"/>
                  <w:szCs w:val="18"/>
                </w:rPr>
                <w:t>Messages</w:t>
              </w:r>
            </w:hyperlink>
            <w:r>
              <w:rPr>
                <w:rFonts w:ascii="Arial" w:hAnsi="Arial" w:cs="Arial"/>
                <w:sz w:val="18"/>
                <w:szCs w:val="18"/>
              </w:rPr>
              <w:t xml:space="preserve"> screen.</w:t>
            </w:r>
          </w:p>
          <w:p w14:paraId="6D9739E8" w14:textId="77777777" w:rsidR="00146AA5" w:rsidRDefault="00146AA5">
            <w:pPr>
              <w:spacing w:before="120" w:after="120"/>
              <w:rPr>
                <w:rFonts w:ascii="Arial" w:hAnsi="Arial" w:cs="Arial"/>
                <w:sz w:val="18"/>
                <w:szCs w:val="18"/>
              </w:rPr>
            </w:pPr>
            <w:r>
              <w:rPr>
                <w:rFonts w:ascii="Arial" w:hAnsi="Arial" w:cs="Arial"/>
                <w:sz w:val="18"/>
                <w:szCs w:val="18"/>
              </w:rPr>
              <w:t>Red indicates unread ‘error’ messages, which can include a subsystem problem (i.e. with one or more ID/AST modules, the LIS, or the Analysis PC/Analysis Module).</w:t>
            </w:r>
          </w:p>
          <w:p w14:paraId="5D9571C4" w14:textId="77777777" w:rsidR="00146AA5" w:rsidRDefault="00146AA5">
            <w:pPr>
              <w:spacing w:before="120" w:after="120"/>
              <w:rPr>
                <w:rFonts w:ascii="Arial" w:hAnsi="Arial" w:cs="Arial"/>
                <w:b/>
                <w:sz w:val="18"/>
                <w:szCs w:val="18"/>
              </w:rPr>
            </w:pPr>
            <w:r>
              <w:rPr>
                <w:rFonts w:ascii="Arial" w:hAnsi="Arial" w:cs="Arial"/>
                <w:sz w:val="18"/>
                <w:szCs w:val="18"/>
              </w:rPr>
              <w:t>A number may be present to indicate the total number of unread messages (regardless of the status of the message – ‘error’ or ‘informational’).  An ‘informational’ message provides information only and does not require action.</w:t>
            </w:r>
          </w:p>
        </w:tc>
      </w:tr>
      <w:tr w:rsidR="00146AA5" w14:paraId="33179170" w14:textId="77777777" w:rsidTr="00146AA5">
        <w:trPr>
          <w:trHeight w:val="450"/>
        </w:trPr>
        <w:tc>
          <w:tcPr>
            <w:tcW w:w="1647" w:type="dxa"/>
            <w:vAlign w:val="top"/>
            <w:hideMark/>
          </w:tcPr>
          <w:p w14:paraId="5C10E07E" w14:textId="3A132156" w:rsidR="00146AA5" w:rsidRDefault="00146AA5">
            <w:pPr>
              <w:spacing w:before="240" w:after="240"/>
              <w:rPr>
                <w:rFonts w:ascii="Arial" w:hAnsi="Arial" w:cs="Arial"/>
                <w:sz w:val="18"/>
                <w:szCs w:val="18"/>
              </w:rPr>
            </w:pPr>
            <w:r>
              <w:rPr>
                <w:rFonts w:ascii="Arial" w:hAnsi="Arial" w:cs="Arial"/>
                <w:noProof/>
                <w:sz w:val="18"/>
                <w:szCs w:val="18"/>
              </w:rPr>
              <w:drawing>
                <wp:inline distT="0" distB="0" distL="0" distR="0" wp14:anchorId="14069AAB" wp14:editId="7651C583">
                  <wp:extent cx="342900" cy="34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301" w:type="dxa"/>
            <w:vAlign w:val="top"/>
            <w:hideMark/>
          </w:tcPr>
          <w:p w14:paraId="0E813624" w14:textId="77777777" w:rsidR="00146AA5" w:rsidRDefault="00146AA5">
            <w:pPr>
              <w:spacing w:before="120" w:after="120"/>
              <w:rPr>
                <w:rFonts w:ascii="Arial" w:hAnsi="Arial" w:cs="Arial"/>
                <w:sz w:val="18"/>
                <w:szCs w:val="18"/>
              </w:rPr>
            </w:pPr>
            <w:bookmarkStart w:id="175" w:name="SystemMenu"/>
            <w:bookmarkStart w:id="176" w:name="System_Menu"/>
            <w:r>
              <w:rPr>
                <w:rFonts w:ascii="Arial" w:hAnsi="Arial" w:cs="Arial"/>
                <w:b/>
                <w:sz w:val="18"/>
                <w:szCs w:val="18"/>
              </w:rPr>
              <w:t>System Menu</w:t>
            </w:r>
            <w:bookmarkEnd w:id="175"/>
            <w:bookmarkEnd w:id="176"/>
          </w:p>
          <w:p w14:paraId="0E06B9EE" w14:textId="77777777" w:rsidR="00146AA5" w:rsidRDefault="00146AA5">
            <w:pPr>
              <w:spacing w:before="120" w:after="120"/>
              <w:rPr>
                <w:rFonts w:ascii="Arial" w:hAnsi="Arial" w:cs="Arial"/>
                <w:b/>
                <w:sz w:val="18"/>
                <w:szCs w:val="18"/>
              </w:rPr>
            </w:pPr>
            <w:r>
              <w:rPr>
                <w:rFonts w:ascii="Arial" w:hAnsi="Arial" w:cs="Arial"/>
                <w:sz w:val="18"/>
                <w:szCs w:val="18"/>
              </w:rPr>
              <w:t xml:space="preserve">Select to display the </w:t>
            </w:r>
            <w:r>
              <w:rPr>
                <w:rFonts w:ascii="Arial" w:hAnsi="Arial" w:cs="Arial"/>
                <w:b/>
                <w:sz w:val="18"/>
                <w:szCs w:val="18"/>
              </w:rPr>
              <w:t>System Menu</w:t>
            </w:r>
            <w:r>
              <w:rPr>
                <w:rFonts w:ascii="Arial" w:hAnsi="Arial" w:cs="Arial"/>
                <w:sz w:val="18"/>
                <w:szCs w:val="18"/>
              </w:rPr>
              <w:t>.</w:t>
            </w:r>
          </w:p>
        </w:tc>
      </w:tr>
    </w:tbl>
    <w:p w14:paraId="2A335573" w14:textId="6535AA90" w:rsidR="00146AA5" w:rsidRDefault="00146AA5" w:rsidP="00146AA5">
      <w:pPr>
        <w:rPr>
          <w:rFonts w:ascii="Arial" w:hAnsi="Arial" w:cs="Arial"/>
          <w:sz w:val="18"/>
          <w:szCs w:val="18"/>
        </w:rPr>
      </w:pPr>
      <w:r>
        <w:rPr>
          <w:rFonts w:ascii="Arial" w:hAnsi="Arial" w:cs="Arial"/>
          <w:sz w:val="18"/>
          <w:szCs w:val="18"/>
        </w:rPr>
        <w:lastRenderedPageBreak/>
        <w:t xml:space="preserve">The </w:t>
      </w:r>
      <w:r>
        <w:rPr>
          <w:rFonts w:ascii="Arial" w:hAnsi="Arial" w:cs="Arial"/>
          <w:b/>
          <w:sz w:val="18"/>
          <w:szCs w:val="18"/>
        </w:rPr>
        <w:t>System Menu</w:t>
      </w:r>
      <w:r>
        <w:rPr>
          <w:rFonts w:ascii="Arial" w:hAnsi="Arial" w:cs="Arial"/>
          <w:sz w:val="18"/>
          <w:szCs w:val="18"/>
        </w:rPr>
        <w:t xml:space="preserve"> contains the following selections, based on the current user’s permissions:</w:t>
      </w:r>
      <w:r>
        <w:rPr>
          <w:noProof/>
        </w:rPr>
        <w:drawing>
          <wp:anchor distT="0" distB="0" distL="114300" distR="114300" simplePos="0" relativeHeight="251686912" behindDoc="1" locked="0" layoutInCell="1" allowOverlap="1" wp14:anchorId="04A57580" wp14:editId="30AC834B">
            <wp:simplePos x="0" y="0"/>
            <wp:positionH relativeFrom="column">
              <wp:posOffset>0</wp:posOffset>
            </wp:positionH>
            <wp:positionV relativeFrom="paragraph">
              <wp:posOffset>180975</wp:posOffset>
            </wp:positionV>
            <wp:extent cx="1352550" cy="2328545"/>
            <wp:effectExtent l="0" t="0" r="0" b="0"/>
            <wp:wrapNone/>
            <wp:docPr id="681" name="Picture 6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 screenshot of a cell pho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2550" cy="232854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6955" w:type="dxa"/>
        <w:tblInd w:w="2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1800"/>
        <w:gridCol w:w="5155"/>
      </w:tblGrid>
      <w:tr w:rsidR="00146AA5" w14:paraId="24210142" w14:textId="77777777" w:rsidTr="00146AA5">
        <w:trPr>
          <w:trHeight w:val="675"/>
        </w:trPr>
        <w:tc>
          <w:tcPr>
            <w:tcW w:w="1800" w:type="dxa"/>
            <w:vAlign w:val="top"/>
            <w:hideMark/>
          </w:tcPr>
          <w:p w14:paraId="0E61D580" w14:textId="77777777" w:rsidR="00146AA5" w:rsidRDefault="00146AA5">
            <w:pPr>
              <w:spacing w:before="120"/>
              <w:rPr>
                <w:rFonts w:ascii="Arial" w:hAnsi="Arial" w:cs="Arial"/>
                <w:b/>
                <w:sz w:val="18"/>
                <w:szCs w:val="18"/>
              </w:rPr>
            </w:pPr>
            <w:r>
              <w:rPr>
                <w:rFonts w:ascii="Arial" w:hAnsi="Arial" w:cs="Arial"/>
                <w:b/>
                <w:sz w:val="18"/>
                <w:szCs w:val="18"/>
              </w:rPr>
              <w:t>Edit Profile</w:t>
            </w:r>
          </w:p>
        </w:tc>
        <w:tc>
          <w:tcPr>
            <w:tcW w:w="5155" w:type="dxa"/>
            <w:vAlign w:val="top"/>
            <w:hideMark/>
          </w:tcPr>
          <w:p w14:paraId="5A48563B" w14:textId="77777777" w:rsidR="00146AA5" w:rsidRDefault="00146AA5">
            <w:pPr>
              <w:spacing w:before="120"/>
              <w:rPr>
                <w:rFonts w:ascii="Arial" w:hAnsi="Arial" w:cs="Arial"/>
                <w:b/>
                <w:sz w:val="18"/>
                <w:szCs w:val="18"/>
              </w:rPr>
            </w:pPr>
            <w:r>
              <w:rPr>
                <w:rFonts w:ascii="Arial" w:hAnsi="Arial" w:cs="Arial"/>
                <w:sz w:val="18"/>
                <w:szCs w:val="18"/>
              </w:rPr>
              <w:t>Select to view the</w:t>
            </w:r>
            <w:r>
              <w:rPr>
                <w:rFonts w:ascii="Arial" w:hAnsi="Arial" w:cs="Arial"/>
                <w:i/>
                <w:sz w:val="18"/>
                <w:szCs w:val="18"/>
              </w:rPr>
              <w:t xml:space="preserve"> </w:t>
            </w:r>
            <w:hyperlink r:id="rId58" w:anchor="Profile" w:history="1">
              <w:r>
                <w:rPr>
                  <w:rStyle w:val="Hyperlink"/>
                  <w:rFonts w:ascii="Arial" w:hAnsi="Arial" w:cs="Arial"/>
                  <w:b/>
                  <w:sz w:val="18"/>
                  <w:szCs w:val="18"/>
                </w:rPr>
                <w:t>Edit User Profile</w:t>
              </w:r>
            </w:hyperlink>
            <w:r>
              <w:rPr>
                <w:rFonts w:ascii="Arial" w:hAnsi="Arial" w:cs="Arial"/>
                <w:sz w:val="18"/>
                <w:szCs w:val="18"/>
              </w:rPr>
              <w:t xml:space="preserve"> screen for the current user, change user </w:t>
            </w:r>
            <w:r>
              <w:rPr>
                <w:rFonts w:ascii="Arial" w:eastAsiaTheme="minorHAnsi" w:hAnsi="Arial" w:cs="Arial"/>
                <w:sz w:val="18"/>
                <w:szCs w:val="18"/>
              </w:rPr>
              <w:t>password and language preferences and view permissions.</w:t>
            </w:r>
          </w:p>
        </w:tc>
      </w:tr>
      <w:tr w:rsidR="00146AA5" w14:paraId="5BFDC8A1" w14:textId="77777777" w:rsidTr="00146AA5">
        <w:trPr>
          <w:trHeight w:val="675"/>
        </w:trPr>
        <w:tc>
          <w:tcPr>
            <w:tcW w:w="1800" w:type="dxa"/>
            <w:vAlign w:val="top"/>
            <w:hideMark/>
          </w:tcPr>
          <w:p w14:paraId="213A0311" w14:textId="77777777" w:rsidR="00146AA5" w:rsidRDefault="00146AA5">
            <w:pPr>
              <w:spacing w:before="120"/>
              <w:rPr>
                <w:rFonts w:ascii="Arial" w:hAnsi="Arial" w:cs="Arial"/>
                <w:b/>
                <w:sz w:val="18"/>
                <w:szCs w:val="18"/>
              </w:rPr>
            </w:pPr>
            <w:r>
              <w:rPr>
                <w:rFonts w:ascii="Arial" w:hAnsi="Arial" w:cs="Arial"/>
                <w:b/>
                <w:sz w:val="18"/>
                <w:szCs w:val="18"/>
              </w:rPr>
              <w:t>Shutdown</w:t>
            </w:r>
          </w:p>
        </w:tc>
        <w:tc>
          <w:tcPr>
            <w:tcW w:w="5155" w:type="dxa"/>
            <w:vAlign w:val="top"/>
            <w:hideMark/>
          </w:tcPr>
          <w:p w14:paraId="49945E98" w14:textId="77777777" w:rsidR="00146AA5" w:rsidRDefault="00146AA5">
            <w:pPr>
              <w:spacing w:before="120"/>
              <w:rPr>
                <w:rFonts w:ascii="Arial" w:hAnsi="Arial" w:cs="Arial"/>
                <w:sz w:val="18"/>
                <w:szCs w:val="18"/>
              </w:rPr>
            </w:pPr>
            <w:r>
              <w:rPr>
                <w:rFonts w:ascii="Arial" w:hAnsi="Arial" w:cs="Arial"/>
                <w:sz w:val="18"/>
                <w:szCs w:val="18"/>
              </w:rPr>
              <w:t xml:space="preserve">Select to view </w:t>
            </w:r>
            <w:r>
              <w:rPr>
                <w:rFonts w:ascii="Arial" w:hAnsi="Arial" w:cs="Arial"/>
                <w:b/>
                <w:bCs/>
                <w:sz w:val="18"/>
                <w:szCs w:val="18"/>
              </w:rPr>
              <w:t>Shutdown</w:t>
            </w:r>
            <w:r>
              <w:rPr>
                <w:rFonts w:ascii="Arial" w:hAnsi="Arial" w:cs="Arial"/>
                <w:sz w:val="18"/>
                <w:szCs w:val="18"/>
              </w:rPr>
              <w:t xml:space="preserve"> and </w:t>
            </w:r>
            <w:r>
              <w:rPr>
                <w:rFonts w:ascii="Arial" w:hAnsi="Arial" w:cs="Arial"/>
                <w:b/>
                <w:bCs/>
                <w:sz w:val="18"/>
                <w:szCs w:val="18"/>
              </w:rPr>
              <w:t>Restart</w:t>
            </w:r>
            <w:r>
              <w:rPr>
                <w:rFonts w:ascii="Arial" w:hAnsi="Arial" w:cs="Arial"/>
                <w:sz w:val="18"/>
                <w:szCs w:val="18"/>
              </w:rPr>
              <w:t xml:space="preserve"> options menu.</w:t>
            </w:r>
          </w:p>
        </w:tc>
      </w:tr>
      <w:tr w:rsidR="00146AA5" w14:paraId="70456B26" w14:textId="77777777" w:rsidTr="00146AA5">
        <w:trPr>
          <w:trHeight w:val="675"/>
        </w:trPr>
        <w:tc>
          <w:tcPr>
            <w:tcW w:w="1800" w:type="dxa"/>
            <w:vAlign w:val="top"/>
            <w:hideMark/>
          </w:tcPr>
          <w:p w14:paraId="3206B968" w14:textId="77777777" w:rsidR="00146AA5" w:rsidRDefault="00146AA5">
            <w:pPr>
              <w:spacing w:before="120"/>
              <w:rPr>
                <w:rFonts w:ascii="Arial" w:hAnsi="Arial" w:cs="Arial"/>
                <w:b/>
                <w:sz w:val="18"/>
                <w:szCs w:val="18"/>
              </w:rPr>
            </w:pPr>
            <w:r>
              <w:rPr>
                <w:rFonts w:ascii="Arial" w:hAnsi="Arial" w:cs="Arial"/>
                <w:b/>
                <w:sz w:val="18"/>
                <w:szCs w:val="18"/>
              </w:rPr>
              <w:t>Settings</w:t>
            </w:r>
          </w:p>
        </w:tc>
        <w:tc>
          <w:tcPr>
            <w:tcW w:w="5155" w:type="dxa"/>
            <w:vAlign w:val="top"/>
            <w:hideMark/>
          </w:tcPr>
          <w:p w14:paraId="47039A5B" w14:textId="77777777" w:rsidR="00146AA5" w:rsidRDefault="00146AA5">
            <w:pPr>
              <w:spacing w:before="120"/>
              <w:rPr>
                <w:rFonts w:ascii="Arial" w:hAnsi="Arial" w:cs="Arial"/>
                <w:b/>
                <w:sz w:val="18"/>
                <w:szCs w:val="18"/>
              </w:rPr>
            </w:pPr>
            <w:r>
              <w:rPr>
                <w:rFonts w:ascii="Arial" w:hAnsi="Arial" w:cs="Arial"/>
                <w:sz w:val="18"/>
                <w:szCs w:val="18"/>
              </w:rPr>
              <w:t xml:space="preserve">Select to view </w:t>
            </w:r>
            <w:hyperlink r:id="rId59" w:anchor="Settings" w:history="1">
              <w:r>
                <w:rPr>
                  <w:rStyle w:val="Hyperlink"/>
                  <w:rFonts w:ascii="Arial" w:hAnsi="Arial" w:cs="Arial"/>
                  <w:b/>
                  <w:sz w:val="18"/>
                  <w:szCs w:val="18"/>
                </w:rPr>
                <w:t>Settings</w:t>
              </w:r>
            </w:hyperlink>
            <w:r>
              <w:rPr>
                <w:rFonts w:ascii="Arial" w:hAnsi="Arial" w:cs="Arial"/>
                <w:b/>
                <w:sz w:val="18"/>
                <w:szCs w:val="18"/>
              </w:rPr>
              <w:t xml:space="preserve"> </w:t>
            </w:r>
            <w:r>
              <w:rPr>
                <w:rFonts w:ascii="Arial" w:hAnsi="Arial" w:cs="Arial"/>
                <w:sz w:val="18"/>
                <w:szCs w:val="18"/>
              </w:rPr>
              <w:t xml:space="preserve">which gives access to the </w:t>
            </w:r>
            <w:hyperlink r:id="rId60" w:anchor="Users" w:history="1">
              <w:r>
                <w:rPr>
                  <w:rStyle w:val="Hyperlink"/>
                  <w:rFonts w:ascii="Arial" w:hAnsi="Arial" w:cs="Arial"/>
                  <w:b/>
                  <w:sz w:val="18"/>
                  <w:szCs w:val="18"/>
                </w:rPr>
                <w:t>Users</w:t>
              </w:r>
            </w:hyperlink>
            <w:r>
              <w:rPr>
                <w:rFonts w:ascii="Arial" w:hAnsi="Arial" w:cs="Arial"/>
                <w:sz w:val="18"/>
                <w:szCs w:val="18"/>
              </w:rPr>
              <w:t xml:space="preserve">, </w:t>
            </w:r>
            <w:hyperlink r:id="rId61" w:anchor="Breakpoints" w:history="1">
              <w:r>
                <w:rPr>
                  <w:rStyle w:val="Hyperlink"/>
                  <w:rFonts w:ascii="Arial" w:hAnsi="Arial" w:cs="Arial"/>
                  <w:b/>
                  <w:sz w:val="18"/>
                  <w:szCs w:val="18"/>
                </w:rPr>
                <w:t>Breakpoints</w:t>
              </w:r>
            </w:hyperlink>
            <w:r>
              <w:rPr>
                <w:rFonts w:ascii="Arial" w:hAnsi="Arial" w:cs="Arial"/>
                <w:sz w:val="18"/>
                <w:szCs w:val="18"/>
              </w:rPr>
              <w:t xml:space="preserve"> and </w:t>
            </w:r>
            <w:hyperlink r:id="rId62" w:anchor="Rules" w:history="1">
              <w:r>
                <w:rPr>
                  <w:rStyle w:val="Hyperlink"/>
                  <w:rFonts w:ascii="Arial" w:hAnsi="Arial" w:cs="Arial"/>
                  <w:b/>
                  <w:sz w:val="18"/>
                  <w:szCs w:val="18"/>
                </w:rPr>
                <w:t>Rules</w:t>
              </w:r>
            </w:hyperlink>
            <w:r>
              <w:rPr>
                <w:rFonts w:ascii="Arial" w:hAnsi="Arial" w:cs="Arial"/>
                <w:sz w:val="18"/>
                <w:szCs w:val="18"/>
              </w:rPr>
              <w:t xml:space="preserve"> screens.</w:t>
            </w:r>
          </w:p>
        </w:tc>
      </w:tr>
      <w:tr w:rsidR="00146AA5" w14:paraId="50D66BF4" w14:textId="77777777" w:rsidTr="00146AA5">
        <w:trPr>
          <w:trHeight w:val="675"/>
        </w:trPr>
        <w:tc>
          <w:tcPr>
            <w:tcW w:w="1800" w:type="dxa"/>
            <w:vAlign w:val="top"/>
            <w:hideMark/>
          </w:tcPr>
          <w:p w14:paraId="322C85B2" w14:textId="77777777" w:rsidR="00146AA5" w:rsidRDefault="00146AA5">
            <w:pPr>
              <w:spacing w:before="120"/>
              <w:rPr>
                <w:rFonts w:ascii="Arial" w:hAnsi="Arial" w:cs="Arial"/>
                <w:b/>
                <w:sz w:val="18"/>
                <w:szCs w:val="18"/>
              </w:rPr>
            </w:pPr>
            <w:r>
              <w:rPr>
                <w:rFonts w:ascii="Arial" w:hAnsi="Arial" w:cs="Arial"/>
                <w:b/>
                <w:sz w:val="18"/>
                <w:szCs w:val="18"/>
              </w:rPr>
              <w:t>Configuration</w:t>
            </w:r>
          </w:p>
        </w:tc>
        <w:tc>
          <w:tcPr>
            <w:tcW w:w="5155" w:type="dxa"/>
            <w:vAlign w:val="top"/>
            <w:hideMark/>
          </w:tcPr>
          <w:p w14:paraId="7111BEED" w14:textId="77777777" w:rsidR="00146AA5" w:rsidRDefault="00146AA5">
            <w:pPr>
              <w:spacing w:before="120"/>
              <w:rPr>
                <w:rFonts w:ascii="Arial" w:hAnsi="Arial" w:cs="Arial"/>
                <w:sz w:val="18"/>
                <w:szCs w:val="18"/>
              </w:rPr>
            </w:pPr>
            <w:r>
              <w:rPr>
                <w:rFonts w:ascii="Arial" w:hAnsi="Arial" w:cs="Arial"/>
                <w:sz w:val="18"/>
                <w:szCs w:val="18"/>
              </w:rPr>
              <w:t xml:space="preserve">Select to view </w:t>
            </w:r>
            <w:hyperlink r:id="rId63" w:anchor="Configuration" w:history="1">
              <w:r>
                <w:rPr>
                  <w:rStyle w:val="Hyperlink"/>
                  <w:rFonts w:ascii="Arial" w:hAnsi="Arial" w:cs="Arial"/>
                  <w:b/>
                  <w:sz w:val="18"/>
                  <w:szCs w:val="18"/>
                </w:rPr>
                <w:t>Configuration</w:t>
              </w:r>
            </w:hyperlink>
            <w:r>
              <w:rPr>
                <w:rFonts w:ascii="Arial" w:hAnsi="Arial" w:cs="Arial"/>
                <w:sz w:val="18"/>
                <w:szCs w:val="18"/>
              </w:rPr>
              <w:t xml:space="preserve">, which gives access to </w:t>
            </w:r>
            <w:r>
              <w:rPr>
                <w:rFonts w:ascii="Arial" w:hAnsi="Arial" w:cs="Arial"/>
                <w:b/>
                <w:sz w:val="18"/>
                <w:szCs w:val="18"/>
                <w:u w:val="single"/>
              </w:rPr>
              <w:t>Lab Administration</w:t>
            </w:r>
            <w:r>
              <w:rPr>
                <w:rFonts w:ascii="Arial" w:hAnsi="Arial" w:cs="Arial"/>
                <w:sz w:val="18"/>
                <w:szCs w:val="18"/>
              </w:rPr>
              <w:t xml:space="preserve">, </w:t>
            </w:r>
            <w:r>
              <w:rPr>
                <w:rFonts w:ascii="Arial" w:hAnsi="Arial" w:cs="Arial"/>
                <w:b/>
                <w:sz w:val="18"/>
                <w:szCs w:val="18"/>
                <w:u w:val="single"/>
              </w:rPr>
              <w:t>Orders &amp; LIS</w:t>
            </w:r>
            <w:r>
              <w:rPr>
                <w:rFonts w:ascii="Arial" w:hAnsi="Arial" w:cs="Arial"/>
                <w:sz w:val="18"/>
                <w:szCs w:val="18"/>
              </w:rPr>
              <w:t xml:space="preserve">, and </w:t>
            </w:r>
            <w:r>
              <w:rPr>
                <w:rFonts w:ascii="Arial" w:hAnsi="Arial" w:cs="Arial"/>
                <w:b/>
                <w:sz w:val="18"/>
                <w:szCs w:val="18"/>
                <w:u w:val="single"/>
              </w:rPr>
              <w:t>Security</w:t>
            </w:r>
            <w:r>
              <w:rPr>
                <w:rFonts w:ascii="Arial" w:hAnsi="Arial" w:cs="Arial"/>
                <w:sz w:val="18"/>
                <w:szCs w:val="18"/>
              </w:rPr>
              <w:t xml:space="preserve"> screens.</w:t>
            </w:r>
          </w:p>
        </w:tc>
      </w:tr>
      <w:tr w:rsidR="00146AA5" w14:paraId="44B308C4" w14:textId="77777777" w:rsidTr="00146AA5">
        <w:trPr>
          <w:trHeight w:val="675"/>
        </w:trPr>
        <w:tc>
          <w:tcPr>
            <w:tcW w:w="1800" w:type="dxa"/>
            <w:vAlign w:val="top"/>
            <w:hideMark/>
          </w:tcPr>
          <w:p w14:paraId="4CF8522C" w14:textId="77777777" w:rsidR="00146AA5" w:rsidRDefault="00146AA5">
            <w:pPr>
              <w:spacing w:before="120"/>
              <w:rPr>
                <w:rFonts w:ascii="Arial" w:hAnsi="Arial" w:cs="Arial"/>
                <w:b/>
                <w:sz w:val="18"/>
                <w:szCs w:val="18"/>
              </w:rPr>
            </w:pPr>
            <w:r>
              <w:rPr>
                <w:rFonts w:ascii="Arial" w:hAnsi="Arial" w:cs="Arial"/>
                <w:b/>
                <w:sz w:val="18"/>
                <w:szCs w:val="18"/>
              </w:rPr>
              <w:t>Help</w:t>
            </w:r>
          </w:p>
        </w:tc>
        <w:tc>
          <w:tcPr>
            <w:tcW w:w="5155" w:type="dxa"/>
            <w:vAlign w:val="top"/>
            <w:hideMark/>
          </w:tcPr>
          <w:p w14:paraId="6D75365A" w14:textId="77777777" w:rsidR="00146AA5" w:rsidRDefault="00146AA5">
            <w:pPr>
              <w:spacing w:before="120"/>
              <w:rPr>
                <w:rFonts w:ascii="Arial" w:hAnsi="Arial" w:cs="Arial"/>
                <w:sz w:val="18"/>
                <w:szCs w:val="18"/>
              </w:rPr>
            </w:pPr>
            <w:r>
              <w:rPr>
                <w:rFonts w:ascii="Arial" w:hAnsi="Arial" w:cs="Arial"/>
                <w:sz w:val="18"/>
                <w:szCs w:val="18"/>
              </w:rPr>
              <w:t xml:space="preserve">Select to view the </w:t>
            </w:r>
            <w:r>
              <w:rPr>
                <w:rFonts w:ascii="Arial" w:hAnsi="Arial" w:cs="Arial"/>
                <w:b/>
                <w:sz w:val="18"/>
                <w:szCs w:val="18"/>
              </w:rPr>
              <w:t>Help</w:t>
            </w:r>
            <w:r>
              <w:rPr>
                <w:rFonts w:ascii="Arial" w:hAnsi="Arial" w:cs="Arial"/>
                <w:sz w:val="18"/>
                <w:szCs w:val="18"/>
              </w:rPr>
              <w:t xml:space="preserve"> documentation.</w:t>
            </w:r>
          </w:p>
        </w:tc>
      </w:tr>
      <w:tr w:rsidR="00146AA5" w14:paraId="5E650AE9" w14:textId="77777777" w:rsidTr="00146AA5">
        <w:trPr>
          <w:trHeight w:val="675"/>
        </w:trPr>
        <w:tc>
          <w:tcPr>
            <w:tcW w:w="1800" w:type="dxa"/>
            <w:vAlign w:val="top"/>
            <w:hideMark/>
          </w:tcPr>
          <w:p w14:paraId="23641A9A" w14:textId="77777777" w:rsidR="00146AA5" w:rsidRDefault="00146AA5">
            <w:pPr>
              <w:spacing w:before="120"/>
              <w:rPr>
                <w:rFonts w:ascii="Arial" w:hAnsi="Arial" w:cs="Arial"/>
                <w:b/>
                <w:sz w:val="18"/>
                <w:szCs w:val="18"/>
              </w:rPr>
            </w:pPr>
            <w:r>
              <w:rPr>
                <w:rFonts w:ascii="Arial" w:hAnsi="Arial" w:cs="Arial"/>
                <w:b/>
                <w:sz w:val="18"/>
                <w:szCs w:val="18"/>
              </w:rPr>
              <w:t>About</w:t>
            </w:r>
          </w:p>
        </w:tc>
        <w:tc>
          <w:tcPr>
            <w:tcW w:w="5155" w:type="dxa"/>
            <w:vAlign w:val="top"/>
            <w:hideMark/>
          </w:tcPr>
          <w:p w14:paraId="525D3FCA" w14:textId="77777777" w:rsidR="00146AA5" w:rsidRDefault="00146AA5">
            <w:pPr>
              <w:spacing w:before="120"/>
              <w:rPr>
                <w:rFonts w:ascii="Arial" w:hAnsi="Arial" w:cs="Arial"/>
                <w:sz w:val="18"/>
                <w:szCs w:val="18"/>
              </w:rPr>
            </w:pPr>
            <w:r>
              <w:rPr>
                <w:rFonts w:ascii="Arial" w:hAnsi="Arial" w:cs="Arial"/>
                <w:sz w:val="18"/>
                <w:szCs w:val="18"/>
              </w:rPr>
              <w:t xml:space="preserve">Select to view the </w:t>
            </w:r>
            <w:hyperlink r:id="rId64" w:anchor="About" w:history="1">
              <w:r>
                <w:rPr>
                  <w:rStyle w:val="Hyperlink"/>
                  <w:rFonts w:ascii="Arial" w:hAnsi="Arial" w:cs="Arial"/>
                  <w:b/>
                  <w:sz w:val="18"/>
                  <w:szCs w:val="18"/>
                </w:rPr>
                <w:t>About</w:t>
              </w:r>
            </w:hyperlink>
            <w:r>
              <w:rPr>
                <w:rFonts w:ascii="Arial" w:hAnsi="Arial" w:cs="Arial"/>
                <w:sz w:val="18"/>
                <w:szCs w:val="18"/>
              </w:rPr>
              <w:t xml:space="preserve"> screen.</w:t>
            </w:r>
          </w:p>
        </w:tc>
      </w:tr>
      <w:tr w:rsidR="00146AA5" w14:paraId="1131A50A" w14:textId="77777777" w:rsidTr="00146AA5">
        <w:trPr>
          <w:trHeight w:val="675"/>
        </w:trPr>
        <w:tc>
          <w:tcPr>
            <w:tcW w:w="1800" w:type="dxa"/>
            <w:vAlign w:val="top"/>
            <w:hideMark/>
          </w:tcPr>
          <w:p w14:paraId="65608760" w14:textId="77777777" w:rsidR="00146AA5" w:rsidRDefault="00146AA5">
            <w:pPr>
              <w:spacing w:before="120"/>
              <w:rPr>
                <w:rFonts w:ascii="Arial" w:hAnsi="Arial" w:cs="Arial"/>
                <w:b/>
                <w:sz w:val="18"/>
                <w:szCs w:val="18"/>
              </w:rPr>
            </w:pPr>
            <w:r>
              <w:rPr>
                <w:rFonts w:ascii="Arial" w:hAnsi="Arial" w:cs="Arial"/>
                <w:b/>
                <w:sz w:val="18"/>
                <w:szCs w:val="18"/>
              </w:rPr>
              <w:t>Logout</w:t>
            </w:r>
          </w:p>
        </w:tc>
        <w:tc>
          <w:tcPr>
            <w:tcW w:w="5155" w:type="dxa"/>
            <w:vAlign w:val="top"/>
            <w:hideMark/>
          </w:tcPr>
          <w:p w14:paraId="43365BF2" w14:textId="77777777" w:rsidR="00146AA5" w:rsidRDefault="00146AA5">
            <w:pPr>
              <w:spacing w:before="120"/>
              <w:rPr>
                <w:rFonts w:ascii="Arial" w:hAnsi="Arial" w:cs="Arial"/>
                <w:sz w:val="18"/>
                <w:szCs w:val="18"/>
              </w:rPr>
            </w:pPr>
            <w:r>
              <w:rPr>
                <w:rFonts w:ascii="Arial" w:hAnsi="Arial" w:cs="Arial"/>
                <w:sz w:val="18"/>
                <w:szCs w:val="18"/>
              </w:rPr>
              <w:t>Select to logout current user and display the login screen.</w:t>
            </w:r>
          </w:p>
          <w:p w14:paraId="1772263D" w14:textId="77777777" w:rsidR="00146AA5" w:rsidRDefault="00146AA5">
            <w:pPr>
              <w:spacing w:before="120"/>
              <w:rPr>
                <w:rFonts w:ascii="Arial" w:hAnsi="Arial" w:cs="Arial"/>
                <w:sz w:val="18"/>
                <w:szCs w:val="18"/>
              </w:rPr>
            </w:pPr>
            <w:r>
              <w:rPr>
                <w:rFonts w:ascii="Arial" w:hAnsi="Arial" w:cs="Arial"/>
                <w:b/>
                <w:i/>
                <w:sz w:val="18"/>
                <w:szCs w:val="18"/>
              </w:rPr>
              <w:t xml:space="preserve">Note: </w:t>
            </w:r>
            <w:r>
              <w:rPr>
                <w:rFonts w:ascii="Arial" w:hAnsi="Arial" w:cs="Arial"/>
                <w:i/>
                <w:sz w:val="18"/>
                <w:szCs w:val="18"/>
              </w:rPr>
              <w:t>Closing the browser will also logout of the system.</w:t>
            </w:r>
          </w:p>
        </w:tc>
      </w:tr>
    </w:tbl>
    <w:p w14:paraId="389530EC" w14:textId="77777777" w:rsidR="00146AA5" w:rsidRDefault="00146AA5" w:rsidP="00146AA5">
      <w:pPr>
        <w:rPr>
          <w:rFonts w:ascii="Arial" w:hAnsi="Arial" w:cs="Arial"/>
          <w:b/>
          <w:i/>
          <w:sz w:val="18"/>
          <w:szCs w:val="18"/>
        </w:rPr>
      </w:pPr>
    </w:p>
    <w:p w14:paraId="4E82A1BA" w14:textId="77777777" w:rsidR="00146AA5" w:rsidRDefault="00146AA5" w:rsidP="00146AA5">
      <w:pPr>
        <w:rPr>
          <w:rFonts w:ascii="Arial" w:hAnsi="Arial" w:cs="Arial"/>
          <w:b/>
          <w:sz w:val="18"/>
          <w:szCs w:val="18"/>
        </w:rPr>
      </w:pPr>
      <w:r>
        <w:rPr>
          <w:rFonts w:ascii="Arial" w:hAnsi="Arial" w:cs="Arial"/>
          <w:b/>
          <w:i/>
          <w:sz w:val="18"/>
          <w:szCs w:val="18"/>
        </w:rPr>
        <w:t>Note:</w:t>
      </w:r>
      <w:r>
        <w:rPr>
          <w:rFonts w:ascii="Arial" w:hAnsi="Arial" w:cs="Arial"/>
          <w:i/>
          <w:sz w:val="18"/>
          <w:szCs w:val="18"/>
        </w:rPr>
        <w:t xml:space="preserve"> The user permissions on the </w:t>
      </w:r>
      <w:hyperlink r:id="rId65" w:anchor="Profile" w:history="1">
        <w:r>
          <w:rPr>
            <w:rStyle w:val="Hyperlink"/>
            <w:rFonts w:ascii="Arial" w:hAnsi="Arial" w:cs="Arial"/>
            <w:b/>
            <w:sz w:val="18"/>
            <w:szCs w:val="18"/>
          </w:rPr>
          <w:t>Edit User Profile</w:t>
        </w:r>
      </w:hyperlink>
      <w:r>
        <w:rPr>
          <w:rFonts w:ascii="Arial" w:hAnsi="Arial" w:cs="Arial"/>
          <w:i/>
          <w:sz w:val="18"/>
          <w:szCs w:val="18"/>
        </w:rPr>
        <w:t xml:space="preserve"> screen control which menu</w:t>
      </w:r>
      <w:r>
        <w:rPr>
          <w:rFonts w:ascii="Arial" w:hAnsi="Arial" w:cs="Arial"/>
          <w:b/>
          <w:i/>
          <w:sz w:val="18"/>
          <w:szCs w:val="18"/>
        </w:rPr>
        <w:t xml:space="preserve"> </w:t>
      </w:r>
      <w:r>
        <w:rPr>
          <w:rFonts w:ascii="Arial" w:hAnsi="Arial" w:cs="Arial"/>
          <w:i/>
          <w:sz w:val="18"/>
          <w:szCs w:val="18"/>
        </w:rPr>
        <w:t xml:space="preserve">items and software screens are displayed and/or accessible to a given user.  These permissions can only be modified by authorized users in the </w:t>
      </w:r>
      <w:hyperlink r:id="rId66" w:anchor="Users" w:history="1">
        <w:r>
          <w:rPr>
            <w:rStyle w:val="Hyperlink"/>
            <w:rFonts w:ascii="Arial" w:hAnsi="Arial" w:cs="Arial"/>
            <w:b/>
            <w:sz w:val="18"/>
            <w:szCs w:val="18"/>
          </w:rPr>
          <w:t>Users</w:t>
        </w:r>
      </w:hyperlink>
      <w:r>
        <w:rPr>
          <w:rFonts w:ascii="Arial" w:hAnsi="Arial" w:cs="Arial"/>
          <w:i/>
          <w:sz w:val="18"/>
          <w:szCs w:val="18"/>
        </w:rPr>
        <w:t xml:space="preserve"> screen.</w:t>
      </w:r>
    </w:p>
    <w:p w14:paraId="04834E2A" w14:textId="77777777" w:rsidR="00146AA5" w:rsidRDefault="00146AA5" w:rsidP="00146AA5">
      <w:pPr>
        <w:pStyle w:val="Heading2"/>
        <w:numPr>
          <w:ilvl w:val="0"/>
          <w:numId w:val="0"/>
        </w:numPr>
        <w:rPr>
          <w:sz w:val="18"/>
          <w:szCs w:val="18"/>
        </w:rPr>
      </w:pPr>
      <w:bookmarkStart w:id="177" w:name="Dashboard"/>
      <w:bookmarkStart w:id="178" w:name="_Toc421880516"/>
      <w:bookmarkStart w:id="179" w:name="_Toc422237233"/>
      <w:bookmarkStart w:id="180" w:name="_Toc423423625"/>
      <w:bookmarkStart w:id="181" w:name="_Toc445993904"/>
      <w:bookmarkStart w:id="182" w:name="_Toc450720463"/>
      <w:bookmarkStart w:id="183" w:name="_Toc6903704"/>
      <w:bookmarkStart w:id="184" w:name="_Toc506565546"/>
      <w:bookmarkStart w:id="185" w:name="_Toc14871872"/>
      <w:r>
        <w:rPr>
          <w:sz w:val="18"/>
          <w:szCs w:val="18"/>
        </w:rPr>
        <w:t>Dashboard</w:t>
      </w:r>
      <w:bookmarkEnd w:id="177"/>
      <w:bookmarkEnd w:id="178"/>
      <w:bookmarkEnd w:id="179"/>
      <w:bookmarkEnd w:id="180"/>
      <w:bookmarkEnd w:id="181"/>
      <w:bookmarkEnd w:id="182"/>
      <w:bookmarkEnd w:id="183"/>
      <w:bookmarkEnd w:id="184"/>
      <w:bookmarkEnd w:id="185"/>
    </w:p>
    <w:p w14:paraId="3C5A62D2" w14:textId="77777777" w:rsidR="00146AA5" w:rsidRDefault="00146AA5" w:rsidP="00146AA5">
      <w:pPr>
        <w:tabs>
          <w:tab w:val="left" w:pos="2820"/>
        </w:tabs>
        <w:rPr>
          <w:rFonts w:ascii="Arial" w:hAnsi="Arial" w:cs="Arial"/>
          <w:sz w:val="18"/>
          <w:szCs w:val="18"/>
        </w:rPr>
      </w:pPr>
      <w:r>
        <w:rPr>
          <w:rFonts w:ascii="Arial" w:hAnsi="Arial" w:cs="Arial"/>
          <w:sz w:val="18"/>
          <w:szCs w:val="18"/>
        </w:rPr>
        <w:t>The</w:t>
      </w:r>
      <w:r>
        <w:rPr>
          <w:rFonts w:ascii="Arial" w:hAnsi="Arial" w:cs="Arial"/>
          <w:b/>
          <w:sz w:val="18"/>
          <w:szCs w:val="18"/>
        </w:rPr>
        <w:t xml:space="preserve"> Dashboard</w:t>
      </w:r>
      <w:r>
        <w:rPr>
          <w:rFonts w:ascii="Arial" w:hAnsi="Arial" w:cs="Arial"/>
          <w:sz w:val="18"/>
          <w:szCs w:val="18"/>
        </w:rPr>
        <w:t xml:space="preserve"> screen displays the run status on all currently installed ID/AST modules.  To open the </w:t>
      </w:r>
      <w:r>
        <w:rPr>
          <w:rFonts w:ascii="Arial" w:hAnsi="Arial" w:cs="Arial"/>
          <w:b/>
          <w:sz w:val="18"/>
          <w:szCs w:val="18"/>
        </w:rPr>
        <w:t>Dashboard</w:t>
      </w:r>
      <w:r>
        <w:rPr>
          <w:rFonts w:ascii="Arial" w:hAnsi="Arial" w:cs="Arial"/>
          <w:sz w:val="18"/>
          <w:szCs w:val="18"/>
        </w:rPr>
        <w:t xml:space="preserve"> screen, select </w:t>
      </w:r>
      <w:r>
        <w:rPr>
          <w:rFonts w:ascii="Arial" w:hAnsi="Arial" w:cs="Arial"/>
          <w:b/>
          <w:sz w:val="18"/>
          <w:szCs w:val="18"/>
        </w:rPr>
        <w:t>Dashboard</w:t>
      </w:r>
      <w:r>
        <w:rPr>
          <w:rFonts w:ascii="Arial" w:hAnsi="Arial" w:cs="Arial"/>
          <w:sz w:val="18"/>
          <w:szCs w:val="18"/>
        </w:rPr>
        <w:t xml:space="preserve"> from the </w:t>
      </w:r>
      <w:hyperlink r:id="rId67" w:anchor="Workflow_Menu" w:history="1">
        <w:r>
          <w:rPr>
            <w:rStyle w:val="Hyperlink"/>
            <w:rFonts w:ascii="Arial" w:hAnsi="Arial" w:cs="Arial"/>
            <w:b/>
            <w:sz w:val="18"/>
            <w:szCs w:val="18"/>
          </w:rPr>
          <w:t>Workflow Menu</w:t>
        </w:r>
      </w:hyperlink>
      <w:r>
        <w:rPr>
          <w:rFonts w:ascii="Arial" w:hAnsi="Arial" w:cs="Arial"/>
          <w:sz w:val="18"/>
          <w:szCs w:val="18"/>
        </w:rPr>
        <w:t xml:space="preserve">. </w:t>
      </w:r>
    </w:p>
    <w:p w14:paraId="728DE9A7" w14:textId="77777777" w:rsidR="00146AA5" w:rsidRDefault="00146AA5" w:rsidP="00146AA5">
      <w:pPr>
        <w:rPr>
          <w:rFonts w:ascii="Arial" w:hAnsi="Arial" w:cs="Arial"/>
          <w:sz w:val="18"/>
          <w:szCs w:val="18"/>
        </w:rPr>
      </w:pPr>
    </w:p>
    <w:p w14:paraId="4949A3ED" w14:textId="3C940DFA" w:rsidR="00146AA5" w:rsidRDefault="00146AA5" w:rsidP="00146AA5">
      <w:pPr>
        <w:jc w:val="center"/>
        <w:rPr>
          <w:rFonts w:ascii="Arial" w:hAnsi="Arial" w:cs="Arial"/>
          <w:sz w:val="18"/>
          <w:szCs w:val="18"/>
        </w:rPr>
      </w:pPr>
      <w:r>
        <w:rPr>
          <w:noProof/>
        </w:rPr>
        <w:drawing>
          <wp:anchor distT="0" distB="0" distL="114300" distR="114300" simplePos="0" relativeHeight="251687936" behindDoc="0" locked="0" layoutInCell="1" allowOverlap="1" wp14:anchorId="5A996A18" wp14:editId="0987DF74">
            <wp:simplePos x="0" y="0"/>
            <wp:positionH relativeFrom="column">
              <wp:posOffset>1371600</wp:posOffset>
            </wp:positionH>
            <wp:positionV relativeFrom="paragraph">
              <wp:posOffset>1010920</wp:posOffset>
            </wp:positionV>
            <wp:extent cx="1524000" cy="718820"/>
            <wp:effectExtent l="0" t="0" r="0" b="508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0" cy="718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inline distT="0" distB="0" distL="0" distR="0" wp14:anchorId="5C685C4C" wp14:editId="5B6A0FDA">
            <wp:extent cx="3350944" cy="2691594"/>
            <wp:effectExtent l="19050" t="19050" r="2095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56092" cy="2695729"/>
                    </a:xfrm>
                    <a:prstGeom prst="rect">
                      <a:avLst/>
                    </a:prstGeom>
                    <a:noFill/>
                    <a:ln w="9525" cmpd="sng">
                      <a:solidFill>
                        <a:srgbClr val="000000"/>
                      </a:solidFill>
                      <a:miter lim="800000"/>
                      <a:headEnd/>
                      <a:tailEnd/>
                    </a:ln>
                    <a:effectLst/>
                  </pic:spPr>
                </pic:pic>
              </a:graphicData>
            </a:graphic>
          </wp:inline>
        </w:drawing>
      </w:r>
    </w:p>
    <w:p w14:paraId="2922A978" w14:textId="77777777" w:rsidR="00146AA5" w:rsidRDefault="00146AA5" w:rsidP="00146AA5">
      <w:pPr>
        <w:rPr>
          <w:rFonts w:ascii="Arial" w:hAnsi="Arial" w:cs="Arial"/>
          <w:sz w:val="18"/>
          <w:szCs w:val="18"/>
        </w:rPr>
      </w:pPr>
      <w:r>
        <w:rPr>
          <w:rFonts w:ascii="Arial" w:hAnsi="Arial" w:cs="Arial"/>
          <w:sz w:val="18"/>
          <w:szCs w:val="18"/>
        </w:rPr>
        <w:br w:type="page"/>
      </w:r>
      <w:r>
        <w:rPr>
          <w:rFonts w:ascii="Arial" w:hAnsi="Arial" w:cs="Arial"/>
          <w:sz w:val="18"/>
          <w:szCs w:val="18"/>
        </w:rPr>
        <w:lastRenderedPageBreak/>
        <w:t>Each ID/AST module is represented by a module card which has the following four sections:</w:t>
      </w:r>
    </w:p>
    <w:p w14:paraId="31CC296D" w14:textId="1F813C12" w:rsidR="00146AA5" w:rsidRDefault="00146AA5" w:rsidP="00146AA5">
      <w:pPr>
        <w:tabs>
          <w:tab w:val="left" w:pos="2820"/>
        </w:tabs>
        <w:ind w:left="360"/>
        <w:rPr>
          <w:rFonts w:ascii="Arial" w:hAnsi="Arial" w:cs="Arial"/>
          <w:sz w:val="18"/>
          <w:szCs w:val="18"/>
        </w:rPr>
      </w:pPr>
      <w:r>
        <w:rPr>
          <w:rFonts w:ascii="Arial" w:hAnsi="Arial" w:cs="Arial"/>
          <w:sz w:val="18"/>
          <w:szCs w:val="18"/>
        </w:rPr>
        <w:tab/>
      </w:r>
      <w:r>
        <w:rPr>
          <w:noProof/>
        </w:rPr>
        <mc:AlternateContent>
          <mc:Choice Requires="wpg">
            <w:drawing>
              <wp:inline distT="0" distB="0" distL="0" distR="0" wp14:anchorId="4A87F635" wp14:editId="23C38991">
                <wp:extent cx="3057525" cy="1684655"/>
                <wp:effectExtent l="0" t="0" r="9525" b="1079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1684655"/>
                          <a:chOff x="0" y="0"/>
                          <a:chExt cx="44767" cy="26181"/>
                        </a:xfrm>
                      </wpg:grpSpPr>
                      <wps:wsp>
                        <wps:cNvPr id="31" name="Straight Arrow Connector 91"/>
                        <wps:cNvCnPr>
                          <a:cxnSpLocks noChangeShapeType="1"/>
                        </wps:cNvCnPr>
                        <wps:spPr bwMode="auto">
                          <a:xfrm>
                            <a:off x="2381" y="1333"/>
                            <a:ext cx="5207"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2" name="Text Box 2"/>
                        <wps:cNvSpPr txBox="1">
                          <a:spLocks noChangeArrowheads="1"/>
                        </wps:cNvSpPr>
                        <wps:spPr bwMode="auto">
                          <a:xfrm>
                            <a:off x="95" y="0"/>
                            <a:ext cx="3124" cy="3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EBBA" w14:textId="77777777" w:rsidR="001C2B5C" w:rsidRDefault="001C2B5C" w:rsidP="00146AA5">
                              <w:pPr>
                                <w:pStyle w:val="CommentSubject"/>
                                <w:rPr>
                                  <w:color w:val="4A7EBB"/>
                                  <w:sz w:val="24"/>
                                  <w:szCs w:val="24"/>
                                </w:rPr>
                              </w:pPr>
                              <w:r>
                                <w:rPr>
                                  <w:color w:val="4A7EBB"/>
                                  <w:sz w:val="24"/>
                                  <w:szCs w:val="24"/>
                                </w:rPr>
                                <w:t>1</w:t>
                              </w:r>
                            </w:p>
                          </w:txbxContent>
                        </wps:txbx>
                        <wps:bodyPr rot="0" vert="horz" wrap="square" lIns="91440" tIns="45720" rIns="91440" bIns="45720" anchor="t" anchorCtr="0" upright="1">
                          <a:noAutofit/>
                        </wps:bodyPr>
                      </wps:wsp>
                      <wps:wsp>
                        <wps:cNvPr id="673" name="Straight Arrow Connector 93"/>
                        <wps:cNvCnPr>
                          <a:cxnSpLocks noChangeShapeType="1"/>
                        </wps:cNvCnPr>
                        <wps:spPr bwMode="auto">
                          <a:xfrm>
                            <a:off x="2381" y="6191"/>
                            <a:ext cx="5207"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4" name="Text Box 2"/>
                        <wps:cNvSpPr txBox="1">
                          <a:spLocks noChangeArrowheads="1"/>
                        </wps:cNvSpPr>
                        <wps:spPr bwMode="auto">
                          <a:xfrm>
                            <a:off x="0" y="4857"/>
                            <a:ext cx="3124"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A94E" w14:textId="77777777" w:rsidR="001C2B5C" w:rsidRDefault="001C2B5C" w:rsidP="00146AA5">
                              <w:pPr>
                                <w:pStyle w:val="CommentSubject"/>
                                <w:rPr>
                                  <w:color w:val="4A7EBB"/>
                                  <w:sz w:val="24"/>
                                  <w:szCs w:val="24"/>
                                </w:rPr>
                              </w:pPr>
                              <w:r>
                                <w:rPr>
                                  <w:color w:val="4A7EBB"/>
                                  <w:sz w:val="24"/>
                                  <w:szCs w:val="24"/>
                                </w:rPr>
                                <w:t>2</w:t>
                              </w:r>
                            </w:p>
                          </w:txbxContent>
                        </wps:txbx>
                        <wps:bodyPr rot="0" vert="horz" wrap="square" lIns="91440" tIns="45720" rIns="91440" bIns="45720" anchor="t" anchorCtr="0" upright="1">
                          <a:noAutofit/>
                        </wps:bodyPr>
                      </wps:wsp>
                      <wps:wsp>
                        <wps:cNvPr id="675" name="Straight Arrow Connector 96"/>
                        <wps:cNvCnPr>
                          <a:cxnSpLocks noChangeShapeType="1"/>
                        </wps:cNvCnPr>
                        <wps:spPr bwMode="auto">
                          <a:xfrm>
                            <a:off x="2476" y="14192"/>
                            <a:ext cx="5207"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6" name="Text Box 2"/>
                        <wps:cNvSpPr txBox="1">
                          <a:spLocks noChangeArrowheads="1"/>
                        </wps:cNvSpPr>
                        <wps:spPr bwMode="auto">
                          <a:xfrm>
                            <a:off x="95" y="12858"/>
                            <a:ext cx="3124"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54854" w14:textId="77777777" w:rsidR="001C2B5C" w:rsidRDefault="001C2B5C" w:rsidP="00146AA5">
                              <w:pPr>
                                <w:rPr>
                                  <w:b/>
                                  <w:color w:val="4A7EBB"/>
                                  <w:sz w:val="24"/>
                                  <w:szCs w:val="24"/>
                                </w:rPr>
                              </w:pPr>
                              <w:r>
                                <w:rPr>
                                  <w:b/>
                                  <w:color w:val="4A7EBB"/>
                                  <w:sz w:val="24"/>
                                  <w:szCs w:val="24"/>
                                </w:rPr>
                                <w:t>4</w:t>
                              </w:r>
                            </w:p>
                          </w:txbxContent>
                        </wps:txbx>
                        <wps:bodyPr rot="0" vert="horz" wrap="square" lIns="91440" tIns="45720" rIns="91440" bIns="45720" anchor="t" anchorCtr="0" upright="1">
                          <a:noAutofit/>
                        </wps:bodyPr>
                      </wps:wsp>
                      <pic:pic xmlns:pic="http://schemas.openxmlformats.org/drawingml/2006/picture">
                        <pic:nvPicPr>
                          <pic:cNvPr id="677" name="Picture 657"/>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8191" y="1428"/>
                            <a:ext cx="36576" cy="2475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78" name="Straight Arrow Connector 101"/>
                        <wps:cNvCnPr>
                          <a:cxnSpLocks noChangeShapeType="1"/>
                        </wps:cNvCnPr>
                        <wps:spPr bwMode="auto">
                          <a:xfrm flipH="1">
                            <a:off x="32670" y="6191"/>
                            <a:ext cx="5436"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9" name="Text Box 2"/>
                        <wps:cNvSpPr txBox="1">
                          <a:spLocks noChangeArrowheads="1"/>
                        </wps:cNvSpPr>
                        <wps:spPr bwMode="auto">
                          <a:xfrm>
                            <a:off x="37623" y="4857"/>
                            <a:ext cx="3124"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06F85" w14:textId="77777777" w:rsidR="001C2B5C" w:rsidRDefault="001C2B5C" w:rsidP="00146AA5">
                              <w:pPr>
                                <w:rPr>
                                  <w:b/>
                                  <w:color w:val="4A7EBB"/>
                                  <w:sz w:val="24"/>
                                  <w:szCs w:val="24"/>
                                </w:rPr>
                              </w:pPr>
                              <w:r>
                                <w:rPr>
                                  <w:b/>
                                  <w:color w:val="4A7EBB"/>
                                  <w:sz w:val="24"/>
                                  <w:szCs w:val="24"/>
                                </w:rPr>
                                <w:t>3</w:t>
                              </w:r>
                            </w:p>
                          </w:txbxContent>
                        </wps:txbx>
                        <wps:bodyPr rot="0" vert="horz" wrap="square" lIns="91440" tIns="45720" rIns="91440" bIns="45720" anchor="t" anchorCtr="0" upright="1">
                          <a:noAutofit/>
                        </wps:bodyPr>
                      </wps:wsp>
                    </wpg:wgp>
                  </a:graphicData>
                </a:graphic>
              </wp:inline>
            </w:drawing>
          </mc:Choice>
          <mc:Fallback>
            <w:pict>
              <v:group w14:anchorId="4A87F635" id="Group 30" o:spid="_x0000_s1059" style="width:240.75pt;height:132.65pt;mso-position-horizontal-relative:char;mso-position-vertical-relative:line" coordsize="44767,2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">
                <v:shape id="Straight Arrow Connector 91" o:spid="_x0000_s1060" type="#_x0000_t32" style="position:absolute;left:2381;top:1333;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" strokecolor="#4a7ebb">
                  <v:stroke endarrow="open"/>
                </v:shape>
                <v:shape id="Text Box 2" o:spid="_x0000_s1061" type="#_x0000_t202" style="position:absolute;left:95;width:3124;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14:paraId="4707EBBA" w14:textId="77777777" w:rsidR="001C2B5C" w:rsidRDefault="001C2B5C" w:rsidP="00146AA5">
                        <w:pPr>
                          <w:pStyle w:val="CommentSubject"/>
                          <w:rPr>
                            <w:color w:val="4A7EBB"/>
                            <w:sz w:val="24"/>
                            <w:szCs w:val="24"/>
                          </w:rPr>
                        </w:pPr>
                        <w:r>
                          <w:rPr>
                            <w:color w:val="4A7EBB"/>
                            <w:sz w:val="24"/>
                            <w:szCs w:val="24"/>
                          </w:rPr>
                          <w:t>1</w:t>
                        </w:r>
                      </w:p>
                    </w:txbxContent>
                  </v:textbox>
                </v:shape>
                <v:shape id="Straight Arrow Connector 93" o:spid="_x0000_s1062" type="#_x0000_t32" style="position:absolute;left:2381;top:6191;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" strokecolor="#4a7ebb">
                  <v:stroke endarrow="open"/>
                </v:shape>
                <v:shape id="Text Box 2" o:spid="_x0000_s1063" type="#_x0000_t202" style="position:absolute;top:4857;width:312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14:paraId="76C6A94E" w14:textId="77777777" w:rsidR="001C2B5C" w:rsidRDefault="001C2B5C" w:rsidP="00146AA5">
                        <w:pPr>
                          <w:pStyle w:val="CommentSubject"/>
                          <w:rPr>
                            <w:color w:val="4A7EBB"/>
                            <w:sz w:val="24"/>
                            <w:szCs w:val="24"/>
                          </w:rPr>
                        </w:pPr>
                        <w:r>
                          <w:rPr>
                            <w:color w:val="4A7EBB"/>
                            <w:sz w:val="24"/>
                            <w:szCs w:val="24"/>
                          </w:rPr>
                          <w:t>2</w:t>
                        </w:r>
                      </w:p>
                    </w:txbxContent>
                  </v:textbox>
                </v:shape>
                <v:shape id="Straight Arrow Connector 96" o:spid="_x0000_s1064" type="#_x0000_t32" style="position:absolute;left:2476;top:14192;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" strokecolor="#4a7ebb">
                  <v:stroke endarrow="open"/>
                </v:shape>
                <v:shape id="Text Box 2" o:spid="_x0000_s1065" type="#_x0000_t202" style="position:absolute;left:95;top:12858;width:312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14:paraId="20554854" w14:textId="77777777" w:rsidR="001C2B5C" w:rsidRDefault="001C2B5C" w:rsidP="00146AA5">
                        <w:pPr>
                          <w:rPr>
                            <w:b/>
                            <w:color w:val="4A7EBB"/>
                            <w:sz w:val="24"/>
                            <w:szCs w:val="24"/>
                          </w:rPr>
                        </w:pPr>
                        <w:r>
                          <w:rPr>
                            <w:b/>
                            <w:color w:val="4A7EBB"/>
                            <w:sz w:val="24"/>
                            <w:szCs w:val="24"/>
                          </w:rPr>
                          <w:t>4</w:t>
                        </w:r>
                      </w:p>
                    </w:txbxContent>
                  </v:textbox>
                </v:shape>
                <v:shape id="Picture 657" o:spid="_x0000_s1066" type="#_x0000_t75" style="position:absolute;left:8191;top:1428;width:36576;height:2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" stroked="t" strokecolor="black [3213]">
                  <v:imagedata r:id="rId71" o:title=""/>
                  <v:path arrowok="t"/>
                </v:shape>
                <v:shape id="Straight Arrow Connector 101" o:spid="_x0000_s1067" type="#_x0000_t32" style="position:absolute;left:32670;top:6191;width:54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" strokecolor="#4a7ebb">
                  <v:stroke endarrow="open"/>
                </v:shape>
                <v:shape id="Text Box 2" o:spid="_x0000_s1068" type="#_x0000_t202" style="position:absolute;left:37623;top:4857;width:312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48106F85" w14:textId="77777777" w:rsidR="001C2B5C" w:rsidRDefault="001C2B5C" w:rsidP="00146AA5">
                        <w:pPr>
                          <w:rPr>
                            <w:b/>
                            <w:color w:val="4A7EBB"/>
                            <w:sz w:val="24"/>
                            <w:szCs w:val="24"/>
                          </w:rPr>
                        </w:pPr>
                        <w:r>
                          <w:rPr>
                            <w:b/>
                            <w:color w:val="4A7EBB"/>
                            <w:sz w:val="24"/>
                            <w:szCs w:val="24"/>
                          </w:rPr>
                          <w:t>3</w:t>
                        </w:r>
                      </w:p>
                    </w:txbxContent>
                  </v:textbox>
                </v:shape>
                <w10:anchorlock/>
              </v:group>
            </w:pict>
          </mc:Fallback>
        </mc:AlternateContent>
      </w:r>
    </w:p>
    <w:p w14:paraId="005E035B" w14:textId="77777777" w:rsidR="00146AA5" w:rsidRDefault="00146AA5" w:rsidP="003C660E">
      <w:pPr>
        <w:pStyle w:val="ListParagraph"/>
        <w:numPr>
          <w:ilvl w:val="0"/>
          <w:numId w:val="21"/>
        </w:numPr>
        <w:spacing w:after="0"/>
        <w:rPr>
          <w:rFonts w:ascii="Arial" w:hAnsi="Arial" w:cs="Arial"/>
          <w:sz w:val="18"/>
          <w:szCs w:val="18"/>
        </w:rPr>
      </w:pPr>
      <w:r>
        <w:rPr>
          <w:rFonts w:ascii="Arial" w:hAnsi="Arial" w:cs="Arial"/>
          <w:b/>
          <w:sz w:val="18"/>
          <w:szCs w:val="18"/>
        </w:rPr>
        <w:t>Colored Bar</w:t>
      </w:r>
      <w:r>
        <w:rPr>
          <w:rFonts w:ascii="Arial" w:hAnsi="Arial" w:cs="Arial"/>
          <w:sz w:val="18"/>
          <w:szCs w:val="18"/>
        </w:rPr>
        <w:t xml:space="preserve"> – Indicates run status:</w:t>
      </w:r>
    </w:p>
    <w:p w14:paraId="31B37BD9"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A6A6A6" w:themeColor="background1" w:themeShade="A6"/>
          <w:sz w:val="18"/>
          <w:szCs w:val="18"/>
        </w:rPr>
        <w:t>Grey</w:t>
      </w:r>
      <w:r>
        <w:rPr>
          <w:rFonts w:ascii="Arial" w:hAnsi="Arial" w:cs="Arial"/>
          <w:color w:val="A6A6A6" w:themeColor="background1" w:themeShade="A6"/>
          <w:sz w:val="18"/>
          <w:szCs w:val="18"/>
        </w:rPr>
        <w:t xml:space="preserve"> </w:t>
      </w:r>
      <w:r>
        <w:rPr>
          <w:rFonts w:ascii="Arial" w:hAnsi="Arial" w:cs="Arial"/>
          <w:sz w:val="18"/>
          <w:szCs w:val="18"/>
        </w:rPr>
        <w:t>– ID/AST module not available for loading:</w:t>
      </w:r>
    </w:p>
    <w:p w14:paraId="4DA2F9BE"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ID/AST module has lost power or is booting up (check power and power light)</w:t>
      </w:r>
    </w:p>
    <w:p w14:paraId="0053C1F3"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ID/AST module is being serviced</w:t>
      </w:r>
    </w:p>
    <w:p w14:paraId="2844252D"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FFFFFF" w:themeColor="background1"/>
          <w:sz w:val="18"/>
          <w:szCs w:val="18"/>
          <w14:textOutline w14:w="9525" w14:cap="rnd" w14:cmpd="sng" w14:algn="ctr">
            <w14:solidFill>
              <w14:schemeClr w14:val="bg1">
                <w14:lumMod w14:val="75000"/>
              </w14:schemeClr>
            </w14:solidFill>
            <w14:prstDash w14:val="solid"/>
            <w14:bevel/>
          </w14:textOutline>
        </w:rPr>
        <w:t>White</w:t>
      </w:r>
      <w:r>
        <w:rPr>
          <w:rFonts w:ascii="Arial" w:hAnsi="Arial" w:cs="Arial"/>
          <w:sz w:val="18"/>
          <w:szCs w:val="18"/>
        </w:rPr>
        <w:t xml:space="preserve"> – ID/AST module is warming up</w:t>
      </w:r>
    </w:p>
    <w:p w14:paraId="5952F508"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1799D6"/>
          <w:sz w:val="18"/>
          <w:szCs w:val="18"/>
        </w:rPr>
        <w:t>Bright Blue</w:t>
      </w:r>
      <w:r>
        <w:rPr>
          <w:rFonts w:ascii="Arial" w:hAnsi="Arial" w:cs="Arial"/>
          <w:sz w:val="18"/>
          <w:szCs w:val="18"/>
        </w:rPr>
        <w:t xml:space="preserve"> - ID/AST module available for loading</w:t>
      </w:r>
    </w:p>
    <w:p w14:paraId="5E8F1948"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365F91" w:themeColor="accent1" w:themeShade="BF"/>
          <w:sz w:val="18"/>
          <w:szCs w:val="18"/>
        </w:rPr>
        <w:t xml:space="preserve">Blue </w:t>
      </w:r>
      <w:r>
        <w:rPr>
          <w:rFonts w:ascii="Arial" w:hAnsi="Arial" w:cs="Arial"/>
          <w:sz w:val="18"/>
          <w:szCs w:val="18"/>
        </w:rPr>
        <w:t>(flashing) – User action may be required:</w:t>
      </w:r>
    </w:p>
    <w:p w14:paraId="32C9D625"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Door opening for loading (wait to load sample cassette and reagent cartridge, do not leave door open longer than necessary)</w:t>
      </w:r>
    </w:p>
    <w:p w14:paraId="04290E01"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Loading (ready to load sample cassette and reagent cartridge, press ID/AST module button to close door once loaded)</w:t>
      </w:r>
    </w:p>
    <w:p w14:paraId="360AF78F"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 xml:space="preserve">Run starting up (may require additional barcode/order information) </w:t>
      </w:r>
    </w:p>
    <w:p w14:paraId="5DC7EF75"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365F91" w:themeColor="accent1" w:themeShade="BF"/>
          <w:sz w:val="18"/>
          <w:szCs w:val="18"/>
        </w:rPr>
        <w:t xml:space="preserve">Blue </w:t>
      </w:r>
      <w:r>
        <w:rPr>
          <w:rFonts w:ascii="Arial" w:hAnsi="Arial" w:cs="Arial"/>
          <w:sz w:val="18"/>
          <w:szCs w:val="18"/>
        </w:rPr>
        <w:t xml:space="preserve">(solid)  – Run in progress </w:t>
      </w:r>
    </w:p>
    <w:p w14:paraId="5A3A326B"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00B050"/>
          <w:sz w:val="18"/>
          <w:szCs w:val="18"/>
        </w:rPr>
        <w:t>Green</w:t>
      </w:r>
      <w:r>
        <w:rPr>
          <w:rFonts w:ascii="Arial" w:hAnsi="Arial" w:cs="Arial"/>
          <w:sz w:val="18"/>
          <w:szCs w:val="18"/>
        </w:rPr>
        <w:t xml:space="preserve"> – Run complete</w:t>
      </w:r>
    </w:p>
    <w:p w14:paraId="05AD27B0"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FF0000"/>
          <w:sz w:val="18"/>
          <w:szCs w:val="18"/>
        </w:rPr>
        <w:t>Red</w:t>
      </w:r>
      <w:r>
        <w:rPr>
          <w:rFonts w:ascii="Arial" w:hAnsi="Arial" w:cs="Arial"/>
          <w:sz w:val="18"/>
          <w:szCs w:val="18"/>
        </w:rPr>
        <w:t xml:space="preserve"> – Attention (e.g. Error or Data Entry required)</w:t>
      </w:r>
    </w:p>
    <w:p w14:paraId="5ED8453B" w14:textId="77777777" w:rsidR="00146AA5" w:rsidRDefault="00146AA5" w:rsidP="00146AA5">
      <w:pPr>
        <w:pStyle w:val="ListParagraph"/>
        <w:tabs>
          <w:tab w:val="left" w:pos="2820"/>
        </w:tabs>
        <w:rPr>
          <w:rFonts w:ascii="Arial" w:hAnsi="Arial" w:cs="Arial"/>
          <w:sz w:val="18"/>
          <w:szCs w:val="18"/>
        </w:rPr>
      </w:pPr>
    </w:p>
    <w:p w14:paraId="29E4CE6A" w14:textId="77777777" w:rsidR="00146AA5" w:rsidRDefault="00146AA5" w:rsidP="003C660E">
      <w:pPr>
        <w:pStyle w:val="ListParagraph"/>
        <w:numPr>
          <w:ilvl w:val="0"/>
          <w:numId w:val="21"/>
        </w:numPr>
        <w:tabs>
          <w:tab w:val="left" w:pos="2820"/>
        </w:tabs>
        <w:spacing w:after="0"/>
        <w:rPr>
          <w:rFonts w:ascii="Arial" w:hAnsi="Arial" w:cs="Arial"/>
          <w:sz w:val="18"/>
          <w:szCs w:val="18"/>
        </w:rPr>
      </w:pPr>
      <w:r>
        <w:rPr>
          <w:rFonts w:ascii="Arial" w:hAnsi="Arial" w:cs="Arial"/>
          <w:b/>
          <w:sz w:val="18"/>
          <w:szCs w:val="18"/>
        </w:rPr>
        <w:t>ID/AST Module Icon</w:t>
      </w:r>
      <w:r>
        <w:rPr>
          <w:rFonts w:ascii="Arial" w:hAnsi="Arial" w:cs="Arial"/>
          <w:sz w:val="18"/>
          <w:szCs w:val="18"/>
        </w:rPr>
        <w:t xml:space="preserve"> – Displays the ID/AST module number and when selected navigates to the </w:t>
      </w:r>
      <w:hyperlink r:id="rId72" w:anchor="Messages" w:history="1">
        <w:r>
          <w:rPr>
            <w:rStyle w:val="Hyperlink"/>
            <w:rFonts w:ascii="Arial" w:hAnsi="Arial" w:cs="Arial"/>
            <w:b/>
            <w:sz w:val="18"/>
            <w:szCs w:val="18"/>
          </w:rPr>
          <w:t>Messages</w:t>
        </w:r>
      </w:hyperlink>
      <w:r>
        <w:rPr>
          <w:rFonts w:ascii="Arial" w:hAnsi="Arial" w:cs="Arial"/>
          <w:sz w:val="18"/>
          <w:szCs w:val="18"/>
        </w:rPr>
        <w:t xml:space="preserve"> screen filtered for the selected ID/AST module.  The ID/AST Module Icon is colored to match the run status.</w:t>
      </w:r>
    </w:p>
    <w:p w14:paraId="49CF7427" w14:textId="77777777" w:rsidR="00146AA5" w:rsidRDefault="00146AA5" w:rsidP="00146AA5">
      <w:pPr>
        <w:pStyle w:val="ListParagraph"/>
        <w:tabs>
          <w:tab w:val="left" w:pos="2820"/>
        </w:tabs>
        <w:rPr>
          <w:rFonts w:ascii="Arial" w:hAnsi="Arial" w:cs="Arial"/>
          <w:i/>
          <w:sz w:val="18"/>
          <w:szCs w:val="18"/>
        </w:rPr>
      </w:pPr>
      <w:r>
        <w:rPr>
          <w:rFonts w:ascii="Arial" w:hAnsi="Arial" w:cs="Arial"/>
          <w:b/>
          <w:i/>
          <w:sz w:val="18"/>
          <w:szCs w:val="18"/>
        </w:rPr>
        <w:t>Note</w:t>
      </w:r>
      <w:r>
        <w:rPr>
          <w:rFonts w:ascii="Arial" w:hAnsi="Arial" w:cs="Arial"/>
          <w:i/>
          <w:sz w:val="18"/>
          <w:szCs w:val="18"/>
        </w:rPr>
        <w:t xml:space="preserve">: Additional information on each ID/AST module, such as the ID/AST module serial number, may be determined by hovering the mouse over the relevant ID/AST module icon for at least 3 seconds as seen in the image below (removing the mouse from the ID/AST module icon will hide the additional information).  Alternately, the </w:t>
      </w:r>
      <w:hyperlink r:id="rId73" w:anchor="_About" w:history="1">
        <w:r>
          <w:rPr>
            <w:rStyle w:val="Hyperlink"/>
            <w:rFonts w:ascii="Arial" w:hAnsi="Arial" w:cs="Arial"/>
            <w:b/>
            <w:i/>
            <w:sz w:val="18"/>
            <w:szCs w:val="18"/>
          </w:rPr>
          <w:t>About</w:t>
        </w:r>
      </w:hyperlink>
      <w:r>
        <w:rPr>
          <w:rFonts w:ascii="Arial" w:hAnsi="Arial" w:cs="Arial"/>
          <w:i/>
          <w:sz w:val="18"/>
          <w:szCs w:val="18"/>
        </w:rPr>
        <w:t xml:space="preserve"> screen also contains additional information about the installed ID/AST modules which may be needed for support or auditing purposes.</w:t>
      </w:r>
    </w:p>
    <w:p w14:paraId="36A7C620" w14:textId="77777777" w:rsidR="00146AA5" w:rsidRDefault="00146AA5" w:rsidP="00146AA5">
      <w:pPr>
        <w:pStyle w:val="ListParagraph"/>
        <w:tabs>
          <w:tab w:val="left" w:pos="2820"/>
        </w:tabs>
        <w:rPr>
          <w:rFonts w:ascii="Arial" w:hAnsi="Arial" w:cs="Arial"/>
          <w:sz w:val="18"/>
          <w:szCs w:val="18"/>
        </w:rPr>
      </w:pPr>
    </w:p>
    <w:p w14:paraId="5D6877D0" w14:textId="5F22DAC7" w:rsidR="00146AA5" w:rsidRDefault="00146AA5" w:rsidP="00146AA5">
      <w:pPr>
        <w:pStyle w:val="ListParagraph"/>
        <w:tabs>
          <w:tab w:val="left" w:pos="2820"/>
        </w:tabs>
        <w:jc w:val="center"/>
        <w:rPr>
          <w:rFonts w:ascii="Arial" w:hAnsi="Arial" w:cs="Arial"/>
          <w:sz w:val="18"/>
          <w:szCs w:val="18"/>
        </w:rPr>
      </w:pPr>
      <w:r>
        <w:rPr>
          <w:rFonts w:ascii="Arial" w:hAnsi="Arial" w:cs="Arial"/>
          <w:noProof/>
          <w:sz w:val="18"/>
          <w:szCs w:val="18"/>
        </w:rPr>
        <w:drawing>
          <wp:inline distT="0" distB="0" distL="0" distR="0" wp14:anchorId="4E937BE0" wp14:editId="5FAF3220">
            <wp:extent cx="781050" cy="8858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w="9525" cmpd="sng">
                      <a:solidFill>
                        <a:srgbClr val="000000"/>
                      </a:solidFill>
                      <a:miter lim="800000"/>
                      <a:headEnd/>
                      <a:tailEnd/>
                    </a:ln>
                    <a:effectLst/>
                  </pic:spPr>
                </pic:pic>
              </a:graphicData>
            </a:graphic>
          </wp:inline>
        </w:drawing>
      </w:r>
    </w:p>
    <w:p w14:paraId="0BC95DA1" w14:textId="77777777" w:rsidR="00146AA5" w:rsidRDefault="00146AA5" w:rsidP="00146AA5">
      <w:pPr>
        <w:pStyle w:val="ListParagraph"/>
        <w:tabs>
          <w:tab w:val="left" w:pos="2820"/>
        </w:tabs>
        <w:jc w:val="center"/>
        <w:rPr>
          <w:rFonts w:ascii="Arial" w:hAnsi="Arial" w:cs="Arial"/>
          <w:sz w:val="18"/>
          <w:szCs w:val="18"/>
        </w:rPr>
      </w:pPr>
    </w:p>
    <w:p w14:paraId="47198EA7" w14:textId="0EEF17CF" w:rsidR="00146AA5" w:rsidRDefault="00146AA5" w:rsidP="003C660E">
      <w:pPr>
        <w:pStyle w:val="ListParagraph"/>
        <w:numPr>
          <w:ilvl w:val="0"/>
          <w:numId w:val="21"/>
        </w:numPr>
        <w:tabs>
          <w:tab w:val="left" w:pos="2820"/>
        </w:tabs>
        <w:spacing w:after="0"/>
        <w:rPr>
          <w:rFonts w:ascii="Arial" w:hAnsi="Arial" w:cs="Arial"/>
          <w:sz w:val="18"/>
          <w:szCs w:val="18"/>
        </w:rPr>
      </w:pPr>
      <w:r>
        <w:rPr>
          <w:rFonts w:ascii="Arial" w:hAnsi="Arial" w:cs="Arial"/>
          <w:b/>
          <w:sz w:val="18"/>
          <w:szCs w:val="18"/>
        </w:rPr>
        <w:t>Order Information</w:t>
      </w:r>
      <w:r>
        <w:rPr>
          <w:rFonts w:ascii="Arial" w:hAnsi="Arial" w:cs="Arial"/>
          <w:sz w:val="18"/>
          <w:szCs w:val="18"/>
        </w:rPr>
        <w:t xml:space="preserve"> – Displays the order information for the current run </w:t>
      </w:r>
    </w:p>
    <w:p w14:paraId="05710C1C" w14:textId="198BB49E" w:rsidR="004B37FF" w:rsidRDefault="004B37FF" w:rsidP="004B37FF">
      <w:pPr>
        <w:tabs>
          <w:tab w:val="left" w:pos="2820"/>
        </w:tabs>
        <w:spacing w:after="0"/>
        <w:rPr>
          <w:rFonts w:ascii="Arial" w:hAnsi="Arial" w:cs="Arial"/>
          <w:sz w:val="18"/>
          <w:szCs w:val="18"/>
        </w:rPr>
      </w:pPr>
    </w:p>
    <w:p w14:paraId="1F9CD43D" w14:textId="77777777" w:rsidR="004B37FF" w:rsidRPr="004B37FF" w:rsidRDefault="004B37FF" w:rsidP="004B37FF">
      <w:pPr>
        <w:tabs>
          <w:tab w:val="left" w:pos="2820"/>
        </w:tabs>
        <w:spacing w:after="0"/>
        <w:rPr>
          <w:rFonts w:ascii="Arial" w:hAnsi="Arial" w:cs="Arial"/>
          <w:sz w:val="18"/>
          <w:szCs w:val="18"/>
        </w:rPr>
      </w:pPr>
    </w:p>
    <w:p w14:paraId="3A827A1B" w14:textId="77777777" w:rsidR="00146AA5" w:rsidRDefault="00146AA5" w:rsidP="003C660E">
      <w:pPr>
        <w:pStyle w:val="ListParagraph"/>
        <w:numPr>
          <w:ilvl w:val="0"/>
          <w:numId w:val="21"/>
        </w:numPr>
        <w:tabs>
          <w:tab w:val="left" w:pos="2820"/>
        </w:tabs>
        <w:spacing w:after="0"/>
        <w:rPr>
          <w:rFonts w:ascii="Arial" w:hAnsi="Arial" w:cs="Arial"/>
          <w:sz w:val="18"/>
          <w:szCs w:val="18"/>
        </w:rPr>
      </w:pPr>
      <w:r>
        <w:rPr>
          <w:rFonts w:ascii="Arial" w:hAnsi="Arial" w:cs="Arial"/>
          <w:b/>
          <w:sz w:val="18"/>
          <w:szCs w:val="18"/>
        </w:rPr>
        <w:lastRenderedPageBreak/>
        <w:t>Status Information</w:t>
      </w:r>
      <w:r>
        <w:rPr>
          <w:rFonts w:ascii="Arial" w:hAnsi="Arial" w:cs="Arial"/>
          <w:sz w:val="18"/>
          <w:szCs w:val="18"/>
        </w:rPr>
        <w:t xml:space="preserve"> – Displays the run status as outlined in the figures below:</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5920"/>
      </w:tblGrid>
      <w:tr w:rsidR="00146AA5" w14:paraId="61EDBE8A" w14:textId="77777777" w:rsidTr="00146AA5">
        <w:trPr>
          <w:trHeight w:val="968"/>
        </w:trPr>
        <w:tc>
          <w:tcPr>
            <w:tcW w:w="1981" w:type="dxa"/>
            <w:hideMark/>
          </w:tcPr>
          <w:p w14:paraId="3A9324B1" w14:textId="3700438F" w:rsidR="00146AA5" w:rsidRDefault="00146AA5">
            <w:pPr>
              <w:tabs>
                <w:tab w:val="left" w:pos="2820"/>
              </w:tabs>
              <w:spacing w:before="240" w:after="240"/>
              <w:jc w:val="center"/>
              <w:rPr>
                <w:rFonts w:ascii="Arial" w:hAnsi="Arial" w:cs="Arial"/>
                <w:sz w:val="18"/>
                <w:szCs w:val="18"/>
              </w:rPr>
            </w:pPr>
            <w:r>
              <w:rPr>
                <w:rFonts w:ascii="Arial" w:hAnsi="Arial" w:cs="Arial"/>
                <w:noProof/>
                <w:sz w:val="18"/>
                <w:szCs w:val="18"/>
              </w:rPr>
              <w:drawing>
                <wp:inline distT="0" distB="0" distL="0" distR="0" wp14:anchorId="0B040D08" wp14:editId="03217E8B">
                  <wp:extent cx="6572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920" w:type="dxa"/>
            <w:hideMark/>
          </w:tcPr>
          <w:p w14:paraId="39F36DB2" w14:textId="77777777" w:rsidR="00146AA5" w:rsidRDefault="00146AA5">
            <w:pPr>
              <w:tabs>
                <w:tab w:val="left" w:pos="2820"/>
              </w:tabs>
              <w:spacing w:before="120" w:after="120"/>
              <w:rPr>
                <w:rFonts w:ascii="Arial" w:hAnsi="Arial" w:cs="Arial"/>
                <w:sz w:val="18"/>
                <w:szCs w:val="18"/>
              </w:rPr>
            </w:pPr>
            <w:r>
              <w:rPr>
                <w:rFonts w:ascii="Arial" w:hAnsi="Arial" w:cs="Arial"/>
                <w:b/>
                <w:sz w:val="18"/>
                <w:szCs w:val="18"/>
              </w:rPr>
              <w:t>Assay in progress</w:t>
            </w:r>
          </w:p>
          <w:p w14:paraId="4AC425DF" w14:textId="77777777" w:rsidR="00146AA5" w:rsidRDefault="00146AA5">
            <w:pPr>
              <w:tabs>
                <w:tab w:val="left" w:pos="2820"/>
              </w:tabs>
              <w:spacing w:before="120" w:after="120"/>
              <w:rPr>
                <w:rFonts w:ascii="Arial" w:hAnsi="Arial" w:cs="Arial"/>
                <w:sz w:val="18"/>
                <w:szCs w:val="18"/>
              </w:rPr>
            </w:pPr>
            <w:r>
              <w:rPr>
                <w:rFonts w:ascii="Arial" w:hAnsi="Arial" w:cs="Arial"/>
                <w:sz w:val="18"/>
                <w:szCs w:val="18"/>
              </w:rPr>
              <w:t>Time remaining for assay is displayed inside circular progress bar.</w:t>
            </w:r>
          </w:p>
        </w:tc>
      </w:tr>
      <w:tr w:rsidR="00146AA5" w14:paraId="50B4F259" w14:textId="77777777" w:rsidTr="00146AA5">
        <w:trPr>
          <w:trHeight w:val="968"/>
        </w:trPr>
        <w:tc>
          <w:tcPr>
            <w:tcW w:w="1981" w:type="dxa"/>
            <w:hideMark/>
          </w:tcPr>
          <w:p w14:paraId="78B3AEDD" w14:textId="3D175A90" w:rsidR="00146AA5" w:rsidRDefault="00146AA5">
            <w:pPr>
              <w:tabs>
                <w:tab w:val="left" w:pos="2820"/>
              </w:tabs>
              <w:spacing w:before="240" w:after="240"/>
              <w:jc w:val="center"/>
              <w:rPr>
                <w:rFonts w:ascii="Arial" w:hAnsi="Arial" w:cs="Arial"/>
                <w:sz w:val="18"/>
                <w:szCs w:val="18"/>
              </w:rPr>
            </w:pPr>
            <w:r>
              <w:rPr>
                <w:rFonts w:ascii="Arial" w:hAnsi="Arial" w:cs="Arial"/>
                <w:noProof/>
                <w:sz w:val="18"/>
                <w:szCs w:val="18"/>
              </w:rPr>
              <w:drawing>
                <wp:inline distT="0" distB="0" distL="0" distR="0" wp14:anchorId="3574986A" wp14:editId="65EFD6FB">
                  <wp:extent cx="685800"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tc>
        <w:tc>
          <w:tcPr>
            <w:tcW w:w="5920" w:type="dxa"/>
            <w:hideMark/>
          </w:tcPr>
          <w:p w14:paraId="2048425B" w14:textId="77777777" w:rsidR="00146AA5" w:rsidRDefault="00146AA5">
            <w:pPr>
              <w:tabs>
                <w:tab w:val="left" w:pos="2820"/>
              </w:tabs>
              <w:spacing w:before="120" w:after="120"/>
              <w:rPr>
                <w:rFonts w:ascii="Arial" w:hAnsi="Arial" w:cs="Arial"/>
                <w:sz w:val="18"/>
                <w:szCs w:val="18"/>
              </w:rPr>
            </w:pPr>
            <w:r>
              <w:rPr>
                <w:rFonts w:ascii="Arial" w:hAnsi="Arial" w:cs="Arial"/>
                <w:b/>
                <w:sz w:val="18"/>
                <w:szCs w:val="18"/>
              </w:rPr>
              <w:t>Assay Completed Successfully</w:t>
            </w:r>
          </w:p>
          <w:p w14:paraId="0F267075" w14:textId="1F907DA4" w:rsidR="00146AA5" w:rsidRDefault="00146AA5">
            <w:pPr>
              <w:tabs>
                <w:tab w:val="left" w:pos="2820"/>
              </w:tabs>
              <w:spacing w:before="120" w:after="120"/>
              <w:rPr>
                <w:rFonts w:ascii="Arial" w:hAnsi="Arial" w:cs="Arial"/>
                <w:sz w:val="18"/>
                <w:szCs w:val="18"/>
              </w:rPr>
            </w:pPr>
            <w:r>
              <w:rPr>
                <w:rFonts w:ascii="Arial" w:hAnsi="Arial" w:cs="Arial"/>
                <w:sz w:val="18"/>
                <w:szCs w:val="18"/>
              </w:rPr>
              <w:t xml:space="preserve">Assay completed successfully. Select to review the relevant </w:t>
            </w:r>
            <w:hyperlink r:id="rId76" w:anchor="Results" w:history="1">
              <w:r>
                <w:rPr>
                  <w:rStyle w:val="Hyperlink"/>
                  <w:rFonts w:ascii="Arial" w:hAnsi="Arial" w:cs="Arial"/>
                  <w:b/>
                  <w:sz w:val="18"/>
                  <w:szCs w:val="18"/>
                </w:rPr>
                <w:t>Results</w:t>
              </w:r>
            </w:hyperlink>
            <w:r>
              <w:rPr>
                <w:rFonts w:ascii="Arial" w:hAnsi="Arial" w:cs="Arial"/>
                <w:sz w:val="18"/>
                <w:szCs w:val="18"/>
              </w:rPr>
              <w:t xml:space="preserve"> report (See </w:t>
            </w:r>
            <w:r>
              <w:rPr>
                <w:rFonts w:ascii="Arial" w:hAnsi="Arial" w:cs="Arial"/>
                <w:sz w:val="18"/>
                <w:szCs w:val="18"/>
              </w:rPr>
              <w:fldChar w:fldCharType="begin"/>
            </w:r>
            <w:r>
              <w:rPr>
                <w:rFonts w:ascii="Arial" w:eastAsiaTheme="minorHAnsi" w:hAnsi="Arial" w:cs="Arial"/>
                <w:sz w:val="18"/>
                <w:szCs w:val="18"/>
              </w:rPr>
              <w:instrText xml:space="preserve"> REF _Ref465162623 \r \h </w:instrText>
            </w:r>
            <w:r>
              <w:rPr>
                <w:rFonts w:ascii="Arial" w:hAnsi="Arial" w:cs="Arial"/>
                <w:sz w:val="18"/>
                <w:szCs w:val="18"/>
              </w:rPr>
              <w:instrText xml:space="preserve"> \* MERGEFORMAT </w:instrText>
            </w:r>
            <w:r>
              <w:rPr>
                <w:rFonts w:ascii="Arial" w:hAnsi="Arial" w:cs="Arial"/>
                <w:sz w:val="18"/>
                <w:szCs w:val="18"/>
              </w:rPr>
            </w:r>
            <w:r>
              <w:rPr>
                <w:rFonts w:ascii="Arial" w:hAnsi="Arial" w:cs="Arial"/>
                <w:sz w:val="18"/>
                <w:szCs w:val="18"/>
              </w:rPr>
              <w:fldChar w:fldCharType="separate"/>
            </w:r>
            <w:r w:rsidR="00706778" w:rsidRPr="00706778">
              <w:rPr>
                <w:rFonts w:ascii="Arial" w:hAnsi="Arial" w:cs="Arial"/>
                <w:sz w:val="18"/>
                <w:szCs w:val="18"/>
              </w:rPr>
              <w:t>X</w:t>
            </w:r>
            <w:r w:rsidR="00706778">
              <w:rPr>
                <w:rFonts w:ascii="Arial" w:eastAsiaTheme="minorHAnsi" w:hAnsi="Arial" w:cs="Arial"/>
                <w:sz w:val="18"/>
                <w:szCs w:val="18"/>
              </w:rPr>
              <w:t>.F.1</w:t>
            </w:r>
            <w:r>
              <w:rPr>
                <w:rFonts w:ascii="Arial" w:hAnsi="Arial" w:cs="Arial"/>
                <w:sz w:val="18"/>
                <w:szCs w:val="18"/>
              </w:rPr>
              <w:fldChar w:fldCharType="end"/>
            </w:r>
            <w:r>
              <w:rPr>
                <w:rFonts w:ascii="Arial" w:hAnsi="Arial" w:cs="Arial"/>
                <w:sz w:val="18"/>
                <w:szCs w:val="18"/>
              </w:rPr>
              <w:t xml:space="preserve"> for patient reports or </w:t>
            </w:r>
            <w:r>
              <w:rPr>
                <w:rFonts w:ascii="Arial" w:hAnsi="Arial" w:cs="Arial"/>
                <w:sz w:val="18"/>
                <w:szCs w:val="18"/>
              </w:rPr>
              <w:fldChar w:fldCharType="begin"/>
            </w:r>
            <w:r>
              <w:rPr>
                <w:rFonts w:ascii="Arial" w:hAnsi="Arial" w:cs="Arial"/>
                <w:sz w:val="18"/>
                <w:szCs w:val="18"/>
              </w:rPr>
              <w:instrText xml:space="preserve"> REF _Ref465162624 \r \h  \* MERGEFORMAT </w:instrText>
            </w:r>
            <w:r>
              <w:rPr>
                <w:rFonts w:ascii="Arial" w:hAnsi="Arial" w:cs="Arial"/>
                <w:sz w:val="18"/>
                <w:szCs w:val="18"/>
              </w:rPr>
              <w:fldChar w:fldCharType="separate"/>
            </w:r>
            <w:r w:rsidR="00706778">
              <w:rPr>
                <w:rFonts w:ascii="Arial" w:hAnsi="Arial" w:cs="Arial"/>
                <w:b/>
                <w:bCs/>
                <w:sz w:val="18"/>
                <w:szCs w:val="18"/>
              </w:rPr>
              <w:t>Error! Reference source not found.</w:t>
            </w:r>
            <w:r>
              <w:rPr>
                <w:rFonts w:ascii="Arial" w:hAnsi="Arial" w:cs="Arial"/>
                <w:sz w:val="18"/>
                <w:szCs w:val="18"/>
              </w:rPr>
              <w:fldChar w:fldCharType="end"/>
            </w:r>
            <w:r>
              <w:rPr>
                <w:rFonts w:ascii="Arial" w:hAnsi="Arial" w:cs="Arial"/>
                <w:sz w:val="18"/>
                <w:szCs w:val="18"/>
              </w:rPr>
              <w:t xml:space="preserve"> for QC reports) for the completed run, if the user has the ‘view results’ permission.</w:t>
            </w:r>
          </w:p>
        </w:tc>
      </w:tr>
      <w:tr w:rsidR="00146AA5" w14:paraId="074275FC" w14:textId="77777777" w:rsidTr="00146AA5">
        <w:trPr>
          <w:trHeight w:val="968"/>
        </w:trPr>
        <w:tc>
          <w:tcPr>
            <w:tcW w:w="1981" w:type="dxa"/>
            <w:hideMark/>
          </w:tcPr>
          <w:p w14:paraId="48C222DD" w14:textId="2A174F91" w:rsidR="00146AA5" w:rsidRDefault="00146AA5">
            <w:pPr>
              <w:tabs>
                <w:tab w:val="left" w:pos="2820"/>
              </w:tabs>
              <w:spacing w:before="240" w:after="240"/>
              <w:jc w:val="center"/>
              <w:rPr>
                <w:rFonts w:ascii="Arial" w:hAnsi="Arial" w:cs="Arial"/>
                <w:noProof/>
                <w:sz w:val="18"/>
                <w:szCs w:val="18"/>
              </w:rPr>
            </w:pPr>
            <w:r>
              <w:rPr>
                <w:rFonts w:ascii="Arial" w:hAnsi="Arial" w:cs="Arial"/>
                <w:noProof/>
                <w:sz w:val="18"/>
                <w:szCs w:val="18"/>
              </w:rPr>
              <w:drawing>
                <wp:inline distT="0" distB="0" distL="0" distR="0" wp14:anchorId="5507F04D" wp14:editId="3FF4B6D8">
                  <wp:extent cx="647700" cy="60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a:ln>
                            <a:noFill/>
                          </a:ln>
                        </pic:spPr>
                      </pic:pic>
                    </a:graphicData>
                  </a:graphic>
                </wp:inline>
              </w:drawing>
            </w:r>
          </w:p>
        </w:tc>
        <w:tc>
          <w:tcPr>
            <w:tcW w:w="5920" w:type="dxa"/>
            <w:hideMark/>
          </w:tcPr>
          <w:p w14:paraId="5AC04CA7" w14:textId="77777777" w:rsidR="00146AA5" w:rsidRDefault="00146AA5">
            <w:pPr>
              <w:tabs>
                <w:tab w:val="left" w:pos="2820"/>
              </w:tabs>
              <w:spacing w:before="120" w:after="120"/>
              <w:rPr>
                <w:rFonts w:ascii="Arial" w:hAnsi="Arial" w:cs="Arial"/>
                <w:sz w:val="18"/>
                <w:szCs w:val="18"/>
              </w:rPr>
            </w:pPr>
            <w:r>
              <w:rPr>
                <w:rFonts w:ascii="Arial" w:hAnsi="Arial" w:cs="Arial"/>
                <w:b/>
                <w:sz w:val="18"/>
                <w:szCs w:val="18"/>
              </w:rPr>
              <w:t>Assay Completed With Discrepancy</w:t>
            </w:r>
          </w:p>
          <w:p w14:paraId="1E4990BD" w14:textId="77777777" w:rsidR="00146AA5" w:rsidRDefault="00146AA5">
            <w:pPr>
              <w:tabs>
                <w:tab w:val="left" w:pos="2820"/>
              </w:tabs>
              <w:spacing w:before="120" w:after="120"/>
              <w:rPr>
                <w:rFonts w:ascii="Arial" w:hAnsi="Arial" w:cs="Arial"/>
                <w:b/>
                <w:sz w:val="18"/>
                <w:szCs w:val="18"/>
              </w:rPr>
            </w:pPr>
            <w:r>
              <w:rPr>
                <w:rFonts w:ascii="Arial" w:hAnsi="Arial" w:cs="Arial"/>
                <w:sz w:val="18"/>
                <w:szCs w:val="18"/>
              </w:rPr>
              <w:t xml:space="preserve">Assay completed with a discrepancy.  Discrepancies include QC reports with one or more individual QC test failures, or patient reports with one or more results unable to be reported due to system errors.  Select to review the relevant </w:t>
            </w:r>
            <w:r>
              <w:rPr>
                <w:rFonts w:ascii="Arial" w:hAnsi="Arial" w:cs="Arial"/>
                <w:b/>
                <w:sz w:val="18"/>
                <w:szCs w:val="18"/>
                <w:u w:val="single"/>
              </w:rPr>
              <w:t>Results</w:t>
            </w:r>
            <w:r>
              <w:rPr>
                <w:rFonts w:ascii="Arial" w:hAnsi="Arial" w:cs="Arial"/>
                <w:b/>
                <w:sz w:val="18"/>
                <w:szCs w:val="18"/>
              </w:rPr>
              <w:t xml:space="preserve"> </w:t>
            </w:r>
            <w:r>
              <w:rPr>
                <w:rFonts w:ascii="Arial" w:hAnsi="Arial" w:cs="Arial"/>
                <w:sz w:val="18"/>
                <w:szCs w:val="18"/>
              </w:rPr>
              <w:t>report for the completed run, if the user has the ‘view results’ permission.</w:t>
            </w:r>
          </w:p>
        </w:tc>
      </w:tr>
      <w:tr w:rsidR="00146AA5" w14:paraId="5D0A4218" w14:textId="77777777" w:rsidTr="00146AA5">
        <w:trPr>
          <w:trHeight w:val="968"/>
        </w:trPr>
        <w:tc>
          <w:tcPr>
            <w:tcW w:w="1981" w:type="dxa"/>
            <w:hideMark/>
          </w:tcPr>
          <w:p w14:paraId="1BB4F76D" w14:textId="3EFFA6B9" w:rsidR="00146AA5" w:rsidRDefault="00146AA5">
            <w:pPr>
              <w:tabs>
                <w:tab w:val="left" w:pos="2820"/>
              </w:tabs>
              <w:spacing w:before="240" w:after="240"/>
              <w:jc w:val="center"/>
              <w:rPr>
                <w:rFonts w:ascii="Arial" w:hAnsi="Arial" w:cs="Arial"/>
                <w:sz w:val="18"/>
                <w:szCs w:val="18"/>
              </w:rPr>
            </w:pPr>
            <w:r>
              <w:rPr>
                <w:rFonts w:ascii="Arial" w:hAnsi="Arial" w:cs="Arial"/>
                <w:noProof/>
                <w:sz w:val="18"/>
                <w:szCs w:val="18"/>
              </w:rPr>
              <w:drawing>
                <wp:inline distT="0" distB="0" distL="0" distR="0" wp14:anchorId="2C9A92FD" wp14:editId="7589B55D">
                  <wp:extent cx="590550" cy="61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0550" cy="619125"/>
                          </a:xfrm>
                          <a:prstGeom prst="rect">
                            <a:avLst/>
                          </a:prstGeom>
                          <a:noFill/>
                          <a:ln>
                            <a:noFill/>
                          </a:ln>
                        </pic:spPr>
                      </pic:pic>
                    </a:graphicData>
                  </a:graphic>
                </wp:inline>
              </w:drawing>
            </w:r>
          </w:p>
        </w:tc>
        <w:tc>
          <w:tcPr>
            <w:tcW w:w="5920" w:type="dxa"/>
            <w:hideMark/>
          </w:tcPr>
          <w:p w14:paraId="0884D0E4" w14:textId="77777777" w:rsidR="00146AA5" w:rsidRDefault="00146AA5">
            <w:pPr>
              <w:tabs>
                <w:tab w:val="left" w:pos="2820"/>
              </w:tabs>
              <w:spacing w:before="120" w:after="120"/>
              <w:rPr>
                <w:rFonts w:ascii="Arial" w:hAnsi="Arial" w:cs="Arial"/>
                <w:b/>
                <w:sz w:val="18"/>
                <w:szCs w:val="18"/>
              </w:rPr>
            </w:pPr>
            <w:r>
              <w:rPr>
                <w:rFonts w:ascii="Arial" w:hAnsi="Arial" w:cs="Arial"/>
                <w:b/>
                <w:sz w:val="18"/>
                <w:szCs w:val="18"/>
              </w:rPr>
              <w:t>User Messages Pending</w:t>
            </w:r>
          </w:p>
          <w:p w14:paraId="6A4E6875" w14:textId="77777777" w:rsidR="00146AA5" w:rsidRDefault="00146AA5">
            <w:pPr>
              <w:tabs>
                <w:tab w:val="left" w:pos="2820"/>
              </w:tabs>
              <w:spacing w:before="120" w:after="120"/>
              <w:rPr>
                <w:rFonts w:ascii="Arial" w:hAnsi="Arial" w:cs="Arial"/>
                <w:sz w:val="18"/>
                <w:szCs w:val="18"/>
              </w:rPr>
            </w:pPr>
            <w:r>
              <w:rPr>
                <w:rFonts w:ascii="Arial" w:hAnsi="Arial" w:cs="Arial"/>
                <w:sz w:val="18"/>
                <w:szCs w:val="18"/>
              </w:rPr>
              <w:t xml:space="preserve">Attention is needed for this module in the messages screen.  Note, color may vary depending on the status of the module.  Select to show the </w:t>
            </w:r>
            <w:hyperlink r:id="rId79" w:anchor="Messages" w:history="1">
              <w:r>
                <w:rPr>
                  <w:rStyle w:val="Hyperlink"/>
                  <w:rFonts w:ascii="Arial" w:hAnsi="Arial" w:cs="Arial"/>
                  <w:b/>
                  <w:sz w:val="18"/>
                  <w:szCs w:val="18"/>
                </w:rPr>
                <w:t>Messages</w:t>
              </w:r>
            </w:hyperlink>
            <w:r>
              <w:rPr>
                <w:rFonts w:ascii="Arial" w:hAnsi="Arial" w:cs="Arial"/>
                <w:sz w:val="18"/>
                <w:szCs w:val="18"/>
              </w:rPr>
              <w:t xml:space="preserve"> screen in order respond to messages.</w:t>
            </w:r>
          </w:p>
        </w:tc>
      </w:tr>
      <w:tr w:rsidR="00146AA5" w14:paraId="18DAB842" w14:textId="77777777" w:rsidTr="00146AA5">
        <w:trPr>
          <w:trHeight w:val="968"/>
        </w:trPr>
        <w:tc>
          <w:tcPr>
            <w:tcW w:w="1981" w:type="dxa"/>
            <w:hideMark/>
          </w:tcPr>
          <w:p w14:paraId="6D967AA4" w14:textId="6FF1CF92" w:rsidR="00146AA5" w:rsidRDefault="00146AA5">
            <w:pPr>
              <w:tabs>
                <w:tab w:val="left" w:pos="2820"/>
              </w:tabs>
              <w:spacing w:before="240" w:after="240"/>
              <w:jc w:val="center"/>
              <w:rPr>
                <w:rFonts w:ascii="Arial" w:hAnsi="Arial" w:cs="Arial"/>
                <w:noProof/>
                <w:sz w:val="18"/>
                <w:szCs w:val="18"/>
              </w:rPr>
            </w:pPr>
            <w:r>
              <w:rPr>
                <w:rFonts w:ascii="Arial" w:hAnsi="Arial" w:cs="Arial"/>
                <w:noProof/>
                <w:sz w:val="18"/>
                <w:szCs w:val="18"/>
              </w:rPr>
              <w:drawing>
                <wp:inline distT="0" distB="0" distL="0" distR="0" wp14:anchorId="4105C5A8" wp14:editId="4620B5F8">
                  <wp:extent cx="676275" cy="657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tc>
        <w:tc>
          <w:tcPr>
            <w:tcW w:w="5920" w:type="dxa"/>
            <w:hideMark/>
          </w:tcPr>
          <w:p w14:paraId="40EBE34F" w14:textId="77777777" w:rsidR="00146AA5" w:rsidRDefault="00146AA5">
            <w:pPr>
              <w:tabs>
                <w:tab w:val="left" w:pos="2820"/>
              </w:tabs>
              <w:spacing w:before="120" w:after="120"/>
              <w:rPr>
                <w:rFonts w:ascii="Arial" w:hAnsi="Arial" w:cs="Arial"/>
                <w:b/>
                <w:sz w:val="18"/>
                <w:szCs w:val="18"/>
              </w:rPr>
            </w:pPr>
            <w:r>
              <w:rPr>
                <w:rFonts w:ascii="Arial" w:hAnsi="Arial" w:cs="Arial"/>
                <w:b/>
                <w:sz w:val="18"/>
                <w:szCs w:val="18"/>
              </w:rPr>
              <w:t>Manual Entry Required</w:t>
            </w:r>
          </w:p>
          <w:p w14:paraId="347C1FBF" w14:textId="77777777" w:rsidR="00146AA5" w:rsidRDefault="00146AA5">
            <w:pPr>
              <w:tabs>
                <w:tab w:val="left" w:pos="2820"/>
              </w:tabs>
              <w:spacing w:before="120" w:after="120"/>
              <w:rPr>
                <w:rFonts w:ascii="Arial" w:hAnsi="Arial" w:cs="Arial"/>
                <w:b/>
                <w:sz w:val="18"/>
                <w:szCs w:val="18"/>
              </w:rPr>
            </w:pPr>
            <w:r>
              <w:rPr>
                <w:rFonts w:ascii="Arial" w:hAnsi="Arial" w:cs="Arial"/>
                <w:sz w:val="18"/>
                <w:szCs w:val="18"/>
              </w:rPr>
              <w:t xml:space="preserve">Select to show the </w:t>
            </w:r>
            <w:hyperlink r:id="rId81" w:anchor="Manual_Entry" w:history="1">
              <w:r>
                <w:rPr>
                  <w:rStyle w:val="Hyperlink"/>
                  <w:rFonts w:ascii="Arial" w:hAnsi="Arial" w:cs="Arial"/>
                  <w:b/>
                  <w:sz w:val="18"/>
                  <w:szCs w:val="18"/>
                </w:rPr>
                <w:t>Manual Entry</w:t>
              </w:r>
            </w:hyperlink>
            <w:r>
              <w:rPr>
                <w:rFonts w:ascii="Arial" w:hAnsi="Arial" w:cs="Arial"/>
                <w:sz w:val="18"/>
                <w:szCs w:val="18"/>
              </w:rPr>
              <w:t xml:space="preserve"> screen in order to enter required data to start the run.</w:t>
            </w:r>
          </w:p>
        </w:tc>
      </w:tr>
      <w:tr w:rsidR="00146AA5" w14:paraId="2196B97F" w14:textId="77777777" w:rsidTr="00146AA5">
        <w:trPr>
          <w:trHeight w:val="968"/>
        </w:trPr>
        <w:tc>
          <w:tcPr>
            <w:tcW w:w="1981" w:type="dxa"/>
            <w:hideMark/>
          </w:tcPr>
          <w:p w14:paraId="19DB7599" w14:textId="4AFA1CA3" w:rsidR="00146AA5" w:rsidRDefault="00146AA5">
            <w:pPr>
              <w:tabs>
                <w:tab w:val="left" w:pos="2820"/>
              </w:tabs>
              <w:spacing w:before="240" w:after="240"/>
              <w:jc w:val="center"/>
              <w:rPr>
                <w:rFonts w:ascii="Arial" w:hAnsi="Arial" w:cs="Arial"/>
                <w:noProof/>
                <w:sz w:val="18"/>
                <w:szCs w:val="18"/>
              </w:rPr>
            </w:pPr>
            <w:r>
              <w:rPr>
                <w:rFonts w:ascii="Arial" w:hAnsi="Arial" w:cs="Arial"/>
                <w:noProof/>
                <w:sz w:val="18"/>
                <w:szCs w:val="18"/>
              </w:rPr>
              <w:drawing>
                <wp:inline distT="0" distB="0" distL="0" distR="0" wp14:anchorId="157C9E64" wp14:editId="340F5344">
                  <wp:extent cx="647700" cy="65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tc>
        <w:tc>
          <w:tcPr>
            <w:tcW w:w="5920" w:type="dxa"/>
            <w:hideMark/>
          </w:tcPr>
          <w:p w14:paraId="133B3C36" w14:textId="77777777" w:rsidR="00146AA5" w:rsidRDefault="00146AA5">
            <w:pPr>
              <w:tabs>
                <w:tab w:val="left" w:pos="2820"/>
              </w:tabs>
              <w:spacing w:before="120" w:after="120"/>
              <w:rPr>
                <w:rFonts w:ascii="Arial" w:hAnsi="Arial" w:cs="Arial"/>
                <w:b/>
                <w:sz w:val="18"/>
                <w:szCs w:val="18"/>
              </w:rPr>
            </w:pPr>
            <w:r>
              <w:rPr>
                <w:rFonts w:ascii="Arial" w:hAnsi="Arial" w:cs="Arial"/>
                <w:b/>
                <w:sz w:val="18"/>
                <w:szCs w:val="18"/>
              </w:rPr>
              <w:t>Module Error</w:t>
            </w:r>
          </w:p>
          <w:p w14:paraId="62819DFC" w14:textId="77777777" w:rsidR="00146AA5" w:rsidRDefault="00146AA5">
            <w:pPr>
              <w:tabs>
                <w:tab w:val="left" w:pos="2820"/>
              </w:tabs>
              <w:spacing w:before="120" w:after="120"/>
              <w:rPr>
                <w:rFonts w:ascii="Arial" w:hAnsi="Arial" w:cs="Arial"/>
                <w:b/>
                <w:sz w:val="18"/>
                <w:szCs w:val="18"/>
              </w:rPr>
            </w:pPr>
            <w:r>
              <w:rPr>
                <w:rFonts w:ascii="Arial" w:hAnsi="Arial" w:cs="Arial"/>
                <w:sz w:val="18"/>
                <w:szCs w:val="18"/>
              </w:rPr>
              <w:t>Module error/run failure, and all messages for this error have been cleared from the messages screen.  For ID/AST modules, press the module button to reload the module.</w:t>
            </w:r>
          </w:p>
        </w:tc>
      </w:tr>
      <w:tr w:rsidR="00146AA5" w14:paraId="095A819F" w14:textId="77777777" w:rsidTr="00146AA5">
        <w:trPr>
          <w:trHeight w:val="968"/>
        </w:trPr>
        <w:tc>
          <w:tcPr>
            <w:tcW w:w="1981" w:type="dxa"/>
            <w:hideMark/>
          </w:tcPr>
          <w:p w14:paraId="2E56F4A9" w14:textId="746D42FA" w:rsidR="00146AA5" w:rsidRDefault="00146AA5">
            <w:pPr>
              <w:tabs>
                <w:tab w:val="left" w:pos="2820"/>
              </w:tabs>
              <w:spacing w:before="240" w:after="240"/>
              <w:jc w:val="center"/>
              <w:rPr>
                <w:rFonts w:ascii="Arial" w:hAnsi="Arial" w:cs="Arial"/>
                <w:noProof/>
                <w:sz w:val="18"/>
                <w:szCs w:val="18"/>
              </w:rPr>
            </w:pPr>
            <w:r>
              <w:rPr>
                <w:rFonts w:ascii="Arial" w:hAnsi="Arial" w:cs="Arial"/>
                <w:noProof/>
                <w:sz w:val="18"/>
                <w:szCs w:val="18"/>
              </w:rPr>
              <w:drawing>
                <wp:inline distT="0" distB="0" distL="0" distR="0" wp14:anchorId="68D52C6E" wp14:editId="249B49DC">
                  <wp:extent cx="828675" cy="75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inline>
              </w:drawing>
            </w:r>
          </w:p>
        </w:tc>
        <w:tc>
          <w:tcPr>
            <w:tcW w:w="5920" w:type="dxa"/>
            <w:hideMark/>
          </w:tcPr>
          <w:p w14:paraId="58F4C1B9" w14:textId="77777777" w:rsidR="00146AA5" w:rsidRDefault="00146AA5">
            <w:pPr>
              <w:tabs>
                <w:tab w:val="left" w:pos="2820"/>
              </w:tabs>
              <w:spacing w:before="120" w:after="120"/>
              <w:rPr>
                <w:rFonts w:ascii="Arial" w:hAnsi="Arial" w:cs="Arial"/>
                <w:b/>
                <w:sz w:val="18"/>
                <w:szCs w:val="18"/>
              </w:rPr>
            </w:pPr>
            <w:r>
              <w:rPr>
                <w:rFonts w:ascii="Arial" w:hAnsi="Arial" w:cs="Arial"/>
                <w:b/>
                <w:sz w:val="18"/>
                <w:szCs w:val="18"/>
              </w:rPr>
              <w:t>Result Not Applicable in Assay</w:t>
            </w:r>
          </w:p>
          <w:p w14:paraId="40B8B73D" w14:textId="77777777" w:rsidR="00146AA5" w:rsidRDefault="00146AA5">
            <w:pPr>
              <w:tabs>
                <w:tab w:val="left" w:pos="2820"/>
              </w:tabs>
              <w:spacing w:before="120" w:after="120"/>
              <w:rPr>
                <w:rFonts w:ascii="Arial" w:hAnsi="Arial" w:cs="Arial"/>
                <w:b/>
                <w:sz w:val="18"/>
                <w:szCs w:val="18"/>
              </w:rPr>
            </w:pPr>
            <w:r>
              <w:rPr>
                <w:rFonts w:ascii="Arial" w:hAnsi="Arial" w:cs="Arial"/>
                <w:sz w:val="18"/>
                <w:szCs w:val="18"/>
              </w:rPr>
              <w:t>Applies when indicated result is not measured in the assay (e.g. displays for AST results in an ID only assay).</w:t>
            </w:r>
          </w:p>
        </w:tc>
      </w:tr>
    </w:tbl>
    <w:p w14:paraId="702B57CC" w14:textId="77777777" w:rsidR="00146AA5" w:rsidRDefault="00146AA5" w:rsidP="00146AA5">
      <w:pPr>
        <w:spacing w:line="240" w:lineRule="auto"/>
        <w:jc w:val="both"/>
        <w:rPr>
          <w:rFonts w:ascii="Arial" w:hAnsi="Arial" w:cs="Arial"/>
          <w:sz w:val="18"/>
          <w:szCs w:val="18"/>
        </w:rPr>
      </w:pPr>
    </w:p>
    <w:p w14:paraId="29070CB3" w14:textId="77777777" w:rsidR="00146AA5" w:rsidRDefault="00146AA5" w:rsidP="00146AA5">
      <w:pPr>
        <w:sectPr w:rsidR="00146AA5" w:rsidSect="00C75D24">
          <w:headerReference w:type="default" r:id="rId84"/>
          <w:footerReference w:type="default" r:id="rId85"/>
          <w:pgSz w:w="12240" w:h="15840"/>
          <w:pgMar w:top="1440" w:right="1440" w:bottom="1440" w:left="1440" w:header="720" w:footer="720" w:gutter="0"/>
          <w:pgNumType w:start="1"/>
          <w:cols w:space="720"/>
          <w:docGrid w:linePitch="360"/>
        </w:sectPr>
      </w:pPr>
    </w:p>
    <w:p w14:paraId="49D41F4D" w14:textId="7B23D749" w:rsidR="00146AA5" w:rsidRDefault="00146AA5" w:rsidP="00146AA5"/>
    <w:p w14:paraId="538573DA" w14:textId="77777777" w:rsidR="00146AA5" w:rsidRDefault="00146AA5" w:rsidP="003C660E">
      <w:pPr>
        <w:pStyle w:val="ListParagraph"/>
        <w:numPr>
          <w:ilvl w:val="1"/>
          <w:numId w:val="30"/>
        </w:numPr>
        <w:spacing w:line="240" w:lineRule="auto"/>
        <w:jc w:val="both"/>
        <w:outlineLvl w:val="0"/>
        <w:rPr>
          <w:rFonts w:ascii="Arial" w:hAnsi="Arial" w:cs="Arial"/>
          <w:sz w:val="20"/>
          <w:szCs w:val="20"/>
        </w:rPr>
      </w:pPr>
      <w:r>
        <w:rPr>
          <w:rFonts w:ascii="Arial" w:hAnsi="Arial" w:cs="Arial"/>
          <w:sz w:val="20"/>
          <w:szCs w:val="20"/>
        </w:rPr>
        <w:t xml:space="preserve">The run support request screen may be accessed from patient or QC run reports.  This screen is used to make a customer support request with options customized to assist with providing Accelerate Diagnostics Support representatives additional diagnostic information about the run in question (e.g. available </w:t>
      </w:r>
      <w:proofErr w:type="spellStart"/>
      <w:r>
        <w:rPr>
          <w:rFonts w:ascii="Arial" w:hAnsi="Arial" w:cs="Arial"/>
          <w:sz w:val="20"/>
          <w:szCs w:val="20"/>
        </w:rPr>
        <w:t>microsocopy</w:t>
      </w:r>
      <w:proofErr w:type="spellEnd"/>
      <w:r>
        <w:rPr>
          <w:rFonts w:ascii="Arial" w:hAnsi="Arial" w:cs="Arial"/>
          <w:sz w:val="20"/>
          <w:szCs w:val="20"/>
        </w:rPr>
        <w:t xml:space="preserve"> images captured during the run from the system, and de-identified copies of run results).</w:t>
      </w:r>
    </w:p>
    <w:p w14:paraId="41BA55ED" w14:textId="46C49716" w:rsidR="00146AA5" w:rsidRDefault="00146AA5" w:rsidP="003C660E">
      <w:pPr>
        <w:pStyle w:val="ListParagraph"/>
        <w:numPr>
          <w:ilvl w:val="1"/>
          <w:numId w:val="30"/>
        </w:numPr>
        <w:spacing w:line="240" w:lineRule="auto"/>
        <w:jc w:val="both"/>
        <w:outlineLvl w:val="0"/>
        <w:rPr>
          <w:rFonts w:ascii="Arial" w:hAnsi="Arial" w:cs="Arial"/>
          <w:sz w:val="20"/>
          <w:szCs w:val="20"/>
        </w:rPr>
      </w:pPr>
      <w:r>
        <w:rPr>
          <w:rFonts w:ascii="Arial" w:hAnsi="Arial" w:cs="Arial"/>
          <w:sz w:val="20"/>
          <w:szCs w:val="20"/>
        </w:rPr>
        <w:t xml:space="preserve">Select the support request icon from a run report to access the </w:t>
      </w:r>
      <w:r>
        <w:rPr>
          <w:rFonts w:ascii="Arial" w:hAnsi="Arial" w:cs="Arial"/>
          <w:b/>
          <w:sz w:val="20"/>
          <w:szCs w:val="20"/>
        </w:rPr>
        <w:t xml:space="preserve">Accelerate Diagnostics Run Support Request </w:t>
      </w:r>
      <w:r>
        <w:rPr>
          <w:rFonts w:ascii="Arial" w:hAnsi="Arial" w:cs="Arial"/>
          <w:sz w:val="20"/>
          <w:szCs w:val="20"/>
        </w:rPr>
        <w:t xml:space="preserve">screen: </w:t>
      </w:r>
      <w:r>
        <w:rPr>
          <w:rFonts w:ascii="Arial" w:hAnsi="Arial" w:cs="Arial"/>
          <w:noProof/>
          <w:sz w:val="20"/>
          <w:szCs w:val="20"/>
        </w:rPr>
        <w:drawing>
          <wp:inline distT="0" distB="0" distL="0" distR="0" wp14:anchorId="4ABF013C" wp14:editId="0934B9B2">
            <wp:extent cx="485775" cy="3524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775" cy="352425"/>
                    </a:xfrm>
                    <a:prstGeom prst="rect">
                      <a:avLst/>
                    </a:prstGeom>
                    <a:noFill/>
                    <a:ln>
                      <a:noFill/>
                    </a:ln>
                  </pic:spPr>
                </pic:pic>
              </a:graphicData>
            </a:graphic>
          </wp:inline>
        </w:drawing>
      </w:r>
    </w:p>
    <w:p w14:paraId="247F35DF" w14:textId="025111CA" w:rsidR="00146AA5" w:rsidRDefault="00146AA5" w:rsidP="00146AA5">
      <w:pPr>
        <w:pStyle w:val="ListParagraph"/>
        <w:spacing w:line="240" w:lineRule="auto"/>
        <w:ind w:left="1440"/>
        <w:jc w:val="center"/>
        <w:outlineLvl w:val="0"/>
        <w:rPr>
          <w:rFonts w:ascii="Arial" w:hAnsi="Arial" w:cs="Arial"/>
          <w:sz w:val="20"/>
          <w:szCs w:val="20"/>
        </w:rPr>
      </w:pPr>
      <w:r>
        <w:rPr>
          <w:rFonts w:ascii="Arial" w:hAnsi="Arial" w:cs="Arial"/>
          <w:noProof/>
          <w:sz w:val="20"/>
          <w:szCs w:val="20"/>
        </w:rPr>
        <w:drawing>
          <wp:inline distT="0" distB="0" distL="0" distR="0" wp14:anchorId="1C9F2641" wp14:editId="3E1337D1">
            <wp:extent cx="3676650" cy="5972175"/>
            <wp:effectExtent l="19050" t="19050" r="19050" b="2857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6650" cy="5972175"/>
                    </a:xfrm>
                    <a:prstGeom prst="rect">
                      <a:avLst/>
                    </a:prstGeom>
                    <a:noFill/>
                    <a:ln w="9525" cmpd="sng">
                      <a:solidFill>
                        <a:srgbClr val="000000"/>
                      </a:solidFill>
                      <a:miter lim="800000"/>
                      <a:headEnd/>
                      <a:tailEnd/>
                    </a:ln>
                    <a:effectLst/>
                  </pic:spPr>
                </pic:pic>
              </a:graphicData>
            </a:graphic>
          </wp:inline>
        </w:drawing>
      </w:r>
    </w:p>
    <w:p w14:paraId="3F427E82" w14:textId="77777777" w:rsidR="00146AA5" w:rsidRDefault="00146AA5" w:rsidP="003C660E">
      <w:pPr>
        <w:pStyle w:val="ListParagraph"/>
        <w:numPr>
          <w:ilvl w:val="1"/>
          <w:numId w:val="30"/>
        </w:numPr>
        <w:spacing w:line="240" w:lineRule="auto"/>
        <w:jc w:val="both"/>
        <w:outlineLvl w:val="0"/>
        <w:rPr>
          <w:rFonts w:ascii="Arial" w:hAnsi="Arial" w:cs="Arial"/>
          <w:sz w:val="20"/>
          <w:szCs w:val="20"/>
        </w:rPr>
      </w:pPr>
      <w:r>
        <w:rPr>
          <w:rFonts w:ascii="Arial" w:hAnsi="Arial" w:cs="Arial"/>
          <w:sz w:val="20"/>
          <w:szCs w:val="20"/>
        </w:rPr>
        <w:t>This screen is used to make a customer support request regarding displayed patient run and includes the following fields:</w:t>
      </w:r>
    </w:p>
    <w:p w14:paraId="74FC1A8A"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Comment Box</w:t>
      </w:r>
      <w:r>
        <w:rPr>
          <w:rFonts w:ascii="Arial" w:hAnsi="Arial" w:cs="Arial"/>
          <w:sz w:val="20"/>
          <w:szCs w:val="20"/>
        </w:rPr>
        <w:t xml:space="preserve"> – Provide comments on the support request (required)</w:t>
      </w:r>
    </w:p>
    <w:p w14:paraId="06930DC2"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lastRenderedPageBreak/>
        <w:t>Additional Information Tabs</w:t>
      </w:r>
      <w:r>
        <w:rPr>
          <w:rFonts w:ascii="Arial" w:hAnsi="Arial" w:cs="Arial"/>
          <w:sz w:val="20"/>
          <w:szCs w:val="20"/>
        </w:rPr>
        <w:t xml:space="preserve"> – Select information to include with support request in several tabs including:</w:t>
      </w:r>
    </w:p>
    <w:p w14:paraId="52837510"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Basic Information</w:t>
      </w:r>
    </w:p>
    <w:p w14:paraId="182EB963"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sz w:val="20"/>
          <w:szCs w:val="20"/>
        </w:rPr>
        <w:t>Placing a check mark next to the available selections as needed. Selections are:</w:t>
      </w:r>
    </w:p>
    <w:p w14:paraId="538AC4E2" w14:textId="77777777" w:rsidR="00146AA5" w:rsidRDefault="00146AA5" w:rsidP="003C660E">
      <w:pPr>
        <w:pStyle w:val="ListParagraph"/>
        <w:numPr>
          <w:ilvl w:val="4"/>
          <w:numId w:val="30"/>
        </w:numPr>
        <w:spacing w:line="240" w:lineRule="auto"/>
        <w:jc w:val="both"/>
        <w:outlineLvl w:val="0"/>
        <w:rPr>
          <w:rFonts w:ascii="Arial" w:hAnsi="Arial" w:cs="Arial"/>
          <w:sz w:val="20"/>
          <w:szCs w:val="20"/>
        </w:rPr>
      </w:pPr>
      <w:r>
        <w:rPr>
          <w:rFonts w:ascii="Arial" w:hAnsi="Arial" w:cs="Arial"/>
          <w:sz w:val="20"/>
          <w:szCs w:val="20"/>
        </w:rPr>
        <w:t>Include run summary reports</w:t>
      </w:r>
    </w:p>
    <w:p w14:paraId="0DAFFB9B" w14:textId="77777777" w:rsidR="00146AA5" w:rsidRDefault="00146AA5" w:rsidP="003C660E">
      <w:pPr>
        <w:pStyle w:val="ListParagraph"/>
        <w:numPr>
          <w:ilvl w:val="4"/>
          <w:numId w:val="30"/>
        </w:numPr>
        <w:spacing w:line="240" w:lineRule="auto"/>
        <w:jc w:val="both"/>
        <w:outlineLvl w:val="0"/>
        <w:rPr>
          <w:rFonts w:ascii="Arial" w:hAnsi="Arial" w:cs="Arial"/>
          <w:sz w:val="20"/>
          <w:szCs w:val="20"/>
        </w:rPr>
      </w:pPr>
      <w:r>
        <w:rPr>
          <w:rFonts w:ascii="Arial" w:hAnsi="Arial" w:cs="Arial"/>
          <w:sz w:val="20"/>
          <w:szCs w:val="20"/>
        </w:rPr>
        <w:t>Include run logs</w:t>
      </w:r>
    </w:p>
    <w:p w14:paraId="33541332" w14:textId="77777777" w:rsidR="00146AA5" w:rsidRDefault="00146AA5" w:rsidP="003C660E">
      <w:pPr>
        <w:pStyle w:val="ListParagraph"/>
        <w:numPr>
          <w:ilvl w:val="4"/>
          <w:numId w:val="30"/>
        </w:numPr>
        <w:spacing w:line="240" w:lineRule="auto"/>
        <w:jc w:val="both"/>
        <w:outlineLvl w:val="0"/>
        <w:rPr>
          <w:rFonts w:ascii="Arial" w:hAnsi="Arial" w:cs="Arial"/>
          <w:sz w:val="20"/>
          <w:szCs w:val="20"/>
        </w:rPr>
      </w:pPr>
      <w:r>
        <w:rPr>
          <w:rFonts w:ascii="Arial" w:hAnsi="Arial" w:cs="Arial"/>
          <w:sz w:val="20"/>
          <w:szCs w:val="20"/>
        </w:rPr>
        <w:t xml:space="preserve">Include run imaging artifacts </w:t>
      </w:r>
    </w:p>
    <w:p w14:paraId="3B712D3F" w14:textId="77777777" w:rsidR="00146AA5" w:rsidRDefault="00146AA5" w:rsidP="003C660E">
      <w:pPr>
        <w:pStyle w:val="ListParagraph"/>
        <w:numPr>
          <w:ilvl w:val="4"/>
          <w:numId w:val="30"/>
        </w:numPr>
        <w:spacing w:line="240" w:lineRule="auto"/>
        <w:jc w:val="both"/>
        <w:outlineLvl w:val="0"/>
        <w:rPr>
          <w:rFonts w:ascii="Arial" w:hAnsi="Arial" w:cs="Arial"/>
          <w:sz w:val="20"/>
          <w:szCs w:val="20"/>
        </w:rPr>
      </w:pPr>
      <w:r>
        <w:rPr>
          <w:rFonts w:ascii="Arial" w:hAnsi="Arial" w:cs="Arial"/>
          <w:b/>
          <w:i/>
          <w:sz w:val="20"/>
          <w:szCs w:val="20"/>
        </w:rPr>
        <w:t>Note:</w:t>
      </w:r>
      <w:r>
        <w:rPr>
          <w:rFonts w:ascii="Arial" w:hAnsi="Arial" w:cs="Arial"/>
          <w:i/>
          <w:sz w:val="20"/>
          <w:szCs w:val="20"/>
        </w:rPr>
        <w:t xml:space="preserve"> The ‘Include run imaging artifacts’ and the ‘include run summary report’ options are highly useful to include by default with a run result support request.  They contain basic information that allows Accelerate Diagnostics support to ‘replay’ the image analysis results for the run with a reasonably small upload size.</w:t>
      </w:r>
    </w:p>
    <w:p w14:paraId="7FE199AF"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 xml:space="preserve">Reports- </w:t>
      </w:r>
      <w:r>
        <w:rPr>
          <w:rFonts w:ascii="Arial" w:hAnsi="Arial" w:cs="Arial"/>
          <w:sz w:val="20"/>
          <w:szCs w:val="20"/>
        </w:rPr>
        <w:t>Includes additional summary reports in addition to the currently selected report.  This might be useful to include historical reports or the most recent QC result to assist with Accelerate Diagnostic’s review of the reported support issue.  In this tab use &gt;&gt; and &lt;&lt; arrow keys to move available patient runs into Included Runs box as needed (maximum 5 runs) or available QC runs into Included QC box as needed (maximum 3 runs).</w:t>
      </w:r>
    </w:p>
    <w:p w14:paraId="0CD1B993"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Images-</w:t>
      </w:r>
      <w:r>
        <w:rPr>
          <w:rFonts w:ascii="Arial" w:hAnsi="Arial" w:cs="Arial"/>
          <w:sz w:val="20"/>
          <w:szCs w:val="20"/>
        </w:rPr>
        <w:t xml:space="preserve"> Allows the option to select common ID and AST imaging channels by the target probe name (for ID channels), or target antimicrobial name (for AST channels).  Raw images from the selected channels will be included in the support request.</w:t>
      </w:r>
    </w:p>
    <w:p w14:paraId="64C8FE90"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b/>
          <w:i/>
          <w:sz w:val="20"/>
          <w:szCs w:val="20"/>
        </w:rPr>
        <w:t>Note:</w:t>
      </w:r>
      <w:r>
        <w:rPr>
          <w:rFonts w:ascii="Arial" w:hAnsi="Arial" w:cs="Arial"/>
          <w:i/>
          <w:sz w:val="20"/>
          <w:szCs w:val="20"/>
        </w:rPr>
        <w:t xml:space="preserve"> including images from channels can significantly assist understanding of issues being reported by specific results in the report (e.g. if you have a question about the reported E. coli probe result, you may wish to include images from the ID control and the E. coli channel).  However including images significantly increases the upload size of the support request to Accelerate Diagnostics.</w:t>
      </w:r>
    </w:p>
    <w:p w14:paraId="0DDAC311"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 xml:space="preserve">Advanced- </w:t>
      </w:r>
      <w:r>
        <w:rPr>
          <w:rFonts w:ascii="Arial" w:hAnsi="Arial" w:cs="Arial"/>
          <w:sz w:val="20"/>
          <w:szCs w:val="20"/>
        </w:rPr>
        <w:t xml:space="preserve">Includes advanced options for including additional content with the support request.  This tab should be used with instruction from your Accelerate Diagnostics Customer Support representative in the event that additional information is requested to assist in your support request with Accelerate Diagnostics. </w:t>
      </w:r>
    </w:p>
    <w:p w14:paraId="1C7A141B"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Contact Information</w:t>
      </w:r>
      <w:r>
        <w:rPr>
          <w:rFonts w:ascii="Arial" w:hAnsi="Arial" w:cs="Arial"/>
          <w:sz w:val="20"/>
          <w:szCs w:val="20"/>
        </w:rPr>
        <w:t xml:space="preserve"> – Enter the following contact information (required):</w:t>
      </w:r>
    </w:p>
    <w:p w14:paraId="12621ABD"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sz w:val="20"/>
          <w:szCs w:val="20"/>
        </w:rPr>
        <w:t>Contact Email</w:t>
      </w:r>
    </w:p>
    <w:p w14:paraId="58A890B6"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sz w:val="20"/>
          <w:szCs w:val="20"/>
        </w:rPr>
        <w:t>Full Name</w:t>
      </w:r>
    </w:p>
    <w:p w14:paraId="55C47DF7"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sz w:val="20"/>
          <w:szCs w:val="20"/>
        </w:rPr>
        <w:t>Contact Phone Number</w:t>
      </w:r>
    </w:p>
    <w:p w14:paraId="6E21637D"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sz w:val="20"/>
          <w:szCs w:val="20"/>
        </w:rPr>
        <w:t xml:space="preserve">Select </w:t>
      </w:r>
      <w:r>
        <w:rPr>
          <w:rFonts w:ascii="Arial" w:hAnsi="Arial" w:cs="Arial"/>
          <w:b/>
          <w:sz w:val="20"/>
          <w:szCs w:val="20"/>
        </w:rPr>
        <w:t>SEND</w:t>
      </w:r>
      <w:r>
        <w:rPr>
          <w:rFonts w:ascii="Arial" w:hAnsi="Arial" w:cs="Arial"/>
          <w:sz w:val="20"/>
          <w:szCs w:val="20"/>
        </w:rPr>
        <w:t xml:space="preserve"> to send request to Accelerate Diagnostics Support, or </w:t>
      </w:r>
      <w:r>
        <w:rPr>
          <w:rFonts w:ascii="Arial" w:hAnsi="Arial" w:cs="Arial"/>
          <w:b/>
          <w:sz w:val="20"/>
          <w:szCs w:val="20"/>
        </w:rPr>
        <w:t>CANCEL</w:t>
      </w:r>
      <w:r>
        <w:rPr>
          <w:rFonts w:ascii="Arial" w:hAnsi="Arial" w:cs="Arial"/>
          <w:sz w:val="20"/>
          <w:szCs w:val="20"/>
        </w:rPr>
        <w:t xml:space="preserve"> to cancel request.</w:t>
      </w:r>
    </w:p>
    <w:p w14:paraId="11F2AECB"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b/>
          <w:i/>
          <w:sz w:val="20"/>
          <w:szCs w:val="20"/>
        </w:rPr>
        <w:t xml:space="preserve">Note: </w:t>
      </w:r>
      <w:r>
        <w:rPr>
          <w:rFonts w:ascii="Arial" w:hAnsi="Arial" w:cs="Arial"/>
          <w:i/>
          <w:sz w:val="20"/>
          <w:szCs w:val="20"/>
        </w:rPr>
        <w:t>Patient information fields are not included (i.e. deidentified) in support requests sent to Accelerate Diagnostics.</w:t>
      </w:r>
    </w:p>
    <w:p w14:paraId="2628694E" w14:textId="120157EB"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b/>
          <w:i/>
          <w:sz w:val="20"/>
          <w:szCs w:val="20"/>
        </w:rPr>
        <w:t xml:space="preserve">Note: </w:t>
      </w:r>
      <w:r>
        <w:rPr>
          <w:rFonts w:ascii="Arial" w:hAnsi="Arial" w:cs="Arial"/>
          <w:i/>
          <w:sz w:val="20"/>
          <w:szCs w:val="20"/>
        </w:rPr>
        <w:t xml:space="preserve">If the support request is unable to be uploaded to Accelerate Diagnostics support, a message will be created in the Messages Screen (Section </w:t>
      </w:r>
      <w:r>
        <w:rPr>
          <w:rFonts w:ascii="Arial" w:hAnsi="Arial" w:cs="Arial"/>
          <w:i/>
          <w:sz w:val="20"/>
          <w:szCs w:val="20"/>
        </w:rPr>
        <w:fldChar w:fldCharType="begin"/>
      </w:r>
      <w:r>
        <w:rPr>
          <w:rFonts w:ascii="Arial" w:hAnsi="Arial" w:cs="Arial"/>
          <w:i/>
          <w:sz w:val="20"/>
          <w:szCs w:val="20"/>
        </w:rPr>
        <w:instrText xml:space="preserve"> REF _Ref449687266 \r \h  \* MERGEFORMAT </w:instrText>
      </w:r>
      <w:r>
        <w:rPr>
          <w:rFonts w:ascii="Arial" w:hAnsi="Arial" w:cs="Arial"/>
          <w:i/>
          <w:sz w:val="20"/>
          <w:szCs w:val="20"/>
        </w:rPr>
        <w:fldChar w:fldCharType="separate"/>
      </w:r>
      <w:r w:rsidR="00706778">
        <w:rPr>
          <w:rFonts w:ascii="Arial" w:hAnsi="Arial" w:cs="Arial"/>
          <w:b/>
          <w:bCs/>
          <w:i/>
          <w:sz w:val="20"/>
          <w:szCs w:val="20"/>
        </w:rPr>
        <w:t>Error! Reference source not found.</w:t>
      </w:r>
      <w:r>
        <w:rPr>
          <w:rFonts w:ascii="Arial" w:hAnsi="Arial" w:cs="Arial"/>
          <w:i/>
          <w:sz w:val="20"/>
          <w:szCs w:val="20"/>
        </w:rPr>
        <w:fldChar w:fldCharType="end"/>
      </w:r>
      <w:r>
        <w:rPr>
          <w:rFonts w:ascii="Arial" w:hAnsi="Arial" w:cs="Arial"/>
          <w:i/>
          <w:sz w:val="20"/>
          <w:szCs w:val="20"/>
        </w:rPr>
        <w:t>) allowing the support request to be downloaded locally so it can be sent to Accelerate Diagnostics Support by alternative means (e.g. email). If you require alternative means to send the file to Accelerate Diagnostics (e.g. if the file is too large to email) contact your Accelerate Diagnostics Support Representative.</w:t>
      </w:r>
    </w:p>
    <w:p w14:paraId="775C9AB7" w14:textId="2EF6FF2E"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 xml:space="preserve">Export- </w:t>
      </w:r>
      <w:r>
        <w:rPr>
          <w:rFonts w:ascii="Arial" w:hAnsi="Arial" w:cs="Arial"/>
          <w:sz w:val="20"/>
          <w:szCs w:val="20"/>
        </w:rPr>
        <w:t xml:space="preserve">Use the export icon on the </w:t>
      </w:r>
      <w:r>
        <w:rPr>
          <w:rFonts w:ascii="Arial" w:hAnsi="Arial" w:cs="Arial"/>
          <w:b/>
          <w:sz w:val="20"/>
          <w:szCs w:val="20"/>
        </w:rPr>
        <w:t xml:space="preserve">Footer Bar </w:t>
      </w:r>
      <w:r>
        <w:rPr>
          <w:rFonts w:ascii="Arial" w:hAnsi="Arial" w:cs="Arial"/>
          <w:sz w:val="20"/>
          <w:szCs w:val="20"/>
        </w:rPr>
        <w:t xml:space="preserve">to export the Patient Report in one of the following formats: </w:t>
      </w:r>
      <w:proofErr w:type="spellStart"/>
      <w:r>
        <w:rPr>
          <w:rFonts w:ascii="Arial" w:hAnsi="Arial" w:cs="Arial"/>
          <w:sz w:val="20"/>
          <w:szCs w:val="20"/>
        </w:rPr>
        <w:t>MSExcel</w:t>
      </w:r>
      <w:proofErr w:type="spellEnd"/>
      <w:r>
        <w:rPr>
          <w:rFonts w:ascii="Arial" w:hAnsi="Arial" w:cs="Arial"/>
          <w:sz w:val="20"/>
          <w:szCs w:val="20"/>
        </w:rPr>
        <w:t xml:space="preserve"> (.xlsx), MSWord (.docx), CSV Text (.csv), Plain Text (.txt), or Adobe PDF (.pdf).  </w:t>
      </w:r>
      <w:r>
        <w:rPr>
          <w:rFonts w:ascii="Arial" w:hAnsi="Arial" w:cs="Arial"/>
          <w:noProof/>
          <w:sz w:val="20"/>
          <w:szCs w:val="20"/>
        </w:rPr>
        <w:drawing>
          <wp:inline distT="0" distB="0" distL="0" distR="0" wp14:anchorId="208B3BB8" wp14:editId="75FABB79">
            <wp:extent cx="200025" cy="14287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p w14:paraId="248E96B9" w14:textId="7021B015" w:rsidR="0036164E" w:rsidRPr="00AC3D34" w:rsidRDefault="00146AA5" w:rsidP="00AC3D34">
      <w:pPr>
        <w:pStyle w:val="ListParagraph"/>
        <w:numPr>
          <w:ilvl w:val="2"/>
          <w:numId w:val="30"/>
        </w:numPr>
        <w:tabs>
          <w:tab w:val="left" w:pos="1875"/>
        </w:tabs>
        <w:spacing w:line="240" w:lineRule="auto"/>
        <w:jc w:val="both"/>
        <w:outlineLvl w:val="0"/>
        <w:rPr>
          <w:rFonts w:ascii="Arial" w:hAnsi="Arial" w:cs="Arial"/>
          <w:b/>
          <w:noProof/>
          <w:sz w:val="20"/>
          <w:szCs w:val="20"/>
        </w:rPr>
        <w:sectPr w:rsidR="0036164E" w:rsidRPr="00AC3D34" w:rsidSect="00C75D24">
          <w:headerReference w:type="default" r:id="rId89"/>
          <w:footerReference w:type="default" r:id="rId90"/>
          <w:pgSz w:w="12240" w:h="15840"/>
          <w:pgMar w:top="1440" w:right="1440" w:bottom="1440" w:left="1440" w:header="720" w:footer="720" w:gutter="0"/>
          <w:pgNumType w:start="1"/>
          <w:cols w:space="720"/>
          <w:docGrid w:linePitch="360"/>
        </w:sectPr>
      </w:pPr>
      <w:r>
        <w:rPr>
          <w:rFonts w:ascii="Arial" w:hAnsi="Arial" w:cs="Arial"/>
          <w:b/>
          <w:sz w:val="20"/>
          <w:szCs w:val="20"/>
        </w:rPr>
        <w:t>Print-</w:t>
      </w:r>
      <w:r>
        <w:rPr>
          <w:rFonts w:ascii="Arial" w:hAnsi="Arial" w:cs="Arial"/>
          <w:sz w:val="20"/>
          <w:szCs w:val="20"/>
        </w:rPr>
        <w:t xml:space="preserve"> Use the printer icon at the far right of the </w:t>
      </w:r>
      <w:r>
        <w:rPr>
          <w:rFonts w:ascii="Arial" w:hAnsi="Arial" w:cs="Arial"/>
          <w:b/>
          <w:sz w:val="20"/>
          <w:szCs w:val="20"/>
        </w:rPr>
        <w:t>Footer Bar</w:t>
      </w:r>
      <w:r>
        <w:rPr>
          <w:rFonts w:ascii="Arial" w:hAnsi="Arial" w:cs="Arial"/>
          <w:sz w:val="20"/>
          <w:szCs w:val="20"/>
        </w:rPr>
        <w:t xml:space="preserve"> to create a printer friendly Patient Report:</w:t>
      </w:r>
      <w:r>
        <w:rPr>
          <w:rFonts w:ascii="Arial" w:hAnsi="Arial" w:cs="Arial"/>
          <w:b/>
          <w:noProof/>
          <w:sz w:val="20"/>
          <w:szCs w:val="20"/>
        </w:rPr>
        <w:t xml:space="preserve"> </w:t>
      </w:r>
      <w:r>
        <w:rPr>
          <w:rFonts w:ascii="Arial" w:hAnsi="Arial" w:cs="Arial"/>
          <w:b/>
          <w:noProof/>
          <w:sz w:val="20"/>
          <w:szCs w:val="20"/>
        </w:rPr>
        <w:drawing>
          <wp:inline distT="0" distB="0" distL="0" distR="0" wp14:anchorId="187ECCDA" wp14:editId="69586CDA">
            <wp:extent cx="180975" cy="18097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6803BC8C" w14:textId="77777777" w:rsidR="00146AA5" w:rsidRDefault="00146AA5" w:rsidP="00146AA5">
      <w:pPr>
        <w:spacing w:after="0" w:line="240" w:lineRule="auto"/>
      </w:pPr>
    </w:p>
    <w:p w14:paraId="1CB035C7" w14:textId="753CDC3A" w:rsidR="0049696D" w:rsidRDefault="0049696D" w:rsidP="001C2B5C">
      <w:pPr>
        <w:pStyle w:val="ListParagraph"/>
        <w:numPr>
          <w:ilvl w:val="1"/>
          <w:numId w:val="31"/>
        </w:numPr>
        <w:spacing w:after="0" w:line="240" w:lineRule="auto"/>
        <w:ind w:left="720"/>
        <w:rPr>
          <w:rFonts w:ascii="Arial" w:hAnsi="Arial" w:cs="Arial"/>
          <w:b/>
          <w:sz w:val="20"/>
          <w:szCs w:val="20"/>
        </w:rPr>
      </w:pPr>
      <w:bookmarkStart w:id="186" w:name="_Hlk25745261"/>
      <w:r>
        <w:rPr>
          <w:rFonts w:ascii="Arial" w:hAnsi="Arial" w:cs="Arial"/>
          <w:b/>
          <w:sz w:val="20"/>
          <w:szCs w:val="20"/>
        </w:rPr>
        <w:t>PRINTING RESULTS</w:t>
      </w:r>
    </w:p>
    <w:p w14:paraId="3AD99495" w14:textId="77777777" w:rsidR="00AC3D34" w:rsidRPr="001C2B5C" w:rsidRDefault="00AC3D34" w:rsidP="00AC3D34">
      <w:pPr>
        <w:pStyle w:val="ListParagraph"/>
        <w:spacing w:after="0" w:line="240" w:lineRule="auto"/>
        <w:rPr>
          <w:rFonts w:ascii="Arial" w:hAnsi="Arial" w:cs="Arial"/>
          <w:b/>
          <w:sz w:val="20"/>
          <w:szCs w:val="20"/>
        </w:rPr>
      </w:pPr>
    </w:p>
    <w:p w14:paraId="12CBA674" w14:textId="77777777" w:rsidR="0049696D" w:rsidRDefault="00146AA5" w:rsidP="0049696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Results must be printed and a standard label (for patient demographics) applied to the report.</w:t>
      </w:r>
    </w:p>
    <w:p w14:paraId="72652591" w14:textId="6F301B6B" w:rsidR="00146AA5" w:rsidRDefault="00146AA5" w:rsidP="0049696D">
      <w:pPr>
        <w:pStyle w:val="ListParagraph"/>
        <w:numPr>
          <w:ilvl w:val="2"/>
          <w:numId w:val="31"/>
        </w:numPr>
        <w:spacing w:after="0" w:line="240" w:lineRule="auto"/>
        <w:ind w:left="1440"/>
        <w:rPr>
          <w:rFonts w:ascii="Arial" w:hAnsi="Arial" w:cs="Arial"/>
          <w:sz w:val="20"/>
          <w:szCs w:val="20"/>
        </w:rPr>
      </w:pPr>
      <w:r w:rsidRPr="0049696D">
        <w:rPr>
          <w:rFonts w:ascii="Arial" w:hAnsi="Arial" w:cs="Arial"/>
          <w:sz w:val="20"/>
          <w:szCs w:val="20"/>
        </w:rPr>
        <w:t xml:space="preserve">Printing a report is done by using the printer icon at the far right of the </w:t>
      </w:r>
      <w:r w:rsidRPr="0049696D">
        <w:rPr>
          <w:rFonts w:ascii="Arial" w:hAnsi="Arial" w:cs="Arial"/>
          <w:i/>
          <w:sz w:val="20"/>
          <w:szCs w:val="20"/>
        </w:rPr>
        <w:t>Footer</w:t>
      </w:r>
      <w:r w:rsidRPr="0049696D">
        <w:rPr>
          <w:rFonts w:ascii="Arial" w:hAnsi="Arial" w:cs="Arial"/>
          <w:b/>
          <w:sz w:val="20"/>
          <w:szCs w:val="20"/>
        </w:rPr>
        <w:t xml:space="preserve"> </w:t>
      </w:r>
      <w:r w:rsidRPr="0049696D">
        <w:rPr>
          <w:rFonts w:ascii="Arial" w:hAnsi="Arial" w:cs="Arial"/>
          <w:i/>
          <w:sz w:val="20"/>
          <w:szCs w:val="20"/>
        </w:rPr>
        <w:t>Bar</w:t>
      </w:r>
      <w:r w:rsidRPr="0049696D">
        <w:rPr>
          <w:rFonts w:ascii="Arial" w:hAnsi="Arial" w:cs="Arial"/>
          <w:sz w:val="20"/>
          <w:szCs w:val="20"/>
        </w:rPr>
        <w:t xml:space="preserve">: </w:t>
      </w:r>
      <w:r>
        <w:rPr>
          <w:noProof/>
        </w:rPr>
        <w:drawing>
          <wp:inline distT="0" distB="0" distL="0" distR="0" wp14:anchorId="2093FAA8" wp14:editId="075F14E3">
            <wp:extent cx="152400" cy="1524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AE6067C" w14:textId="77777777" w:rsidR="001C2B5C" w:rsidRPr="001C2B5C" w:rsidRDefault="001C2B5C" w:rsidP="001C2B5C">
      <w:pPr>
        <w:spacing w:after="0" w:line="240" w:lineRule="auto"/>
        <w:rPr>
          <w:rFonts w:ascii="Arial" w:hAnsi="Arial" w:cs="Arial"/>
          <w:b/>
          <w:sz w:val="20"/>
          <w:szCs w:val="20"/>
        </w:rPr>
      </w:pPr>
    </w:p>
    <w:p w14:paraId="4B7A8375" w14:textId="77777777" w:rsidR="003C660E" w:rsidRPr="00146AA5" w:rsidRDefault="003C660E" w:rsidP="003C660E">
      <w:pPr>
        <w:pStyle w:val="ListParagraph"/>
        <w:spacing w:after="0" w:line="240" w:lineRule="auto"/>
        <w:ind w:left="1440"/>
        <w:rPr>
          <w:rFonts w:ascii="Arial" w:hAnsi="Arial" w:cs="Arial"/>
          <w:sz w:val="20"/>
          <w:szCs w:val="20"/>
        </w:rPr>
      </w:pPr>
    </w:p>
    <w:p w14:paraId="7395B110" w14:textId="04DDF307" w:rsidR="0049696D" w:rsidRDefault="0049696D" w:rsidP="001C2B5C">
      <w:pPr>
        <w:pStyle w:val="ListParagraph"/>
        <w:numPr>
          <w:ilvl w:val="1"/>
          <w:numId w:val="31"/>
        </w:numPr>
        <w:spacing w:after="0" w:line="240" w:lineRule="auto"/>
        <w:ind w:left="720"/>
        <w:rPr>
          <w:rFonts w:ascii="Arial" w:hAnsi="Arial" w:cs="Arial"/>
          <w:b/>
          <w:sz w:val="20"/>
          <w:szCs w:val="20"/>
        </w:rPr>
      </w:pPr>
      <w:r>
        <w:rPr>
          <w:rFonts w:ascii="Arial" w:hAnsi="Arial" w:cs="Arial"/>
          <w:b/>
          <w:sz w:val="20"/>
          <w:szCs w:val="20"/>
        </w:rPr>
        <w:t>SCANNING RESULTS</w:t>
      </w:r>
    </w:p>
    <w:p w14:paraId="51C1072B" w14:textId="77777777" w:rsidR="00AC3D34" w:rsidRPr="001C2B5C" w:rsidRDefault="00AC3D34" w:rsidP="00AC3D34">
      <w:pPr>
        <w:pStyle w:val="ListParagraph"/>
        <w:spacing w:after="0" w:line="240" w:lineRule="auto"/>
        <w:rPr>
          <w:rFonts w:ascii="Arial" w:hAnsi="Arial" w:cs="Arial"/>
          <w:b/>
          <w:sz w:val="20"/>
          <w:szCs w:val="20"/>
        </w:rPr>
      </w:pPr>
    </w:p>
    <w:p w14:paraId="5F827F8D" w14:textId="30982AFC" w:rsidR="003C660E" w:rsidRPr="0049696D" w:rsidRDefault="00146AA5" w:rsidP="0049696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 xml:space="preserve">Both pages of the report must be scanned into the corresponding blood culture order in </w:t>
      </w:r>
      <w:proofErr w:type="spellStart"/>
      <w:r>
        <w:rPr>
          <w:rFonts w:ascii="Arial" w:hAnsi="Arial" w:cs="Arial"/>
          <w:sz w:val="20"/>
          <w:szCs w:val="20"/>
        </w:rPr>
        <w:t>LifeChart</w:t>
      </w:r>
      <w:proofErr w:type="spellEnd"/>
      <w:r>
        <w:rPr>
          <w:rFonts w:ascii="Arial" w:hAnsi="Arial" w:cs="Arial"/>
          <w:sz w:val="20"/>
          <w:szCs w:val="20"/>
        </w:rPr>
        <w:t xml:space="preserve"> by Central Collections at both RIH and TMH between the hours of 7AM – 10PM.</w:t>
      </w:r>
    </w:p>
    <w:p w14:paraId="538C3FE5" w14:textId="4D5341B1" w:rsidR="00146AA5" w:rsidRDefault="00146AA5" w:rsidP="003C660E">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Results obtained between 10PM-7AM are held to be scanned on the following day.</w:t>
      </w:r>
    </w:p>
    <w:p w14:paraId="0E0C1220" w14:textId="58C12398" w:rsidR="00146AA5" w:rsidRDefault="00146AA5" w:rsidP="003C660E">
      <w:pPr>
        <w:pStyle w:val="ListParagraph"/>
        <w:numPr>
          <w:ilvl w:val="3"/>
          <w:numId w:val="31"/>
        </w:numPr>
        <w:spacing w:after="0" w:line="240" w:lineRule="auto"/>
        <w:ind w:left="2160"/>
        <w:rPr>
          <w:rFonts w:ascii="Arial" w:hAnsi="Arial" w:cs="Arial"/>
          <w:sz w:val="20"/>
          <w:szCs w:val="20"/>
        </w:rPr>
      </w:pPr>
      <w:r>
        <w:rPr>
          <w:rFonts w:ascii="Arial" w:hAnsi="Arial" w:cs="Arial"/>
          <w:sz w:val="20"/>
          <w:szCs w:val="20"/>
        </w:rPr>
        <w:t xml:space="preserve">These can be found in the </w:t>
      </w:r>
      <w:r w:rsidR="00ED5D83">
        <w:rPr>
          <w:rFonts w:ascii="Arial" w:hAnsi="Arial" w:cs="Arial"/>
          <w:sz w:val="20"/>
          <w:szCs w:val="20"/>
        </w:rPr>
        <w:t>folders</w:t>
      </w:r>
      <w:r>
        <w:rPr>
          <w:rFonts w:ascii="Arial" w:hAnsi="Arial" w:cs="Arial"/>
          <w:sz w:val="20"/>
          <w:szCs w:val="20"/>
        </w:rPr>
        <w:t xml:space="preserve"> </w:t>
      </w:r>
      <w:r w:rsidRPr="00ED5D83">
        <w:rPr>
          <w:rFonts w:ascii="Arial" w:hAnsi="Arial" w:cs="Arial"/>
          <w:sz w:val="20"/>
          <w:szCs w:val="20"/>
        </w:rPr>
        <w:t>labeled</w:t>
      </w:r>
      <w:r w:rsidRPr="00ED5D83">
        <w:rPr>
          <w:rFonts w:ascii="Arial" w:hAnsi="Arial" w:cs="Arial"/>
          <w:b/>
          <w:sz w:val="20"/>
          <w:szCs w:val="20"/>
        </w:rPr>
        <w:t xml:space="preserve"> “</w:t>
      </w:r>
      <w:proofErr w:type="spellStart"/>
      <w:r w:rsidRPr="00ED5D83">
        <w:rPr>
          <w:rFonts w:ascii="Arial" w:hAnsi="Arial" w:cs="Arial"/>
          <w:b/>
          <w:sz w:val="20"/>
          <w:szCs w:val="20"/>
        </w:rPr>
        <w:t>Pheno</w:t>
      </w:r>
      <w:proofErr w:type="spellEnd"/>
      <w:r w:rsidRPr="00ED5D83">
        <w:rPr>
          <w:rFonts w:ascii="Arial" w:hAnsi="Arial" w:cs="Arial"/>
          <w:b/>
          <w:sz w:val="20"/>
          <w:szCs w:val="20"/>
        </w:rPr>
        <w:t xml:space="preserve"> Results – To be scanned”</w:t>
      </w:r>
      <w:r>
        <w:rPr>
          <w:rFonts w:ascii="Arial" w:hAnsi="Arial" w:cs="Arial"/>
          <w:sz w:val="20"/>
          <w:szCs w:val="20"/>
        </w:rPr>
        <w:t xml:space="preserve"> located by the </w:t>
      </w:r>
      <w:proofErr w:type="spellStart"/>
      <w:r>
        <w:rPr>
          <w:rFonts w:ascii="Arial" w:hAnsi="Arial" w:cs="Arial"/>
          <w:sz w:val="20"/>
          <w:szCs w:val="20"/>
        </w:rPr>
        <w:t>Pheno</w:t>
      </w:r>
      <w:proofErr w:type="spellEnd"/>
      <w:r>
        <w:rPr>
          <w:rFonts w:ascii="Arial" w:hAnsi="Arial" w:cs="Arial"/>
          <w:sz w:val="20"/>
          <w:szCs w:val="20"/>
        </w:rPr>
        <w:t xml:space="preserve"> instruments. </w:t>
      </w:r>
    </w:p>
    <w:p w14:paraId="505B9209" w14:textId="49FB8E76" w:rsidR="00146AA5" w:rsidRDefault="00146AA5" w:rsidP="003C660E">
      <w:pPr>
        <w:pStyle w:val="ListParagraph"/>
        <w:numPr>
          <w:ilvl w:val="3"/>
          <w:numId w:val="31"/>
        </w:numPr>
        <w:spacing w:after="0" w:line="240" w:lineRule="auto"/>
        <w:ind w:left="2160"/>
        <w:rPr>
          <w:rFonts w:ascii="Arial" w:hAnsi="Arial" w:cs="Arial"/>
          <w:sz w:val="20"/>
          <w:szCs w:val="20"/>
        </w:rPr>
      </w:pPr>
      <w:r>
        <w:rPr>
          <w:rFonts w:ascii="Arial" w:hAnsi="Arial" w:cs="Arial"/>
          <w:sz w:val="20"/>
          <w:szCs w:val="20"/>
        </w:rPr>
        <w:t xml:space="preserve">These </w:t>
      </w:r>
      <w:r w:rsidR="00BE1553">
        <w:rPr>
          <w:rFonts w:ascii="Arial" w:hAnsi="Arial" w:cs="Arial"/>
          <w:sz w:val="20"/>
          <w:szCs w:val="20"/>
        </w:rPr>
        <w:t>folders</w:t>
      </w:r>
      <w:r>
        <w:rPr>
          <w:rFonts w:ascii="Arial" w:hAnsi="Arial" w:cs="Arial"/>
          <w:sz w:val="20"/>
          <w:szCs w:val="20"/>
        </w:rPr>
        <w:t xml:space="preserve"> should be checked </w:t>
      </w:r>
      <w:r w:rsidR="000A3683">
        <w:rPr>
          <w:rFonts w:ascii="Arial" w:hAnsi="Arial" w:cs="Arial"/>
          <w:sz w:val="20"/>
          <w:szCs w:val="20"/>
        </w:rPr>
        <w:t xml:space="preserve">first thing </w:t>
      </w:r>
      <w:r>
        <w:rPr>
          <w:rFonts w:ascii="Arial" w:hAnsi="Arial" w:cs="Arial"/>
          <w:sz w:val="20"/>
          <w:szCs w:val="20"/>
        </w:rPr>
        <w:t xml:space="preserve">in the morning by </w:t>
      </w:r>
      <w:r w:rsidR="000A3683">
        <w:rPr>
          <w:rFonts w:ascii="Arial" w:hAnsi="Arial" w:cs="Arial"/>
          <w:sz w:val="20"/>
          <w:szCs w:val="20"/>
        </w:rPr>
        <w:t xml:space="preserve">assigned </w:t>
      </w:r>
      <w:proofErr w:type="spellStart"/>
      <w:r w:rsidR="000A3683">
        <w:rPr>
          <w:rFonts w:ascii="Arial" w:hAnsi="Arial" w:cs="Arial"/>
          <w:sz w:val="20"/>
          <w:szCs w:val="20"/>
        </w:rPr>
        <w:t>Pheno</w:t>
      </w:r>
      <w:proofErr w:type="spellEnd"/>
      <w:r>
        <w:rPr>
          <w:rFonts w:ascii="Arial" w:hAnsi="Arial" w:cs="Arial"/>
          <w:sz w:val="20"/>
          <w:szCs w:val="20"/>
        </w:rPr>
        <w:t xml:space="preserve"> personnel</w:t>
      </w:r>
      <w:r w:rsidR="0049696D">
        <w:rPr>
          <w:rFonts w:ascii="Arial" w:hAnsi="Arial" w:cs="Arial"/>
          <w:sz w:val="20"/>
          <w:szCs w:val="20"/>
        </w:rPr>
        <w:t>.</w:t>
      </w:r>
    </w:p>
    <w:p w14:paraId="72823EC1" w14:textId="28FFA102" w:rsidR="001C2B5C" w:rsidRPr="001C2B5C" w:rsidRDefault="001C2B5C" w:rsidP="001C2B5C">
      <w:pPr>
        <w:pStyle w:val="ListParagraph"/>
        <w:numPr>
          <w:ilvl w:val="2"/>
          <w:numId w:val="31"/>
        </w:numPr>
        <w:spacing w:after="0" w:line="240" w:lineRule="auto"/>
        <w:ind w:left="1440"/>
        <w:rPr>
          <w:rFonts w:ascii="Arial" w:hAnsi="Arial" w:cs="Arial"/>
          <w:b/>
          <w:sz w:val="20"/>
          <w:szCs w:val="20"/>
        </w:rPr>
      </w:pPr>
      <w:r w:rsidRPr="00706778">
        <w:rPr>
          <w:rFonts w:ascii="Arial" w:hAnsi="Arial" w:cs="Arial"/>
          <w:b/>
          <w:color w:val="FF0000"/>
          <w:sz w:val="20"/>
          <w:szCs w:val="20"/>
        </w:rPr>
        <w:t xml:space="preserve">ANY PHENO </w:t>
      </w:r>
      <w:r w:rsidR="00706778">
        <w:rPr>
          <w:rFonts w:ascii="Arial" w:hAnsi="Arial" w:cs="Arial"/>
          <w:b/>
          <w:color w:val="FF0000"/>
          <w:sz w:val="20"/>
          <w:szCs w:val="20"/>
        </w:rPr>
        <w:t>RESULTS</w:t>
      </w:r>
      <w:bookmarkStart w:id="187" w:name="_GoBack"/>
      <w:bookmarkEnd w:id="187"/>
      <w:r w:rsidRPr="00706778">
        <w:rPr>
          <w:rFonts w:ascii="Arial" w:hAnsi="Arial" w:cs="Arial"/>
          <w:b/>
          <w:color w:val="FF0000"/>
          <w:sz w:val="20"/>
          <w:szCs w:val="20"/>
        </w:rPr>
        <w:t xml:space="preserve"> DETECTING </w:t>
      </w:r>
      <w:r w:rsidR="00706778">
        <w:rPr>
          <w:rFonts w:ascii="Arial" w:hAnsi="Arial" w:cs="Arial"/>
          <w:b/>
          <w:color w:val="FF0000"/>
          <w:sz w:val="20"/>
          <w:szCs w:val="20"/>
        </w:rPr>
        <w:t xml:space="preserve">POLYMICROBIAL, </w:t>
      </w:r>
      <w:r w:rsidRPr="00706778">
        <w:rPr>
          <w:rFonts w:ascii="Arial" w:hAnsi="Arial" w:cs="Arial"/>
          <w:b/>
          <w:color w:val="FF0000"/>
          <w:sz w:val="20"/>
          <w:szCs w:val="20"/>
        </w:rPr>
        <w:t>GRAM-POSITIVE ORGANISMS</w:t>
      </w:r>
      <w:r w:rsidR="00706778">
        <w:rPr>
          <w:rFonts w:ascii="Arial" w:hAnsi="Arial" w:cs="Arial"/>
          <w:b/>
          <w:color w:val="FF0000"/>
          <w:sz w:val="20"/>
          <w:szCs w:val="20"/>
        </w:rPr>
        <w:t>,</w:t>
      </w:r>
      <w:r w:rsidRPr="00706778">
        <w:rPr>
          <w:rFonts w:ascii="Arial" w:hAnsi="Arial" w:cs="Arial"/>
          <w:b/>
          <w:color w:val="FF0000"/>
          <w:sz w:val="20"/>
          <w:szCs w:val="20"/>
        </w:rPr>
        <w:t xml:space="preserve"> OR YEAST ARE NOT TO BE SCANNED – BRING THESE RESULTS TO THE ATTENTION OF A SR. TECH ASAP</w:t>
      </w:r>
      <w:r w:rsidRPr="001C2B5C">
        <w:rPr>
          <w:rFonts w:ascii="Arial" w:hAnsi="Arial" w:cs="Arial"/>
          <w:b/>
          <w:sz w:val="20"/>
          <w:szCs w:val="20"/>
        </w:rPr>
        <w:t>.</w:t>
      </w:r>
    </w:p>
    <w:p w14:paraId="134A1781" w14:textId="77777777" w:rsidR="0049696D" w:rsidRDefault="0049696D" w:rsidP="0049696D">
      <w:pPr>
        <w:pStyle w:val="ListParagraph"/>
        <w:spacing w:after="0" w:line="240" w:lineRule="auto"/>
        <w:ind w:left="2160"/>
        <w:rPr>
          <w:rFonts w:ascii="Arial" w:hAnsi="Arial" w:cs="Arial"/>
          <w:sz w:val="20"/>
          <w:szCs w:val="20"/>
        </w:rPr>
      </w:pPr>
    </w:p>
    <w:p w14:paraId="0791E528" w14:textId="44861179" w:rsidR="0049696D" w:rsidRPr="00AC3D34" w:rsidRDefault="0049696D" w:rsidP="001C2B5C">
      <w:pPr>
        <w:pStyle w:val="ListParagraph"/>
        <w:numPr>
          <w:ilvl w:val="1"/>
          <w:numId w:val="31"/>
        </w:numPr>
        <w:spacing w:after="0" w:line="240" w:lineRule="auto"/>
        <w:ind w:left="720"/>
        <w:rPr>
          <w:rFonts w:ascii="Arial" w:hAnsi="Arial" w:cs="Arial"/>
          <w:sz w:val="20"/>
          <w:szCs w:val="20"/>
        </w:rPr>
      </w:pPr>
      <w:r>
        <w:rPr>
          <w:rFonts w:ascii="Arial" w:hAnsi="Arial" w:cs="Arial"/>
          <w:b/>
          <w:sz w:val="20"/>
          <w:szCs w:val="20"/>
        </w:rPr>
        <w:t>PAGING RESULTS</w:t>
      </w:r>
    </w:p>
    <w:p w14:paraId="66592499" w14:textId="77777777" w:rsidR="00AC3D34" w:rsidRPr="001C2B5C" w:rsidRDefault="00AC3D34" w:rsidP="00AC3D34">
      <w:pPr>
        <w:pStyle w:val="ListParagraph"/>
        <w:spacing w:after="0" w:line="240" w:lineRule="auto"/>
        <w:rPr>
          <w:rFonts w:ascii="Arial" w:hAnsi="Arial" w:cs="Arial"/>
          <w:sz w:val="20"/>
          <w:szCs w:val="20"/>
        </w:rPr>
      </w:pPr>
    </w:p>
    <w:p w14:paraId="743A8901" w14:textId="27D8F243" w:rsidR="000A3683" w:rsidRPr="00FA60DD" w:rsidRDefault="00146AA5" w:rsidP="00FA60D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The PharmD team must be paged</w:t>
      </w:r>
      <w:r w:rsidR="000A3683" w:rsidRPr="00FA60DD">
        <w:rPr>
          <w:rFonts w:ascii="Arial" w:hAnsi="Arial" w:cs="Arial"/>
          <w:sz w:val="20"/>
          <w:szCs w:val="20"/>
        </w:rPr>
        <w:t xml:space="preserve"> any time a </w:t>
      </w:r>
      <w:proofErr w:type="spellStart"/>
      <w:r w:rsidR="000A3683" w:rsidRPr="00FA60DD">
        <w:rPr>
          <w:rFonts w:ascii="Arial" w:hAnsi="Arial" w:cs="Arial"/>
          <w:sz w:val="20"/>
          <w:szCs w:val="20"/>
        </w:rPr>
        <w:t>Pheno</w:t>
      </w:r>
      <w:proofErr w:type="spellEnd"/>
      <w:r w:rsidR="000A3683" w:rsidRPr="00FA60DD">
        <w:rPr>
          <w:rFonts w:ascii="Arial" w:hAnsi="Arial" w:cs="Arial"/>
          <w:sz w:val="20"/>
          <w:szCs w:val="20"/>
        </w:rPr>
        <w:t xml:space="preserve"> result is scanned into a patient’s chart</w:t>
      </w:r>
      <w:r w:rsidR="00FA60DD">
        <w:rPr>
          <w:rFonts w:ascii="Arial" w:hAnsi="Arial" w:cs="Arial"/>
          <w:sz w:val="20"/>
          <w:szCs w:val="20"/>
        </w:rPr>
        <w:t>. The PharmD pagers are:</w:t>
      </w:r>
    </w:p>
    <w:p w14:paraId="6F14DD85" w14:textId="77777777" w:rsidR="003C660E" w:rsidRDefault="003C660E" w:rsidP="003C660E">
      <w:pPr>
        <w:pStyle w:val="ListParagraph"/>
        <w:spacing w:after="0" w:line="240" w:lineRule="auto"/>
        <w:ind w:left="2160"/>
        <w:rPr>
          <w:rFonts w:ascii="Arial" w:hAnsi="Arial" w:cs="Arial"/>
          <w:sz w:val="20"/>
          <w:szCs w:val="20"/>
        </w:rPr>
      </w:pPr>
    </w:p>
    <w:p w14:paraId="234D7F7D" w14:textId="442940EF" w:rsidR="000A3683" w:rsidRPr="003C660E" w:rsidRDefault="003C660E" w:rsidP="00F80A6C">
      <w:pPr>
        <w:pStyle w:val="ListParagraph"/>
        <w:tabs>
          <w:tab w:val="left" w:pos="3060"/>
        </w:tabs>
        <w:spacing w:after="0" w:line="240" w:lineRule="auto"/>
        <w:ind w:left="3600"/>
        <w:rPr>
          <w:rFonts w:ascii="Arial" w:hAnsi="Arial" w:cs="Arial"/>
          <w:b/>
          <w:sz w:val="20"/>
          <w:szCs w:val="20"/>
        </w:rPr>
      </w:pPr>
      <w:r w:rsidRPr="003C660E">
        <w:rPr>
          <w:rFonts w:ascii="Arial" w:hAnsi="Arial" w:cs="Arial"/>
          <w:b/>
          <w:sz w:val="20"/>
          <w:szCs w:val="20"/>
        </w:rPr>
        <w:t>RIH: 350-7193</w:t>
      </w:r>
    </w:p>
    <w:p w14:paraId="62F4CA24" w14:textId="0E832EFB" w:rsidR="003C660E" w:rsidRDefault="003C660E" w:rsidP="00F80A6C">
      <w:pPr>
        <w:pStyle w:val="ListParagraph"/>
        <w:tabs>
          <w:tab w:val="left" w:pos="3060"/>
        </w:tabs>
        <w:spacing w:after="0" w:line="240" w:lineRule="auto"/>
        <w:ind w:left="3600"/>
        <w:rPr>
          <w:rFonts w:ascii="Arial" w:hAnsi="Arial" w:cs="Arial"/>
          <w:b/>
          <w:sz w:val="20"/>
          <w:szCs w:val="20"/>
        </w:rPr>
      </w:pPr>
      <w:r w:rsidRPr="003C660E">
        <w:rPr>
          <w:rFonts w:ascii="Arial" w:hAnsi="Arial" w:cs="Arial"/>
          <w:b/>
          <w:sz w:val="20"/>
          <w:szCs w:val="20"/>
        </w:rPr>
        <w:t>TMH: 350-6396</w:t>
      </w:r>
    </w:p>
    <w:p w14:paraId="59AE09CE" w14:textId="77777777" w:rsidR="003C660E" w:rsidRPr="003C660E" w:rsidRDefault="003C660E" w:rsidP="003C660E">
      <w:pPr>
        <w:pStyle w:val="ListParagraph"/>
        <w:spacing w:after="0" w:line="240" w:lineRule="auto"/>
        <w:ind w:left="2160"/>
        <w:rPr>
          <w:rFonts w:ascii="Arial" w:hAnsi="Arial" w:cs="Arial"/>
          <w:b/>
          <w:sz w:val="20"/>
          <w:szCs w:val="20"/>
        </w:rPr>
      </w:pPr>
    </w:p>
    <w:p w14:paraId="43383AFA" w14:textId="77777777" w:rsidR="00FA60DD" w:rsidRDefault="003C660E" w:rsidP="00FA60D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Both numbers must be paged regardless of patient location.</w:t>
      </w:r>
    </w:p>
    <w:p w14:paraId="127F1715" w14:textId="15EEDBDA" w:rsidR="00FA60DD" w:rsidRDefault="00020A5A" w:rsidP="00FA60D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Enter the call back number corresponding to where you are calling from.</w:t>
      </w:r>
    </w:p>
    <w:p w14:paraId="774080B3" w14:textId="77777777" w:rsidR="00FA60DD" w:rsidRDefault="0049696D" w:rsidP="00FA60DD">
      <w:pPr>
        <w:pStyle w:val="ListParagraph"/>
        <w:numPr>
          <w:ilvl w:val="2"/>
          <w:numId w:val="31"/>
        </w:numPr>
        <w:spacing w:after="0" w:line="240" w:lineRule="auto"/>
        <w:ind w:left="1440"/>
        <w:rPr>
          <w:rFonts w:ascii="Arial" w:hAnsi="Arial" w:cs="Arial"/>
          <w:sz w:val="20"/>
          <w:szCs w:val="20"/>
        </w:rPr>
      </w:pPr>
      <w:r w:rsidRPr="00FA60DD">
        <w:rPr>
          <w:rFonts w:ascii="Arial" w:hAnsi="Arial" w:cs="Arial"/>
          <w:sz w:val="20"/>
          <w:szCs w:val="20"/>
        </w:rPr>
        <w:t xml:space="preserve">The PharmD team may or may not call the lab back for additional information. </w:t>
      </w:r>
    </w:p>
    <w:p w14:paraId="1BB243F1" w14:textId="77777777" w:rsidR="00FA60DD" w:rsidRDefault="0049696D" w:rsidP="00FA60DD">
      <w:pPr>
        <w:pStyle w:val="ListParagraph"/>
        <w:numPr>
          <w:ilvl w:val="2"/>
          <w:numId w:val="31"/>
        </w:numPr>
        <w:spacing w:after="0" w:line="240" w:lineRule="auto"/>
        <w:ind w:left="1440"/>
        <w:rPr>
          <w:rFonts w:ascii="Arial" w:hAnsi="Arial" w:cs="Arial"/>
          <w:sz w:val="20"/>
          <w:szCs w:val="20"/>
        </w:rPr>
      </w:pPr>
      <w:r w:rsidRPr="00FA60DD">
        <w:rPr>
          <w:rFonts w:ascii="Arial" w:hAnsi="Arial" w:cs="Arial"/>
          <w:sz w:val="20"/>
          <w:szCs w:val="20"/>
        </w:rPr>
        <w:t xml:space="preserve">Follow-up pages </w:t>
      </w:r>
      <w:r w:rsidRPr="00FA60DD">
        <w:rPr>
          <w:rFonts w:ascii="Arial" w:hAnsi="Arial" w:cs="Arial"/>
          <w:b/>
          <w:sz w:val="20"/>
          <w:szCs w:val="20"/>
        </w:rPr>
        <w:t>ARE NOT REQUIRED</w:t>
      </w:r>
      <w:r w:rsidRPr="00FA60DD">
        <w:rPr>
          <w:rFonts w:ascii="Arial" w:hAnsi="Arial" w:cs="Arial"/>
          <w:sz w:val="20"/>
          <w:szCs w:val="20"/>
        </w:rPr>
        <w:t xml:space="preserve"> if a call-back to the lab is not received.</w:t>
      </w:r>
    </w:p>
    <w:p w14:paraId="61A028D4" w14:textId="76703540" w:rsidR="00F80A6C" w:rsidRDefault="00F80A6C" w:rsidP="00FA60DD">
      <w:pPr>
        <w:pStyle w:val="ListParagraph"/>
        <w:numPr>
          <w:ilvl w:val="2"/>
          <w:numId w:val="31"/>
        </w:numPr>
        <w:spacing w:after="0" w:line="240" w:lineRule="auto"/>
        <w:ind w:left="1440"/>
        <w:rPr>
          <w:rFonts w:ascii="Arial" w:hAnsi="Arial" w:cs="Arial"/>
          <w:sz w:val="20"/>
          <w:szCs w:val="20"/>
        </w:rPr>
      </w:pPr>
      <w:r w:rsidRPr="00FA60DD">
        <w:rPr>
          <w:rFonts w:ascii="Arial" w:hAnsi="Arial" w:cs="Arial"/>
          <w:sz w:val="20"/>
          <w:szCs w:val="20"/>
        </w:rPr>
        <w:t>The PharmD team will follow-up with the patient’s care team and make therapy suggestions as needed</w:t>
      </w:r>
      <w:r w:rsidR="0049696D" w:rsidRPr="00FA60DD">
        <w:rPr>
          <w:rFonts w:ascii="Arial" w:hAnsi="Arial" w:cs="Arial"/>
          <w:sz w:val="20"/>
          <w:szCs w:val="20"/>
        </w:rPr>
        <w:t xml:space="preserve"> based on </w:t>
      </w:r>
      <w:proofErr w:type="spellStart"/>
      <w:r w:rsidR="0049696D" w:rsidRPr="00FA60DD">
        <w:rPr>
          <w:rFonts w:ascii="Arial" w:hAnsi="Arial" w:cs="Arial"/>
          <w:sz w:val="20"/>
          <w:szCs w:val="20"/>
        </w:rPr>
        <w:t>Pheno</w:t>
      </w:r>
      <w:proofErr w:type="spellEnd"/>
      <w:r w:rsidR="0049696D" w:rsidRPr="00FA60DD">
        <w:rPr>
          <w:rFonts w:ascii="Arial" w:hAnsi="Arial" w:cs="Arial"/>
          <w:sz w:val="20"/>
          <w:szCs w:val="20"/>
        </w:rPr>
        <w:t xml:space="preserve"> results.</w:t>
      </w:r>
    </w:p>
    <w:p w14:paraId="49B7D215" w14:textId="77777777" w:rsidR="001C2B5C" w:rsidRDefault="001C2B5C" w:rsidP="001C2B5C">
      <w:pPr>
        <w:pStyle w:val="ListParagraph"/>
        <w:spacing w:after="0" w:line="240" w:lineRule="auto"/>
        <w:ind w:left="1440"/>
        <w:rPr>
          <w:rFonts w:ascii="Arial" w:hAnsi="Arial" w:cs="Arial"/>
          <w:sz w:val="20"/>
          <w:szCs w:val="20"/>
        </w:rPr>
      </w:pPr>
    </w:p>
    <w:p w14:paraId="6EB5DC52" w14:textId="21E27E74" w:rsidR="001C2B5C" w:rsidRDefault="001C2B5C" w:rsidP="001C2B5C">
      <w:pPr>
        <w:pStyle w:val="ListParagraph"/>
        <w:numPr>
          <w:ilvl w:val="1"/>
          <w:numId w:val="31"/>
        </w:numPr>
        <w:spacing w:after="0" w:line="240" w:lineRule="auto"/>
        <w:ind w:left="720"/>
        <w:rPr>
          <w:rFonts w:ascii="Arial" w:hAnsi="Arial" w:cs="Arial"/>
          <w:b/>
          <w:sz w:val="20"/>
          <w:szCs w:val="20"/>
        </w:rPr>
      </w:pPr>
      <w:r w:rsidRPr="001C2B5C">
        <w:rPr>
          <w:rFonts w:ascii="Arial" w:hAnsi="Arial" w:cs="Arial"/>
          <w:b/>
          <w:sz w:val="20"/>
          <w:szCs w:val="20"/>
        </w:rPr>
        <w:t>RESULTING IN SOFT</w:t>
      </w:r>
    </w:p>
    <w:p w14:paraId="0919F985" w14:textId="77777777" w:rsidR="00AC3D34" w:rsidRPr="001C2B5C" w:rsidRDefault="00AC3D34" w:rsidP="00AC3D34">
      <w:pPr>
        <w:pStyle w:val="ListParagraph"/>
        <w:spacing w:after="0" w:line="240" w:lineRule="auto"/>
        <w:rPr>
          <w:rFonts w:ascii="Arial" w:hAnsi="Arial" w:cs="Arial"/>
          <w:b/>
          <w:sz w:val="20"/>
          <w:szCs w:val="20"/>
        </w:rPr>
      </w:pPr>
    </w:p>
    <w:p w14:paraId="3C238D3B" w14:textId="21F31A60" w:rsidR="001C2B5C" w:rsidRDefault="001C2B5C" w:rsidP="001C2B5C">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 xml:space="preserve">Enter appropriate keypad choices in Soft under $PHEN media depending </w:t>
      </w:r>
      <w:r w:rsidR="00706778">
        <w:rPr>
          <w:rFonts w:ascii="Arial" w:hAnsi="Arial" w:cs="Arial"/>
          <w:sz w:val="20"/>
          <w:szCs w:val="20"/>
        </w:rPr>
        <w:t xml:space="preserve">on </w:t>
      </w:r>
      <w:r>
        <w:rPr>
          <w:rFonts w:ascii="Arial" w:hAnsi="Arial" w:cs="Arial"/>
          <w:sz w:val="20"/>
          <w:szCs w:val="20"/>
        </w:rPr>
        <w:t>patient results and following steps taken:</w:t>
      </w:r>
    </w:p>
    <w:p w14:paraId="01E74F86" w14:textId="73E44346" w:rsidR="00AC3D34" w:rsidRPr="00AC3D34" w:rsidRDefault="001C2B5C" w:rsidP="00940E5B">
      <w:pPr>
        <w:pStyle w:val="ListParagraph"/>
        <w:spacing w:after="0" w:line="240" w:lineRule="auto"/>
        <w:ind w:left="-90"/>
        <w:jc w:val="center"/>
        <w:rPr>
          <w:rFonts w:ascii="Arial" w:hAnsi="Arial" w:cs="Arial"/>
          <w:sz w:val="20"/>
          <w:szCs w:val="20"/>
        </w:rPr>
      </w:pPr>
      <w:r>
        <w:rPr>
          <w:noProof/>
        </w:rPr>
        <w:drawing>
          <wp:inline distT="0" distB="0" distL="0" distR="0" wp14:anchorId="1DFB2E93" wp14:editId="48367DC4">
            <wp:extent cx="1533525" cy="185737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33525" cy="1857375"/>
                    </a:xfrm>
                    <a:prstGeom prst="rect">
                      <a:avLst/>
                    </a:prstGeom>
                  </pic:spPr>
                </pic:pic>
              </a:graphicData>
            </a:graphic>
          </wp:inline>
        </w:drawing>
      </w:r>
    </w:p>
    <w:p w14:paraId="3CB8D4AE" w14:textId="68BBE7D0" w:rsidR="0049696D" w:rsidRPr="00706778" w:rsidRDefault="0049696D" w:rsidP="001C2B5C">
      <w:pPr>
        <w:pStyle w:val="ListParagraph"/>
        <w:numPr>
          <w:ilvl w:val="1"/>
          <w:numId w:val="31"/>
        </w:numPr>
        <w:spacing w:after="0" w:line="240" w:lineRule="auto"/>
        <w:ind w:left="720"/>
        <w:rPr>
          <w:rFonts w:ascii="Arial" w:hAnsi="Arial" w:cs="Arial"/>
          <w:sz w:val="20"/>
          <w:szCs w:val="20"/>
        </w:rPr>
      </w:pPr>
      <w:r>
        <w:rPr>
          <w:rFonts w:ascii="Arial" w:hAnsi="Arial" w:cs="Arial"/>
          <w:b/>
          <w:sz w:val="20"/>
          <w:szCs w:val="20"/>
        </w:rPr>
        <w:lastRenderedPageBreak/>
        <w:t>FILING RESULTS</w:t>
      </w:r>
    </w:p>
    <w:p w14:paraId="0BB90B14" w14:textId="77777777" w:rsidR="00706778" w:rsidRPr="001C2B5C" w:rsidRDefault="00706778" w:rsidP="00706778">
      <w:pPr>
        <w:pStyle w:val="ListParagraph"/>
        <w:spacing w:after="0" w:line="240" w:lineRule="auto"/>
        <w:rPr>
          <w:rFonts w:ascii="Arial" w:hAnsi="Arial" w:cs="Arial"/>
          <w:sz w:val="20"/>
          <w:szCs w:val="20"/>
        </w:rPr>
      </w:pPr>
    </w:p>
    <w:p w14:paraId="16742DC3" w14:textId="55DAD378" w:rsidR="003C660E" w:rsidRDefault="003C660E" w:rsidP="0049696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Reports that have been scanned</w:t>
      </w:r>
      <w:r w:rsidR="001C2B5C">
        <w:rPr>
          <w:rFonts w:ascii="Arial" w:hAnsi="Arial" w:cs="Arial"/>
          <w:sz w:val="20"/>
          <w:szCs w:val="20"/>
        </w:rPr>
        <w:t xml:space="preserve">, paged, and resulted in SOFT </w:t>
      </w:r>
      <w:r>
        <w:rPr>
          <w:rFonts w:ascii="Arial" w:hAnsi="Arial" w:cs="Arial"/>
          <w:sz w:val="20"/>
          <w:szCs w:val="20"/>
        </w:rPr>
        <w:t>are then reviewed by a Sr. Technologist:</w:t>
      </w:r>
    </w:p>
    <w:p w14:paraId="129BCF6A" w14:textId="77777777" w:rsidR="003C660E" w:rsidRDefault="003C660E" w:rsidP="003C660E">
      <w:pPr>
        <w:pStyle w:val="ListParagraph"/>
        <w:spacing w:after="0" w:line="240" w:lineRule="auto"/>
        <w:rPr>
          <w:rFonts w:ascii="Arial" w:hAnsi="Arial" w:cs="Arial"/>
          <w:sz w:val="20"/>
          <w:szCs w:val="20"/>
        </w:rPr>
      </w:pPr>
    </w:p>
    <w:p w14:paraId="62DEDBCB" w14:textId="77777777" w:rsidR="003C660E" w:rsidRPr="003C660E" w:rsidRDefault="003C660E" w:rsidP="0049696D">
      <w:pPr>
        <w:pStyle w:val="ListParagraph"/>
        <w:spacing w:after="0" w:line="240" w:lineRule="auto"/>
        <w:ind w:left="1440"/>
        <w:rPr>
          <w:rFonts w:ascii="Arial" w:hAnsi="Arial" w:cs="Arial"/>
          <w:sz w:val="20"/>
          <w:szCs w:val="20"/>
        </w:rPr>
      </w:pPr>
      <w:r>
        <w:rPr>
          <w:rFonts w:ascii="Arial" w:hAnsi="Arial" w:cs="Arial"/>
          <w:b/>
          <w:sz w:val="20"/>
          <w:szCs w:val="20"/>
        </w:rPr>
        <w:t>RIH:</w:t>
      </w:r>
    </w:p>
    <w:p w14:paraId="164EC801" w14:textId="425FEC96" w:rsidR="006F46B3" w:rsidRPr="006F46B3" w:rsidRDefault="003C660E" w:rsidP="006F46B3">
      <w:pPr>
        <w:pStyle w:val="ListParagraph"/>
        <w:numPr>
          <w:ilvl w:val="3"/>
          <w:numId w:val="31"/>
        </w:numPr>
        <w:spacing w:after="0" w:line="240" w:lineRule="auto"/>
        <w:ind w:left="2160"/>
        <w:rPr>
          <w:rFonts w:ascii="Arial" w:hAnsi="Arial" w:cs="Arial"/>
          <w:sz w:val="20"/>
          <w:szCs w:val="20"/>
        </w:rPr>
      </w:pPr>
      <w:r>
        <w:rPr>
          <w:rFonts w:ascii="Arial" w:hAnsi="Arial" w:cs="Arial"/>
          <w:sz w:val="20"/>
          <w:szCs w:val="20"/>
        </w:rPr>
        <w:t>Place report</w:t>
      </w:r>
      <w:r w:rsidR="00146AA5">
        <w:rPr>
          <w:rFonts w:ascii="Arial" w:hAnsi="Arial" w:cs="Arial"/>
          <w:sz w:val="20"/>
          <w:szCs w:val="20"/>
        </w:rPr>
        <w:t xml:space="preserve"> in the “</w:t>
      </w:r>
      <w:r w:rsidR="00146AA5" w:rsidRPr="003C660E">
        <w:rPr>
          <w:rFonts w:ascii="Arial" w:hAnsi="Arial" w:cs="Arial"/>
          <w:b/>
          <w:sz w:val="20"/>
          <w:szCs w:val="20"/>
        </w:rPr>
        <w:t>To Be Reviewed</w:t>
      </w:r>
      <w:r w:rsidR="00146AA5">
        <w:rPr>
          <w:rFonts w:ascii="Arial" w:hAnsi="Arial" w:cs="Arial"/>
          <w:sz w:val="20"/>
          <w:szCs w:val="20"/>
        </w:rPr>
        <w:t>” bin located outside Senior Tech office</w:t>
      </w:r>
      <w:r>
        <w:rPr>
          <w:rFonts w:ascii="Arial" w:hAnsi="Arial" w:cs="Arial"/>
          <w:sz w:val="20"/>
          <w:szCs w:val="20"/>
        </w:rPr>
        <w:t>.</w:t>
      </w:r>
    </w:p>
    <w:p w14:paraId="5CDA2E16" w14:textId="77777777" w:rsidR="003C660E" w:rsidRDefault="003C660E" w:rsidP="003C660E">
      <w:pPr>
        <w:pStyle w:val="ListParagraph"/>
        <w:spacing w:after="0" w:line="240" w:lineRule="auto"/>
        <w:ind w:left="2160"/>
        <w:rPr>
          <w:rFonts w:ascii="Arial" w:hAnsi="Arial" w:cs="Arial"/>
          <w:sz w:val="20"/>
          <w:szCs w:val="20"/>
        </w:rPr>
      </w:pPr>
    </w:p>
    <w:p w14:paraId="77A69F1B" w14:textId="77777777" w:rsidR="003C660E" w:rsidRPr="003C660E" w:rsidRDefault="003C660E" w:rsidP="0049696D">
      <w:pPr>
        <w:pStyle w:val="ListParagraph"/>
        <w:spacing w:after="0" w:line="240" w:lineRule="auto"/>
        <w:ind w:left="1440"/>
        <w:rPr>
          <w:rFonts w:ascii="Arial" w:hAnsi="Arial" w:cs="Arial"/>
          <w:sz w:val="20"/>
          <w:szCs w:val="20"/>
        </w:rPr>
      </w:pPr>
      <w:r>
        <w:rPr>
          <w:rFonts w:ascii="Arial" w:hAnsi="Arial" w:cs="Arial"/>
          <w:b/>
          <w:sz w:val="20"/>
          <w:szCs w:val="20"/>
        </w:rPr>
        <w:t>TMH:</w:t>
      </w:r>
    </w:p>
    <w:p w14:paraId="29D69E0D" w14:textId="4F034385" w:rsidR="003C660E" w:rsidRDefault="006F46B3" w:rsidP="006F46B3">
      <w:pPr>
        <w:pStyle w:val="ListParagraph"/>
        <w:numPr>
          <w:ilvl w:val="0"/>
          <w:numId w:val="33"/>
        </w:numPr>
        <w:spacing w:after="0" w:line="240" w:lineRule="auto"/>
        <w:ind w:left="2160"/>
        <w:rPr>
          <w:rFonts w:ascii="Arial" w:hAnsi="Arial" w:cs="Arial"/>
          <w:sz w:val="20"/>
          <w:szCs w:val="20"/>
        </w:rPr>
      </w:pPr>
      <w:r>
        <w:rPr>
          <w:rFonts w:ascii="Arial" w:hAnsi="Arial" w:cs="Arial"/>
          <w:sz w:val="20"/>
          <w:szCs w:val="20"/>
        </w:rPr>
        <w:t>Send</w:t>
      </w:r>
      <w:r w:rsidR="003C660E">
        <w:rPr>
          <w:rFonts w:ascii="Arial" w:hAnsi="Arial" w:cs="Arial"/>
          <w:sz w:val="20"/>
          <w:szCs w:val="20"/>
        </w:rPr>
        <w:t xml:space="preserve"> report</w:t>
      </w:r>
      <w:r w:rsidR="00146AA5" w:rsidRPr="003C660E">
        <w:rPr>
          <w:rFonts w:ascii="Arial" w:hAnsi="Arial" w:cs="Arial"/>
          <w:sz w:val="20"/>
          <w:szCs w:val="20"/>
        </w:rPr>
        <w:t xml:space="preserve"> over </w:t>
      </w:r>
      <w:r>
        <w:rPr>
          <w:rFonts w:ascii="Arial" w:hAnsi="Arial" w:cs="Arial"/>
          <w:sz w:val="20"/>
          <w:szCs w:val="20"/>
        </w:rPr>
        <w:t xml:space="preserve">on the next courier run </w:t>
      </w:r>
      <w:r w:rsidR="00146AA5" w:rsidRPr="003C660E">
        <w:rPr>
          <w:rFonts w:ascii="Arial" w:hAnsi="Arial" w:cs="Arial"/>
          <w:sz w:val="20"/>
          <w:szCs w:val="20"/>
        </w:rPr>
        <w:t xml:space="preserve">to RIH Micro lab </w:t>
      </w:r>
      <w:r>
        <w:rPr>
          <w:rFonts w:ascii="Arial" w:hAnsi="Arial" w:cs="Arial"/>
          <w:sz w:val="20"/>
          <w:szCs w:val="20"/>
        </w:rPr>
        <w:t xml:space="preserve">to be placed in </w:t>
      </w:r>
      <w:r>
        <w:rPr>
          <w:rFonts w:ascii="Arial" w:hAnsi="Arial" w:cs="Arial"/>
          <w:b/>
          <w:sz w:val="20"/>
          <w:szCs w:val="20"/>
        </w:rPr>
        <w:t>“To Be Reviewed”</w:t>
      </w:r>
      <w:r>
        <w:rPr>
          <w:rFonts w:ascii="Arial" w:hAnsi="Arial" w:cs="Arial"/>
          <w:sz w:val="20"/>
          <w:szCs w:val="20"/>
        </w:rPr>
        <w:t xml:space="preserve"> bin located outside Senior Tech office</w:t>
      </w:r>
      <w:r w:rsidR="00146AA5" w:rsidRPr="003C660E">
        <w:rPr>
          <w:rFonts w:ascii="Arial" w:hAnsi="Arial" w:cs="Arial"/>
          <w:sz w:val="20"/>
          <w:szCs w:val="20"/>
        </w:rPr>
        <w:t>.</w:t>
      </w:r>
      <w:r w:rsidR="003C660E">
        <w:rPr>
          <w:rFonts w:ascii="Arial" w:hAnsi="Arial" w:cs="Arial"/>
          <w:sz w:val="20"/>
          <w:szCs w:val="20"/>
        </w:rPr>
        <w:t xml:space="preserve"> </w:t>
      </w:r>
    </w:p>
    <w:p w14:paraId="0FD3B75A" w14:textId="77777777" w:rsidR="0049696D" w:rsidRDefault="0049696D" w:rsidP="0049696D">
      <w:pPr>
        <w:pStyle w:val="ListParagraph"/>
        <w:spacing w:after="0" w:line="240" w:lineRule="auto"/>
        <w:ind w:left="2160"/>
        <w:rPr>
          <w:rFonts w:ascii="Arial" w:hAnsi="Arial" w:cs="Arial"/>
          <w:sz w:val="20"/>
          <w:szCs w:val="20"/>
        </w:rPr>
      </w:pPr>
    </w:p>
    <w:p w14:paraId="36945567" w14:textId="77777777" w:rsidR="0049696D" w:rsidRDefault="00146AA5" w:rsidP="006F46B3">
      <w:pPr>
        <w:pStyle w:val="ListParagraph"/>
        <w:numPr>
          <w:ilvl w:val="2"/>
          <w:numId w:val="31"/>
        </w:numPr>
        <w:spacing w:after="0" w:line="240" w:lineRule="auto"/>
        <w:ind w:left="1440"/>
        <w:rPr>
          <w:rFonts w:ascii="Arial" w:hAnsi="Arial" w:cs="Arial"/>
          <w:sz w:val="20"/>
          <w:szCs w:val="20"/>
        </w:rPr>
      </w:pPr>
      <w:r w:rsidRPr="0049696D">
        <w:rPr>
          <w:rFonts w:ascii="Arial" w:hAnsi="Arial" w:cs="Arial"/>
          <w:sz w:val="20"/>
          <w:szCs w:val="20"/>
        </w:rPr>
        <w:t>Results that are reviewed by a Senior tech are kept in the “</w:t>
      </w:r>
      <w:proofErr w:type="spellStart"/>
      <w:r w:rsidRPr="0049696D">
        <w:rPr>
          <w:rFonts w:ascii="Arial" w:hAnsi="Arial" w:cs="Arial"/>
          <w:sz w:val="20"/>
          <w:szCs w:val="20"/>
        </w:rPr>
        <w:t>Pheno</w:t>
      </w:r>
      <w:proofErr w:type="spellEnd"/>
      <w:r w:rsidRPr="0049696D">
        <w:rPr>
          <w:rFonts w:ascii="Arial" w:hAnsi="Arial" w:cs="Arial"/>
          <w:sz w:val="20"/>
          <w:szCs w:val="20"/>
        </w:rPr>
        <w:t xml:space="preserve"> Reports” binder located at the Blood bench. </w:t>
      </w:r>
    </w:p>
    <w:p w14:paraId="1AEBFBD8" w14:textId="3CC094F2" w:rsidR="00146AA5" w:rsidRPr="0049696D" w:rsidRDefault="0049696D" w:rsidP="006F46B3">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 xml:space="preserve">All </w:t>
      </w:r>
      <w:proofErr w:type="spellStart"/>
      <w:r>
        <w:rPr>
          <w:rFonts w:ascii="Arial" w:hAnsi="Arial" w:cs="Arial"/>
          <w:sz w:val="20"/>
          <w:szCs w:val="20"/>
        </w:rPr>
        <w:t>Pheno</w:t>
      </w:r>
      <w:proofErr w:type="spellEnd"/>
      <w:r>
        <w:rPr>
          <w:rFonts w:ascii="Arial" w:hAnsi="Arial" w:cs="Arial"/>
          <w:sz w:val="20"/>
          <w:szCs w:val="20"/>
        </w:rPr>
        <w:t xml:space="preserve"> results should be brought up on Rounds.</w:t>
      </w:r>
    </w:p>
    <w:p w14:paraId="6A294B22" w14:textId="77777777" w:rsidR="00146AA5" w:rsidRDefault="00146AA5" w:rsidP="006F46B3">
      <w:pPr>
        <w:tabs>
          <w:tab w:val="left" w:pos="2824"/>
        </w:tabs>
        <w:spacing w:after="0" w:line="240" w:lineRule="auto"/>
        <w:ind w:left="1440"/>
      </w:pPr>
    </w:p>
    <w:bookmarkEnd w:id="186"/>
    <w:p w14:paraId="68126B86" w14:textId="23F726D1" w:rsidR="00146AA5" w:rsidRDefault="00146AA5" w:rsidP="00146AA5">
      <w:pPr>
        <w:pStyle w:val="ListParagraph"/>
        <w:tabs>
          <w:tab w:val="left" w:pos="1875"/>
        </w:tabs>
        <w:spacing w:line="240" w:lineRule="auto"/>
        <w:ind w:left="2160"/>
        <w:jc w:val="both"/>
        <w:outlineLvl w:val="0"/>
        <w:rPr>
          <w:rFonts w:ascii="Arial" w:hAnsi="Arial" w:cs="Arial"/>
          <w:sz w:val="20"/>
          <w:szCs w:val="20"/>
        </w:rPr>
      </w:pPr>
    </w:p>
    <w:p w14:paraId="7456ABAA" w14:textId="77777777" w:rsidR="0036164E" w:rsidRDefault="0036164E" w:rsidP="00146AA5">
      <w:pPr>
        <w:pStyle w:val="ListParagraph"/>
        <w:tabs>
          <w:tab w:val="left" w:pos="1875"/>
        </w:tabs>
        <w:spacing w:line="240" w:lineRule="auto"/>
        <w:ind w:left="2160"/>
        <w:jc w:val="both"/>
        <w:outlineLvl w:val="0"/>
        <w:rPr>
          <w:rFonts w:ascii="Arial" w:hAnsi="Arial" w:cs="Arial"/>
          <w:sz w:val="20"/>
          <w:szCs w:val="20"/>
        </w:rPr>
      </w:pPr>
    </w:p>
    <w:p w14:paraId="3C048ED8" w14:textId="77777777" w:rsidR="0036164E" w:rsidRDefault="0036164E" w:rsidP="00146AA5">
      <w:pPr>
        <w:pStyle w:val="ListParagraph"/>
        <w:tabs>
          <w:tab w:val="left" w:pos="1875"/>
        </w:tabs>
        <w:spacing w:line="240" w:lineRule="auto"/>
        <w:ind w:left="2160"/>
        <w:jc w:val="both"/>
        <w:outlineLvl w:val="0"/>
        <w:rPr>
          <w:rFonts w:ascii="Arial" w:hAnsi="Arial" w:cs="Arial"/>
          <w:sz w:val="20"/>
          <w:szCs w:val="20"/>
        </w:rPr>
      </w:pPr>
    </w:p>
    <w:p w14:paraId="15E8D880" w14:textId="77777777" w:rsidR="0036164E" w:rsidRDefault="0036164E" w:rsidP="00146AA5">
      <w:pPr>
        <w:pStyle w:val="ListParagraph"/>
        <w:tabs>
          <w:tab w:val="left" w:pos="1875"/>
        </w:tabs>
        <w:spacing w:line="240" w:lineRule="auto"/>
        <w:ind w:left="2160"/>
        <w:jc w:val="both"/>
        <w:outlineLvl w:val="0"/>
        <w:rPr>
          <w:rFonts w:ascii="Arial" w:hAnsi="Arial" w:cs="Arial"/>
          <w:sz w:val="20"/>
          <w:szCs w:val="20"/>
        </w:rPr>
      </w:pPr>
    </w:p>
    <w:p w14:paraId="20C66CC9" w14:textId="77777777" w:rsidR="0036164E" w:rsidRDefault="0036164E" w:rsidP="00146AA5">
      <w:pPr>
        <w:pStyle w:val="ListParagraph"/>
        <w:tabs>
          <w:tab w:val="left" w:pos="1875"/>
        </w:tabs>
        <w:spacing w:line="240" w:lineRule="auto"/>
        <w:ind w:left="2160"/>
        <w:jc w:val="both"/>
        <w:outlineLvl w:val="0"/>
        <w:rPr>
          <w:rFonts w:ascii="Arial" w:hAnsi="Arial" w:cs="Arial"/>
          <w:sz w:val="20"/>
          <w:szCs w:val="20"/>
        </w:rPr>
      </w:pPr>
    </w:p>
    <w:p w14:paraId="77481D07" w14:textId="77777777" w:rsidR="0036164E" w:rsidRPr="00146AA5" w:rsidRDefault="0036164E" w:rsidP="00146AA5">
      <w:pPr>
        <w:pStyle w:val="ListParagraph"/>
        <w:tabs>
          <w:tab w:val="left" w:pos="1875"/>
        </w:tabs>
        <w:spacing w:line="240" w:lineRule="auto"/>
        <w:ind w:left="2160"/>
        <w:jc w:val="both"/>
        <w:outlineLvl w:val="0"/>
        <w:rPr>
          <w:rFonts w:ascii="Arial" w:hAnsi="Arial" w:cs="Arial"/>
          <w:sz w:val="20"/>
          <w:szCs w:val="20"/>
        </w:rPr>
      </w:pPr>
    </w:p>
    <w:sectPr w:rsidR="0036164E" w:rsidRPr="00146AA5" w:rsidSect="00C75D24">
      <w:headerReference w:type="default" r:id="rId92"/>
      <w:footerReference w:type="default" r:id="rId9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952C6" w14:textId="77777777" w:rsidR="001C2B5C" w:rsidRDefault="001C2B5C" w:rsidP="00AE0805">
      <w:pPr>
        <w:spacing w:after="0" w:line="240" w:lineRule="auto"/>
      </w:pPr>
      <w:r>
        <w:separator/>
      </w:r>
    </w:p>
  </w:endnote>
  <w:endnote w:type="continuationSeparator" w:id="0">
    <w:p w14:paraId="143C4036" w14:textId="77777777" w:rsidR="001C2B5C" w:rsidRDefault="001C2B5C" w:rsidP="00AE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841891"/>
      <w:docPartObj>
        <w:docPartGallery w:val="Page Numbers (Bottom of Page)"/>
        <w:docPartUnique/>
      </w:docPartObj>
    </w:sdtPr>
    <w:sdtContent>
      <w:sdt>
        <w:sdtPr>
          <w:id w:val="-22010462"/>
          <w:docPartObj>
            <w:docPartGallery w:val="Page Numbers (Top of Page)"/>
            <w:docPartUnique/>
          </w:docPartObj>
        </w:sdtPr>
        <w:sdtContent>
          <w:p w14:paraId="535AD0C4" w14:textId="73440E78" w:rsidR="001C2B5C" w:rsidRDefault="001C2B5C">
            <w:pPr>
              <w:pStyle w:val="Footer"/>
              <w:jc w:val="center"/>
            </w:pPr>
            <w:r w:rsidRPr="00E85CFC">
              <w:rPr>
                <w:rFonts w:ascii="Arial" w:hAnsi="Arial" w:cs="Arial"/>
                <w:sz w:val="20"/>
                <w:szCs w:val="20"/>
              </w:rPr>
              <w:t xml:space="preserve">Page </w:t>
            </w:r>
            <w:r w:rsidRPr="00E85CFC">
              <w:rPr>
                <w:rFonts w:ascii="Arial" w:hAnsi="Arial" w:cs="Arial"/>
                <w:bCs/>
                <w:sz w:val="20"/>
                <w:szCs w:val="20"/>
              </w:rPr>
              <w:fldChar w:fldCharType="begin"/>
            </w:r>
            <w:r w:rsidRPr="00E85CFC">
              <w:rPr>
                <w:rFonts w:ascii="Arial" w:hAnsi="Arial" w:cs="Arial"/>
                <w:bCs/>
                <w:sz w:val="20"/>
                <w:szCs w:val="20"/>
              </w:rPr>
              <w:instrText xml:space="preserve"> PAGE </w:instrText>
            </w:r>
            <w:r w:rsidRPr="00E85CFC">
              <w:rPr>
                <w:rFonts w:ascii="Arial" w:hAnsi="Arial" w:cs="Arial"/>
                <w:bCs/>
                <w:sz w:val="20"/>
                <w:szCs w:val="20"/>
              </w:rPr>
              <w:fldChar w:fldCharType="separate"/>
            </w:r>
            <w:r>
              <w:rPr>
                <w:rFonts w:ascii="Arial" w:hAnsi="Arial" w:cs="Arial"/>
                <w:bCs/>
                <w:noProof/>
                <w:sz w:val="20"/>
                <w:szCs w:val="20"/>
              </w:rPr>
              <w:t>21</w:t>
            </w:r>
            <w:r w:rsidRPr="00E85CFC">
              <w:rPr>
                <w:rFonts w:ascii="Arial" w:hAnsi="Arial" w:cs="Arial"/>
                <w:bCs/>
                <w:sz w:val="20"/>
                <w:szCs w:val="20"/>
              </w:rPr>
              <w:fldChar w:fldCharType="end"/>
            </w:r>
            <w:r w:rsidRPr="00E85CFC">
              <w:rPr>
                <w:rFonts w:ascii="Arial" w:hAnsi="Arial" w:cs="Arial"/>
                <w:sz w:val="20"/>
                <w:szCs w:val="20"/>
              </w:rPr>
              <w:t xml:space="preserve"> of </w:t>
            </w:r>
            <w:r>
              <w:rPr>
                <w:rFonts w:ascii="Arial" w:hAnsi="Arial" w:cs="Arial"/>
                <w:bCs/>
                <w:sz w:val="20"/>
                <w:szCs w:val="20"/>
              </w:rPr>
              <w:t>21</w:t>
            </w:r>
          </w:p>
        </w:sdtContent>
      </w:sdt>
    </w:sdtContent>
  </w:sdt>
  <w:p w14:paraId="6A8450F1" w14:textId="77777777" w:rsidR="001C2B5C" w:rsidRDefault="001C2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485593"/>
      <w:docPartObj>
        <w:docPartGallery w:val="Page Numbers (Bottom of Page)"/>
        <w:docPartUnique/>
      </w:docPartObj>
    </w:sdtPr>
    <w:sdtContent>
      <w:sdt>
        <w:sdtPr>
          <w:id w:val="1728636285"/>
          <w:docPartObj>
            <w:docPartGallery w:val="Page Numbers (Top of Page)"/>
            <w:docPartUnique/>
          </w:docPartObj>
        </w:sdtPr>
        <w:sdtContent>
          <w:p w14:paraId="1F66341A" w14:textId="0B9D7112" w:rsidR="001C2B5C" w:rsidRDefault="001C2B5C">
            <w:pPr>
              <w:pStyle w:val="Footer"/>
              <w:jc w:val="center"/>
            </w:pPr>
            <w:r w:rsidRPr="00C75D24">
              <w:rPr>
                <w:rFonts w:ascii="Arial" w:hAnsi="Arial" w:cs="Arial"/>
                <w:sz w:val="20"/>
                <w:szCs w:val="20"/>
              </w:rPr>
              <w:t xml:space="preserve">Page </w:t>
            </w:r>
            <w:r w:rsidRPr="00C75D24">
              <w:rPr>
                <w:rFonts w:ascii="Arial" w:hAnsi="Arial" w:cs="Arial"/>
                <w:bCs/>
                <w:sz w:val="20"/>
                <w:szCs w:val="20"/>
              </w:rPr>
              <w:fldChar w:fldCharType="begin"/>
            </w:r>
            <w:r w:rsidRPr="00C75D24">
              <w:rPr>
                <w:rFonts w:ascii="Arial" w:hAnsi="Arial" w:cs="Arial"/>
                <w:bCs/>
                <w:sz w:val="20"/>
                <w:szCs w:val="20"/>
              </w:rPr>
              <w:instrText xml:space="preserve"> PAGE </w:instrText>
            </w:r>
            <w:r w:rsidRPr="00C75D24">
              <w:rPr>
                <w:rFonts w:ascii="Arial" w:hAnsi="Arial" w:cs="Arial"/>
                <w:bCs/>
                <w:sz w:val="20"/>
                <w:szCs w:val="20"/>
              </w:rPr>
              <w:fldChar w:fldCharType="separate"/>
            </w:r>
            <w:r>
              <w:rPr>
                <w:rFonts w:ascii="Arial" w:hAnsi="Arial" w:cs="Arial"/>
                <w:bCs/>
                <w:noProof/>
                <w:sz w:val="20"/>
                <w:szCs w:val="20"/>
              </w:rPr>
              <w:t>8</w:t>
            </w:r>
            <w:r w:rsidRPr="00C75D24">
              <w:rPr>
                <w:rFonts w:ascii="Arial" w:hAnsi="Arial" w:cs="Arial"/>
                <w:bCs/>
                <w:sz w:val="20"/>
                <w:szCs w:val="20"/>
              </w:rPr>
              <w:fldChar w:fldCharType="end"/>
            </w:r>
            <w:r w:rsidRPr="00C75D24">
              <w:rPr>
                <w:rFonts w:ascii="Arial" w:hAnsi="Arial" w:cs="Arial"/>
                <w:sz w:val="20"/>
                <w:szCs w:val="20"/>
              </w:rPr>
              <w:t xml:space="preserve"> of </w:t>
            </w:r>
            <w:r w:rsidRPr="00C75D24">
              <w:rPr>
                <w:rFonts w:ascii="Arial" w:hAnsi="Arial" w:cs="Arial"/>
                <w:bCs/>
                <w:sz w:val="20"/>
                <w:szCs w:val="20"/>
              </w:rPr>
              <w:t>8</w:t>
            </w:r>
          </w:p>
        </w:sdtContent>
      </w:sdt>
    </w:sdtContent>
  </w:sdt>
  <w:p w14:paraId="61CF1C3C" w14:textId="77777777" w:rsidR="001C2B5C" w:rsidRDefault="001C2B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605831"/>
      <w:docPartObj>
        <w:docPartGallery w:val="Page Numbers (Bottom of Page)"/>
        <w:docPartUnique/>
      </w:docPartObj>
    </w:sdtPr>
    <w:sdtEndPr/>
    <w:sdtContent>
      <w:sdt>
        <w:sdtPr>
          <w:id w:val="-1489854864"/>
          <w:docPartObj>
            <w:docPartGallery w:val="Page Numbers (Top of Page)"/>
            <w:docPartUnique/>
          </w:docPartObj>
        </w:sdtPr>
        <w:sdtEndPr/>
        <w:sdtContent>
          <w:p w14:paraId="184507E0" w14:textId="42BF246E" w:rsidR="001E2EFA" w:rsidRDefault="001E2EFA">
            <w:pPr>
              <w:pStyle w:val="Footer"/>
              <w:jc w:val="center"/>
            </w:pPr>
            <w:r w:rsidRPr="00C75D24">
              <w:rPr>
                <w:rFonts w:ascii="Arial" w:hAnsi="Arial" w:cs="Arial"/>
                <w:sz w:val="20"/>
                <w:szCs w:val="20"/>
              </w:rPr>
              <w:t xml:space="preserve">Page </w:t>
            </w:r>
            <w:r w:rsidRPr="00C75D24">
              <w:rPr>
                <w:rFonts w:ascii="Arial" w:hAnsi="Arial" w:cs="Arial"/>
                <w:bCs/>
                <w:sz w:val="20"/>
                <w:szCs w:val="20"/>
              </w:rPr>
              <w:fldChar w:fldCharType="begin"/>
            </w:r>
            <w:r w:rsidRPr="00C75D24">
              <w:rPr>
                <w:rFonts w:ascii="Arial" w:hAnsi="Arial" w:cs="Arial"/>
                <w:bCs/>
                <w:sz w:val="20"/>
                <w:szCs w:val="20"/>
              </w:rPr>
              <w:instrText xml:space="preserve"> PAGE </w:instrText>
            </w:r>
            <w:r w:rsidRPr="00C75D24">
              <w:rPr>
                <w:rFonts w:ascii="Arial" w:hAnsi="Arial" w:cs="Arial"/>
                <w:bCs/>
                <w:sz w:val="20"/>
                <w:szCs w:val="20"/>
              </w:rPr>
              <w:fldChar w:fldCharType="separate"/>
            </w:r>
            <w:r>
              <w:rPr>
                <w:rFonts w:ascii="Arial" w:hAnsi="Arial" w:cs="Arial"/>
                <w:bCs/>
                <w:noProof/>
                <w:sz w:val="20"/>
                <w:szCs w:val="20"/>
              </w:rPr>
              <w:t>2</w:t>
            </w:r>
            <w:r w:rsidRPr="00C75D24">
              <w:rPr>
                <w:rFonts w:ascii="Arial" w:hAnsi="Arial" w:cs="Arial"/>
                <w:bCs/>
                <w:sz w:val="20"/>
                <w:szCs w:val="20"/>
              </w:rPr>
              <w:fldChar w:fldCharType="end"/>
            </w:r>
            <w:r w:rsidRPr="00C75D24">
              <w:rPr>
                <w:rFonts w:ascii="Arial" w:hAnsi="Arial" w:cs="Arial"/>
                <w:sz w:val="20"/>
                <w:szCs w:val="20"/>
              </w:rPr>
              <w:t xml:space="preserve"> of </w:t>
            </w:r>
            <w:r w:rsidRPr="00C75D24">
              <w:rPr>
                <w:rFonts w:ascii="Arial" w:hAnsi="Arial" w:cs="Arial"/>
                <w:bCs/>
                <w:sz w:val="20"/>
                <w:szCs w:val="20"/>
              </w:rPr>
              <w:t>2</w:t>
            </w:r>
          </w:p>
        </w:sdtContent>
      </w:sdt>
    </w:sdtContent>
  </w:sdt>
  <w:p w14:paraId="232E97E4" w14:textId="77777777" w:rsidR="001E2EFA" w:rsidRDefault="001E2E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110416"/>
      <w:docPartObj>
        <w:docPartGallery w:val="Page Numbers (Bottom of Page)"/>
        <w:docPartUnique/>
      </w:docPartObj>
    </w:sdtPr>
    <w:sdtEndPr>
      <w:rPr>
        <w:rFonts w:ascii="Arial" w:hAnsi="Arial" w:cs="Arial"/>
        <w:sz w:val="20"/>
        <w:szCs w:val="20"/>
      </w:rPr>
    </w:sdtEndPr>
    <w:sdtContent>
      <w:sdt>
        <w:sdtPr>
          <w:rPr>
            <w:rFonts w:ascii="Arial" w:hAnsi="Arial" w:cs="Arial"/>
            <w:sz w:val="20"/>
            <w:szCs w:val="20"/>
          </w:rPr>
          <w:id w:val="322235209"/>
          <w:docPartObj>
            <w:docPartGallery w:val="Page Numbers (Top of Page)"/>
            <w:docPartUnique/>
          </w:docPartObj>
        </w:sdtPr>
        <w:sdtContent>
          <w:p w14:paraId="5E8D3B98" w14:textId="780E04E7" w:rsidR="001C2B5C" w:rsidRPr="00C75D24" w:rsidRDefault="001C2B5C">
            <w:pPr>
              <w:pStyle w:val="Footer"/>
              <w:jc w:val="center"/>
              <w:rPr>
                <w:rFonts w:ascii="Arial" w:hAnsi="Arial" w:cs="Arial"/>
                <w:sz w:val="20"/>
                <w:szCs w:val="20"/>
              </w:rPr>
            </w:pPr>
            <w:r w:rsidRPr="00C75D24">
              <w:rPr>
                <w:rFonts w:ascii="Arial" w:hAnsi="Arial" w:cs="Arial"/>
                <w:sz w:val="20"/>
                <w:szCs w:val="20"/>
              </w:rPr>
              <w:t xml:space="preserve">Page </w:t>
            </w:r>
            <w:r w:rsidRPr="00C75D24">
              <w:rPr>
                <w:rFonts w:ascii="Arial" w:hAnsi="Arial" w:cs="Arial"/>
                <w:bCs/>
                <w:sz w:val="20"/>
                <w:szCs w:val="20"/>
              </w:rPr>
              <w:fldChar w:fldCharType="begin"/>
            </w:r>
            <w:r w:rsidRPr="00C75D24">
              <w:rPr>
                <w:rFonts w:ascii="Arial" w:hAnsi="Arial" w:cs="Arial"/>
                <w:bCs/>
                <w:sz w:val="20"/>
                <w:szCs w:val="20"/>
              </w:rPr>
              <w:instrText xml:space="preserve"> PAGE </w:instrText>
            </w:r>
            <w:r w:rsidRPr="00C75D24">
              <w:rPr>
                <w:rFonts w:ascii="Arial" w:hAnsi="Arial" w:cs="Arial"/>
                <w:bCs/>
                <w:sz w:val="20"/>
                <w:szCs w:val="20"/>
              </w:rPr>
              <w:fldChar w:fldCharType="separate"/>
            </w:r>
            <w:r>
              <w:rPr>
                <w:rFonts w:ascii="Arial" w:hAnsi="Arial" w:cs="Arial"/>
                <w:bCs/>
                <w:noProof/>
                <w:sz w:val="20"/>
                <w:szCs w:val="20"/>
              </w:rPr>
              <w:t>1</w:t>
            </w:r>
            <w:r w:rsidRPr="00C75D24">
              <w:rPr>
                <w:rFonts w:ascii="Arial" w:hAnsi="Arial" w:cs="Arial"/>
                <w:bCs/>
                <w:sz w:val="20"/>
                <w:szCs w:val="20"/>
              </w:rPr>
              <w:fldChar w:fldCharType="end"/>
            </w:r>
            <w:r w:rsidRPr="00C75D24">
              <w:rPr>
                <w:rFonts w:ascii="Arial" w:hAnsi="Arial" w:cs="Arial"/>
                <w:sz w:val="20"/>
                <w:szCs w:val="20"/>
              </w:rPr>
              <w:t xml:space="preserve"> of </w:t>
            </w:r>
            <w:r w:rsidRPr="00C75D24">
              <w:rPr>
                <w:rFonts w:ascii="Arial" w:hAnsi="Arial" w:cs="Arial"/>
                <w:bCs/>
                <w:sz w:val="20"/>
                <w:szCs w:val="20"/>
              </w:rPr>
              <w:t>1</w:t>
            </w:r>
          </w:p>
        </w:sdtContent>
      </w:sdt>
    </w:sdtContent>
  </w:sdt>
  <w:p w14:paraId="6A94AB00" w14:textId="77777777" w:rsidR="001C2B5C" w:rsidRDefault="001C2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B1883" w14:textId="77777777" w:rsidR="001C2B5C" w:rsidRDefault="001C2B5C" w:rsidP="00AE0805">
      <w:pPr>
        <w:spacing w:after="0" w:line="240" w:lineRule="auto"/>
      </w:pPr>
      <w:r>
        <w:separator/>
      </w:r>
    </w:p>
  </w:footnote>
  <w:footnote w:type="continuationSeparator" w:id="0">
    <w:p w14:paraId="59C6CF67" w14:textId="77777777" w:rsidR="001C2B5C" w:rsidRDefault="001C2B5C" w:rsidP="00AE0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D591A" w14:textId="0D678309" w:rsidR="001C2B5C" w:rsidRPr="00624FD8" w:rsidRDefault="001C2B5C" w:rsidP="00E85CFC">
    <w:pPr>
      <w:tabs>
        <w:tab w:val="left" w:pos="3465"/>
      </w:tabs>
      <w:spacing w:line="240" w:lineRule="auto"/>
      <w:jc w:val="right"/>
      <w:outlineLvl w:val="0"/>
      <w:rPr>
        <w:rFonts w:ascii="Arial" w:hAnsi="Arial" w:cs="Arial"/>
        <w:sz w:val="20"/>
        <w:szCs w:val="20"/>
      </w:rPr>
    </w:pPr>
    <w:r>
      <w:rPr>
        <w:rFonts w:ascii="Arial" w:hAnsi="Arial" w:cs="Arial"/>
        <w:sz w:val="20"/>
        <w:szCs w:val="20"/>
      </w:rPr>
      <w:t>11/11/2019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56D6" w14:textId="77777777" w:rsidR="001C2B5C" w:rsidRDefault="001C2B5C" w:rsidP="00146AA5">
    <w:pPr>
      <w:spacing w:line="240" w:lineRule="auto"/>
      <w:jc w:val="both"/>
      <w:outlineLvl w:val="0"/>
      <w:rPr>
        <w:rFonts w:ascii="Arial" w:hAnsi="Arial" w:cs="Arial"/>
        <w:b/>
        <w:sz w:val="20"/>
        <w:szCs w:val="20"/>
      </w:rPr>
    </w:pPr>
    <w:r>
      <w:rPr>
        <w:rFonts w:ascii="Arial" w:hAnsi="Arial" w:cs="Arial"/>
        <w:i/>
        <w:sz w:val="20"/>
        <w:szCs w:val="20"/>
      </w:rPr>
      <w:t xml:space="preserve">Appendix AP65- </w:t>
    </w:r>
    <w:r>
      <w:rPr>
        <w:rFonts w:ascii="Arial" w:hAnsi="Arial" w:cs="Arial"/>
        <w:sz w:val="20"/>
        <w:szCs w:val="20"/>
      </w:rPr>
      <w:t xml:space="preserve">Accelerate </w:t>
    </w:r>
    <w:proofErr w:type="spellStart"/>
    <w:r>
      <w:rPr>
        <w:rFonts w:ascii="Arial" w:hAnsi="Arial" w:cs="Arial"/>
        <w:sz w:val="20"/>
        <w:szCs w:val="20"/>
      </w:rPr>
      <w:t>Pheno</w:t>
    </w:r>
    <w:proofErr w:type="spellEnd"/>
    <w:r>
      <w:rPr>
        <w:rFonts w:ascii="Arial" w:hAnsi="Arial" w:cs="Arial"/>
        <w:sz w:val="20"/>
        <w:szCs w:val="20"/>
      </w:rPr>
      <w:t xml:space="preserve"> System Operation</w:t>
    </w:r>
  </w:p>
  <w:p w14:paraId="24C4261B" w14:textId="13F6A4D1" w:rsidR="001C2B5C" w:rsidRPr="00624FD8" w:rsidRDefault="001C2B5C" w:rsidP="00146AA5">
    <w:pPr>
      <w:tabs>
        <w:tab w:val="left" w:pos="3465"/>
      </w:tabs>
      <w:spacing w:line="240" w:lineRule="auto"/>
      <w:outlineLvl w:val="0"/>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C920E" w14:textId="77777777" w:rsidR="001E2EFA" w:rsidRDefault="001E2EFA" w:rsidP="00146AA5">
    <w:pPr>
      <w:spacing w:line="240" w:lineRule="auto"/>
      <w:jc w:val="both"/>
      <w:outlineLvl w:val="0"/>
      <w:rPr>
        <w:rFonts w:ascii="Arial" w:hAnsi="Arial" w:cs="Arial"/>
        <w:sz w:val="20"/>
        <w:szCs w:val="20"/>
      </w:rPr>
    </w:pPr>
    <w:r>
      <w:rPr>
        <w:rFonts w:ascii="Arial" w:hAnsi="Arial" w:cs="Arial"/>
        <w:i/>
        <w:sz w:val="20"/>
        <w:szCs w:val="20"/>
      </w:rPr>
      <w:t>APPENDIX AP66</w:t>
    </w:r>
    <w:r>
      <w:rPr>
        <w:rFonts w:ascii="Arial" w:hAnsi="Arial" w:cs="Arial"/>
        <w:sz w:val="20"/>
        <w:szCs w:val="20"/>
      </w:rPr>
      <w:t xml:space="preserve">- How to run support request for Accelerate </w:t>
    </w:r>
    <w:proofErr w:type="spellStart"/>
    <w:r>
      <w:rPr>
        <w:rFonts w:ascii="Arial" w:hAnsi="Arial" w:cs="Arial"/>
        <w:sz w:val="20"/>
        <w:szCs w:val="20"/>
      </w:rPr>
      <w:t>Pheno</w:t>
    </w:r>
    <w:proofErr w:type="spellEnd"/>
  </w:p>
  <w:p w14:paraId="7748A28C" w14:textId="77777777" w:rsidR="001E2EFA" w:rsidRPr="00624FD8" w:rsidRDefault="001E2EFA" w:rsidP="00146AA5">
    <w:pPr>
      <w:tabs>
        <w:tab w:val="left" w:pos="3465"/>
      </w:tabs>
      <w:spacing w:line="240" w:lineRule="auto"/>
      <w:outlineLvl w:val="0"/>
      <w:rPr>
        <w:rFonts w:ascii="Arial" w:hAnsi="Arial" w:cs="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4717A" w14:textId="5A847DBF" w:rsidR="001C2B5C" w:rsidRDefault="001C2B5C" w:rsidP="00146AA5">
    <w:pPr>
      <w:tabs>
        <w:tab w:val="left" w:pos="3465"/>
      </w:tabs>
      <w:spacing w:line="240" w:lineRule="auto"/>
      <w:jc w:val="both"/>
      <w:outlineLvl w:val="0"/>
      <w:rPr>
        <w:rFonts w:ascii="Arial" w:hAnsi="Arial" w:cs="Arial"/>
        <w:sz w:val="20"/>
        <w:szCs w:val="20"/>
      </w:rPr>
    </w:pPr>
    <w:r>
      <w:rPr>
        <w:rFonts w:ascii="Arial" w:hAnsi="Arial" w:cs="Arial"/>
        <w:i/>
        <w:sz w:val="20"/>
        <w:szCs w:val="20"/>
      </w:rPr>
      <w:t>APPENDIX AP67</w:t>
    </w:r>
    <w:r>
      <w:rPr>
        <w:rFonts w:ascii="Arial" w:hAnsi="Arial" w:cs="Arial"/>
        <w:sz w:val="20"/>
        <w:szCs w:val="20"/>
      </w:rPr>
      <w:t xml:space="preserve">- Reporting of results for rapid Identification and sensitivities directly from blood culture using Accelerate </w:t>
    </w:r>
    <w:proofErr w:type="spellStart"/>
    <w:r>
      <w:rPr>
        <w:rFonts w:ascii="Arial" w:hAnsi="Arial" w:cs="Arial"/>
        <w:sz w:val="20"/>
        <w:szCs w:val="20"/>
      </w:rPr>
      <w:t>Pheno</w:t>
    </w:r>
    <w:proofErr w:type="spellEnd"/>
    <w:r>
      <w:rPr>
        <w:rFonts w:ascii="Arial" w:hAnsi="Arial" w:cs="Arial"/>
        <w:bCs/>
        <w:iCs/>
        <w:sz w:val="20"/>
        <w:szCs w:val="20"/>
      </w:rPr>
      <w:t>™</w:t>
    </w:r>
    <w:r>
      <w:rPr>
        <w:rFonts w:ascii="Arial" w:hAnsi="Arial" w:cs="Arial"/>
        <w:sz w:val="20"/>
        <w:szCs w:val="20"/>
      </w:rPr>
      <w:t xml:space="preserve"> System</w:t>
    </w:r>
    <w:r>
      <w:rPr>
        <w:rFonts w:ascii="Arial" w:hAnsi="Arial" w:cs="Arial"/>
        <w:sz w:val="20"/>
        <w:szCs w:val="20"/>
      </w:rPr>
      <w:tab/>
    </w:r>
  </w:p>
  <w:p w14:paraId="63F1586F" w14:textId="77777777" w:rsidR="001C2B5C" w:rsidRPr="00624FD8" w:rsidRDefault="001C2B5C" w:rsidP="00146AA5">
    <w:pPr>
      <w:tabs>
        <w:tab w:val="left" w:pos="3465"/>
      </w:tabs>
      <w:spacing w:line="240" w:lineRule="auto"/>
      <w:outlineLvl w:val="0"/>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60DB"/>
    <w:multiLevelType w:val="hybridMultilevel"/>
    <w:tmpl w:val="ED927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433FC2"/>
    <w:multiLevelType w:val="hybridMultilevel"/>
    <w:tmpl w:val="5E9C2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559B5"/>
    <w:multiLevelType w:val="hybridMultilevel"/>
    <w:tmpl w:val="B470ACDA"/>
    <w:lvl w:ilvl="0" w:tplc="B5A4F67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F6BBC"/>
    <w:multiLevelType w:val="hybridMultilevel"/>
    <w:tmpl w:val="22963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0C37AA"/>
    <w:multiLevelType w:val="hybridMultilevel"/>
    <w:tmpl w:val="7E2A7A44"/>
    <w:lvl w:ilvl="0" w:tplc="03A89454">
      <w:start w:val="1"/>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F223D"/>
    <w:multiLevelType w:val="hybridMultilevel"/>
    <w:tmpl w:val="8D24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1C37579"/>
    <w:multiLevelType w:val="hybridMultilevel"/>
    <w:tmpl w:val="F490E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91E155E"/>
    <w:multiLevelType w:val="hybridMultilevel"/>
    <w:tmpl w:val="28C6B5AC"/>
    <w:lvl w:ilvl="0" w:tplc="0409000F">
      <w:start w:val="1"/>
      <w:numFmt w:val="decimal"/>
      <w:lvlText w:val="%1."/>
      <w:lvlJc w:val="left"/>
      <w:pPr>
        <w:ind w:left="72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3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1800" w:hanging="360"/>
      </w:pPr>
      <w:rPr>
        <w:rFonts w:cs="Times New Roman"/>
      </w:rPr>
    </w:lvl>
    <w:lvl w:ilvl="5" w:tplc="0409001B">
      <w:start w:val="1"/>
      <w:numFmt w:val="lowerRoman"/>
      <w:lvlText w:val="%6."/>
      <w:lvlJc w:val="right"/>
      <w:pPr>
        <w:ind w:left="2520" w:hanging="180"/>
      </w:pPr>
      <w:rPr>
        <w:rFonts w:cs="Times New Roman"/>
      </w:rPr>
    </w:lvl>
    <w:lvl w:ilvl="6" w:tplc="0409000F">
      <w:start w:val="1"/>
      <w:numFmt w:val="decimal"/>
      <w:lvlText w:val="%7."/>
      <w:lvlJc w:val="left"/>
      <w:pPr>
        <w:ind w:left="3240" w:hanging="360"/>
      </w:pPr>
      <w:rPr>
        <w:rFonts w:cs="Times New Roman"/>
      </w:rPr>
    </w:lvl>
    <w:lvl w:ilvl="7" w:tplc="04090019">
      <w:start w:val="1"/>
      <w:numFmt w:val="lowerLetter"/>
      <w:lvlText w:val="%8."/>
      <w:lvlJc w:val="left"/>
      <w:pPr>
        <w:ind w:left="3960" w:hanging="360"/>
      </w:pPr>
      <w:rPr>
        <w:rFonts w:cs="Times New Roman"/>
      </w:rPr>
    </w:lvl>
    <w:lvl w:ilvl="8" w:tplc="0409001B">
      <w:start w:val="1"/>
      <w:numFmt w:val="lowerRoman"/>
      <w:lvlText w:val="%9."/>
      <w:lvlJc w:val="right"/>
      <w:pPr>
        <w:ind w:left="4680" w:hanging="180"/>
      </w:pPr>
      <w:rPr>
        <w:rFonts w:cs="Times New Roman"/>
      </w:rPr>
    </w:lvl>
  </w:abstractNum>
  <w:abstractNum w:abstractNumId="8" w15:restartNumberingAfterBreak="0">
    <w:nsid w:val="297A77E8"/>
    <w:multiLevelType w:val="hybridMultilevel"/>
    <w:tmpl w:val="7D7A4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9850F90"/>
    <w:multiLevelType w:val="hybridMultilevel"/>
    <w:tmpl w:val="FA042DEA"/>
    <w:lvl w:ilvl="0" w:tplc="E86E5A4A">
      <w:start w:val="1"/>
      <w:numFmt w:val="bullet"/>
      <w:pStyle w:val="Title"/>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45D7D"/>
    <w:multiLevelType w:val="hybridMultilevel"/>
    <w:tmpl w:val="A05A21E2"/>
    <w:lvl w:ilvl="0" w:tplc="0409000F">
      <w:start w:val="1"/>
      <w:numFmt w:val="decimal"/>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3">
      <w:numFmt w:val="decimal"/>
      <w:lvlText w:val="o"/>
      <w:lvlJc w:val="left"/>
      <w:pPr>
        <w:ind w:left="2550" w:hanging="57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B55160E"/>
    <w:multiLevelType w:val="hybridMultilevel"/>
    <w:tmpl w:val="4E163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BB331BE"/>
    <w:multiLevelType w:val="hybridMultilevel"/>
    <w:tmpl w:val="4802F35E"/>
    <w:lvl w:ilvl="0" w:tplc="FCC0045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0B34D1"/>
    <w:multiLevelType w:val="hybridMultilevel"/>
    <w:tmpl w:val="D08642CC"/>
    <w:lvl w:ilvl="0" w:tplc="0F2EC5CA">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2DAC6D87"/>
    <w:multiLevelType w:val="multilevel"/>
    <w:tmpl w:val="5470A606"/>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84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07E00BE"/>
    <w:multiLevelType w:val="hybridMultilevel"/>
    <w:tmpl w:val="ED7EB1EA"/>
    <w:lvl w:ilvl="0" w:tplc="F9249CD2">
      <w:start w:val="1"/>
      <w:numFmt w:val="decimal"/>
      <w:pStyle w:val="NoSpacing"/>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54FB5"/>
    <w:multiLevelType w:val="hybridMultilevel"/>
    <w:tmpl w:val="33EC2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2B6405B"/>
    <w:multiLevelType w:val="hybridMultilevel"/>
    <w:tmpl w:val="5260A764"/>
    <w:lvl w:ilvl="0" w:tplc="96D011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2E12DF6"/>
    <w:multiLevelType w:val="hybridMultilevel"/>
    <w:tmpl w:val="8D24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91C1AA8"/>
    <w:multiLevelType w:val="hybridMultilevel"/>
    <w:tmpl w:val="9D042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60745B7"/>
    <w:multiLevelType w:val="hybridMultilevel"/>
    <w:tmpl w:val="5260A764"/>
    <w:lvl w:ilvl="0" w:tplc="96D011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6E159E5"/>
    <w:multiLevelType w:val="hybridMultilevel"/>
    <w:tmpl w:val="A05A21E2"/>
    <w:lvl w:ilvl="0" w:tplc="0409000F">
      <w:start w:val="1"/>
      <w:numFmt w:val="decimal"/>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3">
      <w:numFmt w:val="decimal"/>
      <w:lvlText w:val="o"/>
      <w:lvlJc w:val="left"/>
      <w:pPr>
        <w:ind w:left="2550" w:hanging="57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2E90CF9"/>
    <w:multiLevelType w:val="hybridMultilevel"/>
    <w:tmpl w:val="B288B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0478C"/>
    <w:multiLevelType w:val="hybridMultilevel"/>
    <w:tmpl w:val="05422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8154B80"/>
    <w:multiLevelType w:val="hybridMultilevel"/>
    <w:tmpl w:val="8F3C6B8E"/>
    <w:lvl w:ilvl="0" w:tplc="869A4E34">
      <w:start w:val="1"/>
      <w:numFmt w:val="bullet"/>
      <w:pStyle w:val="Subtitle"/>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708E536D"/>
    <w:multiLevelType w:val="hybridMultilevel"/>
    <w:tmpl w:val="1D3E14E8"/>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2271811"/>
    <w:multiLevelType w:val="hybridMultilevel"/>
    <w:tmpl w:val="39A01282"/>
    <w:lvl w:ilvl="0" w:tplc="73A4F868">
      <w:start w:val="4"/>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FA1C29"/>
    <w:multiLevelType w:val="hybridMultilevel"/>
    <w:tmpl w:val="6478D9CE"/>
    <w:lvl w:ilvl="0" w:tplc="50D699A0">
      <w:start w:val="1"/>
      <w:numFmt w:val="bullet"/>
      <w:pStyle w:val="Bullet2"/>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A36AA5"/>
    <w:multiLevelType w:val="hybridMultilevel"/>
    <w:tmpl w:val="28C6B5AC"/>
    <w:lvl w:ilvl="0" w:tplc="0409000F">
      <w:start w:val="1"/>
      <w:numFmt w:val="decimal"/>
      <w:lvlText w:val="%1."/>
      <w:lvlJc w:val="left"/>
      <w:pPr>
        <w:ind w:left="72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3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1800" w:hanging="360"/>
      </w:pPr>
      <w:rPr>
        <w:rFonts w:cs="Times New Roman"/>
      </w:rPr>
    </w:lvl>
    <w:lvl w:ilvl="5" w:tplc="0409001B">
      <w:start w:val="1"/>
      <w:numFmt w:val="lowerRoman"/>
      <w:lvlText w:val="%6."/>
      <w:lvlJc w:val="right"/>
      <w:pPr>
        <w:ind w:left="2520" w:hanging="180"/>
      </w:pPr>
      <w:rPr>
        <w:rFonts w:cs="Times New Roman"/>
      </w:rPr>
    </w:lvl>
    <w:lvl w:ilvl="6" w:tplc="0409000F">
      <w:start w:val="1"/>
      <w:numFmt w:val="decimal"/>
      <w:lvlText w:val="%7."/>
      <w:lvlJc w:val="left"/>
      <w:pPr>
        <w:ind w:left="3240" w:hanging="360"/>
      </w:pPr>
      <w:rPr>
        <w:rFonts w:cs="Times New Roman"/>
      </w:rPr>
    </w:lvl>
    <w:lvl w:ilvl="7" w:tplc="04090019">
      <w:start w:val="1"/>
      <w:numFmt w:val="lowerLetter"/>
      <w:lvlText w:val="%8."/>
      <w:lvlJc w:val="left"/>
      <w:pPr>
        <w:ind w:left="3960" w:hanging="360"/>
      </w:pPr>
      <w:rPr>
        <w:rFonts w:cs="Times New Roman"/>
      </w:rPr>
    </w:lvl>
    <w:lvl w:ilvl="8" w:tplc="0409001B">
      <w:start w:val="1"/>
      <w:numFmt w:val="lowerRoman"/>
      <w:lvlText w:val="%9."/>
      <w:lvlJc w:val="right"/>
      <w:pPr>
        <w:ind w:left="4680" w:hanging="180"/>
      </w:pPr>
      <w:rPr>
        <w:rFonts w:cs="Times New Roman"/>
      </w:rPr>
    </w:lvl>
  </w:abstractNum>
  <w:abstractNum w:abstractNumId="29" w15:restartNumberingAfterBreak="0">
    <w:nsid w:val="77FE18F5"/>
    <w:multiLevelType w:val="hybridMultilevel"/>
    <w:tmpl w:val="1C4C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AE14C5"/>
    <w:multiLevelType w:val="hybridMultilevel"/>
    <w:tmpl w:val="27BE0732"/>
    <w:lvl w:ilvl="0" w:tplc="D6E6E20C">
      <w:start w:val="1"/>
      <w:numFmt w:val="upperRoman"/>
      <w:lvlText w:val="%1."/>
      <w:lvlJc w:val="left"/>
      <w:pPr>
        <w:ind w:left="720" w:hanging="720"/>
      </w:pPr>
      <w:rPr>
        <w:rFonts w:hint="default"/>
        <w:b/>
        <w:i w:val="0"/>
        <w:color w:val="auto"/>
      </w:rPr>
    </w:lvl>
    <w:lvl w:ilvl="1" w:tplc="6A9085B4">
      <w:start w:val="1"/>
      <w:numFmt w:val="upperLetter"/>
      <w:lvlText w:val="%2."/>
      <w:lvlJc w:val="left"/>
      <w:pPr>
        <w:ind w:left="1080" w:hanging="360"/>
      </w:pPr>
      <w:rPr>
        <w:rFonts w:hint="default"/>
        <w:b w:val="0"/>
      </w:rPr>
    </w:lvl>
    <w:lvl w:ilvl="2" w:tplc="FF8EB9D4">
      <w:start w:val="1"/>
      <w:numFmt w:val="decimal"/>
      <w:lvlText w:val="%3."/>
      <w:lvlJc w:val="left"/>
      <w:pPr>
        <w:ind w:left="1800" w:hanging="360"/>
      </w:pPr>
      <w:rPr>
        <w:rFonts w:hint="default"/>
        <w:b w:val="0"/>
      </w:rPr>
    </w:lvl>
    <w:lvl w:ilvl="3" w:tplc="03A89454">
      <w:start w:val="1"/>
      <w:numFmt w:val="lowerLetter"/>
      <w:lvlText w:val="%4."/>
      <w:lvlJc w:val="left"/>
      <w:pPr>
        <w:ind w:left="2520" w:hanging="360"/>
      </w:pPr>
      <w:rPr>
        <w:rFonts w:hint="default"/>
        <w:b w:val="0"/>
      </w:rPr>
    </w:lvl>
    <w:lvl w:ilvl="4" w:tplc="4DFC3726">
      <w:start w:val="1"/>
      <w:numFmt w:val="lowerRoman"/>
      <w:lvlText w:val="%5."/>
      <w:lvlJc w:val="right"/>
      <w:pPr>
        <w:ind w:left="324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4"/>
  </w:num>
  <w:num w:numId="3">
    <w:abstractNumId w:val="13"/>
  </w:num>
  <w:num w:numId="4">
    <w:abstractNumId w:val="2"/>
  </w:num>
  <w:num w:numId="5">
    <w:abstractNumId w:val="26"/>
  </w:num>
  <w:num w:numId="6">
    <w:abstractNumId w:val="12"/>
  </w:num>
  <w:num w:numId="7">
    <w:abstractNumId w:val="15"/>
  </w:num>
  <w:num w:numId="8">
    <w:abstractNumId w:val="27"/>
  </w:num>
  <w:num w:numId="9">
    <w:abstractNumId w:val="29"/>
  </w:num>
  <w:num w:numId="10">
    <w:abstractNumId w:val="22"/>
  </w:num>
  <w:num w:numId="11">
    <w:abstractNumId w:val="9"/>
  </w:num>
  <w:num w:numId="12">
    <w:abstractNumId w:val="2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8"/>
  </w:num>
  <w:num w:numId="24">
    <w:abstractNumId w:val="25"/>
  </w:num>
  <w:num w:numId="25">
    <w:abstractNumId w:val="10"/>
  </w:num>
  <w:num w:numId="26">
    <w:abstractNumId w:val="19"/>
  </w:num>
  <w:num w:numId="27">
    <w:abstractNumId w:val="16"/>
  </w:num>
  <w:num w:numId="28">
    <w:abstractNumId w:val="23"/>
  </w:num>
  <w:num w:numId="29">
    <w:abstractNumId w:val="0"/>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805"/>
    <w:rsid w:val="00006B32"/>
    <w:rsid w:val="00010137"/>
    <w:rsid w:val="00011CF5"/>
    <w:rsid w:val="00013C1C"/>
    <w:rsid w:val="00020A5A"/>
    <w:rsid w:val="00053A80"/>
    <w:rsid w:val="00067E40"/>
    <w:rsid w:val="00086D70"/>
    <w:rsid w:val="000A3683"/>
    <w:rsid w:val="000A48C8"/>
    <w:rsid w:val="000D6609"/>
    <w:rsid w:val="00125F70"/>
    <w:rsid w:val="00132CDD"/>
    <w:rsid w:val="00135D21"/>
    <w:rsid w:val="001376BE"/>
    <w:rsid w:val="0014659F"/>
    <w:rsid w:val="00146AA5"/>
    <w:rsid w:val="00152060"/>
    <w:rsid w:val="00152177"/>
    <w:rsid w:val="001851C8"/>
    <w:rsid w:val="001856FE"/>
    <w:rsid w:val="00194307"/>
    <w:rsid w:val="00196173"/>
    <w:rsid w:val="001B757A"/>
    <w:rsid w:val="001C2B5C"/>
    <w:rsid w:val="001D1538"/>
    <w:rsid w:val="001E2EFA"/>
    <w:rsid w:val="00214A9B"/>
    <w:rsid w:val="00225E9E"/>
    <w:rsid w:val="00253B01"/>
    <w:rsid w:val="00253FEE"/>
    <w:rsid w:val="002577DC"/>
    <w:rsid w:val="00265355"/>
    <w:rsid w:val="00266D8C"/>
    <w:rsid w:val="00281B48"/>
    <w:rsid w:val="00302A74"/>
    <w:rsid w:val="003172D9"/>
    <w:rsid w:val="00323C95"/>
    <w:rsid w:val="003333B3"/>
    <w:rsid w:val="0034293D"/>
    <w:rsid w:val="0034411D"/>
    <w:rsid w:val="0036164E"/>
    <w:rsid w:val="00393F0F"/>
    <w:rsid w:val="003B02B9"/>
    <w:rsid w:val="003C5510"/>
    <w:rsid w:val="003C660E"/>
    <w:rsid w:val="003F542F"/>
    <w:rsid w:val="0040463F"/>
    <w:rsid w:val="00417676"/>
    <w:rsid w:val="00420350"/>
    <w:rsid w:val="00436381"/>
    <w:rsid w:val="00440CFF"/>
    <w:rsid w:val="00456BFF"/>
    <w:rsid w:val="0049696D"/>
    <w:rsid w:val="004B1A6E"/>
    <w:rsid w:val="004B37FF"/>
    <w:rsid w:val="004D73A0"/>
    <w:rsid w:val="004F75B4"/>
    <w:rsid w:val="00511FA2"/>
    <w:rsid w:val="0053391F"/>
    <w:rsid w:val="00566D15"/>
    <w:rsid w:val="005C1288"/>
    <w:rsid w:val="005D1A04"/>
    <w:rsid w:val="0060476B"/>
    <w:rsid w:val="00606B56"/>
    <w:rsid w:val="00613399"/>
    <w:rsid w:val="00620E9D"/>
    <w:rsid w:val="00622FF6"/>
    <w:rsid w:val="00624FD8"/>
    <w:rsid w:val="00625E58"/>
    <w:rsid w:val="00634ABF"/>
    <w:rsid w:val="00662630"/>
    <w:rsid w:val="00664D62"/>
    <w:rsid w:val="006B5DBC"/>
    <w:rsid w:val="006E45C3"/>
    <w:rsid w:val="006F46B3"/>
    <w:rsid w:val="007037C2"/>
    <w:rsid w:val="00706778"/>
    <w:rsid w:val="00751DB8"/>
    <w:rsid w:val="007700E8"/>
    <w:rsid w:val="00790012"/>
    <w:rsid w:val="007A439C"/>
    <w:rsid w:val="00810C25"/>
    <w:rsid w:val="0081266E"/>
    <w:rsid w:val="0082595B"/>
    <w:rsid w:val="0082755B"/>
    <w:rsid w:val="008766F7"/>
    <w:rsid w:val="008A5CA6"/>
    <w:rsid w:val="008C57BA"/>
    <w:rsid w:val="008D29D9"/>
    <w:rsid w:val="008F202E"/>
    <w:rsid w:val="008F71E1"/>
    <w:rsid w:val="008F7229"/>
    <w:rsid w:val="00912476"/>
    <w:rsid w:val="0093488A"/>
    <w:rsid w:val="00940E5B"/>
    <w:rsid w:val="0099137B"/>
    <w:rsid w:val="00994DC5"/>
    <w:rsid w:val="009B18C2"/>
    <w:rsid w:val="009D4471"/>
    <w:rsid w:val="009D4B39"/>
    <w:rsid w:val="009E2047"/>
    <w:rsid w:val="00A10773"/>
    <w:rsid w:val="00A16BEE"/>
    <w:rsid w:val="00A374D8"/>
    <w:rsid w:val="00A45D0F"/>
    <w:rsid w:val="00A4648D"/>
    <w:rsid w:val="00A54788"/>
    <w:rsid w:val="00A60219"/>
    <w:rsid w:val="00A638B4"/>
    <w:rsid w:val="00A828A4"/>
    <w:rsid w:val="00A83E7A"/>
    <w:rsid w:val="00AB12A4"/>
    <w:rsid w:val="00AB68AA"/>
    <w:rsid w:val="00AB7D34"/>
    <w:rsid w:val="00AC3D34"/>
    <w:rsid w:val="00AD1B70"/>
    <w:rsid w:val="00AD424B"/>
    <w:rsid w:val="00AD6037"/>
    <w:rsid w:val="00AE0805"/>
    <w:rsid w:val="00AE2E5A"/>
    <w:rsid w:val="00B53E18"/>
    <w:rsid w:val="00B8018D"/>
    <w:rsid w:val="00B8513A"/>
    <w:rsid w:val="00BE1553"/>
    <w:rsid w:val="00BE30E2"/>
    <w:rsid w:val="00BE680E"/>
    <w:rsid w:val="00BF3411"/>
    <w:rsid w:val="00BF5A0A"/>
    <w:rsid w:val="00C7586F"/>
    <w:rsid w:val="00C75D24"/>
    <w:rsid w:val="00C81BB5"/>
    <w:rsid w:val="00CA7DEE"/>
    <w:rsid w:val="00CB4453"/>
    <w:rsid w:val="00CD61C4"/>
    <w:rsid w:val="00D06D3F"/>
    <w:rsid w:val="00D3769F"/>
    <w:rsid w:val="00D52537"/>
    <w:rsid w:val="00D5343D"/>
    <w:rsid w:val="00D66160"/>
    <w:rsid w:val="00D851FB"/>
    <w:rsid w:val="00D94796"/>
    <w:rsid w:val="00DD47E4"/>
    <w:rsid w:val="00DF2233"/>
    <w:rsid w:val="00DF763A"/>
    <w:rsid w:val="00E168C7"/>
    <w:rsid w:val="00E46606"/>
    <w:rsid w:val="00E85CFC"/>
    <w:rsid w:val="00E877DF"/>
    <w:rsid w:val="00E90B4B"/>
    <w:rsid w:val="00E92492"/>
    <w:rsid w:val="00EC7D93"/>
    <w:rsid w:val="00ED3805"/>
    <w:rsid w:val="00ED45D1"/>
    <w:rsid w:val="00ED571B"/>
    <w:rsid w:val="00ED5D83"/>
    <w:rsid w:val="00EE0D11"/>
    <w:rsid w:val="00EF0636"/>
    <w:rsid w:val="00EF26B0"/>
    <w:rsid w:val="00F106CE"/>
    <w:rsid w:val="00F25D38"/>
    <w:rsid w:val="00F80A6C"/>
    <w:rsid w:val="00FA60DD"/>
    <w:rsid w:val="00FB2B73"/>
    <w:rsid w:val="00FC0B0F"/>
    <w:rsid w:val="00FC1D36"/>
    <w:rsid w:val="00FD674F"/>
    <w:rsid w:val="00FD6E42"/>
    <w:rsid w:val="00FF5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BD05413"/>
  <w15:chartTrackingRefBased/>
  <w15:docId w15:val="{A20F4772-8996-4B97-AC55-0912DA99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0805"/>
  </w:style>
  <w:style w:type="paragraph" w:styleId="Heading1">
    <w:name w:val="heading 1"/>
    <w:basedOn w:val="Normal"/>
    <w:next w:val="Normal"/>
    <w:link w:val="Heading1Char"/>
    <w:uiPriority w:val="9"/>
    <w:qFormat/>
    <w:rsid w:val="00622FF6"/>
    <w:pPr>
      <w:numPr>
        <w:numId w:val="2"/>
      </w:numPr>
      <w:tabs>
        <w:tab w:val="left" w:pos="1800"/>
      </w:tabs>
      <w:spacing w:after="0" w:line="240" w:lineRule="auto"/>
      <w:outlineLvl w:val="0"/>
    </w:pPr>
    <w:rPr>
      <w:rFonts w:ascii="Arial" w:hAnsi="Arial" w:cs="Arial"/>
      <w:b/>
      <w:color w:val="548DD4" w:themeColor="text2" w:themeTint="99"/>
      <w:sz w:val="32"/>
      <w:szCs w:val="32"/>
    </w:rPr>
  </w:style>
  <w:style w:type="paragraph" w:styleId="Heading2">
    <w:name w:val="heading 2"/>
    <w:basedOn w:val="Normal"/>
    <w:next w:val="Normal"/>
    <w:link w:val="Heading2Char"/>
    <w:uiPriority w:val="9"/>
    <w:unhideWhenUsed/>
    <w:qFormat/>
    <w:rsid w:val="00622FF6"/>
    <w:pPr>
      <w:numPr>
        <w:ilvl w:val="1"/>
        <w:numId w:val="2"/>
      </w:numPr>
      <w:spacing w:after="0" w:line="240" w:lineRule="auto"/>
      <w:outlineLvl w:val="1"/>
    </w:pPr>
    <w:rPr>
      <w:rFonts w:ascii="Arial" w:hAnsi="Arial" w:cs="Arial"/>
      <w:b/>
      <w:color w:val="548DD4" w:themeColor="text2" w:themeTint="99"/>
      <w:sz w:val="24"/>
      <w:szCs w:val="24"/>
    </w:rPr>
  </w:style>
  <w:style w:type="paragraph" w:styleId="Heading3">
    <w:name w:val="heading 3"/>
    <w:basedOn w:val="Normal"/>
    <w:next w:val="Normal"/>
    <w:link w:val="Heading3Char"/>
    <w:uiPriority w:val="9"/>
    <w:unhideWhenUsed/>
    <w:qFormat/>
    <w:rsid w:val="00622FF6"/>
    <w:pPr>
      <w:numPr>
        <w:ilvl w:val="2"/>
        <w:numId w:val="2"/>
      </w:numPr>
      <w:autoSpaceDE w:val="0"/>
      <w:autoSpaceDN w:val="0"/>
      <w:adjustRightInd w:val="0"/>
      <w:spacing w:after="0" w:line="240" w:lineRule="auto"/>
      <w:outlineLvl w:val="2"/>
    </w:pPr>
    <w:rPr>
      <w:rFonts w:ascii="Arial" w:eastAsia="TimesNewRoman" w:hAnsi="Arial" w:cs="Arial"/>
      <w:b/>
    </w:rPr>
  </w:style>
  <w:style w:type="paragraph" w:styleId="Heading4">
    <w:name w:val="heading 4"/>
    <w:basedOn w:val="Normal"/>
    <w:next w:val="Normal"/>
    <w:link w:val="Heading4Char"/>
    <w:uiPriority w:val="9"/>
    <w:unhideWhenUsed/>
    <w:qFormat/>
    <w:rsid w:val="00622FF6"/>
    <w:pPr>
      <w:numPr>
        <w:ilvl w:val="3"/>
        <w:numId w:val="2"/>
      </w:numPr>
      <w:spacing w:after="0"/>
      <w:outlineLvl w:val="3"/>
    </w:pPr>
    <w:rPr>
      <w:rFonts w:ascii="Arial" w:hAnsi="Arial" w:cs="Arial"/>
      <w:b/>
    </w:rPr>
  </w:style>
  <w:style w:type="paragraph" w:styleId="Heading5">
    <w:name w:val="heading 5"/>
    <w:basedOn w:val="ListParagraph"/>
    <w:next w:val="Normal"/>
    <w:link w:val="Heading5Char"/>
    <w:uiPriority w:val="9"/>
    <w:unhideWhenUsed/>
    <w:qFormat/>
    <w:rsid w:val="00622FF6"/>
    <w:pPr>
      <w:numPr>
        <w:ilvl w:val="4"/>
        <w:numId w:val="2"/>
      </w:numPr>
      <w:spacing w:after="0"/>
      <w:outlineLvl w:val="4"/>
    </w:pPr>
    <w:rPr>
      <w:rFonts w:ascii="Arial" w:hAnsi="Arial" w:cs="Arial"/>
      <w:b/>
      <w:noProof/>
    </w:rPr>
  </w:style>
  <w:style w:type="paragraph" w:styleId="Heading6">
    <w:name w:val="heading 6"/>
    <w:basedOn w:val="Normal"/>
    <w:next w:val="Normal"/>
    <w:link w:val="Heading6Char"/>
    <w:uiPriority w:val="9"/>
    <w:unhideWhenUsed/>
    <w:qFormat/>
    <w:rsid w:val="00622FF6"/>
    <w:pPr>
      <w:numPr>
        <w:ilvl w:val="5"/>
        <w:numId w:val="2"/>
      </w:numPr>
      <w:spacing w:after="0"/>
      <w:outlineLvl w:val="5"/>
    </w:pPr>
    <w:rPr>
      <w:rFonts w:ascii="Arial" w:hAnsi="Arial" w:cs="Arial"/>
      <w:b/>
      <w:noProof/>
    </w:rPr>
  </w:style>
  <w:style w:type="paragraph" w:styleId="Heading7">
    <w:name w:val="heading 7"/>
    <w:basedOn w:val="Normal"/>
    <w:next w:val="Normal"/>
    <w:link w:val="Heading7Char"/>
    <w:uiPriority w:val="9"/>
    <w:semiHidden/>
    <w:unhideWhenUsed/>
    <w:qFormat/>
    <w:rsid w:val="00622FF6"/>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22FF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2FF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805"/>
    <w:pPr>
      <w:ind w:left="720"/>
      <w:contextualSpacing/>
    </w:pPr>
  </w:style>
  <w:style w:type="paragraph" w:styleId="Header">
    <w:name w:val="header"/>
    <w:basedOn w:val="Normal"/>
    <w:link w:val="HeaderChar"/>
    <w:uiPriority w:val="99"/>
    <w:unhideWhenUsed/>
    <w:rsid w:val="00AE0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805"/>
  </w:style>
  <w:style w:type="paragraph" w:styleId="Footer">
    <w:name w:val="footer"/>
    <w:basedOn w:val="Normal"/>
    <w:link w:val="FooterChar"/>
    <w:uiPriority w:val="99"/>
    <w:unhideWhenUsed/>
    <w:rsid w:val="00AE0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805"/>
  </w:style>
  <w:style w:type="character" w:customStyle="1" w:styleId="Heading1Char">
    <w:name w:val="Heading 1 Char"/>
    <w:basedOn w:val="DefaultParagraphFont"/>
    <w:link w:val="Heading1"/>
    <w:uiPriority w:val="9"/>
    <w:rsid w:val="00622FF6"/>
    <w:rPr>
      <w:rFonts w:ascii="Arial" w:hAnsi="Arial" w:cs="Arial"/>
      <w:b/>
      <w:color w:val="548DD4" w:themeColor="text2" w:themeTint="99"/>
      <w:sz w:val="32"/>
      <w:szCs w:val="32"/>
    </w:rPr>
  </w:style>
  <w:style w:type="character" w:customStyle="1" w:styleId="Heading2Char">
    <w:name w:val="Heading 2 Char"/>
    <w:basedOn w:val="DefaultParagraphFont"/>
    <w:link w:val="Heading2"/>
    <w:uiPriority w:val="9"/>
    <w:rsid w:val="00622FF6"/>
    <w:rPr>
      <w:rFonts w:ascii="Arial" w:hAnsi="Arial" w:cs="Arial"/>
      <w:b/>
      <w:color w:val="548DD4" w:themeColor="text2" w:themeTint="99"/>
      <w:sz w:val="24"/>
      <w:szCs w:val="24"/>
    </w:rPr>
  </w:style>
  <w:style w:type="character" w:customStyle="1" w:styleId="Heading3Char">
    <w:name w:val="Heading 3 Char"/>
    <w:basedOn w:val="DefaultParagraphFont"/>
    <w:link w:val="Heading3"/>
    <w:uiPriority w:val="9"/>
    <w:rsid w:val="00622FF6"/>
    <w:rPr>
      <w:rFonts w:ascii="Arial" w:eastAsia="TimesNewRoman" w:hAnsi="Arial" w:cs="Arial"/>
      <w:b/>
    </w:rPr>
  </w:style>
  <w:style w:type="character" w:customStyle="1" w:styleId="Heading4Char">
    <w:name w:val="Heading 4 Char"/>
    <w:basedOn w:val="DefaultParagraphFont"/>
    <w:link w:val="Heading4"/>
    <w:uiPriority w:val="9"/>
    <w:rsid w:val="00622FF6"/>
    <w:rPr>
      <w:rFonts w:ascii="Arial" w:hAnsi="Arial" w:cs="Arial"/>
      <w:b/>
    </w:rPr>
  </w:style>
  <w:style w:type="character" w:customStyle="1" w:styleId="Heading5Char">
    <w:name w:val="Heading 5 Char"/>
    <w:basedOn w:val="DefaultParagraphFont"/>
    <w:link w:val="Heading5"/>
    <w:uiPriority w:val="9"/>
    <w:rsid w:val="00622FF6"/>
    <w:rPr>
      <w:rFonts w:ascii="Arial" w:hAnsi="Arial" w:cs="Arial"/>
      <w:b/>
      <w:noProof/>
    </w:rPr>
  </w:style>
  <w:style w:type="character" w:customStyle="1" w:styleId="Heading6Char">
    <w:name w:val="Heading 6 Char"/>
    <w:basedOn w:val="DefaultParagraphFont"/>
    <w:link w:val="Heading6"/>
    <w:uiPriority w:val="9"/>
    <w:rsid w:val="00622FF6"/>
    <w:rPr>
      <w:rFonts w:ascii="Arial" w:hAnsi="Arial" w:cs="Arial"/>
      <w:b/>
      <w:noProof/>
    </w:rPr>
  </w:style>
  <w:style w:type="character" w:customStyle="1" w:styleId="Heading7Char">
    <w:name w:val="Heading 7 Char"/>
    <w:basedOn w:val="DefaultParagraphFont"/>
    <w:link w:val="Heading7"/>
    <w:uiPriority w:val="9"/>
    <w:semiHidden/>
    <w:rsid w:val="00622FF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22F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2FF6"/>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622FF6"/>
    <w:rPr>
      <w:color w:val="auto"/>
      <w:u w:val="single"/>
    </w:rPr>
  </w:style>
  <w:style w:type="character" w:styleId="CommentReference">
    <w:name w:val="annotation reference"/>
    <w:basedOn w:val="DefaultParagraphFont"/>
    <w:uiPriority w:val="99"/>
    <w:semiHidden/>
    <w:unhideWhenUsed/>
    <w:rsid w:val="009D4B39"/>
    <w:rPr>
      <w:sz w:val="16"/>
      <w:szCs w:val="16"/>
    </w:rPr>
  </w:style>
  <w:style w:type="paragraph" w:styleId="CommentText">
    <w:name w:val="annotation text"/>
    <w:basedOn w:val="Normal"/>
    <w:link w:val="CommentTextChar"/>
    <w:uiPriority w:val="99"/>
    <w:unhideWhenUsed/>
    <w:rsid w:val="009D4B39"/>
    <w:pPr>
      <w:spacing w:line="240" w:lineRule="auto"/>
    </w:pPr>
    <w:rPr>
      <w:sz w:val="20"/>
      <w:szCs w:val="20"/>
    </w:rPr>
  </w:style>
  <w:style w:type="character" w:customStyle="1" w:styleId="CommentTextChar">
    <w:name w:val="Comment Text Char"/>
    <w:basedOn w:val="DefaultParagraphFont"/>
    <w:link w:val="CommentText"/>
    <w:uiPriority w:val="99"/>
    <w:rsid w:val="009D4B39"/>
    <w:rPr>
      <w:sz w:val="20"/>
      <w:szCs w:val="20"/>
    </w:rPr>
  </w:style>
  <w:style w:type="paragraph" w:styleId="CommentSubject">
    <w:name w:val="annotation subject"/>
    <w:basedOn w:val="CommentText"/>
    <w:next w:val="CommentText"/>
    <w:link w:val="CommentSubjectChar"/>
    <w:uiPriority w:val="99"/>
    <w:semiHidden/>
    <w:unhideWhenUsed/>
    <w:rsid w:val="009D4B39"/>
    <w:rPr>
      <w:b/>
      <w:bCs/>
    </w:rPr>
  </w:style>
  <w:style w:type="character" w:customStyle="1" w:styleId="CommentSubjectChar">
    <w:name w:val="Comment Subject Char"/>
    <w:basedOn w:val="CommentTextChar"/>
    <w:link w:val="CommentSubject"/>
    <w:uiPriority w:val="99"/>
    <w:semiHidden/>
    <w:rsid w:val="009D4B39"/>
    <w:rPr>
      <w:b/>
      <w:bCs/>
      <w:sz w:val="20"/>
      <w:szCs w:val="20"/>
    </w:rPr>
  </w:style>
  <w:style w:type="paragraph" w:styleId="BalloonText">
    <w:name w:val="Balloon Text"/>
    <w:basedOn w:val="Normal"/>
    <w:link w:val="BalloonTextChar"/>
    <w:uiPriority w:val="99"/>
    <w:semiHidden/>
    <w:unhideWhenUsed/>
    <w:rsid w:val="009D4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B39"/>
    <w:rPr>
      <w:rFonts w:ascii="Segoe UI" w:hAnsi="Segoe UI" w:cs="Segoe UI"/>
      <w:sz w:val="18"/>
      <w:szCs w:val="18"/>
    </w:rPr>
  </w:style>
  <w:style w:type="table" w:styleId="TableGrid">
    <w:name w:val="Table Grid"/>
    <w:basedOn w:val="TableNormal"/>
    <w:rsid w:val="009D4B39"/>
    <w:pPr>
      <w:overflowPunct w:val="0"/>
      <w:autoSpaceDE w:val="0"/>
      <w:autoSpaceDN w:val="0"/>
      <w:adjustRightInd w:val="0"/>
      <w:spacing w:after="0" w:line="240" w:lineRule="auto"/>
      <w:textAlignment w:val="baseline"/>
    </w:pPr>
    <w:rPr>
      <w:rFonts w:ascii="Trebuchet MS" w:eastAsia="Times New Roman" w:hAnsi="Trebuchet MS" w:cs="Times New Roman"/>
      <w:szCs w:val="20"/>
    </w:rPr>
    <w:tblP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vAlign w:val="center"/>
    </w:tcPr>
  </w:style>
  <w:style w:type="paragraph" w:styleId="NoSpacing">
    <w:name w:val="No Spacing"/>
    <w:uiPriority w:val="1"/>
    <w:qFormat/>
    <w:rsid w:val="00EE0D11"/>
    <w:pPr>
      <w:numPr>
        <w:numId w:val="7"/>
      </w:numPr>
      <w:spacing w:after="240" w:line="240" w:lineRule="auto"/>
    </w:pPr>
    <w:rPr>
      <w:rFonts w:ascii="Times New Roman" w:eastAsia="Times New Roman" w:hAnsi="Times New Roman" w:cs="Times New Roman"/>
      <w:szCs w:val="20"/>
    </w:rPr>
  </w:style>
  <w:style w:type="paragraph" w:styleId="Caption">
    <w:name w:val="caption"/>
    <w:basedOn w:val="Normal"/>
    <w:next w:val="Normal"/>
    <w:uiPriority w:val="35"/>
    <w:unhideWhenUsed/>
    <w:qFormat/>
    <w:rsid w:val="00EE0D11"/>
    <w:pPr>
      <w:spacing w:after="0" w:line="240" w:lineRule="auto"/>
    </w:pPr>
    <w:rPr>
      <w:rFonts w:ascii="Arial" w:hAnsi="Arial" w:cs="Arial"/>
      <w:i/>
    </w:rPr>
  </w:style>
  <w:style w:type="paragraph" w:customStyle="1" w:styleId="AXDXIndentLevel1">
    <w:name w:val="AXDX Indent Level 1"/>
    <w:basedOn w:val="Normal"/>
    <w:link w:val="AXDXIndentLevel1Char"/>
    <w:qFormat/>
    <w:rsid w:val="00253FEE"/>
    <w:pPr>
      <w:spacing w:before="60" w:after="60" w:line="240" w:lineRule="auto"/>
      <w:ind w:left="360"/>
    </w:pPr>
    <w:rPr>
      <w:rFonts w:ascii="Calibri" w:eastAsia="MS Mincho" w:hAnsi="Calibri" w:cs="Times New Roman"/>
    </w:rPr>
  </w:style>
  <w:style w:type="character" w:customStyle="1" w:styleId="AXDXIndentLevel1Char">
    <w:name w:val="AXDX Indent Level 1 Char"/>
    <w:link w:val="AXDXIndentLevel1"/>
    <w:rsid w:val="00253FEE"/>
    <w:rPr>
      <w:rFonts w:ascii="Calibri" w:eastAsia="MS Mincho" w:hAnsi="Calibri" w:cs="Times New Roman"/>
    </w:rPr>
  </w:style>
  <w:style w:type="paragraph" w:customStyle="1" w:styleId="Bullet2">
    <w:name w:val="Bullet 2"/>
    <w:basedOn w:val="ListParagraph"/>
    <w:qFormat/>
    <w:rsid w:val="00253FEE"/>
    <w:pPr>
      <w:numPr>
        <w:numId w:val="8"/>
      </w:numPr>
      <w:spacing w:before="60" w:after="60" w:line="240" w:lineRule="auto"/>
      <w:contextualSpacing w:val="0"/>
    </w:pPr>
    <w:rPr>
      <w:rFonts w:ascii="Calibri" w:eastAsia="MS Mincho" w:hAnsi="Calibri" w:cs="Times New Roman"/>
    </w:rPr>
  </w:style>
  <w:style w:type="paragraph" w:styleId="BodyText">
    <w:name w:val="Body Text"/>
    <w:basedOn w:val="Normal"/>
    <w:link w:val="BodyTextChar"/>
    <w:uiPriority w:val="1"/>
    <w:unhideWhenUsed/>
    <w:qFormat/>
    <w:rsid w:val="00253FEE"/>
    <w:pPr>
      <w:spacing w:after="120" w:line="240" w:lineRule="auto"/>
    </w:pPr>
    <w:rPr>
      <w:rFonts w:ascii="Arial" w:hAnsi="Arial" w:cs="Arial"/>
    </w:rPr>
  </w:style>
  <w:style w:type="character" w:customStyle="1" w:styleId="BodyTextChar">
    <w:name w:val="Body Text Char"/>
    <w:basedOn w:val="DefaultParagraphFont"/>
    <w:link w:val="BodyText"/>
    <w:uiPriority w:val="1"/>
    <w:rsid w:val="00253FEE"/>
    <w:rPr>
      <w:rFonts w:ascii="Arial" w:hAnsi="Arial" w:cs="Arial"/>
    </w:rPr>
  </w:style>
  <w:style w:type="paragraph" w:customStyle="1" w:styleId="TableParagraph">
    <w:name w:val="Table Paragraph"/>
    <w:basedOn w:val="Normal"/>
    <w:uiPriority w:val="1"/>
    <w:qFormat/>
    <w:rsid w:val="00253FEE"/>
    <w:pPr>
      <w:widowControl w:val="0"/>
      <w:spacing w:after="0" w:line="240" w:lineRule="auto"/>
    </w:pPr>
  </w:style>
  <w:style w:type="paragraph" w:styleId="Title">
    <w:name w:val="Title"/>
    <w:aliases w:val="Solid Bullet"/>
    <w:basedOn w:val="ListParagraph"/>
    <w:next w:val="Normal"/>
    <w:link w:val="TitleChar"/>
    <w:uiPriority w:val="10"/>
    <w:qFormat/>
    <w:rsid w:val="008F202E"/>
    <w:pPr>
      <w:keepNext/>
      <w:numPr>
        <w:numId w:val="11"/>
      </w:numPr>
      <w:spacing w:before="100" w:after="100" w:line="259" w:lineRule="auto"/>
    </w:pPr>
  </w:style>
  <w:style w:type="character" w:customStyle="1" w:styleId="TitleChar">
    <w:name w:val="Title Char"/>
    <w:aliases w:val="Solid Bullet Char"/>
    <w:basedOn w:val="DefaultParagraphFont"/>
    <w:link w:val="Title"/>
    <w:uiPriority w:val="10"/>
    <w:rsid w:val="008F202E"/>
  </w:style>
  <w:style w:type="paragraph" w:styleId="Subtitle">
    <w:name w:val="Subtitle"/>
    <w:aliases w:val="Open Bullet"/>
    <w:basedOn w:val="Normal"/>
    <w:next w:val="Normal"/>
    <w:link w:val="SubtitleChar"/>
    <w:uiPriority w:val="11"/>
    <w:qFormat/>
    <w:rsid w:val="008F202E"/>
    <w:pPr>
      <w:numPr>
        <w:numId w:val="12"/>
      </w:numPr>
      <w:spacing w:after="0" w:line="259" w:lineRule="auto"/>
    </w:pPr>
  </w:style>
  <w:style w:type="character" w:customStyle="1" w:styleId="SubtitleChar">
    <w:name w:val="Subtitle Char"/>
    <w:aliases w:val="Open Bullet Char"/>
    <w:basedOn w:val="DefaultParagraphFont"/>
    <w:link w:val="Subtitle"/>
    <w:uiPriority w:val="11"/>
    <w:rsid w:val="008F202E"/>
  </w:style>
  <w:style w:type="character" w:styleId="SubtleEmphasis">
    <w:name w:val="Subtle Emphasis"/>
    <w:aliases w:val="Numbered"/>
    <w:basedOn w:val="DefaultParagraphFont"/>
    <w:uiPriority w:val="19"/>
    <w:qFormat/>
    <w:rsid w:val="008F202E"/>
    <w:rPr>
      <w:rFonts w:asciiTheme="minorHAnsi" w:hAnsiTheme="minorHAnsi" w:cstheme="minorHAnsi"/>
    </w:rPr>
  </w:style>
  <w:style w:type="paragraph" w:styleId="TOCHeading">
    <w:name w:val="TOC Heading"/>
    <w:basedOn w:val="Heading1"/>
    <w:next w:val="Normal"/>
    <w:uiPriority w:val="39"/>
    <w:unhideWhenUsed/>
    <w:qFormat/>
    <w:rsid w:val="00281B48"/>
    <w:pPr>
      <w:keepNext/>
      <w:keepLines/>
      <w:numPr>
        <w:numId w:val="0"/>
      </w:numPr>
      <w:tabs>
        <w:tab w:val="clear" w:pos="180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rsid w:val="00281B48"/>
    <w:pPr>
      <w:spacing w:after="100"/>
      <w:ind w:left="220"/>
    </w:pPr>
  </w:style>
  <w:style w:type="paragraph" w:styleId="TOC3">
    <w:name w:val="toc 3"/>
    <w:basedOn w:val="Normal"/>
    <w:next w:val="Normal"/>
    <w:autoRedefine/>
    <w:uiPriority w:val="39"/>
    <w:unhideWhenUsed/>
    <w:rsid w:val="00281B48"/>
    <w:pPr>
      <w:spacing w:after="100"/>
      <w:ind w:left="440"/>
    </w:pPr>
  </w:style>
  <w:style w:type="paragraph" w:styleId="EndnoteText">
    <w:name w:val="endnote text"/>
    <w:basedOn w:val="Normal"/>
    <w:link w:val="EndnoteTextChar"/>
    <w:uiPriority w:val="99"/>
    <w:semiHidden/>
    <w:unhideWhenUsed/>
    <w:rsid w:val="00135D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5D21"/>
    <w:rPr>
      <w:sz w:val="20"/>
      <w:szCs w:val="20"/>
    </w:rPr>
  </w:style>
  <w:style w:type="character" w:styleId="EndnoteReference">
    <w:name w:val="endnote reference"/>
    <w:basedOn w:val="DefaultParagraphFont"/>
    <w:uiPriority w:val="99"/>
    <w:semiHidden/>
    <w:unhideWhenUsed/>
    <w:rsid w:val="00135D21"/>
    <w:rPr>
      <w:vertAlign w:val="superscript"/>
    </w:rPr>
  </w:style>
  <w:style w:type="character" w:customStyle="1" w:styleId="UnresolvedMention1">
    <w:name w:val="Unresolved Mention1"/>
    <w:basedOn w:val="DefaultParagraphFont"/>
    <w:uiPriority w:val="99"/>
    <w:semiHidden/>
    <w:unhideWhenUsed/>
    <w:rsid w:val="00AD424B"/>
    <w:rPr>
      <w:color w:val="605E5C"/>
      <w:shd w:val="clear" w:color="auto" w:fill="E1DFDD"/>
    </w:rPr>
  </w:style>
  <w:style w:type="paragraph" w:styleId="TOC1">
    <w:name w:val="toc 1"/>
    <w:basedOn w:val="Normal"/>
    <w:next w:val="Normal"/>
    <w:autoRedefine/>
    <w:uiPriority w:val="39"/>
    <w:unhideWhenUsed/>
    <w:rsid w:val="0061339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714414">
      <w:bodyDiv w:val="1"/>
      <w:marLeft w:val="0"/>
      <w:marRight w:val="0"/>
      <w:marTop w:val="0"/>
      <w:marBottom w:val="0"/>
      <w:divBdr>
        <w:top w:val="none" w:sz="0" w:space="0" w:color="auto"/>
        <w:left w:val="none" w:sz="0" w:space="0" w:color="auto"/>
        <w:bottom w:val="none" w:sz="0" w:space="0" w:color="auto"/>
        <w:right w:val="none" w:sz="0" w:space="0" w:color="auto"/>
      </w:divBdr>
    </w:div>
    <w:div w:id="368457395">
      <w:bodyDiv w:val="1"/>
      <w:marLeft w:val="0"/>
      <w:marRight w:val="0"/>
      <w:marTop w:val="0"/>
      <w:marBottom w:val="0"/>
      <w:divBdr>
        <w:top w:val="none" w:sz="0" w:space="0" w:color="auto"/>
        <w:left w:val="none" w:sz="0" w:space="0" w:color="auto"/>
        <w:bottom w:val="none" w:sz="0" w:space="0" w:color="auto"/>
        <w:right w:val="none" w:sz="0" w:space="0" w:color="auto"/>
      </w:divBdr>
    </w:div>
    <w:div w:id="471365400">
      <w:bodyDiv w:val="1"/>
      <w:marLeft w:val="0"/>
      <w:marRight w:val="0"/>
      <w:marTop w:val="0"/>
      <w:marBottom w:val="0"/>
      <w:divBdr>
        <w:top w:val="none" w:sz="0" w:space="0" w:color="auto"/>
        <w:left w:val="none" w:sz="0" w:space="0" w:color="auto"/>
        <w:bottom w:val="none" w:sz="0" w:space="0" w:color="auto"/>
        <w:right w:val="none" w:sz="0" w:space="0" w:color="auto"/>
      </w:divBdr>
    </w:div>
    <w:div w:id="748313095">
      <w:bodyDiv w:val="1"/>
      <w:marLeft w:val="0"/>
      <w:marRight w:val="0"/>
      <w:marTop w:val="0"/>
      <w:marBottom w:val="0"/>
      <w:divBdr>
        <w:top w:val="none" w:sz="0" w:space="0" w:color="auto"/>
        <w:left w:val="none" w:sz="0" w:space="0" w:color="auto"/>
        <w:bottom w:val="none" w:sz="0" w:space="0" w:color="auto"/>
        <w:right w:val="none" w:sz="0" w:space="0" w:color="auto"/>
      </w:divBdr>
    </w:div>
    <w:div w:id="883982175">
      <w:bodyDiv w:val="1"/>
      <w:marLeft w:val="0"/>
      <w:marRight w:val="0"/>
      <w:marTop w:val="0"/>
      <w:marBottom w:val="0"/>
      <w:divBdr>
        <w:top w:val="none" w:sz="0" w:space="0" w:color="auto"/>
        <w:left w:val="none" w:sz="0" w:space="0" w:color="auto"/>
        <w:bottom w:val="none" w:sz="0" w:space="0" w:color="auto"/>
        <w:right w:val="none" w:sz="0" w:space="0" w:color="auto"/>
      </w:divBdr>
    </w:div>
    <w:div w:id="1120144896">
      <w:bodyDiv w:val="1"/>
      <w:marLeft w:val="0"/>
      <w:marRight w:val="0"/>
      <w:marTop w:val="0"/>
      <w:marBottom w:val="0"/>
      <w:divBdr>
        <w:top w:val="none" w:sz="0" w:space="0" w:color="auto"/>
        <w:left w:val="none" w:sz="0" w:space="0" w:color="auto"/>
        <w:bottom w:val="none" w:sz="0" w:space="0" w:color="auto"/>
        <w:right w:val="none" w:sz="0" w:space="0" w:color="auto"/>
      </w:divBdr>
    </w:div>
    <w:div w:id="1257714225">
      <w:bodyDiv w:val="1"/>
      <w:marLeft w:val="0"/>
      <w:marRight w:val="0"/>
      <w:marTop w:val="0"/>
      <w:marBottom w:val="0"/>
      <w:divBdr>
        <w:top w:val="none" w:sz="0" w:space="0" w:color="auto"/>
        <w:left w:val="none" w:sz="0" w:space="0" w:color="auto"/>
        <w:bottom w:val="none" w:sz="0" w:space="0" w:color="auto"/>
        <w:right w:val="none" w:sz="0" w:space="0" w:color="auto"/>
      </w:divBdr>
    </w:div>
    <w:div w:id="1271162024">
      <w:bodyDiv w:val="1"/>
      <w:marLeft w:val="0"/>
      <w:marRight w:val="0"/>
      <w:marTop w:val="0"/>
      <w:marBottom w:val="0"/>
      <w:divBdr>
        <w:top w:val="none" w:sz="0" w:space="0" w:color="auto"/>
        <w:left w:val="none" w:sz="0" w:space="0" w:color="auto"/>
        <w:bottom w:val="none" w:sz="0" w:space="0" w:color="auto"/>
        <w:right w:val="none" w:sz="0" w:space="0" w:color="auto"/>
      </w:divBdr>
    </w:div>
    <w:div w:id="1447698422">
      <w:bodyDiv w:val="1"/>
      <w:marLeft w:val="0"/>
      <w:marRight w:val="0"/>
      <w:marTop w:val="0"/>
      <w:marBottom w:val="0"/>
      <w:divBdr>
        <w:top w:val="none" w:sz="0" w:space="0" w:color="auto"/>
        <w:left w:val="none" w:sz="0" w:space="0" w:color="auto"/>
        <w:bottom w:val="none" w:sz="0" w:space="0" w:color="auto"/>
        <w:right w:val="none" w:sz="0" w:space="0" w:color="auto"/>
      </w:divBdr>
    </w:div>
    <w:div w:id="1685132081">
      <w:bodyDiv w:val="1"/>
      <w:marLeft w:val="0"/>
      <w:marRight w:val="0"/>
      <w:marTop w:val="0"/>
      <w:marBottom w:val="0"/>
      <w:divBdr>
        <w:top w:val="none" w:sz="0" w:space="0" w:color="auto"/>
        <w:left w:val="none" w:sz="0" w:space="0" w:color="auto"/>
        <w:bottom w:val="none" w:sz="0" w:space="0" w:color="auto"/>
        <w:right w:val="none" w:sz="0" w:space="0" w:color="auto"/>
      </w:divBdr>
    </w:div>
    <w:div w:id="1849296467">
      <w:bodyDiv w:val="1"/>
      <w:marLeft w:val="0"/>
      <w:marRight w:val="0"/>
      <w:marTop w:val="0"/>
      <w:marBottom w:val="0"/>
      <w:divBdr>
        <w:top w:val="none" w:sz="0" w:space="0" w:color="auto"/>
        <w:left w:val="none" w:sz="0" w:space="0" w:color="auto"/>
        <w:bottom w:val="none" w:sz="0" w:space="0" w:color="auto"/>
        <w:right w:val="none" w:sz="0" w:space="0" w:color="auto"/>
      </w:divBdr>
    </w:div>
    <w:div w:id="1972704984">
      <w:bodyDiv w:val="1"/>
      <w:marLeft w:val="0"/>
      <w:marRight w:val="0"/>
      <w:marTop w:val="0"/>
      <w:marBottom w:val="0"/>
      <w:divBdr>
        <w:top w:val="none" w:sz="0" w:space="0" w:color="auto"/>
        <w:left w:val="none" w:sz="0" w:space="0" w:color="auto"/>
        <w:bottom w:val="none" w:sz="0" w:space="0" w:color="auto"/>
        <w:right w:val="none" w:sz="0" w:space="0" w:color="auto"/>
      </w:divBdr>
    </w:div>
    <w:div w:id="1990475450">
      <w:bodyDiv w:val="1"/>
      <w:marLeft w:val="0"/>
      <w:marRight w:val="0"/>
      <w:marTop w:val="0"/>
      <w:marBottom w:val="0"/>
      <w:divBdr>
        <w:top w:val="none" w:sz="0" w:space="0" w:color="auto"/>
        <w:left w:val="none" w:sz="0" w:space="0" w:color="auto"/>
        <w:bottom w:val="none" w:sz="0" w:space="0" w:color="auto"/>
        <w:right w:val="none" w:sz="0" w:space="0" w:color="auto"/>
      </w:divBdr>
    </w:div>
    <w:div w:id="212265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hyperlink" Target="http://www.axdx.com/support" TargetMode="External"/><Relationship Id="rId42" Type="http://schemas.openxmlformats.org/officeDocument/2006/relationships/hyperlink" Target="file:///M:\CURRENT%20PROJECTS\PHENO\Pheno%20Documents\Pheno%20User%20Guide%20-%20LBL000174_6.0.docx" TargetMode="External"/><Relationship Id="rId47" Type="http://schemas.openxmlformats.org/officeDocument/2006/relationships/image" Target="media/image30.png"/><Relationship Id="rId50" Type="http://schemas.openxmlformats.org/officeDocument/2006/relationships/hyperlink" Target="file:///M:\CURRENT%20PROJECTS\PHENO\Pheno%20Documents\Pheno%20User%20Guide%20-%20LBL000174_6.0.docx" TargetMode="External"/><Relationship Id="rId55" Type="http://schemas.openxmlformats.org/officeDocument/2006/relationships/hyperlink" Target="file:///M:\CURRENT%20PROJECTS\PHENO\Pheno%20Documents\Pheno%20User%20Guide%20-%20LBL000174_6.0.docx" TargetMode="External"/><Relationship Id="rId63" Type="http://schemas.openxmlformats.org/officeDocument/2006/relationships/hyperlink" Target="file:///M:\CURRENT%20PROJECTS\PHENO\Pheno%20Documents\Pheno%20User%20Guide%20-%20LBL000174_6.0.docx" TargetMode="External"/><Relationship Id="rId68" Type="http://schemas.openxmlformats.org/officeDocument/2006/relationships/image" Target="media/image36.png"/><Relationship Id="rId76" Type="http://schemas.openxmlformats.org/officeDocument/2006/relationships/hyperlink" Target="file:///M:\CURRENT%20PROJECTS\PHENO\Pheno%20Documents\Pheno%20User%20Guide%20-%20LBL000174_6.0.docx" TargetMode="External"/><Relationship Id="rId84" Type="http://schemas.openxmlformats.org/officeDocument/2006/relationships/header" Target="header2.xml"/><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g"/><Relationship Id="rId11" Type="http://schemas.openxmlformats.org/officeDocument/2006/relationships/image" Target="media/image4.tiff"/><Relationship Id="rId24" Type="http://schemas.openxmlformats.org/officeDocument/2006/relationships/image" Target="media/image15.tif"/><Relationship Id="rId32" Type="http://schemas.openxmlformats.org/officeDocument/2006/relationships/hyperlink" Target="http://www.axdx.com" TargetMode="External"/><Relationship Id="rId37" Type="http://schemas.openxmlformats.org/officeDocument/2006/relationships/footer" Target="footer1.xml"/><Relationship Id="rId40" Type="http://schemas.openxmlformats.org/officeDocument/2006/relationships/image" Target="media/image26.jpeg"/><Relationship Id="rId45" Type="http://schemas.openxmlformats.org/officeDocument/2006/relationships/image" Target="media/image28.png"/><Relationship Id="rId53" Type="http://schemas.openxmlformats.org/officeDocument/2006/relationships/image" Target="media/image32.jpeg"/><Relationship Id="rId58" Type="http://schemas.openxmlformats.org/officeDocument/2006/relationships/hyperlink" Target="file:///M:\CURRENT%20PROJECTS\PHENO\Pheno%20Documents\Pheno%20User%20Guide%20-%20LBL000174_6.0.docx" TargetMode="External"/><Relationship Id="rId66" Type="http://schemas.openxmlformats.org/officeDocument/2006/relationships/hyperlink" Target="file:///M:\CURRENT%20PROJECTS\PHENO\Pheno%20Documents\Pheno%20User%20Guide%20-%20LBL000174_6.0.docx" TargetMode="External"/><Relationship Id="rId74" Type="http://schemas.openxmlformats.org/officeDocument/2006/relationships/image" Target="media/image40.png"/><Relationship Id="rId79" Type="http://schemas.openxmlformats.org/officeDocument/2006/relationships/hyperlink" Target="file:///M:\CURRENT%20PROJECTS\PHENO\Pheno%20Documents\Pheno%20User%20Guide%20-%20LBL000174_6.0.docx" TargetMode="External"/><Relationship Id="rId87"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hyperlink" Target="file:///M:\CURRENT%20PROJECTS\PHENO\Pheno%20Documents\Pheno%20User%20Guide%20-%20LBL000174_6.0.docx" TargetMode="External"/><Relationship Id="rId82" Type="http://schemas.openxmlformats.org/officeDocument/2006/relationships/image" Target="media/image45.png"/><Relationship Id="rId90" Type="http://schemas.openxmlformats.org/officeDocument/2006/relationships/footer" Target="footer3.xml"/><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tif"/><Relationship Id="rId43" Type="http://schemas.openxmlformats.org/officeDocument/2006/relationships/hyperlink" Target="file:///M:\CURRENT%20PROJECTS\PHENO\Pheno%20Documents\Pheno%20User%20Guide%20-%20LBL000174_6.0.docx" TargetMode="External"/><Relationship Id="rId48" Type="http://schemas.openxmlformats.org/officeDocument/2006/relationships/hyperlink" Target="file:///M:\CURRENT%20PROJECTS\PHENO\Pheno%20Documents\Pheno%20User%20Guide%20-%20LBL000174_6.0.docx" TargetMode="External"/><Relationship Id="rId56" Type="http://schemas.openxmlformats.org/officeDocument/2006/relationships/image" Target="media/image34.jpeg"/><Relationship Id="rId64" Type="http://schemas.openxmlformats.org/officeDocument/2006/relationships/hyperlink" Target="file:///M:\CURRENT%20PROJECTS\PHENO\Pheno%20Documents\Pheno%20User%20Guide%20-%20LBL000174_6.0.docx" TargetMode="External"/><Relationship Id="rId69" Type="http://schemas.openxmlformats.org/officeDocument/2006/relationships/image" Target="media/image37.png"/><Relationship Id="rId77"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hyperlink" Target="file:///M:\CURRENT%20PROJECTS\PHENO\Pheno%20Documents\Pheno%20User%20Guide%20-%20LBL000174_6.0.docx" TargetMode="External"/><Relationship Id="rId80" Type="http://schemas.openxmlformats.org/officeDocument/2006/relationships/image" Target="media/image44.png"/><Relationship Id="rId85" Type="http://schemas.openxmlformats.org/officeDocument/2006/relationships/footer" Target="footer2.xml"/><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mailto:support@axdx.com" TargetMode="External"/><Relationship Id="rId38" Type="http://schemas.openxmlformats.org/officeDocument/2006/relationships/image" Target="media/image24.jpeg"/><Relationship Id="rId46" Type="http://schemas.openxmlformats.org/officeDocument/2006/relationships/image" Target="media/image29.png"/><Relationship Id="rId59" Type="http://schemas.openxmlformats.org/officeDocument/2006/relationships/hyperlink" Target="file:///M:\CURRENT%20PROJECTS\PHENO\Pheno%20Documents\Pheno%20User%20Guide%20-%20LBL000174_6.0.docx" TargetMode="External"/><Relationship Id="rId67" Type="http://schemas.openxmlformats.org/officeDocument/2006/relationships/hyperlink" Target="file:///M:\CURRENT%20PROJECTS\PHENO\Pheno%20Documents\Pheno%20User%20Guide%20-%20LBL000174_6.0.docx" TargetMode="External"/><Relationship Id="rId20" Type="http://schemas.openxmlformats.org/officeDocument/2006/relationships/image" Target="media/image11.jpeg"/><Relationship Id="rId41" Type="http://schemas.openxmlformats.org/officeDocument/2006/relationships/hyperlink" Target="file:///M:\CURRENT%20PROJECTS\PHENO\Pheno%20Documents\Pheno%20User%20Guide%20-%20LBL000174_6.0.docx" TargetMode="External"/><Relationship Id="rId54" Type="http://schemas.openxmlformats.org/officeDocument/2006/relationships/image" Target="media/image33.png"/><Relationship Id="rId62" Type="http://schemas.openxmlformats.org/officeDocument/2006/relationships/hyperlink" Target="file:///M:\CURRENT%20PROJECTS\PHENO\Pheno%20Documents\Pheno%20User%20Guide%20-%20LBL000174_6.0.docx" TargetMode="External"/><Relationship Id="rId70" Type="http://schemas.openxmlformats.org/officeDocument/2006/relationships/image" Target="media/image38.png"/><Relationship Id="rId75" Type="http://schemas.openxmlformats.org/officeDocument/2006/relationships/image" Target="media/image41.png"/><Relationship Id="rId83" Type="http://schemas.openxmlformats.org/officeDocument/2006/relationships/image" Target="media/image46.png"/><Relationship Id="rId88" Type="http://schemas.openxmlformats.org/officeDocument/2006/relationships/image" Target="media/image49.png"/><Relationship Id="rId9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49" Type="http://schemas.openxmlformats.org/officeDocument/2006/relationships/hyperlink" Target="file:///M:\CURRENT%20PROJECTS\PHENO\Pheno%20Documents\Pheno%20User%20Guide%20-%20LBL000174_6.0.docx" TargetMode="External"/><Relationship Id="rId57" Type="http://schemas.openxmlformats.org/officeDocument/2006/relationships/image" Target="media/image35.png"/><Relationship Id="rId10" Type="http://schemas.openxmlformats.org/officeDocument/2006/relationships/image" Target="media/image3.tiff"/><Relationship Id="rId31" Type="http://schemas.openxmlformats.org/officeDocument/2006/relationships/image" Target="media/image22.png"/><Relationship Id="rId44" Type="http://schemas.openxmlformats.org/officeDocument/2006/relationships/image" Target="media/image27.jpeg"/><Relationship Id="rId52" Type="http://schemas.openxmlformats.org/officeDocument/2006/relationships/hyperlink" Target="file:///M:\CURRENT%20PROJECTS\PHENO\Pheno%20Documents\Pheno%20User%20Guide%20-%20LBL000174_6.0.docx" TargetMode="External"/><Relationship Id="rId60" Type="http://schemas.openxmlformats.org/officeDocument/2006/relationships/hyperlink" Target="file:///M:\CURRENT%20PROJECTS\PHENO\Pheno%20Documents\Pheno%20User%20Guide%20-%20LBL000174_6.0.docx" TargetMode="External"/><Relationship Id="rId65" Type="http://schemas.openxmlformats.org/officeDocument/2006/relationships/hyperlink" Target="file:///M:\CURRENT%20PROJECTS\PHENO\Pheno%20Documents\Pheno%20User%20Guide%20-%20LBL000174_6.0.docx" TargetMode="External"/><Relationship Id="rId73" Type="http://schemas.openxmlformats.org/officeDocument/2006/relationships/hyperlink" Target="file:///M:\CURRENT%20PROJECTS\PHENO\Pheno%20Documents\Pheno%20User%20Guide%20-%20LBL000174_6.0.docx" TargetMode="External"/><Relationship Id="rId78" Type="http://schemas.openxmlformats.org/officeDocument/2006/relationships/image" Target="media/image43.png"/><Relationship Id="rId81" Type="http://schemas.openxmlformats.org/officeDocument/2006/relationships/hyperlink" Target="file:///M:\CURRENT%20PROJECTS\PHENO\Pheno%20Documents\Pheno%20User%20Guide%20-%20LBL000174_6.0.docx" TargetMode="External"/><Relationship Id="rId86" Type="http://schemas.openxmlformats.org/officeDocument/2006/relationships/image" Target="media/image4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E9019-2480-4A70-BE40-B7E36B2C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11101</Words>
  <Characters>63281</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 Erick A</dc:creator>
  <cp:keywords/>
  <dc:description/>
  <cp:lastModifiedBy>Tiffany Chargualaf</cp:lastModifiedBy>
  <cp:revision>5</cp:revision>
  <cp:lastPrinted>2019-12-04T17:01:00Z</cp:lastPrinted>
  <dcterms:created xsi:type="dcterms:W3CDTF">2019-12-04T16:49:00Z</dcterms:created>
  <dcterms:modified xsi:type="dcterms:W3CDTF">2019-12-04T17:06:00Z</dcterms:modified>
</cp:coreProperties>
</file>