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rPr>
        <w:id w:val="644240380"/>
        <w:docPartObj>
          <w:docPartGallery w:val="Table of Contents"/>
          <w:docPartUnique/>
        </w:docPartObj>
      </w:sdtPr>
      <w:sdtEndPr>
        <w:rPr>
          <w:b/>
          <w:bCs/>
          <w:noProof/>
        </w:rPr>
      </w:sdtEndPr>
      <w:sdtContent>
        <w:bookmarkStart w:id="0" w:name="_GoBack" w:displacedByCustomXml="prev"/>
        <w:bookmarkEnd w:id="0" w:displacedByCustomXml="prev"/>
        <w:p w14:paraId="39B26D6B" w14:textId="12655522" w:rsidR="00106C74" w:rsidRDefault="00106C74">
          <w:pPr>
            <w:pStyle w:val="TOCHeading"/>
            <w:rPr>
              <w:rFonts w:ascii="Arial" w:hAnsi="Arial" w:cs="Arial"/>
              <w:color w:val="000000" w:themeColor="text1"/>
              <w:sz w:val="28"/>
              <w:szCs w:val="18"/>
            </w:rPr>
          </w:pPr>
          <w:r w:rsidRPr="0085756F">
            <w:rPr>
              <w:rFonts w:ascii="Arial" w:hAnsi="Arial" w:cs="Arial"/>
              <w:color w:val="000000" w:themeColor="text1"/>
              <w:sz w:val="28"/>
              <w:szCs w:val="18"/>
            </w:rPr>
            <w:t>Table of Contents</w:t>
          </w:r>
        </w:p>
        <w:p w14:paraId="0254A23E" w14:textId="77777777" w:rsidR="00D23570" w:rsidRPr="00DF4B28" w:rsidRDefault="00B107F7">
          <w:pPr>
            <w:pStyle w:val="TOC1"/>
            <w:tabs>
              <w:tab w:val="right" w:leader="dot" w:pos="9350"/>
            </w:tabs>
            <w:rPr>
              <w:rFonts w:eastAsiaTheme="minorEastAsia" w:cs="Arial"/>
              <w:noProof/>
              <w:sz w:val="18"/>
              <w:szCs w:val="18"/>
            </w:rPr>
          </w:pPr>
          <w:r w:rsidRPr="00DF4B28">
            <w:rPr>
              <w:rFonts w:cs="Arial"/>
              <w:b/>
              <w:bCs/>
              <w:noProof/>
              <w:sz w:val="18"/>
              <w:szCs w:val="18"/>
            </w:rPr>
            <w:fldChar w:fldCharType="begin"/>
          </w:r>
          <w:r w:rsidRPr="00DF4B28">
            <w:rPr>
              <w:rFonts w:cs="Arial"/>
              <w:b/>
              <w:bCs/>
              <w:noProof/>
              <w:sz w:val="18"/>
              <w:szCs w:val="18"/>
            </w:rPr>
            <w:instrText xml:space="preserve"> TOC \o "1-3" \h \z \u </w:instrText>
          </w:r>
          <w:r w:rsidRPr="00DF4B28">
            <w:rPr>
              <w:rFonts w:cs="Arial"/>
              <w:b/>
              <w:bCs/>
              <w:noProof/>
              <w:sz w:val="18"/>
              <w:szCs w:val="18"/>
            </w:rPr>
            <w:fldChar w:fldCharType="separate"/>
          </w:r>
          <w:hyperlink w:anchor="_Toc32396106" w:history="1">
            <w:r w:rsidR="00D23570" w:rsidRPr="00DF4B28">
              <w:rPr>
                <w:rStyle w:val="Hyperlink"/>
                <w:rFonts w:cs="Arial"/>
                <w:b/>
                <w:noProof/>
                <w:sz w:val="18"/>
                <w:szCs w:val="18"/>
              </w:rPr>
              <w:t>INTRODUCTION</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_Toc32396106 \h </w:instrText>
            </w:r>
            <w:r w:rsidR="00D23570" w:rsidRPr="00DF4B28">
              <w:rPr>
                <w:rFonts w:cs="Arial"/>
                <w:noProof/>
                <w:webHidden/>
                <w:sz w:val="18"/>
                <w:szCs w:val="18"/>
              </w:rPr>
            </w:r>
            <w:r w:rsidR="00D23570" w:rsidRPr="00DF4B28">
              <w:rPr>
                <w:rFonts w:cs="Arial"/>
                <w:noProof/>
                <w:webHidden/>
                <w:sz w:val="18"/>
                <w:szCs w:val="18"/>
              </w:rPr>
              <w:fldChar w:fldCharType="separate"/>
            </w:r>
            <w:r w:rsidR="00DE2A1C">
              <w:rPr>
                <w:rFonts w:cs="Arial"/>
                <w:noProof/>
                <w:webHidden/>
                <w:sz w:val="18"/>
                <w:szCs w:val="18"/>
              </w:rPr>
              <w:t>4</w:t>
            </w:r>
            <w:r w:rsidR="00D23570" w:rsidRPr="00DF4B28">
              <w:rPr>
                <w:rFonts w:cs="Arial"/>
                <w:noProof/>
                <w:webHidden/>
                <w:sz w:val="18"/>
                <w:szCs w:val="18"/>
              </w:rPr>
              <w:fldChar w:fldCharType="end"/>
            </w:r>
          </w:hyperlink>
        </w:p>
        <w:p w14:paraId="03E0E664" w14:textId="011082C7" w:rsidR="00D23570" w:rsidRPr="00DF4B28" w:rsidRDefault="00DE2A1C">
          <w:pPr>
            <w:pStyle w:val="TOC1"/>
            <w:tabs>
              <w:tab w:val="right" w:leader="dot" w:pos="9350"/>
            </w:tabs>
            <w:rPr>
              <w:rFonts w:eastAsiaTheme="minorEastAsia" w:cs="Arial"/>
              <w:noProof/>
              <w:sz w:val="18"/>
              <w:szCs w:val="18"/>
            </w:rPr>
          </w:pPr>
          <w:hyperlink w:anchor="_Toc32396107" w:history="1">
            <w:r w:rsidR="00D23570" w:rsidRPr="00DF4B28">
              <w:rPr>
                <w:rStyle w:val="Hyperlink"/>
                <w:rFonts w:cs="Arial"/>
                <w:b/>
                <w:noProof/>
                <w:sz w:val="18"/>
                <w:szCs w:val="18"/>
              </w:rPr>
              <w:t>SPECIMEN</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_Toc32396107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5</w:t>
            </w:r>
            <w:r w:rsidR="00D23570" w:rsidRPr="00DF4B28">
              <w:rPr>
                <w:rFonts w:cs="Arial"/>
                <w:noProof/>
                <w:webHidden/>
                <w:sz w:val="18"/>
                <w:szCs w:val="18"/>
              </w:rPr>
              <w:fldChar w:fldCharType="end"/>
            </w:r>
          </w:hyperlink>
        </w:p>
        <w:p w14:paraId="65F330D7" w14:textId="77777777" w:rsidR="00D23570" w:rsidRPr="00DF4B28" w:rsidRDefault="00DE2A1C">
          <w:pPr>
            <w:pStyle w:val="TOC1"/>
            <w:tabs>
              <w:tab w:val="right" w:leader="dot" w:pos="9350"/>
            </w:tabs>
            <w:rPr>
              <w:rFonts w:eastAsiaTheme="minorEastAsia" w:cs="Arial"/>
              <w:noProof/>
              <w:sz w:val="18"/>
              <w:szCs w:val="18"/>
            </w:rPr>
          </w:pPr>
          <w:hyperlink w:anchor="_Toc32396108" w:history="1">
            <w:r w:rsidR="00D23570" w:rsidRPr="00DF4B28">
              <w:rPr>
                <w:rStyle w:val="Hyperlink"/>
                <w:rFonts w:cs="Arial"/>
                <w:b/>
                <w:bCs/>
                <w:noProof/>
                <w:sz w:val="18"/>
                <w:szCs w:val="18"/>
              </w:rPr>
              <w:t>REJECTION CRITERIA</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_Toc32396108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5</w:t>
            </w:r>
            <w:r w:rsidR="00D23570" w:rsidRPr="00DF4B28">
              <w:rPr>
                <w:rFonts w:cs="Arial"/>
                <w:noProof/>
                <w:webHidden/>
                <w:sz w:val="18"/>
                <w:szCs w:val="18"/>
              </w:rPr>
              <w:fldChar w:fldCharType="end"/>
            </w:r>
          </w:hyperlink>
        </w:p>
        <w:p w14:paraId="3DA5A6E0" w14:textId="77777777" w:rsidR="00D23570" w:rsidRPr="00DF4B28" w:rsidRDefault="00DE2A1C">
          <w:pPr>
            <w:pStyle w:val="TOC1"/>
            <w:tabs>
              <w:tab w:val="right" w:leader="dot" w:pos="9350"/>
            </w:tabs>
            <w:rPr>
              <w:rFonts w:eastAsiaTheme="minorEastAsia" w:cs="Arial"/>
              <w:noProof/>
              <w:sz w:val="18"/>
              <w:szCs w:val="18"/>
            </w:rPr>
          </w:pPr>
          <w:hyperlink w:anchor="_Toc32396109" w:history="1">
            <w:r w:rsidR="00D23570" w:rsidRPr="00DF4B28">
              <w:rPr>
                <w:rStyle w:val="Hyperlink"/>
                <w:rFonts w:cs="Arial"/>
                <w:b/>
                <w:noProof/>
                <w:sz w:val="18"/>
                <w:szCs w:val="18"/>
              </w:rPr>
              <w:t>ABSCESS PUS &amp; ABSCESS MATERIAL (NON-STERILE) (NOT SWABS)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_Toc32396109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7</w:t>
            </w:r>
            <w:r w:rsidR="00D23570" w:rsidRPr="00DF4B28">
              <w:rPr>
                <w:rFonts w:cs="Arial"/>
                <w:noProof/>
                <w:webHidden/>
                <w:sz w:val="18"/>
                <w:szCs w:val="18"/>
              </w:rPr>
              <w:fldChar w:fldCharType="end"/>
            </w:r>
          </w:hyperlink>
        </w:p>
        <w:p w14:paraId="16FFB6D2" w14:textId="77777777" w:rsidR="00D23570" w:rsidRPr="00DF4B28" w:rsidRDefault="00DE2A1C" w:rsidP="006149AC">
          <w:pPr>
            <w:pStyle w:val="TOC2"/>
            <w:rPr>
              <w:rFonts w:ascii="Arial" w:eastAsiaTheme="minorEastAsia" w:hAnsi="Arial" w:cs="Arial"/>
              <w:noProof/>
              <w:sz w:val="18"/>
              <w:szCs w:val="18"/>
            </w:rPr>
          </w:pPr>
          <w:hyperlink w:anchor="_Toc32396110" w:history="1">
            <w:r w:rsidR="00D23570" w:rsidRPr="00DF4B28">
              <w:rPr>
                <w:rStyle w:val="Hyperlink"/>
                <w:rFonts w:ascii="Arial" w:hAnsi="Arial" w:cs="Arial"/>
                <w:b/>
                <w:noProof/>
                <w:sz w:val="18"/>
                <w:szCs w:val="18"/>
              </w:rPr>
              <w:t>Aerobic/Anaerobic,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7</w:t>
            </w:r>
            <w:r w:rsidR="00D23570" w:rsidRPr="00DF4B28">
              <w:rPr>
                <w:rFonts w:ascii="Arial" w:hAnsi="Arial" w:cs="Arial"/>
                <w:noProof/>
                <w:webHidden/>
                <w:sz w:val="18"/>
                <w:szCs w:val="18"/>
              </w:rPr>
              <w:fldChar w:fldCharType="end"/>
            </w:r>
          </w:hyperlink>
        </w:p>
        <w:p w14:paraId="6B1548CA" w14:textId="77777777" w:rsidR="00D23570" w:rsidRPr="00DF4B28" w:rsidRDefault="00DE2A1C">
          <w:pPr>
            <w:pStyle w:val="TOC1"/>
            <w:tabs>
              <w:tab w:val="right" w:leader="dot" w:pos="9350"/>
            </w:tabs>
            <w:rPr>
              <w:rFonts w:eastAsiaTheme="minorEastAsia" w:cs="Arial"/>
              <w:noProof/>
              <w:sz w:val="18"/>
              <w:szCs w:val="18"/>
            </w:rPr>
          </w:pPr>
          <w:hyperlink w:anchor="_Toc32396111" w:history="1">
            <w:r w:rsidR="00D23570" w:rsidRPr="00DF4B28">
              <w:rPr>
                <w:rStyle w:val="Hyperlink"/>
                <w:rFonts w:cs="Arial"/>
                <w:b/>
                <w:noProof/>
                <w:sz w:val="18"/>
                <w:szCs w:val="18"/>
              </w:rPr>
              <w:t>AUTOPSY SPECIMENS (LAB ORDERABLE ONLY)</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_Toc32396111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8</w:t>
            </w:r>
            <w:r w:rsidR="00D23570" w:rsidRPr="00DF4B28">
              <w:rPr>
                <w:rFonts w:cs="Arial"/>
                <w:noProof/>
                <w:webHidden/>
                <w:sz w:val="18"/>
                <w:szCs w:val="18"/>
              </w:rPr>
              <w:fldChar w:fldCharType="end"/>
            </w:r>
          </w:hyperlink>
        </w:p>
        <w:p w14:paraId="2A96578F" w14:textId="77777777" w:rsidR="00D23570" w:rsidRPr="00DF4B28" w:rsidRDefault="00DE2A1C" w:rsidP="006149AC">
          <w:pPr>
            <w:pStyle w:val="TOC2"/>
            <w:rPr>
              <w:rFonts w:ascii="Arial" w:eastAsiaTheme="minorEastAsia" w:hAnsi="Arial" w:cs="Arial"/>
              <w:noProof/>
              <w:sz w:val="18"/>
              <w:szCs w:val="18"/>
            </w:rPr>
          </w:pPr>
          <w:hyperlink w:anchor="_Toc32396112" w:history="1">
            <w:r w:rsidR="00D23570" w:rsidRPr="00DF4B28">
              <w:rPr>
                <w:rStyle w:val="Hyperlink"/>
                <w:rFonts w:ascii="Arial" w:hAnsi="Arial" w:cs="Arial"/>
                <w:b/>
                <w:noProof/>
                <w:sz w:val="18"/>
                <w:szCs w:val="18"/>
              </w:rPr>
              <w:t>Aerobic/Anaerobic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_Toc32396112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8</w:t>
            </w:r>
            <w:r w:rsidR="00D23570" w:rsidRPr="00DF4B28">
              <w:rPr>
                <w:rFonts w:ascii="Arial" w:hAnsi="Arial" w:cs="Arial"/>
                <w:noProof/>
                <w:webHidden/>
                <w:sz w:val="18"/>
                <w:szCs w:val="18"/>
              </w:rPr>
              <w:fldChar w:fldCharType="end"/>
            </w:r>
          </w:hyperlink>
        </w:p>
        <w:p w14:paraId="64A9CB42" w14:textId="77777777" w:rsidR="00D23570" w:rsidRPr="00DF4B28" w:rsidRDefault="00DE2A1C">
          <w:pPr>
            <w:pStyle w:val="TOC1"/>
            <w:tabs>
              <w:tab w:val="right" w:leader="dot" w:pos="9350"/>
            </w:tabs>
            <w:rPr>
              <w:rFonts w:eastAsiaTheme="minorEastAsia" w:cs="Arial"/>
              <w:noProof/>
              <w:sz w:val="18"/>
              <w:szCs w:val="18"/>
            </w:rPr>
          </w:pPr>
          <w:hyperlink w:anchor="_Toc32396113" w:history="1">
            <w:r w:rsidR="00D23570" w:rsidRPr="00DF4B28">
              <w:rPr>
                <w:rStyle w:val="Hyperlink"/>
                <w:rFonts w:cs="Arial"/>
                <w:b/>
                <w:noProof/>
                <w:sz w:val="18"/>
                <w:szCs w:val="18"/>
              </w:rPr>
              <w:t>BLOOD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_Toc32396113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8</w:t>
            </w:r>
            <w:r w:rsidR="00D23570" w:rsidRPr="00DF4B28">
              <w:rPr>
                <w:rFonts w:cs="Arial"/>
                <w:noProof/>
                <w:webHidden/>
                <w:sz w:val="18"/>
                <w:szCs w:val="18"/>
              </w:rPr>
              <w:fldChar w:fldCharType="end"/>
            </w:r>
          </w:hyperlink>
        </w:p>
        <w:p w14:paraId="60E799A9" w14:textId="77777777" w:rsidR="00D23570" w:rsidRPr="00DF4B28" w:rsidRDefault="00DE2A1C" w:rsidP="006149AC">
          <w:pPr>
            <w:pStyle w:val="TOC2"/>
            <w:rPr>
              <w:rFonts w:ascii="Arial" w:eastAsiaTheme="minorEastAsia" w:hAnsi="Arial" w:cs="Arial"/>
              <w:noProof/>
              <w:sz w:val="18"/>
              <w:szCs w:val="18"/>
            </w:rPr>
          </w:pPr>
          <w:hyperlink w:anchor="_Toc32396114" w:history="1">
            <w:r w:rsidR="00D23570" w:rsidRPr="00DF4B28">
              <w:rPr>
                <w:rStyle w:val="Hyperlink"/>
                <w:rFonts w:ascii="Arial" w:hAnsi="Arial" w:cs="Arial"/>
                <w:b/>
                <w:noProof/>
                <w:sz w:val="18"/>
                <w:szCs w:val="18"/>
              </w:rPr>
              <w:t>Acid Fast Bacilli or Fungal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_Toc32396114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8</w:t>
            </w:r>
            <w:r w:rsidR="00D23570" w:rsidRPr="00DF4B28">
              <w:rPr>
                <w:rFonts w:ascii="Arial" w:hAnsi="Arial" w:cs="Arial"/>
                <w:noProof/>
                <w:webHidden/>
                <w:sz w:val="18"/>
                <w:szCs w:val="18"/>
              </w:rPr>
              <w:fldChar w:fldCharType="end"/>
            </w:r>
          </w:hyperlink>
        </w:p>
        <w:p w14:paraId="2FFEDDCF" w14:textId="77777777" w:rsidR="00D23570" w:rsidRPr="00DF4B28" w:rsidRDefault="00DE2A1C" w:rsidP="006149AC">
          <w:pPr>
            <w:pStyle w:val="TOC2"/>
            <w:rPr>
              <w:rFonts w:ascii="Arial" w:eastAsiaTheme="minorEastAsia" w:hAnsi="Arial" w:cs="Arial"/>
              <w:noProof/>
              <w:sz w:val="18"/>
              <w:szCs w:val="18"/>
            </w:rPr>
          </w:pPr>
          <w:hyperlink w:anchor="_Toc32396115" w:history="1">
            <w:r w:rsidR="00D23570" w:rsidRPr="00DF4B28">
              <w:rPr>
                <w:rStyle w:val="Hyperlink"/>
                <w:rFonts w:ascii="Arial" w:hAnsi="Arial" w:cs="Arial"/>
                <w:b/>
                <w:noProof/>
                <w:sz w:val="18"/>
                <w:szCs w:val="18"/>
              </w:rPr>
              <w:t>Aerobic/Anaerobic Culture (Including Transfusion Reactions)</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9</w:t>
            </w:r>
            <w:r w:rsidR="00D23570" w:rsidRPr="00DF4B28">
              <w:rPr>
                <w:rFonts w:ascii="Arial" w:hAnsi="Arial" w:cs="Arial"/>
                <w:noProof/>
                <w:webHidden/>
                <w:sz w:val="18"/>
                <w:szCs w:val="18"/>
              </w:rPr>
              <w:fldChar w:fldCharType="end"/>
            </w:r>
          </w:hyperlink>
        </w:p>
        <w:p w14:paraId="5F9019E0" w14:textId="77777777" w:rsidR="00D23570" w:rsidRPr="00DF4B28" w:rsidRDefault="00DE2A1C" w:rsidP="006149AC">
          <w:pPr>
            <w:pStyle w:val="TOC2"/>
            <w:rPr>
              <w:rFonts w:ascii="Arial" w:eastAsiaTheme="minorEastAsia" w:hAnsi="Arial" w:cs="Arial"/>
              <w:noProof/>
              <w:sz w:val="18"/>
              <w:szCs w:val="18"/>
            </w:rPr>
          </w:pPr>
          <w:hyperlink w:anchor="_Toc32396116" w:history="1">
            <w:r w:rsidR="00D23570" w:rsidRPr="00DF4B28">
              <w:rPr>
                <w:rStyle w:val="Hyperlink"/>
                <w:rFonts w:ascii="Arial" w:hAnsi="Arial" w:cs="Arial"/>
                <w:b/>
                <w:noProof/>
                <w:sz w:val="18"/>
                <w:szCs w:val="18"/>
              </w:rPr>
              <w:t>HBV DNA Quantitative PCR or HIV-1 RNA Quantitative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_Toc32396116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9</w:t>
            </w:r>
            <w:r w:rsidR="00D23570" w:rsidRPr="00DF4B28">
              <w:rPr>
                <w:rFonts w:ascii="Arial" w:hAnsi="Arial" w:cs="Arial"/>
                <w:noProof/>
                <w:webHidden/>
                <w:sz w:val="18"/>
                <w:szCs w:val="18"/>
              </w:rPr>
              <w:fldChar w:fldCharType="end"/>
            </w:r>
          </w:hyperlink>
        </w:p>
        <w:p w14:paraId="363D91C0" w14:textId="77777777" w:rsidR="00D23570" w:rsidRPr="00DF4B28" w:rsidRDefault="00DE2A1C" w:rsidP="006149AC">
          <w:pPr>
            <w:pStyle w:val="TOC2"/>
            <w:rPr>
              <w:rFonts w:ascii="Arial" w:eastAsiaTheme="minorEastAsia" w:hAnsi="Arial" w:cs="Arial"/>
              <w:noProof/>
              <w:sz w:val="18"/>
              <w:szCs w:val="18"/>
            </w:rPr>
          </w:pPr>
          <w:hyperlink w:anchor="_Toc32396117" w:history="1">
            <w:r w:rsidR="00D23570" w:rsidRPr="00DF4B28">
              <w:rPr>
                <w:rStyle w:val="Hyperlink"/>
                <w:rFonts w:ascii="Arial" w:hAnsi="Arial" w:cs="Arial"/>
                <w:b/>
                <w:noProof/>
                <w:sz w:val="18"/>
                <w:szCs w:val="18"/>
              </w:rPr>
              <w:t>HCV RNA Quantitative PCR or HCV Genotype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10</w:t>
            </w:r>
            <w:r w:rsidR="00D23570" w:rsidRPr="00DF4B28">
              <w:rPr>
                <w:rFonts w:ascii="Arial" w:hAnsi="Arial" w:cs="Arial"/>
                <w:noProof/>
                <w:webHidden/>
                <w:sz w:val="18"/>
                <w:szCs w:val="18"/>
              </w:rPr>
              <w:fldChar w:fldCharType="end"/>
            </w:r>
          </w:hyperlink>
        </w:p>
        <w:p w14:paraId="730D3163" w14:textId="77777777" w:rsidR="00D23570" w:rsidRPr="00DF4B28" w:rsidRDefault="00DE2A1C" w:rsidP="006149AC">
          <w:pPr>
            <w:pStyle w:val="TOC2"/>
            <w:rPr>
              <w:rFonts w:ascii="Arial" w:eastAsiaTheme="minorEastAsia" w:hAnsi="Arial" w:cs="Arial"/>
              <w:noProof/>
              <w:sz w:val="18"/>
              <w:szCs w:val="18"/>
            </w:rPr>
          </w:pPr>
          <w:hyperlink w:anchor="_Toc32396118" w:history="1">
            <w:r w:rsidR="00D23570" w:rsidRPr="00DF4B28">
              <w:rPr>
                <w:rStyle w:val="Hyperlink"/>
                <w:rFonts w:ascii="Arial" w:hAnsi="Arial" w:cs="Arial"/>
                <w:b/>
                <w:noProof/>
                <w:sz w:val="18"/>
                <w:szCs w:val="18"/>
              </w:rPr>
              <w:t>Herpes Simplex 1 &amp; 2 PCR Testing (INPATIENT INFANTS ONLY)</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10</w:t>
            </w:r>
            <w:r w:rsidR="00D23570" w:rsidRPr="00DF4B28">
              <w:rPr>
                <w:rFonts w:ascii="Arial" w:hAnsi="Arial" w:cs="Arial"/>
                <w:noProof/>
                <w:webHidden/>
                <w:sz w:val="18"/>
                <w:szCs w:val="18"/>
              </w:rPr>
              <w:fldChar w:fldCharType="end"/>
            </w:r>
          </w:hyperlink>
        </w:p>
        <w:p w14:paraId="5C2C9D79" w14:textId="77777777" w:rsidR="00D23570" w:rsidRPr="00DF4B28" w:rsidRDefault="00DE2A1C">
          <w:pPr>
            <w:pStyle w:val="TOC1"/>
            <w:tabs>
              <w:tab w:val="right" w:leader="dot" w:pos="9350"/>
            </w:tabs>
            <w:rPr>
              <w:rFonts w:eastAsiaTheme="minorEastAsia" w:cs="Arial"/>
              <w:noProof/>
              <w:sz w:val="18"/>
              <w:szCs w:val="18"/>
            </w:rPr>
          </w:pPr>
          <w:hyperlink w:anchor="_Toc32396119" w:history="1">
            <w:r w:rsidR="00D23570" w:rsidRPr="00DF4B28">
              <w:rPr>
                <w:rStyle w:val="Hyperlink"/>
                <w:rFonts w:cs="Arial"/>
                <w:b/>
                <w:noProof/>
                <w:sz w:val="18"/>
                <w:szCs w:val="18"/>
              </w:rPr>
              <w:t>BODY FLUID (STERILE)</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_Toc32396119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10</w:t>
            </w:r>
            <w:r w:rsidR="00D23570" w:rsidRPr="00DF4B28">
              <w:rPr>
                <w:rFonts w:cs="Arial"/>
                <w:noProof/>
                <w:webHidden/>
                <w:sz w:val="18"/>
                <w:szCs w:val="18"/>
              </w:rPr>
              <w:fldChar w:fldCharType="end"/>
            </w:r>
          </w:hyperlink>
        </w:p>
        <w:p w14:paraId="36A20433" w14:textId="77777777" w:rsidR="00D23570" w:rsidRPr="00DF4B28" w:rsidRDefault="00DE2A1C" w:rsidP="006149AC">
          <w:pPr>
            <w:pStyle w:val="TOC2"/>
            <w:rPr>
              <w:rFonts w:ascii="Arial" w:eastAsiaTheme="minorEastAsia" w:hAnsi="Arial" w:cs="Arial"/>
              <w:noProof/>
              <w:sz w:val="18"/>
              <w:szCs w:val="18"/>
            </w:rPr>
          </w:pPr>
          <w:hyperlink w:anchor="_Toc32396120" w:history="1">
            <w:r w:rsidR="00D23570" w:rsidRPr="00DF4B28">
              <w:rPr>
                <w:rStyle w:val="Hyperlink"/>
                <w:rFonts w:ascii="Arial" w:hAnsi="Arial" w:cs="Arial"/>
                <w:b/>
                <w:noProof/>
                <w:sz w:val="18"/>
                <w:szCs w:val="18"/>
              </w:rPr>
              <w:t>Amniotic, Bursa, Disc Space, Pancreatic, Pericardial, Peritoneal, Pleural, Synovial, etc. for Aerobic/Anaerobic,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_Toc32396120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10</w:t>
            </w:r>
            <w:r w:rsidR="00D23570" w:rsidRPr="00DF4B28">
              <w:rPr>
                <w:rFonts w:ascii="Arial" w:hAnsi="Arial" w:cs="Arial"/>
                <w:noProof/>
                <w:webHidden/>
                <w:sz w:val="18"/>
                <w:szCs w:val="18"/>
              </w:rPr>
              <w:fldChar w:fldCharType="end"/>
            </w:r>
          </w:hyperlink>
        </w:p>
        <w:p w14:paraId="0087D8D2" w14:textId="77777777" w:rsidR="00D23570" w:rsidRPr="00DF4B28" w:rsidRDefault="00DE2A1C" w:rsidP="006149AC">
          <w:pPr>
            <w:pStyle w:val="TOC2"/>
            <w:rPr>
              <w:rFonts w:ascii="Arial" w:eastAsiaTheme="minorEastAsia" w:hAnsi="Arial" w:cs="Arial"/>
              <w:noProof/>
              <w:sz w:val="18"/>
              <w:szCs w:val="18"/>
            </w:rPr>
          </w:pPr>
          <w:hyperlink w:anchor="_Toc32396121" w:history="1">
            <w:r w:rsidR="00D23570" w:rsidRPr="00DF4B28">
              <w:rPr>
                <w:rStyle w:val="Hyperlink"/>
                <w:rFonts w:ascii="Arial" w:hAnsi="Arial" w:cs="Arial"/>
                <w:b/>
                <w:noProof/>
                <w:sz w:val="18"/>
                <w:szCs w:val="18"/>
              </w:rPr>
              <w:t>Peritoneal Dialysis Fluid for Aerobic/Anaerobic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_Toc32396121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11</w:t>
            </w:r>
            <w:r w:rsidR="00D23570" w:rsidRPr="00DF4B28">
              <w:rPr>
                <w:rFonts w:ascii="Arial" w:hAnsi="Arial" w:cs="Arial"/>
                <w:noProof/>
                <w:webHidden/>
                <w:sz w:val="18"/>
                <w:szCs w:val="18"/>
              </w:rPr>
              <w:fldChar w:fldCharType="end"/>
            </w:r>
          </w:hyperlink>
        </w:p>
        <w:p w14:paraId="76959DEB" w14:textId="77777777" w:rsidR="00D23570" w:rsidRPr="00DF4B28" w:rsidRDefault="00DE2A1C">
          <w:pPr>
            <w:pStyle w:val="TOC1"/>
            <w:tabs>
              <w:tab w:val="right" w:leader="dot" w:pos="9350"/>
            </w:tabs>
            <w:rPr>
              <w:rFonts w:eastAsiaTheme="minorEastAsia" w:cs="Arial"/>
              <w:noProof/>
              <w:sz w:val="18"/>
              <w:szCs w:val="18"/>
            </w:rPr>
          </w:pPr>
          <w:hyperlink w:anchor="_Toc32396122" w:history="1">
            <w:r w:rsidR="00D23570" w:rsidRPr="00DF4B28">
              <w:rPr>
                <w:rStyle w:val="Hyperlink"/>
                <w:rFonts w:cs="Arial"/>
                <w:b/>
                <w:noProof/>
                <w:sz w:val="18"/>
                <w:szCs w:val="18"/>
              </w:rPr>
              <w:t>BONE MARROW</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_Toc32396122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11</w:t>
            </w:r>
            <w:r w:rsidR="00D23570" w:rsidRPr="00DF4B28">
              <w:rPr>
                <w:rFonts w:cs="Arial"/>
                <w:noProof/>
                <w:webHidden/>
                <w:sz w:val="18"/>
                <w:szCs w:val="18"/>
              </w:rPr>
              <w:fldChar w:fldCharType="end"/>
            </w:r>
          </w:hyperlink>
        </w:p>
        <w:p w14:paraId="64D831F6" w14:textId="77777777" w:rsidR="00D23570" w:rsidRPr="00DF4B28" w:rsidRDefault="00DE2A1C" w:rsidP="006149AC">
          <w:pPr>
            <w:pStyle w:val="TOC2"/>
            <w:rPr>
              <w:rFonts w:ascii="Arial" w:eastAsiaTheme="minorEastAsia" w:hAnsi="Arial" w:cs="Arial"/>
              <w:noProof/>
              <w:sz w:val="18"/>
              <w:szCs w:val="18"/>
            </w:rPr>
          </w:pPr>
          <w:hyperlink w:anchor="_Toc32396123" w:history="1">
            <w:r w:rsidR="00D23570" w:rsidRPr="00DF4B28">
              <w:rPr>
                <w:rStyle w:val="Hyperlink"/>
                <w:rFonts w:ascii="Arial" w:hAnsi="Arial" w:cs="Arial"/>
                <w:b/>
                <w:noProof/>
                <w:sz w:val="18"/>
                <w:szCs w:val="18"/>
              </w:rPr>
              <w:t>Aerobic/Anaerobic,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_Toc32396123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11</w:t>
            </w:r>
            <w:r w:rsidR="00D23570" w:rsidRPr="00DF4B28">
              <w:rPr>
                <w:rFonts w:ascii="Arial" w:hAnsi="Arial" w:cs="Arial"/>
                <w:noProof/>
                <w:webHidden/>
                <w:sz w:val="18"/>
                <w:szCs w:val="18"/>
              </w:rPr>
              <w:fldChar w:fldCharType="end"/>
            </w:r>
          </w:hyperlink>
        </w:p>
        <w:p w14:paraId="55019DD5" w14:textId="77777777" w:rsidR="00D23570" w:rsidRPr="00DF4B28" w:rsidRDefault="00DE2A1C">
          <w:pPr>
            <w:pStyle w:val="TOC1"/>
            <w:tabs>
              <w:tab w:val="right" w:leader="dot" w:pos="9350"/>
            </w:tabs>
            <w:rPr>
              <w:rFonts w:eastAsiaTheme="minorEastAsia" w:cs="Arial"/>
              <w:noProof/>
              <w:sz w:val="18"/>
              <w:szCs w:val="18"/>
            </w:rPr>
          </w:pPr>
          <w:hyperlink w:anchor="_Toc32396124" w:history="1">
            <w:r w:rsidR="00D23570" w:rsidRPr="00DF4B28">
              <w:rPr>
                <w:rStyle w:val="Hyperlink"/>
                <w:rFonts w:cs="Arial"/>
                <w:b/>
                <w:noProof/>
                <w:sz w:val="18"/>
                <w:szCs w:val="18"/>
              </w:rPr>
              <w:t>CATHETER TIP</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_Toc32396124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12</w:t>
            </w:r>
            <w:r w:rsidR="00D23570" w:rsidRPr="00DF4B28">
              <w:rPr>
                <w:rFonts w:cs="Arial"/>
                <w:noProof/>
                <w:webHidden/>
                <w:sz w:val="18"/>
                <w:szCs w:val="18"/>
              </w:rPr>
              <w:fldChar w:fldCharType="end"/>
            </w:r>
          </w:hyperlink>
        </w:p>
        <w:p w14:paraId="3A10CAB2" w14:textId="77777777" w:rsidR="00D23570" w:rsidRPr="00DF4B28" w:rsidRDefault="00DE2A1C" w:rsidP="006149AC">
          <w:pPr>
            <w:pStyle w:val="TOC2"/>
            <w:rPr>
              <w:rFonts w:ascii="Arial" w:eastAsiaTheme="minorEastAsia" w:hAnsi="Arial" w:cs="Arial"/>
              <w:noProof/>
              <w:sz w:val="18"/>
              <w:szCs w:val="18"/>
            </w:rPr>
          </w:pPr>
          <w:hyperlink w:anchor="_Toc32396125" w:history="1">
            <w:r w:rsidR="00D23570" w:rsidRPr="00DF4B28">
              <w:rPr>
                <w:rStyle w:val="Hyperlink"/>
                <w:rFonts w:ascii="Arial" w:hAnsi="Arial" w:cs="Arial"/>
                <w:b/>
                <w:noProof/>
                <w:sz w:val="18"/>
                <w:szCs w:val="18"/>
              </w:rPr>
              <w:t>Aerobic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_Toc32396125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12</w:t>
            </w:r>
            <w:r w:rsidR="00D23570" w:rsidRPr="00DF4B28">
              <w:rPr>
                <w:rFonts w:ascii="Arial" w:hAnsi="Arial" w:cs="Arial"/>
                <w:noProof/>
                <w:webHidden/>
                <w:sz w:val="18"/>
                <w:szCs w:val="18"/>
              </w:rPr>
              <w:fldChar w:fldCharType="end"/>
            </w:r>
          </w:hyperlink>
        </w:p>
        <w:p w14:paraId="313CF218" w14:textId="77777777" w:rsidR="00D23570" w:rsidRPr="00DF4B28" w:rsidRDefault="00DE2A1C">
          <w:pPr>
            <w:pStyle w:val="TOC1"/>
            <w:tabs>
              <w:tab w:val="right" w:leader="dot" w:pos="9350"/>
            </w:tabs>
            <w:rPr>
              <w:rFonts w:eastAsiaTheme="minorEastAsia" w:cs="Arial"/>
              <w:noProof/>
              <w:sz w:val="18"/>
              <w:szCs w:val="18"/>
            </w:rPr>
          </w:pPr>
          <w:hyperlink w:anchor="_Toc32396126" w:history="1">
            <w:r w:rsidR="00D23570" w:rsidRPr="00DF4B28">
              <w:rPr>
                <w:rStyle w:val="Hyperlink"/>
                <w:rFonts w:cs="Arial"/>
                <w:b/>
                <w:noProof/>
                <w:sz w:val="18"/>
                <w:szCs w:val="18"/>
              </w:rPr>
              <w:t>CEREBRAL SPINAL FLUID</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_Toc32396126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12</w:t>
            </w:r>
            <w:r w:rsidR="00D23570" w:rsidRPr="00DF4B28">
              <w:rPr>
                <w:rFonts w:cs="Arial"/>
                <w:noProof/>
                <w:webHidden/>
                <w:sz w:val="18"/>
                <w:szCs w:val="18"/>
              </w:rPr>
              <w:fldChar w:fldCharType="end"/>
            </w:r>
          </w:hyperlink>
        </w:p>
        <w:p w14:paraId="0A205DFC" w14:textId="77777777" w:rsidR="00D23570" w:rsidRPr="00DF4B28" w:rsidRDefault="00DE2A1C" w:rsidP="006149AC">
          <w:pPr>
            <w:pStyle w:val="TOC2"/>
            <w:rPr>
              <w:rFonts w:ascii="Arial" w:eastAsiaTheme="minorEastAsia" w:hAnsi="Arial" w:cs="Arial"/>
              <w:noProof/>
              <w:sz w:val="18"/>
              <w:szCs w:val="18"/>
            </w:rPr>
          </w:pPr>
          <w:hyperlink w:anchor="_Toc32396127" w:history="1">
            <w:r w:rsidR="00D23570" w:rsidRPr="00DF4B28">
              <w:rPr>
                <w:rStyle w:val="Hyperlink"/>
                <w:rFonts w:ascii="Arial" w:hAnsi="Arial" w:cs="Arial"/>
                <w:b/>
                <w:noProof/>
                <w:sz w:val="18"/>
                <w:szCs w:val="18"/>
              </w:rPr>
              <w:t>Lumbar Puncture ONLY for Aerobic, Fungal, AFB Culture and Smear; Herpes Simplex 1 &amp; 2 PCR, Varicella-Zoster PCR or Enterovirus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_Toc32396127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12</w:t>
            </w:r>
            <w:r w:rsidR="00D23570" w:rsidRPr="00DF4B28">
              <w:rPr>
                <w:rFonts w:ascii="Arial" w:hAnsi="Arial" w:cs="Arial"/>
                <w:noProof/>
                <w:webHidden/>
                <w:sz w:val="18"/>
                <w:szCs w:val="18"/>
              </w:rPr>
              <w:fldChar w:fldCharType="end"/>
            </w:r>
          </w:hyperlink>
        </w:p>
        <w:p w14:paraId="16C2492B" w14:textId="77777777" w:rsidR="00D23570" w:rsidRPr="00DF4B28" w:rsidRDefault="00DE2A1C" w:rsidP="006149AC">
          <w:pPr>
            <w:pStyle w:val="TOC2"/>
            <w:rPr>
              <w:rFonts w:ascii="Arial" w:eastAsiaTheme="minorEastAsia" w:hAnsi="Arial" w:cs="Arial"/>
              <w:noProof/>
              <w:sz w:val="18"/>
              <w:szCs w:val="18"/>
            </w:rPr>
          </w:pPr>
          <w:hyperlink w:anchor="_Toc32396128" w:history="1">
            <w:r w:rsidR="00D23570" w:rsidRPr="00DF4B28">
              <w:rPr>
                <w:rStyle w:val="Hyperlink"/>
                <w:rFonts w:ascii="Arial" w:hAnsi="Arial" w:cs="Arial"/>
                <w:b/>
                <w:noProof/>
                <w:sz w:val="18"/>
                <w:szCs w:val="18"/>
              </w:rPr>
              <w:t>Shunt Fluid for Aerobic/Anaerobic, Fungal,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_Toc32396128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12</w:t>
            </w:r>
            <w:r w:rsidR="00D23570" w:rsidRPr="00DF4B28">
              <w:rPr>
                <w:rFonts w:ascii="Arial" w:hAnsi="Arial" w:cs="Arial"/>
                <w:noProof/>
                <w:webHidden/>
                <w:sz w:val="18"/>
                <w:szCs w:val="18"/>
              </w:rPr>
              <w:fldChar w:fldCharType="end"/>
            </w:r>
          </w:hyperlink>
        </w:p>
        <w:p w14:paraId="367DA813" w14:textId="77777777" w:rsidR="00D23570" w:rsidRPr="00DF4B28" w:rsidRDefault="00DE2A1C">
          <w:pPr>
            <w:pStyle w:val="TOC1"/>
            <w:tabs>
              <w:tab w:val="right" w:leader="dot" w:pos="9350"/>
            </w:tabs>
            <w:rPr>
              <w:rFonts w:eastAsiaTheme="minorEastAsia" w:cs="Arial"/>
              <w:noProof/>
              <w:sz w:val="18"/>
              <w:szCs w:val="18"/>
            </w:rPr>
          </w:pPr>
          <w:hyperlink w:anchor="_Toc32396129" w:history="1">
            <w:r w:rsidR="00D23570" w:rsidRPr="00DF4B28">
              <w:rPr>
                <w:rStyle w:val="Hyperlink"/>
                <w:rFonts w:cs="Arial"/>
                <w:b/>
                <w:noProof/>
                <w:sz w:val="18"/>
                <w:szCs w:val="18"/>
              </w:rPr>
              <w:t>CUTANEOUS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_Toc32396129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13</w:t>
            </w:r>
            <w:r w:rsidR="00D23570" w:rsidRPr="00DF4B28">
              <w:rPr>
                <w:rFonts w:cs="Arial"/>
                <w:noProof/>
                <w:webHidden/>
                <w:sz w:val="18"/>
                <w:szCs w:val="18"/>
              </w:rPr>
              <w:fldChar w:fldCharType="end"/>
            </w:r>
          </w:hyperlink>
        </w:p>
        <w:p w14:paraId="0DA5B640" w14:textId="77777777" w:rsidR="00D23570" w:rsidRPr="00DF4B28" w:rsidRDefault="00DE2A1C" w:rsidP="006149AC">
          <w:pPr>
            <w:pStyle w:val="TOC2"/>
            <w:rPr>
              <w:rFonts w:ascii="Arial" w:eastAsiaTheme="minorEastAsia" w:hAnsi="Arial" w:cs="Arial"/>
              <w:noProof/>
              <w:sz w:val="18"/>
              <w:szCs w:val="18"/>
            </w:rPr>
          </w:pPr>
          <w:hyperlink w:anchor="_Toc32396130" w:history="1">
            <w:r w:rsidR="00D23570" w:rsidRPr="00DF4B28">
              <w:rPr>
                <w:rStyle w:val="Hyperlink"/>
                <w:rFonts w:ascii="Arial" w:hAnsi="Arial" w:cs="Arial"/>
                <w:b/>
                <w:noProof/>
                <w:sz w:val="18"/>
                <w:szCs w:val="18"/>
              </w:rPr>
              <w:t>Infant Screen (Eye, Nasal, Mouth, and /Rectal) for Herpes Simplex I &amp;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13</w:t>
            </w:r>
            <w:r w:rsidR="00D23570" w:rsidRPr="00DF4B28">
              <w:rPr>
                <w:rFonts w:ascii="Arial" w:hAnsi="Arial" w:cs="Arial"/>
                <w:noProof/>
                <w:webHidden/>
                <w:sz w:val="18"/>
                <w:szCs w:val="18"/>
              </w:rPr>
              <w:fldChar w:fldCharType="end"/>
            </w:r>
          </w:hyperlink>
        </w:p>
        <w:p w14:paraId="294D6475" w14:textId="77777777" w:rsidR="00D23570" w:rsidRPr="00DF4B28" w:rsidRDefault="00DE2A1C" w:rsidP="006149AC">
          <w:pPr>
            <w:pStyle w:val="TOC2"/>
            <w:rPr>
              <w:rFonts w:ascii="Arial" w:eastAsiaTheme="minorEastAsia" w:hAnsi="Arial" w:cs="Arial"/>
              <w:noProof/>
              <w:sz w:val="18"/>
              <w:szCs w:val="18"/>
            </w:rPr>
          </w:pPr>
          <w:hyperlink w:anchor="_Toc32396131" w:history="1">
            <w:r w:rsidR="00D23570" w:rsidRPr="00DF4B28">
              <w:rPr>
                <w:rStyle w:val="Hyperlink"/>
                <w:rFonts w:ascii="Arial" w:hAnsi="Arial" w:cs="Arial"/>
                <w:b/>
                <w:noProof/>
                <w:sz w:val="18"/>
                <w:szCs w:val="18"/>
              </w:rPr>
              <w:t>Hair, Nail, Skin Specimens for Fungal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13</w:t>
            </w:r>
            <w:r w:rsidR="00D23570" w:rsidRPr="00DF4B28">
              <w:rPr>
                <w:rFonts w:ascii="Arial" w:hAnsi="Arial" w:cs="Arial"/>
                <w:noProof/>
                <w:webHidden/>
                <w:sz w:val="18"/>
                <w:szCs w:val="18"/>
              </w:rPr>
              <w:fldChar w:fldCharType="end"/>
            </w:r>
          </w:hyperlink>
        </w:p>
        <w:p w14:paraId="1913A09E" w14:textId="77777777" w:rsidR="00D23570" w:rsidRPr="00DF4B28" w:rsidRDefault="00DE2A1C" w:rsidP="006149AC">
          <w:pPr>
            <w:pStyle w:val="TOC2"/>
            <w:rPr>
              <w:rFonts w:ascii="Arial" w:eastAsiaTheme="minorEastAsia" w:hAnsi="Arial" w:cs="Arial"/>
              <w:noProof/>
              <w:sz w:val="18"/>
              <w:szCs w:val="18"/>
            </w:rPr>
          </w:pPr>
          <w:hyperlink w:anchor="_Toc32396132" w:history="1">
            <w:r w:rsidR="00D23570" w:rsidRPr="00DF4B28">
              <w:rPr>
                <w:rStyle w:val="Hyperlink"/>
                <w:rFonts w:ascii="Arial" w:hAnsi="Arial" w:cs="Arial"/>
                <w:b/>
                <w:noProof/>
                <w:sz w:val="18"/>
                <w:szCs w:val="18"/>
              </w:rPr>
              <w:t>Vesicle/Skin for Varicella-Zoster PCR or Herpes Simplex I &amp;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_Toc32396132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13</w:t>
            </w:r>
            <w:r w:rsidR="00D23570" w:rsidRPr="00DF4B28">
              <w:rPr>
                <w:rFonts w:ascii="Arial" w:hAnsi="Arial" w:cs="Arial"/>
                <w:noProof/>
                <w:webHidden/>
                <w:sz w:val="18"/>
                <w:szCs w:val="18"/>
              </w:rPr>
              <w:fldChar w:fldCharType="end"/>
            </w:r>
          </w:hyperlink>
        </w:p>
        <w:p w14:paraId="21058526" w14:textId="77777777" w:rsidR="00D23570" w:rsidRPr="00DF4B28" w:rsidRDefault="00DE2A1C">
          <w:pPr>
            <w:pStyle w:val="TOC1"/>
            <w:tabs>
              <w:tab w:val="right" w:leader="dot" w:pos="9350"/>
            </w:tabs>
            <w:rPr>
              <w:rFonts w:eastAsiaTheme="minorEastAsia" w:cs="Arial"/>
              <w:noProof/>
              <w:sz w:val="18"/>
              <w:szCs w:val="18"/>
            </w:rPr>
          </w:pPr>
          <w:hyperlink w:anchor="_Toc32396133" w:history="1">
            <w:r w:rsidR="00D23570" w:rsidRPr="00DF4B28">
              <w:rPr>
                <w:rStyle w:val="Hyperlink"/>
                <w:rFonts w:cs="Arial"/>
                <w:b/>
                <w:noProof/>
                <w:sz w:val="18"/>
                <w:szCs w:val="18"/>
              </w:rPr>
              <w:t>EAR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_Toc32396133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14</w:t>
            </w:r>
            <w:r w:rsidR="00D23570" w:rsidRPr="00DF4B28">
              <w:rPr>
                <w:rFonts w:cs="Arial"/>
                <w:noProof/>
                <w:webHidden/>
                <w:sz w:val="18"/>
                <w:szCs w:val="18"/>
              </w:rPr>
              <w:fldChar w:fldCharType="end"/>
            </w:r>
          </w:hyperlink>
        </w:p>
        <w:p w14:paraId="6BD1BBAC" w14:textId="77777777" w:rsidR="00D23570" w:rsidRPr="00DF4B28" w:rsidRDefault="00DE2A1C" w:rsidP="006149AC">
          <w:pPr>
            <w:pStyle w:val="TOC2"/>
            <w:rPr>
              <w:rFonts w:ascii="Arial" w:eastAsiaTheme="minorEastAsia" w:hAnsi="Arial" w:cs="Arial"/>
              <w:noProof/>
              <w:sz w:val="18"/>
              <w:szCs w:val="18"/>
            </w:rPr>
          </w:pPr>
          <w:hyperlink w:anchor="_Toc32396134" w:history="1">
            <w:r w:rsidR="00D23570" w:rsidRPr="00DF4B28">
              <w:rPr>
                <w:rStyle w:val="Hyperlink"/>
                <w:rFonts w:ascii="Arial" w:hAnsi="Arial" w:cs="Arial"/>
                <w:b/>
                <w:noProof/>
                <w:sz w:val="18"/>
                <w:szCs w:val="18"/>
              </w:rPr>
              <w:t>Ear (External) Swab for Aerobic or Fungal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_Toc32396134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14</w:t>
            </w:r>
            <w:r w:rsidR="00D23570" w:rsidRPr="00DF4B28">
              <w:rPr>
                <w:rFonts w:ascii="Arial" w:hAnsi="Arial" w:cs="Arial"/>
                <w:noProof/>
                <w:webHidden/>
                <w:sz w:val="18"/>
                <w:szCs w:val="18"/>
              </w:rPr>
              <w:fldChar w:fldCharType="end"/>
            </w:r>
          </w:hyperlink>
        </w:p>
        <w:p w14:paraId="6819B084" w14:textId="77777777" w:rsidR="00D23570" w:rsidRPr="00DF4B28" w:rsidRDefault="00DE2A1C" w:rsidP="006149AC">
          <w:pPr>
            <w:pStyle w:val="TOC2"/>
            <w:rPr>
              <w:rFonts w:ascii="Arial" w:eastAsiaTheme="minorEastAsia" w:hAnsi="Arial" w:cs="Arial"/>
              <w:noProof/>
              <w:sz w:val="18"/>
              <w:szCs w:val="18"/>
            </w:rPr>
          </w:pPr>
          <w:hyperlink w:anchor="_Toc32396135" w:history="1">
            <w:r w:rsidR="00D23570" w:rsidRPr="00DF4B28">
              <w:rPr>
                <w:rStyle w:val="Hyperlink"/>
                <w:rFonts w:ascii="Arial" w:hAnsi="Arial" w:cs="Arial"/>
                <w:b/>
                <w:noProof/>
                <w:sz w:val="18"/>
                <w:szCs w:val="18"/>
              </w:rPr>
              <w:t>Ear Swab for Herpes Simplex Virus I or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14</w:t>
            </w:r>
            <w:r w:rsidR="00D23570" w:rsidRPr="00DF4B28">
              <w:rPr>
                <w:rFonts w:ascii="Arial" w:hAnsi="Arial" w:cs="Arial"/>
                <w:noProof/>
                <w:webHidden/>
                <w:sz w:val="18"/>
                <w:szCs w:val="18"/>
              </w:rPr>
              <w:fldChar w:fldCharType="end"/>
            </w:r>
          </w:hyperlink>
        </w:p>
        <w:p w14:paraId="3C959BAF" w14:textId="77777777" w:rsidR="00D23570" w:rsidRPr="00DF4B28" w:rsidRDefault="00DE2A1C" w:rsidP="006149AC">
          <w:pPr>
            <w:pStyle w:val="TOC2"/>
            <w:rPr>
              <w:rFonts w:ascii="Arial" w:eastAsiaTheme="minorEastAsia" w:hAnsi="Arial" w:cs="Arial"/>
              <w:noProof/>
              <w:sz w:val="18"/>
              <w:szCs w:val="18"/>
            </w:rPr>
          </w:pPr>
          <w:hyperlink w:anchor="_Toc32396136" w:history="1">
            <w:r w:rsidR="00D23570" w:rsidRPr="00DF4B28">
              <w:rPr>
                <w:rStyle w:val="Hyperlink"/>
                <w:rFonts w:ascii="Arial" w:hAnsi="Arial" w:cs="Arial"/>
                <w:b/>
                <w:noProof/>
                <w:sz w:val="18"/>
                <w:szCs w:val="18"/>
              </w:rPr>
              <w:t>Tympanocentesis Fluid for Aerobic/Anaerobic or Fungal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_Toc32396136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15</w:t>
            </w:r>
            <w:r w:rsidR="00D23570" w:rsidRPr="00DF4B28">
              <w:rPr>
                <w:rFonts w:ascii="Arial" w:hAnsi="Arial" w:cs="Arial"/>
                <w:noProof/>
                <w:webHidden/>
                <w:sz w:val="18"/>
                <w:szCs w:val="18"/>
              </w:rPr>
              <w:fldChar w:fldCharType="end"/>
            </w:r>
          </w:hyperlink>
        </w:p>
        <w:p w14:paraId="52825959" w14:textId="77777777" w:rsidR="00D23570" w:rsidRPr="00DF4B28" w:rsidRDefault="00DE2A1C">
          <w:pPr>
            <w:pStyle w:val="TOC1"/>
            <w:tabs>
              <w:tab w:val="right" w:leader="dot" w:pos="9350"/>
            </w:tabs>
            <w:rPr>
              <w:rFonts w:eastAsiaTheme="minorEastAsia" w:cs="Arial"/>
              <w:noProof/>
              <w:sz w:val="18"/>
              <w:szCs w:val="18"/>
            </w:rPr>
          </w:pPr>
          <w:hyperlink w:anchor="_Toc32396137" w:history="1">
            <w:r w:rsidR="00D23570" w:rsidRPr="00DF4B28">
              <w:rPr>
                <w:rStyle w:val="Hyperlink"/>
                <w:rFonts w:cs="Arial"/>
                <w:b/>
                <w:noProof/>
                <w:sz w:val="18"/>
                <w:szCs w:val="18"/>
              </w:rPr>
              <w:t>ENTERIC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_Toc32396137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15</w:t>
            </w:r>
            <w:r w:rsidR="00D23570" w:rsidRPr="00DF4B28">
              <w:rPr>
                <w:rFonts w:cs="Arial"/>
                <w:noProof/>
                <w:webHidden/>
                <w:sz w:val="18"/>
                <w:szCs w:val="18"/>
              </w:rPr>
              <w:fldChar w:fldCharType="end"/>
            </w:r>
          </w:hyperlink>
        </w:p>
        <w:p w14:paraId="6DAA7DD3" w14:textId="77777777" w:rsidR="00D23570" w:rsidRPr="00DF4B28" w:rsidRDefault="00DE2A1C" w:rsidP="006149AC">
          <w:pPr>
            <w:pStyle w:val="TOC2"/>
            <w:rPr>
              <w:rFonts w:ascii="Arial" w:eastAsiaTheme="minorEastAsia" w:hAnsi="Arial" w:cs="Arial"/>
              <w:noProof/>
              <w:sz w:val="18"/>
              <w:szCs w:val="18"/>
            </w:rPr>
          </w:pPr>
          <w:hyperlink w:anchor="_Toc32396138" w:history="1">
            <w:r w:rsidR="00D23570" w:rsidRPr="00DF4B28">
              <w:rPr>
                <w:rStyle w:val="Hyperlink"/>
                <w:rFonts w:ascii="Arial" w:hAnsi="Arial" w:cs="Arial"/>
                <w:b/>
                <w:noProof/>
                <w:sz w:val="18"/>
                <w:szCs w:val="18"/>
              </w:rPr>
              <w:t>Rectal Swab for Herpes Simplex Virus I or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15</w:t>
            </w:r>
            <w:r w:rsidR="00D23570" w:rsidRPr="00DF4B28">
              <w:rPr>
                <w:rFonts w:ascii="Arial" w:hAnsi="Arial" w:cs="Arial"/>
                <w:noProof/>
                <w:webHidden/>
                <w:sz w:val="18"/>
                <w:szCs w:val="18"/>
              </w:rPr>
              <w:fldChar w:fldCharType="end"/>
            </w:r>
          </w:hyperlink>
        </w:p>
        <w:p w14:paraId="40AA0755" w14:textId="77777777" w:rsidR="00D23570" w:rsidRPr="00DF4B28" w:rsidRDefault="00DE2A1C" w:rsidP="006149AC">
          <w:pPr>
            <w:pStyle w:val="TOC2"/>
            <w:rPr>
              <w:rFonts w:ascii="Arial" w:eastAsiaTheme="minorEastAsia" w:hAnsi="Arial" w:cs="Arial"/>
              <w:noProof/>
              <w:sz w:val="18"/>
              <w:szCs w:val="18"/>
            </w:rPr>
          </w:pPr>
          <w:hyperlink w:anchor="_Toc32396139" w:history="1">
            <w:r w:rsidR="00D23570" w:rsidRPr="00DF4B28">
              <w:rPr>
                <w:rStyle w:val="Hyperlink"/>
                <w:rFonts w:ascii="Arial" w:hAnsi="Arial" w:cs="Arial"/>
                <w:b/>
                <w:noProof/>
                <w:sz w:val="18"/>
                <w:szCs w:val="18"/>
              </w:rPr>
              <w:t>Rectal Swab for HPV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_Toc32396139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16</w:t>
            </w:r>
            <w:r w:rsidR="00D23570" w:rsidRPr="00DF4B28">
              <w:rPr>
                <w:rFonts w:ascii="Arial" w:hAnsi="Arial" w:cs="Arial"/>
                <w:noProof/>
                <w:webHidden/>
                <w:sz w:val="18"/>
                <w:szCs w:val="18"/>
              </w:rPr>
              <w:fldChar w:fldCharType="end"/>
            </w:r>
          </w:hyperlink>
        </w:p>
        <w:p w14:paraId="55E80F22" w14:textId="44331142" w:rsidR="00D23570" w:rsidRPr="00DF4B28" w:rsidRDefault="00DE2A1C" w:rsidP="006149AC">
          <w:pPr>
            <w:pStyle w:val="TOC2"/>
            <w:rPr>
              <w:rFonts w:ascii="Arial" w:eastAsiaTheme="minorEastAsia" w:hAnsi="Arial" w:cs="Arial"/>
              <w:noProof/>
              <w:sz w:val="18"/>
              <w:szCs w:val="18"/>
            </w:rPr>
          </w:pPr>
          <w:hyperlink w:anchor="_Toc32396140" w:history="1">
            <w:r w:rsidR="00D23570" w:rsidRPr="00DF4B28">
              <w:rPr>
                <w:rStyle w:val="Hyperlink"/>
                <w:rFonts w:ascii="Arial" w:hAnsi="Arial" w:cs="Arial"/>
                <w:b/>
                <w:noProof/>
                <w:sz w:val="18"/>
                <w:szCs w:val="18"/>
              </w:rPr>
              <w:t>Re</w:t>
            </w:r>
            <w:r w:rsidR="006E3004">
              <w:rPr>
                <w:rStyle w:val="Hyperlink"/>
                <w:rFonts w:ascii="Arial" w:hAnsi="Arial" w:cs="Arial"/>
                <w:b/>
                <w:noProof/>
                <w:sz w:val="18"/>
                <w:szCs w:val="18"/>
              </w:rPr>
              <w:t xml:space="preserve">ctal Swab for MRSA </w:t>
            </w:r>
            <w:r w:rsidR="00D23570" w:rsidRPr="00DF4B28">
              <w:rPr>
                <w:rStyle w:val="Hyperlink"/>
                <w:rFonts w:ascii="Arial" w:hAnsi="Arial" w:cs="Arial"/>
                <w:b/>
                <w:noProof/>
                <w:sz w:val="18"/>
                <w:szCs w:val="18"/>
              </w:rPr>
              <w:t xml:space="preserve">Screen or Group A </w:t>
            </w:r>
            <w:r w:rsidR="00D23570" w:rsidRPr="00DF4B28">
              <w:rPr>
                <w:rStyle w:val="Hyperlink"/>
                <w:rFonts w:ascii="Arial" w:hAnsi="Arial" w:cs="Arial"/>
                <w:b/>
                <w:i/>
                <w:noProof/>
                <w:sz w:val="18"/>
                <w:szCs w:val="18"/>
              </w:rPr>
              <w:t>Streptococcus</w:t>
            </w:r>
            <w:r w:rsidR="00D23570" w:rsidRPr="00DF4B28">
              <w:rPr>
                <w:rStyle w:val="Hyperlink"/>
                <w:rFonts w:ascii="Arial" w:hAnsi="Arial" w:cs="Arial"/>
                <w:b/>
                <w:noProof/>
                <w:sz w:val="18"/>
                <w:szCs w:val="18"/>
              </w:rPr>
              <w:t xml:space="preserv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16</w:t>
            </w:r>
            <w:r w:rsidR="00D23570" w:rsidRPr="00DF4B28">
              <w:rPr>
                <w:rFonts w:ascii="Arial" w:hAnsi="Arial" w:cs="Arial"/>
                <w:noProof/>
                <w:webHidden/>
                <w:sz w:val="18"/>
                <w:szCs w:val="18"/>
              </w:rPr>
              <w:fldChar w:fldCharType="end"/>
            </w:r>
          </w:hyperlink>
        </w:p>
        <w:p w14:paraId="42998197" w14:textId="1697E280" w:rsidR="00D23570" w:rsidRPr="00DF4B28" w:rsidRDefault="00DE2A1C" w:rsidP="006149AC">
          <w:pPr>
            <w:pStyle w:val="TOC2"/>
            <w:rPr>
              <w:rFonts w:ascii="Arial" w:eastAsiaTheme="minorEastAsia" w:hAnsi="Arial" w:cs="Arial"/>
              <w:noProof/>
              <w:sz w:val="18"/>
              <w:szCs w:val="18"/>
            </w:rPr>
          </w:pPr>
          <w:hyperlink w:anchor="_Toc32396141" w:history="1">
            <w:r w:rsidR="00D23570" w:rsidRPr="00DF4B28">
              <w:rPr>
                <w:rStyle w:val="Hyperlink"/>
                <w:rFonts w:ascii="Arial" w:hAnsi="Arial" w:cs="Arial"/>
                <w:b/>
                <w:noProof/>
                <w:sz w:val="18"/>
                <w:szCs w:val="18"/>
              </w:rPr>
              <w:t xml:space="preserve">Rectal Swab for </w:t>
            </w:r>
            <w:r w:rsidR="00D23570" w:rsidRPr="00DF4B28">
              <w:rPr>
                <w:rStyle w:val="Hyperlink"/>
                <w:rFonts w:ascii="Arial" w:hAnsi="Arial" w:cs="Arial"/>
                <w:b/>
                <w:i/>
                <w:noProof/>
                <w:sz w:val="18"/>
                <w:szCs w:val="18"/>
              </w:rPr>
              <w:t>Neisseria gonorrhea</w:t>
            </w:r>
            <w:r w:rsidR="00D23570" w:rsidRPr="00DF4B28">
              <w:rPr>
                <w:rStyle w:val="Hyperlink"/>
                <w:rFonts w:ascii="Arial" w:hAnsi="Arial" w:cs="Arial"/>
                <w:b/>
                <w:noProof/>
                <w:sz w:val="18"/>
                <w:szCs w:val="18"/>
              </w:rPr>
              <w:t xml:space="preserve">, </w:t>
            </w:r>
            <w:r w:rsidR="00D23570" w:rsidRPr="00DF4B28">
              <w:rPr>
                <w:rStyle w:val="Hyperlink"/>
                <w:rFonts w:ascii="Arial" w:hAnsi="Arial" w:cs="Arial"/>
                <w:b/>
                <w:i/>
                <w:noProof/>
                <w:sz w:val="18"/>
                <w:szCs w:val="18"/>
              </w:rPr>
              <w:t xml:space="preserve">Chlamydia trachomatis </w:t>
            </w:r>
            <w:r w:rsidR="00D23570" w:rsidRPr="00DF4B28">
              <w:rPr>
                <w:rStyle w:val="Hyperlink"/>
                <w:rFonts w:ascii="Arial" w:hAnsi="Arial" w:cs="Arial"/>
                <w:b/>
                <w:noProof/>
                <w:sz w:val="18"/>
                <w:szCs w:val="18"/>
              </w:rPr>
              <w:t xml:space="preserve">or </w:t>
            </w:r>
            <w:r w:rsidR="00D23570" w:rsidRPr="00DF4B28">
              <w:rPr>
                <w:rStyle w:val="Hyperlink"/>
                <w:rFonts w:ascii="Arial" w:hAnsi="Arial" w:cs="Arial"/>
                <w:b/>
                <w:i/>
                <w:noProof/>
                <w:sz w:val="18"/>
                <w:szCs w:val="18"/>
              </w:rPr>
              <w:t>Trichomonas vaginalis</w:t>
            </w:r>
            <w:r w:rsidR="00D23570" w:rsidRPr="00DF4B28">
              <w:rPr>
                <w:rStyle w:val="Hyperlink"/>
                <w:rFonts w:ascii="Arial" w:hAnsi="Arial" w:cs="Arial"/>
                <w:b/>
                <w:noProof/>
                <w:sz w:val="18"/>
                <w:szCs w:val="18"/>
              </w:rPr>
              <w:t xml:space="preserv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Probe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17</w:t>
            </w:r>
            <w:r w:rsidR="00D23570" w:rsidRPr="00DF4B28">
              <w:rPr>
                <w:rFonts w:ascii="Arial" w:hAnsi="Arial" w:cs="Arial"/>
                <w:noProof/>
                <w:webHidden/>
                <w:sz w:val="18"/>
                <w:szCs w:val="18"/>
              </w:rPr>
              <w:fldChar w:fldCharType="end"/>
            </w:r>
          </w:hyperlink>
        </w:p>
        <w:p w14:paraId="160D4976" w14:textId="77777777" w:rsidR="00D23570" w:rsidRPr="00DF4B28" w:rsidRDefault="00DE2A1C" w:rsidP="006149AC">
          <w:pPr>
            <w:pStyle w:val="TOC2"/>
            <w:rPr>
              <w:rFonts w:ascii="Arial" w:eastAsiaTheme="minorEastAsia" w:hAnsi="Arial" w:cs="Arial"/>
              <w:noProof/>
              <w:sz w:val="18"/>
              <w:szCs w:val="18"/>
            </w:rPr>
          </w:pPr>
          <w:hyperlink w:anchor="_Toc32396142" w:history="1">
            <w:r w:rsidR="00D23570" w:rsidRPr="00DF4B28">
              <w:rPr>
                <w:rStyle w:val="Hyperlink"/>
                <w:rFonts w:ascii="Arial" w:hAnsi="Arial" w:cs="Arial"/>
                <w:b/>
                <w:noProof/>
                <w:sz w:val="18"/>
                <w:szCs w:val="18"/>
              </w:rPr>
              <w:t>Stool for Basic or Extended Gastro-intestinal PCR Panel</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_Toc32396142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18</w:t>
            </w:r>
            <w:r w:rsidR="00D23570" w:rsidRPr="00DF4B28">
              <w:rPr>
                <w:rFonts w:ascii="Arial" w:hAnsi="Arial" w:cs="Arial"/>
                <w:noProof/>
                <w:webHidden/>
                <w:sz w:val="18"/>
                <w:szCs w:val="18"/>
              </w:rPr>
              <w:fldChar w:fldCharType="end"/>
            </w:r>
          </w:hyperlink>
        </w:p>
        <w:p w14:paraId="16C7F1E9" w14:textId="77777777" w:rsidR="00D23570" w:rsidRPr="00DF4B28" w:rsidRDefault="00DE2A1C" w:rsidP="006149AC">
          <w:pPr>
            <w:pStyle w:val="TOC2"/>
            <w:rPr>
              <w:rFonts w:ascii="Arial" w:eastAsiaTheme="minorEastAsia" w:hAnsi="Arial" w:cs="Arial"/>
              <w:noProof/>
              <w:sz w:val="18"/>
              <w:szCs w:val="18"/>
            </w:rPr>
          </w:pPr>
          <w:hyperlink w:anchor="_Toc32396143" w:history="1">
            <w:r w:rsidR="00D23570" w:rsidRPr="00DF4B28">
              <w:rPr>
                <w:rStyle w:val="Hyperlink"/>
                <w:rFonts w:ascii="Arial" w:hAnsi="Arial" w:cs="Arial"/>
                <w:b/>
                <w:noProof/>
                <w:sz w:val="18"/>
                <w:szCs w:val="18"/>
              </w:rPr>
              <w:t xml:space="preserve">Stool for </w:t>
            </w:r>
            <w:r w:rsidR="00D23570" w:rsidRPr="00DF4B28">
              <w:rPr>
                <w:rStyle w:val="Hyperlink"/>
                <w:rFonts w:ascii="Arial" w:hAnsi="Arial" w:cs="Arial"/>
                <w:b/>
                <w:i/>
                <w:noProof/>
                <w:sz w:val="18"/>
                <w:szCs w:val="18"/>
              </w:rPr>
              <w:t>Clostridium difficile</w:t>
            </w:r>
            <w:r w:rsidR="00D23570" w:rsidRPr="00DF4B28">
              <w:rPr>
                <w:rStyle w:val="Hyperlink"/>
                <w:rFonts w:ascii="Arial" w:hAnsi="Arial" w:cs="Arial"/>
                <w:b/>
                <w:noProof/>
                <w:sz w:val="18"/>
                <w:szCs w:val="18"/>
              </w:rPr>
              <w:t xml:space="preserve"> Toxin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_Toc32396143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18</w:t>
            </w:r>
            <w:r w:rsidR="00D23570" w:rsidRPr="00DF4B28">
              <w:rPr>
                <w:rFonts w:ascii="Arial" w:hAnsi="Arial" w:cs="Arial"/>
                <w:noProof/>
                <w:webHidden/>
                <w:sz w:val="18"/>
                <w:szCs w:val="18"/>
              </w:rPr>
              <w:fldChar w:fldCharType="end"/>
            </w:r>
          </w:hyperlink>
        </w:p>
        <w:p w14:paraId="0F983A69" w14:textId="77777777" w:rsidR="00D23570" w:rsidRPr="00DF4B28" w:rsidRDefault="00DE2A1C" w:rsidP="006149AC">
          <w:pPr>
            <w:pStyle w:val="TOC2"/>
            <w:rPr>
              <w:rFonts w:ascii="Arial" w:eastAsiaTheme="minorEastAsia" w:hAnsi="Arial" w:cs="Arial"/>
              <w:noProof/>
              <w:sz w:val="18"/>
              <w:szCs w:val="18"/>
            </w:rPr>
          </w:pPr>
          <w:hyperlink w:anchor="_Toc32396144" w:history="1">
            <w:r w:rsidR="00D23570" w:rsidRPr="00DF4B28">
              <w:rPr>
                <w:rStyle w:val="Hyperlink"/>
                <w:rFonts w:ascii="Arial" w:hAnsi="Arial" w:cs="Arial"/>
                <w:b/>
                <w:noProof/>
                <w:sz w:val="18"/>
                <w:szCs w:val="18"/>
              </w:rPr>
              <w:t>Stool for Full Ova and Parasite (O&amp;P)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_Toc32396144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19</w:t>
            </w:r>
            <w:r w:rsidR="00D23570" w:rsidRPr="00DF4B28">
              <w:rPr>
                <w:rFonts w:ascii="Arial" w:hAnsi="Arial" w:cs="Arial"/>
                <w:noProof/>
                <w:webHidden/>
                <w:sz w:val="18"/>
                <w:szCs w:val="18"/>
              </w:rPr>
              <w:fldChar w:fldCharType="end"/>
            </w:r>
          </w:hyperlink>
        </w:p>
        <w:p w14:paraId="5E057B8D" w14:textId="77777777" w:rsidR="00D23570" w:rsidRPr="00DF4B28" w:rsidRDefault="00DE2A1C" w:rsidP="006149AC">
          <w:pPr>
            <w:pStyle w:val="TOC2"/>
            <w:rPr>
              <w:rFonts w:ascii="Arial" w:eastAsiaTheme="minorEastAsia" w:hAnsi="Arial" w:cs="Arial"/>
              <w:noProof/>
              <w:sz w:val="18"/>
              <w:szCs w:val="18"/>
            </w:rPr>
          </w:pPr>
          <w:hyperlink w:anchor="_Toc32396145" w:history="1">
            <w:r w:rsidR="00D23570" w:rsidRPr="00DF4B28">
              <w:rPr>
                <w:rStyle w:val="Hyperlink"/>
                <w:rFonts w:ascii="Arial" w:hAnsi="Arial" w:cs="Arial"/>
                <w:b/>
                <w:noProof/>
                <w:sz w:val="18"/>
                <w:szCs w:val="18"/>
              </w:rPr>
              <w:t>Stool for Parasite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19</w:t>
            </w:r>
            <w:r w:rsidR="00D23570" w:rsidRPr="00DF4B28">
              <w:rPr>
                <w:rFonts w:ascii="Arial" w:hAnsi="Arial" w:cs="Arial"/>
                <w:noProof/>
                <w:webHidden/>
                <w:sz w:val="18"/>
                <w:szCs w:val="18"/>
              </w:rPr>
              <w:fldChar w:fldCharType="end"/>
            </w:r>
          </w:hyperlink>
        </w:p>
        <w:p w14:paraId="1361ACE9" w14:textId="77777777" w:rsidR="00D23570" w:rsidRPr="00DF4B28" w:rsidRDefault="00DE2A1C">
          <w:pPr>
            <w:pStyle w:val="TOC1"/>
            <w:tabs>
              <w:tab w:val="right" w:leader="dot" w:pos="9350"/>
            </w:tabs>
            <w:rPr>
              <w:rFonts w:eastAsiaTheme="minorEastAsia" w:cs="Arial"/>
              <w:noProof/>
              <w:sz w:val="18"/>
              <w:szCs w:val="18"/>
            </w:rPr>
          </w:pPr>
          <w:hyperlink w:anchor="_Toc32396146" w:history="1">
            <w:r w:rsidR="00D23570" w:rsidRPr="00DF4B28">
              <w:rPr>
                <w:rStyle w:val="Hyperlink"/>
                <w:rFonts w:cs="Arial"/>
                <w:b/>
                <w:noProof/>
                <w:sz w:val="18"/>
                <w:szCs w:val="18"/>
              </w:rPr>
              <w:t>EYE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_Toc32396146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20</w:t>
            </w:r>
            <w:r w:rsidR="00D23570" w:rsidRPr="00DF4B28">
              <w:rPr>
                <w:rFonts w:cs="Arial"/>
                <w:noProof/>
                <w:webHidden/>
                <w:sz w:val="18"/>
                <w:szCs w:val="18"/>
              </w:rPr>
              <w:fldChar w:fldCharType="end"/>
            </w:r>
          </w:hyperlink>
        </w:p>
        <w:p w14:paraId="25333492" w14:textId="77777777" w:rsidR="00D23570" w:rsidRPr="00DF4B28" w:rsidRDefault="00DE2A1C" w:rsidP="006149AC">
          <w:pPr>
            <w:pStyle w:val="TOC2"/>
            <w:rPr>
              <w:rFonts w:ascii="Arial" w:eastAsiaTheme="minorEastAsia" w:hAnsi="Arial" w:cs="Arial"/>
              <w:noProof/>
              <w:sz w:val="18"/>
              <w:szCs w:val="18"/>
            </w:rPr>
          </w:pPr>
          <w:hyperlink w:anchor="_Toc32396147" w:history="1">
            <w:r w:rsidR="00D23570" w:rsidRPr="00DF4B28">
              <w:rPr>
                <w:rStyle w:val="Hyperlink"/>
                <w:rFonts w:ascii="Arial" w:hAnsi="Arial" w:cs="Arial"/>
                <w:b/>
                <w:noProof/>
                <w:sz w:val="18"/>
                <w:szCs w:val="18"/>
              </w:rPr>
              <w:t>Cornea/ Corneal Scraping for Acanthamoeba or Viral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20</w:t>
            </w:r>
            <w:r w:rsidR="00D23570" w:rsidRPr="00DF4B28">
              <w:rPr>
                <w:rFonts w:ascii="Arial" w:hAnsi="Arial" w:cs="Arial"/>
                <w:noProof/>
                <w:webHidden/>
                <w:sz w:val="18"/>
                <w:szCs w:val="18"/>
              </w:rPr>
              <w:fldChar w:fldCharType="end"/>
            </w:r>
          </w:hyperlink>
        </w:p>
        <w:p w14:paraId="38749B48" w14:textId="77777777" w:rsidR="00D23570" w:rsidRPr="00DF4B28" w:rsidRDefault="00DE2A1C" w:rsidP="006149AC">
          <w:pPr>
            <w:pStyle w:val="TOC2"/>
            <w:rPr>
              <w:rFonts w:ascii="Arial" w:eastAsiaTheme="minorEastAsia" w:hAnsi="Arial" w:cs="Arial"/>
              <w:noProof/>
              <w:sz w:val="18"/>
              <w:szCs w:val="18"/>
            </w:rPr>
          </w:pPr>
          <w:hyperlink w:anchor="_Toc32396148" w:history="1">
            <w:r w:rsidR="00D23570" w:rsidRPr="00DF4B28">
              <w:rPr>
                <w:rStyle w:val="Hyperlink"/>
                <w:rFonts w:ascii="Arial" w:hAnsi="Arial" w:cs="Arial"/>
                <w:b/>
                <w:noProof/>
                <w:sz w:val="18"/>
                <w:szCs w:val="18"/>
              </w:rPr>
              <w:t>Cornea/ Corneal Scraping for Aerobic, Fungal or AFB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20</w:t>
            </w:r>
            <w:r w:rsidR="00D23570" w:rsidRPr="00DF4B28">
              <w:rPr>
                <w:rFonts w:ascii="Arial" w:hAnsi="Arial" w:cs="Arial"/>
                <w:noProof/>
                <w:webHidden/>
                <w:sz w:val="18"/>
                <w:szCs w:val="18"/>
              </w:rPr>
              <w:fldChar w:fldCharType="end"/>
            </w:r>
          </w:hyperlink>
        </w:p>
        <w:p w14:paraId="6C75F59E" w14:textId="77777777" w:rsidR="00D23570" w:rsidRPr="00DF4B28" w:rsidRDefault="00DE2A1C" w:rsidP="006149AC">
          <w:pPr>
            <w:pStyle w:val="TOC2"/>
            <w:rPr>
              <w:rFonts w:ascii="Arial" w:eastAsiaTheme="minorEastAsia" w:hAnsi="Arial" w:cs="Arial"/>
              <w:noProof/>
              <w:sz w:val="18"/>
              <w:szCs w:val="18"/>
            </w:rPr>
          </w:pPr>
          <w:hyperlink w:anchor="_Toc32396149" w:history="1">
            <w:r w:rsidR="00D23570" w:rsidRPr="00DF4B28">
              <w:rPr>
                <w:rStyle w:val="Hyperlink"/>
                <w:rFonts w:ascii="Arial" w:hAnsi="Arial" w:cs="Arial"/>
                <w:b/>
                <w:noProof/>
                <w:sz w:val="18"/>
                <w:szCs w:val="18"/>
              </w:rPr>
              <w:t>Eye</w:t>
            </w:r>
            <w:r w:rsidR="00D23570" w:rsidRPr="00DF4B28">
              <w:rPr>
                <w:rStyle w:val="Hyperlink"/>
                <w:rFonts w:ascii="Arial" w:hAnsi="Arial" w:cs="Arial"/>
                <w:noProof/>
                <w:sz w:val="18"/>
                <w:szCs w:val="18"/>
              </w:rPr>
              <w:t xml:space="preserve"> </w:t>
            </w:r>
            <w:r w:rsidR="00D23570" w:rsidRPr="00DF4B28">
              <w:rPr>
                <w:rStyle w:val="Hyperlink"/>
                <w:rFonts w:ascii="Arial" w:hAnsi="Arial" w:cs="Arial"/>
                <w:b/>
                <w:noProof/>
                <w:sz w:val="18"/>
                <w:szCs w:val="18"/>
              </w:rPr>
              <w:t>for Herpes Simplex I &amp;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_Toc32396149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21</w:t>
            </w:r>
            <w:r w:rsidR="00D23570" w:rsidRPr="00DF4B28">
              <w:rPr>
                <w:rFonts w:ascii="Arial" w:hAnsi="Arial" w:cs="Arial"/>
                <w:noProof/>
                <w:webHidden/>
                <w:sz w:val="18"/>
                <w:szCs w:val="18"/>
              </w:rPr>
              <w:fldChar w:fldCharType="end"/>
            </w:r>
          </w:hyperlink>
        </w:p>
        <w:p w14:paraId="045C8DC9" w14:textId="77777777" w:rsidR="00D23570" w:rsidRPr="00DF4B28" w:rsidRDefault="00DE2A1C" w:rsidP="006149AC">
          <w:pPr>
            <w:pStyle w:val="TOC2"/>
            <w:rPr>
              <w:rFonts w:ascii="Arial" w:eastAsiaTheme="minorEastAsia" w:hAnsi="Arial" w:cs="Arial"/>
              <w:noProof/>
              <w:sz w:val="18"/>
              <w:szCs w:val="18"/>
            </w:rPr>
          </w:pPr>
          <w:hyperlink w:anchor="_Toc32396150" w:history="1">
            <w:r w:rsidR="00D23570" w:rsidRPr="00DF4B28">
              <w:rPr>
                <w:rStyle w:val="Hyperlink"/>
                <w:rFonts w:ascii="Arial" w:hAnsi="Arial" w:cs="Arial"/>
                <w:b/>
                <w:noProof/>
                <w:sz w:val="18"/>
                <w:szCs w:val="18"/>
              </w:rPr>
              <w:t xml:space="preserve">Eye for </w:t>
            </w:r>
            <w:r w:rsidR="00D23570" w:rsidRPr="00DF4B28">
              <w:rPr>
                <w:rStyle w:val="Hyperlink"/>
                <w:rFonts w:ascii="Arial" w:hAnsi="Arial" w:cs="Arial"/>
                <w:b/>
                <w:i/>
                <w:noProof/>
                <w:sz w:val="18"/>
                <w:szCs w:val="18"/>
              </w:rPr>
              <w:t>Neisseria gonorrhea</w:t>
            </w:r>
            <w:r w:rsidR="00D23570" w:rsidRPr="00DF4B28">
              <w:rPr>
                <w:rStyle w:val="Hyperlink"/>
                <w:rFonts w:ascii="Arial" w:hAnsi="Arial" w:cs="Arial"/>
                <w:b/>
                <w:noProof/>
                <w:sz w:val="18"/>
                <w:szCs w:val="18"/>
              </w:rPr>
              <w:t xml:space="preserve"> or </w:t>
            </w:r>
            <w:r w:rsidR="00D23570" w:rsidRPr="00DF4B28">
              <w:rPr>
                <w:rStyle w:val="Hyperlink"/>
                <w:rFonts w:ascii="Arial" w:hAnsi="Arial" w:cs="Arial"/>
                <w:b/>
                <w:i/>
                <w:noProof/>
                <w:sz w:val="18"/>
                <w:szCs w:val="18"/>
              </w:rPr>
              <w:t>Chlamydia trachomatis</w:t>
            </w:r>
            <w:r w:rsidR="00D23570" w:rsidRPr="00DF4B28">
              <w:rPr>
                <w:rStyle w:val="Hyperlink"/>
                <w:rFonts w:ascii="Arial" w:hAnsi="Arial" w:cs="Arial"/>
                <w:b/>
                <w:noProof/>
                <w:sz w:val="18"/>
                <w:szCs w:val="18"/>
              </w:rPr>
              <w:t xml:space="preserve"> Probe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21</w:t>
            </w:r>
            <w:r w:rsidR="00D23570" w:rsidRPr="00DF4B28">
              <w:rPr>
                <w:rFonts w:ascii="Arial" w:hAnsi="Arial" w:cs="Arial"/>
                <w:noProof/>
                <w:webHidden/>
                <w:sz w:val="18"/>
                <w:szCs w:val="18"/>
              </w:rPr>
              <w:fldChar w:fldCharType="end"/>
            </w:r>
          </w:hyperlink>
        </w:p>
        <w:p w14:paraId="6DB81456" w14:textId="77777777" w:rsidR="00D23570" w:rsidRPr="00DF4B28" w:rsidRDefault="00DE2A1C" w:rsidP="006149AC">
          <w:pPr>
            <w:pStyle w:val="TOC2"/>
            <w:rPr>
              <w:rFonts w:ascii="Arial" w:eastAsiaTheme="minorEastAsia" w:hAnsi="Arial" w:cs="Arial"/>
              <w:noProof/>
              <w:sz w:val="18"/>
              <w:szCs w:val="18"/>
            </w:rPr>
          </w:pPr>
          <w:hyperlink w:anchor="_Toc32396151" w:history="1">
            <w:r w:rsidR="00D23570" w:rsidRPr="00DF4B28">
              <w:rPr>
                <w:rStyle w:val="Hyperlink"/>
                <w:rFonts w:ascii="Arial" w:hAnsi="Arial" w:cs="Arial"/>
                <w:b/>
                <w:noProof/>
                <w:sz w:val="18"/>
                <w:szCs w:val="18"/>
              </w:rPr>
              <w:t>Vitreous Fluid for Aerobic/Anaerobic,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21</w:t>
            </w:r>
            <w:r w:rsidR="00D23570" w:rsidRPr="00DF4B28">
              <w:rPr>
                <w:rFonts w:ascii="Arial" w:hAnsi="Arial" w:cs="Arial"/>
                <w:noProof/>
                <w:webHidden/>
                <w:sz w:val="18"/>
                <w:szCs w:val="18"/>
              </w:rPr>
              <w:fldChar w:fldCharType="end"/>
            </w:r>
          </w:hyperlink>
        </w:p>
        <w:p w14:paraId="49F1098C" w14:textId="77777777" w:rsidR="00D23570" w:rsidRPr="00DF4B28" w:rsidRDefault="00DE2A1C">
          <w:pPr>
            <w:pStyle w:val="TOC1"/>
            <w:tabs>
              <w:tab w:val="right" w:leader="dot" w:pos="9350"/>
            </w:tabs>
            <w:rPr>
              <w:rFonts w:eastAsiaTheme="minorEastAsia" w:cs="Arial"/>
              <w:noProof/>
              <w:sz w:val="18"/>
              <w:szCs w:val="18"/>
            </w:rPr>
          </w:pPr>
          <w:hyperlink w:anchor="_Toc32396152" w:history="1">
            <w:r w:rsidR="00D23570" w:rsidRPr="00DF4B28">
              <w:rPr>
                <w:rStyle w:val="Hyperlink"/>
                <w:rFonts w:cs="Arial"/>
                <w:b/>
                <w:noProof/>
                <w:sz w:val="18"/>
                <w:szCs w:val="18"/>
              </w:rPr>
              <w:t>FOREIGN BODIES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_Toc32396152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22</w:t>
            </w:r>
            <w:r w:rsidR="00D23570" w:rsidRPr="00DF4B28">
              <w:rPr>
                <w:rFonts w:cs="Arial"/>
                <w:noProof/>
                <w:webHidden/>
                <w:sz w:val="18"/>
                <w:szCs w:val="18"/>
              </w:rPr>
              <w:fldChar w:fldCharType="end"/>
            </w:r>
          </w:hyperlink>
        </w:p>
        <w:p w14:paraId="3F0825B0" w14:textId="77777777" w:rsidR="00D23570" w:rsidRPr="00DF4B28" w:rsidRDefault="00DE2A1C" w:rsidP="006149AC">
          <w:pPr>
            <w:pStyle w:val="TOC2"/>
            <w:rPr>
              <w:rFonts w:ascii="Arial" w:eastAsiaTheme="minorEastAsia" w:hAnsi="Arial" w:cs="Arial"/>
              <w:noProof/>
              <w:sz w:val="18"/>
              <w:szCs w:val="18"/>
            </w:rPr>
          </w:pPr>
          <w:hyperlink w:anchor="_Toc32396153" w:history="1">
            <w:r w:rsidR="00D23570" w:rsidRPr="00DF4B28">
              <w:rPr>
                <w:rStyle w:val="Hyperlink"/>
                <w:rFonts w:ascii="Arial" w:hAnsi="Arial" w:cs="Arial"/>
                <w:b/>
                <w:noProof/>
                <w:sz w:val="18"/>
                <w:szCs w:val="18"/>
              </w:rPr>
              <w:t>Aerobic/Anaerobic or Fungal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_Toc32396153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22</w:t>
            </w:r>
            <w:r w:rsidR="00D23570" w:rsidRPr="00DF4B28">
              <w:rPr>
                <w:rFonts w:ascii="Arial" w:hAnsi="Arial" w:cs="Arial"/>
                <w:noProof/>
                <w:webHidden/>
                <w:sz w:val="18"/>
                <w:szCs w:val="18"/>
              </w:rPr>
              <w:fldChar w:fldCharType="end"/>
            </w:r>
          </w:hyperlink>
        </w:p>
        <w:p w14:paraId="369AA502" w14:textId="77777777" w:rsidR="00D23570" w:rsidRPr="00DF4B28" w:rsidRDefault="00DE2A1C">
          <w:pPr>
            <w:pStyle w:val="TOC1"/>
            <w:tabs>
              <w:tab w:val="right" w:leader="dot" w:pos="9350"/>
            </w:tabs>
            <w:rPr>
              <w:rFonts w:eastAsiaTheme="minorEastAsia" w:cs="Arial"/>
              <w:noProof/>
              <w:sz w:val="18"/>
              <w:szCs w:val="18"/>
            </w:rPr>
          </w:pPr>
          <w:hyperlink w:anchor="_Toc32396154" w:history="1">
            <w:r w:rsidR="00D23570" w:rsidRPr="00DF4B28">
              <w:rPr>
                <w:rStyle w:val="Hyperlink"/>
                <w:rFonts w:cs="Arial"/>
                <w:b/>
                <w:noProof/>
                <w:sz w:val="18"/>
                <w:szCs w:val="18"/>
              </w:rPr>
              <w:t>GASTRIC ASPIRATES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_Toc32396154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22</w:t>
            </w:r>
            <w:r w:rsidR="00D23570" w:rsidRPr="00DF4B28">
              <w:rPr>
                <w:rFonts w:cs="Arial"/>
                <w:noProof/>
                <w:webHidden/>
                <w:sz w:val="18"/>
                <w:szCs w:val="18"/>
              </w:rPr>
              <w:fldChar w:fldCharType="end"/>
            </w:r>
          </w:hyperlink>
        </w:p>
        <w:p w14:paraId="65B90FEC" w14:textId="77777777" w:rsidR="00D23570" w:rsidRPr="00DF4B28" w:rsidRDefault="00DE2A1C" w:rsidP="006149AC">
          <w:pPr>
            <w:pStyle w:val="TOC2"/>
            <w:rPr>
              <w:rFonts w:ascii="Arial" w:eastAsiaTheme="minorEastAsia" w:hAnsi="Arial" w:cs="Arial"/>
              <w:noProof/>
              <w:sz w:val="18"/>
              <w:szCs w:val="18"/>
            </w:rPr>
          </w:pPr>
          <w:hyperlink w:anchor="_Toc32396155" w:history="1">
            <w:r w:rsidR="00D23570" w:rsidRPr="00DF4B28">
              <w:rPr>
                <w:rStyle w:val="Hyperlink"/>
                <w:rFonts w:ascii="Arial" w:hAnsi="Arial" w:cs="Arial"/>
                <w:b/>
                <w:noProof/>
                <w:sz w:val="18"/>
                <w:szCs w:val="18"/>
              </w:rPr>
              <w:t>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22</w:t>
            </w:r>
            <w:r w:rsidR="00D23570" w:rsidRPr="00DF4B28">
              <w:rPr>
                <w:rFonts w:ascii="Arial" w:hAnsi="Arial" w:cs="Arial"/>
                <w:noProof/>
                <w:webHidden/>
                <w:sz w:val="18"/>
                <w:szCs w:val="18"/>
              </w:rPr>
              <w:fldChar w:fldCharType="end"/>
            </w:r>
          </w:hyperlink>
        </w:p>
        <w:p w14:paraId="07A4B48B" w14:textId="77777777" w:rsidR="00D23570" w:rsidRPr="00DF4B28" w:rsidRDefault="00DE2A1C">
          <w:pPr>
            <w:pStyle w:val="TOC1"/>
            <w:tabs>
              <w:tab w:val="right" w:leader="dot" w:pos="9350"/>
            </w:tabs>
            <w:rPr>
              <w:rFonts w:eastAsiaTheme="minorEastAsia" w:cs="Arial"/>
              <w:noProof/>
              <w:sz w:val="18"/>
              <w:szCs w:val="18"/>
            </w:rPr>
          </w:pPr>
          <w:hyperlink w:anchor="_Toc32396156" w:history="1">
            <w:r w:rsidR="00D23570" w:rsidRPr="00DF4B28">
              <w:rPr>
                <w:rStyle w:val="Hyperlink"/>
                <w:rFonts w:cs="Arial"/>
                <w:b/>
                <w:noProof/>
                <w:sz w:val="18"/>
                <w:szCs w:val="18"/>
              </w:rPr>
              <w:t>GENITAL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_Toc32396156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23</w:t>
            </w:r>
            <w:r w:rsidR="00D23570" w:rsidRPr="00DF4B28">
              <w:rPr>
                <w:rFonts w:cs="Arial"/>
                <w:noProof/>
                <w:webHidden/>
                <w:sz w:val="18"/>
                <w:szCs w:val="18"/>
              </w:rPr>
              <w:fldChar w:fldCharType="end"/>
            </w:r>
          </w:hyperlink>
        </w:p>
        <w:p w14:paraId="54AEE9DF" w14:textId="77777777" w:rsidR="00D23570" w:rsidRPr="00DF4B28" w:rsidRDefault="00DE2A1C" w:rsidP="006149AC">
          <w:pPr>
            <w:pStyle w:val="TOC2"/>
            <w:rPr>
              <w:rFonts w:ascii="Arial" w:eastAsiaTheme="minorEastAsia" w:hAnsi="Arial" w:cs="Arial"/>
              <w:noProof/>
              <w:sz w:val="18"/>
              <w:szCs w:val="18"/>
            </w:rPr>
          </w:pPr>
          <w:hyperlink w:anchor="_Toc32396157" w:history="1">
            <w:r w:rsidR="00D23570" w:rsidRPr="00DF4B28">
              <w:rPr>
                <w:rStyle w:val="Hyperlink"/>
                <w:rFonts w:ascii="Arial" w:hAnsi="Arial" w:cs="Arial"/>
                <w:b/>
                <w:noProof/>
                <w:sz w:val="18"/>
                <w:szCs w:val="18"/>
              </w:rPr>
              <w:t xml:space="preserve">Cervical or Vaginal Swab for </w:t>
            </w:r>
            <w:r w:rsidR="00D23570" w:rsidRPr="00DF4B28">
              <w:rPr>
                <w:rStyle w:val="Hyperlink"/>
                <w:rFonts w:ascii="Arial" w:hAnsi="Arial" w:cs="Arial"/>
                <w:b/>
                <w:i/>
                <w:noProof/>
                <w:sz w:val="18"/>
                <w:szCs w:val="18"/>
              </w:rPr>
              <w:t>Neisseria gonorrhea</w:t>
            </w:r>
            <w:r w:rsidR="00D23570" w:rsidRPr="00DF4B28">
              <w:rPr>
                <w:rStyle w:val="Hyperlink"/>
                <w:rFonts w:ascii="Arial" w:hAnsi="Arial" w:cs="Arial"/>
                <w:b/>
                <w:noProof/>
                <w:sz w:val="18"/>
                <w:szCs w:val="18"/>
              </w:rPr>
              <w:t xml:space="preserve">, </w:t>
            </w:r>
            <w:r w:rsidR="00D23570" w:rsidRPr="00DF4B28">
              <w:rPr>
                <w:rStyle w:val="Hyperlink"/>
                <w:rFonts w:ascii="Arial" w:hAnsi="Arial" w:cs="Arial"/>
                <w:b/>
                <w:i/>
                <w:noProof/>
                <w:sz w:val="18"/>
                <w:szCs w:val="18"/>
              </w:rPr>
              <w:t xml:space="preserve">Chlamydia trachomatis </w:t>
            </w:r>
            <w:r w:rsidR="00D23570" w:rsidRPr="00DF4B28">
              <w:rPr>
                <w:rStyle w:val="Hyperlink"/>
                <w:rFonts w:ascii="Arial" w:hAnsi="Arial" w:cs="Arial"/>
                <w:b/>
                <w:noProof/>
                <w:sz w:val="18"/>
                <w:szCs w:val="18"/>
              </w:rPr>
              <w:t xml:space="preserve">or </w:t>
            </w:r>
            <w:r w:rsidR="00D23570" w:rsidRPr="00DF4B28">
              <w:rPr>
                <w:rStyle w:val="Hyperlink"/>
                <w:rFonts w:ascii="Arial" w:hAnsi="Arial" w:cs="Arial"/>
                <w:b/>
                <w:i/>
                <w:noProof/>
                <w:sz w:val="18"/>
                <w:szCs w:val="18"/>
              </w:rPr>
              <w:t>Trichomonas vaginalis</w:t>
            </w:r>
            <w:r w:rsidR="00D23570" w:rsidRPr="00DF4B28">
              <w:rPr>
                <w:rStyle w:val="Hyperlink"/>
                <w:rFonts w:ascii="Arial" w:hAnsi="Arial" w:cs="Arial"/>
                <w:b/>
                <w:noProof/>
                <w:sz w:val="18"/>
                <w:szCs w:val="18"/>
              </w:rPr>
              <w:t xml:space="preserve"> Probe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23</w:t>
            </w:r>
            <w:r w:rsidR="00D23570" w:rsidRPr="00DF4B28">
              <w:rPr>
                <w:rFonts w:ascii="Arial" w:hAnsi="Arial" w:cs="Arial"/>
                <w:noProof/>
                <w:webHidden/>
                <w:sz w:val="18"/>
                <w:szCs w:val="18"/>
              </w:rPr>
              <w:fldChar w:fldCharType="end"/>
            </w:r>
          </w:hyperlink>
        </w:p>
        <w:p w14:paraId="554F04C0" w14:textId="77777777" w:rsidR="00D23570" w:rsidRPr="00DF4B28" w:rsidRDefault="00DE2A1C" w:rsidP="006149AC">
          <w:pPr>
            <w:pStyle w:val="TOC2"/>
            <w:rPr>
              <w:rFonts w:ascii="Arial" w:eastAsiaTheme="minorEastAsia" w:hAnsi="Arial" w:cs="Arial"/>
              <w:noProof/>
              <w:sz w:val="18"/>
              <w:szCs w:val="18"/>
            </w:rPr>
          </w:pPr>
          <w:hyperlink w:anchor="_Toc32396158" w:history="1">
            <w:r w:rsidR="00D23570" w:rsidRPr="00DF4B28">
              <w:rPr>
                <w:rStyle w:val="Hyperlink"/>
                <w:rFonts w:ascii="Arial" w:hAnsi="Arial" w:cs="Arial"/>
                <w:b/>
                <w:noProof/>
                <w:sz w:val="18"/>
                <w:szCs w:val="18"/>
              </w:rPr>
              <w:t>Cervical Swab for HPV Genotype 16, 18/45 Probe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23</w:t>
            </w:r>
            <w:r w:rsidR="00D23570" w:rsidRPr="00DF4B28">
              <w:rPr>
                <w:rFonts w:ascii="Arial" w:hAnsi="Arial" w:cs="Arial"/>
                <w:noProof/>
                <w:webHidden/>
                <w:sz w:val="18"/>
                <w:szCs w:val="18"/>
              </w:rPr>
              <w:fldChar w:fldCharType="end"/>
            </w:r>
          </w:hyperlink>
        </w:p>
        <w:p w14:paraId="53761370" w14:textId="0E2D11C0" w:rsidR="00D23570" w:rsidRPr="00DF4B28" w:rsidRDefault="00DE2A1C" w:rsidP="006149AC">
          <w:pPr>
            <w:pStyle w:val="TOC2"/>
            <w:tabs>
              <w:tab w:val="clear" w:pos="9350"/>
              <w:tab w:val="clear" w:pos="9450"/>
            </w:tabs>
            <w:rPr>
              <w:rFonts w:ascii="Arial" w:eastAsiaTheme="minorEastAsia" w:hAnsi="Arial" w:cs="Arial"/>
              <w:noProof/>
              <w:sz w:val="18"/>
              <w:szCs w:val="18"/>
            </w:rPr>
          </w:pPr>
          <w:hyperlink w:anchor="_Toc32396159" w:history="1">
            <w:r w:rsidR="00D23570" w:rsidRPr="00DF4B28">
              <w:rPr>
                <w:rStyle w:val="Hyperlink"/>
                <w:rFonts w:ascii="Arial" w:hAnsi="Arial" w:cs="Arial"/>
                <w:b/>
                <w:noProof/>
                <w:sz w:val="18"/>
                <w:szCs w:val="18"/>
              </w:rPr>
              <w:t xml:space="preserve">Urethral Swab for </w:t>
            </w:r>
            <w:r w:rsidR="00D23570" w:rsidRPr="00DF4B28">
              <w:rPr>
                <w:rStyle w:val="Hyperlink"/>
                <w:rFonts w:ascii="Arial" w:hAnsi="Arial" w:cs="Arial"/>
                <w:b/>
                <w:i/>
                <w:noProof/>
                <w:sz w:val="18"/>
                <w:szCs w:val="18"/>
              </w:rPr>
              <w:t>Neisseria gonorrhea</w:t>
            </w:r>
            <w:r w:rsidR="00D23570" w:rsidRPr="00DF4B28">
              <w:rPr>
                <w:rStyle w:val="Hyperlink"/>
                <w:rFonts w:ascii="Arial" w:hAnsi="Arial" w:cs="Arial"/>
                <w:b/>
                <w:noProof/>
                <w:sz w:val="18"/>
                <w:szCs w:val="18"/>
              </w:rPr>
              <w:t xml:space="preserve">, </w:t>
            </w:r>
            <w:r w:rsidR="00D23570" w:rsidRPr="00DF4B28">
              <w:rPr>
                <w:rStyle w:val="Hyperlink"/>
                <w:rFonts w:ascii="Arial" w:hAnsi="Arial" w:cs="Arial"/>
                <w:b/>
                <w:i/>
                <w:noProof/>
                <w:sz w:val="18"/>
                <w:szCs w:val="18"/>
              </w:rPr>
              <w:t xml:space="preserve">Chlamydia trachomatis </w:t>
            </w:r>
            <w:r w:rsidR="00D23570" w:rsidRPr="00DF4B28">
              <w:rPr>
                <w:rStyle w:val="Hyperlink"/>
                <w:rFonts w:ascii="Arial" w:hAnsi="Arial" w:cs="Arial"/>
                <w:b/>
                <w:noProof/>
                <w:sz w:val="18"/>
                <w:szCs w:val="18"/>
              </w:rPr>
              <w:t xml:space="preserve">or </w:t>
            </w:r>
            <w:r w:rsidR="00D23570" w:rsidRPr="00DF4B28">
              <w:rPr>
                <w:rStyle w:val="Hyperlink"/>
                <w:rFonts w:ascii="Arial" w:hAnsi="Arial" w:cs="Arial"/>
                <w:b/>
                <w:i/>
                <w:noProof/>
                <w:sz w:val="18"/>
                <w:szCs w:val="18"/>
              </w:rPr>
              <w:t>Trichomonas vaginalis</w:t>
            </w:r>
            <w:r w:rsidR="00D23570" w:rsidRPr="00DF4B28">
              <w:rPr>
                <w:rStyle w:val="Hyperlink"/>
                <w:rFonts w:ascii="Arial" w:hAnsi="Arial" w:cs="Arial"/>
                <w:b/>
                <w:noProof/>
                <w:sz w:val="18"/>
                <w:szCs w:val="18"/>
              </w:rPr>
              <w:t xml:space="preserv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Probe Testing</w:t>
            </w:r>
            <w:r w:rsidR="00823432" w:rsidRPr="00823432">
              <w:rPr>
                <w:rStyle w:val="Hyperlink"/>
                <w:rFonts w:ascii="Arial" w:hAnsi="Arial" w:cs="Arial"/>
                <w:noProof/>
                <w:sz w:val="18"/>
                <w:szCs w:val="18"/>
                <w:u w:val="none"/>
              </w:rPr>
              <w:t>……………………………………………………………………………………………………………</w:t>
            </w:r>
            <w:r w:rsidR="00823432">
              <w:rPr>
                <w:rStyle w:val="Hyperlink"/>
                <w:rFonts w:ascii="Arial" w:hAnsi="Arial" w:cs="Arial"/>
                <w:noProof/>
                <w:sz w:val="18"/>
                <w:szCs w:val="18"/>
                <w:u w:val="none"/>
              </w:rPr>
              <w:t>..</w:t>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_Toc32396159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24</w:t>
            </w:r>
            <w:r w:rsidR="00D23570" w:rsidRPr="00DF4B28">
              <w:rPr>
                <w:rFonts w:ascii="Arial" w:hAnsi="Arial" w:cs="Arial"/>
                <w:noProof/>
                <w:webHidden/>
                <w:sz w:val="18"/>
                <w:szCs w:val="18"/>
              </w:rPr>
              <w:fldChar w:fldCharType="end"/>
            </w:r>
          </w:hyperlink>
        </w:p>
        <w:p w14:paraId="73D499C8" w14:textId="77777777" w:rsidR="00D23570" w:rsidRPr="00DF4B28" w:rsidRDefault="00DE2A1C" w:rsidP="006149AC">
          <w:pPr>
            <w:pStyle w:val="TOC2"/>
            <w:rPr>
              <w:rFonts w:ascii="Arial" w:eastAsiaTheme="minorEastAsia" w:hAnsi="Arial" w:cs="Arial"/>
              <w:noProof/>
              <w:sz w:val="18"/>
              <w:szCs w:val="18"/>
            </w:rPr>
          </w:pPr>
          <w:hyperlink w:anchor="_Toc32396160" w:history="1">
            <w:r w:rsidR="00D23570" w:rsidRPr="00DF4B28">
              <w:rPr>
                <w:rStyle w:val="Hyperlink"/>
                <w:rFonts w:ascii="Arial" w:hAnsi="Arial" w:cs="Arial"/>
                <w:b/>
                <w:noProof/>
                <w:sz w:val="18"/>
                <w:szCs w:val="18"/>
              </w:rPr>
              <w:t>Genital Swab for Herpes Simplex I &amp;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24</w:t>
            </w:r>
            <w:r w:rsidR="00D23570" w:rsidRPr="00DF4B28">
              <w:rPr>
                <w:rFonts w:ascii="Arial" w:hAnsi="Arial" w:cs="Arial"/>
                <w:noProof/>
                <w:webHidden/>
                <w:sz w:val="18"/>
                <w:szCs w:val="18"/>
              </w:rPr>
              <w:fldChar w:fldCharType="end"/>
            </w:r>
          </w:hyperlink>
        </w:p>
        <w:p w14:paraId="3E1C95A7" w14:textId="77777777" w:rsidR="00D23570" w:rsidRPr="00DF4B28" w:rsidRDefault="00DE2A1C" w:rsidP="006149AC">
          <w:pPr>
            <w:pStyle w:val="TOC2"/>
            <w:rPr>
              <w:rFonts w:ascii="Arial" w:eastAsiaTheme="minorEastAsia" w:hAnsi="Arial" w:cs="Arial"/>
              <w:noProof/>
              <w:sz w:val="18"/>
              <w:szCs w:val="18"/>
            </w:rPr>
          </w:pPr>
          <w:hyperlink w:anchor="_Toc32396161" w:history="1">
            <w:r w:rsidR="00D23570" w:rsidRPr="00DF4B28">
              <w:rPr>
                <w:rStyle w:val="Hyperlink"/>
                <w:rFonts w:ascii="Arial" w:hAnsi="Arial" w:cs="Arial"/>
                <w:b/>
                <w:noProof/>
                <w:sz w:val="18"/>
                <w:szCs w:val="18"/>
              </w:rPr>
              <w:t xml:space="preserve">Genital Swab for Fungal Culture and Smear or Group A </w:t>
            </w:r>
            <w:r w:rsidR="00D23570" w:rsidRPr="00DF4B28">
              <w:rPr>
                <w:rStyle w:val="Hyperlink"/>
                <w:rFonts w:ascii="Arial" w:hAnsi="Arial" w:cs="Arial"/>
                <w:b/>
                <w:i/>
                <w:noProof/>
                <w:sz w:val="18"/>
                <w:szCs w:val="18"/>
              </w:rPr>
              <w:t xml:space="preserve">Streptococcus </w:t>
            </w:r>
            <w:r w:rsidR="00D23570" w:rsidRPr="00DF4B28">
              <w:rPr>
                <w:rStyle w:val="Hyperlink"/>
                <w:rFonts w:ascii="Arial" w:hAnsi="Arial" w:cs="Arial"/>
                <w:b/>
                <w:noProof/>
                <w:sz w:val="18"/>
                <w:szCs w:val="18"/>
              </w:rPr>
              <w:t>Screen</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25</w:t>
            </w:r>
            <w:r w:rsidR="00D23570" w:rsidRPr="00DF4B28">
              <w:rPr>
                <w:rFonts w:ascii="Arial" w:hAnsi="Arial" w:cs="Arial"/>
                <w:noProof/>
                <w:webHidden/>
                <w:sz w:val="18"/>
                <w:szCs w:val="18"/>
              </w:rPr>
              <w:fldChar w:fldCharType="end"/>
            </w:r>
          </w:hyperlink>
        </w:p>
        <w:p w14:paraId="69A5F537" w14:textId="77777777" w:rsidR="00D23570" w:rsidRPr="00DF4B28" w:rsidRDefault="00DE2A1C" w:rsidP="006149AC">
          <w:pPr>
            <w:pStyle w:val="TOC2"/>
            <w:rPr>
              <w:rFonts w:ascii="Arial" w:eastAsiaTheme="minorEastAsia" w:hAnsi="Arial" w:cs="Arial"/>
              <w:noProof/>
              <w:sz w:val="18"/>
              <w:szCs w:val="18"/>
            </w:rPr>
          </w:pPr>
          <w:hyperlink w:anchor="_Toc32396162" w:history="1">
            <w:r w:rsidR="00D23570" w:rsidRPr="00DF4B28">
              <w:rPr>
                <w:rStyle w:val="Hyperlink"/>
                <w:rFonts w:ascii="Arial" w:hAnsi="Arial" w:cs="Arial"/>
                <w:b/>
                <w:noProof/>
                <w:sz w:val="18"/>
                <w:szCs w:val="18"/>
              </w:rPr>
              <w:t xml:space="preserve">Vaginal Swab for Group B </w:t>
            </w:r>
            <w:r w:rsidR="00D23570" w:rsidRPr="00DF4B28">
              <w:rPr>
                <w:rStyle w:val="Hyperlink"/>
                <w:rFonts w:ascii="Arial" w:hAnsi="Arial" w:cs="Arial"/>
                <w:b/>
                <w:i/>
                <w:noProof/>
                <w:sz w:val="18"/>
                <w:szCs w:val="18"/>
              </w:rPr>
              <w:t>Streptococcus</w:t>
            </w:r>
            <w:r w:rsidR="00D23570" w:rsidRPr="00DF4B28">
              <w:rPr>
                <w:rStyle w:val="Hyperlink"/>
                <w:rFonts w:ascii="Arial" w:hAnsi="Arial" w:cs="Arial"/>
                <w:b/>
                <w:noProof/>
                <w:sz w:val="18"/>
                <w:szCs w:val="18"/>
              </w:rPr>
              <w:t xml:space="preserve"> PCR Screen</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_Toc32396162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25</w:t>
            </w:r>
            <w:r w:rsidR="00D23570" w:rsidRPr="00DF4B28">
              <w:rPr>
                <w:rFonts w:ascii="Arial" w:hAnsi="Arial" w:cs="Arial"/>
                <w:noProof/>
                <w:webHidden/>
                <w:sz w:val="18"/>
                <w:szCs w:val="18"/>
              </w:rPr>
              <w:fldChar w:fldCharType="end"/>
            </w:r>
          </w:hyperlink>
        </w:p>
        <w:p w14:paraId="1EBD3F1C" w14:textId="77777777" w:rsidR="00D23570" w:rsidRPr="00DF4B28" w:rsidRDefault="00DE2A1C" w:rsidP="006149AC">
          <w:pPr>
            <w:pStyle w:val="TOC2"/>
            <w:rPr>
              <w:rFonts w:ascii="Arial" w:eastAsiaTheme="minorEastAsia" w:hAnsi="Arial" w:cs="Arial"/>
              <w:noProof/>
              <w:sz w:val="18"/>
              <w:szCs w:val="18"/>
            </w:rPr>
          </w:pPr>
          <w:hyperlink w:anchor="_Toc32396163" w:history="1">
            <w:r w:rsidR="00D23570" w:rsidRPr="00DF4B28">
              <w:rPr>
                <w:rStyle w:val="Hyperlink"/>
                <w:rFonts w:ascii="Arial" w:hAnsi="Arial" w:cs="Arial"/>
                <w:b/>
                <w:noProof/>
                <w:sz w:val="18"/>
                <w:szCs w:val="18"/>
              </w:rPr>
              <w:t>Vaginal/Endo-cervical Swab for Vaginitis Panel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_Toc32396163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26</w:t>
            </w:r>
            <w:r w:rsidR="00D23570" w:rsidRPr="00DF4B28">
              <w:rPr>
                <w:rFonts w:ascii="Arial" w:hAnsi="Arial" w:cs="Arial"/>
                <w:noProof/>
                <w:webHidden/>
                <w:sz w:val="18"/>
                <w:szCs w:val="18"/>
              </w:rPr>
              <w:fldChar w:fldCharType="end"/>
            </w:r>
          </w:hyperlink>
        </w:p>
        <w:p w14:paraId="0DACDF52" w14:textId="77777777" w:rsidR="00D23570" w:rsidRPr="00DF4B28" w:rsidRDefault="00DE2A1C" w:rsidP="006149AC">
          <w:pPr>
            <w:pStyle w:val="TOC1"/>
            <w:tabs>
              <w:tab w:val="right" w:leader="dot" w:pos="9360"/>
            </w:tabs>
            <w:rPr>
              <w:rFonts w:eastAsiaTheme="minorEastAsia" w:cs="Arial"/>
              <w:noProof/>
              <w:sz w:val="18"/>
              <w:szCs w:val="18"/>
            </w:rPr>
          </w:pPr>
          <w:hyperlink w:anchor="_Toc32396166" w:history="1">
            <w:r w:rsidR="00D23570" w:rsidRPr="00DF4B28">
              <w:rPr>
                <w:rStyle w:val="Hyperlink"/>
                <w:rFonts w:cs="Arial"/>
                <w:b/>
                <w:noProof/>
                <w:sz w:val="18"/>
                <w:szCs w:val="18"/>
              </w:rPr>
              <w:t>RESPIRATORY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_Toc32396166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26</w:t>
            </w:r>
            <w:r w:rsidR="00D23570" w:rsidRPr="00DF4B28">
              <w:rPr>
                <w:rFonts w:cs="Arial"/>
                <w:noProof/>
                <w:webHidden/>
                <w:sz w:val="18"/>
                <w:szCs w:val="18"/>
              </w:rPr>
              <w:fldChar w:fldCharType="end"/>
            </w:r>
          </w:hyperlink>
        </w:p>
        <w:p w14:paraId="3BFFF5B3" w14:textId="720EA925" w:rsidR="00D23570" w:rsidRPr="00DF4B28" w:rsidRDefault="00DE2A1C" w:rsidP="006149AC">
          <w:pPr>
            <w:pStyle w:val="TOC2"/>
            <w:rPr>
              <w:rFonts w:ascii="Arial" w:eastAsiaTheme="minorEastAsia" w:hAnsi="Arial" w:cs="Arial"/>
              <w:noProof/>
              <w:sz w:val="18"/>
              <w:szCs w:val="18"/>
            </w:rPr>
          </w:pPr>
          <w:hyperlink w:anchor="_Toc32396167" w:history="1">
            <w:r w:rsidR="00D23570" w:rsidRPr="00DF4B28">
              <w:rPr>
                <w:rStyle w:val="Hyperlink"/>
                <w:rFonts w:ascii="Arial" w:hAnsi="Arial" w:cs="Arial"/>
                <w:b/>
                <w:noProof/>
                <w:sz w:val="18"/>
                <w:szCs w:val="18"/>
              </w:rPr>
              <w:t xml:space="preserve">Broncho alveolar Lavage (BAL) or Bronchoscopy Washings for Pneumocystis Smear by DFA,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Legionella, 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26</w:t>
            </w:r>
            <w:r w:rsidR="00D23570" w:rsidRPr="00DF4B28">
              <w:rPr>
                <w:rFonts w:ascii="Arial" w:hAnsi="Arial" w:cs="Arial"/>
                <w:noProof/>
                <w:webHidden/>
                <w:sz w:val="18"/>
                <w:szCs w:val="18"/>
              </w:rPr>
              <w:fldChar w:fldCharType="end"/>
            </w:r>
          </w:hyperlink>
        </w:p>
        <w:p w14:paraId="6581B49C" w14:textId="377BEBB3" w:rsidR="00D23570" w:rsidRPr="00DF4B28" w:rsidRDefault="00DE2A1C" w:rsidP="006149AC">
          <w:pPr>
            <w:pStyle w:val="TOC2"/>
            <w:rPr>
              <w:rFonts w:ascii="Arial" w:eastAsiaTheme="minorEastAsia" w:hAnsi="Arial" w:cs="Arial"/>
              <w:noProof/>
              <w:sz w:val="18"/>
              <w:szCs w:val="18"/>
            </w:rPr>
          </w:pPr>
          <w:hyperlink w:anchor="_Toc32396168" w:history="1">
            <w:r w:rsidR="00D23570" w:rsidRPr="00DF4B28">
              <w:rPr>
                <w:rStyle w:val="Hyperlink"/>
                <w:rFonts w:ascii="Arial" w:hAnsi="Arial" w:cs="Arial"/>
                <w:b/>
                <w:noProof/>
                <w:sz w:val="18"/>
                <w:szCs w:val="18"/>
              </w:rPr>
              <w:t xml:space="preserve">Bronchial Brush for Pneumocystis Smear by DFA, Legionella, Aerobic, Fungal or AFB Culture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27</w:t>
            </w:r>
            <w:r w:rsidR="00D23570" w:rsidRPr="00DF4B28">
              <w:rPr>
                <w:rFonts w:ascii="Arial" w:hAnsi="Arial" w:cs="Arial"/>
                <w:noProof/>
                <w:webHidden/>
                <w:sz w:val="18"/>
                <w:szCs w:val="18"/>
              </w:rPr>
              <w:fldChar w:fldCharType="end"/>
            </w:r>
          </w:hyperlink>
        </w:p>
        <w:p w14:paraId="3BFAA3AE" w14:textId="77777777" w:rsidR="00D23570" w:rsidRPr="00DF4B28" w:rsidRDefault="00DE2A1C" w:rsidP="006149AC">
          <w:pPr>
            <w:pStyle w:val="TOC2"/>
            <w:rPr>
              <w:rFonts w:ascii="Arial" w:eastAsiaTheme="minorEastAsia" w:hAnsi="Arial" w:cs="Arial"/>
              <w:noProof/>
              <w:sz w:val="18"/>
              <w:szCs w:val="18"/>
            </w:rPr>
          </w:pPr>
          <w:hyperlink w:anchor="_Toc32396169" w:history="1">
            <w:r w:rsidR="00D23570" w:rsidRPr="00DF4B28">
              <w:rPr>
                <w:rStyle w:val="Hyperlink"/>
                <w:rFonts w:ascii="Arial" w:hAnsi="Arial" w:cs="Arial"/>
                <w:b/>
                <w:noProof/>
                <w:sz w:val="18"/>
                <w:szCs w:val="18"/>
              </w:rPr>
              <w:t>Bronchial Specimens for CMV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_Toc32396169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27</w:t>
            </w:r>
            <w:r w:rsidR="00D23570" w:rsidRPr="00DF4B28">
              <w:rPr>
                <w:rFonts w:ascii="Arial" w:hAnsi="Arial" w:cs="Arial"/>
                <w:noProof/>
                <w:webHidden/>
                <w:sz w:val="18"/>
                <w:szCs w:val="18"/>
              </w:rPr>
              <w:fldChar w:fldCharType="end"/>
            </w:r>
          </w:hyperlink>
        </w:p>
        <w:p w14:paraId="19663057" w14:textId="280E043A" w:rsidR="00D23570" w:rsidRPr="00DF4B28" w:rsidRDefault="00DE2A1C" w:rsidP="006149AC">
          <w:pPr>
            <w:pStyle w:val="TOC2"/>
            <w:rPr>
              <w:rFonts w:ascii="Arial" w:eastAsiaTheme="minorEastAsia" w:hAnsi="Arial" w:cs="Arial"/>
              <w:noProof/>
              <w:sz w:val="18"/>
              <w:szCs w:val="18"/>
            </w:rPr>
          </w:pPr>
          <w:hyperlink w:anchor="_Toc32396170" w:history="1">
            <w:r w:rsidR="00D23570" w:rsidRPr="00DF4B28">
              <w:rPr>
                <w:rStyle w:val="Hyperlink"/>
                <w:rFonts w:ascii="Arial" w:hAnsi="Arial" w:cs="Arial"/>
                <w:b/>
                <w:noProof/>
                <w:sz w:val="18"/>
                <w:szCs w:val="18"/>
              </w:rPr>
              <w:t xml:space="preserve">Bronchial Wash for Pneumocystis Smear by DFA, Legionella, Aerobic, Fungal or AFB Culture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27</w:t>
            </w:r>
            <w:r w:rsidR="00D23570" w:rsidRPr="00DF4B28">
              <w:rPr>
                <w:rFonts w:ascii="Arial" w:hAnsi="Arial" w:cs="Arial"/>
                <w:noProof/>
                <w:webHidden/>
                <w:sz w:val="18"/>
                <w:szCs w:val="18"/>
              </w:rPr>
              <w:fldChar w:fldCharType="end"/>
            </w:r>
          </w:hyperlink>
        </w:p>
        <w:p w14:paraId="00594330" w14:textId="77777777" w:rsidR="00D23570" w:rsidRPr="00DF4B28" w:rsidRDefault="00DE2A1C" w:rsidP="006149AC">
          <w:pPr>
            <w:pStyle w:val="TOC2"/>
            <w:rPr>
              <w:rFonts w:ascii="Arial" w:eastAsiaTheme="minorEastAsia" w:hAnsi="Arial" w:cs="Arial"/>
              <w:noProof/>
              <w:sz w:val="18"/>
              <w:szCs w:val="18"/>
            </w:rPr>
          </w:pPr>
          <w:hyperlink w:anchor="_Toc32396171" w:history="1">
            <w:r w:rsidR="00D23570" w:rsidRPr="00DF4B28">
              <w:rPr>
                <w:rStyle w:val="Hyperlink"/>
                <w:rFonts w:ascii="Arial" w:hAnsi="Arial" w:cs="Arial"/>
                <w:b/>
                <w:noProof/>
                <w:sz w:val="18"/>
                <w:szCs w:val="18"/>
              </w:rPr>
              <w:t>Nasal Swab for Methicillin Resistant Staphylococcus aureus (MRSA) Screen</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28</w:t>
            </w:r>
            <w:r w:rsidR="00D23570" w:rsidRPr="00DF4B28">
              <w:rPr>
                <w:rFonts w:ascii="Arial" w:hAnsi="Arial" w:cs="Arial"/>
                <w:noProof/>
                <w:webHidden/>
                <w:sz w:val="18"/>
                <w:szCs w:val="18"/>
              </w:rPr>
              <w:fldChar w:fldCharType="end"/>
            </w:r>
          </w:hyperlink>
        </w:p>
        <w:p w14:paraId="7B734A25" w14:textId="77777777" w:rsidR="00D23570" w:rsidRPr="00DF4B28" w:rsidRDefault="00DE2A1C" w:rsidP="006149AC">
          <w:pPr>
            <w:pStyle w:val="TOC2"/>
            <w:rPr>
              <w:rFonts w:ascii="Arial" w:eastAsiaTheme="minorEastAsia" w:hAnsi="Arial" w:cs="Arial"/>
              <w:noProof/>
              <w:sz w:val="18"/>
              <w:szCs w:val="18"/>
            </w:rPr>
          </w:pPr>
          <w:hyperlink w:anchor="_Toc32396172" w:history="1">
            <w:r w:rsidR="00D23570" w:rsidRPr="00DF4B28">
              <w:rPr>
                <w:rStyle w:val="Hyperlink"/>
                <w:rFonts w:ascii="Arial" w:hAnsi="Arial" w:cs="Arial"/>
                <w:b/>
                <w:noProof/>
                <w:sz w:val="18"/>
                <w:szCs w:val="18"/>
              </w:rPr>
              <w:t>Nasal Swab for Pre-Admit/Surgical, MSSA/MRSA by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_Toc32396172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28</w:t>
            </w:r>
            <w:r w:rsidR="00D23570" w:rsidRPr="00DF4B28">
              <w:rPr>
                <w:rFonts w:ascii="Arial" w:hAnsi="Arial" w:cs="Arial"/>
                <w:noProof/>
                <w:webHidden/>
                <w:sz w:val="18"/>
                <w:szCs w:val="18"/>
              </w:rPr>
              <w:fldChar w:fldCharType="end"/>
            </w:r>
          </w:hyperlink>
        </w:p>
        <w:p w14:paraId="10F0791D" w14:textId="3CC4E283" w:rsidR="00D23570" w:rsidRPr="00DF4B28" w:rsidRDefault="00DE2A1C" w:rsidP="006149AC">
          <w:pPr>
            <w:pStyle w:val="TOC2"/>
            <w:rPr>
              <w:rFonts w:ascii="Arial" w:eastAsiaTheme="minorEastAsia" w:hAnsi="Arial" w:cs="Arial"/>
              <w:noProof/>
              <w:sz w:val="18"/>
              <w:szCs w:val="18"/>
            </w:rPr>
          </w:pPr>
          <w:hyperlink w:anchor="_Toc32396173" w:history="1">
            <w:r w:rsidR="00D23570" w:rsidRPr="00DF4B28">
              <w:rPr>
                <w:rStyle w:val="Hyperlink"/>
                <w:rFonts w:ascii="Arial" w:hAnsi="Arial" w:cs="Arial"/>
                <w:b/>
                <w:noProof/>
                <w:sz w:val="18"/>
                <w:szCs w:val="18"/>
              </w:rPr>
              <w:t>Nasopharyngeal Swabs for</w:t>
            </w:r>
            <w:r w:rsidR="00D23570" w:rsidRPr="00DF4B28">
              <w:rPr>
                <w:rStyle w:val="Hyperlink"/>
                <w:rFonts w:ascii="Arial" w:hAnsi="Arial" w:cs="Arial"/>
                <w:b/>
                <w:i/>
                <w:noProof/>
                <w:sz w:val="18"/>
                <w:szCs w:val="18"/>
              </w:rPr>
              <w:t xml:space="preserve"> Neisseria gonorrhea</w:t>
            </w:r>
            <w:r w:rsidR="00D23570" w:rsidRPr="00DF4B28">
              <w:rPr>
                <w:rStyle w:val="Hyperlink"/>
                <w:rFonts w:ascii="Arial" w:hAnsi="Arial" w:cs="Arial"/>
                <w:b/>
                <w:noProof/>
                <w:sz w:val="18"/>
                <w:szCs w:val="18"/>
              </w:rPr>
              <w:t xml:space="preserve">, </w:t>
            </w:r>
            <w:r w:rsidR="00D23570" w:rsidRPr="00DF4B28">
              <w:rPr>
                <w:rStyle w:val="Hyperlink"/>
                <w:rFonts w:ascii="Arial" w:hAnsi="Arial" w:cs="Arial"/>
                <w:b/>
                <w:i/>
                <w:noProof/>
                <w:sz w:val="18"/>
                <w:szCs w:val="18"/>
              </w:rPr>
              <w:t xml:space="preserve">Chlamydia trachomatis </w:t>
            </w:r>
            <w:r w:rsidR="00D23570" w:rsidRPr="00DF4B28">
              <w:rPr>
                <w:rStyle w:val="Hyperlink"/>
                <w:rFonts w:ascii="Arial" w:hAnsi="Arial" w:cs="Arial"/>
                <w:b/>
                <w:noProof/>
                <w:sz w:val="18"/>
                <w:szCs w:val="18"/>
              </w:rPr>
              <w:t xml:space="preserve">or </w:t>
            </w:r>
            <w:r w:rsidR="00D23570" w:rsidRPr="00DF4B28">
              <w:rPr>
                <w:rStyle w:val="Hyperlink"/>
                <w:rFonts w:ascii="Arial" w:hAnsi="Arial" w:cs="Arial"/>
                <w:b/>
                <w:i/>
                <w:noProof/>
                <w:sz w:val="18"/>
                <w:szCs w:val="18"/>
              </w:rPr>
              <w:t>Trichomonas vaginalis</w:t>
            </w:r>
            <w:r w:rsidR="00D23570" w:rsidRPr="00DF4B28">
              <w:rPr>
                <w:rStyle w:val="Hyperlink"/>
                <w:rFonts w:ascii="Arial" w:hAnsi="Arial" w:cs="Arial"/>
                <w:b/>
                <w:noProof/>
                <w:sz w:val="18"/>
                <w:szCs w:val="18"/>
              </w:rPr>
              <w:t xml:space="preserv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Probe Testing (INFANTS ONLY)</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_Toc32396173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29</w:t>
            </w:r>
            <w:r w:rsidR="00D23570" w:rsidRPr="00DF4B28">
              <w:rPr>
                <w:rFonts w:ascii="Arial" w:hAnsi="Arial" w:cs="Arial"/>
                <w:noProof/>
                <w:webHidden/>
                <w:sz w:val="18"/>
                <w:szCs w:val="18"/>
              </w:rPr>
              <w:fldChar w:fldCharType="end"/>
            </w:r>
          </w:hyperlink>
        </w:p>
        <w:p w14:paraId="7462FF36" w14:textId="77777777" w:rsidR="00D23570" w:rsidRPr="00DF4B28" w:rsidRDefault="00DE2A1C" w:rsidP="006149AC">
          <w:pPr>
            <w:pStyle w:val="TOC2"/>
            <w:rPr>
              <w:rFonts w:ascii="Arial" w:eastAsiaTheme="minorEastAsia" w:hAnsi="Arial" w:cs="Arial"/>
              <w:noProof/>
              <w:sz w:val="18"/>
              <w:szCs w:val="18"/>
            </w:rPr>
          </w:pPr>
          <w:hyperlink w:anchor="_Toc32396174" w:history="1">
            <w:r w:rsidR="00D23570" w:rsidRPr="00DF4B28">
              <w:rPr>
                <w:rStyle w:val="Hyperlink"/>
                <w:rFonts w:ascii="Arial" w:hAnsi="Arial" w:cs="Arial"/>
                <w:b/>
                <w:noProof/>
                <w:sz w:val="18"/>
                <w:szCs w:val="18"/>
              </w:rPr>
              <w:t>Nasopharyngeal Swabs for Respiratory Pathogen Panel, Rapid FLU, Rapid RSV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_Toc32396174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29</w:t>
            </w:r>
            <w:r w:rsidR="00D23570" w:rsidRPr="00DF4B28">
              <w:rPr>
                <w:rFonts w:ascii="Arial" w:hAnsi="Arial" w:cs="Arial"/>
                <w:noProof/>
                <w:webHidden/>
                <w:sz w:val="18"/>
                <w:szCs w:val="18"/>
              </w:rPr>
              <w:fldChar w:fldCharType="end"/>
            </w:r>
          </w:hyperlink>
        </w:p>
        <w:p w14:paraId="14E5A4DE" w14:textId="77777777" w:rsidR="00D23570" w:rsidRPr="00DF4B28" w:rsidRDefault="00DE2A1C" w:rsidP="006149AC">
          <w:pPr>
            <w:pStyle w:val="TOC2"/>
            <w:rPr>
              <w:rFonts w:ascii="Arial" w:eastAsiaTheme="minorEastAsia" w:hAnsi="Arial" w:cs="Arial"/>
              <w:noProof/>
              <w:sz w:val="18"/>
              <w:szCs w:val="18"/>
            </w:rPr>
          </w:pPr>
          <w:hyperlink w:anchor="_Toc32396175" w:history="1">
            <w:r w:rsidR="00D23570" w:rsidRPr="00DF4B28">
              <w:rPr>
                <w:rStyle w:val="Hyperlink"/>
                <w:rFonts w:ascii="Arial" w:hAnsi="Arial" w:cs="Arial"/>
                <w:b/>
                <w:noProof/>
                <w:sz w:val="18"/>
                <w:szCs w:val="18"/>
              </w:rPr>
              <w:t>Oral Swabs for Herpes Simplex I &amp;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30</w:t>
            </w:r>
            <w:r w:rsidR="00D23570" w:rsidRPr="00DF4B28">
              <w:rPr>
                <w:rFonts w:ascii="Arial" w:hAnsi="Arial" w:cs="Arial"/>
                <w:noProof/>
                <w:webHidden/>
                <w:sz w:val="18"/>
                <w:szCs w:val="18"/>
              </w:rPr>
              <w:fldChar w:fldCharType="end"/>
            </w:r>
          </w:hyperlink>
        </w:p>
        <w:p w14:paraId="48F2A201" w14:textId="77777777" w:rsidR="00D23570" w:rsidRPr="00DF4B28" w:rsidRDefault="00DE2A1C" w:rsidP="006149AC">
          <w:pPr>
            <w:pStyle w:val="TOC2"/>
            <w:rPr>
              <w:rFonts w:ascii="Arial" w:eastAsiaTheme="minorEastAsia" w:hAnsi="Arial" w:cs="Arial"/>
              <w:noProof/>
              <w:sz w:val="18"/>
              <w:szCs w:val="18"/>
            </w:rPr>
          </w:pPr>
          <w:hyperlink w:anchor="_Toc32396176" w:history="1">
            <w:r w:rsidR="00D23570" w:rsidRPr="00DF4B28">
              <w:rPr>
                <w:rStyle w:val="Hyperlink"/>
                <w:rFonts w:ascii="Arial" w:hAnsi="Arial" w:cs="Arial"/>
                <w:b/>
                <w:noProof/>
                <w:sz w:val="18"/>
                <w:szCs w:val="18"/>
              </w:rPr>
              <w:t>Sinus/ Antral Specimens for Aerobic/Anaerobic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_Toc32396176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30</w:t>
            </w:r>
            <w:r w:rsidR="00D23570" w:rsidRPr="00DF4B28">
              <w:rPr>
                <w:rFonts w:ascii="Arial" w:hAnsi="Arial" w:cs="Arial"/>
                <w:noProof/>
                <w:webHidden/>
                <w:sz w:val="18"/>
                <w:szCs w:val="18"/>
              </w:rPr>
              <w:fldChar w:fldCharType="end"/>
            </w:r>
          </w:hyperlink>
        </w:p>
        <w:p w14:paraId="1F3DD389" w14:textId="77777777" w:rsidR="00D23570" w:rsidRPr="00DF4B28" w:rsidRDefault="00DE2A1C" w:rsidP="006149AC">
          <w:pPr>
            <w:pStyle w:val="TOC2"/>
            <w:rPr>
              <w:rFonts w:ascii="Arial" w:eastAsiaTheme="minorEastAsia" w:hAnsi="Arial" w:cs="Arial"/>
              <w:noProof/>
              <w:sz w:val="18"/>
              <w:szCs w:val="18"/>
            </w:rPr>
          </w:pPr>
          <w:hyperlink w:anchor="_Toc32396177" w:history="1">
            <w:r w:rsidR="00D23570" w:rsidRPr="00DF4B28">
              <w:rPr>
                <w:rStyle w:val="Hyperlink"/>
                <w:rFonts w:ascii="Arial" w:hAnsi="Arial" w:cs="Arial"/>
                <w:b/>
                <w:noProof/>
                <w:sz w:val="18"/>
                <w:szCs w:val="18"/>
              </w:rPr>
              <w:t>Sputum- Cystic Fibrosis for 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30</w:t>
            </w:r>
            <w:r w:rsidR="00D23570" w:rsidRPr="00DF4B28">
              <w:rPr>
                <w:rFonts w:ascii="Arial" w:hAnsi="Arial" w:cs="Arial"/>
                <w:noProof/>
                <w:webHidden/>
                <w:sz w:val="18"/>
                <w:szCs w:val="18"/>
              </w:rPr>
              <w:fldChar w:fldCharType="end"/>
            </w:r>
          </w:hyperlink>
        </w:p>
        <w:p w14:paraId="21E8FA13" w14:textId="77777777" w:rsidR="00D23570" w:rsidRPr="00DF4B28" w:rsidRDefault="00DE2A1C" w:rsidP="006149AC">
          <w:pPr>
            <w:pStyle w:val="TOC2"/>
            <w:rPr>
              <w:rFonts w:ascii="Arial" w:eastAsiaTheme="minorEastAsia" w:hAnsi="Arial" w:cs="Arial"/>
              <w:noProof/>
              <w:sz w:val="18"/>
              <w:szCs w:val="18"/>
            </w:rPr>
          </w:pPr>
          <w:hyperlink w:anchor="_Toc32396178" w:history="1">
            <w:r w:rsidR="00D23570" w:rsidRPr="00DF4B28">
              <w:rPr>
                <w:rStyle w:val="Hyperlink"/>
                <w:rFonts w:ascii="Arial" w:hAnsi="Arial" w:cs="Arial"/>
                <w:b/>
                <w:noProof/>
                <w:sz w:val="18"/>
                <w:szCs w:val="18"/>
              </w:rPr>
              <w:t>Sputum- Cystic Fibrosis on Swab for 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31</w:t>
            </w:r>
            <w:r w:rsidR="00D23570" w:rsidRPr="00DF4B28">
              <w:rPr>
                <w:rFonts w:ascii="Arial" w:hAnsi="Arial" w:cs="Arial"/>
                <w:noProof/>
                <w:webHidden/>
                <w:sz w:val="18"/>
                <w:szCs w:val="18"/>
              </w:rPr>
              <w:fldChar w:fldCharType="end"/>
            </w:r>
          </w:hyperlink>
        </w:p>
        <w:p w14:paraId="01CE7370" w14:textId="68329354" w:rsidR="00D23570" w:rsidRPr="00DF4B28" w:rsidRDefault="00DE2A1C" w:rsidP="006149AC">
          <w:pPr>
            <w:pStyle w:val="TOC2"/>
            <w:rPr>
              <w:rFonts w:ascii="Arial" w:eastAsiaTheme="minorEastAsia" w:hAnsi="Arial" w:cs="Arial"/>
              <w:noProof/>
              <w:sz w:val="18"/>
              <w:szCs w:val="18"/>
            </w:rPr>
          </w:pPr>
          <w:hyperlink w:anchor="_Toc32396179" w:history="1">
            <w:r w:rsidR="00D23570" w:rsidRPr="00DF4B28">
              <w:rPr>
                <w:rStyle w:val="Hyperlink"/>
                <w:rFonts w:ascii="Arial" w:hAnsi="Arial" w:cs="Arial"/>
                <w:b/>
                <w:noProof/>
                <w:sz w:val="18"/>
                <w:szCs w:val="18"/>
              </w:rPr>
              <w:t xml:space="preserve">Sputum (Expectorated) for Aerobic, Fungal or AFB Culture and Smear, Legionella Culture,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MRSA Screen, MTB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_Toc32396179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31</w:t>
            </w:r>
            <w:r w:rsidR="00D23570" w:rsidRPr="00DF4B28">
              <w:rPr>
                <w:rFonts w:ascii="Arial" w:hAnsi="Arial" w:cs="Arial"/>
                <w:noProof/>
                <w:webHidden/>
                <w:sz w:val="18"/>
                <w:szCs w:val="18"/>
              </w:rPr>
              <w:fldChar w:fldCharType="end"/>
            </w:r>
          </w:hyperlink>
        </w:p>
        <w:p w14:paraId="682F3C91" w14:textId="77777777" w:rsidR="00D23570" w:rsidRPr="00DF4B28" w:rsidRDefault="00DE2A1C" w:rsidP="006149AC">
          <w:pPr>
            <w:pStyle w:val="TOC2"/>
            <w:rPr>
              <w:rFonts w:ascii="Arial" w:eastAsiaTheme="minorEastAsia" w:hAnsi="Arial" w:cs="Arial"/>
              <w:noProof/>
              <w:sz w:val="18"/>
              <w:szCs w:val="18"/>
            </w:rPr>
          </w:pPr>
          <w:hyperlink w:anchor="_Toc32396180" w:history="1">
            <w:r w:rsidR="00D23570" w:rsidRPr="00DF4B28">
              <w:rPr>
                <w:rStyle w:val="Hyperlink"/>
                <w:rFonts w:ascii="Arial" w:hAnsi="Arial" w:cs="Arial"/>
                <w:b/>
                <w:noProof/>
                <w:sz w:val="18"/>
                <w:szCs w:val="18"/>
              </w:rPr>
              <w:t>Sputum (Induced) for Aerobic, Fungal or AFB Culture and Smear, Legionella Culture, Pneumocystis Smear by DFA, MRSA Screen, MTB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31</w:t>
            </w:r>
            <w:r w:rsidR="00D23570" w:rsidRPr="00DF4B28">
              <w:rPr>
                <w:rFonts w:ascii="Arial" w:hAnsi="Arial" w:cs="Arial"/>
                <w:noProof/>
                <w:webHidden/>
                <w:sz w:val="18"/>
                <w:szCs w:val="18"/>
              </w:rPr>
              <w:fldChar w:fldCharType="end"/>
            </w:r>
          </w:hyperlink>
        </w:p>
        <w:p w14:paraId="77337F4F" w14:textId="77777777" w:rsidR="00D23570" w:rsidRPr="00DF4B28" w:rsidRDefault="00DE2A1C" w:rsidP="006149AC">
          <w:pPr>
            <w:pStyle w:val="TOC2"/>
            <w:rPr>
              <w:rFonts w:ascii="Arial" w:eastAsiaTheme="minorEastAsia" w:hAnsi="Arial" w:cs="Arial"/>
              <w:noProof/>
              <w:sz w:val="18"/>
              <w:szCs w:val="18"/>
            </w:rPr>
          </w:pPr>
          <w:hyperlink w:anchor="_Toc32396181" w:history="1">
            <w:r w:rsidR="00D23570" w:rsidRPr="00DF4B28">
              <w:rPr>
                <w:rStyle w:val="Hyperlink"/>
                <w:rFonts w:ascii="Arial" w:hAnsi="Arial" w:cs="Arial"/>
                <w:b/>
                <w:noProof/>
                <w:sz w:val="18"/>
                <w:szCs w:val="18"/>
              </w:rPr>
              <w:t>Throat Swabs for Group A Streptococcus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32</w:t>
            </w:r>
            <w:r w:rsidR="00D23570" w:rsidRPr="00DF4B28">
              <w:rPr>
                <w:rFonts w:ascii="Arial" w:hAnsi="Arial" w:cs="Arial"/>
                <w:noProof/>
                <w:webHidden/>
                <w:sz w:val="18"/>
                <w:szCs w:val="18"/>
              </w:rPr>
              <w:fldChar w:fldCharType="end"/>
            </w:r>
          </w:hyperlink>
        </w:p>
        <w:p w14:paraId="0DA7FB7A" w14:textId="281D4F1A" w:rsidR="00D23570" w:rsidRPr="00DF4B28" w:rsidRDefault="00DE2A1C" w:rsidP="006149AC">
          <w:pPr>
            <w:pStyle w:val="TOC2"/>
            <w:rPr>
              <w:rFonts w:ascii="Arial" w:eastAsiaTheme="minorEastAsia" w:hAnsi="Arial" w:cs="Arial"/>
              <w:noProof/>
              <w:sz w:val="18"/>
              <w:szCs w:val="18"/>
            </w:rPr>
          </w:pPr>
          <w:hyperlink w:anchor="_Toc32396182" w:history="1">
            <w:r w:rsidR="00D23570" w:rsidRPr="00DF4B28">
              <w:rPr>
                <w:rStyle w:val="Hyperlink"/>
                <w:rFonts w:ascii="Arial" w:hAnsi="Arial" w:cs="Arial"/>
                <w:b/>
                <w:noProof/>
                <w:sz w:val="18"/>
                <w:szCs w:val="18"/>
              </w:rPr>
              <w:t xml:space="preserve">Throat Swab for </w:t>
            </w:r>
            <w:r w:rsidR="00D23570" w:rsidRPr="00DF4B28">
              <w:rPr>
                <w:rStyle w:val="Hyperlink"/>
                <w:rFonts w:ascii="Arial" w:hAnsi="Arial" w:cs="Arial"/>
                <w:b/>
                <w:i/>
                <w:noProof/>
                <w:sz w:val="18"/>
                <w:szCs w:val="18"/>
              </w:rPr>
              <w:t>Neisseria gonorrhea</w:t>
            </w:r>
            <w:r w:rsidR="00D23570" w:rsidRPr="00DF4B28">
              <w:rPr>
                <w:rStyle w:val="Hyperlink"/>
                <w:rFonts w:ascii="Arial" w:hAnsi="Arial" w:cs="Arial"/>
                <w:b/>
                <w:noProof/>
                <w:sz w:val="18"/>
                <w:szCs w:val="18"/>
              </w:rPr>
              <w:t xml:space="preserve">, </w:t>
            </w:r>
            <w:r w:rsidR="00D23570" w:rsidRPr="00DF4B28">
              <w:rPr>
                <w:rStyle w:val="Hyperlink"/>
                <w:rFonts w:ascii="Arial" w:hAnsi="Arial" w:cs="Arial"/>
                <w:b/>
                <w:i/>
                <w:noProof/>
                <w:sz w:val="18"/>
                <w:szCs w:val="18"/>
              </w:rPr>
              <w:t xml:space="preserve">Chlamydia trachomatis </w:t>
            </w:r>
            <w:r w:rsidR="00D23570" w:rsidRPr="00DF4B28">
              <w:rPr>
                <w:rStyle w:val="Hyperlink"/>
                <w:rFonts w:ascii="Arial" w:hAnsi="Arial" w:cs="Arial"/>
                <w:b/>
                <w:noProof/>
                <w:sz w:val="18"/>
                <w:szCs w:val="18"/>
              </w:rPr>
              <w:t xml:space="preserve">or </w:t>
            </w:r>
            <w:r w:rsidR="00D23570" w:rsidRPr="00DF4B28">
              <w:rPr>
                <w:rStyle w:val="Hyperlink"/>
                <w:rFonts w:ascii="Arial" w:hAnsi="Arial" w:cs="Arial"/>
                <w:b/>
                <w:i/>
                <w:noProof/>
                <w:sz w:val="18"/>
                <w:szCs w:val="18"/>
              </w:rPr>
              <w:t>Trichomonas vaginalis</w:t>
            </w:r>
            <w:r w:rsidR="00D23570" w:rsidRPr="00DF4B28">
              <w:rPr>
                <w:rStyle w:val="Hyperlink"/>
                <w:rFonts w:ascii="Arial" w:hAnsi="Arial" w:cs="Arial"/>
                <w:b/>
                <w:noProof/>
                <w:sz w:val="18"/>
                <w:szCs w:val="18"/>
              </w:rPr>
              <w:t xml:space="preserv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Probe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_Toc32396182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32</w:t>
            </w:r>
            <w:r w:rsidR="00D23570" w:rsidRPr="00DF4B28">
              <w:rPr>
                <w:rFonts w:ascii="Arial" w:hAnsi="Arial" w:cs="Arial"/>
                <w:noProof/>
                <w:webHidden/>
                <w:sz w:val="18"/>
                <w:szCs w:val="18"/>
              </w:rPr>
              <w:fldChar w:fldCharType="end"/>
            </w:r>
          </w:hyperlink>
        </w:p>
        <w:p w14:paraId="006741E1" w14:textId="77777777" w:rsidR="00D23570" w:rsidRPr="00DF4B28" w:rsidRDefault="00DE2A1C">
          <w:pPr>
            <w:pStyle w:val="TOC1"/>
            <w:tabs>
              <w:tab w:val="right" w:leader="dot" w:pos="9350"/>
            </w:tabs>
            <w:rPr>
              <w:rFonts w:eastAsiaTheme="minorEastAsia" w:cs="Arial"/>
              <w:noProof/>
              <w:sz w:val="18"/>
              <w:szCs w:val="18"/>
            </w:rPr>
          </w:pPr>
          <w:hyperlink w:anchor="_Toc32396183" w:history="1">
            <w:r w:rsidR="00D23570" w:rsidRPr="00DF4B28">
              <w:rPr>
                <w:rStyle w:val="Hyperlink"/>
                <w:rFonts w:cs="Arial"/>
                <w:b/>
                <w:noProof/>
                <w:sz w:val="18"/>
                <w:szCs w:val="18"/>
              </w:rPr>
              <w:t>URINE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_Toc32396183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33</w:t>
            </w:r>
            <w:r w:rsidR="00D23570" w:rsidRPr="00DF4B28">
              <w:rPr>
                <w:rFonts w:cs="Arial"/>
                <w:noProof/>
                <w:webHidden/>
                <w:sz w:val="18"/>
                <w:szCs w:val="18"/>
              </w:rPr>
              <w:fldChar w:fldCharType="end"/>
            </w:r>
          </w:hyperlink>
        </w:p>
        <w:p w14:paraId="1456FDF4" w14:textId="77777777" w:rsidR="00D23570" w:rsidRPr="00DF4B28" w:rsidRDefault="00DE2A1C" w:rsidP="006149AC">
          <w:pPr>
            <w:pStyle w:val="TOC2"/>
            <w:rPr>
              <w:rFonts w:ascii="Arial" w:eastAsiaTheme="minorEastAsia" w:hAnsi="Arial" w:cs="Arial"/>
              <w:noProof/>
              <w:sz w:val="18"/>
              <w:szCs w:val="18"/>
            </w:rPr>
          </w:pPr>
          <w:hyperlink w:anchor="_Toc32396184" w:history="1">
            <w:r w:rsidR="00D23570" w:rsidRPr="00DF4B28">
              <w:rPr>
                <w:rStyle w:val="Hyperlink"/>
                <w:rFonts w:ascii="Arial" w:hAnsi="Arial" w:cs="Arial"/>
                <w:b/>
                <w:noProof/>
                <w:sz w:val="18"/>
                <w:szCs w:val="18"/>
              </w:rPr>
              <w:t>Aerobic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_Toc32396184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33</w:t>
            </w:r>
            <w:r w:rsidR="00D23570" w:rsidRPr="00DF4B28">
              <w:rPr>
                <w:rFonts w:ascii="Arial" w:hAnsi="Arial" w:cs="Arial"/>
                <w:noProof/>
                <w:webHidden/>
                <w:sz w:val="18"/>
                <w:szCs w:val="18"/>
              </w:rPr>
              <w:fldChar w:fldCharType="end"/>
            </w:r>
          </w:hyperlink>
        </w:p>
        <w:p w14:paraId="6859295F" w14:textId="77777777" w:rsidR="00D23570" w:rsidRPr="00DF4B28" w:rsidRDefault="00DE2A1C" w:rsidP="006149AC">
          <w:pPr>
            <w:pStyle w:val="TOC2"/>
            <w:rPr>
              <w:rFonts w:ascii="Arial" w:eastAsiaTheme="minorEastAsia" w:hAnsi="Arial" w:cs="Arial"/>
              <w:noProof/>
              <w:sz w:val="18"/>
              <w:szCs w:val="18"/>
            </w:rPr>
          </w:pPr>
          <w:hyperlink w:anchor="_Toc32396185" w:history="1">
            <w:r w:rsidR="00D23570" w:rsidRPr="00DF4B28">
              <w:rPr>
                <w:rStyle w:val="Hyperlink"/>
                <w:rFonts w:ascii="Arial" w:hAnsi="Arial" w:cs="Arial"/>
                <w:b/>
                <w:i/>
                <w:noProof/>
                <w:sz w:val="18"/>
                <w:szCs w:val="18"/>
              </w:rPr>
              <w:t>Neisseria gonorrhea</w:t>
            </w:r>
            <w:r w:rsidR="00D23570" w:rsidRPr="00DF4B28">
              <w:rPr>
                <w:rStyle w:val="Hyperlink"/>
                <w:rFonts w:ascii="Arial" w:hAnsi="Arial" w:cs="Arial"/>
                <w:b/>
                <w:noProof/>
                <w:sz w:val="18"/>
                <w:szCs w:val="18"/>
              </w:rPr>
              <w:t xml:space="preserve">, </w:t>
            </w:r>
            <w:r w:rsidR="00D23570" w:rsidRPr="00DF4B28">
              <w:rPr>
                <w:rStyle w:val="Hyperlink"/>
                <w:rFonts w:ascii="Arial" w:hAnsi="Arial" w:cs="Arial"/>
                <w:b/>
                <w:i/>
                <w:noProof/>
                <w:sz w:val="18"/>
                <w:szCs w:val="18"/>
              </w:rPr>
              <w:t>Chlamydia trachomatis</w:t>
            </w:r>
            <w:r w:rsidR="00D23570" w:rsidRPr="00DF4B28">
              <w:rPr>
                <w:rStyle w:val="Hyperlink"/>
                <w:rFonts w:ascii="Arial" w:hAnsi="Arial" w:cs="Arial"/>
                <w:b/>
                <w:noProof/>
                <w:sz w:val="18"/>
                <w:szCs w:val="18"/>
              </w:rPr>
              <w:t xml:space="preserve"> or </w:t>
            </w:r>
            <w:r w:rsidR="00D23570" w:rsidRPr="00DF4B28">
              <w:rPr>
                <w:rStyle w:val="Hyperlink"/>
                <w:rFonts w:ascii="Arial" w:hAnsi="Arial" w:cs="Arial"/>
                <w:b/>
                <w:i/>
                <w:noProof/>
                <w:sz w:val="18"/>
                <w:szCs w:val="18"/>
              </w:rPr>
              <w:t>Trichomonas vaginalis</w:t>
            </w:r>
            <w:r w:rsidR="00D23570" w:rsidRPr="00DF4B28">
              <w:rPr>
                <w:rStyle w:val="Hyperlink"/>
                <w:rFonts w:ascii="Arial" w:hAnsi="Arial" w:cs="Arial"/>
                <w:b/>
                <w:noProof/>
                <w:sz w:val="18"/>
                <w:szCs w:val="18"/>
              </w:rPr>
              <w:t xml:space="preserve"> Probe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33</w:t>
            </w:r>
            <w:r w:rsidR="00D23570" w:rsidRPr="00DF4B28">
              <w:rPr>
                <w:rFonts w:ascii="Arial" w:hAnsi="Arial" w:cs="Arial"/>
                <w:noProof/>
                <w:webHidden/>
                <w:sz w:val="18"/>
                <w:szCs w:val="18"/>
              </w:rPr>
              <w:fldChar w:fldCharType="end"/>
            </w:r>
          </w:hyperlink>
        </w:p>
        <w:p w14:paraId="3F94FE68" w14:textId="77777777" w:rsidR="00D23570" w:rsidRPr="00DF4B28" w:rsidRDefault="00DE2A1C">
          <w:pPr>
            <w:pStyle w:val="TOC1"/>
            <w:tabs>
              <w:tab w:val="right" w:leader="dot" w:pos="9350"/>
            </w:tabs>
            <w:rPr>
              <w:rFonts w:eastAsiaTheme="minorEastAsia" w:cs="Arial"/>
              <w:noProof/>
              <w:sz w:val="18"/>
              <w:szCs w:val="18"/>
            </w:rPr>
          </w:pPr>
          <w:hyperlink w:anchor="_Toc32396186" w:history="1">
            <w:r w:rsidR="00D23570" w:rsidRPr="00DF4B28">
              <w:rPr>
                <w:rStyle w:val="Hyperlink"/>
                <w:rFonts w:cs="Arial"/>
                <w:b/>
                <w:noProof/>
                <w:sz w:val="18"/>
                <w:szCs w:val="18"/>
              </w:rPr>
              <w:t>TISSUE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_Toc32396186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34</w:t>
            </w:r>
            <w:r w:rsidR="00D23570" w:rsidRPr="00DF4B28">
              <w:rPr>
                <w:rFonts w:cs="Arial"/>
                <w:noProof/>
                <w:webHidden/>
                <w:sz w:val="18"/>
                <w:szCs w:val="18"/>
              </w:rPr>
              <w:fldChar w:fldCharType="end"/>
            </w:r>
          </w:hyperlink>
        </w:p>
        <w:p w14:paraId="51F0A01D" w14:textId="77777777" w:rsidR="00D23570" w:rsidRPr="00DF4B28" w:rsidRDefault="00DE2A1C" w:rsidP="006149AC">
          <w:pPr>
            <w:pStyle w:val="TOC2"/>
            <w:rPr>
              <w:rFonts w:ascii="Arial" w:eastAsiaTheme="minorEastAsia" w:hAnsi="Arial" w:cs="Arial"/>
              <w:noProof/>
              <w:sz w:val="18"/>
              <w:szCs w:val="18"/>
            </w:rPr>
          </w:pPr>
          <w:hyperlink w:anchor="_Toc32396187" w:history="1">
            <w:r w:rsidR="00D23570" w:rsidRPr="00DF4B28">
              <w:rPr>
                <w:rStyle w:val="Hyperlink"/>
                <w:rFonts w:ascii="Arial" w:hAnsi="Arial" w:cs="Arial"/>
                <w:b/>
                <w:noProof/>
                <w:sz w:val="18"/>
                <w:szCs w:val="18"/>
              </w:rPr>
              <w:t>Aerobic/Anaerobic,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34</w:t>
            </w:r>
            <w:r w:rsidR="00D23570" w:rsidRPr="00DF4B28">
              <w:rPr>
                <w:rFonts w:ascii="Arial" w:hAnsi="Arial" w:cs="Arial"/>
                <w:noProof/>
                <w:webHidden/>
                <w:sz w:val="18"/>
                <w:szCs w:val="18"/>
              </w:rPr>
              <w:fldChar w:fldCharType="end"/>
            </w:r>
          </w:hyperlink>
        </w:p>
        <w:p w14:paraId="173B6B8E" w14:textId="77777777" w:rsidR="00D23570" w:rsidRPr="00DF4B28" w:rsidRDefault="00DE2A1C">
          <w:pPr>
            <w:pStyle w:val="TOC1"/>
            <w:tabs>
              <w:tab w:val="right" w:leader="dot" w:pos="9350"/>
            </w:tabs>
            <w:rPr>
              <w:rFonts w:eastAsiaTheme="minorEastAsia" w:cs="Arial"/>
              <w:noProof/>
              <w:sz w:val="18"/>
              <w:szCs w:val="18"/>
            </w:rPr>
          </w:pPr>
          <w:hyperlink w:anchor="_Toc32396188" w:history="1">
            <w:r w:rsidR="00D23570" w:rsidRPr="00DF4B28">
              <w:rPr>
                <w:rStyle w:val="Hyperlink"/>
                <w:rFonts w:cs="Arial"/>
                <w:b/>
                <w:noProof/>
                <w:sz w:val="18"/>
                <w:szCs w:val="18"/>
              </w:rPr>
              <w:t>WOUND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_Toc32396188 \h </w:instrText>
            </w:r>
            <w:r w:rsidR="00D23570" w:rsidRPr="00DF4B28">
              <w:rPr>
                <w:rFonts w:cs="Arial"/>
                <w:noProof/>
                <w:webHidden/>
                <w:sz w:val="18"/>
                <w:szCs w:val="18"/>
              </w:rPr>
            </w:r>
            <w:r w:rsidR="00D23570" w:rsidRPr="00DF4B28">
              <w:rPr>
                <w:rFonts w:cs="Arial"/>
                <w:noProof/>
                <w:webHidden/>
                <w:sz w:val="18"/>
                <w:szCs w:val="18"/>
              </w:rPr>
              <w:fldChar w:fldCharType="separate"/>
            </w:r>
            <w:r>
              <w:rPr>
                <w:rFonts w:cs="Arial"/>
                <w:noProof/>
                <w:webHidden/>
                <w:sz w:val="18"/>
                <w:szCs w:val="18"/>
              </w:rPr>
              <w:t>34</w:t>
            </w:r>
            <w:r w:rsidR="00D23570" w:rsidRPr="00DF4B28">
              <w:rPr>
                <w:rFonts w:cs="Arial"/>
                <w:noProof/>
                <w:webHidden/>
                <w:sz w:val="18"/>
                <w:szCs w:val="18"/>
              </w:rPr>
              <w:fldChar w:fldCharType="end"/>
            </w:r>
          </w:hyperlink>
        </w:p>
        <w:p w14:paraId="5D99D318" w14:textId="77777777" w:rsidR="00D23570" w:rsidRPr="00DF4B28" w:rsidRDefault="00DE2A1C" w:rsidP="006149AC">
          <w:pPr>
            <w:pStyle w:val="TOC2"/>
            <w:rPr>
              <w:rFonts w:ascii="Arial" w:eastAsiaTheme="minorEastAsia" w:hAnsi="Arial" w:cs="Arial"/>
              <w:noProof/>
              <w:sz w:val="18"/>
              <w:szCs w:val="18"/>
            </w:rPr>
          </w:pPr>
          <w:hyperlink w:anchor="_Toc32396189" w:history="1">
            <w:r w:rsidR="00D23570" w:rsidRPr="00DF4B28">
              <w:rPr>
                <w:rStyle w:val="Hyperlink"/>
                <w:rFonts w:ascii="Arial" w:hAnsi="Arial" w:cs="Arial"/>
                <w:b/>
                <w:noProof/>
                <w:sz w:val="18"/>
                <w:szCs w:val="18"/>
              </w:rPr>
              <w:t>Wound/Abscess Swabs and Drainages for Aerobic or Fungal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_Toc32396189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Pr>
                <w:rFonts w:ascii="Arial" w:hAnsi="Arial" w:cs="Arial"/>
                <w:noProof/>
                <w:webHidden/>
                <w:sz w:val="18"/>
                <w:szCs w:val="18"/>
              </w:rPr>
              <w:t>34</w:t>
            </w:r>
            <w:r w:rsidR="00D23570" w:rsidRPr="00DF4B28">
              <w:rPr>
                <w:rFonts w:ascii="Arial" w:hAnsi="Arial" w:cs="Arial"/>
                <w:noProof/>
                <w:webHidden/>
                <w:sz w:val="18"/>
                <w:szCs w:val="18"/>
              </w:rPr>
              <w:fldChar w:fldCharType="end"/>
            </w:r>
          </w:hyperlink>
        </w:p>
        <w:p w14:paraId="38600ACE" w14:textId="77777777" w:rsidR="00106C74" w:rsidRDefault="00B107F7">
          <w:r w:rsidRPr="00DF4B28">
            <w:rPr>
              <w:rFonts w:ascii="Arial" w:hAnsi="Arial" w:cs="Arial"/>
              <w:b/>
              <w:bCs/>
              <w:noProof/>
              <w:sz w:val="18"/>
              <w:szCs w:val="18"/>
            </w:rPr>
            <w:fldChar w:fldCharType="end"/>
          </w:r>
        </w:p>
      </w:sdtContent>
    </w:sdt>
    <w:p w14:paraId="2FBCAF5F" w14:textId="77777777" w:rsidR="00B107F7" w:rsidRDefault="00B107F7" w:rsidP="00D22E12">
      <w:pPr>
        <w:spacing w:after="0" w:line="240" w:lineRule="auto"/>
        <w:rPr>
          <w:rFonts w:ascii="Arial" w:eastAsia="Times New Roman" w:hAnsi="Arial" w:cs="Arial"/>
          <w:bCs/>
          <w:sz w:val="20"/>
          <w:szCs w:val="20"/>
        </w:rPr>
      </w:pPr>
    </w:p>
    <w:p w14:paraId="74A0A97F" w14:textId="77777777" w:rsidR="00B107F7" w:rsidRDefault="00B107F7" w:rsidP="00D22E12">
      <w:pPr>
        <w:spacing w:after="0" w:line="240" w:lineRule="auto"/>
        <w:rPr>
          <w:rFonts w:ascii="Arial" w:eastAsia="Times New Roman" w:hAnsi="Arial" w:cs="Arial"/>
          <w:bCs/>
          <w:sz w:val="20"/>
          <w:szCs w:val="20"/>
        </w:rPr>
      </w:pPr>
    </w:p>
    <w:p w14:paraId="5293731C" w14:textId="77777777" w:rsidR="00B107F7" w:rsidRDefault="00B107F7" w:rsidP="00D22E12">
      <w:pPr>
        <w:spacing w:after="0" w:line="240" w:lineRule="auto"/>
        <w:rPr>
          <w:rFonts w:ascii="Arial" w:eastAsia="Times New Roman" w:hAnsi="Arial" w:cs="Arial"/>
          <w:bCs/>
          <w:sz w:val="20"/>
          <w:szCs w:val="20"/>
        </w:rPr>
      </w:pPr>
    </w:p>
    <w:p w14:paraId="6DF679CE" w14:textId="77777777" w:rsidR="00DF4B28" w:rsidRDefault="00DF4B28" w:rsidP="00D22E12">
      <w:pPr>
        <w:spacing w:after="0" w:line="240" w:lineRule="auto"/>
        <w:rPr>
          <w:rFonts w:ascii="Arial" w:eastAsia="Times New Roman" w:hAnsi="Arial" w:cs="Arial"/>
          <w:bCs/>
          <w:sz w:val="20"/>
          <w:szCs w:val="20"/>
        </w:rPr>
      </w:pPr>
    </w:p>
    <w:p w14:paraId="23ABCC8C" w14:textId="77777777" w:rsidR="00DF4B28" w:rsidRDefault="00DF4B28" w:rsidP="00D22E12">
      <w:pPr>
        <w:spacing w:after="0" w:line="240" w:lineRule="auto"/>
        <w:rPr>
          <w:rFonts w:ascii="Arial" w:eastAsia="Times New Roman" w:hAnsi="Arial" w:cs="Arial"/>
          <w:bCs/>
          <w:sz w:val="20"/>
          <w:szCs w:val="20"/>
        </w:rPr>
      </w:pPr>
    </w:p>
    <w:p w14:paraId="10D2E251" w14:textId="77777777" w:rsidR="00DF4B28" w:rsidRDefault="00DF4B28" w:rsidP="00D22E12">
      <w:pPr>
        <w:spacing w:after="0" w:line="240" w:lineRule="auto"/>
        <w:rPr>
          <w:rFonts w:ascii="Arial" w:eastAsia="Times New Roman" w:hAnsi="Arial" w:cs="Arial"/>
          <w:bCs/>
          <w:sz w:val="20"/>
          <w:szCs w:val="20"/>
        </w:rPr>
      </w:pPr>
    </w:p>
    <w:p w14:paraId="0540ED89" w14:textId="77777777" w:rsidR="00DF4B28" w:rsidRDefault="00DF4B28" w:rsidP="00D22E12">
      <w:pPr>
        <w:spacing w:after="0" w:line="240" w:lineRule="auto"/>
        <w:rPr>
          <w:rFonts w:ascii="Arial" w:eastAsia="Times New Roman" w:hAnsi="Arial" w:cs="Arial"/>
          <w:bCs/>
          <w:sz w:val="20"/>
          <w:szCs w:val="20"/>
        </w:rPr>
      </w:pPr>
    </w:p>
    <w:p w14:paraId="26E54569" w14:textId="77777777" w:rsidR="00DF4B28" w:rsidRDefault="00DF4B28" w:rsidP="00D22E12">
      <w:pPr>
        <w:spacing w:after="0" w:line="240" w:lineRule="auto"/>
        <w:rPr>
          <w:rFonts w:ascii="Arial" w:eastAsia="Times New Roman" w:hAnsi="Arial" w:cs="Arial"/>
          <w:bCs/>
          <w:sz w:val="20"/>
          <w:szCs w:val="20"/>
        </w:rPr>
      </w:pPr>
    </w:p>
    <w:p w14:paraId="44A4A02A" w14:textId="77777777" w:rsidR="00DF4B28" w:rsidRDefault="00DF4B28" w:rsidP="00D22E12">
      <w:pPr>
        <w:spacing w:after="0" w:line="240" w:lineRule="auto"/>
        <w:rPr>
          <w:rFonts w:ascii="Arial" w:eastAsia="Times New Roman" w:hAnsi="Arial" w:cs="Arial"/>
          <w:bCs/>
          <w:sz w:val="20"/>
          <w:szCs w:val="20"/>
        </w:rPr>
      </w:pPr>
    </w:p>
    <w:p w14:paraId="7AA14EFC" w14:textId="77777777" w:rsidR="00DF4B28" w:rsidRDefault="00DF4B28" w:rsidP="00D22E12">
      <w:pPr>
        <w:spacing w:after="0" w:line="240" w:lineRule="auto"/>
        <w:rPr>
          <w:rFonts w:ascii="Arial" w:eastAsia="Times New Roman" w:hAnsi="Arial" w:cs="Arial"/>
          <w:bCs/>
          <w:sz w:val="20"/>
          <w:szCs w:val="20"/>
        </w:rPr>
      </w:pPr>
    </w:p>
    <w:p w14:paraId="196010B0" w14:textId="77777777" w:rsidR="00DF4B28" w:rsidRDefault="00DF4B28" w:rsidP="00D22E12">
      <w:pPr>
        <w:spacing w:after="0" w:line="240" w:lineRule="auto"/>
        <w:rPr>
          <w:rFonts w:ascii="Arial" w:eastAsia="Times New Roman" w:hAnsi="Arial" w:cs="Arial"/>
          <w:bCs/>
          <w:sz w:val="20"/>
          <w:szCs w:val="20"/>
        </w:rPr>
      </w:pPr>
    </w:p>
    <w:p w14:paraId="156CDC39" w14:textId="77777777" w:rsidR="00DF4B28" w:rsidRDefault="00DF4B28" w:rsidP="00D22E12">
      <w:pPr>
        <w:spacing w:after="0" w:line="240" w:lineRule="auto"/>
        <w:rPr>
          <w:rFonts w:ascii="Arial" w:eastAsia="Times New Roman" w:hAnsi="Arial" w:cs="Arial"/>
          <w:bCs/>
          <w:sz w:val="20"/>
          <w:szCs w:val="20"/>
        </w:rPr>
      </w:pPr>
    </w:p>
    <w:p w14:paraId="0C493799" w14:textId="77777777" w:rsidR="00DF4B28" w:rsidRDefault="00DF4B28" w:rsidP="00D22E12">
      <w:pPr>
        <w:spacing w:after="0" w:line="240" w:lineRule="auto"/>
        <w:rPr>
          <w:rFonts w:ascii="Arial" w:eastAsia="Times New Roman" w:hAnsi="Arial" w:cs="Arial"/>
          <w:bCs/>
          <w:sz w:val="20"/>
          <w:szCs w:val="20"/>
        </w:rPr>
      </w:pPr>
    </w:p>
    <w:p w14:paraId="6FE6A798" w14:textId="77777777" w:rsidR="00DF4B28" w:rsidRDefault="00DF4B28" w:rsidP="00D22E12">
      <w:pPr>
        <w:spacing w:after="0" w:line="240" w:lineRule="auto"/>
        <w:rPr>
          <w:rFonts w:ascii="Arial" w:eastAsia="Times New Roman" w:hAnsi="Arial" w:cs="Arial"/>
          <w:bCs/>
          <w:sz w:val="20"/>
          <w:szCs w:val="20"/>
        </w:rPr>
      </w:pPr>
    </w:p>
    <w:p w14:paraId="7EB86934" w14:textId="77777777" w:rsidR="00DF4B28" w:rsidRDefault="00DF4B28" w:rsidP="00D22E12">
      <w:pPr>
        <w:spacing w:after="0" w:line="240" w:lineRule="auto"/>
        <w:rPr>
          <w:rFonts w:ascii="Arial" w:eastAsia="Times New Roman" w:hAnsi="Arial" w:cs="Arial"/>
          <w:bCs/>
          <w:sz w:val="20"/>
          <w:szCs w:val="20"/>
        </w:rPr>
      </w:pPr>
    </w:p>
    <w:p w14:paraId="03A8DAD1" w14:textId="77777777" w:rsidR="00DF4B28" w:rsidRDefault="00DF4B28" w:rsidP="00D22E12">
      <w:pPr>
        <w:spacing w:after="0" w:line="240" w:lineRule="auto"/>
        <w:rPr>
          <w:rFonts w:ascii="Arial" w:eastAsia="Times New Roman" w:hAnsi="Arial" w:cs="Arial"/>
          <w:bCs/>
          <w:sz w:val="20"/>
          <w:szCs w:val="20"/>
        </w:rPr>
      </w:pPr>
    </w:p>
    <w:p w14:paraId="7FDF3F31" w14:textId="77777777" w:rsidR="00DF4B28" w:rsidRDefault="00DF4B28" w:rsidP="00D22E12">
      <w:pPr>
        <w:spacing w:after="0" w:line="240" w:lineRule="auto"/>
        <w:rPr>
          <w:rFonts w:ascii="Arial" w:eastAsia="Times New Roman" w:hAnsi="Arial" w:cs="Arial"/>
          <w:bCs/>
          <w:sz w:val="20"/>
          <w:szCs w:val="20"/>
        </w:rPr>
      </w:pPr>
    </w:p>
    <w:p w14:paraId="32882EA4" w14:textId="77777777" w:rsidR="00DF4B28" w:rsidRDefault="00DF4B28" w:rsidP="00D22E12">
      <w:pPr>
        <w:spacing w:after="0" w:line="240" w:lineRule="auto"/>
        <w:rPr>
          <w:rFonts w:ascii="Arial" w:eastAsia="Times New Roman" w:hAnsi="Arial" w:cs="Arial"/>
          <w:bCs/>
          <w:sz w:val="20"/>
          <w:szCs w:val="20"/>
        </w:rPr>
      </w:pPr>
    </w:p>
    <w:p w14:paraId="2D721C86" w14:textId="77777777" w:rsidR="00DF4B28" w:rsidRDefault="00DF4B28" w:rsidP="00D22E12">
      <w:pPr>
        <w:spacing w:after="0" w:line="240" w:lineRule="auto"/>
        <w:rPr>
          <w:rFonts w:ascii="Arial" w:eastAsia="Times New Roman" w:hAnsi="Arial" w:cs="Arial"/>
          <w:bCs/>
          <w:sz w:val="20"/>
          <w:szCs w:val="20"/>
        </w:rPr>
      </w:pPr>
    </w:p>
    <w:p w14:paraId="0DBD1D72" w14:textId="77777777" w:rsidR="00DF4B28" w:rsidRDefault="00DF4B28" w:rsidP="00D22E12">
      <w:pPr>
        <w:spacing w:after="0" w:line="240" w:lineRule="auto"/>
        <w:rPr>
          <w:rFonts w:ascii="Arial" w:eastAsia="Times New Roman" w:hAnsi="Arial" w:cs="Arial"/>
          <w:bCs/>
          <w:sz w:val="20"/>
          <w:szCs w:val="20"/>
        </w:rPr>
      </w:pPr>
    </w:p>
    <w:p w14:paraId="2B1F4CF2" w14:textId="77777777" w:rsidR="00DF4B28" w:rsidRDefault="00DF4B28" w:rsidP="00D22E12">
      <w:pPr>
        <w:spacing w:after="0" w:line="240" w:lineRule="auto"/>
        <w:rPr>
          <w:rFonts w:ascii="Arial" w:eastAsia="Times New Roman" w:hAnsi="Arial" w:cs="Arial"/>
          <w:bCs/>
          <w:sz w:val="20"/>
          <w:szCs w:val="20"/>
        </w:rPr>
      </w:pPr>
    </w:p>
    <w:p w14:paraId="6AD7B208" w14:textId="77777777" w:rsidR="00DF4B28" w:rsidRDefault="00DF4B28" w:rsidP="00D22E12">
      <w:pPr>
        <w:spacing w:after="0" w:line="240" w:lineRule="auto"/>
        <w:rPr>
          <w:rFonts w:ascii="Arial" w:eastAsia="Times New Roman" w:hAnsi="Arial" w:cs="Arial"/>
          <w:bCs/>
          <w:sz w:val="20"/>
          <w:szCs w:val="20"/>
        </w:rPr>
      </w:pPr>
    </w:p>
    <w:p w14:paraId="6FD5E01A" w14:textId="77777777" w:rsidR="00DF4B28" w:rsidRDefault="00DF4B28" w:rsidP="00D22E12">
      <w:pPr>
        <w:spacing w:after="0" w:line="240" w:lineRule="auto"/>
        <w:rPr>
          <w:rFonts w:ascii="Arial" w:eastAsia="Times New Roman" w:hAnsi="Arial" w:cs="Arial"/>
          <w:bCs/>
          <w:sz w:val="20"/>
          <w:szCs w:val="20"/>
        </w:rPr>
      </w:pPr>
    </w:p>
    <w:p w14:paraId="7B0347BE" w14:textId="77777777" w:rsidR="00DF4B28" w:rsidRDefault="00DF4B28" w:rsidP="00D22E12">
      <w:pPr>
        <w:spacing w:after="0" w:line="240" w:lineRule="auto"/>
        <w:rPr>
          <w:rFonts w:ascii="Arial" w:eastAsia="Times New Roman" w:hAnsi="Arial" w:cs="Arial"/>
          <w:bCs/>
          <w:sz w:val="20"/>
          <w:szCs w:val="20"/>
        </w:rPr>
      </w:pPr>
    </w:p>
    <w:p w14:paraId="2F44CE45" w14:textId="77777777" w:rsidR="00D23570" w:rsidRDefault="00D23570" w:rsidP="00D22E12">
      <w:pPr>
        <w:spacing w:after="0" w:line="240" w:lineRule="auto"/>
        <w:rPr>
          <w:rFonts w:ascii="Arial" w:eastAsia="Times New Roman" w:hAnsi="Arial" w:cs="Arial"/>
          <w:bCs/>
          <w:sz w:val="20"/>
          <w:szCs w:val="20"/>
        </w:rPr>
      </w:pPr>
    </w:p>
    <w:p w14:paraId="7DAA0926" w14:textId="77777777" w:rsidR="00D23570" w:rsidRDefault="00D23570" w:rsidP="00D22E12">
      <w:pPr>
        <w:spacing w:after="0" w:line="240" w:lineRule="auto"/>
        <w:rPr>
          <w:rFonts w:ascii="Arial" w:eastAsia="Times New Roman" w:hAnsi="Arial" w:cs="Arial"/>
          <w:bCs/>
          <w:sz w:val="20"/>
          <w:szCs w:val="20"/>
        </w:rPr>
      </w:pPr>
    </w:p>
    <w:p w14:paraId="7F2E0012" w14:textId="77777777" w:rsidR="00D23570" w:rsidRDefault="00D23570" w:rsidP="0085756F">
      <w:pPr>
        <w:spacing w:after="0" w:line="240" w:lineRule="auto"/>
        <w:ind w:left="90"/>
        <w:rPr>
          <w:rFonts w:ascii="Arial" w:eastAsia="Times New Roman" w:hAnsi="Arial" w:cs="Arial"/>
          <w:bCs/>
          <w:sz w:val="20"/>
          <w:szCs w:val="20"/>
        </w:rPr>
      </w:pPr>
    </w:p>
    <w:p w14:paraId="22C5A9C1" w14:textId="77777777" w:rsidR="00D23570" w:rsidRDefault="00D23570" w:rsidP="00D22E12">
      <w:pPr>
        <w:spacing w:after="0" w:line="240" w:lineRule="auto"/>
        <w:rPr>
          <w:rFonts w:ascii="Arial" w:eastAsia="Times New Roman" w:hAnsi="Arial" w:cs="Arial"/>
          <w:bCs/>
          <w:sz w:val="20"/>
          <w:szCs w:val="20"/>
        </w:rPr>
      </w:pPr>
    </w:p>
    <w:p w14:paraId="140E044B" w14:textId="77777777" w:rsidR="00D23570" w:rsidRDefault="00D23570" w:rsidP="00D22E12">
      <w:pPr>
        <w:spacing w:after="0" w:line="240" w:lineRule="auto"/>
        <w:rPr>
          <w:rFonts w:ascii="Arial" w:eastAsia="Times New Roman" w:hAnsi="Arial" w:cs="Arial"/>
          <w:bCs/>
          <w:sz w:val="20"/>
          <w:szCs w:val="20"/>
        </w:rPr>
      </w:pPr>
    </w:p>
    <w:p w14:paraId="4EF2654A" w14:textId="77777777" w:rsidR="006149AC" w:rsidRDefault="006149AC" w:rsidP="00D22E12">
      <w:pPr>
        <w:spacing w:after="0" w:line="240" w:lineRule="auto"/>
        <w:rPr>
          <w:rFonts w:ascii="Arial" w:eastAsia="Times New Roman" w:hAnsi="Arial" w:cs="Arial"/>
          <w:bCs/>
          <w:sz w:val="20"/>
          <w:szCs w:val="20"/>
        </w:rPr>
      </w:pPr>
    </w:p>
    <w:p w14:paraId="4424A59E" w14:textId="77777777" w:rsidR="006149AC" w:rsidRDefault="006149AC" w:rsidP="00D22E12">
      <w:pPr>
        <w:spacing w:after="0" w:line="240" w:lineRule="auto"/>
        <w:rPr>
          <w:rFonts w:ascii="Arial" w:eastAsia="Times New Roman" w:hAnsi="Arial" w:cs="Arial"/>
          <w:bCs/>
          <w:sz w:val="20"/>
          <w:szCs w:val="20"/>
        </w:rPr>
      </w:pPr>
    </w:p>
    <w:p w14:paraId="58751AF4" w14:textId="77777777" w:rsidR="0045076B" w:rsidRPr="00574A15" w:rsidRDefault="0045076B" w:rsidP="005D6E74">
      <w:pPr>
        <w:pStyle w:val="ListParagraph"/>
        <w:spacing w:line="240" w:lineRule="auto"/>
        <w:ind w:left="0"/>
        <w:jc w:val="both"/>
        <w:outlineLvl w:val="0"/>
        <w:rPr>
          <w:rFonts w:ascii="Arial" w:hAnsi="Arial" w:cs="Arial"/>
          <w:b/>
          <w:sz w:val="20"/>
          <w:szCs w:val="20"/>
          <w:u w:val="single"/>
        </w:rPr>
      </w:pPr>
      <w:bookmarkStart w:id="1" w:name="_Toc31635341"/>
      <w:bookmarkStart w:id="2" w:name="_Toc31635664"/>
      <w:bookmarkStart w:id="3" w:name="_Toc32396106"/>
      <w:r w:rsidRPr="00574A15">
        <w:rPr>
          <w:rFonts w:ascii="Arial" w:hAnsi="Arial" w:cs="Arial"/>
          <w:b/>
          <w:sz w:val="20"/>
          <w:szCs w:val="20"/>
          <w:u w:val="single"/>
        </w:rPr>
        <w:t>INTRODUCTION</w:t>
      </w:r>
      <w:bookmarkEnd w:id="1"/>
      <w:bookmarkEnd w:id="2"/>
      <w:bookmarkEnd w:id="3"/>
    </w:p>
    <w:p w14:paraId="1F97E5FF" w14:textId="77777777" w:rsidR="0045076B" w:rsidRPr="00574A15" w:rsidRDefault="0045076B" w:rsidP="0045076B">
      <w:pPr>
        <w:pStyle w:val="ListParagraph"/>
        <w:spacing w:line="240" w:lineRule="auto"/>
        <w:ind w:left="0"/>
        <w:jc w:val="both"/>
        <w:rPr>
          <w:rFonts w:ascii="Arial" w:hAnsi="Arial" w:cs="Arial"/>
          <w:b/>
          <w:sz w:val="20"/>
          <w:szCs w:val="20"/>
          <w:u w:val="single"/>
        </w:rPr>
      </w:pPr>
    </w:p>
    <w:p w14:paraId="215F3BEF" w14:textId="77777777" w:rsidR="00743F17" w:rsidRDefault="00921C5D" w:rsidP="00921C5D">
      <w:pPr>
        <w:pStyle w:val="ListParagraph"/>
        <w:rPr>
          <w:rFonts w:ascii="Arial" w:hAnsi="Arial" w:cs="Arial"/>
          <w:sz w:val="20"/>
        </w:rPr>
      </w:pPr>
      <w:r w:rsidRPr="00921C5D">
        <w:rPr>
          <w:rFonts w:ascii="Arial" w:hAnsi="Arial" w:cs="Arial"/>
          <w:sz w:val="20"/>
        </w:rPr>
        <w:t xml:space="preserve">The Laboratory will perform tests and examine specimens only by the request of appropriate individuals.  Proper specimen selection, collection, transport and processing is integral to the physician receiving quality, meaningful results from the Microbiology Laboratory. </w:t>
      </w:r>
    </w:p>
    <w:p w14:paraId="5D8B0090" w14:textId="77777777" w:rsidR="00743F17" w:rsidRDefault="00743F17" w:rsidP="00921C5D">
      <w:pPr>
        <w:pStyle w:val="ListParagraph"/>
        <w:rPr>
          <w:rFonts w:ascii="Arial" w:hAnsi="Arial" w:cs="Arial"/>
          <w:sz w:val="20"/>
        </w:rPr>
      </w:pPr>
    </w:p>
    <w:p w14:paraId="38A16BC1" w14:textId="77777777" w:rsidR="00921C5D" w:rsidRPr="00921C5D" w:rsidRDefault="00921C5D" w:rsidP="00921C5D">
      <w:pPr>
        <w:pStyle w:val="ListParagraph"/>
        <w:rPr>
          <w:rFonts w:ascii="Arial" w:hAnsi="Arial" w:cs="Arial"/>
          <w:sz w:val="20"/>
        </w:rPr>
      </w:pPr>
      <w:r w:rsidRPr="00921C5D">
        <w:rPr>
          <w:rFonts w:ascii="Arial" w:hAnsi="Arial" w:cs="Arial"/>
          <w:sz w:val="20"/>
        </w:rPr>
        <w:t xml:space="preserve">Prompt delivery of the specimen to the laboratory aids with the recovery of organisms.   The appropriate way to handle specific specimens for culture is completely detailed in </w:t>
      </w:r>
      <w:r w:rsidRPr="00921C5D">
        <w:rPr>
          <w:rFonts w:ascii="Arial" w:hAnsi="Arial" w:cs="Arial"/>
          <w:color w:val="000000" w:themeColor="text1"/>
          <w:sz w:val="20"/>
        </w:rPr>
        <w:t xml:space="preserve">the </w:t>
      </w:r>
      <w:r w:rsidRPr="00921C5D">
        <w:rPr>
          <w:rStyle w:val="Hyperlink"/>
          <w:rFonts w:ascii="Arial" w:hAnsi="Arial" w:cs="Arial"/>
          <w:color w:val="000000" w:themeColor="text1"/>
          <w:sz w:val="20"/>
        </w:rPr>
        <w:t>Microbiology Receiving &amp; Order Entry Procedure</w:t>
      </w:r>
      <w:r w:rsidRPr="00921C5D">
        <w:rPr>
          <w:rFonts w:ascii="Arial" w:hAnsi="Arial" w:cs="Arial"/>
          <w:color w:val="000000" w:themeColor="text1"/>
          <w:sz w:val="20"/>
        </w:rPr>
        <w:t xml:space="preserve">, </w:t>
      </w:r>
      <w:r w:rsidRPr="00921C5D">
        <w:rPr>
          <w:rStyle w:val="Hyperlink"/>
          <w:rFonts w:ascii="Arial" w:hAnsi="Arial" w:cs="Arial"/>
          <w:color w:val="000000" w:themeColor="text1"/>
          <w:sz w:val="20"/>
        </w:rPr>
        <w:t>Planting Procedure</w:t>
      </w:r>
      <w:r w:rsidRPr="00921C5D">
        <w:rPr>
          <w:rFonts w:ascii="Arial" w:hAnsi="Arial" w:cs="Arial"/>
          <w:color w:val="000000" w:themeColor="text1"/>
          <w:sz w:val="20"/>
        </w:rPr>
        <w:t xml:space="preserve">, </w:t>
      </w:r>
      <w:r w:rsidRPr="00921C5D">
        <w:rPr>
          <w:rFonts w:ascii="Arial" w:hAnsi="Arial" w:cs="Arial"/>
          <w:sz w:val="20"/>
        </w:rPr>
        <w:t xml:space="preserve">and Department of Pathology Guide to Laboratory Services.  The </w:t>
      </w:r>
      <w:r w:rsidRPr="00921C5D">
        <w:rPr>
          <w:rFonts w:ascii="Arial" w:hAnsi="Arial" w:cs="Arial"/>
          <w:i/>
          <w:sz w:val="20"/>
        </w:rPr>
        <w:t>Administrative Manual</w:t>
      </w:r>
      <w:r w:rsidRPr="00921C5D">
        <w:rPr>
          <w:rFonts w:ascii="Arial" w:hAnsi="Arial" w:cs="Arial"/>
          <w:sz w:val="20"/>
        </w:rPr>
        <w:t xml:space="preserve"> contains policies for sample handling, pre-analytical considerations and specimen rejection policies.  Any specimen that does not follow these guidelines should be brought up to the Manager or Senior Technologist for guidance on properly processing a non-traditional request.</w:t>
      </w:r>
    </w:p>
    <w:p w14:paraId="23AFA3FB" w14:textId="77777777" w:rsidR="00743F17" w:rsidRDefault="00743F17" w:rsidP="00E75764">
      <w:pPr>
        <w:pStyle w:val="ListParagraph"/>
        <w:rPr>
          <w:rFonts w:ascii="Arial" w:hAnsi="Arial" w:cs="Arial"/>
          <w:sz w:val="20"/>
        </w:rPr>
      </w:pPr>
    </w:p>
    <w:p w14:paraId="243297FF" w14:textId="77777777" w:rsidR="00E75764" w:rsidRDefault="00921C5D" w:rsidP="00E75764">
      <w:pPr>
        <w:pStyle w:val="ListParagraph"/>
        <w:rPr>
          <w:rFonts w:ascii="Arial" w:hAnsi="Arial" w:cs="Arial"/>
          <w:sz w:val="20"/>
        </w:rPr>
      </w:pPr>
      <w:r w:rsidRPr="00921C5D">
        <w:rPr>
          <w:rFonts w:ascii="Arial" w:hAnsi="Arial" w:cs="Arial"/>
          <w:sz w:val="20"/>
        </w:rPr>
        <w:fldChar w:fldCharType="begin"/>
      </w:r>
      <w:r w:rsidRPr="00921C5D">
        <w:rPr>
          <w:rFonts w:ascii="Arial" w:hAnsi="Arial" w:cs="Arial"/>
          <w:sz w:val="20"/>
        </w:rPr>
        <w:instrText>tc \l2 "</w:instrText>
      </w:r>
      <w:r w:rsidRPr="00921C5D">
        <w:rPr>
          <w:rFonts w:ascii="Arial" w:hAnsi="Arial" w:cs="Arial"/>
          <w:sz w:val="20"/>
        </w:rPr>
        <w:tab/>
      </w:r>
      <w:r w:rsidRPr="00921C5D">
        <w:rPr>
          <w:rFonts w:ascii="Arial" w:hAnsi="Arial" w:cs="Arial"/>
          <w:sz w:val="20"/>
          <w:u w:val="single"/>
        </w:rPr>
        <w:instrText>IV. Specimen Processing</w:instrText>
      </w:r>
      <w:r w:rsidRPr="00921C5D">
        <w:rPr>
          <w:rFonts w:ascii="Arial" w:hAnsi="Arial" w:cs="Arial"/>
          <w:sz w:val="20"/>
        </w:rPr>
        <w:instrText>1.</w:instrText>
      </w:r>
      <w:r w:rsidRPr="00921C5D">
        <w:rPr>
          <w:rFonts w:ascii="Arial" w:hAnsi="Arial" w:cs="Arial"/>
          <w:sz w:val="20"/>
        </w:rPr>
        <w:tab/>
        <w:instrText>General</w:instrText>
      </w:r>
      <w:r w:rsidRPr="00921C5D">
        <w:rPr>
          <w:rFonts w:ascii="Arial" w:hAnsi="Arial" w:cs="Arial"/>
          <w:sz w:val="20"/>
        </w:rPr>
        <w:fldChar w:fldCharType="end"/>
      </w:r>
      <w:r w:rsidRPr="00921C5D">
        <w:rPr>
          <w:rFonts w:ascii="Arial" w:hAnsi="Arial" w:cs="Arial"/>
          <w:sz w:val="20"/>
        </w:rPr>
        <w:t xml:space="preserve">Specimens should not be processed </w:t>
      </w:r>
      <w:r w:rsidR="00E75764">
        <w:rPr>
          <w:rFonts w:ascii="Arial" w:hAnsi="Arial" w:cs="Arial"/>
          <w:sz w:val="20"/>
        </w:rPr>
        <w:t xml:space="preserve">unless they are properly labelled. </w:t>
      </w:r>
      <w:r w:rsidRPr="00921C5D">
        <w:rPr>
          <w:rFonts w:ascii="Arial" w:hAnsi="Arial" w:cs="Arial"/>
          <w:sz w:val="20"/>
        </w:rPr>
        <w:t>This includes the patient’s name, another identifier such as date of birth or Medical record number, and initials/ signature of collector.</w:t>
      </w:r>
      <w:r w:rsidR="00E75764">
        <w:rPr>
          <w:rFonts w:ascii="Arial" w:hAnsi="Arial" w:cs="Arial"/>
          <w:sz w:val="20"/>
        </w:rPr>
        <w:t xml:space="preserve"> </w:t>
      </w:r>
      <w:r w:rsidRPr="00E75764">
        <w:rPr>
          <w:rFonts w:ascii="Arial" w:hAnsi="Arial" w:cs="Arial"/>
          <w:sz w:val="20"/>
          <w:szCs w:val="20"/>
        </w:rPr>
        <w:t>Specimens that are not collected appropriately may compromise true results and potentially risk rejection</w:t>
      </w:r>
      <w:r w:rsidR="00E75764" w:rsidRPr="00E75764">
        <w:rPr>
          <w:rFonts w:ascii="Arial" w:hAnsi="Arial" w:cs="Arial"/>
          <w:sz w:val="20"/>
          <w:szCs w:val="20"/>
        </w:rPr>
        <w:t>.</w:t>
      </w:r>
      <w:r w:rsidR="00E75764">
        <w:rPr>
          <w:rFonts w:ascii="Arial" w:hAnsi="Arial" w:cs="Arial"/>
          <w:sz w:val="20"/>
          <w:szCs w:val="20"/>
        </w:rPr>
        <w:t xml:space="preserve"> </w:t>
      </w:r>
      <w:r w:rsidRPr="00E75764">
        <w:rPr>
          <w:rFonts w:ascii="Arial" w:hAnsi="Arial" w:cs="Arial"/>
          <w:sz w:val="20"/>
        </w:rPr>
        <w:t xml:space="preserve">Specimens should always be handled in a safe manner.  Specimens should be tightly sealed to prevent any spillage.  </w:t>
      </w:r>
    </w:p>
    <w:p w14:paraId="43FDD3E0" w14:textId="77777777" w:rsidR="00743F17" w:rsidRDefault="00743F17" w:rsidP="00E75764">
      <w:pPr>
        <w:pStyle w:val="ListParagraph"/>
        <w:rPr>
          <w:rFonts w:ascii="Arial" w:hAnsi="Arial" w:cs="Arial"/>
          <w:color w:val="FF0000"/>
          <w:sz w:val="20"/>
        </w:rPr>
      </w:pPr>
    </w:p>
    <w:p w14:paraId="7BB601BA" w14:textId="77777777" w:rsidR="00921C5D" w:rsidRPr="00E75764" w:rsidRDefault="00921C5D" w:rsidP="00E75764">
      <w:pPr>
        <w:pStyle w:val="ListParagraph"/>
        <w:rPr>
          <w:rFonts w:ascii="Arial" w:hAnsi="Arial" w:cs="Arial"/>
          <w:sz w:val="20"/>
        </w:rPr>
      </w:pPr>
      <w:r w:rsidRPr="00E75764">
        <w:rPr>
          <w:rFonts w:ascii="Arial" w:hAnsi="Arial" w:cs="Arial"/>
          <w:color w:val="FF0000"/>
          <w:sz w:val="20"/>
        </w:rPr>
        <w:t>Requests for special or dangerous pathogens should be called to the laboratory prior to its receipt. Other laboratories within the department should be notified about suspicious specimens.</w:t>
      </w:r>
    </w:p>
    <w:p w14:paraId="106D361B" w14:textId="77777777" w:rsidR="00743F17" w:rsidRDefault="00743F17" w:rsidP="00921C5D">
      <w:pPr>
        <w:pStyle w:val="ListParagraph"/>
        <w:rPr>
          <w:rFonts w:ascii="Arial" w:hAnsi="Arial" w:cs="Arial"/>
          <w:sz w:val="20"/>
        </w:rPr>
      </w:pPr>
    </w:p>
    <w:p w14:paraId="48C17543" w14:textId="77777777" w:rsidR="00921C5D" w:rsidRDefault="00921C5D" w:rsidP="00921C5D">
      <w:pPr>
        <w:pStyle w:val="ListParagraph"/>
        <w:rPr>
          <w:rFonts w:ascii="Arial" w:hAnsi="Arial" w:cs="Arial"/>
          <w:sz w:val="20"/>
        </w:rPr>
      </w:pPr>
      <w:r w:rsidRPr="00921C5D">
        <w:rPr>
          <w:rFonts w:ascii="Arial" w:hAnsi="Arial" w:cs="Arial"/>
          <w:sz w:val="20"/>
        </w:rPr>
        <w:t xml:space="preserve">Specimens should not be processed if received in an inappropriate containers or improper transport medium.  They should not be processed if received after a prolonged delay. Proper collection/preservation methods and criteria for specific specimen sources can be found in the </w:t>
      </w:r>
      <w:r w:rsidRPr="00921C5D">
        <w:rPr>
          <w:rStyle w:val="Hyperlink"/>
          <w:rFonts w:ascii="Arial" w:hAnsi="Arial" w:cs="Arial"/>
          <w:color w:val="000000" w:themeColor="text1"/>
          <w:sz w:val="20"/>
        </w:rPr>
        <w:t>Microbiology Receiving &amp; Order Entry Procedure</w:t>
      </w:r>
      <w:r w:rsidRPr="00921C5D">
        <w:rPr>
          <w:rFonts w:ascii="Arial" w:hAnsi="Arial" w:cs="Arial"/>
          <w:i/>
          <w:color w:val="000000" w:themeColor="text1"/>
          <w:sz w:val="20"/>
        </w:rPr>
        <w:t xml:space="preserve">, </w:t>
      </w:r>
      <w:r w:rsidRPr="00921C5D">
        <w:rPr>
          <w:rStyle w:val="Hyperlink"/>
          <w:rFonts w:ascii="Arial" w:hAnsi="Arial" w:cs="Arial"/>
          <w:color w:val="000000" w:themeColor="text1"/>
          <w:sz w:val="20"/>
        </w:rPr>
        <w:t>Microbiology Specimen Collections Poster</w:t>
      </w:r>
      <w:r w:rsidRPr="00921C5D">
        <w:rPr>
          <w:rFonts w:ascii="Arial" w:hAnsi="Arial" w:cs="Arial"/>
          <w:color w:val="000000" w:themeColor="text1"/>
          <w:sz w:val="20"/>
        </w:rPr>
        <w:t xml:space="preserve">, </w:t>
      </w:r>
      <w:r w:rsidRPr="00921C5D">
        <w:rPr>
          <w:rFonts w:ascii="Arial" w:hAnsi="Arial" w:cs="Arial"/>
          <w:sz w:val="20"/>
        </w:rPr>
        <w:t xml:space="preserve">and the Department of Pathology Guide to Laboratory Services. </w:t>
      </w:r>
      <w:r w:rsidR="00E75764">
        <w:rPr>
          <w:rFonts w:ascii="Arial" w:hAnsi="Arial" w:cs="Arial"/>
          <w:sz w:val="20"/>
        </w:rPr>
        <w:t xml:space="preserve">If a problem </w:t>
      </w:r>
      <w:r w:rsidR="00E75764" w:rsidRPr="00A94197">
        <w:rPr>
          <w:rFonts w:ascii="Arial" w:hAnsi="Arial" w:cs="Arial"/>
          <w:sz w:val="20"/>
        </w:rPr>
        <w:t xml:space="preserve">arises the </w:t>
      </w:r>
      <w:r w:rsidRPr="00A94197">
        <w:rPr>
          <w:rFonts w:ascii="Arial" w:hAnsi="Arial" w:cs="Arial"/>
          <w:sz w:val="20"/>
        </w:rPr>
        <w:t>physician or ward nurse</w:t>
      </w:r>
      <w:r w:rsidR="00E75764" w:rsidRPr="00A94197">
        <w:rPr>
          <w:rFonts w:ascii="Arial" w:hAnsi="Arial" w:cs="Arial"/>
          <w:sz w:val="20"/>
        </w:rPr>
        <w:t xml:space="preserve"> must be called</w:t>
      </w:r>
      <w:r w:rsidRPr="00A94197">
        <w:rPr>
          <w:rFonts w:ascii="Arial" w:hAnsi="Arial" w:cs="Arial"/>
          <w:sz w:val="20"/>
        </w:rPr>
        <w:t xml:space="preserve"> and follow proper rejection procedure in the </w:t>
      </w:r>
      <w:r w:rsidRPr="00A94197">
        <w:rPr>
          <w:rFonts w:ascii="Arial" w:hAnsi="Arial" w:cs="Arial"/>
          <w:i/>
          <w:sz w:val="20"/>
        </w:rPr>
        <w:t>Specimen Rejection</w:t>
      </w:r>
      <w:r w:rsidRPr="00A94197">
        <w:rPr>
          <w:rFonts w:ascii="Arial" w:hAnsi="Arial" w:cs="Arial"/>
          <w:sz w:val="20"/>
        </w:rPr>
        <w:t xml:space="preserve"> policy.</w:t>
      </w:r>
    </w:p>
    <w:p w14:paraId="40BC61CF" w14:textId="77777777" w:rsidR="00743F17" w:rsidRPr="00921C5D" w:rsidRDefault="00743F17" w:rsidP="00921C5D">
      <w:pPr>
        <w:pStyle w:val="ListParagraph"/>
        <w:rPr>
          <w:rFonts w:ascii="Arial" w:hAnsi="Arial" w:cs="Arial"/>
          <w:sz w:val="20"/>
        </w:rPr>
      </w:pPr>
    </w:p>
    <w:p w14:paraId="16010D35" w14:textId="77777777" w:rsidR="00921C5D" w:rsidRDefault="00921C5D" w:rsidP="00921C5D">
      <w:pPr>
        <w:pStyle w:val="ListParagraph"/>
        <w:rPr>
          <w:rFonts w:ascii="Arial" w:hAnsi="Arial" w:cs="Arial"/>
          <w:sz w:val="20"/>
        </w:rPr>
      </w:pPr>
      <w:r w:rsidRPr="00921C5D">
        <w:rPr>
          <w:rFonts w:ascii="Arial" w:hAnsi="Arial" w:cs="Arial"/>
          <w:sz w:val="20"/>
        </w:rPr>
        <w:t>If a specimen cannot be recollected and is processed in a manner that may lead to erroneous results, then this information needs to be noted in the test result. The report should clearly indicate the specimen inadequacy and the results that might not be valid or complete.  For example: “The specimen was received in the lab 12 hours after collection; results may be compromised.”</w:t>
      </w:r>
    </w:p>
    <w:p w14:paraId="416456E9" w14:textId="77777777" w:rsidR="00743F17" w:rsidRPr="00921C5D" w:rsidRDefault="00743F17" w:rsidP="00921C5D">
      <w:pPr>
        <w:pStyle w:val="ListParagraph"/>
        <w:rPr>
          <w:rFonts w:ascii="Arial" w:hAnsi="Arial" w:cs="Arial"/>
          <w:sz w:val="20"/>
        </w:rPr>
      </w:pPr>
    </w:p>
    <w:p w14:paraId="41670C60" w14:textId="180E96F9" w:rsidR="00743F17" w:rsidRDefault="00921C5D" w:rsidP="00921C5D">
      <w:pPr>
        <w:pStyle w:val="ListParagraph"/>
        <w:rPr>
          <w:rFonts w:ascii="Arial" w:hAnsi="Arial" w:cs="Arial"/>
          <w:sz w:val="20"/>
        </w:rPr>
      </w:pPr>
      <w:r w:rsidRPr="00921C5D">
        <w:rPr>
          <w:rFonts w:ascii="Arial" w:hAnsi="Arial" w:cs="Arial"/>
          <w:sz w:val="20"/>
        </w:rPr>
        <w:t>If specimen processing is to be delayed, then the specimen should be preserved by means</w:t>
      </w:r>
      <w:r w:rsidR="00AC33B7">
        <w:rPr>
          <w:rFonts w:ascii="Arial" w:hAnsi="Arial" w:cs="Arial"/>
          <w:sz w:val="20"/>
        </w:rPr>
        <w:t xml:space="preserve"> to</w:t>
      </w:r>
      <w:r w:rsidRPr="00921C5D">
        <w:rPr>
          <w:rFonts w:ascii="Arial" w:hAnsi="Arial" w:cs="Arial"/>
          <w:sz w:val="20"/>
        </w:rPr>
        <w:t xml:space="preserve"> maintaining its integrity. Blood and cerebral spinal fluid should be held at room temperature until media can be inoculated.  Urine, </w:t>
      </w:r>
      <w:r w:rsidR="00CE0ACA">
        <w:rPr>
          <w:rFonts w:ascii="Arial" w:hAnsi="Arial" w:cs="Arial"/>
          <w:sz w:val="20"/>
        </w:rPr>
        <w:t>eSwab</w:t>
      </w:r>
      <w:r w:rsidRPr="00921C5D">
        <w:rPr>
          <w:rFonts w:ascii="Arial" w:hAnsi="Arial" w:cs="Arial"/>
          <w:sz w:val="20"/>
        </w:rPr>
        <w:t>s, stool (Cary</w:t>
      </w:r>
      <w:r w:rsidR="00743F17">
        <w:rPr>
          <w:rFonts w:ascii="Arial" w:hAnsi="Arial" w:cs="Arial"/>
          <w:sz w:val="20"/>
        </w:rPr>
        <w:t>-</w:t>
      </w:r>
      <w:r w:rsidRPr="00921C5D">
        <w:rPr>
          <w:rFonts w:ascii="Arial" w:hAnsi="Arial" w:cs="Arial"/>
          <w:sz w:val="20"/>
        </w:rPr>
        <w:t xml:space="preserve">Blair) and viral testing (UTM) specimens should be placed in the refrigerator until they can be processed. </w:t>
      </w:r>
    </w:p>
    <w:p w14:paraId="29528FA6" w14:textId="77777777" w:rsidR="00743F17" w:rsidRPr="00921C5D" w:rsidRDefault="00743F17" w:rsidP="00921C5D">
      <w:pPr>
        <w:pStyle w:val="ListParagraph"/>
        <w:rPr>
          <w:rFonts w:ascii="Arial" w:hAnsi="Arial" w:cs="Arial"/>
          <w:sz w:val="20"/>
        </w:rPr>
      </w:pPr>
    </w:p>
    <w:p w14:paraId="5F5DA5CD" w14:textId="77777777" w:rsidR="00921C5D" w:rsidRDefault="00921C5D" w:rsidP="00921C5D">
      <w:pPr>
        <w:pStyle w:val="ListParagraph"/>
        <w:rPr>
          <w:rFonts w:ascii="Arial" w:hAnsi="Arial" w:cs="Arial"/>
          <w:sz w:val="20"/>
        </w:rPr>
      </w:pPr>
      <w:r w:rsidRPr="00921C5D">
        <w:rPr>
          <w:rFonts w:ascii="Arial" w:hAnsi="Arial" w:cs="Arial"/>
          <w:sz w:val="20"/>
        </w:rPr>
        <w:t xml:space="preserve">A second specimen obtained from the same site within 24-hrs should not be processed unless there are specific orders by the physician. </w:t>
      </w:r>
    </w:p>
    <w:p w14:paraId="26AE82CA" w14:textId="77777777" w:rsidR="00743F17" w:rsidRPr="00921C5D" w:rsidRDefault="00743F17" w:rsidP="00921C5D">
      <w:pPr>
        <w:pStyle w:val="ListParagraph"/>
        <w:rPr>
          <w:rFonts w:ascii="Arial" w:hAnsi="Arial" w:cs="Arial"/>
          <w:sz w:val="20"/>
        </w:rPr>
      </w:pPr>
    </w:p>
    <w:p w14:paraId="0FDC46A5" w14:textId="77777777" w:rsidR="006041F1" w:rsidRDefault="006041F1" w:rsidP="0045076B">
      <w:pPr>
        <w:pStyle w:val="ListParagraph"/>
        <w:spacing w:line="240" w:lineRule="auto"/>
        <w:ind w:left="0"/>
        <w:jc w:val="both"/>
        <w:rPr>
          <w:rFonts w:ascii="Arial" w:hAnsi="Arial" w:cs="Arial"/>
          <w:sz w:val="20"/>
          <w:szCs w:val="20"/>
        </w:rPr>
      </w:pPr>
    </w:p>
    <w:p w14:paraId="108ED174" w14:textId="77777777" w:rsidR="006041F1" w:rsidRPr="00A94197" w:rsidRDefault="006041F1" w:rsidP="00DF4B28">
      <w:pPr>
        <w:pStyle w:val="ListParagraph"/>
        <w:spacing w:line="240" w:lineRule="auto"/>
        <w:jc w:val="both"/>
        <w:rPr>
          <w:rFonts w:ascii="Arial" w:hAnsi="Arial" w:cs="Arial"/>
          <w:i/>
          <w:sz w:val="20"/>
          <w:szCs w:val="20"/>
        </w:rPr>
      </w:pPr>
      <w:r w:rsidRPr="00A94197">
        <w:rPr>
          <w:rFonts w:ascii="Arial" w:hAnsi="Arial" w:cs="Arial"/>
          <w:i/>
          <w:sz w:val="20"/>
          <w:szCs w:val="20"/>
        </w:rPr>
        <w:t>Refer to the</w:t>
      </w:r>
      <w:r w:rsidR="007A703E" w:rsidRPr="00A94197">
        <w:rPr>
          <w:rFonts w:ascii="Arial" w:hAnsi="Arial" w:cs="Arial"/>
          <w:i/>
          <w:sz w:val="20"/>
          <w:szCs w:val="20"/>
        </w:rPr>
        <w:t xml:space="preserve"> </w:t>
      </w:r>
      <w:r w:rsidR="007A703E" w:rsidRPr="00A94197">
        <w:rPr>
          <w:rFonts w:ascii="Arial" w:hAnsi="Arial" w:cs="Arial"/>
          <w:i/>
          <w:sz w:val="20"/>
          <w:szCs w:val="20"/>
          <w:u w:val="single"/>
        </w:rPr>
        <w:t>Microbiology and Infectious Disease Molecular Diagnostics</w:t>
      </w:r>
      <w:r w:rsidR="007A703E" w:rsidRPr="00A94197">
        <w:rPr>
          <w:rFonts w:ascii="Arial" w:hAnsi="Arial" w:cs="Arial"/>
          <w:i/>
          <w:sz w:val="20"/>
          <w:szCs w:val="20"/>
        </w:rPr>
        <w:t xml:space="preserve"> website on the Intranet for procedural details</w:t>
      </w:r>
      <w:r w:rsidRPr="00A94197">
        <w:rPr>
          <w:rFonts w:ascii="Arial" w:hAnsi="Arial" w:cs="Arial"/>
          <w:i/>
          <w:sz w:val="20"/>
          <w:szCs w:val="20"/>
        </w:rPr>
        <w:t>.</w:t>
      </w:r>
    </w:p>
    <w:p w14:paraId="52061ABE" w14:textId="77777777" w:rsidR="0045076B" w:rsidRDefault="0045076B" w:rsidP="0045076B">
      <w:pPr>
        <w:spacing w:after="0" w:line="240" w:lineRule="auto"/>
        <w:rPr>
          <w:rFonts w:ascii="Arial" w:hAnsi="Arial" w:cs="Arial"/>
          <w:sz w:val="20"/>
          <w:szCs w:val="20"/>
        </w:rPr>
      </w:pPr>
    </w:p>
    <w:p w14:paraId="4F3CCF6D" w14:textId="77777777" w:rsidR="00921C5D" w:rsidRPr="005D6E74" w:rsidRDefault="00921C5D" w:rsidP="005D6E74">
      <w:pPr>
        <w:pStyle w:val="Heading1"/>
        <w:rPr>
          <w:rFonts w:ascii="Arial" w:hAnsi="Arial" w:cs="Arial"/>
          <w:b/>
          <w:color w:val="000000" w:themeColor="text1"/>
          <w:sz w:val="20"/>
          <w:szCs w:val="20"/>
        </w:rPr>
      </w:pPr>
      <w:bookmarkStart w:id="4" w:name="_Toc31635342"/>
      <w:bookmarkStart w:id="5" w:name="_Toc31635665"/>
      <w:bookmarkStart w:id="6" w:name="_Toc32396107"/>
      <w:r w:rsidRPr="005D6E74">
        <w:rPr>
          <w:rFonts w:ascii="Arial" w:hAnsi="Arial" w:cs="Arial"/>
          <w:b/>
          <w:color w:val="000000" w:themeColor="text1"/>
          <w:sz w:val="20"/>
          <w:szCs w:val="20"/>
        </w:rPr>
        <w:t>SPECIMEN</w:t>
      </w:r>
      <w:bookmarkEnd w:id="4"/>
      <w:bookmarkEnd w:id="5"/>
      <w:bookmarkEnd w:id="6"/>
    </w:p>
    <w:p w14:paraId="6AEE71B8" w14:textId="77777777" w:rsidR="00921C5D" w:rsidRPr="00734D48" w:rsidRDefault="00921C5D" w:rsidP="00A06AEA">
      <w:pPr>
        <w:ind w:left="360"/>
        <w:rPr>
          <w:rFonts w:ascii="Arial" w:hAnsi="Arial" w:cs="Arial"/>
          <w:b/>
          <w:sz w:val="20"/>
          <w:szCs w:val="20"/>
        </w:rPr>
      </w:pPr>
      <w:r w:rsidRPr="00734D48">
        <w:rPr>
          <w:rFonts w:ascii="Arial" w:hAnsi="Arial" w:cs="Arial"/>
          <w:sz w:val="20"/>
          <w:szCs w:val="20"/>
        </w:rPr>
        <w:t>All specimens should be processed immediately after its receipt. STAT specimens should have priority over other specimens.</w:t>
      </w:r>
      <w:r w:rsidR="00743F17">
        <w:rPr>
          <w:rFonts w:ascii="Arial" w:hAnsi="Arial" w:cs="Arial"/>
          <w:sz w:val="20"/>
          <w:szCs w:val="20"/>
        </w:rPr>
        <w:t xml:space="preserve"> The following is listed by priority:</w:t>
      </w:r>
    </w:p>
    <w:p w14:paraId="588D99FA" w14:textId="77777777" w:rsidR="00921C5D" w:rsidRPr="00AC33B7" w:rsidRDefault="00921C5D" w:rsidP="00EC69FB">
      <w:pPr>
        <w:pStyle w:val="ListParagraph"/>
        <w:numPr>
          <w:ilvl w:val="0"/>
          <w:numId w:val="21"/>
        </w:numPr>
        <w:spacing w:after="0"/>
        <w:ind w:left="990" w:hanging="630"/>
        <w:rPr>
          <w:rFonts w:ascii="Arial" w:hAnsi="Arial" w:cs="Arial"/>
          <w:b/>
          <w:sz w:val="20"/>
          <w:szCs w:val="20"/>
        </w:rPr>
      </w:pPr>
      <w:r w:rsidRPr="00AC33B7">
        <w:rPr>
          <w:rFonts w:ascii="Arial" w:hAnsi="Arial" w:cs="Arial"/>
          <w:sz w:val="20"/>
          <w:szCs w:val="20"/>
        </w:rPr>
        <w:t>STAT specimens:</w:t>
      </w:r>
    </w:p>
    <w:p w14:paraId="4B58E8A8"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Blood (positive)</w:t>
      </w:r>
    </w:p>
    <w:p w14:paraId="2CE250E5"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Cerebral spinal fluid</w:t>
      </w:r>
    </w:p>
    <w:p w14:paraId="01462F32"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Trans-tracheal aspirate</w:t>
      </w:r>
    </w:p>
    <w:p w14:paraId="7C8D4802"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Bone marrow</w:t>
      </w:r>
    </w:p>
    <w:p w14:paraId="5310736E"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Pericardial fluid</w:t>
      </w:r>
    </w:p>
    <w:p w14:paraId="39292E55"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Amniotic fluid</w:t>
      </w:r>
    </w:p>
    <w:p w14:paraId="5BAF4D3F"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Surgical - from ICU/OR</w:t>
      </w:r>
    </w:p>
    <w:p w14:paraId="6F334320"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Joint fluid - if diagnosis of septic arthritis</w:t>
      </w:r>
    </w:p>
    <w:p w14:paraId="1CA30947"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Eye/corneal scrapings submitted directly by physician</w:t>
      </w:r>
    </w:p>
    <w:p w14:paraId="35A7BCF0" w14:textId="77777777" w:rsidR="00AC33B7" w:rsidRPr="00AC33B7" w:rsidRDefault="00921C5D" w:rsidP="00AC33B7">
      <w:pPr>
        <w:pStyle w:val="ListParagraph"/>
        <w:numPr>
          <w:ilvl w:val="3"/>
          <w:numId w:val="1"/>
        </w:numPr>
        <w:spacing w:after="0"/>
        <w:ind w:left="1350"/>
        <w:rPr>
          <w:rFonts w:ascii="Arial" w:hAnsi="Arial" w:cs="Arial"/>
          <w:b/>
          <w:sz w:val="20"/>
          <w:szCs w:val="20"/>
        </w:rPr>
      </w:pPr>
      <w:r w:rsidRPr="00921C5D">
        <w:rPr>
          <w:rFonts w:ascii="Arial" w:hAnsi="Arial" w:cs="Arial"/>
          <w:sz w:val="20"/>
          <w:szCs w:val="20"/>
        </w:rPr>
        <w:t>Respiratory specimens for molecular testing</w:t>
      </w:r>
    </w:p>
    <w:p w14:paraId="7F081C59" w14:textId="77777777" w:rsidR="00AC33B7" w:rsidRPr="00AC33B7" w:rsidRDefault="00AC33B7" w:rsidP="00AC33B7">
      <w:pPr>
        <w:pStyle w:val="ListParagraph"/>
        <w:numPr>
          <w:ilvl w:val="0"/>
          <w:numId w:val="1"/>
        </w:numPr>
        <w:spacing w:after="0"/>
        <w:ind w:left="990" w:hanging="630"/>
        <w:rPr>
          <w:rFonts w:ascii="Arial" w:hAnsi="Arial" w:cs="Arial"/>
          <w:b/>
          <w:sz w:val="20"/>
          <w:szCs w:val="20"/>
        </w:rPr>
      </w:pPr>
      <w:r>
        <w:rPr>
          <w:rFonts w:ascii="Arial" w:hAnsi="Arial" w:cs="Arial"/>
          <w:sz w:val="20"/>
          <w:szCs w:val="20"/>
        </w:rPr>
        <w:t>Routine</w:t>
      </w:r>
    </w:p>
    <w:p w14:paraId="75348860" w14:textId="77777777" w:rsidR="00921C5D" w:rsidRPr="00852F93" w:rsidRDefault="00921C5D" w:rsidP="00AC33B7">
      <w:pPr>
        <w:pStyle w:val="ListParagraph"/>
        <w:numPr>
          <w:ilvl w:val="0"/>
          <w:numId w:val="1"/>
        </w:numPr>
        <w:spacing w:after="0"/>
        <w:ind w:left="990" w:hanging="630"/>
        <w:rPr>
          <w:rFonts w:ascii="Arial" w:hAnsi="Arial" w:cs="Arial"/>
          <w:b/>
          <w:sz w:val="20"/>
          <w:szCs w:val="20"/>
        </w:rPr>
      </w:pPr>
      <w:r w:rsidRPr="00AC33B7">
        <w:rPr>
          <w:rFonts w:ascii="Arial" w:hAnsi="Arial" w:cs="Arial"/>
          <w:sz w:val="20"/>
          <w:szCs w:val="20"/>
        </w:rPr>
        <w:t>All other specimen types</w:t>
      </w:r>
    </w:p>
    <w:p w14:paraId="7F6AA4CC" w14:textId="77777777" w:rsidR="00852F93" w:rsidRPr="00AC33B7" w:rsidRDefault="00852F93" w:rsidP="00852F93">
      <w:pPr>
        <w:pStyle w:val="ListParagraph"/>
        <w:spacing w:after="0"/>
        <w:ind w:left="990"/>
        <w:rPr>
          <w:rFonts w:ascii="Arial" w:hAnsi="Arial" w:cs="Arial"/>
          <w:b/>
          <w:sz w:val="20"/>
          <w:szCs w:val="20"/>
        </w:rPr>
      </w:pPr>
    </w:p>
    <w:p w14:paraId="4B1C52DB" w14:textId="77777777" w:rsidR="00734D48" w:rsidRPr="0085756F" w:rsidRDefault="00106C74" w:rsidP="005D6E74">
      <w:pPr>
        <w:pStyle w:val="Heading1"/>
        <w:rPr>
          <w:rFonts w:ascii="Arial" w:hAnsi="Arial" w:cs="Arial"/>
          <w:b/>
          <w:bCs/>
          <w:color w:val="000000" w:themeColor="text1"/>
          <w:sz w:val="20"/>
          <w:szCs w:val="20"/>
        </w:rPr>
      </w:pPr>
      <w:bookmarkStart w:id="7" w:name="_Toc31635666"/>
      <w:bookmarkStart w:id="8" w:name="_Toc32396108"/>
      <w:r w:rsidRPr="0085756F">
        <w:rPr>
          <w:rFonts w:ascii="Arial" w:hAnsi="Arial" w:cs="Arial"/>
          <w:b/>
          <w:bCs/>
          <w:color w:val="000000" w:themeColor="text1"/>
          <w:sz w:val="20"/>
          <w:szCs w:val="20"/>
        </w:rPr>
        <w:t>REJECTION CRITERIA</w:t>
      </w:r>
      <w:bookmarkEnd w:id="7"/>
      <w:bookmarkEnd w:id="8"/>
    </w:p>
    <w:p w14:paraId="3269E4C9" w14:textId="77777777" w:rsidR="00E465C7" w:rsidRDefault="00A06F97" w:rsidP="00BB5679">
      <w:pPr>
        <w:spacing w:after="0"/>
        <w:ind w:left="360"/>
        <w:rPr>
          <w:rFonts w:ascii="Arial" w:hAnsi="Arial" w:cs="Arial"/>
          <w:bCs/>
          <w:color w:val="000000" w:themeColor="text1"/>
          <w:sz w:val="20"/>
          <w:szCs w:val="20"/>
          <w:u w:val="single"/>
        </w:rPr>
      </w:pPr>
      <w:r w:rsidRPr="0085756F">
        <w:rPr>
          <w:rFonts w:ascii="Arial" w:hAnsi="Arial" w:cs="Arial"/>
          <w:bCs/>
          <w:color w:val="000000" w:themeColor="text1"/>
          <w:sz w:val="20"/>
          <w:szCs w:val="20"/>
          <w:u w:val="single"/>
        </w:rPr>
        <w:t xml:space="preserve">All rejected specimens must be ordered, notified, canceled and documented appropriately. </w:t>
      </w:r>
    </w:p>
    <w:p w14:paraId="18A389EE" w14:textId="237AC897" w:rsidR="00A06F97" w:rsidRPr="0085756F" w:rsidRDefault="00A06F97" w:rsidP="00BB5679">
      <w:pPr>
        <w:spacing w:after="0"/>
        <w:ind w:left="360"/>
        <w:rPr>
          <w:rFonts w:ascii="Arial" w:hAnsi="Arial" w:cs="Arial"/>
          <w:color w:val="000000" w:themeColor="text1"/>
          <w:sz w:val="20"/>
          <w:szCs w:val="20"/>
          <w:u w:val="single"/>
        </w:rPr>
      </w:pPr>
      <w:r w:rsidRPr="0085756F">
        <w:rPr>
          <w:rFonts w:ascii="Arial" w:hAnsi="Arial" w:cs="Arial"/>
          <w:color w:val="000000" w:themeColor="text1"/>
          <w:sz w:val="20"/>
          <w:szCs w:val="20"/>
          <w:u w:val="single"/>
        </w:rPr>
        <w:t xml:space="preserve">Refer to </w:t>
      </w:r>
      <w:r w:rsidRPr="0085756F">
        <w:rPr>
          <w:rFonts w:ascii="Arial" w:hAnsi="Arial" w:cs="Arial"/>
          <w:i/>
          <w:color w:val="000000" w:themeColor="text1"/>
          <w:sz w:val="20"/>
          <w:szCs w:val="20"/>
          <w:u w:val="single"/>
        </w:rPr>
        <w:t>RIH Microbiology Order Entry Procedure</w:t>
      </w:r>
      <w:r w:rsidRPr="0085756F">
        <w:rPr>
          <w:rFonts w:ascii="Arial" w:hAnsi="Arial" w:cs="Arial"/>
          <w:color w:val="000000" w:themeColor="text1"/>
          <w:sz w:val="20"/>
          <w:szCs w:val="20"/>
          <w:u w:val="single"/>
        </w:rPr>
        <w:t xml:space="preserve"> &amp; </w:t>
      </w:r>
      <w:r w:rsidRPr="0085756F">
        <w:rPr>
          <w:rFonts w:ascii="Arial" w:hAnsi="Arial" w:cs="Arial"/>
          <w:i/>
          <w:color w:val="000000" w:themeColor="text1"/>
          <w:sz w:val="20"/>
          <w:szCs w:val="20"/>
          <w:u w:val="single"/>
        </w:rPr>
        <w:t>Cancels and Credits Procedure</w:t>
      </w:r>
      <w:r w:rsidRPr="0085756F">
        <w:rPr>
          <w:rFonts w:ascii="Arial" w:hAnsi="Arial" w:cs="Arial"/>
          <w:color w:val="000000" w:themeColor="text1"/>
          <w:sz w:val="20"/>
          <w:szCs w:val="20"/>
          <w:u w:val="single"/>
        </w:rPr>
        <w:t xml:space="preserve">. </w:t>
      </w:r>
    </w:p>
    <w:p w14:paraId="54EF384A" w14:textId="77777777" w:rsidR="0086773F" w:rsidRPr="0085756F" w:rsidRDefault="00BB5679" w:rsidP="00BB5679">
      <w:pPr>
        <w:spacing w:after="0"/>
        <w:ind w:left="1080"/>
        <w:rPr>
          <w:rFonts w:ascii="Arial" w:hAnsi="Arial" w:cs="Arial"/>
          <w:bCs/>
          <w:color w:val="000000" w:themeColor="text1"/>
          <w:sz w:val="20"/>
          <w:szCs w:val="20"/>
          <w:u w:val="single"/>
        </w:rPr>
      </w:pPr>
      <w:r w:rsidRPr="0085756F">
        <w:rPr>
          <w:rFonts w:ascii="Arial" w:hAnsi="Arial" w:cs="Arial"/>
          <w:bCs/>
          <w:color w:val="000000" w:themeColor="text1"/>
          <w:sz w:val="20"/>
          <w:szCs w:val="20"/>
          <w:u w:val="single"/>
        </w:rPr>
        <w:t>T</w:t>
      </w:r>
      <w:r w:rsidR="0086773F" w:rsidRPr="0085756F">
        <w:rPr>
          <w:rFonts w:ascii="Arial" w:hAnsi="Arial" w:cs="Arial"/>
          <w:bCs/>
          <w:color w:val="000000" w:themeColor="text1"/>
          <w:sz w:val="20"/>
          <w:szCs w:val="20"/>
          <w:u w:val="single"/>
        </w:rPr>
        <w:t xml:space="preserve">he </w:t>
      </w:r>
      <w:r w:rsidR="0086773F" w:rsidRPr="0085756F">
        <w:rPr>
          <w:rFonts w:ascii="Arial" w:hAnsi="Arial" w:cs="Arial"/>
          <w:bCs/>
          <w:i/>
          <w:color w:val="000000" w:themeColor="text1"/>
          <w:sz w:val="20"/>
          <w:szCs w:val="20"/>
          <w:u w:val="single"/>
        </w:rPr>
        <w:t>Specimen Identification Incident Reporting Form</w:t>
      </w:r>
      <w:r w:rsidR="0086773F" w:rsidRPr="0085756F">
        <w:rPr>
          <w:rFonts w:ascii="Arial" w:hAnsi="Arial" w:cs="Arial"/>
          <w:bCs/>
          <w:color w:val="000000" w:themeColor="text1"/>
          <w:sz w:val="20"/>
          <w:szCs w:val="20"/>
          <w:u w:val="single"/>
        </w:rPr>
        <w:t xml:space="preserve"> must be completed if specimen qualifies for rejection. </w:t>
      </w:r>
    </w:p>
    <w:p w14:paraId="784F5E00" w14:textId="77777777" w:rsidR="0086773F" w:rsidRPr="0085756F" w:rsidRDefault="0086773F" w:rsidP="00A06AEA">
      <w:pPr>
        <w:spacing w:after="0"/>
        <w:ind w:left="360"/>
        <w:rPr>
          <w:rFonts w:ascii="Arial" w:hAnsi="Arial" w:cs="Arial"/>
          <w:bCs/>
          <w:color w:val="000000" w:themeColor="text1"/>
          <w:sz w:val="20"/>
          <w:szCs w:val="20"/>
          <w:u w:val="single"/>
        </w:rPr>
      </w:pPr>
    </w:p>
    <w:p w14:paraId="17D60E27" w14:textId="1F09AF0A" w:rsidR="00A06F97" w:rsidRPr="0085756F" w:rsidRDefault="00A06F97" w:rsidP="00A06AEA">
      <w:pPr>
        <w:spacing w:after="0"/>
        <w:ind w:left="360"/>
        <w:rPr>
          <w:rFonts w:ascii="Arial" w:hAnsi="Arial" w:cs="Arial"/>
          <w:bCs/>
          <w:color w:val="000000" w:themeColor="text1"/>
          <w:sz w:val="20"/>
          <w:szCs w:val="20"/>
          <w:u w:val="single"/>
        </w:rPr>
      </w:pPr>
      <w:r w:rsidRPr="0085756F">
        <w:rPr>
          <w:rFonts w:ascii="Arial" w:hAnsi="Arial" w:cs="Arial"/>
          <w:bCs/>
          <w:color w:val="000000" w:themeColor="text1"/>
          <w:sz w:val="20"/>
          <w:szCs w:val="20"/>
          <w:u w:val="single"/>
        </w:rPr>
        <w:t>Unique specimens that cannot be recollected must be processed with a disclaimer. This could include: tissu</w:t>
      </w:r>
      <w:r w:rsidR="00E465C7">
        <w:rPr>
          <w:rFonts w:ascii="Arial" w:hAnsi="Arial" w:cs="Arial"/>
          <w:bCs/>
          <w:color w:val="000000" w:themeColor="text1"/>
          <w:sz w:val="20"/>
          <w:szCs w:val="20"/>
          <w:u w:val="single"/>
        </w:rPr>
        <w:t>e, CSF, bone marrow, body fluid, special procedure urine</w:t>
      </w:r>
      <w:r w:rsidRPr="0085756F">
        <w:rPr>
          <w:rFonts w:ascii="Arial" w:hAnsi="Arial" w:cs="Arial"/>
          <w:bCs/>
          <w:color w:val="000000" w:themeColor="text1"/>
          <w:sz w:val="20"/>
          <w:szCs w:val="20"/>
          <w:u w:val="single"/>
        </w:rPr>
        <w:t xml:space="preserve"> and samples affected by the start of antibiotics.  </w:t>
      </w:r>
    </w:p>
    <w:p w14:paraId="09E9B43B" w14:textId="1010967B" w:rsidR="0086773F" w:rsidRPr="0085756F" w:rsidRDefault="0086773F" w:rsidP="0086773F">
      <w:pPr>
        <w:spacing w:after="0"/>
        <w:ind w:left="990"/>
        <w:rPr>
          <w:rFonts w:ascii="Arial" w:hAnsi="Arial" w:cs="Arial"/>
          <w:color w:val="000000" w:themeColor="text1"/>
          <w:sz w:val="20"/>
          <w:szCs w:val="20"/>
          <w:u w:val="single"/>
        </w:rPr>
      </w:pPr>
      <w:r w:rsidRPr="0085756F">
        <w:rPr>
          <w:rFonts w:ascii="Arial" w:hAnsi="Arial" w:cs="Arial"/>
          <w:bCs/>
          <w:color w:val="000000" w:themeColor="text1"/>
          <w:sz w:val="20"/>
          <w:szCs w:val="20"/>
          <w:u w:val="single"/>
        </w:rPr>
        <w:t xml:space="preserve">Unique specimens </w:t>
      </w:r>
      <w:r w:rsidR="00B41311">
        <w:rPr>
          <w:rFonts w:ascii="Arial" w:hAnsi="Arial" w:cs="Arial"/>
          <w:bCs/>
          <w:color w:val="000000" w:themeColor="text1"/>
          <w:sz w:val="20"/>
          <w:szCs w:val="20"/>
          <w:u w:val="single"/>
        </w:rPr>
        <w:t xml:space="preserve">considered for rejection and </w:t>
      </w:r>
      <w:r w:rsidR="00BB5679" w:rsidRPr="0085756F">
        <w:rPr>
          <w:rFonts w:ascii="Arial" w:hAnsi="Arial" w:cs="Arial"/>
          <w:bCs/>
          <w:color w:val="000000" w:themeColor="text1"/>
          <w:sz w:val="20"/>
          <w:szCs w:val="20"/>
          <w:u w:val="single"/>
        </w:rPr>
        <w:t xml:space="preserve">can be </w:t>
      </w:r>
      <w:r w:rsidRPr="0085756F">
        <w:rPr>
          <w:rFonts w:ascii="Arial" w:hAnsi="Arial" w:cs="Arial"/>
          <w:bCs/>
          <w:color w:val="000000" w:themeColor="text1"/>
          <w:sz w:val="20"/>
          <w:szCs w:val="20"/>
          <w:u w:val="single"/>
        </w:rPr>
        <w:t xml:space="preserve">identified </w:t>
      </w:r>
      <w:r w:rsidR="00BB5679" w:rsidRPr="0085756F">
        <w:rPr>
          <w:rFonts w:ascii="Arial" w:hAnsi="Arial" w:cs="Arial"/>
          <w:bCs/>
          <w:color w:val="000000" w:themeColor="text1"/>
          <w:sz w:val="20"/>
          <w:szCs w:val="20"/>
          <w:u w:val="single"/>
        </w:rPr>
        <w:t>per</w:t>
      </w:r>
      <w:r w:rsidRPr="0085756F">
        <w:rPr>
          <w:rFonts w:ascii="Arial" w:hAnsi="Arial" w:cs="Arial"/>
          <w:bCs/>
          <w:color w:val="000000" w:themeColor="text1"/>
          <w:sz w:val="20"/>
          <w:szCs w:val="20"/>
          <w:u w:val="single"/>
        </w:rPr>
        <w:t xml:space="preserve"> collector must have C</w:t>
      </w:r>
      <w:r w:rsidRPr="0085756F">
        <w:rPr>
          <w:rFonts w:ascii="Arial" w:hAnsi="Arial" w:cs="Arial"/>
          <w:bCs/>
          <w:i/>
          <w:color w:val="000000" w:themeColor="text1"/>
          <w:sz w:val="20"/>
          <w:szCs w:val="20"/>
          <w:u w:val="single"/>
        </w:rPr>
        <w:t>onfirmation of Specimen Identification Form</w:t>
      </w:r>
      <w:r w:rsidRPr="0085756F">
        <w:rPr>
          <w:rFonts w:ascii="Arial" w:hAnsi="Arial" w:cs="Arial"/>
          <w:bCs/>
          <w:color w:val="000000" w:themeColor="text1"/>
          <w:sz w:val="20"/>
          <w:szCs w:val="20"/>
          <w:u w:val="single"/>
        </w:rPr>
        <w:t xml:space="preserve"> filled and signed. </w:t>
      </w:r>
    </w:p>
    <w:p w14:paraId="65B3E88A" w14:textId="676999A3" w:rsidR="00433F2E" w:rsidRPr="00B41311" w:rsidRDefault="00B41311" w:rsidP="00734D48">
      <w:pPr>
        <w:pStyle w:val="ListParagraph"/>
        <w:ind w:left="0"/>
        <w:rPr>
          <w:rFonts w:ascii="Arial" w:hAnsi="Arial" w:cs="Arial"/>
          <w:color w:val="000000" w:themeColor="text1"/>
          <w:sz w:val="20"/>
          <w:szCs w:val="20"/>
        </w:rPr>
      </w:pPr>
      <w:r w:rsidRPr="00B41311">
        <w:rPr>
          <w:rFonts w:ascii="Arial" w:hAnsi="Arial" w:cs="Arial"/>
          <w:color w:val="000000" w:themeColor="text1"/>
          <w:sz w:val="20"/>
          <w:szCs w:val="20"/>
        </w:rPr>
        <w:tab/>
      </w:r>
    </w:p>
    <w:p w14:paraId="593801D1" w14:textId="22F75514" w:rsidR="00B41311" w:rsidRPr="00B41311" w:rsidRDefault="00B41311" w:rsidP="00B41311">
      <w:pPr>
        <w:ind w:left="360"/>
        <w:rPr>
          <w:rFonts w:ascii="Arial" w:hAnsi="Arial" w:cs="Arial"/>
          <w:color w:val="000000" w:themeColor="text1"/>
          <w:sz w:val="20"/>
          <w:szCs w:val="20"/>
          <w:u w:val="single"/>
        </w:rPr>
      </w:pPr>
      <w:r w:rsidRPr="00B41311">
        <w:rPr>
          <w:rFonts w:ascii="Arial" w:hAnsi="Arial" w:cs="Arial"/>
          <w:color w:val="000000" w:themeColor="text1"/>
          <w:sz w:val="20"/>
          <w:szCs w:val="20"/>
          <w:u w:val="single"/>
        </w:rPr>
        <w:t>Potential Reasons for Rejection:</w:t>
      </w:r>
    </w:p>
    <w:p w14:paraId="41ECDD4F" w14:textId="77777777" w:rsidR="00AC33B7" w:rsidRPr="0085756F" w:rsidRDefault="00921C5D" w:rsidP="00EC69FB">
      <w:pPr>
        <w:pStyle w:val="ListParagraph"/>
        <w:numPr>
          <w:ilvl w:val="0"/>
          <w:numId w:val="22"/>
        </w:numPr>
        <w:ind w:left="990" w:hanging="540"/>
        <w:rPr>
          <w:rFonts w:ascii="Arial" w:hAnsi="Arial" w:cs="Arial"/>
          <w:color w:val="000000" w:themeColor="text1"/>
          <w:sz w:val="20"/>
          <w:szCs w:val="20"/>
        </w:rPr>
      </w:pPr>
      <w:r w:rsidRPr="0085756F">
        <w:rPr>
          <w:rFonts w:ascii="Arial" w:hAnsi="Arial" w:cs="Arial"/>
          <w:color w:val="000000" w:themeColor="text1"/>
          <w:sz w:val="20"/>
          <w:szCs w:val="20"/>
        </w:rPr>
        <w:t>Unlabeled or improperly labeled specimen</w:t>
      </w:r>
    </w:p>
    <w:p w14:paraId="36F2FE1C" w14:textId="77777777" w:rsidR="00AC33B7" w:rsidRPr="0085756F" w:rsidRDefault="00433F2E" w:rsidP="00EC69FB">
      <w:pPr>
        <w:pStyle w:val="ListParagraph"/>
        <w:numPr>
          <w:ilvl w:val="0"/>
          <w:numId w:val="22"/>
        </w:numPr>
        <w:ind w:left="990" w:hanging="540"/>
        <w:rPr>
          <w:rFonts w:ascii="Arial" w:hAnsi="Arial" w:cs="Arial"/>
          <w:color w:val="000000" w:themeColor="text1"/>
          <w:sz w:val="20"/>
          <w:szCs w:val="20"/>
        </w:rPr>
      </w:pPr>
      <w:r w:rsidRPr="0085756F">
        <w:rPr>
          <w:rFonts w:ascii="Arial" w:hAnsi="Arial" w:cs="Arial"/>
          <w:color w:val="000000" w:themeColor="text1"/>
          <w:sz w:val="20"/>
          <w:szCs w:val="20"/>
        </w:rPr>
        <w:t>Test n</w:t>
      </w:r>
      <w:r w:rsidR="00AC33B7" w:rsidRPr="0085756F">
        <w:rPr>
          <w:rFonts w:ascii="Arial" w:hAnsi="Arial" w:cs="Arial"/>
          <w:color w:val="000000" w:themeColor="text1"/>
          <w:sz w:val="20"/>
          <w:szCs w:val="20"/>
        </w:rPr>
        <w:t>ot indicated on Requisition form</w:t>
      </w:r>
    </w:p>
    <w:p w14:paraId="230B4CEB" w14:textId="2FCB6999" w:rsidR="00AC33B7" w:rsidRPr="0085756F" w:rsidRDefault="00921C5D" w:rsidP="00EC69FB">
      <w:pPr>
        <w:pStyle w:val="ListParagraph"/>
        <w:numPr>
          <w:ilvl w:val="0"/>
          <w:numId w:val="22"/>
        </w:numPr>
        <w:ind w:left="990" w:hanging="540"/>
        <w:rPr>
          <w:rFonts w:ascii="Arial" w:hAnsi="Arial" w:cs="Arial"/>
          <w:color w:val="000000" w:themeColor="text1"/>
          <w:sz w:val="20"/>
          <w:szCs w:val="20"/>
        </w:rPr>
      </w:pPr>
      <w:r w:rsidRPr="0085756F">
        <w:rPr>
          <w:rFonts w:ascii="Arial" w:hAnsi="Arial" w:cs="Arial"/>
          <w:color w:val="000000" w:themeColor="text1"/>
          <w:sz w:val="20"/>
          <w:szCs w:val="20"/>
        </w:rPr>
        <w:t>Discrepancy between identification on container and requisition</w:t>
      </w:r>
      <w:r w:rsidR="00B41311">
        <w:rPr>
          <w:rFonts w:ascii="Arial" w:hAnsi="Arial" w:cs="Arial"/>
          <w:color w:val="000000" w:themeColor="text1"/>
          <w:sz w:val="20"/>
          <w:szCs w:val="20"/>
        </w:rPr>
        <w:t xml:space="preserve"> form</w:t>
      </w:r>
    </w:p>
    <w:p w14:paraId="0392978F" w14:textId="77777777" w:rsidR="00AC33B7" w:rsidRPr="0085756F" w:rsidRDefault="00921C5D" w:rsidP="00EC69FB">
      <w:pPr>
        <w:pStyle w:val="ListParagraph"/>
        <w:numPr>
          <w:ilvl w:val="0"/>
          <w:numId w:val="22"/>
        </w:numPr>
        <w:ind w:left="990" w:hanging="540"/>
        <w:rPr>
          <w:rFonts w:ascii="Arial" w:hAnsi="Arial" w:cs="Arial"/>
          <w:color w:val="000000" w:themeColor="text1"/>
          <w:sz w:val="20"/>
          <w:szCs w:val="20"/>
        </w:rPr>
      </w:pPr>
      <w:r w:rsidRPr="0085756F">
        <w:rPr>
          <w:rFonts w:ascii="Arial" w:hAnsi="Arial" w:cs="Arial"/>
          <w:color w:val="000000" w:themeColor="text1"/>
          <w:sz w:val="20"/>
          <w:szCs w:val="20"/>
        </w:rPr>
        <w:t>Prolonged transport time- Refer to</w:t>
      </w:r>
      <w:r w:rsidRPr="0085756F">
        <w:rPr>
          <w:rFonts w:ascii="Arial" w:hAnsi="Arial" w:cs="Arial"/>
          <w:i/>
          <w:color w:val="000000" w:themeColor="text1"/>
          <w:sz w:val="20"/>
          <w:szCs w:val="20"/>
        </w:rPr>
        <w:t xml:space="preserve"> Append</w:t>
      </w:r>
      <w:r w:rsidR="00734D48" w:rsidRPr="0085756F">
        <w:rPr>
          <w:rFonts w:ascii="Arial" w:hAnsi="Arial" w:cs="Arial"/>
          <w:i/>
          <w:color w:val="000000" w:themeColor="text1"/>
          <w:sz w:val="20"/>
          <w:szCs w:val="20"/>
        </w:rPr>
        <w:t>ix AP1- Microbiology Order Entry</w:t>
      </w:r>
    </w:p>
    <w:p w14:paraId="29CD07AA" w14:textId="77777777"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Unpreserved Urine &gt; 2 hours, unrefrigerated</w:t>
      </w:r>
      <w:r w:rsidRPr="0085756F">
        <w:rPr>
          <w:rFonts w:ascii="Arial" w:hAnsi="Arial" w:cs="Arial"/>
          <w:color w:val="000000" w:themeColor="text1"/>
          <w:sz w:val="20"/>
          <w:szCs w:val="20"/>
        </w:rPr>
        <w:tab/>
      </w:r>
    </w:p>
    <w:p w14:paraId="39ABDFDF" w14:textId="77777777"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Culture swabs, sputum or tissue &gt; 24 hours</w:t>
      </w:r>
    </w:p>
    <w:p w14:paraId="11B8430F" w14:textId="77777777"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Body Fluids &gt; 2 hours</w:t>
      </w:r>
    </w:p>
    <w:p w14:paraId="64F15024" w14:textId="42942BA2"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Unpreserved Stool &gt; 2 hours</w:t>
      </w:r>
    </w:p>
    <w:p w14:paraId="189C700A" w14:textId="77777777"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Blood Culture Bottles</w:t>
      </w:r>
    </w:p>
    <w:p w14:paraId="4482E5E2" w14:textId="77777777" w:rsidR="00AC33B7" w:rsidRPr="0085756F" w:rsidRDefault="00921C5D"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t>Specimen received in fixative – exception Ova and Parasite request</w:t>
      </w:r>
    </w:p>
    <w:p w14:paraId="6CB9D60E" w14:textId="77777777" w:rsidR="00AC33B7" w:rsidRPr="0085756F" w:rsidRDefault="00921C5D"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t>Improper or non-sterile container or transport medium</w:t>
      </w:r>
    </w:p>
    <w:p w14:paraId="3055D7D0" w14:textId="3D279CEC"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Stool received in containers other that Cary and Blair (</w:t>
      </w:r>
      <w:r w:rsidR="006175A3">
        <w:rPr>
          <w:rFonts w:ascii="Arial" w:hAnsi="Arial" w:cs="Arial"/>
          <w:color w:val="000000" w:themeColor="text1"/>
          <w:sz w:val="20"/>
          <w:szCs w:val="20"/>
        </w:rPr>
        <w:t>Inpatient/</w:t>
      </w:r>
      <w:r w:rsidRPr="0085756F">
        <w:rPr>
          <w:rFonts w:ascii="Arial" w:hAnsi="Arial" w:cs="Arial"/>
          <w:color w:val="000000" w:themeColor="text1"/>
          <w:sz w:val="20"/>
          <w:szCs w:val="20"/>
        </w:rPr>
        <w:t>Outreach) or Sterile (inpatient)</w:t>
      </w:r>
    </w:p>
    <w:p w14:paraId="684522CC" w14:textId="77777777"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Molecular specimen not received in UTM</w:t>
      </w:r>
    </w:p>
    <w:p w14:paraId="3F54DCF4" w14:textId="77777777" w:rsidR="00AC33B7" w:rsidRPr="0085756F" w:rsidRDefault="0001691A"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 xml:space="preserve">Aptima </w:t>
      </w:r>
      <w:r w:rsidR="00921C5D" w:rsidRPr="0085756F">
        <w:rPr>
          <w:rFonts w:ascii="Arial" w:hAnsi="Arial" w:cs="Arial"/>
          <w:color w:val="000000" w:themeColor="text1"/>
          <w:sz w:val="20"/>
          <w:szCs w:val="20"/>
        </w:rPr>
        <w:t>collection tube sent for urine culture</w:t>
      </w:r>
    </w:p>
    <w:p w14:paraId="35AD453F" w14:textId="47111DBC" w:rsidR="00AC33B7" w:rsidRPr="0085756F" w:rsidRDefault="00AC33B7"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t>L</w:t>
      </w:r>
      <w:r w:rsidR="00921C5D" w:rsidRPr="0085756F">
        <w:rPr>
          <w:rFonts w:ascii="Arial" w:hAnsi="Arial" w:cs="Arial"/>
          <w:color w:val="000000" w:themeColor="text1"/>
          <w:sz w:val="20"/>
          <w:szCs w:val="20"/>
        </w:rPr>
        <w:t xml:space="preserve">eaking </w:t>
      </w:r>
      <w:r w:rsidR="006175A3">
        <w:rPr>
          <w:rFonts w:ascii="Arial" w:hAnsi="Arial" w:cs="Arial"/>
          <w:color w:val="000000" w:themeColor="text1"/>
          <w:sz w:val="20"/>
          <w:szCs w:val="20"/>
        </w:rPr>
        <w:t xml:space="preserve">or broken collection </w:t>
      </w:r>
      <w:r w:rsidR="00921C5D" w:rsidRPr="0085756F">
        <w:rPr>
          <w:rFonts w:ascii="Arial" w:hAnsi="Arial" w:cs="Arial"/>
          <w:color w:val="000000" w:themeColor="text1"/>
          <w:sz w:val="20"/>
          <w:szCs w:val="20"/>
        </w:rPr>
        <w:t>containe</w:t>
      </w:r>
      <w:r w:rsidR="006175A3">
        <w:rPr>
          <w:rFonts w:ascii="Arial" w:hAnsi="Arial" w:cs="Arial"/>
          <w:color w:val="000000" w:themeColor="text1"/>
          <w:sz w:val="20"/>
          <w:szCs w:val="20"/>
        </w:rPr>
        <w:t>r</w:t>
      </w:r>
    </w:p>
    <w:p w14:paraId="53465C19" w14:textId="77777777" w:rsidR="00AC33B7" w:rsidRPr="0085756F" w:rsidRDefault="00921C5D"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t>Outside of conta</w:t>
      </w:r>
      <w:r w:rsidR="00AC33B7" w:rsidRPr="0085756F">
        <w:rPr>
          <w:rFonts w:ascii="Arial" w:hAnsi="Arial" w:cs="Arial"/>
          <w:color w:val="000000" w:themeColor="text1"/>
          <w:sz w:val="20"/>
          <w:szCs w:val="20"/>
        </w:rPr>
        <w:t>iner contaminated with specimen</w:t>
      </w:r>
    </w:p>
    <w:p w14:paraId="4D481F98" w14:textId="77777777" w:rsidR="00AC33B7" w:rsidRPr="0085756F" w:rsidRDefault="00AC33B7"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t>Obvious foreign contamination</w:t>
      </w:r>
    </w:p>
    <w:p w14:paraId="62F0F55D" w14:textId="77777777" w:rsidR="00AC33B7" w:rsidRPr="0085756F" w:rsidRDefault="00921C5D"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t>Duplicate specimens on same day/same source (OR specimens, sputum for AFB culture, Bronchial specimens are some exceptions)</w:t>
      </w:r>
    </w:p>
    <w:p w14:paraId="5101E73F" w14:textId="77777777" w:rsidR="00AC33B7" w:rsidRPr="0085756F" w:rsidRDefault="00921C5D"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t>Specimens unsuitable for culture request:</w:t>
      </w:r>
    </w:p>
    <w:p w14:paraId="7A5C7204" w14:textId="77777777" w:rsidR="004F58C6" w:rsidRDefault="00F227B1" w:rsidP="00EC69FB">
      <w:pPr>
        <w:pStyle w:val="ListParagraph"/>
        <w:numPr>
          <w:ilvl w:val="1"/>
          <w:numId w:val="22"/>
        </w:numPr>
        <w:ind w:left="1350"/>
        <w:rPr>
          <w:rFonts w:ascii="Arial" w:hAnsi="Arial" w:cs="Arial"/>
          <w:color w:val="000000" w:themeColor="text1"/>
          <w:sz w:val="20"/>
          <w:szCs w:val="20"/>
        </w:rPr>
      </w:pPr>
      <w:r w:rsidRPr="0085756F">
        <w:rPr>
          <w:rFonts w:ascii="Arial" w:hAnsi="Arial" w:cs="Arial"/>
          <w:color w:val="000000" w:themeColor="text1"/>
          <w:sz w:val="20"/>
          <w:szCs w:val="20"/>
        </w:rPr>
        <w:t xml:space="preserve">Vaginal specimen </w:t>
      </w:r>
      <w:r w:rsidR="004F58C6">
        <w:rPr>
          <w:rFonts w:ascii="Arial" w:hAnsi="Arial" w:cs="Arial"/>
          <w:color w:val="000000" w:themeColor="text1"/>
          <w:sz w:val="20"/>
          <w:szCs w:val="20"/>
        </w:rPr>
        <w:t xml:space="preserve">for </w:t>
      </w:r>
      <w:r w:rsidRPr="004F58C6">
        <w:rPr>
          <w:rFonts w:ascii="Arial" w:hAnsi="Arial" w:cs="Arial"/>
          <w:color w:val="000000" w:themeColor="text1"/>
          <w:sz w:val="20"/>
          <w:szCs w:val="20"/>
        </w:rPr>
        <w:t>aerobic c</w:t>
      </w:r>
      <w:r w:rsidR="00921C5D" w:rsidRPr="004F58C6">
        <w:rPr>
          <w:rFonts w:ascii="Arial" w:hAnsi="Arial" w:cs="Arial"/>
          <w:color w:val="000000" w:themeColor="text1"/>
          <w:sz w:val="20"/>
          <w:szCs w:val="20"/>
        </w:rPr>
        <w:t>ulture and Gram Stain</w:t>
      </w:r>
    </w:p>
    <w:p w14:paraId="51113C65" w14:textId="7BE5A507" w:rsidR="00AC33B7" w:rsidRPr="004F58C6" w:rsidRDefault="004F58C6" w:rsidP="00EC69FB">
      <w:pPr>
        <w:pStyle w:val="ListParagraph"/>
        <w:numPr>
          <w:ilvl w:val="2"/>
          <w:numId w:val="22"/>
        </w:numPr>
        <w:ind w:left="1710"/>
        <w:rPr>
          <w:rFonts w:ascii="Arial" w:hAnsi="Arial" w:cs="Arial"/>
          <w:color w:val="000000" w:themeColor="text1"/>
          <w:sz w:val="20"/>
          <w:szCs w:val="20"/>
        </w:rPr>
      </w:pPr>
      <w:r>
        <w:rPr>
          <w:rFonts w:ascii="Arial" w:hAnsi="Arial" w:cs="Arial"/>
          <w:color w:val="000000" w:themeColor="text1"/>
          <w:sz w:val="20"/>
          <w:szCs w:val="20"/>
        </w:rPr>
        <w:t>F</w:t>
      </w:r>
      <w:r w:rsidR="00921C5D" w:rsidRPr="004F58C6">
        <w:rPr>
          <w:rFonts w:ascii="Arial" w:hAnsi="Arial" w:cs="Arial"/>
          <w:color w:val="000000" w:themeColor="text1"/>
          <w:sz w:val="20"/>
          <w:szCs w:val="20"/>
        </w:rPr>
        <w:t xml:space="preserve">ungal culture and smear </w:t>
      </w:r>
      <w:r>
        <w:rPr>
          <w:rFonts w:ascii="Arial" w:hAnsi="Arial" w:cs="Arial"/>
          <w:color w:val="000000" w:themeColor="text1"/>
          <w:sz w:val="20"/>
          <w:szCs w:val="20"/>
        </w:rPr>
        <w:t>is acceptable</w:t>
      </w:r>
    </w:p>
    <w:p w14:paraId="1D46C6BC" w14:textId="77777777" w:rsidR="00AC33B7" w:rsidRPr="0085756F" w:rsidRDefault="00921C5D" w:rsidP="00EC69FB">
      <w:pPr>
        <w:pStyle w:val="ListParagraph"/>
        <w:numPr>
          <w:ilvl w:val="2"/>
          <w:numId w:val="22"/>
        </w:numPr>
        <w:ind w:left="1710"/>
        <w:rPr>
          <w:rFonts w:ascii="Arial" w:hAnsi="Arial" w:cs="Arial"/>
          <w:color w:val="000000" w:themeColor="text1"/>
          <w:sz w:val="20"/>
          <w:szCs w:val="20"/>
        </w:rPr>
      </w:pPr>
      <w:r w:rsidRPr="0085756F">
        <w:rPr>
          <w:rFonts w:ascii="Arial" w:hAnsi="Arial" w:cs="Arial"/>
          <w:color w:val="000000" w:themeColor="text1"/>
          <w:sz w:val="20"/>
          <w:szCs w:val="20"/>
        </w:rPr>
        <w:t>Wound culture acceptable if verified as a wound</w:t>
      </w:r>
    </w:p>
    <w:p w14:paraId="3F42DE2F" w14:textId="104FD62D" w:rsidR="00AC33B7" w:rsidRPr="0085756F" w:rsidRDefault="004F58C6" w:rsidP="00EC69FB">
      <w:pPr>
        <w:pStyle w:val="ListParagraph"/>
        <w:numPr>
          <w:ilvl w:val="2"/>
          <w:numId w:val="22"/>
        </w:numPr>
        <w:ind w:left="1710"/>
        <w:rPr>
          <w:rFonts w:ascii="Arial" w:hAnsi="Arial" w:cs="Arial"/>
          <w:color w:val="000000" w:themeColor="text1"/>
          <w:sz w:val="20"/>
          <w:szCs w:val="20"/>
        </w:rPr>
      </w:pPr>
      <w:r>
        <w:rPr>
          <w:rFonts w:ascii="Arial" w:hAnsi="Arial" w:cs="Arial"/>
          <w:color w:val="000000" w:themeColor="text1"/>
          <w:sz w:val="20"/>
          <w:szCs w:val="20"/>
        </w:rPr>
        <w:t xml:space="preserve">For </w:t>
      </w:r>
      <w:r w:rsidR="00921C5D" w:rsidRPr="0085756F">
        <w:rPr>
          <w:rFonts w:ascii="Arial" w:hAnsi="Arial" w:cs="Arial"/>
          <w:color w:val="000000" w:themeColor="text1"/>
          <w:sz w:val="20"/>
          <w:szCs w:val="20"/>
        </w:rPr>
        <w:t>Group B Strep</w:t>
      </w:r>
      <w:r>
        <w:rPr>
          <w:rFonts w:ascii="Arial" w:hAnsi="Arial" w:cs="Arial"/>
          <w:color w:val="000000" w:themeColor="text1"/>
          <w:sz w:val="20"/>
          <w:szCs w:val="20"/>
        </w:rPr>
        <w:t xml:space="preserve"> Testing is performed by PCR and</w:t>
      </w:r>
      <w:r w:rsidR="00921C5D" w:rsidRPr="0085756F">
        <w:rPr>
          <w:rFonts w:ascii="Arial" w:hAnsi="Arial" w:cs="Arial"/>
          <w:color w:val="000000" w:themeColor="text1"/>
          <w:sz w:val="20"/>
          <w:szCs w:val="20"/>
        </w:rPr>
        <w:t xml:space="preserve"> should be vaginal/rectal collection</w:t>
      </w:r>
    </w:p>
    <w:p w14:paraId="0E29E165" w14:textId="4FF93DBC" w:rsidR="00AC33B7" w:rsidRPr="0085756F" w:rsidRDefault="004F58C6" w:rsidP="00EC69FB">
      <w:pPr>
        <w:pStyle w:val="ListParagraph"/>
        <w:numPr>
          <w:ilvl w:val="2"/>
          <w:numId w:val="22"/>
        </w:numPr>
        <w:ind w:left="1710"/>
        <w:rPr>
          <w:rFonts w:ascii="Arial" w:hAnsi="Arial" w:cs="Arial"/>
          <w:color w:val="000000" w:themeColor="text1"/>
          <w:sz w:val="20"/>
          <w:szCs w:val="20"/>
        </w:rPr>
      </w:pPr>
      <w:r>
        <w:rPr>
          <w:rFonts w:ascii="Arial" w:hAnsi="Arial" w:cs="Arial"/>
          <w:color w:val="000000" w:themeColor="text1"/>
          <w:sz w:val="20"/>
          <w:szCs w:val="20"/>
        </w:rPr>
        <w:t xml:space="preserve">For </w:t>
      </w:r>
      <w:r w:rsidR="00921C5D" w:rsidRPr="0085756F">
        <w:rPr>
          <w:rFonts w:ascii="Arial" w:hAnsi="Arial" w:cs="Arial"/>
          <w:color w:val="000000" w:themeColor="text1"/>
          <w:sz w:val="20"/>
          <w:szCs w:val="20"/>
        </w:rPr>
        <w:t>Bacterial vaginosis/Candida</w:t>
      </w:r>
      <w:r w:rsidR="0015651D" w:rsidRPr="0085756F">
        <w:rPr>
          <w:rFonts w:ascii="Arial" w:hAnsi="Arial" w:cs="Arial"/>
          <w:color w:val="000000" w:themeColor="text1"/>
          <w:sz w:val="20"/>
          <w:szCs w:val="20"/>
        </w:rPr>
        <w:t>/Trichomonas</w:t>
      </w:r>
      <w:r>
        <w:rPr>
          <w:rFonts w:ascii="Arial" w:hAnsi="Arial" w:cs="Arial"/>
          <w:color w:val="000000" w:themeColor="text1"/>
          <w:sz w:val="20"/>
          <w:szCs w:val="20"/>
        </w:rPr>
        <w:t xml:space="preserve"> testing collect with BD UVE kit</w:t>
      </w:r>
    </w:p>
    <w:p w14:paraId="77B88CDF" w14:textId="4D5F3B62" w:rsidR="00AC33B7" w:rsidRPr="0085756F" w:rsidRDefault="004F58C6" w:rsidP="00EC69FB">
      <w:pPr>
        <w:pStyle w:val="ListParagraph"/>
        <w:numPr>
          <w:ilvl w:val="2"/>
          <w:numId w:val="22"/>
        </w:numPr>
        <w:ind w:left="1710"/>
        <w:rPr>
          <w:rFonts w:ascii="Arial" w:hAnsi="Arial" w:cs="Arial"/>
          <w:color w:val="000000" w:themeColor="text1"/>
          <w:sz w:val="20"/>
          <w:szCs w:val="20"/>
        </w:rPr>
      </w:pPr>
      <w:r>
        <w:rPr>
          <w:rFonts w:ascii="Arial" w:hAnsi="Arial" w:cs="Arial"/>
          <w:color w:val="000000" w:themeColor="text1"/>
          <w:sz w:val="20"/>
          <w:szCs w:val="20"/>
        </w:rPr>
        <w:t xml:space="preserve">For </w:t>
      </w:r>
      <w:r w:rsidR="00921C5D" w:rsidRPr="0085756F">
        <w:rPr>
          <w:rFonts w:ascii="Arial" w:hAnsi="Arial" w:cs="Arial"/>
          <w:color w:val="000000" w:themeColor="text1"/>
          <w:sz w:val="20"/>
          <w:szCs w:val="20"/>
        </w:rPr>
        <w:t>Gonorrhea/Chlamydia/Trichomonas</w:t>
      </w:r>
      <w:r>
        <w:rPr>
          <w:rFonts w:ascii="Arial" w:hAnsi="Arial" w:cs="Arial"/>
          <w:color w:val="000000" w:themeColor="text1"/>
          <w:sz w:val="20"/>
          <w:szCs w:val="20"/>
        </w:rPr>
        <w:t xml:space="preserve"> testing collect with Hologic Aptima kit</w:t>
      </w:r>
    </w:p>
    <w:p w14:paraId="7E014C28" w14:textId="3DCF3FB4" w:rsidR="00AC33B7" w:rsidRPr="0085756F" w:rsidRDefault="00921C5D" w:rsidP="00EC69FB">
      <w:pPr>
        <w:pStyle w:val="ListParagraph"/>
        <w:numPr>
          <w:ilvl w:val="1"/>
          <w:numId w:val="22"/>
        </w:numPr>
        <w:ind w:left="1350"/>
        <w:rPr>
          <w:rFonts w:ascii="Arial" w:hAnsi="Arial" w:cs="Arial"/>
          <w:color w:val="000000" w:themeColor="text1"/>
          <w:sz w:val="20"/>
          <w:szCs w:val="20"/>
        </w:rPr>
      </w:pPr>
      <w:r w:rsidRPr="0085756F">
        <w:rPr>
          <w:rFonts w:ascii="Arial" w:hAnsi="Arial" w:cs="Arial"/>
          <w:color w:val="000000" w:themeColor="text1"/>
          <w:sz w:val="20"/>
          <w:szCs w:val="20"/>
        </w:rPr>
        <w:t>Anaerobic culture from inappropriate sources</w:t>
      </w:r>
      <w:r w:rsidR="004F58C6">
        <w:rPr>
          <w:rFonts w:ascii="Arial" w:hAnsi="Arial" w:cs="Arial"/>
          <w:color w:val="000000" w:themeColor="text1"/>
          <w:sz w:val="20"/>
          <w:szCs w:val="20"/>
        </w:rPr>
        <w:t xml:space="preserve"> (Refer to </w:t>
      </w:r>
      <w:r w:rsidR="004F58C6" w:rsidRPr="00DE2A1C">
        <w:rPr>
          <w:rFonts w:ascii="Arial" w:hAnsi="Arial" w:cs="Arial"/>
          <w:i/>
          <w:color w:val="000000" w:themeColor="text1"/>
          <w:sz w:val="20"/>
          <w:szCs w:val="20"/>
        </w:rPr>
        <w:t>Appendix</w:t>
      </w:r>
      <w:r w:rsidR="004F58C6">
        <w:rPr>
          <w:rFonts w:ascii="Arial" w:hAnsi="Arial" w:cs="Arial"/>
          <w:color w:val="000000" w:themeColor="text1"/>
          <w:sz w:val="20"/>
          <w:szCs w:val="20"/>
        </w:rPr>
        <w:t xml:space="preserve"> AP3</w:t>
      </w:r>
      <w:r w:rsidR="00572900">
        <w:rPr>
          <w:rFonts w:ascii="Arial" w:hAnsi="Arial" w:cs="Arial"/>
          <w:color w:val="000000" w:themeColor="text1"/>
          <w:sz w:val="20"/>
          <w:szCs w:val="20"/>
        </w:rPr>
        <w:t>- Specimen types of submitted for Anaerobic culture</w:t>
      </w:r>
      <w:r w:rsidR="004F58C6">
        <w:rPr>
          <w:rFonts w:ascii="Arial" w:hAnsi="Arial" w:cs="Arial"/>
          <w:color w:val="000000" w:themeColor="text1"/>
          <w:sz w:val="20"/>
          <w:szCs w:val="20"/>
        </w:rPr>
        <w:t>)</w:t>
      </w:r>
    </w:p>
    <w:p w14:paraId="12D39232" w14:textId="531B4DF0" w:rsidR="00AC33B7" w:rsidRPr="0085756F" w:rsidRDefault="00F227B1" w:rsidP="00EC69FB">
      <w:pPr>
        <w:pStyle w:val="ListParagraph"/>
        <w:numPr>
          <w:ilvl w:val="2"/>
          <w:numId w:val="22"/>
        </w:numPr>
        <w:ind w:left="1710"/>
        <w:rPr>
          <w:rFonts w:ascii="Arial" w:hAnsi="Arial" w:cs="Arial"/>
          <w:color w:val="000000" w:themeColor="text1"/>
          <w:sz w:val="20"/>
          <w:szCs w:val="20"/>
        </w:rPr>
      </w:pPr>
      <w:r w:rsidRPr="0085756F">
        <w:rPr>
          <w:rFonts w:ascii="Arial" w:hAnsi="Arial" w:cs="Arial"/>
          <w:color w:val="000000" w:themeColor="text1"/>
          <w:sz w:val="20"/>
          <w:szCs w:val="20"/>
        </w:rPr>
        <w:t>Urine</w:t>
      </w:r>
      <w:r w:rsidR="000925B1">
        <w:rPr>
          <w:rFonts w:ascii="Arial" w:hAnsi="Arial" w:cs="Arial"/>
          <w:color w:val="000000" w:themeColor="text1"/>
          <w:sz w:val="20"/>
          <w:szCs w:val="20"/>
        </w:rPr>
        <w:t>-</w:t>
      </w:r>
      <w:r w:rsidR="00572900">
        <w:rPr>
          <w:rFonts w:ascii="Arial" w:hAnsi="Arial" w:cs="Arial"/>
          <w:color w:val="000000" w:themeColor="text1"/>
          <w:sz w:val="20"/>
          <w:szCs w:val="20"/>
        </w:rPr>
        <w:t xml:space="preserve"> unless</w:t>
      </w:r>
      <w:r w:rsidRPr="0085756F">
        <w:rPr>
          <w:rFonts w:ascii="Arial" w:hAnsi="Arial" w:cs="Arial"/>
          <w:color w:val="000000" w:themeColor="text1"/>
          <w:sz w:val="20"/>
          <w:szCs w:val="20"/>
        </w:rPr>
        <w:t xml:space="preserve"> </w:t>
      </w:r>
      <w:r w:rsidR="00921C5D" w:rsidRPr="0085756F">
        <w:rPr>
          <w:rFonts w:ascii="Arial" w:hAnsi="Arial" w:cs="Arial"/>
          <w:color w:val="000000" w:themeColor="text1"/>
          <w:sz w:val="20"/>
          <w:szCs w:val="20"/>
        </w:rPr>
        <w:t xml:space="preserve">a suprapubic aspirate </w:t>
      </w:r>
      <w:r w:rsidR="0015651D" w:rsidRPr="0085756F">
        <w:rPr>
          <w:rFonts w:ascii="Arial" w:hAnsi="Arial" w:cs="Arial"/>
          <w:color w:val="000000" w:themeColor="text1"/>
          <w:sz w:val="20"/>
          <w:szCs w:val="20"/>
        </w:rPr>
        <w:t xml:space="preserve">and </w:t>
      </w:r>
      <w:r w:rsidR="00921C5D" w:rsidRPr="0085756F">
        <w:rPr>
          <w:rFonts w:ascii="Arial" w:hAnsi="Arial" w:cs="Arial"/>
          <w:color w:val="000000" w:themeColor="text1"/>
          <w:sz w:val="20"/>
          <w:szCs w:val="20"/>
        </w:rPr>
        <w:t>if an anaerobe is suspected</w:t>
      </w:r>
    </w:p>
    <w:p w14:paraId="599C3EC9" w14:textId="77777777" w:rsidR="00AC33B7" w:rsidRDefault="00921C5D" w:rsidP="00EC69FB">
      <w:pPr>
        <w:pStyle w:val="ListParagraph"/>
        <w:numPr>
          <w:ilvl w:val="2"/>
          <w:numId w:val="22"/>
        </w:numPr>
        <w:ind w:left="1710"/>
        <w:rPr>
          <w:rFonts w:ascii="Arial" w:hAnsi="Arial" w:cs="Arial"/>
          <w:color w:val="000000" w:themeColor="text1"/>
          <w:sz w:val="20"/>
          <w:szCs w:val="20"/>
        </w:rPr>
      </w:pPr>
      <w:r w:rsidRPr="0085756F">
        <w:rPr>
          <w:rFonts w:ascii="Arial" w:hAnsi="Arial" w:cs="Arial"/>
          <w:color w:val="000000" w:themeColor="text1"/>
          <w:sz w:val="20"/>
          <w:szCs w:val="20"/>
        </w:rPr>
        <w:t>Feces</w:t>
      </w:r>
    </w:p>
    <w:p w14:paraId="5A218ED1" w14:textId="7BC5ED92" w:rsidR="00AC33B7" w:rsidRPr="0085756F" w:rsidRDefault="00921C5D" w:rsidP="00EC69FB">
      <w:pPr>
        <w:pStyle w:val="ListParagraph"/>
        <w:numPr>
          <w:ilvl w:val="2"/>
          <w:numId w:val="22"/>
        </w:numPr>
        <w:ind w:left="1710"/>
        <w:rPr>
          <w:rFonts w:ascii="Arial" w:hAnsi="Arial" w:cs="Arial"/>
          <w:color w:val="000000" w:themeColor="text1"/>
          <w:sz w:val="20"/>
          <w:szCs w:val="20"/>
        </w:rPr>
      </w:pPr>
      <w:r w:rsidRPr="0085756F">
        <w:rPr>
          <w:rFonts w:ascii="Arial" w:hAnsi="Arial" w:cs="Arial"/>
          <w:color w:val="000000" w:themeColor="text1"/>
          <w:sz w:val="20"/>
          <w:szCs w:val="20"/>
        </w:rPr>
        <w:t>Swab sent</w:t>
      </w:r>
      <w:r w:rsidR="00F227B1" w:rsidRPr="0085756F">
        <w:rPr>
          <w:rFonts w:ascii="Arial" w:hAnsi="Arial" w:cs="Arial"/>
          <w:color w:val="000000" w:themeColor="text1"/>
          <w:sz w:val="20"/>
          <w:szCs w:val="20"/>
        </w:rPr>
        <w:t xml:space="preserve"> for</w:t>
      </w:r>
      <w:r w:rsidRPr="0085756F">
        <w:rPr>
          <w:rFonts w:ascii="Arial" w:hAnsi="Arial" w:cs="Arial"/>
          <w:color w:val="000000" w:themeColor="text1"/>
          <w:sz w:val="20"/>
          <w:szCs w:val="20"/>
        </w:rPr>
        <w:t xml:space="preserve"> cul</w:t>
      </w:r>
      <w:r w:rsidR="00F227B1" w:rsidRPr="0085756F">
        <w:rPr>
          <w:rFonts w:ascii="Arial" w:hAnsi="Arial" w:cs="Arial"/>
          <w:color w:val="000000" w:themeColor="text1"/>
          <w:sz w:val="20"/>
          <w:szCs w:val="20"/>
        </w:rPr>
        <w:t xml:space="preserve">ture (except for OR specimens) </w:t>
      </w:r>
      <w:r w:rsidRPr="0085756F">
        <w:rPr>
          <w:rFonts w:ascii="Arial" w:hAnsi="Arial" w:cs="Arial"/>
          <w:color w:val="000000" w:themeColor="text1"/>
          <w:sz w:val="20"/>
          <w:szCs w:val="20"/>
        </w:rPr>
        <w:t xml:space="preserve">unless </w:t>
      </w:r>
      <w:r w:rsidR="00CE0ACA">
        <w:rPr>
          <w:rFonts w:ascii="Arial" w:hAnsi="Arial" w:cs="Arial"/>
          <w:color w:val="000000" w:themeColor="text1"/>
          <w:sz w:val="20"/>
          <w:szCs w:val="20"/>
        </w:rPr>
        <w:t>eSwab</w:t>
      </w:r>
      <w:r w:rsidRPr="0085756F">
        <w:rPr>
          <w:rFonts w:ascii="Arial" w:hAnsi="Arial" w:cs="Arial"/>
          <w:color w:val="000000" w:themeColor="text1"/>
          <w:sz w:val="20"/>
          <w:szCs w:val="20"/>
        </w:rPr>
        <w:t xml:space="preserve"> used for collection</w:t>
      </w:r>
      <w:r w:rsidR="00F227B1" w:rsidRPr="0085756F">
        <w:rPr>
          <w:rFonts w:ascii="Arial" w:hAnsi="Arial" w:cs="Arial"/>
          <w:color w:val="000000" w:themeColor="text1"/>
          <w:sz w:val="20"/>
          <w:szCs w:val="20"/>
        </w:rPr>
        <w:t xml:space="preserve"> and source is appropriate</w:t>
      </w:r>
    </w:p>
    <w:p w14:paraId="61C35116" w14:textId="77777777" w:rsidR="00AC33B7" w:rsidRPr="0085756F" w:rsidRDefault="0015651D" w:rsidP="00EC69FB">
      <w:pPr>
        <w:pStyle w:val="ListParagraph"/>
        <w:numPr>
          <w:ilvl w:val="1"/>
          <w:numId w:val="22"/>
        </w:numPr>
        <w:ind w:left="1350"/>
        <w:rPr>
          <w:rFonts w:ascii="Arial" w:hAnsi="Arial" w:cs="Arial"/>
          <w:color w:val="000000" w:themeColor="text1"/>
          <w:sz w:val="20"/>
          <w:szCs w:val="20"/>
        </w:rPr>
      </w:pPr>
      <w:r w:rsidRPr="0085756F">
        <w:rPr>
          <w:rFonts w:ascii="Arial" w:hAnsi="Arial" w:cs="Arial"/>
          <w:color w:val="000000" w:themeColor="text1"/>
          <w:sz w:val="20"/>
          <w:szCs w:val="20"/>
        </w:rPr>
        <w:t>U</w:t>
      </w:r>
      <w:r w:rsidR="00921C5D" w:rsidRPr="0085756F">
        <w:rPr>
          <w:rFonts w:ascii="Arial" w:hAnsi="Arial" w:cs="Arial"/>
          <w:color w:val="000000" w:themeColor="text1"/>
          <w:sz w:val="20"/>
          <w:szCs w:val="20"/>
        </w:rPr>
        <w:t xml:space="preserve">rine sent for culture </w:t>
      </w:r>
    </w:p>
    <w:p w14:paraId="1D0A95E8" w14:textId="77777777" w:rsidR="00AC33B7" w:rsidRPr="0085756F" w:rsidRDefault="00921C5D" w:rsidP="00EC69FB">
      <w:pPr>
        <w:pStyle w:val="ListParagraph"/>
        <w:numPr>
          <w:ilvl w:val="2"/>
          <w:numId w:val="22"/>
        </w:numPr>
        <w:ind w:left="1710"/>
        <w:rPr>
          <w:rFonts w:ascii="Arial" w:hAnsi="Arial" w:cs="Arial"/>
          <w:color w:val="000000" w:themeColor="text1"/>
          <w:sz w:val="20"/>
          <w:szCs w:val="20"/>
        </w:rPr>
      </w:pPr>
      <w:r w:rsidRPr="0085756F">
        <w:rPr>
          <w:rFonts w:ascii="Arial" w:hAnsi="Arial" w:cs="Arial"/>
          <w:color w:val="000000" w:themeColor="text1"/>
          <w:sz w:val="20"/>
          <w:szCs w:val="20"/>
        </w:rPr>
        <w:t>Collected from Indwelling catheter bags</w:t>
      </w:r>
    </w:p>
    <w:p w14:paraId="3A25A1C0" w14:textId="77777777" w:rsidR="00AC33B7" w:rsidRPr="0085756F" w:rsidRDefault="00921C5D" w:rsidP="00EC69FB">
      <w:pPr>
        <w:pStyle w:val="ListParagraph"/>
        <w:numPr>
          <w:ilvl w:val="2"/>
          <w:numId w:val="22"/>
        </w:numPr>
        <w:ind w:left="1710"/>
        <w:rPr>
          <w:rFonts w:ascii="Arial" w:hAnsi="Arial" w:cs="Arial"/>
          <w:color w:val="000000" w:themeColor="text1"/>
          <w:sz w:val="20"/>
          <w:szCs w:val="20"/>
        </w:rPr>
      </w:pPr>
      <w:r w:rsidRPr="0085756F">
        <w:rPr>
          <w:rFonts w:ascii="Arial" w:hAnsi="Arial" w:cs="Arial"/>
          <w:color w:val="000000" w:themeColor="text1"/>
          <w:sz w:val="20"/>
          <w:szCs w:val="20"/>
        </w:rPr>
        <w:t>Unpreserved urine &gt;24 hours (refrigerated)</w:t>
      </w:r>
    </w:p>
    <w:p w14:paraId="50BB0CA1" w14:textId="77777777" w:rsidR="00AC33B7" w:rsidRPr="0085756F" w:rsidRDefault="00921C5D" w:rsidP="00EC69FB">
      <w:pPr>
        <w:pStyle w:val="ListParagraph"/>
        <w:numPr>
          <w:ilvl w:val="1"/>
          <w:numId w:val="22"/>
        </w:numPr>
        <w:tabs>
          <w:tab w:val="left" w:pos="1980"/>
        </w:tabs>
        <w:ind w:left="1350"/>
        <w:rPr>
          <w:rStyle w:val="Hyperlink"/>
          <w:rFonts w:ascii="Arial" w:hAnsi="Arial" w:cs="Arial"/>
          <w:color w:val="000000" w:themeColor="text1"/>
          <w:sz w:val="20"/>
          <w:szCs w:val="20"/>
          <w:u w:val="none"/>
        </w:rPr>
      </w:pPr>
      <w:r w:rsidRPr="0085756F">
        <w:rPr>
          <w:rFonts w:ascii="Arial" w:hAnsi="Arial" w:cs="Arial"/>
          <w:color w:val="000000" w:themeColor="text1"/>
          <w:sz w:val="20"/>
          <w:szCs w:val="20"/>
        </w:rPr>
        <w:t xml:space="preserve">Sputum with a low Q Score – Refer to </w:t>
      </w:r>
      <w:hyperlink r:id="rId8" w:history="1">
        <w:r w:rsidRPr="0085756F">
          <w:rPr>
            <w:rStyle w:val="Hyperlink"/>
            <w:rFonts w:ascii="Arial" w:hAnsi="Arial" w:cs="Arial"/>
            <w:color w:val="000000" w:themeColor="text1"/>
            <w:sz w:val="20"/>
            <w:szCs w:val="20"/>
          </w:rPr>
          <w:t>Gram Stain Procedure</w:t>
        </w:r>
      </w:hyperlink>
    </w:p>
    <w:p w14:paraId="32E05A13" w14:textId="4055B243" w:rsidR="00AC33B7" w:rsidRPr="0085756F" w:rsidRDefault="00572900" w:rsidP="00EC69FB">
      <w:pPr>
        <w:pStyle w:val="ListParagraph"/>
        <w:numPr>
          <w:ilvl w:val="1"/>
          <w:numId w:val="22"/>
        </w:numPr>
        <w:ind w:left="1350"/>
        <w:rPr>
          <w:rStyle w:val="Hyperlink"/>
          <w:rFonts w:ascii="Arial" w:hAnsi="Arial" w:cs="Arial"/>
          <w:color w:val="000000" w:themeColor="text1"/>
          <w:sz w:val="20"/>
          <w:szCs w:val="20"/>
          <w:u w:val="none"/>
        </w:rPr>
      </w:pPr>
      <w:r>
        <w:rPr>
          <w:rStyle w:val="Hyperlink"/>
          <w:rFonts w:ascii="Arial" w:hAnsi="Arial" w:cs="Arial"/>
          <w:color w:val="000000" w:themeColor="text1"/>
          <w:sz w:val="20"/>
          <w:szCs w:val="20"/>
        </w:rPr>
        <w:t xml:space="preserve">CF throat sample on </w:t>
      </w:r>
      <w:r w:rsidR="00921C5D" w:rsidRPr="0085756F">
        <w:rPr>
          <w:rStyle w:val="Hyperlink"/>
          <w:rFonts w:ascii="Arial" w:hAnsi="Arial" w:cs="Arial"/>
          <w:color w:val="000000" w:themeColor="text1"/>
          <w:sz w:val="20"/>
          <w:szCs w:val="20"/>
        </w:rPr>
        <w:t>swab submitted for AFB culture</w:t>
      </w:r>
    </w:p>
    <w:p w14:paraId="0C20A5E1" w14:textId="77777777" w:rsidR="00AC33B7" w:rsidRPr="0085756F" w:rsidRDefault="00921C5D"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Specimens submitted on a dr</w:t>
      </w:r>
      <w:r w:rsidR="00AC33B7" w:rsidRPr="0085756F">
        <w:rPr>
          <w:rFonts w:ascii="Arial" w:hAnsi="Arial" w:cs="Arial"/>
          <w:color w:val="000000" w:themeColor="text1"/>
          <w:sz w:val="20"/>
          <w:szCs w:val="20"/>
        </w:rPr>
        <w:t>y swab</w:t>
      </w:r>
    </w:p>
    <w:p w14:paraId="5B8861D5" w14:textId="299D6232" w:rsidR="00AC33B7" w:rsidRPr="0085756F" w:rsidRDefault="00921C5D"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 xml:space="preserve">Specimens submitted on E-swab or UTM </w:t>
      </w:r>
      <w:r w:rsidR="00572900">
        <w:rPr>
          <w:rFonts w:ascii="Arial" w:hAnsi="Arial" w:cs="Arial"/>
          <w:color w:val="000000" w:themeColor="text1"/>
          <w:sz w:val="20"/>
          <w:szCs w:val="20"/>
        </w:rPr>
        <w:t xml:space="preserve">absent of </w:t>
      </w:r>
      <w:r w:rsidR="00AC33B7" w:rsidRPr="0085756F">
        <w:rPr>
          <w:rFonts w:ascii="Arial" w:hAnsi="Arial" w:cs="Arial"/>
          <w:color w:val="000000" w:themeColor="text1"/>
          <w:sz w:val="20"/>
          <w:szCs w:val="20"/>
        </w:rPr>
        <w:t>preservative liquid in container</w:t>
      </w:r>
    </w:p>
    <w:p w14:paraId="1A1E11F5" w14:textId="77777777" w:rsidR="00921C5D" w:rsidRPr="0085756F" w:rsidRDefault="00921C5D"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Specimens submitted in expired collection and transport media</w:t>
      </w:r>
    </w:p>
    <w:p w14:paraId="0EA394DC" w14:textId="77777777" w:rsidR="00AC33B7" w:rsidRPr="0085756F" w:rsidRDefault="00AC33B7"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Fecal swab without obvious feces</w:t>
      </w:r>
    </w:p>
    <w:p w14:paraId="34927FE2" w14:textId="77777777" w:rsidR="00267852" w:rsidRPr="0085756F" w:rsidRDefault="00267852"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 xml:space="preserve">UTM tube </w:t>
      </w:r>
      <w:r w:rsidR="00366C0F" w:rsidRPr="0085756F">
        <w:rPr>
          <w:rFonts w:ascii="Arial" w:hAnsi="Arial" w:cs="Arial"/>
          <w:color w:val="000000" w:themeColor="text1"/>
          <w:sz w:val="20"/>
          <w:szCs w:val="20"/>
        </w:rPr>
        <w:t xml:space="preserve">submitted </w:t>
      </w:r>
      <w:r w:rsidRPr="0085756F">
        <w:rPr>
          <w:rFonts w:ascii="Arial" w:hAnsi="Arial" w:cs="Arial"/>
          <w:color w:val="000000" w:themeColor="text1"/>
          <w:sz w:val="20"/>
          <w:szCs w:val="20"/>
        </w:rPr>
        <w:t>without a swab</w:t>
      </w:r>
      <w:r w:rsidR="00366C0F" w:rsidRPr="0085756F">
        <w:rPr>
          <w:rFonts w:ascii="Arial" w:hAnsi="Arial" w:cs="Arial"/>
          <w:color w:val="000000" w:themeColor="text1"/>
          <w:sz w:val="20"/>
          <w:szCs w:val="20"/>
        </w:rPr>
        <w:t>/ or with a wooden swab</w:t>
      </w:r>
    </w:p>
    <w:p w14:paraId="7B3442F4" w14:textId="77777777" w:rsidR="00D23C60" w:rsidRPr="0085756F" w:rsidRDefault="00D23C60"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Improper collection of Hologic Aptima specimens for Gonorrhea/Chlamydia/Trichomonas</w:t>
      </w:r>
    </w:p>
    <w:p w14:paraId="1F8854D1" w14:textId="77777777" w:rsidR="00D23C60" w:rsidRPr="0085756F" w:rsidRDefault="00D23C60"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Aptima tube not submitted with a blue swab</w:t>
      </w:r>
    </w:p>
    <w:p w14:paraId="18A951E9" w14:textId="4C2AA2E0" w:rsidR="00366C0F" w:rsidRPr="0085756F" w:rsidRDefault="00366C0F"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Aptima tube with punctured foil cap</w:t>
      </w:r>
    </w:p>
    <w:p w14:paraId="1AB75A1F" w14:textId="0D668CB2" w:rsidR="00D23C60" w:rsidRPr="0085756F" w:rsidRDefault="00D23C60"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Aptima urine collection tube received overfilled or under-filled</w:t>
      </w:r>
    </w:p>
    <w:p w14:paraId="07091C93" w14:textId="3A50B141" w:rsidR="00D23C60" w:rsidRPr="0085756F" w:rsidRDefault="00D23C60"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Urine received NOT in a Hologic Aptima tube</w:t>
      </w:r>
    </w:p>
    <w:p w14:paraId="32B80547" w14:textId="77777777" w:rsidR="00366C0F" w:rsidRDefault="00366C0F"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 xml:space="preserve">Blood </w:t>
      </w:r>
      <w:r w:rsidR="008901A4" w:rsidRPr="0085756F">
        <w:rPr>
          <w:rFonts w:ascii="Arial" w:hAnsi="Arial" w:cs="Arial"/>
          <w:color w:val="000000" w:themeColor="text1"/>
          <w:sz w:val="20"/>
          <w:szCs w:val="20"/>
        </w:rPr>
        <w:t>isolator tubes with short draw (anything under the yellow band)</w:t>
      </w:r>
    </w:p>
    <w:p w14:paraId="495AC4B6" w14:textId="1FB02F27" w:rsidR="0042606E" w:rsidRDefault="0042606E" w:rsidP="00EC69FB">
      <w:pPr>
        <w:pStyle w:val="ListParagraph"/>
        <w:numPr>
          <w:ilvl w:val="0"/>
          <w:numId w:val="22"/>
        </w:numPr>
        <w:ind w:left="900" w:hanging="540"/>
        <w:rPr>
          <w:rFonts w:ascii="Arial" w:hAnsi="Arial" w:cs="Arial"/>
          <w:color w:val="000000" w:themeColor="text1"/>
          <w:sz w:val="20"/>
          <w:szCs w:val="20"/>
        </w:rPr>
      </w:pPr>
      <w:r>
        <w:rPr>
          <w:rFonts w:ascii="Arial" w:hAnsi="Arial" w:cs="Arial"/>
          <w:color w:val="000000" w:themeColor="text1"/>
          <w:sz w:val="20"/>
          <w:szCs w:val="20"/>
        </w:rPr>
        <w:t>Stool specimens from Inpatients after 3</w:t>
      </w:r>
      <w:r w:rsidRPr="0042606E">
        <w:rPr>
          <w:rFonts w:ascii="Arial" w:hAnsi="Arial" w:cs="Arial"/>
          <w:color w:val="000000" w:themeColor="text1"/>
          <w:sz w:val="20"/>
          <w:szCs w:val="20"/>
          <w:vertAlign w:val="superscript"/>
        </w:rPr>
        <w:t>rd</w:t>
      </w:r>
      <w:r>
        <w:rPr>
          <w:rFonts w:ascii="Arial" w:hAnsi="Arial" w:cs="Arial"/>
          <w:color w:val="000000" w:themeColor="text1"/>
          <w:sz w:val="20"/>
          <w:szCs w:val="20"/>
        </w:rPr>
        <w:t xml:space="preserve"> </w:t>
      </w:r>
      <w:r w:rsidR="00231F9F">
        <w:rPr>
          <w:rFonts w:ascii="Arial" w:hAnsi="Arial" w:cs="Arial"/>
          <w:color w:val="000000" w:themeColor="text1"/>
          <w:sz w:val="20"/>
          <w:szCs w:val="20"/>
        </w:rPr>
        <w:t>day of stay</w:t>
      </w:r>
    </w:p>
    <w:p w14:paraId="024FEAF4" w14:textId="77777777" w:rsidR="00A93A10" w:rsidRDefault="00A93A10" w:rsidP="00A93A10">
      <w:pPr>
        <w:pStyle w:val="ListParagraph"/>
        <w:ind w:left="900"/>
        <w:rPr>
          <w:rFonts w:ascii="Arial" w:hAnsi="Arial" w:cs="Arial"/>
          <w:color w:val="000000" w:themeColor="text1"/>
          <w:sz w:val="20"/>
          <w:szCs w:val="20"/>
        </w:rPr>
      </w:pPr>
    </w:p>
    <w:p w14:paraId="229C6EBE" w14:textId="77777777" w:rsidR="00B06359" w:rsidRDefault="00B06359" w:rsidP="00A93A10">
      <w:pPr>
        <w:pStyle w:val="ListParagraph"/>
        <w:ind w:left="900"/>
        <w:rPr>
          <w:rFonts w:ascii="Arial" w:hAnsi="Arial" w:cs="Arial"/>
          <w:color w:val="000000" w:themeColor="text1"/>
          <w:sz w:val="20"/>
          <w:szCs w:val="20"/>
        </w:rPr>
      </w:pPr>
    </w:p>
    <w:p w14:paraId="66512E1C" w14:textId="77777777" w:rsidR="00B06359" w:rsidRDefault="00B06359" w:rsidP="00A93A10">
      <w:pPr>
        <w:pStyle w:val="ListParagraph"/>
        <w:ind w:left="900"/>
        <w:rPr>
          <w:rFonts w:ascii="Arial" w:hAnsi="Arial" w:cs="Arial"/>
          <w:color w:val="000000" w:themeColor="text1"/>
          <w:sz w:val="20"/>
          <w:szCs w:val="20"/>
        </w:rPr>
      </w:pPr>
    </w:p>
    <w:p w14:paraId="5362E620" w14:textId="77777777" w:rsidR="00B06359" w:rsidRDefault="00B06359" w:rsidP="00A93A10">
      <w:pPr>
        <w:pStyle w:val="ListParagraph"/>
        <w:ind w:left="900"/>
        <w:rPr>
          <w:rFonts w:ascii="Arial" w:hAnsi="Arial" w:cs="Arial"/>
          <w:color w:val="000000" w:themeColor="text1"/>
          <w:sz w:val="20"/>
          <w:szCs w:val="20"/>
        </w:rPr>
      </w:pPr>
    </w:p>
    <w:p w14:paraId="1423406E" w14:textId="77777777" w:rsidR="00B06359" w:rsidRDefault="00B06359" w:rsidP="00A93A10">
      <w:pPr>
        <w:pStyle w:val="ListParagraph"/>
        <w:ind w:left="900"/>
        <w:rPr>
          <w:rFonts w:ascii="Arial" w:hAnsi="Arial" w:cs="Arial"/>
          <w:color w:val="000000" w:themeColor="text1"/>
          <w:sz w:val="20"/>
          <w:szCs w:val="20"/>
        </w:rPr>
      </w:pPr>
    </w:p>
    <w:p w14:paraId="276B7788" w14:textId="77777777" w:rsidR="00B06359" w:rsidRDefault="00B06359" w:rsidP="00A93A10">
      <w:pPr>
        <w:pStyle w:val="ListParagraph"/>
        <w:ind w:left="900"/>
        <w:rPr>
          <w:rFonts w:ascii="Arial" w:hAnsi="Arial" w:cs="Arial"/>
          <w:color w:val="000000" w:themeColor="text1"/>
          <w:sz w:val="20"/>
          <w:szCs w:val="20"/>
        </w:rPr>
      </w:pPr>
    </w:p>
    <w:p w14:paraId="60D55F64" w14:textId="77777777" w:rsidR="00B06359" w:rsidRDefault="00B06359" w:rsidP="00A93A10">
      <w:pPr>
        <w:pStyle w:val="ListParagraph"/>
        <w:ind w:left="900"/>
        <w:rPr>
          <w:rFonts w:ascii="Arial" w:hAnsi="Arial" w:cs="Arial"/>
          <w:color w:val="000000" w:themeColor="text1"/>
          <w:sz w:val="20"/>
          <w:szCs w:val="20"/>
        </w:rPr>
      </w:pPr>
    </w:p>
    <w:p w14:paraId="74B96800" w14:textId="77777777" w:rsidR="00B06359" w:rsidRDefault="00B06359" w:rsidP="00A93A10">
      <w:pPr>
        <w:pStyle w:val="ListParagraph"/>
        <w:ind w:left="900"/>
        <w:rPr>
          <w:rFonts w:ascii="Arial" w:hAnsi="Arial" w:cs="Arial"/>
          <w:color w:val="000000" w:themeColor="text1"/>
          <w:sz w:val="20"/>
          <w:szCs w:val="20"/>
        </w:rPr>
      </w:pPr>
    </w:p>
    <w:p w14:paraId="07D7BEB1" w14:textId="77777777" w:rsidR="00B06359" w:rsidRDefault="00B06359" w:rsidP="00A93A10">
      <w:pPr>
        <w:pStyle w:val="ListParagraph"/>
        <w:ind w:left="900"/>
        <w:rPr>
          <w:rFonts w:ascii="Arial" w:hAnsi="Arial" w:cs="Arial"/>
          <w:color w:val="000000" w:themeColor="text1"/>
          <w:sz w:val="20"/>
          <w:szCs w:val="20"/>
        </w:rPr>
      </w:pPr>
    </w:p>
    <w:p w14:paraId="7ABB34FC" w14:textId="77777777" w:rsidR="00B06359" w:rsidRDefault="00B06359" w:rsidP="00A93A10">
      <w:pPr>
        <w:pStyle w:val="ListParagraph"/>
        <w:ind w:left="900"/>
        <w:rPr>
          <w:rFonts w:ascii="Arial" w:hAnsi="Arial" w:cs="Arial"/>
          <w:color w:val="000000" w:themeColor="text1"/>
          <w:sz w:val="20"/>
          <w:szCs w:val="20"/>
        </w:rPr>
      </w:pPr>
    </w:p>
    <w:p w14:paraId="7AEC9996" w14:textId="77777777" w:rsidR="00B06359" w:rsidRDefault="00B06359" w:rsidP="00A93A10">
      <w:pPr>
        <w:pStyle w:val="ListParagraph"/>
        <w:ind w:left="900"/>
        <w:rPr>
          <w:rFonts w:ascii="Arial" w:hAnsi="Arial" w:cs="Arial"/>
          <w:color w:val="000000" w:themeColor="text1"/>
          <w:sz w:val="20"/>
          <w:szCs w:val="20"/>
        </w:rPr>
      </w:pPr>
    </w:p>
    <w:p w14:paraId="61CCFB03" w14:textId="77777777" w:rsidR="00B06359" w:rsidRDefault="00B06359" w:rsidP="00A93A10">
      <w:pPr>
        <w:pStyle w:val="ListParagraph"/>
        <w:ind w:left="900"/>
        <w:rPr>
          <w:rFonts w:ascii="Arial" w:hAnsi="Arial" w:cs="Arial"/>
          <w:color w:val="000000" w:themeColor="text1"/>
          <w:sz w:val="20"/>
          <w:szCs w:val="20"/>
        </w:rPr>
      </w:pPr>
    </w:p>
    <w:p w14:paraId="0FC6951C" w14:textId="77777777" w:rsidR="00B06359" w:rsidRPr="0085756F" w:rsidRDefault="00B06359" w:rsidP="00A93A10">
      <w:pPr>
        <w:pStyle w:val="ListParagraph"/>
        <w:ind w:left="900"/>
        <w:rPr>
          <w:rFonts w:ascii="Arial" w:hAnsi="Arial" w:cs="Arial"/>
          <w:color w:val="000000" w:themeColor="text1"/>
          <w:sz w:val="20"/>
          <w:szCs w:val="20"/>
        </w:rPr>
      </w:pPr>
    </w:p>
    <w:p w14:paraId="4C73466A" w14:textId="77777777" w:rsidR="00F52FC9" w:rsidRPr="0085756F" w:rsidRDefault="00F52FC9" w:rsidP="006149AC">
      <w:pPr>
        <w:pStyle w:val="ListParagraph"/>
        <w:spacing w:after="0" w:line="240" w:lineRule="auto"/>
        <w:ind w:left="0"/>
        <w:outlineLvl w:val="0"/>
        <w:rPr>
          <w:rFonts w:ascii="Arial" w:hAnsi="Arial" w:cs="Arial"/>
          <w:b/>
          <w:color w:val="000000" w:themeColor="text1"/>
          <w:sz w:val="20"/>
          <w:szCs w:val="20"/>
          <w:u w:val="single"/>
        </w:rPr>
      </w:pPr>
      <w:bookmarkStart w:id="9" w:name="_Toc31635667"/>
      <w:bookmarkStart w:id="10" w:name="_Toc32396109"/>
      <w:r w:rsidRPr="0085756F">
        <w:rPr>
          <w:rFonts w:ascii="Arial" w:hAnsi="Arial" w:cs="Arial"/>
          <w:b/>
          <w:color w:val="000000" w:themeColor="text1"/>
          <w:sz w:val="20"/>
          <w:szCs w:val="20"/>
          <w:u w:val="single"/>
        </w:rPr>
        <w:t>ABSCESS</w:t>
      </w:r>
      <w:r w:rsidR="0080488E" w:rsidRPr="0085756F">
        <w:rPr>
          <w:rFonts w:ascii="Arial" w:hAnsi="Arial" w:cs="Arial"/>
          <w:b/>
          <w:color w:val="000000" w:themeColor="text1"/>
          <w:sz w:val="20"/>
          <w:szCs w:val="20"/>
          <w:u w:val="single"/>
        </w:rPr>
        <w:t xml:space="preserve"> PUS &amp; ABSCESS MATERIAL</w:t>
      </w:r>
      <w:r w:rsidRPr="0085756F">
        <w:rPr>
          <w:rFonts w:ascii="Arial" w:hAnsi="Arial" w:cs="Arial"/>
          <w:b/>
          <w:color w:val="000000" w:themeColor="text1"/>
          <w:sz w:val="20"/>
          <w:szCs w:val="20"/>
          <w:u w:val="single"/>
        </w:rPr>
        <w:t xml:space="preserve"> (NON-STERILE) (NOT SWABS) SPECIMENS</w:t>
      </w:r>
      <w:bookmarkEnd w:id="9"/>
      <w:bookmarkEnd w:id="10"/>
    </w:p>
    <w:p w14:paraId="15997360" w14:textId="73143473" w:rsidR="00F52FC9" w:rsidRPr="0085756F" w:rsidRDefault="00F52FC9" w:rsidP="00B259EC">
      <w:pPr>
        <w:pStyle w:val="Heading2"/>
        <w:rPr>
          <w:rFonts w:ascii="Arial" w:hAnsi="Arial" w:cs="Arial"/>
          <w:b/>
          <w:color w:val="000000" w:themeColor="text1"/>
          <w:sz w:val="20"/>
          <w:szCs w:val="20"/>
        </w:rPr>
      </w:pPr>
      <w:bookmarkStart w:id="11" w:name="_Toc32396110"/>
      <w:r w:rsidRPr="0085756F">
        <w:rPr>
          <w:rFonts w:ascii="Arial" w:hAnsi="Arial" w:cs="Arial"/>
          <w:b/>
          <w:color w:val="000000" w:themeColor="text1"/>
          <w:sz w:val="20"/>
          <w:szCs w:val="20"/>
        </w:rPr>
        <w:t>Aerobic</w:t>
      </w:r>
      <w:r w:rsidR="00CD1AB9" w:rsidRPr="0085756F">
        <w:rPr>
          <w:rFonts w:ascii="Arial" w:hAnsi="Arial" w:cs="Arial"/>
          <w:b/>
          <w:color w:val="000000" w:themeColor="text1"/>
          <w:sz w:val="20"/>
          <w:szCs w:val="20"/>
        </w:rPr>
        <w:t>/Anaerobic</w:t>
      </w:r>
      <w:r w:rsidRPr="0085756F">
        <w:rPr>
          <w:rFonts w:ascii="Arial" w:hAnsi="Arial" w:cs="Arial"/>
          <w:b/>
          <w:color w:val="000000" w:themeColor="text1"/>
          <w:sz w:val="20"/>
          <w:szCs w:val="20"/>
        </w:rPr>
        <w:t xml:space="preserve">, Fungal or AFB </w:t>
      </w:r>
      <w:r w:rsidR="00126E38" w:rsidRPr="0085756F">
        <w:rPr>
          <w:rFonts w:ascii="Arial" w:hAnsi="Arial" w:cs="Arial"/>
          <w:b/>
          <w:color w:val="000000" w:themeColor="text1"/>
          <w:sz w:val="20"/>
          <w:szCs w:val="20"/>
        </w:rPr>
        <w:t>Culture and S</w:t>
      </w:r>
      <w:r w:rsidR="009B64FD" w:rsidRPr="0085756F">
        <w:rPr>
          <w:rFonts w:ascii="Arial" w:hAnsi="Arial" w:cs="Arial"/>
          <w:b/>
          <w:color w:val="000000" w:themeColor="text1"/>
          <w:sz w:val="20"/>
          <w:szCs w:val="20"/>
        </w:rPr>
        <w:t>mear</w:t>
      </w:r>
      <w:bookmarkEnd w:id="11"/>
    </w:p>
    <w:p w14:paraId="3AEBE4B2" w14:textId="680E79E7" w:rsidR="00AC1945" w:rsidRPr="0085756F" w:rsidRDefault="008540D6" w:rsidP="005D1746">
      <w:pPr>
        <w:spacing w:line="240" w:lineRule="auto"/>
        <w:rPr>
          <w:rFonts w:ascii="Arial" w:hAnsi="Arial" w:cs="Arial"/>
          <w:color w:val="000000" w:themeColor="text1"/>
          <w:sz w:val="20"/>
          <w:szCs w:val="20"/>
          <w:u w:val="single"/>
        </w:rPr>
      </w:pPr>
      <w:r>
        <w:rPr>
          <w:rFonts w:ascii="Arial" w:hAnsi="Arial" w:cs="Arial"/>
          <w:color w:val="000000" w:themeColor="text1"/>
          <w:sz w:val="20"/>
          <w:szCs w:val="20"/>
          <w:u w:val="single"/>
        </w:rPr>
        <w:t>S</w:t>
      </w:r>
      <w:r w:rsidR="00AC1945" w:rsidRPr="0085756F">
        <w:rPr>
          <w:rFonts w:ascii="Arial" w:hAnsi="Arial" w:cs="Arial"/>
          <w:color w:val="000000" w:themeColor="text1"/>
          <w:sz w:val="20"/>
          <w:szCs w:val="20"/>
          <w:u w:val="single"/>
        </w:rPr>
        <w:t xml:space="preserve">ource and site </w:t>
      </w:r>
      <w:r>
        <w:rPr>
          <w:rFonts w:ascii="Arial" w:hAnsi="Arial" w:cs="Arial"/>
          <w:color w:val="000000" w:themeColor="text1"/>
          <w:sz w:val="20"/>
          <w:szCs w:val="20"/>
          <w:u w:val="single"/>
        </w:rPr>
        <w:t xml:space="preserve">must be </w:t>
      </w:r>
      <w:r w:rsidR="002A77F1">
        <w:rPr>
          <w:rFonts w:ascii="Arial" w:hAnsi="Arial" w:cs="Arial"/>
          <w:color w:val="000000" w:themeColor="text1"/>
          <w:sz w:val="20"/>
          <w:szCs w:val="20"/>
          <w:u w:val="single"/>
        </w:rPr>
        <w:t>indicated.</w:t>
      </w:r>
    </w:p>
    <w:p w14:paraId="06B14AB2" w14:textId="610DAF40" w:rsidR="00CD1AB9" w:rsidRPr="0085756F" w:rsidRDefault="00CD1AB9" w:rsidP="008C44F3">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6916D6" w:rsidRPr="0085756F">
        <w:rPr>
          <w:rFonts w:ascii="Arial" w:hAnsi="Arial" w:cs="Arial"/>
          <w:color w:val="000000" w:themeColor="text1"/>
          <w:sz w:val="20"/>
          <w:szCs w:val="20"/>
        </w:rPr>
        <w:t xml:space="preserve">White top </w:t>
      </w:r>
      <w:r w:rsidR="000A2825" w:rsidRPr="0085756F">
        <w:rPr>
          <w:rFonts w:ascii="Arial" w:hAnsi="Arial" w:cs="Arial"/>
          <w:color w:val="000000" w:themeColor="text1"/>
          <w:sz w:val="20"/>
          <w:szCs w:val="20"/>
        </w:rPr>
        <w:t>vacutainer</w:t>
      </w:r>
      <w:r w:rsidRPr="0085756F">
        <w:rPr>
          <w:rFonts w:ascii="Arial" w:hAnsi="Arial" w:cs="Arial"/>
          <w:color w:val="000000" w:themeColor="text1"/>
          <w:sz w:val="20"/>
          <w:szCs w:val="20"/>
        </w:rPr>
        <w:t xml:space="preserve"> tube or a </w:t>
      </w:r>
      <w:r w:rsidR="00D23C60" w:rsidRPr="0085756F">
        <w:rPr>
          <w:rFonts w:ascii="Arial" w:hAnsi="Arial" w:cs="Arial"/>
          <w:color w:val="000000" w:themeColor="text1"/>
          <w:sz w:val="20"/>
          <w:szCs w:val="20"/>
        </w:rPr>
        <w:t>clean</w:t>
      </w:r>
      <w:r w:rsidRPr="0085756F">
        <w:rPr>
          <w:rFonts w:ascii="Arial" w:hAnsi="Arial" w:cs="Arial"/>
          <w:color w:val="000000" w:themeColor="text1"/>
          <w:sz w:val="20"/>
          <w:szCs w:val="20"/>
        </w:rPr>
        <w:t xml:space="preserve"> sterile container</w:t>
      </w:r>
      <w:r w:rsidR="00D23C60" w:rsidRPr="0085756F">
        <w:rPr>
          <w:rFonts w:ascii="Arial" w:hAnsi="Arial" w:cs="Arial"/>
          <w:color w:val="000000" w:themeColor="text1"/>
          <w:sz w:val="20"/>
          <w:szCs w:val="20"/>
        </w:rPr>
        <w:t xml:space="preserve"> may be used</w:t>
      </w:r>
      <w:r w:rsidRPr="0085756F">
        <w:rPr>
          <w:rFonts w:ascii="Arial" w:hAnsi="Arial" w:cs="Arial"/>
          <w:color w:val="000000" w:themeColor="text1"/>
          <w:sz w:val="20"/>
          <w:szCs w:val="20"/>
        </w:rPr>
        <w:t>. Alternatively, specimen may be sent in syringe, but must have needle removed.</w:t>
      </w:r>
      <w:r w:rsidR="00001ABC" w:rsidRPr="0085756F">
        <w:rPr>
          <w:rFonts w:ascii="Arial" w:hAnsi="Arial" w:cs="Arial"/>
          <w:color w:val="000000" w:themeColor="text1"/>
          <w:sz w:val="20"/>
          <w:szCs w:val="20"/>
        </w:rPr>
        <w:t xml:space="preserve"> Copan </w:t>
      </w:r>
      <w:r w:rsidR="00CE0ACA">
        <w:rPr>
          <w:rFonts w:ascii="Arial" w:hAnsi="Arial" w:cs="Arial"/>
          <w:color w:val="000000" w:themeColor="text1"/>
          <w:sz w:val="20"/>
          <w:szCs w:val="20"/>
        </w:rPr>
        <w:t>eSwab</w:t>
      </w:r>
      <w:r w:rsidR="00E465C7">
        <w:rPr>
          <w:rFonts w:ascii="Arial" w:hAnsi="Arial" w:cs="Arial"/>
          <w:color w:val="000000" w:themeColor="text1"/>
          <w:sz w:val="20"/>
          <w:szCs w:val="20"/>
        </w:rPr>
        <w:t xml:space="preserve"> container</w:t>
      </w:r>
      <w:r w:rsidR="00001ABC" w:rsidRPr="0085756F">
        <w:rPr>
          <w:rFonts w:ascii="Arial" w:hAnsi="Arial" w:cs="Arial"/>
          <w:color w:val="000000" w:themeColor="text1"/>
          <w:sz w:val="20"/>
          <w:szCs w:val="20"/>
        </w:rPr>
        <w:t xml:space="preserve"> is recommended for off-site surgical locations. </w:t>
      </w:r>
    </w:p>
    <w:p w14:paraId="5A8B53D2" w14:textId="1BB3A8C3" w:rsidR="00CD1AB9" w:rsidRPr="0085756F" w:rsidRDefault="00CD1AB9" w:rsidP="00A40ECD">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 xml:space="preserve">Storage </w:t>
      </w:r>
      <w:r w:rsidR="00B90CD3" w:rsidRPr="0085756F">
        <w:rPr>
          <w:rFonts w:ascii="Arial" w:hAnsi="Arial" w:cs="Arial"/>
          <w:b/>
          <w:color w:val="000000" w:themeColor="text1"/>
          <w:sz w:val="20"/>
          <w:szCs w:val="20"/>
        </w:rPr>
        <w:t>R</w:t>
      </w:r>
      <w:r w:rsidRPr="0085756F">
        <w:rPr>
          <w:rFonts w:ascii="Arial" w:hAnsi="Arial" w:cs="Arial"/>
          <w:b/>
          <w:color w:val="000000" w:themeColor="text1"/>
          <w:sz w:val="20"/>
          <w:szCs w:val="20"/>
        </w:rPr>
        <w:t>equirements:</w:t>
      </w:r>
      <w:r w:rsidRPr="0085756F">
        <w:rPr>
          <w:rFonts w:ascii="Arial" w:hAnsi="Arial" w:cs="Arial"/>
          <w:color w:val="000000" w:themeColor="text1"/>
          <w:sz w:val="20"/>
          <w:szCs w:val="20"/>
        </w:rPr>
        <w:t xml:space="preserve"> </w:t>
      </w:r>
      <w:r w:rsidR="000A2825" w:rsidRPr="0085756F">
        <w:rPr>
          <w:rFonts w:ascii="Arial" w:hAnsi="Arial" w:cs="Arial"/>
          <w:color w:val="000000" w:themeColor="text1"/>
          <w:sz w:val="20"/>
          <w:szCs w:val="20"/>
        </w:rPr>
        <w:t xml:space="preserve">Stable at room temperature for 2 hours. </w:t>
      </w:r>
      <w:r w:rsidRPr="0085756F">
        <w:rPr>
          <w:rFonts w:ascii="Arial" w:hAnsi="Arial" w:cs="Arial"/>
          <w:color w:val="000000" w:themeColor="text1"/>
          <w:sz w:val="20"/>
          <w:szCs w:val="20"/>
        </w:rPr>
        <w:t xml:space="preserve">If delay in transport or processing, specimen should </w:t>
      </w:r>
      <w:r w:rsidR="008540D6">
        <w:rPr>
          <w:rFonts w:ascii="Arial" w:hAnsi="Arial" w:cs="Arial"/>
          <w:color w:val="000000" w:themeColor="text1"/>
          <w:sz w:val="20"/>
          <w:szCs w:val="20"/>
        </w:rPr>
        <w:t xml:space="preserve">then </w:t>
      </w:r>
      <w:r w:rsidRPr="0085756F">
        <w:rPr>
          <w:rFonts w:ascii="Arial" w:hAnsi="Arial" w:cs="Arial"/>
          <w:color w:val="000000" w:themeColor="text1"/>
          <w:sz w:val="20"/>
          <w:szCs w:val="20"/>
        </w:rPr>
        <w:t xml:space="preserve">be kept </w:t>
      </w:r>
      <w:r w:rsidR="009F56E2">
        <w:rPr>
          <w:rFonts w:ascii="Arial" w:hAnsi="Arial" w:cs="Arial"/>
          <w:color w:val="000000" w:themeColor="text1"/>
          <w:sz w:val="20"/>
          <w:szCs w:val="20"/>
        </w:rPr>
        <w:t xml:space="preserve">refrigerated </w:t>
      </w:r>
      <w:r w:rsidRPr="0085756F">
        <w:rPr>
          <w:rFonts w:ascii="Arial" w:hAnsi="Arial" w:cs="Arial"/>
          <w:color w:val="000000" w:themeColor="text1"/>
          <w:sz w:val="20"/>
          <w:szCs w:val="20"/>
        </w:rPr>
        <w:t>for up to 24 hours.</w:t>
      </w:r>
    </w:p>
    <w:p w14:paraId="55CE4CD5" w14:textId="77777777" w:rsidR="00326FDF" w:rsidRDefault="0080488E" w:rsidP="00326FDF">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w:t>
      </w:r>
    </w:p>
    <w:p w14:paraId="594A526F" w14:textId="77777777" w:rsidR="00326FDF" w:rsidRDefault="0080488E" w:rsidP="00EC69FB">
      <w:pPr>
        <w:pStyle w:val="ListParagraph"/>
        <w:numPr>
          <w:ilvl w:val="0"/>
          <w:numId w:val="49"/>
        </w:numPr>
        <w:spacing w:after="0" w:line="240" w:lineRule="auto"/>
        <w:rPr>
          <w:rFonts w:ascii="Arial" w:hAnsi="Arial" w:cs="Arial"/>
          <w:color w:val="000000" w:themeColor="text1"/>
          <w:sz w:val="20"/>
          <w:szCs w:val="20"/>
        </w:rPr>
      </w:pPr>
      <w:r w:rsidRPr="00326FDF">
        <w:rPr>
          <w:rFonts w:ascii="Arial" w:hAnsi="Arial" w:cs="Arial"/>
          <w:color w:val="000000" w:themeColor="text1"/>
          <w:sz w:val="20"/>
          <w:szCs w:val="20"/>
        </w:rPr>
        <w:t xml:space="preserve">Collect purulent material aseptically from an undrained abscess using a sterile needle and syringe. </w:t>
      </w:r>
    </w:p>
    <w:p w14:paraId="00F53E51" w14:textId="77777777" w:rsidR="00326FDF" w:rsidRPr="00326FDF" w:rsidRDefault="0080488E" w:rsidP="00EC69FB">
      <w:pPr>
        <w:pStyle w:val="ListParagraph"/>
        <w:numPr>
          <w:ilvl w:val="0"/>
          <w:numId w:val="49"/>
        </w:numPr>
        <w:spacing w:line="240" w:lineRule="auto"/>
        <w:rPr>
          <w:rFonts w:ascii="Arial" w:hAnsi="Arial" w:cs="Arial"/>
          <w:color w:val="000000" w:themeColor="text1"/>
          <w:sz w:val="20"/>
          <w:szCs w:val="20"/>
        </w:rPr>
      </w:pPr>
      <w:r w:rsidRPr="00326FDF">
        <w:rPr>
          <w:rFonts w:ascii="Arial" w:hAnsi="Arial" w:cs="Arial"/>
          <w:color w:val="000000" w:themeColor="text1"/>
          <w:sz w:val="20"/>
          <w:szCs w:val="20"/>
        </w:rPr>
        <w:t>Transfer to collection container.</w:t>
      </w:r>
      <w:r w:rsidR="00326FDF" w:rsidRPr="00326FDF">
        <w:rPr>
          <w:rFonts w:ascii="Arial" w:hAnsi="Arial" w:cs="Arial"/>
          <w:sz w:val="20"/>
          <w:szCs w:val="20"/>
        </w:rPr>
        <w:t xml:space="preserve"> </w:t>
      </w:r>
    </w:p>
    <w:p w14:paraId="2E1B923B" w14:textId="32C4F037" w:rsidR="0080488E" w:rsidRPr="00326FDF" w:rsidRDefault="00326FDF" w:rsidP="00EC69FB">
      <w:pPr>
        <w:pStyle w:val="ListParagraph"/>
        <w:numPr>
          <w:ilvl w:val="0"/>
          <w:numId w:val="49"/>
        </w:numPr>
        <w:spacing w:line="240" w:lineRule="auto"/>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r w:rsidR="00083388">
        <w:rPr>
          <w:rFonts w:ascii="Arial" w:hAnsi="Arial" w:cs="Arial"/>
          <w:sz w:val="20"/>
          <w:szCs w:val="20"/>
        </w:rPr>
        <w:t>.</w:t>
      </w:r>
    </w:p>
    <w:p w14:paraId="59B0BE5D" w14:textId="77777777" w:rsidR="000925B1" w:rsidRDefault="000925B1" w:rsidP="000925B1">
      <w:pPr>
        <w:spacing w:after="0" w:line="240" w:lineRule="auto"/>
        <w:ind w:left="720"/>
        <w:rPr>
          <w:rFonts w:ascii="Arial" w:hAnsi="Arial" w:cs="Arial"/>
          <w:color w:val="000000" w:themeColor="text1"/>
          <w:sz w:val="20"/>
          <w:szCs w:val="20"/>
        </w:rPr>
      </w:pPr>
      <w:r>
        <w:rPr>
          <w:rFonts w:ascii="Arial" w:hAnsi="Arial" w:cs="Arial"/>
          <w:b/>
          <w:color w:val="000000" w:themeColor="text1"/>
          <w:sz w:val="20"/>
          <w:szCs w:val="20"/>
        </w:rPr>
        <w:t>Collection using Copan eSwab container:</w:t>
      </w:r>
      <w:r>
        <w:rPr>
          <w:rFonts w:ascii="Arial" w:hAnsi="Arial" w:cs="Arial"/>
          <w:color w:val="000000" w:themeColor="text1"/>
          <w:sz w:val="20"/>
          <w:szCs w:val="20"/>
        </w:rPr>
        <w:t xml:space="preserve"> </w:t>
      </w:r>
    </w:p>
    <w:p w14:paraId="6C83CE59" w14:textId="77777777" w:rsidR="000925B1" w:rsidRPr="005501B2" w:rsidRDefault="000925B1" w:rsidP="000925B1">
      <w:pPr>
        <w:pStyle w:val="ListParagraph"/>
        <w:numPr>
          <w:ilvl w:val="0"/>
          <w:numId w:val="61"/>
        </w:numPr>
        <w:spacing w:after="0" w:line="240" w:lineRule="auto"/>
        <w:ind w:left="1440"/>
        <w:rPr>
          <w:rFonts w:ascii="Arial" w:hAnsi="Arial" w:cs="Arial"/>
          <w:sz w:val="20"/>
          <w:szCs w:val="20"/>
        </w:rPr>
      </w:pPr>
      <w:r>
        <w:rPr>
          <w:rFonts w:ascii="Arial" w:hAnsi="Arial" w:cs="Arial"/>
          <w:sz w:val="20"/>
          <w:szCs w:val="20"/>
        </w:rPr>
        <w:t>Open the eSwab</w:t>
      </w:r>
      <w:r w:rsidRPr="005501B2">
        <w:rPr>
          <w:rFonts w:ascii="Arial" w:hAnsi="Arial" w:cs="Arial"/>
          <w:sz w:val="20"/>
          <w:szCs w:val="20"/>
        </w:rPr>
        <w:t xml:space="preserve"> sample collection pouch and remove the tube and swab. </w:t>
      </w:r>
    </w:p>
    <w:p w14:paraId="17902100" w14:textId="77777777" w:rsidR="000925B1" w:rsidRPr="005501B2"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Collect the sample from the patient. </w:t>
      </w:r>
    </w:p>
    <w:p w14:paraId="0F4EA970" w14:textId="77777777" w:rsidR="000925B1" w:rsidRPr="005501B2"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r>
        <w:rPr>
          <w:rFonts w:ascii="Arial" w:hAnsi="Arial" w:cs="Arial"/>
          <w:sz w:val="20"/>
          <w:szCs w:val="20"/>
        </w:rPr>
        <w:t>ESwab</w:t>
      </w:r>
      <w:r w:rsidRPr="005501B2">
        <w:rPr>
          <w:rFonts w:ascii="Arial" w:hAnsi="Arial" w:cs="Arial"/>
          <w:sz w:val="20"/>
          <w:szCs w:val="20"/>
        </w:rPr>
        <w:t xml:space="preserve"> tube making sure not to spill the medium. </w:t>
      </w:r>
    </w:p>
    <w:p w14:paraId="57C6D626" w14:textId="77777777" w:rsidR="000925B1" w:rsidRPr="005501B2"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Insert </w:t>
      </w:r>
      <w:r>
        <w:rPr>
          <w:rFonts w:ascii="Arial" w:hAnsi="Arial" w:cs="Arial"/>
          <w:sz w:val="20"/>
          <w:szCs w:val="20"/>
        </w:rPr>
        <w:t>material into the tube.</w:t>
      </w:r>
    </w:p>
    <w:p w14:paraId="02124CF2" w14:textId="77777777" w:rsidR="000925B1"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131E8AED" w14:textId="77777777" w:rsidR="000925B1" w:rsidRPr="000925B1" w:rsidRDefault="000925B1" w:rsidP="000925B1">
      <w:pPr>
        <w:pStyle w:val="ListParagraph"/>
        <w:numPr>
          <w:ilvl w:val="0"/>
          <w:numId w:val="61"/>
        </w:numPr>
        <w:spacing w:line="240" w:lineRule="auto"/>
        <w:ind w:left="1440"/>
        <w:rPr>
          <w:rFonts w:ascii="Arial" w:hAnsi="Arial" w:cs="Arial"/>
          <w:sz w:val="20"/>
          <w:szCs w:val="20"/>
        </w:rPr>
      </w:pPr>
      <w:r w:rsidRPr="000925B1">
        <w:rPr>
          <w:rFonts w:ascii="Arial" w:hAnsi="Arial" w:cs="Arial"/>
          <w:sz w:val="20"/>
          <w:szCs w:val="20"/>
        </w:rPr>
        <w:t>Swab may be discarded.</w:t>
      </w:r>
    </w:p>
    <w:p w14:paraId="15C4639E" w14:textId="77777777" w:rsidR="000925B1" w:rsidRPr="005501B2"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Write patient information on the </w:t>
      </w:r>
      <w:r>
        <w:rPr>
          <w:rFonts w:ascii="Arial" w:hAnsi="Arial" w:cs="Arial"/>
          <w:sz w:val="20"/>
          <w:szCs w:val="20"/>
        </w:rPr>
        <w:t>container</w:t>
      </w:r>
      <w:r w:rsidRPr="005501B2">
        <w:rPr>
          <w:rFonts w:ascii="Arial" w:hAnsi="Arial" w:cs="Arial"/>
          <w:sz w:val="20"/>
          <w:szCs w:val="20"/>
        </w:rPr>
        <w:t xml:space="preserve"> or apply patient identification label. Send the sample to the test laboratory</w:t>
      </w:r>
      <w:r>
        <w:rPr>
          <w:rFonts w:ascii="Arial" w:hAnsi="Arial" w:cs="Arial"/>
          <w:sz w:val="20"/>
          <w:szCs w:val="20"/>
        </w:rPr>
        <w:t>.</w:t>
      </w:r>
    </w:p>
    <w:p w14:paraId="72C5AD55" w14:textId="77777777" w:rsidR="00DD73EC" w:rsidRPr="0085756F" w:rsidRDefault="00DD73EC" w:rsidP="00EC4FD3">
      <w:pPr>
        <w:pStyle w:val="ListParagraph"/>
        <w:spacing w:line="240" w:lineRule="auto"/>
        <w:ind w:left="1080"/>
        <w:rPr>
          <w:rFonts w:ascii="Arial" w:hAnsi="Arial" w:cs="Arial"/>
          <w:b/>
          <w:color w:val="000000" w:themeColor="text1"/>
          <w:sz w:val="20"/>
          <w:szCs w:val="20"/>
          <w:u w:val="single"/>
        </w:rPr>
      </w:pPr>
    </w:p>
    <w:p w14:paraId="24979628" w14:textId="77777777" w:rsidR="00DD73EC" w:rsidRDefault="00DD73EC" w:rsidP="0045076B">
      <w:pPr>
        <w:pStyle w:val="ListParagraph"/>
        <w:spacing w:line="240" w:lineRule="auto"/>
        <w:ind w:left="0"/>
        <w:rPr>
          <w:rFonts w:ascii="Arial" w:hAnsi="Arial" w:cs="Arial"/>
          <w:b/>
          <w:color w:val="000000" w:themeColor="text1"/>
          <w:sz w:val="20"/>
          <w:szCs w:val="20"/>
          <w:u w:val="single"/>
        </w:rPr>
      </w:pPr>
    </w:p>
    <w:p w14:paraId="5052FFAE"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1B278C02"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732DB61"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516E9FC"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6B1B48E7"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10C8B663"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7F09C02A"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341E010C"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7E1AF183"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6AB02BB8"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038A18E0"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63E8F37C"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7AD1B908"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AB451B4"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2AF5283"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2AFD498D"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1FB7785"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3725063A"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226CC1E7"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415784CC"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58E63B2"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293787B"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7E81F832"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B1B9D7C"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4D7579AF"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2ECA0E09"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1889327C" w14:textId="77777777" w:rsidR="00B06359" w:rsidRPr="0085756F" w:rsidRDefault="00B06359" w:rsidP="0045076B">
      <w:pPr>
        <w:pStyle w:val="ListParagraph"/>
        <w:spacing w:line="240" w:lineRule="auto"/>
        <w:ind w:left="0"/>
        <w:rPr>
          <w:rFonts w:ascii="Arial" w:hAnsi="Arial" w:cs="Arial"/>
          <w:b/>
          <w:color w:val="000000" w:themeColor="text1"/>
          <w:sz w:val="20"/>
          <w:szCs w:val="20"/>
          <w:u w:val="single"/>
        </w:rPr>
      </w:pPr>
    </w:p>
    <w:p w14:paraId="6668552B" w14:textId="77777777" w:rsidR="00F52FC9" w:rsidRPr="0085756F" w:rsidRDefault="006B3E5C" w:rsidP="006149AC">
      <w:pPr>
        <w:pStyle w:val="ListParagraph"/>
        <w:spacing w:after="0" w:line="240" w:lineRule="auto"/>
        <w:ind w:left="0"/>
        <w:rPr>
          <w:rFonts w:ascii="Arial" w:hAnsi="Arial" w:cs="Arial"/>
          <w:b/>
          <w:color w:val="000000" w:themeColor="text1"/>
          <w:sz w:val="20"/>
          <w:szCs w:val="20"/>
          <w:u w:val="single"/>
        </w:rPr>
      </w:pPr>
      <w:bookmarkStart w:id="12" w:name="_Toc32396111"/>
      <w:r w:rsidRPr="0085756F">
        <w:rPr>
          <w:rFonts w:ascii="Arial" w:hAnsi="Arial" w:cs="Arial"/>
          <w:b/>
          <w:color w:val="000000" w:themeColor="text1"/>
          <w:sz w:val="20"/>
          <w:szCs w:val="20"/>
          <w:u w:val="single"/>
        </w:rPr>
        <w:t>AUTOPSY SPECIMENS (LAB ORDERABLE ONLY)</w:t>
      </w:r>
      <w:bookmarkEnd w:id="12"/>
    </w:p>
    <w:p w14:paraId="2CFEE237" w14:textId="7EFDA24B" w:rsidR="00126E38" w:rsidRPr="0085756F" w:rsidRDefault="00126E38" w:rsidP="00B259EC">
      <w:pPr>
        <w:pStyle w:val="Heading2"/>
        <w:rPr>
          <w:rFonts w:ascii="Arial" w:hAnsi="Arial" w:cs="Arial"/>
          <w:b/>
          <w:color w:val="000000" w:themeColor="text1"/>
          <w:sz w:val="20"/>
          <w:szCs w:val="20"/>
        </w:rPr>
      </w:pPr>
      <w:bookmarkStart w:id="13" w:name="_Toc32396112"/>
      <w:r w:rsidRPr="0085756F">
        <w:rPr>
          <w:rFonts w:ascii="Arial" w:hAnsi="Arial" w:cs="Arial"/>
          <w:b/>
          <w:color w:val="000000" w:themeColor="text1"/>
          <w:sz w:val="20"/>
          <w:szCs w:val="20"/>
        </w:rPr>
        <w:t>Aerobic/Anaerobic C</w:t>
      </w:r>
      <w:r w:rsidR="00B90CD3" w:rsidRPr="0085756F">
        <w:rPr>
          <w:rFonts w:ascii="Arial" w:hAnsi="Arial" w:cs="Arial"/>
          <w:b/>
          <w:color w:val="000000" w:themeColor="text1"/>
          <w:sz w:val="20"/>
          <w:szCs w:val="20"/>
        </w:rPr>
        <w:t>ulture</w:t>
      </w:r>
      <w:bookmarkEnd w:id="13"/>
    </w:p>
    <w:p w14:paraId="49392036" w14:textId="77777777" w:rsidR="00B90CD3" w:rsidRPr="0085756F" w:rsidRDefault="006916D6" w:rsidP="00126E38">
      <w:pPr>
        <w:spacing w:after="0" w:line="240" w:lineRule="auto"/>
        <w:rPr>
          <w:rFonts w:ascii="Arial" w:hAnsi="Arial" w:cs="Arial"/>
          <w:color w:val="000000" w:themeColor="text1"/>
          <w:sz w:val="20"/>
          <w:szCs w:val="20"/>
          <w:u w:val="single"/>
        </w:rPr>
      </w:pPr>
      <w:r w:rsidRPr="0085756F">
        <w:rPr>
          <w:rFonts w:ascii="Arial" w:hAnsi="Arial" w:cs="Arial"/>
          <w:color w:val="000000" w:themeColor="text1"/>
          <w:sz w:val="20"/>
          <w:szCs w:val="20"/>
          <w:u w:val="single"/>
        </w:rPr>
        <w:t>An autopsy case number is required before processing.</w:t>
      </w:r>
    </w:p>
    <w:p w14:paraId="2F95955B" w14:textId="77777777" w:rsidR="00126E38" w:rsidRPr="0085756F" w:rsidRDefault="00126E38" w:rsidP="00126E38">
      <w:pPr>
        <w:spacing w:after="0" w:line="240" w:lineRule="auto"/>
        <w:rPr>
          <w:rFonts w:ascii="Arial" w:hAnsi="Arial" w:cs="Arial"/>
          <w:color w:val="000000" w:themeColor="text1"/>
          <w:sz w:val="20"/>
          <w:szCs w:val="20"/>
          <w:u w:val="single"/>
        </w:rPr>
      </w:pPr>
    </w:p>
    <w:p w14:paraId="4F98D615" w14:textId="2DE8E313" w:rsidR="008540D6" w:rsidRPr="0085756F" w:rsidRDefault="008540D6" w:rsidP="008540D6">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White top vacutainer tube or a clean sterile container may be used. Alternatively, specimen may be sent in syringe, but must have needle removed. Copan </w:t>
      </w:r>
      <w:r w:rsidR="00CE0ACA">
        <w:rPr>
          <w:rFonts w:ascii="Arial" w:hAnsi="Arial" w:cs="Arial"/>
          <w:color w:val="000000" w:themeColor="text1"/>
          <w:sz w:val="20"/>
          <w:szCs w:val="20"/>
        </w:rPr>
        <w:t>eSwab</w:t>
      </w:r>
      <w:r w:rsidR="00E465C7">
        <w:rPr>
          <w:rFonts w:ascii="Arial" w:hAnsi="Arial" w:cs="Arial"/>
          <w:color w:val="000000" w:themeColor="text1"/>
          <w:sz w:val="20"/>
          <w:szCs w:val="20"/>
        </w:rPr>
        <w:t xml:space="preserve"> container</w:t>
      </w:r>
      <w:r w:rsidRPr="0085756F">
        <w:rPr>
          <w:rFonts w:ascii="Arial" w:hAnsi="Arial" w:cs="Arial"/>
          <w:color w:val="000000" w:themeColor="text1"/>
          <w:sz w:val="20"/>
          <w:szCs w:val="20"/>
        </w:rPr>
        <w:t xml:space="preserve"> is recommended for off-site surgical locations. </w:t>
      </w:r>
    </w:p>
    <w:p w14:paraId="3559C663" w14:textId="77777777" w:rsidR="008540D6" w:rsidRPr="0085756F" w:rsidRDefault="008540D6" w:rsidP="008540D6">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1F3F7D71" w14:textId="77777777" w:rsidR="00326FDF" w:rsidRDefault="0080488E" w:rsidP="00942B5F">
      <w:pPr>
        <w:spacing w:after="0" w:line="240" w:lineRule="auto"/>
        <w:ind w:left="720"/>
        <w:rPr>
          <w:rFonts w:ascii="Arial" w:hAnsi="Arial" w:cs="Arial"/>
          <w:color w:val="000000" w:themeColor="text1"/>
          <w:sz w:val="20"/>
          <w:szCs w:val="20"/>
        </w:rPr>
      </w:pPr>
      <w:r w:rsidRPr="005211FA">
        <w:rPr>
          <w:rFonts w:ascii="Arial" w:hAnsi="Arial" w:cs="Arial"/>
          <w:b/>
          <w:color w:val="000000" w:themeColor="text1"/>
          <w:sz w:val="20"/>
          <w:szCs w:val="20"/>
        </w:rPr>
        <w:t>Collection:</w:t>
      </w:r>
      <w:r w:rsidRPr="005211FA">
        <w:rPr>
          <w:rFonts w:ascii="Arial" w:hAnsi="Arial" w:cs="Arial"/>
          <w:color w:val="000000" w:themeColor="text1"/>
          <w:sz w:val="20"/>
          <w:szCs w:val="20"/>
        </w:rPr>
        <w:t xml:space="preserve"> </w:t>
      </w:r>
    </w:p>
    <w:p w14:paraId="0090599B" w14:textId="77777777" w:rsidR="00326FDF" w:rsidRPr="00B31721" w:rsidRDefault="0080488E" w:rsidP="00EC69FB">
      <w:pPr>
        <w:pStyle w:val="ListParagraph"/>
        <w:numPr>
          <w:ilvl w:val="0"/>
          <w:numId w:val="48"/>
        </w:numPr>
        <w:spacing w:after="0" w:line="240" w:lineRule="auto"/>
        <w:rPr>
          <w:rFonts w:ascii="Arial" w:hAnsi="Arial" w:cs="Arial"/>
          <w:sz w:val="20"/>
          <w:szCs w:val="20"/>
        </w:rPr>
      </w:pPr>
      <w:r w:rsidRPr="00326FDF">
        <w:rPr>
          <w:rFonts w:ascii="Arial" w:hAnsi="Arial" w:cs="Arial"/>
          <w:color w:val="000000" w:themeColor="text1"/>
          <w:sz w:val="20"/>
          <w:szCs w:val="20"/>
        </w:rPr>
        <w:t xml:space="preserve">Place specimen into container. </w:t>
      </w:r>
    </w:p>
    <w:p w14:paraId="49510082" w14:textId="2B754723" w:rsidR="00B31721" w:rsidRPr="00326FDF" w:rsidRDefault="00846DCE" w:rsidP="00EC69FB">
      <w:pPr>
        <w:pStyle w:val="ListParagraph"/>
        <w:numPr>
          <w:ilvl w:val="0"/>
          <w:numId w:val="48"/>
        </w:numPr>
        <w:spacing w:after="0" w:line="240" w:lineRule="auto"/>
        <w:rPr>
          <w:rFonts w:ascii="Arial" w:hAnsi="Arial" w:cs="Arial"/>
          <w:sz w:val="20"/>
          <w:szCs w:val="20"/>
        </w:rPr>
      </w:pPr>
      <w:r>
        <w:rPr>
          <w:rFonts w:ascii="Arial" w:hAnsi="Arial" w:cs="Arial"/>
          <w:color w:val="000000" w:themeColor="text1"/>
          <w:sz w:val="20"/>
          <w:szCs w:val="20"/>
        </w:rPr>
        <w:t xml:space="preserve">For preservation, specimen </w:t>
      </w:r>
      <w:r w:rsidR="00B31721">
        <w:rPr>
          <w:rFonts w:ascii="Arial" w:hAnsi="Arial" w:cs="Arial"/>
          <w:color w:val="000000" w:themeColor="text1"/>
          <w:sz w:val="20"/>
          <w:szCs w:val="20"/>
        </w:rPr>
        <w:t xml:space="preserve">should be </w:t>
      </w:r>
      <w:r>
        <w:rPr>
          <w:rFonts w:ascii="Arial" w:hAnsi="Arial" w:cs="Arial"/>
          <w:color w:val="000000" w:themeColor="text1"/>
          <w:sz w:val="20"/>
          <w:szCs w:val="20"/>
        </w:rPr>
        <w:t xml:space="preserve">kept moistened by using saline. </w:t>
      </w:r>
    </w:p>
    <w:p w14:paraId="1BFC6E6D" w14:textId="484036D0" w:rsidR="00942B5F" w:rsidRDefault="00942B5F" w:rsidP="00EC69FB">
      <w:pPr>
        <w:pStyle w:val="ListParagraph"/>
        <w:numPr>
          <w:ilvl w:val="0"/>
          <w:numId w:val="48"/>
        </w:numPr>
        <w:spacing w:after="0" w:line="240" w:lineRule="auto"/>
        <w:rPr>
          <w:rFonts w:ascii="Arial" w:hAnsi="Arial" w:cs="Arial"/>
          <w:sz w:val="20"/>
          <w:szCs w:val="20"/>
        </w:rPr>
      </w:pPr>
      <w:r w:rsidRPr="00326FDF">
        <w:rPr>
          <w:rFonts w:ascii="Arial" w:hAnsi="Arial" w:cs="Arial"/>
          <w:sz w:val="20"/>
          <w:szCs w:val="20"/>
        </w:rPr>
        <w:t>Write patient information on the container or apply patient identification label. Send the sample to the test laboratory</w:t>
      </w:r>
      <w:r w:rsidR="00083388">
        <w:rPr>
          <w:rFonts w:ascii="Arial" w:hAnsi="Arial" w:cs="Arial"/>
          <w:sz w:val="20"/>
          <w:szCs w:val="20"/>
        </w:rPr>
        <w:t>.</w:t>
      </w:r>
    </w:p>
    <w:p w14:paraId="33CC1A12" w14:textId="77777777" w:rsidR="00E465C7" w:rsidRDefault="00E465C7" w:rsidP="00E465C7">
      <w:pPr>
        <w:spacing w:after="0" w:line="240" w:lineRule="auto"/>
        <w:ind w:left="720"/>
        <w:rPr>
          <w:rFonts w:ascii="Arial" w:hAnsi="Arial" w:cs="Arial"/>
          <w:color w:val="000000" w:themeColor="text1"/>
          <w:sz w:val="20"/>
          <w:szCs w:val="20"/>
        </w:rPr>
      </w:pPr>
      <w:r>
        <w:rPr>
          <w:rFonts w:ascii="Arial" w:hAnsi="Arial" w:cs="Arial"/>
          <w:b/>
          <w:color w:val="000000" w:themeColor="text1"/>
          <w:sz w:val="20"/>
          <w:szCs w:val="20"/>
        </w:rPr>
        <w:t>Collection using Copan eSwab container:</w:t>
      </w:r>
      <w:r>
        <w:rPr>
          <w:rFonts w:ascii="Arial" w:hAnsi="Arial" w:cs="Arial"/>
          <w:color w:val="000000" w:themeColor="text1"/>
          <w:sz w:val="20"/>
          <w:szCs w:val="20"/>
        </w:rPr>
        <w:t xml:space="preserve"> </w:t>
      </w:r>
    </w:p>
    <w:p w14:paraId="3810E26E" w14:textId="77777777" w:rsidR="00E465C7" w:rsidRPr="005501B2" w:rsidRDefault="00E465C7" w:rsidP="00E465C7">
      <w:pPr>
        <w:pStyle w:val="ListParagraph"/>
        <w:numPr>
          <w:ilvl w:val="0"/>
          <w:numId w:val="61"/>
        </w:numPr>
        <w:spacing w:after="0" w:line="240" w:lineRule="auto"/>
        <w:ind w:left="1440"/>
        <w:rPr>
          <w:rFonts w:ascii="Arial" w:hAnsi="Arial" w:cs="Arial"/>
          <w:sz w:val="20"/>
          <w:szCs w:val="20"/>
        </w:rPr>
      </w:pPr>
      <w:r>
        <w:rPr>
          <w:rFonts w:ascii="Arial" w:hAnsi="Arial" w:cs="Arial"/>
          <w:sz w:val="20"/>
          <w:szCs w:val="20"/>
        </w:rPr>
        <w:t>Open the eSwab</w:t>
      </w:r>
      <w:r w:rsidRPr="005501B2">
        <w:rPr>
          <w:rFonts w:ascii="Arial" w:hAnsi="Arial" w:cs="Arial"/>
          <w:sz w:val="20"/>
          <w:szCs w:val="20"/>
        </w:rPr>
        <w:t xml:space="preserve"> sample collection pouch and remove the tube and swab. </w:t>
      </w:r>
    </w:p>
    <w:p w14:paraId="7ACB7125" w14:textId="77777777" w:rsidR="00E465C7" w:rsidRPr="005501B2" w:rsidRDefault="00E465C7" w:rsidP="00E465C7">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Collect the sample from the patient. </w:t>
      </w:r>
    </w:p>
    <w:p w14:paraId="69C09AD0" w14:textId="77777777" w:rsidR="00E465C7" w:rsidRPr="005501B2" w:rsidRDefault="00E465C7" w:rsidP="00E465C7">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r>
        <w:rPr>
          <w:rFonts w:ascii="Arial" w:hAnsi="Arial" w:cs="Arial"/>
          <w:sz w:val="20"/>
          <w:szCs w:val="20"/>
        </w:rPr>
        <w:t>ESwab</w:t>
      </w:r>
      <w:r w:rsidRPr="005501B2">
        <w:rPr>
          <w:rFonts w:ascii="Arial" w:hAnsi="Arial" w:cs="Arial"/>
          <w:sz w:val="20"/>
          <w:szCs w:val="20"/>
        </w:rPr>
        <w:t xml:space="preserve"> tube making sure not to spill the medium. </w:t>
      </w:r>
    </w:p>
    <w:p w14:paraId="1D001FDE" w14:textId="77777777" w:rsidR="00E465C7" w:rsidRPr="005501B2" w:rsidRDefault="00E465C7" w:rsidP="00E465C7">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Insert </w:t>
      </w:r>
      <w:r>
        <w:rPr>
          <w:rFonts w:ascii="Arial" w:hAnsi="Arial" w:cs="Arial"/>
          <w:sz w:val="20"/>
          <w:szCs w:val="20"/>
        </w:rPr>
        <w:t>material into the tube.</w:t>
      </w:r>
    </w:p>
    <w:p w14:paraId="7593A988" w14:textId="77777777" w:rsidR="000925B1"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3CDBCAF4" w14:textId="77777777" w:rsidR="000925B1" w:rsidRPr="000925B1" w:rsidRDefault="000925B1" w:rsidP="000925B1">
      <w:pPr>
        <w:pStyle w:val="ListParagraph"/>
        <w:numPr>
          <w:ilvl w:val="0"/>
          <w:numId w:val="61"/>
        </w:numPr>
        <w:spacing w:line="240" w:lineRule="auto"/>
        <w:ind w:left="1440"/>
        <w:rPr>
          <w:rFonts w:ascii="Arial" w:hAnsi="Arial" w:cs="Arial"/>
          <w:sz w:val="20"/>
          <w:szCs w:val="20"/>
        </w:rPr>
      </w:pPr>
      <w:r w:rsidRPr="000925B1">
        <w:rPr>
          <w:rFonts w:ascii="Arial" w:hAnsi="Arial" w:cs="Arial"/>
          <w:sz w:val="20"/>
          <w:szCs w:val="20"/>
        </w:rPr>
        <w:t>Swab may be discarded.</w:t>
      </w:r>
    </w:p>
    <w:p w14:paraId="5705D8EB" w14:textId="77777777" w:rsidR="000925B1" w:rsidRPr="005501B2"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Write patient information on the </w:t>
      </w:r>
      <w:r>
        <w:rPr>
          <w:rFonts w:ascii="Arial" w:hAnsi="Arial" w:cs="Arial"/>
          <w:sz w:val="20"/>
          <w:szCs w:val="20"/>
        </w:rPr>
        <w:t>container</w:t>
      </w:r>
      <w:r w:rsidRPr="005501B2">
        <w:rPr>
          <w:rFonts w:ascii="Arial" w:hAnsi="Arial" w:cs="Arial"/>
          <w:sz w:val="20"/>
          <w:szCs w:val="20"/>
        </w:rPr>
        <w:t xml:space="preserve"> or apply patient identification label. Send the sample to the test laboratory</w:t>
      </w:r>
      <w:r>
        <w:rPr>
          <w:rFonts w:ascii="Arial" w:hAnsi="Arial" w:cs="Arial"/>
          <w:sz w:val="20"/>
          <w:szCs w:val="20"/>
        </w:rPr>
        <w:t>.</w:t>
      </w:r>
    </w:p>
    <w:p w14:paraId="60C1E167" w14:textId="77777777" w:rsidR="00B15BC5" w:rsidRPr="0085756F" w:rsidRDefault="005D1746" w:rsidP="00326FDF">
      <w:pPr>
        <w:spacing w:after="0" w:line="240" w:lineRule="auto"/>
        <w:ind w:left="720"/>
        <w:rPr>
          <w:rFonts w:ascii="Arial" w:hAnsi="Arial" w:cs="Arial"/>
          <w:color w:val="000000" w:themeColor="text1"/>
          <w:sz w:val="20"/>
          <w:szCs w:val="20"/>
        </w:rPr>
      </w:pPr>
      <w:r w:rsidRPr="0085756F">
        <w:rPr>
          <w:rFonts w:ascii="Arial" w:hAnsi="Arial" w:cs="Arial"/>
          <w:color w:val="000000" w:themeColor="text1"/>
          <w:sz w:val="20"/>
          <w:szCs w:val="20"/>
        </w:rPr>
        <w:t>For blood culture</w:t>
      </w:r>
      <w:r w:rsidR="003B237E" w:rsidRPr="0085756F">
        <w:rPr>
          <w:rFonts w:ascii="Arial" w:hAnsi="Arial" w:cs="Arial"/>
          <w:color w:val="000000" w:themeColor="text1"/>
          <w:sz w:val="20"/>
          <w:szCs w:val="20"/>
        </w:rPr>
        <w:t>:</w:t>
      </w:r>
      <w:r w:rsidRPr="0085756F">
        <w:rPr>
          <w:rFonts w:ascii="Arial" w:hAnsi="Arial" w:cs="Arial"/>
          <w:color w:val="000000" w:themeColor="text1"/>
          <w:sz w:val="20"/>
          <w:szCs w:val="20"/>
        </w:rPr>
        <w:t xml:space="preserve"> collect blood using Trek bottles. Refer to the </w:t>
      </w:r>
      <w:r w:rsidR="003B237E" w:rsidRPr="0085756F">
        <w:rPr>
          <w:rFonts w:ascii="Arial" w:hAnsi="Arial" w:cs="Arial"/>
          <w:i/>
          <w:color w:val="000000" w:themeColor="text1"/>
          <w:sz w:val="20"/>
          <w:szCs w:val="20"/>
        </w:rPr>
        <w:t xml:space="preserve">Blood Specimen </w:t>
      </w:r>
      <w:r w:rsidRPr="0085756F">
        <w:rPr>
          <w:rFonts w:ascii="Arial" w:hAnsi="Arial" w:cs="Arial"/>
          <w:color w:val="000000" w:themeColor="text1"/>
          <w:sz w:val="20"/>
          <w:szCs w:val="20"/>
        </w:rPr>
        <w:t xml:space="preserve">section of this procedure for further details on collection.       </w:t>
      </w:r>
    </w:p>
    <w:p w14:paraId="08F12176" w14:textId="4378B421" w:rsidR="006B3E5C" w:rsidRPr="0085756F" w:rsidRDefault="005D1746" w:rsidP="00621BF3">
      <w:pPr>
        <w:spacing w:line="240" w:lineRule="auto"/>
        <w:ind w:left="720"/>
        <w:rPr>
          <w:rFonts w:ascii="Arial" w:hAnsi="Arial" w:cs="Arial"/>
          <w:color w:val="000000" w:themeColor="text1"/>
          <w:sz w:val="20"/>
          <w:szCs w:val="20"/>
        </w:rPr>
      </w:pPr>
      <w:r w:rsidRPr="0085756F">
        <w:rPr>
          <w:rFonts w:ascii="Arial" w:hAnsi="Arial" w:cs="Arial"/>
          <w:color w:val="000000" w:themeColor="text1"/>
          <w:sz w:val="20"/>
          <w:szCs w:val="20"/>
        </w:rPr>
        <w:t xml:space="preserve">               </w:t>
      </w:r>
    </w:p>
    <w:p w14:paraId="259D54B4" w14:textId="77777777" w:rsidR="00DD73EC" w:rsidRPr="0085756F" w:rsidRDefault="0045076B" w:rsidP="00106C74">
      <w:pPr>
        <w:pStyle w:val="ListParagraph"/>
        <w:spacing w:after="0" w:line="240" w:lineRule="auto"/>
        <w:ind w:left="0"/>
        <w:outlineLvl w:val="0"/>
        <w:rPr>
          <w:rFonts w:ascii="Arial" w:hAnsi="Arial" w:cs="Arial"/>
          <w:b/>
          <w:color w:val="000000" w:themeColor="text1"/>
          <w:sz w:val="20"/>
          <w:szCs w:val="20"/>
          <w:u w:val="single"/>
        </w:rPr>
      </w:pPr>
      <w:bookmarkStart w:id="14" w:name="_Toc32396113"/>
      <w:r w:rsidRPr="0085756F">
        <w:rPr>
          <w:rFonts w:ascii="Arial" w:hAnsi="Arial" w:cs="Arial"/>
          <w:b/>
          <w:color w:val="000000" w:themeColor="text1"/>
          <w:sz w:val="20"/>
          <w:szCs w:val="20"/>
          <w:u w:val="single"/>
        </w:rPr>
        <w:t xml:space="preserve">BLOOD </w:t>
      </w:r>
      <w:r w:rsidR="003B237E" w:rsidRPr="0085756F">
        <w:rPr>
          <w:rFonts w:ascii="Arial" w:hAnsi="Arial" w:cs="Arial"/>
          <w:b/>
          <w:color w:val="000000" w:themeColor="text1"/>
          <w:sz w:val="20"/>
          <w:szCs w:val="20"/>
          <w:u w:val="single"/>
        </w:rPr>
        <w:t>SPECIMENS</w:t>
      </w:r>
      <w:bookmarkEnd w:id="14"/>
    </w:p>
    <w:p w14:paraId="3D61A47E" w14:textId="61B5318F" w:rsidR="00DD73EC" w:rsidRPr="0085756F" w:rsidRDefault="00DD73EC" w:rsidP="00B259EC">
      <w:pPr>
        <w:pStyle w:val="ListParagraph"/>
        <w:spacing w:after="0" w:line="240" w:lineRule="atLeast"/>
        <w:ind w:left="0"/>
        <w:outlineLvl w:val="1"/>
        <w:rPr>
          <w:rFonts w:ascii="Arial" w:hAnsi="Arial" w:cs="Arial"/>
          <w:b/>
          <w:color w:val="000000" w:themeColor="text1"/>
          <w:sz w:val="20"/>
          <w:szCs w:val="20"/>
        </w:rPr>
      </w:pPr>
      <w:bookmarkStart w:id="15" w:name="_Toc32396114"/>
      <w:r w:rsidRPr="0085756F">
        <w:rPr>
          <w:rFonts w:ascii="Arial" w:hAnsi="Arial" w:cs="Arial"/>
          <w:b/>
          <w:color w:val="000000" w:themeColor="text1"/>
          <w:sz w:val="20"/>
          <w:szCs w:val="20"/>
        </w:rPr>
        <w:t>Acid Fast Bacilli or Fungal Culture</w:t>
      </w:r>
      <w:bookmarkEnd w:id="15"/>
    </w:p>
    <w:p w14:paraId="65F05B86" w14:textId="77777777" w:rsidR="0076615A" w:rsidRPr="0085756F" w:rsidRDefault="0076615A" w:rsidP="00B15BC5">
      <w:pPr>
        <w:spacing w:after="0" w:line="240" w:lineRule="atLeast"/>
        <w:rPr>
          <w:rFonts w:ascii="Arial" w:hAnsi="Arial" w:cs="Arial"/>
          <w:b/>
          <w:color w:val="000000" w:themeColor="text1"/>
          <w:sz w:val="20"/>
          <w:szCs w:val="20"/>
        </w:rPr>
      </w:pPr>
      <w:r w:rsidRPr="0085756F">
        <w:rPr>
          <w:rFonts w:ascii="Arial" w:hAnsi="Arial" w:cs="Arial"/>
          <w:color w:val="000000" w:themeColor="text1"/>
          <w:sz w:val="20"/>
          <w:szCs w:val="20"/>
          <w:u w:val="single"/>
        </w:rPr>
        <w:t>Testing must be approved by Infectious Disease prio</w:t>
      </w:r>
      <w:r w:rsidR="00434777" w:rsidRPr="0085756F">
        <w:rPr>
          <w:rFonts w:ascii="Arial" w:hAnsi="Arial" w:cs="Arial"/>
          <w:color w:val="000000" w:themeColor="text1"/>
          <w:sz w:val="20"/>
          <w:szCs w:val="20"/>
          <w:u w:val="single"/>
        </w:rPr>
        <w:t>r to acquiring an isolator tube</w:t>
      </w:r>
      <w:r w:rsidR="00A40ECD" w:rsidRPr="0085756F">
        <w:rPr>
          <w:rFonts w:ascii="Arial" w:hAnsi="Arial" w:cs="Arial"/>
          <w:b/>
          <w:color w:val="000000" w:themeColor="text1"/>
          <w:sz w:val="20"/>
          <w:szCs w:val="20"/>
        </w:rPr>
        <w:t>.</w:t>
      </w:r>
    </w:p>
    <w:p w14:paraId="50F41725" w14:textId="77777777" w:rsidR="0076615A" w:rsidRPr="0085756F" w:rsidRDefault="0076615A" w:rsidP="0076615A">
      <w:pPr>
        <w:spacing w:after="0" w:line="240" w:lineRule="atLeast"/>
        <w:rPr>
          <w:rFonts w:ascii="Arial" w:hAnsi="Arial" w:cs="Arial"/>
          <w:color w:val="000000" w:themeColor="text1"/>
          <w:sz w:val="20"/>
          <w:szCs w:val="20"/>
        </w:rPr>
      </w:pPr>
    </w:p>
    <w:p w14:paraId="3F28BCC2" w14:textId="7740ABC1" w:rsidR="0076615A" w:rsidRPr="0085756F" w:rsidRDefault="0080488E" w:rsidP="008C44F3">
      <w:pPr>
        <w:spacing w:after="0" w:line="240" w:lineRule="atLeast"/>
        <w:ind w:firstLine="720"/>
        <w:rPr>
          <w:rFonts w:ascii="Arial" w:hAnsi="Arial" w:cs="Arial"/>
          <w:color w:val="000000" w:themeColor="text1"/>
          <w:sz w:val="20"/>
          <w:szCs w:val="20"/>
        </w:rPr>
      </w:pPr>
      <w:r w:rsidRPr="0085756F">
        <w:rPr>
          <w:rFonts w:ascii="Arial" w:hAnsi="Arial" w:cs="Arial"/>
          <w:b/>
          <w:color w:val="000000" w:themeColor="text1"/>
          <w:sz w:val="20"/>
          <w:szCs w:val="20"/>
        </w:rPr>
        <w:t xml:space="preserve">Container: </w:t>
      </w:r>
      <w:r w:rsidR="0076615A" w:rsidRPr="0085756F">
        <w:rPr>
          <w:rFonts w:ascii="Arial" w:hAnsi="Arial" w:cs="Arial"/>
          <w:b/>
          <w:color w:val="000000" w:themeColor="text1"/>
          <w:sz w:val="20"/>
          <w:szCs w:val="20"/>
        </w:rPr>
        <w:t xml:space="preserve"> </w:t>
      </w:r>
      <w:r w:rsidR="0076615A" w:rsidRPr="0085756F">
        <w:rPr>
          <w:rFonts w:ascii="Arial" w:hAnsi="Arial" w:cs="Arial"/>
          <w:color w:val="000000" w:themeColor="text1"/>
          <w:sz w:val="20"/>
          <w:szCs w:val="20"/>
        </w:rPr>
        <w:t>Gold top</w:t>
      </w:r>
      <w:r w:rsidR="0076615A" w:rsidRPr="0085756F">
        <w:rPr>
          <w:rFonts w:ascii="Arial" w:hAnsi="Arial" w:cs="Arial"/>
          <w:b/>
          <w:color w:val="000000" w:themeColor="text1"/>
          <w:sz w:val="20"/>
          <w:szCs w:val="20"/>
        </w:rPr>
        <w:t xml:space="preserve"> </w:t>
      </w:r>
      <w:r w:rsidR="0076615A" w:rsidRPr="0085756F">
        <w:rPr>
          <w:rFonts w:ascii="Arial" w:hAnsi="Arial" w:cs="Arial"/>
          <w:color w:val="000000" w:themeColor="text1"/>
          <w:sz w:val="20"/>
          <w:szCs w:val="20"/>
        </w:rPr>
        <w:t>Isolator tube. May be acquired</w:t>
      </w:r>
      <w:r w:rsidR="00E465C7">
        <w:rPr>
          <w:rFonts w:ascii="Arial" w:hAnsi="Arial" w:cs="Arial"/>
          <w:color w:val="000000" w:themeColor="text1"/>
          <w:sz w:val="20"/>
          <w:szCs w:val="20"/>
        </w:rPr>
        <w:t xml:space="preserve"> by calling the laboratory 401-</w:t>
      </w:r>
      <w:r w:rsidR="0076615A" w:rsidRPr="0085756F">
        <w:rPr>
          <w:rFonts w:ascii="Arial" w:hAnsi="Arial" w:cs="Arial"/>
          <w:color w:val="000000" w:themeColor="text1"/>
          <w:sz w:val="20"/>
          <w:szCs w:val="20"/>
        </w:rPr>
        <w:t>444-5273.</w:t>
      </w:r>
    </w:p>
    <w:p w14:paraId="18DE41E9" w14:textId="77777777" w:rsidR="0076615A" w:rsidRPr="0085756F" w:rsidRDefault="0076615A" w:rsidP="0080488E">
      <w:pPr>
        <w:spacing w:after="0" w:line="240" w:lineRule="atLeast"/>
        <w:rPr>
          <w:rFonts w:ascii="Arial" w:hAnsi="Arial" w:cs="Arial"/>
          <w:color w:val="000000" w:themeColor="text1"/>
          <w:sz w:val="20"/>
          <w:szCs w:val="20"/>
        </w:rPr>
      </w:pPr>
    </w:p>
    <w:p w14:paraId="21933C8C" w14:textId="77777777" w:rsidR="0076615A" w:rsidRPr="0085756F" w:rsidRDefault="0076615A" w:rsidP="008C44F3">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after collection. </w:t>
      </w:r>
      <w:r w:rsidRPr="0085756F">
        <w:rPr>
          <w:rFonts w:ascii="Arial" w:hAnsi="Arial" w:cs="Arial"/>
          <w:bCs/>
          <w:color w:val="000000" w:themeColor="text1"/>
          <w:sz w:val="20"/>
          <w:szCs w:val="20"/>
        </w:rPr>
        <w:t xml:space="preserve">Maintain Isolator tubes at </w:t>
      </w:r>
      <w:r w:rsidR="00433F2E" w:rsidRPr="0085756F">
        <w:rPr>
          <w:rFonts w:ascii="Arial" w:hAnsi="Arial" w:cs="Arial"/>
          <w:bCs/>
          <w:color w:val="000000" w:themeColor="text1"/>
          <w:sz w:val="20"/>
          <w:szCs w:val="20"/>
        </w:rPr>
        <w:t>room temperature</w:t>
      </w:r>
      <w:r w:rsidRPr="0085756F">
        <w:rPr>
          <w:rFonts w:ascii="Arial" w:hAnsi="Arial" w:cs="Arial"/>
          <w:bCs/>
          <w:color w:val="000000" w:themeColor="text1"/>
          <w:sz w:val="20"/>
          <w:szCs w:val="20"/>
        </w:rPr>
        <w:t xml:space="preserve"> for up to 16 hours.  DO NOT REFRIGERATE ISOLATOR TUBES.</w:t>
      </w:r>
    </w:p>
    <w:p w14:paraId="2886837A" w14:textId="77777777" w:rsidR="00EB6AC8" w:rsidRPr="0085756F" w:rsidRDefault="004D51B1" w:rsidP="00EB6AC8">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w:t>
      </w:r>
    </w:p>
    <w:p w14:paraId="4B6EB723" w14:textId="77777777" w:rsidR="004D51B1"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A syringe and needle method of obtaining specimen for the 10 mL microbial tube.</w:t>
      </w:r>
    </w:p>
    <w:p w14:paraId="71748F0E"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Assemble sterile needle onto 20 mL plastic syringe or use sterile needle-syringe combination. </w:t>
      </w:r>
    </w:p>
    <w:p w14:paraId="1FA10805"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Loosen, but do not remove needle shield.</w:t>
      </w:r>
    </w:p>
    <w:p w14:paraId="7FBD6C13"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Use 10% PVP Iodine solution for disinfecting stopper of the tube.</w:t>
      </w:r>
    </w:p>
    <w:p w14:paraId="20E800F4"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Prepare venipuncture site as previously described.</w:t>
      </w:r>
    </w:p>
    <w:p w14:paraId="7F79416A"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Collect 11 mL of blood for isolator.</w:t>
      </w:r>
      <w:r w:rsidR="00BB5679" w:rsidRPr="0085756F">
        <w:rPr>
          <w:rFonts w:ascii="Arial" w:hAnsi="Arial" w:cs="Arial"/>
          <w:color w:val="000000" w:themeColor="text1"/>
          <w:sz w:val="20"/>
          <w:szCs w:val="20"/>
        </w:rPr>
        <w:t xml:space="preserve"> </w:t>
      </w:r>
      <w:r w:rsidR="00FB1A7E" w:rsidRPr="0085756F">
        <w:rPr>
          <w:rFonts w:ascii="Arial" w:hAnsi="Arial" w:cs="Arial"/>
          <w:color w:val="000000" w:themeColor="text1"/>
          <w:sz w:val="20"/>
          <w:szCs w:val="20"/>
        </w:rPr>
        <w:t xml:space="preserve">Must be filled to yellow line. </w:t>
      </w:r>
    </w:p>
    <w:p w14:paraId="69CF8939"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Replace needle with a new sterile needle.</w:t>
      </w:r>
    </w:p>
    <w:p w14:paraId="59D04A83"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Add appropriate volume of blood to the isolator tube by puncturing the stopper with the needle.</w:t>
      </w:r>
    </w:p>
    <w:p w14:paraId="26C778A1"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Add 10 mL to the isolator tube.</w:t>
      </w:r>
    </w:p>
    <w:p w14:paraId="4D6B87B0"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DO NOT FORCE THE BLOOD INTO THE TUBE. The stopper may be dislodged and you will lose sterility. </w:t>
      </w:r>
    </w:p>
    <w:p w14:paraId="3141448E"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After removal of the needle from the tube, gently invert the tube 4-5 times to mix the blood with the contents of the tube. </w:t>
      </w:r>
    </w:p>
    <w:p w14:paraId="45F6D6A6" w14:textId="77777777" w:rsidR="00942B5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Replace the protective cover on the needle and discard in the appropriate manner. </w:t>
      </w:r>
    </w:p>
    <w:p w14:paraId="1ED1D7F1" w14:textId="3CB30E3D" w:rsidR="00942B5F" w:rsidRPr="00942B5F" w:rsidRDefault="00942B5F" w:rsidP="00EC69FB">
      <w:pPr>
        <w:pStyle w:val="ListParagraph"/>
        <w:numPr>
          <w:ilvl w:val="0"/>
          <w:numId w:val="12"/>
        </w:numPr>
        <w:spacing w:after="0" w:line="240" w:lineRule="auto"/>
        <w:ind w:left="1440"/>
        <w:rPr>
          <w:rFonts w:ascii="Arial" w:hAnsi="Arial" w:cs="Arial"/>
          <w:color w:val="000000" w:themeColor="text1"/>
          <w:sz w:val="20"/>
          <w:szCs w:val="20"/>
        </w:rPr>
      </w:pPr>
      <w:r w:rsidRPr="00942B5F">
        <w:rPr>
          <w:rFonts w:ascii="Arial" w:hAnsi="Arial" w:cs="Arial"/>
          <w:sz w:val="20"/>
          <w:szCs w:val="20"/>
        </w:rPr>
        <w:t>Write patient information on the container or apply patient identification label. Send the sample to the test laboratory</w:t>
      </w:r>
      <w:r w:rsidR="00236645">
        <w:rPr>
          <w:rFonts w:ascii="Arial" w:hAnsi="Arial" w:cs="Arial"/>
          <w:sz w:val="20"/>
          <w:szCs w:val="20"/>
        </w:rPr>
        <w:t>.</w:t>
      </w:r>
    </w:p>
    <w:p w14:paraId="1A803A73" w14:textId="77777777" w:rsidR="00DF2966" w:rsidRPr="0085756F" w:rsidRDefault="00DF2966" w:rsidP="00DF2966">
      <w:pPr>
        <w:pStyle w:val="ListParagraph"/>
        <w:spacing w:after="0" w:line="240" w:lineRule="auto"/>
        <w:ind w:left="1530"/>
        <w:rPr>
          <w:rFonts w:ascii="Arial" w:hAnsi="Arial" w:cs="Arial"/>
          <w:color w:val="000000" w:themeColor="text1"/>
          <w:sz w:val="20"/>
          <w:szCs w:val="20"/>
        </w:rPr>
      </w:pPr>
    </w:p>
    <w:p w14:paraId="444F1AE1" w14:textId="77777777" w:rsidR="00DF2966" w:rsidRPr="0085756F" w:rsidRDefault="00DF2966" w:rsidP="00DF2966">
      <w:pPr>
        <w:pStyle w:val="ListParagraph"/>
        <w:spacing w:after="0" w:line="240" w:lineRule="auto"/>
        <w:rPr>
          <w:rFonts w:ascii="Arial" w:hAnsi="Arial" w:cs="Arial"/>
          <w:b/>
          <w:bCs/>
          <w:color w:val="000000" w:themeColor="text1"/>
          <w:sz w:val="20"/>
          <w:szCs w:val="20"/>
          <w:u w:val="single"/>
        </w:rPr>
      </w:pPr>
      <w:r w:rsidRPr="0085756F">
        <w:rPr>
          <w:rFonts w:ascii="Arial" w:hAnsi="Arial" w:cs="Arial"/>
          <w:b/>
          <w:bCs/>
          <w:color w:val="000000" w:themeColor="text1"/>
          <w:sz w:val="20"/>
          <w:szCs w:val="20"/>
          <w:u w:val="single"/>
        </w:rPr>
        <w:t xml:space="preserve">Alternate Syringe and Needle Method of Obtaining Specimens for </w:t>
      </w:r>
      <w:r w:rsidR="00D91A86" w:rsidRPr="0085756F">
        <w:rPr>
          <w:rFonts w:ascii="Arial" w:hAnsi="Arial" w:cs="Arial"/>
          <w:b/>
          <w:bCs/>
          <w:color w:val="000000" w:themeColor="text1"/>
          <w:sz w:val="20"/>
          <w:szCs w:val="20"/>
          <w:u w:val="single"/>
        </w:rPr>
        <w:t>Blood Isolator 1.5 microbial tube</w:t>
      </w:r>
    </w:p>
    <w:p w14:paraId="29C7000F"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Assemble a sterile needle onto a 3 mL syringe or use sterile needle syringe combinations. Loosen, but do not remove the needle shield.</w:t>
      </w:r>
    </w:p>
    <w:p w14:paraId="5259FC84"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Use 10% PVP iodine solution for disinfecting the stopper of the tube.</w:t>
      </w:r>
    </w:p>
    <w:p w14:paraId="61392F37"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Prepare the venipuncture site as previously described.</w:t>
      </w:r>
    </w:p>
    <w:p w14:paraId="69D533F5"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Remove needle shield and perform venipuncture. After blood flow begins, remove tourniquet and withdraw 1.6mL of blood.</w:t>
      </w:r>
    </w:p>
    <w:p w14:paraId="33373C2F"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Add 1.5 mL of blood to then WAMPOLE ISOLATOR 1.5 microbial tube by puncturing the stopper with the needle. Do not force the blood into the tube. This will cause the top to pop off the ISOLATOR 1.5 tube.</w:t>
      </w:r>
    </w:p>
    <w:p w14:paraId="690CAC6A"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After removal of the needle from the tube, immediately mix blood with the contents in tube by </w:t>
      </w:r>
      <w:r w:rsidRPr="0085756F">
        <w:rPr>
          <w:rFonts w:ascii="Arial" w:hAnsi="Arial" w:cs="Arial"/>
          <w:b/>
          <w:bCs/>
          <w:color w:val="000000" w:themeColor="text1"/>
          <w:sz w:val="20"/>
          <w:szCs w:val="20"/>
        </w:rPr>
        <w:t>gently inverting four or five times.</w:t>
      </w:r>
    </w:p>
    <w:p w14:paraId="263F5A71"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Replace the protective cover on the needle and discard in an appropriate manner.</w:t>
      </w:r>
    </w:p>
    <w:p w14:paraId="4727EEB7" w14:textId="77777777" w:rsidR="005211FA" w:rsidRPr="005211FA"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b/>
          <w:bCs/>
          <w:color w:val="000000" w:themeColor="text1"/>
          <w:sz w:val="20"/>
          <w:szCs w:val="20"/>
        </w:rPr>
        <w:t>BUTTERFLY DRAWS ARE NOT RECOMMENDED BECAUSE BLOOD CLOTTING MAY BE INITIATED</w:t>
      </w:r>
      <w:r w:rsidR="004F2ABD">
        <w:rPr>
          <w:rFonts w:ascii="Arial" w:hAnsi="Arial" w:cs="Arial"/>
          <w:b/>
          <w:bCs/>
          <w:color w:val="000000" w:themeColor="text1"/>
          <w:sz w:val="20"/>
          <w:szCs w:val="20"/>
        </w:rPr>
        <w:t xml:space="preserve"> </w:t>
      </w:r>
      <w:r w:rsidRPr="0085756F">
        <w:rPr>
          <w:rFonts w:ascii="Arial" w:hAnsi="Arial" w:cs="Arial"/>
          <w:b/>
          <w:bCs/>
          <w:color w:val="000000" w:themeColor="text1"/>
          <w:sz w:val="20"/>
          <w:szCs w:val="20"/>
        </w:rPr>
        <w:t>PRIOR</w:t>
      </w:r>
      <w:r w:rsidR="004F2ABD">
        <w:rPr>
          <w:rFonts w:ascii="Arial" w:hAnsi="Arial" w:cs="Arial"/>
          <w:b/>
          <w:bCs/>
          <w:color w:val="000000" w:themeColor="text1"/>
          <w:sz w:val="20"/>
          <w:szCs w:val="20"/>
        </w:rPr>
        <w:t xml:space="preserve"> </w:t>
      </w:r>
      <w:r w:rsidRPr="0085756F">
        <w:rPr>
          <w:rFonts w:ascii="Arial" w:hAnsi="Arial" w:cs="Arial"/>
          <w:b/>
          <w:bCs/>
          <w:color w:val="000000" w:themeColor="text1"/>
          <w:sz w:val="20"/>
          <w:szCs w:val="20"/>
        </w:rPr>
        <w:t>TO ENTRY INTO</w:t>
      </w:r>
      <w:r w:rsidR="004F2ABD">
        <w:rPr>
          <w:rFonts w:ascii="Arial" w:hAnsi="Arial" w:cs="Arial"/>
          <w:b/>
          <w:bCs/>
          <w:color w:val="000000" w:themeColor="text1"/>
          <w:sz w:val="20"/>
          <w:szCs w:val="20"/>
        </w:rPr>
        <w:t xml:space="preserve"> </w:t>
      </w:r>
      <w:r w:rsidRPr="0085756F">
        <w:rPr>
          <w:rFonts w:ascii="Arial" w:hAnsi="Arial" w:cs="Arial"/>
          <w:b/>
          <w:bCs/>
          <w:color w:val="000000" w:themeColor="text1"/>
          <w:sz w:val="20"/>
          <w:szCs w:val="20"/>
        </w:rPr>
        <w:t>THE</w:t>
      </w:r>
      <w:r w:rsidR="004F2ABD">
        <w:rPr>
          <w:rFonts w:ascii="Arial" w:hAnsi="Arial" w:cs="Arial"/>
          <w:b/>
          <w:bCs/>
          <w:color w:val="000000" w:themeColor="text1"/>
          <w:sz w:val="20"/>
          <w:szCs w:val="20"/>
        </w:rPr>
        <w:t xml:space="preserve"> </w:t>
      </w:r>
      <w:r w:rsidRPr="0085756F">
        <w:rPr>
          <w:rFonts w:ascii="Arial" w:hAnsi="Arial" w:cs="Arial"/>
          <w:b/>
          <w:bCs/>
          <w:color w:val="000000" w:themeColor="text1"/>
          <w:sz w:val="20"/>
          <w:szCs w:val="20"/>
        </w:rPr>
        <w:t xml:space="preserve">TUBE. </w:t>
      </w:r>
    </w:p>
    <w:p w14:paraId="362668D5" w14:textId="3C360850" w:rsidR="005211FA" w:rsidRPr="005211FA" w:rsidRDefault="005211FA" w:rsidP="00EC69FB">
      <w:pPr>
        <w:pStyle w:val="ListParagraph"/>
        <w:numPr>
          <w:ilvl w:val="0"/>
          <w:numId w:val="23"/>
        </w:numPr>
        <w:spacing w:after="0" w:line="240" w:lineRule="auto"/>
        <w:rPr>
          <w:rFonts w:ascii="Arial" w:hAnsi="Arial" w:cs="Arial"/>
          <w:color w:val="000000" w:themeColor="text1"/>
          <w:sz w:val="20"/>
          <w:szCs w:val="20"/>
        </w:rPr>
      </w:pPr>
      <w:r w:rsidRPr="005211FA">
        <w:rPr>
          <w:rFonts w:ascii="Arial" w:hAnsi="Arial" w:cs="Arial"/>
          <w:sz w:val="20"/>
          <w:szCs w:val="20"/>
        </w:rPr>
        <w:t>Wr</w:t>
      </w:r>
      <w:r w:rsidR="00942B5F">
        <w:rPr>
          <w:rFonts w:ascii="Arial" w:hAnsi="Arial" w:cs="Arial"/>
          <w:sz w:val="20"/>
          <w:szCs w:val="20"/>
        </w:rPr>
        <w:t xml:space="preserve">ite patient information on the container </w:t>
      </w:r>
      <w:r w:rsidRPr="005211FA">
        <w:rPr>
          <w:rFonts w:ascii="Arial" w:hAnsi="Arial" w:cs="Arial"/>
          <w:sz w:val="20"/>
          <w:szCs w:val="20"/>
        </w:rPr>
        <w:t>or apply patient identification label. Send the sample to the test laboratory</w:t>
      </w:r>
      <w:r w:rsidR="00236645">
        <w:rPr>
          <w:rFonts w:ascii="Arial" w:hAnsi="Arial" w:cs="Arial"/>
          <w:sz w:val="20"/>
          <w:szCs w:val="20"/>
        </w:rPr>
        <w:t>.</w:t>
      </w:r>
    </w:p>
    <w:p w14:paraId="736C6998" w14:textId="77777777" w:rsidR="00B15BC5" w:rsidRDefault="00B15BC5" w:rsidP="00135B10">
      <w:pPr>
        <w:pStyle w:val="ListParagraph"/>
        <w:spacing w:after="0" w:line="240" w:lineRule="atLeast"/>
        <w:rPr>
          <w:rFonts w:ascii="Arial" w:hAnsi="Arial" w:cs="Arial"/>
          <w:color w:val="000000" w:themeColor="text1"/>
          <w:sz w:val="20"/>
          <w:szCs w:val="20"/>
        </w:rPr>
      </w:pPr>
    </w:p>
    <w:p w14:paraId="304210BE" w14:textId="77777777" w:rsidR="000925B1" w:rsidRDefault="000925B1" w:rsidP="00135B10">
      <w:pPr>
        <w:pStyle w:val="ListParagraph"/>
        <w:spacing w:after="0" w:line="240" w:lineRule="atLeast"/>
        <w:rPr>
          <w:rFonts w:ascii="Arial" w:hAnsi="Arial" w:cs="Arial"/>
          <w:color w:val="000000" w:themeColor="text1"/>
          <w:sz w:val="20"/>
          <w:szCs w:val="20"/>
        </w:rPr>
      </w:pPr>
    </w:p>
    <w:p w14:paraId="468365FB" w14:textId="7F3B13D0" w:rsidR="00B15BC5" w:rsidRPr="0085756F" w:rsidRDefault="00B15BC5" w:rsidP="00B259EC">
      <w:pPr>
        <w:pStyle w:val="Heading2"/>
        <w:rPr>
          <w:rFonts w:ascii="Arial" w:hAnsi="Arial" w:cs="Arial"/>
          <w:b/>
          <w:color w:val="000000" w:themeColor="text1"/>
          <w:sz w:val="20"/>
          <w:szCs w:val="20"/>
        </w:rPr>
      </w:pPr>
      <w:bookmarkStart w:id="16" w:name="_Toc32396115"/>
      <w:r w:rsidRPr="0085756F">
        <w:rPr>
          <w:rFonts w:ascii="Arial" w:hAnsi="Arial" w:cs="Arial"/>
          <w:b/>
          <w:color w:val="000000" w:themeColor="text1"/>
          <w:sz w:val="20"/>
          <w:szCs w:val="20"/>
        </w:rPr>
        <w:t>Aerobic/Anaerobic Culture (Including Transfusion Reactions)</w:t>
      </w:r>
      <w:bookmarkEnd w:id="16"/>
    </w:p>
    <w:p w14:paraId="39EC1EF5" w14:textId="77777777" w:rsidR="00B15BC5" w:rsidRPr="0085756F" w:rsidRDefault="00B15BC5" w:rsidP="00B15BC5">
      <w:pPr>
        <w:spacing w:after="0" w:line="240" w:lineRule="auto"/>
        <w:rPr>
          <w:rFonts w:ascii="Arial" w:hAnsi="Arial" w:cs="Arial"/>
          <w:b/>
          <w:color w:val="000000" w:themeColor="text1"/>
          <w:sz w:val="20"/>
          <w:szCs w:val="20"/>
        </w:rPr>
      </w:pPr>
    </w:p>
    <w:p w14:paraId="326C6F80" w14:textId="77777777" w:rsidR="00B15BC5" w:rsidRPr="0085756F" w:rsidRDefault="00B15BC5" w:rsidP="00B15BC5">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Two TREK blood bottles, one for aerobic and the other for anaerobic culture taken from a single venipuncture site.</w:t>
      </w:r>
    </w:p>
    <w:p w14:paraId="04FE5AD2" w14:textId="4F54F713" w:rsidR="00B15BC5" w:rsidRPr="0085756F" w:rsidRDefault="00B15BC5" w:rsidP="00B15BC5">
      <w:pPr>
        <w:pStyle w:val="ListParagraph"/>
        <w:spacing w:line="240" w:lineRule="auto"/>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specimens to laboratory immediately</w:t>
      </w:r>
      <w:r w:rsidR="008540D6">
        <w:rPr>
          <w:rFonts w:ascii="Arial" w:hAnsi="Arial" w:cs="Arial"/>
          <w:color w:val="000000" w:themeColor="text1"/>
          <w:sz w:val="20"/>
          <w:szCs w:val="20"/>
        </w:rPr>
        <w:t xml:space="preserve">. </w:t>
      </w:r>
      <w:r w:rsidRPr="0085756F">
        <w:rPr>
          <w:rFonts w:ascii="Arial" w:hAnsi="Arial" w:cs="Arial"/>
          <w:color w:val="000000" w:themeColor="text1"/>
          <w:sz w:val="20"/>
          <w:szCs w:val="20"/>
        </w:rPr>
        <w:t>If there is a delay in</w:t>
      </w:r>
      <w:r w:rsidR="00001ABC" w:rsidRPr="0085756F">
        <w:rPr>
          <w:rFonts w:ascii="Arial" w:hAnsi="Arial" w:cs="Arial"/>
          <w:color w:val="000000" w:themeColor="text1"/>
          <w:sz w:val="20"/>
          <w:szCs w:val="20"/>
        </w:rPr>
        <w:t xml:space="preserve"> transport</w:t>
      </w:r>
      <w:r w:rsidRPr="0085756F">
        <w:rPr>
          <w:rFonts w:ascii="Arial" w:hAnsi="Arial" w:cs="Arial"/>
          <w:color w:val="000000" w:themeColor="text1"/>
          <w:sz w:val="20"/>
          <w:szCs w:val="20"/>
        </w:rPr>
        <w:t xml:space="preserve"> </w:t>
      </w:r>
      <w:r w:rsidR="00001ABC" w:rsidRPr="0085756F">
        <w:rPr>
          <w:rFonts w:ascii="Arial" w:hAnsi="Arial" w:cs="Arial"/>
          <w:color w:val="000000" w:themeColor="text1"/>
          <w:sz w:val="20"/>
          <w:szCs w:val="20"/>
        </w:rPr>
        <w:t>DO NOT</w:t>
      </w:r>
      <w:r w:rsidRPr="0085756F">
        <w:rPr>
          <w:rFonts w:ascii="Arial" w:hAnsi="Arial" w:cs="Arial"/>
          <w:color w:val="000000" w:themeColor="text1"/>
          <w:sz w:val="20"/>
          <w:szCs w:val="20"/>
        </w:rPr>
        <w:t xml:space="preserve"> refrigerate bottles</w:t>
      </w:r>
      <w:r w:rsidR="00001ABC" w:rsidRPr="0085756F">
        <w:rPr>
          <w:rFonts w:ascii="Arial" w:hAnsi="Arial" w:cs="Arial"/>
          <w:color w:val="000000" w:themeColor="text1"/>
          <w:sz w:val="20"/>
          <w:szCs w:val="20"/>
        </w:rPr>
        <w:t>.</w:t>
      </w:r>
      <w:r w:rsidRPr="0085756F">
        <w:rPr>
          <w:rFonts w:ascii="Arial" w:hAnsi="Arial" w:cs="Arial"/>
          <w:color w:val="000000" w:themeColor="text1"/>
          <w:sz w:val="20"/>
          <w:szCs w:val="20"/>
        </w:rPr>
        <w:t xml:space="preserve"> </w:t>
      </w:r>
    </w:p>
    <w:p w14:paraId="2CEECB2F" w14:textId="77777777" w:rsidR="00B15BC5" w:rsidRPr="0085756F" w:rsidRDefault="00B15BC5" w:rsidP="00B15BC5">
      <w:pPr>
        <w:pStyle w:val="ListParagraph"/>
        <w:spacing w:line="240" w:lineRule="auto"/>
        <w:ind w:left="0"/>
        <w:rPr>
          <w:rFonts w:ascii="Arial" w:hAnsi="Arial" w:cs="Arial"/>
          <w:color w:val="000000" w:themeColor="text1"/>
          <w:sz w:val="20"/>
          <w:szCs w:val="20"/>
        </w:rPr>
      </w:pPr>
    </w:p>
    <w:p w14:paraId="7F1B0C8C" w14:textId="77777777" w:rsidR="005211FA" w:rsidRDefault="00B15BC5" w:rsidP="005211FA">
      <w:pPr>
        <w:pStyle w:val="ListParagraph"/>
        <w:spacing w:line="240" w:lineRule="auto"/>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For detailed instructions on proper collection refer to </w:t>
      </w:r>
      <w:hyperlink r:id="rId9" w:history="1">
        <w:r w:rsidRPr="00F347B7">
          <w:rPr>
            <w:rStyle w:val="Hyperlink"/>
            <w:rFonts w:ascii="Arial" w:hAnsi="Arial" w:cs="Arial"/>
            <w:i/>
            <w:sz w:val="20"/>
            <w:szCs w:val="20"/>
          </w:rPr>
          <w:t>Blood Culture Collection</w:t>
        </w:r>
      </w:hyperlink>
      <w:r w:rsidRPr="0085756F">
        <w:rPr>
          <w:rFonts w:ascii="Arial" w:hAnsi="Arial" w:cs="Arial"/>
          <w:color w:val="000000" w:themeColor="text1"/>
          <w:sz w:val="20"/>
          <w:szCs w:val="20"/>
        </w:rPr>
        <w:t xml:space="preserve"> (File under: Pathology PATH-09) found on the Pathology website in Lifespan Intranet.</w:t>
      </w:r>
    </w:p>
    <w:p w14:paraId="1EA46BAC" w14:textId="676EB295" w:rsidR="005211FA" w:rsidRPr="005211FA" w:rsidRDefault="00083388" w:rsidP="00083388">
      <w:pPr>
        <w:pStyle w:val="ListParagraph"/>
        <w:spacing w:line="240" w:lineRule="auto"/>
        <w:ind w:left="1440"/>
        <w:rPr>
          <w:rFonts w:ascii="Arial" w:hAnsi="Arial" w:cs="Arial"/>
          <w:color w:val="000000" w:themeColor="text1"/>
          <w:sz w:val="20"/>
          <w:szCs w:val="20"/>
        </w:rPr>
      </w:pPr>
      <w:r>
        <w:rPr>
          <w:rFonts w:ascii="Arial" w:hAnsi="Arial" w:cs="Arial"/>
          <w:sz w:val="20"/>
          <w:szCs w:val="20"/>
        </w:rPr>
        <w:t>Be sure to w</w:t>
      </w:r>
      <w:r w:rsidR="005211FA" w:rsidRPr="005211FA">
        <w:rPr>
          <w:rFonts w:ascii="Arial" w:hAnsi="Arial" w:cs="Arial"/>
          <w:sz w:val="20"/>
          <w:szCs w:val="20"/>
        </w:rPr>
        <w:t xml:space="preserve">rite patient information on the </w:t>
      </w:r>
      <w:r w:rsidR="00504E0E">
        <w:rPr>
          <w:rFonts w:ascii="Arial" w:hAnsi="Arial" w:cs="Arial"/>
          <w:sz w:val="20"/>
          <w:szCs w:val="20"/>
        </w:rPr>
        <w:t>container</w:t>
      </w:r>
      <w:r w:rsidR="005211FA" w:rsidRPr="005211FA">
        <w:rPr>
          <w:rFonts w:ascii="Arial" w:hAnsi="Arial" w:cs="Arial"/>
          <w:sz w:val="20"/>
          <w:szCs w:val="20"/>
        </w:rPr>
        <w:t xml:space="preserve"> or apply patient identification label. Send the sample to the test laboratory</w:t>
      </w:r>
    </w:p>
    <w:p w14:paraId="6C1FCAE1" w14:textId="77777777" w:rsidR="00B15BC5" w:rsidRPr="0085756F" w:rsidRDefault="00B15BC5" w:rsidP="00B15BC5">
      <w:pPr>
        <w:pStyle w:val="ListParagraph"/>
        <w:spacing w:after="0" w:line="240" w:lineRule="atLeast"/>
        <w:ind w:left="0"/>
        <w:rPr>
          <w:rFonts w:ascii="Arial" w:hAnsi="Arial" w:cs="Arial"/>
          <w:color w:val="000000" w:themeColor="text1"/>
          <w:sz w:val="20"/>
          <w:szCs w:val="20"/>
        </w:rPr>
      </w:pPr>
    </w:p>
    <w:p w14:paraId="1AB6FE25" w14:textId="77777777" w:rsidR="00B15BC5" w:rsidRPr="0085756F" w:rsidRDefault="00B15BC5" w:rsidP="00B15BC5">
      <w:pPr>
        <w:pStyle w:val="ListParagraph"/>
        <w:spacing w:after="0" w:line="240" w:lineRule="atLeast"/>
        <w:ind w:left="0" w:firstLine="720"/>
        <w:rPr>
          <w:rFonts w:ascii="Arial" w:hAnsi="Arial" w:cs="Arial"/>
          <w:b/>
          <w:color w:val="000000" w:themeColor="text1"/>
          <w:sz w:val="20"/>
          <w:szCs w:val="20"/>
        </w:rPr>
      </w:pPr>
      <w:r w:rsidRPr="0085756F">
        <w:rPr>
          <w:rFonts w:ascii="Arial" w:hAnsi="Arial" w:cs="Arial"/>
          <w:b/>
          <w:color w:val="000000" w:themeColor="text1"/>
          <w:sz w:val="20"/>
          <w:szCs w:val="20"/>
        </w:rPr>
        <w:t>Special Requests:</w:t>
      </w:r>
    </w:p>
    <w:p w14:paraId="79409433" w14:textId="77777777" w:rsidR="00B15BC5" w:rsidRDefault="00B15BC5" w:rsidP="00B15BC5">
      <w:pPr>
        <w:pStyle w:val="ListParagraph"/>
        <w:spacing w:after="0" w:line="240" w:lineRule="atLeast"/>
        <w:ind w:left="0" w:firstLine="720"/>
        <w:rPr>
          <w:rFonts w:ascii="Arial" w:hAnsi="Arial" w:cs="Arial"/>
          <w:b/>
          <w:color w:val="000000" w:themeColor="text1"/>
          <w:sz w:val="20"/>
          <w:szCs w:val="20"/>
        </w:rPr>
      </w:pPr>
      <w:r w:rsidRPr="0085756F">
        <w:rPr>
          <w:rFonts w:ascii="Arial" w:hAnsi="Arial" w:cs="Arial"/>
          <w:color w:val="000000" w:themeColor="text1"/>
          <w:sz w:val="20"/>
          <w:szCs w:val="20"/>
        </w:rPr>
        <w:t>Call laboratory at 444-5273 for special requests pertaining to blood cultures</w:t>
      </w:r>
      <w:r w:rsidRPr="0085756F">
        <w:rPr>
          <w:rFonts w:ascii="Arial" w:hAnsi="Arial" w:cs="Arial"/>
          <w:b/>
          <w:color w:val="000000" w:themeColor="text1"/>
          <w:sz w:val="20"/>
          <w:szCs w:val="20"/>
        </w:rPr>
        <w:t xml:space="preserve">. </w:t>
      </w:r>
    </w:p>
    <w:p w14:paraId="05486CA3" w14:textId="77777777" w:rsidR="002A77F1" w:rsidRPr="0085756F" w:rsidRDefault="002A77F1" w:rsidP="00B15BC5">
      <w:pPr>
        <w:pStyle w:val="ListParagraph"/>
        <w:spacing w:after="0" w:line="240" w:lineRule="atLeast"/>
        <w:ind w:left="0" w:firstLine="720"/>
        <w:rPr>
          <w:rFonts w:ascii="Arial" w:hAnsi="Arial" w:cs="Arial"/>
          <w:b/>
          <w:color w:val="000000" w:themeColor="text1"/>
          <w:sz w:val="20"/>
          <w:szCs w:val="20"/>
        </w:rPr>
      </w:pPr>
    </w:p>
    <w:p w14:paraId="03F4B962" w14:textId="77777777" w:rsidR="00562FBB" w:rsidRDefault="00562FBB" w:rsidP="00135B10">
      <w:pPr>
        <w:pStyle w:val="ListParagraph"/>
        <w:spacing w:after="0" w:line="240" w:lineRule="atLeast"/>
        <w:rPr>
          <w:rFonts w:ascii="Arial" w:hAnsi="Arial" w:cs="Arial"/>
          <w:color w:val="000000" w:themeColor="text1"/>
          <w:sz w:val="20"/>
          <w:szCs w:val="20"/>
        </w:rPr>
      </w:pPr>
    </w:p>
    <w:p w14:paraId="5E788F9C" w14:textId="77777777" w:rsidR="00562FBB" w:rsidRPr="0085756F" w:rsidRDefault="00562FBB" w:rsidP="00135B10">
      <w:pPr>
        <w:pStyle w:val="ListParagraph"/>
        <w:spacing w:after="0" w:line="240" w:lineRule="atLeast"/>
        <w:rPr>
          <w:rFonts w:ascii="Arial" w:hAnsi="Arial" w:cs="Arial"/>
          <w:color w:val="000000" w:themeColor="text1"/>
          <w:sz w:val="20"/>
          <w:szCs w:val="20"/>
        </w:rPr>
      </w:pPr>
    </w:p>
    <w:p w14:paraId="5313D29C" w14:textId="1873FCBD" w:rsidR="00B15BC5" w:rsidRPr="0085756F" w:rsidRDefault="00B15BC5" w:rsidP="00B259EC">
      <w:pPr>
        <w:spacing w:after="0" w:line="240" w:lineRule="atLeast"/>
        <w:outlineLvl w:val="1"/>
        <w:rPr>
          <w:rFonts w:ascii="Arial" w:hAnsi="Arial" w:cs="Arial"/>
          <w:b/>
          <w:color w:val="000000" w:themeColor="text1"/>
          <w:sz w:val="20"/>
          <w:szCs w:val="20"/>
        </w:rPr>
      </w:pPr>
      <w:bookmarkStart w:id="17" w:name="_Toc32396116"/>
      <w:r w:rsidRPr="0085756F">
        <w:rPr>
          <w:rFonts w:ascii="Arial" w:hAnsi="Arial" w:cs="Arial"/>
          <w:b/>
          <w:color w:val="000000" w:themeColor="text1"/>
          <w:sz w:val="20"/>
          <w:szCs w:val="20"/>
        </w:rPr>
        <w:t>HBV DNA Quantitative PCR or HIV-1 RNA Quantitative PCR Testing</w:t>
      </w:r>
      <w:bookmarkEnd w:id="17"/>
    </w:p>
    <w:p w14:paraId="3A8387E2" w14:textId="77777777" w:rsidR="00B15BC5" w:rsidRPr="0085756F" w:rsidRDefault="00B15BC5" w:rsidP="00B15BC5">
      <w:pPr>
        <w:pStyle w:val="ListParagraph"/>
        <w:spacing w:after="0" w:line="240" w:lineRule="atLeast"/>
        <w:ind w:left="0"/>
        <w:rPr>
          <w:rFonts w:ascii="Arial" w:hAnsi="Arial" w:cs="Arial"/>
          <w:color w:val="000000" w:themeColor="text1"/>
          <w:sz w:val="20"/>
          <w:szCs w:val="20"/>
        </w:rPr>
      </w:pPr>
    </w:p>
    <w:p w14:paraId="6300C171" w14:textId="74B10680" w:rsidR="00B15BC5" w:rsidRPr="0085756F" w:rsidRDefault="00B15BC5" w:rsidP="00B15BC5">
      <w:pPr>
        <w:pStyle w:val="ListParagraph"/>
        <w:spacing w:after="0" w:line="240" w:lineRule="atLeast"/>
        <w:ind w:left="0" w:firstLine="720"/>
        <w:rPr>
          <w:rFonts w:ascii="Arial" w:hAnsi="Arial" w:cs="Arial"/>
          <w:color w:val="000000" w:themeColor="text1"/>
          <w:sz w:val="20"/>
          <w:szCs w:val="20"/>
        </w:rPr>
      </w:pPr>
      <w:r w:rsidRPr="0085756F">
        <w:rPr>
          <w:rFonts w:ascii="Arial" w:hAnsi="Arial" w:cs="Arial"/>
          <w:b/>
          <w:color w:val="000000" w:themeColor="text1"/>
          <w:sz w:val="20"/>
          <w:szCs w:val="20"/>
        </w:rPr>
        <w:t xml:space="preserve">Container: </w:t>
      </w:r>
      <w:r w:rsidRPr="0085756F">
        <w:rPr>
          <w:rFonts w:ascii="Arial" w:hAnsi="Arial" w:cs="Arial"/>
          <w:color w:val="000000" w:themeColor="text1"/>
          <w:sz w:val="20"/>
          <w:szCs w:val="20"/>
        </w:rPr>
        <w:t xml:space="preserve"> 6 mL (required) or 3 mL (for pediatrics) </w:t>
      </w:r>
      <w:r w:rsidR="002F0063" w:rsidRPr="0085756F">
        <w:rPr>
          <w:rFonts w:ascii="Arial" w:hAnsi="Arial" w:cs="Arial"/>
          <w:color w:val="000000" w:themeColor="text1"/>
          <w:sz w:val="20"/>
          <w:szCs w:val="20"/>
        </w:rPr>
        <w:t xml:space="preserve">EDTA </w:t>
      </w:r>
      <w:r w:rsidRPr="0085756F">
        <w:rPr>
          <w:rFonts w:ascii="Arial" w:hAnsi="Arial" w:cs="Arial"/>
          <w:color w:val="000000" w:themeColor="text1"/>
          <w:sz w:val="20"/>
          <w:szCs w:val="20"/>
        </w:rPr>
        <w:t>lavender vacutainer</w:t>
      </w:r>
    </w:p>
    <w:p w14:paraId="2F09EBCF" w14:textId="77777777" w:rsidR="00B15BC5" w:rsidRPr="0085756F" w:rsidRDefault="00B15BC5" w:rsidP="00B15BC5">
      <w:pPr>
        <w:pStyle w:val="ListParagraph"/>
        <w:spacing w:after="0" w:line="240" w:lineRule="atLeast"/>
        <w:ind w:left="0" w:firstLine="720"/>
        <w:rPr>
          <w:rFonts w:ascii="Arial" w:hAnsi="Arial" w:cs="Arial"/>
          <w:color w:val="000000" w:themeColor="text1"/>
          <w:sz w:val="20"/>
          <w:szCs w:val="20"/>
        </w:rPr>
      </w:pPr>
    </w:p>
    <w:p w14:paraId="2AA84349" w14:textId="77777777" w:rsidR="00B15BC5" w:rsidRPr="0085756F" w:rsidRDefault="00B15BC5" w:rsidP="00B15BC5">
      <w:pPr>
        <w:pStyle w:val="ListParagraph"/>
        <w:spacing w:after="0" w:line="240" w:lineRule="atLeast"/>
        <w:rPr>
          <w:rFonts w:ascii="Arial" w:hAnsi="Arial" w:cs="Arial"/>
          <w:color w:val="000000" w:themeColor="text1"/>
          <w:sz w:val="20"/>
          <w:szCs w:val="20"/>
          <w:u w:val="single"/>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Send specimen immediately to laboratory. </w:t>
      </w:r>
      <w:r w:rsidRPr="0085756F">
        <w:rPr>
          <w:rFonts w:ascii="Arial" w:hAnsi="Arial" w:cs="Arial"/>
          <w:color w:val="000000" w:themeColor="text1"/>
          <w:sz w:val="20"/>
          <w:szCs w:val="20"/>
          <w:u w:val="single"/>
        </w:rPr>
        <w:t xml:space="preserve">Must be transported within 6 hours after collection. </w:t>
      </w:r>
    </w:p>
    <w:p w14:paraId="142A0E41" w14:textId="77777777" w:rsidR="00B15BC5" w:rsidRPr="0085756F" w:rsidRDefault="00B15BC5" w:rsidP="00B15BC5">
      <w:pPr>
        <w:pStyle w:val="ListParagraph"/>
        <w:spacing w:after="0" w:line="240" w:lineRule="atLeast"/>
        <w:rPr>
          <w:rFonts w:ascii="Arial" w:hAnsi="Arial" w:cs="Arial"/>
          <w:color w:val="000000" w:themeColor="text1"/>
          <w:sz w:val="20"/>
          <w:szCs w:val="20"/>
          <w:u w:val="single"/>
        </w:rPr>
      </w:pPr>
    </w:p>
    <w:p w14:paraId="0F51D745" w14:textId="1CC5DA4B" w:rsidR="00504E0E" w:rsidRPr="005211FA" w:rsidRDefault="00B15BC5" w:rsidP="00504E0E">
      <w:pPr>
        <w:pStyle w:val="ListParagraph"/>
        <w:spacing w:line="240" w:lineRule="auto"/>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Clean arm prior to obtaining.</w:t>
      </w:r>
      <w:r w:rsidR="005211FA" w:rsidRPr="005211FA">
        <w:rPr>
          <w:rFonts w:ascii="Arial" w:hAnsi="Arial" w:cs="Arial"/>
          <w:sz w:val="20"/>
          <w:szCs w:val="20"/>
        </w:rPr>
        <w:t xml:space="preserve"> </w:t>
      </w:r>
      <w:r w:rsidR="00504E0E" w:rsidRPr="005211FA">
        <w:rPr>
          <w:rFonts w:ascii="Arial" w:hAnsi="Arial" w:cs="Arial"/>
          <w:sz w:val="20"/>
          <w:szCs w:val="20"/>
        </w:rPr>
        <w:t xml:space="preserve">Write patient information on the </w:t>
      </w:r>
      <w:r w:rsidR="00504E0E">
        <w:rPr>
          <w:rFonts w:ascii="Arial" w:hAnsi="Arial" w:cs="Arial"/>
          <w:sz w:val="20"/>
          <w:szCs w:val="20"/>
        </w:rPr>
        <w:t>container</w:t>
      </w:r>
      <w:r w:rsidR="00504E0E"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5D405A87" w14:textId="77777777" w:rsidR="00375220" w:rsidRDefault="00375220" w:rsidP="00B15BC5">
      <w:pPr>
        <w:pStyle w:val="ListParagraph"/>
        <w:spacing w:after="0" w:line="240" w:lineRule="atLeast"/>
        <w:ind w:left="0" w:firstLine="720"/>
        <w:rPr>
          <w:rFonts w:ascii="Arial" w:hAnsi="Arial" w:cs="Arial"/>
          <w:color w:val="000000" w:themeColor="text1"/>
          <w:sz w:val="20"/>
          <w:szCs w:val="20"/>
        </w:rPr>
      </w:pPr>
    </w:p>
    <w:p w14:paraId="45716915" w14:textId="77777777" w:rsidR="009014A3" w:rsidRDefault="009014A3" w:rsidP="00B15BC5">
      <w:pPr>
        <w:pStyle w:val="ListParagraph"/>
        <w:spacing w:after="0" w:line="240" w:lineRule="atLeast"/>
        <w:ind w:left="0" w:firstLine="720"/>
        <w:rPr>
          <w:rFonts w:ascii="Arial" w:hAnsi="Arial" w:cs="Arial"/>
          <w:color w:val="000000" w:themeColor="text1"/>
          <w:sz w:val="20"/>
          <w:szCs w:val="20"/>
        </w:rPr>
      </w:pPr>
    </w:p>
    <w:p w14:paraId="62626FE6" w14:textId="77777777" w:rsidR="00B06359" w:rsidRDefault="00B06359" w:rsidP="00B15BC5">
      <w:pPr>
        <w:pStyle w:val="ListParagraph"/>
        <w:spacing w:after="0" w:line="240" w:lineRule="atLeast"/>
        <w:ind w:left="0" w:firstLine="720"/>
        <w:rPr>
          <w:rFonts w:ascii="Arial" w:hAnsi="Arial" w:cs="Arial"/>
          <w:color w:val="000000" w:themeColor="text1"/>
          <w:sz w:val="20"/>
          <w:szCs w:val="20"/>
        </w:rPr>
      </w:pPr>
    </w:p>
    <w:p w14:paraId="756BB4E0" w14:textId="77777777" w:rsidR="00B06359" w:rsidRDefault="00B06359" w:rsidP="00B15BC5">
      <w:pPr>
        <w:pStyle w:val="ListParagraph"/>
        <w:spacing w:after="0" w:line="240" w:lineRule="atLeast"/>
        <w:ind w:left="0" w:firstLine="720"/>
        <w:rPr>
          <w:rFonts w:ascii="Arial" w:hAnsi="Arial" w:cs="Arial"/>
          <w:color w:val="000000" w:themeColor="text1"/>
          <w:sz w:val="20"/>
          <w:szCs w:val="20"/>
        </w:rPr>
      </w:pPr>
    </w:p>
    <w:p w14:paraId="4006EBE9" w14:textId="77777777" w:rsidR="00B06359" w:rsidRPr="0085756F" w:rsidRDefault="00B06359" w:rsidP="00B15BC5">
      <w:pPr>
        <w:pStyle w:val="ListParagraph"/>
        <w:spacing w:after="0" w:line="240" w:lineRule="atLeast"/>
        <w:ind w:left="0" w:firstLine="720"/>
        <w:rPr>
          <w:rFonts w:ascii="Arial" w:hAnsi="Arial" w:cs="Arial"/>
          <w:color w:val="000000" w:themeColor="text1"/>
          <w:sz w:val="20"/>
          <w:szCs w:val="20"/>
        </w:rPr>
      </w:pPr>
    </w:p>
    <w:p w14:paraId="696F07B6" w14:textId="34B3A0F9" w:rsidR="00B15BC5" w:rsidRPr="0085756F" w:rsidRDefault="00B15BC5" w:rsidP="00B259EC">
      <w:pPr>
        <w:pStyle w:val="Heading2"/>
        <w:rPr>
          <w:rFonts w:ascii="Arial" w:hAnsi="Arial" w:cs="Arial"/>
          <w:b/>
          <w:color w:val="000000" w:themeColor="text1"/>
          <w:sz w:val="20"/>
          <w:szCs w:val="20"/>
        </w:rPr>
      </w:pPr>
      <w:bookmarkStart w:id="18" w:name="_Toc32396117"/>
      <w:r w:rsidRPr="0085756F">
        <w:rPr>
          <w:rFonts w:ascii="Arial" w:hAnsi="Arial" w:cs="Arial"/>
          <w:b/>
          <w:color w:val="000000" w:themeColor="text1"/>
          <w:sz w:val="20"/>
          <w:szCs w:val="20"/>
        </w:rPr>
        <w:t>HCV RNA Quantitative PCR or HCV Genotype PCR Testing</w:t>
      </w:r>
      <w:bookmarkEnd w:id="18"/>
    </w:p>
    <w:p w14:paraId="6387C208" w14:textId="77777777" w:rsidR="00B15BC5" w:rsidRPr="0085756F" w:rsidRDefault="00B15BC5" w:rsidP="00B15BC5">
      <w:pPr>
        <w:spacing w:after="0" w:line="240" w:lineRule="atLeast"/>
        <w:rPr>
          <w:rFonts w:ascii="Arial" w:hAnsi="Arial" w:cs="Arial"/>
          <w:color w:val="000000" w:themeColor="text1"/>
          <w:sz w:val="20"/>
          <w:szCs w:val="20"/>
        </w:rPr>
      </w:pPr>
    </w:p>
    <w:p w14:paraId="6A2BA2D7" w14:textId="46534853" w:rsidR="00B15BC5" w:rsidRPr="0085756F" w:rsidRDefault="00B15BC5" w:rsidP="00B15BC5">
      <w:pPr>
        <w:pStyle w:val="ListParagraph"/>
        <w:spacing w:after="0" w:line="240" w:lineRule="atLeast"/>
        <w:ind w:left="0" w:firstLine="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6 mL (required) or 3 mL (for pediatrics)</w:t>
      </w:r>
      <w:r w:rsidR="002F0063" w:rsidRPr="0085756F">
        <w:rPr>
          <w:rFonts w:ascii="Arial" w:hAnsi="Arial" w:cs="Arial"/>
          <w:color w:val="000000" w:themeColor="text1"/>
          <w:sz w:val="20"/>
          <w:szCs w:val="20"/>
        </w:rPr>
        <w:t xml:space="preserve"> EDTA</w:t>
      </w:r>
      <w:r w:rsidRPr="0085756F">
        <w:rPr>
          <w:rFonts w:ascii="Arial" w:hAnsi="Arial" w:cs="Arial"/>
          <w:color w:val="000000" w:themeColor="text1"/>
          <w:sz w:val="20"/>
          <w:szCs w:val="20"/>
        </w:rPr>
        <w:t xml:space="preserve"> lavender vacutainer</w:t>
      </w:r>
    </w:p>
    <w:p w14:paraId="27130E90" w14:textId="040A68B4" w:rsidR="00B15BC5" w:rsidRPr="0085756F" w:rsidRDefault="00B15BC5" w:rsidP="00B15BC5">
      <w:pPr>
        <w:spacing w:after="0" w:line="240" w:lineRule="atLeast"/>
        <w:ind w:firstLine="720"/>
        <w:rPr>
          <w:rFonts w:ascii="Arial" w:hAnsi="Arial" w:cs="Arial"/>
          <w:color w:val="000000" w:themeColor="text1"/>
          <w:sz w:val="20"/>
          <w:szCs w:val="20"/>
        </w:rPr>
      </w:pPr>
      <w:r w:rsidRPr="0085756F">
        <w:rPr>
          <w:rFonts w:ascii="Arial" w:hAnsi="Arial" w:cs="Arial"/>
          <w:color w:val="000000" w:themeColor="text1"/>
          <w:sz w:val="20"/>
          <w:szCs w:val="20"/>
        </w:rPr>
        <w:t>OR Pearl</w:t>
      </w:r>
      <w:r w:rsidR="002F0063" w:rsidRPr="0085756F">
        <w:rPr>
          <w:rFonts w:ascii="Arial" w:hAnsi="Arial" w:cs="Arial"/>
          <w:color w:val="000000" w:themeColor="text1"/>
          <w:sz w:val="20"/>
          <w:szCs w:val="20"/>
        </w:rPr>
        <w:t>, PPT</w:t>
      </w:r>
      <w:r w:rsidRPr="0085756F">
        <w:rPr>
          <w:rFonts w:ascii="Arial" w:hAnsi="Arial" w:cs="Arial"/>
          <w:color w:val="000000" w:themeColor="text1"/>
          <w:sz w:val="20"/>
          <w:szCs w:val="20"/>
        </w:rPr>
        <w:t xml:space="preserve"> top vacutainer</w:t>
      </w:r>
    </w:p>
    <w:p w14:paraId="212278D7" w14:textId="77777777" w:rsidR="00B15BC5" w:rsidRPr="0085756F" w:rsidRDefault="00B15BC5" w:rsidP="00B15BC5">
      <w:pPr>
        <w:spacing w:after="0" w:line="240" w:lineRule="atLeast"/>
        <w:ind w:firstLine="720"/>
        <w:rPr>
          <w:rFonts w:ascii="Arial" w:hAnsi="Arial" w:cs="Arial"/>
          <w:color w:val="000000" w:themeColor="text1"/>
          <w:sz w:val="20"/>
          <w:szCs w:val="20"/>
        </w:rPr>
      </w:pPr>
    </w:p>
    <w:p w14:paraId="4282915E" w14:textId="77777777" w:rsidR="00B15BC5" w:rsidRPr="0085756F" w:rsidRDefault="00B15BC5" w:rsidP="00B15BC5">
      <w:pPr>
        <w:pStyle w:val="ListParagraph"/>
        <w:spacing w:after="0" w:line="240" w:lineRule="atLeast"/>
        <w:rPr>
          <w:rFonts w:ascii="Arial" w:hAnsi="Arial" w:cs="Arial"/>
          <w:color w:val="000000" w:themeColor="text1"/>
          <w:sz w:val="20"/>
          <w:szCs w:val="20"/>
          <w:u w:val="single"/>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Send specimen immediately to laboratory. </w:t>
      </w:r>
      <w:r w:rsidRPr="0085756F">
        <w:rPr>
          <w:rFonts w:ascii="Arial" w:hAnsi="Arial" w:cs="Arial"/>
          <w:color w:val="000000" w:themeColor="text1"/>
          <w:sz w:val="20"/>
          <w:szCs w:val="20"/>
          <w:u w:val="single"/>
        </w:rPr>
        <w:t xml:space="preserve">Must be transported within 6 hours after collection. </w:t>
      </w:r>
    </w:p>
    <w:p w14:paraId="260FA502" w14:textId="77777777" w:rsidR="00B15BC5" w:rsidRPr="0085756F" w:rsidRDefault="00B15BC5" w:rsidP="00B15BC5">
      <w:pPr>
        <w:pStyle w:val="ListParagraph"/>
        <w:spacing w:after="0" w:line="240" w:lineRule="atLeast"/>
        <w:rPr>
          <w:rFonts w:ascii="Arial" w:hAnsi="Arial" w:cs="Arial"/>
          <w:color w:val="000000" w:themeColor="text1"/>
          <w:sz w:val="20"/>
          <w:szCs w:val="20"/>
          <w:u w:val="single"/>
        </w:rPr>
      </w:pPr>
    </w:p>
    <w:p w14:paraId="3BCAC238" w14:textId="6D5432C1" w:rsidR="00504E0E" w:rsidRPr="005211FA" w:rsidRDefault="00B15BC5" w:rsidP="00504E0E">
      <w:pPr>
        <w:pStyle w:val="ListParagraph"/>
        <w:spacing w:line="240" w:lineRule="auto"/>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Clean arm prior to obtaining.</w:t>
      </w:r>
      <w:r w:rsidR="005211FA">
        <w:rPr>
          <w:rFonts w:ascii="Arial" w:hAnsi="Arial" w:cs="Arial"/>
          <w:color w:val="000000" w:themeColor="text1"/>
          <w:sz w:val="20"/>
          <w:szCs w:val="20"/>
        </w:rPr>
        <w:t xml:space="preserve"> </w:t>
      </w:r>
      <w:r w:rsidR="00504E0E" w:rsidRPr="005211FA">
        <w:rPr>
          <w:rFonts w:ascii="Arial" w:hAnsi="Arial" w:cs="Arial"/>
          <w:sz w:val="20"/>
          <w:szCs w:val="20"/>
        </w:rPr>
        <w:t xml:space="preserve">Write patient information on the </w:t>
      </w:r>
      <w:r w:rsidR="00504E0E">
        <w:rPr>
          <w:rFonts w:ascii="Arial" w:hAnsi="Arial" w:cs="Arial"/>
          <w:sz w:val="20"/>
          <w:szCs w:val="20"/>
        </w:rPr>
        <w:t>container</w:t>
      </w:r>
      <w:r w:rsidR="00504E0E"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682EDAD1" w14:textId="51BC31AE" w:rsidR="00B15BC5" w:rsidRPr="005211FA" w:rsidRDefault="005211FA" w:rsidP="005211FA">
      <w:pPr>
        <w:pStyle w:val="ListParagraph"/>
        <w:spacing w:after="0" w:line="240" w:lineRule="atLeast"/>
        <w:rPr>
          <w:rFonts w:ascii="Arial" w:hAnsi="Arial" w:cs="Arial"/>
          <w:color w:val="000000" w:themeColor="text1"/>
          <w:sz w:val="20"/>
          <w:szCs w:val="20"/>
        </w:rPr>
      </w:pPr>
      <w:r w:rsidRPr="005211FA">
        <w:rPr>
          <w:rFonts w:ascii="Arial" w:hAnsi="Arial" w:cs="Arial"/>
          <w:sz w:val="20"/>
          <w:szCs w:val="20"/>
        </w:rPr>
        <w:t>.</w:t>
      </w:r>
    </w:p>
    <w:p w14:paraId="688D7A3C" w14:textId="77777777" w:rsidR="00B15BC5" w:rsidRPr="0085756F" w:rsidRDefault="00B15BC5" w:rsidP="00135B10">
      <w:pPr>
        <w:pStyle w:val="ListParagraph"/>
        <w:spacing w:after="0" w:line="240" w:lineRule="atLeast"/>
        <w:rPr>
          <w:rFonts w:ascii="Arial" w:hAnsi="Arial" w:cs="Arial"/>
          <w:color w:val="000000" w:themeColor="text1"/>
          <w:sz w:val="20"/>
          <w:szCs w:val="20"/>
        </w:rPr>
      </w:pPr>
    </w:p>
    <w:p w14:paraId="169748BC" w14:textId="673D34BD" w:rsidR="00AC1945" w:rsidRPr="0085756F" w:rsidRDefault="00AC1945" w:rsidP="00B259EC">
      <w:pPr>
        <w:pStyle w:val="Heading2"/>
        <w:rPr>
          <w:rFonts w:ascii="Arial" w:hAnsi="Arial" w:cs="Arial"/>
          <w:b/>
          <w:color w:val="000000" w:themeColor="text1"/>
          <w:sz w:val="20"/>
          <w:szCs w:val="20"/>
        </w:rPr>
      </w:pPr>
      <w:bookmarkStart w:id="19" w:name="_Toc32396118"/>
      <w:r w:rsidRPr="0085756F">
        <w:rPr>
          <w:rFonts w:ascii="Arial" w:hAnsi="Arial" w:cs="Arial"/>
          <w:b/>
          <w:color w:val="000000" w:themeColor="text1"/>
          <w:sz w:val="20"/>
          <w:szCs w:val="20"/>
        </w:rPr>
        <w:t>Herpes Simplex 1 &amp; 2</w:t>
      </w:r>
      <w:r w:rsidR="00E938BD">
        <w:rPr>
          <w:rFonts w:ascii="Arial" w:hAnsi="Arial" w:cs="Arial"/>
          <w:b/>
          <w:color w:val="000000" w:themeColor="text1"/>
          <w:sz w:val="20"/>
          <w:szCs w:val="20"/>
        </w:rPr>
        <w:t xml:space="preserve"> PCR Testing (NEONATES</w:t>
      </w:r>
      <w:r w:rsidRPr="0085756F">
        <w:rPr>
          <w:rFonts w:ascii="Arial" w:hAnsi="Arial" w:cs="Arial"/>
          <w:b/>
          <w:color w:val="000000" w:themeColor="text1"/>
          <w:sz w:val="20"/>
          <w:szCs w:val="20"/>
        </w:rPr>
        <w:t xml:space="preserve"> ONLY</w:t>
      </w:r>
      <w:r w:rsidR="00E938BD">
        <w:rPr>
          <w:rFonts w:ascii="Arial" w:hAnsi="Arial" w:cs="Arial"/>
          <w:b/>
          <w:color w:val="000000" w:themeColor="text1"/>
          <w:sz w:val="20"/>
          <w:szCs w:val="20"/>
        </w:rPr>
        <w:t xml:space="preserve"> </w:t>
      </w:r>
      <w:r w:rsidR="00A94197">
        <w:rPr>
          <w:rFonts w:ascii="Arial" w:hAnsi="Arial" w:cs="Arial"/>
          <w:b/>
          <w:color w:val="000000" w:themeColor="text1"/>
          <w:sz w:val="20"/>
          <w:szCs w:val="20"/>
        </w:rPr>
        <w:t>≤</w:t>
      </w:r>
      <w:r w:rsidR="00E938BD">
        <w:rPr>
          <w:rFonts w:ascii="Arial" w:hAnsi="Arial" w:cs="Arial"/>
          <w:b/>
          <w:color w:val="000000" w:themeColor="text1"/>
          <w:sz w:val="20"/>
          <w:szCs w:val="20"/>
        </w:rPr>
        <w:t xml:space="preserve"> 8 WEEKS</w:t>
      </w:r>
      <w:r w:rsidRPr="0085756F">
        <w:rPr>
          <w:rFonts w:ascii="Arial" w:hAnsi="Arial" w:cs="Arial"/>
          <w:b/>
          <w:color w:val="000000" w:themeColor="text1"/>
          <w:sz w:val="20"/>
          <w:szCs w:val="20"/>
        </w:rPr>
        <w:t>)</w:t>
      </w:r>
      <w:bookmarkEnd w:id="19"/>
    </w:p>
    <w:p w14:paraId="44CE0E37" w14:textId="77777777" w:rsidR="00AC1945" w:rsidRPr="0085756F" w:rsidRDefault="00AC1945" w:rsidP="00AC1945">
      <w:pPr>
        <w:spacing w:after="0" w:line="240" w:lineRule="atLeast"/>
        <w:rPr>
          <w:rFonts w:ascii="Arial" w:hAnsi="Arial" w:cs="Arial"/>
          <w:b/>
          <w:color w:val="000000" w:themeColor="text1"/>
          <w:sz w:val="20"/>
          <w:szCs w:val="20"/>
        </w:rPr>
      </w:pPr>
    </w:p>
    <w:p w14:paraId="30043D7B" w14:textId="15338159" w:rsidR="00AC1945" w:rsidRPr="0085756F" w:rsidRDefault="00AC1945" w:rsidP="00AC1945">
      <w:pPr>
        <w:pStyle w:val="ListParagraph"/>
        <w:spacing w:after="0" w:line="240" w:lineRule="atLeast"/>
        <w:ind w:left="0" w:firstLine="720"/>
        <w:rPr>
          <w:rFonts w:ascii="Arial" w:hAnsi="Arial" w:cs="Arial"/>
          <w:color w:val="000000" w:themeColor="text1"/>
          <w:sz w:val="20"/>
          <w:szCs w:val="20"/>
        </w:rPr>
      </w:pPr>
      <w:r w:rsidRPr="0085756F">
        <w:rPr>
          <w:rFonts w:ascii="Arial" w:hAnsi="Arial" w:cs="Arial"/>
          <w:b/>
          <w:color w:val="000000" w:themeColor="text1"/>
          <w:sz w:val="20"/>
          <w:szCs w:val="20"/>
        </w:rPr>
        <w:t xml:space="preserve">Container: </w:t>
      </w:r>
      <w:r w:rsidRPr="0085756F">
        <w:rPr>
          <w:rFonts w:ascii="Arial" w:hAnsi="Arial" w:cs="Arial"/>
          <w:color w:val="000000" w:themeColor="text1"/>
          <w:sz w:val="20"/>
          <w:szCs w:val="20"/>
        </w:rPr>
        <w:t xml:space="preserve"> 3 or 6 mL</w:t>
      </w:r>
      <w:r w:rsidR="00E073DC" w:rsidRPr="0085756F">
        <w:rPr>
          <w:rFonts w:ascii="Arial" w:hAnsi="Arial" w:cs="Arial"/>
          <w:color w:val="000000" w:themeColor="text1"/>
          <w:sz w:val="20"/>
          <w:szCs w:val="20"/>
        </w:rPr>
        <w:t xml:space="preserve"> EDTA</w:t>
      </w:r>
      <w:r w:rsidRPr="0085756F">
        <w:rPr>
          <w:rFonts w:ascii="Arial" w:hAnsi="Arial" w:cs="Arial"/>
          <w:color w:val="000000" w:themeColor="text1"/>
          <w:sz w:val="20"/>
          <w:szCs w:val="20"/>
        </w:rPr>
        <w:t xml:space="preserve"> lavender </w:t>
      </w:r>
      <w:r w:rsidR="000A2825" w:rsidRPr="0085756F">
        <w:rPr>
          <w:rFonts w:ascii="Arial" w:hAnsi="Arial" w:cs="Arial"/>
          <w:color w:val="000000" w:themeColor="text1"/>
          <w:sz w:val="20"/>
          <w:szCs w:val="20"/>
        </w:rPr>
        <w:t>vacutainer</w:t>
      </w:r>
    </w:p>
    <w:p w14:paraId="2DB767EF" w14:textId="77777777" w:rsidR="00AC1945" w:rsidRPr="0085756F" w:rsidRDefault="00AC1945" w:rsidP="00AC1945">
      <w:pPr>
        <w:spacing w:after="0" w:line="240" w:lineRule="atLeast"/>
        <w:rPr>
          <w:rFonts w:ascii="Arial" w:hAnsi="Arial" w:cs="Arial"/>
          <w:color w:val="000000" w:themeColor="text1"/>
          <w:sz w:val="20"/>
          <w:szCs w:val="20"/>
        </w:rPr>
      </w:pPr>
    </w:p>
    <w:p w14:paraId="701B03E7" w14:textId="77777777" w:rsidR="00AC1945" w:rsidRDefault="00AC1945" w:rsidP="00AC1945">
      <w:pPr>
        <w:pStyle w:val="ListParagraph"/>
        <w:spacing w:after="0" w:line="240" w:lineRule="atLeast"/>
        <w:rPr>
          <w:rFonts w:ascii="Arial" w:hAnsi="Arial" w:cs="Arial"/>
          <w:color w:val="000000" w:themeColor="text1"/>
          <w:sz w:val="20"/>
          <w:szCs w:val="20"/>
          <w:u w:val="single"/>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Send specimen immediately to laboratory. </w:t>
      </w:r>
      <w:r w:rsidRPr="0085756F">
        <w:rPr>
          <w:rFonts w:ascii="Arial" w:hAnsi="Arial" w:cs="Arial"/>
          <w:color w:val="000000" w:themeColor="text1"/>
          <w:sz w:val="20"/>
          <w:szCs w:val="20"/>
          <w:u w:val="single"/>
        </w:rPr>
        <w:t xml:space="preserve">Must be transported within 6 hours after collection. </w:t>
      </w:r>
    </w:p>
    <w:p w14:paraId="39CDB874" w14:textId="77777777" w:rsidR="000925B1" w:rsidRPr="0085756F" w:rsidRDefault="000925B1" w:rsidP="00AC1945">
      <w:pPr>
        <w:pStyle w:val="ListParagraph"/>
        <w:spacing w:after="0" w:line="240" w:lineRule="atLeast"/>
        <w:rPr>
          <w:rFonts w:ascii="Arial" w:hAnsi="Arial" w:cs="Arial"/>
          <w:color w:val="000000" w:themeColor="text1"/>
          <w:sz w:val="20"/>
          <w:szCs w:val="20"/>
          <w:u w:val="single"/>
        </w:rPr>
      </w:pPr>
    </w:p>
    <w:p w14:paraId="780A5029" w14:textId="522C0934" w:rsidR="00504E0E" w:rsidRDefault="00AC1945" w:rsidP="00504E0E">
      <w:pPr>
        <w:pStyle w:val="ListParagraph"/>
        <w:spacing w:line="240" w:lineRule="auto"/>
        <w:rPr>
          <w:rFonts w:ascii="Arial" w:hAnsi="Arial" w:cs="Arial"/>
          <w:sz w:val="20"/>
          <w:szCs w:val="20"/>
        </w:rPr>
      </w:pPr>
      <w:r w:rsidRPr="005211FA">
        <w:rPr>
          <w:rFonts w:ascii="Arial" w:hAnsi="Arial" w:cs="Arial"/>
          <w:b/>
          <w:color w:val="000000" w:themeColor="text1"/>
          <w:sz w:val="20"/>
          <w:szCs w:val="20"/>
        </w:rPr>
        <w:t>Collection:</w:t>
      </w:r>
      <w:r w:rsidRPr="005211FA">
        <w:rPr>
          <w:rFonts w:ascii="Arial" w:hAnsi="Arial" w:cs="Arial"/>
          <w:color w:val="000000" w:themeColor="text1"/>
          <w:sz w:val="20"/>
          <w:szCs w:val="20"/>
        </w:rPr>
        <w:t xml:space="preserve"> Clean arm prior to obtaining.</w:t>
      </w:r>
      <w:r w:rsidR="00D73B99" w:rsidRPr="005211FA">
        <w:rPr>
          <w:rFonts w:ascii="Arial" w:hAnsi="Arial" w:cs="Arial"/>
          <w:color w:val="000000" w:themeColor="text1"/>
          <w:sz w:val="20"/>
          <w:szCs w:val="20"/>
        </w:rPr>
        <w:t xml:space="preserve"> </w:t>
      </w:r>
      <w:r w:rsidR="00504E0E" w:rsidRPr="005211FA">
        <w:rPr>
          <w:rFonts w:ascii="Arial" w:hAnsi="Arial" w:cs="Arial"/>
          <w:sz w:val="20"/>
          <w:szCs w:val="20"/>
        </w:rPr>
        <w:t xml:space="preserve">Write patient information on the </w:t>
      </w:r>
      <w:r w:rsidR="00504E0E">
        <w:rPr>
          <w:rFonts w:ascii="Arial" w:hAnsi="Arial" w:cs="Arial"/>
          <w:sz w:val="20"/>
          <w:szCs w:val="20"/>
        </w:rPr>
        <w:t>container</w:t>
      </w:r>
      <w:r w:rsidR="00504E0E"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522A378D" w14:textId="77777777" w:rsidR="00562FBB" w:rsidRDefault="00562FBB" w:rsidP="00504E0E">
      <w:pPr>
        <w:pStyle w:val="ListParagraph"/>
        <w:spacing w:line="240" w:lineRule="auto"/>
        <w:rPr>
          <w:rFonts w:ascii="Arial" w:hAnsi="Arial" w:cs="Arial"/>
          <w:color w:val="000000" w:themeColor="text1"/>
          <w:sz w:val="20"/>
          <w:szCs w:val="20"/>
        </w:rPr>
      </w:pPr>
    </w:p>
    <w:p w14:paraId="45797254" w14:textId="77777777" w:rsidR="00562FBB" w:rsidRPr="005211FA" w:rsidRDefault="00562FBB" w:rsidP="00504E0E">
      <w:pPr>
        <w:pStyle w:val="ListParagraph"/>
        <w:spacing w:line="240" w:lineRule="auto"/>
        <w:rPr>
          <w:rFonts w:ascii="Arial" w:hAnsi="Arial" w:cs="Arial"/>
          <w:color w:val="000000" w:themeColor="text1"/>
          <w:sz w:val="20"/>
          <w:szCs w:val="20"/>
        </w:rPr>
      </w:pPr>
    </w:p>
    <w:p w14:paraId="6A843AD6" w14:textId="77777777" w:rsidR="00197152" w:rsidRDefault="00197152" w:rsidP="003D61D7">
      <w:pPr>
        <w:pStyle w:val="ListParagraph"/>
        <w:spacing w:after="0" w:line="240" w:lineRule="atLeast"/>
        <w:ind w:left="0"/>
        <w:outlineLvl w:val="0"/>
        <w:rPr>
          <w:rFonts w:ascii="Arial" w:hAnsi="Arial" w:cs="Arial"/>
          <w:b/>
          <w:color w:val="000000" w:themeColor="text1"/>
          <w:sz w:val="20"/>
          <w:szCs w:val="20"/>
          <w:u w:val="single"/>
        </w:rPr>
      </w:pPr>
      <w:bookmarkStart w:id="20" w:name="_Toc32396119"/>
      <w:r w:rsidRPr="0085756F">
        <w:rPr>
          <w:rFonts w:ascii="Arial" w:hAnsi="Arial" w:cs="Arial"/>
          <w:b/>
          <w:color w:val="000000" w:themeColor="text1"/>
          <w:sz w:val="20"/>
          <w:szCs w:val="20"/>
          <w:u w:val="single"/>
        </w:rPr>
        <w:t>BODY FLUID (STERILE)</w:t>
      </w:r>
      <w:bookmarkEnd w:id="20"/>
    </w:p>
    <w:p w14:paraId="30020060" w14:textId="3B66E95F" w:rsidR="00197152" w:rsidRPr="00A93A10" w:rsidRDefault="00197152" w:rsidP="00B259EC">
      <w:pPr>
        <w:spacing w:after="0" w:line="240" w:lineRule="atLeast"/>
        <w:outlineLvl w:val="1"/>
        <w:rPr>
          <w:rFonts w:ascii="Arial" w:hAnsi="Arial" w:cs="Arial"/>
          <w:color w:val="000000" w:themeColor="text1"/>
          <w:sz w:val="20"/>
          <w:szCs w:val="20"/>
        </w:rPr>
      </w:pPr>
      <w:bookmarkStart w:id="21" w:name="_Toc32396120"/>
      <w:r w:rsidRPr="0085756F">
        <w:rPr>
          <w:rFonts w:ascii="Arial" w:hAnsi="Arial" w:cs="Arial"/>
          <w:b/>
          <w:color w:val="000000" w:themeColor="text1"/>
          <w:sz w:val="20"/>
          <w:szCs w:val="20"/>
        </w:rPr>
        <w:t xml:space="preserve">Amniotic, Bursa, Disc Space, Pancreatic, Pericardial, Peritoneal, Pleural, Synovial, </w:t>
      </w:r>
      <w:r w:rsidR="00A93A10">
        <w:rPr>
          <w:rFonts w:ascii="Arial" w:hAnsi="Arial" w:cs="Arial"/>
          <w:b/>
          <w:color w:val="000000" w:themeColor="text1"/>
          <w:sz w:val="20"/>
          <w:szCs w:val="20"/>
        </w:rPr>
        <w:t>etc…</w:t>
      </w:r>
      <w:r w:rsidRPr="0085756F">
        <w:rPr>
          <w:rFonts w:ascii="Arial" w:hAnsi="Arial" w:cs="Arial"/>
          <w:b/>
          <w:color w:val="000000" w:themeColor="text1"/>
          <w:sz w:val="20"/>
          <w:szCs w:val="20"/>
        </w:rPr>
        <w:t xml:space="preserve"> for </w:t>
      </w:r>
      <w:r w:rsidRPr="00A93A10">
        <w:rPr>
          <w:rFonts w:ascii="Arial" w:hAnsi="Arial" w:cs="Arial"/>
          <w:b/>
          <w:color w:val="000000" w:themeColor="text1"/>
          <w:sz w:val="20"/>
          <w:szCs w:val="20"/>
        </w:rPr>
        <w:t>Aerobic/Anaerobic, Fungal or AFB Culture and Smear</w:t>
      </w:r>
      <w:bookmarkEnd w:id="21"/>
      <w:r w:rsidRPr="00A93A10">
        <w:rPr>
          <w:rFonts w:ascii="Arial" w:hAnsi="Arial" w:cs="Arial"/>
          <w:color w:val="000000" w:themeColor="text1"/>
          <w:sz w:val="20"/>
          <w:szCs w:val="20"/>
        </w:rPr>
        <w:t xml:space="preserve"> </w:t>
      </w:r>
    </w:p>
    <w:p w14:paraId="4EF53CD3" w14:textId="7613A4DF" w:rsidR="00A93A10" w:rsidRPr="00A93A10" w:rsidRDefault="00A93A10" w:rsidP="00A93A10">
      <w:pPr>
        <w:spacing w:after="0" w:line="240" w:lineRule="atLeast"/>
        <w:ind w:left="720"/>
        <w:outlineLvl w:val="1"/>
        <w:rPr>
          <w:rFonts w:ascii="Arial" w:hAnsi="Arial" w:cs="Arial"/>
          <w:i/>
          <w:color w:val="000000" w:themeColor="text1"/>
          <w:sz w:val="20"/>
          <w:szCs w:val="20"/>
        </w:rPr>
      </w:pPr>
      <w:r w:rsidRPr="00A93A10">
        <w:rPr>
          <w:rFonts w:ascii="Arial" w:hAnsi="Arial" w:cs="Arial"/>
          <w:i/>
          <w:color w:val="000000" w:themeColor="text1"/>
          <w:sz w:val="20"/>
          <w:szCs w:val="20"/>
        </w:rPr>
        <w:t xml:space="preserve">*Orthopedic specimens maybe be held for 14 days upon request, or by </w:t>
      </w:r>
      <w:r>
        <w:rPr>
          <w:rFonts w:ascii="Arial" w:hAnsi="Arial" w:cs="Arial"/>
          <w:i/>
          <w:color w:val="000000" w:themeColor="text1"/>
          <w:sz w:val="20"/>
          <w:szCs w:val="20"/>
        </w:rPr>
        <w:t>ap</w:t>
      </w:r>
      <w:r w:rsidRPr="00A93A10">
        <w:rPr>
          <w:rFonts w:ascii="Arial" w:hAnsi="Arial" w:cs="Arial"/>
          <w:i/>
          <w:color w:val="000000" w:themeColor="text1"/>
          <w:sz w:val="20"/>
          <w:szCs w:val="20"/>
        </w:rPr>
        <w:t>plication of “Hold 14 Day” sticker on specimen container.</w:t>
      </w:r>
    </w:p>
    <w:p w14:paraId="57D526AF" w14:textId="77777777" w:rsidR="00197152" w:rsidRPr="0085756F" w:rsidRDefault="00197152" w:rsidP="00197152">
      <w:pPr>
        <w:spacing w:after="0" w:line="240" w:lineRule="atLeast"/>
        <w:rPr>
          <w:rFonts w:ascii="Arial" w:hAnsi="Arial" w:cs="Arial"/>
          <w:b/>
          <w:color w:val="000000" w:themeColor="text1"/>
          <w:sz w:val="20"/>
          <w:szCs w:val="20"/>
        </w:rPr>
      </w:pPr>
    </w:p>
    <w:p w14:paraId="74772CA1" w14:textId="312ABBE6" w:rsidR="003D61D7" w:rsidRPr="0085756F" w:rsidRDefault="003D61D7" w:rsidP="003D61D7">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White top vacutainer tube or a clean sterile container may be used. Alternatively, specimen may be sent in syringe, but must have needle removed. Copan </w:t>
      </w:r>
      <w:r w:rsidR="00CE0ACA">
        <w:rPr>
          <w:rFonts w:ascii="Arial" w:hAnsi="Arial" w:cs="Arial"/>
          <w:color w:val="000000" w:themeColor="text1"/>
          <w:sz w:val="20"/>
          <w:szCs w:val="20"/>
        </w:rPr>
        <w:t>eSwab</w:t>
      </w:r>
      <w:r w:rsidR="000925B1">
        <w:rPr>
          <w:rFonts w:ascii="Arial" w:hAnsi="Arial" w:cs="Arial"/>
          <w:color w:val="000000" w:themeColor="text1"/>
          <w:sz w:val="20"/>
          <w:szCs w:val="20"/>
        </w:rPr>
        <w:t xml:space="preserve"> container</w:t>
      </w:r>
      <w:r w:rsidR="0028356C">
        <w:rPr>
          <w:rFonts w:ascii="Arial" w:hAnsi="Arial" w:cs="Arial"/>
          <w:color w:val="000000" w:themeColor="text1"/>
          <w:sz w:val="20"/>
          <w:szCs w:val="20"/>
        </w:rPr>
        <w:t xml:space="preserve"> (without use of swab)</w:t>
      </w:r>
      <w:r w:rsidR="000925B1">
        <w:rPr>
          <w:rFonts w:ascii="Arial" w:hAnsi="Arial" w:cs="Arial"/>
          <w:color w:val="000000" w:themeColor="text1"/>
          <w:sz w:val="20"/>
          <w:szCs w:val="20"/>
        </w:rPr>
        <w:t xml:space="preserve"> </w:t>
      </w:r>
      <w:r w:rsidRPr="0085756F">
        <w:rPr>
          <w:rFonts w:ascii="Arial" w:hAnsi="Arial" w:cs="Arial"/>
          <w:color w:val="000000" w:themeColor="text1"/>
          <w:sz w:val="20"/>
          <w:szCs w:val="20"/>
        </w:rPr>
        <w:t xml:space="preserve">is recommended for off-site surgical locations. </w:t>
      </w:r>
    </w:p>
    <w:p w14:paraId="1AF8149A" w14:textId="77777777" w:rsidR="003D61D7" w:rsidRPr="0085756F" w:rsidRDefault="003D61D7" w:rsidP="003D61D7">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40387C9B" w14:textId="77777777" w:rsidR="00083388" w:rsidRDefault="00197152" w:rsidP="00504E0E">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3756DE52" w14:textId="77777777" w:rsidR="00083388" w:rsidRDefault="00197152" w:rsidP="00EC69FB">
      <w:pPr>
        <w:pStyle w:val="ListParagraph"/>
        <w:numPr>
          <w:ilvl w:val="0"/>
          <w:numId w:val="50"/>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Decontaminate the surface prior to collection. </w:t>
      </w:r>
    </w:p>
    <w:p w14:paraId="64F1FE67" w14:textId="77777777" w:rsidR="00083388" w:rsidRDefault="00197152" w:rsidP="00EC69FB">
      <w:pPr>
        <w:pStyle w:val="ListParagraph"/>
        <w:numPr>
          <w:ilvl w:val="0"/>
          <w:numId w:val="50"/>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Collect fluid using a needle and syringe. </w:t>
      </w:r>
    </w:p>
    <w:p w14:paraId="13BF6865" w14:textId="77777777" w:rsidR="00083388" w:rsidRPr="00083388" w:rsidRDefault="00197152" w:rsidP="00EC69FB">
      <w:pPr>
        <w:pStyle w:val="ListParagraph"/>
        <w:numPr>
          <w:ilvl w:val="0"/>
          <w:numId w:val="50"/>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Transfer to container.</w:t>
      </w:r>
      <w:r w:rsidR="005211FA" w:rsidRPr="005211FA">
        <w:rPr>
          <w:rFonts w:ascii="Arial" w:hAnsi="Arial" w:cs="Arial"/>
          <w:sz w:val="20"/>
          <w:szCs w:val="20"/>
        </w:rPr>
        <w:t xml:space="preserve"> </w:t>
      </w:r>
    </w:p>
    <w:p w14:paraId="5452E159" w14:textId="3114957A" w:rsidR="00504E0E" w:rsidRPr="00562FBB" w:rsidRDefault="00504E0E" w:rsidP="00EC69FB">
      <w:pPr>
        <w:pStyle w:val="ListParagraph"/>
        <w:numPr>
          <w:ilvl w:val="0"/>
          <w:numId w:val="50"/>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10AA356D" w14:textId="77777777" w:rsidR="000925B1" w:rsidRDefault="000925B1" w:rsidP="000925B1">
      <w:pPr>
        <w:spacing w:after="0" w:line="240" w:lineRule="auto"/>
        <w:ind w:left="720"/>
        <w:rPr>
          <w:rFonts w:ascii="Arial" w:hAnsi="Arial" w:cs="Arial"/>
          <w:color w:val="000000" w:themeColor="text1"/>
          <w:sz w:val="20"/>
          <w:szCs w:val="20"/>
        </w:rPr>
      </w:pPr>
      <w:r>
        <w:rPr>
          <w:rFonts w:ascii="Arial" w:hAnsi="Arial" w:cs="Arial"/>
          <w:b/>
          <w:color w:val="000000" w:themeColor="text1"/>
          <w:sz w:val="20"/>
          <w:szCs w:val="20"/>
        </w:rPr>
        <w:t>Collection using Copan eSwab container:</w:t>
      </w:r>
      <w:r>
        <w:rPr>
          <w:rFonts w:ascii="Arial" w:hAnsi="Arial" w:cs="Arial"/>
          <w:color w:val="000000" w:themeColor="text1"/>
          <w:sz w:val="20"/>
          <w:szCs w:val="20"/>
        </w:rPr>
        <w:t xml:space="preserve"> </w:t>
      </w:r>
    </w:p>
    <w:p w14:paraId="6CD059BB" w14:textId="77777777" w:rsidR="000925B1" w:rsidRPr="005501B2" w:rsidRDefault="000925B1" w:rsidP="000925B1">
      <w:pPr>
        <w:pStyle w:val="ListParagraph"/>
        <w:numPr>
          <w:ilvl w:val="0"/>
          <w:numId w:val="62"/>
        </w:numPr>
        <w:spacing w:after="0" w:line="240" w:lineRule="auto"/>
        <w:ind w:left="1440"/>
        <w:rPr>
          <w:rFonts w:ascii="Arial" w:hAnsi="Arial" w:cs="Arial"/>
          <w:sz w:val="20"/>
          <w:szCs w:val="20"/>
        </w:rPr>
      </w:pPr>
      <w:r>
        <w:rPr>
          <w:rFonts w:ascii="Arial" w:hAnsi="Arial" w:cs="Arial"/>
          <w:sz w:val="20"/>
          <w:szCs w:val="20"/>
        </w:rPr>
        <w:t>Open the eSwab</w:t>
      </w:r>
      <w:r w:rsidRPr="005501B2">
        <w:rPr>
          <w:rFonts w:ascii="Arial" w:hAnsi="Arial" w:cs="Arial"/>
          <w:sz w:val="20"/>
          <w:szCs w:val="20"/>
        </w:rPr>
        <w:t xml:space="preserve"> sample collection pouch and remove the tube and swab. </w:t>
      </w:r>
    </w:p>
    <w:p w14:paraId="100F518C" w14:textId="77777777" w:rsidR="000925B1" w:rsidRPr="005501B2" w:rsidRDefault="000925B1" w:rsidP="000925B1">
      <w:pPr>
        <w:pStyle w:val="ListParagraph"/>
        <w:numPr>
          <w:ilvl w:val="0"/>
          <w:numId w:val="62"/>
        </w:numPr>
        <w:spacing w:line="240" w:lineRule="auto"/>
        <w:ind w:left="1440"/>
        <w:rPr>
          <w:rFonts w:ascii="Arial" w:hAnsi="Arial" w:cs="Arial"/>
          <w:sz w:val="20"/>
          <w:szCs w:val="20"/>
        </w:rPr>
      </w:pPr>
      <w:r w:rsidRPr="005501B2">
        <w:rPr>
          <w:rFonts w:ascii="Arial" w:hAnsi="Arial" w:cs="Arial"/>
          <w:sz w:val="20"/>
          <w:szCs w:val="20"/>
        </w:rPr>
        <w:t xml:space="preserve">Collect the sample from the patient. </w:t>
      </w:r>
    </w:p>
    <w:p w14:paraId="36B83004" w14:textId="77777777" w:rsidR="000925B1" w:rsidRPr="005501B2" w:rsidRDefault="000925B1" w:rsidP="000925B1">
      <w:pPr>
        <w:pStyle w:val="ListParagraph"/>
        <w:numPr>
          <w:ilvl w:val="0"/>
          <w:numId w:val="62"/>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r>
        <w:rPr>
          <w:rFonts w:ascii="Arial" w:hAnsi="Arial" w:cs="Arial"/>
          <w:sz w:val="20"/>
          <w:szCs w:val="20"/>
        </w:rPr>
        <w:t>ESwab</w:t>
      </w:r>
      <w:r w:rsidRPr="005501B2">
        <w:rPr>
          <w:rFonts w:ascii="Arial" w:hAnsi="Arial" w:cs="Arial"/>
          <w:sz w:val="20"/>
          <w:szCs w:val="20"/>
        </w:rPr>
        <w:t xml:space="preserve"> tube making sure not to spill the medium. </w:t>
      </w:r>
    </w:p>
    <w:p w14:paraId="5316E038" w14:textId="77777777" w:rsidR="000925B1" w:rsidRPr="005501B2" w:rsidRDefault="000925B1" w:rsidP="000925B1">
      <w:pPr>
        <w:pStyle w:val="ListParagraph"/>
        <w:numPr>
          <w:ilvl w:val="0"/>
          <w:numId w:val="62"/>
        </w:numPr>
        <w:spacing w:line="240" w:lineRule="auto"/>
        <w:ind w:left="1440"/>
        <w:rPr>
          <w:rFonts w:ascii="Arial" w:hAnsi="Arial" w:cs="Arial"/>
          <w:sz w:val="20"/>
          <w:szCs w:val="20"/>
        </w:rPr>
      </w:pPr>
      <w:r w:rsidRPr="005501B2">
        <w:rPr>
          <w:rFonts w:ascii="Arial" w:hAnsi="Arial" w:cs="Arial"/>
          <w:sz w:val="20"/>
          <w:szCs w:val="20"/>
        </w:rPr>
        <w:t xml:space="preserve">Insert </w:t>
      </w:r>
      <w:r>
        <w:rPr>
          <w:rFonts w:ascii="Arial" w:hAnsi="Arial" w:cs="Arial"/>
          <w:sz w:val="20"/>
          <w:szCs w:val="20"/>
        </w:rPr>
        <w:t>material into the tube.</w:t>
      </w:r>
    </w:p>
    <w:p w14:paraId="1464A3E0" w14:textId="77777777" w:rsidR="000925B1" w:rsidRDefault="000925B1" w:rsidP="000925B1">
      <w:pPr>
        <w:pStyle w:val="ListParagraph"/>
        <w:numPr>
          <w:ilvl w:val="0"/>
          <w:numId w:val="62"/>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67B8E2EC" w14:textId="415B2BFF" w:rsidR="000925B1" w:rsidRPr="000925B1" w:rsidRDefault="000925B1" w:rsidP="000925B1">
      <w:pPr>
        <w:pStyle w:val="ListParagraph"/>
        <w:numPr>
          <w:ilvl w:val="0"/>
          <w:numId w:val="62"/>
        </w:numPr>
        <w:spacing w:line="240" w:lineRule="auto"/>
        <w:ind w:left="1440"/>
        <w:rPr>
          <w:rFonts w:ascii="Arial" w:hAnsi="Arial" w:cs="Arial"/>
          <w:sz w:val="20"/>
          <w:szCs w:val="20"/>
        </w:rPr>
      </w:pPr>
      <w:r w:rsidRPr="000925B1">
        <w:rPr>
          <w:rFonts w:ascii="Arial" w:hAnsi="Arial" w:cs="Arial"/>
          <w:sz w:val="20"/>
          <w:szCs w:val="20"/>
        </w:rPr>
        <w:t>Swab may be discarded.</w:t>
      </w:r>
    </w:p>
    <w:p w14:paraId="5B496C3E" w14:textId="0E12EFA7" w:rsidR="000925B1" w:rsidRPr="005501B2" w:rsidRDefault="000925B1" w:rsidP="000925B1">
      <w:pPr>
        <w:pStyle w:val="ListParagraph"/>
        <w:numPr>
          <w:ilvl w:val="0"/>
          <w:numId w:val="62"/>
        </w:numPr>
        <w:spacing w:line="240" w:lineRule="auto"/>
        <w:ind w:left="1440"/>
        <w:rPr>
          <w:rFonts w:ascii="Arial" w:hAnsi="Arial" w:cs="Arial"/>
          <w:sz w:val="20"/>
          <w:szCs w:val="20"/>
        </w:rPr>
      </w:pPr>
      <w:r w:rsidRPr="005501B2">
        <w:rPr>
          <w:rFonts w:ascii="Arial" w:hAnsi="Arial" w:cs="Arial"/>
          <w:sz w:val="20"/>
          <w:szCs w:val="20"/>
        </w:rPr>
        <w:t xml:space="preserve">Write patient information on the </w:t>
      </w:r>
      <w:r>
        <w:rPr>
          <w:rFonts w:ascii="Arial" w:hAnsi="Arial" w:cs="Arial"/>
          <w:sz w:val="20"/>
          <w:szCs w:val="20"/>
        </w:rPr>
        <w:t>container</w:t>
      </w:r>
      <w:r w:rsidRPr="005501B2">
        <w:rPr>
          <w:rFonts w:ascii="Arial" w:hAnsi="Arial" w:cs="Arial"/>
          <w:sz w:val="20"/>
          <w:szCs w:val="20"/>
        </w:rPr>
        <w:t xml:space="preserve"> or apply patient identification label. Send the sample to the test laboratory</w:t>
      </w:r>
      <w:r>
        <w:rPr>
          <w:rFonts w:ascii="Arial" w:hAnsi="Arial" w:cs="Arial"/>
          <w:sz w:val="20"/>
          <w:szCs w:val="20"/>
        </w:rPr>
        <w:t>.</w:t>
      </w:r>
    </w:p>
    <w:p w14:paraId="75A2E035" w14:textId="77777777" w:rsidR="009014A3" w:rsidRDefault="009014A3" w:rsidP="009014A3">
      <w:pPr>
        <w:spacing w:after="0" w:line="240" w:lineRule="auto"/>
        <w:ind w:left="720"/>
        <w:rPr>
          <w:rFonts w:ascii="Arial" w:hAnsi="Arial" w:cs="Arial"/>
          <w:color w:val="000000" w:themeColor="text1"/>
          <w:sz w:val="20"/>
          <w:szCs w:val="20"/>
        </w:rPr>
      </w:pPr>
    </w:p>
    <w:p w14:paraId="5C5277BE" w14:textId="77777777" w:rsidR="00197152" w:rsidRPr="0085756F" w:rsidRDefault="00197152" w:rsidP="00B259EC">
      <w:pPr>
        <w:pStyle w:val="Heading2"/>
        <w:rPr>
          <w:rFonts w:ascii="Arial" w:hAnsi="Arial" w:cs="Arial"/>
          <w:b/>
          <w:color w:val="000000" w:themeColor="text1"/>
          <w:sz w:val="20"/>
          <w:szCs w:val="20"/>
        </w:rPr>
      </w:pPr>
      <w:bookmarkStart w:id="22" w:name="_Toc32396121"/>
      <w:r w:rsidRPr="0085756F">
        <w:rPr>
          <w:rFonts w:ascii="Arial" w:hAnsi="Arial" w:cs="Arial"/>
          <w:b/>
          <w:color w:val="000000" w:themeColor="text1"/>
          <w:sz w:val="20"/>
          <w:szCs w:val="20"/>
        </w:rPr>
        <w:t>Peritoneal Dialysis Fluid for Aerobic/Anaerobic Culture</w:t>
      </w:r>
      <w:bookmarkEnd w:id="22"/>
      <w:r w:rsidRPr="0085756F">
        <w:rPr>
          <w:rFonts w:ascii="Arial" w:hAnsi="Arial" w:cs="Arial"/>
          <w:b/>
          <w:color w:val="000000" w:themeColor="text1"/>
          <w:sz w:val="20"/>
          <w:szCs w:val="20"/>
        </w:rPr>
        <w:t xml:space="preserve"> </w:t>
      </w:r>
    </w:p>
    <w:p w14:paraId="62C8AC5B" w14:textId="77777777" w:rsidR="00197152" w:rsidRPr="0085756F" w:rsidRDefault="00197152" w:rsidP="00197152">
      <w:pPr>
        <w:spacing w:after="0" w:line="240" w:lineRule="atLeast"/>
        <w:rPr>
          <w:rFonts w:ascii="Arial" w:hAnsi="Arial" w:cs="Arial"/>
          <w:b/>
          <w:color w:val="000000" w:themeColor="text1"/>
          <w:sz w:val="20"/>
          <w:szCs w:val="20"/>
        </w:rPr>
      </w:pPr>
    </w:p>
    <w:p w14:paraId="2F67A70D" w14:textId="2511FA17" w:rsidR="003D61D7" w:rsidRPr="0085756F" w:rsidRDefault="003D61D7" w:rsidP="003D61D7">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White top vacutainer tube or a clean sterile container may be used. Alternatively, specimen may be sent in syringe, but must have needle removed. Copan </w:t>
      </w:r>
      <w:r w:rsidR="00CE0ACA">
        <w:rPr>
          <w:rFonts w:ascii="Arial" w:hAnsi="Arial" w:cs="Arial"/>
          <w:color w:val="000000" w:themeColor="text1"/>
          <w:sz w:val="20"/>
          <w:szCs w:val="20"/>
        </w:rPr>
        <w:t>eSwab</w:t>
      </w:r>
      <w:r w:rsidRPr="0085756F">
        <w:rPr>
          <w:rFonts w:ascii="Arial" w:hAnsi="Arial" w:cs="Arial"/>
          <w:color w:val="000000" w:themeColor="text1"/>
          <w:sz w:val="20"/>
          <w:szCs w:val="20"/>
        </w:rPr>
        <w:t xml:space="preserve"> is recommended </w:t>
      </w:r>
      <w:r>
        <w:rPr>
          <w:rFonts w:ascii="Arial" w:hAnsi="Arial" w:cs="Arial"/>
          <w:color w:val="000000" w:themeColor="text1"/>
          <w:sz w:val="20"/>
          <w:szCs w:val="20"/>
        </w:rPr>
        <w:t>for off-site surgical locations</w:t>
      </w:r>
      <w:r w:rsidRPr="0085756F">
        <w:rPr>
          <w:rFonts w:ascii="Arial" w:hAnsi="Arial" w:cs="Arial"/>
          <w:color w:val="000000" w:themeColor="text1"/>
          <w:sz w:val="20"/>
          <w:szCs w:val="20"/>
        </w:rPr>
        <w:t>; VersaTREK blood bottles (collected onsite).</w:t>
      </w:r>
    </w:p>
    <w:p w14:paraId="79C77C68" w14:textId="77777777" w:rsidR="005211FA" w:rsidRDefault="003D61D7" w:rsidP="005211FA">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4A0292FE" w14:textId="77777777" w:rsidR="00083388" w:rsidRDefault="00197152" w:rsidP="00504E0E">
      <w:pPr>
        <w:pStyle w:val="ListParagraph"/>
        <w:spacing w:line="240" w:lineRule="auto"/>
        <w:rPr>
          <w:rFonts w:ascii="Arial" w:hAnsi="Arial" w:cs="Arial"/>
          <w:b/>
          <w:color w:val="000000" w:themeColor="text1"/>
          <w:sz w:val="20"/>
          <w:szCs w:val="20"/>
        </w:rPr>
      </w:pPr>
      <w:r w:rsidRPr="005211FA">
        <w:rPr>
          <w:rFonts w:ascii="Arial" w:hAnsi="Arial" w:cs="Arial"/>
          <w:b/>
          <w:color w:val="000000" w:themeColor="text1"/>
          <w:sz w:val="20"/>
          <w:szCs w:val="20"/>
        </w:rPr>
        <w:t xml:space="preserve">Collection: </w:t>
      </w:r>
    </w:p>
    <w:p w14:paraId="545ADD7A" w14:textId="77777777" w:rsidR="00083388" w:rsidRDefault="00197152" w:rsidP="00EC69FB">
      <w:pPr>
        <w:pStyle w:val="ListParagraph"/>
        <w:numPr>
          <w:ilvl w:val="0"/>
          <w:numId w:val="51"/>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 xml:space="preserve">Decontaminate the surface prior to collection. </w:t>
      </w:r>
    </w:p>
    <w:p w14:paraId="46DDC1DA" w14:textId="77777777" w:rsidR="00083388" w:rsidRDefault="00197152" w:rsidP="00EC69FB">
      <w:pPr>
        <w:pStyle w:val="ListParagraph"/>
        <w:numPr>
          <w:ilvl w:val="0"/>
          <w:numId w:val="51"/>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 xml:space="preserve">Collect fluid using a needle and syringe. </w:t>
      </w:r>
    </w:p>
    <w:p w14:paraId="180B9824" w14:textId="77777777" w:rsidR="00083388" w:rsidRPr="00083388" w:rsidRDefault="00197152" w:rsidP="00EC69FB">
      <w:pPr>
        <w:pStyle w:val="ListParagraph"/>
        <w:numPr>
          <w:ilvl w:val="0"/>
          <w:numId w:val="51"/>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Transfer to container.</w:t>
      </w:r>
      <w:r w:rsidR="005211FA" w:rsidRPr="005211FA">
        <w:rPr>
          <w:rFonts w:ascii="Arial" w:hAnsi="Arial" w:cs="Arial"/>
          <w:sz w:val="20"/>
          <w:szCs w:val="20"/>
        </w:rPr>
        <w:t xml:space="preserve"> </w:t>
      </w:r>
    </w:p>
    <w:p w14:paraId="0B84F4F3" w14:textId="0FD85E1F" w:rsidR="00504E0E" w:rsidRPr="005211FA" w:rsidRDefault="00504E0E" w:rsidP="00EC69FB">
      <w:pPr>
        <w:pStyle w:val="ListParagraph"/>
        <w:numPr>
          <w:ilvl w:val="0"/>
          <w:numId w:val="51"/>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5EEE4926" w14:textId="77777777" w:rsidR="000925B1" w:rsidRDefault="000925B1" w:rsidP="000925B1">
      <w:pPr>
        <w:spacing w:after="0" w:line="240" w:lineRule="auto"/>
        <w:ind w:left="720"/>
        <w:rPr>
          <w:rFonts w:ascii="Arial" w:hAnsi="Arial" w:cs="Arial"/>
          <w:color w:val="000000" w:themeColor="text1"/>
          <w:sz w:val="20"/>
          <w:szCs w:val="20"/>
        </w:rPr>
      </w:pPr>
      <w:r>
        <w:rPr>
          <w:rFonts w:ascii="Arial" w:hAnsi="Arial" w:cs="Arial"/>
          <w:b/>
          <w:color w:val="000000" w:themeColor="text1"/>
          <w:sz w:val="20"/>
          <w:szCs w:val="20"/>
        </w:rPr>
        <w:t>Collection using Copan eSwab container:</w:t>
      </w:r>
      <w:r>
        <w:rPr>
          <w:rFonts w:ascii="Arial" w:hAnsi="Arial" w:cs="Arial"/>
          <w:color w:val="000000" w:themeColor="text1"/>
          <w:sz w:val="20"/>
          <w:szCs w:val="20"/>
        </w:rPr>
        <w:t xml:space="preserve"> </w:t>
      </w:r>
    </w:p>
    <w:p w14:paraId="76792685" w14:textId="77777777" w:rsidR="000925B1" w:rsidRPr="005501B2" w:rsidRDefault="000925B1" w:rsidP="000925B1">
      <w:pPr>
        <w:pStyle w:val="ListParagraph"/>
        <w:numPr>
          <w:ilvl w:val="0"/>
          <w:numId w:val="63"/>
        </w:numPr>
        <w:spacing w:after="0" w:line="240" w:lineRule="auto"/>
        <w:ind w:left="1440"/>
        <w:rPr>
          <w:rFonts w:ascii="Arial" w:hAnsi="Arial" w:cs="Arial"/>
          <w:sz w:val="20"/>
          <w:szCs w:val="20"/>
        </w:rPr>
      </w:pPr>
      <w:r>
        <w:rPr>
          <w:rFonts w:ascii="Arial" w:hAnsi="Arial" w:cs="Arial"/>
          <w:sz w:val="20"/>
          <w:szCs w:val="20"/>
        </w:rPr>
        <w:t>Open the eSwab</w:t>
      </w:r>
      <w:r w:rsidRPr="005501B2">
        <w:rPr>
          <w:rFonts w:ascii="Arial" w:hAnsi="Arial" w:cs="Arial"/>
          <w:sz w:val="20"/>
          <w:szCs w:val="20"/>
        </w:rPr>
        <w:t xml:space="preserve"> sample collection pouch and remove the tube and swab. </w:t>
      </w:r>
    </w:p>
    <w:p w14:paraId="20C7B5DA" w14:textId="77777777" w:rsidR="000925B1" w:rsidRPr="005501B2" w:rsidRDefault="000925B1" w:rsidP="000925B1">
      <w:pPr>
        <w:pStyle w:val="ListParagraph"/>
        <w:numPr>
          <w:ilvl w:val="0"/>
          <w:numId w:val="63"/>
        </w:numPr>
        <w:spacing w:line="240" w:lineRule="auto"/>
        <w:ind w:left="1440"/>
        <w:rPr>
          <w:rFonts w:ascii="Arial" w:hAnsi="Arial" w:cs="Arial"/>
          <w:sz w:val="20"/>
          <w:szCs w:val="20"/>
        </w:rPr>
      </w:pPr>
      <w:r w:rsidRPr="005501B2">
        <w:rPr>
          <w:rFonts w:ascii="Arial" w:hAnsi="Arial" w:cs="Arial"/>
          <w:sz w:val="20"/>
          <w:szCs w:val="20"/>
        </w:rPr>
        <w:t xml:space="preserve">Collect the sample from the patient. </w:t>
      </w:r>
    </w:p>
    <w:p w14:paraId="289837A6" w14:textId="77777777" w:rsidR="000925B1" w:rsidRPr="005501B2" w:rsidRDefault="000925B1" w:rsidP="000925B1">
      <w:pPr>
        <w:pStyle w:val="ListParagraph"/>
        <w:numPr>
          <w:ilvl w:val="0"/>
          <w:numId w:val="63"/>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r>
        <w:rPr>
          <w:rFonts w:ascii="Arial" w:hAnsi="Arial" w:cs="Arial"/>
          <w:sz w:val="20"/>
          <w:szCs w:val="20"/>
        </w:rPr>
        <w:t>ESwab</w:t>
      </w:r>
      <w:r w:rsidRPr="005501B2">
        <w:rPr>
          <w:rFonts w:ascii="Arial" w:hAnsi="Arial" w:cs="Arial"/>
          <w:sz w:val="20"/>
          <w:szCs w:val="20"/>
        </w:rPr>
        <w:t xml:space="preserve"> tube making sure not to spill the medium. </w:t>
      </w:r>
    </w:p>
    <w:p w14:paraId="729BB1C5" w14:textId="77777777" w:rsidR="000925B1" w:rsidRPr="005501B2" w:rsidRDefault="000925B1" w:rsidP="000925B1">
      <w:pPr>
        <w:pStyle w:val="ListParagraph"/>
        <w:numPr>
          <w:ilvl w:val="0"/>
          <w:numId w:val="63"/>
        </w:numPr>
        <w:spacing w:line="240" w:lineRule="auto"/>
        <w:ind w:left="1440"/>
        <w:rPr>
          <w:rFonts w:ascii="Arial" w:hAnsi="Arial" w:cs="Arial"/>
          <w:sz w:val="20"/>
          <w:szCs w:val="20"/>
        </w:rPr>
      </w:pPr>
      <w:r w:rsidRPr="005501B2">
        <w:rPr>
          <w:rFonts w:ascii="Arial" w:hAnsi="Arial" w:cs="Arial"/>
          <w:sz w:val="20"/>
          <w:szCs w:val="20"/>
        </w:rPr>
        <w:t xml:space="preserve">Insert </w:t>
      </w:r>
      <w:r>
        <w:rPr>
          <w:rFonts w:ascii="Arial" w:hAnsi="Arial" w:cs="Arial"/>
          <w:sz w:val="20"/>
          <w:szCs w:val="20"/>
        </w:rPr>
        <w:t>material into the tube.</w:t>
      </w:r>
    </w:p>
    <w:p w14:paraId="59FFC3EF" w14:textId="77777777" w:rsidR="000925B1" w:rsidRDefault="000925B1" w:rsidP="000925B1">
      <w:pPr>
        <w:pStyle w:val="ListParagraph"/>
        <w:numPr>
          <w:ilvl w:val="0"/>
          <w:numId w:val="63"/>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7DE3D706" w14:textId="28BD0C19" w:rsidR="000925B1" w:rsidRPr="005501B2" w:rsidRDefault="000925B1" w:rsidP="000925B1">
      <w:pPr>
        <w:pStyle w:val="ListParagraph"/>
        <w:numPr>
          <w:ilvl w:val="0"/>
          <w:numId w:val="63"/>
        </w:numPr>
        <w:spacing w:line="240" w:lineRule="auto"/>
        <w:ind w:left="1440"/>
        <w:rPr>
          <w:rFonts w:ascii="Arial" w:hAnsi="Arial" w:cs="Arial"/>
          <w:sz w:val="20"/>
          <w:szCs w:val="20"/>
        </w:rPr>
      </w:pPr>
      <w:r>
        <w:rPr>
          <w:rFonts w:ascii="Arial" w:hAnsi="Arial" w:cs="Arial"/>
          <w:sz w:val="20"/>
          <w:szCs w:val="20"/>
        </w:rPr>
        <w:t>Swab may be discarded.</w:t>
      </w:r>
    </w:p>
    <w:p w14:paraId="440C7AEB" w14:textId="77777777" w:rsidR="000925B1" w:rsidRDefault="000925B1" w:rsidP="000925B1">
      <w:pPr>
        <w:pStyle w:val="ListParagraph"/>
        <w:numPr>
          <w:ilvl w:val="0"/>
          <w:numId w:val="63"/>
        </w:numPr>
        <w:spacing w:line="240" w:lineRule="auto"/>
        <w:ind w:left="1440"/>
        <w:rPr>
          <w:rFonts w:ascii="Arial" w:hAnsi="Arial" w:cs="Arial"/>
          <w:sz w:val="20"/>
          <w:szCs w:val="20"/>
        </w:rPr>
      </w:pPr>
      <w:r w:rsidRPr="005501B2">
        <w:rPr>
          <w:rFonts w:ascii="Arial" w:hAnsi="Arial" w:cs="Arial"/>
          <w:sz w:val="20"/>
          <w:szCs w:val="20"/>
        </w:rPr>
        <w:t xml:space="preserve">Write patient information on the </w:t>
      </w:r>
      <w:r>
        <w:rPr>
          <w:rFonts w:ascii="Arial" w:hAnsi="Arial" w:cs="Arial"/>
          <w:sz w:val="20"/>
          <w:szCs w:val="20"/>
        </w:rPr>
        <w:t>container</w:t>
      </w:r>
      <w:r w:rsidRPr="005501B2">
        <w:rPr>
          <w:rFonts w:ascii="Arial" w:hAnsi="Arial" w:cs="Arial"/>
          <w:sz w:val="20"/>
          <w:szCs w:val="20"/>
        </w:rPr>
        <w:t xml:space="preserve"> or apply patient identification label. Send the sample to the test laboratory</w:t>
      </w:r>
      <w:r>
        <w:rPr>
          <w:rFonts w:ascii="Arial" w:hAnsi="Arial" w:cs="Arial"/>
          <w:sz w:val="20"/>
          <w:szCs w:val="20"/>
        </w:rPr>
        <w:t>.</w:t>
      </w:r>
    </w:p>
    <w:p w14:paraId="567CE157" w14:textId="77777777" w:rsidR="00562FBB" w:rsidRPr="005501B2" w:rsidRDefault="00562FBB" w:rsidP="00562FBB">
      <w:pPr>
        <w:pStyle w:val="ListParagraph"/>
        <w:spacing w:line="240" w:lineRule="auto"/>
        <w:ind w:left="1440"/>
        <w:rPr>
          <w:rFonts w:ascii="Arial" w:hAnsi="Arial" w:cs="Arial"/>
          <w:sz w:val="20"/>
          <w:szCs w:val="20"/>
        </w:rPr>
      </w:pPr>
    </w:p>
    <w:p w14:paraId="30C43B74" w14:textId="77777777" w:rsidR="00FB1A7E" w:rsidRPr="0085756F" w:rsidRDefault="00FB1A7E" w:rsidP="00FB1A7E">
      <w:pPr>
        <w:pStyle w:val="Heading1"/>
        <w:rPr>
          <w:rFonts w:ascii="Arial" w:hAnsi="Arial" w:cs="Arial"/>
          <w:b/>
          <w:color w:val="000000" w:themeColor="text1"/>
          <w:sz w:val="20"/>
          <w:szCs w:val="20"/>
          <w:u w:val="single"/>
        </w:rPr>
      </w:pPr>
      <w:bookmarkStart w:id="23" w:name="_Toc32396122"/>
      <w:r w:rsidRPr="0085756F">
        <w:rPr>
          <w:rFonts w:ascii="Arial" w:hAnsi="Arial" w:cs="Arial"/>
          <w:b/>
          <w:color w:val="000000" w:themeColor="text1"/>
          <w:sz w:val="20"/>
          <w:szCs w:val="20"/>
          <w:u w:val="single"/>
        </w:rPr>
        <w:t>BONE MARROW</w:t>
      </w:r>
      <w:bookmarkEnd w:id="23"/>
    </w:p>
    <w:p w14:paraId="2051F3B4" w14:textId="4B4907B5" w:rsidR="00FB1A7E" w:rsidRPr="0085756F" w:rsidRDefault="00FB1A7E" w:rsidP="00B259EC">
      <w:pPr>
        <w:pStyle w:val="Heading2"/>
        <w:rPr>
          <w:rFonts w:ascii="Arial" w:hAnsi="Arial" w:cs="Arial"/>
          <w:b/>
          <w:color w:val="000000" w:themeColor="text1"/>
          <w:sz w:val="20"/>
          <w:szCs w:val="20"/>
        </w:rPr>
      </w:pPr>
      <w:bookmarkStart w:id="24" w:name="_Toc32396123"/>
      <w:r w:rsidRPr="0085756F">
        <w:rPr>
          <w:rFonts w:ascii="Arial" w:hAnsi="Arial" w:cs="Arial"/>
          <w:b/>
          <w:color w:val="000000" w:themeColor="text1"/>
          <w:sz w:val="20"/>
          <w:szCs w:val="20"/>
        </w:rPr>
        <w:t>Aerobic/Anaerobic, Fungal or AFB Culture and Smear</w:t>
      </w:r>
      <w:bookmarkEnd w:id="24"/>
      <w:r w:rsidRPr="0085756F">
        <w:rPr>
          <w:rFonts w:ascii="Arial" w:hAnsi="Arial" w:cs="Arial"/>
          <w:b/>
          <w:color w:val="000000" w:themeColor="text1"/>
          <w:sz w:val="20"/>
          <w:szCs w:val="20"/>
        </w:rPr>
        <w:t xml:space="preserve"> </w:t>
      </w:r>
    </w:p>
    <w:p w14:paraId="02FF015C" w14:textId="77777777" w:rsidR="00FB1A7E" w:rsidRPr="0085756F" w:rsidRDefault="00FB1A7E" w:rsidP="00FB1A7E">
      <w:pPr>
        <w:spacing w:after="0" w:line="240" w:lineRule="auto"/>
        <w:rPr>
          <w:rFonts w:ascii="Arial" w:hAnsi="Arial" w:cs="Arial"/>
          <w:b/>
          <w:color w:val="000000" w:themeColor="text1"/>
          <w:sz w:val="20"/>
          <w:szCs w:val="20"/>
        </w:rPr>
      </w:pPr>
    </w:p>
    <w:p w14:paraId="0BE3C60C" w14:textId="77777777" w:rsidR="00FB1A7E" w:rsidRPr="0085756F" w:rsidRDefault="00FB1A7E" w:rsidP="00FB1A7E">
      <w:pPr>
        <w:spacing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White top vacutainer or Pedi Isolator tube. Isolator can be obtained by calling Microbiology at 444-5273</w:t>
      </w:r>
    </w:p>
    <w:p w14:paraId="3C316080" w14:textId="77777777" w:rsidR="00FB1A7E" w:rsidRPr="0085756F" w:rsidRDefault="00FB1A7E" w:rsidP="00FB1A7E">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If delay in transport or processing, specimen should be kept at room temperature for up to 16 hours.</w:t>
      </w:r>
    </w:p>
    <w:p w14:paraId="56F93ABD" w14:textId="77777777" w:rsidR="005211FA" w:rsidRDefault="00FB1A7E" w:rsidP="00083388">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4C56E153" w14:textId="77777777" w:rsidR="005211FA" w:rsidRDefault="00FB1A7E" w:rsidP="00EC69FB">
      <w:pPr>
        <w:pStyle w:val="ListParagraph"/>
        <w:numPr>
          <w:ilvl w:val="0"/>
          <w:numId w:val="43"/>
        </w:numPr>
        <w:spacing w:after="0" w:line="240" w:lineRule="auto"/>
        <w:rPr>
          <w:rFonts w:ascii="Arial" w:hAnsi="Arial" w:cs="Arial"/>
          <w:color w:val="000000" w:themeColor="text1"/>
          <w:sz w:val="20"/>
          <w:szCs w:val="20"/>
        </w:rPr>
      </w:pPr>
      <w:r w:rsidRPr="005211FA">
        <w:rPr>
          <w:rFonts w:ascii="Arial" w:hAnsi="Arial" w:cs="Arial"/>
          <w:color w:val="000000" w:themeColor="text1"/>
          <w:sz w:val="20"/>
          <w:szCs w:val="20"/>
        </w:rPr>
        <w:t xml:space="preserve">Begin by preparing the skin as for blood cultures. </w:t>
      </w:r>
    </w:p>
    <w:p w14:paraId="294C7BC6" w14:textId="77777777" w:rsidR="005211FA" w:rsidRDefault="00FB1A7E" w:rsidP="00EC69FB">
      <w:pPr>
        <w:pStyle w:val="ListParagraph"/>
        <w:numPr>
          <w:ilvl w:val="0"/>
          <w:numId w:val="43"/>
        </w:numPr>
        <w:spacing w:after="0" w:line="240" w:lineRule="auto"/>
        <w:rPr>
          <w:rFonts w:ascii="Arial" w:hAnsi="Arial" w:cs="Arial"/>
          <w:color w:val="000000" w:themeColor="text1"/>
          <w:sz w:val="20"/>
          <w:szCs w:val="20"/>
        </w:rPr>
      </w:pPr>
      <w:r w:rsidRPr="005211FA">
        <w:rPr>
          <w:rFonts w:ascii="Arial" w:hAnsi="Arial" w:cs="Arial"/>
          <w:color w:val="000000" w:themeColor="text1"/>
          <w:sz w:val="20"/>
          <w:szCs w:val="20"/>
        </w:rPr>
        <w:t xml:space="preserve">Drape the surrounding skin with sterile linen. </w:t>
      </w:r>
    </w:p>
    <w:p w14:paraId="6DC9AE31" w14:textId="77777777" w:rsidR="005211FA" w:rsidRDefault="00FB1A7E" w:rsidP="00EC69FB">
      <w:pPr>
        <w:pStyle w:val="ListParagraph"/>
        <w:numPr>
          <w:ilvl w:val="0"/>
          <w:numId w:val="43"/>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 xml:space="preserve">Aspirate marrow percutaneously using a sterile needle and syringe.  </w:t>
      </w:r>
    </w:p>
    <w:p w14:paraId="5D5CBBA2" w14:textId="77777777" w:rsidR="005211FA" w:rsidRPr="005211FA" w:rsidRDefault="00FB1A7E" w:rsidP="00EC69FB">
      <w:pPr>
        <w:pStyle w:val="ListParagraph"/>
        <w:numPr>
          <w:ilvl w:val="0"/>
          <w:numId w:val="43"/>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Using sterile technique, transfer 1 - 2 ml into container.</w:t>
      </w:r>
      <w:r w:rsidR="005211FA" w:rsidRPr="005211FA">
        <w:rPr>
          <w:rFonts w:ascii="Arial" w:hAnsi="Arial" w:cs="Arial"/>
          <w:sz w:val="20"/>
          <w:szCs w:val="20"/>
        </w:rPr>
        <w:t xml:space="preserve"> </w:t>
      </w:r>
    </w:p>
    <w:p w14:paraId="09348132" w14:textId="51DF8093" w:rsidR="00504E0E" w:rsidRPr="005211FA" w:rsidRDefault="00504E0E" w:rsidP="00EC69FB">
      <w:pPr>
        <w:pStyle w:val="ListParagraph"/>
        <w:numPr>
          <w:ilvl w:val="0"/>
          <w:numId w:val="43"/>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0DE143A6" w14:textId="77777777" w:rsidR="00FB1A7E" w:rsidRDefault="00FB1A7E" w:rsidP="00FB1A7E">
      <w:pPr>
        <w:pStyle w:val="ListParagraph"/>
        <w:spacing w:line="240" w:lineRule="auto"/>
        <w:ind w:left="0"/>
        <w:rPr>
          <w:rFonts w:ascii="Arial" w:hAnsi="Arial" w:cs="Arial"/>
          <w:b/>
          <w:color w:val="000000" w:themeColor="text1"/>
          <w:sz w:val="20"/>
          <w:szCs w:val="20"/>
          <w:u w:val="single"/>
        </w:rPr>
      </w:pPr>
    </w:p>
    <w:p w14:paraId="3A121D7E" w14:textId="3BB6C059" w:rsidR="00236645" w:rsidRDefault="00236645" w:rsidP="00FB1A7E">
      <w:pPr>
        <w:pStyle w:val="ListParagraph"/>
        <w:spacing w:line="240" w:lineRule="auto"/>
        <w:ind w:left="0"/>
        <w:rPr>
          <w:rFonts w:ascii="Arial" w:hAnsi="Arial" w:cs="Arial"/>
          <w:b/>
          <w:color w:val="000000" w:themeColor="text1"/>
          <w:sz w:val="20"/>
          <w:szCs w:val="20"/>
          <w:u w:val="single"/>
        </w:rPr>
      </w:pPr>
    </w:p>
    <w:p w14:paraId="6CFDDF3C"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6269F6E2"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16312022"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75AA7EA2"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28C8F53A"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40748CF5"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52507981"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74523648"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10F961FE"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4A310E3C"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56FC0024" w14:textId="77777777" w:rsidR="00B06359" w:rsidRPr="0085756F" w:rsidRDefault="00B06359" w:rsidP="00FB1A7E">
      <w:pPr>
        <w:pStyle w:val="ListParagraph"/>
        <w:spacing w:line="240" w:lineRule="auto"/>
        <w:ind w:left="0"/>
        <w:rPr>
          <w:rFonts w:ascii="Arial" w:hAnsi="Arial" w:cs="Arial"/>
          <w:b/>
          <w:color w:val="000000" w:themeColor="text1"/>
          <w:sz w:val="20"/>
          <w:szCs w:val="20"/>
          <w:u w:val="single"/>
        </w:rPr>
      </w:pPr>
    </w:p>
    <w:p w14:paraId="3C8A913E" w14:textId="5077F6D4" w:rsidR="00B20692" w:rsidRPr="0085756F" w:rsidRDefault="004D45AE" w:rsidP="00106C74">
      <w:pPr>
        <w:pStyle w:val="ListParagraph"/>
        <w:spacing w:after="0" w:line="240" w:lineRule="atLeast"/>
        <w:ind w:left="0"/>
        <w:outlineLvl w:val="0"/>
        <w:rPr>
          <w:rFonts w:ascii="Arial" w:hAnsi="Arial" w:cs="Arial"/>
          <w:b/>
          <w:color w:val="000000" w:themeColor="text1"/>
          <w:sz w:val="20"/>
          <w:szCs w:val="20"/>
          <w:u w:val="single"/>
        </w:rPr>
      </w:pPr>
      <w:bookmarkStart w:id="25" w:name="_Toc32396124"/>
      <w:r w:rsidRPr="0085756F">
        <w:rPr>
          <w:rFonts w:ascii="Arial" w:hAnsi="Arial" w:cs="Arial"/>
          <w:b/>
          <w:color w:val="000000" w:themeColor="text1"/>
          <w:sz w:val="20"/>
          <w:szCs w:val="20"/>
          <w:u w:val="single"/>
        </w:rPr>
        <w:t>CATHETER TIP</w:t>
      </w:r>
      <w:bookmarkEnd w:id="25"/>
    </w:p>
    <w:p w14:paraId="40BE29CD" w14:textId="4BB9766E" w:rsidR="0076615A" w:rsidRPr="0085756F" w:rsidRDefault="00126E38" w:rsidP="00B259EC">
      <w:pPr>
        <w:pStyle w:val="ListParagraph"/>
        <w:spacing w:after="0" w:line="240" w:lineRule="atLeast"/>
        <w:ind w:left="0"/>
        <w:outlineLvl w:val="1"/>
        <w:rPr>
          <w:rFonts w:ascii="Arial" w:hAnsi="Arial" w:cs="Arial"/>
          <w:b/>
          <w:color w:val="000000" w:themeColor="text1"/>
          <w:sz w:val="20"/>
          <w:szCs w:val="20"/>
        </w:rPr>
      </w:pPr>
      <w:bookmarkStart w:id="26" w:name="_Toc32396125"/>
      <w:r w:rsidRPr="0085756F">
        <w:rPr>
          <w:rFonts w:ascii="Arial" w:hAnsi="Arial" w:cs="Arial"/>
          <w:b/>
          <w:color w:val="000000" w:themeColor="text1"/>
          <w:sz w:val="20"/>
          <w:szCs w:val="20"/>
        </w:rPr>
        <w:t>Aerobic C</w:t>
      </w:r>
      <w:r w:rsidR="00434777" w:rsidRPr="0085756F">
        <w:rPr>
          <w:rFonts w:ascii="Arial" w:hAnsi="Arial" w:cs="Arial"/>
          <w:b/>
          <w:color w:val="000000" w:themeColor="text1"/>
          <w:sz w:val="20"/>
          <w:szCs w:val="20"/>
        </w:rPr>
        <w:t>ulture</w:t>
      </w:r>
      <w:bookmarkEnd w:id="26"/>
    </w:p>
    <w:p w14:paraId="5A567BF5" w14:textId="316D7AF9" w:rsidR="00D91A86" w:rsidRPr="0085756F" w:rsidRDefault="00D91A86" w:rsidP="008C44F3">
      <w:pPr>
        <w:pStyle w:val="ListParagraph"/>
        <w:spacing w:after="0" w:line="240" w:lineRule="atLeast"/>
        <w:ind w:left="0"/>
        <w:rPr>
          <w:rFonts w:ascii="Arial" w:hAnsi="Arial" w:cs="Arial"/>
          <w:color w:val="000000" w:themeColor="text1"/>
          <w:sz w:val="20"/>
          <w:szCs w:val="20"/>
          <w:u w:val="single"/>
        </w:rPr>
      </w:pPr>
      <w:r w:rsidRPr="0085756F">
        <w:rPr>
          <w:rFonts w:ascii="Arial" w:hAnsi="Arial" w:cs="Arial"/>
          <w:color w:val="000000" w:themeColor="text1"/>
          <w:sz w:val="20"/>
          <w:szCs w:val="20"/>
          <w:u w:val="single"/>
        </w:rPr>
        <w:t xml:space="preserve">Blood culture should be order when catheter tip is being submitted </w:t>
      </w:r>
      <w:r w:rsidR="00562FBB">
        <w:rPr>
          <w:rFonts w:ascii="Arial" w:hAnsi="Arial" w:cs="Arial"/>
          <w:color w:val="000000" w:themeColor="text1"/>
          <w:sz w:val="20"/>
          <w:szCs w:val="20"/>
          <w:u w:val="single"/>
        </w:rPr>
        <w:t xml:space="preserve">for </w:t>
      </w:r>
      <w:r w:rsidRPr="0085756F">
        <w:rPr>
          <w:rFonts w:ascii="Arial" w:hAnsi="Arial" w:cs="Arial"/>
          <w:color w:val="000000" w:themeColor="text1"/>
          <w:sz w:val="20"/>
          <w:szCs w:val="20"/>
          <w:u w:val="single"/>
        </w:rPr>
        <w:t xml:space="preserve">culture. </w:t>
      </w:r>
    </w:p>
    <w:p w14:paraId="42DE41B7" w14:textId="77777777" w:rsidR="008C44F3" w:rsidRPr="0085756F" w:rsidRDefault="008C44F3" w:rsidP="0076615A">
      <w:pPr>
        <w:pStyle w:val="ListParagraph"/>
        <w:spacing w:after="0" w:line="240" w:lineRule="atLeast"/>
        <w:ind w:left="0"/>
        <w:rPr>
          <w:rFonts w:ascii="Arial" w:hAnsi="Arial" w:cs="Arial"/>
          <w:b/>
          <w:color w:val="000000" w:themeColor="text1"/>
          <w:sz w:val="20"/>
          <w:szCs w:val="20"/>
        </w:rPr>
      </w:pPr>
    </w:p>
    <w:p w14:paraId="638BEFE8" w14:textId="467C5100" w:rsidR="0076615A" w:rsidRPr="002A77F1" w:rsidRDefault="0076615A" w:rsidP="002A77F1">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434777" w:rsidRPr="0085756F">
        <w:rPr>
          <w:rFonts w:ascii="Arial" w:hAnsi="Arial" w:cs="Arial"/>
          <w:color w:val="000000" w:themeColor="text1"/>
          <w:sz w:val="20"/>
          <w:szCs w:val="20"/>
        </w:rPr>
        <w:t xml:space="preserve">Acceptable tips: </w:t>
      </w:r>
      <w:r w:rsidR="00D91A86" w:rsidRPr="0085756F">
        <w:rPr>
          <w:rFonts w:ascii="Arial" w:hAnsi="Arial" w:cs="Arial"/>
          <w:color w:val="000000" w:themeColor="text1"/>
          <w:sz w:val="20"/>
          <w:szCs w:val="20"/>
        </w:rPr>
        <w:t>swan ganz, subclavian, arterial</w:t>
      </w:r>
      <w:r w:rsidR="00434777" w:rsidRPr="0085756F">
        <w:rPr>
          <w:rFonts w:ascii="Arial" w:hAnsi="Arial" w:cs="Arial"/>
          <w:color w:val="000000" w:themeColor="text1"/>
          <w:sz w:val="20"/>
          <w:szCs w:val="20"/>
        </w:rPr>
        <w:t>, IV, intra-catheter, CVP, antio-catheter, cordis sheath. All other tips will be rejected.</w:t>
      </w:r>
      <w:r w:rsidR="001151F1" w:rsidRPr="0085756F">
        <w:rPr>
          <w:rFonts w:ascii="Arial" w:hAnsi="Arial" w:cs="Arial"/>
          <w:color w:val="000000" w:themeColor="text1"/>
          <w:sz w:val="20"/>
          <w:szCs w:val="20"/>
        </w:rPr>
        <w:t xml:space="preserve"> </w:t>
      </w:r>
      <w:r w:rsidR="008C44F3" w:rsidRPr="0085756F">
        <w:rPr>
          <w:rFonts w:ascii="Arial" w:hAnsi="Arial" w:cs="Arial"/>
          <w:color w:val="000000" w:themeColor="text1"/>
          <w:sz w:val="20"/>
          <w:szCs w:val="20"/>
        </w:rPr>
        <w:t>Sterile, leak-proof container, without additive.</w:t>
      </w:r>
    </w:p>
    <w:p w14:paraId="4E6A5327"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0D607B64" w14:textId="77777777" w:rsidR="00B44C82" w:rsidRPr="0085756F" w:rsidRDefault="00B44C82" w:rsidP="00B44C82">
      <w:pPr>
        <w:spacing w:after="0" w:line="240" w:lineRule="auto"/>
        <w:ind w:left="720"/>
        <w:rPr>
          <w:rFonts w:ascii="Arial" w:hAnsi="Arial" w:cs="Arial"/>
          <w:b/>
          <w:color w:val="000000" w:themeColor="text1"/>
          <w:sz w:val="20"/>
          <w:szCs w:val="20"/>
        </w:rPr>
      </w:pPr>
    </w:p>
    <w:p w14:paraId="1EE7725B" w14:textId="77777777" w:rsidR="005211FA" w:rsidRDefault="0076615A" w:rsidP="005211FA">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14AEEBB9" w14:textId="77777777" w:rsidR="005211FA" w:rsidRDefault="005211FA" w:rsidP="00EC69FB">
      <w:pPr>
        <w:pStyle w:val="ListParagraph"/>
        <w:numPr>
          <w:ilvl w:val="0"/>
          <w:numId w:val="44"/>
        </w:numPr>
        <w:spacing w:after="0" w:line="240" w:lineRule="auto"/>
        <w:rPr>
          <w:rFonts w:ascii="Arial" w:hAnsi="Arial" w:cs="Arial"/>
          <w:color w:val="000000" w:themeColor="text1"/>
          <w:sz w:val="20"/>
          <w:szCs w:val="20"/>
        </w:rPr>
      </w:pPr>
      <w:r w:rsidRPr="005211FA">
        <w:rPr>
          <w:rFonts w:ascii="Arial" w:hAnsi="Arial" w:cs="Arial"/>
          <w:color w:val="000000" w:themeColor="text1"/>
          <w:sz w:val="20"/>
          <w:szCs w:val="20"/>
        </w:rPr>
        <w:t>C</w:t>
      </w:r>
      <w:r w:rsidR="008C44F3" w:rsidRPr="005211FA">
        <w:rPr>
          <w:rFonts w:ascii="Arial" w:hAnsi="Arial" w:cs="Arial"/>
          <w:color w:val="000000" w:themeColor="text1"/>
          <w:sz w:val="20"/>
          <w:szCs w:val="20"/>
        </w:rPr>
        <w:t>leanse</w:t>
      </w:r>
      <w:r w:rsidR="004D45AE" w:rsidRPr="005211FA">
        <w:rPr>
          <w:rFonts w:ascii="Arial" w:hAnsi="Arial" w:cs="Arial"/>
          <w:color w:val="000000" w:themeColor="text1"/>
          <w:sz w:val="20"/>
          <w:szCs w:val="20"/>
        </w:rPr>
        <w:t xml:space="preserve"> the catheter site as for blood culture collection. </w:t>
      </w:r>
    </w:p>
    <w:p w14:paraId="31CA46AF" w14:textId="77777777" w:rsidR="005211FA" w:rsidRDefault="004D45AE" w:rsidP="00EC69FB">
      <w:pPr>
        <w:pStyle w:val="ListParagraph"/>
        <w:numPr>
          <w:ilvl w:val="0"/>
          <w:numId w:val="44"/>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 xml:space="preserve">After the ChloroPrep dries, carefully remove the catheter with sterile forceps, making sure it does not touch the skin. </w:t>
      </w:r>
    </w:p>
    <w:p w14:paraId="702B5E44" w14:textId="38066C36" w:rsidR="004D45AE" w:rsidRDefault="004D45AE" w:rsidP="00EC69FB">
      <w:pPr>
        <w:pStyle w:val="ListParagraph"/>
        <w:numPr>
          <w:ilvl w:val="0"/>
          <w:numId w:val="44"/>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With sterile scissors, cut the terminal (1.5 - 2</w:t>
      </w:r>
      <w:r w:rsidR="008C44F3" w:rsidRPr="005211FA">
        <w:rPr>
          <w:rFonts w:ascii="Arial" w:hAnsi="Arial" w:cs="Arial"/>
          <w:color w:val="000000" w:themeColor="text1"/>
          <w:sz w:val="20"/>
          <w:szCs w:val="20"/>
        </w:rPr>
        <w:t xml:space="preserve"> inches) of the catheter into </w:t>
      </w:r>
      <w:r w:rsidRPr="005211FA">
        <w:rPr>
          <w:rFonts w:ascii="Arial" w:hAnsi="Arial" w:cs="Arial"/>
          <w:color w:val="000000" w:themeColor="text1"/>
          <w:sz w:val="20"/>
          <w:szCs w:val="20"/>
        </w:rPr>
        <w:t>container.</w:t>
      </w:r>
    </w:p>
    <w:p w14:paraId="3E4D232C" w14:textId="77777777" w:rsidR="00504E0E" w:rsidRPr="00562FBB" w:rsidRDefault="00504E0E" w:rsidP="00EC69FB">
      <w:pPr>
        <w:pStyle w:val="ListParagraph"/>
        <w:numPr>
          <w:ilvl w:val="0"/>
          <w:numId w:val="44"/>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p>
    <w:p w14:paraId="3A5E9F7C" w14:textId="77777777" w:rsidR="00562FBB" w:rsidRDefault="00562FBB" w:rsidP="00562FBB">
      <w:pPr>
        <w:pStyle w:val="ListParagraph"/>
        <w:spacing w:line="240" w:lineRule="auto"/>
        <w:ind w:left="1800"/>
        <w:rPr>
          <w:rFonts w:ascii="Arial" w:hAnsi="Arial" w:cs="Arial"/>
          <w:sz w:val="20"/>
          <w:szCs w:val="20"/>
        </w:rPr>
      </w:pPr>
    </w:p>
    <w:p w14:paraId="68DFC6FD" w14:textId="77777777" w:rsidR="00562FBB" w:rsidRPr="005211FA" w:rsidRDefault="00562FBB" w:rsidP="00562FBB">
      <w:pPr>
        <w:pStyle w:val="ListParagraph"/>
        <w:spacing w:line="240" w:lineRule="auto"/>
        <w:ind w:left="1800"/>
        <w:rPr>
          <w:rFonts w:ascii="Arial" w:hAnsi="Arial" w:cs="Arial"/>
          <w:color w:val="000000" w:themeColor="text1"/>
          <w:sz w:val="20"/>
          <w:szCs w:val="20"/>
        </w:rPr>
      </w:pPr>
    </w:p>
    <w:p w14:paraId="17A58847" w14:textId="77777777" w:rsidR="007D4017" w:rsidRPr="0085756F" w:rsidRDefault="007D4017" w:rsidP="00106C74">
      <w:pPr>
        <w:pStyle w:val="ListParagraph"/>
        <w:spacing w:after="0" w:line="240" w:lineRule="atLeast"/>
        <w:ind w:left="0"/>
        <w:outlineLvl w:val="0"/>
        <w:rPr>
          <w:rFonts w:ascii="Arial" w:hAnsi="Arial" w:cs="Arial"/>
          <w:b/>
          <w:color w:val="000000" w:themeColor="text1"/>
          <w:sz w:val="20"/>
          <w:szCs w:val="20"/>
          <w:u w:val="single"/>
        </w:rPr>
      </w:pPr>
      <w:bookmarkStart w:id="27" w:name="_Toc32396126"/>
      <w:r w:rsidRPr="0085756F">
        <w:rPr>
          <w:rFonts w:ascii="Arial" w:hAnsi="Arial" w:cs="Arial"/>
          <w:b/>
          <w:color w:val="000000" w:themeColor="text1"/>
          <w:sz w:val="20"/>
          <w:szCs w:val="20"/>
          <w:u w:val="single"/>
        </w:rPr>
        <w:t>CEREBRAL SPINAL FLUID</w:t>
      </w:r>
      <w:bookmarkEnd w:id="27"/>
    </w:p>
    <w:p w14:paraId="2B20061B" w14:textId="77777777" w:rsidR="007D4017" w:rsidRPr="0085756F" w:rsidRDefault="007D4017" w:rsidP="00B259EC">
      <w:pPr>
        <w:pStyle w:val="ListParagraph"/>
        <w:spacing w:after="0" w:line="240" w:lineRule="atLeast"/>
        <w:ind w:left="0"/>
        <w:outlineLvl w:val="1"/>
        <w:rPr>
          <w:rFonts w:ascii="Arial" w:hAnsi="Arial" w:cs="Arial"/>
          <w:b/>
          <w:color w:val="000000" w:themeColor="text1"/>
          <w:sz w:val="20"/>
          <w:szCs w:val="20"/>
        </w:rPr>
      </w:pPr>
      <w:bookmarkStart w:id="28" w:name="_Toc32396127"/>
      <w:r w:rsidRPr="0085756F">
        <w:rPr>
          <w:rFonts w:ascii="Arial" w:hAnsi="Arial" w:cs="Arial"/>
          <w:b/>
          <w:color w:val="000000" w:themeColor="text1"/>
          <w:sz w:val="20"/>
          <w:szCs w:val="20"/>
        </w:rPr>
        <w:t>Lumbar Puncture</w:t>
      </w:r>
      <w:r w:rsidR="001151F1" w:rsidRPr="0085756F">
        <w:rPr>
          <w:rFonts w:ascii="Arial" w:hAnsi="Arial" w:cs="Arial"/>
          <w:b/>
          <w:color w:val="000000" w:themeColor="text1"/>
          <w:sz w:val="20"/>
          <w:szCs w:val="20"/>
        </w:rPr>
        <w:t xml:space="preserve"> ONLY</w:t>
      </w:r>
      <w:r w:rsidRPr="0085756F">
        <w:rPr>
          <w:rFonts w:ascii="Arial" w:hAnsi="Arial" w:cs="Arial"/>
          <w:b/>
          <w:color w:val="000000" w:themeColor="text1"/>
          <w:sz w:val="20"/>
          <w:szCs w:val="20"/>
        </w:rPr>
        <w:t xml:space="preserve"> for Aerobic, Fungal, AFB Culture and Smear; Herpes Simplex 1 &amp; 2 PCR, Varicella-Zoster PCR or Enterovirus PCR Testing</w:t>
      </w:r>
      <w:bookmarkEnd w:id="28"/>
    </w:p>
    <w:p w14:paraId="0697093D" w14:textId="77777777" w:rsidR="007D4017" w:rsidRPr="0085756F" w:rsidRDefault="007D4017" w:rsidP="007D4017">
      <w:pPr>
        <w:pStyle w:val="ListParagraph"/>
        <w:spacing w:after="0" w:line="240" w:lineRule="atLeast"/>
        <w:ind w:left="0"/>
        <w:rPr>
          <w:rFonts w:ascii="Arial" w:hAnsi="Arial" w:cs="Arial"/>
          <w:color w:val="000000" w:themeColor="text1"/>
          <w:sz w:val="20"/>
          <w:szCs w:val="20"/>
        </w:rPr>
      </w:pPr>
    </w:p>
    <w:p w14:paraId="1B116210" w14:textId="77777777" w:rsidR="00A24212" w:rsidRDefault="007D4017"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04EBBC5C" w14:textId="77777777" w:rsidR="00A24212" w:rsidRDefault="00A24212" w:rsidP="007E3022">
      <w:pPr>
        <w:spacing w:after="0" w:line="240" w:lineRule="auto"/>
        <w:ind w:left="720"/>
        <w:rPr>
          <w:rFonts w:ascii="Arial" w:hAnsi="Arial" w:cs="Arial"/>
          <w:b/>
          <w:color w:val="000000" w:themeColor="text1"/>
          <w:sz w:val="20"/>
          <w:szCs w:val="20"/>
        </w:rPr>
      </w:pPr>
    </w:p>
    <w:p w14:paraId="2DDCC1CF" w14:textId="536B0649" w:rsidR="007D4017" w:rsidRDefault="007D4017" w:rsidP="007E3022">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 xml:space="preserve">Storage Requirements: Send to laboratory immediately. </w:t>
      </w:r>
      <w:r w:rsidR="007E3022" w:rsidRPr="0085756F">
        <w:rPr>
          <w:rFonts w:ascii="Arial" w:hAnsi="Arial" w:cs="Arial"/>
          <w:color w:val="000000" w:themeColor="text1"/>
          <w:sz w:val="20"/>
          <w:szCs w:val="20"/>
        </w:rPr>
        <w:t xml:space="preserve">Stable at room temperature for 2 hours. If delay in transport or processing, specimen should </w:t>
      </w:r>
      <w:r w:rsidR="007E3022">
        <w:rPr>
          <w:rFonts w:ascii="Arial" w:hAnsi="Arial" w:cs="Arial"/>
          <w:color w:val="000000" w:themeColor="text1"/>
          <w:sz w:val="20"/>
          <w:szCs w:val="20"/>
        </w:rPr>
        <w:t xml:space="preserve">then </w:t>
      </w:r>
      <w:r w:rsidR="007E3022" w:rsidRPr="0085756F">
        <w:rPr>
          <w:rFonts w:ascii="Arial" w:hAnsi="Arial" w:cs="Arial"/>
          <w:color w:val="000000" w:themeColor="text1"/>
          <w:sz w:val="20"/>
          <w:szCs w:val="20"/>
        </w:rPr>
        <w:t>be kept refrigerated for up to 24 hours.</w:t>
      </w:r>
    </w:p>
    <w:p w14:paraId="4368301B" w14:textId="77777777" w:rsidR="005211FA" w:rsidRPr="0085756F" w:rsidRDefault="005211FA" w:rsidP="007E3022">
      <w:pPr>
        <w:spacing w:after="0" w:line="240" w:lineRule="auto"/>
        <w:ind w:left="720"/>
        <w:rPr>
          <w:rFonts w:ascii="Arial" w:hAnsi="Arial" w:cs="Arial"/>
          <w:b/>
          <w:color w:val="000000" w:themeColor="text1"/>
          <w:sz w:val="20"/>
          <w:szCs w:val="20"/>
        </w:rPr>
      </w:pPr>
    </w:p>
    <w:p w14:paraId="0903F2AD" w14:textId="77777777" w:rsidR="007D4017" w:rsidRPr="0085756F" w:rsidRDefault="007D4017" w:rsidP="007D4017">
      <w:pPr>
        <w:pStyle w:val="ListParagraph"/>
        <w:spacing w:after="0" w:line="240" w:lineRule="atLeast"/>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77818D78" w14:textId="77777777" w:rsidR="007D4017" w:rsidRPr="0085756F" w:rsidRDefault="007D4017" w:rsidP="00EC69FB">
      <w:pPr>
        <w:pStyle w:val="ListParagraph"/>
        <w:numPr>
          <w:ilvl w:val="0"/>
          <w:numId w:val="11"/>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Begin collection by, decontaminating the skin following the blood culture collection procedure. </w:t>
      </w:r>
    </w:p>
    <w:p w14:paraId="401D1E65" w14:textId="77777777" w:rsidR="007D4017" w:rsidRPr="0085756F" w:rsidRDefault="007D4017" w:rsidP="00EC69FB">
      <w:pPr>
        <w:pStyle w:val="ListParagraph"/>
        <w:numPr>
          <w:ilvl w:val="0"/>
          <w:numId w:val="11"/>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Drape sterile linen over the skin surrounding the puncture site. </w:t>
      </w:r>
    </w:p>
    <w:p w14:paraId="3823CE73" w14:textId="77777777" w:rsidR="007D4017" w:rsidRPr="0085756F" w:rsidRDefault="007D4017" w:rsidP="00EC69FB">
      <w:pPr>
        <w:pStyle w:val="ListParagraph"/>
        <w:numPr>
          <w:ilvl w:val="0"/>
          <w:numId w:val="11"/>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Insert the needle. </w:t>
      </w:r>
    </w:p>
    <w:p w14:paraId="50B3EFBD" w14:textId="77777777" w:rsidR="007D4017" w:rsidRPr="005211FA" w:rsidRDefault="007D4017" w:rsidP="00EC69FB">
      <w:pPr>
        <w:pStyle w:val="ListParagraph"/>
        <w:numPr>
          <w:ilvl w:val="0"/>
          <w:numId w:val="11"/>
        </w:numPr>
        <w:spacing w:after="0" w:line="240" w:lineRule="atLeast"/>
        <w:rPr>
          <w:rFonts w:ascii="Arial" w:hAnsi="Arial" w:cs="Arial"/>
          <w:color w:val="000000" w:themeColor="text1"/>
          <w:sz w:val="20"/>
          <w:szCs w:val="20"/>
          <w:u w:val="single"/>
        </w:rPr>
      </w:pPr>
      <w:r w:rsidRPr="0085756F">
        <w:rPr>
          <w:rFonts w:ascii="Arial" w:hAnsi="Arial" w:cs="Arial"/>
          <w:color w:val="000000" w:themeColor="text1"/>
          <w:sz w:val="20"/>
          <w:szCs w:val="20"/>
        </w:rPr>
        <w:t xml:space="preserve">Collect 1mL of the fluid and place into sterile CSF collection tubes. </w:t>
      </w:r>
      <w:r w:rsidR="00D91A86" w:rsidRPr="0085756F">
        <w:rPr>
          <w:rFonts w:ascii="Arial" w:hAnsi="Arial" w:cs="Arial"/>
          <w:color w:val="000000" w:themeColor="text1"/>
          <w:sz w:val="20"/>
          <w:szCs w:val="20"/>
        </w:rPr>
        <w:t>Preferably, test requests for Microbiology, Hematology, Chemistry, etc. should have their own tube.</w:t>
      </w:r>
    </w:p>
    <w:p w14:paraId="304B17D1" w14:textId="77777777" w:rsidR="00504E0E" w:rsidRPr="005211FA" w:rsidRDefault="00504E0E" w:rsidP="00EC69FB">
      <w:pPr>
        <w:pStyle w:val="ListParagraph"/>
        <w:numPr>
          <w:ilvl w:val="0"/>
          <w:numId w:val="11"/>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p>
    <w:p w14:paraId="2200F6F6" w14:textId="77777777" w:rsidR="00D91A86" w:rsidRPr="0085756F" w:rsidRDefault="00D91A86" w:rsidP="00D91A86">
      <w:pPr>
        <w:pStyle w:val="ListParagraph"/>
        <w:spacing w:after="0" w:line="240" w:lineRule="atLeast"/>
        <w:ind w:left="1440"/>
        <w:rPr>
          <w:rFonts w:ascii="Arial" w:hAnsi="Arial" w:cs="Arial"/>
          <w:color w:val="000000" w:themeColor="text1"/>
          <w:sz w:val="20"/>
          <w:szCs w:val="20"/>
          <w:u w:val="single"/>
        </w:rPr>
      </w:pPr>
    </w:p>
    <w:p w14:paraId="1A0EF1EB" w14:textId="77777777" w:rsidR="007D4017" w:rsidRPr="0085756F" w:rsidRDefault="007D4017" w:rsidP="007D4017">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u w:val="single"/>
        </w:rPr>
        <w:t xml:space="preserve">For Meningitis/Encephalitis Panel </w:t>
      </w:r>
      <w:r w:rsidR="003B237E" w:rsidRPr="0085756F">
        <w:rPr>
          <w:rFonts w:ascii="Arial" w:hAnsi="Arial" w:cs="Arial"/>
          <w:b/>
          <w:color w:val="000000" w:themeColor="text1"/>
          <w:sz w:val="20"/>
          <w:szCs w:val="20"/>
          <w:u w:val="single"/>
        </w:rPr>
        <w:t>please call laboratory for add-on. This is</w:t>
      </w:r>
      <w:r w:rsidRPr="0085756F">
        <w:rPr>
          <w:rFonts w:ascii="Arial" w:hAnsi="Arial" w:cs="Arial"/>
          <w:b/>
          <w:color w:val="000000" w:themeColor="text1"/>
          <w:sz w:val="20"/>
          <w:szCs w:val="20"/>
          <w:u w:val="single"/>
        </w:rPr>
        <w:t xml:space="preserve"> Lab orderable only</w:t>
      </w:r>
      <w:r w:rsidR="003B237E" w:rsidRPr="0085756F">
        <w:rPr>
          <w:rFonts w:ascii="Arial" w:hAnsi="Arial" w:cs="Arial"/>
          <w:b/>
          <w:color w:val="000000" w:themeColor="text1"/>
          <w:sz w:val="20"/>
          <w:szCs w:val="20"/>
          <w:u w:val="single"/>
        </w:rPr>
        <w:t xml:space="preserve"> test</w:t>
      </w:r>
      <w:r w:rsidRPr="0085756F">
        <w:rPr>
          <w:rFonts w:ascii="Arial" w:hAnsi="Arial" w:cs="Arial"/>
          <w:b/>
          <w:color w:val="000000" w:themeColor="text1"/>
          <w:sz w:val="20"/>
          <w:szCs w:val="20"/>
          <w:u w:val="single"/>
        </w:rPr>
        <w:t xml:space="preserve">. Request must be approved by Infectious disease or Microbiology Lab Director. </w:t>
      </w:r>
    </w:p>
    <w:p w14:paraId="4A6380D7" w14:textId="77777777" w:rsidR="007D4017" w:rsidRPr="0085756F" w:rsidRDefault="007D4017" w:rsidP="007D4017">
      <w:pPr>
        <w:pStyle w:val="ListParagraph"/>
        <w:spacing w:line="240" w:lineRule="auto"/>
        <w:rPr>
          <w:rFonts w:ascii="Arial" w:hAnsi="Arial" w:cs="Arial"/>
          <w:b/>
          <w:color w:val="000000" w:themeColor="text1"/>
          <w:sz w:val="20"/>
          <w:szCs w:val="20"/>
        </w:rPr>
      </w:pPr>
    </w:p>
    <w:p w14:paraId="06517E23" w14:textId="3271C2C5" w:rsidR="007D4017" w:rsidRPr="0085756F" w:rsidRDefault="00001ABC" w:rsidP="00D23570">
      <w:pPr>
        <w:pStyle w:val="ListParagraph"/>
        <w:spacing w:after="0" w:line="240" w:lineRule="atLeast"/>
        <w:ind w:left="0"/>
        <w:outlineLvl w:val="1"/>
        <w:rPr>
          <w:rFonts w:ascii="Arial" w:hAnsi="Arial" w:cs="Arial"/>
          <w:b/>
          <w:color w:val="000000" w:themeColor="text1"/>
          <w:sz w:val="20"/>
          <w:szCs w:val="20"/>
        </w:rPr>
      </w:pPr>
      <w:bookmarkStart w:id="29" w:name="_Toc32396128"/>
      <w:r w:rsidRPr="0085756F">
        <w:rPr>
          <w:rFonts w:ascii="Arial" w:hAnsi="Arial" w:cs="Arial"/>
          <w:b/>
          <w:color w:val="000000" w:themeColor="text1"/>
          <w:sz w:val="20"/>
          <w:szCs w:val="20"/>
        </w:rPr>
        <w:t>Shunt Fluid for Aerobic/Anaerobic,</w:t>
      </w:r>
      <w:r w:rsidR="007D4017" w:rsidRPr="0085756F">
        <w:rPr>
          <w:rFonts w:ascii="Arial" w:hAnsi="Arial" w:cs="Arial"/>
          <w:b/>
          <w:color w:val="000000" w:themeColor="text1"/>
          <w:sz w:val="20"/>
          <w:szCs w:val="20"/>
        </w:rPr>
        <w:t xml:space="preserve"> Fungal, AFB Culture and Smear</w:t>
      </w:r>
      <w:bookmarkEnd w:id="29"/>
    </w:p>
    <w:p w14:paraId="7F60B32B" w14:textId="77777777" w:rsidR="007D4017" w:rsidRPr="0085756F" w:rsidRDefault="007D4017" w:rsidP="007D4017">
      <w:pPr>
        <w:pStyle w:val="ListParagraph"/>
        <w:spacing w:after="0" w:line="240" w:lineRule="atLeast"/>
        <w:ind w:left="0"/>
        <w:rPr>
          <w:rFonts w:ascii="Arial" w:hAnsi="Arial" w:cs="Arial"/>
          <w:color w:val="000000" w:themeColor="text1"/>
          <w:sz w:val="20"/>
          <w:szCs w:val="20"/>
        </w:rPr>
      </w:pPr>
    </w:p>
    <w:p w14:paraId="3BC66A23" w14:textId="245987EE" w:rsidR="007D4017" w:rsidRDefault="007D4017" w:rsidP="008151DC">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00083388">
        <w:rPr>
          <w:rFonts w:ascii="Arial" w:hAnsi="Arial" w:cs="Arial"/>
          <w:color w:val="000000" w:themeColor="text1"/>
          <w:sz w:val="20"/>
          <w:szCs w:val="20"/>
        </w:rPr>
        <w:t xml:space="preserve"> </w:t>
      </w:r>
      <w:r w:rsidR="008151DC">
        <w:rPr>
          <w:rFonts w:ascii="Arial" w:hAnsi="Arial" w:cs="Arial"/>
          <w:color w:val="000000" w:themeColor="text1"/>
          <w:sz w:val="20"/>
          <w:szCs w:val="20"/>
        </w:rPr>
        <w:t>S</w:t>
      </w:r>
      <w:r w:rsidR="008151DC" w:rsidRPr="0085756F">
        <w:rPr>
          <w:rFonts w:ascii="Arial" w:hAnsi="Arial" w:cs="Arial"/>
          <w:color w:val="000000" w:themeColor="text1"/>
          <w:sz w:val="20"/>
          <w:szCs w:val="20"/>
        </w:rPr>
        <w:t xml:space="preserve">terile leak-proof </w:t>
      </w:r>
      <w:r w:rsidRPr="0085756F">
        <w:rPr>
          <w:rFonts w:ascii="Arial" w:hAnsi="Arial" w:cs="Arial"/>
          <w:color w:val="000000" w:themeColor="text1"/>
          <w:sz w:val="20"/>
          <w:szCs w:val="20"/>
        </w:rPr>
        <w:t>tube without additive</w:t>
      </w:r>
      <w:r w:rsidR="008151DC">
        <w:rPr>
          <w:rFonts w:ascii="Arial" w:hAnsi="Arial" w:cs="Arial"/>
          <w:color w:val="000000" w:themeColor="text1"/>
          <w:sz w:val="20"/>
          <w:szCs w:val="20"/>
        </w:rPr>
        <w:t>.</w:t>
      </w:r>
    </w:p>
    <w:p w14:paraId="53DC5167" w14:textId="77777777" w:rsidR="008151DC" w:rsidRPr="0085756F" w:rsidRDefault="008151DC" w:rsidP="008151DC">
      <w:pPr>
        <w:spacing w:after="0" w:line="240" w:lineRule="atLeast"/>
        <w:ind w:left="720"/>
        <w:rPr>
          <w:rFonts w:ascii="Arial" w:hAnsi="Arial" w:cs="Arial"/>
          <w:b/>
          <w:color w:val="000000" w:themeColor="text1"/>
          <w:sz w:val="20"/>
          <w:szCs w:val="20"/>
        </w:rPr>
      </w:pPr>
    </w:p>
    <w:p w14:paraId="17E9A5CE" w14:textId="5A7B9D5E" w:rsidR="003D61D7" w:rsidRPr="0085756F" w:rsidRDefault="007D4017" w:rsidP="003D61D7">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 xml:space="preserve">Storage Requirements: </w:t>
      </w:r>
      <w:r w:rsidRPr="006731C3">
        <w:rPr>
          <w:rFonts w:ascii="Arial" w:hAnsi="Arial" w:cs="Arial"/>
          <w:b/>
          <w:color w:val="000000" w:themeColor="text1"/>
          <w:sz w:val="20"/>
          <w:szCs w:val="20"/>
        </w:rPr>
        <w:t>Send to laboratory immediately.</w:t>
      </w:r>
      <w:r w:rsidR="003D61D7">
        <w:rPr>
          <w:rFonts w:ascii="Arial" w:hAnsi="Arial" w:cs="Arial"/>
          <w:color w:val="000000" w:themeColor="text1"/>
          <w:sz w:val="20"/>
          <w:szCs w:val="20"/>
        </w:rPr>
        <w:t xml:space="preserve"> </w:t>
      </w:r>
      <w:r w:rsidR="003D61D7" w:rsidRPr="0085756F">
        <w:rPr>
          <w:rFonts w:ascii="Arial" w:hAnsi="Arial" w:cs="Arial"/>
          <w:color w:val="000000" w:themeColor="text1"/>
          <w:sz w:val="20"/>
          <w:szCs w:val="20"/>
        </w:rPr>
        <w:t xml:space="preserve">Stable at room temperature for 2 hours. If delay in transport or processing, specimen should </w:t>
      </w:r>
      <w:r w:rsidR="003D61D7">
        <w:rPr>
          <w:rFonts w:ascii="Arial" w:hAnsi="Arial" w:cs="Arial"/>
          <w:color w:val="000000" w:themeColor="text1"/>
          <w:sz w:val="20"/>
          <w:szCs w:val="20"/>
        </w:rPr>
        <w:t xml:space="preserve">then </w:t>
      </w:r>
      <w:r w:rsidR="003D61D7" w:rsidRPr="0085756F">
        <w:rPr>
          <w:rFonts w:ascii="Arial" w:hAnsi="Arial" w:cs="Arial"/>
          <w:color w:val="000000" w:themeColor="text1"/>
          <w:sz w:val="20"/>
          <w:szCs w:val="20"/>
        </w:rPr>
        <w:t>be kept refrigerated for up to 24 hours.</w:t>
      </w:r>
    </w:p>
    <w:p w14:paraId="713471DE" w14:textId="77777777" w:rsidR="007D4017" w:rsidRPr="00681B9A" w:rsidRDefault="007D4017" w:rsidP="00681B9A">
      <w:pPr>
        <w:spacing w:after="0" w:line="240" w:lineRule="atLeast"/>
        <w:ind w:firstLine="720"/>
        <w:rPr>
          <w:rFonts w:ascii="Arial" w:hAnsi="Arial" w:cs="Arial"/>
          <w:b/>
          <w:color w:val="000000" w:themeColor="text1"/>
          <w:sz w:val="20"/>
          <w:szCs w:val="20"/>
        </w:rPr>
      </w:pPr>
      <w:r w:rsidRPr="00681B9A">
        <w:rPr>
          <w:rFonts w:ascii="Arial" w:hAnsi="Arial" w:cs="Arial"/>
          <w:b/>
          <w:color w:val="000000" w:themeColor="text1"/>
          <w:sz w:val="20"/>
          <w:szCs w:val="20"/>
        </w:rPr>
        <w:t xml:space="preserve">Collection: </w:t>
      </w:r>
    </w:p>
    <w:p w14:paraId="040143D8" w14:textId="77777777" w:rsidR="007D4017" w:rsidRPr="0085756F" w:rsidRDefault="007D4017" w:rsidP="00EC69FB">
      <w:pPr>
        <w:pStyle w:val="ListParagraph"/>
        <w:numPr>
          <w:ilvl w:val="0"/>
          <w:numId w:val="13"/>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Begin collection by, decontaminating the skin following the blood culture collection procedure. </w:t>
      </w:r>
    </w:p>
    <w:p w14:paraId="3F94620D" w14:textId="77777777" w:rsidR="007D4017" w:rsidRPr="0085756F" w:rsidRDefault="007D4017" w:rsidP="00EC69FB">
      <w:pPr>
        <w:pStyle w:val="ListParagraph"/>
        <w:numPr>
          <w:ilvl w:val="0"/>
          <w:numId w:val="13"/>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Drape sterile linen over the skin surrounding the puncture site. </w:t>
      </w:r>
    </w:p>
    <w:p w14:paraId="3A82697C" w14:textId="77777777" w:rsidR="007D4017" w:rsidRPr="0085756F" w:rsidRDefault="007D4017" w:rsidP="00EC69FB">
      <w:pPr>
        <w:pStyle w:val="ListParagraph"/>
        <w:numPr>
          <w:ilvl w:val="0"/>
          <w:numId w:val="13"/>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Insert the needle. </w:t>
      </w:r>
    </w:p>
    <w:p w14:paraId="38158EF1" w14:textId="77777777" w:rsidR="00D91A86" w:rsidRPr="005211FA" w:rsidRDefault="00D91A86" w:rsidP="00EC69FB">
      <w:pPr>
        <w:pStyle w:val="ListParagraph"/>
        <w:numPr>
          <w:ilvl w:val="0"/>
          <w:numId w:val="13"/>
        </w:numPr>
        <w:spacing w:after="0" w:line="240" w:lineRule="atLeast"/>
        <w:rPr>
          <w:rFonts w:ascii="Arial" w:hAnsi="Arial" w:cs="Arial"/>
          <w:color w:val="000000" w:themeColor="text1"/>
          <w:sz w:val="20"/>
          <w:szCs w:val="20"/>
          <w:u w:val="single"/>
        </w:rPr>
      </w:pPr>
      <w:r w:rsidRPr="0085756F">
        <w:rPr>
          <w:rFonts w:ascii="Arial" w:hAnsi="Arial" w:cs="Arial"/>
          <w:color w:val="000000" w:themeColor="text1"/>
          <w:sz w:val="20"/>
          <w:szCs w:val="20"/>
        </w:rPr>
        <w:t>Collect 1mL of the fluid and place into sterile CSF collection tubes. Preferably, test requests for Microbiology, Hematology, Chemistry, etc. should have their own tube.</w:t>
      </w:r>
    </w:p>
    <w:p w14:paraId="4BDD75AE" w14:textId="0B33EECE" w:rsidR="00504E0E" w:rsidRPr="005211FA" w:rsidRDefault="00504E0E" w:rsidP="00EC69FB">
      <w:pPr>
        <w:pStyle w:val="ListParagraph"/>
        <w:numPr>
          <w:ilvl w:val="0"/>
          <w:numId w:val="13"/>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2429F453" w14:textId="77777777" w:rsidR="00A723B5" w:rsidRPr="0085756F" w:rsidRDefault="0086773F" w:rsidP="00106C74">
      <w:pPr>
        <w:pStyle w:val="Heading1"/>
        <w:rPr>
          <w:rFonts w:ascii="Arial" w:hAnsi="Arial" w:cs="Arial"/>
          <w:b/>
          <w:color w:val="000000" w:themeColor="text1"/>
          <w:sz w:val="20"/>
          <w:szCs w:val="20"/>
          <w:u w:val="single"/>
        </w:rPr>
      </w:pPr>
      <w:bookmarkStart w:id="30" w:name="_Toc32396129"/>
      <w:r w:rsidRPr="0085756F">
        <w:rPr>
          <w:rFonts w:ascii="Arial" w:hAnsi="Arial" w:cs="Arial"/>
          <w:b/>
          <w:color w:val="000000" w:themeColor="text1"/>
          <w:sz w:val="20"/>
          <w:szCs w:val="20"/>
          <w:u w:val="single"/>
        </w:rPr>
        <w:t>CUTANE</w:t>
      </w:r>
      <w:r w:rsidR="00A723B5" w:rsidRPr="0085756F">
        <w:rPr>
          <w:rFonts w:ascii="Arial" w:hAnsi="Arial" w:cs="Arial"/>
          <w:b/>
          <w:color w:val="000000" w:themeColor="text1"/>
          <w:sz w:val="20"/>
          <w:szCs w:val="20"/>
          <w:u w:val="single"/>
        </w:rPr>
        <w:t>OUS SPECIMENS</w:t>
      </w:r>
      <w:bookmarkEnd w:id="30"/>
    </w:p>
    <w:p w14:paraId="18DAD9AC" w14:textId="77777777" w:rsidR="00B15BC5" w:rsidRPr="0085756F" w:rsidRDefault="00B15BC5" w:rsidP="00D23570">
      <w:pPr>
        <w:pStyle w:val="Heading2"/>
        <w:rPr>
          <w:rFonts w:ascii="Arial" w:hAnsi="Arial" w:cs="Arial"/>
          <w:color w:val="000000" w:themeColor="text1"/>
          <w:sz w:val="20"/>
          <w:szCs w:val="20"/>
        </w:rPr>
      </w:pPr>
      <w:bookmarkStart w:id="31" w:name="_Toc32396130"/>
      <w:r w:rsidRPr="0085756F">
        <w:rPr>
          <w:rFonts w:ascii="Arial" w:hAnsi="Arial" w:cs="Arial"/>
          <w:b/>
          <w:color w:val="000000" w:themeColor="text1"/>
          <w:sz w:val="20"/>
          <w:szCs w:val="20"/>
        </w:rPr>
        <w:t>Infant Screen (Eye, Nasal, Mouth, and /Rectal) for Herpes Simplex I &amp; II PCR Testing</w:t>
      </w:r>
      <w:bookmarkEnd w:id="31"/>
      <w:r w:rsidRPr="0085756F">
        <w:rPr>
          <w:rFonts w:ascii="Arial" w:hAnsi="Arial" w:cs="Arial"/>
          <w:b/>
          <w:color w:val="000000" w:themeColor="text1"/>
          <w:sz w:val="20"/>
          <w:szCs w:val="20"/>
        </w:rPr>
        <w:t xml:space="preserve"> </w:t>
      </w:r>
    </w:p>
    <w:p w14:paraId="1EDD5269" w14:textId="77777777" w:rsidR="00B15BC5" w:rsidRPr="0085756F" w:rsidRDefault="00B15BC5" w:rsidP="00B15BC5">
      <w:pPr>
        <w:spacing w:after="0" w:line="240" w:lineRule="atLeast"/>
        <w:rPr>
          <w:rFonts w:ascii="Arial" w:hAnsi="Arial" w:cs="Arial"/>
          <w:b/>
          <w:color w:val="000000" w:themeColor="text1"/>
          <w:sz w:val="20"/>
          <w:szCs w:val="20"/>
        </w:rPr>
      </w:pPr>
    </w:p>
    <w:p w14:paraId="2BAF3F17" w14:textId="77777777" w:rsidR="00B15BC5" w:rsidRPr="0085756F" w:rsidRDefault="00B15BC5" w:rsidP="00B15BC5">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1 mL Universal Transport Media (UTM) collection kit</w:t>
      </w:r>
    </w:p>
    <w:p w14:paraId="030E2B8E"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0AA85FBC" w14:textId="77777777" w:rsidR="00B15BC5" w:rsidRPr="0085756F" w:rsidRDefault="00B15BC5" w:rsidP="00B15BC5">
      <w:pPr>
        <w:spacing w:after="0" w:line="240" w:lineRule="auto"/>
        <w:rPr>
          <w:rFonts w:ascii="Arial" w:hAnsi="Arial" w:cs="Arial"/>
          <w:b/>
          <w:color w:val="000000" w:themeColor="text1"/>
          <w:sz w:val="20"/>
          <w:szCs w:val="20"/>
        </w:rPr>
      </w:pPr>
    </w:p>
    <w:p w14:paraId="075158D2" w14:textId="58D1E756" w:rsidR="00504E0E" w:rsidRPr="00504E0E" w:rsidRDefault="00B15BC5" w:rsidP="00504E0E">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 xml:space="preserve">Collection: </w:t>
      </w:r>
    </w:p>
    <w:p w14:paraId="56C92809" w14:textId="77777777" w:rsidR="00504E0E" w:rsidRDefault="00504E0E" w:rsidP="00EC69FB">
      <w:pPr>
        <w:pStyle w:val="ListParagraph"/>
        <w:numPr>
          <w:ilvl w:val="0"/>
          <w:numId w:val="45"/>
        </w:numPr>
        <w:spacing w:after="0" w:line="240" w:lineRule="auto"/>
        <w:ind w:left="1440"/>
        <w:rPr>
          <w:rFonts w:ascii="Arial" w:hAnsi="Arial" w:cs="Arial"/>
          <w:color w:val="000000" w:themeColor="text1"/>
          <w:sz w:val="20"/>
          <w:szCs w:val="20"/>
        </w:rPr>
      </w:pPr>
      <w:r w:rsidRPr="00942B5F">
        <w:rPr>
          <w:rFonts w:ascii="Arial" w:hAnsi="Arial" w:cs="Arial"/>
          <w:color w:val="000000" w:themeColor="text1"/>
          <w:sz w:val="20"/>
          <w:szCs w:val="20"/>
        </w:rPr>
        <w:t xml:space="preserve">Expose the base of the lesion by un-roofing the vesicle. </w:t>
      </w:r>
    </w:p>
    <w:p w14:paraId="7E11C080" w14:textId="77777777" w:rsidR="00504E0E" w:rsidRDefault="00504E0E" w:rsidP="00EC69FB">
      <w:pPr>
        <w:pStyle w:val="ListParagraph"/>
        <w:numPr>
          <w:ilvl w:val="0"/>
          <w:numId w:val="45"/>
        </w:numPr>
        <w:spacing w:line="240" w:lineRule="auto"/>
        <w:ind w:left="1440"/>
        <w:rPr>
          <w:rFonts w:ascii="Arial" w:hAnsi="Arial" w:cs="Arial"/>
          <w:color w:val="000000" w:themeColor="text1"/>
          <w:sz w:val="20"/>
          <w:szCs w:val="20"/>
        </w:rPr>
      </w:pPr>
      <w:r w:rsidRPr="00942B5F">
        <w:rPr>
          <w:rFonts w:ascii="Arial" w:hAnsi="Arial" w:cs="Arial"/>
          <w:color w:val="000000" w:themeColor="text1"/>
          <w:sz w:val="20"/>
          <w:szCs w:val="20"/>
        </w:rPr>
        <w:t xml:space="preserve">Swab the vesicle </w:t>
      </w:r>
    </w:p>
    <w:p w14:paraId="0A12E989" w14:textId="77777777" w:rsidR="00504E0E" w:rsidRPr="00942B5F" w:rsidRDefault="00504E0E" w:rsidP="00EC69FB">
      <w:pPr>
        <w:pStyle w:val="ListParagraph"/>
        <w:numPr>
          <w:ilvl w:val="0"/>
          <w:numId w:val="45"/>
        </w:numPr>
        <w:spacing w:line="240" w:lineRule="auto"/>
        <w:ind w:left="1440"/>
        <w:rPr>
          <w:rFonts w:ascii="Arial" w:hAnsi="Arial" w:cs="Arial"/>
          <w:color w:val="000000" w:themeColor="text1"/>
          <w:sz w:val="20"/>
          <w:szCs w:val="20"/>
        </w:rPr>
      </w:pPr>
      <w:r w:rsidRPr="00942B5F">
        <w:rPr>
          <w:rFonts w:ascii="Arial" w:hAnsi="Arial" w:cs="Arial"/>
          <w:sz w:val="20"/>
          <w:szCs w:val="20"/>
        </w:rPr>
        <w:t>Aseptically remove cap from tube</w:t>
      </w:r>
    </w:p>
    <w:p w14:paraId="1295EA24" w14:textId="77777777" w:rsidR="00504E0E" w:rsidRPr="00942B5F" w:rsidRDefault="00504E0E" w:rsidP="00EC69FB">
      <w:pPr>
        <w:pStyle w:val="ListParagraph"/>
        <w:numPr>
          <w:ilvl w:val="0"/>
          <w:numId w:val="45"/>
        </w:numPr>
        <w:spacing w:line="240" w:lineRule="auto"/>
        <w:ind w:left="1440"/>
        <w:rPr>
          <w:rFonts w:ascii="Arial" w:hAnsi="Arial" w:cs="Arial"/>
          <w:color w:val="000000" w:themeColor="text1"/>
          <w:sz w:val="20"/>
          <w:szCs w:val="20"/>
        </w:rPr>
      </w:pPr>
      <w:r w:rsidRPr="00942B5F">
        <w:rPr>
          <w:rFonts w:ascii="Arial" w:hAnsi="Arial" w:cs="Arial"/>
          <w:sz w:val="20"/>
          <w:szCs w:val="20"/>
        </w:rPr>
        <w:t>Insert swab into the tube with UTM-RT medium</w:t>
      </w:r>
    </w:p>
    <w:p w14:paraId="1C44117D" w14:textId="77777777" w:rsidR="00504E0E" w:rsidRPr="00942B5F" w:rsidRDefault="00504E0E" w:rsidP="00EC69FB">
      <w:pPr>
        <w:pStyle w:val="ListParagraph"/>
        <w:numPr>
          <w:ilvl w:val="0"/>
          <w:numId w:val="45"/>
        </w:numPr>
        <w:spacing w:line="240" w:lineRule="auto"/>
        <w:ind w:left="1440"/>
        <w:rPr>
          <w:rFonts w:ascii="Arial" w:hAnsi="Arial" w:cs="Arial"/>
          <w:color w:val="000000" w:themeColor="text1"/>
          <w:sz w:val="20"/>
          <w:szCs w:val="20"/>
        </w:rPr>
      </w:pPr>
      <w:r w:rsidRPr="00942B5F">
        <w:rPr>
          <w:rFonts w:ascii="Arial" w:hAnsi="Arial" w:cs="Arial"/>
          <w:sz w:val="20"/>
          <w:szCs w:val="20"/>
        </w:rPr>
        <w:t>Break swab shaft by bending it against the tube wall</w:t>
      </w:r>
    </w:p>
    <w:p w14:paraId="64C5D59D" w14:textId="77777777" w:rsidR="00504E0E" w:rsidRPr="00504E0E" w:rsidRDefault="00504E0E" w:rsidP="00EC69FB">
      <w:pPr>
        <w:pStyle w:val="ListParagraph"/>
        <w:numPr>
          <w:ilvl w:val="0"/>
          <w:numId w:val="45"/>
        </w:numPr>
        <w:spacing w:line="240" w:lineRule="auto"/>
        <w:ind w:left="1440"/>
        <w:rPr>
          <w:rFonts w:ascii="Arial" w:hAnsi="Arial" w:cs="Arial"/>
          <w:color w:val="000000" w:themeColor="text1"/>
          <w:sz w:val="20"/>
          <w:szCs w:val="20"/>
        </w:rPr>
      </w:pPr>
      <w:r w:rsidRPr="00942B5F">
        <w:rPr>
          <w:rFonts w:ascii="Arial" w:hAnsi="Arial" w:cs="Arial"/>
          <w:sz w:val="20"/>
          <w:szCs w:val="20"/>
        </w:rPr>
        <w:t xml:space="preserve">Replace cap to tube and close </w:t>
      </w:r>
      <w:r>
        <w:rPr>
          <w:rFonts w:ascii="Arial" w:hAnsi="Arial" w:cs="Arial"/>
          <w:sz w:val="20"/>
          <w:szCs w:val="20"/>
        </w:rPr>
        <w:t>tightly</w:t>
      </w:r>
    </w:p>
    <w:p w14:paraId="38C28841" w14:textId="625D1233" w:rsidR="00504E0E" w:rsidRPr="00504E0E" w:rsidRDefault="00504E0E" w:rsidP="00EC69FB">
      <w:pPr>
        <w:pStyle w:val="ListParagraph"/>
        <w:numPr>
          <w:ilvl w:val="0"/>
          <w:numId w:val="45"/>
        </w:numPr>
        <w:spacing w:line="240" w:lineRule="auto"/>
        <w:ind w:left="1440"/>
        <w:rPr>
          <w:rFonts w:ascii="Arial" w:hAnsi="Arial" w:cs="Arial"/>
          <w:color w:val="000000" w:themeColor="text1"/>
          <w:sz w:val="20"/>
          <w:szCs w:val="20"/>
        </w:rPr>
      </w:pPr>
      <w:r w:rsidRPr="00504E0E">
        <w:rPr>
          <w:rFonts w:ascii="Arial" w:hAnsi="Arial" w:cs="Arial"/>
          <w:sz w:val="20"/>
          <w:szCs w:val="20"/>
        </w:rPr>
        <w:t>Write patient information on the container or apply patient identification label. Send the sample to the test laboratory</w:t>
      </w:r>
      <w:r w:rsidR="00083388">
        <w:rPr>
          <w:rFonts w:ascii="Arial" w:hAnsi="Arial" w:cs="Arial"/>
          <w:sz w:val="20"/>
          <w:szCs w:val="20"/>
        </w:rPr>
        <w:t>.</w:t>
      </w:r>
    </w:p>
    <w:p w14:paraId="49E411FB" w14:textId="77777777" w:rsidR="00504E0E" w:rsidRPr="0085756F" w:rsidRDefault="00504E0E" w:rsidP="00A723B5">
      <w:pPr>
        <w:spacing w:after="0" w:line="240" w:lineRule="atLeast"/>
        <w:rPr>
          <w:rFonts w:ascii="Arial" w:hAnsi="Arial" w:cs="Arial"/>
          <w:b/>
          <w:color w:val="000000" w:themeColor="text1"/>
          <w:sz w:val="20"/>
          <w:szCs w:val="20"/>
          <w:u w:val="single"/>
        </w:rPr>
      </w:pPr>
    </w:p>
    <w:p w14:paraId="11E50433" w14:textId="77777777" w:rsidR="00A723B5" w:rsidRPr="0085756F" w:rsidRDefault="00A723B5" w:rsidP="00D23570">
      <w:pPr>
        <w:pStyle w:val="Heading2"/>
        <w:rPr>
          <w:rFonts w:ascii="Arial" w:hAnsi="Arial" w:cs="Arial"/>
          <w:b/>
          <w:color w:val="000000" w:themeColor="text1"/>
          <w:sz w:val="20"/>
          <w:szCs w:val="20"/>
        </w:rPr>
      </w:pPr>
      <w:bookmarkStart w:id="32" w:name="_Toc32396131"/>
      <w:r w:rsidRPr="0085756F">
        <w:rPr>
          <w:rFonts w:ascii="Arial" w:hAnsi="Arial" w:cs="Arial"/>
          <w:b/>
          <w:color w:val="000000" w:themeColor="text1"/>
          <w:sz w:val="20"/>
          <w:szCs w:val="20"/>
        </w:rPr>
        <w:t>Hair, Nail, Skin Specimens for Fungal Culture</w:t>
      </w:r>
      <w:bookmarkEnd w:id="32"/>
    </w:p>
    <w:p w14:paraId="19DECA5B" w14:textId="77777777" w:rsidR="00A723B5" w:rsidRPr="0085756F" w:rsidRDefault="00A723B5" w:rsidP="00A723B5">
      <w:pPr>
        <w:spacing w:after="0" w:line="240" w:lineRule="auto"/>
        <w:rPr>
          <w:rFonts w:ascii="Arial" w:hAnsi="Arial" w:cs="Arial"/>
          <w:b/>
          <w:color w:val="000000" w:themeColor="text1"/>
          <w:sz w:val="20"/>
          <w:szCs w:val="20"/>
        </w:rPr>
      </w:pPr>
      <w:r w:rsidRPr="0085756F">
        <w:rPr>
          <w:rFonts w:ascii="Arial" w:hAnsi="Arial" w:cs="Arial"/>
          <w:b/>
          <w:color w:val="000000" w:themeColor="text1"/>
          <w:sz w:val="20"/>
          <w:szCs w:val="20"/>
        </w:rPr>
        <w:tab/>
        <w:t xml:space="preserve"> </w:t>
      </w:r>
    </w:p>
    <w:p w14:paraId="0BC000C0" w14:textId="77777777" w:rsidR="00A24212" w:rsidRDefault="00A723B5"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62115D10" w14:textId="77777777" w:rsidR="003B237E" w:rsidRPr="0085756F" w:rsidRDefault="003B237E" w:rsidP="003B237E">
      <w:pPr>
        <w:spacing w:after="0" w:line="240" w:lineRule="auto"/>
        <w:ind w:left="720"/>
        <w:rPr>
          <w:rFonts w:ascii="Arial" w:hAnsi="Arial" w:cs="Arial"/>
          <w:b/>
          <w:color w:val="000000" w:themeColor="text1"/>
          <w:sz w:val="20"/>
          <w:szCs w:val="20"/>
        </w:rPr>
      </w:pPr>
    </w:p>
    <w:p w14:paraId="1EA5819E"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6A1AC065" w14:textId="77777777" w:rsidR="00A723B5" w:rsidRPr="0085756F" w:rsidRDefault="00A723B5" w:rsidP="00A723B5">
      <w:pPr>
        <w:spacing w:after="0" w:line="240" w:lineRule="auto"/>
        <w:rPr>
          <w:rFonts w:ascii="Arial" w:hAnsi="Arial" w:cs="Arial"/>
          <w:b/>
          <w:color w:val="000000" w:themeColor="text1"/>
          <w:sz w:val="20"/>
          <w:szCs w:val="20"/>
        </w:rPr>
      </w:pPr>
    </w:p>
    <w:p w14:paraId="1F53CDFE" w14:textId="77777777" w:rsidR="00A723B5" w:rsidRPr="0085756F" w:rsidRDefault="00A723B5" w:rsidP="00A723B5">
      <w:pPr>
        <w:spacing w:after="0" w:line="240" w:lineRule="auto"/>
        <w:ind w:firstLine="720"/>
        <w:rPr>
          <w:rFonts w:ascii="Arial" w:hAnsi="Arial" w:cs="Arial"/>
          <w:color w:val="000000" w:themeColor="text1"/>
          <w:sz w:val="20"/>
          <w:szCs w:val="20"/>
        </w:rPr>
      </w:pPr>
      <w:r w:rsidRPr="0085756F">
        <w:rPr>
          <w:rFonts w:ascii="Arial" w:hAnsi="Arial" w:cs="Arial"/>
          <w:b/>
          <w:color w:val="000000" w:themeColor="text1"/>
          <w:sz w:val="20"/>
          <w:szCs w:val="20"/>
        </w:rPr>
        <w:t xml:space="preserve">Collection: </w:t>
      </w:r>
      <w:r w:rsidRPr="0085756F">
        <w:rPr>
          <w:rFonts w:ascii="Arial" w:hAnsi="Arial" w:cs="Arial"/>
          <w:color w:val="000000" w:themeColor="text1"/>
          <w:sz w:val="20"/>
          <w:szCs w:val="20"/>
        </w:rPr>
        <w:t xml:space="preserve">Hair, nail and skin scrapings are to be placed in a dry, sterile container. </w:t>
      </w:r>
    </w:p>
    <w:p w14:paraId="78906525" w14:textId="1E45BE83" w:rsidR="00504E0E" w:rsidRPr="0085756F" w:rsidRDefault="00A723B5" w:rsidP="00504E0E">
      <w:pPr>
        <w:spacing w:after="0" w:line="240" w:lineRule="atLeast"/>
        <w:ind w:left="720"/>
        <w:rPr>
          <w:rFonts w:ascii="Arial" w:hAnsi="Arial" w:cs="Arial"/>
          <w:color w:val="000000" w:themeColor="text1"/>
          <w:sz w:val="20"/>
          <w:szCs w:val="20"/>
        </w:rPr>
      </w:pPr>
      <w:r w:rsidRPr="0085756F">
        <w:rPr>
          <w:rFonts w:ascii="Arial" w:hAnsi="Arial" w:cs="Arial"/>
          <w:color w:val="000000" w:themeColor="text1"/>
          <w:sz w:val="20"/>
          <w:szCs w:val="20"/>
        </w:rPr>
        <w:t>Area should be wiped down with 70% alcohol to remove surface bacterial contaminants</w:t>
      </w:r>
      <w:r w:rsidR="00504E0E">
        <w:rPr>
          <w:rFonts w:ascii="Arial" w:hAnsi="Arial" w:cs="Arial"/>
          <w:color w:val="000000" w:themeColor="text1"/>
          <w:sz w:val="20"/>
          <w:szCs w:val="20"/>
        </w:rPr>
        <w:t xml:space="preserve">. </w:t>
      </w:r>
      <w:r w:rsidR="00504E0E" w:rsidRPr="00504E0E">
        <w:rPr>
          <w:rFonts w:ascii="Arial" w:hAnsi="Arial" w:cs="Arial"/>
          <w:sz w:val="20"/>
          <w:szCs w:val="20"/>
        </w:rPr>
        <w:t>Write patient information on the container or apply patient identification label. Send the sample to the test laboratory</w:t>
      </w:r>
      <w:r w:rsidR="00504E0E">
        <w:rPr>
          <w:rFonts w:ascii="Arial" w:hAnsi="Arial" w:cs="Arial"/>
          <w:sz w:val="20"/>
          <w:szCs w:val="20"/>
        </w:rPr>
        <w:t>.</w:t>
      </w:r>
    </w:p>
    <w:p w14:paraId="70525C2D" w14:textId="77777777" w:rsidR="00A723B5" w:rsidRPr="0085756F" w:rsidRDefault="00A723B5" w:rsidP="00EC69FB">
      <w:pPr>
        <w:pStyle w:val="ListParagraph"/>
        <w:numPr>
          <w:ilvl w:val="0"/>
          <w:numId w:val="3"/>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Skin: skins lesions should be sampled from the erythematous, peripheral, actively growing margins of typical “ringworm” infections. Skin scales may be flaked off using a surgical blade.</w:t>
      </w:r>
    </w:p>
    <w:p w14:paraId="22A729A7" w14:textId="77777777" w:rsidR="00A723B5" w:rsidRPr="0085756F" w:rsidRDefault="00A723B5" w:rsidP="00EC69FB">
      <w:pPr>
        <w:pStyle w:val="ListParagraph"/>
        <w:numPr>
          <w:ilvl w:val="0"/>
          <w:numId w:val="3"/>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Nail: Scrape away the superficial portions with the side of a surgical blade before collecting a deeper sample.</w:t>
      </w:r>
    </w:p>
    <w:p w14:paraId="01F5B687" w14:textId="77777777" w:rsidR="00A723B5" w:rsidRPr="0085756F" w:rsidRDefault="00A723B5" w:rsidP="00EC69FB">
      <w:pPr>
        <w:pStyle w:val="ListParagraph"/>
        <w:numPr>
          <w:ilvl w:val="0"/>
          <w:numId w:val="3"/>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Hair: Infected hairs can be plucked with surgical forceps.</w:t>
      </w:r>
    </w:p>
    <w:p w14:paraId="2603F37B" w14:textId="298F424D" w:rsidR="007E3022" w:rsidRDefault="00A723B5" w:rsidP="00A723B5">
      <w:pPr>
        <w:spacing w:after="0" w:line="240" w:lineRule="atLeast"/>
        <w:rPr>
          <w:rFonts w:ascii="Arial" w:hAnsi="Arial" w:cs="Arial"/>
          <w:b/>
          <w:color w:val="000000" w:themeColor="text1"/>
          <w:sz w:val="20"/>
          <w:szCs w:val="20"/>
          <w:u w:val="single"/>
        </w:rPr>
      </w:pPr>
      <w:r w:rsidRPr="0085756F">
        <w:rPr>
          <w:rFonts w:ascii="Arial" w:hAnsi="Arial" w:cs="Arial"/>
          <w:color w:val="000000" w:themeColor="text1"/>
          <w:sz w:val="20"/>
          <w:szCs w:val="20"/>
        </w:rPr>
        <w:tab/>
      </w:r>
    </w:p>
    <w:p w14:paraId="137C1255" w14:textId="77777777" w:rsidR="00A723B5" w:rsidRPr="0085756F" w:rsidRDefault="001151F1" w:rsidP="00D23570">
      <w:pPr>
        <w:pStyle w:val="Heading2"/>
        <w:rPr>
          <w:rFonts w:ascii="Arial" w:hAnsi="Arial" w:cs="Arial"/>
          <w:b/>
          <w:color w:val="000000" w:themeColor="text1"/>
          <w:sz w:val="20"/>
          <w:szCs w:val="20"/>
        </w:rPr>
      </w:pPr>
      <w:bookmarkStart w:id="33" w:name="_Toc32396132"/>
      <w:r w:rsidRPr="0085756F">
        <w:rPr>
          <w:rFonts w:ascii="Arial" w:hAnsi="Arial" w:cs="Arial"/>
          <w:b/>
          <w:color w:val="000000" w:themeColor="text1"/>
          <w:sz w:val="20"/>
          <w:szCs w:val="20"/>
        </w:rPr>
        <w:t>Vesicle/Skin</w:t>
      </w:r>
      <w:r w:rsidR="00A723B5" w:rsidRPr="0085756F">
        <w:rPr>
          <w:rFonts w:ascii="Arial" w:hAnsi="Arial" w:cs="Arial"/>
          <w:b/>
          <w:color w:val="000000" w:themeColor="text1"/>
          <w:sz w:val="20"/>
          <w:szCs w:val="20"/>
        </w:rPr>
        <w:t xml:space="preserve"> for Varicella-Zoster PCR</w:t>
      </w:r>
      <w:r w:rsidR="00E92CA7" w:rsidRPr="0085756F">
        <w:rPr>
          <w:rFonts w:ascii="Arial" w:hAnsi="Arial" w:cs="Arial"/>
          <w:b/>
          <w:color w:val="000000" w:themeColor="text1"/>
          <w:sz w:val="20"/>
          <w:szCs w:val="20"/>
        </w:rPr>
        <w:t xml:space="preserve"> or Herpes Simplex I &amp; II PCR Testing</w:t>
      </w:r>
      <w:bookmarkEnd w:id="33"/>
      <w:r w:rsidR="00A723B5" w:rsidRPr="0085756F">
        <w:rPr>
          <w:rFonts w:ascii="Arial" w:hAnsi="Arial" w:cs="Arial"/>
          <w:b/>
          <w:color w:val="000000" w:themeColor="text1"/>
          <w:sz w:val="20"/>
          <w:szCs w:val="20"/>
        </w:rPr>
        <w:t xml:space="preserve"> </w:t>
      </w:r>
    </w:p>
    <w:p w14:paraId="19D7FD81" w14:textId="77777777" w:rsidR="00A723B5" w:rsidRPr="0085756F" w:rsidRDefault="00A723B5" w:rsidP="00A723B5">
      <w:pPr>
        <w:spacing w:after="0" w:line="240" w:lineRule="atLeast"/>
        <w:rPr>
          <w:rFonts w:ascii="Arial" w:hAnsi="Arial" w:cs="Arial"/>
          <w:b/>
          <w:color w:val="000000" w:themeColor="text1"/>
          <w:sz w:val="20"/>
          <w:szCs w:val="20"/>
        </w:rPr>
      </w:pPr>
    </w:p>
    <w:p w14:paraId="0E25014D" w14:textId="77777777" w:rsidR="00A723B5" w:rsidRPr="0085756F" w:rsidRDefault="00A723B5" w:rsidP="00A723B5">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1 mL Universal Transport Media (UTM) collection kit</w:t>
      </w:r>
    </w:p>
    <w:p w14:paraId="29E2F643"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3A825FE5" w14:textId="77777777" w:rsidR="00A723B5" w:rsidRPr="0085756F" w:rsidRDefault="00A723B5" w:rsidP="00A723B5">
      <w:pPr>
        <w:spacing w:after="0" w:line="240" w:lineRule="auto"/>
        <w:rPr>
          <w:rFonts w:ascii="Arial" w:hAnsi="Arial" w:cs="Arial"/>
          <w:b/>
          <w:color w:val="000000" w:themeColor="text1"/>
          <w:sz w:val="20"/>
          <w:szCs w:val="20"/>
        </w:rPr>
      </w:pPr>
    </w:p>
    <w:p w14:paraId="12B86412" w14:textId="77777777" w:rsidR="00942B5F" w:rsidRDefault="00A723B5" w:rsidP="00942B5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1EB42CC2" w14:textId="77777777" w:rsidR="00942B5F"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color w:val="000000" w:themeColor="text1"/>
          <w:sz w:val="20"/>
          <w:szCs w:val="20"/>
        </w:rPr>
        <w:t xml:space="preserve">The patient should be informed that the sampling of the lesion is very painful. Creams, lotions, sitz baths should not be used prior to collection. </w:t>
      </w:r>
    </w:p>
    <w:p w14:paraId="28C50D3C" w14:textId="77777777" w:rsidR="00942B5F"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color w:val="000000" w:themeColor="text1"/>
          <w:sz w:val="20"/>
          <w:szCs w:val="20"/>
        </w:rPr>
        <w:t xml:space="preserve">Expose the base of the lesion by un-roofing the vesicle. </w:t>
      </w:r>
    </w:p>
    <w:p w14:paraId="1CD24A29" w14:textId="77777777" w:rsidR="00942B5F"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color w:val="000000" w:themeColor="text1"/>
          <w:sz w:val="20"/>
          <w:szCs w:val="20"/>
        </w:rPr>
        <w:t xml:space="preserve">Swab the vesicle </w:t>
      </w:r>
    </w:p>
    <w:p w14:paraId="73F7E66F" w14:textId="77777777" w:rsidR="00942B5F" w:rsidRPr="00942B5F"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sz w:val="20"/>
          <w:szCs w:val="20"/>
        </w:rPr>
        <w:t>Aseptically remove cap from tube</w:t>
      </w:r>
    </w:p>
    <w:p w14:paraId="33F07D9B" w14:textId="77777777" w:rsidR="00942B5F" w:rsidRPr="00942B5F"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sz w:val="20"/>
          <w:szCs w:val="20"/>
        </w:rPr>
        <w:t>Insert swab into the tube with UTM-RT medium</w:t>
      </w:r>
    </w:p>
    <w:p w14:paraId="5AFD3054" w14:textId="77777777" w:rsidR="00942B5F" w:rsidRPr="00942B5F"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sz w:val="20"/>
          <w:szCs w:val="20"/>
        </w:rPr>
        <w:t>Break swab shaft by bending it against the tube wall</w:t>
      </w:r>
    </w:p>
    <w:p w14:paraId="19964317" w14:textId="77777777" w:rsidR="00504E0E" w:rsidRPr="00504E0E"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sz w:val="20"/>
          <w:szCs w:val="20"/>
        </w:rPr>
        <w:t xml:space="preserve">Replace cap to tube and close </w:t>
      </w:r>
      <w:r>
        <w:rPr>
          <w:rFonts w:ascii="Arial" w:hAnsi="Arial" w:cs="Arial"/>
          <w:sz w:val="20"/>
          <w:szCs w:val="20"/>
        </w:rPr>
        <w:t>tightly</w:t>
      </w:r>
    </w:p>
    <w:p w14:paraId="5BD3FF34" w14:textId="6EF259A3" w:rsidR="00504E0E" w:rsidRPr="005211FA" w:rsidRDefault="00504E0E" w:rsidP="00EC69FB">
      <w:pPr>
        <w:pStyle w:val="ListParagraph"/>
        <w:numPr>
          <w:ilvl w:val="0"/>
          <w:numId w:val="46"/>
        </w:numPr>
        <w:spacing w:line="240" w:lineRule="auto"/>
        <w:ind w:left="1440"/>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7402F19E" w14:textId="77777777" w:rsidR="004167A9" w:rsidRPr="0085756F" w:rsidRDefault="004167A9" w:rsidP="00106C74">
      <w:pPr>
        <w:pStyle w:val="ListParagraph"/>
        <w:spacing w:line="240" w:lineRule="auto"/>
        <w:ind w:left="0"/>
        <w:outlineLvl w:val="0"/>
        <w:rPr>
          <w:rFonts w:ascii="Arial" w:hAnsi="Arial" w:cs="Arial"/>
          <w:b/>
          <w:color w:val="000000" w:themeColor="text1"/>
          <w:sz w:val="20"/>
          <w:szCs w:val="20"/>
          <w:u w:val="single"/>
        </w:rPr>
      </w:pPr>
      <w:bookmarkStart w:id="34" w:name="_Toc32396133"/>
      <w:r w:rsidRPr="0085756F">
        <w:rPr>
          <w:rFonts w:ascii="Arial" w:hAnsi="Arial" w:cs="Arial"/>
          <w:b/>
          <w:color w:val="000000" w:themeColor="text1"/>
          <w:sz w:val="20"/>
          <w:szCs w:val="20"/>
          <w:u w:val="single"/>
        </w:rPr>
        <w:t>EAR SPECIMENS</w:t>
      </w:r>
      <w:bookmarkEnd w:id="34"/>
    </w:p>
    <w:p w14:paraId="77FCB34F" w14:textId="77777777" w:rsidR="00434777" w:rsidRPr="0085756F" w:rsidRDefault="00126E38" w:rsidP="00D23570">
      <w:pPr>
        <w:pStyle w:val="ListParagraph"/>
        <w:spacing w:line="240" w:lineRule="auto"/>
        <w:ind w:left="0"/>
        <w:outlineLvl w:val="1"/>
        <w:rPr>
          <w:rFonts w:ascii="Arial" w:hAnsi="Arial" w:cs="Arial"/>
          <w:b/>
          <w:color w:val="000000" w:themeColor="text1"/>
          <w:sz w:val="20"/>
          <w:szCs w:val="20"/>
        </w:rPr>
      </w:pPr>
      <w:bookmarkStart w:id="35" w:name="_Toc32396134"/>
      <w:r w:rsidRPr="0085756F">
        <w:rPr>
          <w:rFonts w:ascii="Arial" w:hAnsi="Arial" w:cs="Arial"/>
          <w:b/>
          <w:color w:val="000000" w:themeColor="text1"/>
          <w:sz w:val="20"/>
          <w:szCs w:val="20"/>
        </w:rPr>
        <w:t>Ear (E</w:t>
      </w:r>
      <w:r w:rsidR="004167A9" w:rsidRPr="0085756F">
        <w:rPr>
          <w:rFonts w:ascii="Arial" w:hAnsi="Arial" w:cs="Arial"/>
          <w:b/>
          <w:color w:val="000000" w:themeColor="text1"/>
          <w:sz w:val="20"/>
          <w:szCs w:val="20"/>
        </w:rPr>
        <w:t xml:space="preserve">xternal) </w:t>
      </w:r>
      <w:r w:rsidRPr="0085756F">
        <w:rPr>
          <w:rFonts w:ascii="Arial" w:hAnsi="Arial" w:cs="Arial"/>
          <w:b/>
          <w:color w:val="000000" w:themeColor="text1"/>
          <w:sz w:val="20"/>
          <w:szCs w:val="20"/>
        </w:rPr>
        <w:t>S</w:t>
      </w:r>
      <w:r w:rsidR="00434777" w:rsidRPr="0085756F">
        <w:rPr>
          <w:rFonts w:ascii="Arial" w:hAnsi="Arial" w:cs="Arial"/>
          <w:b/>
          <w:color w:val="000000" w:themeColor="text1"/>
          <w:sz w:val="20"/>
          <w:szCs w:val="20"/>
        </w:rPr>
        <w:t>wab for</w:t>
      </w:r>
      <w:r w:rsidRPr="0085756F">
        <w:rPr>
          <w:rFonts w:ascii="Arial" w:hAnsi="Arial" w:cs="Arial"/>
          <w:b/>
          <w:color w:val="000000" w:themeColor="text1"/>
          <w:sz w:val="20"/>
          <w:szCs w:val="20"/>
        </w:rPr>
        <w:t xml:space="preserve"> Aerobic or Fungal Culture and S</w:t>
      </w:r>
      <w:r w:rsidR="00434777" w:rsidRPr="0085756F">
        <w:rPr>
          <w:rFonts w:ascii="Arial" w:hAnsi="Arial" w:cs="Arial"/>
          <w:b/>
          <w:color w:val="000000" w:themeColor="text1"/>
          <w:sz w:val="20"/>
          <w:szCs w:val="20"/>
        </w:rPr>
        <w:t>mear</w:t>
      </w:r>
      <w:bookmarkEnd w:id="35"/>
    </w:p>
    <w:p w14:paraId="3477E6D2" w14:textId="6AE06126" w:rsidR="008C44F3" w:rsidRPr="0085756F" w:rsidRDefault="008C44F3" w:rsidP="00434777">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B740B9" w:rsidRPr="0085756F">
        <w:rPr>
          <w:rFonts w:ascii="Arial" w:hAnsi="Arial" w:cs="Arial"/>
          <w:color w:val="000000" w:themeColor="text1"/>
          <w:sz w:val="20"/>
          <w:szCs w:val="20"/>
        </w:rPr>
        <w:t xml:space="preserve">Copan </w:t>
      </w:r>
      <w:r w:rsidR="00CE0ACA">
        <w:rPr>
          <w:rFonts w:ascii="Arial" w:hAnsi="Arial" w:cs="Arial"/>
          <w:color w:val="000000" w:themeColor="text1"/>
          <w:sz w:val="20"/>
          <w:szCs w:val="20"/>
        </w:rPr>
        <w:t>eSwab</w:t>
      </w:r>
    </w:p>
    <w:p w14:paraId="5C575D5C"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5BDF4AF9" w14:textId="77777777" w:rsidR="008C44F3" w:rsidRPr="0085756F" w:rsidRDefault="008C44F3" w:rsidP="008C44F3">
      <w:pPr>
        <w:spacing w:after="0" w:line="240" w:lineRule="auto"/>
        <w:rPr>
          <w:rFonts w:ascii="Arial" w:hAnsi="Arial" w:cs="Arial"/>
          <w:b/>
          <w:color w:val="000000" w:themeColor="text1"/>
          <w:sz w:val="20"/>
          <w:szCs w:val="20"/>
        </w:rPr>
      </w:pPr>
    </w:p>
    <w:p w14:paraId="204C252D" w14:textId="14EF3715" w:rsidR="004167A9" w:rsidRDefault="008C44F3" w:rsidP="00174A6B">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 xml:space="preserve">Collection: </w:t>
      </w:r>
    </w:p>
    <w:p w14:paraId="3448CED4" w14:textId="77777777" w:rsidR="00174A6B" w:rsidRPr="00174A6B" w:rsidRDefault="00174A6B" w:rsidP="00EC69FB">
      <w:pPr>
        <w:pStyle w:val="ListParagraph"/>
        <w:numPr>
          <w:ilvl w:val="0"/>
          <w:numId w:val="52"/>
        </w:numPr>
        <w:spacing w:after="0" w:line="240" w:lineRule="auto"/>
        <w:ind w:hanging="360"/>
        <w:rPr>
          <w:rFonts w:ascii="Arial" w:hAnsi="Arial" w:cs="Arial"/>
          <w:sz w:val="20"/>
          <w:szCs w:val="20"/>
        </w:rPr>
      </w:pPr>
      <w:r>
        <w:rPr>
          <w:rFonts w:ascii="Arial" w:hAnsi="Arial" w:cs="Arial"/>
          <w:color w:val="000000" w:themeColor="text1"/>
          <w:sz w:val="20"/>
          <w:szCs w:val="20"/>
        </w:rPr>
        <w:t>C</w:t>
      </w:r>
      <w:r w:rsidRPr="0085756F">
        <w:rPr>
          <w:rFonts w:ascii="Arial" w:hAnsi="Arial" w:cs="Arial"/>
          <w:color w:val="000000" w:themeColor="text1"/>
          <w:sz w:val="20"/>
          <w:szCs w:val="20"/>
        </w:rPr>
        <w:t xml:space="preserve">leanse external ear. </w:t>
      </w:r>
    </w:p>
    <w:p w14:paraId="66DC447A" w14:textId="68335921" w:rsidR="00174A6B" w:rsidRDefault="00174A6B" w:rsidP="00EC69FB">
      <w:pPr>
        <w:pStyle w:val="ListParagraph"/>
        <w:numPr>
          <w:ilvl w:val="0"/>
          <w:numId w:val="52"/>
        </w:numPr>
        <w:spacing w:line="240" w:lineRule="auto"/>
        <w:ind w:hanging="360"/>
        <w:rPr>
          <w:rFonts w:ascii="Arial" w:hAnsi="Arial" w:cs="Arial"/>
          <w:sz w:val="20"/>
          <w:szCs w:val="20"/>
        </w:rPr>
      </w:pPr>
      <w:r w:rsidRPr="0085756F">
        <w:rPr>
          <w:rFonts w:ascii="Arial" w:hAnsi="Arial" w:cs="Arial"/>
          <w:color w:val="000000" w:themeColor="text1"/>
          <w:sz w:val="20"/>
          <w:szCs w:val="20"/>
        </w:rPr>
        <w:t>Swab area of active margin, preferably including fresh secretion deeper areas.</w:t>
      </w:r>
    </w:p>
    <w:p w14:paraId="6E5255AC" w14:textId="3C14C21D" w:rsidR="00174A6B" w:rsidRPr="005501B2" w:rsidRDefault="00174A6B" w:rsidP="00EC69FB">
      <w:pPr>
        <w:pStyle w:val="ListParagraph"/>
        <w:numPr>
          <w:ilvl w:val="0"/>
          <w:numId w:val="52"/>
        </w:numPr>
        <w:spacing w:line="240" w:lineRule="auto"/>
        <w:ind w:hanging="360"/>
        <w:rPr>
          <w:rFonts w:ascii="Arial" w:hAnsi="Arial" w:cs="Arial"/>
          <w:sz w:val="20"/>
          <w:szCs w:val="20"/>
        </w:rPr>
      </w:pPr>
      <w:r w:rsidRPr="005501B2">
        <w:rPr>
          <w:rFonts w:ascii="Arial" w:hAnsi="Arial" w:cs="Arial"/>
          <w:sz w:val="20"/>
          <w:szCs w:val="20"/>
        </w:rPr>
        <w:t>Aseptically remove cap from tube</w:t>
      </w:r>
      <w:r w:rsidR="00504E0E">
        <w:rPr>
          <w:rFonts w:ascii="Arial" w:hAnsi="Arial" w:cs="Arial"/>
          <w:sz w:val="20"/>
          <w:szCs w:val="20"/>
        </w:rPr>
        <w:t>.</w:t>
      </w:r>
    </w:p>
    <w:p w14:paraId="67ADA690" w14:textId="6685F4FF" w:rsidR="00174A6B" w:rsidRPr="005501B2" w:rsidRDefault="00174A6B" w:rsidP="00EC69FB">
      <w:pPr>
        <w:pStyle w:val="ListParagraph"/>
        <w:numPr>
          <w:ilvl w:val="0"/>
          <w:numId w:val="52"/>
        </w:numPr>
        <w:spacing w:line="240" w:lineRule="auto"/>
        <w:ind w:hanging="360"/>
        <w:rPr>
          <w:rFonts w:ascii="Arial" w:hAnsi="Arial" w:cs="Arial"/>
          <w:sz w:val="20"/>
          <w:szCs w:val="20"/>
        </w:rPr>
      </w:pPr>
      <w:r w:rsidRPr="005501B2">
        <w:rPr>
          <w:rFonts w:ascii="Arial" w:hAnsi="Arial" w:cs="Arial"/>
          <w:sz w:val="20"/>
          <w:szCs w:val="20"/>
        </w:rPr>
        <w:t>Insert swab into the tube with UTM-RT medium</w:t>
      </w:r>
      <w:r w:rsidR="00504E0E">
        <w:rPr>
          <w:rFonts w:ascii="Arial" w:hAnsi="Arial" w:cs="Arial"/>
          <w:sz w:val="20"/>
          <w:szCs w:val="20"/>
        </w:rPr>
        <w:t>.</w:t>
      </w:r>
    </w:p>
    <w:p w14:paraId="67E03036" w14:textId="730373FF" w:rsidR="00504E0E" w:rsidRDefault="00174A6B" w:rsidP="00EC69FB">
      <w:pPr>
        <w:pStyle w:val="ListParagraph"/>
        <w:numPr>
          <w:ilvl w:val="0"/>
          <w:numId w:val="52"/>
        </w:numPr>
        <w:spacing w:line="240" w:lineRule="auto"/>
        <w:ind w:hanging="360"/>
        <w:rPr>
          <w:rFonts w:ascii="Arial" w:hAnsi="Arial" w:cs="Arial"/>
          <w:sz w:val="20"/>
          <w:szCs w:val="20"/>
        </w:rPr>
      </w:pPr>
      <w:r w:rsidRPr="005501B2">
        <w:rPr>
          <w:rFonts w:ascii="Arial" w:hAnsi="Arial" w:cs="Arial"/>
          <w:sz w:val="20"/>
          <w:szCs w:val="20"/>
        </w:rPr>
        <w:t>Break swab shaft by bending it against the tube wall</w:t>
      </w:r>
      <w:r w:rsidR="00504E0E">
        <w:rPr>
          <w:rFonts w:ascii="Arial" w:hAnsi="Arial" w:cs="Arial"/>
          <w:sz w:val="20"/>
          <w:szCs w:val="20"/>
        </w:rPr>
        <w:t>.</w:t>
      </w:r>
    </w:p>
    <w:p w14:paraId="5232364D" w14:textId="1EA675D7" w:rsidR="00504E0E" w:rsidRPr="00504E0E" w:rsidRDefault="00504E0E" w:rsidP="00EC69FB">
      <w:pPr>
        <w:pStyle w:val="ListParagraph"/>
        <w:numPr>
          <w:ilvl w:val="0"/>
          <w:numId w:val="52"/>
        </w:numPr>
        <w:spacing w:line="240" w:lineRule="auto"/>
        <w:ind w:hanging="360"/>
        <w:rPr>
          <w:rFonts w:ascii="Arial" w:hAnsi="Arial" w:cs="Arial"/>
          <w:sz w:val="20"/>
          <w:szCs w:val="20"/>
        </w:rPr>
      </w:pPr>
      <w:r w:rsidRPr="00504E0E">
        <w:rPr>
          <w:rFonts w:ascii="Arial" w:hAnsi="Arial" w:cs="Arial"/>
          <w:sz w:val="20"/>
          <w:szCs w:val="20"/>
        </w:rPr>
        <w:t>Write patient information on the container or apply patient identification label. Send the sample to the test laboratory.</w:t>
      </w:r>
    </w:p>
    <w:p w14:paraId="72382902" w14:textId="77777777" w:rsidR="009014A3" w:rsidRPr="0085756F" w:rsidRDefault="009014A3" w:rsidP="009014A3">
      <w:pPr>
        <w:spacing w:after="0" w:line="240" w:lineRule="auto"/>
        <w:ind w:left="720"/>
        <w:rPr>
          <w:rFonts w:ascii="Arial" w:hAnsi="Arial" w:cs="Arial"/>
          <w:color w:val="000000" w:themeColor="text1"/>
          <w:sz w:val="20"/>
          <w:szCs w:val="20"/>
        </w:rPr>
      </w:pPr>
    </w:p>
    <w:p w14:paraId="02A3A440" w14:textId="77777777" w:rsidR="00ED13DF" w:rsidRPr="0085756F" w:rsidRDefault="00ED13DF" w:rsidP="00D23570">
      <w:pPr>
        <w:pStyle w:val="Heading2"/>
        <w:rPr>
          <w:rFonts w:ascii="Arial" w:hAnsi="Arial" w:cs="Arial"/>
          <w:b/>
          <w:color w:val="000000" w:themeColor="text1"/>
          <w:sz w:val="20"/>
          <w:szCs w:val="20"/>
        </w:rPr>
      </w:pPr>
      <w:bookmarkStart w:id="36" w:name="_Toc32396135"/>
      <w:r w:rsidRPr="0085756F">
        <w:rPr>
          <w:rFonts w:ascii="Arial" w:hAnsi="Arial" w:cs="Arial"/>
          <w:b/>
          <w:color w:val="000000" w:themeColor="text1"/>
          <w:sz w:val="20"/>
          <w:szCs w:val="20"/>
        </w:rPr>
        <w:t>Ear Swab for Herpes Simplex Virus I or II PCR Testing</w:t>
      </w:r>
      <w:bookmarkEnd w:id="36"/>
    </w:p>
    <w:p w14:paraId="5AE0DC67" w14:textId="77777777" w:rsidR="00ED13DF" w:rsidRPr="0085756F" w:rsidRDefault="00ED13DF" w:rsidP="00ED13DF">
      <w:pPr>
        <w:spacing w:after="0" w:line="240" w:lineRule="atLeast"/>
        <w:rPr>
          <w:rFonts w:ascii="Arial" w:hAnsi="Arial" w:cs="Arial"/>
          <w:b/>
          <w:color w:val="000000" w:themeColor="text1"/>
          <w:sz w:val="20"/>
          <w:szCs w:val="20"/>
        </w:rPr>
      </w:pPr>
    </w:p>
    <w:p w14:paraId="7F743B40" w14:textId="0493D757" w:rsidR="00ED13DF" w:rsidRPr="0085756F" w:rsidRDefault="00ED13DF" w:rsidP="00ED13DF">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481935" w:rsidRPr="0085756F">
        <w:rPr>
          <w:rFonts w:ascii="Arial" w:hAnsi="Arial" w:cs="Arial"/>
          <w:color w:val="000000" w:themeColor="text1"/>
          <w:sz w:val="20"/>
          <w:szCs w:val="20"/>
        </w:rPr>
        <w:t>1 mL Universal Transport Media (UTM) collection kit</w:t>
      </w:r>
    </w:p>
    <w:p w14:paraId="2912034F" w14:textId="007F5C8F" w:rsidR="00ED13DF" w:rsidRPr="0085756F" w:rsidRDefault="00ED13DF" w:rsidP="00ED13D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w:t>
      </w:r>
      <w:r w:rsidR="007E3022" w:rsidRPr="0085756F">
        <w:rPr>
          <w:rFonts w:ascii="Arial" w:hAnsi="Arial" w:cs="Arial"/>
          <w:color w:val="000000" w:themeColor="text1"/>
          <w:sz w:val="20"/>
          <w:szCs w:val="20"/>
        </w:rPr>
        <w:t xml:space="preserve">Transport to laboratory immediately. If delay in transport or processing, specimen should be kept </w:t>
      </w:r>
      <w:r w:rsidR="007E3022">
        <w:rPr>
          <w:rFonts w:ascii="Arial" w:hAnsi="Arial" w:cs="Arial"/>
          <w:color w:val="000000" w:themeColor="text1"/>
          <w:sz w:val="20"/>
          <w:szCs w:val="20"/>
        </w:rPr>
        <w:t>refrigerated</w:t>
      </w:r>
      <w:r w:rsidR="007E3022" w:rsidRPr="0085756F">
        <w:rPr>
          <w:rFonts w:ascii="Arial" w:hAnsi="Arial" w:cs="Arial"/>
          <w:color w:val="000000" w:themeColor="text1"/>
          <w:sz w:val="20"/>
          <w:szCs w:val="20"/>
        </w:rPr>
        <w:t xml:space="preserve"> for up to </w:t>
      </w:r>
      <w:r w:rsidR="007E3022">
        <w:rPr>
          <w:rFonts w:ascii="Arial" w:hAnsi="Arial" w:cs="Arial"/>
          <w:color w:val="000000" w:themeColor="text1"/>
          <w:sz w:val="20"/>
          <w:szCs w:val="20"/>
        </w:rPr>
        <w:t>7 days</w:t>
      </w:r>
      <w:r w:rsidR="007E3022" w:rsidRPr="0085756F">
        <w:rPr>
          <w:rFonts w:ascii="Arial" w:hAnsi="Arial" w:cs="Arial"/>
          <w:color w:val="000000" w:themeColor="text1"/>
          <w:sz w:val="20"/>
          <w:szCs w:val="20"/>
        </w:rPr>
        <w:t>.</w:t>
      </w:r>
    </w:p>
    <w:p w14:paraId="3315A752" w14:textId="77777777" w:rsidR="00ED13DF" w:rsidRPr="0085756F" w:rsidRDefault="00ED13DF" w:rsidP="00ED13DF">
      <w:pPr>
        <w:spacing w:after="0" w:line="240" w:lineRule="auto"/>
        <w:rPr>
          <w:rFonts w:ascii="Arial" w:hAnsi="Arial" w:cs="Arial"/>
          <w:b/>
          <w:color w:val="000000" w:themeColor="text1"/>
          <w:sz w:val="20"/>
          <w:szCs w:val="20"/>
        </w:rPr>
      </w:pPr>
    </w:p>
    <w:p w14:paraId="60C0C26A" w14:textId="77777777" w:rsidR="00ED13DF" w:rsidRDefault="00ED13DF" w:rsidP="00ED13D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2556A90F" w14:textId="09EB5753" w:rsidR="00083388" w:rsidRDefault="00174A6B" w:rsidP="00EC69FB">
      <w:pPr>
        <w:pStyle w:val="ListParagraph"/>
        <w:numPr>
          <w:ilvl w:val="0"/>
          <w:numId w:val="53"/>
        </w:numPr>
        <w:spacing w:line="240" w:lineRule="auto"/>
        <w:ind w:left="1440"/>
        <w:rPr>
          <w:rFonts w:ascii="Arial" w:hAnsi="Arial" w:cs="Arial"/>
          <w:color w:val="000000" w:themeColor="text1"/>
          <w:sz w:val="20"/>
          <w:szCs w:val="20"/>
        </w:rPr>
      </w:pPr>
      <w:r w:rsidRPr="00083388">
        <w:rPr>
          <w:rFonts w:ascii="Arial" w:hAnsi="Arial" w:cs="Arial"/>
          <w:color w:val="000000" w:themeColor="text1"/>
          <w:sz w:val="20"/>
          <w:szCs w:val="20"/>
        </w:rPr>
        <w:t xml:space="preserve">Swab the </w:t>
      </w:r>
      <w:r w:rsidR="00083388">
        <w:rPr>
          <w:rFonts w:ascii="Arial" w:hAnsi="Arial" w:cs="Arial"/>
          <w:color w:val="000000" w:themeColor="text1"/>
          <w:sz w:val="20"/>
          <w:szCs w:val="20"/>
        </w:rPr>
        <w:t>eye</w:t>
      </w:r>
      <w:r w:rsidR="00504E0E" w:rsidRPr="00083388">
        <w:rPr>
          <w:rFonts w:ascii="Arial" w:hAnsi="Arial" w:cs="Arial"/>
          <w:color w:val="000000" w:themeColor="text1"/>
          <w:sz w:val="20"/>
          <w:szCs w:val="20"/>
        </w:rPr>
        <w:t>.</w:t>
      </w:r>
    </w:p>
    <w:p w14:paraId="2976F4CD" w14:textId="77777777" w:rsidR="00083388" w:rsidRPr="00083388" w:rsidRDefault="00174A6B" w:rsidP="00EC69FB">
      <w:pPr>
        <w:pStyle w:val="ListParagraph"/>
        <w:numPr>
          <w:ilvl w:val="0"/>
          <w:numId w:val="53"/>
        </w:numPr>
        <w:spacing w:line="240" w:lineRule="auto"/>
        <w:ind w:left="1440"/>
        <w:rPr>
          <w:rFonts w:ascii="Arial" w:hAnsi="Arial" w:cs="Arial"/>
          <w:color w:val="000000" w:themeColor="text1"/>
          <w:sz w:val="20"/>
          <w:szCs w:val="20"/>
        </w:rPr>
      </w:pPr>
      <w:r w:rsidRPr="00083388">
        <w:rPr>
          <w:rFonts w:ascii="Arial" w:hAnsi="Arial" w:cs="Arial"/>
          <w:sz w:val="20"/>
          <w:szCs w:val="20"/>
        </w:rPr>
        <w:t>Aseptically remove cap from tube</w:t>
      </w:r>
      <w:r w:rsidR="00504E0E" w:rsidRPr="00083388">
        <w:rPr>
          <w:rFonts w:ascii="Arial" w:hAnsi="Arial" w:cs="Arial"/>
          <w:sz w:val="20"/>
          <w:szCs w:val="20"/>
        </w:rPr>
        <w:t>.</w:t>
      </w:r>
    </w:p>
    <w:p w14:paraId="4670AFE0" w14:textId="77777777" w:rsidR="00083388" w:rsidRPr="00083388" w:rsidRDefault="00174A6B" w:rsidP="00EC69FB">
      <w:pPr>
        <w:pStyle w:val="ListParagraph"/>
        <w:numPr>
          <w:ilvl w:val="0"/>
          <w:numId w:val="53"/>
        </w:numPr>
        <w:spacing w:line="240" w:lineRule="auto"/>
        <w:ind w:left="1440"/>
        <w:rPr>
          <w:rFonts w:ascii="Arial" w:hAnsi="Arial" w:cs="Arial"/>
          <w:color w:val="000000" w:themeColor="text1"/>
          <w:sz w:val="20"/>
          <w:szCs w:val="20"/>
        </w:rPr>
      </w:pPr>
      <w:r w:rsidRPr="00083388">
        <w:rPr>
          <w:rFonts w:ascii="Arial" w:hAnsi="Arial" w:cs="Arial"/>
          <w:sz w:val="20"/>
          <w:szCs w:val="20"/>
        </w:rPr>
        <w:t>Insert swab into the tube with UTM-RT medium</w:t>
      </w:r>
      <w:r w:rsidR="00504E0E" w:rsidRPr="00083388">
        <w:rPr>
          <w:rFonts w:ascii="Arial" w:hAnsi="Arial" w:cs="Arial"/>
          <w:sz w:val="20"/>
          <w:szCs w:val="20"/>
        </w:rPr>
        <w:t>.</w:t>
      </w:r>
    </w:p>
    <w:p w14:paraId="55083DDB" w14:textId="1D84DF81" w:rsidR="00083388" w:rsidRPr="00083388" w:rsidRDefault="00174A6B" w:rsidP="00EC69FB">
      <w:pPr>
        <w:pStyle w:val="ListParagraph"/>
        <w:numPr>
          <w:ilvl w:val="0"/>
          <w:numId w:val="53"/>
        </w:numPr>
        <w:spacing w:line="240" w:lineRule="auto"/>
        <w:ind w:left="1440"/>
        <w:rPr>
          <w:rFonts w:ascii="Arial" w:hAnsi="Arial" w:cs="Arial"/>
          <w:color w:val="000000" w:themeColor="text1"/>
          <w:sz w:val="20"/>
          <w:szCs w:val="20"/>
        </w:rPr>
      </w:pPr>
      <w:r w:rsidRPr="00083388">
        <w:rPr>
          <w:rFonts w:ascii="Arial" w:hAnsi="Arial" w:cs="Arial"/>
          <w:sz w:val="20"/>
          <w:szCs w:val="20"/>
        </w:rPr>
        <w:t>Break swab shaft by bending it against the tube wall</w:t>
      </w:r>
      <w:r w:rsidR="00083388">
        <w:rPr>
          <w:rFonts w:ascii="Arial" w:hAnsi="Arial" w:cs="Arial"/>
          <w:sz w:val="20"/>
          <w:szCs w:val="20"/>
        </w:rPr>
        <w:t>.</w:t>
      </w:r>
    </w:p>
    <w:p w14:paraId="7FFB06D1" w14:textId="77777777" w:rsidR="00083388" w:rsidRPr="00083388" w:rsidRDefault="00174A6B" w:rsidP="00EC69FB">
      <w:pPr>
        <w:pStyle w:val="ListParagraph"/>
        <w:numPr>
          <w:ilvl w:val="0"/>
          <w:numId w:val="53"/>
        </w:numPr>
        <w:spacing w:line="240" w:lineRule="auto"/>
        <w:ind w:left="1440"/>
        <w:rPr>
          <w:rFonts w:ascii="Arial" w:hAnsi="Arial" w:cs="Arial"/>
          <w:color w:val="000000" w:themeColor="text1"/>
          <w:sz w:val="20"/>
          <w:szCs w:val="20"/>
        </w:rPr>
      </w:pPr>
      <w:r w:rsidRPr="00083388">
        <w:rPr>
          <w:rFonts w:ascii="Arial" w:hAnsi="Arial" w:cs="Arial"/>
          <w:sz w:val="20"/>
          <w:szCs w:val="20"/>
        </w:rPr>
        <w:t>Replace cap to tube and close tightly</w:t>
      </w:r>
      <w:r w:rsidR="00504E0E" w:rsidRPr="00083388">
        <w:rPr>
          <w:rFonts w:ascii="Arial" w:hAnsi="Arial" w:cs="Arial"/>
          <w:sz w:val="20"/>
          <w:szCs w:val="20"/>
        </w:rPr>
        <w:t>.</w:t>
      </w:r>
    </w:p>
    <w:p w14:paraId="51A17896" w14:textId="5C417C28" w:rsidR="00504E0E" w:rsidRPr="00083388" w:rsidRDefault="00504E0E" w:rsidP="00EC69FB">
      <w:pPr>
        <w:pStyle w:val="ListParagraph"/>
        <w:numPr>
          <w:ilvl w:val="0"/>
          <w:numId w:val="53"/>
        </w:numPr>
        <w:spacing w:line="240" w:lineRule="auto"/>
        <w:ind w:left="1440"/>
        <w:rPr>
          <w:rFonts w:ascii="Arial" w:hAnsi="Arial" w:cs="Arial"/>
          <w:color w:val="000000" w:themeColor="text1"/>
          <w:sz w:val="20"/>
          <w:szCs w:val="20"/>
        </w:rPr>
      </w:pPr>
      <w:r w:rsidRPr="00083388">
        <w:rPr>
          <w:rFonts w:ascii="Arial" w:hAnsi="Arial" w:cs="Arial"/>
          <w:sz w:val="20"/>
          <w:szCs w:val="20"/>
        </w:rPr>
        <w:t>Write patient information on the container or apply patient identification label. Send the sample to the test laboratory.</w:t>
      </w:r>
    </w:p>
    <w:p w14:paraId="0DF8ACCC" w14:textId="77777777" w:rsidR="00B107F7" w:rsidRDefault="00B107F7" w:rsidP="004167A9">
      <w:pPr>
        <w:pStyle w:val="ListParagraph"/>
        <w:spacing w:line="240" w:lineRule="auto"/>
        <w:ind w:left="0"/>
        <w:rPr>
          <w:rFonts w:ascii="Arial" w:hAnsi="Arial" w:cs="Arial"/>
          <w:b/>
          <w:color w:val="000000" w:themeColor="text1"/>
          <w:sz w:val="20"/>
          <w:szCs w:val="20"/>
        </w:rPr>
      </w:pPr>
    </w:p>
    <w:p w14:paraId="77EF4F76" w14:textId="77777777" w:rsidR="00B06359" w:rsidRDefault="00B06359" w:rsidP="004167A9">
      <w:pPr>
        <w:pStyle w:val="ListParagraph"/>
        <w:spacing w:line="240" w:lineRule="auto"/>
        <w:ind w:left="0"/>
        <w:rPr>
          <w:rFonts w:ascii="Arial" w:hAnsi="Arial" w:cs="Arial"/>
          <w:b/>
          <w:color w:val="000000" w:themeColor="text1"/>
          <w:sz w:val="20"/>
          <w:szCs w:val="20"/>
        </w:rPr>
      </w:pPr>
    </w:p>
    <w:p w14:paraId="0A02E1A4" w14:textId="77777777" w:rsidR="00B06359" w:rsidRDefault="00B06359" w:rsidP="004167A9">
      <w:pPr>
        <w:pStyle w:val="ListParagraph"/>
        <w:spacing w:line="240" w:lineRule="auto"/>
        <w:ind w:left="0"/>
        <w:rPr>
          <w:rFonts w:ascii="Arial" w:hAnsi="Arial" w:cs="Arial"/>
          <w:b/>
          <w:color w:val="000000" w:themeColor="text1"/>
          <w:sz w:val="20"/>
          <w:szCs w:val="20"/>
        </w:rPr>
      </w:pPr>
    </w:p>
    <w:p w14:paraId="2B97192F"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EADFA49"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367B708" w14:textId="77777777" w:rsidR="00B06359" w:rsidRDefault="00B06359" w:rsidP="004167A9">
      <w:pPr>
        <w:pStyle w:val="ListParagraph"/>
        <w:spacing w:line="240" w:lineRule="auto"/>
        <w:ind w:left="0"/>
        <w:rPr>
          <w:rFonts w:ascii="Arial" w:hAnsi="Arial" w:cs="Arial"/>
          <w:b/>
          <w:color w:val="000000" w:themeColor="text1"/>
          <w:sz w:val="20"/>
          <w:szCs w:val="20"/>
        </w:rPr>
      </w:pPr>
    </w:p>
    <w:p w14:paraId="4CE5990E" w14:textId="77777777" w:rsidR="00B06359" w:rsidRDefault="00B06359" w:rsidP="004167A9">
      <w:pPr>
        <w:pStyle w:val="ListParagraph"/>
        <w:spacing w:line="240" w:lineRule="auto"/>
        <w:ind w:left="0"/>
        <w:rPr>
          <w:rFonts w:ascii="Arial" w:hAnsi="Arial" w:cs="Arial"/>
          <w:b/>
          <w:color w:val="000000" w:themeColor="text1"/>
          <w:sz w:val="20"/>
          <w:szCs w:val="20"/>
        </w:rPr>
      </w:pPr>
    </w:p>
    <w:p w14:paraId="1F2D7E30" w14:textId="77777777" w:rsidR="00B06359" w:rsidRDefault="00B06359" w:rsidP="004167A9">
      <w:pPr>
        <w:pStyle w:val="ListParagraph"/>
        <w:spacing w:line="240" w:lineRule="auto"/>
        <w:ind w:left="0"/>
        <w:rPr>
          <w:rFonts w:ascii="Arial" w:hAnsi="Arial" w:cs="Arial"/>
          <w:b/>
          <w:color w:val="000000" w:themeColor="text1"/>
          <w:sz w:val="20"/>
          <w:szCs w:val="20"/>
        </w:rPr>
      </w:pPr>
    </w:p>
    <w:p w14:paraId="2F4EB195" w14:textId="77777777" w:rsidR="00B06359" w:rsidRDefault="00B06359" w:rsidP="004167A9">
      <w:pPr>
        <w:pStyle w:val="ListParagraph"/>
        <w:spacing w:line="240" w:lineRule="auto"/>
        <w:ind w:left="0"/>
        <w:rPr>
          <w:rFonts w:ascii="Arial" w:hAnsi="Arial" w:cs="Arial"/>
          <w:b/>
          <w:color w:val="000000" w:themeColor="text1"/>
          <w:sz w:val="20"/>
          <w:szCs w:val="20"/>
        </w:rPr>
      </w:pPr>
    </w:p>
    <w:p w14:paraId="78FF792B" w14:textId="77777777" w:rsidR="00B06359" w:rsidRDefault="00B06359" w:rsidP="004167A9">
      <w:pPr>
        <w:pStyle w:val="ListParagraph"/>
        <w:spacing w:line="240" w:lineRule="auto"/>
        <w:ind w:left="0"/>
        <w:rPr>
          <w:rFonts w:ascii="Arial" w:hAnsi="Arial" w:cs="Arial"/>
          <w:b/>
          <w:color w:val="000000" w:themeColor="text1"/>
          <w:sz w:val="20"/>
          <w:szCs w:val="20"/>
        </w:rPr>
      </w:pPr>
    </w:p>
    <w:p w14:paraId="7BD850DE" w14:textId="77777777" w:rsidR="00B06359" w:rsidRDefault="00B06359" w:rsidP="004167A9">
      <w:pPr>
        <w:pStyle w:val="ListParagraph"/>
        <w:spacing w:line="240" w:lineRule="auto"/>
        <w:ind w:left="0"/>
        <w:rPr>
          <w:rFonts w:ascii="Arial" w:hAnsi="Arial" w:cs="Arial"/>
          <w:b/>
          <w:color w:val="000000" w:themeColor="text1"/>
          <w:sz w:val="20"/>
          <w:szCs w:val="20"/>
        </w:rPr>
      </w:pPr>
    </w:p>
    <w:p w14:paraId="34A3445E" w14:textId="77777777" w:rsidR="00B06359" w:rsidRDefault="00B06359" w:rsidP="004167A9">
      <w:pPr>
        <w:pStyle w:val="ListParagraph"/>
        <w:spacing w:line="240" w:lineRule="auto"/>
        <w:ind w:left="0"/>
        <w:rPr>
          <w:rFonts w:ascii="Arial" w:hAnsi="Arial" w:cs="Arial"/>
          <w:b/>
          <w:color w:val="000000" w:themeColor="text1"/>
          <w:sz w:val="20"/>
          <w:szCs w:val="20"/>
        </w:rPr>
      </w:pPr>
    </w:p>
    <w:p w14:paraId="76829D64" w14:textId="77777777" w:rsidR="00B06359" w:rsidRDefault="00B06359" w:rsidP="004167A9">
      <w:pPr>
        <w:pStyle w:val="ListParagraph"/>
        <w:spacing w:line="240" w:lineRule="auto"/>
        <w:ind w:left="0"/>
        <w:rPr>
          <w:rFonts w:ascii="Arial" w:hAnsi="Arial" w:cs="Arial"/>
          <w:b/>
          <w:color w:val="000000" w:themeColor="text1"/>
          <w:sz w:val="20"/>
          <w:szCs w:val="20"/>
        </w:rPr>
      </w:pPr>
    </w:p>
    <w:p w14:paraId="0BDCFDF7" w14:textId="77777777" w:rsidR="00B06359" w:rsidRDefault="00B06359" w:rsidP="004167A9">
      <w:pPr>
        <w:pStyle w:val="ListParagraph"/>
        <w:spacing w:line="240" w:lineRule="auto"/>
        <w:ind w:left="0"/>
        <w:rPr>
          <w:rFonts w:ascii="Arial" w:hAnsi="Arial" w:cs="Arial"/>
          <w:b/>
          <w:color w:val="000000" w:themeColor="text1"/>
          <w:sz w:val="20"/>
          <w:szCs w:val="20"/>
        </w:rPr>
      </w:pPr>
    </w:p>
    <w:p w14:paraId="3807B14A" w14:textId="77777777" w:rsidR="00B06359" w:rsidRDefault="00B06359" w:rsidP="004167A9">
      <w:pPr>
        <w:pStyle w:val="ListParagraph"/>
        <w:spacing w:line="240" w:lineRule="auto"/>
        <w:ind w:left="0"/>
        <w:rPr>
          <w:rFonts w:ascii="Arial" w:hAnsi="Arial" w:cs="Arial"/>
          <w:b/>
          <w:color w:val="000000" w:themeColor="text1"/>
          <w:sz w:val="20"/>
          <w:szCs w:val="20"/>
        </w:rPr>
      </w:pPr>
    </w:p>
    <w:p w14:paraId="1A294571" w14:textId="77777777" w:rsidR="00B06359" w:rsidRDefault="00B06359" w:rsidP="004167A9">
      <w:pPr>
        <w:pStyle w:val="ListParagraph"/>
        <w:spacing w:line="240" w:lineRule="auto"/>
        <w:ind w:left="0"/>
        <w:rPr>
          <w:rFonts w:ascii="Arial" w:hAnsi="Arial" w:cs="Arial"/>
          <w:b/>
          <w:color w:val="000000" w:themeColor="text1"/>
          <w:sz w:val="20"/>
          <w:szCs w:val="20"/>
        </w:rPr>
      </w:pPr>
    </w:p>
    <w:p w14:paraId="3C59C68F"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B2332DD" w14:textId="77777777" w:rsidR="00B06359" w:rsidRDefault="00B06359" w:rsidP="004167A9">
      <w:pPr>
        <w:pStyle w:val="ListParagraph"/>
        <w:spacing w:line="240" w:lineRule="auto"/>
        <w:ind w:left="0"/>
        <w:rPr>
          <w:rFonts w:ascii="Arial" w:hAnsi="Arial" w:cs="Arial"/>
          <w:b/>
          <w:color w:val="000000" w:themeColor="text1"/>
          <w:sz w:val="20"/>
          <w:szCs w:val="20"/>
        </w:rPr>
      </w:pPr>
    </w:p>
    <w:p w14:paraId="70633D19" w14:textId="77777777" w:rsidR="00B06359" w:rsidRDefault="00B06359" w:rsidP="004167A9">
      <w:pPr>
        <w:pStyle w:val="ListParagraph"/>
        <w:spacing w:line="240" w:lineRule="auto"/>
        <w:ind w:left="0"/>
        <w:rPr>
          <w:rFonts w:ascii="Arial" w:hAnsi="Arial" w:cs="Arial"/>
          <w:b/>
          <w:color w:val="000000" w:themeColor="text1"/>
          <w:sz w:val="20"/>
          <w:szCs w:val="20"/>
        </w:rPr>
      </w:pPr>
    </w:p>
    <w:p w14:paraId="2A2BC8BE" w14:textId="77777777" w:rsidR="00B06359" w:rsidRDefault="00B06359" w:rsidP="004167A9">
      <w:pPr>
        <w:pStyle w:val="ListParagraph"/>
        <w:spacing w:line="240" w:lineRule="auto"/>
        <w:ind w:left="0"/>
        <w:rPr>
          <w:rFonts w:ascii="Arial" w:hAnsi="Arial" w:cs="Arial"/>
          <w:b/>
          <w:color w:val="000000" w:themeColor="text1"/>
          <w:sz w:val="20"/>
          <w:szCs w:val="20"/>
        </w:rPr>
      </w:pPr>
    </w:p>
    <w:p w14:paraId="6CC0E0C9" w14:textId="77777777" w:rsidR="00B06359" w:rsidRDefault="00B06359" w:rsidP="004167A9">
      <w:pPr>
        <w:pStyle w:val="ListParagraph"/>
        <w:spacing w:line="240" w:lineRule="auto"/>
        <w:ind w:left="0"/>
        <w:rPr>
          <w:rFonts w:ascii="Arial" w:hAnsi="Arial" w:cs="Arial"/>
          <w:b/>
          <w:color w:val="000000" w:themeColor="text1"/>
          <w:sz w:val="20"/>
          <w:szCs w:val="20"/>
        </w:rPr>
      </w:pPr>
    </w:p>
    <w:p w14:paraId="3E7C6EF6" w14:textId="77777777" w:rsidR="00B06359" w:rsidRDefault="00B06359" w:rsidP="004167A9">
      <w:pPr>
        <w:pStyle w:val="ListParagraph"/>
        <w:spacing w:line="240" w:lineRule="auto"/>
        <w:ind w:left="0"/>
        <w:rPr>
          <w:rFonts w:ascii="Arial" w:hAnsi="Arial" w:cs="Arial"/>
          <w:b/>
          <w:color w:val="000000" w:themeColor="text1"/>
          <w:sz w:val="20"/>
          <w:szCs w:val="20"/>
        </w:rPr>
      </w:pPr>
    </w:p>
    <w:p w14:paraId="386F9CD9" w14:textId="77777777" w:rsidR="00174A6B" w:rsidRPr="0085756F" w:rsidRDefault="00174A6B" w:rsidP="004167A9">
      <w:pPr>
        <w:pStyle w:val="ListParagraph"/>
        <w:spacing w:line="240" w:lineRule="auto"/>
        <w:ind w:left="0"/>
        <w:rPr>
          <w:rFonts w:ascii="Arial" w:hAnsi="Arial" w:cs="Arial"/>
          <w:b/>
          <w:color w:val="000000" w:themeColor="text1"/>
          <w:sz w:val="20"/>
          <w:szCs w:val="20"/>
        </w:rPr>
      </w:pPr>
    </w:p>
    <w:p w14:paraId="1809B526" w14:textId="78FCEDAF" w:rsidR="004167A9" w:rsidRPr="0085756F" w:rsidRDefault="004167A9" w:rsidP="00D23570">
      <w:pPr>
        <w:pStyle w:val="ListParagraph"/>
        <w:spacing w:line="240" w:lineRule="auto"/>
        <w:ind w:left="0"/>
        <w:outlineLvl w:val="1"/>
        <w:rPr>
          <w:rFonts w:ascii="Arial" w:hAnsi="Arial" w:cs="Arial"/>
          <w:b/>
          <w:color w:val="000000" w:themeColor="text1"/>
          <w:sz w:val="20"/>
          <w:szCs w:val="20"/>
        </w:rPr>
      </w:pPr>
      <w:bookmarkStart w:id="37" w:name="_Toc32396136"/>
      <w:r w:rsidRPr="0085756F">
        <w:rPr>
          <w:rFonts w:ascii="Arial" w:hAnsi="Arial" w:cs="Arial"/>
          <w:b/>
          <w:color w:val="000000" w:themeColor="text1"/>
          <w:sz w:val="20"/>
          <w:szCs w:val="20"/>
        </w:rPr>
        <w:t>Tympanocentesis Fluid</w:t>
      </w:r>
      <w:r w:rsidR="00126E38" w:rsidRPr="0085756F">
        <w:rPr>
          <w:rFonts w:ascii="Arial" w:hAnsi="Arial" w:cs="Arial"/>
          <w:b/>
          <w:color w:val="000000" w:themeColor="text1"/>
          <w:sz w:val="20"/>
          <w:szCs w:val="20"/>
        </w:rPr>
        <w:t xml:space="preserve"> for Aerobic</w:t>
      </w:r>
      <w:r w:rsidR="00AD3672" w:rsidRPr="0085756F">
        <w:rPr>
          <w:rFonts w:ascii="Arial" w:hAnsi="Arial" w:cs="Arial"/>
          <w:b/>
          <w:color w:val="000000" w:themeColor="text1"/>
          <w:sz w:val="20"/>
          <w:szCs w:val="20"/>
        </w:rPr>
        <w:t>/Anaerobic</w:t>
      </w:r>
      <w:r w:rsidR="00126E38" w:rsidRPr="0085756F">
        <w:rPr>
          <w:rFonts w:ascii="Arial" w:hAnsi="Arial" w:cs="Arial"/>
          <w:b/>
          <w:color w:val="000000" w:themeColor="text1"/>
          <w:sz w:val="20"/>
          <w:szCs w:val="20"/>
        </w:rPr>
        <w:t xml:space="preserve"> or F</w:t>
      </w:r>
      <w:r w:rsidR="00434777" w:rsidRPr="0085756F">
        <w:rPr>
          <w:rFonts w:ascii="Arial" w:hAnsi="Arial" w:cs="Arial"/>
          <w:b/>
          <w:color w:val="000000" w:themeColor="text1"/>
          <w:sz w:val="20"/>
          <w:szCs w:val="20"/>
        </w:rPr>
        <w:t xml:space="preserve">ungal </w:t>
      </w:r>
      <w:r w:rsidR="00126E38" w:rsidRPr="0085756F">
        <w:rPr>
          <w:rFonts w:ascii="Arial" w:hAnsi="Arial" w:cs="Arial"/>
          <w:b/>
          <w:color w:val="000000" w:themeColor="text1"/>
          <w:sz w:val="20"/>
          <w:szCs w:val="20"/>
        </w:rPr>
        <w:t>Culture and S</w:t>
      </w:r>
      <w:r w:rsidR="00434777" w:rsidRPr="0085756F">
        <w:rPr>
          <w:rFonts w:ascii="Arial" w:hAnsi="Arial" w:cs="Arial"/>
          <w:b/>
          <w:color w:val="000000" w:themeColor="text1"/>
          <w:sz w:val="20"/>
          <w:szCs w:val="20"/>
        </w:rPr>
        <w:t>mear</w:t>
      </w:r>
      <w:bookmarkEnd w:id="37"/>
    </w:p>
    <w:p w14:paraId="535105CD" w14:textId="27CDB452" w:rsidR="003D61D7" w:rsidRPr="0085756F" w:rsidRDefault="003D61D7" w:rsidP="003D61D7">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White top vacutainer tube or a clean sterile container may be used. Alternatively, specimen may be sent in syringe, but must have needle removed. Copan </w:t>
      </w:r>
      <w:r w:rsidR="00CE0ACA">
        <w:rPr>
          <w:rFonts w:ascii="Arial" w:hAnsi="Arial" w:cs="Arial"/>
          <w:color w:val="000000" w:themeColor="text1"/>
          <w:sz w:val="20"/>
          <w:szCs w:val="20"/>
        </w:rPr>
        <w:t>eSwab</w:t>
      </w:r>
      <w:r w:rsidRPr="0085756F">
        <w:rPr>
          <w:rFonts w:ascii="Arial" w:hAnsi="Arial" w:cs="Arial"/>
          <w:color w:val="000000" w:themeColor="text1"/>
          <w:sz w:val="20"/>
          <w:szCs w:val="20"/>
        </w:rPr>
        <w:t xml:space="preserve"> is recommended for off-site surgical locations. </w:t>
      </w:r>
    </w:p>
    <w:p w14:paraId="016019D8" w14:textId="77777777" w:rsidR="00504E0E" w:rsidRDefault="003D61D7" w:rsidP="00504E0E">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560E778F" w14:textId="5ECC1423" w:rsidR="00504E0E" w:rsidRPr="00504E0E" w:rsidRDefault="006B5ACA" w:rsidP="00504E0E">
      <w:pPr>
        <w:spacing w:line="240" w:lineRule="auto"/>
        <w:ind w:left="720"/>
        <w:rPr>
          <w:rFonts w:ascii="Arial" w:hAnsi="Arial" w:cs="Arial"/>
          <w:color w:val="000000" w:themeColor="text1"/>
          <w:sz w:val="20"/>
          <w:szCs w:val="20"/>
        </w:rPr>
      </w:pPr>
      <w:r w:rsidRPr="00504E0E">
        <w:rPr>
          <w:rFonts w:ascii="Arial" w:hAnsi="Arial" w:cs="Arial"/>
          <w:b/>
          <w:color w:val="000000" w:themeColor="text1"/>
          <w:sz w:val="20"/>
          <w:szCs w:val="20"/>
        </w:rPr>
        <w:t xml:space="preserve">Collection: </w:t>
      </w:r>
      <w:r w:rsidR="004167A9" w:rsidRPr="00504E0E">
        <w:rPr>
          <w:rFonts w:ascii="Arial" w:hAnsi="Arial" w:cs="Arial"/>
          <w:color w:val="000000" w:themeColor="text1"/>
          <w:sz w:val="20"/>
          <w:szCs w:val="20"/>
        </w:rPr>
        <w:t>Begin collection by cleansing external canal. For intact ear drum, aspirate with syringe and place fluid into</w:t>
      </w:r>
      <w:r w:rsidR="004167A9" w:rsidRPr="00504E0E">
        <w:rPr>
          <w:rFonts w:ascii="Arial" w:hAnsi="Arial" w:cs="Arial"/>
          <w:b/>
          <w:color w:val="000000" w:themeColor="text1"/>
          <w:sz w:val="20"/>
          <w:szCs w:val="20"/>
        </w:rPr>
        <w:t xml:space="preserve"> </w:t>
      </w:r>
      <w:r w:rsidR="004167A9" w:rsidRPr="00504E0E">
        <w:rPr>
          <w:rFonts w:ascii="Arial" w:hAnsi="Arial" w:cs="Arial"/>
          <w:color w:val="000000" w:themeColor="text1"/>
          <w:sz w:val="20"/>
          <w:szCs w:val="20"/>
        </w:rPr>
        <w:t xml:space="preserve">sterile container. For ruptured ear drum, collect on flexible-shaft swab using auditory speculum. </w:t>
      </w:r>
      <w:r w:rsidR="00504E0E" w:rsidRPr="00504E0E">
        <w:rPr>
          <w:rFonts w:ascii="Arial" w:hAnsi="Arial" w:cs="Arial"/>
          <w:sz w:val="20"/>
          <w:szCs w:val="20"/>
        </w:rPr>
        <w:t>Write patient information on the container or apply patient identification label. Send the sample to the test laboratory.</w:t>
      </w:r>
    </w:p>
    <w:p w14:paraId="24CEBE84" w14:textId="162FFC12" w:rsidR="00EC4FD3" w:rsidRDefault="00EC4FD3" w:rsidP="00EC4FD3">
      <w:pPr>
        <w:spacing w:after="0" w:line="240" w:lineRule="auto"/>
        <w:ind w:left="720"/>
        <w:rPr>
          <w:rFonts w:ascii="Arial" w:hAnsi="Arial" w:cs="Arial"/>
          <w:color w:val="000000" w:themeColor="text1"/>
          <w:sz w:val="20"/>
          <w:szCs w:val="20"/>
        </w:rPr>
      </w:pPr>
      <w:r>
        <w:rPr>
          <w:rFonts w:ascii="Arial" w:hAnsi="Arial" w:cs="Arial"/>
          <w:b/>
          <w:color w:val="000000" w:themeColor="text1"/>
          <w:sz w:val="20"/>
          <w:szCs w:val="20"/>
        </w:rPr>
        <w:t xml:space="preserve">Collection using </w:t>
      </w:r>
      <w:r w:rsidR="00CE0ACA">
        <w:rPr>
          <w:rFonts w:ascii="Arial" w:hAnsi="Arial" w:cs="Arial"/>
          <w:b/>
          <w:color w:val="000000" w:themeColor="text1"/>
          <w:sz w:val="20"/>
          <w:szCs w:val="20"/>
        </w:rPr>
        <w:t>eSwab</w:t>
      </w:r>
      <w:r>
        <w:rPr>
          <w:rFonts w:ascii="Arial" w:hAnsi="Arial" w:cs="Arial"/>
          <w:b/>
          <w:color w:val="000000" w:themeColor="text1"/>
          <w:sz w:val="20"/>
          <w:szCs w:val="20"/>
        </w:rPr>
        <w:t>:</w:t>
      </w:r>
      <w:r>
        <w:rPr>
          <w:rFonts w:ascii="Arial" w:hAnsi="Arial" w:cs="Arial"/>
          <w:color w:val="000000" w:themeColor="text1"/>
          <w:sz w:val="20"/>
          <w:szCs w:val="20"/>
        </w:rPr>
        <w:t xml:space="preserve"> </w:t>
      </w:r>
    </w:p>
    <w:p w14:paraId="2A6F84CD" w14:textId="1950C949" w:rsidR="00EC4FD3" w:rsidRPr="005501B2" w:rsidRDefault="00EC4FD3" w:rsidP="00EC69FB">
      <w:pPr>
        <w:pStyle w:val="ListParagraph"/>
        <w:numPr>
          <w:ilvl w:val="0"/>
          <w:numId w:val="27"/>
        </w:numPr>
        <w:spacing w:after="0" w:line="240" w:lineRule="auto"/>
        <w:ind w:left="1440"/>
        <w:rPr>
          <w:rFonts w:ascii="Arial" w:hAnsi="Arial" w:cs="Arial"/>
          <w:sz w:val="20"/>
          <w:szCs w:val="20"/>
        </w:rPr>
      </w:pPr>
      <w:r w:rsidRPr="005501B2">
        <w:rPr>
          <w:rFonts w:ascii="Arial" w:hAnsi="Arial" w:cs="Arial"/>
          <w:sz w:val="20"/>
          <w:szCs w:val="20"/>
        </w:rPr>
        <w:t xml:space="preserve">Open the </w:t>
      </w:r>
      <w:r w:rsidR="00CE0ACA">
        <w:rPr>
          <w:rFonts w:ascii="Arial" w:hAnsi="Arial" w:cs="Arial"/>
          <w:sz w:val="20"/>
          <w:szCs w:val="20"/>
        </w:rPr>
        <w:t>ESwab</w:t>
      </w:r>
      <w:r w:rsidRPr="005501B2">
        <w:rPr>
          <w:rFonts w:ascii="Arial" w:hAnsi="Arial" w:cs="Arial"/>
          <w:sz w:val="20"/>
          <w:szCs w:val="20"/>
        </w:rPr>
        <w:t xml:space="preserve"> sample collection pouch and remove the tube and swab. </w:t>
      </w:r>
    </w:p>
    <w:p w14:paraId="134684D1" w14:textId="77777777" w:rsidR="00EC4FD3" w:rsidRPr="005501B2" w:rsidRDefault="00EC4FD3" w:rsidP="00EC69FB">
      <w:pPr>
        <w:pStyle w:val="ListParagraph"/>
        <w:numPr>
          <w:ilvl w:val="0"/>
          <w:numId w:val="27"/>
        </w:numPr>
        <w:spacing w:line="240" w:lineRule="auto"/>
        <w:ind w:left="1440"/>
        <w:rPr>
          <w:rFonts w:ascii="Arial" w:hAnsi="Arial" w:cs="Arial"/>
          <w:sz w:val="20"/>
          <w:szCs w:val="20"/>
        </w:rPr>
      </w:pPr>
      <w:r w:rsidRPr="005501B2">
        <w:rPr>
          <w:rFonts w:ascii="Arial" w:hAnsi="Arial" w:cs="Arial"/>
          <w:sz w:val="20"/>
          <w:szCs w:val="20"/>
        </w:rPr>
        <w:t xml:space="preserve">Collect the sample from the patient. </w:t>
      </w:r>
    </w:p>
    <w:p w14:paraId="1361FF53" w14:textId="74184A6A" w:rsidR="00EC4FD3" w:rsidRPr="005501B2" w:rsidRDefault="00EC4FD3" w:rsidP="00EC69FB">
      <w:pPr>
        <w:pStyle w:val="ListParagraph"/>
        <w:numPr>
          <w:ilvl w:val="0"/>
          <w:numId w:val="27"/>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r w:rsidR="00CE0ACA">
        <w:rPr>
          <w:rFonts w:ascii="Arial" w:hAnsi="Arial" w:cs="Arial"/>
          <w:sz w:val="20"/>
          <w:szCs w:val="20"/>
        </w:rPr>
        <w:t>ESwab</w:t>
      </w:r>
      <w:r w:rsidRPr="005501B2">
        <w:rPr>
          <w:rFonts w:ascii="Arial" w:hAnsi="Arial" w:cs="Arial"/>
          <w:sz w:val="20"/>
          <w:szCs w:val="20"/>
        </w:rPr>
        <w:t xml:space="preserve"> tube making sure not to spill the medium. </w:t>
      </w:r>
    </w:p>
    <w:p w14:paraId="318CCBE0" w14:textId="77777777" w:rsidR="00EC4FD3" w:rsidRPr="005501B2" w:rsidRDefault="00EC4FD3" w:rsidP="00EC69FB">
      <w:pPr>
        <w:pStyle w:val="ListParagraph"/>
        <w:numPr>
          <w:ilvl w:val="0"/>
          <w:numId w:val="27"/>
        </w:numPr>
        <w:spacing w:line="240" w:lineRule="auto"/>
        <w:ind w:left="1440"/>
        <w:rPr>
          <w:rFonts w:ascii="Arial" w:hAnsi="Arial" w:cs="Arial"/>
          <w:sz w:val="20"/>
          <w:szCs w:val="20"/>
        </w:rPr>
      </w:pPr>
      <w:r w:rsidRPr="005501B2">
        <w:rPr>
          <w:rFonts w:ascii="Arial" w:hAnsi="Arial" w:cs="Arial"/>
          <w:sz w:val="20"/>
          <w:szCs w:val="20"/>
        </w:rPr>
        <w:t xml:space="preserve">Insert the swab into the tube until the red marked breaking point is at the level of the tube opening. </w:t>
      </w:r>
    </w:p>
    <w:p w14:paraId="0176171D" w14:textId="77777777" w:rsidR="00EC4FD3" w:rsidRPr="005501B2" w:rsidRDefault="00EC4FD3" w:rsidP="00EC69FB">
      <w:pPr>
        <w:pStyle w:val="ListParagraph"/>
        <w:numPr>
          <w:ilvl w:val="0"/>
          <w:numId w:val="27"/>
        </w:numPr>
        <w:spacing w:line="240" w:lineRule="auto"/>
        <w:ind w:left="1440"/>
        <w:rPr>
          <w:rFonts w:ascii="Arial" w:hAnsi="Arial" w:cs="Arial"/>
          <w:sz w:val="20"/>
          <w:szCs w:val="20"/>
        </w:rPr>
      </w:pPr>
      <w:r w:rsidRPr="005501B2">
        <w:rPr>
          <w:rFonts w:ascii="Arial" w:hAnsi="Arial" w:cs="Arial"/>
          <w:sz w:val="20"/>
          <w:szCs w:val="20"/>
        </w:rPr>
        <w:t xml:space="preserve">Bend and break the swab at the red marked breaking point holding the tube away from your face. </w:t>
      </w:r>
    </w:p>
    <w:p w14:paraId="2A6152A2" w14:textId="77777777" w:rsidR="00EC4FD3" w:rsidRPr="005501B2" w:rsidRDefault="00EC4FD3" w:rsidP="00EC69FB">
      <w:pPr>
        <w:pStyle w:val="ListParagraph"/>
        <w:numPr>
          <w:ilvl w:val="0"/>
          <w:numId w:val="27"/>
        </w:numPr>
        <w:spacing w:line="240" w:lineRule="auto"/>
        <w:ind w:left="1440"/>
        <w:rPr>
          <w:rFonts w:ascii="Arial" w:hAnsi="Arial" w:cs="Arial"/>
          <w:sz w:val="20"/>
          <w:szCs w:val="20"/>
        </w:rPr>
      </w:pPr>
      <w:r w:rsidRPr="005501B2">
        <w:rPr>
          <w:rFonts w:ascii="Arial" w:hAnsi="Arial" w:cs="Arial"/>
          <w:sz w:val="20"/>
          <w:szCs w:val="20"/>
        </w:rPr>
        <w:t xml:space="preserve">Discard the broken handle part of the swab shaft into an approved medical waste disposal container. </w:t>
      </w:r>
    </w:p>
    <w:p w14:paraId="6B2FFEA2" w14:textId="77777777" w:rsidR="00504E0E" w:rsidRDefault="00EC4FD3" w:rsidP="00EC69FB">
      <w:pPr>
        <w:pStyle w:val="ListParagraph"/>
        <w:numPr>
          <w:ilvl w:val="0"/>
          <w:numId w:val="27"/>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562D640C" w14:textId="2B488A48" w:rsidR="00504E0E" w:rsidRPr="00504E0E" w:rsidRDefault="00504E0E" w:rsidP="00EC69FB">
      <w:pPr>
        <w:pStyle w:val="ListParagraph"/>
        <w:numPr>
          <w:ilvl w:val="0"/>
          <w:numId w:val="27"/>
        </w:numPr>
        <w:spacing w:line="240" w:lineRule="auto"/>
        <w:ind w:left="1440"/>
        <w:rPr>
          <w:rFonts w:ascii="Arial" w:hAnsi="Arial" w:cs="Arial"/>
          <w:sz w:val="20"/>
          <w:szCs w:val="20"/>
        </w:rPr>
      </w:pPr>
      <w:r w:rsidRPr="00504E0E">
        <w:rPr>
          <w:rFonts w:ascii="Arial" w:hAnsi="Arial" w:cs="Arial"/>
          <w:sz w:val="20"/>
          <w:szCs w:val="20"/>
        </w:rPr>
        <w:t>Write patient information on the container or apply patient identification label. Send the sample to the test laboratory.</w:t>
      </w:r>
    </w:p>
    <w:p w14:paraId="34C138A3" w14:textId="77777777" w:rsidR="00236645" w:rsidRDefault="00236645" w:rsidP="006B5ACA">
      <w:pPr>
        <w:spacing w:line="240" w:lineRule="auto"/>
        <w:ind w:left="720"/>
        <w:rPr>
          <w:rFonts w:ascii="Arial" w:hAnsi="Arial" w:cs="Arial"/>
          <w:color w:val="000000" w:themeColor="text1"/>
          <w:sz w:val="20"/>
          <w:szCs w:val="20"/>
        </w:rPr>
      </w:pPr>
    </w:p>
    <w:p w14:paraId="3D8A3641" w14:textId="77777777" w:rsidR="00A723B5" w:rsidRPr="0085756F" w:rsidRDefault="00A723B5" w:rsidP="00106C74">
      <w:pPr>
        <w:pStyle w:val="ListParagraph"/>
        <w:spacing w:after="0" w:line="240" w:lineRule="atLeast"/>
        <w:ind w:left="0"/>
        <w:outlineLvl w:val="0"/>
        <w:rPr>
          <w:rFonts w:ascii="Arial" w:hAnsi="Arial" w:cs="Arial"/>
          <w:color w:val="000000" w:themeColor="text1"/>
          <w:sz w:val="20"/>
          <w:szCs w:val="20"/>
        </w:rPr>
      </w:pPr>
      <w:bookmarkStart w:id="38" w:name="_Toc32396137"/>
      <w:r w:rsidRPr="0085756F">
        <w:rPr>
          <w:rFonts w:ascii="Arial" w:hAnsi="Arial" w:cs="Arial"/>
          <w:b/>
          <w:color w:val="000000" w:themeColor="text1"/>
          <w:sz w:val="20"/>
          <w:szCs w:val="20"/>
          <w:u w:val="single"/>
        </w:rPr>
        <w:t>ENTERIC SPECIMENS</w:t>
      </w:r>
      <w:bookmarkEnd w:id="38"/>
      <w:r w:rsidRPr="0085756F">
        <w:rPr>
          <w:rFonts w:ascii="Arial" w:hAnsi="Arial" w:cs="Arial"/>
          <w:color w:val="000000" w:themeColor="text1"/>
          <w:sz w:val="20"/>
          <w:szCs w:val="20"/>
        </w:rPr>
        <w:t xml:space="preserve"> </w:t>
      </w:r>
    </w:p>
    <w:p w14:paraId="726D1FB4" w14:textId="77777777" w:rsidR="00A723B5" w:rsidRPr="0085756F" w:rsidRDefault="00A723B5" w:rsidP="00D23570">
      <w:pPr>
        <w:pStyle w:val="Heading2"/>
        <w:rPr>
          <w:rFonts w:ascii="Arial" w:hAnsi="Arial" w:cs="Arial"/>
          <w:b/>
          <w:color w:val="000000" w:themeColor="text1"/>
          <w:sz w:val="20"/>
          <w:szCs w:val="20"/>
        </w:rPr>
      </w:pPr>
      <w:bookmarkStart w:id="39" w:name="_Toc32396138"/>
      <w:r w:rsidRPr="0085756F">
        <w:rPr>
          <w:rFonts w:ascii="Arial" w:hAnsi="Arial" w:cs="Arial"/>
          <w:b/>
          <w:color w:val="000000" w:themeColor="text1"/>
          <w:sz w:val="20"/>
          <w:szCs w:val="20"/>
        </w:rPr>
        <w:t>Rectal Swab for Herpes Simplex Virus I or II PCR Testing</w:t>
      </w:r>
      <w:bookmarkEnd w:id="39"/>
    </w:p>
    <w:p w14:paraId="5F663B3E" w14:textId="77777777" w:rsidR="00A723B5" w:rsidRPr="0085756F" w:rsidRDefault="00A723B5" w:rsidP="00A723B5">
      <w:pPr>
        <w:spacing w:after="0" w:line="240" w:lineRule="atLeast"/>
        <w:rPr>
          <w:rFonts w:ascii="Arial" w:hAnsi="Arial" w:cs="Arial"/>
          <w:b/>
          <w:color w:val="000000" w:themeColor="text1"/>
          <w:sz w:val="20"/>
          <w:szCs w:val="20"/>
        </w:rPr>
      </w:pPr>
    </w:p>
    <w:p w14:paraId="6FFBA74A" w14:textId="6CF2E78A" w:rsidR="00621BF3" w:rsidRPr="0085756F" w:rsidRDefault="00621BF3" w:rsidP="00621BF3">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481935" w:rsidRPr="0085756F">
        <w:rPr>
          <w:rFonts w:ascii="Arial" w:hAnsi="Arial" w:cs="Arial"/>
          <w:color w:val="000000" w:themeColor="text1"/>
          <w:sz w:val="20"/>
          <w:szCs w:val="20"/>
        </w:rPr>
        <w:t>1 mL Universal Transport Media (UTM) collection kit</w:t>
      </w:r>
    </w:p>
    <w:p w14:paraId="244DC60F" w14:textId="25C069FB" w:rsidR="00621BF3" w:rsidRPr="0085756F" w:rsidRDefault="00621BF3" w:rsidP="00621BF3">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w:t>
      </w:r>
      <w:r w:rsidR="007E3022" w:rsidRPr="0085756F">
        <w:rPr>
          <w:rFonts w:ascii="Arial" w:hAnsi="Arial" w:cs="Arial"/>
          <w:color w:val="000000" w:themeColor="text1"/>
          <w:sz w:val="20"/>
          <w:szCs w:val="20"/>
        </w:rPr>
        <w:t xml:space="preserve">Transport to laboratory immediately. If delay in transport or processing, specimen should be kept </w:t>
      </w:r>
      <w:r w:rsidR="007E3022">
        <w:rPr>
          <w:rFonts w:ascii="Arial" w:hAnsi="Arial" w:cs="Arial"/>
          <w:color w:val="000000" w:themeColor="text1"/>
          <w:sz w:val="20"/>
          <w:szCs w:val="20"/>
        </w:rPr>
        <w:t>refrigerated</w:t>
      </w:r>
      <w:r w:rsidR="007E3022" w:rsidRPr="0085756F">
        <w:rPr>
          <w:rFonts w:ascii="Arial" w:hAnsi="Arial" w:cs="Arial"/>
          <w:color w:val="000000" w:themeColor="text1"/>
          <w:sz w:val="20"/>
          <w:szCs w:val="20"/>
        </w:rPr>
        <w:t xml:space="preserve"> for up to </w:t>
      </w:r>
      <w:r w:rsidR="007E3022">
        <w:rPr>
          <w:rFonts w:ascii="Arial" w:hAnsi="Arial" w:cs="Arial"/>
          <w:color w:val="000000" w:themeColor="text1"/>
          <w:sz w:val="20"/>
          <w:szCs w:val="20"/>
        </w:rPr>
        <w:t>7 days</w:t>
      </w:r>
      <w:r w:rsidR="007E3022" w:rsidRPr="0085756F">
        <w:rPr>
          <w:rFonts w:ascii="Arial" w:hAnsi="Arial" w:cs="Arial"/>
          <w:color w:val="000000" w:themeColor="text1"/>
          <w:sz w:val="20"/>
          <w:szCs w:val="20"/>
        </w:rPr>
        <w:t>.</w:t>
      </w:r>
    </w:p>
    <w:p w14:paraId="56B3F0CF" w14:textId="77777777" w:rsidR="00621BF3" w:rsidRPr="0085756F" w:rsidRDefault="00621BF3" w:rsidP="00621BF3">
      <w:pPr>
        <w:spacing w:after="0" w:line="240" w:lineRule="auto"/>
        <w:rPr>
          <w:rFonts w:ascii="Arial" w:hAnsi="Arial" w:cs="Arial"/>
          <w:b/>
          <w:color w:val="000000" w:themeColor="text1"/>
          <w:sz w:val="20"/>
          <w:szCs w:val="20"/>
        </w:rPr>
      </w:pPr>
    </w:p>
    <w:p w14:paraId="502A1A5A" w14:textId="77777777" w:rsidR="00621BF3" w:rsidRPr="0085756F" w:rsidRDefault="00621BF3" w:rsidP="00621BF3">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5D8B25CB" w14:textId="7A2C36F6" w:rsidR="00174A6B" w:rsidRDefault="00174A6B" w:rsidP="00EC69FB">
      <w:pPr>
        <w:pStyle w:val="ListParagraph"/>
        <w:numPr>
          <w:ilvl w:val="0"/>
          <w:numId w:val="38"/>
        </w:numPr>
        <w:spacing w:line="240" w:lineRule="auto"/>
        <w:ind w:left="1440"/>
        <w:rPr>
          <w:rFonts w:ascii="Arial" w:hAnsi="Arial" w:cs="Arial"/>
          <w:color w:val="000000" w:themeColor="text1"/>
          <w:sz w:val="20"/>
          <w:szCs w:val="20"/>
        </w:rPr>
      </w:pPr>
      <w:r>
        <w:rPr>
          <w:rFonts w:ascii="Arial" w:hAnsi="Arial" w:cs="Arial"/>
          <w:color w:val="000000" w:themeColor="text1"/>
          <w:sz w:val="20"/>
          <w:szCs w:val="20"/>
        </w:rPr>
        <w:t xml:space="preserve">The </w:t>
      </w:r>
      <w:r w:rsidRPr="0085756F">
        <w:rPr>
          <w:rFonts w:ascii="Arial" w:hAnsi="Arial" w:cs="Arial"/>
          <w:color w:val="000000" w:themeColor="text1"/>
          <w:sz w:val="20"/>
          <w:szCs w:val="20"/>
        </w:rPr>
        <w:t>patient should be informed that the sampling of the lesion is</w:t>
      </w:r>
      <w:r>
        <w:rPr>
          <w:rFonts w:ascii="Arial" w:hAnsi="Arial" w:cs="Arial"/>
          <w:color w:val="000000" w:themeColor="text1"/>
          <w:sz w:val="20"/>
          <w:szCs w:val="20"/>
        </w:rPr>
        <w:t xml:space="preserve"> very painful. Creams, lotions, </w:t>
      </w:r>
      <w:r w:rsidRPr="0085756F">
        <w:rPr>
          <w:rFonts w:ascii="Arial" w:hAnsi="Arial" w:cs="Arial"/>
          <w:color w:val="000000" w:themeColor="text1"/>
          <w:sz w:val="20"/>
          <w:szCs w:val="20"/>
        </w:rPr>
        <w:t xml:space="preserve">sitz baths should not be used prior to collection. </w:t>
      </w:r>
    </w:p>
    <w:p w14:paraId="57F047ED" w14:textId="77777777" w:rsidR="00174A6B" w:rsidRDefault="00174A6B" w:rsidP="00EC69FB">
      <w:pPr>
        <w:pStyle w:val="ListParagraph"/>
        <w:numPr>
          <w:ilvl w:val="0"/>
          <w:numId w:val="38"/>
        </w:numPr>
        <w:spacing w:line="240" w:lineRule="auto"/>
        <w:ind w:left="1440"/>
        <w:rPr>
          <w:rFonts w:ascii="Arial" w:hAnsi="Arial" w:cs="Arial"/>
          <w:color w:val="000000" w:themeColor="text1"/>
          <w:sz w:val="20"/>
          <w:szCs w:val="20"/>
        </w:rPr>
      </w:pPr>
      <w:r w:rsidRPr="00174A6B">
        <w:rPr>
          <w:rFonts w:ascii="Arial" w:hAnsi="Arial" w:cs="Arial"/>
          <w:color w:val="000000" w:themeColor="text1"/>
          <w:sz w:val="20"/>
          <w:szCs w:val="20"/>
        </w:rPr>
        <w:t xml:space="preserve">Insert the specimen collection swab into the rectum. </w:t>
      </w:r>
    </w:p>
    <w:p w14:paraId="4042CAE7" w14:textId="77777777" w:rsidR="00174A6B" w:rsidRDefault="00174A6B" w:rsidP="00EC69FB">
      <w:pPr>
        <w:pStyle w:val="ListParagraph"/>
        <w:numPr>
          <w:ilvl w:val="0"/>
          <w:numId w:val="38"/>
        </w:numPr>
        <w:spacing w:line="240" w:lineRule="auto"/>
        <w:ind w:left="1440"/>
        <w:rPr>
          <w:rFonts w:ascii="Arial" w:hAnsi="Arial" w:cs="Arial"/>
          <w:color w:val="000000" w:themeColor="text1"/>
          <w:sz w:val="20"/>
          <w:szCs w:val="20"/>
        </w:rPr>
      </w:pPr>
      <w:r w:rsidRPr="00174A6B">
        <w:rPr>
          <w:rFonts w:ascii="Arial" w:hAnsi="Arial" w:cs="Arial"/>
          <w:color w:val="000000" w:themeColor="text1"/>
          <w:sz w:val="20"/>
          <w:szCs w:val="20"/>
        </w:rPr>
        <w:t xml:space="preserve">Gently rotate the swab for 10 - 30 seconds to ensure adequate sampling. </w:t>
      </w:r>
    </w:p>
    <w:p w14:paraId="7E255C86" w14:textId="77777777" w:rsidR="00174A6B" w:rsidRPr="00174A6B" w:rsidRDefault="00174A6B" w:rsidP="00EC69FB">
      <w:pPr>
        <w:pStyle w:val="ListParagraph"/>
        <w:numPr>
          <w:ilvl w:val="0"/>
          <w:numId w:val="38"/>
        </w:numPr>
        <w:spacing w:line="240" w:lineRule="auto"/>
        <w:ind w:left="1440"/>
        <w:rPr>
          <w:rFonts w:ascii="Arial" w:hAnsi="Arial" w:cs="Arial"/>
          <w:color w:val="000000" w:themeColor="text1"/>
          <w:sz w:val="20"/>
          <w:szCs w:val="20"/>
        </w:rPr>
      </w:pPr>
      <w:r w:rsidRPr="00174A6B">
        <w:rPr>
          <w:rFonts w:ascii="Arial" w:hAnsi="Arial" w:cs="Arial"/>
          <w:sz w:val="20"/>
          <w:szCs w:val="20"/>
        </w:rPr>
        <w:t>Aseptically remove cap from tube</w:t>
      </w:r>
    </w:p>
    <w:p w14:paraId="4FC252EB" w14:textId="77777777" w:rsidR="00174A6B" w:rsidRPr="00174A6B" w:rsidRDefault="00174A6B" w:rsidP="00EC69FB">
      <w:pPr>
        <w:pStyle w:val="ListParagraph"/>
        <w:numPr>
          <w:ilvl w:val="0"/>
          <w:numId w:val="38"/>
        </w:numPr>
        <w:spacing w:line="240" w:lineRule="auto"/>
        <w:ind w:left="1440"/>
        <w:rPr>
          <w:rFonts w:ascii="Arial" w:hAnsi="Arial" w:cs="Arial"/>
          <w:color w:val="000000" w:themeColor="text1"/>
          <w:sz w:val="20"/>
          <w:szCs w:val="20"/>
        </w:rPr>
      </w:pPr>
      <w:r w:rsidRPr="00174A6B">
        <w:rPr>
          <w:rFonts w:ascii="Arial" w:hAnsi="Arial" w:cs="Arial"/>
          <w:sz w:val="20"/>
          <w:szCs w:val="20"/>
        </w:rPr>
        <w:t>Insert swab into the tube with UTM-RT medium</w:t>
      </w:r>
    </w:p>
    <w:p w14:paraId="6F692F0C" w14:textId="77777777" w:rsidR="00174A6B" w:rsidRPr="00174A6B" w:rsidRDefault="00174A6B" w:rsidP="00EC69FB">
      <w:pPr>
        <w:pStyle w:val="ListParagraph"/>
        <w:numPr>
          <w:ilvl w:val="0"/>
          <w:numId w:val="38"/>
        </w:numPr>
        <w:spacing w:line="240" w:lineRule="auto"/>
        <w:ind w:left="1440"/>
        <w:rPr>
          <w:rFonts w:ascii="Arial" w:hAnsi="Arial" w:cs="Arial"/>
          <w:color w:val="000000" w:themeColor="text1"/>
          <w:sz w:val="20"/>
          <w:szCs w:val="20"/>
        </w:rPr>
      </w:pPr>
      <w:r w:rsidRPr="00174A6B">
        <w:rPr>
          <w:rFonts w:ascii="Arial" w:hAnsi="Arial" w:cs="Arial"/>
          <w:sz w:val="20"/>
          <w:szCs w:val="20"/>
        </w:rPr>
        <w:t>Break swab shaft by bending it against the tube wall</w:t>
      </w:r>
    </w:p>
    <w:p w14:paraId="1710F1BE" w14:textId="77777777" w:rsidR="00504E0E" w:rsidRPr="00504E0E" w:rsidRDefault="00174A6B" w:rsidP="00EC69FB">
      <w:pPr>
        <w:pStyle w:val="ListParagraph"/>
        <w:numPr>
          <w:ilvl w:val="0"/>
          <w:numId w:val="38"/>
        </w:numPr>
        <w:spacing w:line="240" w:lineRule="auto"/>
        <w:ind w:left="1440"/>
        <w:rPr>
          <w:rFonts w:ascii="Arial" w:hAnsi="Arial" w:cs="Arial"/>
          <w:color w:val="000000" w:themeColor="text1"/>
          <w:sz w:val="20"/>
          <w:szCs w:val="20"/>
        </w:rPr>
      </w:pPr>
      <w:r w:rsidRPr="00174A6B">
        <w:rPr>
          <w:rFonts w:ascii="Arial" w:hAnsi="Arial" w:cs="Arial"/>
          <w:sz w:val="20"/>
          <w:szCs w:val="20"/>
        </w:rPr>
        <w:t xml:space="preserve">Replace cap to tube and close </w:t>
      </w:r>
      <w:r w:rsidR="00504E0E">
        <w:rPr>
          <w:rFonts w:ascii="Arial" w:hAnsi="Arial" w:cs="Arial"/>
          <w:sz w:val="20"/>
          <w:szCs w:val="20"/>
        </w:rPr>
        <w:t>tightly.</w:t>
      </w:r>
    </w:p>
    <w:p w14:paraId="26C6C52B" w14:textId="0016CD5C" w:rsidR="00504E0E" w:rsidRPr="00504E0E" w:rsidRDefault="00504E0E" w:rsidP="00EC69FB">
      <w:pPr>
        <w:pStyle w:val="ListParagraph"/>
        <w:numPr>
          <w:ilvl w:val="0"/>
          <w:numId w:val="38"/>
        </w:numPr>
        <w:spacing w:line="240" w:lineRule="auto"/>
        <w:ind w:left="1440"/>
        <w:rPr>
          <w:rFonts w:ascii="Arial" w:hAnsi="Arial" w:cs="Arial"/>
          <w:color w:val="000000" w:themeColor="text1"/>
          <w:sz w:val="20"/>
          <w:szCs w:val="20"/>
        </w:rPr>
      </w:pPr>
      <w:r w:rsidRPr="00504E0E">
        <w:rPr>
          <w:rFonts w:ascii="Arial" w:hAnsi="Arial" w:cs="Arial"/>
          <w:sz w:val="20"/>
          <w:szCs w:val="20"/>
        </w:rPr>
        <w:t>Write patient information on the container or apply patient identification label. Send the sample to the test laboratory.</w:t>
      </w:r>
    </w:p>
    <w:p w14:paraId="4D467E9D" w14:textId="77777777" w:rsidR="00B15BC5" w:rsidRDefault="00B15BC5" w:rsidP="00A723B5">
      <w:pPr>
        <w:spacing w:after="0" w:line="240" w:lineRule="atLeast"/>
        <w:ind w:firstLine="720"/>
        <w:rPr>
          <w:rFonts w:ascii="Arial" w:hAnsi="Arial" w:cs="Arial"/>
          <w:color w:val="000000" w:themeColor="text1"/>
          <w:sz w:val="20"/>
          <w:szCs w:val="20"/>
        </w:rPr>
      </w:pPr>
    </w:p>
    <w:p w14:paraId="2E2C692F" w14:textId="77777777" w:rsidR="00B06359" w:rsidRDefault="00B06359" w:rsidP="00A723B5">
      <w:pPr>
        <w:spacing w:after="0" w:line="240" w:lineRule="atLeast"/>
        <w:ind w:firstLine="720"/>
        <w:rPr>
          <w:rFonts w:ascii="Arial" w:hAnsi="Arial" w:cs="Arial"/>
          <w:color w:val="000000" w:themeColor="text1"/>
          <w:sz w:val="20"/>
          <w:szCs w:val="20"/>
        </w:rPr>
      </w:pPr>
    </w:p>
    <w:p w14:paraId="78CBFFF2" w14:textId="77777777" w:rsidR="00B06359" w:rsidRDefault="00B06359" w:rsidP="00A723B5">
      <w:pPr>
        <w:spacing w:after="0" w:line="240" w:lineRule="atLeast"/>
        <w:ind w:firstLine="720"/>
        <w:rPr>
          <w:rFonts w:ascii="Arial" w:hAnsi="Arial" w:cs="Arial"/>
          <w:color w:val="000000" w:themeColor="text1"/>
          <w:sz w:val="20"/>
          <w:szCs w:val="20"/>
        </w:rPr>
      </w:pPr>
    </w:p>
    <w:p w14:paraId="4526D8E1" w14:textId="77777777" w:rsidR="00B06359" w:rsidRDefault="00B06359" w:rsidP="00A723B5">
      <w:pPr>
        <w:spacing w:after="0" w:line="240" w:lineRule="atLeast"/>
        <w:ind w:firstLine="720"/>
        <w:rPr>
          <w:rFonts w:ascii="Arial" w:hAnsi="Arial" w:cs="Arial"/>
          <w:color w:val="000000" w:themeColor="text1"/>
          <w:sz w:val="20"/>
          <w:szCs w:val="20"/>
        </w:rPr>
      </w:pPr>
    </w:p>
    <w:p w14:paraId="7E5B1437" w14:textId="77777777" w:rsidR="00B06359" w:rsidRDefault="00B06359" w:rsidP="00A723B5">
      <w:pPr>
        <w:spacing w:after="0" w:line="240" w:lineRule="atLeast"/>
        <w:ind w:firstLine="720"/>
        <w:rPr>
          <w:rFonts w:ascii="Arial" w:hAnsi="Arial" w:cs="Arial"/>
          <w:color w:val="000000" w:themeColor="text1"/>
          <w:sz w:val="20"/>
          <w:szCs w:val="20"/>
        </w:rPr>
      </w:pPr>
    </w:p>
    <w:p w14:paraId="07237214" w14:textId="77777777" w:rsidR="00B06359" w:rsidRPr="0085756F" w:rsidRDefault="00B06359" w:rsidP="00A723B5">
      <w:pPr>
        <w:spacing w:after="0" w:line="240" w:lineRule="atLeast"/>
        <w:ind w:firstLine="720"/>
        <w:rPr>
          <w:rFonts w:ascii="Arial" w:hAnsi="Arial" w:cs="Arial"/>
          <w:color w:val="000000" w:themeColor="text1"/>
          <w:sz w:val="20"/>
          <w:szCs w:val="20"/>
        </w:rPr>
      </w:pPr>
    </w:p>
    <w:p w14:paraId="140943DA" w14:textId="6BBBB93B" w:rsidR="00A94197" w:rsidRPr="0085756F" w:rsidRDefault="00C537BD" w:rsidP="00A94197">
      <w:pPr>
        <w:pStyle w:val="ListParagraph"/>
        <w:spacing w:line="240" w:lineRule="auto"/>
        <w:ind w:left="0"/>
        <w:outlineLvl w:val="1"/>
        <w:rPr>
          <w:rFonts w:ascii="Arial" w:hAnsi="Arial" w:cs="Arial"/>
          <w:b/>
          <w:color w:val="000000" w:themeColor="text1"/>
          <w:sz w:val="20"/>
          <w:szCs w:val="20"/>
        </w:rPr>
      </w:pPr>
      <w:bookmarkStart w:id="40" w:name="_Toc32396139"/>
      <w:r w:rsidRPr="00A94197">
        <w:rPr>
          <w:rFonts w:ascii="Arial" w:hAnsi="Arial" w:cs="Arial"/>
          <w:b/>
          <w:color w:val="000000" w:themeColor="text1"/>
          <w:sz w:val="20"/>
          <w:szCs w:val="20"/>
        </w:rPr>
        <w:t xml:space="preserve">Rectal Swab for HPV </w:t>
      </w:r>
      <w:bookmarkEnd w:id="40"/>
      <w:r w:rsidR="00A94197" w:rsidRPr="0085756F">
        <w:rPr>
          <w:rFonts w:ascii="Arial" w:hAnsi="Arial" w:cs="Arial"/>
          <w:b/>
          <w:color w:val="000000" w:themeColor="text1"/>
          <w:sz w:val="20"/>
          <w:szCs w:val="20"/>
        </w:rPr>
        <w:t>Genotype 16, 18/45 Probe Testing</w:t>
      </w:r>
    </w:p>
    <w:p w14:paraId="427CCC3A" w14:textId="77777777" w:rsidR="00A94197" w:rsidRPr="0085756F" w:rsidRDefault="00A94197" w:rsidP="00A94197">
      <w:pPr>
        <w:pStyle w:val="ListParagraph"/>
        <w:spacing w:line="240" w:lineRule="auto"/>
        <w:ind w:left="0"/>
        <w:rPr>
          <w:rFonts w:ascii="Arial" w:hAnsi="Arial" w:cs="Arial"/>
          <w:b/>
          <w:color w:val="000000" w:themeColor="text1"/>
          <w:sz w:val="20"/>
          <w:szCs w:val="20"/>
        </w:rPr>
      </w:pPr>
    </w:p>
    <w:p w14:paraId="48B3923B" w14:textId="77777777" w:rsidR="00A94197" w:rsidRPr="0085756F" w:rsidRDefault="00A94197" w:rsidP="00A94197">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Thin-Prep collection kit</w:t>
      </w:r>
    </w:p>
    <w:p w14:paraId="2BFDAE03" w14:textId="77777777" w:rsidR="00A94197" w:rsidRPr="0085756F" w:rsidRDefault="00A94197" w:rsidP="00A94197">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room temperature for up to 7 days.</w:t>
      </w:r>
    </w:p>
    <w:p w14:paraId="3E0974FE" w14:textId="77777777" w:rsidR="00A94197" w:rsidRPr="0085756F" w:rsidRDefault="00A94197" w:rsidP="00A94197">
      <w:pPr>
        <w:pStyle w:val="ListParagraph"/>
        <w:spacing w:line="240" w:lineRule="auto"/>
        <w:rPr>
          <w:rFonts w:ascii="Arial" w:hAnsi="Arial" w:cs="Arial"/>
          <w:b/>
          <w:color w:val="000000" w:themeColor="text1"/>
          <w:sz w:val="20"/>
          <w:szCs w:val="20"/>
        </w:rPr>
      </w:pPr>
    </w:p>
    <w:p w14:paraId="2265D4D2" w14:textId="77777777" w:rsidR="009169BC" w:rsidRDefault="00A94197" w:rsidP="00A94197">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0E0760EF" w14:textId="77777777" w:rsidR="009169BC" w:rsidRDefault="00A94197" w:rsidP="00EC69FB">
      <w:pPr>
        <w:pStyle w:val="ListParagraph"/>
        <w:numPr>
          <w:ilvl w:val="1"/>
          <w:numId w:val="39"/>
        </w:numPr>
        <w:spacing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Obtain an adequate sampling by using either the spatula/brush combo or the broom. </w:t>
      </w:r>
    </w:p>
    <w:p w14:paraId="4314E580" w14:textId="77777777" w:rsidR="009169BC" w:rsidRDefault="00A94197" w:rsidP="00EC69FB">
      <w:pPr>
        <w:pStyle w:val="ListParagraph"/>
        <w:numPr>
          <w:ilvl w:val="1"/>
          <w:numId w:val="39"/>
        </w:numPr>
        <w:spacing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Rinse the devices as quickly as possible in the PreservCyt solution. </w:t>
      </w:r>
    </w:p>
    <w:p w14:paraId="3E41BF9E" w14:textId="77777777" w:rsidR="00504E0E" w:rsidRPr="00504E0E" w:rsidRDefault="00A94197" w:rsidP="00EC69FB">
      <w:pPr>
        <w:pStyle w:val="ListParagraph"/>
        <w:numPr>
          <w:ilvl w:val="1"/>
          <w:numId w:val="39"/>
        </w:numPr>
        <w:spacing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Tighten the cap so the torque line on the cap passes the torque line on the vial.</w:t>
      </w:r>
      <w:r w:rsidR="009169BC" w:rsidRPr="009169BC">
        <w:rPr>
          <w:rFonts w:ascii="Arial" w:hAnsi="Arial" w:cs="Arial"/>
          <w:sz w:val="20"/>
          <w:szCs w:val="20"/>
        </w:rPr>
        <w:t xml:space="preserve"> </w:t>
      </w:r>
    </w:p>
    <w:p w14:paraId="3C034F67" w14:textId="3285EE3B" w:rsidR="00504E0E" w:rsidRPr="00504E0E" w:rsidRDefault="00504E0E" w:rsidP="00EC69FB">
      <w:pPr>
        <w:pStyle w:val="ListParagraph"/>
        <w:numPr>
          <w:ilvl w:val="1"/>
          <w:numId w:val="39"/>
        </w:numPr>
        <w:spacing w:line="240" w:lineRule="auto"/>
        <w:ind w:left="1440"/>
        <w:rPr>
          <w:rFonts w:ascii="Arial" w:hAnsi="Arial" w:cs="Arial"/>
          <w:color w:val="000000" w:themeColor="text1"/>
          <w:sz w:val="20"/>
          <w:szCs w:val="20"/>
        </w:rPr>
      </w:pPr>
      <w:r w:rsidRPr="00504E0E">
        <w:rPr>
          <w:rFonts w:ascii="Arial" w:hAnsi="Arial" w:cs="Arial"/>
          <w:sz w:val="20"/>
          <w:szCs w:val="20"/>
        </w:rPr>
        <w:t>Write patient information on the container or apply patient identification label. Send the sample to the test laboratory.</w:t>
      </w:r>
    </w:p>
    <w:p w14:paraId="2CD4B518" w14:textId="77777777" w:rsidR="009014A3" w:rsidRPr="0085756F" w:rsidRDefault="009014A3" w:rsidP="00A94197">
      <w:pPr>
        <w:pStyle w:val="ListParagraph"/>
        <w:spacing w:line="240" w:lineRule="auto"/>
        <w:rPr>
          <w:rFonts w:ascii="Arial" w:hAnsi="Arial" w:cs="Arial"/>
          <w:color w:val="000000" w:themeColor="text1"/>
          <w:sz w:val="20"/>
          <w:szCs w:val="20"/>
        </w:rPr>
      </w:pPr>
    </w:p>
    <w:p w14:paraId="6687DEDB" w14:textId="791F0CF1" w:rsidR="00C537BD" w:rsidRPr="0085756F" w:rsidRDefault="006E3004" w:rsidP="00D23570">
      <w:pPr>
        <w:spacing w:after="0" w:line="240" w:lineRule="atLeast"/>
        <w:outlineLvl w:val="1"/>
        <w:rPr>
          <w:rFonts w:ascii="Arial" w:hAnsi="Arial" w:cs="Arial"/>
          <w:b/>
          <w:color w:val="000000" w:themeColor="text1"/>
          <w:sz w:val="20"/>
          <w:szCs w:val="20"/>
        </w:rPr>
      </w:pPr>
      <w:bookmarkStart w:id="41" w:name="_Toc32396140"/>
      <w:r>
        <w:rPr>
          <w:rFonts w:ascii="Arial" w:hAnsi="Arial" w:cs="Arial"/>
          <w:b/>
          <w:color w:val="000000" w:themeColor="text1"/>
          <w:sz w:val="20"/>
          <w:szCs w:val="20"/>
        </w:rPr>
        <w:t xml:space="preserve">Rectal Swab for MRSA </w:t>
      </w:r>
      <w:r w:rsidR="00C537BD" w:rsidRPr="0085756F">
        <w:rPr>
          <w:rFonts w:ascii="Arial" w:hAnsi="Arial" w:cs="Arial"/>
          <w:b/>
          <w:color w:val="000000" w:themeColor="text1"/>
          <w:sz w:val="20"/>
          <w:szCs w:val="20"/>
        </w:rPr>
        <w:t xml:space="preserve">Screen or Group A </w:t>
      </w:r>
      <w:r w:rsidR="00C537BD" w:rsidRPr="0085756F">
        <w:rPr>
          <w:rFonts w:ascii="Arial" w:hAnsi="Arial" w:cs="Arial"/>
          <w:b/>
          <w:i/>
          <w:color w:val="000000" w:themeColor="text1"/>
          <w:sz w:val="20"/>
          <w:szCs w:val="20"/>
        </w:rPr>
        <w:t>Streptococcus</w:t>
      </w:r>
      <w:r w:rsidR="00C537BD" w:rsidRPr="0085756F">
        <w:rPr>
          <w:rFonts w:ascii="Arial" w:hAnsi="Arial" w:cs="Arial"/>
          <w:b/>
          <w:color w:val="000000" w:themeColor="text1"/>
          <w:sz w:val="20"/>
          <w:szCs w:val="20"/>
        </w:rPr>
        <w:t xml:space="preserve"> Testing</w:t>
      </w:r>
      <w:bookmarkEnd w:id="41"/>
      <w:r w:rsidR="00C537BD" w:rsidRPr="0085756F">
        <w:rPr>
          <w:rFonts w:ascii="Arial" w:hAnsi="Arial" w:cs="Arial"/>
          <w:b/>
          <w:color w:val="000000" w:themeColor="text1"/>
          <w:sz w:val="20"/>
          <w:szCs w:val="20"/>
        </w:rPr>
        <w:t xml:space="preserve"> </w:t>
      </w:r>
    </w:p>
    <w:p w14:paraId="057D5346" w14:textId="77777777" w:rsidR="00C537BD" w:rsidRPr="0085756F" w:rsidRDefault="00C537BD" w:rsidP="00C537BD">
      <w:pPr>
        <w:spacing w:after="0" w:line="240" w:lineRule="atLeast"/>
        <w:ind w:firstLine="720"/>
        <w:rPr>
          <w:rFonts w:ascii="Arial" w:hAnsi="Arial" w:cs="Arial"/>
          <w:b/>
          <w:color w:val="000000" w:themeColor="text1"/>
          <w:sz w:val="20"/>
          <w:szCs w:val="20"/>
        </w:rPr>
      </w:pPr>
    </w:p>
    <w:p w14:paraId="33F0647F" w14:textId="071A8C25" w:rsidR="00C537BD" w:rsidRPr="0085756F" w:rsidRDefault="00C537BD" w:rsidP="00C537BD">
      <w:pPr>
        <w:spacing w:after="0" w:line="240" w:lineRule="atLeast"/>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r w:rsidR="00CE0ACA">
        <w:rPr>
          <w:rFonts w:ascii="Arial" w:hAnsi="Arial" w:cs="Arial"/>
          <w:color w:val="000000" w:themeColor="text1"/>
          <w:sz w:val="20"/>
          <w:szCs w:val="20"/>
        </w:rPr>
        <w:t>eSwab</w:t>
      </w:r>
    </w:p>
    <w:p w14:paraId="284C1B3A" w14:textId="77777777" w:rsidR="00C537BD" w:rsidRPr="0085756F" w:rsidRDefault="00C537BD" w:rsidP="00C537BD">
      <w:pPr>
        <w:spacing w:after="0" w:line="240" w:lineRule="atLeast"/>
        <w:ind w:left="720"/>
        <w:rPr>
          <w:rFonts w:ascii="Arial" w:hAnsi="Arial" w:cs="Arial"/>
          <w:b/>
          <w:color w:val="000000" w:themeColor="text1"/>
          <w:sz w:val="20"/>
          <w:szCs w:val="20"/>
        </w:rPr>
      </w:pPr>
    </w:p>
    <w:p w14:paraId="254B7F17"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1CD8D533" w14:textId="77777777" w:rsidR="00C537BD" w:rsidRPr="0085756F" w:rsidRDefault="00C537BD" w:rsidP="00C537BD">
      <w:pPr>
        <w:spacing w:after="0" w:line="240" w:lineRule="atLeast"/>
        <w:ind w:left="720"/>
        <w:rPr>
          <w:rFonts w:ascii="Arial" w:hAnsi="Arial" w:cs="Arial"/>
          <w:b/>
          <w:color w:val="000000" w:themeColor="text1"/>
          <w:sz w:val="20"/>
          <w:szCs w:val="20"/>
        </w:rPr>
      </w:pPr>
    </w:p>
    <w:p w14:paraId="54911A20" w14:textId="77777777" w:rsidR="00083388" w:rsidRDefault="00C537BD" w:rsidP="00083388">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69AF9A29"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Open the eSwab sample collection pouch and remove the tube and swab. </w:t>
      </w:r>
    </w:p>
    <w:p w14:paraId="384F86B8"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Collect the sample from the patient. </w:t>
      </w:r>
      <w:r w:rsidRPr="00083388">
        <w:rPr>
          <w:rFonts w:ascii="Arial" w:hAnsi="Arial" w:cs="Arial"/>
          <w:color w:val="000000" w:themeColor="text1"/>
          <w:sz w:val="20"/>
          <w:szCs w:val="20"/>
        </w:rPr>
        <w:t>Insert swab into rectal/ perirectal.</w:t>
      </w:r>
    </w:p>
    <w:p w14:paraId="76FA9B9C"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Unscrew and remove the cap from ESwab tube making sure not to spill the medium. </w:t>
      </w:r>
    </w:p>
    <w:p w14:paraId="659BDA8C"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Insert the swab into the tube until the red marked breaking point is at the level of the tube opening. </w:t>
      </w:r>
    </w:p>
    <w:p w14:paraId="6A5E83E9"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Bend and break the swab at the red marked breaking point holding the tube away from your face. </w:t>
      </w:r>
    </w:p>
    <w:p w14:paraId="551BB9A5"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Discard the broken handle part of the swab shaft into an approved medical waste disposal container. </w:t>
      </w:r>
    </w:p>
    <w:p w14:paraId="27A7C010"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Replace cap on the tube and secure tightly. </w:t>
      </w:r>
    </w:p>
    <w:p w14:paraId="571108DA" w14:textId="697FF47C" w:rsidR="00504E0E" w:rsidRPr="00083388" w:rsidRDefault="00504E0E"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Write patient information on the container or apply patient identification label. Send the sample to the test laboratory.</w:t>
      </w:r>
    </w:p>
    <w:p w14:paraId="192F130D" w14:textId="77777777" w:rsidR="009014A3" w:rsidRDefault="009014A3" w:rsidP="0085756F">
      <w:pPr>
        <w:spacing w:after="0" w:line="240" w:lineRule="atLeast"/>
        <w:rPr>
          <w:rFonts w:ascii="Arial" w:hAnsi="Arial" w:cs="Arial"/>
          <w:color w:val="000000" w:themeColor="text1"/>
          <w:sz w:val="20"/>
          <w:szCs w:val="20"/>
        </w:rPr>
      </w:pPr>
    </w:p>
    <w:p w14:paraId="75DC128C" w14:textId="77777777" w:rsidR="00B06359" w:rsidRDefault="00B06359" w:rsidP="0085756F">
      <w:pPr>
        <w:spacing w:after="0" w:line="240" w:lineRule="atLeast"/>
        <w:rPr>
          <w:rFonts w:ascii="Arial" w:hAnsi="Arial" w:cs="Arial"/>
          <w:color w:val="000000" w:themeColor="text1"/>
          <w:sz w:val="20"/>
          <w:szCs w:val="20"/>
        </w:rPr>
      </w:pPr>
    </w:p>
    <w:p w14:paraId="72035F79" w14:textId="77777777" w:rsidR="00B06359" w:rsidRDefault="00B06359" w:rsidP="0085756F">
      <w:pPr>
        <w:spacing w:after="0" w:line="240" w:lineRule="atLeast"/>
        <w:rPr>
          <w:rFonts w:ascii="Arial" w:hAnsi="Arial" w:cs="Arial"/>
          <w:color w:val="000000" w:themeColor="text1"/>
          <w:sz w:val="20"/>
          <w:szCs w:val="20"/>
        </w:rPr>
      </w:pPr>
    </w:p>
    <w:p w14:paraId="0672A191" w14:textId="77777777" w:rsidR="00B06359" w:rsidRDefault="00B06359" w:rsidP="0085756F">
      <w:pPr>
        <w:spacing w:after="0" w:line="240" w:lineRule="atLeast"/>
        <w:rPr>
          <w:rFonts w:ascii="Arial" w:hAnsi="Arial" w:cs="Arial"/>
          <w:color w:val="000000" w:themeColor="text1"/>
          <w:sz w:val="20"/>
          <w:szCs w:val="20"/>
        </w:rPr>
      </w:pPr>
    </w:p>
    <w:p w14:paraId="76ACEDD9" w14:textId="77777777" w:rsidR="00B06359" w:rsidRDefault="00B06359" w:rsidP="0085756F">
      <w:pPr>
        <w:spacing w:after="0" w:line="240" w:lineRule="atLeast"/>
        <w:rPr>
          <w:rFonts w:ascii="Arial" w:hAnsi="Arial" w:cs="Arial"/>
          <w:color w:val="000000" w:themeColor="text1"/>
          <w:sz w:val="20"/>
          <w:szCs w:val="20"/>
        </w:rPr>
      </w:pPr>
    </w:p>
    <w:p w14:paraId="632D842F" w14:textId="77777777" w:rsidR="00B06359" w:rsidRDefault="00B06359" w:rsidP="0085756F">
      <w:pPr>
        <w:spacing w:after="0" w:line="240" w:lineRule="atLeast"/>
        <w:rPr>
          <w:rFonts w:ascii="Arial" w:hAnsi="Arial" w:cs="Arial"/>
          <w:color w:val="000000" w:themeColor="text1"/>
          <w:sz w:val="20"/>
          <w:szCs w:val="20"/>
        </w:rPr>
      </w:pPr>
    </w:p>
    <w:p w14:paraId="6434DDB5" w14:textId="77777777" w:rsidR="00B06359" w:rsidRDefault="00B06359" w:rsidP="0085756F">
      <w:pPr>
        <w:spacing w:after="0" w:line="240" w:lineRule="atLeast"/>
        <w:rPr>
          <w:rFonts w:ascii="Arial" w:hAnsi="Arial" w:cs="Arial"/>
          <w:color w:val="000000" w:themeColor="text1"/>
          <w:sz w:val="20"/>
          <w:szCs w:val="20"/>
        </w:rPr>
      </w:pPr>
    </w:p>
    <w:p w14:paraId="5B2A5267" w14:textId="77777777" w:rsidR="00B06359" w:rsidRDefault="00B06359" w:rsidP="0085756F">
      <w:pPr>
        <w:spacing w:after="0" w:line="240" w:lineRule="atLeast"/>
        <w:rPr>
          <w:rFonts w:ascii="Arial" w:hAnsi="Arial" w:cs="Arial"/>
          <w:color w:val="000000" w:themeColor="text1"/>
          <w:sz w:val="20"/>
          <w:szCs w:val="20"/>
        </w:rPr>
      </w:pPr>
    </w:p>
    <w:p w14:paraId="01A8179B" w14:textId="77777777" w:rsidR="00B06359" w:rsidRDefault="00B06359" w:rsidP="0085756F">
      <w:pPr>
        <w:spacing w:after="0" w:line="240" w:lineRule="atLeast"/>
        <w:rPr>
          <w:rFonts w:ascii="Arial" w:hAnsi="Arial" w:cs="Arial"/>
          <w:color w:val="000000" w:themeColor="text1"/>
          <w:sz w:val="20"/>
          <w:szCs w:val="20"/>
        </w:rPr>
      </w:pPr>
    </w:p>
    <w:p w14:paraId="289E5526" w14:textId="77777777" w:rsidR="00B06359" w:rsidRDefault="00B06359" w:rsidP="0085756F">
      <w:pPr>
        <w:spacing w:after="0" w:line="240" w:lineRule="atLeast"/>
        <w:rPr>
          <w:rFonts w:ascii="Arial" w:hAnsi="Arial" w:cs="Arial"/>
          <w:color w:val="000000" w:themeColor="text1"/>
          <w:sz w:val="20"/>
          <w:szCs w:val="20"/>
        </w:rPr>
      </w:pPr>
    </w:p>
    <w:p w14:paraId="5D35635A" w14:textId="77777777" w:rsidR="00B06359" w:rsidRDefault="00B06359" w:rsidP="0085756F">
      <w:pPr>
        <w:spacing w:after="0" w:line="240" w:lineRule="atLeast"/>
        <w:rPr>
          <w:rFonts w:ascii="Arial" w:hAnsi="Arial" w:cs="Arial"/>
          <w:color w:val="000000" w:themeColor="text1"/>
          <w:sz w:val="20"/>
          <w:szCs w:val="20"/>
        </w:rPr>
      </w:pPr>
    </w:p>
    <w:p w14:paraId="64316326" w14:textId="77777777" w:rsidR="00B06359" w:rsidRDefault="00B06359" w:rsidP="0085756F">
      <w:pPr>
        <w:spacing w:after="0" w:line="240" w:lineRule="atLeast"/>
        <w:rPr>
          <w:rFonts w:ascii="Arial" w:hAnsi="Arial" w:cs="Arial"/>
          <w:color w:val="000000" w:themeColor="text1"/>
          <w:sz w:val="20"/>
          <w:szCs w:val="20"/>
        </w:rPr>
      </w:pPr>
    </w:p>
    <w:p w14:paraId="55B59D18" w14:textId="77777777" w:rsidR="00B06359" w:rsidRDefault="00B06359" w:rsidP="0085756F">
      <w:pPr>
        <w:spacing w:after="0" w:line="240" w:lineRule="atLeast"/>
        <w:rPr>
          <w:rFonts w:ascii="Arial" w:hAnsi="Arial" w:cs="Arial"/>
          <w:color w:val="000000" w:themeColor="text1"/>
          <w:sz w:val="20"/>
          <w:szCs w:val="20"/>
        </w:rPr>
      </w:pPr>
    </w:p>
    <w:p w14:paraId="335877F6" w14:textId="77777777" w:rsidR="00B06359" w:rsidRDefault="00B06359" w:rsidP="0085756F">
      <w:pPr>
        <w:spacing w:after="0" w:line="240" w:lineRule="atLeast"/>
        <w:rPr>
          <w:rFonts w:ascii="Arial" w:hAnsi="Arial" w:cs="Arial"/>
          <w:color w:val="000000" w:themeColor="text1"/>
          <w:sz w:val="20"/>
          <w:szCs w:val="20"/>
        </w:rPr>
      </w:pPr>
    </w:p>
    <w:p w14:paraId="63FEF4D4" w14:textId="77777777" w:rsidR="00B06359" w:rsidRDefault="00B06359" w:rsidP="0085756F">
      <w:pPr>
        <w:spacing w:after="0" w:line="240" w:lineRule="atLeast"/>
        <w:rPr>
          <w:rFonts w:ascii="Arial" w:hAnsi="Arial" w:cs="Arial"/>
          <w:color w:val="000000" w:themeColor="text1"/>
          <w:sz w:val="20"/>
          <w:szCs w:val="20"/>
        </w:rPr>
      </w:pPr>
    </w:p>
    <w:p w14:paraId="47034866" w14:textId="77777777" w:rsidR="00B06359" w:rsidRDefault="00B06359" w:rsidP="0085756F">
      <w:pPr>
        <w:spacing w:after="0" w:line="240" w:lineRule="atLeast"/>
        <w:rPr>
          <w:rFonts w:ascii="Arial" w:hAnsi="Arial" w:cs="Arial"/>
          <w:color w:val="000000" w:themeColor="text1"/>
          <w:sz w:val="20"/>
          <w:szCs w:val="20"/>
        </w:rPr>
      </w:pPr>
    </w:p>
    <w:p w14:paraId="63FD53A9" w14:textId="77777777" w:rsidR="00B06359" w:rsidRDefault="00B06359" w:rsidP="0085756F">
      <w:pPr>
        <w:spacing w:after="0" w:line="240" w:lineRule="atLeast"/>
        <w:rPr>
          <w:rFonts w:ascii="Arial" w:hAnsi="Arial" w:cs="Arial"/>
          <w:color w:val="000000" w:themeColor="text1"/>
          <w:sz w:val="20"/>
          <w:szCs w:val="20"/>
        </w:rPr>
      </w:pPr>
    </w:p>
    <w:p w14:paraId="1BF5EC1D" w14:textId="77777777" w:rsidR="009014A3" w:rsidRPr="0085756F" w:rsidRDefault="009014A3" w:rsidP="0085756F">
      <w:pPr>
        <w:spacing w:after="0" w:line="240" w:lineRule="atLeast"/>
        <w:rPr>
          <w:rFonts w:ascii="Arial" w:hAnsi="Arial" w:cs="Arial"/>
          <w:color w:val="000000" w:themeColor="text1"/>
          <w:sz w:val="20"/>
          <w:szCs w:val="20"/>
        </w:rPr>
      </w:pPr>
    </w:p>
    <w:p w14:paraId="06FC9B5F" w14:textId="5EF035E9" w:rsidR="00A723B5" w:rsidRPr="0085756F" w:rsidRDefault="00A723B5" w:rsidP="00D23570">
      <w:pPr>
        <w:pStyle w:val="Heading2"/>
        <w:rPr>
          <w:rFonts w:ascii="Arial" w:hAnsi="Arial" w:cs="Arial"/>
          <w:b/>
          <w:color w:val="000000" w:themeColor="text1"/>
          <w:sz w:val="20"/>
          <w:szCs w:val="20"/>
        </w:rPr>
      </w:pPr>
      <w:bookmarkStart w:id="42" w:name="_Toc32396141"/>
      <w:r w:rsidRPr="0085756F">
        <w:rPr>
          <w:rFonts w:ascii="Arial" w:hAnsi="Arial" w:cs="Arial"/>
          <w:b/>
          <w:color w:val="000000" w:themeColor="text1"/>
          <w:sz w:val="20"/>
          <w:szCs w:val="20"/>
        </w:rPr>
        <w:t xml:space="preserve">Rectal Swab for </w:t>
      </w:r>
      <w:r w:rsidRPr="0085756F">
        <w:rPr>
          <w:rFonts w:ascii="Arial" w:hAnsi="Arial" w:cs="Arial"/>
          <w:b/>
          <w:i/>
          <w:color w:val="000000" w:themeColor="text1"/>
          <w:sz w:val="20"/>
          <w:szCs w:val="20"/>
        </w:rPr>
        <w:t>Neisseria gonorrhea</w:t>
      </w:r>
      <w:r w:rsidRPr="0085756F">
        <w:rPr>
          <w:rFonts w:ascii="Arial" w:hAnsi="Arial" w:cs="Arial"/>
          <w:b/>
          <w:color w:val="000000" w:themeColor="text1"/>
          <w:sz w:val="20"/>
          <w:szCs w:val="20"/>
        </w:rPr>
        <w:t xml:space="preserve">, </w:t>
      </w:r>
      <w:r w:rsidRPr="0085756F">
        <w:rPr>
          <w:rFonts w:ascii="Arial" w:hAnsi="Arial" w:cs="Arial"/>
          <w:b/>
          <w:i/>
          <w:color w:val="000000" w:themeColor="text1"/>
          <w:sz w:val="20"/>
          <w:szCs w:val="20"/>
        </w:rPr>
        <w:t xml:space="preserve">Chlamydia trachomatis </w:t>
      </w:r>
      <w:r w:rsidRPr="0085756F">
        <w:rPr>
          <w:rFonts w:ascii="Arial" w:hAnsi="Arial" w:cs="Arial"/>
          <w:b/>
          <w:color w:val="000000" w:themeColor="text1"/>
          <w:sz w:val="20"/>
          <w:szCs w:val="20"/>
        </w:rPr>
        <w:t xml:space="preserve">or </w:t>
      </w:r>
      <w:r w:rsidRPr="0085756F">
        <w:rPr>
          <w:rFonts w:ascii="Arial" w:hAnsi="Arial" w:cs="Arial"/>
          <w:b/>
          <w:i/>
          <w:color w:val="000000" w:themeColor="text1"/>
          <w:sz w:val="20"/>
          <w:szCs w:val="20"/>
        </w:rPr>
        <w:t>Trichomonas vaginalis</w:t>
      </w:r>
      <w:r w:rsidRPr="0085756F">
        <w:rPr>
          <w:rFonts w:ascii="Arial" w:hAnsi="Arial" w:cs="Arial"/>
          <w:b/>
          <w:color w:val="000000" w:themeColor="text1"/>
          <w:sz w:val="20"/>
          <w:szCs w:val="20"/>
        </w:rPr>
        <w:t xml:space="preserve"> </w:t>
      </w:r>
      <w:r w:rsidR="00B259EC" w:rsidRPr="0085756F">
        <w:rPr>
          <w:rFonts w:ascii="Arial" w:hAnsi="Arial" w:cs="Arial"/>
          <w:b/>
          <w:color w:val="000000" w:themeColor="text1"/>
          <w:sz w:val="20"/>
          <w:szCs w:val="20"/>
        </w:rPr>
        <w:t xml:space="preserve">Probe </w:t>
      </w:r>
      <w:r w:rsidRPr="0085756F">
        <w:rPr>
          <w:rFonts w:ascii="Arial" w:hAnsi="Arial" w:cs="Arial"/>
          <w:b/>
          <w:color w:val="000000" w:themeColor="text1"/>
          <w:sz w:val="20"/>
          <w:szCs w:val="20"/>
        </w:rPr>
        <w:t>Testing</w:t>
      </w:r>
      <w:bookmarkEnd w:id="42"/>
      <w:r w:rsidRPr="0085756F">
        <w:rPr>
          <w:rFonts w:ascii="Arial" w:hAnsi="Arial" w:cs="Arial"/>
          <w:b/>
          <w:color w:val="000000" w:themeColor="text1"/>
          <w:sz w:val="20"/>
          <w:szCs w:val="20"/>
        </w:rPr>
        <w:t xml:space="preserve"> </w:t>
      </w:r>
    </w:p>
    <w:p w14:paraId="23E130D4" w14:textId="77777777" w:rsidR="00A723B5" w:rsidRPr="0085756F" w:rsidRDefault="00A723B5" w:rsidP="00A723B5">
      <w:pPr>
        <w:spacing w:after="0" w:line="240" w:lineRule="atLeast"/>
        <w:rPr>
          <w:rFonts w:ascii="Arial" w:hAnsi="Arial" w:cs="Arial"/>
          <w:color w:val="000000" w:themeColor="text1"/>
          <w:sz w:val="20"/>
          <w:szCs w:val="20"/>
        </w:rPr>
      </w:pPr>
    </w:p>
    <w:p w14:paraId="111AFA07" w14:textId="77777777" w:rsidR="00A723B5" w:rsidRPr="0085756F" w:rsidRDefault="00A723B5" w:rsidP="00A723B5">
      <w:pPr>
        <w:spacing w:after="0" w:line="240" w:lineRule="atLeast"/>
        <w:ind w:left="720"/>
        <w:rPr>
          <w:rFonts w:ascii="Arial" w:hAnsi="Arial" w:cs="Arial"/>
          <w:i/>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Pr="0085756F">
        <w:rPr>
          <w:rFonts w:ascii="Arial" w:hAnsi="Arial" w:cs="Arial"/>
          <w:i/>
          <w:color w:val="000000" w:themeColor="text1"/>
          <w:sz w:val="20"/>
          <w:szCs w:val="20"/>
        </w:rPr>
        <w:t>Aptima Unisex Swab Specimen Collection Kits for Endocervical and Male Urethral Swab Specimens</w:t>
      </w:r>
    </w:p>
    <w:p w14:paraId="52F69D2F" w14:textId="77777777" w:rsidR="00A723B5" w:rsidRPr="0085756F" w:rsidRDefault="00A723B5" w:rsidP="00A723B5">
      <w:pPr>
        <w:spacing w:after="0" w:line="240" w:lineRule="atLeast"/>
        <w:ind w:left="720"/>
        <w:rPr>
          <w:rFonts w:ascii="Arial" w:hAnsi="Arial" w:cs="Arial"/>
          <w:b/>
          <w:color w:val="000000" w:themeColor="text1"/>
          <w:sz w:val="20"/>
          <w:szCs w:val="20"/>
        </w:rPr>
      </w:pPr>
    </w:p>
    <w:p w14:paraId="43CE7225"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3CF18582" w14:textId="77777777" w:rsidR="00E85B76" w:rsidRPr="0085756F" w:rsidRDefault="00E85B76" w:rsidP="00E85B76">
      <w:pPr>
        <w:spacing w:after="0" w:line="240" w:lineRule="auto"/>
        <w:ind w:left="720"/>
        <w:rPr>
          <w:rFonts w:ascii="Arial" w:hAnsi="Arial" w:cs="Arial"/>
          <w:b/>
          <w:color w:val="000000" w:themeColor="text1"/>
          <w:sz w:val="20"/>
          <w:szCs w:val="20"/>
        </w:rPr>
      </w:pPr>
    </w:p>
    <w:p w14:paraId="189BABEA" w14:textId="77777777" w:rsidR="00A723B5" w:rsidRDefault="00A723B5" w:rsidP="00A723B5">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Collection:</w:t>
      </w:r>
    </w:p>
    <w:p w14:paraId="27E0181B"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Partially peel open the swab package</w:t>
      </w:r>
    </w:p>
    <w:p w14:paraId="5B099A80"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 xml:space="preserve">Remove the swab. Do not touch the soft tip or lay the swab down. If the soft tip is touched, the swab is laid down, or the swab is dropped, request a new Aptima Multitest Swab Specimen Collection Kit. </w:t>
      </w:r>
    </w:p>
    <w:p w14:paraId="1A790069" w14:textId="0A2D26C0"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Hold the swab</w:t>
      </w:r>
      <w:r>
        <w:rPr>
          <w:rFonts w:ascii="Arial" w:hAnsi="Arial" w:cs="Arial"/>
          <w:sz w:val="20"/>
          <w:szCs w:val="20"/>
        </w:rPr>
        <w:t xml:space="preserve"> (blue)</w:t>
      </w:r>
      <w:r w:rsidRPr="005501B2">
        <w:rPr>
          <w:rFonts w:ascii="Arial" w:hAnsi="Arial" w:cs="Arial"/>
          <w:sz w:val="20"/>
          <w:szCs w:val="20"/>
        </w:rPr>
        <w:t xml:space="preserve"> by placing your thumb and forefinger in the middle of the swab shaft covering the score line. Do not hold the swab shaft below the score line. </w:t>
      </w:r>
    </w:p>
    <w:p w14:paraId="2F1182CE"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Carefully insert the swab into your rectum about 1-2 inches (3-5 cm) past the anal margin (the outside of the anus) and gently rotate the swab for 5 to 10 seconds</w:t>
      </w:r>
    </w:p>
    <w:p w14:paraId="4DD3D753"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 xml:space="preserve">Withdraw the swab without touching your skin. </w:t>
      </w:r>
    </w:p>
    <w:p w14:paraId="52F877B9"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While holding the swab in the same hand, unscrew the cap from the tube</w:t>
      </w:r>
    </w:p>
    <w:p w14:paraId="2115D59E"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 xml:space="preserve">Do not spill the contents of the tube. If the contents of the tube are spilled, use a new Aptima Multitest Swab Specimen Collection Kit. </w:t>
      </w:r>
    </w:p>
    <w:p w14:paraId="5DB0C6F8"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Immediately place the swab into the transport tube so that the score line is at the top of the tube</w:t>
      </w:r>
    </w:p>
    <w:p w14:paraId="61CDF740"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 xml:space="preserve">Carefully break the swab shaft at the score line against the side of the tube </w:t>
      </w:r>
    </w:p>
    <w:p w14:paraId="35934651"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Immediately discard the top portion of the swab shaft</w:t>
      </w:r>
    </w:p>
    <w:p w14:paraId="3C792143" w14:textId="77777777" w:rsidR="00504E0E"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 xml:space="preserve">Tightly screw the cap onto the tube. </w:t>
      </w:r>
    </w:p>
    <w:p w14:paraId="3CBBC8D7" w14:textId="0DFDD724" w:rsidR="00504E0E" w:rsidRPr="00504E0E" w:rsidRDefault="00504E0E" w:rsidP="00EC69FB">
      <w:pPr>
        <w:pStyle w:val="ListParagraph"/>
        <w:numPr>
          <w:ilvl w:val="0"/>
          <w:numId w:val="35"/>
        </w:numPr>
        <w:spacing w:line="240" w:lineRule="auto"/>
        <w:ind w:hanging="540"/>
        <w:rPr>
          <w:rFonts w:ascii="Arial" w:hAnsi="Arial" w:cs="Arial"/>
          <w:sz w:val="20"/>
          <w:szCs w:val="20"/>
        </w:rPr>
      </w:pPr>
      <w:r w:rsidRPr="00504E0E">
        <w:rPr>
          <w:rFonts w:ascii="Arial" w:hAnsi="Arial" w:cs="Arial"/>
          <w:sz w:val="20"/>
          <w:szCs w:val="20"/>
        </w:rPr>
        <w:t>Write patient information on the container or apply patient identification label. Send the sample to the test laboratory.</w:t>
      </w:r>
    </w:p>
    <w:p w14:paraId="3FEC30FB" w14:textId="77777777" w:rsidR="00C537BD" w:rsidRDefault="00C537BD" w:rsidP="00C537BD">
      <w:pPr>
        <w:pStyle w:val="ListParagraph"/>
        <w:spacing w:after="0" w:line="240" w:lineRule="atLeast"/>
        <w:ind w:left="0"/>
        <w:rPr>
          <w:rFonts w:ascii="Arial" w:hAnsi="Arial" w:cs="Arial"/>
          <w:b/>
          <w:color w:val="000000" w:themeColor="text1"/>
          <w:sz w:val="20"/>
          <w:szCs w:val="20"/>
        </w:rPr>
      </w:pPr>
    </w:p>
    <w:p w14:paraId="087F55BC"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1808D0E3"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254241CC"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79E304D3"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153D0B11"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61DE3AC1"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2580E511"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5CE086AE"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2C9BA252"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69AEE6D9"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75DB0279"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6DFACE85"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49D1BA2E"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0DE045EA"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6FE6D542"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0590281C"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065F79A4"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17CA364A"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439160B7"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3B383049"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75A13842"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44F830B7"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0071B653"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256C3976"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7B22F69C" w14:textId="77777777" w:rsidR="00115876" w:rsidRPr="0085756F" w:rsidRDefault="00115876" w:rsidP="00C537BD">
      <w:pPr>
        <w:pStyle w:val="ListParagraph"/>
        <w:spacing w:after="0" w:line="240" w:lineRule="atLeast"/>
        <w:ind w:left="0"/>
        <w:rPr>
          <w:rFonts w:ascii="Arial" w:hAnsi="Arial" w:cs="Arial"/>
          <w:b/>
          <w:color w:val="000000" w:themeColor="text1"/>
          <w:sz w:val="20"/>
          <w:szCs w:val="20"/>
        </w:rPr>
      </w:pPr>
    </w:p>
    <w:p w14:paraId="631FD257" w14:textId="77777777" w:rsidR="00C537BD" w:rsidRPr="0085756F" w:rsidRDefault="00C537BD" w:rsidP="00D23570">
      <w:pPr>
        <w:pStyle w:val="ListParagraph"/>
        <w:spacing w:after="0" w:line="240" w:lineRule="atLeast"/>
        <w:ind w:left="0"/>
        <w:outlineLvl w:val="1"/>
        <w:rPr>
          <w:rFonts w:ascii="Arial" w:hAnsi="Arial" w:cs="Arial"/>
          <w:b/>
          <w:color w:val="000000" w:themeColor="text1"/>
          <w:sz w:val="20"/>
          <w:szCs w:val="20"/>
          <w:u w:val="single"/>
        </w:rPr>
      </w:pPr>
      <w:bookmarkStart w:id="43" w:name="_Toc32396142"/>
      <w:r w:rsidRPr="0085756F">
        <w:rPr>
          <w:rFonts w:ascii="Arial" w:hAnsi="Arial" w:cs="Arial"/>
          <w:b/>
          <w:color w:val="000000" w:themeColor="text1"/>
          <w:sz w:val="20"/>
          <w:szCs w:val="20"/>
        </w:rPr>
        <w:t>Stool for Basic or Extended Gastro-intestinal PCR Panel</w:t>
      </w:r>
      <w:bookmarkEnd w:id="43"/>
    </w:p>
    <w:p w14:paraId="56D5468B" w14:textId="77777777" w:rsidR="00C537BD" w:rsidRPr="0085756F" w:rsidRDefault="00C537BD" w:rsidP="00C537BD">
      <w:pPr>
        <w:pStyle w:val="ListParagraph"/>
        <w:spacing w:after="0" w:line="240" w:lineRule="atLeast"/>
        <w:ind w:left="0"/>
        <w:rPr>
          <w:rFonts w:ascii="Arial" w:hAnsi="Arial" w:cs="Arial"/>
          <w:b/>
          <w:color w:val="000000" w:themeColor="text1"/>
          <w:sz w:val="20"/>
          <w:szCs w:val="20"/>
          <w:u w:val="single"/>
        </w:rPr>
      </w:pPr>
    </w:p>
    <w:p w14:paraId="4F0034C3" w14:textId="77777777" w:rsidR="00C537BD" w:rsidRPr="0085756F" w:rsidRDefault="00C537BD" w:rsidP="00C537BD">
      <w:pPr>
        <w:spacing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Carey-Blair (Yellow Top). If inpatient, a clean vial may be sent. If collection is difficult a Fecal swab may be used.</w:t>
      </w:r>
    </w:p>
    <w:p w14:paraId="55F4F6C1" w14:textId="1850986B" w:rsidR="00C537BD" w:rsidRPr="0085756F" w:rsidRDefault="00C537BD" w:rsidP="00C537BD">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w:t>
      </w:r>
      <w:r w:rsidR="007E3022">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24 hours. </w:t>
      </w:r>
    </w:p>
    <w:p w14:paraId="31AB22C1" w14:textId="77777777" w:rsidR="00C537BD" w:rsidRPr="0085756F" w:rsidRDefault="00C537BD" w:rsidP="00C537BD">
      <w:pPr>
        <w:spacing w:after="0" w:line="240" w:lineRule="auto"/>
        <w:rPr>
          <w:rFonts w:ascii="Arial" w:hAnsi="Arial" w:cs="Arial"/>
          <w:b/>
          <w:color w:val="000000" w:themeColor="text1"/>
          <w:sz w:val="20"/>
          <w:szCs w:val="20"/>
        </w:rPr>
      </w:pPr>
    </w:p>
    <w:p w14:paraId="0D611B63" w14:textId="77777777" w:rsidR="00C537BD" w:rsidRPr="0085756F" w:rsidRDefault="00C537BD" w:rsidP="00C537BD">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61644D33" w14:textId="77777777" w:rsidR="00C537BD" w:rsidRPr="0085756F" w:rsidRDefault="00C537BD" w:rsidP="00EC69FB">
      <w:pPr>
        <w:pStyle w:val="ListParagraph"/>
        <w:numPr>
          <w:ilvl w:val="0"/>
          <w:numId w:val="6"/>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Specimen should be collected in a clean, dry, wide-mouthed container. A bedpan is ideal. </w:t>
      </w:r>
    </w:p>
    <w:p w14:paraId="5FF28C1F" w14:textId="77777777" w:rsidR="00C537BD" w:rsidRPr="0085756F" w:rsidRDefault="00C537BD" w:rsidP="00EC69FB">
      <w:pPr>
        <w:pStyle w:val="ListParagraph"/>
        <w:numPr>
          <w:ilvl w:val="0"/>
          <w:numId w:val="6"/>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Using the spoon built into the cap, small samples should be added to the vial. Pay particular attention to areas that appear bloody or watery. Add sufficient sample to raise the liquid level to the red fill line on the label.</w:t>
      </w:r>
    </w:p>
    <w:p w14:paraId="76F65EFE" w14:textId="77777777" w:rsidR="00C537BD" w:rsidRDefault="00C537BD" w:rsidP="00EC69FB">
      <w:pPr>
        <w:pStyle w:val="ListParagraph"/>
        <w:numPr>
          <w:ilvl w:val="0"/>
          <w:numId w:val="6"/>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Use the spoon to mix the sample. Recap the vial, making sure that the lid is securely fastened. Firmly shake the vial until the contents appear homogenous.</w:t>
      </w:r>
    </w:p>
    <w:p w14:paraId="7B069653" w14:textId="77777777" w:rsidR="00326FDF" w:rsidRPr="005211FA" w:rsidRDefault="00326FDF" w:rsidP="00EC69FB">
      <w:pPr>
        <w:pStyle w:val="ListParagraph"/>
        <w:numPr>
          <w:ilvl w:val="0"/>
          <w:numId w:val="6"/>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64A73F64" w14:textId="77777777" w:rsidR="00C537BD" w:rsidRPr="0085756F" w:rsidRDefault="00C537BD" w:rsidP="00C537BD">
      <w:pPr>
        <w:pStyle w:val="ListParagraph"/>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 </w:t>
      </w:r>
    </w:p>
    <w:p w14:paraId="7F37C8C0" w14:textId="40EA0DC5" w:rsidR="00C537BD" w:rsidRPr="0085756F" w:rsidRDefault="00C537BD" w:rsidP="00C537BD">
      <w:pPr>
        <w:autoSpaceDE w:val="0"/>
        <w:autoSpaceDN w:val="0"/>
        <w:adjustRightInd w:val="0"/>
        <w:spacing w:after="0" w:line="240" w:lineRule="auto"/>
        <w:ind w:left="720" w:firstLine="360"/>
        <w:rPr>
          <w:rFonts w:ascii="Arial" w:hAnsi="Arial" w:cs="Arial"/>
          <w:b/>
          <w:color w:val="000000" w:themeColor="text1"/>
          <w:sz w:val="20"/>
          <w:szCs w:val="20"/>
        </w:rPr>
      </w:pPr>
      <w:r w:rsidRPr="0085756F">
        <w:rPr>
          <w:rFonts w:ascii="Arial" w:hAnsi="Arial" w:cs="Arial"/>
          <w:b/>
          <w:color w:val="000000" w:themeColor="text1"/>
          <w:sz w:val="20"/>
          <w:szCs w:val="20"/>
        </w:rPr>
        <w:t>Fecal Swab Collection</w:t>
      </w:r>
      <w:r w:rsidR="009169BC">
        <w:rPr>
          <w:rFonts w:ascii="Arial" w:hAnsi="Arial" w:cs="Arial"/>
          <w:b/>
          <w:color w:val="000000" w:themeColor="text1"/>
          <w:sz w:val="20"/>
          <w:szCs w:val="20"/>
        </w:rPr>
        <w:t>:</w:t>
      </w:r>
    </w:p>
    <w:p w14:paraId="1A1D5D65" w14:textId="77777777" w:rsidR="00C537BD" w:rsidRPr="0085756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 xml:space="preserve">Use the flocked swab and Insert through the rectal sphincter 2 to 3 cm (1-1.5 inches) and gently rotate. </w:t>
      </w:r>
    </w:p>
    <w:p w14:paraId="7394B80A" w14:textId="77777777" w:rsidR="00C537BD" w:rsidRPr="0085756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Withdraw and examine to make sure there is fecal material visible on the tip.</w:t>
      </w:r>
    </w:p>
    <w:p w14:paraId="2B655B5C" w14:textId="77777777" w:rsidR="00C537BD" w:rsidRPr="0085756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Transfer swab into the tube and visually check that the maximum line is not exceeded.</w:t>
      </w:r>
    </w:p>
    <w:p w14:paraId="6A6E987C" w14:textId="77777777" w:rsidR="00C537BD" w:rsidRPr="0085756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Mix the stool specimen against the side of the tube.</w:t>
      </w:r>
    </w:p>
    <w:p w14:paraId="2FDCB280" w14:textId="77777777" w:rsidR="00C537BD" w:rsidRPr="0085756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 xml:space="preserve">Break the remainder of the shaft by break it at the red line located on swab. </w:t>
      </w:r>
    </w:p>
    <w:p w14:paraId="40B8B017" w14:textId="77777777" w:rsidR="00C537BD" w:rsidRPr="0085756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 xml:space="preserve">Place the screw cap on the tube and tighten. </w:t>
      </w:r>
    </w:p>
    <w:p w14:paraId="167335C4" w14:textId="77777777" w:rsidR="00326FD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 xml:space="preserve">Shake the vial until the sample appears homogeneous. </w:t>
      </w:r>
    </w:p>
    <w:p w14:paraId="46C1EBF5" w14:textId="5CE25879" w:rsidR="00326FDF" w:rsidRPr="00326FDF" w:rsidRDefault="00326FDF"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446FDF04" w14:textId="77777777" w:rsidR="009014A3" w:rsidRDefault="009014A3" w:rsidP="006731C3">
      <w:pPr>
        <w:spacing w:after="0" w:line="240" w:lineRule="auto"/>
        <w:ind w:left="720"/>
        <w:rPr>
          <w:rFonts w:ascii="Arial" w:hAnsi="Arial" w:cs="Arial"/>
          <w:b/>
          <w:color w:val="000000" w:themeColor="text1"/>
          <w:sz w:val="20"/>
          <w:szCs w:val="20"/>
        </w:rPr>
      </w:pPr>
    </w:p>
    <w:p w14:paraId="086C1AF9" w14:textId="77777777" w:rsidR="00C537BD" w:rsidRPr="0085756F" w:rsidRDefault="00C537BD" w:rsidP="00C537BD">
      <w:pPr>
        <w:spacing w:after="0" w:line="240" w:lineRule="atLeast"/>
        <w:ind w:left="720"/>
        <w:rPr>
          <w:rFonts w:ascii="Arial" w:hAnsi="Arial" w:cs="Arial"/>
          <w:b/>
          <w:color w:val="000000" w:themeColor="text1"/>
          <w:sz w:val="20"/>
          <w:szCs w:val="20"/>
        </w:rPr>
      </w:pPr>
    </w:p>
    <w:p w14:paraId="36537735" w14:textId="77777777" w:rsidR="00C537BD" w:rsidRPr="0085756F" w:rsidRDefault="00C537BD" w:rsidP="00D23570">
      <w:pPr>
        <w:pStyle w:val="Heading2"/>
        <w:rPr>
          <w:rFonts w:ascii="Arial" w:hAnsi="Arial" w:cs="Arial"/>
          <w:b/>
          <w:color w:val="000000" w:themeColor="text1"/>
          <w:sz w:val="20"/>
          <w:szCs w:val="20"/>
        </w:rPr>
      </w:pPr>
      <w:bookmarkStart w:id="44" w:name="_Toc32396143"/>
      <w:r w:rsidRPr="0085756F">
        <w:rPr>
          <w:rFonts w:ascii="Arial" w:hAnsi="Arial" w:cs="Arial"/>
          <w:b/>
          <w:color w:val="000000" w:themeColor="text1"/>
          <w:sz w:val="20"/>
          <w:szCs w:val="20"/>
        </w:rPr>
        <w:t xml:space="preserve">Stool for </w:t>
      </w:r>
      <w:r w:rsidRPr="0085756F">
        <w:rPr>
          <w:rFonts w:ascii="Arial" w:hAnsi="Arial" w:cs="Arial"/>
          <w:b/>
          <w:i/>
          <w:color w:val="000000" w:themeColor="text1"/>
          <w:sz w:val="20"/>
          <w:szCs w:val="20"/>
        </w:rPr>
        <w:t>Clostridium difficile</w:t>
      </w:r>
      <w:r w:rsidRPr="0085756F">
        <w:rPr>
          <w:rFonts w:ascii="Arial" w:hAnsi="Arial" w:cs="Arial"/>
          <w:b/>
          <w:color w:val="000000" w:themeColor="text1"/>
          <w:sz w:val="20"/>
          <w:szCs w:val="20"/>
        </w:rPr>
        <w:t xml:space="preserve"> Toxin PCR Testing</w:t>
      </w:r>
      <w:bookmarkEnd w:id="44"/>
      <w:r w:rsidRPr="0085756F">
        <w:rPr>
          <w:rFonts w:ascii="Arial" w:hAnsi="Arial" w:cs="Arial"/>
          <w:b/>
          <w:color w:val="000000" w:themeColor="text1"/>
          <w:sz w:val="20"/>
          <w:szCs w:val="20"/>
        </w:rPr>
        <w:t xml:space="preserve"> </w:t>
      </w:r>
    </w:p>
    <w:p w14:paraId="3B11014C" w14:textId="77777777" w:rsidR="00C537BD" w:rsidRPr="0085756F" w:rsidRDefault="00C537BD" w:rsidP="00C537BD">
      <w:pPr>
        <w:spacing w:after="0" w:line="240" w:lineRule="atLeast"/>
        <w:ind w:left="720"/>
        <w:rPr>
          <w:rFonts w:ascii="Arial" w:hAnsi="Arial" w:cs="Arial"/>
          <w:color w:val="000000" w:themeColor="text1"/>
          <w:sz w:val="20"/>
          <w:szCs w:val="20"/>
        </w:rPr>
      </w:pPr>
    </w:p>
    <w:p w14:paraId="1A2A3FC3" w14:textId="77777777" w:rsidR="00A24212" w:rsidRDefault="00C537BD"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3914875B" w14:textId="77777777" w:rsidR="006C2449" w:rsidRDefault="006C2449" w:rsidP="00C537BD">
      <w:pPr>
        <w:spacing w:after="0" w:line="240" w:lineRule="auto"/>
        <w:ind w:left="720"/>
        <w:rPr>
          <w:rFonts w:ascii="Arial" w:hAnsi="Arial" w:cs="Arial"/>
          <w:b/>
          <w:color w:val="000000" w:themeColor="text1"/>
          <w:sz w:val="20"/>
          <w:szCs w:val="20"/>
        </w:rPr>
      </w:pPr>
    </w:p>
    <w:p w14:paraId="741BB484" w14:textId="77777777" w:rsidR="00326FDF" w:rsidRDefault="006731C3" w:rsidP="00326FDF">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3DD9C612" w14:textId="77777777" w:rsidR="00326FDF" w:rsidRDefault="00326FDF" w:rsidP="00326FDF">
      <w:pPr>
        <w:spacing w:after="0" w:line="240" w:lineRule="auto"/>
        <w:ind w:left="720"/>
        <w:rPr>
          <w:rFonts w:ascii="Arial" w:hAnsi="Arial" w:cs="Arial"/>
          <w:b/>
          <w:color w:val="000000" w:themeColor="text1"/>
          <w:sz w:val="20"/>
          <w:szCs w:val="20"/>
        </w:rPr>
      </w:pPr>
    </w:p>
    <w:p w14:paraId="170FD822" w14:textId="77777777" w:rsidR="00083388" w:rsidRDefault="00C537BD" w:rsidP="00326FDF">
      <w:pPr>
        <w:spacing w:after="0" w:line="240" w:lineRule="auto"/>
        <w:ind w:left="720"/>
        <w:rPr>
          <w:rFonts w:ascii="Arial" w:hAnsi="Arial" w:cs="Arial"/>
          <w:b/>
          <w:color w:val="000000" w:themeColor="text1"/>
          <w:sz w:val="20"/>
          <w:szCs w:val="20"/>
        </w:rPr>
      </w:pPr>
      <w:r w:rsidRPr="00326FDF">
        <w:rPr>
          <w:rFonts w:ascii="Arial" w:hAnsi="Arial" w:cs="Arial"/>
          <w:b/>
          <w:color w:val="000000" w:themeColor="text1"/>
          <w:sz w:val="20"/>
          <w:szCs w:val="20"/>
        </w:rPr>
        <w:t xml:space="preserve">Collection: </w:t>
      </w:r>
    </w:p>
    <w:p w14:paraId="496752C7" w14:textId="77777777" w:rsidR="00083388" w:rsidRDefault="00C537BD" w:rsidP="00EC69FB">
      <w:pPr>
        <w:pStyle w:val="ListParagraph"/>
        <w:numPr>
          <w:ilvl w:val="0"/>
          <w:numId w:val="55"/>
        </w:numPr>
        <w:spacing w:after="0" w:line="240" w:lineRule="auto"/>
        <w:rPr>
          <w:rFonts w:ascii="Arial" w:hAnsi="Arial" w:cs="Arial"/>
          <w:color w:val="000000" w:themeColor="text1"/>
          <w:sz w:val="20"/>
          <w:szCs w:val="20"/>
        </w:rPr>
      </w:pPr>
      <w:r w:rsidRPr="00083388">
        <w:rPr>
          <w:rFonts w:ascii="Arial" w:hAnsi="Arial" w:cs="Arial"/>
          <w:color w:val="000000" w:themeColor="text1"/>
          <w:sz w:val="20"/>
          <w:szCs w:val="20"/>
        </w:rPr>
        <w:t xml:space="preserve">Specimen should be collected in a clean, dry, wide-mouthed container. </w:t>
      </w:r>
    </w:p>
    <w:p w14:paraId="68677524" w14:textId="77777777" w:rsidR="00083388" w:rsidRDefault="00C537BD" w:rsidP="00EC69FB">
      <w:pPr>
        <w:pStyle w:val="ListParagraph"/>
        <w:numPr>
          <w:ilvl w:val="0"/>
          <w:numId w:val="55"/>
        </w:numPr>
        <w:spacing w:after="0" w:line="240" w:lineRule="auto"/>
        <w:rPr>
          <w:rFonts w:ascii="Arial" w:hAnsi="Arial" w:cs="Arial"/>
          <w:color w:val="000000" w:themeColor="text1"/>
          <w:sz w:val="20"/>
          <w:szCs w:val="20"/>
        </w:rPr>
      </w:pPr>
      <w:r w:rsidRPr="00083388">
        <w:rPr>
          <w:rFonts w:ascii="Arial" w:hAnsi="Arial" w:cs="Arial"/>
          <w:color w:val="000000" w:themeColor="text1"/>
          <w:sz w:val="20"/>
          <w:szCs w:val="20"/>
        </w:rPr>
        <w:t xml:space="preserve">A bedpan is ideal. </w:t>
      </w:r>
    </w:p>
    <w:p w14:paraId="4D60D7DE" w14:textId="77777777" w:rsidR="00083388" w:rsidRDefault="00C537BD" w:rsidP="00EC69FB">
      <w:pPr>
        <w:pStyle w:val="ListParagraph"/>
        <w:numPr>
          <w:ilvl w:val="0"/>
          <w:numId w:val="55"/>
        </w:numPr>
        <w:spacing w:after="0" w:line="240" w:lineRule="auto"/>
        <w:rPr>
          <w:rFonts w:ascii="Arial" w:hAnsi="Arial" w:cs="Arial"/>
          <w:color w:val="000000" w:themeColor="text1"/>
          <w:sz w:val="20"/>
          <w:szCs w:val="20"/>
        </w:rPr>
      </w:pPr>
      <w:r w:rsidRPr="00083388">
        <w:rPr>
          <w:rFonts w:ascii="Arial" w:hAnsi="Arial" w:cs="Arial"/>
          <w:color w:val="000000" w:themeColor="text1"/>
          <w:sz w:val="20"/>
          <w:szCs w:val="20"/>
        </w:rPr>
        <w:t>Place stool into sterile container.</w:t>
      </w:r>
    </w:p>
    <w:p w14:paraId="41BC2F7E" w14:textId="7D6B72D1" w:rsidR="00326FDF" w:rsidRPr="00083388" w:rsidRDefault="00326FDF" w:rsidP="00EC69FB">
      <w:pPr>
        <w:pStyle w:val="ListParagraph"/>
        <w:numPr>
          <w:ilvl w:val="0"/>
          <w:numId w:val="55"/>
        </w:numPr>
        <w:spacing w:after="0" w:line="240" w:lineRule="auto"/>
        <w:rPr>
          <w:rFonts w:ascii="Arial" w:hAnsi="Arial" w:cs="Arial"/>
          <w:color w:val="000000" w:themeColor="text1"/>
          <w:sz w:val="20"/>
          <w:szCs w:val="20"/>
        </w:rPr>
      </w:pPr>
      <w:r w:rsidRPr="00083388">
        <w:rPr>
          <w:rFonts w:ascii="Arial" w:hAnsi="Arial" w:cs="Arial"/>
          <w:sz w:val="20"/>
          <w:szCs w:val="20"/>
        </w:rPr>
        <w:t>Write patient information on the container or apply patient identification label. Send the sample to the test laboratory.</w:t>
      </w:r>
    </w:p>
    <w:p w14:paraId="6E1F0FC9" w14:textId="7269039A" w:rsidR="009169BC" w:rsidRDefault="009169BC" w:rsidP="009169BC">
      <w:pPr>
        <w:spacing w:line="240" w:lineRule="auto"/>
        <w:ind w:left="720"/>
        <w:rPr>
          <w:rFonts w:ascii="Arial" w:hAnsi="Arial" w:cs="Arial"/>
          <w:color w:val="000000" w:themeColor="text1"/>
          <w:sz w:val="20"/>
          <w:szCs w:val="20"/>
        </w:rPr>
      </w:pPr>
    </w:p>
    <w:p w14:paraId="43E53D42" w14:textId="77777777" w:rsidR="00B06359" w:rsidRDefault="00B06359" w:rsidP="009169BC">
      <w:pPr>
        <w:spacing w:line="240" w:lineRule="auto"/>
        <w:ind w:left="720"/>
        <w:rPr>
          <w:rFonts w:ascii="Arial" w:hAnsi="Arial" w:cs="Arial"/>
          <w:color w:val="000000" w:themeColor="text1"/>
          <w:sz w:val="20"/>
          <w:szCs w:val="20"/>
        </w:rPr>
      </w:pPr>
    </w:p>
    <w:p w14:paraId="4C6BE6B4" w14:textId="77777777" w:rsidR="00B06359" w:rsidRDefault="00B06359" w:rsidP="009169BC">
      <w:pPr>
        <w:spacing w:line="240" w:lineRule="auto"/>
        <w:ind w:left="720"/>
        <w:rPr>
          <w:rFonts w:ascii="Arial" w:hAnsi="Arial" w:cs="Arial"/>
          <w:color w:val="000000" w:themeColor="text1"/>
          <w:sz w:val="20"/>
          <w:szCs w:val="20"/>
        </w:rPr>
      </w:pPr>
    </w:p>
    <w:p w14:paraId="627E61C1" w14:textId="77777777" w:rsidR="00B06359" w:rsidRDefault="00B06359" w:rsidP="009169BC">
      <w:pPr>
        <w:spacing w:line="240" w:lineRule="auto"/>
        <w:ind w:left="720"/>
        <w:rPr>
          <w:rFonts w:ascii="Arial" w:hAnsi="Arial" w:cs="Arial"/>
          <w:color w:val="000000" w:themeColor="text1"/>
          <w:sz w:val="20"/>
          <w:szCs w:val="20"/>
        </w:rPr>
      </w:pPr>
    </w:p>
    <w:p w14:paraId="25790534" w14:textId="77777777" w:rsidR="00B06359" w:rsidRDefault="00B06359" w:rsidP="009169BC">
      <w:pPr>
        <w:spacing w:line="240" w:lineRule="auto"/>
        <w:ind w:left="720"/>
        <w:rPr>
          <w:rFonts w:ascii="Arial" w:hAnsi="Arial" w:cs="Arial"/>
          <w:color w:val="000000" w:themeColor="text1"/>
          <w:sz w:val="20"/>
          <w:szCs w:val="20"/>
        </w:rPr>
      </w:pPr>
    </w:p>
    <w:p w14:paraId="7D526B2B" w14:textId="77777777" w:rsidR="00B06359" w:rsidRPr="009169BC" w:rsidRDefault="00B06359" w:rsidP="009169BC">
      <w:pPr>
        <w:spacing w:line="240" w:lineRule="auto"/>
        <w:ind w:left="720"/>
        <w:rPr>
          <w:rFonts w:ascii="Arial" w:hAnsi="Arial" w:cs="Arial"/>
          <w:color w:val="000000" w:themeColor="text1"/>
          <w:sz w:val="20"/>
          <w:szCs w:val="20"/>
        </w:rPr>
      </w:pPr>
    </w:p>
    <w:p w14:paraId="60026675" w14:textId="77777777" w:rsidR="00C537BD" w:rsidRPr="0085756F" w:rsidRDefault="00C537BD" w:rsidP="0085756F">
      <w:pPr>
        <w:pStyle w:val="Heading2"/>
        <w:spacing w:before="0"/>
        <w:rPr>
          <w:rFonts w:ascii="Arial" w:hAnsi="Arial" w:cs="Arial"/>
          <w:b/>
          <w:color w:val="000000" w:themeColor="text1"/>
          <w:sz w:val="20"/>
          <w:szCs w:val="20"/>
        </w:rPr>
      </w:pPr>
      <w:bookmarkStart w:id="45" w:name="_Toc32396144"/>
      <w:r w:rsidRPr="0085756F">
        <w:rPr>
          <w:rFonts w:ascii="Arial" w:hAnsi="Arial" w:cs="Arial"/>
          <w:b/>
          <w:color w:val="000000" w:themeColor="text1"/>
          <w:sz w:val="20"/>
          <w:szCs w:val="20"/>
        </w:rPr>
        <w:t>Stool for Full Ova and Parasite (O&amp;P) Testing</w:t>
      </w:r>
      <w:bookmarkEnd w:id="45"/>
    </w:p>
    <w:p w14:paraId="38D1524A" w14:textId="2C38224F" w:rsidR="00C537BD" w:rsidRPr="0085756F" w:rsidRDefault="00C537BD" w:rsidP="00C537BD">
      <w:pPr>
        <w:spacing w:after="0" w:line="240" w:lineRule="atLeast"/>
        <w:rPr>
          <w:rFonts w:ascii="Arial" w:hAnsi="Arial" w:cs="Arial"/>
          <w:color w:val="000000" w:themeColor="text1"/>
          <w:sz w:val="20"/>
          <w:szCs w:val="20"/>
          <w:u w:val="single"/>
        </w:rPr>
      </w:pPr>
      <w:r w:rsidRPr="0085756F">
        <w:rPr>
          <w:rFonts w:ascii="Arial" w:hAnsi="Arial" w:cs="Arial"/>
          <w:color w:val="000000" w:themeColor="text1"/>
          <w:sz w:val="20"/>
          <w:szCs w:val="20"/>
        </w:rPr>
        <w:tab/>
      </w:r>
      <w:r w:rsidRPr="0085756F">
        <w:rPr>
          <w:rFonts w:ascii="Arial" w:hAnsi="Arial" w:cs="Arial"/>
          <w:color w:val="000000" w:themeColor="text1"/>
          <w:sz w:val="20"/>
          <w:szCs w:val="20"/>
          <w:u w:val="single"/>
        </w:rPr>
        <w:t>Test must have initial testing for Parasit</w:t>
      </w:r>
      <w:r w:rsidR="006C2449">
        <w:rPr>
          <w:rFonts w:ascii="Arial" w:hAnsi="Arial" w:cs="Arial"/>
          <w:color w:val="000000" w:themeColor="text1"/>
          <w:sz w:val="20"/>
          <w:szCs w:val="20"/>
          <w:u w:val="single"/>
        </w:rPr>
        <w:t xml:space="preserve">e PCR Testing </w:t>
      </w:r>
      <w:r w:rsidRPr="0085756F">
        <w:rPr>
          <w:rFonts w:ascii="Arial" w:hAnsi="Arial" w:cs="Arial"/>
          <w:color w:val="000000" w:themeColor="text1"/>
          <w:sz w:val="20"/>
          <w:szCs w:val="20"/>
          <w:u w:val="single"/>
        </w:rPr>
        <w:t>before reference lab testing.</w:t>
      </w:r>
    </w:p>
    <w:p w14:paraId="514EA883" w14:textId="77777777" w:rsidR="00C537BD" w:rsidRPr="0085756F" w:rsidRDefault="00C537BD" w:rsidP="00C537BD">
      <w:pPr>
        <w:spacing w:after="0" w:line="240" w:lineRule="atLeast"/>
        <w:rPr>
          <w:rFonts w:ascii="Arial" w:hAnsi="Arial" w:cs="Arial"/>
          <w:color w:val="000000" w:themeColor="text1"/>
          <w:sz w:val="20"/>
          <w:szCs w:val="20"/>
        </w:rPr>
      </w:pPr>
    </w:p>
    <w:p w14:paraId="51A39C4E" w14:textId="77777777" w:rsidR="00C537BD" w:rsidRPr="0085756F" w:rsidRDefault="00C537BD" w:rsidP="00C537BD">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Total-Fix (Formalin-fixative, Black Top) Container. If inpatient, a clean vial may be sent. </w:t>
      </w:r>
    </w:p>
    <w:p w14:paraId="0CB039B3" w14:textId="77777777" w:rsidR="00C537BD" w:rsidRPr="0085756F" w:rsidRDefault="00C537BD" w:rsidP="00C537BD">
      <w:pPr>
        <w:spacing w:after="0" w:line="240" w:lineRule="auto"/>
        <w:ind w:left="720"/>
        <w:rPr>
          <w:rFonts w:ascii="Arial" w:hAnsi="Arial" w:cs="Arial"/>
          <w:color w:val="000000" w:themeColor="text1"/>
          <w:sz w:val="20"/>
          <w:szCs w:val="20"/>
        </w:rPr>
      </w:pPr>
    </w:p>
    <w:p w14:paraId="5FA247F1" w14:textId="77777777" w:rsidR="00C537BD" w:rsidRPr="0085756F" w:rsidRDefault="00C537BD" w:rsidP="00C537BD">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room temperature for up to 24 hours if in additive.</w:t>
      </w:r>
    </w:p>
    <w:p w14:paraId="6FAEC010" w14:textId="77777777" w:rsidR="00C537BD" w:rsidRPr="0085756F" w:rsidRDefault="00C537BD" w:rsidP="00C537BD">
      <w:pPr>
        <w:spacing w:after="0" w:line="240" w:lineRule="auto"/>
        <w:rPr>
          <w:rFonts w:ascii="Arial" w:hAnsi="Arial" w:cs="Arial"/>
          <w:b/>
          <w:color w:val="000000" w:themeColor="text1"/>
          <w:sz w:val="20"/>
          <w:szCs w:val="20"/>
        </w:rPr>
      </w:pPr>
    </w:p>
    <w:p w14:paraId="1E0B2C03" w14:textId="77777777" w:rsidR="00C537BD" w:rsidRPr="0085756F" w:rsidRDefault="00C537BD" w:rsidP="00C537BD">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2DA42EDB" w14:textId="77777777" w:rsidR="00C537BD" w:rsidRPr="0085756F" w:rsidRDefault="00C537BD" w:rsidP="00EC69FB">
      <w:pPr>
        <w:pStyle w:val="ListParagraph"/>
        <w:numPr>
          <w:ilvl w:val="0"/>
          <w:numId w:val="24"/>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Specimen should be collected in a clean, dry, wide-mouthed container. A bedpan is ideal. </w:t>
      </w:r>
    </w:p>
    <w:p w14:paraId="0EA65124" w14:textId="77777777" w:rsidR="00C537BD" w:rsidRPr="0085756F" w:rsidRDefault="00C537BD" w:rsidP="00EC69FB">
      <w:pPr>
        <w:pStyle w:val="ListParagraph"/>
        <w:numPr>
          <w:ilvl w:val="0"/>
          <w:numId w:val="24"/>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Using the spoon built into the cap, small samples should be added to the vial. Pay particular attention to areas that appear bloody or watery. Add sufficient sample to raise the liquid level to the red fill line on the label.</w:t>
      </w:r>
    </w:p>
    <w:p w14:paraId="1D8393CB" w14:textId="77777777" w:rsidR="00C537BD" w:rsidRDefault="00C537BD" w:rsidP="00EC69FB">
      <w:pPr>
        <w:pStyle w:val="ListParagraph"/>
        <w:numPr>
          <w:ilvl w:val="0"/>
          <w:numId w:val="24"/>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Use the spoon to mix the sample. Recap the vial, making sure that the lid is securely fastened. Firmly shake the vial until the contents appear homogenous.</w:t>
      </w:r>
    </w:p>
    <w:p w14:paraId="66907AE7" w14:textId="77777777" w:rsidR="00326FDF" w:rsidRPr="005211FA" w:rsidRDefault="00326FDF" w:rsidP="00EC69FB">
      <w:pPr>
        <w:pStyle w:val="ListParagraph"/>
        <w:numPr>
          <w:ilvl w:val="0"/>
          <w:numId w:val="24"/>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5BC991AF" w14:textId="77777777" w:rsidR="00C537BD" w:rsidRDefault="00C537BD" w:rsidP="00C537BD">
      <w:pPr>
        <w:pStyle w:val="ListParagraph"/>
        <w:spacing w:after="0" w:line="240" w:lineRule="atLeast"/>
        <w:ind w:left="0"/>
        <w:rPr>
          <w:rFonts w:ascii="Arial" w:hAnsi="Arial" w:cs="Arial"/>
          <w:b/>
          <w:color w:val="000000" w:themeColor="text1"/>
          <w:sz w:val="20"/>
          <w:szCs w:val="20"/>
        </w:rPr>
      </w:pPr>
    </w:p>
    <w:p w14:paraId="5EE6D697" w14:textId="77777777" w:rsidR="00C537BD" w:rsidRPr="0085756F" w:rsidRDefault="00C537BD" w:rsidP="00C537BD">
      <w:pPr>
        <w:pStyle w:val="ListParagraph"/>
        <w:spacing w:after="0" w:line="240" w:lineRule="atLeast"/>
        <w:ind w:left="0"/>
        <w:rPr>
          <w:rFonts w:ascii="Arial" w:hAnsi="Arial" w:cs="Arial"/>
          <w:b/>
          <w:color w:val="000000" w:themeColor="text1"/>
          <w:sz w:val="20"/>
          <w:szCs w:val="20"/>
        </w:rPr>
      </w:pPr>
    </w:p>
    <w:p w14:paraId="58C34DE6" w14:textId="77777777" w:rsidR="00C537BD" w:rsidRPr="0085756F" w:rsidRDefault="00C537BD" w:rsidP="00D23570">
      <w:pPr>
        <w:pStyle w:val="ListParagraph"/>
        <w:spacing w:after="0" w:line="240" w:lineRule="atLeast"/>
        <w:ind w:left="0"/>
        <w:outlineLvl w:val="1"/>
        <w:rPr>
          <w:rFonts w:ascii="Arial" w:hAnsi="Arial" w:cs="Arial"/>
          <w:b/>
          <w:color w:val="000000" w:themeColor="text1"/>
          <w:sz w:val="20"/>
          <w:szCs w:val="20"/>
          <w:u w:val="single"/>
        </w:rPr>
      </w:pPr>
      <w:bookmarkStart w:id="46" w:name="_Toc32396145"/>
      <w:r w:rsidRPr="0085756F">
        <w:rPr>
          <w:rFonts w:ascii="Arial" w:hAnsi="Arial" w:cs="Arial"/>
          <w:b/>
          <w:color w:val="000000" w:themeColor="text1"/>
          <w:sz w:val="20"/>
          <w:szCs w:val="20"/>
        </w:rPr>
        <w:t>Stool for Parasite PCR Testing</w:t>
      </w:r>
      <w:bookmarkEnd w:id="46"/>
      <w:r w:rsidRPr="0085756F">
        <w:rPr>
          <w:rFonts w:ascii="Arial" w:hAnsi="Arial" w:cs="Arial"/>
          <w:b/>
          <w:color w:val="000000" w:themeColor="text1"/>
          <w:sz w:val="20"/>
          <w:szCs w:val="20"/>
        </w:rPr>
        <w:t xml:space="preserve"> </w:t>
      </w:r>
    </w:p>
    <w:p w14:paraId="579051BC" w14:textId="77777777" w:rsidR="00C537BD" w:rsidRPr="0085756F" w:rsidRDefault="00C537BD" w:rsidP="00C537BD">
      <w:pPr>
        <w:pStyle w:val="ListParagraph"/>
        <w:spacing w:after="0" w:line="240" w:lineRule="atLeast"/>
        <w:ind w:left="0"/>
        <w:rPr>
          <w:rFonts w:ascii="Arial" w:hAnsi="Arial" w:cs="Arial"/>
          <w:b/>
          <w:color w:val="000000" w:themeColor="text1"/>
          <w:sz w:val="20"/>
          <w:szCs w:val="20"/>
        </w:rPr>
      </w:pPr>
    </w:p>
    <w:p w14:paraId="569C89B0" w14:textId="77777777" w:rsidR="00C537BD" w:rsidRPr="0085756F" w:rsidRDefault="00C537BD" w:rsidP="00C537BD">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Total-Fix (Formalin-fixative, Black Top) Container. If inpatient, a clean vial may be sent. </w:t>
      </w:r>
    </w:p>
    <w:p w14:paraId="4E5B1076" w14:textId="77777777" w:rsidR="00C537BD" w:rsidRPr="0085756F" w:rsidRDefault="00C537BD" w:rsidP="00C537BD">
      <w:pPr>
        <w:spacing w:after="0" w:line="240" w:lineRule="auto"/>
        <w:ind w:left="720"/>
        <w:rPr>
          <w:rFonts w:ascii="Arial" w:hAnsi="Arial" w:cs="Arial"/>
          <w:color w:val="000000" w:themeColor="text1"/>
          <w:sz w:val="20"/>
          <w:szCs w:val="20"/>
        </w:rPr>
      </w:pPr>
    </w:p>
    <w:p w14:paraId="16934B72" w14:textId="77777777" w:rsidR="00C537BD" w:rsidRPr="0085756F" w:rsidRDefault="00C537BD" w:rsidP="00C537BD">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room temperature for up to 24 hours if in additive.</w:t>
      </w:r>
    </w:p>
    <w:p w14:paraId="2BC22051" w14:textId="77777777" w:rsidR="00C537BD" w:rsidRPr="0085756F" w:rsidRDefault="00C537BD" w:rsidP="00C537BD">
      <w:pPr>
        <w:spacing w:after="0" w:line="240" w:lineRule="auto"/>
        <w:rPr>
          <w:rFonts w:ascii="Arial" w:hAnsi="Arial" w:cs="Arial"/>
          <w:b/>
          <w:color w:val="000000" w:themeColor="text1"/>
          <w:sz w:val="20"/>
          <w:szCs w:val="20"/>
        </w:rPr>
      </w:pPr>
    </w:p>
    <w:p w14:paraId="515E9D57" w14:textId="77777777" w:rsidR="00C537BD" w:rsidRPr="0085756F" w:rsidRDefault="00C537BD" w:rsidP="00C537BD">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35C6EB3F" w14:textId="77777777" w:rsidR="00C537BD" w:rsidRPr="0085756F" w:rsidRDefault="00C537BD" w:rsidP="00EC69FB">
      <w:pPr>
        <w:pStyle w:val="ListParagraph"/>
        <w:numPr>
          <w:ilvl w:val="0"/>
          <w:numId w:val="4"/>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Specimen should be collected in a clean, dry, wide-mouthed container. A bedpan is ideal. </w:t>
      </w:r>
    </w:p>
    <w:p w14:paraId="2B3BA528" w14:textId="77777777" w:rsidR="00C537BD" w:rsidRPr="0085756F" w:rsidRDefault="00C537BD" w:rsidP="00EC69FB">
      <w:pPr>
        <w:pStyle w:val="ListParagraph"/>
        <w:numPr>
          <w:ilvl w:val="0"/>
          <w:numId w:val="4"/>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Using the spoon built into the cap, small samples should be added to the vial. Pay particular attention to areas that appear bloody or watery. Add sufficient sample to raise the liquid level to the red fill line on the label.</w:t>
      </w:r>
    </w:p>
    <w:p w14:paraId="2A3BBE22" w14:textId="77777777" w:rsidR="00C537BD" w:rsidRDefault="00C537BD" w:rsidP="00EC69FB">
      <w:pPr>
        <w:pStyle w:val="ListParagraph"/>
        <w:numPr>
          <w:ilvl w:val="0"/>
          <w:numId w:val="4"/>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Use the spoon to mix the sample. Recap the vial, making sure that the lid is securely fastened. Firmly shake the vial until the contents appear homogenous.</w:t>
      </w:r>
    </w:p>
    <w:p w14:paraId="4FC7CC01" w14:textId="77777777" w:rsidR="00326FDF" w:rsidRPr="005211FA" w:rsidRDefault="00326FDF" w:rsidP="00EC69FB">
      <w:pPr>
        <w:pStyle w:val="ListParagraph"/>
        <w:numPr>
          <w:ilvl w:val="0"/>
          <w:numId w:val="4"/>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5D40640A" w14:textId="77777777" w:rsidR="00C537BD" w:rsidRDefault="00C537BD" w:rsidP="004167A9">
      <w:pPr>
        <w:pStyle w:val="ListParagraph"/>
        <w:spacing w:line="240" w:lineRule="auto"/>
        <w:ind w:left="0"/>
        <w:rPr>
          <w:rFonts w:ascii="Arial" w:hAnsi="Arial" w:cs="Arial"/>
          <w:b/>
          <w:color w:val="000000" w:themeColor="text1"/>
          <w:sz w:val="20"/>
          <w:szCs w:val="20"/>
        </w:rPr>
      </w:pPr>
    </w:p>
    <w:p w14:paraId="10CC1795" w14:textId="77777777" w:rsidR="00236645" w:rsidRDefault="00236645" w:rsidP="004167A9">
      <w:pPr>
        <w:pStyle w:val="ListParagraph"/>
        <w:spacing w:line="240" w:lineRule="auto"/>
        <w:ind w:left="0"/>
        <w:rPr>
          <w:rFonts w:ascii="Arial" w:hAnsi="Arial" w:cs="Arial"/>
          <w:b/>
          <w:color w:val="000000" w:themeColor="text1"/>
          <w:sz w:val="20"/>
          <w:szCs w:val="20"/>
        </w:rPr>
      </w:pPr>
    </w:p>
    <w:p w14:paraId="5DE65073" w14:textId="77777777" w:rsidR="00B06359" w:rsidRDefault="00B06359" w:rsidP="004167A9">
      <w:pPr>
        <w:pStyle w:val="ListParagraph"/>
        <w:spacing w:line="240" w:lineRule="auto"/>
        <w:ind w:left="0"/>
        <w:rPr>
          <w:rFonts w:ascii="Arial" w:hAnsi="Arial" w:cs="Arial"/>
          <w:b/>
          <w:color w:val="000000" w:themeColor="text1"/>
          <w:sz w:val="20"/>
          <w:szCs w:val="20"/>
        </w:rPr>
      </w:pPr>
    </w:p>
    <w:p w14:paraId="68C9EA7D" w14:textId="77777777" w:rsidR="00B06359" w:rsidRDefault="00B06359" w:rsidP="004167A9">
      <w:pPr>
        <w:pStyle w:val="ListParagraph"/>
        <w:spacing w:line="240" w:lineRule="auto"/>
        <w:ind w:left="0"/>
        <w:rPr>
          <w:rFonts w:ascii="Arial" w:hAnsi="Arial" w:cs="Arial"/>
          <w:b/>
          <w:color w:val="000000" w:themeColor="text1"/>
          <w:sz w:val="20"/>
          <w:szCs w:val="20"/>
        </w:rPr>
      </w:pPr>
    </w:p>
    <w:p w14:paraId="25359B86" w14:textId="77777777" w:rsidR="00B06359" w:rsidRDefault="00B06359" w:rsidP="004167A9">
      <w:pPr>
        <w:pStyle w:val="ListParagraph"/>
        <w:spacing w:line="240" w:lineRule="auto"/>
        <w:ind w:left="0"/>
        <w:rPr>
          <w:rFonts w:ascii="Arial" w:hAnsi="Arial" w:cs="Arial"/>
          <w:b/>
          <w:color w:val="000000" w:themeColor="text1"/>
          <w:sz w:val="20"/>
          <w:szCs w:val="20"/>
        </w:rPr>
      </w:pPr>
    </w:p>
    <w:p w14:paraId="149C1C8E" w14:textId="77777777" w:rsidR="00B06359" w:rsidRDefault="00B06359" w:rsidP="004167A9">
      <w:pPr>
        <w:pStyle w:val="ListParagraph"/>
        <w:spacing w:line="240" w:lineRule="auto"/>
        <w:ind w:left="0"/>
        <w:rPr>
          <w:rFonts w:ascii="Arial" w:hAnsi="Arial" w:cs="Arial"/>
          <w:b/>
          <w:color w:val="000000" w:themeColor="text1"/>
          <w:sz w:val="20"/>
          <w:szCs w:val="20"/>
        </w:rPr>
      </w:pPr>
    </w:p>
    <w:p w14:paraId="440021E4"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4210B68" w14:textId="77777777" w:rsidR="00B06359" w:rsidRDefault="00B06359" w:rsidP="004167A9">
      <w:pPr>
        <w:pStyle w:val="ListParagraph"/>
        <w:spacing w:line="240" w:lineRule="auto"/>
        <w:ind w:left="0"/>
        <w:rPr>
          <w:rFonts w:ascii="Arial" w:hAnsi="Arial" w:cs="Arial"/>
          <w:b/>
          <w:color w:val="000000" w:themeColor="text1"/>
          <w:sz w:val="20"/>
          <w:szCs w:val="20"/>
        </w:rPr>
      </w:pPr>
    </w:p>
    <w:p w14:paraId="12BF7DFC"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750E0EC"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4D1964C" w14:textId="77777777" w:rsidR="00B06359" w:rsidRDefault="00B06359" w:rsidP="004167A9">
      <w:pPr>
        <w:pStyle w:val="ListParagraph"/>
        <w:spacing w:line="240" w:lineRule="auto"/>
        <w:ind w:left="0"/>
        <w:rPr>
          <w:rFonts w:ascii="Arial" w:hAnsi="Arial" w:cs="Arial"/>
          <w:b/>
          <w:color w:val="000000" w:themeColor="text1"/>
          <w:sz w:val="20"/>
          <w:szCs w:val="20"/>
        </w:rPr>
      </w:pPr>
    </w:p>
    <w:p w14:paraId="077FD647" w14:textId="77777777" w:rsidR="00B06359" w:rsidRDefault="00B06359" w:rsidP="004167A9">
      <w:pPr>
        <w:pStyle w:val="ListParagraph"/>
        <w:spacing w:line="240" w:lineRule="auto"/>
        <w:ind w:left="0"/>
        <w:rPr>
          <w:rFonts w:ascii="Arial" w:hAnsi="Arial" w:cs="Arial"/>
          <w:b/>
          <w:color w:val="000000" w:themeColor="text1"/>
          <w:sz w:val="20"/>
          <w:szCs w:val="20"/>
        </w:rPr>
      </w:pPr>
    </w:p>
    <w:p w14:paraId="4E4C0E26"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6C7B606" w14:textId="77777777" w:rsidR="00B06359" w:rsidRDefault="00B06359" w:rsidP="004167A9">
      <w:pPr>
        <w:pStyle w:val="ListParagraph"/>
        <w:spacing w:line="240" w:lineRule="auto"/>
        <w:ind w:left="0"/>
        <w:rPr>
          <w:rFonts w:ascii="Arial" w:hAnsi="Arial" w:cs="Arial"/>
          <w:b/>
          <w:color w:val="000000" w:themeColor="text1"/>
          <w:sz w:val="20"/>
          <w:szCs w:val="20"/>
        </w:rPr>
      </w:pPr>
    </w:p>
    <w:p w14:paraId="469EE570"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8D4CAAF" w14:textId="77777777" w:rsidR="00B06359" w:rsidRDefault="00B06359" w:rsidP="004167A9">
      <w:pPr>
        <w:pStyle w:val="ListParagraph"/>
        <w:spacing w:line="240" w:lineRule="auto"/>
        <w:ind w:left="0"/>
        <w:rPr>
          <w:rFonts w:ascii="Arial" w:hAnsi="Arial" w:cs="Arial"/>
          <w:b/>
          <w:color w:val="000000" w:themeColor="text1"/>
          <w:sz w:val="20"/>
          <w:szCs w:val="20"/>
        </w:rPr>
      </w:pPr>
    </w:p>
    <w:p w14:paraId="767082F9"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55D7DC5" w14:textId="77777777" w:rsidR="00B06359" w:rsidRDefault="00B06359" w:rsidP="004167A9">
      <w:pPr>
        <w:pStyle w:val="ListParagraph"/>
        <w:spacing w:line="240" w:lineRule="auto"/>
        <w:ind w:left="0"/>
        <w:rPr>
          <w:rFonts w:ascii="Arial" w:hAnsi="Arial" w:cs="Arial"/>
          <w:b/>
          <w:color w:val="000000" w:themeColor="text1"/>
          <w:sz w:val="20"/>
          <w:szCs w:val="20"/>
        </w:rPr>
      </w:pPr>
    </w:p>
    <w:p w14:paraId="7EAEDD62" w14:textId="77777777" w:rsidR="00B06359" w:rsidRDefault="00B06359" w:rsidP="004167A9">
      <w:pPr>
        <w:pStyle w:val="ListParagraph"/>
        <w:spacing w:line="240" w:lineRule="auto"/>
        <w:ind w:left="0"/>
        <w:rPr>
          <w:rFonts w:ascii="Arial" w:hAnsi="Arial" w:cs="Arial"/>
          <w:b/>
          <w:color w:val="000000" w:themeColor="text1"/>
          <w:sz w:val="20"/>
          <w:szCs w:val="20"/>
        </w:rPr>
      </w:pPr>
    </w:p>
    <w:p w14:paraId="00B166BB" w14:textId="77777777" w:rsidR="00236645" w:rsidRPr="0085756F" w:rsidRDefault="00236645" w:rsidP="004167A9">
      <w:pPr>
        <w:pStyle w:val="ListParagraph"/>
        <w:spacing w:line="240" w:lineRule="auto"/>
        <w:ind w:left="0"/>
        <w:rPr>
          <w:rFonts w:ascii="Arial" w:hAnsi="Arial" w:cs="Arial"/>
          <w:b/>
          <w:color w:val="000000" w:themeColor="text1"/>
          <w:sz w:val="20"/>
          <w:szCs w:val="20"/>
        </w:rPr>
      </w:pPr>
    </w:p>
    <w:p w14:paraId="0A4ABCE9" w14:textId="77777777" w:rsidR="004167A9" w:rsidRPr="0085756F" w:rsidRDefault="004167A9" w:rsidP="003D61D7">
      <w:pPr>
        <w:pStyle w:val="ListParagraph"/>
        <w:spacing w:after="0" w:line="240" w:lineRule="auto"/>
        <w:ind w:left="0"/>
        <w:outlineLvl w:val="0"/>
        <w:rPr>
          <w:rFonts w:ascii="Arial" w:hAnsi="Arial" w:cs="Arial"/>
          <w:b/>
          <w:color w:val="000000" w:themeColor="text1"/>
          <w:sz w:val="20"/>
          <w:szCs w:val="20"/>
          <w:u w:val="single"/>
        </w:rPr>
      </w:pPr>
      <w:bookmarkStart w:id="47" w:name="_Toc32396146"/>
      <w:r w:rsidRPr="0085756F">
        <w:rPr>
          <w:rFonts w:ascii="Arial" w:hAnsi="Arial" w:cs="Arial"/>
          <w:b/>
          <w:color w:val="000000" w:themeColor="text1"/>
          <w:sz w:val="20"/>
          <w:szCs w:val="20"/>
          <w:u w:val="single"/>
        </w:rPr>
        <w:t>EYE SPECIMENS</w:t>
      </w:r>
      <w:bookmarkEnd w:id="47"/>
    </w:p>
    <w:p w14:paraId="703DF1FC" w14:textId="77777777" w:rsidR="00B73E41" w:rsidRPr="0085756F" w:rsidRDefault="00B73E41" w:rsidP="003D61D7">
      <w:pPr>
        <w:pStyle w:val="Heading2"/>
        <w:rPr>
          <w:rFonts w:ascii="Arial" w:hAnsi="Arial" w:cs="Arial"/>
          <w:b/>
          <w:color w:val="000000" w:themeColor="text1"/>
          <w:sz w:val="20"/>
          <w:szCs w:val="20"/>
        </w:rPr>
      </w:pPr>
      <w:bookmarkStart w:id="48" w:name="_Toc32396147"/>
      <w:r w:rsidRPr="0085756F">
        <w:rPr>
          <w:rFonts w:ascii="Arial" w:hAnsi="Arial" w:cs="Arial"/>
          <w:b/>
          <w:color w:val="000000" w:themeColor="text1"/>
          <w:sz w:val="20"/>
          <w:szCs w:val="20"/>
        </w:rPr>
        <w:t>Cornea/ Corneal Scraping for Acanthamoeba or Viral Testing</w:t>
      </w:r>
      <w:bookmarkEnd w:id="48"/>
    </w:p>
    <w:p w14:paraId="13794B5B" w14:textId="77777777" w:rsidR="00B73E41" w:rsidRPr="0085756F" w:rsidRDefault="00B73E41" w:rsidP="00B73E41">
      <w:pPr>
        <w:spacing w:after="0" w:line="240" w:lineRule="atLeast"/>
        <w:rPr>
          <w:rFonts w:ascii="Arial" w:hAnsi="Arial" w:cs="Arial"/>
          <w:color w:val="000000" w:themeColor="text1"/>
          <w:sz w:val="20"/>
          <w:szCs w:val="20"/>
        </w:rPr>
      </w:pPr>
    </w:p>
    <w:p w14:paraId="2F4CB0CF" w14:textId="6795C0E2" w:rsidR="00B73E41" w:rsidRPr="0085756F" w:rsidRDefault="00B73E41" w:rsidP="00B73E41">
      <w:pPr>
        <w:spacing w:after="0" w:line="240" w:lineRule="atLeast"/>
        <w:ind w:firstLine="720"/>
        <w:rPr>
          <w:rFonts w:ascii="Arial" w:hAnsi="Arial" w:cs="Arial"/>
          <w:color w:val="000000" w:themeColor="text1"/>
          <w:sz w:val="20"/>
          <w:szCs w:val="20"/>
        </w:rPr>
      </w:pPr>
      <w:r w:rsidRPr="0085756F">
        <w:rPr>
          <w:rFonts w:ascii="Arial" w:hAnsi="Arial" w:cs="Arial"/>
          <w:b/>
          <w:color w:val="000000" w:themeColor="text1"/>
          <w:sz w:val="20"/>
          <w:szCs w:val="20"/>
        </w:rPr>
        <w:t xml:space="preserve">Container: </w:t>
      </w:r>
      <w:r w:rsidR="00481935" w:rsidRPr="0085756F">
        <w:rPr>
          <w:rFonts w:ascii="Arial" w:hAnsi="Arial" w:cs="Arial"/>
          <w:color w:val="000000" w:themeColor="text1"/>
          <w:sz w:val="20"/>
          <w:szCs w:val="20"/>
        </w:rPr>
        <w:t>1 mL Universal Transport Media (UTM) collection kit</w:t>
      </w:r>
      <w:r w:rsidR="00481935">
        <w:rPr>
          <w:rFonts w:ascii="Arial" w:hAnsi="Arial" w:cs="Arial"/>
          <w:color w:val="000000" w:themeColor="text1"/>
          <w:sz w:val="20"/>
          <w:szCs w:val="20"/>
        </w:rPr>
        <w:t xml:space="preserve">, </w:t>
      </w:r>
      <w:r w:rsidRPr="0085756F">
        <w:rPr>
          <w:rFonts w:ascii="Arial" w:hAnsi="Arial" w:cs="Arial"/>
          <w:color w:val="000000" w:themeColor="text1"/>
          <w:sz w:val="20"/>
          <w:szCs w:val="20"/>
        </w:rPr>
        <w:t xml:space="preserve">tested at a reference laboratory. </w:t>
      </w:r>
    </w:p>
    <w:p w14:paraId="2C27CB5E" w14:textId="77777777" w:rsidR="00B73E41" w:rsidRPr="0085756F" w:rsidRDefault="00B73E41" w:rsidP="00B73E41">
      <w:pPr>
        <w:spacing w:after="0" w:line="240" w:lineRule="atLeast"/>
        <w:ind w:left="720"/>
        <w:rPr>
          <w:rFonts w:ascii="Arial" w:hAnsi="Arial" w:cs="Arial"/>
          <w:color w:val="000000" w:themeColor="text1"/>
          <w:sz w:val="20"/>
          <w:szCs w:val="20"/>
        </w:rPr>
      </w:pPr>
    </w:p>
    <w:p w14:paraId="0DB1AAA5" w14:textId="0643547C" w:rsidR="00B73E41" w:rsidRPr="0085756F" w:rsidRDefault="00B73E41" w:rsidP="00B73E41">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w:t>
      </w:r>
      <w:r w:rsidR="007E3022">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24 hours.</w:t>
      </w:r>
    </w:p>
    <w:p w14:paraId="73EC3914" w14:textId="77777777" w:rsidR="00B73E41" w:rsidRPr="0085756F" w:rsidRDefault="00B73E41" w:rsidP="00B73E41">
      <w:pPr>
        <w:spacing w:after="0" w:line="240" w:lineRule="auto"/>
        <w:rPr>
          <w:rFonts w:ascii="Arial" w:hAnsi="Arial" w:cs="Arial"/>
          <w:b/>
          <w:color w:val="000000" w:themeColor="text1"/>
          <w:sz w:val="20"/>
          <w:szCs w:val="20"/>
        </w:rPr>
      </w:pPr>
    </w:p>
    <w:p w14:paraId="4856BCDC" w14:textId="77777777" w:rsidR="00B73E41" w:rsidRPr="0085756F" w:rsidRDefault="00B73E41" w:rsidP="00B73E41">
      <w:pPr>
        <w:spacing w:after="0"/>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429822DB" w14:textId="77777777" w:rsidR="00B73E41" w:rsidRPr="0085756F" w:rsidRDefault="00B73E41" w:rsidP="00EC69FB">
      <w:pPr>
        <w:pStyle w:val="ListParagraph"/>
        <w:numPr>
          <w:ilvl w:val="0"/>
          <w:numId w:val="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Collect corneal scrapings using a scalpel or other sharp device to remove the outer layer of cells from the eye. </w:t>
      </w:r>
    </w:p>
    <w:p w14:paraId="617E0AB7" w14:textId="77777777" w:rsidR="00B73E41" w:rsidRPr="0085756F" w:rsidRDefault="00B73E41" w:rsidP="00EC69FB">
      <w:pPr>
        <w:pStyle w:val="ListParagraph"/>
        <w:numPr>
          <w:ilvl w:val="0"/>
          <w:numId w:val="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Remove the scalpel from the UTM before submitting to the lab. Specimens containing scalpel blades will be cancelled. </w:t>
      </w:r>
    </w:p>
    <w:p w14:paraId="3B6E028C" w14:textId="77777777" w:rsidR="00B73E41" w:rsidRPr="0085756F" w:rsidRDefault="00B73E41" w:rsidP="00EC69FB">
      <w:pPr>
        <w:pStyle w:val="ListParagraph"/>
        <w:numPr>
          <w:ilvl w:val="0"/>
          <w:numId w:val="7"/>
        </w:numPr>
        <w:spacing w:after="0" w:line="240" w:lineRule="auto"/>
        <w:rPr>
          <w:rFonts w:ascii="Arial" w:hAnsi="Arial" w:cs="Arial"/>
          <w:color w:val="000000" w:themeColor="text1"/>
          <w:sz w:val="20"/>
          <w:szCs w:val="20"/>
        </w:rPr>
      </w:pPr>
      <w:r w:rsidRPr="0085756F">
        <w:rPr>
          <w:rFonts w:ascii="Arial" w:hAnsi="Arial" w:cs="Arial"/>
          <w:b/>
          <w:color w:val="000000" w:themeColor="text1"/>
          <w:sz w:val="20"/>
          <w:szCs w:val="20"/>
        </w:rPr>
        <w:t>*</w:t>
      </w:r>
      <w:r w:rsidRPr="0085756F">
        <w:rPr>
          <w:rFonts w:ascii="Arial" w:hAnsi="Arial" w:cs="Arial"/>
          <w:color w:val="000000" w:themeColor="text1"/>
          <w:sz w:val="20"/>
          <w:szCs w:val="20"/>
        </w:rPr>
        <w:t xml:space="preserve">Swabs are not the preferred specimen for this test and may yield false negative results. If a swab is necessary, use the Copan flocked swab provided. </w:t>
      </w:r>
    </w:p>
    <w:p w14:paraId="06647633" w14:textId="77777777" w:rsidR="00B73E41" w:rsidRPr="0085756F" w:rsidRDefault="00B73E41" w:rsidP="00EC69FB">
      <w:pPr>
        <w:pStyle w:val="ListParagraph"/>
        <w:numPr>
          <w:ilvl w:val="0"/>
          <w:numId w:val="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Swish the collection device (i.e. scalpel) in 1mL of UTM. If Copan swab is used, leave swab inside the UTM collection tube   </w:t>
      </w:r>
    </w:p>
    <w:p w14:paraId="571744FD" w14:textId="77777777" w:rsidR="00B73E41" w:rsidRPr="0085756F" w:rsidRDefault="00B73E41" w:rsidP="00EC69FB">
      <w:pPr>
        <w:pStyle w:val="ListParagraph"/>
        <w:numPr>
          <w:ilvl w:val="0"/>
          <w:numId w:val="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Apply patient identification label on the UTM tube and refrigerate specimen.</w:t>
      </w:r>
    </w:p>
    <w:p w14:paraId="32BE7C2C" w14:textId="77777777" w:rsidR="00B73E41" w:rsidRPr="0085756F" w:rsidRDefault="00B73E41" w:rsidP="00EC69FB">
      <w:pPr>
        <w:pStyle w:val="ListParagraph"/>
        <w:numPr>
          <w:ilvl w:val="0"/>
          <w:numId w:val="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Submit a completed requisition form, </w:t>
      </w:r>
      <w:r w:rsidRPr="0085756F">
        <w:rPr>
          <w:rFonts w:ascii="Arial" w:hAnsi="Arial" w:cs="Arial"/>
          <w:color w:val="000000" w:themeColor="text1"/>
          <w:sz w:val="20"/>
          <w:szCs w:val="20"/>
          <w:u w:val="single"/>
        </w:rPr>
        <w:t>indicating which viruses are suspected</w:t>
      </w:r>
      <w:r w:rsidRPr="0085756F">
        <w:rPr>
          <w:rFonts w:ascii="Arial" w:hAnsi="Arial" w:cs="Arial"/>
          <w:color w:val="000000" w:themeColor="text1"/>
          <w:sz w:val="20"/>
          <w:szCs w:val="20"/>
        </w:rPr>
        <w:t>, to Central Collections specimen drop off window located at APC 11</w:t>
      </w:r>
      <w:r w:rsidRPr="0085756F">
        <w:rPr>
          <w:rFonts w:ascii="Arial" w:hAnsi="Arial" w:cs="Arial"/>
          <w:color w:val="000000" w:themeColor="text1"/>
          <w:sz w:val="20"/>
          <w:szCs w:val="20"/>
          <w:vertAlign w:val="superscript"/>
        </w:rPr>
        <w:t>th</w:t>
      </w:r>
      <w:r w:rsidRPr="0085756F">
        <w:rPr>
          <w:rFonts w:ascii="Arial" w:hAnsi="Arial" w:cs="Arial"/>
          <w:color w:val="000000" w:themeColor="text1"/>
          <w:sz w:val="20"/>
          <w:szCs w:val="20"/>
        </w:rPr>
        <w:t>, Room 1124Contact the Microbiology lab at 401-444-5273 with any questions.</w:t>
      </w:r>
    </w:p>
    <w:p w14:paraId="50AE6ACA" w14:textId="77777777" w:rsidR="00B73E41" w:rsidRPr="0085756F" w:rsidRDefault="00B73E41" w:rsidP="00B73E41">
      <w:pPr>
        <w:pStyle w:val="ListParagraph"/>
        <w:spacing w:line="240" w:lineRule="auto"/>
        <w:ind w:left="0"/>
        <w:rPr>
          <w:rFonts w:ascii="Arial" w:hAnsi="Arial" w:cs="Arial"/>
          <w:b/>
          <w:color w:val="000000" w:themeColor="text1"/>
          <w:sz w:val="20"/>
          <w:szCs w:val="20"/>
        </w:rPr>
      </w:pPr>
    </w:p>
    <w:p w14:paraId="174A0E51" w14:textId="77777777" w:rsidR="00B73E41" w:rsidRPr="0085756F" w:rsidRDefault="00B73E41" w:rsidP="00B73E41">
      <w:pPr>
        <w:pStyle w:val="ListParagraph"/>
        <w:spacing w:line="240" w:lineRule="auto"/>
        <w:ind w:left="0"/>
        <w:rPr>
          <w:rFonts w:ascii="Arial" w:hAnsi="Arial" w:cs="Arial"/>
          <w:b/>
          <w:color w:val="000000" w:themeColor="text1"/>
          <w:sz w:val="20"/>
          <w:szCs w:val="20"/>
        </w:rPr>
      </w:pPr>
    </w:p>
    <w:p w14:paraId="7AD2128B" w14:textId="4937D324" w:rsidR="00A94197" w:rsidRPr="0085756F" w:rsidRDefault="00B73E41" w:rsidP="00A94197">
      <w:pPr>
        <w:pStyle w:val="ListParagraph"/>
        <w:spacing w:after="0" w:line="240" w:lineRule="auto"/>
        <w:ind w:left="0"/>
        <w:outlineLvl w:val="1"/>
        <w:rPr>
          <w:rFonts w:ascii="Arial" w:hAnsi="Arial" w:cs="Arial"/>
          <w:b/>
          <w:color w:val="000000" w:themeColor="text1"/>
          <w:sz w:val="20"/>
          <w:szCs w:val="20"/>
        </w:rPr>
      </w:pPr>
      <w:bookmarkStart w:id="49" w:name="_Toc32396148"/>
      <w:r w:rsidRPr="0085756F">
        <w:rPr>
          <w:rFonts w:ascii="Arial" w:hAnsi="Arial" w:cs="Arial"/>
          <w:b/>
          <w:color w:val="000000" w:themeColor="text1"/>
          <w:sz w:val="20"/>
          <w:szCs w:val="20"/>
        </w:rPr>
        <w:t>Cornea/ Corneal Scraping for Aerobic</w:t>
      </w:r>
      <w:r w:rsidR="003D61D7">
        <w:rPr>
          <w:rFonts w:ascii="Arial" w:hAnsi="Arial" w:cs="Arial"/>
          <w:b/>
          <w:color w:val="000000" w:themeColor="text1"/>
          <w:sz w:val="20"/>
          <w:szCs w:val="20"/>
        </w:rPr>
        <w:t>/Anaerobic</w:t>
      </w:r>
      <w:r w:rsidRPr="0085756F">
        <w:rPr>
          <w:rFonts w:ascii="Arial" w:hAnsi="Arial" w:cs="Arial"/>
          <w:b/>
          <w:color w:val="000000" w:themeColor="text1"/>
          <w:sz w:val="20"/>
          <w:szCs w:val="20"/>
        </w:rPr>
        <w:t>, Fungal or AFB Culture</w:t>
      </w:r>
      <w:bookmarkEnd w:id="49"/>
    </w:p>
    <w:p w14:paraId="5DED16DC" w14:textId="77777777" w:rsidR="00A94197" w:rsidRDefault="00A94197" w:rsidP="00A94197">
      <w:pPr>
        <w:spacing w:after="0" w:line="240" w:lineRule="atLeast"/>
        <w:ind w:left="720"/>
        <w:rPr>
          <w:rFonts w:ascii="Arial" w:hAnsi="Arial" w:cs="Arial"/>
          <w:b/>
          <w:color w:val="000000" w:themeColor="text1"/>
          <w:sz w:val="20"/>
          <w:szCs w:val="20"/>
        </w:rPr>
      </w:pPr>
    </w:p>
    <w:p w14:paraId="0BB33D3D" w14:textId="03C5FFA5" w:rsidR="00B73E41" w:rsidRPr="00A94197" w:rsidRDefault="00B73E41" w:rsidP="00A94197">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Container: </w:t>
      </w:r>
      <w:r w:rsidRPr="0085756F">
        <w:rPr>
          <w:rFonts w:ascii="Arial" w:hAnsi="Arial" w:cs="Arial"/>
          <w:color w:val="000000" w:themeColor="text1"/>
          <w:sz w:val="20"/>
          <w:szCs w:val="20"/>
        </w:rPr>
        <w:t>Collection kits can be acquired through the Microbiology laboratory. Please call 444-5273</w:t>
      </w:r>
    </w:p>
    <w:p w14:paraId="7641031B" w14:textId="77777777" w:rsidR="00B73E41" w:rsidRPr="0085756F" w:rsidRDefault="00B73E41" w:rsidP="00B73E41">
      <w:pPr>
        <w:spacing w:after="0" w:line="240" w:lineRule="atLeast"/>
        <w:ind w:left="720"/>
        <w:rPr>
          <w:rFonts w:ascii="Arial" w:hAnsi="Arial" w:cs="Arial"/>
          <w:b/>
          <w:color w:val="000000" w:themeColor="text1"/>
          <w:sz w:val="20"/>
          <w:szCs w:val="20"/>
        </w:rPr>
      </w:pPr>
    </w:p>
    <w:p w14:paraId="79BE4863" w14:textId="77777777" w:rsidR="00D57568" w:rsidRPr="0085756F" w:rsidRDefault="00D57568" w:rsidP="00D57568">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0523CD5A" w14:textId="77777777" w:rsidR="00B73E41" w:rsidRPr="0085756F" w:rsidRDefault="00B73E41" w:rsidP="00B73E41">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498995D7" w14:textId="77777777" w:rsidR="00B73E41" w:rsidRPr="0085756F" w:rsidRDefault="00B73E41" w:rsidP="00EC69FB">
      <w:pPr>
        <w:pStyle w:val="ListParagraph"/>
        <w:numPr>
          <w:ilvl w:val="0"/>
          <w:numId w:val="8"/>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Begin collection by, cleansing skin around eye. For scrapings, use local anesthetic and platinum spatula. </w:t>
      </w:r>
    </w:p>
    <w:p w14:paraId="3E463006" w14:textId="77777777" w:rsidR="00B73E41" w:rsidRPr="0085756F" w:rsidRDefault="00B73E41" w:rsidP="00EC69FB">
      <w:pPr>
        <w:pStyle w:val="ListParagraph"/>
        <w:numPr>
          <w:ilvl w:val="0"/>
          <w:numId w:val="8"/>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Use a clean smooth spatula to obtain specimen. </w:t>
      </w:r>
    </w:p>
    <w:p w14:paraId="25AD24A2" w14:textId="77777777" w:rsidR="00B73E41" w:rsidRPr="0085756F" w:rsidRDefault="00B73E41" w:rsidP="00EC69FB">
      <w:pPr>
        <w:pStyle w:val="ListParagraph"/>
        <w:numPr>
          <w:ilvl w:val="0"/>
          <w:numId w:val="8"/>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Directly inoculate a chocolate agar plate, inhibitory mold agar. </w:t>
      </w:r>
    </w:p>
    <w:p w14:paraId="7E631524" w14:textId="77777777" w:rsidR="00B73E41" w:rsidRPr="0085756F" w:rsidRDefault="00B73E41" w:rsidP="00EC69FB">
      <w:pPr>
        <w:pStyle w:val="ListParagraph"/>
        <w:numPr>
          <w:ilvl w:val="0"/>
          <w:numId w:val="8"/>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Apply specimen onto the slides supplied in kit, for gram stain and/or fungal smear.  </w:t>
      </w:r>
    </w:p>
    <w:p w14:paraId="3A2F126B" w14:textId="2DE5C8CB" w:rsidR="00B73E41" w:rsidRDefault="00B73E41" w:rsidP="00EC69FB">
      <w:pPr>
        <w:pStyle w:val="ListParagraph"/>
        <w:numPr>
          <w:ilvl w:val="0"/>
          <w:numId w:val="8"/>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And finally use the </w:t>
      </w:r>
      <w:r w:rsidR="00CE0ACA">
        <w:rPr>
          <w:rFonts w:ascii="Arial" w:hAnsi="Arial" w:cs="Arial"/>
          <w:color w:val="000000" w:themeColor="text1"/>
          <w:sz w:val="20"/>
          <w:szCs w:val="20"/>
        </w:rPr>
        <w:t>eSwab</w:t>
      </w:r>
      <w:r w:rsidRPr="0085756F">
        <w:rPr>
          <w:rFonts w:ascii="Arial" w:hAnsi="Arial" w:cs="Arial"/>
          <w:color w:val="000000" w:themeColor="text1"/>
          <w:sz w:val="20"/>
          <w:szCs w:val="20"/>
        </w:rPr>
        <w:t xml:space="preserve"> supplied to swab area and place into respective container.  </w:t>
      </w:r>
    </w:p>
    <w:p w14:paraId="3EEA2545" w14:textId="739FD3CF" w:rsidR="00326FDF" w:rsidRPr="00326FDF" w:rsidRDefault="00326FDF" w:rsidP="00EC69FB">
      <w:pPr>
        <w:pStyle w:val="ListParagraph"/>
        <w:numPr>
          <w:ilvl w:val="0"/>
          <w:numId w:val="8"/>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4818885F" w14:textId="4A4E3AA2" w:rsidR="00EC4FD3" w:rsidRDefault="00EC4FD3" w:rsidP="00EC4FD3">
      <w:pPr>
        <w:spacing w:after="0" w:line="240" w:lineRule="auto"/>
        <w:ind w:left="720"/>
        <w:rPr>
          <w:rFonts w:ascii="Arial" w:hAnsi="Arial" w:cs="Arial"/>
          <w:color w:val="000000" w:themeColor="text1"/>
          <w:sz w:val="20"/>
          <w:szCs w:val="20"/>
        </w:rPr>
      </w:pPr>
      <w:r>
        <w:rPr>
          <w:rFonts w:ascii="Arial" w:hAnsi="Arial" w:cs="Arial"/>
          <w:b/>
          <w:color w:val="000000" w:themeColor="text1"/>
          <w:sz w:val="20"/>
          <w:szCs w:val="20"/>
        </w:rPr>
        <w:t xml:space="preserve">Collection using </w:t>
      </w:r>
      <w:r w:rsidR="00CE0ACA">
        <w:rPr>
          <w:rFonts w:ascii="Arial" w:hAnsi="Arial" w:cs="Arial"/>
          <w:b/>
          <w:color w:val="000000" w:themeColor="text1"/>
          <w:sz w:val="20"/>
          <w:szCs w:val="20"/>
        </w:rPr>
        <w:t>eSwab</w:t>
      </w:r>
      <w:r>
        <w:rPr>
          <w:rFonts w:ascii="Arial" w:hAnsi="Arial" w:cs="Arial"/>
          <w:b/>
          <w:color w:val="000000" w:themeColor="text1"/>
          <w:sz w:val="20"/>
          <w:szCs w:val="20"/>
        </w:rPr>
        <w:t>:</w:t>
      </w:r>
      <w:r>
        <w:rPr>
          <w:rFonts w:ascii="Arial" w:hAnsi="Arial" w:cs="Arial"/>
          <w:color w:val="000000" w:themeColor="text1"/>
          <w:sz w:val="20"/>
          <w:szCs w:val="20"/>
        </w:rPr>
        <w:t xml:space="preserve"> </w:t>
      </w:r>
    </w:p>
    <w:p w14:paraId="703477C1" w14:textId="57990DDF" w:rsidR="00EC4FD3" w:rsidRPr="005501B2" w:rsidRDefault="00EC4FD3" w:rsidP="00EC69FB">
      <w:pPr>
        <w:pStyle w:val="ListParagraph"/>
        <w:numPr>
          <w:ilvl w:val="0"/>
          <w:numId w:val="28"/>
        </w:numPr>
        <w:spacing w:after="0" w:line="240" w:lineRule="auto"/>
        <w:ind w:left="1440"/>
        <w:rPr>
          <w:rFonts w:ascii="Arial" w:hAnsi="Arial" w:cs="Arial"/>
          <w:sz w:val="20"/>
          <w:szCs w:val="20"/>
        </w:rPr>
      </w:pPr>
      <w:r w:rsidRPr="005501B2">
        <w:rPr>
          <w:rFonts w:ascii="Arial" w:hAnsi="Arial" w:cs="Arial"/>
          <w:sz w:val="20"/>
          <w:szCs w:val="20"/>
        </w:rPr>
        <w:t xml:space="preserve">Open the </w:t>
      </w:r>
      <w:r w:rsidR="00CE0ACA">
        <w:rPr>
          <w:rFonts w:ascii="Arial" w:hAnsi="Arial" w:cs="Arial"/>
          <w:sz w:val="20"/>
          <w:szCs w:val="20"/>
        </w:rPr>
        <w:t>ESwab</w:t>
      </w:r>
      <w:r w:rsidRPr="005501B2">
        <w:rPr>
          <w:rFonts w:ascii="Arial" w:hAnsi="Arial" w:cs="Arial"/>
          <w:sz w:val="20"/>
          <w:szCs w:val="20"/>
        </w:rPr>
        <w:t xml:space="preserve"> sample collection pouch and remove the tube and swab. </w:t>
      </w:r>
    </w:p>
    <w:p w14:paraId="27E31FC0" w14:textId="77777777" w:rsidR="00EC4FD3" w:rsidRPr="005501B2"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 xml:space="preserve">Collect the sample from the patient. </w:t>
      </w:r>
    </w:p>
    <w:p w14:paraId="4F45CD4F" w14:textId="511AAE67" w:rsidR="00EC4FD3" w:rsidRPr="005501B2"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r w:rsidR="00CE0ACA">
        <w:rPr>
          <w:rFonts w:ascii="Arial" w:hAnsi="Arial" w:cs="Arial"/>
          <w:sz w:val="20"/>
          <w:szCs w:val="20"/>
        </w:rPr>
        <w:t>ESwab</w:t>
      </w:r>
      <w:r w:rsidRPr="005501B2">
        <w:rPr>
          <w:rFonts w:ascii="Arial" w:hAnsi="Arial" w:cs="Arial"/>
          <w:sz w:val="20"/>
          <w:szCs w:val="20"/>
        </w:rPr>
        <w:t xml:space="preserve"> tube making sure not to spill the medium. </w:t>
      </w:r>
    </w:p>
    <w:p w14:paraId="43E23142" w14:textId="77777777" w:rsidR="00EC4FD3" w:rsidRPr="005501B2"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 xml:space="preserve">Insert the swab into the tube until the red marked breaking point is at the level of the tube opening. </w:t>
      </w:r>
    </w:p>
    <w:p w14:paraId="5788777C" w14:textId="77777777" w:rsidR="00EC4FD3" w:rsidRPr="005501B2"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 xml:space="preserve">Bend and break the swab at the red marked breaking point holding the tube away from your face. </w:t>
      </w:r>
    </w:p>
    <w:p w14:paraId="295CA6F7" w14:textId="77777777" w:rsidR="00EC4FD3" w:rsidRPr="005501B2"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 xml:space="preserve">Discard the broken handle part of the swab shaft into an approved medical waste disposal container. </w:t>
      </w:r>
    </w:p>
    <w:p w14:paraId="627E202E" w14:textId="77777777" w:rsidR="00EC4FD3" w:rsidRPr="005501B2"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50E832C8" w14:textId="77777777" w:rsidR="00EC4FD3"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Write patient information on the tube label or appl</w:t>
      </w:r>
      <w:r>
        <w:rPr>
          <w:rFonts w:ascii="Arial" w:hAnsi="Arial" w:cs="Arial"/>
          <w:sz w:val="20"/>
          <w:szCs w:val="20"/>
        </w:rPr>
        <w:t xml:space="preserve">y patient identification label. </w:t>
      </w:r>
    </w:p>
    <w:p w14:paraId="5E750147" w14:textId="76F0FBAB" w:rsidR="00B73E41" w:rsidRPr="00EC4FD3" w:rsidRDefault="00B73E41" w:rsidP="00EC69FB">
      <w:pPr>
        <w:pStyle w:val="ListParagraph"/>
        <w:numPr>
          <w:ilvl w:val="0"/>
          <w:numId w:val="28"/>
        </w:numPr>
        <w:spacing w:line="240" w:lineRule="auto"/>
        <w:ind w:left="1440"/>
        <w:rPr>
          <w:rFonts w:ascii="Arial" w:hAnsi="Arial" w:cs="Arial"/>
          <w:sz w:val="20"/>
          <w:szCs w:val="20"/>
        </w:rPr>
      </w:pPr>
      <w:r w:rsidRPr="00EC4FD3">
        <w:rPr>
          <w:rFonts w:ascii="Arial" w:hAnsi="Arial" w:cs="Arial"/>
          <w:color w:val="000000" w:themeColor="text1"/>
          <w:sz w:val="20"/>
          <w:szCs w:val="20"/>
        </w:rPr>
        <w:t>Submit a completed requisition form and all collections to Central Collections specimen drop off window located at APC 11</w:t>
      </w:r>
      <w:r w:rsidRPr="00EC4FD3">
        <w:rPr>
          <w:rFonts w:ascii="Arial" w:hAnsi="Arial" w:cs="Arial"/>
          <w:color w:val="000000" w:themeColor="text1"/>
          <w:sz w:val="20"/>
          <w:szCs w:val="20"/>
          <w:vertAlign w:val="superscript"/>
        </w:rPr>
        <w:t>th</w:t>
      </w:r>
      <w:r w:rsidRPr="00EC4FD3">
        <w:rPr>
          <w:rFonts w:ascii="Arial" w:hAnsi="Arial" w:cs="Arial"/>
          <w:color w:val="000000" w:themeColor="text1"/>
          <w:sz w:val="20"/>
          <w:szCs w:val="20"/>
        </w:rPr>
        <w:t>, Room 1124</w:t>
      </w:r>
    </w:p>
    <w:p w14:paraId="49BEF6E1" w14:textId="77777777" w:rsidR="00B73E41" w:rsidRDefault="00B73E41" w:rsidP="004167A9">
      <w:pPr>
        <w:pStyle w:val="ListParagraph"/>
        <w:spacing w:line="240" w:lineRule="auto"/>
        <w:ind w:left="0"/>
        <w:rPr>
          <w:rFonts w:ascii="Arial" w:hAnsi="Arial" w:cs="Arial"/>
          <w:b/>
          <w:color w:val="000000" w:themeColor="text1"/>
          <w:sz w:val="20"/>
          <w:szCs w:val="20"/>
        </w:rPr>
      </w:pPr>
    </w:p>
    <w:p w14:paraId="1E40D09A" w14:textId="77777777" w:rsidR="006B5ACA" w:rsidRDefault="006B5ACA" w:rsidP="00D23570">
      <w:pPr>
        <w:pStyle w:val="Heading2"/>
        <w:rPr>
          <w:rFonts w:ascii="Arial" w:hAnsi="Arial" w:cs="Arial"/>
          <w:b/>
          <w:color w:val="000000" w:themeColor="text1"/>
          <w:sz w:val="20"/>
          <w:szCs w:val="20"/>
        </w:rPr>
      </w:pPr>
      <w:bookmarkStart w:id="50" w:name="_Toc32396149"/>
      <w:r w:rsidRPr="0085756F">
        <w:rPr>
          <w:rFonts w:ascii="Arial" w:hAnsi="Arial" w:cs="Arial"/>
          <w:b/>
          <w:color w:val="000000" w:themeColor="text1"/>
          <w:sz w:val="20"/>
          <w:szCs w:val="20"/>
        </w:rPr>
        <w:t>Eye</w:t>
      </w:r>
      <w:r w:rsidRPr="0085756F">
        <w:rPr>
          <w:rFonts w:ascii="Arial" w:hAnsi="Arial" w:cs="Arial"/>
          <w:color w:val="000000" w:themeColor="text1"/>
          <w:sz w:val="20"/>
          <w:szCs w:val="20"/>
        </w:rPr>
        <w:t xml:space="preserve"> </w:t>
      </w:r>
      <w:r w:rsidRPr="0085756F">
        <w:rPr>
          <w:rFonts w:ascii="Arial" w:hAnsi="Arial" w:cs="Arial"/>
          <w:b/>
          <w:color w:val="000000" w:themeColor="text1"/>
          <w:sz w:val="20"/>
          <w:szCs w:val="20"/>
        </w:rPr>
        <w:t xml:space="preserve">for </w:t>
      </w:r>
      <w:r w:rsidR="00126E38" w:rsidRPr="0085756F">
        <w:rPr>
          <w:rFonts w:ascii="Arial" w:hAnsi="Arial" w:cs="Arial"/>
          <w:b/>
          <w:color w:val="000000" w:themeColor="text1"/>
          <w:sz w:val="20"/>
          <w:szCs w:val="20"/>
        </w:rPr>
        <w:t xml:space="preserve">Herpes Simplex I &amp; II </w:t>
      </w:r>
      <w:r w:rsidR="00DD73EC" w:rsidRPr="0085756F">
        <w:rPr>
          <w:rFonts w:ascii="Arial" w:hAnsi="Arial" w:cs="Arial"/>
          <w:b/>
          <w:color w:val="000000" w:themeColor="text1"/>
          <w:sz w:val="20"/>
          <w:szCs w:val="20"/>
        </w:rPr>
        <w:t xml:space="preserve">PCR </w:t>
      </w:r>
      <w:r w:rsidR="00126E38" w:rsidRPr="0085756F">
        <w:rPr>
          <w:rFonts w:ascii="Arial" w:hAnsi="Arial" w:cs="Arial"/>
          <w:b/>
          <w:color w:val="000000" w:themeColor="text1"/>
          <w:sz w:val="20"/>
          <w:szCs w:val="20"/>
        </w:rPr>
        <w:t>T</w:t>
      </w:r>
      <w:r w:rsidR="004167A9" w:rsidRPr="0085756F">
        <w:rPr>
          <w:rFonts w:ascii="Arial" w:hAnsi="Arial" w:cs="Arial"/>
          <w:b/>
          <w:color w:val="000000" w:themeColor="text1"/>
          <w:sz w:val="20"/>
          <w:szCs w:val="20"/>
        </w:rPr>
        <w:t>esting</w:t>
      </w:r>
      <w:bookmarkEnd w:id="50"/>
    </w:p>
    <w:p w14:paraId="54FDC8C1" w14:textId="77777777" w:rsidR="00A94197" w:rsidRDefault="00A94197" w:rsidP="00A94197">
      <w:pPr>
        <w:spacing w:after="0" w:line="240" w:lineRule="auto"/>
        <w:ind w:firstLine="720"/>
        <w:rPr>
          <w:rFonts w:ascii="Arial" w:hAnsi="Arial" w:cs="Arial"/>
          <w:b/>
          <w:color w:val="000000" w:themeColor="text1"/>
          <w:sz w:val="20"/>
          <w:szCs w:val="20"/>
        </w:rPr>
      </w:pPr>
    </w:p>
    <w:p w14:paraId="0E2063D2" w14:textId="0BA22218" w:rsidR="00481935" w:rsidRPr="00481935" w:rsidRDefault="006B5ACA" w:rsidP="00481935">
      <w:pPr>
        <w:spacing w:line="240" w:lineRule="auto"/>
        <w:ind w:firstLine="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481935" w:rsidRPr="0085756F">
        <w:rPr>
          <w:rFonts w:ascii="Arial" w:hAnsi="Arial" w:cs="Arial"/>
          <w:color w:val="000000" w:themeColor="text1"/>
          <w:sz w:val="20"/>
          <w:szCs w:val="20"/>
        </w:rPr>
        <w:t>1 mL Universal Transport Media (UTM) collection kit</w:t>
      </w:r>
    </w:p>
    <w:p w14:paraId="600CBE0F"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543165C2" w14:textId="77777777" w:rsidR="006B5ACA" w:rsidRPr="0085756F" w:rsidRDefault="006B5ACA" w:rsidP="006B5ACA">
      <w:pPr>
        <w:spacing w:after="0" w:line="240" w:lineRule="auto"/>
        <w:rPr>
          <w:rFonts w:ascii="Arial" w:hAnsi="Arial" w:cs="Arial"/>
          <w:b/>
          <w:color w:val="000000" w:themeColor="text1"/>
          <w:sz w:val="20"/>
          <w:szCs w:val="20"/>
        </w:rPr>
      </w:pPr>
    </w:p>
    <w:p w14:paraId="0619B3F3" w14:textId="77777777" w:rsidR="00EB6AC8" w:rsidRDefault="006B5ACA" w:rsidP="001F67AD">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2319170B" w14:textId="77777777" w:rsidR="00EB6AC8" w:rsidRPr="0085756F" w:rsidRDefault="006B5ACA" w:rsidP="00EC69FB">
      <w:pPr>
        <w:pStyle w:val="ListParagraph"/>
        <w:numPr>
          <w:ilvl w:val="0"/>
          <w:numId w:val="10"/>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Swab the eye with the collection swab. </w:t>
      </w:r>
    </w:p>
    <w:p w14:paraId="3EC8A2B0" w14:textId="77777777" w:rsidR="009169BC" w:rsidRDefault="006B5ACA" w:rsidP="00EC69FB">
      <w:pPr>
        <w:pStyle w:val="ListParagraph"/>
        <w:numPr>
          <w:ilvl w:val="0"/>
          <w:numId w:val="10"/>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Gently rotate the swab for 10 - 30 seconds to ensure adequate sampling. </w:t>
      </w:r>
    </w:p>
    <w:p w14:paraId="58924773" w14:textId="77777777" w:rsidR="009169BC" w:rsidRPr="009169BC" w:rsidRDefault="009169BC" w:rsidP="00EC69FB">
      <w:pPr>
        <w:pStyle w:val="ListParagraph"/>
        <w:numPr>
          <w:ilvl w:val="0"/>
          <w:numId w:val="10"/>
        </w:numPr>
        <w:spacing w:line="240" w:lineRule="auto"/>
        <w:rPr>
          <w:rFonts w:ascii="Arial" w:hAnsi="Arial" w:cs="Arial"/>
          <w:color w:val="000000" w:themeColor="text1"/>
          <w:sz w:val="20"/>
          <w:szCs w:val="20"/>
        </w:rPr>
      </w:pPr>
      <w:r w:rsidRPr="009169BC">
        <w:rPr>
          <w:rFonts w:ascii="Arial" w:hAnsi="Arial" w:cs="Arial"/>
          <w:sz w:val="20"/>
          <w:szCs w:val="20"/>
        </w:rPr>
        <w:t>Aseptically remove cap from tube</w:t>
      </w:r>
    </w:p>
    <w:p w14:paraId="64F41A19" w14:textId="77777777" w:rsidR="009169BC" w:rsidRPr="009169BC" w:rsidRDefault="009169BC" w:rsidP="00EC69FB">
      <w:pPr>
        <w:pStyle w:val="ListParagraph"/>
        <w:numPr>
          <w:ilvl w:val="0"/>
          <w:numId w:val="10"/>
        </w:numPr>
        <w:spacing w:line="240" w:lineRule="auto"/>
        <w:rPr>
          <w:rFonts w:ascii="Arial" w:hAnsi="Arial" w:cs="Arial"/>
          <w:color w:val="000000" w:themeColor="text1"/>
          <w:sz w:val="20"/>
          <w:szCs w:val="20"/>
        </w:rPr>
      </w:pPr>
      <w:r w:rsidRPr="009169BC">
        <w:rPr>
          <w:rFonts w:ascii="Arial" w:hAnsi="Arial" w:cs="Arial"/>
          <w:sz w:val="20"/>
          <w:szCs w:val="20"/>
        </w:rPr>
        <w:t>Insert swab into the tube with UTM-RT medium</w:t>
      </w:r>
    </w:p>
    <w:p w14:paraId="3B1B8A95" w14:textId="77777777" w:rsidR="009169BC" w:rsidRPr="009169BC" w:rsidRDefault="009169BC" w:rsidP="00EC69FB">
      <w:pPr>
        <w:pStyle w:val="ListParagraph"/>
        <w:numPr>
          <w:ilvl w:val="0"/>
          <w:numId w:val="10"/>
        </w:numPr>
        <w:spacing w:line="240" w:lineRule="auto"/>
        <w:rPr>
          <w:rFonts w:ascii="Arial" w:hAnsi="Arial" w:cs="Arial"/>
          <w:color w:val="000000" w:themeColor="text1"/>
          <w:sz w:val="20"/>
          <w:szCs w:val="20"/>
        </w:rPr>
      </w:pPr>
      <w:r w:rsidRPr="009169BC">
        <w:rPr>
          <w:rFonts w:ascii="Arial" w:hAnsi="Arial" w:cs="Arial"/>
          <w:sz w:val="20"/>
          <w:szCs w:val="20"/>
        </w:rPr>
        <w:t>Break swab shaft by bending it against the tube wall</w:t>
      </w:r>
    </w:p>
    <w:p w14:paraId="11F3D137" w14:textId="2AA058F6" w:rsidR="009169BC" w:rsidRPr="009169BC" w:rsidRDefault="009169BC" w:rsidP="00EC69FB">
      <w:pPr>
        <w:pStyle w:val="ListParagraph"/>
        <w:numPr>
          <w:ilvl w:val="0"/>
          <w:numId w:val="10"/>
        </w:numPr>
        <w:spacing w:line="240" w:lineRule="auto"/>
        <w:rPr>
          <w:rFonts w:ascii="Arial" w:hAnsi="Arial" w:cs="Arial"/>
          <w:color w:val="000000" w:themeColor="text1"/>
          <w:sz w:val="20"/>
          <w:szCs w:val="20"/>
        </w:rPr>
      </w:pPr>
      <w:r w:rsidRPr="009169BC">
        <w:rPr>
          <w:rFonts w:ascii="Arial" w:hAnsi="Arial" w:cs="Arial"/>
          <w:sz w:val="20"/>
          <w:szCs w:val="20"/>
        </w:rPr>
        <w:t>Replace cap to tube and close tightly</w:t>
      </w:r>
    </w:p>
    <w:p w14:paraId="558D9120" w14:textId="77777777" w:rsidR="00326FDF" w:rsidRPr="005211FA" w:rsidRDefault="00326FDF" w:rsidP="00EC69FB">
      <w:pPr>
        <w:pStyle w:val="ListParagraph"/>
        <w:numPr>
          <w:ilvl w:val="0"/>
          <w:numId w:val="10"/>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3A5E073D" w14:textId="77777777" w:rsidR="009169BC" w:rsidRDefault="009169BC" w:rsidP="009169BC">
      <w:pPr>
        <w:pStyle w:val="ListParagraph"/>
        <w:spacing w:line="240" w:lineRule="auto"/>
        <w:ind w:left="1440"/>
        <w:rPr>
          <w:rFonts w:ascii="Arial" w:hAnsi="Arial" w:cs="Arial"/>
          <w:color w:val="000000" w:themeColor="text1"/>
          <w:sz w:val="20"/>
          <w:szCs w:val="20"/>
        </w:rPr>
      </w:pPr>
    </w:p>
    <w:p w14:paraId="6F9412D3" w14:textId="0348A9D0" w:rsidR="006B5ACA" w:rsidRPr="0085756F" w:rsidRDefault="006B5ACA" w:rsidP="00D23570">
      <w:pPr>
        <w:pStyle w:val="Heading2"/>
        <w:rPr>
          <w:rFonts w:ascii="Arial" w:hAnsi="Arial" w:cs="Arial"/>
          <w:color w:val="000000" w:themeColor="text1"/>
          <w:sz w:val="20"/>
          <w:szCs w:val="20"/>
        </w:rPr>
      </w:pPr>
      <w:bookmarkStart w:id="51" w:name="_Toc32396150"/>
      <w:r w:rsidRPr="0085756F">
        <w:rPr>
          <w:rFonts w:ascii="Arial" w:hAnsi="Arial" w:cs="Arial"/>
          <w:b/>
          <w:color w:val="000000" w:themeColor="text1"/>
          <w:sz w:val="20"/>
          <w:szCs w:val="20"/>
        </w:rPr>
        <w:t xml:space="preserve">Eye for </w:t>
      </w:r>
      <w:r w:rsidR="004167A9" w:rsidRPr="0085756F">
        <w:rPr>
          <w:rFonts w:ascii="Arial" w:hAnsi="Arial" w:cs="Arial"/>
          <w:b/>
          <w:i/>
          <w:color w:val="000000" w:themeColor="text1"/>
          <w:sz w:val="20"/>
          <w:szCs w:val="20"/>
        </w:rPr>
        <w:t>Neisseria gonorrhea</w:t>
      </w:r>
      <w:r w:rsidR="0026097F" w:rsidRPr="0085756F">
        <w:rPr>
          <w:rFonts w:ascii="Arial" w:hAnsi="Arial" w:cs="Arial"/>
          <w:b/>
          <w:color w:val="000000" w:themeColor="text1"/>
          <w:sz w:val="20"/>
          <w:szCs w:val="20"/>
        </w:rPr>
        <w:t xml:space="preserve"> or </w:t>
      </w:r>
      <w:r w:rsidR="004167A9" w:rsidRPr="0085756F">
        <w:rPr>
          <w:rFonts w:ascii="Arial" w:hAnsi="Arial" w:cs="Arial"/>
          <w:b/>
          <w:i/>
          <w:color w:val="000000" w:themeColor="text1"/>
          <w:sz w:val="20"/>
          <w:szCs w:val="20"/>
        </w:rPr>
        <w:t>Chlamydia trachomatis</w:t>
      </w:r>
      <w:r w:rsidR="004167A9" w:rsidRPr="0085756F">
        <w:rPr>
          <w:rFonts w:ascii="Arial" w:hAnsi="Arial" w:cs="Arial"/>
          <w:b/>
          <w:color w:val="000000" w:themeColor="text1"/>
          <w:sz w:val="20"/>
          <w:szCs w:val="20"/>
        </w:rPr>
        <w:t xml:space="preserve"> </w:t>
      </w:r>
      <w:r w:rsidR="00B259EC" w:rsidRPr="0085756F">
        <w:rPr>
          <w:rFonts w:ascii="Arial" w:hAnsi="Arial" w:cs="Arial"/>
          <w:b/>
          <w:color w:val="000000" w:themeColor="text1"/>
          <w:sz w:val="20"/>
          <w:szCs w:val="20"/>
        </w:rPr>
        <w:t xml:space="preserve">Probe </w:t>
      </w:r>
      <w:r w:rsidR="00126E38" w:rsidRPr="0085756F">
        <w:rPr>
          <w:rFonts w:ascii="Arial" w:hAnsi="Arial" w:cs="Arial"/>
          <w:b/>
          <w:color w:val="000000" w:themeColor="text1"/>
          <w:sz w:val="20"/>
          <w:szCs w:val="20"/>
        </w:rPr>
        <w:t>T</w:t>
      </w:r>
      <w:r w:rsidR="004167A9" w:rsidRPr="0085756F">
        <w:rPr>
          <w:rFonts w:ascii="Arial" w:hAnsi="Arial" w:cs="Arial"/>
          <w:b/>
          <w:color w:val="000000" w:themeColor="text1"/>
          <w:sz w:val="20"/>
          <w:szCs w:val="20"/>
        </w:rPr>
        <w:t>esting</w:t>
      </w:r>
      <w:bookmarkEnd w:id="51"/>
      <w:r w:rsidR="004167A9" w:rsidRPr="0085756F">
        <w:rPr>
          <w:rFonts w:ascii="Arial" w:hAnsi="Arial" w:cs="Arial"/>
          <w:b/>
          <w:color w:val="000000" w:themeColor="text1"/>
          <w:sz w:val="20"/>
          <w:szCs w:val="20"/>
        </w:rPr>
        <w:t xml:space="preserve"> </w:t>
      </w:r>
    </w:p>
    <w:p w14:paraId="373CA516" w14:textId="77777777" w:rsidR="00A94197" w:rsidRDefault="00A94197" w:rsidP="00A94197">
      <w:pPr>
        <w:spacing w:after="0" w:line="240" w:lineRule="auto"/>
        <w:ind w:left="720"/>
        <w:rPr>
          <w:rFonts w:ascii="Arial" w:hAnsi="Arial" w:cs="Arial"/>
          <w:b/>
          <w:color w:val="000000" w:themeColor="text1"/>
          <w:sz w:val="20"/>
          <w:szCs w:val="20"/>
        </w:rPr>
      </w:pPr>
    </w:p>
    <w:p w14:paraId="3CFD0341" w14:textId="77777777" w:rsidR="00A94197" w:rsidRDefault="006B5ACA" w:rsidP="00A94197">
      <w:pPr>
        <w:spacing w:after="0" w:line="240" w:lineRule="auto"/>
        <w:ind w:left="720"/>
        <w:rPr>
          <w:rFonts w:ascii="Arial" w:hAnsi="Arial" w:cs="Arial"/>
          <w:i/>
          <w:color w:val="000000" w:themeColor="text1"/>
          <w:sz w:val="20"/>
          <w:szCs w:val="20"/>
        </w:rPr>
      </w:pPr>
      <w:r w:rsidRPr="0085756F">
        <w:rPr>
          <w:rFonts w:ascii="Arial" w:hAnsi="Arial" w:cs="Arial"/>
          <w:b/>
          <w:color w:val="000000" w:themeColor="text1"/>
          <w:sz w:val="20"/>
          <w:szCs w:val="20"/>
        </w:rPr>
        <w:t>C</w:t>
      </w:r>
      <w:r w:rsidR="008C44F3" w:rsidRPr="0085756F">
        <w:rPr>
          <w:rFonts w:ascii="Arial" w:hAnsi="Arial" w:cs="Arial"/>
          <w:b/>
          <w:color w:val="000000" w:themeColor="text1"/>
          <w:sz w:val="20"/>
          <w:szCs w:val="20"/>
        </w:rPr>
        <w:t>ontainer:</w:t>
      </w:r>
      <w:r w:rsidR="008C44F3" w:rsidRPr="0085756F">
        <w:rPr>
          <w:rFonts w:ascii="Arial" w:hAnsi="Arial" w:cs="Arial"/>
          <w:color w:val="000000" w:themeColor="text1"/>
          <w:sz w:val="20"/>
          <w:szCs w:val="20"/>
        </w:rPr>
        <w:t xml:space="preserve"> </w:t>
      </w:r>
      <w:r w:rsidRPr="0085756F">
        <w:rPr>
          <w:rFonts w:ascii="Arial" w:hAnsi="Arial" w:cs="Arial"/>
          <w:i/>
          <w:color w:val="000000" w:themeColor="text1"/>
          <w:sz w:val="20"/>
          <w:szCs w:val="20"/>
        </w:rPr>
        <w:t xml:space="preserve">Aptima Unisex Swab Specimen Collection Kits for Endocervical and Male Urethral Swab </w:t>
      </w:r>
    </w:p>
    <w:p w14:paraId="738E74DF" w14:textId="5172ABFB" w:rsidR="008C44F3" w:rsidRPr="00A94197" w:rsidRDefault="006B5ACA" w:rsidP="00A94197">
      <w:pPr>
        <w:spacing w:after="0" w:line="240" w:lineRule="auto"/>
        <w:ind w:left="720"/>
        <w:rPr>
          <w:rFonts w:ascii="Arial" w:hAnsi="Arial" w:cs="Arial"/>
          <w:b/>
          <w:color w:val="000000" w:themeColor="text1"/>
          <w:sz w:val="20"/>
          <w:szCs w:val="20"/>
        </w:rPr>
      </w:pPr>
      <w:r w:rsidRPr="0085756F">
        <w:rPr>
          <w:rFonts w:ascii="Arial" w:hAnsi="Arial" w:cs="Arial"/>
          <w:i/>
          <w:color w:val="000000" w:themeColor="text1"/>
          <w:sz w:val="20"/>
          <w:szCs w:val="20"/>
        </w:rPr>
        <w:t>Specimens</w:t>
      </w:r>
    </w:p>
    <w:p w14:paraId="3B2693C9" w14:textId="77777777" w:rsidR="006B5ACA" w:rsidRPr="0085756F" w:rsidRDefault="006B5ACA" w:rsidP="006B5ACA">
      <w:pPr>
        <w:spacing w:after="0" w:line="240" w:lineRule="auto"/>
        <w:ind w:firstLine="720"/>
        <w:rPr>
          <w:rFonts w:ascii="Arial" w:hAnsi="Arial" w:cs="Arial"/>
          <w:color w:val="000000" w:themeColor="text1"/>
          <w:sz w:val="20"/>
          <w:szCs w:val="20"/>
        </w:rPr>
      </w:pPr>
    </w:p>
    <w:p w14:paraId="63E43B4F"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72A6D563" w14:textId="77777777" w:rsidR="008C44F3" w:rsidRDefault="008C44F3" w:rsidP="008C44F3">
      <w:pPr>
        <w:spacing w:after="0" w:line="240" w:lineRule="auto"/>
        <w:rPr>
          <w:rFonts w:ascii="Arial" w:hAnsi="Arial" w:cs="Arial"/>
          <w:b/>
          <w:color w:val="000000" w:themeColor="text1"/>
          <w:sz w:val="20"/>
          <w:szCs w:val="20"/>
        </w:rPr>
      </w:pPr>
    </w:p>
    <w:p w14:paraId="05551C0C" w14:textId="77777777" w:rsidR="00EB6AC8" w:rsidRPr="0085756F" w:rsidRDefault="008C44F3" w:rsidP="006B5ACA">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03331CE1" w14:textId="77777777" w:rsidR="0049754E" w:rsidRPr="0085756F" w:rsidRDefault="0049754E"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Remove the swab. Do not touch the soft tip or lay the swab down. If the soft tip is touched, the swab is laid down, or the swab is dropped, request a new Aptima Multitest Swab Specimen Collection Kit. </w:t>
      </w:r>
    </w:p>
    <w:p w14:paraId="2D21AD2F" w14:textId="77777777" w:rsidR="00EB6AC8" w:rsidRPr="0085756F" w:rsidRDefault="003C7010"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S</w:t>
      </w:r>
      <w:r w:rsidR="006B5ACA" w:rsidRPr="0085756F">
        <w:rPr>
          <w:rFonts w:ascii="Arial" w:hAnsi="Arial" w:cs="Arial"/>
          <w:color w:val="000000" w:themeColor="text1"/>
          <w:sz w:val="20"/>
          <w:szCs w:val="20"/>
        </w:rPr>
        <w:t xml:space="preserve">wab the eye with the collection swab (blue shaft). </w:t>
      </w:r>
    </w:p>
    <w:p w14:paraId="7FFDC015" w14:textId="77777777" w:rsidR="00EB6AC8" w:rsidRPr="0085756F" w:rsidRDefault="006B5ACA"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Gently rotate the swab for 10 - 30 seconds to ensure adequate sampling. </w:t>
      </w:r>
    </w:p>
    <w:p w14:paraId="0E13300E" w14:textId="77777777" w:rsidR="0049754E" w:rsidRPr="0085756F" w:rsidRDefault="0049754E"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Place swab into tube, avoiding spill contents in tube.</w:t>
      </w:r>
    </w:p>
    <w:p w14:paraId="112736CC" w14:textId="77777777" w:rsidR="0049754E" w:rsidRPr="0085756F" w:rsidRDefault="0049754E"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Break the swab shaft at the score line against the side of the tube </w:t>
      </w:r>
    </w:p>
    <w:p w14:paraId="286DDBF2" w14:textId="77777777" w:rsidR="0049754E" w:rsidRPr="0085756F" w:rsidRDefault="0049754E"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Immediately discard the top portion of the swab shaft.</w:t>
      </w:r>
    </w:p>
    <w:p w14:paraId="199B905C" w14:textId="77777777" w:rsidR="0049754E" w:rsidRPr="0085756F" w:rsidRDefault="0049754E"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Tightly screw the cap onto the tube. </w:t>
      </w:r>
    </w:p>
    <w:p w14:paraId="7FFDCACC" w14:textId="34556EBE" w:rsidR="0049754E" w:rsidRPr="00326FDF" w:rsidRDefault="00326FDF" w:rsidP="00EC69FB">
      <w:pPr>
        <w:pStyle w:val="ListParagraph"/>
        <w:numPr>
          <w:ilvl w:val="0"/>
          <w:numId w:val="9"/>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r w:rsidR="0049754E" w:rsidRPr="00326FDF">
        <w:rPr>
          <w:rFonts w:ascii="Arial" w:hAnsi="Arial" w:cs="Arial"/>
          <w:color w:val="000000" w:themeColor="text1"/>
          <w:sz w:val="20"/>
          <w:szCs w:val="20"/>
        </w:rPr>
        <w:t>.</w:t>
      </w:r>
    </w:p>
    <w:p w14:paraId="06A4507B" w14:textId="77777777" w:rsidR="004167A9" w:rsidRDefault="004167A9" w:rsidP="004167A9">
      <w:pPr>
        <w:spacing w:after="0" w:line="240" w:lineRule="atLeast"/>
        <w:ind w:left="720"/>
        <w:rPr>
          <w:rFonts w:ascii="Arial" w:hAnsi="Arial" w:cs="Arial"/>
          <w:color w:val="000000" w:themeColor="text1"/>
          <w:sz w:val="20"/>
          <w:szCs w:val="20"/>
        </w:rPr>
      </w:pPr>
    </w:p>
    <w:p w14:paraId="5467DB93" w14:textId="77777777" w:rsidR="004167A9" w:rsidRPr="0085756F" w:rsidRDefault="004167A9" w:rsidP="00D23570">
      <w:pPr>
        <w:pStyle w:val="Heading2"/>
        <w:rPr>
          <w:rFonts w:ascii="Arial" w:hAnsi="Arial" w:cs="Arial"/>
          <w:b/>
          <w:color w:val="000000" w:themeColor="text1"/>
          <w:sz w:val="20"/>
          <w:szCs w:val="20"/>
        </w:rPr>
      </w:pPr>
      <w:bookmarkStart w:id="52" w:name="_Toc32396151"/>
      <w:r w:rsidRPr="0085756F">
        <w:rPr>
          <w:rFonts w:ascii="Arial" w:hAnsi="Arial" w:cs="Arial"/>
          <w:b/>
          <w:color w:val="000000" w:themeColor="text1"/>
          <w:sz w:val="20"/>
          <w:szCs w:val="20"/>
        </w:rPr>
        <w:t>Vitreous Fluid</w:t>
      </w:r>
      <w:r w:rsidR="001F67AD" w:rsidRPr="0085756F">
        <w:rPr>
          <w:rFonts w:ascii="Arial" w:hAnsi="Arial" w:cs="Arial"/>
          <w:b/>
          <w:color w:val="000000" w:themeColor="text1"/>
          <w:sz w:val="20"/>
          <w:szCs w:val="20"/>
        </w:rPr>
        <w:t xml:space="preserve"> for Aerobic/Anaerobic, Fungal or AFB Culture and Smear</w:t>
      </w:r>
      <w:bookmarkEnd w:id="52"/>
    </w:p>
    <w:p w14:paraId="46AD3D79" w14:textId="77777777" w:rsidR="00A94197" w:rsidRDefault="00A94197" w:rsidP="00A94197">
      <w:pPr>
        <w:spacing w:after="0" w:line="240" w:lineRule="auto"/>
        <w:ind w:left="720"/>
        <w:rPr>
          <w:rFonts w:ascii="Arial" w:hAnsi="Arial" w:cs="Arial"/>
          <w:b/>
          <w:color w:val="000000" w:themeColor="text1"/>
          <w:sz w:val="20"/>
          <w:szCs w:val="20"/>
        </w:rPr>
      </w:pPr>
    </w:p>
    <w:p w14:paraId="01C85338" w14:textId="12827D78" w:rsidR="003D61D7" w:rsidRDefault="003D61D7"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White top vacutainer tube or a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 xml:space="preserve"> </w:t>
      </w:r>
      <w:r w:rsidRPr="0085756F">
        <w:rPr>
          <w:rFonts w:ascii="Arial" w:hAnsi="Arial" w:cs="Arial"/>
          <w:color w:val="000000" w:themeColor="text1"/>
          <w:sz w:val="20"/>
          <w:szCs w:val="20"/>
        </w:rPr>
        <w:t xml:space="preserve">may be used. Alternatively, specimen may be sent in syringe, but must have needle removed. </w:t>
      </w:r>
    </w:p>
    <w:p w14:paraId="72C47D29" w14:textId="77777777" w:rsidR="00A24212" w:rsidRPr="0085756F" w:rsidRDefault="00A24212" w:rsidP="008151DC">
      <w:pPr>
        <w:spacing w:after="0" w:line="240" w:lineRule="atLeast"/>
        <w:ind w:left="720"/>
        <w:rPr>
          <w:rFonts w:ascii="Arial" w:hAnsi="Arial" w:cs="Arial"/>
          <w:color w:val="000000" w:themeColor="text1"/>
          <w:sz w:val="20"/>
          <w:szCs w:val="20"/>
        </w:rPr>
      </w:pPr>
    </w:p>
    <w:p w14:paraId="638C51FB" w14:textId="77777777" w:rsidR="00326FDF" w:rsidRDefault="003D61D7" w:rsidP="00326FDF">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1E20C81E" w14:textId="77777777" w:rsidR="00083388" w:rsidRDefault="001F67AD" w:rsidP="00083388">
      <w:pPr>
        <w:spacing w:after="0" w:line="240" w:lineRule="auto"/>
        <w:ind w:left="720"/>
        <w:rPr>
          <w:rFonts w:ascii="Arial" w:hAnsi="Arial" w:cs="Arial"/>
          <w:b/>
          <w:color w:val="000000" w:themeColor="text1"/>
          <w:sz w:val="20"/>
          <w:szCs w:val="20"/>
        </w:rPr>
      </w:pPr>
      <w:r w:rsidRPr="00326FDF">
        <w:rPr>
          <w:rFonts w:ascii="Arial" w:hAnsi="Arial" w:cs="Arial"/>
          <w:b/>
          <w:color w:val="000000" w:themeColor="text1"/>
          <w:sz w:val="20"/>
          <w:szCs w:val="20"/>
        </w:rPr>
        <w:t xml:space="preserve">Collection: </w:t>
      </w:r>
    </w:p>
    <w:p w14:paraId="6656E317" w14:textId="77777777" w:rsidR="00083388" w:rsidRDefault="001F67AD" w:rsidP="00EC69FB">
      <w:pPr>
        <w:pStyle w:val="ListParagraph"/>
        <w:numPr>
          <w:ilvl w:val="0"/>
          <w:numId w:val="56"/>
        </w:numPr>
        <w:spacing w:after="0" w:line="240" w:lineRule="auto"/>
        <w:rPr>
          <w:rFonts w:ascii="Arial" w:hAnsi="Arial" w:cs="Arial"/>
          <w:color w:val="000000" w:themeColor="text1"/>
          <w:sz w:val="20"/>
          <w:szCs w:val="20"/>
        </w:rPr>
      </w:pPr>
      <w:r w:rsidRPr="00083388">
        <w:rPr>
          <w:rFonts w:ascii="Arial" w:hAnsi="Arial" w:cs="Arial"/>
          <w:color w:val="000000" w:themeColor="text1"/>
          <w:sz w:val="20"/>
          <w:szCs w:val="20"/>
        </w:rPr>
        <w:t>B</w:t>
      </w:r>
      <w:r w:rsidR="004167A9" w:rsidRPr="00083388">
        <w:rPr>
          <w:rFonts w:ascii="Arial" w:hAnsi="Arial" w:cs="Arial"/>
          <w:color w:val="000000" w:themeColor="text1"/>
          <w:sz w:val="20"/>
          <w:szCs w:val="20"/>
        </w:rPr>
        <w:t xml:space="preserve">egin collection by using sterile technique for needle aspiration. </w:t>
      </w:r>
    </w:p>
    <w:p w14:paraId="3B58C155" w14:textId="77777777" w:rsidR="00083388" w:rsidRDefault="004167A9" w:rsidP="00EC69FB">
      <w:pPr>
        <w:pStyle w:val="ListParagraph"/>
        <w:numPr>
          <w:ilvl w:val="0"/>
          <w:numId w:val="56"/>
        </w:numPr>
        <w:spacing w:line="240" w:lineRule="auto"/>
        <w:rPr>
          <w:rFonts w:ascii="Arial" w:hAnsi="Arial" w:cs="Arial"/>
          <w:color w:val="000000" w:themeColor="text1"/>
          <w:sz w:val="20"/>
          <w:szCs w:val="20"/>
        </w:rPr>
      </w:pPr>
      <w:r w:rsidRPr="00083388">
        <w:rPr>
          <w:rFonts w:ascii="Arial" w:hAnsi="Arial" w:cs="Arial"/>
          <w:color w:val="000000" w:themeColor="text1"/>
          <w:sz w:val="20"/>
          <w:szCs w:val="20"/>
        </w:rPr>
        <w:t xml:space="preserve">Aspirate from needle and syringe inoculated into sterile container. </w:t>
      </w:r>
    </w:p>
    <w:p w14:paraId="5CF2F661" w14:textId="77777777" w:rsidR="00083388" w:rsidRDefault="004167A9" w:rsidP="00EC69FB">
      <w:pPr>
        <w:pStyle w:val="ListParagraph"/>
        <w:numPr>
          <w:ilvl w:val="0"/>
          <w:numId w:val="56"/>
        </w:numPr>
        <w:spacing w:line="240" w:lineRule="auto"/>
        <w:rPr>
          <w:rFonts w:ascii="Arial" w:hAnsi="Arial" w:cs="Arial"/>
          <w:color w:val="000000" w:themeColor="text1"/>
          <w:sz w:val="20"/>
          <w:szCs w:val="20"/>
        </w:rPr>
      </w:pPr>
      <w:r w:rsidRPr="00083388">
        <w:rPr>
          <w:rFonts w:ascii="Arial" w:hAnsi="Arial" w:cs="Arial"/>
          <w:color w:val="000000" w:themeColor="text1"/>
          <w:sz w:val="20"/>
          <w:szCs w:val="20"/>
        </w:rPr>
        <w:t xml:space="preserve">Specimen should be sent in a clean, sterile tube. </w:t>
      </w:r>
    </w:p>
    <w:p w14:paraId="4C862C3D" w14:textId="6FE2C186" w:rsidR="00326FDF" w:rsidRPr="00083388" w:rsidRDefault="00326FDF" w:rsidP="00EC69FB">
      <w:pPr>
        <w:pStyle w:val="ListParagraph"/>
        <w:numPr>
          <w:ilvl w:val="0"/>
          <w:numId w:val="56"/>
        </w:numPr>
        <w:spacing w:line="240" w:lineRule="auto"/>
        <w:rPr>
          <w:rFonts w:ascii="Arial" w:hAnsi="Arial" w:cs="Arial"/>
          <w:color w:val="000000" w:themeColor="text1"/>
          <w:sz w:val="20"/>
          <w:szCs w:val="20"/>
        </w:rPr>
      </w:pPr>
      <w:r w:rsidRPr="00083388">
        <w:rPr>
          <w:rFonts w:ascii="Arial" w:hAnsi="Arial" w:cs="Arial"/>
          <w:sz w:val="20"/>
          <w:szCs w:val="20"/>
        </w:rPr>
        <w:t>Write patient information on the container or apply patient identification label. Send the sample to the test laboratory.</w:t>
      </w:r>
    </w:p>
    <w:p w14:paraId="3DCB11AD" w14:textId="77777777" w:rsidR="009014A3" w:rsidRPr="0085756F" w:rsidRDefault="009014A3" w:rsidP="0045076B">
      <w:pPr>
        <w:pStyle w:val="ListParagraph"/>
        <w:spacing w:after="0" w:line="240" w:lineRule="atLeast"/>
        <w:ind w:left="0"/>
        <w:rPr>
          <w:rFonts w:ascii="Arial" w:hAnsi="Arial" w:cs="Arial"/>
          <w:b/>
          <w:color w:val="000000" w:themeColor="text1"/>
          <w:sz w:val="20"/>
          <w:szCs w:val="20"/>
        </w:rPr>
      </w:pPr>
    </w:p>
    <w:p w14:paraId="0443CEDC" w14:textId="77777777" w:rsidR="00E556B9" w:rsidRDefault="00621BF3" w:rsidP="00106C74">
      <w:pPr>
        <w:pStyle w:val="Heading1"/>
        <w:rPr>
          <w:rFonts w:ascii="Arial" w:hAnsi="Arial" w:cs="Arial"/>
          <w:b/>
          <w:color w:val="000000" w:themeColor="text1"/>
          <w:sz w:val="20"/>
          <w:szCs w:val="20"/>
          <w:u w:val="single"/>
        </w:rPr>
      </w:pPr>
      <w:bookmarkStart w:id="53" w:name="_Toc32396152"/>
      <w:r w:rsidRPr="0085756F">
        <w:rPr>
          <w:rFonts w:ascii="Arial" w:hAnsi="Arial" w:cs="Arial"/>
          <w:b/>
          <w:color w:val="000000" w:themeColor="text1"/>
          <w:sz w:val="20"/>
          <w:szCs w:val="20"/>
          <w:u w:val="single"/>
        </w:rPr>
        <w:t>FOREIGN BODIES</w:t>
      </w:r>
      <w:bookmarkEnd w:id="53"/>
    </w:p>
    <w:p w14:paraId="5A992C8C" w14:textId="25014556" w:rsidR="00621BF3" w:rsidRPr="0085756F" w:rsidRDefault="00621BF3" w:rsidP="00D23570">
      <w:pPr>
        <w:pStyle w:val="Heading2"/>
        <w:rPr>
          <w:rFonts w:ascii="Arial" w:hAnsi="Arial" w:cs="Arial"/>
          <w:b/>
          <w:color w:val="000000" w:themeColor="text1"/>
          <w:sz w:val="20"/>
          <w:szCs w:val="20"/>
        </w:rPr>
      </w:pPr>
      <w:bookmarkStart w:id="54" w:name="_Toc32396153"/>
      <w:r w:rsidRPr="0085756F">
        <w:rPr>
          <w:rFonts w:ascii="Arial" w:hAnsi="Arial" w:cs="Arial"/>
          <w:b/>
          <w:color w:val="000000" w:themeColor="text1"/>
          <w:sz w:val="20"/>
          <w:szCs w:val="20"/>
        </w:rPr>
        <w:t>Aerobic/Anaerobic or Fungal Culture and Smear</w:t>
      </w:r>
      <w:bookmarkEnd w:id="54"/>
    </w:p>
    <w:p w14:paraId="5CA79F9D" w14:textId="64BEC8AB" w:rsidR="00375220" w:rsidRPr="0085756F" w:rsidRDefault="00B31721" w:rsidP="00375220">
      <w:pPr>
        <w:spacing w:after="0" w:line="240" w:lineRule="atLeast"/>
        <w:rPr>
          <w:rFonts w:ascii="Arial" w:hAnsi="Arial" w:cs="Arial"/>
          <w:color w:val="000000" w:themeColor="text1"/>
          <w:sz w:val="20"/>
          <w:szCs w:val="20"/>
          <w:u w:val="single"/>
        </w:rPr>
      </w:pPr>
      <w:r>
        <w:rPr>
          <w:rFonts w:ascii="Arial" w:hAnsi="Arial" w:cs="Arial"/>
          <w:color w:val="000000" w:themeColor="text1"/>
          <w:sz w:val="20"/>
          <w:szCs w:val="20"/>
          <w:u w:val="single"/>
        </w:rPr>
        <w:t xml:space="preserve">Specimen will NOT be processed if tissues or body fluid are also received, Exception may be made if approved by Director of Microbiology. </w:t>
      </w:r>
    </w:p>
    <w:p w14:paraId="50E08B37" w14:textId="77777777" w:rsidR="00A94197" w:rsidRDefault="00A94197" w:rsidP="00A94197">
      <w:pPr>
        <w:spacing w:after="0" w:line="240" w:lineRule="auto"/>
        <w:ind w:firstLine="720"/>
        <w:rPr>
          <w:rFonts w:ascii="Arial" w:hAnsi="Arial" w:cs="Arial"/>
          <w:b/>
          <w:color w:val="000000" w:themeColor="text1"/>
          <w:sz w:val="20"/>
          <w:szCs w:val="20"/>
        </w:rPr>
      </w:pPr>
    </w:p>
    <w:p w14:paraId="2664CB45" w14:textId="77777777" w:rsidR="00A24212" w:rsidRDefault="00621BF3"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03D6ECB0" w14:textId="77777777" w:rsidR="00A24212" w:rsidRDefault="00A24212" w:rsidP="00326FDF">
      <w:pPr>
        <w:spacing w:after="0" w:line="240" w:lineRule="auto"/>
        <w:ind w:left="720"/>
        <w:rPr>
          <w:rFonts w:ascii="Arial" w:hAnsi="Arial" w:cs="Arial"/>
          <w:b/>
          <w:color w:val="000000" w:themeColor="text1"/>
          <w:sz w:val="20"/>
          <w:szCs w:val="20"/>
        </w:rPr>
      </w:pPr>
    </w:p>
    <w:p w14:paraId="1ACD0F0B" w14:textId="77777777" w:rsidR="00326FDF" w:rsidRDefault="006731C3" w:rsidP="00326FDF">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7A10F5F5" w14:textId="77777777" w:rsidR="00083388" w:rsidRDefault="00083388" w:rsidP="00326FDF">
      <w:pPr>
        <w:spacing w:after="0" w:line="240" w:lineRule="auto"/>
        <w:ind w:left="720"/>
        <w:rPr>
          <w:rFonts w:ascii="Arial" w:hAnsi="Arial" w:cs="Arial"/>
          <w:color w:val="000000" w:themeColor="text1"/>
          <w:sz w:val="20"/>
          <w:szCs w:val="20"/>
        </w:rPr>
      </w:pPr>
    </w:p>
    <w:p w14:paraId="2F7D6CDF" w14:textId="47C6DA2F" w:rsidR="00326FDF" w:rsidRPr="00326FDF" w:rsidRDefault="00621BF3" w:rsidP="00326FDF">
      <w:pPr>
        <w:spacing w:after="0" w:line="240" w:lineRule="auto"/>
        <w:ind w:left="720"/>
        <w:rPr>
          <w:rFonts w:ascii="Arial" w:hAnsi="Arial" w:cs="Arial"/>
          <w:color w:val="000000" w:themeColor="text1"/>
          <w:sz w:val="20"/>
          <w:szCs w:val="20"/>
        </w:rPr>
      </w:pPr>
      <w:r w:rsidRPr="00326FDF">
        <w:rPr>
          <w:rFonts w:ascii="Arial" w:hAnsi="Arial" w:cs="Arial"/>
          <w:b/>
          <w:color w:val="000000" w:themeColor="text1"/>
          <w:sz w:val="20"/>
          <w:szCs w:val="20"/>
        </w:rPr>
        <w:t>Collection:</w:t>
      </w:r>
      <w:r w:rsidRPr="00326FDF">
        <w:rPr>
          <w:rFonts w:ascii="Arial" w:hAnsi="Arial" w:cs="Arial"/>
          <w:color w:val="000000" w:themeColor="text1"/>
          <w:sz w:val="20"/>
          <w:szCs w:val="20"/>
        </w:rPr>
        <w:t xml:space="preserve"> Place specimen into container. </w:t>
      </w:r>
      <w:r w:rsidR="00326FDF" w:rsidRPr="00326FDF">
        <w:rPr>
          <w:rFonts w:ascii="Arial" w:hAnsi="Arial" w:cs="Arial"/>
          <w:sz w:val="20"/>
          <w:szCs w:val="20"/>
        </w:rPr>
        <w:t>Write patient information on the container or apply patient identification label. Send the sample to the test laboratory.</w:t>
      </w:r>
    </w:p>
    <w:p w14:paraId="209EB26B" w14:textId="77777777" w:rsidR="00621BF3" w:rsidRDefault="00621BF3" w:rsidP="003B237E">
      <w:pPr>
        <w:spacing w:after="0" w:line="240" w:lineRule="auto"/>
        <w:ind w:firstLine="720"/>
        <w:rPr>
          <w:rFonts w:ascii="Arial" w:hAnsi="Arial" w:cs="Arial"/>
          <w:color w:val="000000" w:themeColor="text1"/>
          <w:sz w:val="20"/>
          <w:szCs w:val="20"/>
        </w:rPr>
      </w:pPr>
    </w:p>
    <w:p w14:paraId="7C92027B" w14:textId="77777777" w:rsidR="00A94197" w:rsidRDefault="00A94197" w:rsidP="003B237E">
      <w:pPr>
        <w:spacing w:after="0" w:line="240" w:lineRule="auto"/>
        <w:ind w:firstLine="720"/>
        <w:rPr>
          <w:rFonts w:ascii="Arial" w:hAnsi="Arial" w:cs="Arial"/>
          <w:color w:val="000000" w:themeColor="text1"/>
          <w:sz w:val="20"/>
          <w:szCs w:val="20"/>
        </w:rPr>
      </w:pPr>
    </w:p>
    <w:p w14:paraId="7E407FC6" w14:textId="77777777" w:rsidR="00A94197" w:rsidRPr="0085756F" w:rsidRDefault="00A94197" w:rsidP="003B237E">
      <w:pPr>
        <w:spacing w:after="0" w:line="240" w:lineRule="auto"/>
        <w:ind w:firstLine="720"/>
        <w:rPr>
          <w:rFonts w:ascii="Arial" w:hAnsi="Arial" w:cs="Arial"/>
          <w:color w:val="000000" w:themeColor="text1"/>
          <w:sz w:val="20"/>
          <w:szCs w:val="20"/>
        </w:rPr>
      </w:pPr>
    </w:p>
    <w:p w14:paraId="01C2350A" w14:textId="77777777" w:rsidR="00267852" w:rsidRPr="0085756F" w:rsidRDefault="00E04F30" w:rsidP="00D23570">
      <w:pPr>
        <w:pStyle w:val="Heading1"/>
        <w:spacing w:before="0"/>
        <w:rPr>
          <w:rFonts w:ascii="Arial" w:hAnsi="Arial" w:cs="Arial"/>
          <w:b/>
          <w:color w:val="000000" w:themeColor="text1"/>
          <w:sz w:val="20"/>
          <w:szCs w:val="20"/>
          <w:u w:val="single"/>
        </w:rPr>
      </w:pPr>
      <w:bookmarkStart w:id="55" w:name="_Toc32396154"/>
      <w:r w:rsidRPr="0085756F">
        <w:rPr>
          <w:rFonts w:ascii="Arial" w:hAnsi="Arial" w:cs="Arial"/>
          <w:b/>
          <w:color w:val="000000" w:themeColor="text1"/>
          <w:sz w:val="20"/>
          <w:szCs w:val="20"/>
          <w:u w:val="single"/>
        </w:rPr>
        <w:t>GASTRIC ASPIRATES</w:t>
      </w:r>
      <w:bookmarkEnd w:id="55"/>
    </w:p>
    <w:p w14:paraId="12797443" w14:textId="29DE1407" w:rsidR="00E04F30" w:rsidRPr="0085756F" w:rsidRDefault="00E04F30" w:rsidP="00D23570">
      <w:pPr>
        <w:pStyle w:val="Heading2"/>
        <w:rPr>
          <w:rFonts w:ascii="Arial" w:hAnsi="Arial" w:cs="Arial"/>
          <w:b/>
          <w:color w:val="000000" w:themeColor="text1"/>
          <w:sz w:val="20"/>
          <w:szCs w:val="20"/>
        </w:rPr>
      </w:pPr>
      <w:bookmarkStart w:id="56" w:name="_Toc32396155"/>
      <w:r w:rsidRPr="0085756F">
        <w:rPr>
          <w:rFonts w:ascii="Arial" w:hAnsi="Arial" w:cs="Arial"/>
          <w:b/>
          <w:color w:val="000000" w:themeColor="text1"/>
          <w:sz w:val="20"/>
          <w:szCs w:val="20"/>
        </w:rPr>
        <w:t>AFB Culture and Smear</w:t>
      </w:r>
      <w:bookmarkEnd w:id="56"/>
      <w:r w:rsidRPr="0085756F">
        <w:rPr>
          <w:rFonts w:ascii="Arial" w:hAnsi="Arial" w:cs="Arial"/>
          <w:b/>
          <w:color w:val="000000" w:themeColor="text1"/>
          <w:sz w:val="20"/>
          <w:szCs w:val="20"/>
        </w:rPr>
        <w:t xml:space="preserve"> </w:t>
      </w:r>
    </w:p>
    <w:p w14:paraId="586DE796" w14:textId="77777777" w:rsidR="00E04F30" w:rsidRPr="0085756F" w:rsidRDefault="00E04F30" w:rsidP="00E04F30">
      <w:pPr>
        <w:spacing w:after="0" w:line="240" w:lineRule="auto"/>
        <w:ind w:firstLine="720"/>
        <w:rPr>
          <w:rFonts w:ascii="Arial" w:hAnsi="Arial" w:cs="Arial"/>
          <w:b/>
          <w:color w:val="000000" w:themeColor="text1"/>
          <w:sz w:val="20"/>
          <w:szCs w:val="20"/>
        </w:rPr>
      </w:pPr>
    </w:p>
    <w:p w14:paraId="08F968BC" w14:textId="77777777" w:rsidR="00A24212" w:rsidRDefault="00E04F30"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6333B269" w14:textId="77777777" w:rsidR="00A24212" w:rsidRDefault="00A24212" w:rsidP="00326FDF">
      <w:pPr>
        <w:spacing w:after="0" w:line="240" w:lineRule="auto"/>
        <w:ind w:left="720"/>
        <w:rPr>
          <w:rFonts w:ascii="Arial" w:hAnsi="Arial" w:cs="Arial"/>
          <w:b/>
          <w:color w:val="000000" w:themeColor="text1"/>
          <w:sz w:val="20"/>
          <w:szCs w:val="20"/>
        </w:rPr>
      </w:pPr>
    </w:p>
    <w:p w14:paraId="7AAA2EC1" w14:textId="77777777" w:rsidR="00326FDF" w:rsidRDefault="00E04F30" w:rsidP="00326FD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Specimen should be sent in a clean, sterile container and sent to laboratory immediately for neutralizing (within 4 hours).</w:t>
      </w:r>
    </w:p>
    <w:p w14:paraId="78238CD7" w14:textId="77777777" w:rsidR="00326FDF" w:rsidRDefault="00326FDF" w:rsidP="00326FDF">
      <w:pPr>
        <w:spacing w:after="0" w:line="240" w:lineRule="auto"/>
        <w:ind w:left="720"/>
        <w:rPr>
          <w:rFonts w:ascii="Arial" w:hAnsi="Arial" w:cs="Arial"/>
          <w:b/>
          <w:color w:val="000000" w:themeColor="text1"/>
          <w:sz w:val="20"/>
          <w:szCs w:val="20"/>
        </w:rPr>
      </w:pPr>
    </w:p>
    <w:p w14:paraId="357D1EDF" w14:textId="6DD0A3A9" w:rsidR="00326FDF" w:rsidRPr="00326FDF" w:rsidRDefault="00E04F30" w:rsidP="00326FDF">
      <w:pPr>
        <w:spacing w:after="0" w:line="240" w:lineRule="auto"/>
        <w:ind w:left="720"/>
        <w:rPr>
          <w:rFonts w:ascii="Arial" w:hAnsi="Arial" w:cs="Arial"/>
          <w:b/>
          <w:color w:val="000000" w:themeColor="text1"/>
          <w:sz w:val="20"/>
          <w:szCs w:val="20"/>
        </w:rPr>
      </w:pPr>
      <w:r w:rsidRPr="00326FDF">
        <w:rPr>
          <w:rFonts w:ascii="Arial" w:hAnsi="Arial" w:cs="Arial"/>
          <w:b/>
          <w:color w:val="000000" w:themeColor="text1"/>
          <w:sz w:val="20"/>
          <w:szCs w:val="20"/>
        </w:rPr>
        <w:t xml:space="preserve">Collection: </w:t>
      </w:r>
      <w:r w:rsidRPr="00326FDF">
        <w:rPr>
          <w:rFonts w:ascii="Arial" w:hAnsi="Arial" w:cs="Arial"/>
          <w:color w:val="000000" w:themeColor="text1"/>
          <w:sz w:val="20"/>
          <w:szCs w:val="20"/>
        </w:rPr>
        <w:t xml:space="preserve">Aspirate gastric fluid and place into container. </w:t>
      </w:r>
      <w:r w:rsidR="00326FDF" w:rsidRPr="00326FDF">
        <w:rPr>
          <w:rFonts w:ascii="Arial" w:hAnsi="Arial" w:cs="Arial"/>
          <w:sz w:val="20"/>
          <w:szCs w:val="20"/>
        </w:rPr>
        <w:t>Write patient information on the container or apply patient identification label. Send the sample to the test laboratory.</w:t>
      </w:r>
    </w:p>
    <w:p w14:paraId="097760BA" w14:textId="32AD17F7" w:rsidR="009169BC" w:rsidRDefault="009169BC" w:rsidP="009169BC">
      <w:pPr>
        <w:spacing w:after="0" w:line="240" w:lineRule="auto"/>
        <w:ind w:left="720"/>
        <w:rPr>
          <w:rFonts w:ascii="Arial" w:hAnsi="Arial" w:cs="Arial"/>
          <w:color w:val="000000" w:themeColor="text1"/>
          <w:sz w:val="20"/>
          <w:szCs w:val="20"/>
        </w:rPr>
      </w:pPr>
    </w:p>
    <w:p w14:paraId="156FEB3F" w14:textId="77777777" w:rsidR="00B06359" w:rsidRDefault="00B06359" w:rsidP="009169BC">
      <w:pPr>
        <w:spacing w:after="0" w:line="240" w:lineRule="auto"/>
        <w:ind w:left="720"/>
        <w:rPr>
          <w:rFonts w:ascii="Arial" w:hAnsi="Arial" w:cs="Arial"/>
          <w:color w:val="000000" w:themeColor="text1"/>
          <w:sz w:val="20"/>
          <w:szCs w:val="20"/>
        </w:rPr>
      </w:pPr>
    </w:p>
    <w:p w14:paraId="7D2026B4" w14:textId="77777777" w:rsidR="00B06359" w:rsidRDefault="00B06359" w:rsidP="009169BC">
      <w:pPr>
        <w:spacing w:after="0" w:line="240" w:lineRule="auto"/>
        <w:ind w:left="720"/>
        <w:rPr>
          <w:rFonts w:ascii="Arial" w:hAnsi="Arial" w:cs="Arial"/>
          <w:color w:val="000000" w:themeColor="text1"/>
          <w:sz w:val="20"/>
          <w:szCs w:val="20"/>
        </w:rPr>
      </w:pPr>
    </w:p>
    <w:p w14:paraId="5579B6FE" w14:textId="77777777" w:rsidR="00B06359" w:rsidRDefault="00B06359" w:rsidP="009169BC">
      <w:pPr>
        <w:spacing w:after="0" w:line="240" w:lineRule="auto"/>
        <w:ind w:left="720"/>
        <w:rPr>
          <w:rFonts w:ascii="Arial" w:hAnsi="Arial" w:cs="Arial"/>
          <w:color w:val="000000" w:themeColor="text1"/>
          <w:sz w:val="20"/>
          <w:szCs w:val="20"/>
        </w:rPr>
      </w:pPr>
    </w:p>
    <w:p w14:paraId="396E0292" w14:textId="77777777" w:rsidR="00B06359" w:rsidRDefault="00B06359" w:rsidP="009169BC">
      <w:pPr>
        <w:spacing w:after="0" w:line="240" w:lineRule="auto"/>
        <w:ind w:left="720"/>
        <w:rPr>
          <w:rFonts w:ascii="Arial" w:hAnsi="Arial" w:cs="Arial"/>
          <w:color w:val="000000" w:themeColor="text1"/>
          <w:sz w:val="20"/>
          <w:szCs w:val="20"/>
        </w:rPr>
      </w:pPr>
    </w:p>
    <w:p w14:paraId="4C655BC7" w14:textId="77777777" w:rsidR="00B06359" w:rsidRDefault="00B06359" w:rsidP="009169BC">
      <w:pPr>
        <w:spacing w:after="0" w:line="240" w:lineRule="auto"/>
        <w:ind w:left="720"/>
        <w:rPr>
          <w:rFonts w:ascii="Arial" w:hAnsi="Arial" w:cs="Arial"/>
          <w:color w:val="000000" w:themeColor="text1"/>
          <w:sz w:val="20"/>
          <w:szCs w:val="20"/>
        </w:rPr>
      </w:pPr>
    </w:p>
    <w:p w14:paraId="677EB8BB" w14:textId="77777777" w:rsidR="00B06359" w:rsidRDefault="00B06359" w:rsidP="009169BC">
      <w:pPr>
        <w:spacing w:after="0" w:line="240" w:lineRule="auto"/>
        <w:ind w:left="720"/>
        <w:rPr>
          <w:rFonts w:ascii="Arial" w:hAnsi="Arial" w:cs="Arial"/>
          <w:color w:val="000000" w:themeColor="text1"/>
          <w:sz w:val="20"/>
          <w:szCs w:val="20"/>
        </w:rPr>
      </w:pPr>
    </w:p>
    <w:p w14:paraId="0381DD2A" w14:textId="77777777" w:rsidR="00B06359" w:rsidRDefault="00B06359" w:rsidP="009169BC">
      <w:pPr>
        <w:spacing w:after="0" w:line="240" w:lineRule="auto"/>
        <w:ind w:left="720"/>
        <w:rPr>
          <w:rFonts w:ascii="Arial" w:hAnsi="Arial" w:cs="Arial"/>
          <w:color w:val="000000" w:themeColor="text1"/>
          <w:sz w:val="20"/>
          <w:szCs w:val="20"/>
        </w:rPr>
      </w:pPr>
    </w:p>
    <w:p w14:paraId="280E5812" w14:textId="77777777" w:rsidR="00B06359" w:rsidRDefault="00B06359" w:rsidP="009169BC">
      <w:pPr>
        <w:spacing w:after="0" w:line="240" w:lineRule="auto"/>
        <w:ind w:left="720"/>
        <w:rPr>
          <w:rFonts w:ascii="Arial" w:hAnsi="Arial" w:cs="Arial"/>
          <w:color w:val="000000" w:themeColor="text1"/>
          <w:sz w:val="20"/>
          <w:szCs w:val="20"/>
        </w:rPr>
      </w:pPr>
    </w:p>
    <w:p w14:paraId="49556CC7" w14:textId="77777777" w:rsidR="00B06359" w:rsidRDefault="00B06359" w:rsidP="009169BC">
      <w:pPr>
        <w:spacing w:after="0" w:line="240" w:lineRule="auto"/>
        <w:ind w:left="720"/>
        <w:rPr>
          <w:rFonts w:ascii="Arial" w:hAnsi="Arial" w:cs="Arial"/>
          <w:color w:val="000000" w:themeColor="text1"/>
          <w:sz w:val="20"/>
          <w:szCs w:val="20"/>
        </w:rPr>
      </w:pPr>
    </w:p>
    <w:p w14:paraId="6D3AD7A5" w14:textId="77777777" w:rsidR="00B06359" w:rsidRDefault="00B06359" w:rsidP="009169BC">
      <w:pPr>
        <w:spacing w:after="0" w:line="240" w:lineRule="auto"/>
        <w:ind w:left="720"/>
        <w:rPr>
          <w:rFonts w:ascii="Arial" w:hAnsi="Arial" w:cs="Arial"/>
          <w:color w:val="000000" w:themeColor="text1"/>
          <w:sz w:val="20"/>
          <w:szCs w:val="20"/>
        </w:rPr>
      </w:pPr>
    </w:p>
    <w:p w14:paraId="056FCE7B" w14:textId="77777777" w:rsidR="00B06359" w:rsidRDefault="00B06359" w:rsidP="009169BC">
      <w:pPr>
        <w:spacing w:after="0" w:line="240" w:lineRule="auto"/>
        <w:ind w:left="720"/>
        <w:rPr>
          <w:rFonts w:ascii="Arial" w:hAnsi="Arial" w:cs="Arial"/>
          <w:color w:val="000000" w:themeColor="text1"/>
          <w:sz w:val="20"/>
          <w:szCs w:val="20"/>
        </w:rPr>
      </w:pPr>
    </w:p>
    <w:p w14:paraId="2D50E9C6" w14:textId="77777777" w:rsidR="00B06359" w:rsidRDefault="00B06359" w:rsidP="009169BC">
      <w:pPr>
        <w:spacing w:after="0" w:line="240" w:lineRule="auto"/>
        <w:ind w:left="720"/>
        <w:rPr>
          <w:rFonts w:ascii="Arial" w:hAnsi="Arial" w:cs="Arial"/>
          <w:color w:val="000000" w:themeColor="text1"/>
          <w:sz w:val="20"/>
          <w:szCs w:val="20"/>
        </w:rPr>
      </w:pPr>
    </w:p>
    <w:p w14:paraId="14252766" w14:textId="77777777" w:rsidR="00B06359" w:rsidRDefault="00B06359" w:rsidP="009169BC">
      <w:pPr>
        <w:spacing w:after="0" w:line="240" w:lineRule="auto"/>
        <w:ind w:left="720"/>
        <w:rPr>
          <w:rFonts w:ascii="Arial" w:hAnsi="Arial" w:cs="Arial"/>
          <w:color w:val="000000" w:themeColor="text1"/>
          <w:sz w:val="20"/>
          <w:szCs w:val="20"/>
        </w:rPr>
      </w:pPr>
    </w:p>
    <w:p w14:paraId="70653F0E" w14:textId="77777777" w:rsidR="00B06359" w:rsidRDefault="00B06359" w:rsidP="009169BC">
      <w:pPr>
        <w:spacing w:after="0" w:line="240" w:lineRule="auto"/>
        <w:ind w:left="720"/>
        <w:rPr>
          <w:rFonts w:ascii="Arial" w:hAnsi="Arial" w:cs="Arial"/>
          <w:color w:val="000000" w:themeColor="text1"/>
          <w:sz w:val="20"/>
          <w:szCs w:val="20"/>
        </w:rPr>
      </w:pPr>
    </w:p>
    <w:p w14:paraId="7730F577" w14:textId="77777777" w:rsidR="00B06359" w:rsidRDefault="00B06359" w:rsidP="009169BC">
      <w:pPr>
        <w:spacing w:after="0" w:line="240" w:lineRule="auto"/>
        <w:ind w:left="720"/>
        <w:rPr>
          <w:rFonts w:ascii="Arial" w:hAnsi="Arial" w:cs="Arial"/>
          <w:color w:val="000000" w:themeColor="text1"/>
          <w:sz w:val="20"/>
          <w:szCs w:val="20"/>
        </w:rPr>
      </w:pPr>
    </w:p>
    <w:p w14:paraId="2C45E053" w14:textId="77777777" w:rsidR="00B06359" w:rsidRDefault="00B06359" w:rsidP="009169BC">
      <w:pPr>
        <w:spacing w:after="0" w:line="240" w:lineRule="auto"/>
        <w:ind w:left="720"/>
        <w:rPr>
          <w:rFonts w:ascii="Arial" w:hAnsi="Arial" w:cs="Arial"/>
          <w:color w:val="000000" w:themeColor="text1"/>
          <w:sz w:val="20"/>
          <w:szCs w:val="20"/>
        </w:rPr>
      </w:pPr>
    </w:p>
    <w:p w14:paraId="0FBBA101" w14:textId="77777777" w:rsidR="00B06359" w:rsidRDefault="00B06359" w:rsidP="009169BC">
      <w:pPr>
        <w:spacing w:after="0" w:line="240" w:lineRule="auto"/>
        <w:ind w:left="720"/>
        <w:rPr>
          <w:rFonts w:ascii="Arial" w:hAnsi="Arial" w:cs="Arial"/>
          <w:color w:val="000000" w:themeColor="text1"/>
          <w:sz w:val="20"/>
          <w:szCs w:val="20"/>
        </w:rPr>
      </w:pPr>
    </w:p>
    <w:p w14:paraId="2C1C5677" w14:textId="77777777" w:rsidR="00B06359" w:rsidRDefault="00B06359" w:rsidP="009169BC">
      <w:pPr>
        <w:spacing w:after="0" w:line="240" w:lineRule="auto"/>
        <w:ind w:left="720"/>
        <w:rPr>
          <w:rFonts w:ascii="Arial" w:hAnsi="Arial" w:cs="Arial"/>
          <w:color w:val="000000" w:themeColor="text1"/>
          <w:sz w:val="20"/>
          <w:szCs w:val="20"/>
        </w:rPr>
      </w:pPr>
    </w:p>
    <w:p w14:paraId="562DE86C" w14:textId="77777777" w:rsidR="00B06359" w:rsidRDefault="00B06359" w:rsidP="009169BC">
      <w:pPr>
        <w:spacing w:after="0" w:line="240" w:lineRule="auto"/>
        <w:ind w:left="720"/>
        <w:rPr>
          <w:rFonts w:ascii="Arial" w:hAnsi="Arial" w:cs="Arial"/>
          <w:color w:val="000000" w:themeColor="text1"/>
          <w:sz w:val="20"/>
          <w:szCs w:val="20"/>
        </w:rPr>
      </w:pPr>
    </w:p>
    <w:p w14:paraId="3A3A653B" w14:textId="77777777" w:rsidR="00B06359" w:rsidRDefault="00B06359" w:rsidP="009169BC">
      <w:pPr>
        <w:spacing w:after="0" w:line="240" w:lineRule="auto"/>
        <w:ind w:left="720"/>
        <w:rPr>
          <w:rFonts w:ascii="Arial" w:hAnsi="Arial" w:cs="Arial"/>
          <w:color w:val="000000" w:themeColor="text1"/>
          <w:sz w:val="20"/>
          <w:szCs w:val="20"/>
        </w:rPr>
      </w:pPr>
    </w:p>
    <w:p w14:paraId="6D4A54C8" w14:textId="77777777" w:rsidR="00B06359" w:rsidRDefault="00B06359" w:rsidP="009169BC">
      <w:pPr>
        <w:spacing w:after="0" w:line="240" w:lineRule="auto"/>
        <w:ind w:left="720"/>
        <w:rPr>
          <w:rFonts w:ascii="Arial" w:hAnsi="Arial" w:cs="Arial"/>
          <w:color w:val="000000" w:themeColor="text1"/>
          <w:sz w:val="20"/>
          <w:szCs w:val="20"/>
        </w:rPr>
      </w:pPr>
    </w:p>
    <w:p w14:paraId="57A38061" w14:textId="77777777" w:rsidR="00B06359" w:rsidRDefault="00B06359" w:rsidP="009169BC">
      <w:pPr>
        <w:spacing w:after="0" w:line="240" w:lineRule="auto"/>
        <w:ind w:left="720"/>
        <w:rPr>
          <w:rFonts w:ascii="Arial" w:hAnsi="Arial" w:cs="Arial"/>
          <w:color w:val="000000" w:themeColor="text1"/>
          <w:sz w:val="20"/>
          <w:szCs w:val="20"/>
        </w:rPr>
      </w:pPr>
    </w:p>
    <w:p w14:paraId="3680EFAB" w14:textId="77777777" w:rsidR="00B06359" w:rsidRDefault="00B06359" w:rsidP="009169BC">
      <w:pPr>
        <w:spacing w:after="0" w:line="240" w:lineRule="auto"/>
        <w:ind w:left="720"/>
        <w:rPr>
          <w:rFonts w:ascii="Arial" w:hAnsi="Arial" w:cs="Arial"/>
          <w:color w:val="000000" w:themeColor="text1"/>
          <w:sz w:val="20"/>
          <w:szCs w:val="20"/>
        </w:rPr>
      </w:pPr>
    </w:p>
    <w:p w14:paraId="76CE1935" w14:textId="77777777" w:rsidR="00B06359" w:rsidRPr="009169BC" w:rsidRDefault="00B06359" w:rsidP="009169BC">
      <w:pPr>
        <w:spacing w:after="0" w:line="240" w:lineRule="auto"/>
        <w:ind w:left="720"/>
        <w:rPr>
          <w:rFonts w:ascii="Arial" w:hAnsi="Arial" w:cs="Arial"/>
          <w:color w:val="000000" w:themeColor="text1"/>
          <w:sz w:val="20"/>
          <w:szCs w:val="20"/>
        </w:rPr>
      </w:pPr>
    </w:p>
    <w:p w14:paraId="4B7CEDD3" w14:textId="77777777" w:rsidR="00423BF6" w:rsidRPr="0085756F" w:rsidRDefault="00423BF6" w:rsidP="00106C74">
      <w:pPr>
        <w:pStyle w:val="Heading1"/>
        <w:rPr>
          <w:rFonts w:ascii="Arial" w:hAnsi="Arial" w:cs="Arial"/>
          <w:b/>
          <w:color w:val="000000" w:themeColor="text1"/>
          <w:sz w:val="20"/>
          <w:szCs w:val="20"/>
          <w:u w:val="single"/>
        </w:rPr>
      </w:pPr>
      <w:bookmarkStart w:id="57" w:name="_Toc32396156"/>
      <w:r w:rsidRPr="0085756F">
        <w:rPr>
          <w:rFonts w:ascii="Arial" w:hAnsi="Arial" w:cs="Arial"/>
          <w:b/>
          <w:color w:val="000000" w:themeColor="text1"/>
          <w:sz w:val="20"/>
          <w:szCs w:val="20"/>
          <w:u w:val="single"/>
        </w:rPr>
        <w:t>GENITAL SPECIMENS</w:t>
      </w:r>
      <w:bookmarkEnd w:id="57"/>
    </w:p>
    <w:p w14:paraId="6A149EB0" w14:textId="4C126F02" w:rsidR="00B73E41" w:rsidRPr="0085756F" w:rsidRDefault="00B73E41" w:rsidP="00D23570">
      <w:pPr>
        <w:pStyle w:val="Heading2"/>
        <w:rPr>
          <w:rFonts w:ascii="Arial" w:hAnsi="Arial" w:cs="Arial"/>
          <w:b/>
          <w:color w:val="000000" w:themeColor="text1"/>
          <w:sz w:val="20"/>
          <w:szCs w:val="20"/>
        </w:rPr>
      </w:pPr>
      <w:bookmarkStart w:id="58" w:name="_Toc32396157"/>
      <w:r w:rsidRPr="0085756F">
        <w:rPr>
          <w:rFonts w:ascii="Arial" w:hAnsi="Arial" w:cs="Arial"/>
          <w:b/>
          <w:color w:val="000000" w:themeColor="text1"/>
          <w:sz w:val="20"/>
          <w:szCs w:val="20"/>
        </w:rPr>
        <w:t xml:space="preserve">Cervical or Vaginal Swab for </w:t>
      </w:r>
      <w:r w:rsidRPr="0085756F">
        <w:rPr>
          <w:rFonts w:ascii="Arial" w:hAnsi="Arial" w:cs="Arial"/>
          <w:b/>
          <w:i/>
          <w:color w:val="000000" w:themeColor="text1"/>
          <w:sz w:val="20"/>
          <w:szCs w:val="20"/>
        </w:rPr>
        <w:t>Neisseria gonorrhea</w:t>
      </w:r>
      <w:r w:rsidRPr="0085756F">
        <w:rPr>
          <w:rFonts w:ascii="Arial" w:hAnsi="Arial" w:cs="Arial"/>
          <w:b/>
          <w:color w:val="000000" w:themeColor="text1"/>
          <w:sz w:val="20"/>
          <w:szCs w:val="20"/>
        </w:rPr>
        <w:t xml:space="preserve">, </w:t>
      </w:r>
      <w:r w:rsidRPr="0085756F">
        <w:rPr>
          <w:rFonts w:ascii="Arial" w:hAnsi="Arial" w:cs="Arial"/>
          <w:b/>
          <w:i/>
          <w:color w:val="000000" w:themeColor="text1"/>
          <w:sz w:val="20"/>
          <w:szCs w:val="20"/>
        </w:rPr>
        <w:t xml:space="preserve">Chlamydia trachomatis </w:t>
      </w:r>
      <w:r w:rsidRPr="0085756F">
        <w:rPr>
          <w:rFonts w:ascii="Arial" w:hAnsi="Arial" w:cs="Arial"/>
          <w:b/>
          <w:color w:val="000000" w:themeColor="text1"/>
          <w:sz w:val="20"/>
          <w:szCs w:val="20"/>
        </w:rPr>
        <w:t xml:space="preserve">or </w:t>
      </w:r>
      <w:r w:rsidRPr="0085756F">
        <w:rPr>
          <w:rFonts w:ascii="Arial" w:hAnsi="Arial" w:cs="Arial"/>
          <w:b/>
          <w:i/>
          <w:color w:val="000000" w:themeColor="text1"/>
          <w:sz w:val="20"/>
          <w:szCs w:val="20"/>
        </w:rPr>
        <w:t>Trichomonas vaginalis</w:t>
      </w:r>
      <w:r w:rsidR="00B259EC" w:rsidRPr="0085756F">
        <w:rPr>
          <w:rFonts w:ascii="Arial" w:hAnsi="Arial" w:cs="Arial"/>
          <w:b/>
          <w:color w:val="000000" w:themeColor="text1"/>
          <w:sz w:val="20"/>
          <w:szCs w:val="20"/>
        </w:rPr>
        <w:t xml:space="preserve"> Probe</w:t>
      </w:r>
      <w:r w:rsidRPr="0085756F">
        <w:rPr>
          <w:rFonts w:ascii="Arial" w:hAnsi="Arial" w:cs="Arial"/>
          <w:b/>
          <w:color w:val="000000" w:themeColor="text1"/>
          <w:sz w:val="20"/>
          <w:szCs w:val="20"/>
        </w:rPr>
        <w:t xml:space="preserve"> Testing</w:t>
      </w:r>
      <w:bookmarkEnd w:id="58"/>
      <w:r w:rsidRPr="0085756F">
        <w:rPr>
          <w:rFonts w:ascii="Arial" w:hAnsi="Arial" w:cs="Arial"/>
          <w:b/>
          <w:color w:val="000000" w:themeColor="text1"/>
          <w:sz w:val="20"/>
          <w:szCs w:val="20"/>
        </w:rPr>
        <w:t xml:space="preserve"> </w:t>
      </w:r>
    </w:p>
    <w:p w14:paraId="3418C445" w14:textId="77777777" w:rsidR="00B73E41" w:rsidRPr="0085756F" w:rsidRDefault="00B73E41" w:rsidP="00B73E41">
      <w:pPr>
        <w:spacing w:after="0" w:line="240" w:lineRule="atLeast"/>
        <w:rPr>
          <w:rFonts w:ascii="Arial" w:hAnsi="Arial" w:cs="Arial"/>
          <w:b/>
          <w:color w:val="000000" w:themeColor="text1"/>
          <w:sz w:val="20"/>
          <w:szCs w:val="20"/>
        </w:rPr>
      </w:pPr>
    </w:p>
    <w:p w14:paraId="352E47FC" w14:textId="77777777" w:rsidR="00B73E41" w:rsidRPr="0085756F" w:rsidRDefault="00B73E41" w:rsidP="00B73E41">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i/>
          <w:color w:val="000000" w:themeColor="text1"/>
          <w:sz w:val="20"/>
          <w:szCs w:val="20"/>
        </w:rPr>
        <w:t xml:space="preserve"> Aptima Unisex Swab Specimen Collection Kits for Endocervical and Male Urethral Swab Specimens.</w:t>
      </w:r>
    </w:p>
    <w:p w14:paraId="4B8C5BDF" w14:textId="77777777" w:rsidR="00B73E41" w:rsidRPr="0085756F" w:rsidRDefault="00B73E41" w:rsidP="00B73E41">
      <w:pPr>
        <w:spacing w:after="0" w:line="240" w:lineRule="atLeast"/>
        <w:ind w:firstLine="720"/>
        <w:rPr>
          <w:rFonts w:ascii="Arial" w:hAnsi="Arial" w:cs="Arial"/>
          <w:b/>
          <w:color w:val="000000" w:themeColor="text1"/>
          <w:sz w:val="20"/>
          <w:szCs w:val="20"/>
        </w:rPr>
      </w:pPr>
    </w:p>
    <w:p w14:paraId="45C43B30"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311185DD" w14:textId="77777777" w:rsidR="00B73E41" w:rsidRPr="0085756F" w:rsidRDefault="00B73E41" w:rsidP="00B73E41">
      <w:pPr>
        <w:spacing w:after="0" w:line="240" w:lineRule="atLeast"/>
        <w:ind w:firstLine="720"/>
        <w:rPr>
          <w:rFonts w:ascii="Arial" w:hAnsi="Arial" w:cs="Arial"/>
          <w:b/>
          <w:color w:val="000000" w:themeColor="text1"/>
          <w:sz w:val="20"/>
          <w:szCs w:val="20"/>
        </w:rPr>
      </w:pPr>
    </w:p>
    <w:p w14:paraId="08494BAD" w14:textId="77777777" w:rsidR="00B73E41" w:rsidRDefault="00B73E41" w:rsidP="00B73E41">
      <w:pPr>
        <w:spacing w:after="0" w:line="240" w:lineRule="atLeast"/>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357877D0" w14:textId="77777777" w:rsidR="00115876"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 xml:space="preserve">Partially peel open the swab package. Remove the swab. Do not touch the soft tip or lay the swab down. If the soft tip is touched, the swab is laid down, or the swab is dropped, request a new Aptima Multitest Swab Specimen Collection Kit. </w:t>
      </w:r>
    </w:p>
    <w:p w14:paraId="64FF5146" w14:textId="77777777" w:rsidR="00115876" w:rsidRPr="0085756F" w:rsidRDefault="00115876" w:rsidP="00EC69FB">
      <w:pPr>
        <w:pStyle w:val="ListParagraph"/>
        <w:numPr>
          <w:ilvl w:val="0"/>
          <w:numId w:val="36"/>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Remove excess mucus from the cervical and surrounding mucosa using the cleaning swab (white shaft). Discard this swab. </w:t>
      </w:r>
    </w:p>
    <w:p w14:paraId="6999408D" w14:textId="77777777" w:rsidR="00115876" w:rsidRPr="005501B2"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 xml:space="preserve">Hold the swab in your hand by placing your thumb and forefinger in the middle of the swab shaft covering the score line (black line). Do not hold the swab shaft below the score line (black line). </w:t>
      </w:r>
    </w:p>
    <w:p w14:paraId="374E57D6" w14:textId="4188F553" w:rsidR="00115876" w:rsidRPr="005501B2"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Carefully insert the swab</w:t>
      </w:r>
      <w:r>
        <w:rPr>
          <w:rFonts w:ascii="Arial" w:hAnsi="Arial" w:cs="Arial"/>
          <w:sz w:val="20"/>
          <w:szCs w:val="20"/>
        </w:rPr>
        <w:t xml:space="preserve"> (blue shaft)</w:t>
      </w:r>
      <w:r w:rsidRPr="005501B2">
        <w:rPr>
          <w:rFonts w:ascii="Arial" w:hAnsi="Arial" w:cs="Arial"/>
          <w:sz w:val="20"/>
          <w:szCs w:val="20"/>
        </w:rPr>
        <w:t xml:space="preserve"> into vagina</w:t>
      </w:r>
      <w:r>
        <w:rPr>
          <w:rFonts w:ascii="Arial" w:hAnsi="Arial" w:cs="Arial"/>
          <w:sz w:val="20"/>
          <w:szCs w:val="20"/>
        </w:rPr>
        <w:t>/</w:t>
      </w:r>
      <w:r w:rsidR="00CE0ACA">
        <w:rPr>
          <w:rFonts w:ascii="Arial" w:hAnsi="Arial" w:cs="Arial"/>
          <w:sz w:val="20"/>
          <w:szCs w:val="20"/>
        </w:rPr>
        <w:t xml:space="preserve"> or </w:t>
      </w:r>
      <w:r>
        <w:rPr>
          <w:rFonts w:ascii="Arial" w:hAnsi="Arial" w:cs="Arial"/>
          <w:sz w:val="20"/>
          <w:szCs w:val="20"/>
        </w:rPr>
        <w:t>cervical</w:t>
      </w:r>
      <w:r w:rsidR="00CE0ACA">
        <w:rPr>
          <w:rFonts w:ascii="Arial" w:hAnsi="Arial" w:cs="Arial"/>
          <w:sz w:val="20"/>
          <w:szCs w:val="20"/>
        </w:rPr>
        <w:t xml:space="preserve"> about 2 inches </w:t>
      </w:r>
      <w:r w:rsidRPr="005501B2">
        <w:rPr>
          <w:rFonts w:ascii="Arial" w:hAnsi="Arial" w:cs="Arial"/>
          <w:sz w:val="20"/>
          <w:szCs w:val="20"/>
        </w:rPr>
        <w:t xml:space="preserve">and gently rotate the swab for 10 to 30 seconds. Make sure the swab touches the walls of the vagina so that moisture is absorbed by the swab and then withdraw the swab without touching the skin. </w:t>
      </w:r>
    </w:p>
    <w:p w14:paraId="538C74D3" w14:textId="77777777" w:rsidR="00115876" w:rsidRPr="005501B2"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 xml:space="preserve">While holding the swab in the same hand, unscrew the cap from the tube. Do not spill the contents of the tube. If the contents of the tube are spilled, request a new Aptima Multitest Swab Specimen Collection Kit. </w:t>
      </w:r>
    </w:p>
    <w:p w14:paraId="4E6A9273" w14:textId="77777777" w:rsidR="00115876" w:rsidRPr="005501B2"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 xml:space="preserve">Immediately place the swab into the transport tube so that the score line (black line) is at the top of the tube. </w:t>
      </w:r>
    </w:p>
    <w:p w14:paraId="698130C6" w14:textId="77777777" w:rsidR="00115876" w:rsidRPr="005501B2"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Carefully break the swab shaft at the score line (black line) against the side of the tube.</w:t>
      </w:r>
    </w:p>
    <w:p w14:paraId="3E0509A3" w14:textId="77777777" w:rsidR="00115876"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 xml:space="preserve">Immediately discard the top portion of the swab shaft. </w:t>
      </w:r>
    </w:p>
    <w:p w14:paraId="6EA10656" w14:textId="06DF1D74" w:rsidR="00115876" w:rsidRDefault="00115876" w:rsidP="00EC69FB">
      <w:pPr>
        <w:pStyle w:val="ListParagraph"/>
        <w:numPr>
          <w:ilvl w:val="0"/>
          <w:numId w:val="36"/>
        </w:numPr>
        <w:spacing w:line="240" w:lineRule="auto"/>
        <w:rPr>
          <w:rFonts w:ascii="Arial" w:hAnsi="Arial" w:cs="Arial"/>
          <w:sz w:val="20"/>
          <w:szCs w:val="20"/>
        </w:rPr>
      </w:pPr>
      <w:r w:rsidRPr="00115876">
        <w:rPr>
          <w:rFonts w:ascii="Arial" w:hAnsi="Arial" w:cs="Arial"/>
          <w:sz w:val="20"/>
          <w:szCs w:val="20"/>
        </w:rPr>
        <w:t>Tightly screw the cap onto the tube.</w:t>
      </w:r>
    </w:p>
    <w:p w14:paraId="38799CAB" w14:textId="2B8F36A6" w:rsidR="00326FDF" w:rsidRPr="00236645" w:rsidRDefault="00326FDF" w:rsidP="00EC69FB">
      <w:pPr>
        <w:pStyle w:val="ListParagraph"/>
        <w:numPr>
          <w:ilvl w:val="0"/>
          <w:numId w:val="36"/>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36FAE803" w14:textId="77777777" w:rsidR="00236645" w:rsidRDefault="00236645" w:rsidP="00236645">
      <w:pPr>
        <w:pStyle w:val="ListParagraph"/>
        <w:spacing w:line="240" w:lineRule="auto"/>
        <w:ind w:left="1440"/>
        <w:rPr>
          <w:rFonts w:ascii="Arial" w:hAnsi="Arial" w:cs="Arial"/>
          <w:sz w:val="20"/>
          <w:szCs w:val="20"/>
        </w:rPr>
      </w:pPr>
    </w:p>
    <w:p w14:paraId="0F6B378B" w14:textId="77777777" w:rsidR="00236645" w:rsidRPr="00236645" w:rsidRDefault="00236645" w:rsidP="00236645">
      <w:pPr>
        <w:pStyle w:val="ListParagraph"/>
        <w:spacing w:line="240" w:lineRule="auto"/>
        <w:ind w:left="1440"/>
        <w:rPr>
          <w:rFonts w:ascii="Arial" w:hAnsi="Arial" w:cs="Arial"/>
          <w:color w:val="000000" w:themeColor="text1"/>
          <w:sz w:val="20"/>
          <w:szCs w:val="20"/>
        </w:rPr>
      </w:pPr>
    </w:p>
    <w:p w14:paraId="356A8547" w14:textId="32B26B46" w:rsidR="00B73E41" w:rsidRPr="0085756F" w:rsidRDefault="00B73E41" w:rsidP="00D23570">
      <w:pPr>
        <w:pStyle w:val="ListParagraph"/>
        <w:spacing w:line="240" w:lineRule="auto"/>
        <w:ind w:left="0"/>
        <w:outlineLvl w:val="1"/>
        <w:rPr>
          <w:rFonts w:ascii="Arial" w:hAnsi="Arial" w:cs="Arial"/>
          <w:b/>
          <w:color w:val="000000" w:themeColor="text1"/>
          <w:sz w:val="20"/>
          <w:szCs w:val="20"/>
        </w:rPr>
      </w:pPr>
      <w:bookmarkStart w:id="59" w:name="_Toc32396158"/>
      <w:r w:rsidRPr="0085756F">
        <w:rPr>
          <w:rFonts w:ascii="Arial" w:hAnsi="Arial" w:cs="Arial"/>
          <w:b/>
          <w:color w:val="000000" w:themeColor="text1"/>
          <w:sz w:val="20"/>
          <w:szCs w:val="20"/>
        </w:rPr>
        <w:t xml:space="preserve">Cervical Swab for HPV </w:t>
      </w:r>
      <w:r w:rsidR="00B259EC" w:rsidRPr="0085756F">
        <w:rPr>
          <w:rFonts w:ascii="Arial" w:hAnsi="Arial" w:cs="Arial"/>
          <w:b/>
          <w:color w:val="000000" w:themeColor="text1"/>
          <w:sz w:val="20"/>
          <w:szCs w:val="20"/>
        </w:rPr>
        <w:t>Genotype 16, 18/45 Probe</w:t>
      </w:r>
      <w:r w:rsidRPr="0085756F">
        <w:rPr>
          <w:rFonts w:ascii="Arial" w:hAnsi="Arial" w:cs="Arial"/>
          <w:b/>
          <w:color w:val="000000" w:themeColor="text1"/>
          <w:sz w:val="20"/>
          <w:szCs w:val="20"/>
        </w:rPr>
        <w:t xml:space="preserve"> Testing</w:t>
      </w:r>
      <w:bookmarkEnd w:id="59"/>
    </w:p>
    <w:p w14:paraId="5287BAC6" w14:textId="77777777" w:rsidR="00B73E41" w:rsidRPr="0085756F" w:rsidRDefault="00B73E41" w:rsidP="00B73E41">
      <w:pPr>
        <w:pStyle w:val="ListParagraph"/>
        <w:spacing w:line="240" w:lineRule="auto"/>
        <w:ind w:left="0"/>
        <w:rPr>
          <w:rFonts w:ascii="Arial" w:hAnsi="Arial" w:cs="Arial"/>
          <w:b/>
          <w:color w:val="000000" w:themeColor="text1"/>
          <w:sz w:val="20"/>
          <w:szCs w:val="20"/>
        </w:rPr>
      </w:pPr>
    </w:p>
    <w:p w14:paraId="3C1530CC" w14:textId="77777777" w:rsidR="00B73E41" w:rsidRPr="0085756F" w:rsidRDefault="00B73E41" w:rsidP="00B73E41">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Thin-Prep collection kit</w:t>
      </w:r>
    </w:p>
    <w:p w14:paraId="13FDC70C" w14:textId="77777777" w:rsidR="00B73E41" w:rsidRPr="0085756F" w:rsidRDefault="00B73E41" w:rsidP="00B73E41">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room temperature for up to </w:t>
      </w:r>
      <w:r w:rsidR="00FD0A26" w:rsidRPr="0085756F">
        <w:rPr>
          <w:rFonts w:ascii="Arial" w:hAnsi="Arial" w:cs="Arial"/>
          <w:color w:val="000000" w:themeColor="text1"/>
          <w:sz w:val="20"/>
          <w:szCs w:val="20"/>
        </w:rPr>
        <w:t>7 days</w:t>
      </w:r>
      <w:r w:rsidRPr="0085756F">
        <w:rPr>
          <w:rFonts w:ascii="Arial" w:hAnsi="Arial" w:cs="Arial"/>
          <w:color w:val="000000" w:themeColor="text1"/>
          <w:sz w:val="20"/>
          <w:szCs w:val="20"/>
        </w:rPr>
        <w:t>.</w:t>
      </w:r>
    </w:p>
    <w:p w14:paraId="09C9CF09" w14:textId="77777777" w:rsidR="00B73E41" w:rsidRPr="0085756F" w:rsidRDefault="00B73E41" w:rsidP="00B73E41">
      <w:pPr>
        <w:pStyle w:val="ListParagraph"/>
        <w:spacing w:line="240" w:lineRule="auto"/>
        <w:rPr>
          <w:rFonts w:ascii="Arial" w:hAnsi="Arial" w:cs="Arial"/>
          <w:b/>
          <w:color w:val="000000" w:themeColor="text1"/>
          <w:sz w:val="20"/>
          <w:szCs w:val="20"/>
        </w:rPr>
      </w:pPr>
    </w:p>
    <w:p w14:paraId="77B8A41F" w14:textId="77777777" w:rsidR="00083388" w:rsidRDefault="00B73E41" w:rsidP="00326FDF">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3F744F93" w14:textId="77777777" w:rsidR="00083388" w:rsidRDefault="00B73E41" w:rsidP="00EC69FB">
      <w:pPr>
        <w:pStyle w:val="ListParagraph"/>
        <w:numPr>
          <w:ilvl w:val="0"/>
          <w:numId w:val="57"/>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Obtain an adequate sampling by using either the spatula/brush combo or the broom. </w:t>
      </w:r>
    </w:p>
    <w:p w14:paraId="4514E879" w14:textId="77777777" w:rsidR="00083388" w:rsidRDefault="00B73E41" w:rsidP="00EC69FB">
      <w:pPr>
        <w:pStyle w:val="ListParagraph"/>
        <w:numPr>
          <w:ilvl w:val="0"/>
          <w:numId w:val="57"/>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Rinse the devices as quickly as possible in the PreservCyt solution. </w:t>
      </w:r>
    </w:p>
    <w:p w14:paraId="529D4393" w14:textId="77777777" w:rsidR="00083388" w:rsidRDefault="00B73E41" w:rsidP="00EC69FB">
      <w:pPr>
        <w:pStyle w:val="ListParagraph"/>
        <w:numPr>
          <w:ilvl w:val="0"/>
          <w:numId w:val="57"/>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Tighten the cap so the torque line on the cap passes the torque line on the vial.</w:t>
      </w:r>
      <w:r w:rsidR="009169BC">
        <w:rPr>
          <w:rFonts w:ascii="Arial" w:hAnsi="Arial" w:cs="Arial"/>
          <w:color w:val="000000" w:themeColor="text1"/>
          <w:sz w:val="20"/>
          <w:szCs w:val="20"/>
        </w:rPr>
        <w:t xml:space="preserve"> </w:t>
      </w:r>
    </w:p>
    <w:p w14:paraId="36CBE105" w14:textId="7636437A" w:rsidR="00326FDF" w:rsidRPr="00326FDF" w:rsidRDefault="00326FDF" w:rsidP="00EC69FB">
      <w:pPr>
        <w:pStyle w:val="ListParagraph"/>
        <w:numPr>
          <w:ilvl w:val="0"/>
          <w:numId w:val="57"/>
        </w:numPr>
        <w:spacing w:line="240" w:lineRule="auto"/>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1CA8ED23" w14:textId="77777777" w:rsidR="00B73E41" w:rsidRDefault="00B73E41" w:rsidP="00423BF6">
      <w:pPr>
        <w:spacing w:after="0" w:line="240" w:lineRule="atLeast"/>
        <w:rPr>
          <w:rFonts w:ascii="Arial" w:hAnsi="Arial" w:cs="Arial"/>
          <w:b/>
          <w:color w:val="000000" w:themeColor="text1"/>
          <w:sz w:val="20"/>
          <w:szCs w:val="20"/>
        </w:rPr>
      </w:pPr>
    </w:p>
    <w:p w14:paraId="5BA9ED0E" w14:textId="77777777" w:rsidR="00B06359" w:rsidRDefault="00B06359" w:rsidP="00423BF6">
      <w:pPr>
        <w:spacing w:after="0" w:line="240" w:lineRule="atLeast"/>
        <w:rPr>
          <w:rFonts w:ascii="Arial" w:hAnsi="Arial" w:cs="Arial"/>
          <w:b/>
          <w:color w:val="000000" w:themeColor="text1"/>
          <w:sz w:val="20"/>
          <w:szCs w:val="20"/>
        </w:rPr>
      </w:pPr>
    </w:p>
    <w:p w14:paraId="65EB8F25" w14:textId="77777777" w:rsidR="00B06359" w:rsidRDefault="00B06359" w:rsidP="00423BF6">
      <w:pPr>
        <w:spacing w:after="0" w:line="240" w:lineRule="atLeast"/>
        <w:rPr>
          <w:rFonts w:ascii="Arial" w:hAnsi="Arial" w:cs="Arial"/>
          <w:b/>
          <w:color w:val="000000" w:themeColor="text1"/>
          <w:sz w:val="20"/>
          <w:szCs w:val="20"/>
        </w:rPr>
      </w:pPr>
    </w:p>
    <w:p w14:paraId="18DF7521" w14:textId="77777777" w:rsidR="00B06359" w:rsidRPr="0085756F" w:rsidRDefault="00B06359" w:rsidP="00423BF6">
      <w:pPr>
        <w:spacing w:after="0" w:line="240" w:lineRule="atLeast"/>
        <w:rPr>
          <w:rFonts w:ascii="Arial" w:hAnsi="Arial" w:cs="Arial"/>
          <w:b/>
          <w:color w:val="000000" w:themeColor="text1"/>
          <w:sz w:val="20"/>
          <w:szCs w:val="20"/>
        </w:rPr>
      </w:pPr>
    </w:p>
    <w:p w14:paraId="179E1E13" w14:textId="4185F54C" w:rsidR="00F15DDD" w:rsidRPr="0085756F" w:rsidRDefault="00F15DDD" w:rsidP="00D23570">
      <w:pPr>
        <w:pStyle w:val="Heading2"/>
        <w:rPr>
          <w:rFonts w:ascii="Arial" w:hAnsi="Arial" w:cs="Arial"/>
          <w:b/>
          <w:color w:val="000000" w:themeColor="text1"/>
          <w:sz w:val="20"/>
          <w:szCs w:val="20"/>
        </w:rPr>
      </w:pPr>
      <w:bookmarkStart w:id="60" w:name="_Toc32396159"/>
      <w:r w:rsidRPr="0085756F">
        <w:rPr>
          <w:rFonts w:ascii="Arial" w:hAnsi="Arial" w:cs="Arial"/>
          <w:b/>
          <w:color w:val="000000" w:themeColor="text1"/>
          <w:sz w:val="20"/>
          <w:szCs w:val="20"/>
        </w:rPr>
        <w:t xml:space="preserve">Urethral Swab for </w:t>
      </w:r>
      <w:r w:rsidRPr="0085756F">
        <w:rPr>
          <w:rFonts w:ascii="Arial" w:hAnsi="Arial" w:cs="Arial"/>
          <w:b/>
          <w:i/>
          <w:color w:val="000000" w:themeColor="text1"/>
          <w:sz w:val="20"/>
          <w:szCs w:val="20"/>
        </w:rPr>
        <w:t>Neisseria gonorrhea</w:t>
      </w:r>
      <w:r w:rsidRPr="0085756F">
        <w:rPr>
          <w:rFonts w:ascii="Arial" w:hAnsi="Arial" w:cs="Arial"/>
          <w:b/>
          <w:color w:val="000000" w:themeColor="text1"/>
          <w:sz w:val="20"/>
          <w:szCs w:val="20"/>
        </w:rPr>
        <w:t xml:space="preserve">, </w:t>
      </w:r>
      <w:r w:rsidRPr="0085756F">
        <w:rPr>
          <w:rFonts w:ascii="Arial" w:hAnsi="Arial" w:cs="Arial"/>
          <w:b/>
          <w:i/>
          <w:color w:val="000000" w:themeColor="text1"/>
          <w:sz w:val="20"/>
          <w:szCs w:val="20"/>
        </w:rPr>
        <w:t xml:space="preserve">Chlamydia trachomatis </w:t>
      </w:r>
      <w:r w:rsidRPr="0085756F">
        <w:rPr>
          <w:rFonts w:ascii="Arial" w:hAnsi="Arial" w:cs="Arial"/>
          <w:b/>
          <w:color w:val="000000" w:themeColor="text1"/>
          <w:sz w:val="20"/>
          <w:szCs w:val="20"/>
        </w:rPr>
        <w:t xml:space="preserve">or </w:t>
      </w:r>
      <w:r w:rsidRPr="0085756F">
        <w:rPr>
          <w:rFonts w:ascii="Arial" w:hAnsi="Arial" w:cs="Arial"/>
          <w:b/>
          <w:i/>
          <w:color w:val="000000" w:themeColor="text1"/>
          <w:sz w:val="20"/>
          <w:szCs w:val="20"/>
        </w:rPr>
        <w:t>Trichomonas vaginalis</w:t>
      </w:r>
      <w:r w:rsidRPr="0085756F">
        <w:rPr>
          <w:rFonts w:ascii="Arial" w:hAnsi="Arial" w:cs="Arial"/>
          <w:b/>
          <w:color w:val="000000" w:themeColor="text1"/>
          <w:sz w:val="20"/>
          <w:szCs w:val="20"/>
        </w:rPr>
        <w:t xml:space="preserve"> </w:t>
      </w:r>
      <w:r w:rsidR="00B259EC" w:rsidRPr="0085756F">
        <w:rPr>
          <w:rFonts w:ascii="Arial" w:hAnsi="Arial" w:cs="Arial"/>
          <w:b/>
          <w:color w:val="000000" w:themeColor="text1"/>
          <w:sz w:val="20"/>
          <w:szCs w:val="20"/>
        </w:rPr>
        <w:t>Probe</w:t>
      </w:r>
      <w:r w:rsidR="00DD73EC" w:rsidRPr="0085756F">
        <w:rPr>
          <w:rFonts w:ascii="Arial" w:hAnsi="Arial" w:cs="Arial"/>
          <w:b/>
          <w:color w:val="000000" w:themeColor="text1"/>
          <w:sz w:val="20"/>
          <w:szCs w:val="20"/>
        </w:rPr>
        <w:t xml:space="preserve"> </w:t>
      </w:r>
      <w:r w:rsidRPr="0085756F">
        <w:rPr>
          <w:rFonts w:ascii="Arial" w:hAnsi="Arial" w:cs="Arial"/>
          <w:b/>
          <w:color w:val="000000" w:themeColor="text1"/>
          <w:sz w:val="20"/>
          <w:szCs w:val="20"/>
        </w:rPr>
        <w:t>Testing</w:t>
      </w:r>
      <w:bookmarkEnd w:id="60"/>
    </w:p>
    <w:p w14:paraId="27F487E2" w14:textId="77777777" w:rsidR="00F15DDD" w:rsidRPr="0085756F" w:rsidRDefault="00F15DDD" w:rsidP="00423BF6">
      <w:pPr>
        <w:spacing w:after="0" w:line="240" w:lineRule="atLeast"/>
        <w:rPr>
          <w:rFonts w:ascii="Arial" w:hAnsi="Arial" w:cs="Arial"/>
          <w:b/>
          <w:color w:val="000000" w:themeColor="text1"/>
          <w:sz w:val="20"/>
          <w:szCs w:val="20"/>
        </w:rPr>
      </w:pPr>
    </w:p>
    <w:p w14:paraId="6B0DBFCB" w14:textId="77777777" w:rsidR="00F15DDD" w:rsidRPr="0085756F" w:rsidRDefault="00F15DDD" w:rsidP="00F15DDD">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i/>
          <w:color w:val="000000" w:themeColor="text1"/>
          <w:sz w:val="20"/>
          <w:szCs w:val="20"/>
        </w:rPr>
        <w:t xml:space="preserve"> Aptima Unisex Swab Specimen Collection Kits for Endocervical and Male Urethral Swab Specimens</w:t>
      </w:r>
      <w:r w:rsidR="00B73E41" w:rsidRPr="0085756F">
        <w:rPr>
          <w:rFonts w:ascii="Arial" w:hAnsi="Arial" w:cs="Arial"/>
          <w:i/>
          <w:color w:val="000000" w:themeColor="text1"/>
          <w:sz w:val="20"/>
          <w:szCs w:val="20"/>
        </w:rPr>
        <w:t>.</w:t>
      </w:r>
    </w:p>
    <w:p w14:paraId="0983AEA8" w14:textId="77777777" w:rsidR="00F15DDD" w:rsidRPr="0085756F" w:rsidRDefault="00F15DDD" w:rsidP="00423BF6">
      <w:pPr>
        <w:spacing w:after="0" w:line="240" w:lineRule="atLeast"/>
        <w:rPr>
          <w:rFonts w:ascii="Arial" w:hAnsi="Arial" w:cs="Arial"/>
          <w:b/>
          <w:color w:val="000000" w:themeColor="text1"/>
          <w:sz w:val="20"/>
          <w:szCs w:val="20"/>
        </w:rPr>
      </w:pPr>
    </w:p>
    <w:p w14:paraId="141F7316"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1BDC29CB" w14:textId="77777777" w:rsidR="00E85B76" w:rsidRPr="0085756F" w:rsidRDefault="00E85B76" w:rsidP="00F15DDD">
      <w:pPr>
        <w:spacing w:after="0" w:line="240" w:lineRule="atLeast"/>
        <w:ind w:left="720"/>
        <w:rPr>
          <w:rFonts w:ascii="Arial" w:hAnsi="Arial" w:cs="Arial"/>
          <w:b/>
          <w:color w:val="000000" w:themeColor="text1"/>
          <w:sz w:val="20"/>
          <w:szCs w:val="20"/>
        </w:rPr>
      </w:pPr>
    </w:p>
    <w:p w14:paraId="1AC7A0CD" w14:textId="77777777" w:rsidR="00083388" w:rsidRDefault="00F15DDD" w:rsidP="00F15DDD">
      <w:pPr>
        <w:spacing w:after="0" w:line="240" w:lineRule="atLeast"/>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683C16F4" w14:textId="77708726" w:rsidR="00F15DDD" w:rsidRPr="00083388" w:rsidRDefault="00F15DDD" w:rsidP="00EC69FB">
      <w:pPr>
        <w:pStyle w:val="ListParagraph"/>
        <w:numPr>
          <w:ilvl w:val="0"/>
          <w:numId w:val="58"/>
        </w:numPr>
        <w:spacing w:after="0" w:line="240" w:lineRule="atLeast"/>
        <w:rPr>
          <w:rFonts w:ascii="Arial" w:hAnsi="Arial" w:cs="Arial"/>
          <w:color w:val="000000" w:themeColor="text1"/>
          <w:sz w:val="20"/>
          <w:szCs w:val="20"/>
        </w:rPr>
      </w:pPr>
      <w:r w:rsidRPr="00083388">
        <w:rPr>
          <w:rFonts w:ascii="Arial" w:hAnsi="Arial" w:cs="Arial"/>
          <w:color w:val="000000" w:themeColor="text1"/>
          <w:sz w:val="20"/>
          <w:szCs w:val="20"/>
        </w:rPr>
        <w:t>The patient should not have urinated for 1 hour prior to sample collection</w:t>
      </w:r>
    </w:p>
    <w:p w14:paraId="75B53BE5" w14:textId="77777777" w:rsidR="00115876" w:rsidRPr="005501B2" w:rsidRDefault="00115876" w:rsidP="00EC69FB">
      <w:pPr>
        <w:pStyle w:val="ListParagraph"/>
        <w:numPr>
          <w:ilvl w:val="0"/>
          <w:numId w:val="58"/>
        </w:numPr>
        <w:spacing w:line="240" w:lineRule="auto"/>
        <w:rPr>
          <w:rFonts w:ascii="Arial" w:hAnsi="Arial" w:cs="Arial"/>
          <w:sz w:val="20"/>
          <w:szCs w:val="20"/>
        </w:rPr>
      </w:pPr>
      <w:r w:rsidRPr="005501B2">
        <w:rPr>
          <w:rFonts w:ascii="Arial" w:hAnsi="Arial" w:cs="Arial"/>
          <w:sz w:val="20"/>
          <w:szCs w:val="20"/>
        </w:rPr>
        <w:t xml:space="preserve">Partially peel open the swab package. Remove the swab. Do not touch the soft tip or lay the swab down. If the soft tip is touched, the swab is laid down, or the swab is dropped, request a new Aptima Multitest Swab Specimen Collection Kit. </w:t>
      </w:r>
    </w:p>
    <w:p w14:paraId="7D6FED9E" w14:textId="77777777" w:rsidR="00115876" w:rsidRDefault="00115876" w:rsidP="00EC69FB">
      <w:pPr>
        <w:pStyle w:val="ListParagraph"/>
        <w:numPr>
          <w:ilvl w:val="0"/>
          <w:numId w:val="58"/>
        </w:numPr>
        <w:spacing w:line="240" w:lineRule="auto"/>
        <w:rPr>
          <w:rFonts w:ascii="Arial" w:hAnsi="Arial" w:cs="Arial"/>
          <w:sz w:val="20"/>
          <w:szCs w:val="20"/>
        </w:rPr>
      </w:pPr>
      <w:r w:rsidRPr="005501B2">
        <w:rPr>
          <w:rFonts w:ascii="Arial" w:hAnsi="Arial" w:cs="Arial"/>
          <w:sz w:val="20"/>
          <w:szCs w:val="20"/>
        </w:rPr>
        <w:t>Hold the swab in your hand by placing your thumb and forefinger in the middle of the swab shaft covering the score line (black line). Do not hold the swab shaft below the score line (black line).</w:t>
      </w:r>
    </w:p>
    <w:p w14:paraId="0DE918AD" w14:textId="49FBB837" w:rsidR="00115876" w:rsidRPr="00CE0ACA" w:rsidRDefault="00115876" w:rsidP="00EC69FB">
      <w:pPr>
        <w:pStyle w:val="ListParagraph"/>
        <w:numPr>
          <w:ilvl w:val="0"/>
          <w:numId w:val="58"/>
        </w:numPr>
        <w:spacing w:line="240" w:lineRule="auto"/>
        <w:rPr>
          <w:rFonts w:ascii="Arial" w:hAnsi="Arial" w:cs="Arial"/>
          <w:sz w:val="20"/>
          <w:szCs w:val="20"/>
        </w:rPr>
      </w:pPr>
      <w:r w:rsidRPr="00115876">
        <w:rPr>
          <w:rFonts w:ascii="Arial" w:hAnsi="Arial" w:cs="Arial"/>
          <w:color w:val="000000" w:themeColor="text1"/>
          <w:sz w:val="20"/>
          <w:szCs w:val="20"/>
        </w:rPr>
        <w:t xml:space="preserve">Insert the specimen collection swab (blue shaft) 2-4 cm into the urethra. </w:t>
      </w:r>
    </w:p>
    <w:p w14:paraId="3935B6D5" w14:textId="77777777" w:rsidR="00CE0ACA" w:rsidRPr="0085756F" w:rsidRDefault="00CE0ACA" w:rsidP="00EC69FB">
      <w:pPr>
        <w:pStyle w:val="ListParagraph"/>
        <w:numPr>
          <w:ilvl w:val="0"/>
          <w:numId w:val="58"/>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Gently rotate the swab for 2-3 seconds to ensure adequate sampling. </w:t>
      </w:r>
    </w:p>
    <w:p w14:paraId="16E6BF0B" w14:textId="606E4B0C" w:rsidR="00115876" w:rsidRPr="00CE0ACA" w:rsidRDefault="00115876" w:rsidP="00EC69FB">
      <w:pPr>
        <w:pStyle w:val="ListParagraph"/>
        <w:numPr>
          <w:ilvl w:val="0"/>
          <w:numId w:val="58"/>
        </w:numPr>
        <w:spacing w:line="240" w:lineRule="auto"/>
        <w:rPr>
          <w:rFonts w:ascii="Arial" w:hAnsi="Arial" w:cs="Arial"/>
          <w:sz w:val="20"/>
          <w:szCs w:val="20"/>
        </w:rPr>
      </w:pPr>
      <w:r w:rsidRPr="005501B2">
        <w:rPr>
          <w:rFonts w:ascii="Arial" w:hAnsi="Arial" w:cs="Arial"/>
          <w:sz w:val="20"/>
          <w:szCs w:val="20"/>
        </w:rPr>
        <w:t>While holding the swab in the same hand, unscrew the cap from the tub</w:t>
      </w:r>
      <w:r w:rsidRPr="00CE0ACA">
        <w:rPr>
          <w:rFonts w:ascii="Arial" w:hAnsi="Arial" w:cs="Arial"/>
          <w:sz w:val="20"/>
          <w:szCs w:val="20"/>
        </w:rPr>
        <w:t>e.</w:t>
      </w:r>
    </w:p>
    <w:p w14:paraId="3E6C91B4" w14:textId="6B54F61D" w:rsidR="00115876" w:rsidRPr="005501B2" w:rsidRDefault="00115876" w:rsidP="00EC69FB">
      <w:pPr>
        <w:pStyle w:val="ListParagraph"/>
        <w:numPr>
          <w:ilvl w:val="0"/>
          <w:numId w:val="58"/>
        </w:numPr>
        <w:spacing w:line="240" w:lineRule="auto"/>
        <w:rPr>
          <w:rFonts w:ascii="Arial" w:hAnsi="Arial" w:cs="Arial"/>
          <w:sz w:val="20"/>
          <w:szCs w:val="20"/>
        </w:rPr>
      </w:pPr>
      <w:r w:rsidRPr="005501B2">
        <w:rPr>
          <w:rFonts w:ascii="Arial" w:hAnsi="Arial" w:cs="Arial"/>
          <w:sz w:val="20"/>
          <w:szCs w:val="20"/>
        </w:rPr>
        <w:t xml:space="preserve">Do not spill the contents of the tube. If the contents of the tube are spilled, request a new Aptima Multitest Swab Specimen Collection Kit. </w:t>
      </w:r>
    </w:p>
    <w:p w14:paraId="661E6E3F" w14:textId="3572A3C8" w:rsidR="00115876" w:rsidRPr="005501B2" w:rsidRDefault="00115876" w:rsidP="00EC69FB">
      <w:pPr>
        <w:pStyle w:val="ListParagraph"/>
        <w:numPr>
          <w:ilvl w:val="0"/>
          <w:numId w:val="58"/>
        </w:numPr>
        <w:spacing w:line="240" w:lineRule="auto"/>
        <w:rPr>
          <w:rFonts w:ascii="Arial" w:hAnsi="Arial" w:cs="Arial"/>
          <w:sz w:val="20"/>
          <w:szCs w:val="20"/>
        </w:rPr>
      </w:pPr>
      <w:r w:rsidRPr="005501B2">
        <w:rPr>
          <w:rFonts w:ascii="Arial" w:hAnsi="Arial" w:cs="Arial"/>
          <w:sz w:val="20"/>
          <w:szCs w:val="20"/>
        </w:rPr>
        <w:t xml:space="preserve">Immediately place the swab into the transport tube so that the score line (black line) is at the top of the tube. </w:t>
      </w:r>
    </w:p>
    <w:p w14:paraId="38784825" w14:textId="0A020334" w:rsidR="00115876" w:rsidRPr="005501B2" w:rsidRDefault="00115876" w:rsidP="00EC69FB">
      <w:pPr>
        <w:pStyle w:val="ListParagraph"/>
        <w:numPr>
          <w:ilvl w:val="0"/>
          <w:numId w:val="58"/>
        </w:numPr>
        <w:spacing w:line="240" w:lineRule="auto"/>
        <w:rPr>
          <w:rFonts w:ascii="Arial" w:hAnsi="Arial" w:cs="Arial"/>
          <w:sz w:val="20"/>
          <w:szCs w:val="20"/>
        </w:rPr>
      </w:pPr>
      <w:r w:rsidRPr="005501B2">
        <w:rPr>
          <w:rFonts w:ascii="Arial" w:hAnsi="Arial" w:cs="Arial"/>
          <w:sz w:val="20"/>
          <w:szCs w:val="20"/>
        </w:rPr>
        <w:t xml:space="preserve">Carefully break the swab shaft at the score line (black line) against the side of the tube as shown in. </w:t>
      </w:r>
    </w:p>
    <w:p w14:paraId="2632FCF3" w14:textId="77777777" w:rsidR="00326FDF" w:rsidRPr="00326FDF" w:rsidRDefault="00115876" w:rsidP="00EC69FB">
      <w:pPr>
        <w:pStyle w:val="ListParagraph"/>
        <w:numPr>
          <w:ilvl w:val="0"/>
          <w:numId w:val="58"/>
        </w:numPr>
        <w:spacing w:after="0" w:line="240" w:lineRule="atLeast"/>
        <w:rPr>
          <w:rFonts w:ascii="Arial" w:hAnsi="Arial" w:cs="Arial"/>
          <w:color w:val="000000" w:themeColor="text1"/>
          <w:sz w:val="20"/>
          <w:szCs w:val="20"/>
        </w:rPr>
      </w:pPr>
      <w:r w:rsidRPr="00CE0ACA">
        <w:rPr>
          <w:rFonts w:ascii="Arial" w:hAnsi="Arial" w:cs="Arial"/>
          <w:sz w:val="20"/>
          <w:szCs w:val="20"/>
        </w:rPr>
        <w:t>Immediately discard the top portion of the swab shaft as shown in.</w:t>
      </w:r>
    </w:p>
    <w:p w14:paraId="09E03C1F" w14:textId="0D1EB1C6" w:rsidR="00326FDF" w:rsidRPr="00326FDF" w:rsidRDefault="00115876" w:rsidP="00EC69FB">
      <w:pPr>
        <w:pStyle w:val="ListParagraph"/>
        <w:numPr>
          <w:ilvl w:val="0"/>
          <w:numId w:val="58"/>
        </w:numPr>
        <w:spacing w:after="0" w:line="240" w:lineRule="atLeast"/>
        <w:rPr>
          <w:rFonts w:ascii="Arial" w:hAnsi="Arial" w:cs="Arial"/>
          <w:color w:val="000000" w:themeColor="text1"/>
          <w:sz w:val="20"/>
          <w:szCs w:val="20"/>
        </w:rPr>
      </w:pPr>
      <w:r w:rsidRPr="00326FDF">
        <w:rPr>
          <w:rFonts w:ascii="Arial" w:hAnsi="Arial" w:cs="Arial"/>
          <w:sz w:val="20"/>
          <w:szCs w:val="20"/>
        </w:rPr>
        <w:t xml:space="preserve">Tightly screw the cap onto the tube. </w:t>
      </w:r>
    </w:p>
    <w:p w14:paraId="420C39F4" w14:textId="7A6F1A18" w:rsidR="00326FDF" w:rsidRPr="00326FDF" w:rsidRDefault="00326FDF" w:rsidP="00EC69FB">
      <w:pPr>
        <w:pStyle w:val="ListParagraph"/>
        <w:numPr>
          <w:ilvl w:val="0"/>
          <w:numId w:val="58"/>
        </w:numPr>
        <w:spacing w:after="0" w:line="240" w:lineRule="atLeast"/>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153F8CE0" w14:textId="77777777" w:rsidR="00326FDF" w:rsidRPr="00326FDF" w:rsidRDefault="00326FDF" w:rsidP="00326FDF">
      <w:pPr>
        <w:spacing w:after="0" w:line="240" w:lineRule="atLeast"/>
        <w:ind w:left="1080"/>
        <w:rPr>
          <w:rFonts w:ascii="Arial" w:hAnsi="Arial" w:cs="Arial"/>
          <w:color w:val="000000" w:themeColor="text1"/>
          <w:sz w:val="20"/>
          <w:szCs w:val="20"/>
        </w:rPr>
      </w:pPr>
    </w:p>
    <w:p w14:paraId="133FA29D" w14:textId="77777777" w:rsidR="0021463B" w:rsidRPr="0085756F" w:rsidRDefault="0021463B" w:rsidP="00423BF6">
      <w:pPr>
        <w:spacing w:after="0" w:line="240" w:lineRule="atLeast"/>
        <w:rPr>
          <w:rFonts w:ascii="Arial" w:hAnsi="Arial" w:cs="Arial"/>
          <w:b/>
          <w:color w:val="000000" w:themeColor="text1"/>
          <w:sz w:val="20"/>
          <w:szCs w:val="20"/>
          <w:u w:val="single"/>
        </w:rPr>
      </w:pPr>
    </w:p>
    <w:p w14:paraId="498B3C35" w14:textId="77777777" w:rsidR="00EE1D7F" w:rsidRPr="0085756F" w:rsidRDefault="00E92CA7" w:rsidP="00D23570">
      <w:pPr>
        <w:spacing w:after="0" w:line="240" w:lineRule="atLeast"/>
        <w:outlineLvl w:val="1"/>
        <w:rPr>
          <w:rFonts w:ascii="Arial" w:hAnsi="Arial" w:cs="Arial"/>
          <w:b/>
          <w:color w:val="000000" w:themeColor="text1"/>
          <w:sz w:val="20"/>
          <w:szCs w:val="20"/>
        </w:rPr>
      </w:pPr>
      <w:bookmarkStart w:id="61" w:name="_Toc32396160"/>
      <w:r w:rsidRPr="0085756F">
        <w:rPr>
          <w:rFonts w:ascii="Arial" w:hAnsi="Arial" w:cs="Arial"/>
          <w:b/>
          <w:color w:val="000000" w:themeColor="text1"/>
          <w:sz w:val="20"/>
          <w:szCs w:val="20"/>
        </w:rPr>
        <w:t xml:space="preserve">Genital Swab for </w:t>
      </w:r>
      <w:r w:rsidR="00EE1D7F" w:rsidRPr="0085756F">
        <w:rPr>
          <w:rFonts w:ascii="Arial" w:hAnsi="Arial" w:cs="Arial"/>
          <w:b/>
          <w:color w:val="000000" w:themeColor="text1"/>
          <w:sz w:val="20"/>
          <w:szCs w:val="20"/>
        </w:rPr>
        <w:t>Herpes Simplex I &amp; II PCR Testing</w:t>
      </w:r>
      <w:bookmarkEnd w:id="61"/>
    </w:p>
    <w:p w14:paraId="7D919C56" w14:textId="77777777" w:rsidR="00EE1D7F" w:rsidRPr="0085756F" w:rsidRDefault="00EE1D7F" w:rsidP="00EE1D7F">
      <w:pPr>
        <w:spacing w:after="0" w:line="240" w:lineRule="atLeast"/>
        <w:rPr>
          <w:rFonts w:ascii="Arial" w:hAnsi="Arial" w:cs="Arial"/>
          <w:color w:val="000000" w:themeColor="text1"/>
          <w:sz w:val="20"/>
          <w:szCs w:val="20"/>
        </w:rPr>
      </w:pPr>
    </w:p>
    <w:p w14:paraId="56277C56" w14:textId="0F8ED3C0" w:rsidR="00EE1D7F" w:rsidRPr="0085756F" w:rsidRDefault="00EE1D7F" w:rsidP="00EE1D7F">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481935" w:rsidRPr="0085756F">
        <w:rPr>
          <w:rFonts w:ascii="Arial" w:hAnsi="Arial" w:cs="Arial"/>
          <w:color w:val="000000" w:themeColor="text1"/>
          <w:sz w:val="20"/>
          <w:szCs w:val="20"/>
        </w:rPr>
        <w:t>1 mL Universal Transport Media (UTM) collection kit</w:t>
      </w:r>
    </w:p>
    <w:p w14:paraId="158ED3E2"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17B5DD44" w14:textId="77777777" w:rsidR="00EE1D7F" w:rsidRPr="0085756F" w:rsidRDefault="00EE1D7F" w:rsidP="00EE1D7F">
      <w:pPr>
        <w:spacing w:after="0" w:line="240" w:lineRule="auto"/>
        <w:rPr>
          <w:rFonts w:ascii="Arial" w:hAnsi="Arial" w:cs="Arial"/>
          <w:b/>
          <w:color w:val="000000" w:themeColor="text1"/>
          <w:sz w:val="20"/>
          <w:szCs w:val="20"/>
        </w:rPr>
      </w:pPr>
    </w:p>
    <w:p w14:paraId="36F6351F" w14:textId="77777777" w:rsidR="00EE1D7F" w:rsidRPr="0085756F" w:rsidRDefault="00EE1D7F" w:rsidP="00EE1D7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03885477" w14:textId="21328202" w:rsidR="00326FDF" w:rsidRPr="00236645" w:rsidRDefault="00EE1D7F" w:rsidP="00EC69FB">
      <w:pPr>
        <w:pStyle w:val="ListParagraph"/>
        <w:numPr>
          <w:ilvl w:val="0"/>
          <w:numId w:val="14"/>
        </w:numPr>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If there is a vesicle, un</w:t>
      </w:r>
      <w:r w:rsidR="00FB1A7E" w:rsidRPr="0085756F">
        <w:rPr>
          <w:rFonts w:ascii="Arial" w:hAnsi="Arial" w:cs="Arial"/>
          <w:color w:val="000000" w:themeColor="text1"/>
          <w:sz w:val="20"/>
          <w:szCs w:val="20"/>
        </w:rPr>
        <w:t>-</w:t>
      </w:r>
      <w:r w:rsidRPr="0085756F">
        <w:rPr>
          <w:rFonts w:ascii="Arial" w:hAnsi="Arial" w:cs="Arial"/>
          <w:color w:val="000000" w:themeColor="text1"/>
          <w:sz w:val="20"/>
          <w:szCs w:val="20"/>
        </w:rPr>
        <w:t>roof vesicle and collect fluid with a sterile swab or asp</w:t>
      </w:r>
      <w:r w:rsidR="00083388">
        <w:rPr>
          <w:rFonts w:ascii="Arial" w:hAnsi="Arial" w:cs="Arial"/>
          <w:color w:val="000000" w:themeColor="text1"/>
          <w:sz w:val="20"/>
          <w:szCs w:val="20"/>
        </w:rPr>
        <w:t>irate the fluid with a</w:t>
      </w:r>
      <w:r w:rsidRPr="0085756F">
        <w:rPr>
          <w:rFonts w:ascii="Arial" w:hAnsi="Arial" w:cs="Arial"/>
          <w:color w:val="000000" w:themeColor="text1"/>
          <w:sz w:val="20"/>
          <w:szCs w:val="20"/>
        </w:rPr>
        <w:t xml:space="preserve"> needle and syringe. </w:t>
      </w:r>
    </w:p>
    <w:p w14:paraId="4000D304" w14:textId="77777777" w:rsidR="00083388" w:rsidRPr="00083388" w:rsidRDefault="00083388" w:rsidP="00EC69FB">
      <w:pPr>
        <w:pStyle w:val="ListParagraph"/>
        <w:numPr>
          <w:ilvl w:val="0"/>
          <w:numId w:val="14"/>
        </w:numPr>
        <w:spacing w:after="0" w:line="240" w:lineRule="atLeast"/>
        <w:ind w:left="1440"/>
        <w:rPr>
          <w:rFonts w:ascii="Arial" w:hAnsi="Arial" w:cs="Arial"/>
          <w:color w:val="000000" w:themeColor="text1"/>
          <w:sz w:val="20"/>
          <w:szCs w:val="20"/>
        </w:rPr>
      </w:pPr>
      <w:r w:rsidRPr="00083388">
        <w:rPr>
          <w:rFonts w:ascii="Arial" w:hAnsi="Arial" w:cs="Arial"/>
          <w:sz w:val="20"/>
          <w:szCs w:val="20"/>
        </w:rPr>
        <w:t>Collect specimen with swab</w:t>
      </w:r>
    </w:p>
    <w:p w14:paraId="764432AD" w14:textId="77777777" w:rsidR="00083388" w:rsidRPr="00083388" w:rsidRDefault="00083388" w:rsidP="00EC69FB">
      <w:pPr>
        <w:pStyle w:val="ListParagraph"/>
        <w:numPr>
          <w:ilvl w:val="0"/>
          <w:numId w:val="14"/>
        </w:numPr>
        <w:spacing w:after="0" w:line="240" w:lineRule="atLeast"/>
        <w:ind w:left="1440"/>
        <w:rPr>
          <w:rFonts w:ascii="Arial" w:hAnsi="Arial" w:cs="Arial"/>
          <w:color w:val="000000" w:themeColor="text1"/>
          <w:sz w:val="20"/>
          <w:szCs w:val="20"/>
        </w:rPr>
      </w:pPr>
      <w:r w:rsidRPr="00083388">
        <w:rPr>
          <w:rFonts w:ascii="Arial" w:hAnsi="Arial" w:cs="Arial"/>
          <w:sz w:val="20"/>
          <w:szCs w:val="20"/>
        </w:rPr>
        <w:t>Aseptically remove cap from tube</w:t>
      </w:r>
    </w:p>
    <w:p w14:paraId="6A41BF93" w14:textId="77777777" w:rsidR="00083388" w:rsidRPr="00083388" w:rsidRDefault="00083388" w:rsidP="00EC69FB">
      <w:pPr>
        <w:pStyle w:val="ListParagraph"/>
        <w:numPr>
          <w:ilvl w:val="0"/>
          <w:numId w:val="14"/>
        </w:numPr>
        <w:spacing w:after="0" w:line="240" w:lineRule="atLeast"/>
        <w:ind w:left="1440"/>
        <w:rPr>
          <w:rFonts w:ascii="Arial" w:hAnsi="Arial" w:cs="Arial"/>
          <w:color w:val="000000" w:themeColor="text1"/>
          <w:sz w:val="20"/>
          <w:szCs w:val="20"/>
        </w:rPr>
      </w:pPr>
      <w:r w:rsidRPr="00083388">
        <w:rPr>
          <w:rFonts w:ascii="Arial" w:hAnsi="Arial" w:cs="Arial"/>
          <w:sz w:val="20"/>
          <w:szCs w:val="20"/>
        </w:rPr>
        <w:t>Insert swab into the tube with UTM-RT medium</w:t>
      </w:r>
    </w:p>
    <w:p w14:paraId="4A7AFBBE" w14:textId="77777777" w:rsidR="00083388" w:rsidRPr="00083388" w:rsidRDefault="00083388" w:rsidP="00EC69FB">
      <w:pPr>
        <w:pStyle w:val="ListParagraph"/>
        <w:numPr>
          <w:ilvl w:val="0"/>
          <w:numId w:val="14"/>
        </w:numPr>
        <w:spacing w:after="0" w:line="240" w:lineRule="atLeast"/>
        <w:ind w:left="1440"/>
        <w:rPr>
          <w:rFonts w:ascii="Arial" w:hAnsi="Arial" w:cs="Arial"/>
          <w:color w:val="000000" w:themeColor="text1"/>
          <w:sz w:val="20"/>
          <w:szCs w:val="20"/>
        </w:rPr>
      </w:pPr>
      <w:r w:rsidRPr="00083388">
        <w:rPr>
          <w:rFonts w:ascii="Arial" w:hAnsi="Arial" w:cs="Arial"/>
          <w:sz w:val="20"/>
          <w:szCs w:val="20"/>
        </w:rPr>
        <w:t>Break swab shaft by bending it against the tube wall</w:t>
      </w:r>
    </w:p>
    <w:p w14:paraId="6B5F2BD9" w14:textId="6B187A11" w:rsidR="00083388" w:rsidRPr="00083388" w:rsidRDefault="00083388" w:rsidP="00EC69FB">
      <w:pPr>
        <w:pStyle w:val="ListParagraph"/>
        <w:numPr>
          <w:ilvl w:val="0"/>
          <w:numId w:val="14"/>
        </w:numPr>
        <w:spacing w:after="0" w:line="240" w:lineRule="atLeast"/>
        <w:ind w:left="1440"/>
        <w:rPr>
          <w:rFonts w:ascii="Arial" w:hAnsi="Arial" w:cs="Arial"/>
          <w:color w:val="000000" w:themeColor="text1"/>
          <w:sz w:val="20"/>
          <w:szCs w:val="20"/>
        </w:rPr>
      </w:pPr>
      <w:r w:rsidRPr="00083388">
        <w:rPr>
          <w:rFonts w:ascii="Arial" w:hAnsi="Arial" w:cs="Arial"/>
          <w:sz w:val="20"/>
          <w:szCs w:val="20"/>
        </w:rPr>
        <w:t>Replace cap to tube and close tightly</w:t>
      </w:r>
    </w:p>
    <w:p w14:paraId="78EB94AD" w14:textId="77777777" w:rsidR="00083388" w:rsidRPr="00083388" w:rsidRDefault="00083388" w:rsidP="00EC69FB">
      <w:pPr>
        <w:pStyle w:val="ListParagraph"/>
        <w:numPr>
          <w:ilvl w:val="0"/>
          <w:numId w:val="14"/>
        </w:numPr>
        <w:spacing w:after="0" w:line="240" w:lineRule="atLeast"/>
        <w:ind w:left="1440"/>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21489793" w14:textId="77777777" w:rsidR="00083388" w:rsidRPr="00083388" w:rsidRDefault="00083388" w:rsidP="00083388">
      <w:pPr>
        <w:pStyle w:val="ListParagraph"/>
        <w:spacing w:after="0" w:line="240" w:lineRule="atLeast"/>
        <w:ind w:left="1440"/>
        <w:rPr>
          <w:rFonts w:ascii="Arial" w:hAnsi="Arial" w:cs="Arial"/>
          <w:color w:val="000000" w:themeColor="text1"/>
          <w:sz w:val="20"/>
          <w:szCs w:val="20"/>
        </w:rPr>
      </w:pPr>
    </w:p>
    <w:p w14:paraId="7ECB42FD" w14:textId="77777777" w:rsidR="00E92CA7" w:rsidRDefault="00E92CA7" w:rsidP="00B73E41">
      <w:pPr>
        <w:pStyle w:val="ListParagraph"/>
        <w:spacing w:line="240" w:lineRule="auto"/>
        <w:ind w:left="1440"/>
        <w:rPr>
          <w:rFonts w:ascii="Arial" w:hAnsi="Arial" w:cs="Arial"/>
          <w:color w:val="000000" w:themeColor="text1"/>
          <w:sz w:val="20"/>
          <w:szCs w:val="20"/>
        </w:rPr>
      </w:pPr>
    </w:p>
    <w:p w14:paraId="4F9D4209" w14:textId="77777777" w:rsidR="00B06359" w:rsidRDefault="00B06359" w:rsidP="00B73E41">
      <w:pPr>
        <w:pStyle w:val="ListParagraph"/>
        <w:spacing w:line="240" w:lineRule="auto"/>
        <w:ind w:left="1440"/>
        <w:rPr>
          <w:rFonts w:ascii="Arial" w:hAnsi="Arial" w:cs="Arial"/>
          <w:color w:val="000000" w:themeColor="text1"/>
          <w:sz w:val="20"/>
          <w:szCs w:val="20"/>
        </w:rPr>
      </w:pPr>
    </w:p>
    <w:p w14:paraId="30143E8B" w14:textId="77777777" w:rsidR="00B06359" w:rsidRPr="0085756F" w:rsidRDefault="00B06359" w:rsidP="00B73E41">
      <w:pPr>
        <w:pStyle w:val="ListParagraph"/>
        <w:spacing w:line="240" w:lineRule="auto"/>
        <w:ind w:left="1440"/>
        <w:rPr>
          <w:rFonts w:ascii="Arial" w:hAnsi="Arial" w:cs="Arial"/>
          <w:color w:val="000000" w:themeColor="text1"/>
          <w:sz w:val="20"/>
          <w:szCs w:val="20"/>
        </w:rPr>
      </w:pPr>
    </w:p>
    <w:p w14:paraId="660D5049" w14:textId="6E63E955" w:rsidR="000C1E0D" w:rsidRPr="0085756F" w:rsidRDefault="000C1E0D" w:rsidP="00D23570">
      <w:pPr>
        <w:spacing w:after="0" w:line="240" w:lineRule="atLeast"/>
        <w:outlineLvl w:val="1"/>
        <w:rPr>
          <w:rFonts w:ascii="Arial" w:hAnsi="Arial" w:cs="Arial"/>
          <w:b/>
          <w:color w:val="000000" w:themeColor="text1"/>
          <w:sz w:val="20"/>
          <w:szCs w:val="20"/>
        </w:rPr>
      </w:pPr>
      <w:bookmarkStart w:id="62" w:name="_Toc32396161"/>
      <w:r w:rsidRPr="0085756F">
        <w:rPr>
          <w:rFonts w:ascii="Arial" w:hAnsi="Arial" w:cs="Arial"/>
          <w:b/>
          <w:color w:val="000000" w:themeColor="text1"/>
          <w:sz w:val="20"/>
          <w:szCs w:val="20"/>
        </w:rPr>
        <w:t xml:space="preserve">Genital Swab for </w:t>
      </w:r>
      <w:r w:rsidR="00B259EC" w:rsidRPr="0085756F">
        <w:rPr>
          <w:rFonts w:ascii="Arial" w:hAnsi="Arial" w:cs="Arial"/>
          <w:b/>
          <w:color w:val="000000" w:themeColor="text1"/>
          <w:sz w:val="20"/>
          <w:szCs w:val="20"/>
        </w:rPr>
        <w:t xml:space="preserve">Fungal Culture and Smear or </w:t>
      </w:r>
      <w:r w:rsidRPr="0085756F">
        <w:rPr>
          <w:rFonts w:ascii="Arial" w:hAnsi="Arial" w:cs="Arial"/>
          <w:b/>
          <w:color w:val="000000" w:themeColor="text1"/>
          <w:sz w:val="20"/>
          <w:szCs w:val="20"/>
        </w:rPr>
        <w:t xml:space="preserve">Group A </w:t>
      </w:r>
      <w:r w:rsidRPr="0085756F">
        <w:rPr>
          <w:rFonts w:ascii="Arial" w:hAnsi="Arial" w:cs="Arial"/>
          <w:b/>
          <w:i/>
          <w:color w:val="000000" w:themeColor="text1"/>
          <w:sz w:val="20"/>
          <w:szCs w:val="20"/>
        </w:rPr>
        <w:t>Streptococcus</w:t>
      </w:r>
      <w:r w:rsidR="000958F6" w:rsidRPr="0085756F">
        <w:rPr>
          <w:rFonts w:ascii="Arial" w:hAnsi="Arial" w:cs="Arial"/>
          <w:b/>
          <w:i/>
          <w:color w:val="000000" w:themeColor="text1"/>
          <w:sz w:val="20"/>
          <w:szCs w:val="20"/>
        </w:rPr>
        <w:t xml:space="preserve"> </w:t>
      </w:r>
      <w:r w:rsidR="000958F6" w:rsidRPr="0085756F">
        <w:rPr>
          <w:rFonts w:ascii="Arial" w:hAnsi="Arial" w:cs="Arial"/>
          <w:b/>
          <w:color w:val="000000" w:themeColor="text1"/>
          <w:sz w:val="20"/>
          <w:szCs w:val="20"/>
        </w:rPr>
        <w:t>Screen</w:t>
      </w:r>
      <w:bookmarkEnd w:id="62"/>
      <w:r w:rsidR="00F15DDD" w:rsidRPr="0085756F">
        <w:rPr>
          <w:rFonts w:ascii="Arial" w:hAnsi="Arial" w:cs="Arial"/>
          <w:b/>
          <w:color w:val="000000" w:themeColor="text1"/>
          <w:sz w:val="20"/>
          <w:szCs w:val="20"/>
        </w:rPr>
        <w:t xml:space="preserve"> </w:t>
      </w:r>
    </w:p>
    <w:p w14:paraId="27CDEE11" w14:textId="77777777" w:rsidR="000C1E0D" w:rsidRPr="0085756F" w:rsidRDefault="000C1E0D" w:rsidP="000C1E0D">
      <w:pPr>
        <w:spacing w:after="0" w:line="240" w:lineRule="atLeast"/>
        <w:rPr>
          <w:rFonts w:ascii="Arial" w:hAnsi="Arial" w:cs="Arial"/>
          <w:b/>
          <w:color w:val="000000" w:themeColor="text1"/>
          <w:sz w:val="20"/>
          <w:szCs w:val="20"/>
        </w:rPr>
      </w:pPr>
    </w:p>
    <w:p w14:paraId="2232CB15" w14:textId="01369AEC" w:rsidR="000C1E0D" w:rsidRPr="0085756F" w:rsidRDefault="000C1E0D" w:rsidP="000C1E0D">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r w:rsidR="00CE0ACA">
        <w:rPr>
          <w:rFonts w:ascii="Arial" w:hAnsi="Arial" w:cs="Arial"/>
          <w:color w:val="000000" w:themeColor="text1"/>
          <w:sz w:val="20"/>
          <w:szCs w:val="20"/>
        </w:rPr>
        <w:t>eSwab</w:t>
      </w:r>
    </w:p>
    <w:p w14:paraId="2688F4CF" w14:textId="77777777" w:rsidR="00326FDF" w:rsidRDefault="006731C3" w:rsidP="00326FDF">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62CA5616" w14:textId="77777777" w:rsidR="00326FDF" w:rsidRDefault="00326FDF" w:rsidP="00326FDF">
      <w:pPr>
        <w:spacing w:after="0" w:line="240" w:lineRule="auto"/>
        <w:ind w:left="720"/>
        <w:rPr>
          <w:rFonts w:ascii="Arial" w:hAnsi="Arial" w:cs="Arial"/>
          <w:b/>
          <w:color w:val="000000" w:themeColor="text1"/>
          <w:sz w:val="20"/>
          <w:szCs w:val="20"/>
        </w:rPr>
      </w:pPr>
    </w:p>
    <w:p w14:paraId="6657BCE8" w14:textId="77777777" w:rsidR="00326FDF" w:rsidRDefault="000C1E0D" w:rsidP="00326FDF">
      <w:pPr>
        <w:spacing w:after="0" w:line="240" w:lineRule="auto"/>
        <w:ind w:left="720"/>
        <w:rPr>
          <w:rFonts w:ascii="Arial" w:hAnsi="Arial" w:cs="Arial"/>
          <w:b/>
          <w:color w:val="000000" w:themeColor="text1"/>
          <w:sz w:val="20"/>
          <w:szCs w:val="20"/>
        </w:rPr>
      </w:pPr>
      <w:r w:rsidRPr="00326FDF">
        <w:rPr>
          <w:rFonts w:ascii="Arial" w:hAnsi="Arial" w:cs="Arial"/>
          <w:b/>
          <w:color w:val="000000" w:themeColor="text1"/>
          <w:sz w:val="20"/>
          <w:szCs w:val="20"/>
        </w:rPr>
        <w:t xml:space="preserve">Collection: </w:t>
      </w:r>
    </w:p>
    <w:p w14:paraId="7205F24F" w14:textId="77777777" w:rsidR="00326FDF" w:rsidRDefault="000958F6" w:rsidP="00EC69FB">
      <w:pPr>
        <w:pStyle w:val="ListParagraph"/>
        <w:numPr>
          <w:ilvl w:val="0"/>
          <w:numId w:val="47"/>
        </w:numPr>
        <w:spacing w:after="0" w:line="240" w:lineRule="auto"/>
        <w:rPr>
          <w:rFonts w:ascii="Arial" w:hAnsi="Arial" w:cs="Arial"/>
          <w:color w:val="000000" w:themeColor="text1"/>
          <w:sz w:val="20"/>
          <w:szCs w:val="20"/>
        </w:rPr>
      </w:pPr>
      <w:r w:rsidRPr="00326FDF">
        <w:rPr>
          <w:rFonts w:ascii="Arial" w:hAnsi="Arial" w:cs="Arial"/>
          <w:color w:val="000000" w:themeColor="text1"/>
          <w:sz w:val="20"/>
          <w:szCs w:val="20"/>
        </w:rPr>
        <w:t>With a large swab, clear away vaginal mucous and exudate.</w:t>
      </w:r>
      <w:r w:rsidRPr="00326FDF">
        <w:rPr>
          <w:rFonts w:ascii="Arial" w:hAnsi="Arial" w:cs="Arial"/>
          <w:b/>
          <w:color w:val="000000" w:themeColor="text1"/>
          <w:sz w:val="20"/>
          <w:szCs w:val="20"/>
        </w:rPr>
        <w:t xml:space="preserve"> </w:t>
      </w:r>
      <w:r w:rsidR="000C1E0D" w:rsidRPr="00326FDF">
        <w:rPr>
          <w:rFonts w:ascii="Arial" w:hAnsi="Arial" w:cs="Arial"/>
          <w:color w:val="000000" w:themeColor="text1"/>
          <w:sz w:val="20"/>
          <w:szCs w:val="20"/>
        </w:rPr>
        <w:t xml:space="preserve">Moisten speculum. </w:t>
      </w:r>
    </w:p>
    <w:p w14:paraId="16272928" w14:textId="77777777" w:rsidR="00326FDF" w:rsidRDefault="000C1E0D" w:rsidP="00EC69FB">
      <w:pPr>
        <w:pStyle w:val="ListParagraph"/>
        <w:numPr>
          <w:ilvl w:val="0"/>
          <w:numId w:val="47"/>
        </w:numPr>
        <w:spacing w:after="0" w:line="240" w:lineRule="auto"/>
        <w:rPr>
          <w:rFonts w:ascii="Arial" w:hAnsi="Arial" w:cs="Arial"/>
          <w:color w:val="000000" w:themeColor="text1"/>
          <w:sz w:val="20"/>
          <w:szCs w:val="20"/>
        </w:rPr>
      </w:pPr>
      <w:r w:rsidRPr="00326FDF">
        <w:rPr>
          <w:rFonts w:ascii="Arial" w:hAnsi="Arial" w:cs="Arial"/>
          <w:color w:val="000000" w:themeColor="text1"/>
          <w:sz w:val="20"/>
          <w:szCs w:val="20"/>
        </w:rPr>
        <w:t xml:space="preserve">Insert </w:t>
      </w:r>
      <w:r w:rsidR="00CE0ACA" w:rsidRPr="00326FDF">
        <w:rPr>
          <w:rFonts w:ascii="Arial" w:hAnsi="Arial" w:cs="Arial"/>
          <w:color w:val="000000" w:themeColor="text1"/>
          <w:sz w:val="20"/>
          <w:szCs w:val="20"/>
        </w:rPr>
        <w:t>eSwab</w:t>
      </w:r>
      <w:r w:rsidRPr="00326FDF">
        <w:rPr>
          <w:rFonts w:ascii="Arial" w:hAnsi="Arial" w:cs="Arial"/>
          <w:color w:val="000000" w:themeColor="text1"/>
          <w:sz w:val="20"/>
          <w:szCs w:val="20"/>
        </w:rPr>
        <w:t xml:space="preserve"> through the speculum and sample endo-cerv</w:t>
      </w:r>
      <w:r w:rsidR="00326FDF">
        <w:rPr>
          <w:rFonts w:ascii="Arial" w:hAnsi="Arial" w:cs="Arial"/>
          <w:color w:val="000000" w:themeColor="text1"/>
          <w:sz w:val="20"/>
          <w:szCs w:val="20"/>
        </w:rPr>
        <w:t>ical canal and anorectal areas.</w:t>
      </w:r>
    </w:p>
    <w:p w14:paraId="1BEF286D" w14:textId="7762A8FD" w:rsidR="00326FDF" w:rsidRDefault="000C1E0D" w:rsidP="00EC69FB">
      <w:pPr>
        <w:pStyle w:val="ListParagraph"/>
        <w:numPr>
          <w:ilvl w:val="0"/>
          <w:numId w:val="47"/>
        </w:numPr>
        <w:spacing w:after="0" w:line="240" w:lineRule="auto"/>
        <w:rPr>
          <w:rFonts w:ascii="Arial" w:hAnsi="Arial" w:cs="Arial"/>
          <w:color w:val="000000" w:themeColor="text1"/>
          <w:sz w:val="20"/>
          <w:szCs w:val="20"/>
        </w:rPr>
      </w:pPr>
      <w:r w:rsidRPr="00326FDF">
        <w:rPr>
          <w:rFonts w:ascii="Arial" w:hAnsi="Arial" w:cs="Arial"/>
          <w:color w:val="000000" w:themeColor="text1"/>
          <w:sz w:val="20"/>
          <w:szCs w:val="20"/>
        </w:rPr>
        <w:t xml:space="preserve">Avoid the vaginal walls during collection. </w:t>
      </w:r>
    </w:p>
    <w:p w14:paraId="1EF9DA5D" w14:textId="77777777" w:rsidR="00326FDF" w:rsidRDefault="000C1E0D" w:rsidP="00EC69FB">
      <w:pPr>
        <w:pStyle w:val="ListParagraph"/>
        <w:numPr>
          <w:ilvl w:val="0"/>
          <w:numId w:val="47"/>
        </w:numPr>
        <w:spacing w:after="0" w:line="240" w:lineRule="auto"/>
        <w:rPr>
          <w:rFonts w:ascii="Arial" w:hAnsi="Arial" w:cs="Arial"/>
          <w:color w:val="000000" w:themeColor="text1"/>
          <w:sz w:val="20"/>
          <w:szCs w:val="20"/>
        </w:rPr>
      </w:pPr>
      <w:r w:rsidRPr="00326FDF">
        <w:rPr>
          <w:rFonts w:ascii="Arial" w:hAnsi="Arial" w:cs="Arial"/>
          <w:color w:val="000000" w:themeColor="text1"/>
          <w:sz w:val="20"/>
          <w:szCs w:val="20"/>
        </w:rPr>
        <w:t xml:space="preserve">Place swab into tube. </w:t>
      </w:r>
    </w:p>
    <w:p w14:paraId="13AE8240" w14:textId="723ADD5A" w:rsidR="00326FDF" w:rsidRPr="00326FDF" w:rsidRDefault="00326FDF" w:rsidP="00EC69FB">
      <w:pPr>
        <w:pStyle w:val="ListParagraph"/>
        <w:numPr>
          <w:ilvl w:val="0"/>
          <w:numId w:val="47"/>
        </w:numPr>
        <w:spacing w:after="0" w:line="240" w:lineRule="auto"/>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5AFBD9DA" w14:textId="48D2B295" w:rsidR="00E92CA7" w:rsidRPr="0085756F" w:rsidRDefault="00E92CA7" w:rsidP="000C1E0D">
      <w:pPr>
        <w:spacing w:line="240" w:lineRule="auto"/>
        <w:ind w:left="720"/>
        <w:rPr>
          <w:rFonts w:ascii="Arial" w:hAnsi="Arial" w:cs="Arial"/>
          <w:color w:val="000000" w:themeColor="text1"/>
          <w:sz w:val="20"/>
          <w:szCs w:val="20"/>
        </w:rPr>
      </w:pPr>
    </w:p>
    <w:p w14:paraId="6E2ED080" w14:textId="77777777" w:rsidR="00B259EC" w:rsidRPr="0085756F" w:rsidRDefault="00B259EC" w:rsidP="00D23570">
      <w:pPr>
        <w:pStyle w:val="Heading2"/>
        <w:rPr>
          <w:rFonts w:ascii="Arial" w:hAnsi="Arial" w:cs="Arial"/>
          <w:b/>
          <w:color w:val="000000" w:themeColor="text1"/>
          <w:sz w:val="20"/>
          <w:szCs w:val="20"/>
        </w:rPr>
      </w:pPr>
      <w:bookmarkStart w:id="63" w:name="_Toc32396162"/>
      <w:r w:rsidRPr="0085756F">
        <w:rPr>
          <w:rFonts w:ascii="Arial" w:hAnsi="Arial" w:cs="Arial"/>
          <w:b/>
          <w:color w:val="000000" w:themeColor="text1"/>
          <w:sz w:val="20"/>
          <w:szCs w:val="20"/>
        </w:rPr>
        <w:t xml:space="preserve">Vaginal Swab for Group B </w:t>
      </w:r>
      <w:r w:rsidRPr="0085756F">
        <w:rPr>
          <w:rFonts w:ascii="Arial" w:hAnsi="Arial" w:cs="Arial"/>
          <w:b/>
          <w:i/>
          <w:color w:val="000000" w:themeColor="text1"/>
          <w:sz w:val="20"/>
          <w:szCs w:val="20"/>
        </w:rPr>
        <w:t>Streptococcus</w:t>
      </w:r>
      <w:r w:rsidRPr="0085756F">
        <w:rPr>
          <w:rFonts w:ascii="Arial" w:hAnsi="Arial" w:cs="Arial"/>
          <w:b/>
          <w:color w:val="000000" w:themeColor="text1"/>
          <w:sz w:val="20"/>
          <w:szCs w:val="20"/>
        </w:rPr>
        <w:t xml:space="preserve"> PCR Screen</w:t>
      </w:r>
      <w:bookmarkEnd w:id="63"/>
    </w:p>
    <w:p w14:paraId="7DE9DD8D" w14:textId="730D47BB" w:rsidR="00B259EC" w:rsidRPr="0085756F" w:rsidRDefault="00B259EC" w:rsidP="00B259EC">
      <w:pPr>
        <w:spacing w:line="240" w:lineRule="auto"/>
        <w:ind w:firstLine="720"/>
        <w:rPr>
          <w:rFonts w:ascii="Arial" w:hAnsi="Arial" w:cs="Arial"/>
          <w:color w:val="000000" w:themeColor="text1"/>
          <w:sz w:val="20"/>
          <w:szCs w:val="20"/>
          <w:u w:val="single"/>
        </w:rPr>
      </w:pPr>
      <w:r w:rsidRPr="0085756F">
        <w:rPr>
          <w:rFonts w:ascii="Arial" w:hAnsi="Arial" w:cs="Arial"/>
          <w:color w:val="000000" w:themeColor="text1"/>
          <w:sz w:val="20"/>
          <w:szCs w:val="20"/>
          <w:u w:val="single"/>
        </w:rPr>
        <w:t>Specimen should be collected from the vagina and rectum</w:t>
      </w:r>
      <w:r w:rsidR="00231836">
        <w:rPr>
          <w:rFonts w:ascii="Arial" w:hAnsi="Arial" w:cs="Arial"/>
          <w:color w:val="000000" w:themeColor="text1"/>
          <w:sz w:val="20"/>
          <w:szCs w:val="20"/>
          <w:u w:val="single"/>
        </w:rPr>
        <w:t>.</w:t>
      </w:r>
    </w:p>
    <w:p w14:paraId="0FE55692" w14:textId="37EDED56" w:rsidR="00B259EC" w:rsidRPr="0085756F" w:rsidRDefault="00B259EC" w:rsidP="00B259EC">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r w:rsidR="00CE0ACA">
        <w:rPr>
          <w:rFonts w:ascii="Arial" w:hAnsi="Arial" w:cs="Arial"/>
          <w:color w:val="000000" w:themeColor="text1"/>
          <w:sz w:val="20"/>
          <w:szCs w:val="20"/>
        </w:rPr>
        <w:t>eSwab</w:t>
      </w:r>
    </w:p>
    <w:p w14:paraId="1DE84F6B"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11FCB82D" w14:textId="77777777" w:rsidR="00B259EC" w:rsidRPr="0085756F" w:rsidRDefault="00B259EC" w:rsidP="00B259EC">
      <w:pPr>
        <w:spacing w:after="0" w:line="240" w:lineRule="auto"/>
        <w:rPr>
          <w:rFonts w:ascii="Arial" w:hAnsi="Arial" w:cs="Arial"/>
          <w:b/>
          <w:color w:val="000000" w:themeColor="text1"/>
          <w:sz w:val="20"/>
          <w:szCs w:val="20"/>
        </w:rPr>
      </w:pPr>
    </w:p>
    <w:p w14:paraId="273245EE" w14:textId="0E6001D2" w:rsidR="00B259EC" w:rsidRDefault="00B259EC" w:rsidP="009D087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Collection</w:t>
      </w:r>
      <w:r w:rsidR="009D0873">
        <w:rPr>
          <w:rFonts w:ascii="Arial" w:hAnsi="Arial" w:cs="Arial"/>
          <w:color w:val="000000" w:themeColor="text1"/>
          <w:sz w:val="20"/>
          <w:szCs w:val="20"/>
        </w:rPr>
        <w:t>:</w:t>
      </w:r>
    </w:p>
    <w:p w14:paraId="151EFA19" w14:textId="606D42C2" w:rsidR="009D0873" w:rsidRDefault="009D0873" w:rsidP="00EC69FB">
      <w:pPr>
        <w:pStyle w:val="ListParagraph"/>
        <w:numPr>
          <w:ilvl w:val="0"/>
          <w:numId w:val="29"/>
        </w:numPr>
        <w:spacing w:after="0" w:line="240" w:lineRule="auto"/>
        <w:ind w:left="1440"/>
        <w:rPr>
          <w:rFonts w:ascii="Arial" w:hAnsi="Arial" w:cs="Arial"/>
          <w:sz w:val="20"/>
          <w:szCs w:val="20"/>
        </w:rPr>
      </w:pPr>
      <w:r w:rsidRPr="0085756F">
        <w:rPr>
          <w:rFonts w:ascii="Arial" w:hAnsi="Arial" w:cs="Arial"/>
          <w:color w:val="000000" w:themeColor="text1"/>
          <w:sz w:val="20"/>
          <w:szCs w:val="20"/>
        </w:rPr>
        <w:t>With a large swab, clear away vaginal mucous and exudate.</w:t>
      </w:r>
      <w:r w:rsidRPr="0085756F">
        <w:rPr>
          <w:rFonts w:ascii="Arial" w:hAnsi="Arial" w:cs="Arial"/>
          <w:b/>
          <w:color w:val="000000" w:themeColor="text1"/>
          <w:sz w:val="20"/>
          <w:szCs w:val="20"/>
        </w:rPr>
        <w:t xml:space="preserve"> </w:t>
      </w:r>
      <w:r w:rsidRPr="0085756F">
        <w:rPr>
          <w:rFonts w:ascii="Arial" w:hAnsi="Arial" w:cs="Arial"/>
          <w:color w:val="000000" w:themeColor="text1"/>
          <w:sz w:val="20"/>
          <w:szCs w:val="20"/>
        </w:rPr>
        <w:t>Moisten speculum.</w:t>
      </w:r>
    </w:p>
    <w:p w14:paraId="6AF7EC8D" w14:textId="27659627" w:rsidR="009D0873" w:rsidRDefault="009D0873" w:rsidP="00EC69FB">
      <w:pPr>
        <w:pStyle w:val="ListParagraph"/>
        <w:numPr>
          <w:ilvl w:val="0"/>
          <w:numId w:val="29"/>
        </w:numPr>
        <w:spacing w:after="0" w:line="240" w:lineRule="auto"/>
        <w:ind w:left="1440"/>
        <w:rPr>
          <w:rFonts w:ascii="Arial" w:hAnsi="Arial" w:cs="Arial"/>
          <w:sz w:val="20"/>
          <w:szCs w:val="20"/>
        </w:rPr>
      </w:pPr>
      <w:r w:rsidRPr="005501B2">
        <w:rPr>
          <w:rFonts w:ascii="Arial" w:hAnsi="Arial" w:cs="Arial"/>
          <w:sz w:val="20"/>
          <w:szCs w:val="20"/>
        </w:rPr>
        <w:t xml:space="preserve">Open the </w:t>
      </w:r>
      <w:r w:rsidR="00CE0ACA">
        <w:rPr>
          <w:rFonts w:ascii="Arial" w:hAnsi="Arial" w:cs="Arial"/>
          <w:sz w:val="20"/>
          <w:szCs w:val="20"/>
        </w:rPr>
        <w:t>ESwab</w:t>
      </w:r>
      <w:r w:rsidRPr="005501B2">
        <w:rPr>
          <w:rFonts w:ascii="Arial" w:hAnsi="Arial" w:cs="Arial"/>
          <w:sz w:val="20"/>
          <w:szCs w:val="20"/>
        </w:rPr>
        <w:t xml:space="preserve"> sample collection pouch and remove the tube and swab. </w:t>
      </w:r>
    </w:p>
    <w:p w14:paraId="3032229F" w14:textId="0B973E83" w:rsidR="009D0873" w:rsidRPr="005501B2" w:rsidRDefault="009D0873" w:rsidP="00EC69FB">
      <w:pPr>
        <w:pStyle w:val="ListParagraph"/>
        <w:numPr>
          <w:ilvl w:val="0"/>
          <w:numId w:val="29"/>
        </w:numPr>
        <w:spacing w:after="0" w:line="240" w:lineRule="auto"/>
        <w:ind w:left="1440"/>
        <w:rPr>
          <w:rFonts w:ascii="Arial" w:hAnsi="Arial" w:cs="Arial"/>
          <w:sz w:val="20"/>
          <w:szCs w:val="20"/>
        </w:rPr>
      </w:pPr>
      <w:r w:rsidRPr="0085756F">
        <w:rPr>
          <w:rFonts w:ascii="Arial" w:hAnsi="Arial" w:cs="Arial"/>
          <w:color w:val="000000" w:themeColor="text1"/>
          <w:sz w:val="20"/>
          <w:szCs w:val="20"/>
        </w:rPr>
        <w:t xml:space="preserve">Insert </w:t>
      </w:r>
      <w:r w:rsidR="00CE0ACA">
        <w:rPr>
          <w:rFonts w:ascii="Arial" w:hAnsi="Arial" w:cs="Arial"/>
          <w:color w:val="000000" w:themeColor="text1"/>
          <w:sz w:val="20"/>
          <w:szCs w:val="20"/>
        </w:rPr>
        <w:t>eSwab</w:t>
      </w:r>
      <w:r w:rsidRPr="0085756F">
        <w:rPr>
          <w:rFonts w:ascii="Arial" w:hAnsi="Arial" w:cs="Arial"/>
          <w:color w:val="000000" w:themeColor="text1"/>
          <w:sz w:val="20"/>
          <w:szCs w:val="20"/>
        </w:rPr>
        <w:t xml:space="preserve"> through the speculum and sample endo-cervical canal and anorectal areas. Avoid the vaginal walls during collection.</w:t>
      </w:r>
    </w:p>
    <w:p w14:paraId="1F4DC75E" w14:textId="46ACEFF4" w:rsidR="009D0873" w:rsidRPr="005501B2" w:rsidRDefault="009D0873" w:rsidP="00EC69FB">
      <w:pPr>
        <w:pStyle w:val="ListParagraph"/>
        <w:numPr>
          <w:ilvl w:val="0"/>
          <w:numId w:val="29"/>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r w:rsidR="00CE0ACA">
        <w:rPr>
          <w:rFonts w:ascii="Arial" w:hAnsi="Arial" w:cs="Arial"/>
          <w:sz w:val="20"/>
          <w:szCs w:val="20"/>
        </w:rPr>
        <w:t>ESwab</w:t>
      </w:r>
      <w:r w:rsidRPr="005501B2">
        <w:rPr>
          <w:rFonts w:ascii="Arial" w:hAnsi="Arial" w:cs="Arial"/>
          <w:sz w:val="20"/>
          <w:szCs w:val="20"/>
        </w:rPr>
        <w:t xml:space="preserve"> tube making sure not to spill the medium. </w:t>
      </w:r>
    </w:p>
    <w:p w14:paraId="05E61FCB" w14:textId="77777777" w:rsidR="009D0873" w:rsidRPr="005501B2" w:rsidRDefault="009D0873" w:rsidP="00EC69FB">
      <w:pPr>
        <w:pStyle w:val="ListParagraph"/>
        <w:numPr>
          <w:ilvl w:val="0"/>
          <w:numId w:val="29"/>
        </w:numPr>
        <w:spacing w:line="240" w:lineRule="auto"/>
        <w:ind w:left="1440"/>
        <w:rPr>
          <w:rFonts w:ascii="Arial" w:hAnsi="Arial" w:cs="Arial"/>
          <w:sz w:val="20"/>
          <w:szCs w:val="20"/>
        </w:rPr>
      </w:pPr>
      <w:r w:rsidRPr="005501B2">
        <w:rPr>
          <w:rFonts w:ascii="Arial" w:hAnsi="Arial" w:cs="Arial"/>
          <w:sz w:val="20"/>
          <w:szCs w:val="20"/>
        </w:rPr>
        <w:t xml:space="preserve">Insert the swab into the tube until the red marked breaking point is at the level of the tube opening. </w:t>
      </w:r>
    </w:p>
    <w:p w14:paraId="685E5C86" w14:textId="77777777" w:rsidR="009D0873" w:rsidRPr="005501B2" w:rsidRDefault="009D0873" w:rsidP="00EC69FB">
      <w:pPr>
        <w:pStyle w:val="ListParagraph"/>
        <w:numPr>
          <w:ilvl w:val="0"/>
          <w:numId w:val="29"/>
        </w:numPr>
        <w:spacing w:line="240" w:lineRule="auto"/>
        <w:ind w:left="1440"/>
        <w:rPr>
          <w:rFonts w:ascii="Arial" w:hAnsi="Arial" w:cs="Arial"/>
          <w:sz w:val="20"/>
          <w:szCs w:val="20"/>
        </w:rPr>
      </w:pPr>
      <w:r w:rsidRPr="005501B2">
        <w:rPr>
          <w:rFonts w:ascii="Arial" w:hAnsi="Arial" w:cs="Arial"/>
          <w:sz w:val="20"/>
          <w:szCs w:val="20"/>
        </w:rPr>
        <w:t xml:space="preserve">Bend and break the swab at the red marked breaking point holding the tube away from your face. </w:t>
      </w:r>
    </w:p>
    <w:p w14:paraId="07108036" w14:textId="77777777" w:rsidR="009D0873" w:rsidRPr="005501B2" w:rsidRDefault="009D0873" w:rsidP="00EC69FB">
      <w:pPr>
        <w:pStyle w:val="ListParagraph"/>
        <w:numPr>
          <w:ilvl w:val="0"/>
          <w:numId w:val="29"/>
        </w:numPr>
        <w:spacing w:line="240" w:lineRule="auto"/>
        <w:ind w:left="1440"/>
        <w:rPr>
          <w:rFonts w:ascii="Arial" w:hAnsi="Arial" w:cs="Arial"/>
          <w:sz w:val="20"/>
          <w:szCs w:val="20"/>
        </w:rPr>
      </w:pPr>
      <w:r w:rsidRPr="005501B2">
        <w:rPr>
          <w:rFonts w:ascii="Arial" w:hAnsi="Arial" w:cs="Arial"/>
          <w:sz w:val="20"/>
          <w:szCs w:val="20"/>
        </w:rPr>
        <w:t xml:space="preserve">Discard the broken handle part of the swab shaft into an approved medical waste disposal container. </w:t>
      </w:r>
    </w:p>
    <w:p w14:paraId="1F1350F1" w14:textId="77777777" w:rsidR="009D0873" w:rsidRPr="005501B2" w:rsidRDefault="009D0873" w:rsidP="00EC69FB">
      <w:pPr>
        <w:pStyle w:val="ListParagraph"/>
        <w:numPr>
          <w:ilvl w:val="0"/>
          <w:numId w:val="29"/>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4314DF4E" w14:textId="574AAF0B" w:rsidR="009D0873" w:rsidRPr="005501B2" w:rsidRDefault="009D0873" w:rsidP="00EC69FB">
      <w:pPr>
        <w:pStyle w:val="ListParagraph"/>
        <w:numPr>
          <w:ilvl w:val="0"/>
          <w:numId w:val="29"/>
        </w:numPr>
        <w:spacing w:line="240" w:lineRule="auto"/>
        <w:ind w:left="1440"/>
        <w:rPr>
          <w:rFonts w:ascii="Arial" w:hAnsi="Arial" w:cs="Arial"/>
          <w:sz w:val="20"/>
          <w:szCs w:val="20"/>
        </w:rPr>
      </w:pPr>
      <w:r w:rsidRPr="005501B2">
        <w:rPr>
          <w:rFonts w:ascii="Arial" w:hAnsi="Arial" w:cs="Arial"/>
          <w:sz w:val="20"/>
          <w:szCs w:val="20"/>
        </w:rPr>
        <w:t>Write patient information on the tube label or apply patient identification label. Send the sample to the test laboratory</w:t>
      </w:r>
      <w:r w:rsidR="00326FDF">
        <w:rPr>
          <w:rFonts w:ascii="Arial" w:hAnsi="Arial" w:cs="Arial"/>
          <w:sz w:val="20"/>
          <w:szCs w:val="20"/>
        </w:rPr>
        <w:t>.</w:t>
      </w:r>
    </w:p>
    <w:p w14:paraId="20C5AA49" w14:textId="77777777" w:rsidR="00B259EC" w:rsidRDefault="00B259EC" w:rsidP="00423BF6">
      <w:pPr>
        <w:spacing w:after="0" w:line="240" w:lineRule="atLeast"/>
        <w:rPr>
          <w:rFonts w:ascii="Arial" w:hAnsi="Arial" w:cs="Arial"/>
          <w:b/>
          <w:color w:val="000000" w:themeColor="text1"/>
          <w:sz w:val="20"/>
          <w:szCs w:val="20"/>
        </w:rPr>
      </w:pPr>
    </w:p>
    <w:p w14:paraId="13B02EA5" w14:textId="77777777" w:rsidR="00B06359" w:rsidRDefault="00B06359" w:rsidP="00423BF6">
      <w:pPr>
        <w:spacing w:after="0" w:line="240" w:lineRule="atLeast"/>
        <w:rPr>
          <w:rFonts w:ascii="Arial" w:hAnsi="Arial" w:cs="Arial"/>
          <w:b/>
          <w:color w:val="000000" w:themeColor="text1"/>
          <w:sz w:val="20"/>
          <w:szCs w:val="20"/>
        </w:rPr>
      </w:pPr>
    </w:p>
    <w:p w14:paraId="11BBA1DF" w14:textId="77777777" w:rsidR="00B06359" w:rsidRDefault="00B06359" w:rsidP="00423BF6">
      <w:pPr>
        <w:spacing w:after="0" w:line="240" w:lineRule="atLeast"/>
        <w:rPr>
          <w:rFonts w:ascii="Arial" w:hAnsi="Arial" w:cs="Arial"/>
          <w:b/>
          <w:color w:val="000000" w:themeColor="text1"/>
          <w:sz w:val="20"/>
          <w:szCs w:val="20"/>
        </w:rPr>
      </w:pPr>
    </w:p>
    <w:p w14:paraId="663DB2DD" w14:textId="77777777" w:rsidR="00B06359" w:rsidRDefault="00B06359" w:rsidP="00423BF6">
      <w:pPr>
        <w:spacing w:after="0" w:line="240" w:lineRule="atLeast"/>
        <w:rPr>
          <w:rFonts w:ascii="Arial" w:hAnsi="Arial" w:cs="Arial"/>
          <w:b/>
          <w:color w:val="000000" w:themeColor="text1"/>
          <w:sz w:val="20"/>
          <w:szCs w:val="20"/>
        </w:rPr>
      </w:pPr>
    </w:p>
    <w:p w14:paraId="6803B3BB" w14:textId="77777777" w:rsidR="00B06359" w:rsidRDefault="00B06359" w:rsidP="00423BF6">
      <w:pPr>
        <w:spacing w:after="0" w:line="240" w:lineRule="atLeast"/>
        <w:rPr>
          <w:rFonts w:ascii="Arial" w:hAnsi="Arial" w:cs="Arial"/>
          <w:b/>
          <w:color w:val="000000" w:themeColor="text1"/>
          <w:sz w:val="20"/>
          <w:szCs w:val="20"/>
        </w:rPr>
      </w:pPr>
    </w:p>
    <w:p w14:paraId="7112F8E7" w14:textId="77777777" w:rsidR="00B06359" w:rsidRDefault="00B06359" w:rsidP="00423BF6">
      <w:pPr>
        <w:spacing w:after="0" w:line="240" w:lineRule="atLeast"/>
        <w:rPr>
          <w:rFonts w:ascii="Arial" w:hAnsi="Arial" w:cs="Arial"/>
          <w:b/>
          <w:color w:val="000000" w:themeColor="text1"/>
          <w:sz w:val="20"/>
          <w:szCs w:val="20"/>
        </w:rPr>
      </w:pPr>
    </w:p>
    <w:p w14:paraId="7FE3AC4D" w14:textId="77777777" w:rsidR="00B06359" w:rsidRDefault="00B06359" w:rsidP="00423BF6">
      <w:pPr>
        <w:spacing w:after="0" w:line="240" w:lineRule="atLeast"/>
        <w:rPr>
          <w:rFonts w:ascii="Arial" w:hAnsi="Arial" w:cs="Arial"/>
          <w:b/>
          <w:color w:val="000000" w:themeColor="text1"/>
          <w:sz w:val="20"/>
          <w:szCs w:val="20"/>
        </w:rPr>
      </w:pPr>
    </w:p>
    <w:p w14:paraId="5C5605E0" w14:textId="77777777" w:rsidR="00B06359" w:rsidRDefault="00B06359" w:rsidP="00423BF6">
      <w:pPr>
        <w:spacing w:after="0" w:line="240" w:lineRule="atLeast"/>
        <w:rPr>
          <w:rFonts w:ascii="Arial" w:hAnsi="Arial" w:cs="Arial"/>
          <w:b/>
          <w:color w:val="000000" w:themeColor="text1"/>
          <w:sz w:val="20"/>
          <w:szCs w:val="20"/>
        </w:rPr>
      </w:pPr>
    </w:p>
    <w:p w14:paraId="6B2C3E9C" w14:textId="77777777" w:rsidR="00B06359" w:rsidRDefault="00B06359" w:rsidP="00423BF6">
      <w:pPr>
        <w:spacing w:after="0" w:line="240" w:lineRule="atLeast"/>
        <w:rPr>
          <w:rFonts w:ascii="Arial" w:hAnsi="Arial" w:cs="Arial"/>
          <w:b/>
          <w:color w:val="000000" w:themeColor="text1"/>
          <w:sz w:val="20"/>
          <w:szCs w:val="20"/>
        </w:rPr>
      </w:pPr>
    </w:p>
    <w:p w14:paraId="1B6AD784" w14:textId="77777777" w:rsidR="00B06359" w:rsidRDefault="00B06359" w:rsidP="00423BF6">
      <w:pPr>
        <w:spacing w:after="0" w:line="240" w:lineRule="atLeast"/>
        <w:rPr>
          <w:rFonts w:ascii="Arial" w:hAnsi="Arial" w:cs="Arial"/>
          <w:b/>
          <w:color w:val="000000" w:themeColor="text1"/>
          <w:sz w:val="20"/>
          <w:szCs w:val="20"/>
        </w:rPr>
      </w:pPr>
    </w:p>
    <w:p w14:paraId="6CDAABB5" w14:textId="77777777" w:rsidR="00B06359" w:rsidRDefault="00B06359" w:rsidP="00423BF6">
      <w:pPr>
        <w:spacing w:after="0" w:line="240" w:lineRule="atLeast"/>
        <w:rPr>
          <w:rFonts w:ascii="Arial" w:hAnsi="Arial" w:cs="Arial"/>
          <w:b/>
          <w:color w:val="000000" w:themeColor="text1"/>
          <w:sz w:val="20"/>
          <w:szCs w:val="20"/>
        </w:rPr>
      </w:pPr>
    </w:p>
    <w:p w14:paraId="1BFA26E8" w14:textId="77777777" w:rsidR="00B06359" w:rsidRDefault="00B06359" w:rsidP="00423BF6">
      <w:pPr>
        <w:spacing w:after="0" w:line="240" w:lineRule="atLeast"/>
        <w:rPr>
          <w:rFonts w:ascii="Arial" w:hAnsi="Arial" w:cs="Arial"/>
          <w:b/>
          <w:color w:val="000000" w:themeColor="text1"/>
          <w:sz w:val="20"/>
          <w:szCs w:val="20"/>
        </w:rPr>
      </w:pPr>
    </w:p>
    <w:p w14:paraId="66B35856" w14:textId="77777777" w:rsidR="00B06359" w:rsidRDefault="00B06359" w:rsidP="00423BF6">
      <w:pPr>
        <w:spacing w:after="0" w:line="240" w:lineRule="atLeast"/>
        <w:rPr>
          <w:rFonts w:ascii="Arial" w:hAnsi="Arial" w:cs="Arial"/>
          <w:b/>
          <w:color w:val="000000" w:themeColor="text1"/>
          <w:sz w:val="20"/>
          <w:szCs w:val="20"/>
        </w:rPr>
      </w:pPr>
    </w:p>
    <w:p w14:paraId="0950D514" w14:textId="77777777" w:rsidR="00B06359" w:rsidRPr="0085756F" w:rsidRDefault="00B06359" w:rsidP="00423BF6">
      <w:pPr>
        <w:spacing w:after="0" w:line="240" w:lineRule="atLeast"/>
        <w:rPr>
          <w:rFonts w:ascii="Arial" w:hAnsi="Arial" w:cs="Arial"/>
          <w:b/>
          <w:color w:val="000000" w:themeColor="text1"/>
          <w:sz w:val="20"/>
          <w:szCs w:val="20"/>
        </w:rPr>
      </w:pPr>
    </w:p>
    <w:p w14:paraId="46451134" w14:textId="395F8EBA" w:rsidR="003F46A4" w:rsidRPr="0085756F" w:rsidRDefault="008E6932" w:rsidP="00D23570">
      <w:pPr>
        <w:pStyle w:val="Heading2"/>
        <w:rPr>
          <w:rFonts w:ascii="Arial" w:hAnsi="Arial" w:cs="Arial"/>
          <w:b/>
          <w:color w:val="000000" w:themeColor="text1"/>
          <w:sz w:val="20"/>
          <w:szCs w:val="20"/>
        </w:rPr>
      </w:pPr>
      <w:bookmarkStart w:id="64" w:name="_Toc32396163"/>
      <w:r w:rsidRPr="0085756F">
        <w:rPr>
          <w:rFonts w:ascii="Arial" w:hAnsi="Arial" w:cs="Arial"/>
          <w:b/>
          <w:color w:val="000000" w:themeColor="text1"/>
          <w:sz w:val="20"/>
          <w:szCs w:val="20"/>
        </w:rPr>
        <w:t>Vaginal</w:t>
      </w:r>
      <w:r w:rsidR="000C1E0D" w:rsidRPr="0085756F">
        <w:rPr>
          <w:rFonts w:ascii="Arial" w:hAnsi="Arial" w:cs="Arial"/>
          <w:b/>
          <w:color w:val="000000" w:themeColor="text1"/>
          <w:sz w:val="20"/>
          <w:szCs w:val="20"/>
        </w:rPr>
        <w:t>/Endo</w:t>
      </w:r>
      <w:r w:rsidR="0050362C" w:rsidRPr="0085756F">
        <w:rPr>
          <w:rFonts w:ascii="Arial" w:hAnsi="Arial" w:cs="Arial"/>
          <w:b/>
          <w:color w:val="000000" w:themeColor="text1"/>
          <w:sz w:val="20"/>
          <w:szCs w:val="20"/>
        </w:rPr>
        <w:t>-</w:t>
      </w:r>
      <w:r w:rsidR="000C1E0D" w:rsidRPr="0085756F">
        <w:rPr>
          <w:rFonts w:ascii="Arial" w:hAnsi="Arial" w:cs="Arial"/>
          <w:b/>
          <w:color w:val="000000" w:themeColor="text1"/>
          <w:sz w:val="20"/>
          <w:szCs w:val="20"/>
        </w:rPr>
        <w:t>cervical S</w:t>
      </w:r>
      <w:r w:rsidR="00B259EC" w:rsidRPr="0085756F">
        <w:rPr>
          <w:rFonts w:ascii="Arial" w:hAnsi="Arial" w:cs="Arial"/>
          <w:b/>
          <w:color w:val="000000" w:themeColor="text1"/>
          <w:sz w:val="20"/>
          <w:szCs w:val="20"/>
        </w:rPr>
        <w:t>wab for Vaginitis Panel</w:t>
      </w:r>
      <w:r w:rsidR="00DD73EC" w:rsidRPr="0085756F">
        <w:rPr>
          <w:rFonts w:ascii="Arial" w:hAnsi="Arial" w:cs="Arial"/>
          <w:b/>
          <w:color w:val="000000" w:themeColor="text1"/>
          <w:sz w:val="20"/>
          <w:szCs w:val="20"/>
        </w:rPr>
        <w:t xml:space="preserve"> PCR</w:t>
      </w:r>
      <w:r w:rsidR="00B259EC" w:rsidRPr="0085756F">
        <w:rPr>
          <w:rFonts w:ascii="Arial" w:hAnsi="Arial" w:cs="Arial"/>
          <w:b/>
          <w:color w:val="000000" w:themeColor="text1"/>
          <w:sz w:val="20"/>
          <w:szCs w:val="20"/>
        </w:rPr>
        <w:t xml:space="preserve"> Testing</w:t>
      </w:r>
      <w:bookmarkEnd w:id="64"/>
    </w:p>
    <w:p w14:paraId="62B1C1FE" w14:textId="77777777" w:rsidR="000C1E0D" w:rsidRPr="0085756F" w:rsidRDefault="000C1E0D" w:rsidP="000958F6">
      <w:pPr>
        <w:spacing w:after="0" w:line="240" w:lineRule="auto"/>
        <w:ind w:firstLine="720"/>
        <w:rPr>
          <w:rFonts w:ascii="Arial" w:hAnsi="Arial" w:cs="Arial"/>
          <w:b/>
          <w:color w:val="000000" w:themeColor="text1"/>
          <w:sz w:val="20"/>
          <w:szCs w:val="20"/>
        </w:rPr>
      </w:pPr>
    </w:p>
    <w:p w14:paraId="586C1FC3" w14:textId="77777777" w:rsidR="008C44F3" w:rsidRPr="0085756F" w:rsidRDefault="008C44F3" w:rsidP="000C1E0D">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0C1E0D" w:rsidRPr="0085756F">
        <w:rPr>
          <w:rFonts w:ascii="Arial" w:hAnsi="Arial" w:cs="Arial"/>
          <w:color w:val="000000" w:themeColor="text1"/>
          <w:sz w:val="20"/>
          <w:szCs w:val="20"/>
        </w:rPr>
        <w:t>BD MAX</w:t>
      </w:r>
      <w:r w:rsidR="000C1E0D" w:rsidRPr="0085756F">
        <w:rPr>
          <w:rFonts w:ascii="Arial" w:hAnsi="Arial" w:cs="Arial"/>
          <w:color w:val="000000" w:themeColor="text1"/>
          <w:sz w:val="20"/>
          <w:szCs w:val="20"/>
          <w:vertAlign w:val="superscript"/>
        </w:rPr>
        <w:t xml:space="preserve"> </w:t>
      </w:r>
      <w:r w:rsidR="000C1E0D" w:rsidRPr="0085756F">
        <w:rPr>
          <w:rFonts w:ascii="Arial" w:hAnsi="Arial" w:cs="Arial"/>
          <w:color w:val="000000" w:themeColor="text1"/>
          <w:sz w:val="20"/>
          <w:szCs w:val="20"/>
        </w:rPr>
        <w:t>UVE (Vaginal/Endo</w:t>
      </w:r>
      <w:r w:rsidR="00B73E41" w:rsidRPr="0085756F">
        <w:rPr>
          <w:rFonts w:ascii="Arial" w:hAnsi="Arial" w:cs="Arial"/>
          <w:color w:val="000000" w:themeColor="text1"/>
          <w:sz w:val="20"/>
          <w:szCs w:val="20"/>
        </w:rPr>
        <w:t>-</w:t>
      </w:r>
      <w:r w:rsidR="000C1E0D" w:rsidRPr="0085756F">
        <w:rPr>
          <w:rFonts w:ascii="Arial" w:hAnsi="Arial" w:cs="Arial"/>
          <w:color w:val="000000" w:themeColor="text1"/>
          <w:sz w:val="20"/>
          <w:szCs w:val="20"/>
        </w:rPr>
        <w:t>cervical) Kit</w:t>
      </w:r>
    </w:p>
    <w:p w14:paraId="470B6AA9" w14:textId="77777777" w:rsidR="003B237E" w:rsidRPr="0085756F" w:rsidRDefault="003B237E" w:rsidP="003B237E">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room temperature for up to 24 hours.</w:t>
      </w:r>
    </w:p>
    <w:p w14:paraId="1C07A1AD" w14:textId="77777777" w:rsidR="008C44F3" w:rsidRPr="0085756F" w:rsidRDefault="008C44F3" w:rsidP="008C44F3">
      <w:pPr>
        <w:spacing w:after="0" w:line="240" w:lineRule="auto"/>
        <w:rPr>
          <w:rFonts w:ascii="Arial" w:hAnsi="Arial" w:cs="Arial"/>
          <w:b/>
          <w:color w:val="000000" w:themeColor="text1"/>
          <w:sz w:val="20"/>
          <w:szCs w:val="20"/>
        </w:rPr>
      </w:pPr>
    </w:p>
    <w:p w14:paraId="6BD219E0" w14:textId="77777777" w:rsidR="008C44F3" w:rsidRPr="0085756F" w:rsidRDefault="008C44F3" w:rsidP="000C1E0D">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763790C5" w14:textId="77777777" w:rsidR="006072A6" w:rsidRPr="0085756F" w:rsidRDefault="006072A6" w:rsidP="009173AD">
      <w:pPr>
        <w:pStyle w:val="ListParagraph"/>
        <w:numPr>
          <w:ilvl w:val="0"/>
          <w:numId w:val="2"/>
        </w:numPr>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Collect swab prior to pelvic, speculum, or bimanual exam.</w:t>
      </w:r>
    </w:p>
    <w:p w14:paraId="4CB9D312" w14:textId="77777777" w:rsidR="006072A6" w:rsidRPr="0085756F" w:rsidRDefault="006072A6" w:rsidP="009173AD">
      <w:pPr>
        <w:pStyle w:val="ListParagraph"/>
        <w:numPr>
          <w:ilvl w:val="0"/>
          <w:numId w:val="2"/>
        </w:numPr>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No lubricant is used for the sample technique. </w:t>
      </w:r>
    </w:p>
    <w:p w14:paraId="0FE33CF9" w14:textId="77777777" w:rsidR="006072A6" w:rsidRPr="0085756F" w:rsidRDefault="006072A6" w:rsidP="009173AD">
      <w:pPr>
        <w:pStyle w:val="ListParagraph"/>
        <w:numPr>
          <w:ilvl w:val="0"/>
          <w:numId w:val="2"/>
        </w:numPr>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Gently slide the swab 2 inches (5 cm) into the vagina. If the swab does not slide easily, gently rotate the swab as you push. If it is still difficult, do not attempt to continue. </w:t>
      </w:r>
    </w:p>
    <w:p w14:paraId="1BA6D15C" w14:textId="77777777" w:rsidR="006072A6" w:rsidRPr="0085756F" w:rsidRDefault="006072A6" w:rsidP="009173AD">
      <w:pPr>
        <w:pStyle w:val="ListParagraph"/>
        <w:numPr>
          <w:ilvl w:val="0"/>
          <w:numId w:val="2"/>
        </w:numPr>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Rotate the swab for 10 to 15 seconds. </w:t>
      </w:r>
    </w:p>
    <w:p w14:paraId="69BA7309" w14:textId="77777777" w:rsidR="006072A6" w:rsidRPr="0085756F" w:rsidRDefault="006072A6" w:rsidP="009173AD">
      <w:pPr>
        <w:pStyle w:val="ListParagraph"/>
        <w:numPr>
          <w:ilvl w:val="0"/>
          <w:numId w:val="2"/>
        </w:numPr>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Withdraw the swab without touching the skin outside the vagina. </w:t>
      </w:r>
    </w:p>
    <w:p w14:paraId="30DC1E73" w14:textId="77777777" w:rsidR="000C1E0D" w:rsidRPr="0085756F" w:rsidRDefault="006072A6" w:rsidP="009173AD">
      <w:pPr>
        <w:pStyle w:val="ListParagraph"/>
        <w:numPr>
          <w:ilvl w:val="0"/>
          <w:numId w:val="2"/>
        </w:numPr>
        <w:spacing w:after="0" w:line="240" w:lineRule="atLeast"/>
        <w:ind w:left="1440"/>
        <w:rPr>
          <w:rFonts w:ascii="Arial" w:hAnsi="Arial" w:cs="Arial"/>
          <w:color w:val="000000" w:themeColor="text1"/>
          <w:sz w:val="20"/>
          <w:szCs w:val="20"/>
        </w:rPr>
      </w:pPr>
      <w:r w:rsidRPr="0085756F">
        <w:rPr>
          <w:rFonts w:ascii="Arial" w:hAnsi="Arial" w:cs="Arial"/>
          <w:i/>
          <w:color w:val="000000" w:themeColor="text1"/>
          <w:sz w:val="20"/>
          <w:szCs w:val="20"/>
        </w:rPr>
        <w:t>PRECAUTION: : if a speculum will be inserted prior to collecting the Vaginal Panel swab</w:t>
      </w:r>
    </w:p>
    <w:p w14:paraId="0788F720" w14:textId="77777777" w:rsidR="000C1E0D" w:rsidRPr="0085756F" w:rsidRDefault="006072A6" w:rsidP="009173AD">
      <w:pPr>
        <w:pStyle w:val="ListParagraph"/>
        <w:numPr>
          <w:ilvl w:val="1"/>
          <w:numId w:val="2"/>
        </w:numPr>
        <w:spacing w:after="0" w:line="240" w:lineRule="atLeast"/>
        <w:ind w:left="1800"/>
        <w:rPr>
          <w:rFonts w:ascii="Arial" w:hAnsi="Arial" w:cs="Arial"/>
          <w:color w:val="000000" w:themeColor="text1"/>
          <w:sz w:val="20"/>
          <w:szCs w:val="20"/>
        </w:rPr>
      </w:pPr>
      <w:r w:rsidRPr="0085756F">
        <w:rPr>
          <w:rFonts w:ascii="Arial" w:hAnsi="Arial" w:cs="Arial"/>
          <w:color w:val="000000" w:themeColor="text1"/>
          <w:sz w:val="20"/>
          <w:szCs w:val="20"/>
        </w:rPr>
        <w:t>Do not collect specimen at the posterior fornix.</w:t>
      </w:r>
    </w:p>
    <w:p w14:paraId="2C7D35D5" w14:textId="77777777" w:rsidR="000C1E0D" w:rsidRPr="0085756F" w:rsidRDefault="006072A6" w:rsidP="009173AD">
      <w:pPr>
        <w:pStyle w:val="ListParagraph"/>
        <w:numPr>
          <w:ilvl w:val="1"/>
          <w:numId w:val="2"/>
        </w:numPr>
        <w:spacing w:after="0" w:line="240" w:lineRule="atLeast"/>
        <w:ind w:left="1800"/>
        <w:rPr>
          <w:rFonts w:ascii="Arial" w:hAnsi="Arial" w:cs="Arial"/>
          <w:color w:val="000000" w:themeColor="text1"/>
          <w:sz w:val="20"/>
          <w:szCs w:val="20"/>
        </w:rPr>
      </w:pPr>
      <w:r w:rsidRPr="0085756F">
        <w:rPr>
          <w:rFonts w:ascii="Arial" w:hAnsi="Arial" w:cs="Arial"/>
          <w:color w:val="000000" w:themeColor="text1"/>
          <w:sz w:val="20"/>
          <w:szCs w:val="20"/>
        </w:rPr>
        <w:t>Lukewarm water may be used to warm and lubricate the speculum.</w:t>
      </w:r>
    </w:p>
    <w:p w14:paraId="5A86F07D" w14:textId="77777777" w:rsidR="000C1E0D" w:rsidRPr="0085756F" w:rsidRDefault="006072A6" w:rsidP="009173AD">
      <w:pPr>
        <w:pStyle w:val="ListParagraph"/>
        <w:numPr>
          <w:ilvl w:val="1"/>
          <w:numId w:val="2"/>
        </w:numPr>
        <w:spacing w:after="0" w:line="240" w:lineRule="atLeast"/>
        <w:ind w:left="1800"/>
        <w:rPr>
          <w:rFonts w:ascii="Arial" w:hAnsi="Arial" w:cs="Arial"/>
          <w:color w:val="000000" w:themeColor="text1"/>
          <w:sz w:val="20"/>
          <w:szCs w:val="20"/>
        </w:rPr>
      </w:pPr>
      <w:r w:rsidRPr="0085756F">
        <w:rPr>
          <w:rFonts w:ascii="Arial" w:hAnsi="Arial" w:cs="Arial"/>
          <w:color w:val="000000" w:themeColor="text1"/>
          <w:sz w:val="20"/>
          <w:szCs w:val="20"/>
        </w:rPr>
        <w:t xml:space="preserve">If lubricant must be used, lubricant should be used sparingly (1.8 mm) and applied only to the exterior sides of the speculum blades, avoiding contact with the tip of the speculum. </w:t>
      </w:r>
    </w:p>
    <w:p w14:paraId="05C4C986" w14:textId="77777777" w:rsidR="006072A6" w:rsidRDefault="006072A6" w:rsidP="009173AD">
      <w:pPr>
        <w:pStyle w:val="ListParagraph"/>
        <w:numPr>
          <w:ilvl w:val="1"/>
          <w:numId w:val="2"/>
        </w:numPr>
        <w:spacing w:after="0" w:line="240" w:lineRule="atLeast"/>
        <w:ind w:left="1800"/>
        <w:rPr>
          <w:rFonts w:ascii="Arial" w:hAnsi="Arial" w:cs="Arial"/>
          <w:color w:val="000000" w:themeColor="text1"/>
          <w:sz w:val="20"/>
          <w:szCs w:val="20"/>
        </w:rPr>
      </w:pPr>
      <w:r w:rsidRPr="0085756F">
        <w:rPr>
          <w:rFonts w:ascii="Arial" w:hAnsi="Arial" w:cs="Arial"/>
          <w:color w:val="000000" w:themeColor="text1"/>
          <w:sz w:val="20"/>
          <w:szCs w:val="20"/>
        </w:rPr>
        <w:t>Avoid contact between the swab and the speculum or lubricant.</w:t>
      </w:r>
    </w:p>
    <w:p w14:paraId="16EB8A7F" w14:textId="268E6699" w:rsidR="00CE0ACA" w:rsidRDefault="00CE0ACA" w:rsidP="009173AD">
      <w:pPr>
        <w:pStyle w:val="ListParagraph"/>
        <w:numPr>
          <w:ilvl w:val="1"/>
          <w:numId w:val="2"/>
        </w:numPr>
        <w:tabs>
          <w:tab w:val="left" w:pos="2070"/>
        </w:tabs>
        <w:spacing w:line="240" w:lineRule="auto"/>
        <w:ind w:left="1800"/>
        <w:rPr>
          <w:rFonts w:ascii="Arial" w:hAnsi="Arial" w:cs="Arial"/>
          <w:sz w:val="20"/>
          <w:szCs w:val="20"/>
        </w:rPr>
      </w:pPr>
      <w:r w:rsidRPr="005501B2">
        <w:rPr>
          <w:rFonts w:ascii="Arial" w:hAnsi="Arial" w:cs="Arial"/>
          <w:sz w:val="20"/>
          <w:szCs w:val="20"/>
        </w:rPr>
        <w:t>Insert the MAX Vaginal Panel collection swab to contact the vaginal sidewall, 2 inches (5 cm) within the vagina, rotate gently for 10-15 seconds; withdraw the swab without touching the speculum.</w:t>
      </w:r>
    </w:p>
    <w:p w14:paraId="5AB77255" w14:textId="77777777" w:rsidR="00326FDF" w:rsidRPr="005211FA" w:rsidRDefault="00326FDF" w:rsidP="00326FDF">
      <w:pPr>
        <w:pStyle w:val="ListParagraph"/>
        <w:numPr>
          <w:ilvl w:val="0"/>
          <w:numId w:val="2"/>
        </w:numPr>
        <w:spacing w:line="240" w:lineRule="auto"/>
        <w:ind w:left="1440"/>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672A21D2" w14:textId="77777777" w:rsidR="00326FDF" w:rsidRPr="00CE0ACA" w:rsidRDefault="00326FDF" w:rsidP="00326FDF">
      <w:pPr>
        <w:pStyle w:val="ListParagraph"/>
        <w:tabs>
          <w:tab w:val="left" w:pos="2070"/>
        </w:tabs>
        <w:spacing w:line="240" w:lineRule="auto"/>
        <w:ind w:left="1800"/>
        <w:rPr>
          <w:rFonts w:ascii="Arial" w:hAnsi="Arial" w:cs="Arial"/>
          <w:sz w:val="20"/>
          <w:szCs w:val="20"/>
        </w:rPr>
      </w:pPr>
    </w:p>
    <w:p w14:paraId="53638837" w14:textId="77777777" w:rsidR="00D2554F" w:rsidRPr="0085756F" w:rsidRDefault="00D2554F" w:rsidP="00106C74">
      <w:pPr>
        <w:pStyle w:val="Heading1"/>
        <w:rPr>
          <w:rFonts w:ascii="Arial" w:hAnsi="Arial" w:cs="Arial"/>
          <w:b/>
          <w:color w:val="000000" w:themeColor="text1"/>
          <w:sz w:val="20"/>
          <w:szCs w:val="20"/>
          <w:u w:val="single"/>
        </w:rPr>
      </w:pPr>
      <w:bookmarkStart w:id="65" w:name="_Toc32396166"/>
      <w:r w:rsidRPr="0085756F">
        <w:rPr>
          <w:rFonts w:ascii="Arial" w:hAnsi="Arial" w:cs="Arial"/>
          <w:b/>
          <w:color w:val="000000" w:themeColor="text1"/>
          <w:sz w:val="20"/>
          <w:szCs w:val="20"/>
          <w:u w:val="single"/>
        </w:rPr>
        <w:t>RESPIRATORY SPECIMENS</w:t>
      </w:r>
      <w:bookmarkEnd w:id="65"/>
    </w:p>
    <w:p w14:paraId="7FEFEB68" w14:textId="03B61D9C" w:rsidR="00A40ECD" w:rsidRPr="0085756F" w:rsidRDefault="00A40ECD" w:rsidP="00D23570">
      <w:pPr>
        <w:pStyle w:val="Heading2"/>
        <w:rPr>
          <w:rFonts w:ascii="Arial" w:hAnsi="Arial" w:cs="Arial"/>
          <w:b/>
          <w:color w:val="000000" w:themeColor="text1"/>
          <w:sz w:val="20"/>
          <w:szCs w:val="20"/>
        </w:rPr>
      </w:pPr>
      <w:bookmarkStart w:id="66" w:name="_Toc32396167"/>
      <w:r w:rsidRPr="0085756F">
        <w:rPr>
          <w:rFonts w:ascii="Arial" w:hAnsi="Arial" w:cs="Arial"/>
          <w:b/>
          <w:color w:val="000000" w:themeColor="text1"/>
          <w:sz w:val="20"/>
          <w:szCs w:val="20"/>
        </w:rPr>
        <w:t>Broncho alveolar</w:t>
      </w:r>
      <w:r w:rsidR="00B15BC5" w:rsidRPr="0085756F">
        <w:rPr>
          <w:rFonts w:ascii="Arial" w:hAnsi="Arial" w:cs="Arial"/>
          <w:b/>
          <w:color w:val="000000" w:themeColor="text1"/>
          <w:sz w:val="20"/>
          <w:szCs w:val="20"/>
        </w:rPr>
        <w:t xml:space="preserve"> Lavage (BAL) </w:t>
      </w:r>
      <w:r w:rsidR="00B44C82">
        <w:rPr>
          <w:rFonts w:ascii="Arial" w:hAnsi="Arial" w:cs="Arial"/>
          <w:b/>
          <w:color w:val="000000" w:themeColor="text1"/>
          <w:sz w:val="20"/>
          <w:szCs w:val="20"/>
        </w:rPr>
        <w:t xml:space="preserve">(Quantitative) </w:t>
      </w:r>
      <w:r w:rsidRPr="0085756F">
        <w:rPr>
          <w:rFonts w:ascii="Arial" w:hAnsi="Arial" w:cs="Arial"/>
          <w:b/>
          <w:color w:val="000000" w:themeColor="text1"/>
          <w:sz w:val="20"/>
          <w:szCs w:val="20"/>
        </w:rPr>
        <w:t>for Pneumo</w:t>
      </w:r>
      <w:r w:rsidR="00B44C82">
        <w:rPr>
          <w:rFonts w:ascii="Arial" w:hAnsi="Arial" w:cs="Arial"/>
          <w:b/>
          <w:color w:val="000000" w:themeColor="text1"/>
          <w:sz w:val="20"/>
          <w:szCs w:val="20"/>
        </w:rPr>
        <w:t>cystis Smear by DFA; Legionella Culture;</w:t>
      </w:r>
      <w:r w:rsidRPr="0085756F">
        <w:rPr>
          <w:rFonts w:ascii="Arial" w:hAnsi="Arial" w:cs="Arial"/>
          <w:b/>
          <w:color w:val="000000" w:themeColor="text1"/>
          <w:sz w:val="20"/>
          <w:szCs w:val="20"/>
        </w:rPr>
        <w:t xml:space="preserve"> Aerobic, Fungal or AFB Culture and Smear</w:t>
      </w:r>
      <w:bookmarkEnd w:id="66"/>
    </w:p>
    <w:p w14:paraId="3226E972" w14:textId="77777777" w:rsidR="0089677E" w:rsidRPr="0085756F" w:rsidRDefault="0089677E" w:rsidP="0089677E">
      <w:pPr>
        <w:spacing w:after="0" w:line="240" w:lineRule="auto"/>
        <w:ind w:firstLine="720"/>
        <w:rPr>
          <w:rFonts w:ascii="Arial" w:hAnsi="Arial" w:cs="Arial"/>
          <w:b/>
          <w:color w:val="000000" w:themeColor="text1"/>
          <w:sz w:val="20"/>
          <w:szCs w:val="20"/>
        </w:rPr>
      </w:pPr>
    </w:p>
    <w:p w14:paraId="120931D0" w14:textId="77777777" w:rsidR="00A24212" w:rsidRDefault="0089677E"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56F41F71" w14:textId="77777777" w:rsidR="0089677E" w:rsidRDefault="0089677E" w:rsidP="0089677E">
      <w:pPr>
        <w:spacing w:after="0" w:line="240" w:lineRule="auto"/>
        <w:ind w:left="720"/>
        <w:rPr>
          <w:rFonts w:ascii="Arial" w:hAnsi="Arial" w:cs="Arial"/>
          <w:color w:val="000000" w:themeColor="text1"/>
          <w:sz w:val="20"/>
          <w:szCs w:val="20"/>
        </w:rPr>
      </w:pPr>
    </w:p>
    <w:p w14:paraId="65A4B078"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02BE75D0" w14:textId="77777777" w:rsidR="0089677E" w:rsidRPr="0085756F" w:rsidRDefault="0089677E" w:rsidP="00A40ECD">
      <w:pPr>
        <w:spacing w:after="0" w:line="240" w:lineRule="auto"/>
        <w:rPr>
          <w:rFonts w:ascii="Arial" w:hAnsi="Arial" w:cs="Arial"/>
          <w:b/>
          <w:color w:val="000000" w:themeColor="text1"/>
          <w:sz w:val="20"/>
          <w:szCs w:val="20"/>
        </w:rPr>
      </w:pPr>
    </w:p>
    <w:p w14:paraId="5FBA6A3A" w14:textId="77777777" w:rsidR="0089677E" w:rsidRPr="0085756F" w:rsidRDefault="0089677E" w:rsidP="0089677E">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0D8A1FB9" w14:textId="77777777" w:rsidR="0089677E" w:rsidRPr="0085756F" w:rsidRDefault="0089677E" w:rsidP="00EC69FB">
      <w:pPr>
        <w:pStyle w:val="ListParagraph"/>
        <w:numPr>
          <w:ilvl w:val="0"/>
          <w:numId w:val="1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BAL samples are collected from the distal bronchioles and alveoli after the bronchoscope has been wedged into the distal airway in one or more segments.</w:t>
      </w:r>
    </w:p>
    <w:p w14:paraId="06EFAEDD" w14:textId="77777777" w:rsidR="0089677E" w:rsidRPr="0085756F" w:rsidRDefault="0089677E" w:rsidP="00EC69FB">
      <w:pPr>
        <w:pStyle w:val="ListParagraph"/>
        <w:numPr>
          <w:ilvl w:val="0"/>
          <w:numId w:val="1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Pass the bronchoscope trans-nasally or trans-orally in non-intubated patients or via the ET tube in intubated patients.</w:t>
      </w:r>
    </w:p>
    <w:p w14:paraId="3413FFAB" w14:textId="77777777" w:rsidR="0089677E" w:rsidRDefault="0089677E" w:rsidP="00EC69FB">
      <w:pPr>
        <w:pStyle w:val="ListParagraph"/>
        <w:numPr>
          <w:ilvl w:val="0"/>
          <w:numId w:val="1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Collect BAL samples by carefully wedging the tip of the bronchoscope into an airway lumen and instilling as large a volume of 0.85% non-bacteriostatic saline as possible per aliquot. Several aliquots may be used in the same lung location to wash the alveoli in order to collect enough fluid to perform all the required tests.</w:t>
      </w:r>
    </w:p>
    <w:p w14:paraId="7069F35E" w14:textId="2BAA4813" w:rsidR="00236645" w:rsidRDefault="00236645" w:rsidP="00EC69FB">
      <w:pPr>
        <w:pStyle w:val="ListParagraph"/>
        <w:numPr>
          <w:ilvl w:val="0"/>
          <w:numId w:val="19"/>
        </w:numPr>
        <w:spacing w:after="0" w:line="240" w:lineRule="auto"/>
        <w:rPr>
          <w:rFonts w:ascii="Arial" w:hAnsi="Arial" w:cs="Arial"/>
          <w:color w:val="000000" w:themeColor="text1"/>
          <w:sz w:val="20"/>
          <w:szCs w:val="20"/>
        </w:rPr>
      </w:pPr>
      <w:r>
        <w:rPr>
          <w:rFonts w:ascii="Arial" w:hAnsi="Arial" w:cs="Arial"/>
          <w:sz w:val="20"/>
          <w:szCs w:val="20"/>
        </w:rPr>
        <w:t>Place specimen into container.</w:t>
      </w:r>
    </w:p>
    <w:p w14:paraId="6A085316" w14:textId="7964996D" w:rsidR="00326FDF" w:rsidRPr="00326FDF" w:rsidRDefault="00326FDF" w:rsidP="00EC69FB">
      <w:pPr>
        <w:pStyle w:val="ListParagraph"/>
        <w:numPr>
          <w:ilvl w:val="0"/>
          <w:numId w:val="19"/>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178A85E5" w14:textId="77777777" w:rsidR="00240BFA" w:rsidRDefault="00240BFA" w:rsidP="00A40ECD">
      <w:pPr>
        <w:spacing w:after="0" w:line="240" w:lineRule="auto"/>
        <w:rPr>
          <w:rFonts w:ascii="Arial" w:hAnsi="Arial" w:cs="Arial"/>
          <w:b/>
          <w:color w:val="000000" w:themeColor="text1"/>
          <w:sz w:val="20"/>
          <w:szCs w:val="20"/>
        </w:rPr>
      </w:pPr>
    </w:p>
    <w:p w14:paraId="7D0B2113" w14:textId="77777777" w:rsidR="00B06359" w:rsidRDefault="00B06359" w:rsidP="00A40ECD">
      <w:pPr>
        <w:spacing w:after="0" w:line="240" w:lineRule="auto"/>
        <w:rPr>
          <w:rFonts w:ascii="Arial" w:hAnsi="Arial" w:cs="Arial"/>
          <w:b/>
          <w:color w:val="000000" w:themeColor="text1"/>
          <w:sz w:val="20"/>
          <w:szCs w:val="20"/>
        </w:rPr>
      </w:pPr>
    </w:p>
    <w:p w14:paraId="6DE69E7E" w14:textId="77777777" w:rsidR="00B06359" w:rsidRPr="0085756F" w:rsidRDefault="00B06359" w:rsidP="00A40ECD">
      <w:pPr>
        <w:spacing w:after="0" w:line="240" w:lineRule="auto"/>
        <w:rPr>
          <w:rFonts w:ascii="Arial" w:hAnsi="Arial" w:cs="Arial"/>
          <w:b/>
          <w:color w:val="000000" w:themeColor="text1"/>
          <w:sz w:val="20"/>
          <w:szCs w:val="20"/>
        </w:rPr>
      </w:pPr>
    </w:p>
    <w:p w14:paraId="09D61DEB" w14:textId="2721C3F3" w:rsidR="0089677E" w:rsidRPr="0085756F" w:rsidRDefault="0089677E" w:rsidP="00D23570">
      <w:pPr>
        <w:pStyle w:val="Heading2"/>
        <w:rPr>
          <w:rFonts w:ascii="Arial" w:hAnsi="Arial" w:cs="Arial"/>
          <w:b/>
          <w:color w:val="000000" w:themeColor="text1"/>
          <w:sz w:val="20"/>
          <w:szCs w:val="20"/>
        </w:rPr>
      </w:pPr>
      <w:bookmarkStart w:id="67" w:name="_Toc32396168"/>
      <w:r w:rsidRPr="0085756F">
        <w:rPr>
          <w:rFonts w:ascii="Arial" w:hAnsi="Arial" w:cs="Arial"/>
          <w:b/>
          <w:color w:val="000000" w:themeColor="text1"/>
          <w:sz w:val="20"/>
          <w:szCs w:val="20"/>
        </w:rPr>
        <w:t>Bronchial</w:t>
      </w:r>
      <w:r w:rsidR="00B44C82">
        <w:rPr>
          <w:rFonts w:ascii="Arial" w:hAnsi="Arial" w:cs="Arial"/>
          <w:b/>
          <w:color w:val="000000" w:themeColor="text1"/>
          <w:sz w:val="20"/>
          <w:szCs w:val="20"/>
        </w:rPr>
        <w:t>/Bronch</w:t>
      </w:r>
      <w:r w:rsidRPr="0085756F">
        <w:rPr>
          <w:rFonts w:ascii="Arial" w:hAnsi="Arial" w:cs="Arial"/>
          <w:b/>
          <w:color w:val="000000" w:themeColor="text1"/>
          <w:sz w:val="20"/>
          <w:szCs w:val="20"/>
        </w:rPr>
        <w:t xml:space="preserve"> Bru</w:t>
      </w:r>
      <w:r w:rsidR="00B44C82">
        <w:rPr>
          <w:rFonts w:ascii="Arial" w:hAnsi="Arial" w:cs="Arial"/>
          <w:b/>
          <w:color w:val="000000" w:themeColor="text1"/>
          <w:sz w:val="20"/>
          <w:szCs w:val="20"/>
        </w:rPr>
        <w:t>sh for Pneumocystis Smear by DFA;</w:t>
      </w:r>
      <w:r w:rsidRPr="0085756F">
        <w:rPr>
          <w:rFonts w:ascii="Arial" w:hAnsi="Arial" w:cs="Arial"/>
          <w:b/>
          <w:color w:val="000000" w:themeColor="text1"/>
          <w:sz w:val="20"/>
          <w:szCs w:val="20"/>
        </w:rPr>
        <w:t xml:space="preserve"> Legionella</w:t>
      </w:r>
      <w:r w:rsidR="00B44C82">
        <w:rPr>
          <w:rFonts w:ascii="Arial" w:hAnsi="Arial" w:cs="Arial"/>
          <w:b/>
          <w:color w:val="000000" w:themeColor="text1"/>
          <w:sz w:val="20"/>
          <w:szCs w:val="20"/>
        </w:rPr>
        <w:t xml:space="preserve"> Culture;</w:t>
      </w:r>
      <w:r w:rsidRPr="0085756F">
        <w:rPr>
          <w:rFonts w:ascii="Arial" w:hAnsi="Arial" w:cs="Arial"/>
          <w:b/>
          <w:color w:val="000000" w:themeColor="text1"/>
          <w:sz w:val="20"/>
          <w:szCs w:val="20"/>
        </w:rPr>
        <w:t xml:space="preserve"> Aerobic, Fungal or AFB Culture and Smear</w:t>
      </w:r>
      <w:bookmarkEnd w:id="67"/>
    </w:p>
    <w:p w14:paraId="76468886" w14:textId="77777777" w:rsidR="00F64E98" w:rsidRPr="0085756F" w:rsidRDefault="00F64E98" w:rsidP="0089677E">
      <w:pPr>
        <w:spacing w:after="0" w:line="240" w:lineRule="auto"/>
        <w:rPr>
          <w:rFonts w:ascii="Arial" w:hAnsi="Arial" w:cs="Arial"/>
          <w:b/>
          <w:color w:val="000000" w:themeColor="text1"/>
          <w:sz w:val="20"/>
          <w:szCs w:val="20"/>
        </w:rPr>
      </w:pPr>
    </w:p>
    <w:p w14:paraId="1AB0CC07" w14:textId="77777777" w:rsidR="00A24212" w:rsidRDefault="00A40ECD"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467DE13A" w14:textId="7EF867BD" w:rsidR="00A40ECD" w:rsidRPr="0085756F" w:rsidRDefault="00A40ECD" w:rsidP="00A24212">
      <w:pPr>
        <w:spacing w:after="0" w:line="240" w:lineRule="auto"/>
        <w:ind w:firstLine="720"/>
        <w:rPr>
          <w:rFonts w:ascii="Arial" w:hAnsi="Arial" w:cs="Arial"/>
          <w:color w:val="000000" w:themeColor="text1"/>
          <w:sz w:val="20"/>
          <w:szCs w:val="20"/>
        </w:rPr>
      </w:pPr>
    </w:p>
    <w:p w14:paraId="2F606894" w14:textId="77777777" w:rsidR="00326FDF" w:rsidRDefault="006731C3" w:rsidP="00326FDF">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1FF14F89" w14:textId="77777777" w:rsidR="00326FDF" w:rsidRDefault="00326FDF" w:rsidP="00326FDF">
      <w:pPr>
        <w:spacing w:after="0" w:line="240" w:lineRule="auto"/>
        <w:ind w:left="720"/>
        <w:rPr>
          <w:rFonts w:ascii="Arial" w:hAnsi="Arial" w:cs="Arial"/>
          <w:b/>
          <w:color w:val="000000" w:themeColor="text1"/>
          <w:sz w:val="20"/>
          <w:szCs w:val="20"/>
        </w:rPr>
      </w:pPr>
    </w:p>
    <w:p w14:paraId="29B237A8" w14:textId="77777777" w:rsidR="00236645" w:rsidRDefault="00A40ECD" w:rsidP="00326FDF">
      <w:pPr>
        <w:spacing w:after="0" w:line="240" w:lineRule="auto"/>
        <w:ind w:left="720"/>
        <w:rPr>
          <w:rFonts w:ascii="Arial" w:hAnsi="Arial" w:cs="Arial"/>
          <w:b/>
          <w:color w:val="000000" w:themeColor="text1"/>
          <w:sz w:val="20"/>
          <w:szCs w:val="20"/>
        </w:rPr>
      </w:pPr>
      <w:r w:rsidRPr="00326FDF">
        <w:rPr>
          <w:rFonts w:ascii="Arial" w:hAnsi="Arial" w:cs="Arial"/>
          <w:b/>
          <w:color w:val="000000" w:themeColor="text1"/>
          <w:sz w:val="20"/>
          <w:szCs w:val="20"/>
        </w:rPr>
        <w:t xml:space="preserve">Collection: </w:t>
      </w:r>
      <w:r w:rsidR="0089677E" w:rsidRPr="00326FDF">
        <w:rPr>
          <w:rFonts w:ascii="Arial" w:hAnsi="Arial" w:cs="Arial"/>
          <w:b/>
          <w:color w:val="000000" w:themeColor="text1"/>
          <w:sz w:val="20"/>
          <w:szCs w:val="20"/>
        </w:rPr>
        <w:t xml:space="preserve"> </w:t>
      </w:r>
    </w:p>
    <w:p w14:paraId="1466BD4C" w14:textId="77777777" w:rsidR="00236645" w:rsidRDefault="0089677E" w:rsidP="00EC69FB">
      <w:pPr>
        <w:pStyle w:val="ListParagraph"/>
        <w:numPr>
          <w:ilvl w:val="0"/>
          <w:numId w:val="59"/>
        </w:numPr>
        <w:spacing w:after="0" w:line="240" w:lineRule="auto"/>
        <w:rPr>
          <w:rFonts w:ascii="Arial" w:hAnsi="Arial" w:cs="Arial"/>
          <w:color w:val="000000" w:themeColor="text1"/>
          <w:sz w:val="20"/>
          <w:szCs w:val="20"/>
        </w:rPr>
      </w:pPr>
      <w:r w:rsidRPr="00236645">
        <w:rPr>
          <w:rFonts w:ascii="Arial" w:hAnsi="Arial" w:cs="Arial"/>
          <w:color w:val="000000" w:themeColor="text1"/>
          <w:sz w:val="20"/>
          <w:szCs w:val="20"/>
        </w:rPr>
        <w:t xml:space="preserve">Collect the bronchial brush specimen via double - lumen catheter. </w:t>
      </w:r>
    </w:p>
    <w:p w14:paraId="6981A5BD" w14:textId="77777777" w:rsidR="00236645" w:rsidRPr="00236645" w:rsidRDefault="0089677E" w:rsidP="00EC69FB">
      <w:pPr>
        <w:pStyle w:val="ListParagraph"/>
        <w:numPr>
          <w:ilvl w:val="0"/>
          <w:numId w:val="59"/>
        </w:numPr>
        <w:spacing w:after="0" w:line="240" w:lineRule="auto"/>
        <w:rPr>
          <w:rFonts w:ascii="Arial" w:hAnsi="Arial" w:cs="Arial"/>
          <w:color w:val="000000" w:themeColor="text1"/>
          <w:sz w:val="20"/>
          <w:szCs w:val="20"/>
        </w:rPr>
      </w:pPr>
      <w:r w:rsidRPr="00236645">
        <w:rPr>
          <w:rFonts w:ascii="Arial" w:hAnsi="Arial" w:cs="Arial"/>
          <w:color w:val="000000" w:themeColor="text1"/>
          <w:sz w:val="20"/>
          <w:szCs w:val="20"/>
        </w:rPr>
        <w:t>The use of shielded catheters is essential to obtain proper specimens.</w:t>
      </w:r>
      <w:r w:rsidR="00326FDF" w:rsidRPr="00236645">
        <w:rPr>
          <w:rFonts w:ascii="Arial" w:hAnsi="Arial" w:cs="Arial"/>
          <w:sz w:val="20"/>
          <w:szCs w:val="20"/>
        </w:rPr>
        <w:t xml:space="preserve"> </w:t>
      </w:r>
    </w:p>
    <w:p w14:paraId="3EE2218B" w14:textId="0A72AFFD" w:rsidR="00236645" w:rsidRPr="00236645" w:rsidRDefault="00236645" w:rsidP="00EC69FB">
      <w:pPr>
        <w:pStyle w:val="ListParagraph"/>
        <w:numPr>
          <w:ilvl w:val="0"/>
          <w:numId w:val="59"/>
        </w:numPr>
        <w:spacing w:after="0" w:line="240" w:lineRule="auto"/>
        <w:rPr>
          <w:rFonts w:ascii="Arial" w:hAnsi="Arial" w:cs="Arial"/>
          <w:color w:val="000000" w:themeColor="text1"/>
          <w:sz w:val="20"/>
          <w:szCs w:val="20"/>
        </w:rPr>
      </w:pPr>
      <w:r>
        <w:rPr>
          <w:rFonts w:ascii="Arial" w:hAnsi="Arial" w:cs="Arial"/>
          <w:sz w:val="20"/>
          <w:szCs w:val="20"/>
        </w:rPr>
        <w:t>Place specimen into container.</w:t>
      </w:r>
    </w:p>
    <w:p w14:paraId="235EE050" w14:textId="2DC021EC" w:rsidR="00326FDF" w:rsidRPr="00236645" w:rsidRDefault="00326FDF" w:rsidP="00EC69FB">
      <w:pPr>
        <w:pStyle w:val="ListParagraph"/>
        <w:numPr>
          <w:ilvl w:val="0"/>
          <w:numId w:val="59"/>
        </w:numPr>
        <w:spacing w:after="0" w:line="240" w:lineRule="auto"/>
        <w:rPr>
          <w:rFonts w:ascii="Arial" w:hAnsi="Arial" w:cs="Arial"/>
          <w:color w:val="000000" w:themeColor="text1"/>
          <w:sz w:val="20"/>
          <w:szCs w:val="20"/>
        </w:rPr>
      </w:pPr>
      <w:r w:rsidRPr="00236645">
        <w:rPr>
          <w:rFonts w:ascii="Arial" w:hAnsi="Arial" w:cs="Arial"/>
          <w:sz w:val="20"/>
          <w:szCs w:val="20"/>
        </w:rPr>
        <w:t>Write patient information on the container or apply patient identification label. Send the sample to the test laboratory.</w:t>
      </w:r>
    </w:p>
    <w:p w14:paraId="04FF537C" w14:textId="77777777" w:rsidR="0089677E" w:rsidRPr="0085756F" w:rsidRDefault="0089677E" w:rsidP="0089677E">
      <w:pPr>
        <w:spacing w:after="0" w:line="240" w:lineRule="auto"/>
        <w:ind w:left="720"/>
        <w:rPr>
          <w:rFonts w:ascii="Arial" w:hAnsi="Arial" w:cs="Arial"/>
          <w:b/>
          <w:color w:val="000000" w:themeColor="text1"/>
          <w:sz w:val="20"/>
          <w:szCs w:val="20"/>
        </w:rPr>
      </w:pPr>
    </w:p>
    <w:p w14:paraId="523281CE" w14:textId="77777777" w:rsidR="0089677E" w:rsidRDefault="0089677E" w:rsidP="0089677E">
      <w:pPr>
        <w:spacing w:after="0" w:line="240" w:lineRule="auto"/>
        <w:rPr>
          <w:rFonts w:ascii="Arial" w:hAnsi="Arial" w:cs="Arial"/>
          <w:b/>
          <w:color w:val="000000" w:themeColor="text1"/>
          <w:sz w:val="20"/>
          <w:szCs w:val="20"/>
        </w:rPr>
      </w:pPr>
    </w:p>
    <w:p w14:paraId="09DAF869" w14:textId="77777777" w:rsidR="00B73E41" w:rsidRPr="0085756F" w:rsidRDefault="00B73E41" w:rsidP="00D23570">
      <w:pPr>
        <w:pStyle w:val="Heading2"/>
        <w:rPr>
          <w:rFonts w:ascii="Arial" w:hAnsi="Arial" w:cs="Arial"/>
          <w:b/>
          <w:color w:val="000000" w:themeColor="text1"/>
          <w:sz w:val="20"/>
          <w:szCs w:val="20"/>
        </w:rPr>
      </w:pPr>
      <w:bookmarkStart w:id="68" w:name="_Toc32396169"/>
      <w:r w:rsidRPr="0085756F">
        <w:rPr>
          <w:rFonts w:ascii="Arial" w:hAnsi="Arial" w:cs="Arial"/>
          <w:b/>
          <w:color w:val="000000" w:themeColor="text1"/>
          <w:sz w:val="20"/>
          <w:szCs w:val="20"/>
        </w:rPr>
        <w:t>Bronchial Specimens for CMV Testing</w:t>
      </w:r>
      <w:bookmarkEnd w:id="68"/>
    </w:p>
    <w:p w14:paraId="30788AC5" w14:textId="77777777" w:rsidR="00B73E41" w:rsidRPr="0085756F" w:rsidRDefault="00B73E41" w:rsidP="00B73E41">
      <w:pPr>
        <w:spacing w:after="0" w:line="240" w:lineRule="auto"/>
        <w:rPr>
          <w:rFonts w:ascii="Arial" w:hAnsi="Arial" w:cs="Arial"/>
          <w:color w:val="000000" w:themeColor="text1"/>
          <w:sz w:val="20"/>
          <w:szCs w:val="20"/>
        </w:rPr>
      </w:pPr>
    </w:p>
    <w:p w14:paraId="1B706B01" w14:textId="77777777" w:rsidR="00B73E41" w:rsidRPr="0085756F" w:rsidRDefault="00B73E41" w:rsidP="00B73E41">
      <w:pPr>
        <w:spacing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1 mL Universal Transport Media (UTM) collection kit. Testing will be sent to Reference laboratory.</w:t>
      </w:r>
    </w:p>
    <w:p w14:paraId="2CFCFD25" w14:textId="77777777" w:rsidR="00326FDF" w:rsidRDefault="00B73E41" w:rsidP="00326FD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w:t>
      </w:r>
      <w:r w:rsidR="007E3022">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24 hours.</w:t>
      </w:r>
    </w:p>
    <w:p w14:paraId="05729163" w14:textId="77777777" w:rsidR="00326FDF" w:rsidRDefault="00326FDF" w:rsidP="00326FDF">
      <w:pPr>
        <w:spacing w:after="0" w:line="240" w:lineRule="auto"/>
        <w:ind w:left="720"/>
        <w:rPr>
          <w:rFonts w:ascii="Arial" w:hAnsi="Arial" w:cs="Arial"/>
          <w:b/>
          <w:color w:val="000000" w:themeColor="text1"/>
          <w:sz w:val="20"/>
          <w:szCs w:val="20"/>
        </w:rPr>
      </w:pPr>
    </w:p>
    <w:p w14:paraId="15F347AD" w14:textId="00883C01" w:rsidR="00326FDF" w:rsidRPr="00326FDF" w:rsidRDefault="00B73E41" w:rsidP="00326FDF">
      <w:pPr>
        <w:spacing w:after="0" w:line="240" w:lineRule="auto"/>
        <w:ind w:left="720"/>
        <w:rPr>
          <w:rFonts w:ascii="Arial" w:hAnsi="Arial" w:cs="Arial"/>
          <w:b/>
          <w:color w:val="000000" w:themeColor="text1"/>
          <w:sz w:val="20"/>
          <w:szCs w:val="20"/>
        </w:rPr>
      </w:pPr>
      <w:r w:rsidRPr="00326FDF">
        <w:rPr>
          <w:rFonts w:ascii="Arial" w:hAnsi="Arial" w:cs="Arial"/>
          <w:b/>
          <w:color w:val="000000" w:themeColor="text1"/>
          <w:sz w:val="20"/>
          <w:szCs w:val="20"/>
        </w:rPr>
        <w:t xml:space="preserve">Collection:  </w:t>
      </w:r>
      <w:r w:rsidRPr="00326FDF">
        <w:rPr>
          <w:rFonts w:ascii="Arial" w:hAnsi="Arial" w:cs="Arial"/>
          <w:color w:val="000000" w:themeColor="text1"/>
          <w:sz w:val="20"/>
          <w:szCs w:val="20"/>
        </w:rPr>
        <w:t xml:space="preserve">Aspirate bronch specimen in UTM container. </w:t>
      </w:r>
      <w:r w:rsidR="00326FDF" w:rsidRPr="00326FDF">
        <w:rPr>
          <w:rFonts w:ascii="Arial" w:hAnsi="Arial" w:cs="Arial"/>
          <w:sz w:val="20"/>
          <w:szCs w:val="20"/>
        </w:rPr>
        <w:t>Write patient information on the container or apply patient identification label. Send the sample to the test laboratory.</w:t>
      </w:r>
    </w:p>
    <w:p w14:paraId="730F5600" w14:textId="07850A92" w:rsidR="00B73E41" w:rsidRPr="0085756F" w:rsidRDefault="00B73E41" w:rsidP="00B73E41">
      <w:pPr>
        <w:spacing w:line="240" w:lineRule="auto"/>
        <w:ind w:firstLine="720"/>
        <w:rPr>
          <w:rFonts w:ascii="Arial" w:hAnsi="Arial" w:cs="Arial"/>
          <w:b/>
          <w:color w:val="000000" w:themeColor="text1"/>
          <w:sz w:val="20"/>
          <w:szCs w:val="20"/>
        </w:rPr>
      </w:pPr>
    </w:p>
    <w:p w14:paraId="2E634147" w14:textId="77777777" w:rsidR="0089677E" w:rsidRDefault="0089677E" w:rsidP="0089677E">
      <w:pPr>
        <w:spacing w:after="0" w:line="240" w:lineRule="auto"/>
        <w:rPr>
          <w:rFonts w:ascii="Arial" w:hAnsi="Arial" w:cs="Arial"/>
          <w:b/>
          <w:color w:val="000000" w:themeColor="text1"/>
          <w:sz w:val="20"/>
          <w:szCs w:val="20"/>
        </w:rPr>
      </w:pPr>
    </w:p>
    <w:p w14:paraId="25A33629" w14:textId="77777777" w:rsidR="00375220" w:rsidRDefault="00375220" w:rsidP="0089677E">
      <w:pPr>
        <w:spacing w:after="0" w:line="240" w:lineRule="auto"/>
        <w:rPr>
          <w:rFonts w:ascii="Arial" w:hAnsi="Arial" w:cs="Arial"/>
          <w:b/>
          <w:color w:val="000000" w:themeColor="text1"/>
          <w:sz w:val="20"/>
          <w:szCs w:val="20"/>
        </w:rPr>
      </w:pPr>
    </w:p>
    <w:p w14:paraId="1CBFBD39" w14:textId="55180F1E" w:rsidR="0089677E" w:rsidRPr="0085756F" w:rsidRDefault="00F64E98" w:rsidP="00D23570">
      <w:pPr>
        <w:pStyle w:val="Heading2"/>
        <w:rPr>
          <w:rFonts w:ascii="Arial" w:hAnsi="Arial" w:cs="Arial"/>
          <w:b/>
          <w:color w:val="000000" w:themeColor="text1"/>
          <w:sz w:val="20"/>
          <w:szCs w:val="20"/>
        </w:rPr>
      </w:pPr>
      <w:bookmarkStart w:id="69" w:name="_Toc32396170"/>
      <w:r w:rsidRPr="0085756F">
        <w:rPr>
          <w:rFonts w:ascii="Arial" w:hAnsi="Arial" w:cs="Arial"/>
          <w:b/>
          <w:color w:val="000000" w:themeColor="text1"/>
          <w:sz w:val="20"/>
          <w:szCs w:val="20"/>
        </w:rPr>
        <w:t xml:space="preserve">Bronchial Wash </w:t>
      </w:r>
      <w:r w:rsidR="00B44C82">
        <w:rPr>
          <w:rFonts w:ascii="Arial" w:hAnsi="Arial" w:cs="Arial"/>
          <w:b/>
          <w:color w:val="000000" w:themeColor="text1"/>
          <w:sz w:val="20"/>
          <w:szCs w:val="20"/>
        </w:rPr>
        <w:t>for Pneumocystis Smear by DFA;</w:t>
      </w:r>
      <w:r w:rsidR="0089677E" w:rsidRPr="0085756F">
        <w:rPr>
          <w:rFonts w:ascii="Arial" w:hAnsi="Arial" w:cs="Arial"/>
          <w:b/>
          <w:color w:val="000000" w:themeColor="text1"/>
          <w:sz w:val="20"/>
          <w:szCs w:val="20"/>
        </w:rPr>
        <w:t xml:space="preserve"> Legionella</w:t>
      </w:r>
      <w:r w:rsidR="00B44C82">
        <w:rPr>
          <w:rFonts w:ascii="Arial" w:hAnsi="Arial" w:cs="Arial"/>
          <w:b/>
          <w:color w:val="000000" w:themeColor="text1"/>
          <w:sz w:val="20"/>
          <w:szCs w:val="20"/>
        </w:rPr>
        <w:t xml:space="preserve"> Culture;</w:t>
      </w:r>
      <w:r w:rsidR="0089677E" w:rsidRPr="0085756F">
        <w:rPr>
          <w:rFonts w:ascii="Arial" w:hAnsi="Arial" w:cs="Arial"/>
          <w:b/>
          <w:color w:val="000000" w:themeColor="text1"/>
          <w:sz w:val="20"/>
          <w:szCs w:val="20"/>
        </w:rPr>
        <w:t xml:space="preserve"> Aerobic, Fungal or AFB Culture and Smear</w:t>
      </w:r>
      <w:bookmarkEnd w:id="69"/>
    </w:p>
    <w:p w14:paraId="02CAEAEF" w14:textId="77777777" w:rsidR="00B740B9" w:rsidRPr="0085756F" w:rsidRDefault="00B740B9" w:rsidP="0089677E">
      <w:pPr>
        <w:spacing w:after="0" w:line="240" w:lineRule="auto"/>
        <w:rPr>
          <w:rFonts w:ascii="Arial" w:hAnsi="Arial" w:cs="Arial"/>
          <w:b/>
          <w:color w:val="000000" w:themeColor="text1"/>
          <w:sz w:val="20"/>
          <w:szCs w:val="20"/>
        </w:rPr>
      </w:pPr>
    </w:p>
    <w:p w14:paraId="29A4F5BB" w14:textId="77777777" w:rsidR="00A24212" w:rsidRDefault="00F64E98"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44A37250" w14:textId="77777777" w:rsidR="00F64E98" w:rsidRDefault="00F64E98" w:rsidP="00F64E98">
      <w:pPr>
        <w:spacing w:after="0" w:line="240" w:lineRule="auto"/>
        <w:ind w:left="720"/>
        <w:rPr>
          <w:rFonts w:ascii="Arial" w:hAnsi="Arial" w:cs="Arial"/>
          <w:color w:val="000000" w:themeColor="text1"/>
          <w:sz w:val="20"/>
          <w:szCs w:val="20"/>
        </w:rPr>
      </w:pPr>
    </w:p>
    <w:p w14:paraId="6F858D61"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3F3B7DD1" w14:textId="77777777" w:rsidR="00F64E98" w:rsidRPr="0085756F" w:rsidRDefault="00F64E98" w:rsidP="00F64E98">
      <w:pPr>
        <w:spacing w:after="0" w:line="240" w:lineRule="auto"/>
        <w:rPr>
          <w:rFonts w:ascii="Arial" w:hAnsi="Arial" w:cs="Arial"/>
          <w:b/>
          <w:color w:val="000000" w:themeColor="text1"/>
          <w:sz w:val="20"/>
          <w:szCs w:val="20"/>
        </w:rPr>
      </w:pPr>
    </w:p>
    <w:p w14:paraId="68568D45" w14:textId="77777777" w:rsidR="00F64E98" w:rsidRPr="0085756F" w:rsidRDefault="00F64E98" w:rsidP="00F64E98">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5B7681CE" w14:textId="77777777" w:rsidR="00F64E98" w:rsidRPr="0085756F" w:rsidRDefault="00F64E98" w:rsidP="00EC69FB">
      <w:pPr>
        <w:pStyle w:val="ListParagraph"/>
        <w:numPr>
          <w:ilvl w:val="0"/>
          <w:numId w:val="20"/>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Bronch wash samples are collected from the major bronchi, including the main bronchus at the bifurcation of the right and left bronchi</w:t>
      </w:r>
    </w:p>
    <w:p w14:paraId="6C5EB1B2" w14:textId="77777777" w:rsidR="00F64E98" w:rsidRPr="0085756F" w:rsidRDefault="00F64E98" w:rsidP="00EC69FB">
      <w:pPr>
        <w:pStyle w:val="ListParagraph"/>
        <w:numPr>
          <w:ilvl w:val="0"/>
          <w:numId w:val="20"/>
        </w:numPr>
        <w:spacing w:after="0" w:line="240" w:lineRule="auto"/>
        <w:rPr>
          <w:rFonts w:ascii="Arial" w:hAnsi="Arial" w:cs="Arial"/>
          <w:color w:val="000000" w:themeColor="text1"/>
          <w:sz w:val="20"/>
          <w:szCs w:val="20"/>
        </w:rPr>
      </w:pPr>
      <w:r w:rsidRPr="0085756F">
        <w:rPr>
          <w:rFonts w:ascii="Arial" w:eastAsia="Times New Roman" w:hAnsi="Arial" w:cs="Arial"/>
          <w:color w:val="000000" w:themeColor="text1"/>
          <w:sz w:val="20"/>
          <w:szCs w:val="20"/>
        </w:rPr>
        <w:t>Pass the bronchoscope transnasally or transorally in nonintubated patients or via the ET tube in intubated patients.</w:t>
      </w:r>
    </w:p>
    <w:p w14:paraId="07D3EF28" w14:textId="77777777" w:rsidR="00F64E98" w:rsidRPr="0085756F" w:rsidRDefault="00F64E98" w:rsidP="00EC69FB">
      <w:pPr>
        <w:pStyle w:val="ListParagraph"/>
        <w:numPr>
          <w:ilvl w:val="0"/>
          <w:numId w:val="20"/>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Inject sterile nonbacteriostatic 0.85% NaCl (generally 20-30ml aliquots in adults and 5ml aliquots in children) from a syringe through a biopsy channel of the bronchoscope.</w:t>
      </w:r>
    </w:p>
    <w:p w14:paraId="688A7DD0" w14:textId="532F3356" w:rsidR="00F64E98" w:rsidRDefault="00F64E98" w:rsidP="00EC69FB">
      <w:pPr>
        <w:pStyle w:val="ListParagraph"/>
        <w:numPr>
          <w:ilvl w:val="0"/>
          <w:numId w:val="20"/>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Gently suction the recovered bronchial wash into a sterile container</w:t>
      </w:r>
      <w:r w:rsidR="00236645">
        <w:rPr>
          <w:rFonts w:ascii="Arial" w:hAnsi="Arial" w:cs="Arial"/>
          <w:color w:val="000000" w:themeColor="text1"/>
          <w:sz w:val="20"/>
          <w:szCs w:val="20"/>
        </w:rPr>
        <w:t>.</w:t>
      </w:r>
    </w:p>
    <w:p w14:paraId="169A9D08" w14:textId="77777777" w:rsidR="00326FDF" w:rsidRPr="005211FA" w:rsidRDefault="00326FDF" w:rsidP="00EC69FB">
      <w:pPr>
        <w:pStyle w:val="ListParagraph"/>
        <w:numPr>
          <w:ilvl w:val="0"/>
          <w:numId w:val="20"/>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17403E16" w14:textId="77777777" w:rsidR="00326FDF" w:rsidRPr="0085756F" w:rsidRDefault="00326FDF" w:rsidP="00326FDF">
      <w:pPr>
        <w:pStyle w:val="ListParagraph"/>
        <w:spacing w:after="0" w:line="240" w:lineRule="auto"/>
        <w:ind w:left="1440"/>
        <w:rPr>
          <w:rFonts w:ascii="Arial" w:hAnsi="Arial" w:cs="Arial"/>
          <w:color w:val="000000" w:themeColor="text1"/>
          <w:sz w:val="20"/>
          <w:szCs w:val="20"/>
        </w:rPr>
      </w:pPr>
    </w:p>
    <w:p w14:paraId="14D3512D" w14:textId="77777777" w:rsidR="00B73E41" w:rsidRDefault="00B73E41" w:rsidP="00F64E98">
      <w:pPr>
        <w:spacing w:after="0" w:line="240" w:lineRule="auto"/>
        <w:rPr>
          <w:rFonts w:ascii="Arial" w:hAnsi="Arial" w:cs="Arial"/>
          <w:b/>
          <w:color w:val="000000" w:themeColor="text1"/>
          <w:sz w:val="20"/>
          <w:szCs w:val="20"/>
        </w:rPr>
      </w:pPr>
    </w:p>
    <w:p w14:paraId="435B4940" w14:textId="77777777" w:rsidR="00B06359" w:rsidRDefault="00B06359" w:rsidP="00F64E98">
      <w:pPr>
        <w:spacing w:after="0" w:line="240" w:lineRule="auto"/>
        <w:rPr>
          <w:rFonts w:ascii="Arial" w:hAnsi="Arial" w:cs="Arial"/>
          <w:b/>
          <w:color w:val="000000" w:themeColor="text1"/>
          <w:sz w:val="20"/>
          <w:szCs w:val="20"/>
        </w:rPr>
      </w:pPr>
    </w:p>
    <w:p w14:paraId="3A5046EE" w14:textId="77777777" w:rsidR="00B06359" w:rsidRDefault="00B06359" w:rsidP="00F64E98">
      <w:pPr>
        <w:spacing w:after="0" w:line="240" w:lineRule="auto"/>
        <w:rPr>
          <w:rFonts w:ascii="Arial" w:hAnsi="Arial" w:cs="Arial"/>
          <w:b/>
          <w:color w:val="000000" w:themeColor="text1"/>
          <w:sz w:val="20"/>
          <w:szCs w:val="20"/>
        </w:rPr>
      </w:pPr>
    </w:p>
    <w:p w14:paraId="34BDF513" w14:textId="77777777" w:rsidR="00B06359" w:rsidRPr="0085756F" w:rsidRDefault="00B06359" w:rsidP="00F64E98">
      <w:pPr>
        <w:spacing w:after="0" w:line="240" w:lineRule="auto"/>
        <w:rPr>
          <w:rFonts w:ascii="Arial" w:hAnsi="Arial" w:cs="Arial"/>
          <w:b/>
          <w:color w:val="000000" w:themeColor="text1"/>
          <w:sz w:val="20"/>
          <w:szCs w:val="20"/>
        </w:rPr>
      </w:pPr>
    </w:p>
    <w:p w14:paraId="09DDEFE9" w14:textId="77777777" w:rsidR="00207E77" w:rsidRPr="0085756F" w:rsidRDefault="00A40ECD" w:rsidP="00D23570">
      <w:pPr>
        <w:pStyle w:val="Heading2"/>
        <w:rPr>
          <w:rFonts w:ascii="Arial" w:hAnsi="Arial" w:cs="Arial"/>
          <w:b/>
          <w:color w:val="000000" w:themeColor="text1"/>
          <w:sz w:val="20"/>
          <w:szCs w:val="20"/>
        </w:rPr>
      </w:pPr>
      <w:bookmarkStart w:id="70" w:name="_Toc32396171"/>
      <w:r w:rsidRPr="0085756F">
        <w:rPr>
          <w:rFonts w:ascii="Arial" w:hAnsi="Arial" w:cs="Arial"/>
          <w:b/>
          <w:color w:val="000000" w:themeColor="text1"/>
          <w:sz w:val="20"/>
          <w:szCs w:val="20"/>
        </w:rPr>
        <w:t xml:space="preserve">Nasal Swab for </w:t>
      </w:r>
      <w:r w:rsidR="00207E77" w:rsidRPr="0085756F">
        <w:rPr>
          <w:rFonts w:ascii="Arial" w:hAnsi="Arial" w:cs="Arial"/>
          <w:b/>
          <w:color w:val="000000" w:themeColor="text1"/>
          <w:sz w:val="20"/>
          <w:szCs w:val="20"/>
        </w:rPr>
        <w:t>Methicillin Resistant Staphylococcus aureus (MRSA) Screen</w:t>
      </w:r>
      <w:bookmarkEnd w:id="70"/>
    </w:p>
    <w:p w14:paraId="224978D7" w14:textId="77777777" w:rsidR="00207E77" w:rsidRPr="0085756F" w:rsidRDefault="00207E77" w:rsidP="008B1F3B">
      <w:pPr>
        <w:spacing w:after="0" w:line="240" w:lineRule="auto"/>
        <w:ind w:firstLine="720"/>
        <w:rPr>
          <w:rFonts w:ascii="Arial" w:hAnsi="Arial" w:cs="Arial"/>
          <w:b/>
          <w:color w:val="000000" w:themeColor="text1"/>
          <w:sz w:val="20"/>
          <w:szCs w:val="20"/>
        </w:rPr>
      </w:pPr>
    </w:p>
    <w:p w14:paraId="77AD969C" w14:textId="4A8B4611" w:rsidR="00E92CA7" w:rsidRPr="0085756F" w:rsidRDefault="00E92CA7" w:rsidP="00E92CA7">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r w:rsidR="00CE0ACA">
        <w:rPr>
          <w:rFonts w:ascii="Arial" w:hAnsi="Arial" w:cs="Arial"/>
          <w:color w:val="000000" w:themeColor="text1"/>
          <w:sz w:val="20"/>
          <w:szCs w:val="20"/>
        </w:rPr>
        <w:t>eSwab</w:t>
      </w:r>
    </w:p>
    <w:p w14:paraId="143FD2C5"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663DEE17" w14:textId="77777777" w:rsidR="00207E77" w:rsidRPr="0085756F" w:rsidRDefault="00207E77" w:rsidP="00207E77">
      <w:pPr>
        <w:spacing w:after="0" w:line="240" w:lineRule="auto"/>
        <w:rPr>
          <w:rFonts w:ascii="Arial" w:hAnsi="Arial" w:cs="Arial"/>
          <w:b/>
          <w:color w:val="000000" w:themeColor="text1"/>
          <w:sz w:val="20"/>
          <w:szCs w:val="20"/>
        </w:rPr>
      </w:pPr>
    </w:p>
    <w:p w14:paraId="7342834B" w14:textId="77777777" w:rsidR="009D0873" w:rsidRDefault="00207E77" w:rsidP="00207E77">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Collection:</w:t>
      </w:r>
    </w:p>
    <w:p w14:paraId="6EFE3C4B" w14:textId="6508E75C" w:rsidR="009D0873" w:rsidRDefault="009D0873" w:rsidP="00EC69FB">
      <w:pPr>
        <w:pStyle w:val="ListParagraph"/>
        <w:numPr>
          <w:ilvl w:val="0"/>
          <w:numId w:val="30"/>
        </w:numPr>
        <w:spacing w:line="240" w:lineRule="auto"/>
        <w:ind w:left="1440"/>
        <w:rPr>
          <w:rFonts w:ascii="Arial" w:hAnsi="Arial" w:cs="Arial"/>
          <w:sz w:val="20"/>
          <w:szCs w:val="20"/>
        </w:rPr>
      </w:pPr>
      <w:r w:rsidRPr="0085756F">
        <w:rPr>
          <w:rFonts w:ascii="Arial" w:hAnsi="Arial" w:cs="Arial"/>
          <w:color w:val="000000" w:themeColor="text1"/>
          <w:sz w:val="20"/>
          <w:szCs w:val="20"/>
        </w:rPr>
        <w:t>Collect by sweeping around the interior surface of the anterior nares.</w:t>
      </w:r>
    </w:p>
    <w:p w14:paraId="1AA99315" w14:textId="4BDFF9FD" w:rsidR="009D0873" w:rsidRPr="005501B2" w:rsidRDefault="009D0873" w:rsidP="00EC69FB">
      <w:pPr>
        <w:pStyle w:val="ListParagraph"/>
        <w:numPr>
          <w:ilvl w:val="0"/>
          <w:numId w:val="30"/>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r w:rsidR="00CE0ACA">
        <w:rPr>
          <w:rFonts w:ascii="Arial" w:hAnsi="Arial" w:cs="Arial"/>
          <w:sz w:val="20"/>
          <w:szCs w:val="20"/>
        </w:rPr>
        <w:t>ESwab</w:t>
      </w:r>
      <w:r w:rsidRPr="005501B2">
        <w:rPr>
          <w:rFonts w:ascii="Arial" w:hAnsi="Arial" w:cs="Arial"/>
          <w:sz w:val="20"/>
          <w:szCs w:val="20"/>
        </w:rPr>
        <w:t xml:space="preserve"> tube making sure not to spill the medium. </w:t>
      </w:r>
    </w:p>
    <w:p w14:paraId="767C5DD9" w14:textId="77777777" w:rsidR="009D0873" w:rsidRPr="005501B2" w:rsidRDefault="009D0873" w:rsidP="00EC69FB">
      <w:pPr>
        <w:pStyle w:val="ListParagraph"/>
        <w:numPr>
          <w:ilvl w:val="0"/>
          <w:numId w:val="30"/>
        </w:numPr>
        <w:spacing w:line="240" w:lineRule="auto"/>
        <w:ind w:left="1440"/>
        <w:rPr>
          <w:rFonts w:ascii="Arial" w:hAnsi="Arial" w:cs="Arial"/>
          <w:sz w:val="20"/>
          <w:szCs w:val="20"/>
        </w:rPr>
      </w:pPr>
      <w:r w:rsidRPr="005501B2">
        <w:rPr>
          <w:rFonts w:ascii="Arial" w:hAnsi="Arial" w:cs="Arial"/>
          <w:sz w:val="20"/>
          <w:szCs w:val="20"/>
        </w:rPr>
        <w:t xml:space="preserve">Insert the swab into the tube until the red marked breaking point is at the level of the tube opening. </w:t>
      </w:r>
    </w:p>
    <w:p w14:paraId="1C294A24" w14:textId="77777777" w:rsidR="009D0873" w:rsidRPr="005501B2" w:rsidRDefault="009D0873" w:rsidP="00EC69FB">
      <w:pPr>
        <w:pStyle w:val="ListParagraph"/>
        <w:numPr>
          <w:ilvl w:val="0"/>
          <w:numId w:val="30"/>
        </w:numPr>
        <w:spacing w:line="240" w:lineRule="auto"/>
        <w:ind w:left="1440"/>
        <w:rPr>
          <w:rFonts w:ascii="Arial" w:hAnsi="Arial" w:cs="Arial"/>
          <w:sz w:val="20"/>
          <w:szCs w:val="20"/>
        </w:rPr>
      </w:pPr>
      <w:r w:rsidRPr="005501B2">
        <w:rPr>
          <w:rFonts w:ascii="Arial" w:hAnsi="Arial" w:cs="Arial"/>
          <w:sz w:val="20"/>
          <w:szCs w:val="20"/>
        </w:rPr>
        <w:t xml:space="preserve">Bend and break the swab at the red marked breaking point holding the tube away from your face. </w:t>
      </w:r>
    </w:p>
    <w:p w14:paraId="770E07BD" w14:textId="77777777" w:rsidR="009D0873" w:rsidRPr="005501B2" w:rsidRDefault="009D0873" w:rsidP="00EC69FB">
      <w:pPr>
        <w:pStyle w:val="ListParagraph"/>
        <w:numPr>
          <w:ilvl w:val="0"/>
          <w:numId w:val="30"/>
        </w:numPr>
        <w:spacing w:line="240" w:lineRule="auto"/>
        <w:ind w:left="1440"/>
        <w:rPr>
          <w:rFonts w:ascii="Arial" w:hAnsi="Arial" w:cs="Arial"/>
          <w:sz w:val="20"/>
          <w:szCs w:val="20"/>
        </w:rPr>
      </w:pPr>
      <w:r w:rsidRPr="005501B2">
        <w:rPr>
          <w:rFonts w:ascii="Arial" w:hAnsi="Arial" w:cs="Arial"/>
          <w:sz w:val="20"/>
          <w:szCs w:val="20"/>
        </w:rPr>
        <w:t xml:space="preserve">Discard the broken handle part of the swab shaft into an approved medical waste disposal container. </w:t>
      </w:r>
    </w:p>
    <w:p w14:paraId="72B2B552" w14:textId="77777777" w:rsidR="00326FDF" w:rsidRDefault="009D0873" w:rsidP="00EC69FB">
      <w:pPr>
        <w:pStyle w:val="ListParagraph"/>
        <w:numPr>
          <w:ilvl w:val="0"/>
          <w:numId w:val="30"/>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4486F79B" w14:textId="4CE30239" w:rsidR="00326FDF" w:rsidRPr="00326FDF" w:rsidRDefault="00326FDF" w:rsidP="00EC69FB">
      <w:pPr>
        <w:pStyle w:val="ListParagraph"/>
        <w:numPr>
          <w:ilvl w:val="0"/>
          <w:numId w:val="30"/>
        </w:numPr>
        <w:spacing w:line="240" w:lineRule="auto"/>
        <w:ind w:left="1440"/>
        <w:rPr>
          <w:rFonts w:ascii="Arial" w:hAnsi="Arial" w:cs="Arial"/>
          <w:sz w:val="20"/>
          <w:szCs w:val="20"/>
        </w:rPr>
      </w:pPr>
      <w:r w:rsidRPr="00326FDF">
        <w:rPr>
          <w:rFonts w:ascii="Arial" w:hAnsi="Arial" w:cs="Arial"/>
          <w:sz w:val="20"/>
          <w:szCs w:val="20"/>
        </w:rPr>
        <w:t>Write patient information on the container or apply patient identification label. Send the sample to the test laboratory.</w:t>
      </w:r>
    </w:p>
    <w:p w14:paraId="461DCFDC" w14:textId="77777777" w:rsidR="008B1F3B" w:rsidRPr="0085756F" w:rsidRDefault="008B1F3B" w:rsidP="0045076B">
      <w:pPr>
        <w:spacing w:after="0" w:line="240" w:lineRule="atLeast"/>
        <w:rPr>
          <w:rFonts w:ascii="Arial" w:hAnsi="Arial" w:cs="Arial"/>
          <w:b/>
          <w:color w:val="000000" w:themeColor="text1"/>
          <w:sz w:val="20"/>
          <w:szCs w:val="20"/>
        </w:rPr>
      </w:pPr>
    </w:p>
    <w:p w14:paraId="00BBF7E1" w14:textId="77777777" w:rsidR="00D2554F" w:rsidRPr="0085756F" w:rsidRDefault="00A40ECD" w:rsidP="00D23570">
      <w:pPr>
        <w:pStyle w:val="Heading2"/>
        <w:rPr>
          <w:rFonts w:ascii="Arial" w:hAnsi="Arial" w:cs="Arial"/>
          <w:b/>
          <w:color w:val="000000" w:themeColor="text1"/>
          <w:sz w:val="20"/>
          <w:szCs w:val="20"/>
        </w:rPr>
      </w:pPr>
      <w:bookmarkStart w:id="71" w:name="_Toc32396172"/>
      <w:r w:rsidRPr="0085756F">
        <w:rPr>
          <w:rFonts w:ascii="Arial" w:hAnsi="Arial" w:cs="Arial"/>
          <w:b/>
          <w:color w:val="000000" w:themeColor="text1"/>
          <w:sz w:val="20"/>
          <w:szCs w:val="20"/>
        </w:rPr>
        <w:t>Nasal Swab</w:t>
      </w:r>
      <w:r w:rsidR="00220176" w:rsidRPr="0085756F">
        <w:rPr>
          <w:rFonts w:ascii="Arial" w:hAnsi="Arial" w:cs="Arial"/>
          <w:b/>
          <w:color w:val="000000" w:themeColor="text1"/>
          <w:sz w:val="20"/>
          <w:szCs w:val="20"/>
        </w:rPr>
        <w:t xml:space="preserve"> for Pre-Admit/</w:t>
      </w:r>
      <w:r w:rsidR="00E92CA7" w:rsidRPr="0085756F">
        <w:rPr>
          <w:rFonts w:ascii="Arial" w:hAnsi="Arial" w:cs="Arial"/>
          <w:b/>
          <w:color w:val="000000" w:themeColor="text1"/>
          <w:sz w:val="20"/>
          <w:szCs w:val="20"/>
        </w:rPr>
        <w:t>Surgical, MSSA/MRSA by PCR</w:t>
      </w:r>
      <w:r w:rsidR="00366C0F" w:rsidRPr="0085756F">
        <w:rPr>
          <w:rFonts w:ascii="Arial" w:hAnsi="Arial" w:cs="Arial"/>
          <w:b/>
          <w:color w:val="000000" w:themeColor="text1"/>
          <w:sz w:val="20"/>
          <w:szCs w:val="20"/>
        </w:rPr>
        <w:t xml:space="preserve"> </w:t>
      </w:r>
      <w:r w:rsidR="00220176" w:rsidRPr="0085756F">
        <w:rPr>
          <w:rFonts w:ascii="Arial" w:hAnsi="Arial" w:cs="Arial"/>
          <w:b/>
          <w:color w:val="000000" w:themeColor="text1"/>
          <w:sz w:val="20"/>
          <w:szCs w:val="20"/>
        </w:rPr>
        <w:t>Testing</w:t>
      </w:r>
      <w:bookmarkEnd w:id="71"/>
    </w:p>
    <w:p w14:paraId="462114C1" w14:textId="77777777" w:rsidR="00207E77" w:rsidRPr="0085756F" w:rsidRDefault="00207E77" w:rsidP="008B1F3B">
      <w:pPr>
        <w:spacing w:after="0" w:line="240" w:lineRule="auto"/>
        <w:ind w:firstLine="720"/>
        <w:rPr>
          <w:rFonts w:ascii="Arial" w:hAnsi="Arial" w:cs="Arial"/>
          <w:b/>
          <w:color w:val="000000" w:themeColor="text1"/>
          <w:sz w:val="20"/>
          <w:szCs w:val="20"/>
        </w:rPr>
      </w:pPr>
    </w:p>
    <w:p w14:paraId="7E261BC8" w14:textId="77777777" w:rsidR="008C44F3" w:rsidRPr="0085756F" w:rsidRDefault="008C44F3" w:rsidP="00207E77">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207E77" w:rsidRPr="0085756F">
        <w:rPr>
          <w:rFonts w:ascii="Arial" w:hAnsi="Arial" w:cs="Arial"/>
          <w:color w:val="000000" w:themeColor="text1"/>
          <w:sz w:val="20"/>
          <w:szCs w:val="20"/>
        </w:rPr>
        <w:t>Copan Double Swab</w:t>
      </w:r>
      <w:r w:rsidR="00E92CA7" w:rsidRPr="0085756F">
        <w:rPr>
          <w:rFonts w:ascii="Arial" w:hAnsi="Arial" w:cs="Arial"/>
          <w:color w:val="000000" w:themeColor="text1"/>
          <w:sz w:val="20"/>
          <w:szCs w:val="20"/>
        </w:rPr>
        <w:t xml:space="preserve"> </w:t>
      </w:r>
      <w:r w:rsidR="00E92CA7" w:rsidRPr="0085756F">
        <w:rPr>
          <w:rFonts w:ascii="Arial" w:hAnsi="Arial" w:cs="Arial"/>
          <w:color w:val="000000" w:themeColor="text1"/>
          <w:sz w:val="20"/>
          <w:szCs w:val="20"/>
          <w:u w:val="single"/>
        </w:rPr>
        <w:t>ONLY</w:t>
      </w:r>
    </w:p>
    <w:p w14:paraId="0B714A66"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2F45BFB8" w14:textId="77777777" w:rsidR="008C44F3" w:rsidRPr="0085756F" w:rsidRDefault="008C44F3" w:rsidP="008C44F3">
      <w:pPr>
        <w:spacing w:after="0" w:line="240" w:lineRule="auto"/>
        <w:rPr>
          <w:rFonts w:ascii="Arial" w:hAnsi="Arial" w:cs="Arial"/>
          <w:b/>
          <w:color w:val="000000" w:themeColor="text1"/>
          <w:sz w:val="20"/>
          <w:szCs w:val="20"/>
        </w:rPr>
      </w:pPr>
    </w:p>
    <w:p w14:paraId="0F0CCFB5" w14:textId="77777777" w:rsidR="009D0873" w:rsidRDefault="008C44F3" w:rsidP="00231836">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1AE01EAA" w14:textId="0DF6CE6C" w:rsidR="009D0873" w:rsidRPr="005501B2" w:rsidRDefault="009D0873" w:rsidP="00EC69FB">
      <w:pPr>
        <w:pStyle w:val="ListParagraph"/>
        <w:numPr>
          <w:ilvl w:val="0"/>
          <w:numId w:val="31"/>
        </w:numPr>
        <w:spacing w:line="240" w:lineRule="auto"/>
        <w:rPr>
          <w:rFonts w:ascii="Arial" w:hAnsi="Arial" w:cs="Arial"/>
          <w:sz w:val="20"/>
          <w:szCs w:val="20"/>
        </w:rPr>
      </w:pPr>
      <w:r w:rsidRPr="005501B2">
        <w:rPr>
          <w:rFonts w:ascii="Arial" w:hAnsi="Arial" w:cs="Arial"/>
          <w:sz w:val="20"/>
          <w:szCs w:val="20"/>
        </w:rPr>
        <w:t>Peel apart the plastic film layers</w:t>
      </w:r>
      <w:r w:rsidR="00326FDF">
        <w:rPr>
          <w:rFonts w:ascii="Arial" w:hAnsi="Arial" w:cs="Arial"/>
          <w:sz w:val="20"/>
          <w:szCs w:val="20"/>
        </w:rPr>
        <w:t>.</w:t>
      </w:r>
    </w:p>
    <w:p w14:paraId="23052D9C" w14:textId="15342EDF" w:rsidR="009D0873" w:rsidRPr="005501B2" w:rsidRDefault="009D0873" w:rsidP="00EC69FB">
      <w:pPr>
        <w:pStyle w:val="ListParagraph"/>
        <w:numPr>
          <w:ilvl w:val="0"/>
          <w:numId w:val="31"/>
        </w:numPr>
        <w:spacing w:line="240" w:lineRule="auto"/>
        <w:rPr>
          <w:rFonts w:ascii="Arial" w:hAnsi="Arial" w:cs="Arial"/>
          <w:sz w:val="20"/>
          <w:szCs w:val="20"/>
        </w:rPr>
      </w:pPr>
      <w:r w:rsidRPr="005501B2">
        <w:rPr>
          <w:rFonts w:ascii="Arial" w:hAnsi="Arial" w:cs="Arial"/>
          <w:sz w:val="20"/>
          <w:szCs w:val="20"/>
        </w:rPr>
        <w:t>Remove plug from transport tube</w:t>
      </w:r>
      <w:r w:rsidR="00326FDF">
        <w:rPr>
          <w:rFonts w:ascii="Arial" w:hAnsi="Arial" w:cs="Arial"/>
          <w:sz w:val="20"/>
          <w:szCs w:val="20"/>
        </w:rPr>
        <w:t>.</w:t>
      </w:r>
    </w:p>
    <w:p w14:paraId="18B388F3" w14:textId="34C8C4D7" w:rsidR="009D0873" w:rsidRDefault="009D0873" w:rsidP="00EC69FB">
      <w:pPr>
        <w:pStyle w:val="ListParagraph"/>
        <w:numPr>
          <w:ilvl w:val="0"/>
          <w:numId w:val="31"/>
        </w:numPr>
        <w:spacing w:line="240" w:lineRule="auto"/>
        <w:rPr>
          <w:rFonts w:ascii="Arial" w:hAnsi="Arial" w:cs="Arial"/>
          <w:sz w:val="20"/>
          <w:szCs w:val="20"/>
        </w:rPr>
      </w:pPr>
      <w:r w:rsidRPr="005501B2">
        <w:rPr>
          <w:rFonts w:ascii="Arial" w:hAnsi="Arial" w:cs="Arial"/>
          <w:sz w:val="20"/>
          <w:szCs w:val="20"/>
        </w:rPr>
        <w:t>Remove swab and collection specimen</w:t>
      </w:r>
      <w:r w:rsidR="00326FDF">
        <w:rPr>
          <w:rFonts w:ascii="Arial" w:hAnsi="Arial" w:cs="Arial"/>
          <w:sz w:val="20"/>
          <w:szCs w:val="20"/>
        </w:rPr>
        <w:t>.</w:t>
      </w:r>
    </w:p>
    <w:p w14:paraId="3F9315CF" w14:textId="6CF2AC4C" w:rsidR="009D0873" w:rsidRPr="009D0873" w:rsidRDefault="009D0873" w:rsidP="00EC69FB">
      <w:pPr>
        <w:pStyle w:val="ListParagraph"/>
        <w:numPr>
          <w:ilvl w:val="0"/>
          <w:numId w:val="31"/>
        </w:numPr>
        <w:spacing w:after="0" w:line="240" w:lineRule="auto"/>
        <w:rPr>
          <w:rFonts w:ascii="Arial" w:hAnsi="Arial" w:cs="Arial"/>
          <w:sz w:val="20"/>
          <w:szCs w:val="20"/>
        </w:rPr>
      </w:pPr>
      <w:r w:rsidRPr="009D0873">
        <w:rPr>
          <w:rFonts w:ascii="Arial" w:hAnsi="Arial" w:cs="Arial"/>
          <w:color w:val="000000" w:themeColor="text1"/>
          <w:sz w:val="20"/>
          <w:szCs w:val="20"/>
        </w:rPr>
        <w:t>Collect by sweeping around the interior</w:t>
      </w:r>
      <w:r>
        <w:rPr>
          <w:rFonts w:ascii="Arial" w:hAnsi="Arial" w:cs="Arial"/>
          <w:color w:val="000000" w:themeColor="text1"/>
          <w:sz w:val="20"/>
          <w:szCs w:val="20"/>
        </w:rPr>
        <w:t xml:space="preserve"> surface of the anterior nares</w:t>
      </w:r>
      <w:r w:rsidR="00326FDF">
        <w:rPr>
          <w:rFonts w:ascii="Arial" w:hAnsi="Arial" w:cs="Arial"/>
          <w:color w:val="000000" w:themeColor="text1"/>
          <w:sz w:val="20"/>
          <w:szCs w:val="20"/>
        </w:rPr>
        <w:t>.</w:t>
      </w:r>
    </w:p>
    <w:p w14:paraId="3A998C7F" w14:textId="168F0ED7" w:rsidR="009D0873" w:rsidRDefault="009D0873" w:rsidP="00EC69FB">
      <w:pPr>
        <w:pStyle w:val="ListParagraph"/>
        <w:numPr>
          <w:ilvl w:val="0"/>
          <w:numId w:val="31"/>
        </w:numPr>
        <w:spacing w:after="0" w:line="240" w:lineRule="auto"/>
        <w:rPr>
          <w:rFonts w:ascii="Arial" w:hAnsi="Arial" w:cs="Arial"/>
          <w:sz w:val="20"/>
          <w:szCs w:val="20"/>
        </w:rPr>
      </w:pPr>
      <w:r w:rsidRPr="009D0873">
        <w:rPr>
          <w:rFonts w:ascii="Arial" w:hAnsi="Arial" w:cs="Arial"/>
          <w:sz w:val="20"/>
          <w:szCs w:val="20"/>
        </w:rPr>
        <w:t>Insert swab in tube and close cap</w:t>
      </w:r>
      <w:r w:rsidR="00326FDF">
        <w:rPr>
          <w:rFonts w:ascii="Arial" w:hAnsi="Arial" w:cs="Arial"/>
          <w:sz w:val="20"/>
          <w:szCs w:val="20"/>
        </w:rPr>
        <w:t>.</w:t>
      </w:r>
    </w:p>
    <w:p w14:paraId="09390E9F" w14:textId="77777777" w:rsidR="00326FDF" w:rsidRPr="005211FA" w:rsidRDefault="00326FDF" w:rsidP="00EC69FB">
      <w:pPr>
        <w:pStyle w:val="ListParagraph"/>
        <w:numPr>
          <w:ilvl w:val="0"/>
          <w:numId w:val="31"/>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3BD9333A" w14:textId="77777777" w:rsidR="00326FDF" w:rsidRPr="009D0873" w:rsidRDefault="00326FDF" w:rsidP="00326FDF">
      <w:pPr>
        <w:pStyle w:val="ListParagraph"/>
        <w:spacing w:after="0" w:line="240" w:lineRule="auto"/>
        <w:ind w:left="1440"/>
        <w:rPr>
          <w:rFonts w:ascii="Arial" w:hAnsi="Arial" w:cs="Arial"/>
          <w:sz w:val="20"/>
          <w:szCs w:val="20"/>
        </w:rPr>
      </w:pPr>
    </w:p>
    <w:p w14:paraId="1639974A" w14:textId="77777777" w:rsidR="003E0727" w:rsidRDefault="003E0727" w:rsidP="0045076B">
      <w:pPr>
        <w:spacing w:after="0" w:line="240" w:lineRule="atLeast"/>
        <w:rPr>
          <w:rFonts w:ascii="Arial" w:hAnsi="Arial" w:cs="Arial"/>
          <w:b/>
          <w:color w:val="000000" w:themeColor="text1"/>
          <w:sz w:val="20"/>
          <w:szCs w:val="20"/>
        </w:rPr>
      </w:pPr>
    </w:p>
    <w:p w14:paraId="766FA0DB" w14:textId="77777777" w:rsidR="00B06359" w:rsidRDefault="00B06359" w:rsidP="0045076B">
      <w:pPr>
        <w:spacing w:after="0" w:line="240" w:lineRule="atLeast"/>
        <w:rPr>
          <w:rFonts w:ascii="Arial" w:hAnsi="Arial" w:cs="Arial"/>
          <w:b/>
          <w:color w:val="000000" w:themeColor="text1"/>
          <w:sz w:val="20"/>
          <w:szCs w:val="20"/>
        </w:rPr>
      </w:pPr>
    </w:p>
    <w:p w14:paraId="3948FAF5" w14:textId="77777777" w:rsidR="00B06359" w:rsidRDefault="00B06359" w:rsidP="0045076B">
      <w:pPr>
        <w:spacing w:after="0" w:line="240" w:lineRule="atLeast"/>
        <w:rPr>
          <w:rFonts w:ascii="Arial" w:hAnsi="Arial" w:cs="Arial"/>
          <w:b/>
          <w:color w:val="000000" w:themeColor="text1"/>
          <w:sz w:val="20"/>
          <w:szCs w:val="20"/>
        </w:rPr>
      </w:pPr>
    </w:p>
    <w:p w14:paraId="3FD0519C" w14:textId="77777777" w:rsidR="00B06359" w:rsidRDefault="00B06359" w:rsidP="0045076B">
      <w:pPr>
        <w:spacing w:after="0" w:line="240" w:lineRule="atLeast"/>
        <w:rPr>
          <w:rFonts w:ascii="Arial" w:hAnsi="Arial" w:cs="Arial"/>
          <w:b/>
          <w:color w:val="000000" w:themeColor="text1"/>
          <w:sz w:val="20"/>
          <w:szCs w:val="20"/>
        </w:rPr>
      </w:pPr>
    </w:p>
    <w:p w14:paraId="35D7A7E3" w14:textId="77777777" w:rsidR="00B06359" w:rsidRDefault="00B06359" w:rsidP="0045076B">
      <w:pPr>
        <w:spacing w:after="0" w:line="240" w:lineRule="atLeast"/>
        <w:rPr>
          <w:rFonts w:ascii="Arial" w:hAnsi="Arial" w:cs="Arial"/>
          <w:b/>
          <w:color w:val="000000" w:themeColor="text1"/>
          <w:sz w:val="20"/>
          <w:szCs w:val="20"/>
        </w:rPr>
      </w:pPr>
    </w:p>
    <w:p w14:paraId="2D507D9E" w14:textId="77777777" w:rsidR="00B06359" w:rsidRDefault="00B06359" w:rsidP="0045076B">
      <w:pPr>
        <w:spacing w:after="0" w:line="240" w:lineRule="atLeast"/>
        <w:rPr>
          <w:rFonts w:ascii="Arial" w:hAnsi="Arial" w:cs="Arial"/>
          <w:b/>
          <w:color w:val="000000" w:themeColor="text1"/>
          <w:sz w:val="20"/>
          <w:szCs w:val="20"/>
        </w:rPr>
      </w:pPr>
    </w:p>
    <w:p w14:paraId="03EFDB30" w14:textId="77777777" w:rsidR="00B06359" w:rsidRDefault="00B06359" w:rsidP="0045076B">
      <w:pPr>
        <w:spacing w:after="0" w:line="240" w:lineRule="atLeast"/>
        <w:rPr>
          <w:rFonts w:ascii="Arial" w:hAnsi="Arial" w:cs="Arial"/>
          <w:b/>
          <w:color w:val="000000" w:themeColor="text1"/>
          <w:sz w:val="20"/>
          <w:szCs w:val="20"/>
        </w:rPr>
      </w:pPr>
    </w:p>
    <w:p w14:paraId="23B86A2D" w14:textId="77777777" w:rsidR="00B06359" w:rsidRDefault="00B06359" w:rsidP="0045076B">
      <w:pPr>
        <w:spacing w:after="0" w:line="240" w:lineRule="atLeast"/>
        <w:rPr>
          <w:rFonts w:ascii="Arial" w:hAnsi="Arial" w:cs="Arial"/>
          <w:b/>
          <w:color w:val="000000" w:themeColor="text1"/>
          <w:sz w:val="20"/>
          <w:szCs w:val="20"/>
        </w:rPr>
      </w:pPr>
    </w:p>
    <w:p w14:paraId="74CDFA7D" w14:textId="77777777" w:rsidR="00B06359" w:rsidRDefault="00B06359" w:rsidP="0045076B">
      <w:pPr>
        <w:spacing w:after="0" w:line="240" w:lineRule="atLeast"/>
        <w:rPr>
          <w:rFonts w:ascii="Arial" w:hAnsi="Arial" w:cs="Arial"/>
          <w:b/>
          <w:color w:val="000000" w:themeColor="text1"/>
          <w:sz w:val="20"/>
          <w:szCs w:val="20"/>
        </w:rPr>
      </w:pPr>
    </w:p>
    <w:p w14:paraId="1D0F8BD1" w14:textId="77777777" w:rsidR="00B06359" w:rsidRDefault="00B06359" w:rsidP="0045076B">
      <w:pPr>
        <w:spacing w:after="0" w:line="240" w:lineRule="atLeast"/>
        <w:rPr>
          <w:rFonts w:ascii="Arial" w:hAnsi="Arial" w:cs="Arial"/>
          <w:b/>
          <w:color w:val="000000" w:themeColor="text1"/>
          <w:sz w:val="20"/>
          <w:szCs w:val="20"/>
        </w:rPr>
      </w:pPr>
    </w:p>
    <w:p w14:paraId="787394E2" w14:textId="77777777" w:rsidR="00B06359" w:rsidRDefault="00B06359" w:rsidP="0045076B">
      <w:pPr>
        <w:spacing w:after="0" w:line="240" w:lineRule="atLeast"/>
        <w:rPr>
          <w:rFonts w:ascii="Arial" w:hAnsi="Arial" w:cs="Arial"/>
          <w:b/>
          <w:color w:val="000000" w:themeColor="text1"/>
          <w:sz w:val="20"/>
          <w:szCs w:val="20"/>
        </w:rPr>
      </w:pPr>
    </w:p>
    <w:p w14:paraId="052398A4" w14:textId="77777777" w:rsidR="00B06359" w:rsidRDefault="00B06359" w:rsidP="0045076B">
      <w:pPr>
        <w:spacing w:after="0" w:line="240" w:lineRule="atLeast"/>
        <w:rPr>
          <w:rFonts w:ascii="Arial" w:hAnsi="Arial" w:cs="Arial"/>
          <w:b/>
          <w:color w:val="000000" w:themeColor="text1"/>
          <w:sz w:val="20"/>
          <w:szCs w:val="20"/>
        </w:rPr>
      </w:pPr>
    </w:p>
    <w:p w14:paraId="41A38CD7" w14:textId="77777777" w:rsidR="00B06359" w:rsidRDefault="00B06359" w:rsidP="0045076B">
      <w:pPr>
        <w:spacing w:after="0" w:line="240" w:lineRule="atLeast"/>
        <w:rPr>
          <w:rFonts w:ascii="Arial" w:hAnsi="Arial" w:cs="Arial"/>
          <w:b/>
          <w:color w:val="000000" w:themeColor="text1"/>
          <w:sz w:val="20"/>
          <w:szCs w:val="20"/>
        </w:rPr>
      </w:pPr>
    </w:p>
    <w:p w14:paraId="3A5EF5F6" w14:textId="77777777" w:rsidR="00B06359" w:rsidRDefault="00B06359" w:rsidP="0045076B">
      <w:pPr>
        <w:spacing w:after="0" w:line="240" w:lineRule="atLeast"/>
        <w:rPr>
          <w:rFonts w:ascii="Arial" w:hAnsi="Arial" w:cs="Arial"/>
          <w:b/>
          <w:color w:val="000000" w:themeColor="text1"/>
          <w:sz w:val="20"/>
          <w:szCs w:val="20"/>
        </w:rPr>
      </w:pPr>
    </w:p>
    <w:p w14:paraId="680EC0BF" w14:textId="77777777" w:rsidR="00B06359" w:rsidRDefault="00B06359" w:rsidP="0045076B">
      <w:pPr>
        <w:spacing w:after="0" w:line="240" w:lineRule="atLeast"/>
        <w:rPr>
          <w:rFonts w:ascii="Arial" w:hAnsi="Arial" w:cs="Arial"/>
          <w:b/>
          <w:color w:val="000000" w:themeColor="text1"/>
          <w:sz w:val="20"/>
          <w:szCs w:val="20"/>
        </w:rPr>
      </w:pPr>
    </w:p>
    <w:p w14:paraId="1E8128A9" w14:textId="7E485E88" w:rsidR="00B73E41" w:rsidRPr="0085756F" w:rsidRDefault="00B73E41" w:rsidP="00D23570">
      <w:pPr>
        <w:pStyle w:val="Heading2"/>
        <w:rPr>
          <w:rFonts w:ascii="Arial" w:hAnsi="Arial" w:cs="Arial"/>
          <w:b/>
          <w:color w:val="000000" w:themeColor="text1"/>
          <w:sz w:val="20"/>
          <w:szCs w:val="20"/>
        </w:rPr>
      </w:pPr>
      <w:bookmarkStart w:id="72" w:name="_Toc32396173"/>
      <w:r w:rsidRPr="0085756F">
        <w:rPr>
          <w:rFonts w:ascii="Arial" w:hAnsi="Arial" w:cs="Arial"/>
          <w:b/>
          <w:color w:val="000000" w:themeColor="text1"/>
          <w:sz w:val="20"/>
          <w:szCs w:val="20"/>
        </w:rPr>
        <w:t>Nasopharyngeal Swabs for</w:t>
      </w:r>
      <w:r w:rsidRPr="0085756F">
        <w:rPr>
          <w:rFonts w:ascii="Arial" w:hAnsi="Arial" w:cs="Arial"/>
          <w:b/>
          <w:i/>
          <w:color w:val="000000" w:themeColor="text1"/>
          <w:sz w:val="20"/>
          <w:szCs w:val="20"/>
        </w:rPr>
        <w:t xml:space="preserve"> Neisseria gonorrhea</w:t>
      </w:r>
      <w:r w:rsidRPr="0085756F">
        <w:rPr>
          <w:rFonts w:ascii="Arial" w:hAnsi="Arial" w:cs="Arial"/>
          <w:b/>
          <w:color w:val="000000" w:themeColor="text1"/>
          <w:sz w:val="20"/>
          <w:szCs w:val="20"/>
        </w:rPr>
        <w:t xml:space="preserve">, </w:t>
      </w:r>
      <w:r w:rsidRPr="0085756F">
        <w:rPr>
          <w:rFonts w:ascii="Arial" w:hAnsi="Arial" w:cs="Arial"/>
          <w:b/>
          <w:i/>
          <w:color w:val="000000" w:themeColor="text1"/>
          <w:sz w:val="20"/>
          <w:szCs w:val="20"/>
        </w:rPr>
        <w:t xml:space="preserve">Chlamydia trachomatis </w:t>
      </w:r>
      <w:r w:rsidRPr="0085756F">
        <w:rPr>
          <w:rFonts w:ascii="Arial" w:hAnsi="Arial" w:cs="Arial"/>
          <w:b/>
          <w:color w:val="000000" w:themeColor="text1"/>
          <w:sz w:val="20"/>
          <w:szCs w:val="20"/>
        </w:rPr>
        <w:t xml:space="preserve">or </w:t>
      </w:r>
      <w:r w:rsidRPr="0085756F">
        <w:rPr>
          <w:rFonts w:ascii="Arial" w:hAnsi="Arial" w:cs="Arial"/>
          <w:b/>
          <w:i/>
          <w:color w:val="000000" w:themeColor="text1"/>
          <w:sz w:val="20"/>
          <w:szCs w:val="20"/>
        </w:rPr>
        <w:t>Trichomonas vaginalis</w:t>
      </w:r>
      <w:r w:rsidR="0050362C" w:rsidRPr="0085756F">
        <w:rPr>
          <w:rFonts w:ascii="Arial" w:hAnsi="Arial" w:cs="Arial"/>
          <w:b/>
          <w:color w:val="000000" w:themeColor="text1"/>
          <w:sz w:val="20"/>
          <w:szCs w:val="20"/>
        </w:rPr>
        <w:t xml:space="preserve"> Probe</w:t>
      </w:r>
      <w:r w:rsidRPr="0085756F">
        <w:rPr>
          <w:rFonts w:ascii="Arial" w:hAnsi="Arial" w:cs="Arial"/>
          <w:b/>
          <w:color w:val="000000" w:themeColor="text1"/>
          <w:sz w:val="20"/>
          <w:szCs w:val="20"/>
        </w:rPr>
        <w:t xml:space="preserve"> Testing</w:t>
      </w:r>
      <w:r w:rsidR="00A57452" w:rsidRPr="0085756F">
        <w:rPr>
          <w:rFonts w:ascii="Arial" w:hAnsi="Arial" w:cs="Arial"/>
          <w:b/>
          <w:color w:val="000000" w:themeColor="text1"/>
          <w:sz w:val="20"/>
          <w:szCs w:val="20"/>
        </w:rPr>
        <w:t xml:space="preserve"> (</w:t>
      </w:r>
      <w:r w:rsidRPr="0085756F">
        <w:rPr>
          <w:rFonts w:ascii="Arial" w:hAnsi="Arial" w:cs="Arial"/>
          <w:b/>
          <w:color w:val="000000" w:themeColor="text1"/>
          <w:sz w:val="20"/>
          <w:szCs w:val="20"/>
        </w:rPr>
        <w:t>INFANTS ONLY)</w:t>
      </w:r>
      <w:bookmarkEnd w:id="72"/>
    </w:p>
    <w:p w14:paraId="5C01A426" w14:textId="77777777" w:rsidR="00B73E41" w:rsidRPr="0085756F" w:rsidRDefault="00B73E41" w:rsidP="00B73E41">
      <w:pPr>
        <w:spacing w:after="0" w:line="240" w:lineRule="atLeast"/>
        <w:ind w:left="720"/>
        <w:rPr>
          <w:rFonts w:ascii="Arial" w:hAnsi="Arial" w:cs="Arial"/>
          <w:b/>
          <w:color w:val="000000" w:themeColor="text1"/>
          <w:sz w:val="20"/>
          <w:szCs w:val="20"/>
        </w:rPr>
      </w:pPr>
    </w:p>
    <w:p w14:paraId="46032DF4" w14:textId="02B223F0" w:rsidR="00B73E41" w:rsidRPr="0085756F" w:rsidRDefault="00B73E41" w:rsidP="00B73E41">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i/>
          <w:color w:val="000000" w:themeColor="text1"/>
          <w:sz w:val="20"/>
          <w:szCs w:val="20"/>
        </w:rPr>
        <w:t xml:space="preserve"> Aptima Unisex Swab Specimen Collection Kits for Endocervical and Male Urethral Swab Specimens</w:t>
      </w:r>
      <w:r w:rsidR="00A57452" w:rsidRPr="0085756F">
        <w:rPr>
          <w:rFonts w:ascii="Arial" w:hAnsi="Arial" w:cs="Arial"/>
          <w:i/>
          <w:color w:val="000000" w:themeColor="text1"/>
          <w:sz w:val="20"/>
          <w:szCs w:val="20"/>
        </w:rPr>
        <w:t>.</w:t>
      </w:r>
    </w:p>
    <w:p w14:paraId="0306D5EB" w14:textId="77777777" w:rsidR="00B73E41" w:rsidRPr="0085756F" w:rsidRDefault="00B73E41" w:rsidP="00B73E41">
      <w:pPr>
        <w:spacing w:after="0" w:line="240" w:lineRule="atLeast"/>
        <w:rPr>
          <w:rFonts w:ascii="Arial" w:hAnsi="Arial" w:cs="Arial"/>
          <w:b/>
          <w:color w:val="000000" w:themeColor="text1"/>
          <w:sz w:val="20"/>
          <w:szCs w:val="20"/>
        </w:rPr>
      </w:pPr>
    </w:p>
    <w:p w14:paraId="295A9A5A" w14:textId="77777777" w:rsidR="00481935" w:rsidRPr="0085756F" w:rsidRDefault="00481935" w:rsidP="00481935">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6BE4988D" w14:textId="77777777" w:rsidR="00B73E41" w:rsidRPr="0085756F" w:rsidRDefault="00B73E41" w:rsidP="00B73E41">
      <w:pPr>
        <w:spacing w:after="0" w:line="240" w:lineRule="atLeast"/>
        <w:rPr>
          <w:rFonts w:ascii="Arial" w:hAnsi="Arial" w:cs="Arial"/>
          <w:b/>
          <w:color w:val="000000" w:themeColor="text1"/>
          <w:sz w:val="20"/>
          <w:szCs w:val="20"/>
        </w:rPr>
      </w:pPr>
    </w:p>
    <w:p w14:paraId="5F5F8DC4" w14:textId="77777777" w:rsidR="009D0873" w:rsidRDefault="00B73E41" w:rsidP="00B73E41">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Collection:</w:t>
      </w:r>
    </w:p>
    <w:p w14:paraId="5F755098" w14:textId="77777777" w:rsidR="009D0873" w:rsidRDefault="009D0873" w:rsidP="00EC69FB">
      <w:pPr>
        <w:pStyle w:val="ListParagraph"/>
        <w:numPr>
          <w:ilvl w:val="0"/>
          <w:numId w:val="32"/>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Remove the swab. Do not touch the soft tip or lay the swab down. If the soft tip is touched, the swab is laid down, or the swab is dropped, request a new Aptima Multitest Swab Specimen Collection Kit. </w:t>
      </w:r>
    </w:p>
    <w:p w14:paraId="3466BB94" w14:textId="77777777" w:rsidR="009D0873" w:rsidRPr="0085756F" w:rsidRDefault="009D0873" w:rsidP="00EC69FB">
      <w:pPr>
        <w:pStyle w:val="ListParagraph"/>
        <w:numPr>
          <w:ilvl w:val="0"/>
          <w:numId w:val="32"/>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Insert swab (blue shaft) through the nostril into nasopharynx and rotate swab gently a few times. </w:t>
      </w:r>
    </w:p>
    <w:p w14:paraId="0E1DB72C" w14:textId="77777777" w:rsidR="009D0873" w:rsidRPr="0085756F" w:rsidRDefault="009D0873" w:rsidP="00EC69FB">
      <w:pPr>
        <w:pStyle w:val="ListParagraph"/>
        <w:numPr>
          <w:ilvl w:val="0"/>
          <w:numId w:val="32"/>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Place swab into tube, avoiding spill contents in tube.</w:t>
      </w:r>
    </w:p>
    <w:p w14:paraId="2508BD3F" w14:textId="77777777" w:rsidR="009D0873" w:rsidRPr="0085756F" w:rsidRDefault="009D0873" w:rsidP="00EC69FB">
      <w:pPr>
        <w:pStyle w:val="ListParagraph"/>
        <w:numPr>
          <w:ilvl w:val="0"/>
          <w:numId w:val="32"/>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Break the swab shaft at the score line against the side of the tube </w:t>
      </w:r>
    </w:p>
    <w:p w14:paraId="5B50DE72" w14:textId="77777777" w:rsidR="009D0873" w:rsidRPr="0085756F" w:rsidRDefault="009D0873" w:rsidP="00EC69FB">
      <w:pPr>
        <w:pStyle w:val="ListParagraph"/>
        <w:numPr>
          <w:ilvl w:val="0"/>
          <w:numId w:val="32"/>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Immediately discard the top portion of the swab shaft.</w:t>
      </w:r>
    </w:p>
    <w:p w14:paraId="48729CF8" w14:textId="77777777" w:rsidR="009D0873" w:rsidRPr="0085756F" w:rsidRDefault="009D0873" w:rsidP="00EC69FB">
      <w:pPr>
        <w:pStyle w:val="ListParagraph"/>
        <w:numPr>
          <w:ilvl w:val="0"/>
          <w:numId w:val="32"/>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Tightly screw the cap onto the tube. </w:t>
      </w:r>
    </w:p>
    <w:p w14:paraId="5059BB8F" w14:textId="77777777" w:rsidR="00326FDF" w:rsidRPr="005211FA" w:rsidRDefault="00326FDF" w:rsidP="00EC69FB">
      <w:pPr>
        <w:pStyle w:val="ListParagraph"/>
        <w:numPr>
          <w:ilvl w:val="0"/>
          <w:numId w:val="32"/>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3BBD4DE3" w14:textId="6FCE7BEE" w:rsidR="00B73E41" w:rsidRPr="0085756F" w:rsidRDefault="00B73E41" w:rsidP="00B73E41">
      <w:pPr>
        <w:pStyle w:val="ListParagraph"/>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 </w:t>
      </w:r>
    </w:p>
    <w:p w14:paraId="2E37E058" w14:textId="77777777" w:rsidR="006072A6" w:rsidRPr="0085756F" w:rsidRDefault="00D2554F" w:rsidP="00D23570">
      <w:pPr>
        <w:pStyle w:val="Heading2"/>
        <w:rPr>
          <w:rFonts w:ascii="Arial" w:hAnsi="Arial" w:cs="Arial"/>
          <w:b/>
          <w:color w:val="000000" w:themeColor="text1"/>
          <w:sz w:val="20"/>
          <w:szCs w:val="20"/>
        </w:rPr>
      </w:pPr>
      <w:bookmarkStart w:id="73" w:name="_Toc32396174"/>
      <w:r w:rsidRPr="0085756F">
        <w:rPr>
          <w:rFonts w:ascii="Arial" w:hAnsi="Arial" w:cs="Arial"/>
          <w:b/>
          <w:color w:val="000000" w:themeColor="text1"/>
          <w:sz w:val="20"/>
          <w:szCs w:val="20"/>
        </w:rPr>
        <w:t>Nasopharyngeal Swabs</w:t>
      </w:r>
      <w:r w:rsidR="00D13AE4" w:rsidRPr="0085756F">
        <w:rPr>
          <w:rFonts w:ascii="Arial" w:hAnsi="Arial" w:cs="Arial"/>
          <w:b/>
          <w:color w:val="000000" w:themeColor="text1"/>
          <w:sz w:val="20"/>
          <w:szCs w:val="20"/>
        </w:rPr>
        <w:t xml:space="preserve"> for Respiratory Pathogen Panel, Rapid FLU, Rapid RSV</w:t>
      </w:r>
      <w:r w:rsidR="00207E77" w:rsidRPr="0085756F">
        <w:rPr>
          <w:rFonts w:ascii="Arial" w:hAnsi="Arial" w:cs="Arial"/>
          <w:b/>
          <w:color w:val="000000" w:themeColor="text1"/>
          <w:sz w:val="20"/>
          <w:szCs w:val="20"/>
        </w:rPr>
        <w:t xml:space="preserve"> </w:t>
      </w:r>
      <w:r w:rsidR="00BD1943" w:rsidRPr="0085756F">
        <w:rPr>
          <w:rFonts w:ascii="Arial" w:hAnsi="Arial" w:cs="Arial"/>
          <w:b/>
          <w:color w:val="000000" w:themeColor="text1"/>
          <w:sz w:val="20"/>
          <w:szCs w:val="20"/>
        </w:rPr>
        <w:t xml:space="preserve">PCR </w:t>
      </w:r>
      <w:r w:rsidR="00207E77" w:rsidRPr="0085756F">
        <w:rPr>
          <w:rFonts w:ascii="Arial" w:hAnsi="Arial" w:cs="Arial"/>
          <w:b/>
          <w:color w:val="000000" w:themeColor="text1"/>
          <w:sz w:val="20"/>
          <w:szCs w:val="20"/>
        </w:rPr>
        <w:t>Testing</w:t>
      </w:r>
      <w:bookmarkEnd w:id="73"/>
    </w:p>
    <w:p w14:paraId="30A66A09" w14:textId="77777777" w:rsidR="00207E77" w:rsidRPr="0085756F" w:rsidRDefault="00207E77" w:rsidP="008B1F3B">
      <w:pPr>
        <w:spacing w:after="0" w:line="240" w:lineRule="auto"/>
        <w:ind w:firstLine="720"/>
        <w:rPr>
          <w:rFonts w:ascii="Arial" w:hAnsi="Arial" w:cs="Arial"/>
          <w:b/>
          <w:color w:val="000000" w:themeColor="text1"/>
          <w:sz w:val="20"/>
          <w:szCs w:val="20"/>
        </w:rPr>
      </w:pPr>
    </w:p>
    <w:p w14:paraId="7B3E9B7B" w14:textId="77777777" w:rsidR="00207E77" w:rsidRPr="0085756F" w:rsidRDefault="00207E77" w:rsidP="00207E77">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1 mL Universal Transport Media (UTM) collection kit</w:t>
      </w:r>
    </w:p>
    <w:p w14:paraId="2BDFB113" w14:textId="77777777" w:rsidR="00ED13DF" w:rsidRPr="0085756F" w:rsidRDefault="00ED13DF" w:rsidP="00ED13D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2-8C for up to 7 days.</w:t>
      </w:r>
    </w:p>
    <w:p w14:paraId="3F98F540" w14:textId="77777777" w:rsidR="008C44F3" w:rsidRPr="0085756F" w:rsidRDefault="008C44F3" w:rsidP="008C44F3">
      <w:pPr>
        <w:spacing w:after="0" w:line="240" w:lineRule="auto"/>
        <w:rPr>
          <w:rFonts w:ascii="Arial" w:hAnsi="Arial" w:cs="Arial"/>
          <w:b/>
          <w:color w:val="000000" w:themeColor="text1"/>
          <w:sz w:val="20"/>
          <w:szCs w:val="20"/>
        </w:rPr>
      </w:pPr>
    </w:p>
    <w:p w14:paraId="7DC5AD6C" w14:textId="77777777" w:rsidR="00236645" w:rsidRDefault="008C44F3" w:rsidP="00236645">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 xml:space="preserve">Collection: </w:t>
      </w:r>
    </w:p>
    <w:p w14:paraId="62CB8057" w14:textId="77777777" w:rsidR="00236645" w:rsidRDefault="006072A6" w:rsidP="00EC69FB">
      <w:pPr>
        <w:pStyle w:val="ListParagraph"/>
        <w:numPr>
          <w:ilvl w:val="0"/>
          <w:numId w:val="60"/>
        </w:numPr>
        <w:spacing w:after="0" w:line="240" w:lineRule="auto"/>
        <w:rPr>
          <w:rFonts w:ascii="Arial" w:hAnsi="Arial" w:cs="Arial"/>
          <w:color w:val="000000" w:themeColor="text1"/>
          <w:sz w:val="20"/>
          <w:szCs w:val="20"/>
        </w:rPr>
      </w:pPr>
      <w:r w:rsidRPr="00236645">
        <w:rPr>
          <w:rFonts w:ascii="Arial" w:hAnsi="Arial" w:cs="Arial"/>
          <w:color w:val="000000" w:themeColor="text1"/>
          <w:sz w:val="20"/>
          <w:szCs w:val="20"/>
        </w:rPr>
        <w:t xml:space="preserve">Gently insert the swab along the nasal septum just above the floor of the passage to the nasopharynx until resistance is met </w:t>
      </w:r>
    </w:p>
    <w:p w14:paraId="525146FA" w14:textId="77777777" w:rsidR="00236645" w:rsidRDefault="006072A6" w:rsidP="00EC69FB">
      <w:pPr>
        <w:pStyle w:val="ListParagraph"/>
        <w:numPr>
          <w:ilvl w:val="0"/>
          <w:numId w:val="60"/>
        </w:numPr>
        <w:spacing w:after="0" w:line="240" w:lineRule="auto"/>
        <w:rPr>
          <w:rFonts w:ascii="Arial" w:hAnsi="Arial" w:cs="Arial"/>
          <w:color w:val="000000" w:themeColor="text1"/>
          <w:sz w:val="20"/>
          <w:szCs w:val="20"/>
        </w:rPr>
      </w:pPr>
      <w:r w:rsidRPr="00236645">
        <w:rPr>
          <w:rFonts w:ascii="Arial" w:hAnsi="Arial" w:cs="Arial"/>
          <w:color w:val="000000" w:themeColor="text1"/>
          <w:sz w:val="20"/>
          <w:szCs w:val="20"/>
        </w:rPr>
        <w:t>Rotate the swab gently against the nasopharyngeal mucosa for 10 - 15 seconds then gently remove swab</w:t>
      </w:r>
    </w:p>
    <w:p w14:paraId="3058E89B" w14:textId="77777777" w:rsidR="00236645" w:rsidRDefault="006072A6" w:rsidP="00EC69FB">
      <w:pPr>
        <w:pStyle w:val="ListParagraph"/>
        <w:numPr>
          <w:ilvl w:val="0"/>
          <w:numId w:val="60"/>
        </w:numPr>
        <w:spacing w:after="0" w:line="240" w:lineRule="auto"/>
        <w:rPr>
          <w:rFonts w:ascii="Arial" w:hAnsi="Arial" w:cs="Arial"/>
          <w:color w:val="000000" w:themeColor="text1"/>
          <w:sz w:val="20"/>
          <w:szCs w:val="20"/>
        </w:rPr>
      </w:pPr>
      <w:r w:rsidRPr="00236645">
        <w:rPr>
          <w:rFonts w:ascii="Arial" w:hAnsi="Arial" w:cs="Arial"/>
          <w:color w:val="000000" w:themeColor="text1"/>
          <w:sz w:val="20"/>
          <w:szCs w:val="20"/>
        </w:rPr>
        <w:t>After the swab is removed from the patient</w:t>
      </w:r>
      <w:r w:rsidR="00481935" w:rsidRPr="00236645">
        <w:rPr>
          <w:rFonts w:ascii="Arial" w:hAnsi="Arial" w:cs="Arial"/>
          <w:color w:val="000000" w:themeColor="text1"/>
          <w:sz w:val="20"/>
          <w:szCs w:val="20"/>
        </w:rPr>
        <w:t xml:space="preserve"> place it into the tube of UTM</w:t>
      </w:r>
      <w:r w:rsidRPr="00236645">
        <w:rPr>
          <w:rFonts w:ascii="Arial" w:hAnsi="Arial" w:cs="Arial"/>
          <w:color w:val="000000" w:themeColor="text1"/>
          <w:sz w:val="20"/>
          <w:szCs w:val="20"/>
        </w:rPr>
        <w:t xml:space="preserve"> transport medium all the way to the bottom of the tube. Holding the swab shaft close to the rim of the tube, break the applicator shaft at the colored breakpoint indication line. Hold the tube opening away from your face.</w:t>
      </w:r>
    </w:p>
    <w:p w14:paraId="1D7D2AE1" w14:textId="5DE05ED8" w:rsidR="00326FDF" w:rsidRPr="00236645" w:rsidRDefault="00326FDF" w:rsidP="00EC69FB">
      <w:pPr>
        <w:pStyle w:val="ListParagraph"/>
        <w:numPr>
          <w:ilvl w:val="0"/>
          <w:numId w:val="60"/>
        </w:numPr>
        <w:spacing w:after="0" w:line="240" w:lineRule="auto"/>
        <w:rPr>
          <w:rFonts w:ascii="Arial" w:hAnsi="Arial" w:cs="Arial"/>
          <w:color w:val="000000" w:themeColor="text1"/>
          <w:sz w:val="20"/>
          <w:szCs w:val="20"/>
        </w:rPr>
      </w:pPr>
      <w:r w:rsidRPr="00236645">
        <w:rPr>
          <w:rFonts w:ascii="Arial" w:hAnsi="Arial" w:cs="Arial"/>
          <w:sz w:val="20"/>
          <w:szCs w:val="20"/>
        </w:rPr>
        <w:t>Write patient information on the container or apply patient identification label. Send the sample to the test laboratory.</w:t>
      </w:r>
    </w:p>
    <w:p w14:paraId="27EE2C0C" w14:textId="77777777" w:rsidR="00B15BC5" w:rsidRPr="0085756F" w:rsidRDefault="00B15BC5" w:rsidP="00E35863">
      <w:pPr>
        <w:spacing w:after="0" w:line="240" w:lineRule="atLeast"/>
        <w:ind w:left="720"/>
        <w:rPr>
          <w:rFonts w:ascii="Arial" w:hAnsi="Arial" w:cs="Arial"/>
          <w:color w:val="000000" w:themeColor="text1"/>
          <w:sz w:val="20"/>
          <w:szCs w:val="20"/>
        </w:rPr>
      </w:pPr>
    </w:p>
    <w:p w14:paraId="5A07FD0D" w14:textId="77777777" w:rsidR="009014A3" w:rsidRDefault="009014A3" w:rsidP="00ED0B38">
      <w:pPr>
        <w:spacing w:after="0" w:line="240" w:lineRule="atLeast"/>
        <w:rPr>
          <w:rFonts w:ascii="Arial" w:hAnsi="Arial" w:cs="Arial"/>
          <w:color w:val="000000" w:themeColor="text1"/>
          <w:sz w:val="20"/>
          <w:szCs w:val="20"/>
        </w:rPr>
      </w:pPr>
    </w:p>
    <w:p w14:paraId="5DE53752" w14:textId="77777777" w:rsidR="00236645" w:rsidRDefault="00236645" w:rsidP="00ED0B38">
      <w:pPr>
        <w:spacing w:after="0" w:line="240" w:lineRule="atLeast"/>
        <w:rPr>
          <w:rFonts w:ascii="Arial" w:hAnsi="Arial" w:cs="Arial"/>
          <w:color w:val="000000" w:themeColor="text1"/>
          <w:sz w:val="20"/>
          <w:szCs w:val="20"/>
        </w:rPr>
      </w:pPr>
    </w:p>
    <w:p w14:paraId="3D883F13" w14:textId="77777777" w:rsidR="00236645" w:rsidRDefault="00236645" w:rsidP="00ED0B38">
      <w:pPr>
        <w:spacing w:after="0" w:line="240" w:lineRule="atLeast"/>
        <w:rPr>
          <w:rFonts w:ascii="Arial" w:hAnsi="Arial" w:cs="Arial"/>
          <w:color w:val="000000" w:themeColor="text1"/>
          <w:sz w:val="20"/>
          <w:szCs w:val="20"/>
        </w:rPr>
      </w:pPr>
    </w:p>
    <w:p w14:paraId="2EE8802A" w14:textId="77777777" w:rsidR="00236645" w:rsidRDefault="00236645" w:rsidP="00ED0B38">
      <w:pPr>
        <w:spacing w:after="0" w:line="240" w:lineRule="atLeast"/>
        <w:rPr>
          <w:rFonts w:ascii="Arial" w:hAnsi="Arial" w:cs="Arial"/>
          <w:color w:val="000000" w:themeColor="text1"/>
          <w:sz w:val="20"/>
          <w:szCs w:val="20"/>
        </w:rPr>
      </w:pPr>
    </w:p>
    <w:p w14:paraId="19054C2F" w14:textId="77777777" w:rsidR="00B06359" w:rsidRDefault="00B06359" w:rsidP="00ED0B38">
      <w:pPr>
        <w:spacing w:after="0" w:line="240" w:lineRule="atLeast"/>
        <w:rPr>
          <w:rFonts w:ascii="Arial" w:hAnsi="Arial" w:cs="Arial"/>
          <w:color w:val="000000" w:themeColor="text1"/>
          <w:sz w:val="20"/>
          <w:szCs w:val="20"/>
        </w:rPr>
      </w:pPr>
    </w:p>
    <w:p w14:paraId="0D35ED30" w14:textId="77777777" w:rsidR="00B06359" w:rsidRDefault="00B06359" w:rsidP="00ED0B38">
      <w:pPr>
        <w:spacing w:after="0" w:line="240" w:lineRule="atLeast"/>
        <w:rPr>
          <w:rFonts w:ascii="Arial" w:hAnsi="Arial" w:cs="Arial"/>
          <w:color w:val="000000" w:themeColor="text1"/>
          <w:sz w:val="20"/>
          <w:szCs w:val="20"/>
        </w:rPr>
      </w:pPr>
    </w:p>
    <w:p w14:paraId="68D8F525" w14:textId="77777777" w:rsidR="00B06359" w:rsidRDefault="00B06359" w:rsidP="00ED0B38">
      <w:pPr>
        <w:spacing w:after="0" w:line="240" w:lineRule="atLeast"/>
        <w:rPr>
          <w:rFonts w:ascii="Arial" w:hAnsi="Arial" w:cs="Arial"/>
          <w:color w:val="000000" w:themeColor="text1"/>
          <w:sz w:val="20"/>
          <w:szCs w:val="20"/>
        </w:rPr>
      </w:pPr>
    </w:p>
    <w:p w14:paraId="66417ACF" w14:textId="77777777" w:rsidR="00B06359" w:rsidRDefault="00B06359" w:rsidP="00ED0B38">
      <w:pPr>
        <w:spacing w:after="0" w:line="240" w:lineRule="atLeast"/>
        <w:rPr>
          <w:rFonts w:ascii="Arial" w:hAnsi="Arial" w:cs="Arial"/>
          <w:color w:val="000000" w:themeColor="text1"/>
          <w:sz w:val="20"/>
          <w:szCs w:val="20"/>
        </w:rPr>
      </w:pPr>
    </w:p>
    <w:p w14:paraId="288990F1" w14:textId="77777777" w:rsidR="00236645" w:rsidRDefault="00236645" w:rsidP="00ED0B38">
      <w:pPr>
        <w:spacing w:after="0" w:line="240" w:lineRule="atLeast"/>
        <w:rPr>
          <w:rFonts w:ascii="Arial" w:hAnsi="Arial" w:cs="Arial"/>
          <w:color w:val="000000" w:themeColor="text1"/>
          <w:sz w:val="20"/>
          <w:szCs w:val="20"/>
        </w:rPr>
      </w:pPr>
    </w:p>
    <w:p w14:paraId="7F83CE22" w14:textId="77777777" w:rsidR="009014A3" w:rsidRDefault="009014A3" w:rsidP="00ED0B38">
      <w:pPr>
        <w:spacing w:after="0" w:line="240" w:lineRule="atLeast"/>
        <w:rPr>
          <w:rFonts w:ascii="Arial" w:hAnsi="Arial" w:cs="Arial"/>
          <w:color w:val="000000" w:themeColor="text1"/>
          <w:sz w:val="20"/>
          <w:szCs w:val="20"/>
        </w:rPr>
      </w:pPr>
    </w:p>
    <w:p w14:paraId="7E87FC90" w14:textId="77777777" w:rsidR="009014A3" w:rsidRPr="0085756F" w:rsidRDefault="009014A3" w:rsidP="00ED0B38">
      <w:pPr>
        <w:spacing w:after="0" w:line="240" w:lineRule="atLeast"/>
        <w:rPr>
          <w:rFonts w:ascii="Arial" w:hAnsi="Arial" w:cs="Arial"/>
          <w:color w:val="000000" w:themeColor="text1"/>
          <w:sz w:val="20"/>
          <w:szCs w:val="20"/>
        </w:rPr>
      </w:pPr>
    </w:p>
    <w:p w14:paraId="17C30943" w14:textId="77777777" w:rsidR="00D13AE4" w:rsidRPr="0085756F" w:rsidRDefault="00220176" w:rsidP="00D23570">
      <w:pPr>
        <w:pStyle w:val="Heading2"/>
        <w:rPr>
          <w:rFonts w:ascii="Arial" w:hAnsi="Arial" w:cs="Arial"/>
          <w:b/>
          <w:color w:val="000000" w:themeColor="text1"/>
          <w:sz w:val="20"/>
          <w:szCs w:val="20"/>
        </w:rPr>
      </w:pPr>
      <w:bookmarkStart w:id="74" w:name="_Toc32396175"/>
      <w:r w:rsidRPr="0085756F">
        <w:rPr>
          <w:rFonts w:ascii="Arial" w:hAnsi="Arial" w:cs="Arial"/>
          <w:b/>
          <w:color w:val="000000" w:themeColor="text1"/>
          <w:sz w:val="20"/>
          <w:szCs w:val="20"/>
        </w:rPr>
        <w:t xml:space="preserve">Oral </w:t>
      </w:r>
      <w:r w:rsidR="00D13AE4" w:rsidRPr="0085756F">
        <w:rPr>
          <w:rFonts w:ascii="Arial" w:hAnsi="Arial" w:cs="Arial"/>
          <w:b/>
          <w:color w:val="000000" w:themeColor="text1"/>
          <w:sz w:val="20"/>
          <w:szCs w:val="20"/>
        </w:rPr>
        <w:t xml:space="preserve">Swabs for Herpes Simplex I &amp; II </w:t>
      </w:r>
      <w:r w:rsidR="00BD1943" w:rsidRPr="0085756F">
        <w:rPr>
          <w:rFonts w:ascii="Arial" w:hAnsi="Arial" w:cs="Arial"/>
          <w:b/>
          <w:color w:val="000000" w:themeColor="text1"/>
          <w:sz w:val="20"/>
          <w:szCs w:val="20"/>
        </w:rPr>
        <w:t xml:space="preserve">PCR </w:t>
      </w:r>
      <w:r w:rsidR="00D13AE4" w:rsidRPr="0085756F">
        <w:rPr>
          <w:rFonts w:ascii="Arial" w:hAnsi="Arial" w:cs="Arial"/>
          <w:b/>
          <w:color w:val="000000" w:themeColor="text1"/>
          <w:sz w:val="20"/>
          <w:szCs w:val="20"/>
        </w:rPr>
        <w:t>Testing</w:t>
      </w:r>
      <w:bookmarkEnd w:id="74"/>
      <w:r w:rsidR="00D13AE4" w:rsidRPr="0085756F">
        <w:rPr>
          <w:rFonts w:ascii="Arial" w:hAnsi="Arial" w:cs="Arial"/>
          <w:b/>
          <w:color w:val="000000" w:themeColor="text1"/>
          <w:sz w:val="20"/>
          <w:szCs w:val="20"/>
        </w:rPr>
        <w:t xml:space="preserve"> </w:t>
      </w:r>
    </w:p>
    <w:p w14:paraId="30471FD0" w14:textId="77777777" w:rsidR="00ED0B38" w:rsidRPr="0085756F" w:rsidRDefault="00ED0B38" w:rsidP="00ED0B38">
      <w:pPr>
        <w:spacing w:after="0" w:line="240" w:lineRule="auto"/>
        <w:ind w:firstLine="720"/>
        <w:rPr>
          <w:rFonts w:ascii="Arial" w:hAnsi="Arial" w:cs="Arial"/>
          <w:b/>
          <w:color w:val="000000" w:themeColor="text1"/>
          <w:sz w:val="20"/>
          <w:szCs w:val="20"/>
        </w:rPr>
      </w:pPr>
    </w:p>
    <w:p w14:paraId="339C4B8D" w14:textId="77777777" w:rsidR="00207E77" w:rsidRPr="0085756F" w:rsidRDefault="00207E77" w:rsidP="00207E77">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1 mL Universal Transport Media (UTM) collection kit</w:t>
      </w:r>
    </w:p>
    <w:p w14:paraId="1DDB667D" w14:textId="77777777" w:rsidR="00481935" w:rsidRPr="0085756F" w:rsidRDefault="00481935" w:rsidP="00481935">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5C63D027" w14:textId="77777777" w:rsidR="008C44F3" w:rsidRPr="0085756F" w:rsidRDefault="008C44F3" w:rsidP="008C44F3">
      <w:pPr>
        <w:spacing w:after="0" w:line="240" w:lineRule="auto"/>
        <w:rPr>
          <w:rFonts w:ascii="Arial" w:hAnsi="Arial" w:cs="Arial"/>
          <w:b/>
          <w:color w:val="000000" w:themeColor="text1"/>
          <w:sz w:val="20"/>
          <w:szCs w:val="20"/>
        </w:rPr>
      </w:pPr>
    </w:p>
    <w:p w14:paraId="51CFC6E2" w14:textId="77777777" w:rsidR="009D0873" w:rsidRDefault="008C44F3" w:rsidP="009D0873">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Collection:</w:t>
      </w:r>
    </w:p>
    <w:p w14:paraId="093D6CC2" w14:textId="77777777" w:rsidR="009D0873" w:rsidRPr="009D0873" w:rsidRDefault="009D0873" w:rsidP="00EC69FB">
      <w:pPr>
        <w:pStyle w:val="ListParagraph"/>
        <w:numPr>
          <w:ilvl w:val="0"/>
          <w:numId w:val="40"/>
        </w:numPr>
        <w:spacing w:after="0" w:line="240" w:lineRule="auto"/>
        <w:ind w:left="1440"/>
        <w:rPr>
          <w:rFonts w:ascii="Arial" w:hAnsi="Arial" w:cs="Arial"/>
          <w:sz w:val="20"/>
          <w:szCs w:val="20"/>
        </w:rPr>
      </w:pPr>
      <w:r w:rsidRPr="0085756F">
        <w:rPr>
          <w:rFonts w:ascii="Arial" w:hAnsi="Arial" w:cs="Arial"/>
          <w:color w:val="000000" w:themeColor="text1"/>
          <w:sz w:val="20"/>
          <w:szCs w:val="20"/>
        </w:rPr>
        <w:t xml:space="preserve">The patient should be informed that the sampling of the lesion is very painful. </w:t>
      </w:r>
    </w:p>
    <w:p w14:paraId="5AE6AF34" w14:textId="148213A3" w:rsidR="009D0873" w:rsidRDefault="009D0873" w:rsidP="00EC69FB">
      <w:pPr>
        <w:pStyle w:val="ListParagraph"/>
        <w:numPr>
          <w:ilvl w:val="0"/>
          <w:numId w:val="40"/>
        </w:numPr>
        <w:spacing w:line="240" w:lineRule="auto"/>
        <w:ind w:left="1440"/>
        <w:rPr>
          <w:rFonts w:ascii="Arial" w:hAnsi="Arial" w:cs="Arial"/>
          <w:sz w:val="20"/>
          <w:szCs w:val="20"/>
        </w:rPr>
      </w:pPr>
      <w:r w:rsidRPr="0085756F">
        <w:rPr>
          <w:rFonts w:ascii="Arial" w:hAnsi="Arial" w:cs="Arial"/>
          <w:color w:val="000000" w:themeColor="text1"/>
          <w:sz w:val="20"/>
          <w:szCs w:val="20"/>
        </w:rPr>
        <w:t>Expose the base of the lesion by un-roofing the vesicle</w:t>
      </w:r>
      <w:r>
        <w:rPr>
          <w:rFonts w:ascii="Arial" w:hAnsi="Arial" w:cs="Arial"/>
          <w:color w:val="000000" w:themeColor="text1"/>
          <w:sz w:val="20"/>
          <w:szCs w:val="20"/>
        </w:rPr>
        <w:t>.</w:t>
      </w:r>
    </w:p>
    <w:p w14:paraId="483062DE" w14:textId="3664684F" w:rsidR="009D0873" w:rsidRPr="009D0873" w:rsidRDefault="009D0873" w:rsidP="00EC69FB">
      <w:pPr>
        <w:pStyle w:val="ListParagraph"/>
        <w:numPr>
          <w:ilvl w:val="0"/>
          <w:numId w:val="40"/>
        </w:numPr>
        <w:spacing w:line="240" w:lineRule="auto"/>
        <w:ind w:left="1440"/>
        <w:rPr>
          <w:rFonts w:ascii="Arial" w:hAnsi="Arial" w:cs="Arial"/>
          <w:sz w:val="20"/>
          <w:szCs w:val="20"/>
        </w:rPr>
      </w:pPr>
      <w:r w:rsidRPr="0085756F">
        <w:rPr>
          <w:rFonts w:ascii="Arial" w:hAnsi="Arial" w:cs="Arial"/>
          <w:color w:val="000000" w:themeColor="text1"/>
          <w:sz w:val="20"/>
          <w:szCs w:val="20"/>
        </w:rPr>
        <w:t>Swab the ve</w:t>
      </w:r>
      <w:r>
        <w:rPr>
          <w:rFonts w:ascii="Arial" w:hAnsi="Arial" w:cs="Arial"/>
          <w:color w:val="000000" w:themeColor="text1"/>
          <w:sz w:val="20"/>
          <w:szCs w:val="20"/>
        </w:rPr>
        <w:t>sicle</w:t>
      </w:r>
    </w:p>
    <w:p w14:paraId="034DA948" w14:textId="77777777" w:rsidR="009D0873" w:rsidRPr="005501B2" w:rsidRDefault="009D0873" w:rsidP="00EC69FB">
      <w:pPr>
        <w:pStyle w:val="ListParagraph"/>
        <w:numPr>
          <w:ilvl w:val="0"/>
          <w:numId w:val="40"/>
        </w:numPr>
        <w:spacing w:line="240" w:lineRule="auto"/>
        <w:ind w:left="1440"/>
        <w:rPr>
          <w:rFonts w:ascii="Arial" w:hAnsi="Arial" w:cs="Arial"/>
          <w:sz w:val="20"/>
          <w:szCs w:val="20"/>
        </w:rPr>
      </w:pPr>
      <w:r w:rsidRPr="005501B2">
        <w:rPr>
          <w:rFonts w:ascii="Arial" w:hAnsi="Arial" w:cs="Arial"/>
          <w:sz w:val="20"/>
          <w:szCs w:val="20"/>
        </w:rPr>
        <w:t>Aseptically remove cap from tube</w:t>
      </w:r>
    </w:p>
    <w:p w14:paraId="5563DF56" w14:textId="77777777" w:rsidR="009D0873" w:rsidRPr="005501B2" w:rsidRDefault="009D0873" w:rsidP="00EC69FB">
      <w:pPr>
        <w:pStyle w:val="ListParagraph"/>
        <w:numPr>
          <w:ilvl w:val="0"/>
          <w:numId w:val="40"/>
        </w:numPr>
        <w:spacing w:line="240" w:lineRule="auto"/>
        <w:ind w:left="1440"/>
        <w:rPr>
          <w:rFonts w:ascii="Arial" w:hAnsi="Arial" w:cs="Arial"/>
          <w:sz w:val="20"/>
          <w:szCs w:val="20"/>
        </w:rPr>
      </w:pPr>
      <w:r w:rsidRPr="005501B2">
        <w:rPr>
          <w:rFonts w:ascii="Arial" w:hAnsi="Arial" w:cs="Arial"/>
          <w:sz w:val="20"/>
          <w:szCs w:val="20"/>
        </w:rPr>
        <w:t>Insert swab into the tube with UTM-RT medium</w:t>
      </w:r>
    </w:p>
    <w:p w14:paraId="6C56FBE1" w14:textId="1AECC48A" w:rsidR="009D0873" w:rsidRPr="009D0873" w:rsidRDefault="009D0873" w:rsidP="00EC69FB">
      <w:pPr>
        <w:pStyle w:val="ListParagraph"/>
        <w:numPr>
          <w:ilvl w:val="0"/>
          <w:numId w:val="40"/>
        </w:numPr>
        <w:spacing w:line="240" w:lineRule="auto"/>
        <w:ind w:left="1440"/>
        <w:rPr>
          <w:rFonts w:ascii="Arial" w:hAnsi="Arial" w:cs="Arial"/>
          <w:sz w:val="20"/>
          <w:szCs w:val="20"/>
        </w:rPr>
      </w:pPr>
      <w:r w:rsidRPr="005501B2">
        <w:rPr>
          <w:rFonts w:ascii="Arial" w:hAnsi="Arial" w:cs="Arial"/>
          <w:sz w:val="20"/>
          <w:szCs w:val="20"/>
        </w:rPr>
        <w:t>Break swab shaft by bending it against the tube wall</w:t>
      </w:r>
    </w:p>
    <w:p w14:paraId="7768D417" w14:textId="77777777" w:rsidR="00326FDF" w:rsidRDefault="009D0873" w:rsidP="00EC69FB">
      <w:pPr>
        <w:pStyle w:val="ListParagraph"/>
        <w:numPr>
          <w:ilvl w:val="0"/>
          <w:numId w:val="40"/>
        </w:numPr>
        <w:spacing w:line="240" w:lineRule="auto"/>
        <w:ind w:left="1440"/>
        <w:rPr>
          <w:rFonts w:ascii="Arial" w:hAnsi="Arial" w:cs="Arial"/>
          <w:sz w:val="20"/>
          <w:szCs w:val="20"/>
        </w:rPr>
      </w:pPr>
      <w:r w:rsidRPr="005501B2">
        <w:rPr>
          <w:rFonts w:ascii="Arial" w:hAnsi="Arial" w:cs="Arial"/>
          <w:sz w:val="20"/>
          <w:szCs w:val="20"/>
        </w:rPr>
        <w:t>Replace cap to tube and close tightly</w:t>
      </w:r>
      <w:bookmarkStart w:id="75" w:name="_Toc32396176"/>
    </w:p>
    <w:p w14:paraId="5B457B6C" w14:textId="0B9D809A" w:rsidR="00326FDF" w:rsidRDefault="00326FDF" w:rsidP="00EC69FB">
      <w:pPr>
        <w:pStyle w:val="ListParagraph"/>
        <w:numPr>
          <w:ilvl w:val="0"/>
          <w:numId w:val="40"/>
        </w:numPr>
        <w:spacing w:line="240" w:lineRule="auto"/>
        <w:ind w:left="1440"/>
        <w:rPr>
          <w:rFonts w:ascii="Arial" w:hAnsi="Arial" w:cs="Arial"/>
          <w:sz w:val="20"/>
          <w:szCs w:val="20"/>
        </w:rPr>
      </w:pPr>
      <w:r w:rsidRPr="00326FDF">
        <w:rPr>
          <w:rFonts w:ascii="Arial" w:hAnsi="Arial" w:cs="Arial"/>
          <w:sz w:val="20"/>
          <w:szCs w:val="20"/>
        </w:rPr>
        <w:t>Write patient information on the container or apply patient identification label. Send the sample to the test laboratory.</w:t>
      </w:r>
    </w:p>
    <w:p w14:paraId="31C18F13" w14:textId="77777777" w:rsidR="00236645" w:rsidRDefault="00236645" w:rsidP="00236645">
      <w:pPr>
        <w:pStyle w:val="ListParagraph"/>
        <w:spacing w:line="240" w:lineRule="auto"/>
        <w:ind w:left="1440"/>
        <w:rPr>
          <w:rFonts w:ascii="Arial" w:hAnsi="Arial" w:cs="Arial"/>
          <w:sz w:val="20"/>
          <w:szCs w:val="20"/>
        </w:rPr>
      </w:pPr>
    </w:p>
    <w:p w14:paraId="13D730AA" w14:textId="3A43BF47" w:rsidR="00D2554F" w:rsidRPr="0085756F" w:rsidRDefault="00D2554F" w:rsidP="00D23570">
      <w:pPr>
        <w:pStyle w:val="Heading2"/>
        <w:rPr>
          <w:rFonts w:ascii="Arial" w:hAnsi="Arial" w:cs="Arial"/>
          <w:b/>
          <w:color w:val="000000" w:themeColor="text1"/>
          <w:sz w:val="20"/>
          <w:szCs w:val="20"/>
        </w:rPr>
      </w:pPr>
      <w:r w:rsidRPr="0085756F">
        <w:rPr>
          <w:rFonts w:ascii="Arial" w:hAnsi="Arial" w:cs="Arial"/>
          <w:b/>
          <w:color w:val="000000" w:themeColor="text1"/>
          <w:sz w:val="20"/>
          <w:szCs w:val="20"/>
        </w:rPr>
        <w:t>Sinus/ Antral Specimens</w:t>
      </w:r>
      <w:r w:rsidR="008B1F3B" w:rsidRPr="0085756F">
        <w:rPr>
          <w:rFonts w:ascii="Arial" w:hAnsi="Arial" w:cs="Arial"/>
          <w:b/>
          <w:color w:val="000000" w:themeColor="text1"/>
          <w:sz w:val="20"/>
          <w:szCs w:val="20"/>
        </w:rPr>
        <w:t xml:space="preserve"> for Aerobic/Anaerobic</w:t>
      </w:r>
      <w:bookmarkEnd w:id="75"/>
      <w:r w:rsidR="008151DC">
        <w:rPr>
          <w:rFonts w:ascii="Arial" w:hAnsi="Arial" w:cs="Arial"/>
          <w:b/>
          <w:color w:val="000000" w:themeColor="text1"/>
          <w:sz w:val="20"/>
          <w:szCs w:val="20"/>
        </w:rPr>
        <w:t xml:space="preserve">, </w:t>
      </w:r>
      <w:r w:rsidR="008151DC" w:rsidRPr="0085756F">
        <w:rPr>
          <w:rFonts w:ascii="Arial" w:hAnsi="Arial" w:cs="Arial"/>
          <w:b/>
          <w:color w:val="000000" w:themeColor="text1"/>
          <w:sz w:val="20"/>
          <w:szCs w:val="20"/>
        </w:rPr>
        <w:t>Fungal or AFB Culture and Smear</w:t>
      </w:r>
    </w:p>
    <w:p w14:paraId="4172AF84" w14:textId="77777777" w:rsidR="00BD1943" w:rsidRPr="0085756F" w:rsidRDefault="00BD1943" w:rsidP="008B1F3B">
      <w:pPr>
        <w:spacing w:after="0" w:line="240" w:lineRule="auto"/>
        <w:rPr>
          <w:rFonts w:ascii="Arial" w:hAnsi="Arial" w:cs="Arial"/>
          <w:b/>
          <w:color w:val="000000" w:themeColor="text1"/>
          <w:sz w:val="20"/>
          <w:szCs w:val="20"/>
        </w:rPr>
      </w:pPr>
    </w:p>
    <w:p w14:paraId="7B1F6BEB" w14:textId="77777777" w:rsidR="00A24212" w:rsidRDefault="00BD1943"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6DC83A4D" w14:textId="77777777" w:rsidR="00BD1943" w:rsidRPr="0085756F" w:rsidRDefault="00BD1943" w:rsidP="00BD1943">
      <w:pPr>
        <w:spacing w:after="0" w:line="240" w:lineRule="auto"/>
        <w:ind w:left="720"/>
        <w:rPr>
          <w:rFonts w:ascii="Arial" w:hAnsi="Arial" w:cs="Arial"/>
          <w:color w:val="000000" w:themeColor="text1"/>
          <w:sz w:val="20"/>
          <w:szCs w:val="20"/>
        </w:rPr>
      </w:pPr>
    </w:p>
    <w:p w14:paraId="13816BD8" w14:textId="77777777" w:rsidR="00326FDF" w:rsidRDefault="006731C3" w:rsidP="00326FDF">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60B1978B" w14:textId="77777777" w:rsidR="00326FDF" w:rsidRDefault="00326FDF" w:rsidP="00326FDF">
      <w:pPr>
        <w:spacing w:after="0" w:line="240" w:lineRule="auto"/>
        <w:ind w:left="720"/>
        <w:rPr>
          <w:rFonts w:ascii="Arial" w:hAnsi="Arial" w:cs="Arial"/>
          <w:b/>
          <w:color w:val="000000" w:themeColor="text1"/>
          <w:sz w:val="20"/>
          <w:szCs w:val="20"/>
        </w:rPr>
      </w:pPr>
    </w:p>
    <w:p w14:paraId="2D8D835F" w14:textId="67130B9E" w:rsidR="00326FDF" w:rsidRPr="00326FDF" w:rsidRDefault="008C44F3" w:rsidP="00326FDF">
      <w:pPr>
        <w:spacing w:after="0" w:line="240" w:lineRule="auto"/>
        <w:ind w:left="720"/>
        <w:rPr>
          <w:rFonts w:ascii="Arial" w:hAnsi="Arial" w:cs="Arial"/>
          <w:color w:val="000000" w:themeColor="text1"/>
          <w:sz w:val="20"/>
          <w:szCs w:val="20"/>
        </w:rPr>
      </w:pPr>
      <w:r w:rsidRPr="00326FDF">
        <w:rPr>
          <w:rFonts w:ascii="Arial" w:hAnsi="Arial" w:cs="Arial"/>
          <w:b/>
          <w:color w:val="000000" w:themeColor="text1"/>
          <w:sz w:val="20"/>
          <w:szCs w:val="20"/>
        </w:rPr>
        <w:t xml:space="preserve">Collection: </w:t>
      </w:r>
      <w:r w:rsidR="00E92CA7" w:rsidRPr="00326FDF">
        <w:rPr>
          <w:rFonts w:ascii="Arial" w:hAnsi="Arial" w:cs="Arial"/>
          <w:color w:val="000000" w:themeColor="text1"/>
          <w:sz w:val="20"/>
          <w:szCs w:val="20"/>
        </w:rPr>
        <w:t>Aspirate specimen into container.</w:t>
      </w:r>
      <w:r w:rsidR="009D0873" w:rsidRPr="00326FDF">
        <w:rPr>
          <w:rFonts w:ascii="Arial" w:hAnsi="Arial" w:cs="Arial"/>
          <w:color w:val="000000" w:themeColor="text1"/>
          <w:sz w:val="20"/>
          <w:szCs w:val="20"/>
        </w:rPr>
        <w:t xml:space="preserve"> </w:t>
      </w:r>
      <w:r w:rsidR="00326FDF" w:rsidRPr="00326FDF">
        <w:rPr>
          <w:rFonts w:ascii="Arial" w:hAnsi="Arial" w:cs="Arial"/>
          <w:sz w:val="20"/>
          <w:szCs w:val="20"/>
        </w:rPr>
        <w:t>Write patient information on the container or apply patient identification label. Send the sample to the test laboratory.</w:t>
      </w:r>
    </w:p>
    <w:p w14:paraId="58D446DF" w14:textId="77777777" w:rsidR="00375220" w:rsidRDefault="00375220" w:rsidP="0045076B">
      <w:pPr>
        <w:spacing w:after="0" w:line="240" w:lineRule="atLeast"/>
        <w:rPr>
          <w:rFonts w:ascii="Arial" w:hAnsi="Arial" w:cs="Arial"/>
          <w:b/>
          <w:color w:val="000000" w:themeColor="text1"/>
          <w:sz w:val="20"/>
          <w:szCs w:val="20"/>
        </w:rPr>
      </w:pPr>
    </w:p>
    <w:p w14:paraId="6B067084" w14:textId="77777777" w:rsidR="00236645" w:rsidRDefault="00236645" w:rsidP="0045076B">
      <w:pPr>
        <w:spacing w:after="0" w:line="240" w:lineRule="atLeast"/>
        <w:rPr>
          <w:rFonts w:ascii="Arial" w:hAnsi="Arial" w:cs="Arial"/>
          <w:b/>
          <w:color w:val="000000" w:themeColor="text1"/>
          <w:sz w:val="20"/>
          <w:szCs w:val="20"/>
        </w:rPr>
      </w:pPr>
    </w:p>
    <w:p w14:paraId="68839EF8" w14:textId="77777777" w:rsidR="00B73E41" w:rsidRPr="0085756F" w:rsidRDefault="00B73E41" w:rsidP="00D23570">
      <w:pPr>
        <w:pStyle w:val="Heading2"/>
        <w:rPr>
          <w:rFonts w:ascii="Arial" w:hAnsi="Arial" w:cs="Arial"/>
          <w:b/>
          <w:color w:val="000000" w:themeColor="text1"/>
          <w:sz w:val="20"/>
          <w:szCs w:val="20"/>
        </w:rPr>
      </w:pPr>
      <w:bookmarkStart w:id="76" w:name="_Toc32396177"/>
      <w:r w:rsidRPr="0085756F">
        <w:rPr>
          <w:rFonts w:ascii="Arial" w:hAnsi="Arial" w:cs="Arial"/>
          <w:b/>
          <w:color w:val="000000" w:themeColor="text1"/>
          <w:sz w:val="20"/>
          <w:szCs w:val="20"/>
        </w:rPr>
        <w:t>Sputum- Cystic Fibrosis for Aerobic, Fungal or AFB Culture and Smear</w:t>
      </w:r>
      <w:bookmarkEnd w:id="76"/>
    </w:p>
    <w:p w14:paraId="1C769219" w14:textId="77777777" w:rsidR="00B73E41" w:rsidRPr="0085756F" w:rsidRDefault="00B73E41" w:rsidP="00B73E41">
      <w:pPr>
        <w:spacing w:after="0" w:line="240" w:lineRule="auto"/>
        <w:rPr>
          <w:rFonts w:ascii="Arial" w:hAnsi="Arial" w:cs="Arial"/>
          <w:color w:val="000000" w:themeColor="text1"/>
          <w:sz w:val="20"/>
          <w:szCs w:val="20"/>
          <w:u w:val="single"/>
        </w:rPr>
      </w:pPr>
      <w:r w:rsidRPr="0085756F">
        <w:rPr>
          <w:rFonts w:ascii="Arial" w:hAnsi="Arial" w:cs="Arial"/>
          <w:b/>
          <w:color w:val="000000" w:themeColor="text1"/>
          <w:sz w:val="20"/>
          <w:szCs w:val="20"/>
        </w:rPr>
        <w:tab/>
      </w:r>
      <w:r w:rsidRPr="0085756F">
        <w:rPr>
          <w:rFonts w:ascii="Arial" w:hAnsi="Arial" w:cs="Arial"/>
          <w:color w:val="000000" w:themeColor="text1"/>
          <w:sz w:val="20"/>
          <w:szCs w:val="20"/>
          <w:u w:val="single"/>
        </w:rPr>
        <w:t>Specimens received on Swab will not receive Smear</w:t>
      </w:r>
    </w:p>
    <w:p w14:paraId="0BCF822E" w14:textId="77777777" w:rsidR="00B73E41" w:rsidRPr="0085756F" w:rsidRDefault="00B73E41" w:rsidP="00B73E41">
      <w:pPr>
        <w:spacing w:after="0" w:line="240" w:lineRule="auto"/>
        <w:rPr>
          <w:rFonts w:ascii="Arial" w:hAnsi="Arial" w:cs="Arial"/>
          <w:color w:val="000000" w:themeColor="text1"/>
          <w:sz w:val="20"/>
          <w:szCs w:val="20"/>
          <w:u w:val="single"/>
        </w:rPr>
      </w:pPr>
    </w:p>
    <w:p w14:paraId="53199E26" w14:textId="77777777" w:rsidR="00A24212" w:rsidRDefault="00B73E41"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5304F1F3" w14:textId="7F7C0004" w:rsidR="00B73E41" w:rsidRPr="0085756F" w:rsidRDefault="00B73E41" w:rsidP="00A24212">
      <w:pPr>
        <w:spacing w:after="0" w:line="240" w:lineRule="atLeast"/>
        <w:ind w:left="720"/>
        <w:rPr>
          <w:rFonts w:ascii="Arial" w:hAnsi="Arial" w:cs="Arial"/>
          <w:color w:val="000000" w:themeColor="text1"/>
          <w:sz w:val="20"/>
          <w:szCs w:val="20"/>
        </w:rPr>
      </w:pPr>
    </w:p>
    <w:p w14:paraId="478714F0"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7255A11E" w14:textId="77777777" w:rsidR="00B73E41" w:rsidRDefault="00B73E41" w:rsidP="00B73E41">
      <w:pPr>
        <w:spacing w:after="0" w:line="240" w:lineRule="auto"/>
        <w:rPr>
          <w:rFonts w:ascii="Arial" w:hAnsi="Arial" w:cs="Arial"/>
          <w:b/>
          <w:color w:val="000000" w:themeColor="text1"/>
          <w:sz w:val="20"/>
          <w:szCs w:val="20"/>
        </w:rPr>
      </w:pPr>
    </w:p>
    <w:p w14:paraId="5A12E386" w14:textId="77777777" w:rsidR="00B73E41" w:rsidRPr="0085756F" w:rsidRDefault="00B73E41" w:rsidP="00B73E41">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21AF6D9D" w14:textId="77777777" w:rsidR="00B73E41" w:rsidRPr="0085756F" w:rsidRDefault="00B73E41" w:rsidP="00EC69FB">
      <w:pPr>
        <w:pStyle w:val="ListParagraph"/>
        <w:numPr>
          <w:ilvl w:val="0"/>
          <w:numId w:val="16"/>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Do not have the patient rinse their mouth and gargle with nonsterile water to collect specimens since this can introduce contamination bacteria.</w:t>
      </w:r>
    </w:p>
    <w:p w14:paraId="620CE305" w14:textId="77777777" w:rsidR="00B73E41" w:rsidRPr="0085756F" w:rsidRDefault="00B73E41" w:rsidP="00EC69FB">
      <w:pPr>
        <w:pStyle w:val="ListParagraph"/>
        <w:numPr>
          <w:ilvl w:val="0"/>
          <w:numId w:val="16"/>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Instruct the patient not to expectorate saliva or post nasal discharge into the container.</w:t>
      </w:r>
    </w:p>
    <w:p w14:paraId="236E1F7E" w14:textId="77777777" w:rsidR="00B73E41" w:rsidRDefault="00B73E41" w:rsidP="00EC69FB">
      <w:pPr>
        <w:pStyle w:val="ListParagraph"/>
        <w:numPr>
          <w:ilvl w:val="0"/>
          <w:numId w:val="16"/>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Collect expectorated sputum into a sterile container with a screw cap that is tightly secured.</w:t>
      </w:r>
    </w:p>
    <w:p w14:paraId="180FA5F6" w14:textId="77777777" w:rsidR="00326FDF" w:rsidRPr="005211FA" w:rsidRDefault="00326FDF" w:rsidP="00EC69FB">
      <w:pPr>
        <w:pStyle w:val="ListParagraph"/>
        <w:numPr>
          <w:ilvl w:val="0"/>
          <w:numId w:val="16"/>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1A5A96F3" w14:textId="77777777" w:rsidR="009173AD" w:rsidRDefault="009173AD" w:rsidP="009173AD">
      <w:pPr>
        <w:spacing w:after="0" w:line="240" w:lineRule="auto"/>
        <w:rPr>
          <w:rFonts w:ascii="Arial" w:hAnsi="Arial" w:cs="Arial"/>
          <w:color w:val="000000" w:themeColor="text1"/>
          <w:sz w:val="20"/>
          <w:szCs w:val="20"/>
        </w:rPr>
      </w:pPr>
    </w:p>
    <w:p w14:paraId="71175CA7" w14:textId="77777777" w:rsidR="00236645" w:rsidRDefault="00236645" w:rsidP="009173AD">
      <w:pPr>
        <w:spacing w:after="0" w:line="240" w:lineRule="auto"/>
        <w:rPr>
          <w:rFonts w:ascii="Arial" w:hAnsi="Arial" w:cs="Arial"/>
          <w:color w:val="000000" w:themeColor="text1"/>
          <w:sz w:val="20"/>
          <w:szCs w:val="20"/>
        </w:rPr>
      </w:pPr>
    </w:p>
    <w:p w14:paraId="284A77AB" w14:textId="77777777" w:rsidR="00236645" w:rsidRDefault="00236645" w:rsidP="009173AD">
      <w:pPr>
        <w:spacing w:after="0" w:line="240" w:lineRule="auto"/>
        <w:rPr>
          <w:rFonts w:ascii="Arial" w:hAnsi="Arial" w:cs="Arial"/>
          <w:color w:val="000000" w:themeColor="text1"/>
          <w:sz w:val="20"/>
          <w:szCs w:val="20"/>
        </w:rPr>
      </w:pPr>
    </w:p>
    <w:p w14:paraId="4BDD9E7B" w14:textId="77777777" w:rsidR="00236645" w:rsidRDefault="00236645" w:rsidP="009173AD">
      <w:pPr>
        <w:spacing w:after="0" w:line="240" w:lineRule="auto"/>
        <w:rPr>
          <w:rFonts w:ascii="Arial" w:hAnsi="Arial" w:cs="Arial"/>
          <w:color w:val="000000" w:themeColor="text1"/>
          <w:sz w:val="20"/>
          <w:szCs w:val="20"/>
        </w:rPr>
      </w:pPr>
    </w:p>
    <w:p w14:paraId="1015B9D7" w14:textId="77777777" w:rsidR="00236645" w:rsidRDefault="00236645" w:rsidP="009173AD">
      <w:pPr>
        <w:spacing w:after="0" w:line="240" w:lineRule="auto"/>
        <w:rPr>
          <w:rFonts w:ascii="Arial" w:hAnsi="Arial" w:cs="Arial"/>
          <w:color w:val="000000" w:themeColor="text1"/>
          <w:sz w:val="20"/>
          <w:szCs w:val="20"/>
        </w:rPr>
      </w:pPr>
    </w:p>
    <w:p w14:paraId="2C8728D3" w14:textId="77777777" w:rsidR="00236645" w:rsidRDefault="00236645" w:rsidP="009173AD">
      <w:pPr>
        <w:spacing w:after="0" w:line="240" w:lineRule="auto"/>
        <w:rPr>
          <w:rFonts w:ascii="Arial" w:hAnsi="Arial" w:cs="Arial"/>
          <w:color w:val="000000" w:themeColor="text1"/>
          <w:sz w:val="20"/>
          <w:szCs w:val="20"/>
        </w:rPr>
      </w:pPr>
    </w:p>
    <w:p w14:paraId="5835F793" w14:textId="77777777" w:rsidR="00236645" w:rsidRDefault="00236645" w:rsidP="009173AD">
      <w:pPr>
        <w:spacing w:after="0" w:line="240" w:lineRule="auto"/>
        <w:rPr>
          <w:rFonts w:ascii="Arial" w:hAnsi="Arial" w:cs="Arial"/>
          <w:color w:val="000000" w:themeColor="text1"/>
          <w:sz w:val="20"/>
          <w:szCs w:val="20"/>
        </w:rPr>
      </w:pPr>
    </w:p>
    <w:p w14:paraId="2967A2D6" w14:textId="77777777" w:rsidR="00236645" w:rsidRPr="009173AD" w:rsidRDefault="00236645" w:rsidP="009173AD">
      <w:pPr>
        <w:spacing w:after="0" w:line="240" w:lineRule="auto"/>
        <w:rPr>
          <w:rFonts w:ascii="Arial" w:hAnsi="Arial" w:cs="Arial"/>
          <w:color w:val="000000" w:themeColor="text1"/>
          <w:sz w:val="20"/>
          <w:szCs w:val="20"/>
        </w:rPr>
      </w:pPr>
    </w:p>
    <w:p w14:paraId="4A1990FB" w14:textId="77777777" w:rsidR="009014A3" w:rsidRPr="0085756F" w:rsidRDefault="009014A3" w:rsidP="00B73E41">
      <w:pPr>
        <w:spacing w:after="0" w:line="240" w:lineRule="auto"/>
        <w:ind w:firstLine="720"/>
        <w:rPr>
          <w:rFonts w:ascii="Arial" w:hAnsi="Arial" w:cs="Arial"/>
          <w:b/>
          <w:color w:val="000000" w:themeColor="text1"/>
          <w:sz w:val="20"/>
          <w:szCs w:val="20"/>
        </w:rPr>
      </w:pPr>
    </w:p>
    <w:p w14:paraId="1F4A12EB" w14:textId="77777777" w:rsidR="00B73E41" w:rsidRPr="0085756F" w:rsidRDefault="00B73E41" w:rsidP="00D23570">
      <w:pPr>
        <w:pStyle w:val="Heading2"/>
        <w:rPr>
          <w:rFonts w:ascii="Arial" w:hAnsi="Arial" w:cs="Arial"/>
          <w:b/>
          <w:color w:val="000000" w:themeColor="text1"/>
          <w:sz w:val="20"/>
          <w:szCs w:val="20"/>
        </w:rPr>
      </w:pPr>
      <w:bookmarkStart w:id="77" w:name="_Toc32396178"/>
      <w:r w:rsidRPr="0085756F">
        <w:rPr>
          <w:rFonts w:ascii="Arial" w:hAnsi="Arial" w:cs="Arial"/>
          <w:b/>
          <w:color w:val="000000" w:themeColor="text1"/>
          <w:sz w:val="20"/>
          <w:szCs w:val="20"/>
        </w:rPr>
        <w:t>Sputum- Cystic Fibrosis on Swab for Aerobic, Fungal or AFB Culture and Smear</w:t>
      </w:r>
      <w:bookmarkEnd w:id="77"/>
    </w:p>
    <w:p w14:paraId="77C48002" w14:textId="77777777" w:rsidR="00B73E41" w:rsidRPr="0085756F" w:rsidRDefault="00B73E41" w:rsidP="00B73E41">
      <w:pPr>
        <w:spacing w:after="0" w:line="240" w:lineRule="auto"/>
        <w:rPr>
          <w:rFonts w:ascii="Arial" w:hAnsi="Arial" w:cs="Arial"/>
          <w:color w:val="000000" w:themeColor="text1"/>
          <w:sz w:val="20"/>
          <w:szCs w:val="20"/>
          <w:u w:val="single"/>
        </w:rPr>
      </w:pPr>
      <w:r w:rsidRPr="0085756F">
        <w:rPr>
          <w:rFonts w:ascii="Arial" w:hAnsi="Arial" w:cs="Arial"/>
          <w:b/>
          <w:color w:val="000000" w:themeColor="text1"/>
          <w:sz w:val="20"/>
          <w:szCs w:val="20"/>
        </w:rPr>
        <w:tab/>
      </w:r>
      <w:r w:rsidRPr="0085756F">
        <w:rPr>
          <w:rFonts w:ascii="Arial" w:hAnsi="Arial" w:cs="Arial"/>
          <w:color w:val="000000" w:themeColor="text1"/>
          <w:sz w:val="20"/>
          <w:szCs w:val="20"/>
          <w:u w:val="single"/>
        </w:rPr>
        <w:t>Specimens received on swab will not receive smear.</w:t>
      </w:r>
    </w:p>
    <w:p w14:paraId="486FC73C" w14:textId="77777777" w:rsidR="00B73E41" w:rsidRPr="0085756F" w:rsidRDefault="00B73E41" w:rsidP="00B73E41">
      <w:pPr>
        <w:spacing w:after="0" w:line="240" w:lineRule="auto"/>
        <w:rPr>
          <w:rFonts w:ascii="Arial" w:hAnsi="Arial" w:cs="Arial"/>
          <w:color w:val="000000" w:themeColor="text1"/>
          <w:sz w:val="20"/>
          <w:szCs w:val="20"/>
          <w:u w:val="single"/>
        </w:rPr>
      </w:pPr>
    </w:p>
    <w:p w14:paraId="033B220A" w14:textId="3A4D2EA6" w:rsidR="00B73E41" w:rsidRPr="0085756F" w:rsidRDefault="00B73E41" w:rsidP="00B73E41">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r w:rsidR="00CE0ACA">
        <w:rPr>
          <w:rFonts w:ascii="Arial" w:hAnsi="Arial" w:cs="Arial"/>
          <w:color w:val="000000" w:themeColor="text1"/>
          <w:sz w:val="20"/>
          <w:szCs w:val="20"/>
        </w:rPr>
        <w:t>eSwab</w:t>
      </w:r>
    </w:p>
    <w:p w14:paraId="38343FF9"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1C3EC6BC" w14:textId="77777777" w:rsidR="00B73E41" w:rsidRPr="0085756F" w:rsidRDefault="00B73E41" w:rsidP="00B73E41">
      <w:pPr>
        <w:spacing w:after="0" w:line="240" w:lineRule="auto"/>
        <w:rPr>
          <w:rFonts w:ascii="Arial" w:hAnsi="Arial" w:cs="Arial"/>
          <w:color w:val="000000" w:themeColor="text1"/>
          <w:sz w:val="20"/>
          <w:szCs w:val="20"/>
        </w:rPr>
      </w:pPr>
    </w:p>
    <w:p w14:paraId="629A142E" w14:textId="77777777" w:rsidR="0049754E" w:rsidRDefault="00B73E41" w:rsidP="00B73E41">
      <w:pPr>
        <w:spacing w:after="0" w:line="240" w:lineRule="auto"/>
        <w:ind w:firstLine="720"/>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w:t>
      </w:r>
    </w:p>
    <w:p w14:paraId="79A9B116" w14:textId="212C3892" w:rsidR="0049754E" w:rsidRPr="005501B2"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 xml:space="preserve">Open the </w:t>
      </w:r>
      <w:r w:rsidR="00CE0ACA">
        <w:rPr>
          <w:rFonts w:ascii="Arial" w:hAnsi="Arial" w:cs="Arial"/>
          <w:sz w:val="20"/>
          <w:szCs w:val="20"/>
        </w:rPr>
        <w:t>ESwab</w:t>
      </w:r>
      <w:r w:rsidRPr="005501B2">
        <w:rPr>
          <w:rFonts w:ascii="Arial" w:hAnsi="Arial" w:cs="Arial"/>
          <w:sz w:val="20"/>
          <w:szCs w:val="20"/>
        </w:rPr>
        <w:t xml:space="preserve"> sample collection pouch and remove the tube and swab. </w:t>
      </w:r>
    </w:p>
    <w:p w14:paraId="7DFB9512" w14:textId="0209AE26" w:rsidR="0049754E" w:rsidRPr="005501B2"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Collect the s</w:t>
      </w:r>
      <w:r>
        <w:rPr>
          <w:rFonts w:ascii="Arial" w:hAnsi="Arial" w:cs="Arial"/>
          <w:sz w:val="20"/>
          <w:szCs w:val="20"/>
        </w:rPr>
        <w:t>putum with swab</w:t>
      </w:r>
      <w:r w:rsidRPr="005501B2">
        <w:rPr>
          <w:rFonts w:ascii="Arial" w:hAnsi="Arial" w:cs="Arial"/>
          <w:sz w:val="20"/>
          <w:szCs w:val="20"/>
        </w:rPr>
        <w:t xml:space="preserve"> from the patient. </w:t>
      </w:r>
    </w:p>
    <w:p w14:paraId="3792CBF3" w14:textId="12311032" w:rsidR="0049754E" w:rsidRPr="005501B2"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r w:rsidR="00CE0ACA">
        <w:rPr>
          <w:rFonts w:ascii="Arial" w:hAnsi="Arial" w:cs="Arial"/>
          <w:sz w:val="20"/>
          <w:szCs w:val="20"/>
        </w:rPr>
        <w:t>ESwab</w:t>
      </w:r>
      <w:r w:rsidRPr="005501B2">
        <w:rPr>
          <w:rFonts w:ascii="Arial" w:hAnsi="Arial" w:cs="Arial"/>
          <w:sz w:val="20"/>
          <w:szCs w:val="20"/>
        </w:rPr>
        <w:t xml:space="preserve"> tube making sure not to spill the medium. </w:t>
      </w:r>
    </w:p>
    <w:p w14:paraId="15A6FF39" w14:textId="77777777" w:rsidR="0049754E" w:rsidRPr="005501B2"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 xml:space="preserve">Insert the swab into the tube until the red marked breaking point is at the level of the tube opening. </w:t>
      </w:r>
    </w:p>
    <w:p w14:paraId="4299EE4C" w14:textId="77777777" w:rsidR="0049754E" w:rsidRPr="005501B2"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 xml:space="preserve">Bend and break the swab at the red marked breaking point holding the tube away from your face. </w:t>
      </w:r>
    </w:p>
    <w:p w14:paraId="2657A31E" w14:textId="77777777" w:rsidR="0049754E" w:rsidRPr="005501B2"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 xml:space="preserve">Discard the broken handle part of the swab shaft into an approved medical waste disposal container. </w:t>
      </w:r>
    </w:p>
    <w:p w14:paraId="45251C73" w14:textId="77777777" w:rsidR="00326FDF"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2B5E8883" w14:textId="3BC152A0" w:rsidR="00326FDF" w:rsidRPr="00326FDF" w:rsidRDefault="00326FDF" w:rsidP="00EC69FB">
      <w:pPr>
        <w:pStyle w:val="ListParagraph"/>
        <w:numPr>
          <w:ilvl w:val="0"/>
          <w:numId w:val="33"/>
        </w:numPr>
        <w:spacing w:line="240" w:lineRule="auto"/>
        <w:ind w:left="1440"/>
        <w:rPr>
          <w:rFonts w:ascii="Arial" w:hAnsi="Arial" w:cs="Arial"/>
          <w:sz w:val="20"/>
          <w:szCs w:val="20"/>
        </w:rPr>
      </w:pPr>
      <w:r w:rsidRPr="00326FDF">
        <w:rPr>
          <w:rFonts w:ascii="Arial" w:hAnsi="Arial" w:cs="Arial"/>
          <w:sz w:val="20"/>
          <w:szCs w:val="20"/>
        </w:rPr>
        <w:t>Write patient information on the container or apply patient identification label. Send the sample to the test laboratory.</w:t>
      </w:r>
    </w:p>
    <w:p w14:paraId="645F30AC" w14:textId="77777777" w:rsidR="00D511A5" w:rsidRPr="0085756F" w:rsidRDefault="00D2554F" w:rsidP="00D23570">
      <w:pPr>
        <w:pStyle w:val="Heading2"/>
        <w:rPr>
          <w:rFonts w:ascii="Arial" w:hAnsi="Arial" w:cs="Arial"/>
          <w:b/>
          <w:color w:val="000000" w:themeColor="text1"/>
          <w:sz w:val="20"/>
          <w:szCs w:val="20"/>
        </w:rPr>
      </w:pPr>
      <w:bookmarkStart w:id="78" w:name="_Toc32396179"/>
      <w:r w:rsidRPr="0085756F">
        <w:rPr>
          <w:rFonts w:ascii="Arial" w:hAnsi="Arial" w:cs="Arial"/>
          <w:b/>
          <w:color w:val="000000" w:themeColor="text1"/>
          <w:sz w:val="20"/>
          <w:szCs w:val="20"/>
        </w:rPr>
        <w:t>Sputum</w:t>
      </w:r>
      <w:r w:rsidR="00D511A5" w:rsidRPr="0085756F">
        <w:rPr>
          <w:rFonts w:ascii="Arial" w:hAnsi="Arial" w:cs="Arial"/>
          <w:b/>
          <w:color w:val="000000" w:themeColor="text1"/>
          <w:sz w:val="20"/>
          <w:szCs w:val="20"/>
        </w:rPr>
        <w:t xml:space="preserve"> (Expectorated) for Aerobic, Fungal or AFB Culture</w:t>
      </w:r>
      <w:r w:rsidR="00B05522" w:rsidRPr="0085756F">
        <w:rPr>
          <w:rFonts w:ascii="Arial" w:hAnsi="Arial" w:cs="Arial"/>
          <w:b/>
          <w:color w:val="000000" w:themeColor="text1"/>
          <w:sz w:val="20"/>
          <w:szCs w:val="20"/>
        </w:rPr>
        <w:t xml:space="preserve"> and Smear, Legionella Culture</w:t>
      </w:r>
      <w:r w:rsidR="00D511A5" w:rsidRPr="0085756F">
        <w:rPr>
          <w:rFonts w:ascii="Arial" w:hAnsi="Arial" w:cs="Arial"/>
          <w:b/>
          <w:color w:val="000000" w:themeColor="text1"/>
          <w:sz w:val="20"/>
          <w:szCs w:val="20"/>
        </w:rPr>
        <w:t>, MRSA Screen, MTB PCR</w:t>
      </w:r>
      <w:r w:rsidR="00B05522" w:rsidRPr="0085756F">
        <w:rPr>
          <w:rFonts w:ascii="Arial" w:hAnsi="Arial" w:cs="Arial"/>
          <w:b/>
          <w:color w:val="000000" w:themeColor="text1"/>
          <w:sz w:val="20"/>
          <w:szCs w:val="20"/>
        </w:rPr>
        <w:t xml:space="preserve"> Testing</w:t>
      </w:r>
      <w:bookmarkEnd w:id="78"/>
    </w:p>
    <w:p w14:paraId="32DB22D5" w14:textId="77777777" w:rsidR="00ED0B38" w:rsidRPr="0085756F" w:rsidRDefault="00D2554F" w:rsidP="00D511A5">
      <w:pPr>
        <w:spacing w:after="0" w:line="240" w:lineRule="atLeast"/>
        <w:rPr>
          <w:rFonts w:ascii="Arial" w:hAnsi="Arial" w:cs="Arial"/>
          <w:b/>
          <w:color w:val="000000" w:themeColor="text1"/>
          <w:sz w:val="20"/>
          <w:szCs w:val="20"/>
        </w:rPr>
      </w:pPr>
      <w:r w:rsidRPr="0085756F">
        <w:rPr>
          <w:rFonts w:ascii="Arial" w:hAnsi="Arial" w:cs="Arial"/>
          <w:b/>
          <w:color w:val="000000" w:themeColor="text1"/>
          <w:sz w:val="20"/>
          <w:szCs w:val="20"/>
        </w:rPr>
        <w:t xml:space="preserve"> </w:t>
      </w:r>
    </w:p>
    <w:p w14:paraId="403AEB17" w14:textId="77777777" w:rsidR="00A24212" w:rsidRDefault="00ED0B38"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31BED009" w14:textId="77777777" w:rsidR="003B237E" w:rsidRPr="0085756F" w:rsidRDefault="003B237E" w:rsidP="00ED0B38">
      <w:pPr>
        <w:spacing w:after="0" w:line="240" w:lineRule="atLeast"/>
        <w:ind w:left="720"/>
        <w:rPr>
          <w:rFonts w:ascii="Arial" w:hAnsi="Arial" w:cs="Arial"/>
          <w:color w:val="000000" w:themeColor="text1"/>
          <w:sz w:val="20"/>
          <w:szCs w:val="20"/>
        </w:rPr>
      </w:pPr>
    </w:p>
    <w:p w14:paraId="2F53AD83"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29CDD39A" w14:textId="77777777" w:rsidR="00ED0B38" w:rsidRPr="0085756F" w:rsidRDefault="00ED0B38" w:rsidP="00ED0B38">
      <w:pPr>
        <w:spacing w:after="0" w:line="240" w:lineRule="auto"/>
        <w:rPr>
          <w:rFonts w:ascii="Arial" w:hAnsi="Arial" w:cs="Arial"/>
          <w:b/>
          <w:color w:val="000000" w:themeColor="text1"/>
          <w:sz w:val="20"/>
          <w:szCs w:val="20"/>
        </w:rPr>
      </w:pPr>
    </w:p>
    <w:p w14:paraId="583B93BC" w14:textId="77777777" w:rsidR="00ED0B38" w:rsidRPr="0085756F" w:rsidRDefault="00ED0B38" w:rsidP="00ED0B38">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009F84E4" w14:textId="77777777" w:rsidR="00ED0B38" w:rsidRPr="0085756F" w:rsidRDefault="00ED0B38" w:rsidP="00EC69FB">
      <w:pPr>
        <w:pStyle w:val="ListParagraph"/>
        <w:numPr>
          <w:ilvl w:val="0"/>
          <w:numId w:val="15"/>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Do not have the patient rinse their mouth and gargle with nonsterile water to collect specimens since this can introduce contamination bacteria.</w:t>
      </w:r>
    </w:p>
    <w:p w14:paraId="02B9E065" w14:textId="77777777" w:rsidR="00ED0B38" w:rsidRPr="0085756F" w:rsidRDefault="00ED0B38" w:rsidP="00EC69FB">
      <w:pPr>
        <w:pStyle w:val="ListParagraph"/>
        <w:numPr>
          <w:ilvl w:val="0"/>
          <w:numId w:val="15"/>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Instruct the patient not to expectorate saliva or post nasal discharge into the container.</w:t>
      </w:r>
    </w:p>
    <w:p w14:paraId="38158523" w14:textId="0488AC59" w:rsidR="009173AD" w:rsidRDefault="00ED0B38" w:rsidP="00EC69FB">
      <w:pPr>
        <w:pStyle w:val="ListParagraph"/>
        <w:numPr>
          <w:ilvl w:val="0"/>
          <w:numId w:val="15"/>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Collect expectorated sputum into a sterile container with a screw cap that is tightly secured.</w:t>
      </w:r>
    </w:p>
    <w:p w14:paraId="028BAA2E" w14:textId="77777777" w:rsidR="00326FDF" w:rsidRPr="005211FA" w:rsidRDefault="00326FDF" w:rsidP="00EC69FB">
      <w:pPr>
        <w:pStyle w:val="ListParagraph"/>
        <w:numPr>
          <w:ilvl w:val="0"/>
          <w:numId w:val="15"/>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0A48848A" w14:textId="77777777" w:rsidR="009173AD" w:rsidRPr="009173AD" w:rsidRDefault="009173AD" w:rsidP="009173AD">
      <w:pPr>
        <w:pStyle w:val="ListParagraph"/>
        <w:spacing w:after="0" w:line="240" w:lineRule="auto"/>
        <w:ind w:left="1440"/>
        <w:rPr>
          <w:rFonts w:ascii="Arial" w:hAnsi="Arial" w:cs="Arial"/>
          <w:color w:val="000000" w:themeColor="text1"/>
          <w:sz w:val="20"/>
          <w:szCs w:val="20"/>
        </w:rPr>
      </w:pPr>
    </w:p>
    <w:p w14:paraId="7C295263" w14:textId="77777777" w:rsidR="00B15BC5" w:rsidRPr="0085756F" w:rsidRDefault="00B15BC5" w:rsidP="00D511A5">
      <w:pPr>
        <w:pStyle w:val="ListParagraph"/>
        <w:spacing w:after="0" w:line="240" w:lineRule="auto"/>
        <w:ind w:left="1440"/>
        <w:rPr>
          <w:rFonts w:ascii="Arial" w:hAnsi="Arial" w:cs="Arial"/>
          <w:color w:val="000000" w:themeColor="text1"/>
          <w:sz w:val="20"/>
          <w:szCs w:val="20"/>
        </w:rPr>
      </w:pPr>
    </w:p>
    <w:p w14:paraId="584A91AB" w14:textId="77777777" w:rsidR="00D511A5" w:rsidRPr="0085756F" w:rsidRDefault="00D511A5" w:rsidP="00D23570">
      <w:pPr>
        <w:pStyle w:val="Heading2"/>
        <w:rPr>
          <w:rFonts w:ascii="Arial" w:hAnsi="Arial" w:cs="Arial"/>
          <w:b/>
          <w:color w:val="000000" w:themeColor="text1"/>
          <w:sz w:val="20"/>
          <w:szCs w:val="20"/>
        </w:rPr>
      </w:pPr>
      <w:bookmarkStart w:id="79" w:name="_Toc32396180"/>
      <w:r w:rsidRPr="0085756F">
        <w:rPr>
          <w:rFonts w:ascii="Arial" w:hAnsi="Arial" w:cs="Arial"/>
          <w:b/>
          <w:color w:val="000000" w:themeColor="text1"/>
          <w:sz w:val="20"/>
          <w:szCs w:val="20"/>
        </w:rPr>
        <w:t>Sputum (Induced) for Aerobic, Fungal or AFB Culture and Smear, Legionella Culture, Pneumocystis Smear by DFA, MRSA Screen, MTB PCR</w:t>
      </w:r>
      <w:r w:rsidR="00B05522" w:rsidRPr="0085756F">
        <w:rPr>
          <w:rFonts w:ascii="Arial" w:hAnsi="Arial" w:cs="Arial"/>
          <w:b/>
          <w:color w:val="000000" w:themeColor="text1"/>
          <w:sz w:val="20"/>
          <w:szCs w:val="20"/>
        </w:rPr>
        <w:t xml:space="preserve"> Testing</w:t>
      </w:r>
      <w:bookmarkEnd w:id="79"/>
    </w:p>
    <w:p w14:paraId="3FC32C5B" w14:textId="77777777" w:rsidR="00D511A5" w:rsidRPr="0085756F" w:rsidRDefault="00D511A5" w:rsidP="00D511A5">
      <w:pPr>
        <w:spacing w:after="0" w:line="240" w:lineRule="atLeast"/>
        <w:rPr>
          <w:rFonts w:ascii="Arial" w:hAnsi="Arial" w:cs="Arial"/>
          <w:b/>
          <w:color w:val="000000" w:themeColor="text1"/>
          <w:sz w:val="20"/>
          <w:szCs w:val="20"/>
        </w:rPr>
      </w:pPr>
      <w:r w:rsidRPr="0085756F">
        <w:rPr>
          <w:rFonts w:ascii="Arial" w:hAnsi="Arial" w:cs="Arial"/>
          <w:b/>
          <w:color w:val="000000" w:themeColor="text1"/>
          <w:sz w:val="20"/>
          <w:szCs w:val="20"/>
        </w:rPr>
        <w:t xml:space="preserve"> </w:t>
      </w:r>
    </w:p>
    <w:p w14:paraId="1F0C2333" w14:textId="77777777" w:rsidR="00A24212" w:rsidRDefault="00D511A5"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5D298A26" w14:textId="77777777" w:rsidR="00D511A5" w:rsidRPr="0085756F" w:rsidRDefault="00D511A5" w:rsidP="00D511A5">
      <w:pPr>
        <w:spacing w:after="0" w:line="240" w:lineRule="auto"/>
        <w:ind w:left="720"/>
        <w:rPr>
          <w:rFonts w:ascii="Arial" w:hAnsi="Arial" w:cs="Arial"/>
          <w:color w:val="000000" w:themeColor="text1"/>
          <w:sz w:val="20"/>
          <w:szCs w:val="20"/>
        </w:rPr>
      </w:pPr>
    </w:p>
    <w:p w14:paraId="53D1B683"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7A50AA19" w14:textId="77777777" w:rsidR="00D511A5" w:rsidRPr="0085756F" w:rsidRDefault="00D511A5" w:rsidP="00D511A5">
      <w:pPr>
        <w:spacing w:after="0" w:line="240" w:lineRule="auto"/>
        <w:rPr>
          <w:rFonts w:ascii="Arial" w:hAnsi="Arial" w:cs="Arial"/>
          <w:b/>
          <w:color w:val="000000" w:themeColor="text1"/>
          <w:sz w:val="20"/>
          <w:szCs w:val="20"/>
        </w:rPr>
      </w:pPr>
    </w:p>
    <w:p w14:paraId="039A8004" w14:textId="77777777" w:rsidR="00D511A5" w:rsidRPr="0085756F" w:rsidRDefault="00D511A5" w:rsidP="00D511A5">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592DC18A" w14:textId="77777777" w:rsidR="00D511A5" w:rsidRPr="0085756F" w:rsidRDefault="00D511A5" w:rsidP="00EC69FB">
      <w:pPr>
        <w:pStyle w:val="ListParagraph"/>
        <w:numPr>
          <w:ilvl w:val="0"/>
          <w:numId w:val="1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Using a wet toothbrush, and sterile water or saline, brush the buccal mucos</w:t>
      </w:r>
      <w:r w:rsidR="00ED13DF" w:rsidRPr="0085756F">
        <w:rPr>
          <w:rFonts w:ascii="Arial" w:hAnsi="Arial" w:cs="Arial"/>
          <w:color w:val="000000" w:themeColor="text1"/>
          <w:sz w:val="20"/>
          <w:szCs w:val="20"/>
        </w:rPr>
        <w:t>a</w:t>
      </w:r>
      <w:r w:rsidRPr="0085756F">
        <w:rPr>
          <w:rFonts w:ascii="Arial" w:hAnsi="Arial" w:cs="Arial"/>
          <w:color w:val="000000" w:themeColor="text1"/>
          <w:sz w:val="20"/>
          <w:szCs w:val="20"/>
        </w:rPr>
        <w:t xml:space="preserve">, tongue, and gums for 5 - 10 minutes prior to the procedure. </w:t>
      </w:r>
    </w:p>
    <w:p w14:paraId="4B66ABCA" w14:textId="77777777" w:rsidR="00D511A5" w:rsidRPr="0085756F" w:rsidRDefault="00D511A5" w:rsidP="00EC69FB">
      <w:pPr>
        <w:pStyle w:val="ListParagraph"/>
        <w:numPr>
          <w:ilvl w:val="0"/>
          <w:numId w:val="1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Do not use toothpaste. Rinse mouth thoroughly with sterile water or saline.</w:t>
      </w:r>
    </w:p>
    <w:p w14:paraId="3CD94A5C" w14:textId="77777777" w:rsidR="00D511A5" w:rsidRPr="0085756F" w:rsidRDefault="00D511A5" w:rsidP="00EC69FB">
      <w:pPr>
        <w:pStyle w:val="ListParagraph"/>
        <w:numPr>
          <w:ilvl w:val="0"/>
          <w:numId w:val="1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Using an ultrasonic nebulizer, have the patient inhale approximately 20 to 30 ml of 3% NaCl</w:t>
      </w:r>
    </w:p>
    <w:p w14:paraId="4A69003A" w14:textId="6DF3D384" w:rsidR="009173AD" w:rsidRDefault="00B05522" w:rsidP="00EC69FB">
      <w:pPr>
        <w:pStyle w:val="ListParagraph"/>
        <w:numPr>
          <w:ilvl w:val="0"/>
          <w:numId w:val="1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Collect induced sputum </w:t>
      </w:r>
      <w:r w:rsidR="00D511A5" w:rsidRPr="0085756F">
        <w:rPr>
          <w:rFonts w:ascii="Arial" w:hAnsi="Arial" w:cs="Arial"/>
          <w:color w:val="000000" w:themeColor="text1"/>
          <w:sz w:val="20"/>
          <w:szCs w:val="20"/>
        </w:rPr>
        <w:t>specimens into a sterile container with a screw cap.</w:t>
      </w:r>
    </w:p>
    <w:p w14:paraId="4401757C" w14:textId="77777777" w:rsidR="00326FDF" w:rsidRPr="005211FA" w:rsidRDefault="00326FDF" w:rsidP="00EC69FB">
      <w:pPr>
        <w:pStyle w:val="ListParagraph"/>
        <w:numPr>
          <w:ilvl w:val="0"/>
          <w:numId w:val="17"/>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3EE72C82" w14:textId="77777777" w:rsidR="00D2554F" w:rsidRPr="0085756F" w:rsidRDefault="00D2554F" w:rsidP="00D23570">
      <w:pPr>
        <w:pStyle w:val="Heading2"/>
        <w:rPr>
          <w:rFonts w:ascii="Arial" w:hAnsi="Arial" w:cs="Arial"/>
          <w:b/>
          <w:color w:val="000000" w:themeColor="text1"/>
          <w:sz w:val="20"/>
          <w:szCs w:val="20"/>
        </w:rPr>
      </w:pPr>
      <w:bookmarkStart w:id="80" w:name="_Toc32396181"/>
      <w:r w:rsidRPr="0085756F">
        <w:rPr>
          <w:rFonts w:ascii="Arial" w:hAnsi="Arial" w:cs="Arial"/>
          <w:b/>
          <w:color w:val="000000" w:themeColor="text1"/>
          <w:sz w:val="20"/>
          <w:szCs w:val="20"/>
        </w:rPr>
        <w:t xml:space="preserve">Throat Swabs </w:t>
      </w:r>
      <w:r w:rsidR="00207E77" w:rsidRPr="0085756F">
        <w:rPr>
          <w:rFonts w:ascii="Arial" w:hAnsi="Arial" w:cs="Arial"/>
          <w:b/>
          <w:color w:val="000000" w:themeColor="text1"/>
          <w:sz w:val="20"/>
          <w:szCs w:val="20"/>
        </w:rPr>
        <w:t>for Group A Streptococcus PCR Testing</w:t>
      </w:r>
      <w:bookmarkEnd w:id="80"/>
    </w:p>
    <w:p w14:paraId="45A35509" w14:textId="77777777" w:rsidR="008C44F3" w:rsidRPr="0085756F" w:rsidRDefault="008C44F3" w:rsidP="008B1F3B">
      <w:pPr>
        <w:spacing w:after="0" w:line="240" w:lineRule="auto"/>
        <w:rPr>
          <w:rFonts w:ascii="Arial" w:hAnsi="Arial" w:cs="Arial"/>
          <w:color w:val="000000" w:themeColor="text1"/>
          <w:sz w:val="20"/>
          <w:szCs w:val="20"/>
        </w:rPr>
      </w:pPr>
    </w:p>
    <w:p w14:paraId="260223FF" w14:textId="64D422B1" w:rsidR="008B1F3B" w:rsidRPr="0085756F" w:rsidRDefault="008B1F3B" w:rsidP="008B1F3B">
      <w:pPr>
        <w:spacing w:after="0" w:line="240" w:lineRule="atLeast"/>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r w:rsidR="00CE0ACA">
        <w:rPr>
          <w:rFonts w:ascii="Arial" w:hAnsi="Arial" w:cs="Arial"/>
          <w:color w:val="000000" w:themeColor="text1"/>
          <w:sz w:val="20"/>
          <w:szCs w:val="20"/>
        </w:rPr>
        <w:t>eSwab</w:t>
      </w:r>
    </w:p>
    <w:p w14:paraId="3B2BAC6D" w14:textId="77777777" w:rsidR="008B1F3B" w:rsidRPr="0085756F" w:rsidRDefault="008B1F3B" w:rsidP="008B1F3B">
      <w:pPr>
        <w:spacing w:after="0" w:line="240" w:lineRule="atLeast"/>
        <w:ind w:left="720"/>
        <w:rPr>
          <w:rFonts w:ascii="Arial" w:hAnsi="Arial" w:cs="Arial"/>
          <w:b/>
          <w:color w:val="000000" w:themeColor="text1"/>
          <w:sz w:val="20"/>
          <w:szCs w:val="20"/>
        </w:rPr>
      </w:pPr>
    </w:p>
    <w:p w14:paraId="5233EB22" w14:textId="6BA2A69C" w:rsidR="008C44F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59DE99AB" w14:textId="77777777" w:rsidR="006731C3" w:rsidRPr="0085756F" w:rsidRDefault="006731C3" w:rsidP="006731C3">
      <w:pPr>
        <w:spacing w:after="0" w:line="240" w:lineRule="auto"/>
        <w:ind w:left="720"/>
        <w:rPr>
          <w:rFonts w:ascii="Arial" w:hAnsi="Arial" w:cs="Arial"/>
          <w:b/>
          <w:color w:val="000000" w:themeColor="text1"/>
          <w:sz w:val="20"/>
          <w:szCs w:val="20"/>
        </w:rPr>
      </w:pPr>
    </w:p>
    <w:p w14:paraId="2CD057C9" w14:textId="77777777" w:rsidR="008C44F3" w:rsidRPr="0085756F" w:rsidRDefault="008C44F3" w:rsidP="00A723B5">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31D3A0BE" w14:textId="7AC69504" w:rsidR="00EC4FD3" w:rsidRDefault="0049754E" w:rsidP="00EC69FB">
      <w:pPr>
        <w:pStyle w:val="ListParagraph"/>
        <w:numPr>
          <w:ilvl w:val="0"/>
          <w:numId w:val="18"/>
        </w:numPr>
        <w:tabs>
          <w:tab w:val="left" w:pos="990"/>
        </w:tabs>
        <w:spacing w:line="240" w:lineRule="auto"/>
        <w:ind w:left="1440"/>
        <w:rPr>
          <w:rFonts w:ascii="Arial" w:hAnsi="Arial" w:cs="Arial"/>
          <w:sz w:val="20"/>
          <w:szCs w:val="20"/>
        </w:rPr>
      </w:pPr>
      <w:r w:rsidRPr="005501B2">
        <w:rPr>
          <w:rFonts w:ascii="Arial" w:hAnsi="Arial" w:cs="Arial"/>
          <w:sz w:val="20"/>
          <w:szCs w:val="20"/>
        </w:rPr>
        <w:t xml:space="preserve">Open the </w:t>
      </w:r>
      <w:r w:rsidR="00CE0ACA">
        <w:rPr>
          <w:rFonts w:ascii="Arial" w:hAnsi="Arial" w:cs="Arial"/>
          <w:sz w:val="20"/>
          <w:szCs w:val="20"/>
        </w:rPr>
        <w:t>ESwab</w:t>
      </w:r>
      <w:r w:rsidRPr="005501B2">
        <w:rPr>
          <w:rFonts w:ascii="Arial" w:hAnsi="Arial" w:cs="Arial"/>
          <w:sz w:val="20"/>
          <w:szCs w:val="20"/>
        </w:rPr>
        <w:t xml:space="preserve"> sample collection pouch and remove the tube and swab. </w:t>
      </w:r>
    </w:p>
    <w:p w14:paraId="59C12C03" w14:textId="77777777" w:rsidR="00EC4FD3" w:rsidRPr="00EC4FD3" w:rsidRDefault="00EC4FD3" w:rsidP="00EC69FB">
      <w:pPr>
        <w:pStyle w:val="ListParagraph"/>
        <w:numPr>
          <w:ilvl w:val="0"/>
          <w:numId w:val="18"/>
        </w:numPr>
        <w:tabs>
          <w:tab w:val="left" w:pos="990"/>
        </w:tabs>
        <w:spacing w:line="240" w:lineRule="auto"/>
        <w:ind w:left="1440"/>
        <w:rPr>
          <w:rFonts w:ascii="Arial" w:hAnsi="Arial" w:cs="Arial"/>
          <w:sz w:val="20"/>
          <w:szCs w:val="20"/>
        </w:rPr>
      </w:pPr>
      <w:r w:rsidRPr="00EC4FD3">
        <w:rPr>
          <w:rFonts w:ascii="Arial" w:hAnsi="Arial" w:cs="Arial"/>
          <w:color w:val="000000" w:themeColor="text1"/>
          <w:sz w:val="20"/>
          <w:szCs w:val="20"/>
        </w:rPr>
        <w:t>Place gentle pressure on the tongue with a tongue depressor.</w:t>
      </w:r>
    </w:p>
    <w:p w14:paraId="3E131F8D" w14:textId="77777777" w:rsidR="00EC4FD3" w:rsidRPr="00EC4FD3" w:rsidRDefault="00EC4FD3" w:rsidP="00EC69FB">
      <w:pPr>
        <w:pStyle w:val="ListParagraph"/>
        <w:numPr>
          <w:ilvl w:val="0"/>
          <w:numId w:val="18"/>
        </w:numPr>
        <w:tabs>
          <w:tab w:val="left" w:pos="990"/>
        </w:tabs>
        <w:spacing w:line="240" w:lineRule="auto"/>
        <w:ind w:left="1440"/>
        <w:rPr>
          <w:rFonts w:ascii="Arial" w:hAnsi="Arial" w:cs="Arial"/>
          <w:sz w:val="20"/>
          <w:szCs w:val="20"/>
        </w:rPr>
      </w:pPr>
      <w:r w:rsidRPr="00EC4FD3">
        <w:rPr>
          <w:rFonts w:ascii="Arial" w:hAnsi="Arial" w:cs="Arial"/>
          <w:color w:val="000000" w:themeColor="text1"/>
          <w:sz w:val="20"/>
          <w:szCs w:val="20"/>
        </w:rPr>
        <w:t>Extend swab between the tonsillar pillars and behind the uvula, avoiding the tongue, buccal mucosa, and uvula.</w:t>
      </w:r>
    </w:p>
    <w:p w14:paraId="76DD559D" w14:textId="7EAE3E0F" w:rsidR="00EC4FD3" w:rsidRPr="00EC4FD3" w:rsidRDefault="00EC4FD3" w:rsidP="00EC69FB">
      <w:pPr>
        <w:pStyle w:val="ListParagraph"/>
        <w:numPr>
          <w:ilvl w:val="0"/>
          <w:numId w:val="18"/>
        </w:numPr>
        <w:tabs>
          <w:tab w:val="left" w:pos="990"/>
        </w:tabs>
        <w:spacing w:line="240" w:lineRule="auto"/>
        <w:ind w:left="1440"/>
        <w:rPr>
          <w:rFonts w:ascii="Arial" w:hAnsi="Arial" w:cs="Arial"/>
          <w:sz w:val="20"/>
          <w:szCs w:val="20"/>
        </w:rPr>
      </w:pPr>
      <w:r w:rsidRPr="00EC4FD3">
        <w:rPr>
          <w:rFonts w:ascii="Arial" w:hAnsi="Arial" w:cs="Arial"/>
          <w:color w:val="000000" w:themeColor="text1"/>
          <w:sz w:val="20"/>
          <w:szCs w:val="20"/>
        </w:rPr>
        <w:t>Sweep the swabs back and forth across the posterior pharynx, tonsillar areas, and any inflamed or exudative areas.</w:t>
      </w:r>
    </w:p>
    <w:p w14:paraId="0AA575EE" w14:textId="20D54F7D" w:rsidR="0049754E" w:rsidRPr="00EC4FD3" w:rsidRDefault="0049754E" w:rsidP="00EC69FB">
      <w:pPr>
        <w:pStyle w:val="ListParagraph"/>
        <w:numPr>
          <w:ilvl w:val="0"/>
          <w:numId w:val="18"/>
        </w:numPr>
        <w:tabs>
          <w:tab w:val="left" w:pos="990"/>
        </w:tabs>
        <w:spacing w:line="240" w:lineRule="auto"/>
        <w:ind w:left="1440"/>
        <w:rPr>
          <w:rFonts w:ascii="Arial" w:hAnsi="Arial" w:cs="Arial"/>
          <w:sz w:val="20"/>
          <w:szCs w:val="20"/>
        </w:rPr>
      </w:pPr>
      <w:r w:rsidRPr="00EC4FD3">
        <w:rPr>
          <w:rFonts w:ascii="Arial" w:hAnsi="Arial" w:cs="Arial"/>
          <w:sz w:val="20"/>
          <w:szCs w:val="20"/>
        </w:rPr>
        <w:t xml:space="preserve">Unscrew and remove the cap from </w:t>
      </w:r>
      <w:r w:rsidR="00CE0ACA">
        <w:rPr>
          <w:rFonts w:ascii="Arial" w:hAnsi="Arial" w:cs="Arial"/>
          <w:sz w:val="20"/>
          <w:szCs w:val="20"/>
        </w:rPr>
        <w:t>ESwab</w:t>
      </w:r>
      <w:r w:rsidRPr="00EC4FD3">
        <w:rPr>
          <w:rFonts w:ascii="Arial" w:hAnsi="Arial" w:cs="Arial"/>
          <w:sz w:val="20"/>
          <w:szCs w:val="20"/>
        </w:rPr>
        <w:t xml:space="preserve"> tube making sure not to spill the medium. </w:t>
      </w:r>
    </w:p>
    <w:p w14:paraId="08A9D919" w14:textId="77777777" w:rsidR="0049754E" w:rsidRPr="005501B2" w:rsidRDefault="0049754E" w:rsidP="00EC69FB">
      <w:pPr>
        <w:pStyle w:val="ListParagraph"/>
        <w:numPr>
          <w:ilvl w:val="0"/>
          <w:numId w:val="18"/>
        </w:numPr>
        <w:tabs>
          <w:tab w:val="left" w:pos="990"/>
        </w:tabs>
        <w:spacing w:line="240" w:lineRule="auto"/>
        <w:ind w:left="1440"/>
        <w:rPr>
          <w:rFonts w:ascii="Arial" w:hAnsi="Arial" w:cs="Arial"/>
          <w:sz w:val="20"/>
          <w:szCs w:val="20"/>
        </w:rPr>
      </w:pPr>
      <w:r w:rsidRPr="005501B2">
        <w:rPr>
          <w:rFonts w:ascii="Arial" w:hAnsi="Arial" w:cs="Arial"/>
          <w:sz w:val="20"/>
          <w:szCs w:val="20"/>
        </w:rPr>
        <w:t xml:space="preserve">Insert the swab into the tube until the red marked breaking point is at the level of the tube opening. </w:t>
      </w:r>
    </w:p>
    <w:p w14:paraId="76FA38F2" w14:textId="77777777" w:rsidR="0049754E" w:rsidRPr="005501B2" w:rsidRDefault="0049754E" w:rsidP="00EC69FB">
      <w:pPr>
        <w:pStyle w:val="ListParagraph"/>
        <w:numPr>
          <w:ilvl w:val="0"/>
          <w:numId w:val="18"/>
        </w:numPr>
        <w:tabs>
          <w:tab w:val="left" w:pos="990"/>
        </w:tabs>
        <w:spacing w:line="240" w:lineRule="auto"/>
        <w:ind w:left="1440"/>
        <w:rPr>
          <w:rFonts w:ascii="Arial" w:hAnsi="Arial" w:cs="Arial"/>
          <w:sz w:val="20"/>
          <w:szCs w:val="20"/>
        </w:rPr>
      </w:pPr>
      <w:r w:rsidRPr="005501B2">
        <w:rPr>
          <w:rFonts w:ascii="Arial" w:hAnsi="Arial" w:cs="Arial"/>
          <w:sz w:val="20"/>
          <w:szCs w:val="20"/>
        </w:rPr>
        <w:t xml:space="preserve">Bend and break the swab at the red marked breaking point holding the tube away from your face. </w:t>
      </w:r>
    </w:p>
    <w:p w14:paraId="786783D6" w14:textId="77777777" w:rsidR="0049754E" w:rsidRPr="005501B2" w:rsidRDefault="0049754E" w:rsidP="00EC69FB">
      <w:pPr>
        <w:pStyle w:val="ListParagraph"/>
        <w:numPr>
          <w:ilvl w:val="0"/>
          <w:numId w:val="18"/>
        </w:numPr>
        <w:tabs>
          <w:tab w:val="left" w:pos="990"/>
        </w:tabs>
        <w:spacing w:line="240" w:lineRule="auto"/>
        <w:ind w:left="1440"/>
        <w:rPr>
          <w:rFonts w:ascii="Arial" w:hAnsi="Arial" w:cs="Arial"/>
          <w:sz w:val="20"/>
          <w:szCs w:val="20"/>
        </w:rPr>
      </w:pPr>
      <w:r w:rsidRPr="005501B2">
        <w:rPr>
          <w:rFonts w:ascii="Arial" w:hAnsi="Arial" w:cs="Arial"/>
          <w:sz w:val="20"/>
          <w:szCs w:val="20"/>
        </w:rPr>
        <w:t xml:space="preserve">Discard the broken handle part of the swab shaft into an approved medical waste disposal container. </w:t>
      </w:r>
    </w:p>
    <w:p w14:paraId="086F8616" w14:textId="77777777" w:rsidR="00326FDF" w:rsidRDefault="0049754E" w:rsidP="00EC69FB">
      <w:pPr>
        <w:pStyle w:val="ListParagraph"/>
        <w:numPr>
          <w:ilvl w:val="0"/>
          <w:numId w:val="18"/>
        </w:numPr>
        <w:tabs>
          <w:tab w:val="left" w:pos="990"/>
        </w:tabs>
        <w:spacing w:line="240" w:lineRule="auto"/>
        <w:ind w:left="1440"/>
        <w:rPr>
          <w:rFonts w:ascii="Arial" w:hAnsi="Arial" w:cs="Arial"/>
          <w:sz w:val="20"/>
          <w:szCs w:val="20"/>
        </w:rPr>
      </w:pPr>
      <w:r w:rsidRPr="005501B2">
        <w:rPr>
          <w:rFonts w:ascii="Arial" w:hAnsi="Arial" w:cs="Arial"/>
          <w:sz w:val="20"/>
          <w:szCs w:val="20"/>
        </w:rPr>
        <w:t xml:space="preserve">Replace cap </w:t>
      </w:r>
      <w:r w:rsidR="00326FDF">
        <w:rPr>
          <w:rFonts w:ascii="Arial" w:hAnsi="Arial" w:cs="Arial"/>
          <w:sz w:val="20"/>
          <w:szCs w:val="20"/>
        </w:rPr>
        <w:t>on the tube and secure tightly.</w:t>
      </w:r>
    </w:p>
    <w:p w14:paraId="0704F177" w14:textId="3977ADFE" w:rsidR="00326FDF" w:rsidRDefault="00326FDF" w:rsidP="00EC69FB">
      <w:pPr>
        <w:pStyle w:val="ListParagraph"/>
        <w:numPr>
          <w:ilvl w:val="0"/>
          <w:numId w:val="18"/>
        </w:numPr>
        <w:tabs>
          <w:tab w:val="left" w:pos="990"/>
        </w:tabs>
        <w:spacing w:line="240" w:lineRule="auto"/>
        <w:ind w:left="1440"/>
        <w:rPr>
          <w:rFonts w:ascii="Arial" w:hAnsi="Arial" w:cs="Arial"/>
          <w:sz w:val="20"/>
          <w:szCs w:val="20"/>
        </w:rPr>
      </w:pPr>
      <w:r w:rsidRPr="00326FDF">
        <w:rPr>
          <w:rFonts w:ascii="Arial" w:hAnsi="Arial" w:cs="Arial"/>
          <w:sz w:val="20"/>
          <w:szCs w:val="20"/>
        </w:rPr>
        <w:t>Write patient information on the container or apply patient identification label. Send the sample to the test laboratory.</w:t>
      </w:r>
    </w:p>
    <w:p w14:paraId="07DEBCD1" w14:textId="77777777" w:rsidR="00236645" w:rsidRPr="00326FDF" w:rsidRDefault="00236645" w:rsidP="00236645">
      <w:pPr>
        <w:pStyle w:val="ListParagraph"/>
        <w:tabs>
          <w:tab w:val="left" w:pos="990"/>
        </w:tabs>
        <w:spacing w:line="240" w:lineRule="auto"/>
        <w:ind w:left="1440"/>
        <w:rPr>
          <w:rFonts w:ascii="Arial" w:hAnsi="Arial" w:cs="Arial"/>
          <w:sz w:val="20"/>
          <w:szCs w:val="20"/>
        </w:rPr>
      </w:pPr>
    </w:p>
    <w:p w14:paraId="6A872A73" w14:textId="4F938B2A" w:rsidR="00A723B5" w:rsidRPr="0085756F" w:rsidRDefault="00D511A5" w:rsidP="00D23570">
      <w:pPr>
        <w:spacing w:after="0" w:line="240" w:lineRule="atLeast"/>
        <w:outlineLvl w:val="1"/>
        <w:rPr>
          <w:rFonts w:ascii="Arial" w:hAnsi="Arial" w:cs="Arial"/>
          <w:b/>
          <w:color w:val="000000" w:themeColor="text1"/>
          <w:sz w:val="20"/>
          <w:szCs w:val="20"/>
        </w:rPr>
      </w:pPr>
      <w:bookmarkStart w:id="81" w:name="_Toc32396182"/>
      <w:r w:rsidRPr="0085756F">
        <w:rPr>
          <w:rFonts w:ascii="Arial" w:hAnsi="Arial" w:cs="Arial"/>
          <w:b/>
          <w:color w:val="000000" w:themeColor="text1"/>
          <w:sz w:val="20"/>
          <w:szCs w:val="20"/>
        </w:rPr>
        <w:t xml:space="preserve">Throat Swab </w:t>
      </w:r>
      <w:r w:rsidR="00A723B5" w:rsidRPr="0085756F">
        <w:rPr>
          <w:rFonts w:ascii="Arial" w:hAnsi="Arial" w:cs="Arial"/>
          <w:b/>
          <w:color w:val="000000" w:themeColor="text1"/>
          <w:sz w:val="20"/>
          <w:szCs w:val="20"/>
        </w:rPr>
        <w:t xml:space="preserve">for </w:t>
      </w:r>
      <w:r w:rsidR="00A723B5" w:rsidRPr="0085756F">
        <w:rPr>
          <w:rFonts w:ascii="Arial" w:hAnsi="Arial" w:cs="Arial"/>
          <w:b/>
          <w:i/>
          <w:color w:val="000000" w:themeColor="text1"/>
          <w:sz w:val="20"/>
          <w:szCs w:val="20"/>
        </w:rPr>
        <w:t>Neisseria gonorrhea</w:t>
      </w:r>
      <w:r w:rsidR="00A723B5" w:rsidRPr="0085756F">
        <w:rPr>
          <w:rFonts w:ascii="Arial" w:hAnsi="Arial" w:cs="Arial"/>
          <w:b/>
          <w:color w:val="000000" w:themeColor="text1"/>
          <w:sz w:val="20"/>
          <w:szCs w:val="20"/>
        </w:rPr>
        <w:t xml:space="preserve">, </w:t>
      </w:r>
      <w:r w:rsidR="00A723B5" w:rsidRPr="0085756F">
        <w:rPr>
          <w:rFonts w:ascii="Arial" w:hAnsi="Arial" w:cs="Arial"/>
          <w:b/>
          <w:i/>
          <w:color w:val="000000" w:themeColor="text1"/>
          <w:sz w:val="20"/>
          <w:szCs w:val="20"/>
        </w:rPr>
        <w:t xml:space="preserve">Chlamydia trachomatis </w:t>
      </w:r>
      <w:r w:rsidR="00A723B5" w:rsidRPr="0085756F">
        <w:rPr>
          <w:rFonts w:ascii="Arial" w:hAnsi="Arial" w:cs="Arial"/>
          <w:b/>
          <w:color w:val="000000" w:themeColor="text1"/>
          <w:sz w:val="20"/>
          <w:szCs w:val="20"/>
        </w:rPr>
        <w:t xml:space="preserve">or </w:t>
      </w:r>
      <w:r w:rsidR="00A723B5" w:rsidRPr="0085756F">
        <w:rPr>
          <w:rFonts w:ascii="Arial" w:hAnsi="Arial" w:cs="Arial"/>
          <w:b/>
          <w:i/>
          <w:color w:val="000000" w:themeColor="text1"/>
          <w:sz w:val="20"/>
          <w:szCs w:val="20"/>
        </w:rPr>
        <w:t>Trichomonas vaginalis</w:t>
      </w:r>
      <w:r w:rsidR="00B259EC" w:rsidRPr="0085756F">
        <w:rPr>
          <w:rFonts w:ascii="Arial" w:hAnsi="Arial" w:cs="Arial"/>
          <w:b/>
          <w:color w:val="000000" w:themeColor="text1"/>
          <w:sz w:val="20"/>
          <w:szCs w:val="20"/>
        </w:rPr>
        <w:t xml:space="preserve"> Probe</w:t>
      </w:r>
      <w:r w:rsidR="00A723B5" w:rsidRPr="0085756F">
        <w:rPr>
          <w:rFonts w:ascii="Arial" w:hAnsi="Arial" w:cs="Arial"/>
          <w:b/>
          <w:color w:val="000000" w:themeColor="text1"/>
          <w:sz w:val="20"/>
          <w:szCs w:val="20"/>
        </w:rPr>
        <w:t xml:space="preserve"> Testing</w:t>
      </w:r>
      <w:bookmarkEnd w:id="81"/>
    </w:p>
    <w:p w14:paraId="5E745B70" w14:textId="77777777" w:rsidR="00A723B5" w:rsidRPr="0085756F" w:rsidRDefault="00A723B5" w:rsidP="009630F3">
      <w:pPr>
        <w:spacing w:after="0" w:line="240" w:lineRule="atLeast"/>
        <w:ind w:left="720"/>
        <w:rPr>
          <w:rFonts w:ascii="Arial" w:hAnsi="Arial" w:cs="Arial"/>
          <w:b/>
          <w:color w:val="000000" w:themeColor="text1"/>
          <w:sz w:val="20"/>
          <w:szCs w:val="20"/>
        </w:rPr>
      </w:pPr>
    </w:p>
    <w:p w14:paraId="30E4B37A" w14:textId="77777777" w:rsidR="009630F3" w:rsidRPr="0085756F" w:rsidRDefault="009630F3" w:rsidP="009630F3">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i/>
          <w:color w:val="000000" w:themeColor="text1"/>
          <w:sz w:val="20"/>
          <w:szCs w:val="20"/>
        </w:rPr>
        <w:t xml:space="preserve"> Aptima Unisex Swab Specimen Collection Kits for Endocervical and Male Urethral Swab Specimens</w:t>
      </w:r>
    </w:p>
    <w:p w14:paraId="50C6165A" w14:textId="77777777" w:rsidR="009630F3" w:rsidRPr="0085756F" w:rsidRDefault="009630F3" w:rsidP="009630F3">
      <w:pPr>
        <w:spacing w:after="0" w:line="240" w:lineRule="atLeast"/>
        <w:rPr>
          <w:rFonts w:ascii="Arial" w:hAnsi="Arial" w:cs="Arial"/>
          <w:b/>
          <w:color w:val="000000" w:themeColor="text1"/>
          <w:sz w:val="20"/>
          <w:szCs w:val="20"/>
        </w:rPr>
      </w:pPr>
    </w:p>
    <w:p w14:paraId="2684765F" w14:textId="77777777" w:rsidR="00481935" w:rsidRPr="0085756F" w:rsidRDefault="00481935" w:rsidP="00481935">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715B5082" w14:textId="77777777" w:rsidR="009630F3" w:rsidRPr="0085756F" w:rsidRDefault="009630F3" w:rsidP="009630F3">
      <w:pPr>
        <w:spacing w:after="0" w:line="240" w:lineRule="atLeast"/>
        <w:rPr>
          <w:rFonts w:ascii="Arial" w:hAnsi="Arial" w:cs="Arial"/>
          <w:b/>
          <w:color w:val="000000" w:themeColor="text1"/>
          <w:sz w:val="20"/>
          <w:szCs w:val="20"/>
        </w:rPr>
      </w:pPr>
    </w:p>
    <w:p w14:paraId="572C6E81" w14:textId="77777777" w:rsidR="006912B7" w:rsidRDefault="009630F3" w:rsidP="006912B7">
      <w:pPr>
        <w:pStyle w:val="ListParagraph"/>
        <w:spacing w:line="240" w:lineRule="auto"/>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w:t>
      </w:r>
    </w:p>
    <w:p w14:paraId="3C299915" w14:textId="77777777" w:rsidR="00115876" w:rsidRPr="005501B2"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 xml:space="preserve">Partially peel open the swab package. Remove the swab. Do not touch the soft tip or lay the swab down. If the soft tip is touched, the swab is laid down, or the swab is dropped, request a new Aptima Multitest Swab Specimen Collection Kit. </w:t>
      </w:r>
    </w:p>
    <w:p w14:paraId="22E291C6" w14:textId="77777777" w:rsidR="00115876" w:rsidRPr="005501B2"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 xml:space="preserve">Hold the swab by placing your thumb and forefinger in the middle of the swab shaft covering the score line. Do not hold the swab shaft below the score line. </w:t>
      </w:r>
    </w:p>
    <w:p w14:paraId="48E0E1AC" w14:textId="77777777" w:rsidR="00115876"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Carefully insert the swab into your mouth, ensuring contact with bilateral tonsils (the tonsils on both sides of your mouth, unless your tonsils have been removed) and the back of your throat, then withdraw the swab without touching the inside of your cheeks or tongue.</w:t>
      </w:r>
    </w:p>
    <w:p w14:paraId="68FF15EB" w14:textId="50A0758F" w:rsidR="00115876" w:rsidRPr="005501B2" w:rsidRDefault="00115876" w:rsidP="00EC69FB">
      <w:pPr>
        <w:pStyle w:val="ListParagraph"/>
        <w:numPr>
          <w:ilvl w:val="0"/>
          <w:numId w:val="34"/>
        </w:numPr>
        <w:spacing w:line="240" w:lineRule="auto"/>
        <w:ind w:left="1440"/>
        <w:rPr>
          <w:rFonts w:ascii="Arial" w:hAnsi="Arial" w:cs="Arial"/>
          <w:sz w:val="20"/>
          <w:szCs w:val="20"/>
        </w:rPr>
      </w:pPr>
      <w:r>
        <w:rPr>
          <w:rFonts w:ascii="Arial" w:hAnsi="Arial" w:cs="Arial"/>
          <w:sz w:val="20"/>
          <w:szCs w:val="20"/>
        </w:rPr>
        <w:t>Gently rotate swab for 10-30 seconds to ensure adequate sampling.</w:t>
      </w:r>
      <w:r w:rsidRPr="005501B2">
        <w:rPr>
          <w:rFonts w:ascii="Arial" w:hAnsi="Arial" w:cs="Arial"/>
          <w:sz w:val="20"/>
          <w:szCs w:val="20"/>
        </w:rPr>
        <w:t xml:space="preserve"> </w:t>
      </w:r>
    </w:p>
    <w:p w14:paraId="1CF8D308" w14:textId="77777777" w:rsidR="00115876" w:rsidRPr="005501B2"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 xml:space="preserve">While holding the swab in the same hand, unscrew the cap from the tube. Do not spill the contents of the tube. If the contents of the tube are spilled, use a new Aptima Multitest Swab Specimen Collection Kit. </w:t>
      </w:r>
    </w:p>
    <w:p w14:paraId="10C49AA6" w14:textId="77777777" w:rsidR="00115876" w:rsidRPr="005501B2"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 xml:space="preserve">Immediately place the swab into the transport tube so that the score line is at the top of the tube. </w:t>
      </w:r>
    </w:p>
    <w:p w14:paraId="616D8362" w14:textId="77777777" w:rsidR="00115876" w:rsidRPr="005501B2"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 xml:space="preserve">Carefully break the swab shaft at the score line against the side of the tube. </w:t>
      </w:r>
    </w:p>
    <w:p w14:paraId="41561F77" w14:textId="77777777" w:rsidR="00115876" w:rsidRPr="005501B2"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 xml:space="preserve">Immediately discard the top portion of the swab shaft. </w:t>
      </w:r>
    </w:p>
    <w:p w14:paraId="218C607C" w14:textId="77777777" w:rsidR="00326FDF" w:rsidRPr="00326FDF" w:rsidRDefault="00115876" w:rsidP="00EC69FB">
      <w:pPr>
        <w:pStyle w:val="ListParagraph"/>
        <w:numPr>
          <w:ilvl w:val="0"/>
          <w:numId w:val="34"/>
        </w:numPr>
        <w:spacing w:line="240" w:lineRule="auto"/>
        <w:ind w:left="1440"/>
        <w:rPr>
          <w:rFonts w:ascii="Arial" w:hAnsi="Arial" w:cs="Arial"/>
          <w:color w:val="000000" w:themeColor="text1"/>
          <w:sz w:val="20"/>
          <w:szCs w:val="20"/>
        </w:rPr>
      </w:pPr>
      <w:r w:rsidRPr="00115876">
        <w:rPr>
          <w:rFonts w:ascii="Arial" w:hAnsi="Arial" w:cs="Arial"/>
          <w:sz w:val="20"/>
          <w:szCs w:val="20"/>
        </w:rPr>
        <w:t xml:space="preserve">Tightly screw the cap onto the tube. </w:t>
      </w:r>
    </w:p>
    <w:p w14:paraId="3F5AC55C" w14:textId="215E4898" w:rsidR="00326FDF" w:rsidRPr="00326FDF" w:rsidRDefault="00326FDF" w:rsidP="00EC69FB">
      <w:pPr>
        <w:pStyle w:val="ListParagraph"/>
        <w:numPr>
          <w:ilvl w:val="0"/>
          <w:numId w:val="34"/>
        </w:numPr>
        <w:spacing w:line="240" w:lineRule="auto"/>
        <w:ind w:left="1440"/>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0C1C6304" w14:textId="77777777" w:rsidR="00115876" w:rsidRDefault="00115876" w:rsidP="00CE0ACA">
      <w:pPr>
        <w:pStyle w:val="ListParagraph"/>
        <w:spacing w:line="240" w:lineRule="auto"/>
        <w:ind w:left="1440"/>
        <w:rPr>
          <w:rFonts w:ascii="Arial" w:hAnsi="Arial" w:cs="Arial"/>
          <w:color w:val="000000" w:themeColor="text1"/>
          <w:sz w:val="20"/>
          <w:szCs w:val="20"/>
        </w:rPr>
      </w:pPr>
    </w:p>
    <w:p w14:paraId="2BB88D46" w14:textId="77777777" w:rsidR="00D2554F" w:rsidRPr="0085756F" w:rsidRDefault="008A4DAA" w:rsidP="00106C74">
      <w:pPr>
        <w:pStyle w:val="Heading1"/>
        <w:rPr>
          <w:rFonts w:ascii="Arial" w:hAnsi="Arial" w:cs="Arial"/>
          <w:b/>
          <w:color w:val="000000" w:themeColor="text1"/>
          <w:sz w:val="20"/>
          <w:szCs w:val="20"/>
          <w:u w:val="single"/>
        </w:rPr>
      </w:pPr>
      <w:bookmarkStart w:id="82" w:name="_Toc32396183"/>
      <w:r w:rsidRPr="0085756F">
        <w:rPr>
          <w:rFonts w:ascii="Arial" w:hAnsi="Arial" w:cs="Arial"/>
          <w:b/>
          <w:color w:val="000000" w:themeColor="text1"/>
          <w:sz w:val="20"/>
          <w:szCs w:val="20"/>
          <w:u w:val="single"/>
        </w:rPr>
        <w:t>URINE SPECIMENS</w:t>
      </w:r>
      <w:bookmarkEnd w:id="82"/>
    </w:p>
    <w:p w14:paraId="30EE7391" w14:textId="73B26A5F" w:rsidR="006912B7" w:rsidRPr="0085756F" w:rsidRDefault="00C94FA8" w:rsidP="00D23570">
      <w:pPr>
        <w:pStyle w:val="Heading2"/>
        <w:rPr>
          <w:rFonts w:ascii="Arial" w:hAnsi="Arial" w:cs="Arial"/>
          <w:color w:val="000000" w:themeColor="text1"/>
          <w:sz w:val="20"/>
          <w:szCs w:val="20"/>
        </w:rPr>
      </w:pPr>
      <w:bookmarkStart w:id="83" w:name="_Toc32396184"/>
      <w:r w:rsidRPr="0085756F">
        <w:rPr>
          <w:rFonts w:ascii="Arial" w:hAnsi="Arial" w:cs="Arial"/>
          <w:b/>
          <w:color w:val="000000" w:themeColor="text1"/>
          <w:sz w:val="20"/>
          <w:szCs w:val="20"/>
        </w:rPr>
        <w:t>Aerobic</w:t>
      </w:r>
      <w:r w:rsidR="006912B7" w:rsidRPr="0085756F">
        <w:rPr>
          <w:rFonts w:ascii="Arial" w:hAnsi="Arial" w:cs="Arial"/>
          <w:b/>
          <w:color w:val="000000" w:themeColor="text1"/>
          <w:sz w:val="20"/>
          <w:szCs w:val="20"/>
        </w:rPr>
        <w:t xml:space="preserve"> C</w:t>
      </w:r>
      <w:r w:rsidR="00C905D3" w:rsidRPr="0085756F">
        <w:rPr>
          <w:rFonts w:ascii="Arial" w:hAnsi="Arial" w:cs="Arial"/>
          <w:b/>
          <w:color w:val="000000" w:themeColor="text1"/>
          <w:sz w:val="20"/>
          <w:szCs w:val="20"/>
        </w:rPr>
        <w:t>ulture</w:t>
      </w:r>
      <w:bookmarkEnd w:id="83"/>
      <w:r w:rsidR="00C905D3" w:rsidRPr="0085756F">
        <w:rPr>
          <w:rFonts w:ascii="Arial" w:hAnsi="Arial" w:cs="Arial"/>
          <w:color w:val="000000" w:themeColor="text1"/>
          <w:sz w:val="20"/>
          <w:szCs w:val="20"/>
        </w:rPr>
        <w:t xml:space="preserve"> </w:t>
      </w:r>
    </w:p>
    <w:p w14:paraId="46D44FAD" w14:textId="77777777" w:rsidR="00C94FA8" w:rsidRPr="0085756F" w:rsidRDefault="00C94FA8" w:rsidP="006912B7">
      <w:pPr>
        <w:spacing w:after="0" w:line="240" w:lineRule="atLeast"/>
        <w:rPr>
          <w:rFonts w:ascii="Arial" w:hAnsi="Arial" w:cs="Arial"/>
          <w:color w:val="000000" w:themeColor="text1"/>
          <w:sz w:val="20"/>
          <w:szCs w:val="20"/>
        </w:rPr>
      </w:pPr>
    </w:p>
    <w:p w14:paraId="5A017D0F" w14:textId="77777777" w:rsidR="00C905D3" w:rsidRPr="0085756F" w:rsidRDefault="00C94FA8" w:rsidP="00C94FA8">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R</w:t>
      </w:r>
      <w:r w:rsidR="00C905D3" w:rsidRPr="0085756F">
        <w:rPr>
          <w:rFonts w:ascii="Arial" w:hAnsi="Arial" w:cs="Arial"/>
          <w:color w:val="000000" w:themeColor="text1"/>
          <w:sz w:val="20"/>
          <w:szCs w:val="20"/>
        </w:rPr>
        <w:t>ecommended BD Vacutainer® C&amp;S Preservative Plus Urine Tube. Alternatively, a sterile leak-proof container may also be used.</w:t>
      </w:r>
    </w:p>
    <w:p w14:paraId="062780CB" w14:textId="77777777" w:rsidR="00C905D3" w:rsidRPr="0085756F" w:rsidRDefault="00C905D3" w:rsidP="006912B7">
      <w:pPr>
        <w:spacing w:after="0" w:line="240" w:lineRule="atLeast"/>
        <w:rPr>
          <w:rFonts w:ascii="Arial" w:hAnsi="Arial" w:cs="Arial"/>
          <w:color w:val="000000" w:themeColor="text1"/>
          <w:sz w:val="20"/>
          <w:szCs w:val="20"/>
        </w:rPr>
      </w:pPr>
      <w:r w:rsidRPr="0085756F">
        <w:rPr>
          <w:rFonts w:ascii="Arial" w:hAnsi="Arial" w:cs="Arial"/>
          <w:b/>
          <w:color w:val="000000" w:themeColor="text1"/>
          <w:sz w:val="20"/>
          <w:szCs w:val="20"/>
        </w:rPr>
        <w:tab/>
      </w:r>
    </w:p>
    <w:p w14:paraId="0BE5ED2A" w14:textId="1959C963" w:rsidR="006731C3" w:rsidRPr="0085756F" w:rsidRDefault="006731C3" w:rsidP="006731C3">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r>
        <w:rPr>
          <w:rFonts w:ascii="Arial" w:hAnsi="Arial" w:cs="Arial"/>
          <w:color w:val="000000" w:themeColor="text1"/>
          <w:sz w:val="20"/>
          <w:szCs w:val="20"/>
        </w:rPr>
        <w:t xml:space="preserve"> If collected in </w:t>
      </w:r>
      <w:r w:rsidRPr="0085756F">
        <w:rPr>
          <w:rFonts w:ascii="Arial" w:hAnsi="Arial" w:cs="Arial"/>
          <w:color w:val="000000" w:themeColor="text1"/>
          <w:sz w:val="20"/>
          <w:szCs w:val="20"/>
        </w:rPr>
        <w:t>BD Vacutainer® C&amp;S Preservative Plus Urine Tube</w:t>
      </w:r>
      <w:r>
        <w:rPr>
          <w:rFonts w:ascii="Arial" w:hAnsi="Arial" w:cs="Arial"/>
          <w:color w:val="000000" w:themeColor="text1"/>
          <w:sz w:val="20"/>
          <w:szCs w:val="20"/>
        </w:rPr>
        <w:t xml:space="preserve"> specimen may be kept at room temperature for up to 24 hours.</w:t>
      </w:r>
    </w:p>
    <w:p w14:paraId="6BC452FD" w14:textId="77777777" w:rsidR="00C94FA8" w:rsidRPr="0085756F" w:rsidRDefault="00C94FA8" w:rsidP="00C905D3">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Collection:</w:t>
      </w:r>
    </w:p>
    <w:p w14:paraId="0AB8E707" w14:textId="77777777" w:rsidR="009173AD" w:rsidRDefault="00C905D3" w:rsidP="00236645">
      <w:pPr>
        <w:pStyle w:val="ListParagraph"/>
        <w:spacing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For detailed instructions on collecting a voided urine refer to Collection of a Clean Voided Urine Specimen (File Under: PATH-08) in the Pathology website in the Lifespan Intranet. </w:t>
      </w:r>
      <w:hyperlink r:id="rId10" w:history="1">
        <w:r w:rsidRPr="009173AD">
          <w:rPr>
            <w:rStyle w:val="Hyperlink"/>
            <w:rFonts w:ascii="Arial" w:hAnsi="Arial" w:cs="Arial"/>
            <w:color w:val="000000" w:themeColor="text1"/>
            <w:sz w:val="20"/>
            <w:szCs w:val="20"/>
          </w:rPr>
          <w:t>https://intranet.lifespan.org/sites/default/files/path-08_20150511111747.pdf</w:t>
        </w:r>
      </w:hyperlink>
      <w:r w:rsidRPr="009173AD">
        <w:rPr>
          <w:rFonts w:ascii="Arial" w:hAnsi="Arial" w:cs="Arial"/>
          <w:color w:val="000000" w:themeColor="text1"/>
          <w:sz w:val="20"/>
          <w:szCs w:val="20"/>
        </w:rPr>
        <w:t xml:space="preserve"> </w:t>
      </w:r>
    </w:p>
    <w:p w14:paraId="3913B700" w14:textId="2599FFA5" w:rsidR="00326FDF" w:rsidRPr="005211FA" w:rsidRDefault="00236645" w:rsidP="00236645">
      <w:pPr>
        <w:pStyle w:val="ListParagraph"/>
        <w:spacing w:line="240" w:lineRule="auto"/>
        <w:ind w:left="2160"/>
        <w:rPr>
          <w:rFonts w:ascii="Arial" w:hAnsi="Arial" w:cs="Arial"/>
          <w:color w:val="000000" w:themeColor="text1"/>
          <w:sz w:val="20"/>
          <w:szCs w:val="20"/>
        </w:rPr>
      </w:pPr>
      <w:r>
        <w:rPr>
          <w:rFonts w:ascii="Arial" w:hAnsi="Arial" w:cs="Arial"/>
          <w:sz w:val="20"/>
          <w:szCs w:val="20"/>
        </w:rPr>
        <w:t>Be sure to w</w:t>
      </w:r>
      <w:r w:rsidR="00326FDF" w:rsidRPr="005211FA">
        <w:rPr>
          <w:rFonts w:ascii="Arial" w:hAnsi="Arial" w:cs="Arial"/>
          <w:sz w:val="20"/>
          <w:szCs w:val="20"/>
        </w:rPr>
        <w:t xml:space="preserve">rite patient information on the </w:t>
      </w:r>
      <w:r w:rsidR="00326FDF">
        <w:rPr>
          <w:rFonts w:ascii="Arial" w:hAnsi="Arial" w:cs="Arial"/>
          <w:sz w:val="20"/>
          <w:szCs w:val="20"/>
        </w:rPr>
        <w:t>container</w:t>
      </w:r>
      <w:r w:rsidR="00326FDF" w:rsidRPr="005211FA">
        <w:rPr>
          <w:rFonts w:ascii="Arial" w:hAnsi="Arial" w:cs="Arial"/>
          <w:sz w:val="20"/>
          <w:szCs w:val="20"/>
        </w:rPr>
        <w:t xml:space="preserve"> or apply patient identification label. Send the sample to the test laboratory</w:t>
      </w:r>
      <w:r w:rsidR="00326FDF">
        <w:rPr>
          <w:rFonts w:ascii="Arial" w:hAnsi="Arial" w:cs="Arial"/>
          <w:sz w:val="20"/>
          <w:szCs w:val="20"/>
        </w:rPr>
        <w:t>.</w:t>
      </w:r>
    </w:p>
    <w:p w14:paraId="6A60BE40" w14:textId="77777777" w:rsidR="006366DA" w:rsidRPr="0085756F" w:rsidRDefault="00C905D3" w:rsidP="006366DA">
      <w:pPr>
        <w:spacing w:after="0" w:line="240" w:lineRule="atLeast"/>
        <w:rPr>
          <w:rFonts w:ascii="Arial" w:hAnsi="Arial" w:cs="Arial"/>
          <w:b/>
          <w:color w:val="000000" w:themeColor="text1"/>
          <w:sz w:val="20"/>
          <w:szCs w:val="20"/>
        </w:rPr>
      </w:pPr>
      <w:r w:rsidRPr="0085756F">
        <w:rPr>
          <w:rFonts w:ascii="Arial" w:hAnsi="Arial" w:cs="Arial"/>
          <w:b/>
          <w:color w:val="000000" w:themeColor="text1"/>
          <w:sz w:val="20"/>
          <w:szCs w:val="20"/>
        </w:rPr>
        <w:tab/>
      </w:r>
      <w:r w:rsidR="006366DA" w:rsidRPr="0085756F">
        <w:rPr>
          <w:rFonts w:ascii="Arial" w:hAnsi="Arial" w:cs="Arial"/>
          <w:b/>
          <w:color w:val="000000" w:themeColor="text1"/>
          <w:sz w:val="20"/>
          <w:szCs w:val="20"/>
        </w:rPr>
        <w:t>Special Requests:</w:t>
      </w:r>
    </w:p>
    <w:p w14:paraId="1C6F9AE8" w14:textId="77777777" w:rsidR="006366DA" w:rsidRPr="0085756F" w:rsidRDefault="00C905D3" w:rsidP="006366DA">
      <w:pPr>
        <w:spacing w:after="0" w:line="240" w:lineRule="atLeast"/>
        <w:ind w:left="720"/>
        <w:rPr>
          <w:rFonts w:ascii="Arial" w:hAnsi="Arial" w:cs="Arial"/>
          <w:color w:val="000000" w:themeColor="text1"/>
          <w:sz w:val="20"/>
          <w:szCs w:val="20"/>
        </w:rPr>
      </w:pPr>
      <w:r w:rsidRPr="0085756F">
        <w:rPr>
          <w:rFonts w:ascii="Arial" w:hAnsi="Arial" w:cs="Arial"/>
          <w:color w:val="000000" w:themeColor="text1"/>
          <w:sz w:val="20"/>
          <w:szCs w:val="20"/>
        </w:rPr>
        <w:tab/>
      </w:r>
      <w:r w:rsidR="006366DA" w:rsidRPr="0085756F">
        <w:rPr>
          <w:rFonts w:ascii="Arial" w:hAnsi="Arial" w:cs="Arial"/>
          <w:color w:val="000000" w:themeColor="text1"/>
          <w:sz w:val="20"/>
          <w:szCs w:val="20"/>
        </w:rPr>
        <w:t xml:space="preserve">Anaerobes- Testing should be only requested for bladder suprapubic aspirates or by </w:t>
      </w:r>
      <w:r w:rsidRPr="0085756F">
        <w:rPr>
          <w:rFonts w:ascii="Arial" w:hAnsi="Arial" w:cs="Arial"/>
          <w:color w:val="000000" w:themeColor="text1"/>
          <w:sz w:val="20"/>
          <w:szCs w:val="20"/>
        </w:rPr>
        <w:tab/>
      </w:r>
      <w:r w:rsidR="006366DA" w:rsidRPr="0085756F">
        <w:rPr>
          <w:rFonts w:ascii="Arial" w:hAnsi="Arial" w:cs="Arial"/>
          <w:color w:val="000000" w:themeColor="text1"/>
          <w:sz w:val="20"/>
          <w:szCs w:val="20"/>
        </w:rPr>
        <w:t xml:space="preserve">special procedures. </w:t>
      </w:r>
    </w:p>
    <w:p w14:paraId="00968137" w14:textId="77777777" w:rsidR="006366DA" w:rsidRDefault="00C905D3" w:rsidP="006366DA">
      <w:pPr>
        <w:spacing w:after="0" w:line="240" w:lineRule="atLeast"/>
        <w:ind w:left="720"/>
        <w:rPr>
          <w:rFonts w:ascii="Arial" w:hAnsi="Arial" w:cs="Arial"/>
          <w:color w:val="000000" w:themeColor="text1"/>
          <w:sz w:val="20"/>
          <w:szCs w:val="20"/>
        </w:rPr>
      </w:pPr>
      <w:r w:rsidRPr="0085756F">
        <w:rPr>
          <w:rFonts w:ascii="Arial" w:hAnsi="Arial" w:cs="Arial"/>
          <w:i/>
          <w:color w:val="000000" w:themeColor="text1"/>
          <w:sz w:val="20"/>
          <w:szCs w:val="20"/>
        </w:rPr>
        <w:tab/>
      </w:r>
      <w:r w:rsidR="006366DA" w:rsidRPr="0085756F">
        <w:rPr>
          <w:rFonts w:ascii="Arial" w:hAnsi="Arial" w:cs="Arial"/>
          <w:i/>
          <w:color w:val="000000" w:themeColor="text1"/>
          <w:sz w:val="20"/>
          <w:szCs w:val="20"/>
        </w:rPr>
        <w:t>Mycobacterium tuberculosis</w:t>
      </w:r>
      <w:r w:rsidR="006366DA" w:rsidRPr="0085756F">
        <w:rPr>
          <w:rFonts w:ascii="Arial" w:hAnsi="Arial" w:cs="Arial"/>
          <w:color w:val="000000" w:themeColor="text1"/>
          <w:sz w:val="20"/>
          <w:szCs w:val="20"/>
        </w:rPr>
        <w:t xml:space="preserve"> </w:t>
      </w:r>
    </w:p>
    <w:p w14:paraId="10486E2E" w14:textId="77777777" w:rsidR="009014A3" w:rsidRDefault="009014A3" w:rsidP="006366DA">
      <w:pPr>
        <w:spacing w:after="0" w:line="240" w:lineRule="atLeast"/>
        <w:ind w:left="720"/>
        <w:rPr>
          <w:rFonts w:ascii="Arial" w:hAnsi="Arial" w:cs="Arial"/>
          <w:color w:val="000000" w:themeColor="text1"/>
          <w:sz w:val="20"/>
          <w:szCs w:val="20"/>
        </w:rPr>
      </w:pPr>
    </w:p>
    <w:p w14:paraId="105A5F53" w14:textId="77777777" w:rsidR="009014A3" w:rsidRPr="0085756F" w:rsidRDefault="009014A3" w:rsidP="006366DA">
      <w:pPr>
        <w:spacing w:after="0" w:line="240" w:lineRule="atLeast"/>
        <w:ind w:left="720"/>
        <w:rPr>
          <w:rFonts w:ascii="Arial" w:hAnsi="Arial" w:cs="Arial"/>
          <w:color w:val="000000" w:themeColor="text1"/>
          <w:sz w:val="20"/>
          <w:szCs w:val="20"/>
        </w:rPr>
      </w:pPr>
    </w:p>
    <w:p w14:paraId="054E42C4" w14:textId="4F336345" w:rsidR="00C94FA8" w:rsidRPr="0085756F" w:rsidRDefault="00C905D3" w:rsidP="00D23570">
      <w:pPr>
        <w:pStyle w:val="ListParagraph"/>
        <w:spacing w:line="240" w:lineRule="auto"/>
        <w:ind w:left="0"/>
        <w:outlineLvl w:val="1"/>
        <w:rPr>
          <w:rFonts w:ascii="Arial" w:hAnsi="Arial" w:cs="Arial"/>
          <w:b/>
          <w:color w:val="000000" w:themeColor="text1"/>
          <w:sz w:val="20"/>
          <w:szCs w:val="20"/>
        </w:rPr>
      </w:pPr>
      <w:bookmarkStart w:id="84" w:name="_Toc32396185"/>
      <w:r w:rsidRPr="0085756F">
        <w:rPr>
          <w:rFonts w:ascii="Arial" w:hAnsi="Arial" w:cs="Arial"/>
          <w:b/>
          <w:i/>
          <w:color w:val="000000" w:themeColor="text1"/>
          <w:sz w:val="20"/>
          <w:szCs w:val="20"/>
        </w:rPr>
        <w:t>Neisseria gonorrhea</w:t>
      </w:r>
      <w:r w:rsidRPr="0085756F">
        <w:rPr>
          <w:rFonts w:ascii="Arial" w:hAnsi="Arial" w:cs="Arial"/>
          <w:b/>
          <w:color w:val="000000" w:themeColor="text1"/>
          <w:sz w:val="20"/>
          <w:szCs w:val="20"/>
        </w:rPr>
        <w:t xml:space="preserve">, </w:t>
      </w:r>
      <w:r w:rsidRPr="0085756F">
        <w:rPr>
          <w:rFonts w:ascii="Arial" w:hAnsi="Arial" w:cs="Arial"/>
          <w:b/>
          <w:i/>
          <w:color w:val="000000" w:themeColor="text1"/>
          <w:sz w:val="20"/>
          <w:szCs w:val="20"/>
        </w:rPr>
        <w:t>Chlamydia trachomatis</w:t>
      </w:r>
      <w:r w:rsidRPr="0085756F">
        <w:rPr>
          <w:rFonts w:ascii="Arial" w:hAnsi="Arial" w:cs="Arial"/>
          <w:b/>
          <w:color w:val="000000" w:themeColor="text1"/>
          <w:sz w:val="20"/>
          <w:szCs w:val="20"/>
        </w:rPr>
        <w:t xml:space="preserve"> or </w:t>
      </w:r>
      <w:r w:rsidRPr="0085756F">
        <w:rPr>
          <w:rFonts w:ascii="Arial" w:hAnsi="Arial" w:cs="Arial"/>
          <w:b/>
          <w:i/>
          <w:color w:val="000000" w:themeColor="text1"/>
          <w:sz w:val="20"/>
          <w:szCs w:val="20"/>
        </w:rPr>
        <w:t>Trichomonas vaginalis</w:t>
      </w:r>
      <w:r w:rsidRPr="0085756F">
        <w:rPr>
          <w:rFonts w:ascii="Arial" w:hAnsi="Arial" w:cs="Arial"/>
          <w:b/>
          <w:color w:val="000000" w:themeColor="text1"/>
          <w:sz w:val="20"/>
          <w:szCs w:val="20"/>
        </w:rPr>
        <w:t xml:space="preserve"> </w:t>
      </w:r>
      <w:r w:rsidR="00B259EC" w:rsidRPr="0085756F">
        <w:rPr>
          <w:rFonts w:ascii="Arial" w:hAnsi="Arial" w:cs="Arial"/>
          <w:b/>
          <w:color w:val="000000" w:themeColor="text1"/>
          <w:sz w:val="20"/>
          <w:szCs w:val="20"/>
        </w:rPr>
        <w:t xml:space="preserve">Probe </w:t>
      </w:r>
      <w:r w:rsidR="00C94FA8" w:rsidRPr="0085756F">
        <w:rPr>
          <w:rFonts w:ascii="Arial" w:hAnsi="Arial" w:cs="Arial"/>
          <w:b/>
          <w:color w:val="000000" w:themeColor="text1"/>
          <w:sz w:val="20"/>
          <w:szCs w:val="20"/>
        </w:rPr>
        <w:t>Testing</w:t>
      </w:r>
      <w:bookmarkEnd w:id="84"/>
    </w:p>
    <w:p w14:paraId="2664117A" w14:textId="77777777" w:rsidR="00C94FA8" w:rsidRPr="0085756F" w:rsidRDefault="00C94FA8" w:rsidP="00C905D3">
      <w:pPr>
        <w:pStyle w:val="ListParagraph"/>
        <w:spacing w:line="240" w:lineRule="auto"/>
        <w:rPr>
          <w:rFonts w:ascii="Arial" w:hAnsi="Arial" w:cs="Arial"/>
          <w:b/>
          <w:color w:val="000000" w:themeColor="text1"/>
          <w:sz w:val="20"/>
          <w:szCs w:val="20"/>
        </w:rPr>
      </w:pPr>
    </w:p>
    <w:p w14:paraId="67FF389B" w14:textId="77777777" w:rsidR="00C905D3" w:rsidRPr="0085756F" w:rsidRDefault="00C94FA8" w:rsidP="00C905D3">
      <w:pPr>
        <w:pStyle w:val="ListParagraph"/>
        <w:spacing w:line="240" w:lineRule="auto"/>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C905D3" w:rsidRPr="0085756F">
        <w:rPr>
          <w:rFonts w:ascii="Arial" w:hAnsi="Arial" w:cs="Arial"/>
          <w:i/>
          <w:color w:val="000000" w:themeColor="text1"/>
          <w:sz w:val="20"/>
          <w:szCs w:val="20"/>
        </w:rPr>
        <w:t>Aptima Urine Specimen Collection Kit for Male and Female Urine Specimens.</w:t>
      </w:r>
    </w:p>
    <w:p w14:paraId="50D280DF" w14:textId="77777777" w:rsidR="00481935" w:rsidRPr="0085756F" w:rsidRDefault="00481935" w:rsidP="00481935">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2E8777FA" w14:textId="77777777" w:rsidR="00C94FA8" w:rsidRPr="0085756F" w:rsidRDefault="00C94FA8" w:rsidP="00C94FA8">
      <w:pPr>
        <w:pStyle w:val="ListParagraph"/>
        <w:spacing w:after="0" w:line="240" w:lineRule="auto"/>
        <w:rPr>
          <w:rFonts w:ascii="Arial" w:hAnsi="Arial" w:cs="Arial"/>
          <w:color w:val="000000" w:themeColor="text1"/>
          <w:sz w:val="20"/>
          <w:szCs w:val="20"/>
        </w:rPr>
      </w:pPr>
    </w:p>
    <w:p w14:paraId="1E12825F" w14:textId="77777777" w:rsidR="00C905D3" w:rsidRPr="0085756F" w:rsidRDefault="00C905D3" w:rsidP="00C905D3">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Collection:</w:t>
      </w:r>
    </w:p>
    <w:p w14:paraId="5B484C23" w14:textId="77777777" w:rsidR="00CE0ACA" w:rsidRPr="005501B2" w:rsidRDefault="00CE0ACA" w:rsidP="00EC69FB">
      <w:pPr>
        <w:pStyle w:val="ListParagraph"/>
        <w:numPr>
          <w:ilvl w:val="0"/>
          <w:numId w:val="37"/>
        </w:numPr>
        <w:spacing w:line="240" w:lineRule="auto"/>
        <w:ind w:left="1440"/>
        <w:rPr>
          <w:rFonts w:ascii="Arial" w:hAnsi="Arial" w:cs="Arial"/>
          <w:sz w:val="20"/>
          <w:szCs w:val="20"/>
        </w:rPr>
      </w:pPr>
      <w:r w:rsidRPr="005501B2">
        <w:rPr>
          <w:rFonts w:ascii="Arial" w:hAnsi="Arial" w:cs="Arial"/>
          <w:sz w:val="20"/>
          <w:szCs w:val="20"/>
        </w:rPr>
        <w:t>Patient should not have urinated for at least 1 hour prior to specimen collection</w:t>
      </w:r>
    </w:p>
    <w:p w14:paraId="7F9DCD34" w14:textId="77777777" w:rsidR="00CE0ACA" w:rsidRPr="005501B2" w:rsidRDefault="00CE0ACA" w:rsidP="00EC69FB">
      <w:pPr>
        <w:pStyle w:val="ListParagraph"/>
        <w:numPr>
          <w:ilvl w:val="0"/>
          <w:numId w:val="37"/>
        </w:numPr>
        <w:spacing w:line="240" w:lineRule="auto"/>
        <w:ind w:left="1440"/>
        <w:rPr>
          <w:rFonts w:ascii="Arial" w:hAnsi="Arial" w:cs="Arial"/>
          <w:sz w:val="20"/>
          <w:szCs w:val="20"/>
        </w:rPr>
      </w:pPr>
      <w:r w:rsidRPr="005501B2">
        <w:rPr>
          <w:rFonts w:ascii="Arial" w:hAnsi="Arial" w:cs="Arial"/>
          <w:sz w:val="20"/>
          <w:szCs w:val="20"/>
        </w:rPr>
        <w:t xml:space="preserve">Direct patient to provide first-catch urine (approximately 20 to 30 mL of initial urine stream) into urine collection cup free of any preservatives. Collection of larger volumes of urine may result in specimen dilution that may reduce test sensitivity. Female patients should not cleanse labial area prior to providing specimen. </w:t>
      </w:r>
    </w:p>
    <w:p w14:paraId="63D632B5" w14:textId="77777777" w:rsidR="00CE0ACA" w:rsidRPr="005501B2" w:rsidRDefault="00CE0ACA" w:rsidP="00EC69FB">
      <w:pPr>
        <w:pStyle w:val="ListParagraph"/>
        <w:numPr>
          <w:ilvl w:val="0"/>
          <w:numId w:val="37"/>
        </w:numPr>
        <w:spacing w:line="240" w:lineRule="auto"/>
        <w:ind w:left="1440"/>
        <w:rPr>
          <w:rFonts w:ascii="Arial" w:hAnsi="Arial" w:cs="Arial"/>
          <w:sz w:val="20"/>
          <w:szCs w:val="20"/>
        </w:rPr>
      </w:pPr>
      <w:r w:rsidRPr="005501B2">
        <w:rPr>
          <w:rFonts w:ascii="Arial" w:hAnsi="Arial" w:cs="Arial"/>
          <w:sz w:val="20"/>
          <w:szCs w:val="20"/>
        </w:rPr>
        <w:t xml:space="preserve">Remove cap from urine specimen transport tube and transfer 2 mL of urine into urine specimen transport tube using the disposable pipette provided. The correct volume of urine has been added when the fluid level is between the black fill lines on urine specimen transport tube label. </w:t>
      </w:r>
    </w:p>
    <w:p w14:paraId="5C2D8B1A" w14:textId="77777777" w:rsidR="00326FDF" w:rsidRPr="00326FDF" w:rsidRDefault="00CE0ACA" w:rsidP="00EC69FB">
      <w:pPr>
        <w:pStyle w:val="ListParagraph"/>
        <w:numPr>
          <w:ilvl w:val="0"/>
          <w:numId w:val="37"/>
        </w:numPr>
        <w:spacing w:line="240" w:lineRule="auto"/>
        <w:ind w:left="1440"/>
        <w:rPr>
          <w:rFonts w:ascii="Arial" w:hAnsi="Arial" w:cs="Arial"/>
          <w:color w:val="000000" w:themeColor="text1"/>
          <w:sz w:val="20"/>
          <w:szCs w:val="20"/>
        </w:rPr>
      </w:pPr>
      <w:r w:rsidRPr="009173AD">
        <w:rPr>
          <w:rFonts w:ascii="Arial" w:hAnsi="Arial" w:cs="Arial"/>
          <w:sz w:val="20"/>
          <w:szCs w:val="20"/>
        </w:rPr>
        <w:t xml:space="preserve">Re-cap urine specimen transport tube tightly. </w:t>
      </w:r>
    </w:p>
    <w:p w14:paraId="4460554A" w14:textId="5A3E3943" w:rsidR="00326FDF" w:rsidRPr="00326FDF" w:rsidRDefault="00326FDF" w:rsidP="00EC69FB">
      <w:pPr>
        <w:pStyle w:val="ListParagraph"/>
        <w:numPr>
          <w:ilvl w:val="0"/>
          <w:numId w:val="37"/>
        </w:numPr>
        <w:spacing w:line="240" w:lineRule="auto"/>
        <w:ind w:left="1440"/>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65DDF9C2" w14:textId="77777777" w:rsidR="009014A3" w:rsidRDefault="009014A3" w:rsidP="00446069">
      <w:pPr>
        <w:pStyle w:val="ListParagraph"/>
        <w:spacing w:line="240" w:lineRule="auto"/>
        <w:ind w:left="1440"/>
        <w:rPr>
          <w:rFonts w:ascii="Arial" w:hAnsi="Arial" w:cs="Arial"/>
          <w:color w:val="000000" w:themeColor="text1"/>
          <w:sz w:val="20"/>
          <w:szCs w:val="20"/>
        </w:rPr>
      </w:pPr>
    </w:p>
    <w:p w14:paraId="0FC369DD" w14:textId="77777777" w:rsidR="009014A3" w:rsidRDefault="009014A3" w:rsidP="00446069">
      <w:pPr>
        <w:pStyle w:val="ListParagraph"/>
        <w:spacing w:line="240" w:lineRule="auto"/>
        <w:ind w:left="1440"/>
        <w:rPr>
          <w:rFonts w:ascii="Arial" w:hAnsi="Arial" w:cs="Arial"/>
          <w:color w:val="000000" w:themeColor="text1"/>
          <w:sz w:val="20"/>
          <w:szCs w:val="20"/>
        </w:rPr>
      </w:pPr>
    </w:p>
    <w:p w14:paraId="130A91BA" w14:textId="77777777" w:rsidR="00236645" w:rsidRDefault="00236645" w:rsidP="00446069">
      <w:pPr>
        <w:pStyle w:val="ListParagraph"/>
        <w:spacing w:line="240" w:lineRule="auto"/>
        <w:ind w:left="1440"/>
        <w:rPr>
          <w:rFonts w:ascii="Arial" w:hAnsi="Arial" w:cs="Arial"/>
          <w:color w:val="000000" w:themeColor="text1"/>
          <w:sz w:val="20"/>
          <w:szCs w:val="20"/>
        </w:rPr>
      </w:pPr>
    </w:p>
    <w:p w14:paraId="79114664" w14:textId="77777777" w:rsidR="00B06359" w:rsidRDefault="00B06359" w:rsidP="00446069">
      <w:pPr>
        <w:pStyle w:val="ListParagraph"/>
        <w:spacing w:line="240" w:lineRule="auto"/>
        <w:ind w:left="1440"/>
        <w:rPr>
          <w:rFonts w:ascii="Arial" w:hAnsi="Arial" w:cs="Arial"/>
          <w:color w:val="000000" w:themeColor="text1"/>
          <w:sz w:val="20"/>
          <w:szCs w:val="20"/>
        </w:rPr>
      </w:pPr>
    </w:p>
    <w:p w14:paraId="31092A75" w14:textId="77777777" w:rsidR="00B06359" w:rsidRDefault="00B06359" w:rsidP="00446069">
      <w:pPr>
        <w:pStyle w:val="ListParagraph"/>
        <w:spacing w:line="240" w:lineRule="auto"/>
        <w:ind w:left="1440"/>
        <w:rPr>
          <w:rFonts w:ascii="Arial" w:hAnsi="Arial" w:cs="Arial"/>
          <w:color w:val="000000" w:themeColor="text1"/>
          <w:sz w:val="20"/>
          <w:szCs w:val="20"/>
        </w:rPr>
      </w:pPr>
    </w:p>
    <w:p w14:paraId="47AE8BEB" w14:textId="77777777" w:rsidR="00B06359" w:rsidRDefault="00B06359" w:rsidP="00446069">
      <w:pPr>
        <w:pStyle w:val="ListParagraph"/>
        <w:spacing w:line="240" w:lineRule="auto"/>
        <w:ind w:left="1440"/>
        <w:rPr>
          <w:rFonts w:ascii="Arial" w:hAnsi="Arial" w:cs="Arial"/>
          <w:color w:val="000000" w:themeColor="text1"/>
          <w:sz w:val="20"/>
          <w:szCs w:val="20"/>
        </w:rPr>
      </w:pPr>
    </w:p>
    <w:p w14:paraId="0E3A7FCE" w14:textId="77777777" w:rsidR="00B06359" w:rsidRDefault="00B06359" w:rsidP="00446069">
      <w:pPr>
        <w:pStyle w:val="ListParagraph"/>
        <w:spacing w:line="240" w:lineRule="auto"/>
        <w:ind w:left="1440"/>
        <w:rPr>
          <w:rFonts w:ascii="Arial" w:hAnsi="Arial" w:cs="Arial"/>
          <w:color w:val="000000" w:themeColor="text1"/>
          <w:sz w:val="20"/>
          <w:szCs w:val="20"/>
        </w:rPr>
      </w:pPr>
    </w:p>
    <w:p w14:paraId="7545B59C" w14:textId="77777777" w:rsidR="00B06359" w:rsidRDefault="00B06359" w:rsidP="00446069">
      <w:pPr>
        <w:pStyle w:val="ListParagraph"/>
        <w:spacing w:line="240" w:lineRule="auto"/>
        <w:ind w:left="1440"/>
        <w:rPr>
          <w:rFonts w:ascii="Arial" w:hAnsi="Arial" w:cs="Arial"/>
          <w:color w:val="000000" w:themeColor="text1"/>
          <w:sz w:val="20"/>
          <w:szCs w:val="20"/>
        </w:rPr>
      </w:pPr>
    </w:p>
    <w:p w14:paraId="176CF411" w14:textId="72AEB374" w:rsidR="000E75B6" w:rsidRPr="0085756F" w:rsidRDefault="00C94FA8" w:rsidP="00106C74">
      <w:pPr>
        <w:pStyle w:val="Heading1"/>
        <w:rPr>
          <w:rFonts w:ascii="Arial" w:hAnsi="Arial" w:cs="Arial"/>
          <w:b/>
          <w:color w:val="000000" w:themeColor="text1"/>
          <w:sz w:val="20"/>
          <w:szCs w:val="20"/>
          <w:u w:val="single"/>
        </w:rPr>
      </w:pPr>
      <w:bookmarkStart w:id="85" w:name="_Toc32396186"/>
      <w:r w:rsidRPr="0085756F">
        <w:rPr>
          <w:rFonts w:ascii="Arial" w:hAnsi="Arial" w:cs="Arial"/>
          <w:b/>
          <w:color w:val="000000" w:themeColor="text1"/>
          <w:sz w:val="20"/>
          <w:szCs w:val="20"/>
          <w:u w:val="single"/>
        </w:rPr>
        <w:t>TISSUE SPECIMENS</w:t>
      </w:r>
      <w:bookmarkEnd w:id="85"/>
    </w:p>
    <w:p w14:paraId="147706CF" w14:textId="2F6C05D2" w:rsidR="00C94FA8" w:rsidRDefault="0028356C" w:rsidP="00942B5F">
      <w:pPr>
        <w:pStyle w:val="Heading2"/>
        <w:spacing w:before="0"/>
        <w:jc w:val="both"/>
        <w:rPr>
          <w:rFonts w:ascii="Arial" w:hAnsi="Arial" w:cs="Arial"/>
          <w:b/>
          <w:color w:val="000000" w:themeColor="text1"/>
          <w:sz w:val="20"/>
          <w:szCs w:val="20"/>
        </w:rPr>
      </w:pPr>
      <w:bookmarkStart w:id="86" w:name="_Toc32396187"/>
      <w:r>
        <w:rPr>
          <w:rFonts w:ascii="Arial" w:hAnsi="Arial" w:cs="Arial"/>
          <w:b/>
          <w:color w:val="000000" w:themeColor="text1"/>
          <w:sz w:val="20"/>
          <w:szCs w:val="20"/>
        </w:rPr>
        <w:t>Bone, Solid Organs, Soft Tissue,</w:t>
      </w:r>
      <w:r w:rsidR="007F6E92">
        <w:rPr>
          <w:rFonts w:ascii="Arial" w:hAnsi="Arial" w:cs="Arial"/>
          <w:b/>
          <w:color w:val="000000" w:themeColor="text1"/>
          <w:sz w:val="20"/>
          <w:szCs w:val="20"/>
        </w:rPr>
        <w:t xml:space="preserve"> </w:t>
      </w:r>
      <w:r>
        <w:rPr>
          <w:rFonts w:ascii="Arial" w:hAnsi="Arial" w:cs="Arial"/>
          <w:b/>
          <w:color w:val="000000" w:themeColor="text1"/>
          <w:sz w:val="20"/>
          <w:szCs w:val="20"/>
        </w:rPr>
        <w:t xml:space="preserve">etc… for </w:t>
      </w:r>
      <w:r w:rsidR="00C94FA8" w:rsidRPr="0085756F">
        <w:rPr>
          <w:rFonts w:ascii="Arial" w:hAnsi="Arial" w:cs="Arial"/>
          <w:b/>
          <w:color w:val="000000" w:themeColor="text1"/>
          <w:sz w:val="20"/>
          <w:szCs w:val="20"/>
        </w:rPr>
        <w:t>Aerobic/Anaerobic, Fungal or AFB Culture and Smear</w:t>
      </w:r>
      <w:bookmarkEnd w:id="86"/>
    </w:p>
    <w:p w14:paraId="6C46017D" w14:textId="77777777" w:rsidR="00A93A10" w:rsidRPr="00A93A10" w:rsidRDefault="00A93A10" w:rsidP="00A93A10">
      <w:pPr>
        <w:spacing w:after="0" w:line="240" w:lineRule="atLeast"/>
        <w:ind w:left="720"/>
        <w:outlineLvl w:val="1"/>
        <w:rPr>
          <w:rFonts w:ascii="Arial" w:hAnsi="Arial" w:cs="Arial"/>
          <w:i/>
          <w:color w:val="000000" w:themeColor="text1"/>
          <w:sz w:val="20"/>
          <w:szCs w:val="20"/>
        </w:rPr>
      </w:pPr>
      <w:r w:rsidRPr="00A93A10">
        <w:rPr>
          <w:rFonts w:ascii="Arial" w:hAnsi="Arial" w:cs="Arial"/>
          <w:i/>
          <w:color w:val="000000" w:themeColor="text1"/>
          <w:sz w:val="20"/>
          <w:szCs w:val="20"/>
        </w:rPr>
        <w:t xml:space="preserve">*Orthopedic specimens maybe be held for 14 days upon request, or by </w:t>
      </w:r>
      <w:r>
        <w:rPr>
          <w:rFonts w:ascii="Arial" w:hAnsi="Arial" w:cs="Arial"/>
          <w:i/>
          <w:color w:val="000000" w:themeColor="text1"/>
          <w:sz w:val="20"/>
          <w:szCs w:val="20"/>
        </w:rPr>
        <w:t>ap</w:t>
      </w:r>
      <w:r w:rsidRPr="00A93A10">
        <w:rPr>
          <w:rFonts w:ascii="Arial" w:hAnsi="Arial" w:cs="Arial"/>
          <w:i/>
          <w:color w:val="000000" w:themeColor="text1"/>
          <w:sz w:val="20"/>
          <w:szCs w:val="20"/>
        </w:rPr>
        <w:t>plication of “Hold 14 Day” sticker on specimen container.</w:t>
      </w:r>
    </w:p>
    <w:p w14:paraId="1843ED85" w14:textId="77777777" w:rsidR="00236645" w:rsidRDefault="00236645" w:rsidP="00942B5F">
      <w:pPr>
        <w:spacing w:after="0" w:line="240" w:lineRule="atLeast"/>
        <w:ind w:left="720"/>
        <w:jc w:val="both"/>
        <w:rPr>
          <w:rFonts w:ascii="Arial" w:hAnsi="Arial" w:cs="Arial"/>
          <w:b/>
          <w:color w:val="000000" w:themeColor="text1"/>
          <w:sz w:val="20"/>
          <w:szCs w:val="20"/>
        </w:rPr>
      </w:pPr>
    </w:p>
    <w:p w14:paraId="6BB6D5D3" w14:textId="77777777" w:rsidR="00A24212" w:rsidRDefault="00C94FA8"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61A4D33E" w14:textId="77777777" w:rsidR="00C94FA8" w:rsidRPr="0085756F" w:rsidRDefault="00C94FA8" w:rsidP="00C94FA8">
      <w:pPr>
        <w:spacing w:after="0" w:line="240" w:lineRule="auto"/>
        <w:ind w:left="720"/>
        <w:rPr>
          <w:rFonts w:ascii="Arial" w:hAnsi="Arial" w:cs="Arial"/>
          <w:color w:val="000000" w:themeColor="text1"/>
          <w:sz w:val="20"/>
          <w:szCs w:val="20"/>
        </w:rPr>
      </w:pPr>
    </w:p>
    <w:p w14:paraId="74DE36B6" w14:textId="77777777" w:rsidR="006731C3" w:rsidRPr="0085756F" w:rsidRDefault="006731C3" w:rsidP="006731C3">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6CF233D6" w14:textId="77777777" w:rsidR="009173AD" w:rsidRPr="009173AD" w:rsidRDefault="00C94FA8" w:rsidP="009173AD">
      <w:pPr>
        <w:spacing w:after="0" w:line="240" w:lineRule="auto"/>
        <w:ind w:firstLine="720"/>
        <w:rPr>
          <w:rFonts w:ascii="Arial" w:hAnsi="Arial" w:cs="Arial"/>
          <w:color w:val="000000" w:themeColor="text1"/>
          <w:sz w:val="20"/>
          <w:szCs w:val="20"/>
        </w:rPr>
      </w:pPr>
      <w:r w:rsidRPr="009173AD">
        <w:rPr>
          <w:rFonts w:ascii="Arial" w:hAnsi="Arial" w:cs="Arial"/>
          <w:b/>
          <w:color w:val="000000" w:themeColor="text1"/>
          <w:sz w:val="20"/>
          <w:szCs w:val="20"/>
        </w:rPr>
        <w:t xml:space="preserve">Collection: </w:t>
      </w:r>
    </w:p>
    <w:p w14:paraId="78614005" w14:textId="77777777" w:rsidR="009173AD" w:rsidRDefault="00C94FA8" w:rsidP="00EC69FB">
      <w:pPr>
        <w:pStyle w:val="ListParagraph"/>
        <w:numPr>
          <w:ilvl w:val="0"/>
          <w:numId w:val="41"/>
        </w:numPr>
        <w:spacing w:after="0" w:line="240" w:lineRule="auto"/>
        <w:rPr>
          <w:rFonts w:ascii="Arial" w:hAnsi="Arial" w:cs="Arial"/>
          <w:color w:val="000000" w:themeColor="text1"/>
          <w:sz w:val="20"/>
          <w:szCs w:val="20"/>
        </w:rPr>
      </w:pPr>
      <w:r w:rsidRPr="009173AD">
        <w:rPr>
          <w:rFonts w:ascii="Arial" w:hAnsi="Arial" w:cs="Arial"/>
          <w:color w:val="000000" w:themeColor="text1"/>
          <w:sz w:val="20"/>
          <w:szCs w:val="20"/>
        </w:rPr>
        <w:t>Tissue samples should be collected from areas within and adj</w:t>
      </w:r>
      <w:r w:rsidR="009173AD">
        <w:rPr>
          <w:rFonts w:ascii="Arial" w:hAnsi="Arial" w:cs="Arial"/>
          <w:color w:val="000000" w:themeColor="text1"/>
          <w:sz w:val="20"/>
          <w:szCs w:val="20"/>
        </w:rPr>
        <w:t>acent to the area of infection.</w:t>
      </w:r>
    </w:p>
    <w:p w14:paraId="65309A14" w14:textId="5E357899" w:rsidR="009173AD" w:rsidRDefault="00C94FA8" w:rsidP="00EC69FB">
      <w:pPr>
        <w:pStyle w:val="ListParagraph"/>
        <w:numPr>
          <w:ilvl w:val="0"/>
          <w:numId w:val="41"/>
        </w:numPr>
        <w:spacing w:after="0" w:line="240" w:lineRule="auto"/>
        <w:rPr>
          <w:rFonts w:ascii="Arial" w:hAnsi="Arial" w:cs="Arial"/>
          <w:color w:val="000000" w:themeColor="text1"/>
          <w:sz w:val="20"/>
          <w:szCs w:val="20"/>
        </w:rPr>
      </w:pPr>
      <w:r w:rsidRPr="009173AD">
        <w:rPr>
          <w:rFonts w:ascii="Arial" w:hAnsi="Arial" w:cs="Arial"/>
          <w:color w:val="000000" w:themeColor="text1"/>
          <w:sz w:val="20"/>
          <w:szCs w:val="20"/>
        </w:rPr>
        <w:t>Large enough tissue samples should be collected to perform a</w:t>
      </w:r>
      <w:r w:rsidR="009173AD">
        <w:rPr>
          <w:rFonts w:ascii="Arial" w:hAnsi="Arial" w:cs="Arial"/>
          <w:color w:val="000000" w:themeColor="text1"/>
          <w:sz w:val="20"/>
          <w:szCs w:val="20"/>
        </w:rPr>
        <w:t xml:space="preserve">ll of the tests required </w:t>
      </w:r>
      <w:r w:rsidRPr="009173AD">
        <w:rPr>
          <w:rFonts w:ascii="Arial" w:hAnsi="Arial" w:cs="Arial"/>
          <w:color w:val="000000" w:themeColor="text1"/>
          <w:sz w:val="20"/>
          <w:szCs w:val="20"/>
        </w:rPr>
        <w:t>(3-4 mm biopsy samples.</w:t>
      </w:r>
    </w:p>
    <w:p w14:paraId="4194303A" w14:textId="4460621E" w:rsidR="009173AD" w:rsidRPr="00846DCE" w:rsidRDefault="009173AD" w:rsidP="00EC69FB">
      <w:pPr>
        <w:pStyle w:val="ListParagraph"/>
        <w:numPr>
          <w:ilvl w:val="0"/>
          <w:numId w:val="41"/>
        </w:numPr>
        <w:spacing w:after="0" w:line="240" w:lineRule="auto"/>
        <w:rPr>
          <w:rFonts w:ascii="Arial" w:hAnsi="Arial" w:cs="Arial"/>
          <w:sz w:val="20"/>
          <w:szCs w:val="20"/>
        </w:rPr>
      </w:pPr>
      <w:r w:rsidRPr="00846DCE">
        <w:rPr>
          <w:rFonts w:ascii="Arial" w:hAnsi="Arial" w:cs="Arial"/>
          <w:sz w:val="20"/>
          <w:szCs w:val="20"/>
        </w:rPr>
        <w:t>Aseptically, place tissue into container.</w:t>
      </w:r>
    </w:p>
    <w:p w14:paraId="4D36DA6A" w14:textId="0CE9DC23" w:rsidR="00846DCE" w:rsidRDefault="00846DCE" w:rsidP="00EC69FB">
      <w:pPr>
        <w:pStyle w:val="ListParagraph"/>
        <w:numPr>
          <w:ilvl w:val="0"/>
          <w:numId w:val="41"/>
        </w:numPr>
        <w:spacing w:after="0" w:line="240" w:lineRule="auto"/>
        <w:rPr>
          <w:rFonts w:ascii="Arial" w:hAnsi="Arial" w:cs="Arial"/>
          <w:color w:val="000000" w:themeColor="text1"/>
          <w:sz w:val="20"/>
          <w:szCs w:val="20"/>
        </w:rPr>
      </w:pPr>
      <w:r w:rsidRPr="00846DCE">
        <w:rPr>
          <w:rFonts w:ascii="Arial" w:hAnsi="Arial" w:cs="Arial"/>
          <w:sz w:val="20"/>
          <w:szCs w:val="20"/>
        </w:rPr>
        <w:t>For preservation, specimen should be kept moistened by using saline.</w:t>
      </w:r>
    </w:p>
    <w:p w14:paraId="2027B0DC" w14:textId="77777777" w:rsidR="00326FDF" w:rsidRPr="005211FA" w:rsidRDefault="00326FDF" w:rsidP="00EC69FB">
      <w:pPr>
        <w:pStyle w:val="ListParagraph"/>
        <w:numPr>
          <w:ilvl w:val="0"/>
          <w:numId w:val="41"/>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40BF5C99" w14:textId="77777777" w:rsidR="000F00B0" w:rsidRDefault="000F00B0" w:rsidP="008A4DAA">
      <w:pPr>
        <w:pStyle w:val="ListParagraph"/>
        <w:spacing w:line="240" w:lineRule="auto"/>
        <w:rPr>
          <w:rFonts w:ascii="Arial" w:hAnsi="Arial" w:cs="Arial"/>
          <w:color w:val="000000" w:themeColor="text1"/>
          <w:sz w:val="20"/>
          <w:szCs w:val="20"/>
        </w:rPr>
      </w:pPr>
    </w:p>
    <w:p w14:paraId="758F164E" w14:textId="77777777" w:rsidR="00236645" w:rsidRPr="0085756F" w:rsidRDefault="00236645" w:rsidP="008A4DAA">
      <w:pPr>
        <w:pStyle w:val="ListParagraph"/>
        <w:spacing w:line="240" w:lineRule="auto"/>
        <w:rPr>
          <w:rFonts w:ascii="Arial" w:hAnsi="Arial" w:cs="Arial"/>
          <w:color w:val="000000" w:themeColor="text1"/>
          <w:sz w:val="20"/>
          <w:szCs w:val="20"/>
        </w:rPr>
      </w:pPr>
    </w:p>
    <w:p w14:paraId="085021BE" w14:textId="77777777" w:rsidR="000F00B0" w:rsidRPr="0085756F" w:rsidRDefault="00C94FA8" w:rsidP="00106C74">
      <w:pPr>
        <w:pStyle w:val="ListParagraph"/>
        <w:spacing w:line="240" w:lineRule="auto"/>
        <w:ind w:left="0"/>
        <w:outlineLvl w:val="0"/>
        <w:rPr>
          <w:rFonts w:ascii="Arial" w:hAnsi="Arial" w:cs="Arial"/>
          <w:b/>
          <w:color w:val="000000" w:themeColor="text1"/>
          <w:sz w:val="20"/>
          <w:szCs w:val="20"/>
          <w:u w:val="single"/>
        </w:rPr>
      </w:pPr>
      <w:bookmarkStart w:id="87" w:name="_Toc32396188"/>
      <w:r w:rsidRPr="0085756F">
        <w:rPr>
          <w:rFonts w:ascii="Arial" w:hAnsi="Arial" w:cs="Arial"/>
          <w:b/>
          <w:color w:val="000000" w:themeColor="text1"/>
          <w:sz w:val="20"/>
          <w:szCs w:val="20"/>
          <w:u w:val="single"/>
        </w:rPr>
        <w:t>WOUND SPECIMENS</w:t>
      </w:r>
      <w:bookmarkEnd w:id="87"/>
    </w:p>
    <w:p w14:paraId="636E0A79" w14:textId="77777777" w:rsidR="000F00B0" w:rsidRPr="0085756F" w:rsidRDefault="000F00B0" w:rsidP="00D23570">
      <w:pPr>
        <w:pStyle w:val="ListParagraph"/>
        <w:spacing w:line="240" w:lineRule="auto"/>
        <w:ind w:left="0"/>
        <w:outlineLvl w:val="1"/>
        <w:rPr>
          <w:rFonts w:ascii="Arial" w:hAnsi="Arial" w:cs="Arial"/>
          <w:b/>
          <w:color w:val="000000" w:themeColor="text1"/>
          <w:sz w:val="20"/>
          <w:szCs w:val="20"/>
        </w:rPr>
      </w:pPr>
      <w:bookmarkStart w:id="88" w:name="_Toc32396189"/>
      <w:r w:rsidRPr="0085756F">
        <w:rPr>
          <w:rFonts w:ascii="Arial" w:hAnsi="Arial" w:cs="Arial"/>
          <w:b/>
          <w:color w:val="000000" w:themeColor="text1"/>
          <w:sz w:val="20"/>
          <w:szCs w:val="20"/>
        </w:rPr>
        <w:t>Wound/Abscess Swabs and Drainages</w:t>
      </w:r>
      <w:r w:rsidR="007F0B1E" w:rsidRPr="0085756F">
        <w:rPr>
          <w:rFonts w:ascii="Arial" w:hAnsi="Arial" w:cs="Arial"/>
          <w:b/>
          <w:color w:val="000000" w:themeColor="text1"/>
          <w:sz w:val="20"/>
          <w:szCs w:val="20"/>
        </w:rPr>
        <w:t xml:space="preserve"> for Aerobic or Fungal Culture and Smear</w:t>
      </w:r>
      <w:bookmarkEnd w:id="88"/>
    </w:p>
    <w:p w14:paraId="0F94ACDC" w14:textId="5448ACCC" w:rsidR="007F0B1E" w:rsidRPr="0085756F" w:rsidRDefault="007F0B1E" w:rsidP="007F0B1E">
      <w:pPr>
        <w:spacing w:after="0" w:line="240" w:lineRule="atLeast"/>
        <w:ind w:firstLine="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r w:rsidR="00CE0ACA">
        <w:rPr>
          <w:rFonts w:ascii="Arial" w:hAnsi="Arial" w:cs="Arial"/>
          <w:color w:val="000000" w:themeColor="text1"/>
          <w:sz w:val="20"/>
          <w:szCs w:val="20"/>
        </w:rPr>
        <w:t>eSwab</w:t>
      </w:r>
    </w:p>
    <w:p w14:paraId="55B832C9" w14:textId="77777777" w:rsidR="00ED13DF" w:rsidRPr="0085756F" w:rsidRDefault="00ED13DF" w:rsidP="007F0B1E">
      <w:pPr>
        <w:spacing w:after="0" w:line="240" w:lineRule="atLeast"/>
        <w:ind w:firstLine="720"/>
        <w:rPr>
          <w:rFonts w:ascii="Arial" w:hAnsi="Arial" w:cs="Arial"/>
          <w:b/>
          <w:color w:val="000000" w:themeColor="text1"/>
          <w:sz w:val="20"/>
          <w:szCs w:val="20"/>
        </w:rPr>
      </w:pPr>
    </w:p>
    <w:p w14:paraId="7E71F558" w14:textId="77777777" w:rsidR="006731C3" w:rsidRPr="0085756F" w:rsidRDefault="006731C3" w:rsidP="006731C3">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3BECB030" w14:textId="77777777" w:rsidR="009173AD" w:rsidRDefault="007F0B1E" w:rsidP="009173AD">
      <w:pPr>
        <w:spacing w:after="0" w:line="240" w:lineRule="auto"/>
        <w:ind w:left="720"/>
        <w:rPr>
          <w:rFonts w:ascii="Arial" w:hAnsi="Arial" w:cs="Arial"/>
          <w:b/>
          <w:color w:val="000000" w:themeColor="text1"/>
          <w:sz w:val="20"/>
          <w:szCs w:val="20"/>
        </w:rPr>
      </w:pPr>
      <w:r w:rsidRPr="009173AD">
        <w:rPr>
          <w:rFonts w:ascii="Arial" w:hAnsi="Arial" w:cs="Arial"/>
          <w:b/>
          <w:color w:val="000000" w:themeColor="text1"/>
          <w:sz w:val="20"/>
          <w:szCs w:val="20"/>
        </w:rPr>
        <w:t xml:space="preserve">Collection: </w:t>
      </w:r>
    </w:p>
    <w:p w14:paraId="433070ED" w14:textId="77777777" w:rsidR="009173AD" w:rsidRPr="009173AD" w:rsidRDefault="007F0B1E" w:rsidP="00EC69FB">
      <w:pPr>
        <w:pStyle w:val="ListParagraph"/>
        <w:numPr>
          <w:ilvl w:val="0"/>
          <w:numId w:val="42"/>
        </w:numPr>
        <w:spacing w:after="0" w:line="240" w:lineRule="auto"/>
        <w:rPr>
          <w:rFonts w:ascii="Arial" w:hAnsi="Arial" w:cs="Arial"/>
          <w:color w:val="000000" w:themeColor="text1"/>
          <w:sz w:val="20"/>
          <w:szCs w:val="20"/>
        </w:rPr>
      </w:pPr>
      <w:r w:rsidRPr="009173AD">
        <w:rPr>
          <w:rFonts w:ascii="Arial" w:hAnsi="Arial" w:cs="Arial"/>
          <w:color w:val="000000" w:themeColor="text1"/>
          <w:sz w:val="20"/>
          <w:szCs w:val="20"/>
        </w:rPr>
        <w:t xml:space="preserve">Cleanse skin around the wound. </w:t>
      </w:r>
    </w:p>
    <w:p w14:paraId="17EF4F6A" w14:textId="3469132F" w:rsidR="007F0B1E" w:rsidRPr="009173AD" w:rsidRDefault="007F0B1E" w:rsidP="00EC69FB">
      <w:pPr>
        <w:pStyle w:val="ListParagraph"/>
        <w:numPr>
          <w:ilvl w:val="0"/>
          <w:numId w:val="42"/>
        </w:numPr>
        <w:spacing w:after="0" w:line="240" w:lineRule="auto"/>
        <w:rPr>
          <w:rFonts w:ascii="Arial" w:hAnsi="Arial" w:cs="Arial"/>
          <w:color w:val="000000" w:themeColor="text1"/>
          <w:sz w:val="20"/>
          <w:szCs w:val="20"/>
        </w:rPr>
      </w:pPr>
      <w:r w:rsidRPr="009173AD">
        <w:rPr>
          <w:rFonts w:ascii="Arial" w:hAnsi="Arial" w:cs="Arial"/>
          <w:color w:val="000000" w:themeColor="text1"/>
          <w:sz w:val="20"/>
          <w:szCs w:val="20"/>
        </w:rPr>
        <w:t>Debride if appropriate and thoroughly rinse with sterile saline prior to collection.</w:t>
      </w:r>
    </w:p>
    <w:p w14:paraId="216D7CC7" w14:textId="6B3DE95D" w:rsidR="009173AD" w:rsidRPr="009173AD" w:rsidRDefault="009173AD" w:rsidP="00EC69FB">
      <w:pPr>
        <w:pStyle w:val="ListParagraph"/>
        <w:numPr>
          <w:ilvl w:val="0"/>
          <w:numId w:val="42"/>
        </w:numPr>
        <w:spacing w:line="240" w:lineRule="auto"/>
        <w:rPr>
          <w:rFonts w:ascii="Arial" w:hAnsi="Arial" w:cs="Arial"/>
          <w:sz w:val="20"/>
          <w:szCs w:val="20"/>
        </w:rPr>
      </w:pPr>
      <w:r w:rsidRPr="009173AD">
        <w:rPr>
          <w:rFonts w:ascii="Arial" w:hAnsi="Arial" w:cs="Arial"/>
          <w:sz w:val="20"/>
          <w:szCs w:val="20"/>
        </w:rPr>
        <w:t>Swab wound site</w:t>
      </w:r>
      <w:r>
        <w:rPr>
          <w:rFonts w:ascii="Arial" w:hAnsi="Arial" w:cs="Arial"/>
          <w:sz w:val="20"/>
          <w:szCs w:val="20"/>
        </w:rPr>
        <w:t>.</w:t>
      </w:r>
    </w:p>
    <w:p w14:paraId="61475E80" w14:textId="77777777" w:rsidR="009173AD" w:rsidRPr="009173AD" w:rsidRDefault="009173AD" w:rsidP="00EC69FB">
      <w:pPr>
        <w:pStyle w:val="ListParagraph"/>
        <w:numPr>
          <w:ilvl w:val="0"/>
          <w:numId w:val="42"/>
        </w:numPr>
        <w:spacing w:line="240" w:lineRule="auto"/>
        <w:rPr>
          <w:rFonts w:ascii="Arial" w:hAnsi="Arial" w:cs="Arial"/>
          <w:sz w:val="20"/>
          <w:szCs w:val="20"/>
        </w:rPr>
      </w:pPr>
      <w:r w:rsidRPr="009173AD">
        <w:rPr>
          <w:rFonts w:ascii="Arial" w:hAnsi="Arial" w:cs="Arial"/>
          <w:sz w:val="20"/>
          <w:szCs w:val="20"/>
        </w:rPr>
        <w:t xml:space="preserve">Unscrew and remove the cap from ESwab tube making sure not to spill the medium. </w:t>
      </w:r>
    </w:p>
    <w:p w14:paraId="0A0133F6" w14:textId="77777777" w:rsidR="009173AD" w:rsidRPr="009173AD" w:rsidRDefault="009173AD" w:rsidP="00EC69FB">
      <w:pPr>
        <w:pStyle w:val="ListParagraph"/>
        <w:numPr>
          <w:ilvl w:val="0"/>
          <w:numId w:val="42"/>
        </w:numPr>
        <w:spacing w:line="240" w:lineRule="auto"/>
        <w:rPr>
          <w:rFonts w:ascii="Arial" w:hAnsi="Arial" w:cs="Arial"/>
          <w:sz w:val="20"/>
          <w:szCs w:val="20"/>
        </w:rPr>
      </w:pPr>
      <w:r w:rsidRPr="009173AD">
        <w:rPr>
          <w:rFonts w:ascii="Arial" w:hAnsi="Arial" w:cs="Arial"/>
          <w:sz w:val="20"/>
          <w:szCs w:val="20"/>
        </w:rPr>
        <w:t xml:space="preserve">Insert the swab into the tube until the red marked breaking point is at the level of the tube opening. </w:t>
      </w:r>
    </w:p>
    <w:p w14:paraId="6B332793" w14:textId="77777777" w:rsidR="009173AD" w:rsidRPr="009173AD" w:rsidRDefault="009173AD" w:rsidP="00EC69FB">
      <w:pPr>
        <w:pStyle w:val="ListParagraph"/>
        <w:numPr>
          <w:ilvl w:val="0"/>
          <w:numId w:val="42"/>
        </w:numPr>
        <w:spacing w:line="240" w:lineRule="auto"/>
        <w:rPr>
          <w:rFonts w:ascii="Arial" w:hAnsi="Arial" w:cs="Arial"/>
          <w:sz w:val="20"/>
          <w:szCs w:val="20"/>
        </w:rPr>
      </w:pPr>
      <w:r w:rsidRPr="009173AD">
        <w:rPr>
          <w:rFonts w:ascii="Arial" w:hAnsi="Arial" w:cs="Arial"/>
          <w:sz w:val="20"/>
          <w:szCs w:val="20"/>
        </w:rPr>
        <w:t xml:space="preserve">Bend and break the swab at the red marked breaking point holding the tube away from your face. </w:t>
      </w:r>
    </w:p>
    <w:p w14:paraId="24822FFC" w14:textId="77777777" w:rsidR="009173AD" w:rsidRPr="009173AD" w:rsidRDefault="009173AD" w:rsidP="00EC69FB">
      <w:pPr>
        <w:pStyle w:val="ListParagraph"/>
        <w:numPr>
          <w:ilvl w:val="0"/>
          <w:numId w:val="42"/>
        </w:numPr>
        <w:spacing w:line="240" w:lineRule="auto"/>
        <w:rPr>
          <w:rFonts w:ascii="Arial" w:hAnsi="Arial" w:cs="Arial"/>
          <w:sz w:val="20"/>
          <w:szCs w:val="20"/>
        </w:rPr>
      </w:pPr>
      <w:r w:rsidRPr="009173AD">
        <w:rPr>
          <w:rFonts w:ascii="Arial" w:hAnsi="Arial" w:cs="Arial"/>
          <w:sz w:val="20"/>
          <w:szCs w:val="20"/>
        </w:rPr>
        <w:t xml:space="preserve">Discard the broken handle part of the swab shaft into an approved medical waste disposal container. </w:t>
      </w:r>
    </w:p>
    <w:p w14:paraId="31779A82" w14:textId="77777777" w:rsidR="009173AD" w:rsidRPr="009173AD" w:rsidRDefault="009173AD" w:rsidP="00EC69FB">
      <w:pPr>
        <w:pStyle w:val="ListParagraph"/>
        <w:numPr>
          <w:ilvl w:val="0"/>
          <w:numId w:val="42"/>
        </w:numPr>
        <w:spacing w:line="240" w:lineRule="auto"/>
        <w:rPr>
          <w:rFonts w:ascii="Arial" w:hAnsi="Arial" w:cs="Arial"/>
          <w:sz w:val="20"/>
          <w:szCs w:val="20"/>
        </w:rPr>
      </w:pPr>
      <w:r w:rsidRPr="009173AD">
        <w:rPr>
          <w:rFonts w:ascii="Arial" w:hAnsi="Arial" w:cs="Arial"/>
          <w:sz w:val="20"/>
          <w:szCs w:val="20"/>
        </w:rPr>
        <w:t xml:space="preserve">Replace cap on the tube and secure tightly. </w:t>
      </w:r>
    </w:p>
    <w:p w14:paraId="2DB8A284" w14:textId="77777777" w:rsidR="00326FDF" w:rsidRPr="005211FA" w:rsidRDefault="00326FDF" w:rsidP="00EC69FB">
      <w:pPr>
        <w:pStyle w:val="ListParagraph"/>
        <w:numPr>
          <w:ilvl w:val="0"/>
          <w:numId w:val="42"/>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52C6630F" w14:textId="77777777" w:rsidR="007F0B1E" w:rsidRPr="0085756F" w:rsidRDefault="007F0B1E" w:rsidP="005278CE">
      <w:pPr>
        <w:spacing w:after="0" w:line="240" w:lineRule="atLeast"/>
        <w:ind w:left="720"/>
        <w:rPr>
          <w:rFonts w:ascii="Arial" w:hAnsi="Arial" w:cs="Arial"/>
          <w:color w:val="000000" w:themeColor="text1"/>
          <w:sz w:val="20"/>
          <w:szCs w:val="20"/>
        </w:rPr>
      </w:pPr>
    </w:p>
    <w:p w14:paraId="1FD31037" w14:textId="77777777" w:rsidR="005278CE" w:rsidRPr="0085756F" w:rsidRDefault="005278CE" w:rsidP="000F00B0">
      <w:pPr>
        <w:pStyle w:val="ListParagraph"/>
        <w:spacing w:line="240" w:lineRule="auto"/>
        <w:ind w:left="0"/>
        <w:rPr>
          <w:rFonts w:ascii="Arial" w:hAnsi="Arial" w:cs="Arial"/>
          <w:b/>
          <w:color w:val="000000" w:themeColor="text1"/>
          <w:sz w:val="20"/>
          <w:szCs w:val="20"/>
        </w:rPr>
      </w:pPr>
    </w:p>
    <w:p w14:paraId="7F21D8AE" w14:textId="77777777" w:rsidR="00135B10" w:rsidRDefault="00135B10" w:rsidP="005278CE">
      <w:pPr>
        <w:pStyle w:val="ListParagraph"/>
        <w:spacing w:line="240" w:lineRule="auto"/>
        <w:rPr>
          <w:rFonts w:ascii="Arial" w:hAnsi="Arial" w:cs="Arial"/>
          <w:color w:val="000000" w:themeColor="text1"/>
          <w:sz w:val="20"/>
          <w:szCs w:val="20"/>
        </w:rPr>
      </w:pPr>
    </w:p>
    <w:p w14:paraId="43FFF890" w14:textId="77777777" w:rsidR="00A93A10" w:rsidRDefault="00A93A10" w:rsidP="005278CE">
      <w:pPr>
        <w:pStyle w:val="ListParagraph"/>
        <w:spacing w:line="240" w:lineRule="auto"/>
        <w:rPr>
          <w:rFonts w:ascii="Arial" w:hAnsi="Arial" w:cs="Arial"/>
          <w:color w:val="000000" w:themeColor="text1"/>
          <w:sz w:val="20"/>
          <w:szCs w:val="20"/>
        </w:rPr>
      </w:pPr>
    </w:p>
    <w:p w14:paraId="4DEF8A1F" w14:textId="77777777" w:rsidR="00A93A10" w:rsidRDefault="00A93A10" w:rsidP="005278CE">
      <w:pPr>
        <w:pStyle w:val="ListParagraph"/>
        <w:spacing w:line="240" w:lineRule="auto"/>
        <w:rPr>
          <w:rFonts w:ascii="Arial" w:hAnsi="Arial" w:cs="Arial"/>
          <w:color w:val="000000" w:themeColor="text1"/>
          <w:sz w:val="20"/>
          <w:szCs w:val="20"/>
        </w:rPr>
      </w:pPr>
    </w:p>
    <w:p w14:paraId="0E550F38" w14:textId="77777777" w:rsidR="00B06359" w:rsidRDefault="00B06359" w:rsidP="005278CE">
      <w:pPr>
        <w:pStyle w:val="ListParagraph"/>
        <w:spacing w:line="240" w:lineRule="auto"/>
        <w:rPr>
          <w:rFonts w:ascii="Arial" w:hAnsi="Arial" w:cs="Arial"/>
          <w:color w:val="000000" w:themeColor="text1"/>
          <w:sz w:val="20"/>
          <w:szCs w:val="20"/>
        </w:rPr>
      </w:pPr>
    </w:p>
    <w:p w14:paraId="7035A065" w14:textId="77777777" w:rsidR="00B06359" w:rsidRDefault="00B06359" w:rsidP="005278CE">
      <w:pPr>
        <w:pStyle w:val="ListParagraph"/>
        <w:spacing w:line="240" w:lineRule="auto"/>
        <w:rPr>
          <w:rFonts w:ascii="Arial" w:hAnsi="Arial" w:cs="Arial"/>
          <w:color w:val="000000" w:themeColor="text1"/>
          <w:sz w:val="20"/>
          <w:szCs w:val="20"/>
        </w:rPr>
      </w:pPr>
    </w:p>
    <w:p w14:paraId="545746B7" w14:textId="77777777" w:rsidR="00B06359" w:rsidRDefault="00B06359" w:rsidP="005278CE">
      <w:pPr>
        <w:pStyle w:val="ListParagraph"/>
        <w:spacing w:line="240" w:lineRule="auto"/>
        <w:rPr>
          <w:rFonts w:ascii="Arial" w:hAnsi="Arial" w:cs="Arial"/>
          <w:color w:val="000000" w:themeColor="text1"/>
          <w:sz w:val="20"/>
          <w:szCs w:val="20"/>
        </w:rPr>
      </w:pPr>
    </w:p>
    <w:p w14:paraId="3340B66B" w14:textId="77777777" w:rsidR="00B06359" w:rsidRDefault="00B06359" w:rsidP="005278CE">
      <w:pPr>
        <w:pStyle w:val="ListParagraph"/>
        <w:spacing w:line="240" w:lineRule="auto"/>
        <w:rPr>
          <w:rFonts w:ascii="Arial" w:hAnsi="Arial" w:cs="Arial"/>
          <w:color w:val="000000" w:themeColor="text1"/>
          <w:sz w:val="20"/>
          <w:szCs w:val="20"/>
        </w:rPr>
      </w:pPr>
    </w:p>
    <w:p w14:paraId="54A2FBD7" w14:textId="77777777" w:rsidR="00B06359" w:rsidRDefault="00B06359" w:rsidP="005278CE">
      <w:pPr>
        <w:pStyle w:val="ListParagraph"/>
        <w:spacing w:line="240" w:lineRule="auto"/>
        <w:rPr>
          <w:rFonts w:ascii="Arial" w:hAnsi="Arial" w:cs="Arial"/>
          <w:color w:val="000000" w:themeColor="text1"/>
          <w:sz w:val="20"/>
          <w:szCs w:val="20"/>
        </w:rPr>
      </w:pPr>
    </w:p>
    <w:p w14:paraId="0BA44033" w14:textId="77777777" w:rsidR="00B06359" w:rsidRDefault="00B06359" w:rsidP="005278CE">
      <w:pPr>
        <w:pStyle w:val="ListParagraph"/>
        <w:spacing w:line="240" w:lineRule="auto"/>
        <w:rPr>
          <w:rFonts w:ascii="Arial" w:hAnsi="Arial" w:cs="Arial"/>
          <w:color w:val="000000" w:themeColor="text1"/>
          <w:sz w:val="20"/>
          <w:szCs w:val="20"/>
        </w:rPr>
      </w:pPr>
    </w:p>
    <w:p w14:paraId="7992B0FB" w14:textId="77777777" w:rsidR="00A93A10" w:rsidRDefault="00A93A10" w:rsidP="005278CE">
      <w:pPr>
        <w:pStyle w:val="ListParagraph"/>
        <w:spacing w:line="240" w:lineRule="auto"/>
        <w:rPr>
          <w:rFonts w:ascii="Arial" w:hAnsi="Arial" w:cs="Arial"/>
          <w:color w:val="000000" w:themeColor="text1"/>
          <w:sz w:val="20"/>
          <w:szCs w:val="20"/>
        </w:rPr>
      </w:pPr>
    </w:p>
    <w:p w14:paraId="71BC8DF0" w14:textId="15CE900D" w:rsidR="00A93A10" w:rsidRPr="00A93A10" w:rsidRDefault="00A93A10" w:rsidP="00A93A10">
      <w:pPr>
        <w:spacing w:after="0" w:line="240" w:lineRule="auto"/>
        <w:rPr>
          <w:rFonts w:ascii="Arial" w:hAnsi="Arial" w:cs="Arial"/>
          <w:b/>
          <w:sz w:val="20"/>
          <w:szCs w:val="20"/>
        </w:rPr>
      </w:pPr>
      <w:r w:rsidRPr="00A93A10">
        <w:rPr>
          <w:rFonts w:ascii="Arial" w:hAnsi="Arial" w:cs="Arial"/>
          <w:b/>
          <w:sz w:val="20"/>
          <w:szCs w:val="20"/>
        </w:rPr>
        <w:t>REFERENCES</w:t>
      </w:r>
    </w:p>
    <w:p w14:paraId="2D5E3AB9" w14:textId="72C1F485" w:rsidR="00A93A10" w:rsidRDefault="00A93A10" w:rsidP="00A93A10">
      <w:pPr>
        <w:spacing w:after="0" w:line="240" w:lineRule="auto"/>
        <w:ind w:left="720"/>
        <w:rPr>
          <w:rFonts w:ascii="Arial" w:hAnsi="Arial" w:cs="Arial"/>
          <w:sz w:val="20"/>
          <w:szCs w:val="20"/>
        </w:rPr>
      </w:pPr>
      <w:r w:rsidRPr="00A93A10">
        <w:rPr>
          <w:rFonts w:ascii="Arial" w:hAnsi="Arial" w:cs="Arial"/>
          <w:b/>
          <w:sz w:val="20"/>
          <w:szCs w:val="20"/>
        </w:rPr>
        <w:t>Garcia, Lynne S. and Henry D. Isenberg</w:t>
      </w:r>
      <w:r w:rsidRPr="00A93A10">
        <w:rPr>
          <w:rFonts w:ascii="Arial" w:hAnsi="Arial" w:cs="Arial"/>
          <w:sz w:val="20"/>
          <w:szCs w:val="20"/>
        </w:rPr>
        <w:t xml:space="preserve">. 2010. Collection, Transport, and Manipulation of Clinical Specimens and Initial Laboratory Concerns. </w:t>
      </w:r>
      <w:r w:rsidRPr="00A93A10">
        <w:rPr>
          <w:rFonts w:ascii="Arial" w:hAnsi="Arial" w:cs="Arial"/>
          <w:i/>
          <w:sz w:val="20"/>
          <w:szCs w:val="20"/>
        </w:rPr>
        <w:t>Clinical Microbiology Procedures Handbook</w:t>
      </w:r>
      <w:r w:rsidRPr="00A93A10">
        <w:rPr>
          <w:rFonts w:ascii="Arial" w:hAnsi="Arial" w:cs="Arial"/>
          <w:sz w:val="20"/>
          <w:szCs w:val="20"/>
        </w:rPr>
        <w:t>, 3</w:t>
      </w:r>
      <w:r w:rsidRPr="00A93A10">
        <w:rPr>
          <w:rFonts w:ascii="Arial" w:hAnsi="Arial" w:cs="Arial"/>
          <w:sz w:val="20"/>
          <w:szCs w:val="20"/>
          <w:vertAlign w:val="superscript"/>
        </w:rPr>
        <w:t>rd</w:t>
      </w:r>
      <w:r w:rsidRPr="00A93A10">
        <w:rPr>
          <w:rFonts w:ascii="Arial" w:hAnsi="Arial" w:cs="Arial"/>
          <w:sz w:val="20"/>
          <w:szCs w:val="20"/>
        </w:rPr>
        <w:t xml:space="preserve"> Edition. </w:t>
      </w:r>
      <w:r w:rsidRPr="00A93A10">
        <w:rPr>
          <w:rFonts w:ascii="Arial" w:hAnsi="Arial" w:cs="Arial"/>
          <w:b/>
          <w:sz w:val="20"/>
          <w:szCs w:val="20"/>
        </w:rPr>
        <w:t>2.1</w:t>
      </w:r>
      <w:r w:rsidRPr="00A93A10">
        <w:rPr>
          <w:rFonts w:ascii="Arial" w:hAnsi="Arial" w:cs="Arial"/>
          <w:sz w:val="20"/>
          <w:szCs w:val="20"/>
        </w:rPr>
        <w:t>: 51-80.</w:t>
      </w:r>
    </w:p>
    <w:p w14:paraId="7403FE19" w14:textId="77777777" w:rsidR="00DE2A1C" w:rsidRDefault="00DE2A1C" w:rsidP="00A93A10">
      <w:pPr>
        <w:spacing w:after="0" w:line="240" w:lineRule="auto"/>
        <w:ind w:left="720"/>
        <w:rPr>
          <w:rFonts w:ascii="Arial" w:hAnsi="Arial" w:cs="Arial"/>
          <w:b/>
          <w:sz w:val="20"/>
          <w:szCs w:val="20"/>
        </w:rPr>
      </w:pPr>
    </w:p>
    <w:p w14:paraId="5837F074" w14:textId="77777777" w:rsidR="00DE2A1C" w:rsidRDefault="00DE2A1C" w:rsidP="00A93A10">
      <w:pPr>
        <w:spacing w:after="0" w:line="240" w:lineRule="auto"/>
        <w:ind w:left="720"/>
        <w:rPr>
          <w:rFonts w:ascii="Arial" w:hAnsi="Arial" w:cs="Arial"/>
          <w:b/>
          <w:sz w:val="20"/>
          <w:szCs w:val="20"/>
        </w:rPr>
      </w:pPr>
    </w:p>
    <w:p w14:paraId="75107737" w14:textId="3F12B891" w:rsidR="00DE2A1C" w:rsidRDefault="00DE2A1C" w:rsidP="00DE2A1C">
      <w:pPr>
        <w:spacing w:after="0" w:line="240" w:lineRule="auto"/>
        <w:rPr>
          <w:rFonts w:ascii="Arial" w:hAnsi="Arial" w:cs="Arial"/>
          <w:b/>
          <w:sz w:val="20"/>
          <w:szCs w:val="20"/>
        </w:rPr>
      </w:pPr>
      <w:r>
        <w:rPr>
          <w:rFonts w:ascii="Arial" w:hAnsi="Arial" w:cs="Arial"/>
          <w:b/>
          <w:sz w:val="20"/>
          <w:szCs w:val="20"/>
        </w:rPr>
        <w:t>ATTACHEMENTS</w:t>
      </w:r>
    </w:p>
    <w:p w14:paraId="320D30B7" w14:textId="398EA5FA" w:rsidR="00DE2A1C" w:rsidRDefault="00DE2A1C" w:rsidP="00DE2A1C">
      <w:pPr>
        <w:spacing w:after="0" w:line="240" w:lineRule="auto"/>
        <w:rPr>
          <w:rFonts w:ascii="Arial" w:hAnsi="Arial" w:cs="Arial"/>
          <w:i/>
          <w:color w:val="000000" w:themeColor="text1"/>
          <w:sz w:val="20"/>
          <w:szCs w:val="20"/>
        </w:rPr>
      </w:pPr>
      <w:r>
        <w:rPr>
          <w:rFonts w:ascii="Arial" w:hAnsi="Arial" w:cs="Arial"/>
          <w:b/>
          <w:sz w:val="20"/>
          <w:szCs w:val="20"/>
        </w:rPr>
        <w:tab/>
      </w:r>
      <w:r w:rsidRPr="0085756F">
        <w:rPr>
          <w:rFonts w:ascii="Arial" w:hAnsi="Arial" w:cs="Arial"/>
          <w:i/>
          <w:color w:val="000000" w:themeColor="text1"/>
          <w:sz w:val="20"/>
          <w:szCs w:val="20"/>
        </w:rPr>
        <w:t>Appendix AP1- Microbiology Order Entry</w:t>
      </w:r>
    </w:p>
    <w:p w14:paraId="394ACE1D" w14:textId="6392B3D3" w:rsidR="00DE2A1C" w:rsidRPr="00A93A10" w:rsidRDefault="00DE2A1C" w:rsidP="00DE2A1C">
      <w:pPr>
        <w:spacing w:after="0" w:line="240" w:lineRule="auto"/>
        <w:rPr>
          <w:rFonts w:ascii="Arial" w:hAnsi="Arial" w:cs="Arial"/>
          <w:b/>
          <w:sz w:val="20"/>
          <w:szCs w:val="20"/>
        </w:rPr>
      </w:pPr>
      <w:r>
        <w:rPr>
          <w:rFonts w:ascii="Arial" w:hAnsi="Arial" w:cs="Arial"/>
          <w:i/>
          <w:color w:val="000000" w:themeColor="text1"/>
          <w:sz w:val="20"/>
          <w:szCs w:val="20"/>
        </w:rPr>
        <w:tab/>
      </w:r>
      <w:r w:rsidRPr="00DE2A1C">
        <w:rPr>
          <w:rFonts w:ascii="Arial" w:hAnsi="Arial" w:cs="Arial"/>
          <w:i/>
          <w:color w:val="000000" w:themeColor="text1"/>
          <w:sz w:val="20"/>
          <w:szCs w:val="20"/>
        </w:rPr>
        <w:t>Appendix</w:t>
      </w:r>
      <w:r>
        <w:rPr>
          <w:rFonts w:ascii="Arial" w:hAnsi="Arial" w:cs="Arial"/>
          <w:color w:val="000000" w:themeColor="text1"/>
          <w:sz w:val="20"/>
          <w:szCs w:val="20"/>
        </w:rPr>
        <w:t xml:space="preserve"> AP3- Specimen types of submitted for Anaerobic culture</w:t>
      </w:r>
    </w:p>
    <w:p w14:paraId="119AED43" w14:textId="77777777" w:rsidR="00A93A10" w:rsidRPr="0085756F" w:rsidRDefault="00A93A10" w:rsidP="005278CE">
      <w:pPr>
        <w:pStyle w:val="ListParagraph"/>
        <w:spacing w:line="240" w:lineRule="auto"/>
        <w:rPr>
          <w:rFonts w:ascii="Arial" w:hAnsi="Arial" w:cs="Arial"/>
          <w:color w:val="000000" w:themeColor="text1"/>
          <w:sz w:val="20"/>
          <w:szCs w:val="20"/>
        </w:rPr>
      </w:pPr>
    </w:p>
    <w:p w14:paraId="3BB80CD8" w14:textId="77777777" w:rsidR="000F00B0" w:rsidRPr="0085756F" w:rsidRDefault="000F00B0" w:rsidP="000F00B0">
      <w:pPr>
        <w:pStyle w:val="ListParagraph"/>
        <w:spacing w:line="240" w:lineRule="auto"/>
        <w:ind w:left="0"/>
        <w:rPr>
          <w:rFonts w:ascii="Arial" w:hAnsi="Arial" w:cs="Arial"/>
          <w:b/>
          <w:color w:val="000000" w:themeColor="text1"/>
          <w:sz w:val="20"/>
          <w:szCs w:val="20"/>
        </w:rPr>
      </w:pPr>
    </w:p>
    <w:sectPr w:rsidR="000F00B0" w:rsidRPr="0085756F" w:rsidSect="0085756F">
      <w:headerReference w:type="default" r:id="rId11"/>
      <w:footerReference w:type="default" r:id="rId12"/>
      <w:headerReference w:type="first" r:id="rId13"/>
      <w:footerReference w:type="first" r:id="rId14"/>
      <w:pgSz w:w="12240" w:h="15840"/>
      <w:pgMar w:top="1440" w:right="126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08E0C" w14:textId="77777777" w:rsidR="009A483F" w:rsidRDefault="009A483F" w:rsidP="0045076B">
      <w:pPr>
        <w:spacing w:after="0" w:line="240" w:lineRule="auto"/>
      </w:pPr>
      <w:r>
        <w:separator/>
      </w:r>
    </w:p>
  </w:endnote>
  <w:endnote w:type="continuationSeparator" w:id="0">
    <w:p w14:paraId="4878C0DA" w14:textId="77777777" w:rsidR="009A483F" w:rsidRDefault="009A483F" w:rsidP="0045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4E05" w14:textId="3F235CF6" w:rsidR="009A483F" w:rsidRPr="00562FBB" w:rsidRDefault="009A483F" w:rsidP="00061B72">
    <w:pPr>
      <w:pStyle w:val="Footer"/>
      <w:tabs>
        <w:tab w:val="clear" w:pos="4680"/>
      </w:tabs>
      <w:jc w:val="center"/>
      <w:rPr>
        <w:rFonts w:ascii="Arial" w:hAnsi="Arial" w:cs="Arial"/>
        <w:sz w:val="20"/>
      </w:rPr>
    </w:pPr>
    <w:r w:rsidRPr="00562FBB">
      <w:rPr>
        <w:rFonts w:ascii="Arial" w:hAnsi="Arial" w:cs="Arial"/>
        <w:sz w:val="20"/>
      </w:rPr>
      <w:t xml:space="preserve">Page </w:t>
    </w:r>
    <w:r w:rsidRPr="00562FBB">
      <w:rPr>
        <w:rFonts w:ascii="Arial" w:hAnsi="Arial" w:cs="Arial"/>
        <w:sz w:val="20"/>
      </w:rPr>
      <w:fldChar w:fldCharType="begin"/>
    </w:r>
    <w:r w:rsidRPr="00562FBB">
      <w:rPr>
        <w:rFonts w:ascii="Arial" w:hAnsi="Arial" w:cs="Arial"/>
        <w:sz w:val="20"/>
      </w:rPr>
      <w:instrText xml:space="preserve"> PAGE  \* Arabic  \* MERGEFORMAT </w:instrText>
    </w:r>
    <w:r w:rsidRPr="00562FBB">
      <w:rPr>
        <w:rFonts w:ascii="Arial" w:hAnsi="Arial" w:cs="Arial"/>
        <w:sz w:val="20"/>
      </w:rPr>
      <w:fldChar w:fldCharType="separate"/>
    </w:r>
    <w:r w:rsidR="00DE2A1C">
      <w:rPr>
        <w:rFonts w:ascii="Arial" w:hAnsi="Arial" w:cs="Arial"/>
        <w:noProof/>
        <w:sz w:val="20"/>
      </w:rPr>
      <w:t>2</w:t>
    </w:r>
    <w:r w:rsidRPr="00562FBB">
      <w:rPr>
        <w:rFonts w:ascii="Arial" w:hAnsi="Arial" w:cs="Arial"/>
        <w:sz w:val="20"/>
      </w:rPr>
      <w:fldChar w:fldCharType="end"/>
    </w:r>
    <w:r w:rsidRPr="00562FBB">
      <w:rPr>
        <w:rFonts w:ascii="Arial" w:hAnsi="Arial" w:cs="Arial"/>
        <w:sz w:val="20"/>
      </w:rPr>
      <w:t xml:space="preserve"> of </w:t>
    </w:r>
    <w:r w:rsidRPr="00562FBB">
      <w:rPr>
        <w:rFonts w:ascii="Arial" w:hAnsi="Arial" w:cs="Arial"/>
        <w:sz w:val="20"/>
      </w:rPr>
      <w:fldChar w:fldCharType="begin"/>
    </w:r>
    <w:r w:rsidRPr="00562FBB">
      <w:rPr>
        <w:rFonts w:ascii="Arial" w:hAnsi="Arial" w:cs="Arial"/>
        <w:sz w:val="20"/>
      </w:rPr>
      <w:instrText xml:space="preserve"> NUMPAGES  \* Arabic  \* MERGEFORMAT </w:instrText>
    </w:r>
    <w:r w:rsidRPr="00562FBB">
      <w:rPr>
        <w:rFonts w:ascii="Arial" w:hAnsi="Arial" w:cs="Arial"/>
        <w:sz w:val="20"/>
      </w:rPr>
      <w:fldChar w:fldCharType="separate"/>
    </w:r>
    <w:r w:rsidR="00DE2A1C">
      <w:rPr>
        <w:rFonts w:ascii="Arial" w:hAnsi="Arial" w:cs="Arial"/>
        <w:noProof/>
        <w:sz w:val="20"/>
      </w:rPr>
      <w:t>35</w:t>
    </w:r>
    <w:r w:rsidRPr="00562FBB">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EFC82" w14:textId="77777777" w:rsidR="009A483F" w:rsidRDefault="009A483F">
    <w:pPr>
      <w:pStyle w:val="Footer"/>
      <w:jc w:val="right"/>
    </w:pPr>
  </w:p>
  <w:p w14:paraId="6AF9E1AA" w14:textId="77777777" w:rsidR="009A483F" w:rsidRDefault="00DE2A1C">
    <w:pPr>
      <w:pStyle w:val="Footer"/>
      <w:jc w:val="right"/>
    </w:pPr>
    <w:sdt>
      <w:sdtPr>
        <w:id w:val="2123341311"/>
        <w:docPartObj>
          <w:docPartGallery w:val="Page Numbers (Bottom of Page)"/>
          <w:docPartUnique/>
        </w:docPartObj>
      </w:sdtPr>
      <w:sdtEndPr>
        <w:rPr>
          <w:noProof/>
        </w:rPr>
      </w:sdtEndPr>
      <w:sdtContent>
        <w:r w:rsidR="009A483F">
          <w:fldChar w:fldCharType="begin"/>
        </w:r>
        <w:r w:rsidR="009A483F">
          <w:instrText xml:space="preserve"> PAGE   \* MERGEFORMAT </w:instrText>
        </w:r>
        <w:r w:rsidR="009A483F">
          <w:fldChar w:fldCharType="separate"/>
        </w:r>
        <w:r w:rsidR="009A483F">
          <w:rPr>
            <w:noProof/>
          </w:rPr>
          <w:t>1</w:t>
        </w:r>
        <w:r w:rsidR="009A483F">
          <w:rPr>
            <w:noProof/>
          </w:rPr>
          <w:fldChar w:fldCharType="end"/>
        </w:r>
      </w:sdtContent>
    </w:sdt>
  </w:p>
  <w:p w14:paraId="0F5319D1" w14:textId="77777777" w:rsidR="009A483F" w:rsidRDefault="009A4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53881" w14:textId="77777777" w:rsidR="009A483F" w:rsidRDefault="009A483F" w:rsidP="0045076B">
      <w:pPr>
        <w:spacing w:after="0" w:line="240" w:lineRule="auto"/>
      </w:pPr>
      <w:r>
        <w:separator/>
      </w:r>
    </w:p>
  </w:footnote>
  <w:footnote w:type="continuationSeparator" w:id="0">
    <w:p w14:paraId="7D97E301" w14:textId="77777777" w:rsidR="009A483F" w:rsidRDefault="009A483F" w:rsidP="00450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1187" w14:textId="0ED24676" w:rsidR="009A483F" w:rsidRPr="00DF4B28" w:rsidRDefault="00DE2A1C" w:rsidP="00061B72">
    <w:pPr>
      <w:pStyle w:val="TOCHeading"/>
      <w:tabs>
        <w:tab w:val="left" w:pos="8640"/>
        <w:tab w:val="left" w:pos="8856"/>
        <w:tab w:val="left" w:pos="9000"/>
      </w:tabs>
      <w:rPr>
        <w:rFonts w:ascii="Arial" w:eastAsiaTheme="minorHAnsi" w:hAnsi="Arial" w:cs="Arial"/>
        <w:color w:val="auto"/>
        <w:sz w:val="20"/>
        <w:szCs w:val="20"/>
      </w:rPr>
    </w:pPr>
    <w:r>
      <w:rPr>
        <w:rFonts w:ascii="Arial" w:eastAsiaTheme="minorHAnsi" w:hAnsi="Arial" w:cs="Arial"/>
        <w:color w:val="auto"/>
        <w:sz w:val="20"/>
        <w:szCs w:val="20"/>
      </w:rPr>
      <w:t>Specimen Management</w:t>
    </w:r>
    <w:r>
      <w:rPr>
        <w:rFonts w:ascii="Arial" w:eastAsiaTheme="minorHAnsi" w:hAnsi="Arial" w:cs="Arial"/>
        <w:color w:val="auto"/>
        <w:sz w:val="20"/>
        <w:szCs w:val="20"/>
      </w:rPr>
      <w:tab/>
      <w:t>10</w:t>
    </w:r>
    <w:r w:rsidR="009A483F">
      <w:rPr>
        <w:rFonts w:ascii="Arial" w:eastAsiaTheme="minorHAnsi" w:hAnsi="Arial" w:cs="Arial"/>
        <w:color w:val="auto"/>
        <w:sz w:val="20"/>
        <w:szCs w:val="20"/>
      </w:rPr>
      <w:t>/</w:t>
    </w:r>
    <w:r>
      <w:rPr>
        <w:rFonts w:ascii="Arial" w:eastAsiaTheme="minorHAnsi" w:hAnsi="Arial" w:cs="Arial"/>
        <w:color w:val="auto"/>
        <w:sz w:val="20"/>
        <w:szCs w:val="20"/>
      </w:rPr>
      <w:t>02</w:t>
    </w:r>
    <w:r w:rsidR="009A483F">
      <w:rPr>
        <w:rFonts w:ascii="Arial" w:eastAsiaTheme="minorHAnsi" w:hAnsi="Arial" w:cs="Arial"/>
        <w:color w:val="auto"/>
        <w:sz w:val="20"/>
        <w:szCs w:val="20"/>
      </w:rPr>
      <w:t>/2020</w:t>
    </w:r>
  </w:p>
  <w:p w14:paraId="5C57A5F4" w14:textId="77777777" w:rsidR="009A483F" w:rsidRDefault="009A483F" w:rsidP="00DF4B2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2471E" w14:textId="77777777" w:rsidR="009A483F" w:rsidRDefault="009A483F">
    <w:pPr>
      <w:pStyle w:val="Header"/>
      <w:jc w:val="right"/>
    </w:pPr>
  </w:p>
  <w:p w14:paraId="3D5F2DDA" w14:textId="77777777" w:rsidR="009A483F" w:rsidRDefault="009A4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5A3"/>
    <w:multiLevelType w:val="hybridMultilevel"/>
    <w:tmpl w:val="EEFCD442"/>
    <w:lvl w:ilvl="0" w:tplc="86FE42C4">
      <w:start w:val="1"/>
      <w:numFmt w:val="decimal"/>
      <w:lvlText w:val="%1."/>
      <w:lvlJc w:val="right"/>
      <w:pPr>
        <w:ind w:left="1170" w:hanging="360"/>
      </w:pPr>
      <w:rPr>
        <w:rFonts w:ascii="Arial" w:eastAsiaTheme="minorHAnsi" w:hAnsi="Arial" w:cs="Arial"/>
      </w:rPr>
    </w:lvl>
    <w:lvl w:ilvl="1" w:tplc="04090019">
      <w:start w:val="1"/>
      <w:numFmt w:val="lowerLetter"/>
      <w:lvlText w:val="%2."/>
      <w:lvlJc w:val="left"/>
      <w:pPr>
        <w:ind w:left="-540" w:hanging="360"/>
      </w:pPr>
    </w:lvl>
    <w:lvl w:ilvl="2" w:tplc="0409001B">
      <w:start w:val="1"/>
      <w:numFmt w:val="lowerRoman"/>
      <w:lvlText w:val="%3."/>
      <w:lvlJc w:val="right"/>
      <w:pPr>
        <w:ind w:left="180" w:hanging="180"/>
      </w:pPr>
    </w:lvl>
    <w:lvl w:ilvl="3" w:tplc="0409000F">
      <w:start w:val="1"/>
      <w:numFmt w:val="decimal"/>
      <w:lvlText w:val="%4."/>
      <w:lvlJc w:val="left"/>
      <w:pPr>
        <w:ind w:left="90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 w15:restartNumberingAfterBreak="0">
    <w:nsid w:val="02B17C46"/>
    <w:multiLevelType w:val="hybridMultilevel"/>
    <w:tmpl w:val="C9E02E3C"/>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43F8E"/>
    <w:multiLevelType w:val="hybridMultilevel"/>
    <w:tmpl w:val="D8165462"/>
    <w:lvl w:ilvl="0" w:tplc="86FE42C4">
      <w:start w:val="1"/>
      <w:numFmt w:val="decimal"/>
      <w:lvlText w:val="%1."/>
      <w:lvlJc w:val="righ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B84670"/>
    <w:multiLevelType w:val="hybridMultilevel"/>
    <w:tmpl w:val="EC96FDA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080E2487"/>
    <w:multiLevelType w:val="hybridMultilevel"/>
    <w:tmpl w:val="021C5382"/>
    <w:lvl w:ilvl="0" w:tplc="86FE42C4">
      <w:start w:val="1"/>
      <w:numFmt w:val="decimal"/>
      <w:lvlText w:val="%1."/>
      <w:lvlJc w:val="righ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125918"/>
    <w:multiLevelType w:val="hybridMultilevel"/>
    <w:tmpl w:val="7868CBA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234476"/>
    <w:multiLevelType w:val="hybridMultilevel"/>
    <w:tmpl w:val="4E4E550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7" w15:restartNumberingAfterBreak="0">
    <w:nsid w:val="0A337747"/>
    <w:multiLevelType w:val="hybridMultilevel"/>
    <w:tmpl w:val="5B065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936000"/>
    <w:multiLevelType w:val="hybridMultilevel"/>
    <w:tmpl w:val="4D52A39A"/>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7C27CC"/>
    <w:multiLevelType w:val="hybridMultilevel"/>
    <w:tmpl w:val="F6A83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C92470"/>
    <w:multiLevelType w:val="hybridMultilevel"/>
    <w:tmpl w:val="4A4217B0"/>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9F11D3"/>
    <w:multiLevelType w:val="hybridMultilevel"/>
    <w:tmpl w:val="01464C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4E199F"/>
    <w:multiLevelType w:val="hybridMultilevel"/>
    <w:tmpl w:val="249026D0"/>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70A40"/>
    <w:multiLevelType w:val="hybridMultilevel"/>
    <w:tmpl w:val="EC96FDA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161018F6"/>
    <w:multiLevelType w:val="hybridMultilevel"/>
    <w:tmpl w:val="7262A3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FE748F"/>
    <w:multiLevelType w:val="hybridMultilevel"/>
    <w:tmpl w:val="A230A32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E42C90"/>
    <w:multiLevelType w:val="hybridMultilevel"/>
    <w:tmpl w:val="7BA83C7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2053597B"/>
    <w:multiLevelType w:val="hybridMultilevel"/>
    <w:tmpl w:val="2B78E58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208703D6"/>
    <w:multiLevelType w:val="hybridMultilevel"/>
    <w:tmpl w:val="A52AE7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1003939"/>
    <w:multiLevelType w:val="hybridMultilevel"/>
    <w:tmpl w:val="EEFCD442"/>
    <w:lvl w:ilvl="0" w:tplc="86FE42C4">
      <w:start w:val="1"/>
      <w:numFmt w:val="decimal"/>
      <w:lvlText w:val="%1."/>
      <w:lvlJc w:val="right"/>
      <w:pPr>
        <w:ind w:left="1170" w:hanging="360"/>
      </w:pPr>
      <w:rPr>
        <w:rFonts w:ascii="Arial" w:eastAsiaTheme="minorHAnsi" w:hAnsi="Arial" w:cs="Arial"/>
      </w:rPr>
    </w:lvl>
    <w:lvl w:ilvl="1" w:tplc="04090019">
      <w:start w:val="1"/>
      <w:numFmt w:val="lowerLetter"/>
      <w:lvlText w:val="%2."/>
      <w:lvlJc w:val="left"/>
      <w:pPr>
        <w:ind w:left="-540" w:hanging="360"/>
      </w:pPr>
    </w:lvl>
    <w:lvl w:ilvl="2" w:tplc="0409001B">
      <w:start w:val="1"/>
      <w:numFmt w:val="lowerRoman"/>
      <w:lvlText w:val="%3."/>
      <w:lvlJc w:val="right"/>
      <w:pPr>
        <w:ind w:left="180" w:hanging="180"/>
      </w:pPr>
    </w:lvl>
    <w:lvl w:ilvl="3" w:tplc="0409000F">
      <w:start w:val="1"/>
      <w:numFmt w:val="decimal"/>
      <w:lvlText w:val="%4."/>
      <w:lvlJc w:val="left"/>
      <w:pPr>
        <w:ind w:left="90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0" w15:restartNumberingAfterBreak="0">
    <w:nsid w:val="24161096"/>
    <w:multiLevelType w:val="hybridMultilevel"/>
    <w:tmpl w:val="05608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6705EDB"/>
    <w:multiLevelType w:val="hybridMultilevel"/>
    <w:tmpl w:val="7A1270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DF54D0"/>
    <w:multiLevelType w:val="hybridMultilevel"/>
    <w:tmpl w:val="CBFE8788"/>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644101"/>
    <w:multiLevelType w:val="hybridMultilevel"/>
    <w:tmpl w:val="02306942"/>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ACA3294"/>
    <w:multiLevelType w:val="hybridMultilevel"/>
    <w:tmpl w:val="10200AC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2D6E1FAF"/>
    <w:multiLevelType w:val="hybridMultilevel"/>
    <w:tmpl w:val="7EAAC6F6"/>
    <w:lvl w:ilvl="0" w:tplc="6B841072">
      <w:start w:val="1"/>
      <w:numFmt w:val="upperRoman"/>
      <w:lvlText w:val="%1."/>
      <w:lvlJc w:val="left"/>
      <w:pPr>
        <w:ind w:left="1080" w:hanging="72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DD44A75"/>
    <w:multiLevelType w:val="hybridMultilevel"/>
    <w:tmpl w:val="10200AC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2FAF04DE"/>
    <w:multiLevelType w:val="hybridMultilevel"/>
    <w:tmpl w:val="BD24834C"/>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304B79CC"/>
    <w:multiLevelType w:val="hybridMultilevel"/>
    <w:tmpl w:val="99C45A7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E33717"/>
    <w:multiLevelType w:val="hybridMultilevel"/>
    <w:tmpl w:val="77F6A388"/>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0" w15:restartNumberingAfterBreak="0">
    <w:nsid w:val="3293712A"/>
    <w:multiLevelType w:val="hybridMultilevel"/>
    <w:tmpl w:val="B8DC83E6"/>
    <w:lvl w:ilvl="0" w:tplc="9986395A">
      <w:start w:val="1"/>
      <w:numFmt w:val="decimal"/>
      <w:lvlText w:val="%1."/>
      <w:lvlJc w:val="left"/>
      <w:pPr>
        <w:ind w:left="1800" w:hanging="360"/>
      </w:pPr>
      <w:rPr>
        <w:rFonts w:hint="default"/>
        <w:b w:val="0"/>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2FD4C36"/>
    <w:multiLevelType w:val="hybridMultilevel"/>
    <w:tmpl w:val="A5623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32E20B4"/>
    <w:multiLevelType w:val="hybridMultilevel"/>
    <w:tmpl w:val="913ACD58"/>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3" w15:restartNumberingAfterBreak="0">
    <w:nsid w:val="347D56E7"/>
    <w:multiLevelType w:val="hybridMultilevel"/>
    <w:tmpl w:val="A230A32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6BA361D"/>
    <w:multiLevelType w:val="hybridMultilevel"/>
    <w:tmpl w:val="7FB0070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3C612226"/>
    <w:multiLevelType w:val="hybridMultilevel"/>
    <w:tmpl w:val="A9A840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CB246C6"/>
    <w:multiLevelType w:val="hybridMultilevel"/>
    <w:tmpl w:val="952088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F705F74"/>
    <w:multiLevelType w:val="hybridMultilevel"/>
    <w:tmpl w:val="5060DDFA"/>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8" w15:restartNumberingAfterBreak="0">
    <w:nsid w:val="40621F6A"/>
    <w:multiLevelType w:val="hybridMultilevel"/>
    <w:tmpl w:val="CD8C08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9" w15:restartNumberingAfterBreak="0">
    <w:nsid w:val="43AC5004"/>
    <w:multiLevelType w:val="hybridMultilevel"/>
    <w:tmpl w:val="5B706D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9C95A81"/>
    <w:multiLevelType w:val="hybridMultilevel"/>
    <w:tmpl w:val="87680146"/>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1" w15:restartNumberingAfterBreak="0">
    <w:nsid w:val="4C5D4D0D"/>
    <w:multiLevelType w:val="hybridMultilevel"/>
    <w:tmpl w:val="67CEC68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D347C7D"/>
    <w:multiLevelType w:val="hybridMultilevel"/>
    <w:tmpl w:val="05608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D3C49D3"/>
    <w:multiLevelType w:val="hybridMultilevel"/>
    <w:tmpl w:val="BBB0CDD4"/>
    <w:lvl w:ilvl="0" w:tplc="0409000F">
      <w:start w:val="1"/>
      <w:numFmt w:val="decimal"/>
      <w:lvlText w:val="%1."/>
      <w:lvlJc w:val="left"/>
      <w:pPr>
        <w:ind w:left="1440" w:hanging="720"/>
      </w:pPr>
      <w:rPr>
        <w:rFonts w:hint="default"/>
        <w:b w:val="0"/>
        <w:i w:val="0"/>
        <w:color w:val="auto"/>
      </w:rPr>
    </w:lvl>
    <w:lvl w:ilvl="1" w:tplc="728AB056">
      <w:start w:val="1"/>
      <w:numFmt w:val="upperLetter"/>
      <w:lvlText w:val="%2."/>
      <w:lvlJc w:val="left"/>
      <w:pPr>
        <w:ind w:left="1800" w:hanging="360"/>
      </w:pPr>
      <w:rPr>
        <w:rFonts w:hint="default"/>
        <w:b w:val="0"/>
      </w:rPr>
    </w:lvl>
    <w:lvl w:ilvl="2" w:tplc="FF8EB9D4">
      <w:start w:val="1"/>
      <w:numFmt w:val="decimal"/>
      <w:lvlText w:val="%3."/>
      <w:lvlJc w:val="left"/>
      <w:pPr>
        <w:ind w:left="2520" w:hanging="360"/>
      </w:pPr>
      <w:rPr>
        <w:rFonts w:hint="default"/>
        <w:b w:val="0"/>
      </w:rPr>
    </w:lvl>
    <w:lvl w:ilvl="3" w:tplc="0409000F">
      <w:start w:val="1"/>
      <w:numFmt w:val="decimal"/>
      <w:lvlText w:val="%4."/>
      <w:lvlJc w:val="left"/>
      <w:pPr>
        <w:ind w:left="3240" w:hanging="360"/>
      </w:pPr>
      <w:rPr>
        <w:rFonts w:hint="default"/>
        <w:b w:val="0"/>
      </w:rPr>
    </w:lvl>
    <w:lvl w:ilvl="4" w:tplc="86FE42C4">
      <w:start w:val="1"/>
      <w:numFmt w:val="decimal"/>
      <w:lvlText w:val="%5."/>
      <w:lvlJc w:val="right"/>
      <w:pPr>
        <w:ind w:left="4050" w:hanging="360"/>
      </w:pPr>
      <w:rPr>
        <w:rFonts w:ascii="Arial" w:eastAsiaTheme="minorHAnsi" w:hAnsi="Arial" w:cs="Arial"/>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D3D5F92"/>
    <w:multiLevelType w:val="hybridMultilevel"/>
    <w:tmpl w:val="A7922B62"/>
    <w:lvl w:ilvl="0" w:tplc="C8FE34B6">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DD1139D"/>
    <w:multiLevelType w:val="hybridMultilevel"/>
    <w:tmpl w:val="570A77E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DE92F78"/>
    <w:multiLevelType w:val="hybridMultilevel"/>
    <w:tmpl w:val="7BA83C7E"/>
    <w:lvl w:ilvl="0" w:tplc="0409000F">
      <w:start w:val="1"/>
      <w:numFmt w:val="decimal"/>
      <w:lvlText w:val="%1."/>
      <w:lvlJc w:val="left"/>
      <w:pPr>
        <w:ind w:left="36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EAA2883"/>
    <w:multiLevelType w:val="hybridMultilevel"/>
    <w:tmpl w:val="B678A7D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48" w15:restartNumberingAfterBreak="0">
    <w:nsid w:val="4ECF294B"/>
    <w:multiLevelType w:val="hybridMultilevel"/>
    <w:tmpl w:val="DC08B9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3DE45BF"/>
    <w:multiLevelType w:val="hybridMultilevel"/>
    <w:tmpl w:val="582CF988"/>
    <w:lvl w:ilvl="0" w:tplc="620CE9E4">
      <w:start w:val="1"/>
      <w:numFmt w:val="upperRoman"/>
      <w:lvlText w:val="%1."/>
      <w:lvlJc w:val="left"/>
      <w:pPr>
        <w:ind w:left="1080" w:hanging="720"/>
      </w:pPr>
      <w:rPr>
        <w:rFonts w:hint="default"/>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7022332"/>
    <w:multiLevelType w:val="hybridMultilevel"/>
    <w:tmpl w:val="EB98A9F0"/>
    <w:lvl w:ilvl="0" w:tplc="0409000F">
      <w:start w:val="1"/>
      <w:numFmt w:val="decimal"/>
      <w:lvlText w:val="%1."/>
      <w:lvlJc w:val="left"/>
      <w:pPr>
        <w:ind w:left="39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57D020BE"/>
    <w:multiLevelType w:val="hybridMultilevel"/>
    <w:tmpl w:val="1390C49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92A5649"/>
    <w:multiLevelType w:val="hybridMultilevel"/>
    <w:tmpl w:val="1390C49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82F2156"/>
    <w:multiLevelType w:val="hybridMultilevel"/>
    <w:tmpl w:val="3F3651B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BCE0C03"/>
    <w:multiLevelType w:val="hybridMultilevel"/>
    <w:tmpl w:val="E7A2E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0FA7CA2"/>
    <w:multiLevelType w:val="hybridMultilevel"/>
    <w:tmpl w:val="AC608588"/>
    <w:lvl w:ilvl="0" w:tplc="86FE42C4">
      <w:start w:val="1"/>
      <w:numFmt w:val="decimal"/>
      <w:lvlText w:val="%1."/>
      <w:lvlJc w:val="right"/>
      <w:pPr>
        <w:ind w:left="4050" w:hanging="360"/>
      </w:pPr>
      <w:rPr>
        <w:rFonts w:ascii="Arial" w:eastAsiaTheme="minorHAnsi" w:hAnsi="Arial" w:cs="Arial"/>
      </w:rPr>
    </w:lvl>
    <w:lvl w:ilvl="1" w:tplc="86FE42C4">
      <w:start w:val="1"/>
      <w:numFmt w:val="decimal"/>
      <w:lvlText w:val="%2."/>
      <w:lvlJc w:val="right"/>
      <w:pPr>
        <w:ind w:left="2160" w:hanging="360"/>
      </w:pPr>
      <w:rPr>
        <w:rFonts w:ascii="Arial" w:eastAsiaTheme="minorHAnsi"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32D5CD9"/>
    <w:multiLevelType w:val="hybridMultilevel"/>
    <w:tmpl w:val="7EC6F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4A94784"/>
    <w:multiLevelType w:val="hybridMultilevel"/>
    <w:tmpl w:val="CBFE8788"/>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FE6B42"/>
    <w:multiLevelType w:val="hybridMultilevel"/>
    <w:tmpl w:val="178222FC"/>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6086FCA"/>
    <w:multiLevelType w:val="hybridMultilevel"/>
    <w:tmpl w:val="CFC442A4"/>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7CE67FE"/>
    <w:multiLevelType w:val="hybridMultilevel"/>
    <w:tmpl w:val="AF085AA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7AB11AC6"/>
    <w:multiLevelType w:val="hybridMultilevel"/>
    <w:tmpl w:val="87BCC3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BAE14C5"/>
    <w:multiLevelType w:val="hybridMultilevel"/>
    <w:tmpl w:val="6A8C120A"/>
    <w:lvl w:ilvl="0" w:tplc="82A6A71C">
      <w:start w:val="1"/>
      <w:numFmt w:val="upperRoman"/>
      <w:lvlText w:val="%1."/>
      <w:lvlJc w:val="left"/>
      <w:pPr>
        <w:ind w:left="720" w:hanging="720"/>
      </w:pPr>
      <w:rPr>
        <w:rFonts w:hint="default"/>
        <w:b w:val="0"/>
        <w:i w:val="0"/>
        <w:color w:val="auto"/>
      </w:rPr>
    </w:lvl>
    <w:lvl w:ilvl="1" w:tplc="728AB056">
      <w:start w:val="1"/>
      <w:numFmt w:val="upperLetter"/>
      <w:lvlText w:val="%2."/>
      <w:lvlJc w:val="left"/>
      <w:pPr>
        <w:ind w:left="1080" w:hanging="360"/>
      </w:pPr>
      <w:rPr>
        <w:rFonts w:hint="default"/>
        <w:b w:val="0"/>
      </w:rPr>
    </w:lvl>
    <w:lvl w:ilvl="2" w:tplc="FF8EB9D4">
      <w:start w:val="1"/>
      <w:numFmt w:val="decimal"/>
      <w:lvlText w:val="%3."/>
      <w:lvlJc w:val="left"/>
      <w:pPr>
        <w:ind w:left="1800" w:hanging="360"/>
      </w:pPr>
      <w:rPr>
        <w:rFonts w:hint="default"/>
        <w:b w:val="0"/>
      </w:rPr>
    </w:lvl>
    <w:lvl w:ilvl="3" w:tplc="0409000F">
      <w:start w:val="1"/>
      <w:numFmt w:val="decimal"/>
      <w:lvlText w:val="%4."/>
      <w:lvlJc w:val="left"/>
      <w:pPr>
        <w:ind w:left="2520" w:hanging="360"/>
      </w:pPr>
      <w:rPr>
        <w:rFonts w:hint="default"/>
        <w:b w:val="0"/>
      </w:rPr>
    </w:lvl>
    <w:lvl w:ilvl="4" w:tplc="86FE42C4">
      <w:start w:val="1"/>
      <w:numFmt w:val="decimal"/>
      <w:lvlText w:val="%5."/>
      <w:lvlJc w:val="right"/>
      <w:pPr>
        <w:ind w:left="3330" w:hanging="360"/>
      </w:pPr>
      <w:rPr>
        <w:rFonts w:ascii="Arial" w:eastAsiaTheme="minorHAnsi" w:hAnsi="Arial" w:cs="Arial"/>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C553DB"/>
    <w:multiLevelType w:val="hybridMultilevel"/>
    <w:tmpl w:val="798450B6"/>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2"/>
  </w:num>
  <w:num w:numId="2">
    <w:abstractNumId w:val="30"/>
  </w:num>
  <w:num w:numId="3">
    <w:abstractNumId w:val="38"/>
  </w:num>
  <w:num w:numId="4">
    <w:abstractNumId w:val="15"/>
  </w:num>
  <w:num w:numId="5">
    <w:abstractNumId w:val="60"/>
  </w:num>
  <w:num w:numId="6">
    <w:abstractNumId w:val="5"/>
  </w:num>
  <w:num w:numId="7">
    <w:abstractNumId w:val="45"/>
  </w:num>
  <w:num w:numId="8">
    <w:abstractNumId w:val="41"/>
  </w:num>
  <w:num w:numId="9">
    <w:abstractNumId w:val="53"/>
  </w:num>
  <w:num w:numId="10">
    <w:abstractNumId w:val="28"/>
  </w:num>
  <w:num w:numId="11">
    <w:abstractNumId w:val="52"/>
  </w:num>
  <w:num w:numId="12">
    <w:abstractNumId w:val="12"/>
  </w:num>
  <w:num w:numId="13">
    <w:abstractNumId w:val="51"/>
  </w:num>
  <w:num w:numId="14">
    <w:abstractNumId w:val="21"/>
  </w:num>
  <w:num w:numId="15">
    <w:abstractNumId w:val="20"/>
  </w:num>
  <w:num w:numId="16">
    <w:abstractNumId w:val="42"/>
  </w:num>
  <w:num w:numId="17">
    <w:abstractNumId w:val="35"/>
  </w:num>
  <w:num w:numId="18">
    <w:abstractNumId w:val="39"/>
  </w:num>
  <w:num w:numId="19">
    <w:abstractNumId w:val="54"/>
  </w:num>
  <w:num w:numId="20">
    <w:abstractNumId w:val="7"/>
  </w:num>
  <w:num w:numId="21">
    <w:abstractNumId w:val="25"/>
  </w:num>
  <w:num w:numId="22">
    <w:abstractNumId w:val="49"/>
  </w:num>
  <w:num w:numId="23">
    <w:abstractNumId w:val="18"/>
  </w:num>
  <w:num w:numId="24">
    <w:abstractNumId w:val="33"/>
  </w:num>
  <w:num w:numId="25">
    <w:abstractNumId w:val="46"/>
  </w:num>
  <w:num w:numId="26">
    <w:abstractNumId w:val="50"/>
  </w:num>
  <w:num w:numId="27">
    <w:abstractNumId w:val="47"/>
  </w:num>
  <w:num w:numId="28">
    <w:abstractNumId w:val="32"/>
  </w:num>
  <w:num w:numId="29">
    <w:abstractNumId w:val="13"/>
  </w:num>
  <w:num w:numId="30">
    <w:abstractNumId w:val="3"/>
  </w:num>
  <w:num w:numId="31">
    <w:abstractNumId w:val="27"/>
  </w:num>
  <w:num w:numId="32">
    <w:abstractNumId w:val="48"/>
  </w:num>
  <w:num w:numId="33">
    <w:abstractNumId w:val="16"/>
  </w:num>
  <w:num w:numId="34">
    <w:abstractNumId w:val="6"/>
  </w:num>
  <w:num w:numId="35">
    <w:abstractNumId w:val="40"/>
  </w:num>
  <w:num w:numId="36">
    <w:abstractNumId w:val="29"/>
  </w:num>
  <w:num w:numId="37">
    <w:abstractNumId w:val="37"/>
  </w:num>
  <w:num w:numId="38">
    <w:abstractNumId w:val="19"/>
  </w:num>
  <w:num w:numId="39">
    <w:abstractNumId w:val="55"/>
  </w:num>
  <w:num w:numId="40">
    <w:abstractNumId w:val="0"/>
  </w:num>
  <w:num w:numId="41">
    <w:abstractNumId w:val="4"/>
  </w:num>
  <w:num w:numId="42">
    <w:abstractNumId w:val="2"/>
  </w:num>
  <w:num w:numId="43">
    <w:abstractNumId w:val="23"/>
  </w:num>
  <w:num w:numId="44">
    <w:abstractNumId w:val="10"/>
  </w:num>
  <w:num w:numId="45">
    <w:abstractNumId w:val="22"/>
  </w:num>
  <w:num w:numId="46">
    <w:abstractNumId w:val="57"/>
  </w:num>
  <w:num w:numId="47">
    <w:abstractNumId w:val="59"/>
  </w:num>
  <w:num w:numId="48">
    <w:abstractNumId w:val="8"/>
  </w:num>
  <w:num w:numId="49">
    <w:abstractNumId w:val="1"/>
  </w:num>
  <w:num w:numId="50">
    <w:abstractNumId w:val="58"/>
  </w:num>
  <w:num w:numId="51">
    <w:abstractNumId w:val="63"/>
  </w:num>
  <w:num w:numId="52">
    <w:abstractNumId w:val="43"/>
  </w:num>
  <w:num w:numId="53">
    <w:abstractNumId w:val="17"/>
  </w:num>
  <w:num w:numId="54">
    <w:abstractNumId w:val="61"/>
  </w:num>
  <w:num w:numId="55">
    <w:abstractNumId w:val="9"/>
  </w:num>
  <w:num w:numId="56">
    <w:abstractNumId w:val="14"/>
  </w:num>
  <w:num w:numId="57">
    <w:abstractNumId w:val="36"/>
  </w:num>
  <w:num w:numId="58">
    <w:abstractNumId w:val="31"/>
  </w:num>
  <w:num w:numId="59">
    <w:abstractNumId w:val="56"/>
  </w:num>
  <w:num w:numId="60">
    <w:abstractNumId w:val="11"/>
  </w:num>
  <w:num w:numId="61">
    <w:abstractNumId w:val="34"/>
  </w:num>
  <w:num w:numId="62">
    <w:abstractNumId w:val="24"/>
  </w:num>
  <w:num w:numId="63">
    <w:abstractNumId w:val="26"/>
  </w:num>
  <w:num w:numId="64">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6B"/>
    <w:rsid w:val="00001ABC"/>
    <w:rsid w:val="0001691A"/>
    <w:rsid w:val="00016CE3"/>
    <w:rsid w:val="00061B72"/>
    <w:rsid w:val="00083388"/>
    <w:rsid w:val="000925B1"/>
    <w:rsid w:val="000958F6"/>
    <w:rsid w:val="000A2825"/>
    <w:rsid w:val="000C1E0D"/>
    <w:rsid w:val="000E75B6"/>
    <w:rsid w:val="000F00B0"/>
    <w:rsid w:val="00106C74"/>
    <w:rsid w:val="001151F1"/>
    <w:rsid w:val="00115876"/>
    <w:rsid w:val="00126E38"/>
    <w:rsid w:val="00135B10"/>
    <w:rsid w:val="00137D1B"/>
    <w:rsid w:val="0015465A"/>
    <w:rsid w:val="0015651D"/>
    <w:rsid w:val="00170CE2"/>
    <w:rsid w:val="00174A6B"/>
    <w:rsid w:val="00197152"/>
    <w:rsid w:val="001E0B43"/>
    <w:rsid w:val="001F67AD"/>
    <w:rsid w:val="00207E77"/>
    <w:rsid w:val="0021463B"/>
    <w:rsid w:val="00220176"/>
    <w:rsid w:val="00231836"/>
    <w:rsid w:val="00231F9F"/>
    <w:rsid w:val="00236645"/>
    <w:rsid w:val="00240BFA"/>
    <w:rsid w:val="002505C0"/>
    <w:rsid w:val="0026097F"/>
    <w:rsid w:val="00267852"/>
    <w:rsid w:val="0028356C"/>
    <w:rsid w:val="002A0E3B"/>
    <w:rsid w:val="002A330B"/>
    <w:rsid w:val="002A77F1"/>
    <w:rsid w:val="002B15B8"/>
    <w:rsid w:val="002B56FB"/>
    <w:rsid w:val="002C20AE"/>
    <w:rsid w:val="002D2ECD"/>
    <w:rsid w:val="002F0063"/>
    <w:rsid w:val="00305522"/>
    <w:rsid w:val="00326FDF"/>
    <w:rsid w:val="00363C39"/>
    <w:rsid w:val="00366C0F"/>
    <w:rsid w:val="00375220"/>
    <w:rsid w:val="003874FF"/>
    <w:rsid w:val="0039508F"/>
    <w:rsid w:val="003B237E"/>
    <w:rsid w:val="003C4FC9"/>
    <w:rsid w:val="003C7010"/>
    <w:rsid w:val="003D19F0"/>
    <w:rsid w:val="003D61D7"/>
    <w:rsid w:val="003E0727"/>
    <w:rsid w:val="003F46A4"/>
    <w:rsid w:val="004167A9"/>
    <w:rsid w:val="00423BF6"/>
    <w:rsid w:val="0042606E"/>
    <w:rsid w:val="00433F2E"/>
    <w:rsid w:val="00434777"/>
    <w:rsid w:val="00446069"/>
    <w:rsid w:val="0045076B"/>
    <w:rsid w:val="004640C6"/>
    <w:rsid w:val="00481935"/>
    <w:rsid w:val="0049754E"/>
    <w:rsid w:val="004D45AE"/>
    <w:rsid w:val="004D51B1"/>
    <w:rsid w:val="004E5EA1"/>
    <w:rsid w:val="004F2ABD"/>
    <w:rsid w:val="004F58C6"/>
    <w:rsid w:val="0050362C"/>
    <w:rsid w:val="00504E0E"/>
    <w:rsid w:val="0051652F"/>
    <w:rsid w:val="005204A1"/>
    <w:rsid w:val="005211FA"/>
    <w:rsid w:val="005278CE"/>
    <w:rsid w:val="00557183"/>
    <w:rsid w:val="00562FBB"/>
    <w:rsid w:val="00572900"/>
    <w:rsid w:val="00574A15"/>
    <w:rsid w:val="00584730"/>
    <w:rsid w:val="005C263A"/>
    <w:rsid w:val="005C5BBF"/>
    <w:rsid w:val="005D1746"/>
    <w:rsid w:val="005D6E74"/>
    <w:rsid w:val="005F5123"/>
    <w:rsid w:val="006041F1"/>
    <w:rsid w:val="006072A6"/>
    <w:rsid w:val="006149AC"/>
    <w:rsid w:val="006175A3"/>
    <w:rsid w:val="00621BF3"/>
    <w:rsid w:val="006225E8"/>
    <w:rsid w:val="006366DA"/>
    <w:rsid w:val="00652C01"/>
    <w:rsid w:val="006731C3"/>
    <w:rsid w:val="00681B9A"/>
    <w:rsid w:val="006912B7"/>
    <w:rsid w:val="006916D6"/>
    <w:rsid w:val="00694B45"/>
    <w:rsid w:val="006A3569"/>
    <w:rsid w:val="006B32B7"/>
    <w:rsid w:val="006B3E5C"/>
    <w:rsid w:val="006B4869"/>
    <w:rsid w:val="006B5ACA"/>
    <w:rsid w:val="006C2449"/>
    <w:rsid w:val="006D5D52"/>
    <w:rsid w:val="006E3004"/>
    <w:rsid w:val="006F49E6"/>
    <w:rsid w:val="00734D48"/>
    <w:rsid w:val="00743F17"/>
    <w:rsid w:val="0076615A"/>
    <w:rsid w:val="00782597"/>
    <w:rsid w:val="00796E6D"/>
    <w:rsid w:val="007A703E"/>
    <w:rsid w:val="007B4021"/>
    <w:rsid w:val="007D4017"/>
    <w:rsid w:val="007E3022"/>
    <w:rsid w:val="007F0B1E"/>
    <w:rsid w:val="007F6E92"/>
    <w:rsid w:val="0080488E"/>
    <w:rsid w:val="00812B4A"/>
    <w:rsid w:val="008151DC"/>
    <w:rsid w:val="0082112A"/>
    <w:rsid w:val="00823432"/>
    <w:rsid w:val="00833D09"/>
    <w:rsid w:val="00846DCE"/>
    <w:rsid w:val="00850B26"/>
    <w:rsid w:val="00852F93"/>
    <w:rsid w:val="008540D6"/>
    <w:rsid w:val="0085501D"/>
    <w:rsid w:val="0085756F"/>
    <w:rsid w:val="0086773F"/>
    <w:rsid w:val="008701DF"/>
    <w:rsid w:val="008901A4"/>
    <w:rsid w:val="0089677E"/>
    <w:rsid w:val="008A4DAA"/>
    <w:rsid w:val="008B1F3B"/>
    <w:rsid w:val="008B78DA"/>
    <w:rsid w:val="008C44F3"/>
    <w:rsid w:val="008E6932"/>
    <w:rsid w:val="009014A3"/>
    <w:rsid w:val="009051FB"/>
    <w:rsid w:val="009169BC"/>
    <w:rsid w:val="009173AD"/>
    <w:rsid w:val="0091751E"/>
    <w:rsid w:val="00921C5D"/>
    <w:rsid w:val="0093639F"/>
    <w:rsid w:val="00942B5F"/>
    <w:rsid w:val="00951B4B"/>
    <w:rsid w:val="009630F3"/>
    <w:rsid w:val="00967A47"/>
    <w:rsid w:val="00996A36"/>
    <w:rsid w:val="009A483F"/>
    <w:rsid w:val="009B64FD"/>
    <w:rsid w:val="009C4E36"/>
    <w:rsid w:val="009D0873"/>
    <w:rsid w:val="009F56E2"/>
    <w:rsid w:val="00A054EE"/>
    <w:rsid w:val="00A06AEA"/>
    <w:rsid w:val="00A06F97"/>
    <w:rsid w:val="00A2270E"/>
    <w:rsid w:val="00A24212"/>
    <w:rsid w:val="00A40ECD"/>
    <w:rsid w:val="00A42995"/>
    <w:rsid w:val="00A464F7"/>
    <w:rsid w:val="00A57452"/>
    <w:rsid w:val="00A723B5"/>
    <w:rsid w:val="00A8064E"/>
    <w:rsid w:val="00A93A10"/>
    <w:rsid w:val="00A94197"/>
    <w:rsid w:val="00AB1A43"/>
    <w:rsid w:val="00AC1945"/>
    <w:rsid w:val="00AC33B7"/>
    <w:rsid w:val="00AD3672"/>
    <w:rsid w:val="00B053FB"/>
    <w:rsid w:val="00B05522"/>
    <w:rsid w:val="00B06359"/>
    <w:rsid w:val="00B107F7"/>
    <w:rsid w:val="00B15BC5"/>
    <w:rsid w:val="00B20692"/>
    <w:rsid w:val="00B259EC"/>
    <w:rsid w:val="00B25BC0"/>
    <w:rsid w:val="00B31721"/>
    <w:rsid w:val="00B41311"/>
    <w:rsid w:val="00B44C82"/>
    <w:rsid w:val="00B56C8B"/>
    <w:rsid w:val="00B60166"/>
    <w:rsid w:val="00B73E41"/>
    <w:rsid w:val="00B740B9"/>
    <w:rsid w:val="00B90CD3"/>
    <w:rsid w:val="00BA233F"/>
    <w:rsid w:val="00BB5679"/>
    <w:rsid w:val="00BB6BD2"/>
    <w:rsid w:val="00BD1943"/>
    <w:rsid w:val="00BF1274"/>
    <w:rsid w:val="00C37C93"/>
    <w:rsid w:val="00C537BD"/>
    <w:rsid w:val="00C905D3"/>
    <w:rsid w:val="00C933E0"/>
    <w:rsid w:val="00C94FA8"/>
    <w:rsid w:val="00CD1AB9"/>
    <w:rsid w:val="00CD2828"/>
    <w:rsid w:val="00CE0ACA"/>
    <w:rsid w:val="00CE6918"/>
    <w:rsid w:val="00CF3106"/>
    <w:rsid w:val="00CF399B"/>
    <w:rsid w:val="00D01223"/>
    <w:rsid w:val="00D02F45"/>
    <w:rsid w:val="00D04253"/>
    <w:rsid w:val="00D13AE4"/>
    <w:rsid w:val="00D22E12"/>
    <w:rsid w:val="00D23570"/>
    <w:rsid w:val="00D23C60"/>
    <w:rsid w:val="00D2554F"/>
    <w:rsid w:val="00D407F2"/>
    <w:rsid w:val="00D511A5"/>
    <w:rsid w:val="00D57568"/>
    <w:rsid w:val="00D73B99"/>
    <w:rsid w:val="00D74CC6"/>
    <w:rsid w:val="00D91A86"/>
    <w:rsid w:val="00DC565F"/>
    <w:rsid w:val="00DD73EC"/>
    <w:rsid w:val="00DE2A1C"/>
    <w:rsid w:val="00DF2966"/>
    <w:rsid w:val="00DF4B28"/>
    <w:rsid w:val="00E0302A"/>
    <w:rsid w:val="00E04F30"/>
    <w:rsid w:val="00E073DC"/>
    <w:rsid w:val="00E21304"/>
    <w:rsid w:val="00E34FF5"/>
    <w:rsid w:val="00E35863"/>
    <w:rsid w:val="00E465C7"/>
    <w:rsid w:val="00E556B9"/>
    <w:rsid w:val="00E731FD"/>
    <w:rsid w:val="00E75764"/>
    <w:rsid w:val="00E85B76"/>
    <w:rsid w:val="00E92CA7"/>
    <w:rsid w:val="00E938BD"/>
    <w:rsid w:val="00E96A0D"/>
    <w:rsid w:val="00EB6AC8"/>
    <w:rsid w:val="00EC4FD3"/>
    <w:rsid w:val="00EC69FB"/>
    <w:rsid w:val="00ED0B38"/>
    <w:rsid w:val="00ED13DF"/>
    <w:rsid w:val="00ED61CE"/>
    <w:rsid w:val="00ED71B1"/>
    <w:rsid w:val="00EE1B19"/>
    <w:rsid w:val="00EE1D7F"/>
    <w:rsid w:val="00F125B4"/>
    <w:rsid w:val="00F15DDD"/>
    <w:rsid w:val="00F227B1"/>
    <w:rsid w:val="00F238A3"/>
    <w:rsid w:val="00F347B7"/>
    <w:rsid w:val="00F52FC9"/>
    <w:rsid w:val="00F64E98"/>
    <w:rsid w:val="00F767C0"/>
    <w:rsid w:val="00FA6ABA"/>
    <w:rsid w:val="00FB1A7E"/>
    <w:rsid w:val="00FB235A"/>
    <w:rsid w:val="00FC76FC"/>
    <w:rsid w:val="00FD0A26"/>
    <w:rsid w:val="00FE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C529C64"/>
  <w15:chartTrackingRefBased/>
  <w15:docId w15:val="{59294E2A-E3DB-452B-817B-FEA0FF1D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10"/>
    <w:pPr>
      <w:spacing w:after="200" w:line="276" w:lineRule="auto"/>
    </w:pPr>
  </w:style>
  <w:style w:type="paragraph" w:styleId="Heading1">
    <w:name w:val="heading 1"/>
    <w:basedOn w:val="Normal"/>
    <w:next w:val="Normal"/>
    <w:link w:val="Heading1Char"/>
    <w:uiPriority w:val="9"/>
    <w:qFormat/>
    <w:rsid w:val="005D6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40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B40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76B"/>
    <w:pPr>
      <w:ind w:left="720"/>
      <w:contextualSpacing/>
    </w:pPr>
  </w:style>
  <w:style w:type="paragraph" w:styleId="Header">
    <w:name w:val="header"/>
    <w:basedOn w:val="Normal"/>
    <w:link w:val="HeaderChar"/>
    <w:uiPriority w:val="99"/>
    <w:unhideWhenUsed/>
    <w:rsid w:val="00450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76B"/>
  </w:style>
  <w:style w:type="paragraph" w:styleId="Footer">
    <w:name w:val="footer"/>
    <w:basedOn w:val="Normal"/>
    <w:link w:val="FooterChar"/>
    <w:uiPriority w:val="99"/>
    <w:unhideWhenUsed/>
    <w:rsid w:val="00450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76B"/>
  </w:style>
  <w:style w:type="character" w:styleId="Hyperlink">
    <w:name w:val="Hyperlink"/>
    <w:basedOn w:val="DefaultParagraphFont"/>
    <w:uiPriority w:val="99"/>
    <w:unhideWhenUsed/>
    <w:rsid w:val="0045076B"/>
    <w:rPr>
      <w:color w:val="0000FF"/>
      <w:u w:val="single"/>
    </w:rPr>
  </w:style>
  <w:style w:type="paragraph" w:styleId="BalloonText">
    <w:name w:val="Balloon Text"/>
    <w:basedOn w:val="Normal"/>
    <w:link w:val="BalloonTextChar"/>
    <w:uiPriority w:val="99"/>
    <w:semiHidden/>
    <w:unhideWhenUsed/>
    <w:rsid w:val="00450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76B"/>
    <w:rPr>
      <w:rFonts w:ascii="Segoe UI" w:hAnsi="Segoe UI" w:cs="Segoe UI"/>
      <w:sz w:val="18"/>
      <w:szCs w:val="18"/>
    </w:rPr>
  </w:style>
  <w:style w:type="character" w:customStyle="1" w:styleId="Heading1Char">
    <w:name w:val="Heading 1 Char"/>
    <w:basedOn w:val="DefaultParagraphFont"/>
    <w:link w:val="Heading1"/>
    <w:uiPriority w:val="9"/>
    <w:rsid w:val="005D6E7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D6E74"/>
    <w:pPr>
      <w:spacing w:line="259" w:lineRule="auto"/>
      <w:outlineLvl w:val="9"/>
    </w:pPr>
  </w:style>
  <w:style w:type="paragraph" w:styleId="TOC1">
    <w:name w:val="toc 1"/>
    <w:basedOn w:val="Normal"/>
    <w:next w:val="Normal"/>
    <w:autoRedefine/>
    <w:uiPriority w:val="39"/>
    <w:unhideWhenUsed/>
    <w:rsid w:val="00B107F7"/>
    <w:pPr>
      <w:spacing w:after="100"/>
    </w:pPr>
    <w:rPr>
      <w:rFonts w:ascii="Arial" w:hAnsi="Arial"/>
      <w:sz w:val="20"/>
    </w:rPr>
  </w:style>
  <w:style w:type="character" w:styleId="FollowedHyperlink">
    <w:name w:val="FollowedHyperlink"/>
    <w:basedOn w:val="DefaultParagraphFont"/>
    <w:uiPriority w:val="99"/>
    <w:semiHidden/>
    <w:unhideWhenUsed/>
    <w:rsid w:val="00B107F7"/>
    <w:rPr>
      <w:color w:val="954F72" w:themeColor="followedHyperlink"/>
      <w:u w:val="single"/>
    </w:rPr>
  </w:style>
  <w:style w:type="character" w:styleId="IntenseEmphasis">
    <w:name w:val="Intense Emphasis"/>
    <w:basedOn w:val="DefaultParagraphFont"/>
    <w:uiPriority w:val="21"/>
    <w:qFormat/>
    <w:rsid w:val="00363C39"/>
    <w:rPr>
      <w:i/>
      <w:iCs/>
      <w:color w:val="5B9BD5" w:themeColor="accent1"/>
    </w:rPr>
  </w:style>
  <w:style w:type="character" w:customStyle="1" w:styleId="Heading2Char">
    <w:name w:val="Heading 2 Char"/>
    <w:basedOn w:val="DefaultParagraphFont"/>
    <w:link w:val="Heading2"/>
    <w:uiPriority w:val="9"/>
    <w:rsid w:val="007B40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B402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6773F"/>
    <w:rPr>
      <w:sz w:val="16"/>
      <w:szCs w:val="16"/>
    </w:rPr>
  </w:style>
  <w:style w:type="paragraph" w:styleId="CommentText">
    <w:name w:val="annotation text"/>
    <w:basedOn w:val="Normal"/>
    <w:link w:val="CommentTextChar"/>
    <w:uiPriority w:val="99"/>
    <w:semiHidden/>
    <w:unhideWhenUsed/>
    <w:rsid w:val="0086773F"/>
    <w:pPr>
      <w:spacing w:line="240" w:lineRule="auto"/>
    </w:pPr>
    <w:rPr>
      <w:sz w:val="20"/>
      <w:szCs w:val="20"/>
    </w:rPr>
  </w:style>
  <w:style w:type="character" w:customStyle="1" w:styleId="CommentTextChar">
    <w:name w:val="Comment Text Char"/>
    <w:basedOn w:val="DefaultParagraphFont"/>
    <w:link w:val="CommentText"/>
    <w:uiPriority w:val="99"/>
    <w:semiHidden/>
    <w:rsid w:val="0086773F"/>
    <w:rPr>
      <w:sz w:val="20"/>
      <w:szCs w:val="20"/>
    </w:rPr>
  </w:style>
  <w:style w:type="paragraph" w:styleId="CommentSubject">
    <w:name w:val="annotation subject"/>
    <w:basedOn w:val="CommentText"/>
    <w:next w:val="CommentText"/>
    <w:link w:val="CommentSubjectChar"/>
    <w:uiPriority w:val="99"/>
    <w:semiHidden/>
    <w:unhideWhenUsed/>
    <w:rsid w:val="0086773F"/>
    <w:rPr>
      <w:b/>
      <w:bCs/>
    </w:rPr>
  </w:style>
  <w:style w:type="character" w:customStyle="1" w:styleId="CommentSubjectChar">
    <w:name w:val="Comment Subject Char"/>
    <w:basedOn w:val="CommentTextChar"/>
    <w:link w:val="CommentSubject"/>
    <w:uiPriority w:val="99"/>
    <w:semiHidden/>
    <w:rsid w:val="0086773F"/>
    <w:rPr>
      <w:b/>
      <w:bCs/>
      <w:sz w:val="20"/>
      <w:szCs w:val="20"/>
    </w:rPr>
  </w:style>
  <w:style w:type="paragraph" w:styleId="TOC2">
    <w:name w:val="toc 2"/>
    <w:basedOn w:val="Normal"/>
    <w:next w:val="Normal"/>
    <w:autoRedefine/>
    <w:uiPriority w:val="39"/>
    <w:unhideWhenUsed/>
    <w:rsid w:val="006149AC"/>
    <w:pPr>
      <w:tabs>
        <w:tab w:val="right" w:leader="dot" w:pos="9350"/>
        <w:tab w:val="left" w:pos="9450"/>
        <w:tab w:val="left" w:pos="9540"/>
      </w:tabs>
      <w:spacing w:after="100"/>
      <w:ind w:left="450" w:righ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166095">
      <w:bodyDiv w:val="1"/>
      <w:marLeft w:val="0"/>
      <w:marRight w:val="0"/>
      <w:marTop w:val="0"/>
      <w:marBottom w:val="0"/>
      <w:divBdr>
        <w:top w:val="none" w:sz="0" w:space="0" w:color="auto"/>
        <w:left w:val="none" w:sz="0" w:space="0" w:color="auto"/>
        <w:bottom w:val="none" w:sz="0" w:space="0" w:color="auto"/>
        <w:right w:val="none" w:sz="0" w:space="0" w:color="auto"/>
      </w:divBdr>
    </w:div>
    <w:div w:id="11796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SFILE04\Microbiolab$\Micro%20Procedures\2018%20Micro%20Procedures\GRAM%20STAIN%20BINDER%202018\GRAM%20STAINS%20PROCEDURE%202018.do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ranet.lifespan.org/sites/default/files/path-08_20150511111747.pdf" TargetMode="External"/><Relationship Id="rId4" Type="http://schemas.openxmlformats.org/officeDocument/2006/relationships/settings" Target="settings.xml"/><Relationship Id="rId9" Type="http://schemas.openxmlformats.org/officeDocument/2006/relationships/hyperlink" Target="https://intranet.lifespan.org/sites/default/files/Path%2009%20-%20Blood%20Culture%20Collection%20-%20Rev%2012.19.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AD87-C6E7-4E92-B45F-3D65A064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24930</TotalTime>
  <Pages>35</Pages>
  <Words>11484</Words>
  <Characters>65462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76793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Erick A</dc:creator>
  <cp:keywords/>
  <dc:description/>
  <cp:lastModifiedBy>Costa, Erick A</cp:lastModifiedBy>
  <cp:revision>45</cp:revision>
  <cp:lastPrinted>2020-10-23T14:14:00Z</cp:lastPrinted>
  <dcterms:created xsi:type="dcterms:W3CDTF">2019-12-20T15:05:00Z</dcterms:created>
  <dcterms:modified xsi:type="dcterms:W3CDTF">2020-10-23T14:17:00Z</dcterms:modified>
</cp:coreProperties>
</file>