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9538" w14:textId="2290C3D8" w:rsidR="00B1070F" w:rsidRPr="00B1070F" w:rsidRDefault="00FD16A3" w:rsidP="00B107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Final Report Review Procedure</w:t>
      </w:r>
    </w:p>
    <w:p w14:paraId="47BB4808" w14:textId="3EB7990E" w:rsidR="00B1070F" w:rsidRDefault="00B1070F" w:rsidP="00F8379B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PRINCIPLE:</w:t>
      </w:r>
    </w:p>
    <w:p w14:paraId="2999D123" w14:textId="43321CD9" w:rsidR="00F8379B" w:rsidRPr="005C16E5" w:rsidRDefault="004516C5" w:rsidP="005C16E5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 secondary review of manually entered results ensures high quality reporting by the laboratory. </w:t>
      </w:r>
    </w:p>
    <w:p w14:paraId="161E40C7" w14:textId="1F8D54EC" w:rsidR="00FD16A3" w:rsidRDefault="00B1070F" w:rsidP="00F8379B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PROCEDURE:</w:t>
      </w:r>
    </w:p>
    <w:p w14:paraId="0BFF9FB4" w14:textId="2453B1B2" w:rsidR="00FD16A3" w:rsidRPr="00FD16A3" w:rsidRDefault="00FD16A3" w:rsidP="00F8379B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FD16A3">
        <w:rPr>
          <w:b/>
          <w:sz w:val="24"/>
          <w:szCs w:val="24"/>
        </w:rPr>
        <w:t>Generate Daily Result Log</w:t>
      </w:r>
    </w:p>
    <w:p w14:paraId="39D4AD5E" w14:textId="48A17830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Log in to Soft Molecular.</w:t>
      </w:r>
    </w:p>
    <w:p w14:paraId="3821480B" w14:textId="77777777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FD16A3">
        <w:rPr>
          <w:b/>
          <w:sz w:val="24"/>
          <w:szCs w:val="24"/>
        </w:rPr>
        <w:t>Report</w:t>
      </w:r>
      <w:r>
        <w:rPr>
          <w:bCs/>
          <w:sz w:val="24"/>
          <w:szCs w:val="24"/>
        </w:rPr>
        <w:t xml:space="preserve"> on the left side of the Soft Molecular window.</w:t>
      </w:r>
    </w:p>
    <w:p w14:paraId="758C9A0F" w14:textId="1EA5FA96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Report menu, select </w:t>
      </w:r>
      <w:r w:rsidRPr="00FD16A3">
        <w:rPr>
          <w:b/>
          <w:sz w:val="24"/>
          <w:szCs w:val="24"/>
        </w:rPr>
        <w:t>Management Reports</w:t>
      </w:r>
      <w:r>
        <w:rPr>
          <w:bCs/>
          <w:sz w:val="24"/>
          <w:szCs w:val="24"/>
        </w:rPr>
        <w:t xml:space="preserve">. </w:t>
      </w:r>
    </w:p>
    <w:p w14:paraId="608B15D8" w14:textId="57202366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Double click </w:t>
      </w:r>
      <w:r w:rsidRPr="00FD16A3">
        <w:rPr>
          <w:b/>
          <w:sz w:val="24"/>
          <w:szCs w:val="24"/>
        </w:rPr>
        <w:t>Daily Result Log</w:t>
      </w:r>
      <w:r>
        <w:rPr>
          <w:bCs/>
          <w:sz w:val="24"/>
          <w:szCs w:val="24"/>
        </w:rPr>
        <w:t xml:space="preserve"> to open the Search Criteria tab. </w:t>
      </w:r>
    </w:p>
    <w:p w14:paraId="06FAF71F" w14:textId="710935C5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Final report signed From, and Final report signed To fields as appropriate. </w:t>
      </w:r>
    </w:p>
    <w:p w14:paraId="74AC2B4A" w14:textId="11128FE6" w:rsidR="002D1265" w:rsidRDefault="002D1265" w:rsidP="003E752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 xml:space="preserve">The ‘From’ time should always be set for 1 minute after the previously exported ‘To’ time. </w:t>
      </w:r>
    </w:p>
    <w:p w14:paraId="33F3676D" w14:textId="5B40E622" w:rsidR="002D1265" w:rsidRPr="002D1265" w:rsidRDefault="002D1265" w:rsidP="003E7521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2D1265">
        <w:rPr>
          <w:bCs/>
          <w:sz w:val="24"/>
          <w:szCs w:val="24"/>
        </w:rPr>
        <w:t xml:space="preserve">Example: </w:t>
      </w:r>
    </w:p>
    <w:p w14:paraId="12355CDF" w14:textId="77777777" w:rsidR="003E7521" w:rsidRDefault="002D1265" w:rsidP="003E7521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2D1265">
        <w:rPr>
          <w:bCs/>
          <w:sz w:val="24"/>
          <w:szCs w:val="24"/>
        </w:rPr>
        <w:t>Report 1</w:t>
      </w:r>
      <w:r>
        <w:rPr>
          <w:bCs/>
          <w:sz w:val="24"/>
          <w:szCs w:val="24"/>
        </w:rPr>
        <w:t xml:space="preserve"> – From: 8/30/2021 12:00 AM </w:t>
      </w:r>
    </w:p>
    <w:p w14:paraId="6B4C97E7" w14:textId="341F23D0" w:rsidR="003E7521" w:rsidRPr="003E7521" w:rsidRDefault="003E7521" w:rsidP="003E7521">
      <w:pPr>
        <w:pStyle w:val="ListParagraph"/>
        <w:spacing w:line="276" w:lineRule="auto"/>
        <w:ind w:left="180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2D1265" w:rsidRPr="003E7521">
        <w:rPr>
          <w:bCs/>
          <w:sz w:val="24"/>
          <w:szCs w:val="24"/>
        </w:rPr>
        <w:t>eport 1 – To: 9/1/2021 1:00 PM</w:t>
      </w:r>
    </w:p>
    <w:p w14:paraId="07316A2C" w14:textId="2B61FA1F" w:rsidR="002D1265" w:rsidRPr="003E7521" w:rsidRDefault="002D1265" w:rsidP="003E7521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3E7521">
        <w:rPr>
          <w:bCs/>
          <w:sz w:val="24"/>
          <w:szCs w:val="24"/>
        </w:rPr>
        <w:t>Report 2 – From: 9/1/2021 1:01 PM</w:t>
      </w:r>
    </w:p>
    <w:p w14:paraId="60CF5809" w14:textId="36B173E8" w:rsidR="002D1265" w:rsidRPr="002D1265" w:rsidRDefault="002D1265" w:rsidP="003E7521">
      <w:pPr>
        <w:pStyle w:val="ListParagraph"/>
        <w:spacing w:line="276" w:lineRule="auto"/>
        <w:ind w:left="2160"/>
        <w:rPr>
          <w:bCs/>
          <w:sz w:val="24"/>
          <w:szCs w:val="24"/>
        </w:rPr>
      </w:pPr>
      <w:r>
        <w:rPr>
          <w:bCs/>
          <w:sz w:val="24"/>
          <w:szCs w:val="24"/>
        </w:rPr>
        <w:t>Report 2 – To: 9/3/2021 8:21 AM</w:t>
      </w:r>
    </w:p>
    <w:p w14:paraId="2B95841E" w14:textId="1CA0EC7C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site field, then click </w:t>
      </w:r>
      <w:r w:rsidRPr="00FD16A3">
        <w:rPr>
          <w:b/>
          <w:sz w:val="24"/>
          <w:szCs w:val="24"/>
        </w:rPr>
        <w:t>Delete</w:t>
      </w:r>
      <w:r>
        <w:rPr>
          <w:bCs/>
          <w:sz w:val="24"/>
          <w:szCs w:val="24"/>
        </w:rPr>
        <w:t xml:space="preserve"> on the keyboard. The site ‘r’ must be removed for the report to generate. </w:t>
      </w:r>
    </w:p>
    <w:p w14:paraId="649D0B44" w14:textId="3EEDDE93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dropdown arrow in the Performing Department field and click </w:t>
      </w:r>
      <w:r w:rsidRPr="00FD16A3">
        <w:rPr>
          <w:b/>
          <w:sz w:val="24"/>
          <w:szCs w:val="24"/>
        </w:rPr>
        <w:t>RMOLG</w:t>
      </w:r>
      <w:r>
        <w:rPr>
          <w:bCs/>
          <w:sz w:val="24"/>
          <w:szCs w:val="24"/>
        </w:rPr>
        <w:t xml:space="preserve">. </w:t>
      </w:r>
    </w:p>
    <w:p w14:paraId="1D5D4321" w14:textId="28098E7B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dropdown arrow in the Accession Sequence field and in the window that opens pin </w:t>
      </w:r>
      <w:r w:rsidRPr="00023E2A">
        <w:rPr>
          <w:b/>
          <w:sz w:val="24"/>
          <w:szCs w:val="24"/>
        </w:rPr>
        <w:t>MOL</w:t>
      </w:r>
      <w:r>
        <w:rPr>
          <w:bCs/>
          <w:sz w:val="24"/>
          <w:szCs w:val="24"/>
        </w:rPr>
        <w:t xml:space="preserve">, then click </w:t>
      </w:r>
      <w:r w:rsidRPr="00FD16A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.  </w:t>
      </w:r>
    </w:p>
    <w:p w14:paraId="345F4818" w14:textId="35CF0550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the Signed By section, select the first dropdown arrow and in the Employee window, search for the applicable Director</w:t>
      </w:r>
      <w:r w:rsidR="00626392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or Pathologist</w:t>
      </w:r>
      <w:r w:rsidR="00626392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by Last Name.</w:t>
      </w:r>
    </w:p>
    <w:p w14:paraId="358BE396" w14:textId="10EA8961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the correct Director or Pathologist is located, select </w:t>
      </w:r>
      <w:r w:rsidRPr="00FD16A3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. </w:t>
      </w:r>
    </w:p>
    <w:p w14:paraId="72215283" w14:textId="47637B50" w:rsidR="00626392" w:rsidRDefault="00FD16A3" w:rsidP="0062639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Steps 9-10 can be repeated as necessary for up to five employees. </w:t>
      </w:r>
    </w:p>
    <w:p w14:paraId="4E7E97CF" w14:textId="778D9D05" w:rsidR="00626392" w:rsidRDefault="00626392" w:rsidP="0062639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Highlight the first Sort by field and click delete on the keyboard. Repeat this step for two additional fields.</w:t>
      </w:r>
    </w:p>
    <w:p w14:paraId="0ECDCC9E" w14:textId="52BBF8B3" w:rsidR="00626392" w:rsidRPr="00626392" w:rsidRDefault="00626392" w:rsidP="0062639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dropdown arrow in the first field and select Order # in the window that appears. </w:t>
      </w:r>
    </w:p>
    <w:p w14:paraId="3C5904FC" w14:textId="0229DDC0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FD16A3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 on the right side of the Daily Result Log Search Criteria window. </w:t>
      </w:r>
    </w:p>
    <w:p w14:paraId="1B2CAE72" w14:textId="3665B1A5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Once the report is generated, click the </w:t>
      </w:r>
      <w:r w:rsidRPr="00FD16A3">
        <w:rPr>
          <w:b/>
          <w:sz w:val="24"/>
          <w:szCs w:val="24"/>
        </w:rPr>
        <w:t>Export to XLS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button.</w:t>
      </w:r>
    </w:p>
    <w:p w14:paraId="765CE619" w14:textId="489A360A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In the Save As window that appears, </w:t>
      </w:r>
      <w:r w:rsidR="00023E2A">
        <w:rPr>
          <w:bCs/>
          <w:sz w:val="24"/>
          <w:szCs w:val="24"/>
        </w:rPr>
        <w:t>navigate to</w:t>
      </w:r>
      <w:r>
        <w:rPr>
          <w:bCs/>
          <w:sz w:val="24"/>
          <w:szCs w:val="24"/>
        </w:rPr>
        <w:t xml:space="preserve"> the RICMBLAB$ shared drive, </w:t>
      </w:r>
      <w:r w:rsidR="00023E2A">
        <w:rPr>
          <w:bCs/>
          <w:sz w:val="24"/>
          <w:szCs w:val="24"/>
        </w:rPr>
        <w:t>then open the</w:t>
      </w:r>
      <w:r>
        <w:rPr>
          <w:bCs/>
          <w:sz w:val="24"/>
          <w:szCs w:val="24"/>
        </w:rPr>
        <w:t xml:space="preserve"> </w:t>
      </w:r>
      <w:r w:rsidRPr="00023E2A">
        <w:rPr>
          <w:b/>
          <w:sz w:val="24"/>
          <w:szCs w:val="24"/>
        </w:rPr>
        <w:t>Final Report Review</w:t>
      </w:r>
      <w:r>
        <w:rPr>
          <w:bCs/>
          <w:sz w:val="24"/>
          <w:szCs w:val="24"/>
        </w:rPr>
        <w:t xml:space="preserve"> folder. </w:t>
      </w:r>
    </w:p>
    <w:p w14:paraId="7AFDC1A8" w14:textId="56E04678" w:rsidR="00A60FC6" w:rsidRPr="005C16E5" w:rsidRDefault="00A60FC6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Final Report Review folder, open the </w:t>
      </w:r>
      <w:r w:rsidRPr="005C16E5">
        <w:rPr>
          <w:b/>
          <w:sz w:val="24"/>
          <w:szCs w:val="24"/>
        </w:rPr>
        <w:t>Exported Daily Result Logs</w:t>
      </w:r>
      <w:r>
        <w:rPr>
          <w:bCs/>
          <w:sz w:val="24"/>
          <w:szCs w:val="24"/>
        </w:rPr>
        <w:t xml:space="preserve"> folder, followed by the correct month and year [MM-YYYY] folder. </w:t>
      </w:r>
    </w:p>
    <w:p w14:paraId="16702CD5" w14:textId="7B8D25AD" w:rsidR="00FD16A3" w:rsidRDefault="00FD16A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File Name field, enter the date using the format [YYYYMMDD], then click </w:t>
      </w:r>
      <w:r w:rsidRPr="00FD16A3">
        <w:rPr>
          <w:b/>
          <w:sz w:val="24"/>
          <w:szCs w:val="24"/>
        </w:rPr>
        <w:t>Save</w:t>
      </w:r>
      <w:r>
        <w:rPr>
          <w:bCs/>
          <w:sz w:val="24"/>
          <w:szCs w:val="24"/>
        </w:rPr>
        <w:t xml:space="preserve">. </w:t>
      </w:r>
    </w:p>
    <w:p w14:paraId="70EB4A7E" w14:textId="74897AEF" w:rsidR="00D11850" w:rsidRPr="00D11850" w:rsidRDefault="00D11850" w:rsidP="00F8379B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D11850">
        <w:rPr>
          <w:b/>
          <w:sz w:val="24"/>
          <w:szCs w:val="24"/>
        </w:rPr>
        <w:t xml:space="preserve">Review </w:t>
      </w:r>
      <w:r w:rsidR="00267B0A">
        <w:rPr>
          <w:b/>
          <w:sz w:val="24"/>
          <w:szCs w:val="24"/>
        </w:rPr>
        <w:t xml:space="preserve">Cepheid </w:t>
      </w:r>
      <w:r w:rsidR="00023E2A">
        <w:rPr>
          <w:b/>
          <w:sz w:val="24"/>
          <w:szCs w:val="24"/>
        </w:rPr>
        <w:t>Final Report</w:t>
      </w:r>
    </w:p>
    <w:p w14:paraId="2D1A34C2" w14:textId="54183497" w:rsidR="00D11850" w:rsidRDefault="00D11850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3FA66F2E" w14:textId="220D20AC" w:rsidR="00D11850" w:rsidRDefault="00D11850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6CAB2E4D" w14:textId="385D8661" w:rsidR="00D11850" w:rsidRDefault="000367E7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well D1, </w:t>
      </w:r>
      <w:r w:rsidR="003D3A53">
        <w:rPr>
          <w:bCs/>
          <w:sz w:val="24"/>
          <w:szCs w:val="24"/>
        </w:rPr>
        <w:t xml:space="preserve"> </w:t>
      </w:r>
    </w:p>
    <w:p w14:paraId="7BE1C805" w14:textId="3B3936A1" w:rsidR="003D3A53" w:rsidRDefault="003D3A5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1CF19C3A" w14:textId="3E6F6F62" w:rsidR="003D3A53" w:rsidRDefault="003D3A5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5410DBFD" w14:textId="24A67B8D" w:rsidR="003D3A53" w:rsidRDefault="003D3A53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and double click the </w:t>
      </w:r>
      <w:r w:rsidRPr="003D3A53">
        <w:rPr>
          <w:b/>
          <w:sz w:val="24"/>
          <w:szCs w:val="24"/>
        </w:rPr>
        <w:t>Order Entry</w:t>
      </w:r>
      <w:r>
        <w:rPr>
          <w:bCs/>
          <w:sz w:val="24"/>
          <w:szCs w:val="24"/>
        </w:rPr>
        <w:t xml:space="preserve"> tile on the dashboard. </w:t>
      </w:r>
    </w:p>
    <w:p w14:paraId="21DE9A54" w14:textId="2073D4DB" w:rsidR="003D3A53" w:rsidRDefault="00F8379B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16B9A0DD" w14:textId="1EC6D4B0" w:rsidR="00F8379B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4CDA360F" w14:textId="457EA18B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26082DBC" w14:textId="6BA949F3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5886E570" w14:textId="6FFAFE11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0AF1D741" w14:textId="6BD12510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Scanned Doc/Images</w:t>
      </w:r>
      <w:r>
        <w:rPr>
          <w:bCs/>
          <w:sz w:val="24"/>
          <w:szCs w:val="24"/>
        </w:rPr>
        <w:t xml:space="preserve"> tab.</w:t>
      </w:r>
    </w:p>
    <w:p w14:paraId="5187BE70" w14:textId="76F90DA1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the </w:t>
      </w:r>
      <w:r w:rsidR="00267B0A">
        <w:rPr>
          <w:bCs/>
          <w:sz w:val="24"/>
          <w:szCs w:val="24"/>
        </w:rPr>
        <w:t xml:space="preserve">Cepheid </w:t>
      </w:r>
      <w:r>
        <w:rPr>
          <w:bCs/>
          <w:sz w:val="24"/>
          <w:szCs w:val="24"/>
        </w:rPr>
        <w:t xml:space="preserve">PDF report to determine the test results. </w:t>
      </w:r>
    </w:p>
    <w:p w14:paraId="2B125435" w14:textId="31EFFC95" w:rsidR="00023E2A" w:rsidRDefault="00023E2A" w:rsidP="00F8379B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5EB9BB9D" w14:textId="5D12D046" w:rsidR="00023E2A" w:rsidRDefault="00023E2A" w:rsidP="00023E2A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35CCF9C7" w14:textId="70FBF488" w:rsidR="00023E2A" w:rsidRDefault="00023E2A" w:rsidP="00023E2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first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 xml:space="preserve">. </w:t>
      </w:r>
    </w:p>
    <w:p w14:paraId="38484C4D" w14:textId="4B8CC3E3" w:rsidR="00023E2A" w:rsidRDefault="00023E2A" w:rsidP="00023E2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 result generated on the </w:t>
      </w:r>
      <w:r w:rsidR="00267B0A">
        <w:rPr>
          <w:bCs/>
          <w:sz w:val="24"/>
          <w:szCs w:val="24"/>
        </w:rPr>
        <w:t xml:space="preserve">Cepheid </w:t>
      </w:r>
      <w:r>
        <w:rPr>
          <w:bCs/>
          <w:sz w:val="24"/>
          <w:szCs w:val="24"/>
        </w:rPr>
        <w:t>PDF.</w:t>
      </w:r>
    </w:p>
    <w:p w14:paraId="3D935C89" w14:textId="15A804C1" w:rsidR="00023E2A" w:rsidRDefault="00023E2A" w:rsidP="00023E2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steps 15-16 for each applicable report.</w:t>
      </w:r>
    </w:p>
    <w:p w14:paraId="69CB0D5E" w14:textId="06929520" w:rsidR="00023E2A" w:rsidRDefault="00023E2A" w:rsidP="00023E2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steps 7-16 for each applicable patient. </w:t>
      </w:r>
    </w:p>
    <w:p w14:paraId="406FA5CC" w14:textId="0ACB1D32" w:rsidR="000367E7" w:rsidRPr="000367E7" w:rsidRDefault="000367E7" w:rsidP="000367E7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Review MGMT Final Report</w:t>
      </w:r>
      <w:r w:rsidR="00267B0A">
        <w:rPr>
          <w:b/>
          <w:sz w:val="24"/>
          <w:szCs w:val="24"/>
        </w:rPr>
        <w:t xml:space="preserve"> as </w:t>
      </w:r>
      <w:r w:rsidR="005C16E5">
        <w:rPr>
          <w:b/>
          <w:sz w:val="24"/>
          <w:szCs w:val="24"/>
        </w:rPr>
        <w:t>needed.</w:t>
      </w:r>
    </w:p>
    <w:p w14:paraId="1795ED06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6DB2CC94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7F5F3BF4" w14:textId="15D09B8E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.</w:t>
      </w:r>
    </w:p>
    <w:p w14:paraId="038BF8F4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2BDA5F1D" w14:textId="4AC363DE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44DB1676" w14:textId="6F171EF1" w:rsidR="003615FD" w:rsidRDefault="003615FD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Return to Soft Molecular, and double click the MGMT Gel – Test Worksheet processing tile. </w:t>
      </w:r>
    </w:p>
    <w:p w14:paraId="650AF43E" w14:textId="560FB989" w:rsidR="003615FD" w:rsidRDefault="003615FD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3615FD">
        <w:rPr>
          <w:b/>
          <w:sz w:val="24"/>
          <w:szCs w:val="24"/>
        </w:rPr>
        <w:t>Processed Worksheets Search</w:t>
      </w:r>
      <w:r>
        <w:rPr>
          <w:bCs/>
          <w:sz w:val="24"/>
          <w:szCs w:val="24"/>
        </w:rPr>
        <w:t xml:space="preserve"> tab. </w:t>
      </w:r>
    </w:p>
    <w:p w14:paraId="50B16710" w14:textId="172D3BC5" w:rsidR="003615FD" w:rsidRDefault="003615FD" w:rsidP="003615F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date range as necessary, then select the dropdown arrow in the worksheet code field. In the dropdown menu select </w:t>
      </w:r>
      <w:r w:rsidRPr="003615FD">
        <w:rPr>
          <w:b/>
          <w:sz w:val="24"/>
          <w:szCs w:val="24"/>
        </w:rPr>
        <w:t>MGMT</w:t>
      </w:r>
      <w:r>
        <w:rPr>
          <w:b/>
          <w:sz w:val="24"/>
          <w:szCs w:val="24"/>
        </w:rPr>
        <w:t>PCR</w:t>
      </w:r>
      <w:r>
        <w:rPr>
          <w:bCs/>
          <w:sz w:val="24"/>
          <w:szCs w:val="24"/>
        </w:rPr>
        <w:t xml:space="preserve">. </w:t>
      </w:r>
    </w:p>
    <w:p w14:paraId="25888A86" w14:textId="77FE2DFC" w:rsidR="003615FD" w:rsidRDefault="003615FD" w:rsidP="003615F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615FD">
        <w:rPr>
          <w:b/>
          <w:sz w:val="24"/>
          <w:szCs w:val="24"/>
        </w:rPr>
        <w:t>Print Worksheet</w:t>
      </w:r>
      <w:r>
        <w:rPr>
          <w:bCs/>
          <w:sz w:val="24"/>
          <w:szCs w:val="24"/>
        </w:rPr>
        <w:t xml:space="preserve">, then select </w:t>
      </w:r>
      <w:r w:rsidRPr="003615FD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to save changes. </w:t>
      </w:r>
    </w:p>
    <w:p w14:paraId="6D6D61BB" w14:textId="77777777" w:rsidR="003615FD" w:rsidRDefault="003615FD" w:rsidP="003615F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Preview window, click the </w:t>
      </w:r>
      <w:r w:rsidRPr="003615FD">
        <w:rPr>
          <w:b/>
          <w:sz w:val="24"/>
          <w:szCs w:val="24"/>
        </w:rPr>
        <w:t>Print</w:t>
      </w:r>
      <w:r>
        <w:rPr>
          <w:bCs/>
          <w:sz w:val="24"/>
          <w:szCs w:val="24"/>
        </w:rPr>
        <w:t xml:space="preserve"> icon. </w:t>
      </w:r>
    </w:p>
    <w:p w14:paraId="6D3726A3" w14:textId="16264BE5" w:rsidR="003615FD" w:rsidRDefault="003615FD" w:rsidP="003615F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Print window, adjust the </w:t>
      </w:r>
      <w:r w:rsidR="001E1751">
        <w:rPr>
          <w:bCs/>
          <w:sz w:val="24"/>
          <w:szCs w:val="24"/>
        </w:rPr>
        <w:t>printer’s</w:t>
      </w:r>
      <w:r>
        <w:rPr>
          <w:bCs/>
          <w:sz w:val="24"/>
          <w:szCs w:val="24"/>
        </w:rPr>
        <w:t xml:space="preserve"> name as necessary, then click </w:t>
      </w:r>
      <w:r w:rsidRPr="003615FD">
        <w:rPr>
          <w:b/>
          <w:sz w:val="24"/>
          <w:szCs w:val="24"/>
        </w:rPr>
        <w:t>Print</w:t>
      </w:r>
      <w:r>
        <w:rPr>
          <w:bCs/>
          <w:sz w:val="24"/>
          <w:szCs w:val="24"/>
        </w:rPr>
        <w:t xml:space="preserve">. </w:t>
      </w:r>
    </w:p>
    <w:p w14:paraId="65151B14" w14:textId="19D58846" w:rsidR="003615FD" w:rsidRPr="003615FD" w:rsidRDefault="003615FD" w:rsidP="003615F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Close the Preview window, then select </w:t>
      </w:r>
      <w:r w:rsidRPr="003615FD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>.</w:t>
      </w:r>
    </w:p>
    <w:p w14:paraId="737FB765" w14:textId="31C7FEDC" w:rsidR="00B00694" w:rsidRDefault="003615FD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B00694">
        <w:rPr>
          <w:bCs/>
          <w:sz w:val="24"/>
          <w:szCs w:val="24"/>
        </w:rPr>
        <w:t xml:space="preserve">ouble click the </w:t>
      </w:r>
      <w:r w:rsidR="00B00694" w:rsidRPr="003D3A53">
        <w:rPr>
          <w:b/>
          <w:sz w:val="24"/>
          <w:szCs w:val="24"/>
        </w:rPr>
        <w:t>Order Entry</w:t>
      </w:r>
      <w:r w:rsidR="00B00694">
        <w:rPr>
          <w:bCs/>
          <w:sz w:val="24"/>
          <w:szCs w:val="24"/>
        </w:rPr>
        <w:t xml:space="preserve"> tile on the dashboard. </w:t>
      </w:r>
    </w:p>
    <w:p w14:paraId="05AB920F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220F0060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348E1BD2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4ACE22ED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611EBD8E" w14:textId="77777777" w:rsidR="00B00694" w:rsidRDefault="00B00694" w:rsidP="00B006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0B686C25" w14:textId="77777777" w:rsidR="001E1751" w:rsidRDefault="001E1751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Scanned Doc/Images</w:t>
      </w:r>
      <w:r>
        <w:rPr>
          <w:bCs/>
          <w:sz w:val="24"/>
          <w:szCs w:val="24"/>
        </w:rPr>
        <w:t xml:space="preserve"> tab.</w:t>
      </w:r>
    </w:p>
    <w:p w14:paraId="40097659" w14:textId="444880CC" w:rsidR="001E1751" w:rsidRDefault="001E1751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MGMT Gel image document, then click the </w:t>
      </w:r>
      <w:r w:rsidRPr="001E1751">
        <w:rPr>
          <w:b/>
          <w:sz w:val="24"/>
          <w:szCs w:val="24"/>
        </w:rPr>
        <w:t>Dual View</w:t>
      </w:r>
      <w:r>
        <w:rPr>
          <w:bCs/>
          <w:sz w:val="24"/>
          <w:szCs w:val="24"/>
        </w:rPr>
        <w:t xml:space="preserve"> </w:t>
      </w:r>
      <w:r w:rsidR="004E687C">
        <w:rPr>
          <w:noProof/>
        </w:rPr>
        <w:drawing>
          <wp:inline distT="0" distB="0" distL="0" distR="0" wp14:anchorId="0C4FC00C" wp14:editId="6A874647">
            <wp:extent cx="2286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8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icon. </w:t>
      </w:r>
      <w:r w:rsidR="000C3BFF">
        <w:rPr>
          <w:bCs/>
          <w:sz w:val="24"/>
          <w:szCs w:val="24"/>
        </w:rPr>
        <w:t xml:space="preserve">The Gel image will open on the second monitor. </w:t>
      </w:r>
    </w:p>
    <w:p w14:paraId="460E02EF" w14:textId="77777777" w:rsidR="001E1751" w:rsidRDefault="001E1751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2293530F" w14:textId="77777777" w:rsidR="001E1751" w:rsidRDefault="001E1751" w:rsidP="001E1751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08E61DD3" w14:textId="791C10D7" w:rsidR="001E1751" w:rsidRDefault="001E1751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</w:t>
      </w:r>
      <w:r w:rsidR="000C3BFF">
        <w:rPr>
          <w:bCs/>
          <w:sz w:val="24"/>
          <w:szCs w:val="24"/>
        </w:rPr>
        <w:t>correct</w:t>
      </w:r>
      <w:r>
        <w:rPr>
          <w:bCs/>
          <w:sz w:val="24"/>
          <w:szCs w:val="24"/>
        </w:rPr>
        <w:t xml:space="preserve">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 xml:space="preserve">. </w:t>
      </w:r>
      <w:r w:rsidR="000C3BFF">
        <w:rPr>
          <w:bCs/>
          <w:sz w:val="24"/>
          <w:szCs w:val="24"/>
        </w:rPr>
        <w:t>The Final Report will open in the Report Preview window. Move the window to the appropriate computer monitor.</w:t>
      </w:r>
    </w:p>
    <w:p w14:paraId="4C1967C3" w14:textId="77777777" w:rsidR="000C3BFF" w:rsidRDefault="000C3BFF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Using the printed MGMTPCR worksheet, verify the patient lane placement.</w:t>
      </w:r>
    </w:p>
    <w:p w14:paraId="44BF0C81" w14:textId="77DBEF40" w:rsidR="000C3BFF" w:rsidRDefault="000C3BFF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Using that information, review the MGMT gel, then check that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on the report matches the gel result. </w:t>
      </w:r>
    </w:p>
    <w:p w14:paraId="5AD2FEBE" w14:textId="1A76DCD1" w:rsidR="000367E7" w:rsidRDefault="001E1751" w:rsidP="001E175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steps 7-</w:t>
      </w:r>
      <w:r w:rsidR="000C3BFF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for each applicable patient.</w:t>
      </w:r>
    </w:p>
    <w:p w14:paraId="5D020E79" w14:textId="1261B93F" w:rsidR="0023690D" w:rsidRPr="0023690D" w:rsidRDefault="0023690D" w:rsidP="0023690D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23690D">
        <w:rPr>
          <w:b/>
          <w:sz w:val="24"/>
          <w:szCs w:val="24"/>
        </w:rPr>
        <w:t>Review JAK2 Final Report</w:t>
      </w:r>
      <w:r w:rsidR="00267B0A">
        <w:rPr>
          <w:b/>
          <w:sz w:val="24"/>
          <w:szCs w:val="24"/>
        </w:rPr>
        <w:t xml:space="preserve"> as needed.</w:t>
      </w:r>
    </w:p>
    <w:p w14:paraId="11FCF4CF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30486BD0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655CD065" w14:textId="21E7D3C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,</w:t>
      </w:r>
    </w:p>
    <w:p w14:paraId="34B3979F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68CC7BF0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07BB837A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and double click the </w:t>
      </w:r>
      <w:r w:rsidRPr="003D3A53">
        <w:rPr>
          <w:b/>
          <w:sz w:val="24"/>
          <w:szCs w:val="24"/>
        </w:rPr>
        <w:t>Order Entry</w:t>
      </w:r>
      <w:r>
        <w:rPr>
          <w:bCs/>
          <w:sz w:val="24"/>
          <w:szCs w:val="24"/>
        </w:rPr>
        <w:t xml:space="preserve"> tile on the dashboard. </w:t>
      </w:r>
    </w:p>
    <w:p w14:paraId="3FAF9844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4E714457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6A579D10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3E315863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0618A52F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7A85C008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Scanned Doc/Images</w:t>
      </w:r>
      <w:r>
        <w:rPr>
          <w:bCs/>
          <w:sz w:val="24"/>
          <w:szCs w:val="24"/>
        </w:rPr>
        <w:t xml:space="preserve"> tab.</w:t>
      </w:r>
    </w:p>
    <w:p w14:paraId="06F042F1" w14:textId="56414FD1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JAK2 import document, then click the </w:t>
      </w:r>
      <w:r w:rsidRPr="001E1751">
        <w:rPr>
          <w:b/>
          <w:sz w:val="24"/>
          <w:szCs w:val="24"/>
        </w:rPr>
        <w:t>Dual View</w:t>
      </w:r>
      <w:r>
        <w:rPr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D6CAEDC" wp14:editId="5D7D0A3B">
            <wp:extent cx="2286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icon. The import document will open on the second monitor. </w:t>
      </w:r>
    </w:p>
    <w:p w14:paraId="229FDA59" w14:textId="7840594E" w:rsidR="0034093F" w:rsidRP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the JAK2 import document to determine the test results. </w:t>
      </w:r>
    </w:p>
    <w:p w14:paraId="06FA9CF9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5764BA59" w14:textId="77777777" w:rsidR="0034093F" w:rsidRDefault="0034093F" w:rsidP="0034093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4E4DC385" w14:textId="77777777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correct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>. The Final Report will open in the Report Preview window. Move the window to the appropriate computer monitor.</w:t>
      </w:r>
    </w:p>
    <w:p w14:paraId="43A19041" w14:textId="146EE35E" w:rsidR="0034093F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 result generated on </w:t>
      </w:r>
      <w:r w:rsidR="005C16E5">
        <w:rPr>
          <w:bCs/>
          <w:sz w:val="24"/>
          <w:szCs w:val="24"/>
        </w:rPr>
        <w:t>the PDF</w:t>
      </w:r>
      <w:r>
        <w:rPr>
          <w:bCs/>
          <w:sz w:val="24"/>
          <w:szCs w:val="24"/>
        </w:rPr>
        <w:t>.</w:t>
      </w:r>
    </w:p>
    <w:p w14:paraId="2827DE03" w14:textId="062E4F3F" w:rsidR="0034093F" w:rsidRPr="00365FB3" w:rsidRDefault="0034093F" w:rsidP="00365FB3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34093F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The Genotype ‘Check Result’ will translate to a JAK2 </w:t>
      </w:r>
      <w:r w:rsidR="00B2162D">
        <w:rPr>
          <w:bCs/>
          <w:sz w:val="24"/>
          <w:szCs w:val="24"/>
        </w:rPr>
        <w:t>mutation DETECTED</w:t>
      </w:r>
      <w:r>
        <w:rPr>
          <w:bCs/>
          <w:sz w:val="24"/>
          <w:szCs w:val="24"/>
        </w:rPr>
        <w:t xml:space="preserve"> result on the Final Report. </w:t>
      </w:r>
    </w:p>
    <w:p w14:paraId="7E77FEAF" w14:textId="2FAB14A8" w:rsidR="0023690D" w:rsidRDefault="0034093F" w:rsidP="0034093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steps 7-17 for each applicable patient. </w:t>
      </w:r>
    </w:p>
    <w:p w14:paraId="21955FCB" w14:textId="44AA7306" w:rsidR="005B271A" w:rsidRPr="0023690D" w:rsidRDefault="005B271A" w:rsidP="005B271A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23690D">
        <w:rPr>
          <w:b/>
          <w:sz w:val="24"/>
          <w:szCs w:val="24"/>
        </w:rPr>
        <w:t xml:space="preserve">Review </w:t>
      </w:r>
      <w:r>
        <w:rPr>
          <w:b/>
          <w:sz w:val="24"/>
          <w:szCs w:val="24"/>
        </w:rPr>
        <w:t>BCR-ABL1</w:t>
      </w:r>
      <w:r w:rsidRPr="0023690D">
        <w:rPr>
          <w:b/>
          <w:sz w:val="24"/>
          <w:szCs w:val="24"/>
        </w:rPr>
        <w:t xml:space="preserve"> </w:t>
      </w:r>
      <w:r w:rsidR="005C16E5">
        <w:rPr>
          <w:b/>
          <w:sz w:val="24"/>
          <w:szCs w:val="24"/>
        </w:rPr>
        <w:t xml:space="preserve">Qualitative Assay </w:t>
      </w:r>
      <w:r w:rsidRPr="0023690D">
        <w:rPr>
          <w:b/>
          <w:sz w:val="24"/>
          <w:szCs w:val="24"/>
        </w:rPr>
        <w:t>Final Report</w:t>
      </w:r>
      <w:r w:rsidR="00267B0A">
        <w:rPr>
          <w:b/>
          <w:sz w:val="24"/>
          <w:szCs w:val="24"/>
        </w:rPr>
        <w:t xml:space="preserve"> as needed.</w:t>
      </w:r>
    </w:p>
    <w:p w14:paraId="7A88B1E1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691CFB59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17E373DB" w14:textId="133FD4AA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.</w:t>
      </w:r>
    </w:p>
    <w:p w14:paraId="0BE048F7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365BEC3F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7F82EF6B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and double click the </w:t>
      </w:r>
      <w:r w:rsidRPr="003D3A53">
        <w:rPr>
          <w:b/>
          <w:sz w:val="24"/>
          <w:szCs w:val="24"/>
        </w:rPr>
        <w:t>Order Entry</w:t>
      </w:r>
      <w:r>
        <w:rPr>
          <w:bCs/>
          <w:sz w:val="24"/>
          <w:szCs w:val="24"/>
        </w:rPr>
        <w:t xml:space="preserve"> tile on the dashboard. </w:t>
      </w:r>
    </w:p>
    <w:p w14:paraId="5D27E776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5EE782FD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72991E0A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772268AE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7E16CF92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4C2617B0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Scanned Doc/Images</w:t>
      </w:r>
      <w:r>
        <w:rPr>
          <w:bCs/>
          <w:sz w:val="24"/>
          <w:szCs w:val="24"/>
        </w:rPr>
        <w:t xml:space="preserve"> tab.</w:t>
      </w:r>
    </w:p>
    <w:p w14:paraId="6C679A52" w14:textId="1194FE06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BCR-ABL1 upload document, then click the </w:t>
      </w:r>
      <w:r w:rsidRPr="001E1751">
        <w:rPr>
          <w:b/>
          <w:sz w:val="24"/>
          <w:szCs w:val="24"/>
        </w:rPr>
        <w:t>Dual View</w:t>
      </w:r>
      <w:r>
        <w:rPr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DC0AA9D" wp14:editId="435E3D06">
            <wp:extent cx="2286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icon. The import document will open on the second monitor. </w:t>
      </w:r>
    </w:p>
    <w:p w14:paraId="5D981E65" w14:textId="2ADF5CCD" w:rsidR="005B271A" w:rsidRPr="0034093F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Review the BCR-ABL1 upload document to determine the test results</w:t>
      </w:r>
      <w:r w:rsidR="00F778CE">
        <w:rPr>
          <w:bCs/>
          <w:sz w:val="24"/>
          <w:szCs w:val="24"/>
        </w:rPr>
        <w:t xml:space="preserve"> for p210 and p190</w:t>
      </w:r>
      <w:r>
        <w:rPr>
          <w:bCs/>
          <w:sz w:val="24"/>
          <w:szCs w:val="24"/>
        </w:rPr>
        <w:t xml:space="preserve">. </w:t>
      </w:r>
    </w:p>
    <w:p w14:paraId="2FD2E408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4882CA7E" w14:textId="77777777" w:rsidR="005B271A" w:rsidRDefault="005B271A" w:rsidP="005B271A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5C9F1778" w14:textId="77777777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correct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>. The Final Report will open in the Report Preview window. Move the window to the appropriate computer monitor.</w:t>
      </w:r>
    </w:p>
    <w:p w14:paraId="5E542C4F" w14:textId="1E1800F5" w:rsidR="005B271A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 result generated on </w:t>
      </w:r>
      <w:r w:rsidR="005C16E5">
        <w:rPr>
          <w:bCs/>
          <w:sz w:val="24"/>
          <w:szCs w:val="24"/>
        </w:rPr>
        <w:t>the PDF</w:t>
      </w:r>
      <w:r>
        <w:rPr>
          <w:bCs/>
          <w:sz w:val="24"/>
          <w:szCs w:val="24"/>
        </w:rPr>
        <w:t>.</w:t>
      </w:r>
    </w:p>
    <w:p w14:paraId="2A60C70B" w14:textId="77777777" w:rsidR="005B271A" w:rsidRPr="0034093F" w:rsidRDefault="005B271A" w:rsidP="005B271A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steps 7-17 for each applicable patient. </w:t>
      </w:r>
    </w:p>
    <w:p w14:paraId="51444DA4" w14:textId="1E7F735F" w:rsidR="005B271A" w:rsidRPr="00D33D1D" w:rsidRDefault="00D33D1D" w:rsidP="005B271A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D33D1D">
        <w:rPr>
          <w:b/>
          <w:sz w:val="24"/>
          <w:szCs w:val="24"/>
        </w:rPr>
        <w:t>Review HFE Final Report</w:t>
      </w:r>
      <w:r w:rsidR="00267B0A">
        <w:rPr>
          <w:b/>
          <w:sz w:val="24"/>
          <w:szCs w:val="24"/>
        </w:rPr>
        <w:t xml:space="preserve"> as needed.</w:t>
      </w:r>
    </w:p>
    <w:p w14:paraId="5CE687B0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12F05351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28B8FEE1" w14:textId="510D2818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.</w:t>
      </w:r>
    </w:p>
    <w:p w14:paraId="5C16B6E8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6E73D2D2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6C6BBBBF" w14:textId="6F969AA9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and double click the </w:t>
      </w:r>
      <w:r w:rsidR="00547634">
        <w:rPr>
          <w:b/>
          <w:sz w:val="24"/>
          <w:szCs w:val="24"/>
        </w:rPr>
        <w:t>HFE - Tasklist</w:t>
      </w:r>
      <w:r>
        <w:rPr>
          <w:bCs/>
          <w:sz w:val="24"/>
          <w:szCs w:val="24"/>
        </w:rPr>
        <w:t xml:space="preserve"> tile on the dashboard. </w:t>
      </w:r>
    </w:p>
    <w:p w14:paraId="54C3D171" w14:textId="77777777" w:rsidR="00F26B41" w:rsidRDefault="00F26B41" w:rsidP="00F26B41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Built Tasklist Search tab is highlighted.</w:t>
      </w:r>
    </w:p>
    <w:p w14:paraId="731E4184" w14:textId="77777777" w:rsidR="009767AD" w:rsidRPr="001C1BC2" w:rsidRDefault="009767AD" w:rsidP="009767A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Uncheck </w:t>
      </w:r>
      <w:r w:rsidRPr="00F26B41">
        <w:rPr>
          <w:b/>
          <w:sz w:val="24"/>
          <w:szCs w:val="24"/>
        </w:rPr>
        <w:t>Only Pending</w:t>
      </w:r>
      <w:r>
        <w:rPr>
          <w:bCs/>
          <w:sz w:val="24"/>
          <w:szCs w:val="24"/>
        </w:rPr>
        <w:t xml:space="preserve"> and </w:t>
      </w:r>
      <w:r w:rsidRPr="00F26B41">
        <w:rPr>
          <w:b/>
          <w:sz w:val="24"/>
          <w:szCs w:val="24"/>
        </w:rPr>
        <w:t>Only Open</w:t>
      </w:r>
      <w:r>
        <w:rPr>
          <w:bCs/>
          <w:sz w:val="24"/>
          <w:szCs w:val="24"/>
        </w:rPr>
        <w:t xml:space="preserve">. </w:t>
      </w:r>
    </w:p>
    <w:p w14:paraId="6AC46035" w14:textId="77777777" w:rsidR="009767AD" w:rsidRDefault="009767AD" w:rsidP="009767A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Built from and To fields as necessary, then select </w:t>
      </w:r>
      <w:r w:rsidRPr="001C1BC2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2D6523FD" w14:textId="0E70DC3D" w:rsidR="005447B0" w:rsidRDefault="005447B0" w:rsidP="00F26B41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the tasklist opens, select the </w:t>
      </w:r>
      <w:r w:rsidRPr="005447B0">
        <w:rPr>
          <w:b/>
          <w:sz w:val="24"/>
          <w:szCs w:val="24"/>
        </w:rPr>
        <w:t>Print Tasklist</w:t>
      </w:r>
      <w:r>
        <w:rPr>
          <w:bCs/>
          <w:sz w:val="24"/>
          <w:szCs w:val="24"/>
        </w:rPr>
        <w:t xml:space="preserve"> button. </w:t>
      </w:r>
    </w:p>
    <w:p w14:paraId="1ABDC3A3" w14:textId="6BDCA5F0" w:rsidR="005447B0" w:rsidRDefault="005447B0" w:rsidP="00F26B41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Select Printer window, change the printer as necessary and use the dropdown in the Template field to select </w:t>
      </w:r>
      <w:r w:rsidRPr="005447B0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. </w:t>
      </w:r>
    </w:p>
    <w:p w14:paraId="7A4CB30D" w14:textId="636C3EAB" w:rsidR="00F26B41" w:rsidRDefault="005447B0" w:rsidP="00F26B41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5447B0">
        <w:rPr>
          <w:b/>
          <w:sz w:val="24"/>
          <w:szCs w:val="24"/>
        </w:rPr>
        <w:t>Print</w:t>
      </w:r>
      <w:r>
        <w:rPr>
          <w:bCs/>
          <w:sz w:val="24"/>
          <w:szCs w:val="24"/>
        </w:rPr>
        <w:t xml:space="preserve"> button. </w:t>
      </w:r>
    </w:p>
    <w:p w14:paraId="7FB838B5" w14:textId="3215A5E3" w:rsidR="00F26B41" w:rsidRPr="00F26B41" w:rsidRDefault="005447B0" w:rsidP="00F26B41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</w:t>
      </w:r>
      <w:r w:rsidRPr="005447B0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button on the HFE tasklist to return to the dashboard. </w:t>
      </w:r>
    </w:p>
    <w:p w14:paraId="7C0E7928" w14:textId="00110DDE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</w:t>
      </w:r>
      <w:r w:rsidR="005447B0">
        <w:rPr>
          <w:bCs/>
          <w:sz w:val="24"/>
          <w:szCs w:val="24"/>
        </w:rPr>
        <w:t xml:space="preserve">applicable </w:t>
      </w:r>
      <w:r>
        <w:rPr>
          <w:bCs/>
          <w:sz w:val="24"/>
          <w:szCs w:val="24"/>
        </w:rPr>
        <w:t xml:space="preserve">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524AED97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1F898FA7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7B58AC51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13D7978A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28A8DC7E" w14:textId="77777777" w:rsidR="00D33D1D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711F9687" w14:textId="77777777" w:rsidR="00D33D1D" w:rsidRDefault="00D33D1D" w:rsidP="00D33D1D">
      <w:pPr>
        <w:pStyle w:val="ListParagraph"/>
        <w:numPr>
          <w:ilvl w:val="3"/>
          <w:numId w:val="2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7C9C3C67" w14:textId="0F39B1EC" w:rsidR="005447B0" w:rsidRPr="005447B0" w:rsidRDefault="00D33D1D" w:rsidP="005447B0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correct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 xml:space="preserve">. The Final Report will open in the Report Preview window. </w:t>
      </w:r>
    </w:p>
    <w:p w14:paraId="7201553F" w14:textId="0CEDEB9D" w:rsidR="002135C1" w:rsidRDefault="00D33D1D" w:rsidP="00D33D1D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</w:t>
      </w:r>
      <w:r w:rsidR="00CA19CD">
        <w:rPr>
          <w:bCs/>
          <w:sz w:val="24"/>
          <w:szCs w:val="24"/>
        </w:rPr>
        <w:t xml:space="preserve"> final</w:t>
      </w:r>
      <w:r>
        <w:rPr>
          <w:bCs/>
          <w:sz w:val="24"/>
          <w:szCs w:val="24"/>
        </w:rPr>
        <w:t xml:space="preserve"> result </w:t>
      </w:r>
      <w:r w:rsidR="005447B0">
        <w:rPr>
          <w:bCs/>
          <w:sz w:val="24"/>
          <w:szCs w:val="24"/>
        </w:rPr>
        <w:t xml:space="preserve">appearing on the printed HFE tasklist. </w:t>
      </w:r>
    </w:p>
    <w:p w14:paraId="6EDAC138" w14:textId="63BD58B7" w:rsidR="00D33D1D" w:rsidRDefault="00115E3C" w:rsidP="005C16E5">
      <w:pPr>
        <w:pStyle w:val="ListParagraph"/>
        <w:numPr>
          <w:ilvl w:val="3"/>
          <w:numId w:val="2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The </w:t>
      </w:r>
      <w:proofErr w:type="spellStart"/>
      <w:r>
        <w:rPr>
          <w:bCs/>
          <w:sz w:val="24"/>
          <w:szCs w:val="24"/>
        </w:rPr>
        <w:t>SoftMol</w:t>
      </w:r>
      <w:proofErr w:type="spellEnd"/>
      <w:r>
        <w:rPr>
          <w:bCs/>
          <w:sz w:val="24"/>
          <w:szCs w:val="24"/>
        </w:rPr>
        <w:t xml:space="preserve"> Report puts the positive result on the first line. The C282 and H63 results may be in opposite order.</w:t>
      </w:r>
    </w:p>
    <w:p w14:paraId="5EEC5740" w14:textId="00EE78D8" w:rsidR="00F9331E" w:rsidRPr="00F9331E" w:rsidRDefault="00D33D1D" w:rsidP="00F9331E">
      <w:pPr>
        <w:pStyle w:val="ListParagraph"/>
        <w:numPr>
          <w:ilvl w:val="2"/>
          <w:numId w:val="2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steps </w:t>
      </w:r>
      <w:r w:rsidR="005447B0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-</w:t>
      </w:r>
      <w:r w:rsidR="005447B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for each applicable patient. </w:t>
      </w:r>
    </w:p>
    <w:p w14:paraId="53F38875" w14:textId="54C69086" w:rsidR="00222ADD" w:rsidRPr="00F9331E" w:rsidRDefault="00222ADD" w:rsidP="00222ADD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F9331E">
        <w:rPr>
          <w:b/>
          <w:sz w:val="24"/>
          <w:szCs w:val="24"/>
        </w:rPr>
        <w:t>Review BRAF Final Report</w:t>
      </w:r>
      <w:r w:rsidR="00267B0A">
        <w:rPr>
          <w:b/>
          <w:sz w:val="24"/>
          <w:szCs w:val="24"/>
        </w:rPr>
        <w:t xml:space="preserve"> as needed.</w:t>
      </w:r>
    </w:p>
    <w:p w14:paraId="359E2639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0F2D1660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4FC02728" w14:textId="2BB703E5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.</w:t>
      </w:r>
    </w:p>
    <w:p w14:paraId="19AB11E9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52DACC18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2ED49441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in the main menu, select </w:t>
      </w:r>
      <w:r w:rsidRPr="00DB095A">
        <w:rPr>
          <w:b/>
          <w:sz w:val="24"/>
          <w:szCs w:val="24"/>
        </w:rPr>
        <w:t>Results</w:t>
      </w:r>
      <w:r>
        <w:rPr>
          <w:bCs/>
          <w:sz w:val="24"/>
          <w:szCs w:val="24"/>
        </w:rPr>
        <w:t xml:space="preserve">, then double click on the </w:t>
      </w:r>
      <w:r w:rsidRPr="00DB095A">
        <w:rPr>
          <w:b/>
          <w:sz w:val="24"/>
          <w:szCs w:val="24"/>
        </w:rPr>
        <w:t>Tasklist</w:t>
      </w:r>
      <w:r>
        <w:rPr>
          <w:bCs/>
          <w:sz w:val="24"/>
          <w:szCs w:val="24"/>
        </w:rPr>
        <w:t xml:space="preserve"> tile. </w:t>
      </w:r>
    </w:p>
    <w:p w14:paraId="2C484BCB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A961E5">
        <w:rPr>
          <w:b/>
          <w:sz w:val="24"/>
          <w:szCs w:val="24"/>
        </w:rPr>
        <w:t>Built Tasklist Search</w:t>
      </w:r>
      <w:r>
        <w:rPr>
          <w:bCs/>
          <w:sz w:val="24"/>
          <w:szCs w:val="24"/>
        </w:rPr>
        <w:t xml:space="preserve"> tab. </w:t>
      </w:r>
    </w:p>
    <w:p w14:paraId="6C907DD7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Uncheck </w:t>
      </w:r>
      <w:r w:rsidRPr="00F26B41">
        <w:rPr>
          <w:b/>
          <w:sz w:val="24"/>
          <w:szCs w:val="24"/>
        </w:rPr>
        <w:t>Only Pending</w:t>
      </w:r>
      <w:r>
        <w:rPr>
          <w:bCs/>
          <w:sz w:val="24"/>
          <w:szCs w:val="24"/>
        </w:rPr>
        <w:t xml:space="preserve"> and </w:t>
      </w:r>
      <w:r w:rsidRPr="00F26B41">
        <w:rPr>
          <w:b/>
          <w:sz w:val="24"/>
          <w:szCs w:val="24"/>
        </w:rPr>
        <w:t>Only Open</w:t>
      </w:r>
      <w:r>
        <w:rPr>
          <w:bCs/>
          <w:sz w:val="24"/>
          <w:szCs w:val="24"/>
        </w:rPr>
        <w:t xml:space="preserve">. </w:t>
      </w:r>
    </w:p>
    <w:p w14:paraId="7E388BCD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Built from and To fields as necessary. </w:t>
      </w:r>
    </w:p>
    <w:p w14:paraId="5A582A7C" w14:textId="77777777" w:rsidR="00F9331E" w:rsidRPr="005A5676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dropdown arrow in the Test field, double click </w:t>
      </w:r>
      <w:r w:rsidRPr="005A5676">
        <w:rPr>
          <w:b/>
          <w:sz w:val="24"/>
          <w:szCs w:val="24"/>
        </w:rPr>
        <w:t>BRAFT</w:t>
      </w:r>
      <w:r>
        <w:rPr>
          <w:bCs/>
          <w:sz w:val="24"/>
          <w:szCs w:val="24"/>
        </w:rPr>
        <w:t xml:space="preserve"> in the window that appears, then click </w:t>
      </w:r>
      <w:r w:rsidRPr="005A5676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0362D05C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the tasklist opens, select the </w:t>
      </w:r>
      <w:r w:rsidRPr="005447B0">
        <w:rPr>
          <w:b/>
          <w:sz w:val="24"/>
          <w:szCs w:val="24"/>
        </w:rPr>
        <w:t>Print Tasklist</w:t>
      </w:r>
      <w:r>
        <w:rPr>
          <w:bCs/>
          <w:sz w:val="24"/>
          <w:szCs w:val="24"/>
        </w:rPr>
        <w:t xml:space="preserve"> button. </w:t>
      </w:r>
    </w:p>
    <w:p w14:paraId="00E00FD3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Select Printer window, change the printer as necessary and use the dropdown in the Template field to select </w:t>
      </w:r>
      <w:r w:rsidRPr="005447B0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. </w:t>
      </w:r>
    </w:p>
    <w:p w14:paraId="2ECBC02F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5447B0">
        <w:rPr>
          <w:b/>
          <w:sz w:val="24"/>
          <w:szCs w:val="24"/>
        </w:rPr>
        <w:t>Print</w:t>
      </w:r>
      <w:r>
        <w:rPr>
          <w:bCs/>
          <w:sz w:val="24"/>
          <w:szCs w:val="24"/>
        </w:rPr>
        <w:t xml:space="preserve"> button. </w:t>
      </w:r>
    </w:p>
    <w:p w14:paraId="59989D32" w14:textId="77777777" w:rsidR="00F9331E" w:rsidRPr="00F26B41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</w:t>
      </w:r>
      <w:r w:rsidRPr="005447B0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button on the BRAF tasklist, then click </w:t>
      </w:r>
      <w:r w:rsidRPr="00F9331E">
        <w:rPr>
          <w:b/>
          <w:sz w:val="24"/>
          <w:szCs w:val="24"/>
        </w:rPr>
        <w:t>Dashboard</w:t>
      </w:r>
      <w:r>
        <w:rPr>
          <w:bCs/>
          <w:sz w:val="24"/>
          <w:szCs w:val="24"/>
        </w:rPr>
        <w:t xml:space="preserve"> in the main menu.</w:t>
      </w:r>
    </w:p>
    <w:p w14:paraId="4ED36F80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applicable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20696C0D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0762ED71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793BBCCC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03C6D985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7E937D15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7B32908D" w14:textId="77777777" w:rsidR="00F9331E" w:rsidRDefault="00F9331E" w:rsidP="00F9331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5DE0703A" w14:textId="77777777" w:rsidR="00F9331E" w:rsidRPr="005447B0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correct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 xml:space="preserve">. The Final Report will open in the Report Preview window. </w:t>
      </w:r>
    </w:p>
    <w:p w14:paraId="063E366B" w14:textId="77777777" w:rsidR="00F9331E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 result appearing on the printed BRAF tasklist.  </w:t>
      </w:r>
    </w:p>
    <w:p w14:paraId="3087AAF0" w14:textId="383039E3" w:rsidR="00222ADD" w:rsidRDefault="00F9331E" w:rsidP="00F9331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steps 15-21 for each applicable patient. </w:t>
      </w:r>
    </w:p>
    <w:p w14:paraId="4A066002" w14:textId="70E00BE3" w:rsidR="002135C1" w:rsidRPr="005C16E5" w:rsidRDefault="002135C1" w:rsidP="002135C1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5C16E5">
        <w:rPr>
          <w:b/>
          <w:sz w:val="24"/>
          <w:szCs w:val="24"/>
        </w:rPr>
        <w:t>Review EGFR Final Report</w:t>
      </w:r>
      <w:r w:rsidRPr="002135C1">
        <w:rPr>
          <w:b/>
          <w:sz w:val="24"/>
          <w:szCs w:val="24"/>
        </w:rPr>
        <w:t xml:space="preserve"> </w:t>
      </w:r>
      <w:r w:rsidR="00267B0A">
        <w:rPr>
          <w:b/>
          <w:sz w:val="24"/>
          <w:szCs w:val="24"/>
        </w:rPr>
        <w:t>as needed.</w:t>
      </w:r>
    </w:p>
    <w:p w14:paraId="3B4D8239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Navigate to the Final Report Review folder on the RICMBLAB$ shared drive. </w:t>
      </w:r>
    </w:p>
    <w:p w14:paraId="2789952F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Open the appropriate Daily Result Log.</w:t>
      </w:r>
    </w:p>
    <w:p w14:paraId="642CE2B2" w14:textId="58B3DB38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well D1</w:t>
      </w:r>
      <w:r w:rsidR="005C16E5">
        <w:rPr>
          <w:bCs/>
          <w:sz w:val="24"/>
          <w:szCs w:val="24"/>
        </w:rPr>
        <w:t>.</w:t>
      </w:r>
    </w:p>
    <w:p w14:paraId="2901B077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date in the upper left-hand corner of the log next to the text </w:t>
      </w:r>
      <w:r w:rsidRPr="003D3A53">
        <w:rPr>
          <w:b/>
          <w:sz w:val="24"/>
          <w:szCs w:val="24"/>
        </w:rPr>
        <w:t>Printed D&amp;T</w:t>
      </w:r>
      <w:r>
        <w:rPr>
          <w:bCs/>
          <w:sz w:val="24"/>
          <w:szCs w:val="24"/>
        </w:rPr>
        <w:t>.</w:t>
      </w:r>
    </w:p>
    <w:p w14:paraId="40DB8AFD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well O10, write </w:t>
      </w:r>
      <w:r w:rsidRPr="003D3A53">
        <w:rPr>
          <w:b/>
          <w:sz w:val="24"/>
          <w:szCs w:val="24"/>
        </w:rPr>
        <w:t>Reviewed Date and Initials</w:t>
      </w:r>
      <w:r>
        <w:rPr>
          <w:bCs/>
          <w:sz w:val="24"/>
          <w:szCs w:val="24"/>
        </w:rPr>
        <w:t xml:space="preserve">. </w:t>
      </w:r>
    </w:p>
    <w:p w14:paraId="416FE9DF" w14:textId="6E95405A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to Soft Molecular, and double click the </w:t>
      </w:r>
      <w:r>
        <w:rPr>
          <w:b/>
          <w:sz w:val="24"/>
          <w:szCs w:val="24"/>
        </w:rPr>
        <w:t>EGFR - Tasklist</w:t>
      </w:r>
      <w:r>
        <w:rPr>
          <w:bCs/>
          <w:sz w:val="24"/>
          <w:szCs w:val="24"/>
        </w:rPr>
        <w:t xml:space="preserve"> tile on the dashboard. </w:t>
      </w:r>
    </w:p>
    <w:p w14:paraId="7D6BE14E" w14:textId="6ED2BE9E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Built Tasklist Search tab is highlighted.</w:t>
      </w:r>
    </w:p>
    <w:p w14:paraId="25E7B267" w14:textId="5D7BFF3A" w:rsidR="009767AD" w:rsidRPr="005C16E5" w:rsidRDefault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Uncheck </w:t>
      </w:r>
      <w:r w:rsidRPr="00F26B41">
        <w:rPr>
          <w:b/>
          <w:sz w:val="24"/>
          <w:szCs w:val="24"/>
        </w:rPr>
        <w:t>Only Pending</w:t>
      </w:r>
      <w:r>
        <w:rPr>
          <w:bCs/>
          <w:sz w:val="24"/>
          <w:szCs w:val="24"/>
        </w:rPr>
        <w:t xml:space="preserve"> and </w:t>
      </w:r>
      <w:r w:rsidRPr="00F26B41">
        <w:rPr>
          <w:b/>
          <w:sz w:val="24"/>
          <w:szCs w:val="24"/>
        </w:rPr>
        <w:t>Only Open</w:t>
      </w:r>
      <w:r>
        <w:rPr>
          <w:bCs/>
          <w:sz w:val="24"/>
          <w:szCs w:val="24"/>
        </w:rPr>
        <w:t xml:space="preserve">. </w:t>
      </w:r>
    </w:p>
    <w:p w14:paraId="2EAF709D" w14:textId="2B1D7130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Adjust the Built from and To fields as necessary, then select </w:t>
      </w:r>
      <w:r w:rsidRPr="005C16E5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1B7FF381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Uncheck </w:t>
      </w:r>
      <w:r w:rsidRPr="00F26B41">
        <w:rPr>
          <w:b/>
          <w:sz w:val="24"/>
          <w:szCs w:val="24"/>
        </w:rPr>
        <w:t>Only Pending</w:t>
      </w:r>
      <w:r>
        <w:rPr>
          <w:bCs/>
          <w:sz w:val="24"/>
          <w:szCs w:val="24"/>
        </w:rPr>
        <w:t xml:space="preserve"> and </w:t>
      </w:r>
      <w:r w:rsidRPr="00F26B41">
        <w:rPr>
          <w:b/>
          <w:sz w:val="24"/>
          <w:szCs w:val="24"/>
        </w:rPr>
        <w:t>Only Open</w:t>
      </w:r>
      <w:r>
        <w:rPr>
          <w:bCs/>
          <w:sz w:val="24"/>
          <w:szCs w:val="24"/>
        </w:rPr>
        <w:t xml:space="preserve">, then select </w:t>
      </w:r>
      <w:r w:rsidRPr="005447B0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16AD65BF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the tasklist opens, select the </w:t>
      </w:r>
      <w:r w:rsidRPr="005447B0">
        <w:rPr>
          <w:b/>
          <w:sz w:val="24"/>
          <w:szCs w:val="24"/>
        </w:rPr>
        <w:t>Print Tasklist</w:t>
      </w:r>
      <w:r>
        <w:rPr>
          <w:bCs/>
          <w:sz w:val="24"/>
          <w:szCs w:val="24"/>
        </w:rPr>
        <w:t xml:space="preserve"> button. </w:t>
      </w:r>
    </w:p>
    <w:p w14:paraId="1525079D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Select Printer window, change the printer as necessary and use the dropdown in the Template field to select </w:t>
      </w:r>
      <w:r w:rsidRPr="005447B0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. </w:t>
      </w:r>
    </w:p>
    <w:p w14:paraId="48A1C07E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5447B0">
        <w:rPr>
          <w:b/>
          <w:sz w:val="24"/>
          <w:szCs w:val="24"/>
        </w:rPr>
        <w:t>Print</w:t>
      </w:r>
      <w:r>
        <w:rPr>
          <w:bCs/>
          <w:sz w:val="24"/>
          <w:szCs w:val="24"/>
        </w:rPr>
        <w:t xml:space="preserve"> button. </w:t>
      </w:r>
    </w:p>
    <w:p w14:paraId="00626CEE" w14:textId="41A4DB2E" w:rsidR="009767AD" w:rsidRPr="00F26B41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</w:t>
      </w:r>
      <w:r w:rsidRPr="005447B0">
        <w:rPr>
          <w:b/>
          <w:sz w:val="24"/>
          <w:szCs w:val="24"/>
        </w:rPr>
        <w:t>Back</w:t>
      </w:r>
      <w:r>
        <w:rPr>
          <w:bCs/>
          <w:sz w:val="24"/>
          <w:szCs w:val="24"/>
        </w:rPr>
        <w:t xml:space="preserve"> button on the </w:t>
      </w:r>
      <w:r w:rsidR="007E63A1">
        <w:rPr>
          <w:bCs/>
          <w:sz w:val="24"/>
          <w:szCs w:val="24"/>
        </w:rPr>
        <w:t>EGFR</w:t>
      </w:r>
      <w:r>
        <w:rPr>
          <w:bCs/>
          <w:sz w:val="24"/>
          <w:szCs w:val="24"/>
        </w:rPr>
        <w:t xml:space="preserve"> tasklist to return to the dashboard. </w:t>
      </w:r>
    </w:p>
    <w:p w14:paraId="5AF9A10E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 on the first applicable Soft Molecular order# on the Daily Result Log. In the dropdown that appears, select </w:t>
      </w:r>
      <w:r w:rsidRPr="00F8379B">
        <w:rPr>
          <w:b/>
          <w:sz w:val="24"/>
          <w:szCs w:val="24"/>
        </w:rPr>
        <w:t>Copy</w:t>
      </w:r>
      <w:r>
        <w:rPr>
          <w:bCs/>
          <w:sz w:val="24"/>
          <w:szCs w:val="24"/>
        </w:rPr>
        <w:t xml:space="preserve">. </w:t>
      </w:r>
    </w:p>
    <w:p w14:paraId="35A47193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Return to Soft Molecular, highlight the Order # field.</w:t>
      </w:r>
    </w:p>
    <w:p w14:paraId="00A5F451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Right click, then in the dropdown that appears, select </w:t>
      </w:r>
      <w:r w:rsidRPr="00023E2A">
        <w:rPr>
          <w:b/>
          <w:sz w:val="24"/>
          <w:szCs w:val="24"/>
        </w:rPr>
        <w:t>Paste</w:t>
      </w:r>
      <w:r>
        <w:rPr>
          <w:bCs/>
          <w:sz w:val="24"/>
          <w:szCs w:val="24"/>
        </w:rPr>
        <w:t xml:space="preserve">. </w:t>
      </w:r>
    </w:p>
    <w:p w14:paraId="799A67B7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23E2A">
        <w:rPr>
          <w:b/>
          <w:sz w:val="24"/>
          <w:szCs w:val="24"/>
        </w:rPr>
        <w:t>Find</w:t>
      </w:r>
      <w:r>
        <w:rPr>
          <w:bCs/>
          <w:sz w:val="24"/>
          <w:szCs w:val="24"/>
        </w:rPr>
        <w:t xml:space="preserve">. </w:t>
      </w:r>
    </w:p>
    <w:p w14:paraId="3389E2B3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 the correct patient record was opened.</w:t>
      </w:r>
    </w:p>
    <w:p w14:paraId="4BCABEC6" w14:textId="77777777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</w:t>
      </w:r>
      <w:r w:rsidRPr="00023E2A">
        <w:rPr>
          <w:b/>
          <w:sz w:val="24"/>
          <w:szCs w:val="24"/>
        </w:rPr>
        <w:t>Reports</w:t>
      </w:r>
      <w:r>
        <w:rPr>
          <w:bCs/>
          <w:sz w:val="24"/>
          <w:szCs w:val="24"/>
        </w:rPr>
        <w:t xml:space="preserve"> tab. </w:t>
      </w:r>
    </w:p>
    <w:p w14:paraId="3C05924A" w14:textId="77777777" w:rsidR="009767AD" w:rsidRDefault="009767AD" w:rsidP="009767A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023E2A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If multiple tests were ordered, there will be multiple reports. </w:t>
      </w:r>
    </w:p>
    <w:p w14:paraId="3CC9EAFD" w14:textId="77777777" w:rsidR="009767AD" w:rsidRPr="005447B0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correct report, then click </w:t>
      </w:r>
      <w:r w:rsidRPr="00023E2A">
        <w:rPr>
          <w:b/>
          <w:sz w:val="24"/>
          <w:szCs w:val="24"/>
        </w:rPr>
        <w:t>View</w:t>
      </w:r>
      <w:r>
        <w:rPr>
          <w:bCs/>
          <w:sz w:val="24"/>
          <w:szCs w:val="24"/>
        </w:rPr>
        <w:t xml:space="preserve">. The Final Report will open in the Report Preview window. </w:t>
      </w:r>
    </w:p>
    <w:p w14:paraId="2948B80A" w14:textId="5D116D50" w:rsidR="009767AD" w:rsidRDefault="009767AD" w:rsidP="009767A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</w:t>
      </w:r>
      <w:proofErr w:type="gramStart"/>
      <w:r>
        <w:rPr>
          <w:bCs/>
          <w:sz w:val="24"/>
          <w:szCs w:val="24"/>
        </w:rPr>
        <w:t>the Final Result</w:t>
      </w:r>
      <w:proofErr w:type="gramEnd"/>
      <w:r>
        <w:rPr>
          <w:bCs/>
          <w:sz w:val="24"/>
          <w:szCs w:val="24"/>
        </w:rPr>
        <w:t xml:space="preserve"> appearing on the report matches the </w:t>
      </w:r>
      <w:r w:rsidR="00CA19CD">
        <w:rPr>
          <w:bCs/>
          <w:sz w:val="24"/>
          <w:szCs w:val="24"/>
        </w:rPr>
        <w:t xml:space="preserve">final </w:t>
      </w:r>
      <w:r>
        <w:rPr>
          <w:bCs/>
          <w:sz w:val="24"/>
          <w:szCs w:val="24"/>
        </w:rPr>
        <w:t xml:space="preserve">result appearing on the printed </w:t>
      </w:r>
      <w:r w:rsidR="007E63A1">
        <w:rPr>
          <w:bCs/>
          <w:sz w:val="24"/>
          <w:szCs w:val="24"/>
        </w:rPr>
        <w:t>EGFR</w:t>
      </w:r>
      <w:r>
        <w:rPr>
          <w:bCs/>
          <w:sz w:val="24"/>
          <w:szCs w:val="24"/>
        </w:rPr>
        <w:t xml:space="preserve"> tasklist. </w:t>
      </w:r>
    </w:p>
    <w:p w14:paraId="623DADB0" w14:textId="23EE8525" w:rsidR="005C16E5" w:rsidRPr="00730879" w:rsidRDefault="009767AD" w:rsidP="00730879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Repeat steps 14-2</w:t>
      </w:r>
      <w:r w:rsidR="005C16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for each applicable patient. </w:t>
      </w:r>
    </w:p>
    <w:sectPr w:rsidR="005C16E5" w:rsidRPr="007308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BCE6" w14:textId="77777777" w:rsidR="00B1070F" w:rsidRDefault="00B1070F" w:rsidP="00B1070F">
      <w:pPr>
        <w:spacing w:after="0" w:line="240" w:lineRule="auto"/>
      </w:pPr>
      <w:r>
        <w:separator/>
      </w:r>
    </w:p>
  </w:endnote>
  <w:endnote w:type="continuationSeparator" w:id="0">
    <w:p w14:paraId="19D43119" w14:textId="77777777" w:rsidR="00B1070F" w:rsidRDefault="00B1070F" w:rsidP="00B1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4CF8" w14:textId="27D89AA2" w:rsidR="004516C5" w:rsidRPr="004516C5" w:rsidRDefault="004516C5" w:rsidP="004516C5">
    <w:pP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sz w:val="18"/>
        <w:szCs w:val="18"/>
      </w:rPr>
    </w:pPr>
    <w:r w:rsidRPr="004516C5">
      <w:rPr>
        <w:rFonts w:eastAsia="Times New Roman" w:cstheme="minorHAnsi"/>
        <w:sz w:val="18"/>
        <w:szCs w:val="18"/>
      </w:rPr>
      <w:t xml:space="preserve">Molecular Genomic Pathology Laboratory                                                                     </w:t>
    </w:r>
    <w:r>
      <w:rPr>
        <w:rFonts w:eastAsia="Times New Roman" w:cstheme="minorHAnsi"/>
        <w:sz w:val="18"/>
        <w:szCs w:val="18"/>
      </w:rPr>
      <w:tab/>
      <w:t xml:space="preserve">     </w:t>
    </w:r>
    <w:r w:rsidRPr="004516C5">
      <w:rPr>
        <w:rFonts w:eastAsia="Times New Roman" w:cstheme="minorHAnsi"/>
        <w:sz w:val="18"/>
        <w:szCs w:val="18"/>
      </w:rPr>
      <w:t xml:space="preserve"> Final Report Review Procedure</w:t>
    </w:r>
  </w:p>
  <w:p w14:paraId="7C807DD6" w14:textId="77777777" w:rsidR="004516C5" w:rsidRPr="004516C5" w:rsidRDefault="004516C5" w:rsidP="004516C5">
    <w:pP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sz w:val="18"/>
        <w:szCs w:val="18"/>
      </w:rPr>
    </w:pPr>
    <w:r w:rsidRPr="004516C5">
      <w:rPr>
        <w:rFonts w:eastAsia="Times New Roman" w:cstheme="minorHAnsi"/>
        <w:sz w:val="18"/>
        <w:szCs w:val="18"/>
      </w:rPr>
      <w:t xml:space="preserve">Rhode Island Hospital Coro East </w:t>
    </w:r>
  </w:p>
  <w:p w14:paraId="68688056" w14:textId="77777777" w:rsidR="004516C5" w:rsidRPr="004516C5" w:rsidRDefault="004516C5" w:rsidP="004516C5">
    <w:pP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sz w:val="18"/>
        <w:szCs w:val="18"/>
      </w:rPr>
    </w:pPr>
    <w:r w:rsidRPr="004516C5">
      <w:rPr>
        <w:rFonts w:eastAsia="Times New Roman" w:cstheme="minorHAnsi"/>
        <w:sz w:val="18"/>
        <w:szCs w:val="18"/>
      </w:rPr>
      <w:t xml:space="preserve">167 Point Street, Suite 3201, </w:t>
    </w:r>
  </w:p>
  <w:p w14:paraId="0C105E5A" w14:textId="77777777" w:rsidR="004516C5" w:rsidRPr="004516C5" w:rsidRDefault="004516C5" w:rsidP="004516C5">
    <w:pPr>
      <w:tabs>
        <w:tab w:val="center" w:pos="4320"/>
        <w:tab w:val="right" w:pos="8640"/>
      </w:tabs>
      <w:spacing w:after="0" w:line="240" w:lineRule="auto"/>
      <w:rPr>
        <w:rFonts w:eastAsia="Times New Roman" w:cstheme="minorHAnsi"/>
        <w:sz w:val="18"/>
        <w:szCs w:val="18"/>
      </w:rPr>
    </w:pPr>
    <w:r w:rsidRPr="004516C5">
      <w:rPr>
        <w:rFonts w:eastAsia="Times New Roman" w:cstheme="minorHAnsi"/>
        <w:sz w:val="18"/>
        <w:szCs w:val="18"/>
      </w:rPr>
      <w:t xml:space="preserve">Providence, RI   02903 </w:t>
    </w:r>
  </w:p>
  <w:p w14:paraId="6B0066E1" w14:textId="77777777" w:rsidR="004516C5" w:rsidRPr="004516C5" w:rsidRDefault="004516C5" w:rsidP="004516C5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theme="minorHAnsi"/>
        <w:sz w:val="18"/>
        <w:szCs w:val="18"/>
      </w:rPr>
    </w:pPr>
    <w:r w:rsidRPr="004516C5">
      <w:rPr>
        <w:rFonts w:eastAsia="Times New Roman" w:cstheme="minorHAnsi"/>
        <w:sz w:val="18"/>
        <w:szCs w:val="18"/>
      </w:rPr>
      <w:t xml:space="preserve">Page </w:t>
    </w:r>
    <w:r w:rsidRPr="004516C5">
      <w:rPr>
        <w:rFonts w:eastAsia="Times New Roman" w:cstheme="minorHAnsi"/>
        <w:sz w:val="18"/>
        <w:szCs w:val="18"/>
      </w:rPr>
      <w:fldChar w:fldCharType="begin"/>
    </w:r>
    <w:r w:rsidRPr="004516C5">
      <w:rPr>
        <w:rFonts w:eastAsia="Times New Roman" w:cstheme="minorHAnsi"/>
        <w:sz w:val="18"/>
        <w:szCs w:val="18"/>
      </w:rPr>
      <w:instrText xml:space="preserve"> PAGE </w:instrText>
    </w:r>
    <w:r w:rsidRPr="004516C5">
      <w:rPr>
        <w:rFonts w:eastAsia="Times New Roman" w:cstheme="minorHAnsi"/>
        <w:sz w:val="18"/>
        <w:szCs w:val="18"/>
      </w:rPr>
      <w:fldChar w:fldCharType="separate"/>
    </w:r>
    <w:r w:rsidRPr="004516C5">
      <w:rPr>
        <w:rFonts w:eastAsia="Times New Roman" w:cstheme="minorHAnsi"/>
        <w:sz w:val="18"/>
        <w:szCs w:val="18"/>
      </w:rPr>
      <w:t>1</w:t>
    </w:r>
    <w:r w:rsidRPr="004516C5">
      <w:rPr>
        <w:rFonts w:eastAsia="Times New Roman" w:cstheme="minorHAnsi"/>
        <w:sz w:val="18"/>
        <w:szCs w:val="18"/>
      </w:rPr>
      <w:fldChar w:fldCharType="end"/>
    </w:r>
    <w:r w:rsidRPr="004516C5">
      <w:rPr>
        <w:rFonts w:eastAsia="Times New Roman" w:cstheme="minorHAnsi"/>
        <w:sz w:val="18"/>
        <w:szCs w:val="18"/>
      </w:rPr>
      <w:t xml:space="preserve"> of </w:t>
    </w:r>
    <w:r w:rsidRPr="004516C5">
      <w:rPr>
        <w:rFonts w:eastAsia="Times New Roman" w:cstheme="minorHAnsi"/>
        <w:sz w:val="18"/>
        <w:szCs w:val="18"/>
      </w:rPr>
      <w:fldChar w:fldCharType="begin"/>
    </w:r>
    <w:r w:rsidRPr="004516C5">
      <w:rPr>
        <w:rFonts w:eastAsia="Times New Roman" w:cstheme="minorHAnsi"/>
        <w:sz w:val="18"/>
        <w:szCs w:val="18"/>
      </w:rPr>
      <w:instrText xml:space="preserve"> NUMPAGES </w:instrText>
    </w:r>
    <w:r w:rsidRPr="004516C5">
      <w:rPr>
        <w:rFonts w:eastAsia="Times New Roman" w:cstheme="minorHAnsi"/>
        <w:sz w:val="18"/>
        <w:szCs w:val="18"/>
      </w:rPr>
      <w:fldChar w:fldCharType="separate"/>
    </w:r>
    <w:r w:rsidRPr="004516C5">
      <w:rPr>
        <w:rFonts w:eastAsia="Times New Roman" w:cstheme="minorHAnsi"/>
        <w:sz w:val="18"/>
        <w:szCs w:val="18"/>
      </w:rPr>
      <w:t>15</w:t>
    </w:r>
    <w:r w:rsidRPr="004516C5">
      <w:rPr>
        <w:rFonts w:eastAsia="Times New Roman" w:cstheme="minorHAnsi"/>
        <w:sz w:val="18"/>
        <w:szCs w:val="18"/>
      </w:rPr>
      <w:fldChar w:fldCharType="end"/>
    </w:r>
  </w:p>
  <w:p w14:paraId="718726F6" w14:textId="77777777" w:rsidR="004516C5" w:rsidRDefault="00451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37EE" w14:textId="77777777" w:rsidR="00B1070F" w:rsidRDefault="00B1070F" w:rsidP="00B1070F">
      <w:pPr>
        <w:spacing w:after="0" w:line="240" w:lineRule="auto"/>
      </w:pPr>
      <w:r>
        <w:separator/>
      </w:r>
    </w:p>
  </w:footnote>
  <w:footnote w:type="continuationSeparator" w:id="0">
    <w:p w14:paraId="2956BDC2" w14:textId="77777777" w:rsidR="00B1070F" w:rsidRDefault="00B1070F" w:rsidP="00B1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ED8F" w14:textId="5ABF950E" w:rsidR="00B1070F" w:rsidRDefault="005C16E5">
    <w:pPr>
      <w:pStyle w:val="Header"/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ab/>
    </w: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tab/>
    </w:r>
    <w:r w:rsidR="00730879">
      <w:rPr>
        <w:rFonts w:asciiTheme="majorHAnsi" w:eastAsiaTheme="majorEastAsia" w:hAnsiTheme="majorHAnsi" w:cstheme="majorBidi"/>
        <w:sz w:val="24"/>
        <w:szCs w:val="24"/>
      </w:rPr>
      <w:t>1/16/2024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BC0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1653B2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895711">
    <w:abstractNumId w:val="1"/>
  </w:num>
  <w:num w:numId="2" w16cid:durableId="27035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F"/>
    <w:rsid w:val="00023E2A"/>
    <w:rsid w:val="000367E7"/>
    <w:rsid w:val="000C052C"/>
    <w:rsid w:val="000C3BFF"/>
    <w:rsid w:val="00115E3C"/>
    <w:rsid w:val="001E1751"/>
    <w:rsid w:val="002135C1"/>
    <w:rsid w:val="00222ADD"/>
    <w:rsid w:val="00225C61"/>
    <w:rsid w:val="0023690D"/>
    <w:rsid w:val="00267B0A"/>
    <w:rsid w:val="002D1265"/>
    <w:rsid w:val="0034093F"/>
    <w:rsid w:val="00345FE9"/>
    <w:rsid w:val="003615FD"/>
    <w:rsid w:val="00365FB3"/>
    <w:rsid w:val="00397C5E"/>
    <w:rsid w:val="003D3A53"/>
    <w:rsid w:val="003E7521"/>
    <w:rsid w:val="004516C5"/>
    <w:rsid w:val="004E383C"/>
    <w:rsid w:val="004E687C"/>
    <w:rsid w:val="005447B0"/>
    <w:rsid w:val="00547634"/>
    <w:rsid w:val="00584760"/>
    <w:rsid w:val="005A5676"/>
    <w:rsid w:val="005B271A"/>
    <w:rsid w:val="005C16E5"/>
    <w:rsid w:val="00626392"/>
    <w:rsid w:val="00730879"/>
    <w:rsid w:val="007E63A1"/>
    <w:rsid w:val="0087545F"/>
    <w:rsid w:val="00893BDA"/>
    <w:rsid w:val="008D4F10"/>
    <w:rsid w:val="009767AD"/>
    <w:rsid w:val="00A60FC6"/>
    <w:rsid w:val="00A961E5"/>
    <w:rsid w:val="00B00694"/>
    <w:rsid w:val="00B1070F"/>
    <w:rsid w:val="00B2162D"/>
    <w:rsid w:val="00CA19CD"/>
    <w:rsid w:val="00D03D40"/>
    <w:rsid w:val="00D11850"/>
    <w:rsid w:val="00D33D1D"/>
    <w:rsid w:val="00D42C33"/>
    <w:rsid w:val="00DB095A"/>
    <w:rsid w:val="00F26B41"/>
    <w:rsid w:val="00F778CE"/>
    <w:rsid w:val="00F8379B"/>
    <w:rsid w:val="00F9331E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E9D0"/>
  <w15:chartTrackingRefBased/>
  <w15:docId w15:val="{C0D92CFC-3A54-4C6A-86F7-DC0371E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paragraph" w:styleId="Revision">
    <w:name w:val="Revision"/>
    <w:hidden/>
    <w:uiPriority w:val="99"/>
    <w:semiHidden/>
    <w:rsid w:val="00584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Towne, Alyssa M</dc:creator>
  <cp:keywords/>
  <dc:description/>
  <cp:lastModifiedBy>Andrade, Melissa</cp:lastModifiedBy>
  <cp:revision>3</cp:revision>
  <cp:lastPrinted>2024-01-15T14:43:00Z</cp:lastPrinted>
  <dcterms:created xsi:type="dcterms:W3CDTF">2023-10-24T18:03:00Z</dcterms:created>
  <dcterms:modified xsi:type="dcterms:W3CDTF">2024-01-15T15:16:00Z</dcterms:modified>
</cp:coreProperties>
</file>