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624E" w14:textId="77777777" w:rsidR="00FD0D44" w:rsidRPr="00533D9E" w:rsidRDefault="007B48BA" w:rsidP="00F70D25">
      <w:pPr>
        <w:spacing w:after="0" w:line="240" w:lineRule="auto"/>
        <w:ind w:left="0" w:firstLine="0"/>
        <w:jc w:val="center"/>
        <w:rPr>
          <w:b/>
          <w:sz w:val="28"/>
          <w:szCs w:val="28"/>
        </w:rPr>
      </w:pPr>
      <w:r w:rsidRPr="00533D9E">
        <w:rPr>
          <w:b/>
          <w:sz w:val="28"/>
          <w:szCs w:val="28"/>
        </w:rPr>
        <w:t xml:space="preserve">Solid Tumor </w:t>
      </w:r>
      <w:r w:rsidR="00E43497" w:rsidRPr="00533D9E">
        <w:rPr>
          <w:b/>
          <w:sz w:val="28"/>
          <w:szCs w:val="28"/>
        </w:rPr>
        <w:t>Fusion Panel Procedure</w:t>
      </w:r>
    </w:p>
    <w:p w14:paraId="16323317" w14:textId="77777777" w:rsidR="00533D9E" w:rsidRDefault="00533D9E" w:rsidP="00533D9E">
      <w:pPr>
        <w:pStyle w:val="ListParagraph"/>
        <w:spacing w:after="0" w:line="240" w:lineRule="auto"/>
        <w:ind w:left="360" w:firstLine="0"/>
        <w:rPr>
          <w:b/>
          <w:bCs/>
          <w:sz w:val="24"/>
          <w:szCs w:val="24"/>
          <w:u w:val="single"/>
        </w:rPr>
      </w:pPr>
    </w:p>
    <w:p w14:paraId="1EDEAA49" w14:textId="77777777" w:rsidR="006957FC" w:rsidRPr="00533D9E" w:rsidRDefault="002C78C1" w:rsidP="00533D9E">
      <w:pPr>
        <w:pStyle w:val="ListParagraph"/>
        <w:numPr>
          <w:ilvl w:val="0"/>
          <w:numId w:val="1"/>
        </w:numPr>
        <w:spacing w:after="0" w:line="240" w:lineRule="auto"/>
        <w:rPr>
          <w:b/>
          <w:bCs/>
          <w:sz w:val="24"/>
          <w:szCs w:val="24"/>
          <w:u w:val="single"/>
        </w:rPr>
      </w:pPr>
      <w:r w:rsidRPr="00533D9E">
        <w:rPr>
          <w:b/>
          <w:bCs/>
          <w:sz w:val="24"/>
          <w:szCs w:val="24"/>
          <w:u w:val="single"/>
        </w:rPr>
        <w:t xml:space="preserve">PRINCIPLE: </w:t>
      </w:r>
    </w:p>
    <w:p w14:paraId="5F377D72" w14:textId="77777777" w:rsidR="00F92C03" w:rsidRPr="00533D9E" w:rsidRDefault="00D17A4D" w:rsidP="00533D9E">
      <w:pPr>
        <w:pStyle w:val="ListParagraph"/>
        <w:numPr>
          <w:ilvl w:val="1"/>
          <w:numId w:val="1"/>
        </w:numPr>
        <w:spacing w:after="0" w:line="240" w:lineRule="auto"/>
        <w:rPr>
          <w:sz w:val="24"/>
          <w:szCs w:val="24"/>
        </w:rPr>
      </w:pPr>
      <w:bookmarkStart w:id="0" w:name="_Hlk54615854"/>
      <w:r w:rsidRPr="00533D9E">
        <w:rPr>
          <w:sz w:val="24"/>
          <w:szCs w:val="24"/>
        </w:rPr>
        <w:t>Chromosomal translocations, interstitial deletions, and inv</w:t>
      </w:r>
      <w:r w:rsidR="00E97642" w:rsidRPr="00533D9E">
        <w:rPr>
          <w:sz w:val="24"/>
          <w:szCs w:val="24"/>
        </w:rPr>
        <w:t>ersions that lead to gene fusions are common in solid tumors</w:t>
      </w:r>
      <w:r w:rsidR="00537A10" w:rsidRPr="00533D9E">
        <w:rPr>
          <w:sz w:val="24"/>
          <w:szCs w:val="24"/>
        </w:rPr>
        <w:t xml:space="preserve"> and sarcomas</w:t>
      </w:r>
      <w:r w:rsidR="00E97642" w:rsidRPr="00533D9E">
        <w:rPr>
          <w:sz w:val="24"/>
          <w:szCs w:val="24"/>
        </w:rPr>
        <w:t xml:space="preserve">. </w:t>
      </w:r>
      <w:r w:rsidR="00090180" w:rsidRPr="00533D9E">
        <w:rPr>
          <w:sz w:val="24"/>
          <w:szCs w:val="24"/>
        </w:rPr>
        <w:t xml:space="preserve">However, in the clinical laboratory, the detection of gene fusions can be difficult due to the heterogeneous nature of most tumor tissue and the limited amount of clinical sample available for testing. As a result, sensitive methodologies (such as Next-Generation Sequencing (NGS)) are </w:t>
      </w:r>
      <w:r w:rsidR="0006226C">
        <w:rPr>
          <w:sz w:val="24"/>
          <w:szCs w:val="24"/>
        </w:rPr>
        <w:t>useful</w:t>
      </w:r>
      <w:r w:rsidR="00090180" w:rsidRPr="00533D9E">
        <w:rPr>
          <w:sz w:val="24"/>
          <w:szCs w:val="24"/>
        </w:rPr>
        <w:t xml:space="preserve"> for t</w:t>
      </w:r>
      <w:r w:rsidR="00DB1CA0" w:rsidRPr="00533D9E">
        <w:rPr>
          <w:sz w:val="24"/>
          <w:szCs w:val="24"/>
        </w:rPr>
        <w:t>he detection of gene fusion</w:t>
      </w:r>
      <w:r w:rsidR="0006226C">
        <w:rPr>
          <w:sz w:val="24"/>
          <w:szCs w:val="24"/>
        </w:rPr>
        <w:t>s</w:t>
      </w:r>
      <w:r w:rsidR="00090180" w:rsidRPr="00533D9E">
        <w:rPr>
          <w:sz w:val="24"/>
          <w:szCs w:val="24"/>
        </w:rPr>
        <w:t>.</w:t>
      </w:r>
    </w:p>
    <w:p w14:paraId="6ED470D4" w14:textId="77777777" w:rsidR="0006226C" w:rsidRDefault="00EC15E9" w:rsidP="00667D34">
      <w:pPr>
        <w:pStyle w:val="ListParagraph"/>
        <w:numPr>
          <w:ilvl w:val="1"/>
          <w:numId w:val="1"/>
        </w:numPr>
        <w:spacing w:after="0" w:line="240" w:lineRule="auto"/>
        <w:rPr>
          <w:sz w:val="24"/>
          <w:szCs w:val="24"/>
        </w:rPr>
      </w:pPr>
      <w:bookmarkStart w:id="1" w:name="_Hlk54615880"/>
      <w:bookmarkEnd w:id="0"/>
      <w:r w:rsidRPr="0006226C">
        <w:rPr>
          <w:sz w:val="24"/>
          <w:szCs w:val="24"/>
        </w:rPr>
        <w:t xml:space="preserve">The </w:t>
      </w:r>
      <w:r w:rsidR="00DB1CA0" w:rsidRPr="0006226C">
        <w:rPr>
          <w:sz w:val="24"/>
          <w:szCs w:val="24"/>
        </w:rPr>
        <w:t xml:space="preserve">Comprehensive </w:t>
      </w:r>
      <w:r w:rsidR="00EA7A47" w:rsidRPr="0006226C">
        <w:rPr>
          <w:sz w:val="24"/>
          <w:szCs w:val="24"/>
        </w:rPr>
        <w:t>Solid Tumor Fusion</w:t>
      </w:r>
      <w:r w:rsidR="00DB1CA0" w:rsidRPr="0006226C">
        <w:rPr>
          <w:sz w:val="24"/>
          <w:szCs w:val="24"/>
        </w:rPr>
        <w:t xml:space="preserve"> Panel</w:t>
      </w:r>
      <w:r w:rsidR="00A5516A" w:rsidRPr="0006226C">
        <w:rPr>
          <w:sz w:val="24"/>
          <w:szCs w:val="24"/>
        </w:rPr>
        <w:t xml:space="preserve"> is </w:t>
      </w:r>
      <w:r w:rsidR="002A34EF" w:rsidRPr="0006226C">
        <w:rPr>
          <w:sz w:val="24"/>
          <w:szCs w:val="24"/>
        </w:rPr>
        <w:t xml:space="preserve">a </w:t>
      </w:r>
      <w:r w:rsidR="009D16C8" w:rsidRPr="0006226C">
        <w:rPr>
          <w:sz w:val="24"/>
          <w:szCs w:val="24"/>
        </w:rPr>
        <w:t>robust</w:t>
      </w:r>
      <w:r w:rsidR="004C3679" w:rsidRPr="0006226C">
        <w:rPr>
          <w:sz w:val="24"/>
          <w:szCs w:val="24"/>
        </w:rPr>
        <w:t xml:space="preserve"> </w:t>
      </w:r>
      <w:r w:rsidR="002A34EF" w:rsidRPr="0006226C">
        <w:rPr>
          <w:sz w:val="24"/>
          <w:szCs w:val="24"/>
        </w:rPr>
        <w:t xml:space="preserve">sequencing assay </w:t>
      </w:r>
      <w:r w:rsidR="00EA7A47" w:rsidRPr="0006226C">
        <w:rPr>
          <w:sz w:val="24"/>
          <w:szCs w:val="24"/>
        </w:rPr>
        <w:t>designed</w:t>
      </w:r>
      <w:r w:rsidR="00A50590" w:rsidRPr="0006226C">
        <w:rPr>
          <w:sz w:val="24"/>
          <w:szCs w:val="24"/>
        </w:rPr>
        <w:t xml:space="preserve"> </w:t>
      </w:r>
      <w:r w:rsidR="002A34EF" w:rsidRPr="0006226C">
        <w:rPr>
          <w:sz w:val="24"/>
          <w:szCs w:val="24"/>
        </w:rPr>
        <w:t xml:space="preserve">to detect and identify gene fusions </w:t>
      </w:r>
      <w:r w:rsidR="0006226C" w:rsidRPr="0006226C">
        <w:rPr>
          <w:sz w:val="24"/>
          <w:szCs w:val="24"/>
        </w:rPr>
        <w:t>involving</w:t>
      </w:r>
      <w:r w:rsidR="00DB1CA0" w:rsidRPr="0006226C">
        <w:rPr>
          <w:sz w:val="24"/>
          <w:szCs w:val="24"/>
        </w:rPr>
        <w:t xml:space="preserve"> </w:t>
      </w:r>
      <w:r w:rsidR="007F2928" w:rsidRPr="0006226C">
        <w:rPr>
          <w:sz w:val="24"/>
          <w:szCs w:val="24"/>
        </w:rPr>
        <w:t>1</w:t>
      </w:r>
      <w:r w:rsidR="007F2928">
        <w:rPr>
          <w:sz w:val="24"/>
          <w:szCs w:val="24"/>
        </w:rPr>
        <w:t>05</w:t>
      </w:r>
      <w:r w:rsidR="007F2928" w:rsidRPr="0006226C">
        <w:rPr>
          <w:sz w:val="24"/>
          <w:szCs w:val="24"/>
        </w:rPr>
        <w:t xml:space="preserve"> </w:t>
      </w:r>
      <w:r w:rsidR="007D01A5" w:rsidRPr="0006226C">
        <w:rPr>
          <w:sz w:val="24"/>
          <w:szCs w:val="24"/>
        </w:rPr>
        <w:t xml:space="preserve">target </w:t>
      </w:r>
      <w:r w:rsidR="00253F09" w:rsidRPr="0006226C">
        <w:rPr>
          <w:sz w:val="24"/>
          <w:szCs w:val="24"/>
        </w:rPr>
        <w:t>gene</w:t>
      </w:r>
      <w:r w:rsidR="00C27F36" w:rsidRPr="0006226C">
        <w:rPr>
          <w:sz w:val="24"/>
          <w:szCs w:val="24"/>
        </w:rPr>
        <w:t>s</w:t>
      </w:r>
      <w:r w:rsidR="00EA7A47" w:rsidRPr="0006226C">
        <w:rPr>
          <w:sz w:val="24"/>
          <w:szCs w:val="24"/>
        </w:rPr>
        <w:t>.</w:t>
      </w:r>
      <w:r w:rsidR="002B0697" w:rsidRPr="0006226C">
        <w:rPr>
          <w:sz w:val="24"/>
          <w:szCs w:val="24"/>
        </w:rPr>
        <w:t xml:space="preserve"> </w:t>
      </w:r>
      <w:r w:rsidR="00DB1CA0" w:rsidRPr="0006226C">
        <w:rPr>
          <w:sz w:val="24"/>
          <w:szCs w:val="24"/>
        </w:rPr>
        <w:t>Th</w:t>
      </w:r>
      <w:r w:rsidR="0006226C" w:rsidRPr="0006226C">
        <w:rPr>
          <w:sz w:val="24"/>
          <w:szCs w:val="24"/>
        </w:rPr>
        <w:t>is</w:t>
      </w:r>
      <w:r w:rsidR="00EA7A47" w:rsidRPr="0006226C">
        <w:rPr>
          <w:sz w:val="24"/>
          <w:szCs w:val="24"/>
        </w:rPr>
        <w:t xml:space="preserve"> </w:t>
      </w:r>
      <w:r w:rsidR="00673E95">
        <w:rPr>
          <w:sz w:val="24"/>
          <w:szCs w:val="24"/>
        </w:rPr>
        <w:t>NGS panel</w:t>
      </w:r>
      <w:r w:rsidR="00EA7A47" w:rsidRPr="0006226C">
        <w:rPr>
          <w:sz w:val="24"/>
          <w:szCs w:val="24"/>
        </w:rPr>
        <w:t xml:space="preserve"> </w:t>
      </w:r>
      <w:r w:rsidR="004F749F">
        <w:rPr>
          <w:sz w:val="24"/>
          <w:szCs w:val="24"/>
        </w:rPr>
        <w:t>is a custom</w:t>
      </w:r>
      <w:r w:rsidR="00EA7A47" w:rsidRPr="0006226C">
        <w:rPr>
          <w:sz w:val="24"/>
          <w:szCs w:val="24"/>
        </w:rPr>
        <w:t xml:space="preserve"> </w:t>
      </w:r>
      <w:proofErr w:type="spellStart"/>
      <w:r w:rsidR="00EA7A47" w:rsidRPr="0006226C">
        <w:rPr>
          <w:sz w:val="24"/>
          <w:szCs w:val="24"/>
        </w:rPr>
        <w:t>Archer®DX</w:t>
      </w:r>
      <w:proofErr w:type="spellEnd"/>
      <w:r w:rsidR="00EA7A47" w:rsidRPr="0006226C">
        <w:rPr>
          <w:sz w:val="24"/>
          <w:szCs w:val="24"/>
        </w:rPr>
        <w:t xml:space="preserve"> </w:t>
      </w:r>
      <w:proofErr w:type="spellStart"/>
      <w:r w:rsidR="00EA7A47" w:rsidRPr="0006226C">
        <w:rPr>
          <w:sz w:val="24"/>
          <w:szCs w:val="24"/>
        </w:rPr>
        <w:t>FusionPlex</w:t>
      </w:r>
      <w:proofErr w:type="spellEnd"/>
      <w:r w:rsidR="00EA7A47" w:rsidRPr="0006226C">
        <w:rPr>
          <w:sz w:val="24"/>
          <w:szCs w:val="24"/>
        </w:rPr>
        <w:t xml:space="preserve">® </w:t>
      </w:r>
      <w:r w:rsidR="004F749F">
        <w:rPr>
          <w:sz w:val="24"/>
          <w:szCs w:val="24"/>
        </w:rPr>
        <w:t>a</w:t>
      </w:r>
      <w:r w:rsidR="00FD125B" w:rsidRPr="0006226C">
        <w:rPr>
          <w:sz w:val="24"/>
          <w:szCs w:val="24"/>
        </w:rPr>
        <w:t>ssay</w:t>
      </w:r>
      <w:r w:rsidR="0006226C">
        <w:rPr>
          <w:sz w:val="24"/>
          <w:szCs w:val="24"/>
        </w:rPr>
        <w:t xml:space="preserve">, which </w:t>
      </w:r>
      <w:r w:rsidR="0006226C" w:rsidRPr="0006226C">
        <w:rPr>
          <w:sz w:val="24"/>
          <w:szCs w:val="24"/>
        </w:rPr>
        <w:t xml:space="preserve">performs targeted RNA sequencing using </w:t>
      </w:r>
      <w:r w:rsidR="00673E95" w:rsidRPr="0006226C">
        <w:rPr>
          <w:sz w:val="24"/>
          <w:szCs w:val="24"/>
        </w:rPr>
        <w:t>Anchored Multiplex PCR (AMP™)</w:t>
      </w:r>
      <w:r w:rsidR="0006226C">
        <w:rPr>
          <w:sz w:val="24"/>
          <w:szCs w:val="24"/>
        </w:rPr>
        <w:t>. This chemistry</w:t>
      </w:r>
      <w:r w:rsidR="0006226C" w:rsidRPr="0006226C">
        <w:rPr>
          <w:sz w:val="24"/>
          <w:szCs w:val="24"/>
        </w:rPr>
        <w:t xml:space="preserve"> utilizes unidirectional gene</w:t>
      </w:r>
      <w:r w:rsidR="0006226C">
        <w:rPr>
          <w:sz w:val="24"/>
          <w:szCs w:val="24"/>
        </w:rPr>
        <w:t>-</w:t>
      </w:r>
      <w:r w:rsidR="0006226C" w:rsidRPr="0006226C">
        <w:rPr>
          <w:sz w:val="24"/>
          <w:szCs w:val="24"/>
        </w:rPr>
        <w:t>specific</w:t>
      </w:r>
      <w:r w:rsidR="0006226C">
        <w:rPr>
          <w:sz w:val="24"/>
          <w:szCs w:val="24"/>
        </w:rPr>
        <w:t xml:space="preserve"> </w:t>
      </w:r>
      <w:r w:rsidR="0006226C" w:rsidRPr="0006226C">
        <w:rPr>
          <w:sz w:val="24"/>
          <w:szCs w:val="24"/>
        </w:rPr>
        <w:t>primers to detect fusion genes by targeting</w:t>
      </w:r>
      <w:r w:rsidR="0006226C">
        <w:rPr>
          <w:sz w:val="24"/>
          <w:szCs w:val="24"/>
        </w:rPr>
        <w:t xml:space="preserve"> </w:t>
      </w:r>
      <w:r w:rsidR="0006226C" w:rsidRPr="0006226C">
        <w:rPr>
          <w:sz w:val="24"/>
          <w:szCs w:val="24"/>
        </w:rPr>
        <w:t>one of the fusion partners</w:t>
      </w:r>
      <w:r w:rsidR="0006226C">
        <w:rPr>
          <w:sz w:val="24"/>
          <w:szCs w:val="24"/>
        </w:rPr>
        <w:t xml:space="preserve"> (e.g., </w:t>
      </w:r>
      <w:r w:rsidR="0006226C" w:rsidRPr="00667D34">
        <w:rPr>
          <w:i/>
          <w:iCs/>
          <w:sz w:val="24"/>
          <w:szCs w:val="24"/>
        </w:rPr>
        <w:t>ALK</w:t>
      </w:r>
      <w:r w:rsidR="0006226C">
        <w:rPr>
          <w:sz w:val="24"/>
          <w:szCs w:val="24"/>
        </w:rPr>
        <w:t xml:space="preserve"> or </w:t>
      </w:r>
      <w:r w:rsidR="00667D34" w:rsidRPr="00667D34">
        <w:rPr>
          <w:i/>
          <w:iCs/>
          <w:sz w:val="24"/>
          <w:szCs w:val="24"/>
        </w:rPr>
        <w:t>EWSR1</w:t>
      </w:r>
      <w:r w:rsidR="00667D34">
        <w:rPr>
          <w:sz w:val="24"/>
          <w:szCs w:val="24"/>
        </w:rPr>
        <w:t xml:space="preserve">); therefore, it </w:t>
      </w:r>
      <w:r w:rsidR="0006226C" w:rsidRPr="00667D34">
        <w:rPr>
          <w:sz w:val="24"/>
          <w:szCs w:val="24"/>
        </w:rPr>
        <w:t>is</w:t>
      </w:r>
      <w:r w:rsidR="00667D34">
        <w:rPr>
          <w:sz w:val="24"/>
          <w:szCs w:val="24"/>
        </w:rPr>
        <w:t xml:space="preserve"> </w:t>
      </w:r>
      <w:r w:rsidR="0006226C" w:rsidRPr="00667D34">
        <w:rPr>
          <w:sz w:val="24"/>
          <w:szCs w:val="24"/>
        </w:rPr>
        <w:t>particularly suitable for the identification of fusion</w:t>
      </w:r>
      <w:r w:rsidR="00667D34">
        <w:rPr>
          <w:sz w:val="24"/>
          <w:szCs w:val="24"/>
        </w:rPr>
        <w:t xml:space="preserve"> </w:t>
      </w:r>
      <w:r w:rsidR="0006226C" w:rsidRPr="00667D34">
        <w:rPr>
          <w:sz w:val="24"/>
          <w:szCs w:val="24"/>
        </w:rPr>
        <w:t>genes when there is alternative splicing and</w:t>
      </w:r>
      <w:r w:rsidR="00667D34">
        <w:rPr>
          <w:sz w:val="24"/>
          <w:szCs w:val="24"/>
        </w:rPr>
        <w:t xml:space="preserve">/or </w:t>
      </w:r>
      <w:r w:rsidR="0006226C" w:rsidRPr="00667D34">
        <w:rPr>
          <w:sz w:val="24"/>
          <w:szCs w:val="24"/>
        </w:rPr>
        <w:t>possibility of multiple partner genes</w:t>
      </w:r>
      <w:r w:rsidR="00667D34">
        <w:rPr>
          <w:sz w:val="24"/>
          <w:szCs w:val="24"/>
        </w:rPr>
        <w:t>.</w:t>
      </w:r>
    </w:p>
    <w:bookmarkEnd w:id="1"/>
    <w:p w14:paraId="66F95CDD" w14:textId="77777777" w:rsidR="008D59B4" w:rsidRDefault="008D59B4" w:rsidP="00667D34">
      <w:pPr>
        <w:pStyle w:val="ListParagraph"/>
        <w:numPr>
          <w:ilvl w:val="1"/>
          <w:numId w:val="1"/>
        </w:numPr>
        <w:spacing w:after="0" w:line="240" w:lineRule="auto"/>
        <w:rPr>
          <w:sz w:val="24"/>
          <w:szCs w:val="24"/>
        </w:rPr>
      </w:pPr>
      <w:r>
        <w:rPr>
          <w:sz w:val="24"/>
          <w:szCs w:val="24"/>
        </w:rPr>
        <w:t xml:space="preserve">The assay is also offered </w:t>
      </w:r>
      <w:r w:rsidR="006F498A">
        <w:rPr>
          <w:sz w:val="24"/>
          <w:szCs w:val="24"/>
        </w:rPr>
        <w:t>clinically for</w:t>
      </w:r>
      <w:r>
        <w:rPr>
          <w:sz w:val="24"/>
          <w:szCs w:val="24"/>
        </w:rPr>
        <w:t xml:space="preserve"> tumor-specific subsets</w:t>
      </w:r>
      <w:r w:rsidR="00671FBC">
        <w:rPr>
          <w:sz w:val="24"/>
          <w:szCs w:val="24"/>
        </w:rPr>
        <w:t xml:space="preserve"> (Sarcoma; Neuro</w:t>
      </w:r>
      <w:r w:rsidR="006F498A">
        <w:rPr>
          <w:sz w:val="24"/>
          <w:szCs w:val="24"/>
        </w:rPr>
        <w:t>, Bladder</w:t>
      </w:r>
      <w:r w:rsidR="00671FBC">
        <w:rPr>
          <w:sz w:val="24"/>
          <w:szCs w:val="24"/>
        </w:rPr>
        <w:t>; and Lung, Thyroid, Salivary Gland)</w:t>
      </w:r>
      <w:r w:rsidR="00D901E8">
        <w:rPr>
          <w:sz w:val="24"/>
          <w:szCs w:val="24"/>
        </w:rPr>
        <w:t xml:space="preserve"> using the same reagents.</w:t>
      </w:r>
    </w:p>
    <w:p w14:paraId="076C8133" w14:textId="77777777" w:rsidR="008D59B4" w:rsidRDefault="008D59B4" w:rsidP="008D59B4">
      <w:pPr>
        <w:pStyle w:val="ListParagraph"/>
        <w:numPr>
          <w:ilvl w:val="2"/>
          <w:numId w:val="1"/>
        </w:numPr>
        <w:spacing w:after="0" w:line="240" w:lineRule="auto"/>
        <w:rPr>
          <w:sz w:val="24"/>
          <w:szCs w:val="24"/>
        </w:rPr>
      </w:pPr>
      <w:r w:rsidRPr="008D59B4">
        <w:rPr>
          <w:sz w:val="24"/>
          <w:szCs w:val="24"/>
        </w:rPr>
        <w:t xml:space="preserve">Tables 1-4 below </w:t>
      </w:r>
      <w:proofErr w:type="gramStart"/>
      <w:r w:rsidRPr="008D59B4">
        <w:rPr>
          <w:sz w:val="24"/>
          <w:szCs w:val="24"/>
        </w:rPr>
        <w:t>shows</w:t>
      </w:r>
      <w:proofErr w:type="gramEnd"/>
      <w:r w:rsidRPr="008D59B4">
        <w:rPr>
          <w:sz w:val="24"/>
          <w:szCs w:val="24"/>
        </w:rPr>
        <w:t xml:space="preserve"> the genes and exons targeted by the Fusion </w:t>
      </w:r>
      <w:r w:rsidR="00EA2B90">
        <w:rPr>
          <w:sz w:val="24"/>
          <w:szCs w:val="24"/>
        </w:rPr>
        <w:t>P</w:t>
      </w:r>
      <w:r w:rsidR="006A116B">
        <w:rPr>
          <w:sz w:val="24"/>
          <w:szCs w:val="24"/>
        </w:rPr>
        <w:t>anels</w:t>
      </w:r>
      <w:r w:rsidRPr="008D59B4">
        <w:rPr>
          <w:sz w:val="24"/>
          <w:szCs w:val="24"/>
        </w:rPr>
        <w:t>.</w:t>
      </w:r>
    </w:p>
    <w:p w14:paraId="68A53F1E" w14:textId="77777777" w:rsidR="00EA2B90" w:rsidRPr="008D59B4" w:rsidRDefault="00EA2B90" w:rsidP="008D59B4">
      <w:pPr>
        <w:pStyle w:val="ListParagraph"/>
        <w:numPr>
          <w:ilvl w:val="2"/>
          <w:numId w:val="1"/>
        </w:numPr>
        <w:spacing w:after="0" w:line="240" w:lineRule="auto"/>
        <w:rPr>
          <w:sz w:val="24"/>
          <w:szCs w:val="24"/>
        </w:rPr>
      </w:pPr>
      <w:r>
        <w:rPr>
          <w:sz w:val="24"/>
          <w:szCs w:val="24"/>
        </w:rPr>
        <w:t xml:space="preserve">The remainder of this procedure shall refer to </w:t>
      </w:r>
      <w:proofErr w:type="gramStart"/>
      <w:r>
        <w:rPr>
          <w:sz w:val="24"/>
          <w:szCs w:val="24"/>
        </w:rPr>
        <w:t>all of</w:t>
      </w:r>
      <w:proofErr w:type="gramEnd"/>
      <w:r>
        <w:rPr>
          <w:sz w:val="24"/>
          <w:szCs w:val="24"/>
        </w:rPr>
        <w:t xml:space="preserve"> these panel</w:t>
      </w:r>
      <w:r w:rsidR="00282B78">
        <w:rPr>
          <w:sz w:val="24"/>
          <w:szCs w:val="24"/>
        </w:rPr>
        <w:t>s</w:t>
      </w:r>
      <w:r>
        <w:rPr>
          <w:sz w:val="24"/>
          <w:szCs w:val="24"/>
        </w:rPr>
        <w:t xml:space="preserve"> as “Fusion Panel”.</w:t>
      </w:r>
    </w:p>
    <w:p w14:paraId="26734794" w14:textId="77777777" w:rsidR="009D16C8" w:rsidRPr="0006226C" w:rsidRDefault="00C557C4" w:rsidP="008D59B4">
      <w:pPr>
        <w:pStyle w:val="ListParagraph"/>
        <w:numPr>
          <w:ilvl w:val="1"/>
          <w:numId w:val="1"/>
        </w:numPr>
        <w:spacing w:after="0" w:line="240" w:lineRule="auto"/>
        <w:rPr>
          <w:sz w:val="24"/>
          <w:szCs w:val="24"/>
        </w:rPr>
      </w:pPr>
      <w:bookmarkStart w:id="2" w:name="_Hlk54615906"/>
      <w:r w:rsidRPr="0006226C">
        <w:rPr>
          <w:sz w:val="24"/>
          <w:szCs w:val="24"/>
        </w:rPr>
        <w:t>AMP™ is a</w:t>
      </w:r>
      <w:r w:rsidR="004C3679" w:rsidRPr="0006226C">
        <w:rPr>
          <w:sz w:val="24"/>
          <w:szCs w:val="24"/>
        </w:rPr>
        <w:t xml:space="preserve">n </w:t>
      </w:r>
      <w:r w:rsidR="00224144" w:rsidRPr="0006226C">
        <w:rPr>
          <w:sz w:val="24"/>
          <w:szCs w:val="24"/>
        </w:rPr>
        <w:t xml:space="preserve">enrichment </w:t>
      </w:r>
      <w:r w:rsidRPr="0006226C">
        <w:rPr>
          <w:sz w:val="24"/>
          <w:szCs w:val="24"/>
        </w:rPr>
        <w:t>method</w:t>
      </w:r>
      <w:r w:rsidR="00224144" w:rsidRPr="0006226C">
        <w:rPr>
          <w:sz w:val="24"/>
          <w:szCs w:val="24"/>
        </w:rPr>
        <w:t xml:space="preserve"> </w:t>
      </w:r>
      <w:r w:rsidR="005B7EF8" w:rsidRPr="0006226C">
        <w:rPr>
          <w:sz w:val="24"/>
          <w:szCs w:val="24"/>
        </w:rPr>
        <w:t>that generates</w:t>
      </w:r>
      <w:r w:rsidRPr="0006226C">
        <w:rPr>
          <w:sz w:val="24"/>
          <w:szCs w:val="24"/>
        </w:rPr>
        <w:t xml:space="preserve"> </w:t>
      </w:r>
      <w:r w:rsidR="009943B0" w:rsidRPr="0006226C">
        <w:rPr>
          <w:sz w:val="24"/>
          <w:szCs w:val="24"/>
        </w:rPr>
        <w:t xml:space="preserve">cDNA libraries isolated </w:t>
      </w:r>
      <w:r w:rsidR="002B0697" w:rsidRPr="0006226C">
        <w:rPr>
          <w:sz w:val="24"/>
          <w:szCs w:val="24"/>
        </w:rPr>
        <w:t>from the</w:t>
      </w:r>
      <w:r w:rsidR="009943B0" w:rsidRPr="0006226C">
        <w:rPr>
          <w:sz w:val="24"/>
          <w:szCs w:val="24"/>
        </w:rPr>
        <w:t xml:space="preserve"> RNA</w:t>
      </w:r>
      <w:r w:rsidR="002B0697" w:rsidRPr="0006226C">
        <w:rPr>
          <w:sz w:val="24"/>
          <w:szCs w:val="24"/>
        </w:rPr>
        <w:t xml:space="preserve"> of </w:t>
      </w:r>
      <w:r w:rsidR="00224144" w:rsidRPr="0006226C">
        <w:rPr>
          <w:sz w:val="24"/>
          <w:szCs w:val="24"/>
        </w:rPr>
        <w:t>FFPE tumor specimens</w:t>
      </w:r>
      <w:r w:rsidR="009943B0" w:rsidRPr="0006226C">
        <w:rPr>
          <w:sz w:val="24"/>
          <w:szCs w:val="24"/>
        </w:rPr>
        <w:t>.</w:t>
      </w:r>
      <w:r w:rsidR="00224144" w:rsidRPr="0006226C">
        <w:rPr>
          <w:sz w:val="24"/>
          <w:szCs w:val="24"/>
        </w:rPr>
        <w:t xml:space="preserve"> </w:t>
      </w:r>
      <w:r w:rsidR="0067148E">
        <w:rPr>
          <w:sz w:val="24"/>
          <w:szCs w:val="24"/>
        </w:rPr>
        <w:t>This</w:t>
      </w:r>
      <w:r w:rsidR="00224144" w:rsidRPr="0006226C">
        <w:rPr>
          <w:sz w:val="24"/>
          <w:szCs w:val="24"/>
        </w:rPr>
        <w:t xml:space="preserve"> chemistry</w:t>
      </w:r>
      <w:r w:rsidR="00E2386E" w:rsidRPr="0006226C">
        <w:rPr>
          <w:sz w:val="24"/>
          <w:szCs w:val="24"/>
        </w:rPr>
        <w:t xml:space="preserve"> </w:t>
      </w:r>
      <w:r w:rsidR="00927DA1" w:rsidRPr="0006226C">
        <w:rPr>
          <w:sz w:val="24"/>
          <w:szCs w:val="24"/>
        </w:rPr>
        <w:t>allows for</w:t>
      </w:r>
      <w:r w:rsidR="00E2386E" w:rsidRPr="0006226C">
        <w:rPr>
          <w:sz w:val="24"/>
          <w:szCs w:val="24"/>
        </w:rPr>
        <w:t xml:space="preserve"> the simultaneous detection of both known recurrent fusions as well as previously unidentified fusions at </w:t>
      </w:r>
      <w:r w:rsidR="00927DA1" w:rsidRPr="0006226C">
        <w:rPr>
          <w:sz w:val="24"/>
          <w:szCs w:val="24"/>
        </w:rPr>
        <w:t xml:space="preserve">key </w:t>
      </w:r>
      <w:r w:rsidR="0067148E">
        <w:rPr>
          <w:sz w:val="24"/>
          <w:szCs w:val="24"/>
        </w:rPr>
        <w:t xml:space="preserve">fusion </w:t>
      </w:r>
      <w:r w:rsidR="00927DA1" w:rsidRPr="0006226C">
        <w:rPr>
          <w:sz w:val="24"/>
          <w:szCs w:val="24"/>
        </w:rPr>
        <w:t>points in target genes</w:t>
      </w:r>
      <w:r w:rsidR="00FD125B" w:rsidRPr="0006226C">
        <w:rPr>
          <w:sz w:val="24"/>
          <w:szCs w:val="24"/>
        </w:rPr>
        <w:t>.</w:t>
      </w:r>
      <w:r w:rsidR="00927DA1" w:rsidRPr="0006226C">
        <w:rPr>
          <w:sz w:val="24"/>
          <w:szCs w:val="24"/>
        </w:rPr>
        <w:t xml:space="preserve"> </w:t>
      </w:r>
      <w:bookmarkEnd w:id="2"/>
      <w:r w:rsidR="00B15937" w:rsidRPr="0006226C">
        <w:rPr>
          <w:sz w:val="24"/>
          <w:szCs w:val="24"/>
        </w:rPr>
        <w:t>Some k</w:t>
      </w:r>
      <w:r w:rsidR="00537A10" w:rsidRPr="0006226C">
        <w:rPr>
          <w:sz w:val="24"/>
          <w:szCs w:val="24"/>
        </w:rPr>
        <w:t>ey</w:t>
      </w:r>
      <w:r w:rsidR="00927DA1" w:rsidRPr="0006226C">
        <w:rPr>
          <w:sz w:val="24"/>
          <w:szCs w:val="24"/>
        </w:rPr>
        <w:t xml:space="preserve"> features of</w:t>
      </w:r>
      <w:r w:rsidR="005B7EF8" w:rsidRPr="0006226C">
        <w:rPr>
          <w:sz w:val="24"/>
          <w:szCs w:val="24"/>
        </w:rPr>
        <w:t xml:space="preserve"> </w:t>
      </w:r>
      <w:r w:rsidR="00927DA1" w:rsidRPr="0006226C">
        <w:rPr>
          <w:sz w:val="24"/>
          <w:szCs w:val="24"/>
        </w:rPr>
        <w:t xml:space="preserve">AMP™ </w:t>
      </w:r>
      <w:r w:rsidR="00B15937" w:rsidRPr="0006226C">
        <w:rPr>
          <w:sz w:val="24"/>
          <w:szCs w:val="24"/>
        </w:rPr>
        <w:t>technology include</w:t>
      </w:r>
      <w:r w:rsidR="00537A10" w:rsidRPr="0006226C">
        <w:rPr>
          <w:sz w:val="24"/>
          <w:szCs w:val="24"/>
        </w:rPr>
        <w:t>:</w:t>
      </w:r>
    </w:p>
    <w:p w14:paraId="2F8DBEE6" w14:textId="77777777" w:rsidR="00F64806" w:rsidRPr="00533D9E" w:rsidRDefault="00537A10" w:rsidP="00533D9E">
      <w:pPr>
        <w:pStyle w:val="ListParagraph"/>
        <w:numPr>
          <w:ilvl w:val="2"/>
          <w:numId w:val="1"/>
        </w:numPr>
        <w:spacing w:after="0" w:line="240" w:lineRule="auto"/>
        <w:rPr>
          <w:sz w:val="24"/>
          <w:szCs w:val="24"/>
        </w:rPr>
      </w:pPr>
      <w:r w:rsidRPr="00533D9E">
        <w:rPr>
          <w:b/>
          <w:sz w:val="24"/>
          <w:szCs w:val="24"/>
        </w:rPr>
        <w:t>Molecular barcodes (MBCs)</w:t>
      </w:r>
      <w:r w:rsidRPr="00533D9E">
        <w:rPr>
          <w:sz w:val="24"/>
          <w:szCs w:val="24"/>
        </w:rPr>
        <w:t xml:space="preserve"> – Adapters ligated to molecules before amplification carry MBCs that enable unique molecule counting and error correction for confident mutation calling.</w:t>
      </w:r>
    </w:p>
    <w:p w14:paraId="6BE157FE" w14:textId="77777777" w:rsidR="00537A10" w:rsidRPr="00533D9E" w:rsidRDefault="00537A10" w:rsidP="00533D9E">
      <w:pPr>
        <w:pStyle w:val="ListParagraph"/>
        <w:numPr>
          <w:ilvl w:val="2"/>
          <w:numId w:val="1"/>
        </w:numPr>
        <w:spacing w:after="0" w:line="240" w:lineRule="auto"/>
        <w:rPr>
          <w:sz w:val="24"/>
          <w:szCs w:val="24"/>
        </w:rPr>
      </w:pPr>
      <w:r w:rsidRPr="00533D9E">
        <w:rPr>
          <w:b/>
          <w:sz w:val="24"/>
          <w:szCs w:val="24"/>
        </w:rPr>
        <w:t>Unique start sites</w:t>
      </w:r>
      <w:r w:rsidRPr="00533D9E">
        <w:rPr>
          <w:sz w:val="24"/>
          <w:szCs w:val="24"/>
        </w:rPr>
        <w:t xml:space="preserve"> – Open-ended amplification gives flexibility for novel fusion d</w:t>
      </w:r>
      <w:r w:rsidR="00A35F6A" w:rsidRPr="00533D9E">
        <w:rPr>
          <w:sz w:val="24"/>
          <w:szCs w:val="24"/>
        </w:rPr>
        <w:t>etection in RNA.</w:t>
      </w:r>
    </w:p>
    <w:p w14:paraId="3EF98E54" w14:textId="77777777" w:rsidR="00A35F6A" w:rsidRPr="00533D9E" w:rsidRDefault="00A35F6A" w:rsidP="00533D9E">
      <w:pPr>
        <w:pStyle w:val="ListParagraph"/>
        <w:numPr>
          <w:ilvl w:val="2"/>
          <w:numId w:val="1"/>
        </w:numPr>
        <w:spacing w:after="0" w:line="240" w:lineRule="auto"/>
        <w:rPr>
          <w:sz w:val="24"/>
          <w:szCs w:val="24"/>
        </w:rPr>
      </w:pPr>
      <w:r w:rsidRPr="00533D9E">
        <w:rPr>
          <w:b/>
          <w:sz w:val="24"/>
          <w:szCs w:val="24"/>
        </w:rPr>
        <w:t>Low-input FFPE</w:t>
      </w:r>
      <w:r w:rsidR="00B15937" w:rsidRPr="00533D9E">
        <w:rPr>
          <w:sz w:val="24"/>
          <w:szCs w:val="24"/>
        </w:rPr>
        <w:t xml:space="preserve"> – AMP™ </w:t>
      </w:r>
      <w:r w:rsidRPr="00533D9E">
        <w:rPr>
          <w:sz w:val="24"/>
          <w:szCs w:val="24"/>
        </w:rPr>
        <w:t>allows for successful library preparation of highly fragmented</w:t>
      </w:r>
      <w:r w:rsidR="00B15937" w:rsidRPr="00533D9E">
        <w:rPr>
          <w:sz w:val="24"/>
          <w:szCs w:val="24"/>
        </w:rPr>
        <w:t>,</w:t>
      </w:r>
      <w:r w:rsidRPr="00533D9E">
        <w:rPr>
          <w:sz w:val="24"/>
          <w:szCs w:val="24"/>
        </w:rPr>
        <w:t xml:space="preserve"> low-yield sample types such as FFPE.</w:t>
      </w:r>
    </w:p>
    <w:p w14:paraId="06D60B74" w14:textId="77777777" w:rsidR="00B15937" w:rsidRPr="00533D9E" w:rsidRDefault="00B15937" w:rsidP="00533D9E">
      <w:pPr>
        <w:pStyle w:val="ListParagraph"/>
        <w:numPr>
          <w:ilvl w:val="2"/>
          <w:numId w:val="1"/>
        </w:numPr>
        <w:spacing w:after="0" w:line="240" w:lineRule="auto"/>
        <w:rPr>
          <w:sz w:val="24"/>
          <w:szCs w:val="24"/>
        </w:rPr>
      </w:pPr>
      <w:r w:rsidRPr="00533D9E">
        <w:rPr>
          <w:b/>
          <w:sz w:val="24"/>
          <w:szCs w:val="24"/>
        </w:rPr>
        <w:t>Strand-specific priming</w:t>
      </w:r>
      <w:r w:rsidRPr="00533D9E">
        <w:rPr>
          <w:sz w:val="24"/>
          <w:szCs w:val="24"/>
        </w:rPr>
        <w:t xml:space="preserve"> – Dual, independent coverage across target regions ensur</w:t>
      </w:r>
      <w:r w:rsidR="00DB55B9" w:rsidRPr="00533D9E">
        <w:rPr>
          <w:sz w:val="24"/>
          <w:szCs w:val="24"/>
        </w:rPr>
        <w:t>e that some reads are retained when one primer drops out d</w:t>
      </w:r>
      <w:r w:rsidR="005B7EF8" w:rsidRPr="00533D9E">
        <w:rPr>
          <w:sz w:val="24"/>
          <w:szCs w:val="24"/>
        </w:rPr>
        <w:t>ue</w:t>
      </w:r>
      <w:r w:rsidR="00DB55B9" w:rsidRPr="00533D9E">
        <w:rPr>
          <w:sz w:val="24"/>
          <w:szCs w:val="24"/>
        </w:rPr>
        <w:t xml:space="preserve"> to primer-blocking SNVs.</w:t>
      </w:r>
    </w:p>
    <w:p w14:paraId="5C8219EF" w14:textId="77777777" w:rsidR="00DB55B9" w:rsidRPr="00533D9E" w:rsidRDefault="007D01A5" w:rsidP="00F70D25">
      <w:pPr>
        <w:pStyle w:val="ListParagraph"/>
        <w:numPr>
          <w:ilvl w:val="1"/>
          <w:numId w:val="1"/>
        </w:numPr>
        <w:spacing w:after="0" w:line="240" w:lineRule="auto"/>
        <w:rPr>
          <w:sz w:val="24"/>
          <w:szCs w:val="24"/>
        </w:rPr>
      </w:pPr>
      <w:r w:rsidRPr="00533D9E">
        <w:rPr>
          <w:sz w:val="24"/>
          <w:szCs w:val="24"/>
        </w:rPr>
        <w:t>The Illumina NextSeq</w:t>
      </w:r>
      <w:bookmarkStart w:id="3" w:name="_Hlk54615918"/>
      <w:r w:rsidRPr="00533D9E">
        <w:rPr>
          <w:sz w:val="24"/>
          <w:szCs w:val="24"/>
        </w:rPr>
        <w:t xml:space="preserve">® </w:t>
      </w:r>
      <w:bookmarkEnd w:id="3"/>
      <w:r w:rsidRPr="00533D9E">
        <w:rPr>
          <w:sz w:val="24"/>
          <w:szCs w:val="24"/>
        </w:rPr>
        <w:t>500 System (NextSeq®) is a</w:t>
      </w:r>
      <w:r w:rsidR="006F498A">
        <w:rPr>
          <w:sz w:val="24"/>
          <w:szCs w:val="24"/>
        </w:rPr>
        <w:t>n</w:t>
      </w:r>
      <w:r w:rsidRPr="00533D9E">
        <w:rPr>
          <w:sz w:val="24"/>
          <w:szCs w:val="24"/>
        </w:rPr>
        <w:t xml:space="preserve"> NGS instrument that measures fluorescence signals of labeled nucleotides using instrument</w:t>
      </w:r>
      <w:r w:rsidR="00671FBC">
        <w:rPr>
          <w:sz w:val="24"/>
          <w:szCs w:val="24"/>
        </w:rPr>
        <w:t>-</w:t>
      </w:r>
      <w:r w:rsidRPr="00533D9E">
        <w:rPr>
          <w:sz w:val="24"/>
          <w:szCs w:val="24"/>
        </w:rPr>
        <w:t xml:space="preserve">specific reagents, flow </w:t>
      </w:r>
      <w:proofErr w:type="gramStart"/>
      <w:r w:rsidRPr="00533D9E">
        <w:rPr>
          <w:sz w:val="24"/>
          <w:szCs w:val="24"/>
        </w:rPr>
        <w:t>cell</w:t>
      </w:r>
      <w:proofErr w:type="gramEnd"/>
      <w:r w:rsidRPr="00533D9E">
        <w:rPr>
          <w:sz w:val="24"/>
          <w:szCs w:val="24"/>
        </w:rPr>
        <w:t xml:space="preserve">, and imaging hardware. </w:t>
      </w:r>
      <w:r w:rsidR="005B7EF8" w:rsidRPr="00533D9E">
        <w:rPr>
          <w:sz w:val="24"/>
          <w:szCs w:val="24"/>
        </w:rPr>
        <w:t>H</w:t>
      </w:r>
      <w:r w:rsidR="00DB55B9" w:rsidRPr="00533D9E">
        <w:rPr>
          <w:sz w:val="24"/>
          <w:szCs w:val="24"/>
        </w:rPr>
        <w:t>igh-throughput sequencing of</w:t>
      </w:r>
      <w:r w:rsidR="000C2146" w:rsidRPr="00533D9E">
        <w:rPr>
          <w:sz w:val="24"/>
          <w:szCs w:val="24"/>
        </w:rPr>
        <w:t xml:space="preserve"> Fusion </w:t>
      </w:r>
      <w:r w:rsidR="00EA2B90">
        <w:rPr>
          <w:sz w:val="24"/>
          <w:szCs w:val="24"/>
        </w:rPr>
        <w:t>Panel</w:t>
      </w:r>
      <w:r w:rsidR="00DB55B9" w:rsidRPr="00533D9E">
        <w:rPr>
          <w:sz w:val="24"/>
          <w:szCs w:val="24"/>
        </w:rPr>
        <w:t xml:space="preserve"> libraries</w:t>
      </w:r>
      <w:r w:rsidR="00E804C5" w:rsidRPr="00533D9E">
        <w:rPr>
          <w:sz w:val="24"/>
          <w:szCs w:val="24"/>
        </w:rPr>
        <w:t xml:space="preserve"> </w:t>
      </w:r>
      <w:r w:rsidR="005B7EF8" w:rsidRPr="00533D9E">
        <w:rPr>
          <w:sz w:val="24"/>
          <w:szCs w:val="24"/>
        </w:rPr>
        <w:t xml:space="preserve">is performed by </w:t>
      </w:r>
      <w:r w:rsidRPr="00533D9E">
        <w:rPr>
          <w:sz w:val="24"/>
          <w:szCs w:val="24"/>
        </w:rPr>
        <w:t xml:space="preserve">the </w:t>
      </w:r>
      <w:r w:rsidR="005B7EF8" w:rsidRPr="00533D9E">
        <w:rPr>
          <w:sz w:val="24"/>
          <w:szCs w:val="24"/>
        </w:rPr>
        <w:t>NextSeq®</w:t>
      </w:r>
      <w:r w:rsidR="006105CB" w:rsidRPr="00533D9E">
        <w:rPr>
          <w:sz w:val="24"/>
          <w:szCs w:val="24"/>
        </w:rPr>
        <w:t xml:space="preserve"> (see the NextSeq®</w:t>
      </w:r>
      <w:r w:rsidR="00044CD6" w:rsidRPr="00533D9E">
        <w:rPr>
          <w:sz w:val="24"/>
          <w:szCs w:val="24"/>
        </w:rPr>
        <w:t>500 Instrument Procedure)</w:t>
      </w:r>
      <w:r w:rsidR="0095180F" w:rsidRPr="00533D9E">
        <w:rPr>
          <w:sz w:val="24"/>
          <w:szCs w:val="24"/>
        </w:rPr>
        <w:t>.</w:t>
      </w:r>
    </w:p>
    <w:p w14:paraId="0629D9E4" w14:textId="77777777" w:rsidR="00DB55B9" w:rsidRPr="00533D9E" w:rsidRDefault="00671FBC" w:rsidP="00F70D25">
      <w:pPr>
        <w:pStyle w:val="ListParagraph"/>
        <w:numPr>
          <w:ilvl w:val="1"/>
          <w:numId w:val="1"/>
        </w:numPr>
        <w:spacing w:after="0" w:line="240" w:lineRule="auto"/>
        <w:rPr>
          <w:sz w:val="24"/>
          <w:szCs w:val="24"/>
        </w:rPr>
      </w:pPr>
      <w:r>
        <w:rPr>
          <w:sz w:val="24"/>
          <w:szCs w:val="24"/>
        </w:rPr>
        <w:lastRenderedPageBreak/>
        <w:t>T</w:t>
      </w:r>
      <w:r w:rsidRPr="00533D9E">
        <w:rPr>
          <w:sz w:val="24"/>
          <w:szCs w:val="24"/>
        </w:rPr>
        <w:t xml:space="preserve">he data generated by </w:t>
      </w:r>
      <w:proofErr w:type="gramStart"/>
      <w:r w:rsidRPr="00533D9E">
        <w:rPr>
          <w:sz w:val="24"/>
          <w:szCs w:val="24"/>
        </w:rPr>
        <w:t>the NextSeq®</w:t>
      </w:r>
      <w:proofErr w:type="gramEnd"/>
      <w:r>
        <w:rPr>
          <w:sz w:val="24"/>
          <w:szCs w:val="24"/>
        </w:rPr>
        <w:t xml:space="preserve"> a</w:t>
      </w:r>
      <w:r w:rsidR="00EB5830" w:rsidRPr="00533D9E">
        <w:rPr>
          <w:sz w:val="24"/>
          <w:szCs w:val="24"/>
        </w:rPr>
        <w:t>re</w:t>
      </w:r>
      <w:r w:rsidR="005A4D9C" w:rsidRPr="00533D9E">
        <w:rPr>
          <w:sz w:val="24"/>
          <w:szCs w:val="24"/>
        </w:rPr>
        <w:t xml:space="preserve"> </w:t>
      </w:r>
      <w:r>
        <w:rPr>
          <w:sz w:val="24"/>
          <w:szCs w:val="24"/>
        </w:rPr>
        <w:t>analyzed by multiple vendor-developed and custom Lifespan</w:t>
      </w:r>
      <w:r w:rsidR="00F64806" w:rsidRPr="00533D9E">
        <w:rPr>
          <w:sz w:val="24"/>
          <w:szCs w:val="24"/>
        </w:rPr>
        <w:t xml:space="preserve"> bioinformatic</w:t>
      </w:r>
      <w:r>
        <w:rPr>
          <w:sz w:val="24"/>
          <w:szCs w:val="24"/>
        </w:rPr>
        <w:t>s</w:t>
      </w:r>
      <w:r w:rsidR="00F64806" w:rsidRPr="00533D9E">
        <w:rPr>
          <w:sz w:val="24"/>
          <w:szCs w:val="24"/>
        </w:rPr>
        <w:t xml:space="preserve"> platform</w:t>
      </w:r>
      <w:r w:rsidR="00EB5830" w:rsidRPr="00533D9E">
        <w:rPr>
          <w:sz w:val="24"/>
          <w:szCs w:val="24"/>
        </w:rPr>
        <w:t>s</w:t>
      </w:r>
      <w:r w:rsidR="00F64806" w:rsidRPr="00533D9E">
        <w:rPr>
          <w:sz w:val="24"/>
          <w:szCs w:val="24"/>
        </w:rPr>
        <w:t xml:space="preserve">. </w:t>
      </w:r>
      <w:r w:rsidR="0095180F" w:rsidRPr="00533D9E">
        <w:rPr>
          <w:sz w:val="24"/>
          <w:szCs w:val="24"/>
        </w:rPr>
        <w:t>Th</w:t>
      </w:r>
      <w:r w:rsidR="00666212" w:rsidRPr="00533D9E">
        <w:rPr>
          <w:sz w:val="24"/>
          <w:szCs w:val="24"/>
        </w:rPr>
        <w:t xml:space="preserve">is results in </w:t>
      </w:r>
      <w:proofErr w:type="gramStart"/>
      <w:r w:rsidR="00666212" w:rsidRPr="00533D9E">
        <w:rPr>
          <w:sz w:val="24"/>
          <w:szCs w:val="24"/>
        </w:rPr>
        <w:t>highly</w:t>
      </w:r>
      <w:r>
        <w:rPr>
          <w:sz w:val="24"/>
          <w:szCs w:val="24"/>
        </w:rPr>
        <w:t>-</w:t>
      </w:r>
      <w:r w:rsidR="00666212" w:rsidRPr="00533D9E">
        <w:rPr>
          <w:sz w:val="24"/>
          <w:szCs w:val="24"/>
        </w:rPr>
        <w:t>confident</w:t>
      </w:r>
      <w:proofErr w:type="gramEnd"/>
      <w:r w:rsidR="00666212" w:rsidRPr="00533D9E">
        <w:rPr>
          <w:sz w:val="24"/>
          <w:szCs w:val="24"/>
        </w:rPr>
        <w:t xml:space="preserve"> </w:t>
      </w:r>
      <w:r w:rsidR="00317B39" w:rsidRPr="00533D9E">
        <w:rPr>
          <w:sz w:val="24"/>
          <w:szCs w:val="24"/>
        </w:rPr>
        <w:t>fusion</w:t>
      </w:r>
      <w:r w:rsidR="00666212" w:rsidRPr="00533D9E">
        <w:rPr>
          <w:sz w:val="24"/>
          <w:szCs w:val="24"/>
        </w:rPr>
        <w:t xml:space="preserve"> detection</w:t>
      </w:r>
      <w:r w:rsidR="00044CD6" w:rsidRPr="00533D9E">
        <w:rPr>
          <w:sz w:val="24"/>
          <w:szCs w:val="24"/>
        </w:rPr>
        <w:t xml:space="preserve"> </w:t>
      </w:r>
      <w:r w:rsidR="00666212" w:rsidRPr="00533D9E">
        <w:rPr>
          <w:sz w:val="24"/>
          <w:szCs w:val="24"/>
        </w:rPr>
        <w:t>supported by relevant literature and databases</w:t>
      </w:r>
      <w:r w:rsidR="003C61D2" w:rsidRPr="00533D9E">
        <w:rPr>
          <w:sz w:val="24"/>
          <w:szCs w:val="24"/>
        </w:rPr>
        <w:t>.</w:t>
      </w:r>
    </w:p>
    <w:p w14:paraId="0E98C12B" w14:textId="77777777" w:rsidR="00FE74AB" w:rsidRPr="00533D9E" w:rsidRDefault="00537A10" w:rsidP="00F70D25">
      <w:pPr>
        <w:pStyle w:val="ListParagraph"/>
        <w:numPr>
          <w:ilvl w:val="1"/>
          <w:numId w:val="1"/>
        </w:numPr>
        <w:spacing w:after="0" w:line="240" w:lineRule="auto"/>
        <w:rPr>
          <w:sz w:val="24"/>
          <w:szCs w:val="24"/>
        </w:rPr>
      </w:pPr>
      <w:r w:rsidRPr="00533D9E">
        <w:rPr>
          <w:sz w:val="24"/>
          <w:szCs w:val="24"/>
        </w:rPr>
        <w:t xml:space="preserve">The </w:t>
      </w:r>
      <w:r w:rsidR="00A35F6A" w:rsidRPr="00533D9E">
        <w:rPr>
          <w:sz w:val="24"/>
          <w:szCs w:val="24"/>
        </w:rPr>
        <w:t>Soli</w:t>
      </w:r>
      <w:r w:rsidR="003B7D75" w:rsidRPr="00533D9E">
        <w:rPr>
          <w:sz w:val="24"/>
          <w:szCs w:val="24"/>
        </w:rPr>
        <w:t>d Tumor</w:t>
      </w:r>
      <w:r w:rsidR="007B48BA" w:rsidRPr="00533D9E">
        <w:rPr>
          <w:sz w:val="24"/>
          <w:szCs w:val="24"/>
        </w:rPr>
        <w:t xml:space="preserve"> Fusion</w:t>
      </w:r>
      <w:r w:rsidR="003B7D75" w:rsidRPr="00533D9E">
        <w:rPr>
          <w:sz w:val="24"/>
          <w:szCs w:val="24"/>
        </w:rPr>
        <w:t xml:space="preserve"> </w:t>
      </w:r>
      <w:r w:rsidR="007B48BA" w:rsidRPr="00533D9E">
        <w:rPr>
          <w:sz w:val="24"/>
          <w:szCs w:val="24"/>
        </w:rPr>
        <w:t>Panel</w:t>
      </w:r>
      <w:r w:rsidR="00671FBC">
        <w:rPr>
          <w:sz w:val="24"/>
          <w:szCs w:val="24"/>
        </w:rPr>
        <w:t>s</w:t>
      </w:r>
      <w:r w:rsidR="003B7D75" w:rsidRPr="00533D9E">
        <w:rPr>
          <w:sz w:val="24"/>
          <w:szCs w:val="24"/>
        </w:rPr>
        <w:t xml:space="preserve"> consist of</w:t>
      </w:r>
      <w:r w:rsidR="00044CD6" w:rsidRPr="00533D9E">
        <w:rPr>
          <w:sz w:val="24"/>
          <w:szCs w:val="24"/>
        </w:rPr>
        <w:t xml:space="preserve"> </w:t>
      </w:r>
      <w:r w:rsidR="003C61D2" w:rsidRPr="00533D9E">
        <w:rPr>
          <w:sz w:val="24"/>
          <w:szCs w:val="24"/>
        </w:rPr>
        <w:t>these</w:t>
      </w:r>
      <w:r w:rsidR="007B7EE8" w:rsidRPr="00533D9E">
        <w:rPr>
          <w:sz w:val="24"/>
          <w:szCs w:val="24"/>
        </w:rPr>
        <w:t xml:space="preserve"> broad parts:</w:t>
      </w:r>
    </w:p>
    <w:p w14:paraId="15375116" w14:textId="77777777" w:rsidR="006F498A" w:rsidRDefault="00C421CD" w:rsidP="00F70D25">
      <w:pPr>
        <w:pStyle w:val="ListParagraph"/>
        <w:numPr>
          <w:ilvl w:val="2"/>
          <w:numId w:val="1"/>
        </w:numPr>
        <w:spacing w:after="0" w:line="240" w:lineRule="auto"/>
        <w:rPr>
          <w:sz w:val="24"/>
          <w:szCs w:val="24"/>
        </w:rPr>
      </w:pPr>
      <w:r w:rsidRPr="00533D9E">
        <w:rPr>
          <w:sz w:val="24"/>
          <w:szCs w:val="24"/>
        </w:rPr>
        <w:t xml:space="preserve">Archer® </w:t>
      </w:r>
      <w:proofErr w:type="spellStart"/>
      <w:r w:rsidRPr="00533D9E">
        <w:rPr>
          <w:sz w:val="24"/>
          <w:szCs w:val="24"/>
        </w:rPr>
        <w:t>FusionPlex</w:t>
      </w:r>
      <w:proofErr w:type="spellEnd"/>
      <w:r w:rsidRPr="00533D9E">
        <w:rPr>
          <w:sz w:val="24"/>
          <w:szCs w:val="24"/>
        </w:rPr>
        <w:t xml:space="preserve">® </w:t>
      </w:r>
      <w:r w:rsidR="00830908" w:rsidRPr="00533D9E">
        <w:rPr>
          <w:sz w:val="24"/>
          <w:szCs w:val="24"/>
        </w:rPr>
        <w:t>Kit</w:t>
      </w:r>
      <w:r w:rsidR="00030B2B" w:rsidRPr="00533D9E">
        <w:rPr>
          <w:sz w:val="24"/>
          <w:szCs w:val="24"/>
        </w:rPr>
        <w:t xml:space="preserve"> for Illumina</w:t>
      </w:r>
      <w:r w:rsidR="00830908" w:rsidRPr="00533D9E">
        <w:rPr>
          <w:sz w:val="24"/>
          <w:szCs w:val="24"/>
        </w:rPr>
        <w:t xml:space="preserve"> </w:t>
      </w:r>
      <w:r w:rsidR="00EC64F6" w:rsidRPr="00533D9E">
        <w:rPr>
          <w:sz w:val="24"/>
          <w:szCs w:val="24"/>
        </w:rPr>
        <w:t>Platform</w:t>
      </w:r>
    </w:p>
    <w:p w14:paraId="062E70E4" w14:textId="77777777" w:rsidR="006F498A" w:rsidRPr="006F498A" w:rsidRDefault="006F498A" w:rsidP="006F498A">
      <w:pPr>
        <w:pStyle w:val="ListParagraph"/>
        <w:numPr>
          <w:ilvl w:val="3"/>
          <w:numId w:val="1"/>
        </w:numPr>
        <w:spacing w:after="0" w:line="240" w:lineRule="auto"/>
        <w:rPr>
          <w:sz w:val="24"/>
          <w:szCs w:val="24"/>
        </w:rPr>
      </w:pPr>
      <w:proofErr w:type="spellStart"/>
      <w:r w:rsidRPr="006F498A">
        <w:rPr>
          <w:sz w:val="24"/>
          <w:szCs w:val="24"/>
        </w:rPr>
        <w:t>FusionPlex</w:t>
      </w:r>
      <w:proofErr w:type="spellEnd"/>
      <w:r w:rsidRPr="006F498A">
        <w:rPr>
          <w:sz w:val="24"/>
          <w:szCs w:val="24"/>
        </w:rPr>
        <w:t xml:space="preserve"> </w:t>
      </w:r>
      <w:proofErr w:type="gramStart"/>
      <w:r w:rsidRPr="006F498A">
        <w:rPr>
          <w:sz w:val="24"/>
          <w:szCs w:val="24"/>
        </w:rPr>
        <w:t>Reagents,</w:t>
      </w:r>
      <w:proofErr w:type="gramEnd"/>
      <w:r w:rsidRPr="006F498A">
        <w:rPr>
          <w:sz w:val="24"/>
          <w:szCs w:val="24"/>
        </w:rPr>
        <w:t xml:space="preserve"> for Illumina</w:t>
      </w:r>
    </w:p>
    <w:p w14:paraId="3EADA1A3" w14:textId="77777777" w:rsidR="006F498A" w:rsidRPr="006F498A" w:rsidRDefault="006F498A" w:rsidP="006F498A">
      <w:pPr>
        <w:pStyle w:val="ListParagraph"/>
        <w:numPr>
          <w:ilvl w:val="3"/>
          <w:numId w:val="1"/>
        </w:numPr>
        <w:spacing w:after="0" w:line="240" w:lineRule="auto"/>
        <w:rPr>
          <w:sz w:val="24"/>
          <w:szCs w:val="24"/>
        </w:rPr>
      </w:pPr>
      <w:r w:rsidRPr="006F498A">
        <w:rPr>
          <w:sz w:val="24"/>
          <w:szCs w:val="24"/>
        </w:rPr>
        <w:t>Molecular Bar Code (MBC) Adapters</w:t>
      </w:r>
    </w:p>
    <w:p w14:paraId="261EB6A5" w14:textId="77777777" w:rsidR="007B7EE8" w:rsidRPr="00533D9E" w:rsidRDefault="006F498A" w:rsidP="00C51254">
      <w:pPr>
        <w:pStyle w:val="ListParagraph"/>
        <w:numPr>
          <w:ilvl w:val="3"/>
          <w:numId w:val="1"/>
        </w:numPr>
        <w:spacing w:after="0" w:line="240" w:lineRule="auto"/>
        <w:rPr>
          <w:sz w:val="24"/>
          <w:szCs w:val="24"/>
        </w:rPr>
      </w:pPr>
      <w:r w:rsidRPr="006F498A">
        <w:rPr>
          <w:sz w:val="24"/>
          <w:szCs w:val="24"/>
        </w:rPr>
        <w:t>Panel-specific Gene Specific Primers (</w:t>
      </w:r>
      <w:proofErr w:type="spellStart"/>
      <w:r w:rsidRPr="006F498A">
        <w:rPr>
          <w:sz w:val="24"/>
          <w:szCs w:val="24"/>
        </w:rPr>
        <w:t>FusionPlex</w:t>
      </w:r>
      <w:proofErr w:type="spellEnd"/>
      <w:r w:rsidRPr="006F498A">
        <w:rPr>
          <w:sz w:val="24"/>
          <w:szCs w:val="24"/>
        </w:rPr>
        <w:t xml:space="preserve"> </w:t>
      </w:r>
      <w:r w:rsidR="00830908" w:rsidRPr="00533D9E">
        <w:rPr>
          <w:sz w:val="24"/>
          <w:szCs w:val="24"/>
        </w:rPr>
        <w:t xml:space="preserve">Lifespan </w:t>
      </w:r>
      <w:r w:rsidR="00030B2B" w:rsidRPr="00533D9E">
        <w:rPr>
          <w:sz w:val="24"/>
          <w:szCs w:val="24"/>
        </w:rPr>
        <w:t xml:space="preserve">Solid Tumor </w:t>
      </w:r>
      <w:r w:rsidR="00830908" w:rsidRPr="00533D9E">
        <w:rPr>
          <w:sz w:val="24"/>
          <w:szCs w:val="24"/>
        </w:rPr>
        <w:t>version</w:t>
      </w:r>
      <w:r w:rsidR="003C61D2" w:rsidRPr="00533D9E">
        <w:rPr>
          <w:sz w:val="24"/>
          <w:szCs w:val="24"/>
        </w:rPr>
        <w:t xml:space="preserve"> </w:t>
      </w:r>
      <w:r w:rsidR="00830908" w:rsidRPr="00533D9E">
        <w:rPr>
          <w:sz w:val="24"/>
          <w:szCs w:val="24"/>
        </w:rPr>
        <w:t>2</w:t>
      </w:r>
      <w:r w:rsidR="003C61D2" w:rsidRPr="00533D9E">
        <w:rPr>
          <w:sz w:val="24"/>
          <w:szCs w:val="24"/>
        </w:rPr>
        <w:t>.0</w:t>
      </w:r>
      <w:r w:rsidR="00830908" w:rsidRPr="00533D9E">
        <w:rPr>
          <w:sz w:val="24"/>
          <w:szCs w:val="24"/>
        </w:rPr>
        <w:t>)</w:t>
      </w:r>
      <w:r w:rsidR="005A4D9C" w:rsidRPr="00533D9E">
        <w:rPr>
          <w:sz w:val="24"/>
          <w:szCs w:val="24"/>
        </w:rPr>
        <w:t>.</w:t>
      </w:r>
    </w:p>
    <w:p w14:paraId="035195E9" w14:textId="77777777" w:rsidR="00044CD6" w:rsidRPr="00533D9E" w:rsidRDefault="00E428B9" w:rsidP="00F70D25">
      <w:pPr>
        <w:pStyle w:val="ListParagraph"/>
        <w:numPr>
          <w:ilvl w:val="2"/>
          <w:numId w:val="1"/>
        </w:numPr>
        <w:spacing w:after="0" w:line="240" w:lineRule="auto"/>
        <w:rPr>
          <w:sz w:val="24"/>
          <w:szCs w:val="24"/>
        </w:rPr>
      </w:pPr>
      <w:r w:rsidRPr="00533D9E">
        <w:rPr>
          <w:sz w:val="24"/>
          <w:szCs w:val="24"/>
        </w:rPr>
        <w:t xml:space="preserve">KAPA Library Quantification Kit </w:t>
      </w:r>
      <w:r w:rsidR="00830908" w:rsidRPr="00533D9E">
        <w:rPr>
          <w:sz w:val="24"/>
          <w:szCs w:val="24"/>
        </w:rPr>
        <w:t xml:space="preserve">for </w:t>
      </w:r>
      <w:r w:rsidRPr="00533D9E">
        <w:rPr>
          <w:sz w:val="24"/>
          <w:szCs w:val="24"/>
        </w:rPr>
        <w:t>Illumina</w:t>
      </w:r>
      <w:r w:rsidR="00EC64F6" w:rsidRPr="00533D9E">
        <w:rPr>
          <w:sz w:val="24"/>
          <w:szCs w:val="24"/>
        </w:rPr>
        <w:t xml:space="preserve"> Platform</w:t>
      </w:r>
      <w:r w:rsidR="00830908" w:rsidRPr="00533D9E">
        <w:rPr>
          <w:sz w:val="24"/>
          <w:szCs w:val="24"/>
        </w:rPr>
        <w:t>.</w:t>
      </w:r>
    </w:p>
    <w:p w14:paraId="6BF0C76F" w14:textId="77777777" w:rsidR="005A4D9C" w:rsidRPr="00533D9E" w:rsidRDefault="00591D90" w:rsidP="00F70D25">
      <w:pPr>
        <w:pStyle w:val="ListParagraph"/>
        <w:numPr>
          <w:ilvl w:val="2"/>
          <w:numId w:val="1"/>
        </w:numPr>
        <w:spacing w:after="0" w:line="240" w:lineRule="auto"/>
        <w:rPr>
          <w:sz w:val="24"/>
          <w:szCs w:val="24"/>
        </w:rPr>
      </w:pPr>
      <w:r w:rsidRPr="00533D9E">
        <w:rPr>
          <w:sz w:val="24"/>
          <w:szCs w:val="24"/>
        </w:rPr>
        <w:t xml:space="preserve">Illumina </w:t>
      </w:r>
      <w:r w:rsidR="000E159A" w:rsidRPr="00533D9E">
        <w:rPr>
          <w:sz w:val="24"/>
          <w:szCs w:val="24"/>
        </w:rPr>
        <w:t xml:space="preserve">NextSeq® </w:t>
      </w:r>
      <w:r w:rsidRPr="00533D9E">
        <w:rPr>
          <w:sz w:val="24"/>
          <w:szCs w:val="24"/>
        </w:rPr>
        <w:t>500/550 Mid Output Sequencing Kit (version</w:t>
      </w:r>
      <w:r w:rsidR="00671FBC">
        <w:rPr>
          <w:sz w:val="24"/>
          <w:szCs w:val="24"/>
        </w:rPr>
        <w:t xml:space="preserve"> </w:t>
      </w:r>
      <w:r w:rsidRPr="00533D9E">
        <w:rPr>
          <w:sz w:val="24"/>
          <w:szCs w:val="24"/>
        </w:rPr>
        <w:t>2.5)</w:t>
      </w:r>
      <w:r w:rsidR="005A4D9C" w:rsidRPr="00533D9E">
        <w:rPr>
          <w:sz w:val="24"/>
          <w:szCs w:val="24"/>
        </w:rPr>
        <w:t>.</w:t>
      </w:r>
    </w:p>
    <w:p w14:paraId="0F1FEB96" w14:textId="6A4A2D3B" w:rsidR="003C61D2" w:rsidRPr="00533D9E" w:rsidRDefault="003C61D2" w:rsidP="00F70D25">
      <w:pPr>
        <w:pStyle w:val="ListParagraph"/>
        <w:numPr>
          <w:ilvl w:val="2"/>
          <w:numId w:val="1"/>
        </w:numPr>
        <w:spacing w:after="0" w:line="240" w:lineRule="auto"/>
        <w:rPr>
          <w:sz w:val="24"/>
          <w:szCs w:val="24"/>
        </w:rPr>
      </w:pPr>
      <w:r w:rsidRPr="00533D9E">
        <w:rPr>
          <w:sz w:val="24"/>
          <w:szCs w:val="24"/>
        </w:rPr>
        <w:t xml:space="preserve">Archer® Analysis Software (version </w:t>
      </w:r>
      <w:r w:rsidR="00714139">
        <w:rPr>
          <w:sz w:val="24"/>
          <w:szCs w:val="24"/>
        </w:rPr>
        <w:t>7</w:t>
      </w:r>
      <w:r w:rsidRPr="00533D9E">
        <w:rPr>
          <w:sz w:val="24"/>
          <w:szCs w:val="24"/>
        </w:rPr>
        <w:t>.</w:t>
      </w:r>
      <w:r w:rsidR="00714139">
        <w:rPr>
          <w:sz w:val="24"/>
          <w:szCs w:val="24"/>
        </w:rPr>
        <w:t>3</w:t>
      </w:r>
      <w:r w:rsidR="00671FBC">
        <w:rPr>
          <w:sz w:val="24"/>
          <w:szCs w:val="24"/>
        </w:rPr>
        <w:t>.2</w:t>
      </w:r>
      <w:r w:rsidRPr="00533D9E">
        <w:rPr>
          <w:sz w:val="24"/>
          <w:szCs w:val="24"/>
        </w:rPr>
        <w:t>).</w:t>
      </w:r>
    </w:p>
    <w:p w14:paraId="569D8014" w14:textId="77777777" w:rsidR="003C61D2" w:rsidRPr="00533D9E" w:rsidRDefault="003C61D2" w:rsidP="00F70D25">
      <w:pPr>
        <w:pStyle w:val="ListParagraph"/>
        <w:numPr>
          <w:ilvl w:val="2"/>
          <w:numId w:val="1"/>
        </w:numPr>
        <w:spacing w:after="0" w:line="240" w:lineRule="auto"/>
        <w:rPr>
          <w:sz w:val="24"/>
          <w:szCs w:val="24"/>
        </w:rPr>
      </w:pPr>
      <w:r w:rsidRPr="00533D9E">
        <w:rPr>
          <w:sz w:val="24"/>
          <w:szCs w:val="24"/>
        </w:rPr>
        <w:t>Custom Lifespan Fusion Reporter Bioinformatics Pipeline (version 1.0).</w:t>
      </w:r>
    </w:p>
    <w:p w14:paraId="73476E02" w14:textId="77777777" w:rsidR="003C61D2" w:rsidRDefault="003C61D2" w:rsidP="00F70D25">
      <w:pPr>
        <w:pStyle w:val="ListParagraph"/>
        <w:numPr>
          <w:ilvl w:val="2"/>
          <w:numId w:val="1"/>
        </w:numPr>
        <w:spacing w:after="0" w:line="240" w:lineRule="auto"/>
        <w:rPr>
          <w:sz w:val="24"/>
          <w:szCs w:val="24"/>
        </w:rPr>
      </w:pPr>
      <w:r w:rsidRPr="00533D9E">
        <w:rPr>
          <w:sz w:val="24"/>
          <w:szCs w:val="24"/>
        </w:rPr>
        <w:t xml:space="preserve">Custom Lifespan </w:t>
      </w:r>
      <w:r w:rsidR="00C42FEA">
        <w:rPr>
          <w:sz w:val="24"/>
          <w:szCs w:val="24"/>
        </w:rPr>
        <w:t>Review Tool</w:t>
      </w:r>
      <w:r w:rsidRPr="00533D9E">
        <w:rPr>
          <w:sz w:val="24"/>
          <w:szCs w:val="24"/>
        </w:rPr>
        <w:t xml:space="preserve"> (version 1.0).</w:t>
      </w:r>
    </w:p>
    <w:p w14:paraId="16542E67" w14:textId="77777777" w:rsidR="00AA4401" w:rsidRPr="00AA4401" w:rsidRDefault="00AA4401" w:rsidP="00A90E19">
      <w:pPr>
        <w:pStyle w:val="ListParagraph"/>
        <w:numPr>
          <w:ilvl w:val="2"/>
          <w:numId w:val="1"/>
        </w:numPr>
        <w:spacing w:after="0" w:line="240" w:lineRule="auto"/>
        <w:rPr>
          <w:sz w:val="24"/>
          <w:szCs w:val="24"/>
        </w:rPr>
      </w:pPr>
      <w:r w:rsidRPr="00AA4401">
        <w:rPr>
          <w:sz w:val="24"/>
          <w:szCs w:val="24"/>
        </w:rPr>
        <w:t xml:space="preserve">Custom Lifespan </w:t>
      </w:r>
      <w:proofErr w:type="spellStart"/>
      <w:r w:rsidRPr="00AA4401">
        <w:rPr>
          <w:sz w:val="24"/>
          <w:szCs w:val="24"/>
        </w:rPr>
        <w:t>All_Fusions</w:t>
      </w:r>
      <w:proofErr w:type="spellEnd"/>
      <w:r w:rsidRPr="00AA4401">
        <w:rPr>
          <w:sz w:val="24"/>
          <w:szCs w:val="24"/>
        </w:rPr>
        <w:t xml:space="preserve"> Tool (version 1.0).</w:t>
      </w:r>
    </w:p>
    <w:p w14:paraId="3684D9A5" w14:textId="77777777" w:rsidR="00F6478B" w:rsidRPr="00533D9E" w:rsidRDefault="00F6478B" w:rsidP="00F70D25">
      <w:pPr>
        <w:pStyle w:val="ListParagraph"/>
        <w:numPr>
          <w:ilvl w:val="1"/>
          <w:numId w:val="1"/>
        </w:numPr>
        <w:spacing w:after="0" w:line="240" w:lineRule="auto"/>
        <w:rPr>
          <w:sz w:val="24"/>
          <w:szCs w:val="24"/>
        </w:rPr>
      </w:pPr>
      <w:r w:rsidRPr="00533D9E">
        <w:rPr>
          <w:sz w:val="24"/>
          <w:szCs w:val="24"/>
        </w:rPr>
        <w:t xml:space="preserve">The </w:t>
      </w:r>
      <w:r w:rsidR="005A4D9C" w:rsidRPr="00533D9E">
        <w:rPr>
          <w:sz w:val="24"/>
          <w:szCs w:val="24"/>
        </w:rPr>
        <w:t>Fusion</w:t>
      </w:r>
      <w:r w:rsidR="00DC68B9" w:rsidRPr="00533D9E">
        <w:rPr>
          <w:sz w:val="24"/>
          <w:szCs w:val="24"/>
        </w:rPr>
        <w:t xml:space="preserve"> </w:t>
      </w:r>
      <w:r w:rsidR="00EA2B90">
        <w:rPr>
          <w:sz w:val="24"/>
          <w:szCs w:val="24"/>
        </w:rPr>
        <w:t>Panel</w:t>
      </w:r>
      <w:r w:rsidR="005A4D9C" w:rsidRPr="00533D9E">
        <w:rPr>
          <w:sz w:val="24"/>
          <w:szCs w:val="24"/>
        </w:rPr>
        <w:t xml:space="preserve"> follows a </w:t>
      </w:r>
      <w:r w:rsidRPr="00533D9E">
        <w:rPr>
          <w:sz w:val="24"/>
          <w:szCs w:val="24"/>
        </w:rPr>
        <w:t xml:space="preserve">simplified </w:t>
      </w:r>
      <w:r w:rsidRPr="00533D9E">
        <w:rPr>
          <w:b/>
          <w:sz w:val="24"/>
          <w:szCs w:val="24"/>
        </w:rPr>
        <w:t>NGS workflow</w:t>
      </w:r>
      <w:r w:rsidRPr="00533D9E">
        <w:rPr>
          <w:sz w:val="24"/>
          <w:szCs w:val="24"/>
        </w:rPr>
        <w:t>:</w:t>
      </w:r>
    </w:p>
    <w:p w14:paraId="219E5992" w14:textId="77777777" w:rsidR="00F6478B" w:rsidRPr="00533D9E" w:rsidRDefault="00F6478B" w:rsidP="00F70D25">
      <w:pPr>
        <w:pStyle w:val="ListParagraph"/>
        <w:numPr>
          <w:ilvl w:val="2"/>
          <w:numId w:val="1"/>
        </w:numPr>
        <w:spacing w:after="0" w:line="240" w:lineRule="auto"/>
        <w:rPr>
          <w:sz w:val="24"/>
          <w:szCs w:val="24"/>
        </w:rPr>
      </w:pPr>
      <w:r w:rsidRPr="00533D9E">
        <w:rPr>
          <w:b/>
          <w:sz w:val="24"/>
          <w:szCs w:val="24"/>
        </w:rPr>
        <w:t>Extraction</w:t>
      </w:r>
      <w:r w:rsidRPr="00533D9E">
        <w:rPr>
          <w:sz w:val="24"/>
          <w:szCs w:val="24"/>
        </w:rPr>
        <w:t xml:space="preserve"> – Total nucleic acid</w:t>
      </w:r>
      <w:r w:rsidR="00830908" w:rsidRPr="00533D9E">
        <w:rPr>
          <w:sz w:val="24"/>
          <w:szCs w:val="24"/>
        </w:rPr>
        <w:t xml:space="preserve"> (TNA)</w:t>
      </w:r>
      <w:r w:rsidRPr="00533D9E">
        <w:rPr>
          <w:sz w:val="24"/>
          <w:szCs w:val="24"/>
        </w:rPr>
        <w:t xml:space="preserve"> extraction from the specimen </w:t>
      </w:r>
      <w:r w:rsidR="00724C53" w:rsidRPr="00533D9E">
        <w:rPr>
          <w:sz w:val="24"/>
          <w:szCs w:val="24"/>
        </w:rPr>
        <w:t xml:space="preserve">is performed prior to </w:t>
      </w:r>
      <w:r w:rsidR="00830908" w:rsidRPr="00533D9E">
        <w:rPr>
          <w:sz w:val="24"/>
          <w:szCs w:val="24"/>
        </w:rPr>
        <w:t>l</w:t>
      </w:r>
      <w:r w:rsidR="00724C53" w:rsidRPr="00533D9E">
        <w:rPr>
          <w:sz w:val="24"/>
          <w:szCs w:val="24"/>
        </w:rPr>
        <w:t xml:space="preserve">ibrary </w:t>
      </w:r>
      <w:r w:rsidR="00830908" w:rsidRPr="00533D9E">
        <w:rPr>
          <w:sz w:val="24"/>
          <w:szCs w:val="24"/>
        </w:rPr>
        <w:t>p</w:t>
      </w:r>
      <w:r w:rsidR="00724C53" w:rsidRPr="00533D9E">
        <w:rPr>
          <w:sz w:val="24"/>
          <w:szCs w:val="24"/>
        </w:rPr>
        <w:t>reparation</w:t>
      </w:r>
      <w:r w:rsidR="00922DBF">
        <w:rPr>
          <w:sz w:val="24"/>
          <w:szCs w:val="24"/>
        </w:rPr>
        <w:t>.</w:t>
      </w:r>
    </w:p>
    <w:p w14:paraId="52DF0C95" w14:textId="77777777" w:rsidR="00F6478B" w:rsidRPr="00533D9E" w:rsidRDefault="00F6478B" w:rsidP="00F70D25">
      <w:pPr>
        <w:pStyle w:val="ListParagraph"/>
        <w:numPr>
          <w:ilvl w:val="2"/>
          <w:numId w:val="1"/>
        </w:numPr>
        <w:spacing w:after="0" w:line="240" w:lineRule="auto"/>
        <w:rPr>
          <w:sz w:val="24"/>
          <w:szCs w:val="24"/>
        </w:rPr>
      </w:pPr>
      <w:r w:rsidRPr="00533D9E">
        <w:rPr>
          <w:b/>
          <w:sz w:val="24"/>
          <w:szCs w:val="24"/>
        </w:rPr>
        <w:t>Library Preparation</w:t>
      </w:r>
      <w:r w:rsidRPr="00533D9E">
        <w:rPr>
          <w:sz w:val="24"/>
          <w:szCs w:val="24"/>
        </w:rPr>
        <w:t xml:space="preserve"> – Constructi</w:t>
      </w:r>
      <w:r w:rsidR="000379BB" w:rsidRPr="00533D9E">
        <w:rPr>
          <w:sz w:val="24"/>
          <w:szCs w:val="24"/>
        </w:rPr>
        <w:t>on of target-enriched libraries is performed using</w:t>
      </w:r>
      <w:r w:rsidR="002F01E5" w:rsidRPr="00533D9E">
        <w:rPr>
          <w:sz w:val="24"/>
          <w:szCs w:val="24"/>
        </w:rPr>
        <w:t xml:space="preserve"> the Archer® </w:t>
      </w:r>
      <w:proofErr w:type="spellStart"/>
      <w:r w:rsidR="002F01E5" w:rsidRPr="00533D9E">
        <w:rPr>
          <w:sz w:val="24"/>
          <w:szCs w:val="24"/>
        </w:rPr>
        <w:t>FusionPlex</w:t>
      </w:r>
      <w:proofErr w:type="spellEnd"/>
      <w:r w:rsidR="002F01E5" w:rsidRPr="00533D9E">
        <w:rPr>
          <w:sz w:val="24"/>
          <w:szCs w:val="24"/>
        </w:rPr>
        <w:t>®</w:t>
      </w:r>
      <w:r w:rsidR="00030B2B" w:rsidRPr="00533D9E">
        <w:rPr>
          <w:sz w:val="24"/>
          <w:szCs w:val="24"/>
        </w:rPr>
        <w:t xml:space="preserve"> </w:t>
      </w:r>
      <w:r w:rsidR="002F01E5" w:rsidRPr="00533D9E">
        <w:rPr>
          <w:sz w:val="24"/>
          <w:szCs w:val="24"/>
        </w:rPr>
        <w:t>Kit (</w:t>
      </w:r>
      <w:r w:rsidR="00830908" w:rsidRPr="00533D9E">
        <w:rPr>
          <w:sz w:val="24"/>
          <w:szCs w:val="24"/>
        </w:rPr>
        <w:t xml:space="preserve">Lifespan </w:t>
      </w:r>
      <w:r w:rsidR="00030B2B" w:rsidRPr="00533D9E">
        <w:rPr>
          <w:sz w:val="24"/>
          <w:szCs w:val="24"/>
        </w:rPr>
        <w:t xml:space="preserve">Solid Tumor </w:t>
      </w:r>
      <w:r w:rsidR="002F01E5" w:rsidRPr="00533D9E">
        <w:rPr>
          <w:sz w:val="24"/>
          <w:szCs w:val="24"/>
        </w:rPr>
        <w:t>version</w:t>
      </w:r>
      <w:r w:rsidR="00671FBC">
        <w:rPr>
          <w:sz w:val="24"/>
          <w:szCs w:val="24"/>
        </w:rPr>
        <w:t xml:space="preserve"> </w:t>
      </w:r>
      <w:r w:rsidR="002F01E5" w:rsidRPr="00533D9E">
        <w:rPr>
          <w:sz w:val="24"/>
          <w:szCs w:val="24"/>
        </w:rPr>
        <w:t>2</w:t>
      </w:r>
      <w:r w:rsidR="00671FBC">
        <w:rPr>
          <w:sz w:val="24"/>
          <w:szCs w:val="24"/>
        </w:rPr>
        <w:t>.0</w:t>
      </w:r>
      <w:r w:rsidR="002F01E5" w:rsidRPr="00533D9E">
        <w:rPr>
          <w:sz w:val="24"/>
          <w:szCs w:val="24"/>
        </w:rPr>
        <w:t>). Library preparation follows a series of reaction steps using</w:t>
      </w:r>
      <w:r w:rsidR="00F07B66" w:rsidRPr="00533D9E">
        <w:rPr>
          <w:sz w:val="24"/>
          <w:szCs w:val="24"/>
        </w:rPr>
        <w:t xml:space="preserve"> </w:t>
      </w:r>
      <w:r w:rsidR="00634B35" w:rsidRPr="00533D9E">
        <w:rPr>
          <w:sz w:val="24"/>
          <w:szCs w:val="24"/>
        </w:rPr>
        <w:t>Reaction Tubes</w:t>
      </w:r>
      <w:r w:rsidR="00F07B66" w:rsidRPr="00533D9E">
        <w:rPr>
          <w:sz w:val="24"/>
          <w:szCs w:val="24"/>
        </w:rPr>
        <w:t xml:space="preserve"> that are</w:t>
      </w:r>
      <w:r w:rsidR="00634B35" w:rsidRPr="00533D9E">
        <w:rPr>
          <w:sz w:val="24"/>
          <w:szCs w:val="24"/>
        </w:rPr>
        <w:t xml:space="preserve"> provided </w:t>
      </w:r>
      <w:r w:rsidR="00F07B66" w:rsidRPr="00533D9E">
        <w:rPr>
          <w:sz w:val="24"/>
          <w:szCs w:val="24"/>
        </w:rPr>
        <w:t xml:space="preserve">with </w:t>
      </w:r>
      <w:r w:rsidR="00634B35" w:rsidRPr="00533D9E">
        <w:rPr>
          <w:sz w:val="24"/>
          <w:szCs w:val="24"/>
        </w:rPr>
        <w:t xml:space="preserve">the </w:t>
      </w:r>
      <w:proofErr w:type="spellStart"/>
      <w:r w:rsidR="00634B35" w:rsidRPr="00533D9E">
        <w:rPr>
          <w:sz w:val="24"/>
          <w:szCs w:val="24"/>
        </w:rPr>
        <w:t>FusionPlex</w:t>
      </w:r>
      <w:proofErr w:type="spellEnd"/>
      <w:r w:rsidR="00634B35" w:rsidRPr="00533D9E">
        <w:rPr>
          <w:sz w:val="24"/>
          <w:szCs w:val="24"/>
        </w:rPr>
        <w:t xml:space="preserve">® </w:t>
      </w:r>
      <w:r w:rsidR="00030B2B" w:rsidRPr="00533D9E">
        <w:rPr>
          <w:sz w:val="24"/>
          <w:szCs w:val="24"/>
        </w:rPr>
        <w:t>K</w:t>
      </w:r>
      <w:r w:rsidR="00634B35" w:rsidRPr="00533D9E">
        <w:rPr>
          <w:sz w:val="24"/>
          <w:szCs w:val="24"/>
        </w:rPr>
        <w:t>it. The Reaction Tubes are 0.2mL PCR tube-strip</w:t>
      </w:r>
      <w:r w:rsidR="00671FBC">
        <w:rPr>
          <w:sz w:val="24"/>
          <w:szCs w:val="24"/>
        </w:rPr>
        <w:t>s</w:t>
      </w:r>
      <w:r w:rsidR="00634B35" w:rsidRPr="00533D9E">
        <w:rPr>
          <w:sz w:val="24"/>
          <w:szCs w:val="24"/>
        </w:rPr>
        <w:t xml:space="preserve"> that contain </w:t>
      </w:r>
      <w:r w:rsidR="00F07B66" w:rsidRPr="00533D9E">
        <w:rPr>
          <w:sz w:val="24"/>
          <w:szCs w:val="24"/>
        </w:rPr>
        <w:t xml:space="preserve">reaction-specific </w:t>
      </w:r>
      <w:r w:rsidR="00B804BC" w:rsidRPr="00533D9E">
        <w:rPr>
          <w:sz w:val="24"/>
          <w:szCs w:val="24"/>
        </w:rPr>
        <w:t>lyophilized pellet</w:t>
      </w:r>
      <w:r w:rsidR="002F01E5" w:rsidRPr="00533D9E">
        <w:rPr>
          <w:sz w:val="24"/>
          <w:szCs w:val="24"/>
        </w:rPr>
        <w:t>s</w:t>
      </w:r>
      <w:r w:rsidR="00B804BC" w:rsidRPr="00533D9E">
        <w:rPr>
          <w:sz w:val="24"/>
          <w:szCs w:val="24"/>
        </w:rPr>
        <w:t xml:space="preserve">. Each reaction step serves an essential role and </w:t>
      </w:r>
      <w:r w:rsidR="00596F80" w:rsidRPr="00533D9E">
        <w:rPr>
          <w:sz w:val="24"/>
          <w:szCs w:val="24"/>
        </w:rPr>
        <w:t xml:space="preserve">must be </w:t>
      </w:r>
      <w:r w:rsidR="004D53D4" w:rsidRPr="00533D9E">
        <w:rPr>
          <w:sz w:val="24"/>
          <w:szCs w:val="24"/>
        </w:rPr>
        <w:t>processed</w:t>
      </w:r>
      <w:r w:rsidR="00596F80" w:rsidRPr="00533D9E">
        <w:rPr>
          <w:sz w:val="24"/>
          <w:szCs w:val="24"/>
        </w:rPr>
        <w:t xml:space="preserve"> in </w:t>
      </w:r>
      <w:r w:rsidR="00F07B66" w:rsidRPr="00533D9E">
        <w:rPr>
          <w:sz w:val="24"/>
          <w:szCs w:val="24"/>
        </w:rPr>
        <w:t>the following</w:t>
      </w:r>
      <w:r w:rsidR="00596F80" w:rsidRPr="00533D9E">
        <w:rPr>
          <w:sz w:val="24"/>
          <w:szCs w:val="24"/>
        </w:rPr>
        <w:t xml:space="preserve"> </w:t>
      </w:r>
      <w:r w:rsidR="00B804BC" w:rsidRPr="00533D9E">
        <w:rPr>
          <w:sz w:val="24"/>
          <w:szCs w:val="24"/>
        </w:rPr>
        <w:t>orde</w:t>
      </w:r>
      <w:r w:rsidR="00596F80" w:rsidRPr="00533D9E">
        <w:rPr>
          <w:sz w:val="24"/>
          <w:szCs w:val="24"/>
        </w:rPr>
        <w:t>r to generate sequencing-ready librar</w:t>
      </w:r>
      <w:r w:rsidR="00E41436" w:rsidRPr="00533D9E">
        <w:rPr>
          <w:sz w:val="24"/>
          <w:szCs w:val="24"/>
        </w:rPr>
        <w:t>ies</w:t>
      </w:r>
      <w:r w:rsidR="00596F80" w:rsidRPr="00533D9E">
        <w:rPr>
          <w:sz w:val="24"/>
          <w:szCs w:val="24"/>
        </w:rPr>
        <w:t>:</w:t>
      </w:r>
    </w:p>
    <w:p w14:paraId="51F2821A" w14:textId="77777777" w:rsidR="000379BB" w:rsidRPr="00533D9E" w:rsidRDefault="00C9689A" w:rsidP="00F70D25">
      <w:pPr>
        <w:pStyle w:val="ListParagraph"/>
        <w:numPr>
          <w:ilvl w:val="3"/>
          <w:numId w:val="1"/>
        </w:numPr>
        <w:spacing w:after="0" w:line="240" w:lineRule="auto"/>
        <w:rPr>
          <w:sz w:val="24"/>
          <w:szCs w:val="24"/>
        </w:rPr>
      </w:pPr>
      <w:r w:rsidRPr="00533D9E">
        <w:rPr>
          <w:sz w:val="24"/>
          <w:szCs w:val="24"/>
          <w:u w:val="single"/>
        </w:rPr>
        <w:t>Random Priming 2.0</w:t>
      </w:r>
      <w:r w:rsidR="00B804BC" w:rsidRPr="00533D9E">
        <w:rPr>
          <w:sz w:val="24"/>
          <w:szCs w:val="24"/>
        </w:rPr>
        <w:t xml:space="preserve"> </w:t>
      </w:r>
      <w:r w:rsidR="00F9796B" w:rsidRPr="00533D9E">
        <w:rPr>
          <w:sz w:val="24"/>
          <w:szCs w:val="24"/>
        </w:rPr>
        <w:t>–</w:t>
      </w:r>
      <w:r w:rsidR="00B804BC" w:rsidRPr="00533D9E">
        <w:rPr>
          <w:sz w:val="24"/>
          <w:szCs w:val="24"/>
        </w:rPr>
        <w:t xml:space="preserve"> </w:t>
      </w:r>
      <w:r w:rsidR="00F9796B" w:rsidRPr="00533D9E">
        <w:rPr>
          <w:sz w:val="24"/>
          <w:szCs w:val="24"/>
        </w:rPr>
        <w:t>Random hexamers serve as priming sites on the RNA</w:t>
      </w:r>
      <w:r w:rsidR="00E41436" w:rsidRPr="00533D9E">
        <w:rPr>
          <w:sz w:val="24"/>
          <w:szCs w:val="24"/>
        </w:rPr>
        <w:t xml:space="preserve"> fragments</w:t>
      </w:r>
      <w:r w:rsidR="005115C7" w:rsidRPr="00533D9E">
        <w:rPr>
          <w:sz w:val="24"/>
          <w:szCs w:val="24"/>
        </w:rPr>
        <w:t xml:space="preserve"> to initiate polymerization</w:t>
      </w:r>
      <w:r w:rsidR="00F9796B" w:rsidRPr="00533D9E">
        <w:rPr>
          <w:sz w:val="24"/>
          <w:szCs w:val="24"/>
        </w:rPr>
        <w:t xml:space="preserve"> </w:t>
      </w:r>
      <w:r w:rsidR="005115C7" w:rsidRPr="00533D9E">
        <w:rPr>
          <w:sz w:val="24"/>
          <w:szCs w:val="24"/>
        </w:rPr>
        <w:t xml:space="preserve">by </w:t>
      </w:r>
      <w:r w:rsidR="00F9796B" w:rsidRPr="00533D9E">
        <w:rPr>
          <w:sz w:val="24"/>
          <w:szCs w:val="24"/>
        </w:rPr>
        <w:t>Reverse Transcriptase (RT)</w:t>
      </w:r>
      <w:r w:rsidR="005115C7" w:rsidRPr="00533D9E">
        <w:rPr>
          <w:sz w:val="24"/>
          <w:szCs w:val="24"/>
        </w:rPr>
        <w:t>.</w:t>
      </w:r>
    </w:p>
    <w:p w14:paraId="5F75EE58" w14:textId="77777777" w:rsidR="004B1E0D" w:rsidRPr="00533D9E" w:rsidRDefault="005115C7" w:rsidP="00F70D25">
      <w:pPr>
        <w:pStyle w:val="ListParagraph"/>
        <w:numPr>
          <w:ilvl w:val="3"/>
          <w:numId w:val="1"/>
        </w:numPr>
        <w:spacing w:after="0" w:line="240" w:lineRule="auto"/>
        <w:rPr>
          <w:sz w:val="24"/>
          <w:szCs w:val="24"/>
        </w:rPr>
      </w:pPr>
      <w:r w:rsidRPr="00533D9E">
        <w:rPr>
          <w:sz w:val="24"/>
          <w:szCs w:val="24"/>
          <w:u w:val="single"/>
        </w:rPr>
        <w:t>First Strand cDNA Synthesis</w:t>
      </w:r>
      <w:r w:rsidRPr="00533D9E">
        <w:rPr>
          <w:sz w:val="24"/>
          <w:szCs w:val="24"/>
        </w:rPr>
        <w:t xml:space="preserve"> – Complementary DNA (cDNA) strands of different lengths and start positions for each transcript are synthesized</w:t>
      </w:r>
      <w:r w:rsidR="00E672ED" w:rsidRPr="00533D9E">
        <w:rPr>
          <w:sz w:val="24"/>
          <w:szCs w:val="24"/>
        </w:rPr>
        <w:t>.</w:t>
      </w:r>
    </w:p>
    <w:p w14:paraId="4A458A13" w14:textId="77777777" w:rsidR="005115C7" w:rsidRPr="00533D9E" w:rsidRDefault="00B17DB1" w:rsidP="00F70D25">
      <w:pPr>
        <w:pStyle w:val="ListParagraph"/>
        <w:numPr>
          <w:ilvl w:val="3"/>
          <w:numId w:val="1"/>
        </w:numPr>
        <w:spacing w:after="0" w:line="240" w:lineRule="auto"/>
        <w:rPr>
          <w:sz w:val="24"/>
          <w:szCs w:val="24"/>
        </w:rPr>
      </w:pPr>
      <w:r w:rsidRPr="00533D9E">
        <w:rPr>
          <w:sz w:val="24"/>
          <w:szCs w:val="24"/>
          <w:u w:val="single"/>
        </w:rPr>
        <w:t>Second Strand cDNA Synthesis</w:t>
      </w:r>
      <w:r w:rsidRPr="00533D9E">
        <w:rPr>
          <w:sz w:val="24"/>
          <w:szCs w:val="24"/>
        </w:rPr>
        <w:t xml:space="preserve"> – Incomplete RNA</w:t>
      </w:r>
      <w:r w:rsidR="004B1E0D" w:rsidRPr="00533D9E">
        <w:rPr>
          <w:sz w:val="24"/>
          <w:szCs w:val="24"/>
        </w:rPr>
        <w:t xml:space="preserve"> digestion by Ribonuclease H (RNase-H) leaves small RNA fragments, which serve as primers for 2</w:t>
      </w:r>
      <w:r w:rsidR="004B1E0D" w:rsidRPr="00533D9E">
        <w:rPr>
          <w:sz w:val="24"/>
          <w:szCs w:val="24"/>
          <w:vertAlign w:val="superscript"/>
        </w:rPr>
        <w:t>nd</w:t>
      </w:r>
      <w:r w:rsidR="004B1E0D" w:rsidRPr="00533D9E">
        <w:rPr>
          <w:sz w:val="24"/>
          <w:szCs w:val="24"/>
        </w:rPr>
        <w:t xml:space="preserve"> strand synthesis.</w:t>
      </w:r>
    </w:p>
    <w:p w14:paraId="68CEC827" w14:textId="77777777" w:rsidR="004B1E0D" w:rsidRPr="00533D9E" w:rsidRDefault="004B1E0D" w:rsidP="00F70D25">
      <w:pPr>
        <w:pStyle w:val="ListParagraph"/>
        <w:numPr>
          <w:ilvl w:val="3"/>
          <w:numId w:val="1"/>
        </w:numPr>
        <w:spacing w:after="0" w:line="240" w:lineRule="auto"/>
        <w:rPr>
          <w:sz w:val="24"/>
          <w:szCs w:val="24"/>
        </w:rPr>
      </w:pPr>
      <w:proofErr w:type="spellStart"/>
      <w:r w:rsidRPr="00533D9E">
        <w:rPr>
          <w:sz w:val="24"/>
          <w:szCs w:val="24"/>
          <w:u w:val="single"/>
        </w:rPr>
        <w:t>PreSeq</w:t>
      </w:r>
      <w:proofErr w:type="spellEnd"/>
      <w:r w:rsidRPr="00533D9E">
        <w:rPr>
          <w:sz w:val="24"/>
          <w:szCs w:val="24"/>
          <w:u w:val="single"/>
        </w:rPr>
        <w:t xml:space="preserve"> RNA QC Assay</w:t>
      </w:r>
      <w:r w:rsidRPr="00533D9E">
        <w:rPr>
          <w:sz w:val="24"/>
          <w:szCs w:val="24"/>
        </w:rPr>
        <w:t xml:space="preserve"> – </w:t>
      </w:r>
      <w:r w:rsidR="00960930" w:rsidRPr="00533D9E">
        <w:rPr>
          <w:sz w:val="24"/>
          <w:szCs w:val="24"/>
        </w:rPr>
        <w:t xml:space="preserve">The </w:t>
      </w:r>
      <w:proofErr w:type="spellStart"/>
      <w:r w:rsidR="00960930" w:rsidRPr="00533D9E">
        <w:rPr>
          <w:sz w:val="24"/>
          <w:szCs w:val="24"/>
        </w:rPr>
        <w:t>PreSeq</w:t>
      </w:r>
      <w:proofErr w:type="spellEnd"/>
      <w:r w:rsidR="00960930" w:rsidRPr="00533D9E">
        <w:rPr>
          <w:sz w:val="24"/>
          <w:szCs w:val="24"/>
        </w:rPr>
        <w:t xml:space="preserve"> RNA QC Assay (</w:t>
      </w:r>
      <w:proofErr w:type="spellStart"/>
      <w:r w:rsidR="00960930" w:rsidRPr="00533D9E">
        <w:rPr>
          <w:sz w:val="24"/>
          <w:szCs w:val="24"/>
        </w:rPr>
        <w:t>PreSeq</w:t>
      </w:r>
      <w:proofErr w:type="spellEnd"/>
      <w:r w:rsidR="00960930" w:rsidRPr="00533D9E">
        <w:rPr>
          <w:sz w:val="24"/>
          <w:szCs w:val="24"/>
        </w:rPr>
        <w:t xml:space="preserve"> Assay) is a SYBR® -based qPCR assay designed to assess the quality of the input RNA. The </w:t>
      </w:r>
      <w:proofErr w:type="spellStart"/>
      <w:r w:rsidR="00960930" w:rsidRPr="00533D9E">
        <w:rPr>
          <w:sz w:val="24"/>
          <w:szCs w:val="24"/>
        </w:rPr>
        <w:t>PreSeq</w:t>
      </w:r>
      <w:proofErr w:type="spellEnd"/>
      <w:r w:rsidR="00960930" w:rsidRPr="00533D9E">
        <w:rPr>
          <w:sz w:val="24"/>
          <w:szCs w:val="24"/>
        </w:rPr>
        <w:t xml:space="preserve"> Assay amplifies the universally expressed transcript, </w:t>
      </w:r>
      <w:proofErr w:type="spellStart"/>
      <w:r w:rsidR="00960930" w:rsidRPr="00533D9E">
        <w:rPr>
          <w:sz w:val="24"/>
          <w:szCs w:val="24"/>
        </w:rPr>
        <w:t>Valosin</w:t>
      </w:r>
      <w:proofErr w:type="spellEnd"/>
      <w:r w:rsidR="00960930" w:rsidRPr="00533D9E">
        <w:rPr>
          <w:sz w:val="24"/>
          <w:szCs w:val="24"/>
        </w:rPr>
        <w:t>-containing Protein (</w:t>
      </w:r>
      <w:r w:rsidR="00960930" w:rsidRPr="00671FBC">
        <w:rPr>
          <w:i/>
          <w:iCs/>
          <w:sz w:val="24"/>
          <w:szCs w:val="24"/>
        </w:rPr>
        <w:t>VCP</w:t>
      </w:r>
      <w:r w:rsidR="00960930" w:rsidRPr="00533D9E">
        <w:rPr>
          <w:sz w:val="24"/>
          <w:szCs w:val="24"/>
        </w:rPr>
        <w:t>), to determine the amount of amplifiable RNA in the sample (fragments greater than 100</w:t>
      </w:r>
      <w:r w:rsidR="00671FBC">
        <w:rPr>
          <w:sz w:val="24"/>
          <w:szCs w:val="24"/>
        </w:rPr>
        <w:t xml:space="preserve"> </w:t>
      </w:r>
      <w:r w:rsidR="00960930" w:rsidRPr="00533D9E">
        <w:rPr>
          <w:sz w:val="24"/>
          <w:szCs w:val="24"/>
        </w:rPr>
        <w:t xml:space="preserve">bp in length). </w:t>
      </w:r>
      <w:proofErr w:type="spellStart"/>
      <w:r w:rsidR="00960930" w:rsidRPr="00533D9E">
        <w:rPr>
          <w:sz w:val="24"/>
          <w:szCs w:val="24"/>
        </w:rPr>
        <w:t>iTaq</w:t>
      </w:r>
      <w:proofErr w:type="spellEnd"/>
      <w:r w:rsidR="00634B35" w:rsidRPr="00533D9E">
        <w:rPr>
          <w:sz w:val="24"/>
          <w:szCs w:val="24"/>
        </w:rPr>
        <w:t xml:space="preserve"> Universal </w:t>
      </w:r>
      <w:r w:rsidRPr="00533D9E">
        <w:rPr>
          <w:sz w:val="24"/>
          <w:szCs w:val="24"/>
        </w:rPr>
        <w:t xml:space="preserve">SYBR green </w:t>
      </w:r>
      <w:proofErr w:type="spellStart"/>
      <w:r w:rsidR="00634B35" w:rsidRPr="00533D9E">
        <w:rPr>
          <w:sz w:val="24"/>
          <w:szCs w:val="24"/>
        </w:rPr>
        <w:t>Super</w:t>
      </w:r>
      <w:r w:rsidRPr="00533D9E">
        <w:rPr>
          <w:sz w:val="24"/>
          <w:szCs w:val="24"/>
        </w:rPr>
        <w:t>mix</w:t>
      </w:r>
      <w:proofErr w:type="spellEnd"/>
      <w:r w:rsidR="00E672ED" w:rsidRPr="00533D9E">
        <w:rPr>
          <w:sz w:val="24"/>
          <w:szCs w:val="24"/>
        </w:rPr>
        <w:t xml:space="preserve">, </w:t>
      </w:r>
      <w:r w:rsidRPr="00533D9E">
        <w:rPr>
          <w:sz w:val="24"/>
          <w:szCs w:val="24"/>
        </w:rPr>
        <w:t xml:space="preserve">10X VCP Primer </w:t>
      </w:r>
      <w:r w:rsidR="00E672ED" w:rsidRPr="00533D9E">
        <w:rPr>
          <w:sz w:val="24"/>
          <w:szCs w:val="24"/>
        </w:rPr>
        <w:t>m</w:t>
      </w:r>
      <w:r w:rsidRPr="00533D9E">
        <w:rPr>
          <w:sz w:val="24"/>
          <w:szCs w:val="24"/>
        </w:rPr>
        <w:t>ix</w:t>
      </w:r>
      <w:r w:rsidR="00E672ED" w:rsidRPr="00533D9E">
        <w:rPr>
          <w:sz w:val="24"/>
          <w:szCs w:val="24"/>
        </w:rPr>
        <w:t xml:space="preserve">, and diluted </w:t>
      </w:r>
      <w:r w:rsidR="00634B35" w:rsidRPr="00533D9E">
        <w:rPr>
          <w:sz w:val="24"/>
          <w:szCs w:val="24"/>
        </w:rPr>
        <w:t>First</w:t>
      </w:r>
      <w:r w:rsidR="00960930" w:rsidRPr="00533D9E">
        <w:rPr>
          <w:sz w:val="24"/>
          <w:szCs w:val="24"/>
        </w:rPr>
        <w:t>-</w:t>
      </w:r>
      <w:r w:rsidR="00634B35" w:rsidRPr="00533D9E">
        <w:rPr>
          <w:sz w:val="24"/>
          <w:szCs w:val="24"/>
        </w:rPr>
        <w:t xml:space="preserve">Strand </w:t>
      </w:r>
      <w:r w:rsidR="00E672ED" w:rsidRPr="00533D9E">
        <w:rPr>
          <w:sz w:val="24"/>
          <w:szCs w:val="24"/>
        </w:rPr>
        <w:t>cDNA</w:t>
      </w:r>
      <w:r w:rsidR="00E41436" w:rsidRPr="00533D9E">
        <w:rPr>
          <w:sz w:val="24"/>
          <w:szCs w:val="24"/>
        </w:rPr>
        <w:t xml:space="preserve"> are</w:t>
      </w:r>
      <w:r w:rsidR="00E672ED" w:rsidRPr="00533D9E">
        <w:rPr>
          <w:sz w:val="24"/>
          <w:szCs w:val="24"/>
        </w:rPr>
        <w:t xml:space="preserve"> combine</w:t>
      </w:r>
      <w:r w:rsidR="00E41436" w:rsidRPr="00533D9E">
        <w:rPr>
          <w:sz w:val="24"/>
          <w:szCs w:val="24"/>
        </w:rPr>
        <w:t>d</w:t>
      </w:r>
      <w:r w:rsidR="00671FBC">
        <w:rPr>
          <w:sz w:val="24"/>
          <w:szCs w:val="24"/>
        </w:rPr>
        <w:t>.</w:t>
      </w:r>
      <w:r w:rsidR="00634B35" w:rsidRPr="00533D9E">
        <w:rPr>
          <w:sz w:val="24"/>
          <w:szCs w:val="24"/>
        </w:rPr>
        <w:t xml:space="preserve"> PCR</w:t>
      </w:r>
      <w:r w:rsidR="00671FBC">
        <w:rPr>
          <w:sz w:val="24"/>
          <w:szCs w:val="24"/>
        </w:rPr>
        <w:t xml:space="preserve"> is performed, p</w:t>
      </w:r>
      <w:r w:rsidR="00E672ED" w:rsidRPr="00533D9E">
        <w:rPr>
          <w:sz w:val="24"/>
          <w:szCs w:val="24"/>
        </w:rPr>
        <w:t>roduc</w:t>
      </w:r>
      <w:r w:rsidR="00671FBC">
        <w:rPr>
          <w:sz w:val="24"/>
          <w:szCs w:val="24"/>
        </w:rPr>
        <w:t>ing</w:t>
      </w:r>
      <w:r w:rsidR="00E672ED" w:rsidRPr="00533D9E">
        <w:rPr>
          <w:sz w:val="24"/>
          <w:szCs w:val="24"/>
        </w:rPr>
        <w:t xml:space="preserve"> </w:t>
      </w:r>
      <w:r w:rsidR="002A2873" w:rsidRPr="00533D9E">
        <w:rPr>
          <w:sz w:val="24"/>
          <w:szCs w:val="24"/>
        </w:rPr>
        <w:t>a</w:t>
      </w:r>
      <w:r w:rsidR="00E672ED" w:rsidRPr="00533D9E">
        <w:rPr>
          <w:sz w:val="24"/>
          <w:szCs w:val="24"/>
        </w:rPr>
        <w:t xml:space="preserve"> 113bp VCP amplicon</w:t>
      </w:r>
      <w:r w:rsidR="00634B35" w:rsidRPr="00533D9E">
        <w:rPr>
          <w:sz w:val="24"/>
          <w:szCs w:val="24"/>
        </w:rPr>
        <w:t>.</w:t>
      </w:r>
    </w:p>
    <w:p w14:paraId="5FE1646C" w14:textId="77777777" w:rsidR="004B1E0D" w:rsidRPr="00533D9E" w:rsidRDefault="004B1E0D" w:rsidP="00F70D25">
      <w:pPr>
        <w:pStyle w:val="ListParagraph"/>
        <w:numPr>
          <w:ilvl w:val="3"/>
          <w:numId w:val="1"/>
        </w:numPr>
        <w:spacing w:after="0" w:line="240" w:lineRule="auto"/>
        <w:rPr>
          <w:sz w:val="24"/>
          <w:szCs w:val="24"/>
        </w:rPr>
      </w:pPr>
      <w:r w:rsidRPr="00533D9E">
        <w:rPr>
          <w:sz w:val="24"/>
          <w:szCs w:val="24"/>
          <w:u w:val="single"/>
        </w:rPr>
        <w:lastRenderedPageBreak/>
        <w:t>End</w:t>
      </w:r>
      <w:r w:rsidR="00E672ED" w:rsidRPr="00533D9E">
        <w:rPr>
          <w:sz w:val="24"/>
          <w:szCs w:val="24"/>
          <w:u w:val="single"/>
        </w:rPr>
        <w:t xml:space="preserve"> Repair</w:t>
      </w:r>
      <w:r w:rsidR="00E672ED" w:rsidRPr="00533D9E">
        <w:rPr>
          <w:sz w:val="24"/>
          <w:szCs w:val="24"/>
        </w:rPr>
        <w:t xml:space="preserve"> – </w:t>
      </w:r>
      <w:r w:rsidR="002A2873" w:rsidRPr="00533D9E">
        <w:rPr>
          <w:sz w:val="24"/>
          <w:szCs w:val="24"/>
        </w:rPr>
        <w:t>The e</w:t>
      </w:r>
      <w:r w:rsidR="00E672ED" w:rsidRPr="00533D9E">
        <w:rPr>
          <w:sz w:val="24"/>
          <w:szCs w:val="24"/>
        </w:rPr>
        <w:t xml:space="preserve">nds of cDNA </w:t>
      </w:r>
      <w:r w:rsidR="002A2873" w:rsidRPr="00533D9E">
        <w:rPr>
          <w:sz w:val="24"/>
          <w:szCs w:val="24"/>
        </w:rPr>
        <w:t xml:space="preserve">fragments </w:t>
      </w:r>
      <w:r w:rsidR="00E672ED" w:rsidRPr="00533D9E">
        <w:rPr>
          <w:sz w:val="24"/>
          <w:szCs w:val="24"/>
        </w:rPr>
        <w:t xml:space="preserve">are enzymatically blunted, phosphorylated, and A-tailed. This </w:t>
      </w:r>
      <w:r w:rsidR="00E41436" w:rsidRPr="00533D9E">
        <w:rPr>
          <w:sz w:val="24"/>
          <w:szCs w:val="24"/>
        </w:rPr>
        <w:t>prepares</w:t>
      </w:r>
      <w:r w:rsidR="00E672ED" w:rsidRPr="00533D9E">
        <w:rPr>
          <w:sz w:val="24"/>
          <w:szCs w:val="24"/>
        </w:rPr>
        <w:t xml:space="preserve"> </w:t>
      </w:r>
      <w:r w:rsidR="002A2873" w:rsidRPr="00533D9E">
        <w:rPr>
          <w:sz w:val="24"/>
          <w:szCs w:val="24"/>
        </w:rPr>
        <w:t xml:space="preserve">the </w:t>
      </w:r>
      <w:r w:rsidR="00E41436" w:rsidRPr="00533D9E">
        <w:rPr>
          <w:sz w:val="24"/>
          <w:szCs w:val="24"/>
        </w:rPr>
        <w:t>cDNA fragments for adapters</w:t>
      </w:r>
      <w:r w:rsidR="002A2873" w:rsidRPr="00533D9E">
        <w:rPr>
          <w:sz w:val="24"/>
          <w:szCs w:val="24"/>
        </w:rPr>
        <w:t xml:space="preserve"> to be ligated</w:t>
      </w:r>
      <w:r w:rsidR="00E41436" w:rsidRPr="00533D9E">
        <w:rPr>
          <w:sz w:val="24"/>
          <w:szCs w:val="24"/>
        </w:rPr>
        <w:t>.</w:t>
      </w:r>
    </w:p>
    <w:p w14:paraId="64D65E6C" w14:textId="77777777" w:rsidR="00762FC7" w:rsidRPr="00533D9E" w:rsidRDefault="00E672ED" w:rsidP="00F70D25">
      <w:pPr>
        <w:pStyle w:val="ListParagraph"/>
        <w:numPr>
          <w:ilvl w:val="3"/>
          <w:numId w:val="1"/>
        </w:numPr>
        <w:spacing w:after="0" w:line="240" w:lineRule="auto"/>
        <w:rPr>
          <w:sz w:val="24"/>
          <w:szCs w:val="24"/>
        </w:rPr>
      </w:pPr>
      <w:r w:rsidRPr="00533D9E">
        <w:rPr>
          <w:sz w:val="24"/>
          <w:szCs w:val="24"/>
          <w:u w:val="single"/>
        </w:rPr>
        <w:t>Ligation 1</w:t>
      </w:r>
      <w:r w:rsidRPr="00533D9E">
        <w:rPr>
          <w:sz w:val="24"/>
          <w:szCs w:val="24"/>
        </w:rPr>
        <w:t xml:space="preserve"> – Adapters are ligated onto random start sites </w:t>
      </w:r>
      <w:r w:rsidR="00E41436" w:rsidRPr="00533D9E">
        <w:rPr>
          <w:sz w:val="24"/>
          <w:szCs w:val="24"/>
        </w:rPr>
        <w:t>of cDNA</w:t>
      </w:r>
      <w:r w:rsidRPr="00533D9E">
        <w:rPr>
          <w:sz w:val="24"/>
          <w:szCs w:val="24"/>
        </w:rPr>
        <w:t xml:space="preserve"> fragment</w:t>
      </w:r>
      <w:r w:rsidR="00E41436" w:rsidRPr="00533D9E">
        <w:rPr>
          <w:sz w:val="24"/>
          <w:szCs w:val="24"/>
        </w:rPr>
        <w:t>s that have been</w:t>
      </w:r>
      <w:r w:rsidRPr="00533D9E">
        <w:rPr>
          <w:sz w:val="24"/>
          <w:szCs w:val="24"/>
        </w:rPr>
        <w:t xml:space="preserve"> </w:t>
      </w:r>
      <w:r w:rsidR="00E41436" w:rsidRPr="00533D9E">
        <w:rPr>
          <w:sz w:val="24"/>
          <w:szCs w:val="24"/>
        </w:rPr>
        <w:t>end-r</w:t>
      </w:r>
      <w:r w:rsidRPr="00533D9E">
        <w:rPr>
          <w:sz w:val="24"/>
          <w:szCs w:val="24"/>
        </w:rPr>
        <w:t xml:space="preserve">epaired. </w:t>
      </w:r>
    </w:p>
    <w:p w14:paraId="0EF13140" w14:textId="77777777" w:rsidR="00762FC7" w:rsidRPr="00533D9E" w:rsidRDefault="00762FC7" w:rsidP="00F70D25">
      <w:pPr>
        <w:pStyle w:val="ListParagraph"/>
        <w:numPr>
          <w:ilvl w:val="3"/>
          <w:numId w:val="1"/>
        </w:numPr>
        <w:spacing w:after="0" w:line="240" w:lineRule="auto"/>
        <w:rPr>
          <w:sz w:val="24"/>
          <w:szCs w:val="24"/>
        </w:rPr>
      </w:pPr>
      <w:r w:rsidRPr="00533D9E">
        <w:rPr>
          <w:sz w:val="24"/>
          <w:szCs w:val="24"/>
          <w:u w:val="single"/>
        </w:rPr>
        <w:t>MBC Adapter Incorporation</w:t>
      </w:r>
      <w:r w:rsidRPr="00533D9E">
        <w:rPr>
          <w:sz w:val="24"/>
          <w:szCs w:val="24"/>
        </w:rPr>
        <w:t xml:space="preserve"> – </w:t>
      </w:r>
      <w:r w:rsidR="002A2873" w:rsidRPr="00533D9E">
        <w:rPr>
          <w:sz w:val="24"/>
          <w:szCs w:val="24"/>
        </w:rPr>
        <w:t>The a</w:t>
      </w:r>
      <w:r w:rsidRPr="00533D9E">
        <w:rPr>
          <w:sz w:val="24"/>
          <w:szCs w:val="24"/>
        </w:rPr>
        <w:t>dapters contain a P5 primer, Index 2 (sample multiplexing), Read 1 site for Illumina sequencing, and an MBC for molecule</w:t>
      </w:r>
      <w:r w:rsidR="00671FBC">
        <w:rPr>
          <w:sz w:val="24"/>
          <w:szCs w:val="24"/>
        </w:rPr>
        <w:t>-</w:t>
      </w:r>
      <w:r w:rsidRPr="00533D9E">
        <w:rPr>
          <w:sz w:val="24"/>
          <w:szCs w:val="24"/>
        </w:rPr>
        <w:t xml:space="preserve">specific identification. </w:t>
      </w:r>
      <w:r w:rsidR="00671FBC">
        <w:rPr>
          <w:sz w:val="24"/>
          <w:szCs w:val="24"/>
        </w:rPr>
        <w:t>A r</w:t>
      </w:r>
      <w:r w:rsidRPr="00533D9E">
        <w:rPr>
          <w:sz w:val="24"/>
          <w:szCs w:val="24"/>
        </w:rPr>
        <w:t>andom 8-mer Molecular Barcode is part of the adapter.</w:t>
      </w:r>
    </w:p>
    <w:p w14:paraId="55FB19D3" w14:textId="77777777" w:rsidR="00762FC7" w:rsidRPr="00533D9E" w:rsidRDefault="00762FC7" w:rsidP="00F70D25">
      <w:pPr>
        <w:pStyle w:val="ListParagraph"/>
        <w:numPr>
          <w:ilvl w:val="3"/>
          <w:numId w:val="1"/>
        </w:numPr>
        <w:spacing w:after="0" w:line="240" w:lineRule="auto"/>
        <w:rPr>
          <w:sz w:val="24"/>
          <w:szCs w:val="24"/>
        </w:rPr>
      </w:pPr>
      <w:r w:rsidRPr="00533D9E">
        <w:rPr>
          <w:sz w:val="24"/>
          <w:szCs w:val="24"/>
          <w:u w:val="single"/>
        </w:rPr>
        <w:t>Ligation 2</w:t>
      </w:r>
      <w:r w:rsidRPr="00533D9E">
        <w:rPr>
          <w:sz w:val="24"/>
          <w:szCs w:val="24"/>
        </w:rPr>
        <w:t xml:space="preserve"> </w:t>
      </w:r>
      <w:r w:rsidR="00B16F2C" w:rsidRPr="00533D9E">
        <w:rPr>
          <w:sz w:val="24"/>
          <w:szCs w:val="24"/>
        </w:rPr>
        <w:t>–</w:t>
      </w:r>
      <w:r w:rsidRPr="00533D9E">
        <w:rPr>
          <w:sz w:val="24"/>
          <w:szCs w:val="24"/>
        </w:rPr>
        <w:t xml:space="preserve"> </w:t>
      </w:r>
      <w:r w:rsidR="00B16F2C" w:rsidRPr="00533D9E">
        <w:rPr>
          <w:sz w:val="24"/>
          <w:szCs w:val="24"/>
        </w:rPr>
        <w:t>A second round of Ligation</w:t>
      </w:r>
      <w:r w:rsidR="00C1119A" w:rsidRPr="00533D9E">
        <w:rPr>
          <w:sz w:val="24"/>
          <w:szCs w:val="24"/>
        </w:rPr>
        <w:t xml:space="preserve"> is performed.</w:t>
      </w:r>
    </w:p>
    <w:p w14:paraId="1D1A88A0" w14:textId="77777777" w:rsidR="00C1119A" w:rsidRPr="00533D9E" w:rsidRDefault="00826C5D" w:rsidP="00F70D25">
      <w:pPr>
        <w:pStyle w:val="ListParagraph"/>
        <w:numPr>
          <w:ilvl w:val="3"/>
          <w:numId w:val="1"/>
        </w:numPr>
        <w:spacing w:after="0" w:line="240" w:lineRule="auto"/>
        <w:rPr>
          <w:sz w:val="24"/>
          <w:szCs w:val="24"/>
        </w:rPr>
      </w:pPr>
      <w:r w:rsidRPr="00533D9E">
        <w:rPr>
          <w:sz w:val="24"/>
          <w:szCs w:val="24"/>
          <w:u w:val="single"/>
        </w:rPr>
        <w:t>First PCR</w:t>
      </w:r>
      <w:r w:rsidRPr="00533D9E">
        <w:rPr>
          <w:sz w:val="24"/>
          <w:szCs w:val="24"/>
        </w:rPr>
        <w:t xml:space="preserve"> – The first round of PCR creates amplicons containing the regions between Gene-Specific Primers (GSP1) at </w:t>
      </w:r>
      <w:r w:rsidR="00E41436" w:rsidRPr="00533D9E">
        <w:rPr>
          <w:sz w:val="24"/>
          <w:szCs w:val="24"/>
        </w:rPr>
        <w:t xml:space="preserve">the </w:t>
      </w:r>
      <w:r w:rsidRPr="00533D9E">
        <w:rPr>
          <w:sz w:val="24"/>
          <w:szCs w:val="24"/>
        </w:rPr>
        <w:t>3’ end, amplified against the universal P5 primer ligated to the 5’ end.</w:t>
      </w:r>
    </w:p>
    <w:p w14:paraId="1DF814DB" w14:textId="77777777" w:rsidR="00826C5D" w:rsidRPr="00533D9E" w:rsidRDefault="00826C5D" w:rsidP="00F70D25">
      <w:pPr>
        <w:pStyle w:val="ListParagraph"/>
        <w:numPr>
          <w:ilvl w:val="3"/>
          <w:numId w:val="1"/>
        </w:numPr>
        <w:spacing w:after="0" w:line="240" w:lineRule="auto"/>
        <w:rPr>
          <w:sz w:val="24"/>
          <w:szCs w:val="24"/>
        </w:rPr>
      </w:pPr>
      <w:r w:rsidRPr="00533D9E">
        <w:rPr>
          <w:sz w:val="24"/>
          <w:szCs w:val="24"/>
          <w:u w:val="single"/>
        </w:rPr>
        <w:t>Second PCR</w:t>
      </w:r>
      <w:r w:rsidRPr="00533D9E">
        <w:rPr>
          <w:sz w:val="24"/>
          <w:szCs w:val="24"/>
        </w:rPr>
        <w:t xml:space="preserve"> – </w:t>
      </w:r>
      <w:r w:rsidR="00724B60" w:rsidRPr="00533D9E">
        <w:rPr>
          <w:sz w:val="24"/>
          <w:szCs w:val="24"/>
        </w:rPr>
        <w:t xml:space="preserve">The </w:t>
      </w:r>
      <w:r w:rsidRPr="00533D9E">
        <w:rPr>
          <w:sz w:val="24"/>
          <w:szCs w:val="24"/>
        </w:rPr>
        <w:t xml:space="preserve">second PCR incorporates a nested </w:t>
      </w:r>
      <w:r w:rsidR="00724B60" w:rsidRPr="00533D9E">
        <w:rPr>
          <w:sz w:val="24"/>
          <w:szCs w:val="24"/>
        </w:rPr>
        <w:t>Gene-Specific Primer 2 (</w:t>
      </w:r>
      <w:r w:rsidRPr="00533D9E">
        <w:rPr>
          <w:sz w:val="24"/>
          <w:szCs w:val="24"/>
        </w:rPr>
        <w:t>GSP2</w:t>
      </w:r>
      <w:r w:rsidR="00724B60" w:rsidRPr="00533D9E">
        <w:rPr>
          <w:sz w:val="24"/>
          <w:szCs w:val="24"/>
        </w:rPr>
        <w:t>)</w:t>
      </w:r>
      <w:r w:rsidRPr="00533D9E">
        <w:rPr>
          <w:sz w:val="24"/>
          <w:szCs w:val="24"/>
        </w:rPr>
        <w:t>,</w:t>
      </w:r>
      <w:r w:rsidR="00724B60" w:rsidRPr="00533D9E">
        <w:rPr>
          <w:sz w:val="24"/>
          <w:szCs w:val="24"/>
        </w:rPr>
        <w:t xml:space="preserve"> which contains </w:t>
      </w:r>
      <w:r w:rsidRPr="00533D9E">
        <w:rPr>
          <w:sz w:val="24"/>
          <w:szCs w:val="24"/>
        </w:rPr>
        <w:t>a tail composed of a Read 2 region, Index 1 sequence, and the P7</w:t>
      </w:r>
      <w:r w:rsidR="00724B60" w:rsidRPr="00533D9E">
        <w:rPr>
          <w:sz w:val="24"/>
          <w:szCs w:val="24"/>
        </w:rPr>
        <w:t xml:space="preserve"> sequencing</w:t>
      </w:r>
      <w:r w:rsidRPr="00533D9E">
        <w:rPr>
          <w:sz w:val="24"/>
          <w:szCs w:val="24"/>
        </w:rPr>
        <w:t xml:space="preserve"> primer.</w:t>
      </w:r>
    </w:p>
    <w:p w14:paraId="5144C7E9" w14:textId="77777777" w:rsidR="00826C5D" w:rsidRPr="00533D9E" w:rsidRDefault="00826C5D" w:rsidP="00F70D25">
      <w:pPr>
        <w:pStyle w:val="ListParagraph"/>
        <w:numPr>
          <w:ilvl w:val="2"/>
          <w:numId w:val="1"/>
        </w:numPr>
        <w:spacing w:after="0" w:line="240" w:lineRule="auto"/>
        <w:rPr>
          <w:sz w:val="24"/>
          <w:szCs w:val="24"/>
        </w:rPr>
      </w:pPr>
      <w:bookmarkStart w:id="4" w:name="_Hlk21414141"/>
      <w:r w:rsidRPr="00533D9E">
        <w:rPr>
          <w:b/>
          <w:sz w:val="24"/>
          <w:szCs w:val="24"/>
        </w:rPr>
        <w:t>Quantif</w:t>
      </w:r>
      <w:r w:rsidR="00960930" w:rsidRPr="00533D9E">
        <w:rPr>
          <w:b/>
          <w:sz w:val="24"/>
          <w:szCs w:val="24"/>
        </w:rPr>
        <w:t>ication of</w:t>
      </w:r>
      <w:r w:rsidRPr="00533D9E">
        <w:rPr>
          <w:b/>
          <w:sz w:val="24"/>
          <w:szCs w:val="24"/>
        </w:rPr>
        <w:t xml:space="preserve"> </w:t>
      </w:r>
      <w:r w:rsidR="00960930" w:rsidRPr="00533D9E">
        <w:rPr>
          <w:b/>
          <w:sz w:val="24"/>
          <w:szCs w:val="24"/>
        </w:rPr>
        <w:t xml:space="preserve">the </w:t>
      </w:r>
      <w:r w:rsidR="00BE202F" w:rsidRPr="00533D9E">
        <w:rPr>
          <w:b/>
          <w:sz w:val="24"/>
          <w:szCs w:val="24"/>
        </w:rPr>
        <w:t xml:space="preserve">Purified </w:t>
      </w:r>
      <w:r w:rsidR="004D53D4" w:rsidRPr="00533D9E">
        <w:rPr>
          <w:b/>
          <w:sz w:val="24"/>
          <w:szCs w:val="24"/>
        </w:rPr>
        <w:t xml:space="preserve">Final </w:t>
      </w:r>
      <w:r w:rsidRPr="00533D9E">
        <w:rPr>
          <w:b/>
          <w:sz w:val="24"/>
          <w:szCs w:val="24"/>
        </w:rPr>
        <w:t>Librar</w:t>
      </w:r>
      <w:r w:rsidR="00BE202F" w:rsidRPr="00533D9E">
        <w:rPr>
          <w:b/>
          <w:sz w:val="24"/>
          <w:szCs w:val="24"/>
        </w:rPr>
        <w:t>ies</w:t>
      </w:r>
      <w:r w:rsidRPr="00533D9E">
        <w:rPr>
          <w:sz w:val="24"/>
          <w:szCs w:val="24"/>
        </w:rPr>
        <w:t xml:space="preserve"> – </w:t>
      </w:r>
      <w:r w:rsidR="00CF758D" w:rsidRPr="00533D9E">
        <w:rPr>
          <w:sz w:val="24"/>
          <w:szCs w:val="24"/>
        </w:rPr>
        <w:t xml:space="preserve">Final Library concentration </w:t>
      </w:r>
      <w:r w:rsidR="00897975" w:rsidRPr="00533D9E">
        <w:rPr>
          <w:sz w:val="24"/>
          <w:szCs w:val="24"/>
        </w:rPr>
        <w:t>is calculated by a highly-sensitive qPCR</w:t>
      </w:r>
      <w:r w:rsidR="00724B60" w:rsidRPr="00533D9E">
        <w:rPr>
          <w:sz w:val="24"/>
          <w:szCs w:val="24"/>
        </w:rPr>
        <w:t xml:space="preserve"> assay</w:t>
      </w:r>
      <w:r w:rsidR="00897975" w:rsidRPr="00533D9E">
        <w:rPr>
          <w:sz w:val="24"/>
          <w:szCs w:val="24"/>
        </w:rPr>
        <w:t xml:space="preserve">. The </w:t>
      </w:r>
      <w:r w:rsidRPr="00533D9E">
        <w:rPr>
          <w:sz w:val="24"/>
          <w:szCs w:val="24"/>
        </w:rPr>
        <w:t>KAPA Library Q</w:t>
      </w:r>
      <w:r w:rsidR="001A51AB" w:rsidRPr="00533D9E">
        <w:rPr>
          <w:sz w:val="24"/>
          <w:szCs w:val="24"/>
        </w:rPr>
        <w:t>uantification Kit</w:t>
      </w:r>
      <w:r w:rsidR="005205E1" w:rsidRPr="00533D9E">
        <w:rPr>
          <w:sz w:val="24"/>
          <w:szCs w:val="24"/>
        </w:rPr>
        <w:t xml:space="preserve"> (KAPA qPCR Assay)</w:t>
      </w:r>
      <w:r w:rsidR="001A51AB" w:rsidRPr="00533D9E">
        <w:rPr>
          <w:sz w:val="24"/>
          <w:szCs w:val="24"/>
        </w:rPr>
        <w:t xml:space="preserve"> is a </w:t>
      </w:r>
      <w:r w:rsidR="00671FBC" w:rsidRPr="00533D9E">
        <w:rPr>
          <w:sz w:val="24"/>
          <w:szCs w:val="24"/>
        </w:rPr>
        <w:t>SYBR®</w:t>
      </w:r>
      <w:r w:rsidR="001A51AB" w:rsidRPr="00533D9E">
        <w:rPr>
          <w:sz w:val="24"/>
          <w:szCs w:val="24"/>
        </w:rPr>
        <w:t>-based assay designed specifically for Illumina</w:t>
      </w:r>
      <w:r w:rsidR="00897975" w:rsidRPr="00533D9E">
        <w:rPr>
          <w:sz w:val="24"/>
          <w:szCs w:val="24"/>
        </w:rPr>
        <w:t xml:space="preserve"> platforms. </w:t>
      </w:r>
      <w:r w:rsidR="00BE202F" w:rsidRPr="00533D9E">
        <w:rPr>
          <w:sz w:val="24"/>
          <w:szCs w:val="24"/>
        </w:rPr>
        <w:t xml:space="preserve">The </w:t>
      </w:r>
      <w:r w:rsidR="00897975" w:rsidRPr="00533D9E">
        <w:rPr>
          <w:sz w:val="24"/>
          <w:szCs w:val="24"/>
        </w:rPr>
        <w:t>KAPA qPCR</w:t>
      </w:r>
      <w:r w:rsidR="00BE202F" w:rsidRPr="00533D9E">
        <w:rPr>
          <w:sz w:val="24"/>
          <w:szCs w:val="24"/>
        </w:rPr>
        <w:t xml:space="preserve"> </w:t>
      </w:r>
      <w:r w:rsidR="005205E1" w:rsidRPr="00533D9E">
        <w:rPr>
          <w:sz w:val="24"/>
          <w:szCs w:val="24"/>
        </w:rPr>
        <w:t xml:space="preserve">Assay performs </w:t>
      </w:r>
      <w:r w:rsidR="00897975" w:rsidRPr="00533D9E">
        <w:rPr>
          <w:sz w:val="24"/>
          <w:szCs w:val="24"/>
        </w:rPr>
        <w:t>absolute quantification of</w:t>
      </w:r>
      <w:r w:rsidR="0050347C" w:rsidRPr="00533D9E">
        <w:rPr>
          <w:sz w:val="24"/>
          <w:szCs w:val="24"/>
        </w:rPr>
        <w:t xml:space="preserve"> final</w:t>
      </w:r>
      <w:r w:rsidR="00897975" w:rsidRPr="00533D9E">
        <w:rPr>
          <w:sz w:val="24"/>
          <w:szCs w:val="24"/>
        </w:rPr>
        <w:t xml:space="preserve"> </w:t>
      </w:r>
      <w:r w:rsidR="0039294A" w:rsidRPr="00533D9E">
        <w:rPr>
          <w:sz w:val="24"/>
          <w:szCs w:val="24"/>
        </w:rPr>
        <w:t>l</w:t>
      </w:r>
      <w:r w:rsidR="00897975" w:rsidRPr="00533D9E">
        <w:rPr>
          <w:sz w:val="24"/>
          <w:szCs w:val="24"/>
        </w:rPr>
        <w:t>ibraries flanked by the P5 and P7 flow cell oligo sequences.</w:t>
      </w:r>
    </w:p>
    <w:bookmarkEnd w:id="4"/>
    <w:p w14:paraId="56B611E1" w14:textId="77777777" w:rsidR="00F6478B" w:rsidRPr="00533D9E" w:rsidRDefault="00F6478B" w:rsidP="00F70D25">
      <w:pPr>
        <w:pStyle w:val="ListParagraph"/>
        <w:numPr>
          <w:ilvl w:val="2"/>
          <w:numId w:val="1"/>
        </w:numPr>
        <w:spacing w:after="0" w:line="240" w:lineRule="auto"/>
        <w:rPr>
          <w:sz w:val="24"/>
          <w:szCs w:val="24"/>
        </w:rPr>
      </w:pPr>
      <w:r w:rsidRPr="00533D9E">
        <w:rPr>
          <w:b/>
          <w:sz w:val="24"/>
          <w:szCs w:val="24"/>
        </w:rPr>
        <w:t>Sequenc</w:t>
      </w:r>
      <w:r w:rsidR="00960930" w:rsidRPr="00533D9E">
        <w:rPr>
          <w:b/>
          <w:sz w:val="24"/>
          <w:szCs w:val="24"/>
        </w:rPr>
        <w:t>ing</w:t>
      </w:r>
      <w:r w:rsidR="00596F80" w:rsidRPr="00533D9E">
        <w:rPr>
          <w:sz w:val="24"/>
          <w:szCs w:val="24"/>
        </w:rPr>
        <w:t xml:space="preserve"> – </w:t>
      </w:r>
      <w:r w:rsidR="0039294A" w:rsidRPr="00533D9E">
        <w:rPr>
          <w:sz w:val="24"/>
          <w:szCs w:val="24"/>
        </w:rPr>
        <w:t>Paired-end s</w:t>
      </w:r>
      <w:r w:rsidR="00596F80" w:rsidRPr="00533D9E">
        <w:rPr>
          <w:sz w:val="24"/>
          <w:szCs w:val="24"/>
        </w:rPr>
        <w:t>equencing</w:t>
      </w:r>
      <w:r w:rsidR="004D53D4" w:rsidRPr="00533D9E">
        <w:rPr>
          <w:sz w:val="24"/>
          <w:szCs w:val="24"/>
        </w:rPr>
        <w:t xml:space="preserve"> </w:t>
      </w:r>
      <w:r w:rsidR="00153FE1" w:rsidRPr="00533D9E">
        <w:rPr>
          <w:sz w:val="24"/>
          <w:szCs w:val="24"/>
        </w:rPr>
        <w:t xml:space="preserve">is performed </w:t>
      </w:r>
      <w:r w:rsidR="004D53D4" w:rsidRPr="00533D9E">
        <w:rPr>
          <w:sz w:val="24"/>
          <w:szCs w:val="24"/>
        </w:rPr>
        <w:t>on the NextSeq® using</w:t>
      </w:r>
      <w:r w:rsidR="00596F80" w:rsidRPr="00533D9E">
        <w:rPr>
          <w:sz w:val="24"/>
          <w:szCs w:val="24"/>
        </w:rPr>
        <w:t xml:space="preserve"> the </w:t>
      </w:r>
      <w:r w:rsidR="002A2873" w:rsidRPr="00533D9E">
        <w:rPr>
          <w:sz w:val="24"/>
          <w:szCs w:val="24"/>
        </w:rPr>
        <w:t>NextSeq®</w:t>
      </w:r>
      <w:r w:rsidR="00596F80" w:rsidRPr="00533D9E">
        <w:rPr>
          <w:sz w:val="24"/>
          <w:szCs w:val="24"/>
        </w:rPr>
        <w:t xml:space="preserve"> 500/550</w:t>
      </w:r>
      <w:r w:rsidR="0039294A" w:rsidRPr="00533D9E">
        <w:rPr>
          <w:sz w:val="24"/>
          <w:szCs w:val="24"/>
        </w:rPr>
        <w:t xml:space="preserve"> </w:t>
      </w:r>
      <w:r w:rsidR="00596F80" w:rsidRPr="00533D9E">
        <w:rPr>
          <w:sz w:val="24"/>
          <w:szCs w:val="24"/>
        </w:rPr>
        <w:t xml:space="preserve">Mid Output </w:t>
      </w:r>
      <w:r w:rsidR="0039294A" w:rsidRPr="00533D9E">
        <w:rPr>
          <w:sz w:val="24"/>
          <w:szCs w:val="24"/>
        </w:rPr>
        <w:t xml:space="preserve">300 Cycles </w:t>
      </w:r>
      <w:r w:rsidR="00596F80" w:rsidRPr="00533D9E">
        <w:rPr>
          <w:sz w:val="24"/>
          <w:szCs w:val="24"/>
        </w:rPr>
        <w:t>Kit (version</w:t>
      </w:r>
      <w:r w:rsidR="00FD3073">
        <w:rPr>
          <w:sz w:val="24"/>
          <w:szCs w:val="24"/>
        </w:rPr>
        <w:t xml:space="preserve"> </w:t>
      </w:r>
      <w:r w:rsidR="00596F80" w:rsidRPr="00533D9E">
        <w:rPr>
          <w:sz w:val="24"/>
          <w:szCs w:val="24"/>
        </w:rPr>
        <w:t>2.5)</w:t>
      </w:r>
      <w:r w:rsidR="0039294A" w:rsidRPr="00533D9E">
        <w:rPr>
          <w:sz w:val="24"/>
          <w:szCs w:val="24"/>
        </w:rPr>
        <w:t>.</w:t>
      </w:r>
    </w:p>
    <w:p w14:paraId="21D8D595" w14:textId="77777777" w:rsidR="00F34A29" w:rsidRPr="00533D9E" w:rsidRDefault="00F6478B" w:rsidP="00F70D25">
      <w:pPr>
        <w:pStyle w:val="ListParagraph"/>
        <w:numPr>
          <w:ilvl w:val="2"/>
          <w:numId w:val="1"/>
        </w:numPr>
        <w:spacing w:after="0" w:line="240" w:lineRule="auto"/>
        <w:rPr>
          <w:sz w:val="24"/>
          <w:szCs w:val="24"/>
        </w:rPr>
      </w:pPr>
      <w:r w:rsidRPr="00533D9E">
        <w:rPr>
          <w:b/>
          <w:sz w:val="24"/>
          <w:szCs w:val="24"/>
        </w:rPr>
        <w:t>Analysis</w:t>
      </w:r>
      <w:r w:rsidRPr="00533D9E">
        <w:rPr>
          <w:sz w:val="24"/>
          <w:szCs w:val="24"/>
        </w:rPr>
        <w:t xml:space="preserve"> – </w:t>
      </w:r>
      <w:r w:rsidR="00960930" w:rsidRPr="00533D9E">
        <w:rPr>
          <w:sz w:val="24"/>
          <w:szCs w:val="24"/>
        </w:rPr>
        <w:t>The sequencing data is analyzed,</w:t>
      </w:r>
      <w:r w:rsidRPr="00533D9E">
        <w:rPr>
          <w:sz w:val="24"/>
          <w:szCs w:val="24"/>
        </w:rPr>
        <w:t xml:space="preserve"> </w:t>
      </w:r>
      <w:r w:rsidR="0077427B" w:rsidRPr="00533D9E">
        <w:rPr>
          <w:sz w:val="24"/>
          <w:szCs w:val="24"/>
        </w:rPr>
        <w:t xml:space="preserve">and </w:t>
      </w:r>
      <w:r w:rsidR="00960930" w:rsidRPr="00533D9E">
        <w:rPr>
          <w:sz w:val="24"/>
          <w:szCs w:val="24"/>
        </w:rPr>
        <w:t xml:space="preserve">the </w:t>
      </w:r>
      <w:r w:rsidR="0077427B" w:rsidRPr="00533D9E">
        <w:rPr>
          <w:sz w:val="24"/>
          <w:szCs w:val="24"/>
        </w:rPr>
        <w:t>results</w:t>
      </w:r>
      <w:r w:rsidR="00960930" w:rsidRPr="00533D9E">
        <w:rPr>
          <w:sz w:val="24"/>
          <w:szCs w:val="24"/>
        </w:rPr>
        <w:t xml:space="preserve"> are reported</w:t>
      </w:r>
      <w:r w:rsidR="0033320E" w:rsidRPr="00533D9E">
        <w:rPr>
          <w:sz w:val="24"/>
          <w:szCs w:val="24"/>
        </w:rPr>
        <w:t>.</w:t>
      </w:r>
      <w:r w:rsidR="00E80155" w:rsidRPr="00533D9E">
        <w:rPr>
          <w:sz w:val="24"/>
          <w:szCs w:val="24"/>
        </w:rPr>
        <w:t xml:space="preserve"> Th</w:t>
      </w:r>
      <w:r w:rsidR="00960930" w:rsidRPr="00533D9E">
        <w:rPr>
          <w:sz w:val="24"/>
          <w:szCs w:val="24"/>
        </w:rPr>
        <w:t xml:space="preserve">ese </w:t>
      </w:r>
      <w:r w:rsidR="00E80155" w:rsidRPr="00533D9E">
        <w:rPr>
          <w:sz w:val="24"/>
          <w:szCs w:val="24"/>
        </w:rPr>
        <w:t>step</w:t>
      </w:r>
      <w:r w:rsidR="00960930" w:rsidRPr="00533D9E">
        <w:rPr>
          <w:sz w:val="24"/>
          <w:szCs w:val="24"/>
        </w:rPr>
        <w:t>s</w:t>
      </w:r>
      <w:r w:rsidR="00E80155" w:rsidRPr="00533D9E">
        <w:rPr>
          <w:sz w:val="24"/>
          <w:szCs w:val="24"/>
        </w:rPr>
        <w:t xml:space="preserve"> </w:t>
      </w:r>
      <w:r w:rsidR="00960930" w:rsidRPr="00533D9E">
        <w:rPr>
          <w:sz w:val="24"/>
          <w:szCs w:val="24"/>
        </w:rPr>
        <w:t>are</w:t>
      </w:r>
      <w:r w:rsidR="00E80155" w:rsidRPr="00533D9E">
        <w:rPr>
          <w:sz w:val="24"/>
          <w:szCs w:val="24"/>
        </w:rPr>
        <w:t xml:space="preserve"> performed</w:t>
      </w:r>
      <w:r w:rsidR="009A17AA" w:rsidRPr="00533D9E">
        <w:rPr>
          <w:sz w:val="24"/>
          <w:szCs w:val="24"/>
        </w:rPr>
        <w:t xml:space="preserve"> by a</w:t>
      </w:r>
      <w:r w:rsidR="0039294A" w:rsidRPr="00533D9E">
        <w:rPr>
          <w:sz w:val="24"/>
          <w:szCs w:val="24"/>
        </w:rPr>
        <w:t xml:space="preserve"> </w:t>
      </w:r>
      <w:r w:rsidR="009A17AA" w:rsidRPr="00533D9E">
        <w:rPr>
          <w:sz w:val="24"/>
          <w:szCs w:val="24"/>
        </w:rPr>
        <w:t>Bioinformatician</w:t>
      </w:r>
      <w:r w:rsidR="00FD3073">
        <w:rPr>
          <w:sz w:val="24"/>
          <w:szCs w:val="24"/>
        </w:rPr>
        <w:t>, Pathologist/Director,</w:t>
      </w:r>
      <w:r w:rsidR="009A17AA" w:rsidRPr="00533D9E">
        <w:rPr>
          <w:sz w:val="24"/>
          <w:szCs w:val="24"/>
        </w:rPr>
        <w:t xml:space="preserve"> or othe</w:t>
      </w:r>
      <w:r w:rsidR="00F34A29" w:rsidRPr="00533D9E">
        <w:rPr>
          <w:sz w:val="24"/>
          <w:szCs w:val="24"/>
        </w:rPr>
        <w:t>r appropriately designated personnel.</w:t>
      </w:r>
    </w:p>
    <w:p w14:paraId="16867DBD" w14:textId="77777777" w:rsidR="008565A1" w:rsidRDefault="0077427B" w:rsidP="00F70D25">
      <w:pPr>
        <w:pStyle w:val="ListParagraph"/>
        <w:numPr>
          <w:ilvl w:val="1"/>
          <w:numId w:val="1"/>
        </w:numPr>
        <w:spacing w:after="0" w:line="240" w:lineRule="auto"/>
        <w:rPr>
          <w:sz w:val="24"/>
          <w:szCs w:val="24"/>
        </w:rPr>
      </w:pPr>
      <w:r w:rsidRPr="00651089">
        <w:rPr>
          <w:b/>
          <w:bCs/>
          <w:sz w:val="24"/>
          <w:szCs w:val="24"/>
        </w:rPr>
        <w:t>Figure 1</w:t>
      </w:r>
      <w:r w:rsidRPr="00533D9E">
        <w:rPr>
          <w:sz w:val="24"/>
          <w:szCs w:val="24"/>
        </w:rPr>
        <w:t xml:space="preserve"> below summari</w:t>
      </w:r>
      <w:r w:rsidR="0033320E" w:rsidRPr="00533D9E">
        <w:rPr>
          <w:sz w:val="24"/>
          <w:szCs w:val="24"/>
        </w:rPr>
        <w:t xml:space="preserve">zes the </w:t>
      </w:r>
      <w:r w:rsidR="003E7199" w:rsidRPr="00533D9E">
        <w:rPr>
          <w:sz w:val="24"/>
          <w:szCs w:val="24"/>
        </w:rPr>
        <w:t>steps</w:t>
      </w:r>
      <w:r w:rsidR="00394030" w:rsidRPr="00533D9E">
        <w:rPr>
          <w:sz w:val="24"/>
          <w:szCs w:val="24"/>
        </w:rPr>
        <w:t xml:space="preserve"> and subcomponents</w:t>
      </w:r>
      <w:r w:rsidR="0033320E" w:rsidRPr="00533D9E">
        <w:rPr>
          <w:sz w:val="24"/>
          <w:szCs w:val="24"/>
        </w:rPr>
        <w:t xml:space="preserve"> </w:t>
      </w:r>
      <w:r w:rsidR="00DB1CA0" w:rsidRPr="00533D9E">
        <w:rPr>
          <w:sz w:val="24"/>
          <w:szCs w:val="24"/>
        </w:rPr>
        <w:t xml:space="preserve">of the </w:t>
      </w:r>
      <w:r w:rsidR="00E541A2" w:rsidRPr="00533D9E">
        <w:rPr>
          <w:sz w:val="24"/>
          <w:szCs w:val="24"/>
        </w:rPr>
        <w:t xml:space="preserve">Fusion </w:t>
      </w:r>
      <w:r w:rsidR="00EA2B90">
        <w:rPr>
          <w:sz w:val="24"/>
          <w:szCs w:val="24"/>
        </w:rPr>
        <w:t>Panel</w:t>
      </w:r>
      <w:r w:rsidR="00533D9E">
        <w:rPr>
          <w:sz w:val="24"/>
          <w:szCs w:val="24"/>
        </w:rPr>
        <w:t>.</w:t>
      </w:r>
    </w:p>
    <w:p w14:paraId="40926F83" w14:textId="77777777" w:rsidR="00533D9E" w:rsidRPr="00533D9E" w:rsidRDefault="00533D9E" w:rsidP="00533D9E">
      <w:pPr>
        <w:pStyle w:val="ListParagraph"/>
        <w:numPr>
          <w:ilvl w:val="1"/>
          <w:numId w:val="1"/>
        </w:numPr>
        <w:spacing w:after="0" w:line="240" w:lineRule="auto"/>
        <w:rPr>
          <w:sz w:val="24"/>
          <w:szCs w:val="24"/>
        </w:rPr>
      </w:pPr>
      <w:r w:rsidRPr="00651089">
        <w:rPr>
          <w:b/>
          <w:bCs/>
          <w:sz w:val="24"/>
          <w:szCs w:val="24"/>
        </w:rPr>
        <w:t>Figure 2</w:t>
      </w:r>
      <w:r w:rsidRPr="00533D9E">
        <w:rPr>
          <w:sz w:val="24"/>
          <w:szCs w:val="24"/>
        </w:rPr>
        <w:t xml:space="preserve"> below summarizes Archer® AMP™ technology</w:t>
      </w:r>
      <w:r w:rsidR="008D59B4">
        <w:rPr>
          <w:sz w:val="24"/>
          <w:szCs w:val="24"/>
        </w:rPr>
        <w:t>.</w:t>
      </w:r>
    </w:p>
    <w:p w14:paraId="4CCCC2BD" w14:textId="77777777" w:rsidR="00533D9E" w:rsidRDefault="00533D9E" w:rsidP="00533D9E">
      <w:pPr>
        <w:spacing w:after="0" w:line="240" w:lineRule="auto"/>
        <w:jc w:val="center"/>
        <w:rPr>
          <w:b/>
          <w:sz w:val="24"/>
          <w:szCs w:val="24"/>
          <w:u w:val="single"/>
        </w:rPr>
      </w:pPr>
      <w:bookmarkStart w:id="5" w:name="_Hlk24106490"/>
    </w:p>
    <w:p w14:paraId="6657B7CE" w14:textId="77777777" w:rsidR="00533D9E" w:rsidRDefault="00533D9E" w:rsidP="00533D9E">
      <w:pPr>
        <w:spacing w:after="0" w:line="240" w:lineRule="auto"/>
        <w:jc w:val="center"/>
        <w:rPr>
          <w:b/>
          <w:sz w:val="24"/>
          <w:szCs w:val="24"/>
          <w:u w:val="single"/>
        </w:rPr>
      </w:pPr>
    </w:p>
    <w:p w14:paraId="4E33504C" w14:textId="77777777" w:rsidR="00533D9E" w:rsidRDefault="00533D9E" w:rsidP="00533D9E">
      <w:pPr>
        <w:spacing w:after="0" w:line="240" w:lineRule="auto"/>
        <w:jc w:val="center"/>
        <w:rPr>
          <w:b/>
          <w:sz w:val="24"/>
          <w:szCs w:val="24"/>
          <w:u w:val="single"/>
        </w:rPr>
      </w:pPr>
    </w:p>
    <w:p w14:paraId="219C541F" w14:textId="77777777" w:rsidR="00533D9E" w:rsidRDefault="00533D9E" w:rsidP="00533D9E">
      <w:pPr>
        <w:spacing w:after="0" w:line="240" w:lineRule="auto"/>
        <w:jc w:val="center"/>
        <w:rPr>
          <w:b/>
          <w:sz w:val="24"/>
          <w:szCs w:val="24"/>
          <w:u w:val="single"/>
        </w:rPr>
      </w:pPr>
    </w:p>
    <w:p w14:paraId="0553DAF1" w14:textId="77777777" w:rsidR="00533D9E" w:rsidRDefault="00533D9E" w:rsidP="00533D9E">
      <w:pPr>
        <w:spacing w:after="0" w:line="240" w:lineRule="auto"/>
        <w:jc w:val="center"/>
        <w:rPr>
          <w:b/>
          <w:sz w:val="24"/>
          <w:szCs w:val="24"/>
          <w:u w:val="single"/>
        </w:rPr>
      </w:pPr>
    </w:p>
    <w:p w14:paraId="7D03136F" w14:textId="77777777" w:rsidR="00533D9E" w:rsidRDefault="00533D9E" w:rsidP="00533D9E">
      <w:pPr>
        <w:spacing w:after="0" w:line="240" w:lineRule="auto"/>
        <w:jc w:val="center"/>
        <w:rPr>
          <w:b/>
          <w:sz w:val="24"/>
          <w:szCs w:val="24"/>
          <w:u w:val="single"/>
        </w:rPr>
      </w:pPr>
    </w:p>
    <w:p w14:paraId="7A0D78E4" w14:textId="77777777" w:rsidR="00533D9E" w:rsidRDefault="00533D9E" w:rsidP="00533D9E">
      <w:pPr>
        <w:spacing w:after="0" w:line="240" w:lineRule="auto"/>
        <w:jc w:val="center"/>
        <w:rPr>
          <w:b/>
          <w:sz w:val="24"/>
          <w:szCs w:val="24"/>
          <w:u w:val="single"/>
        </w:rPr>
      </w:pPr>
    </w:p>
    <w:p w14:paraId="71E3AE7F" w14:textId="77777777" w:rsidR="00533D9E" w:rsidRDefault="00533D9E" w:rsidP="00533D9E">
      <w:pPr>
        <w:spacing w:after="0" w:line="240" w:lineRule="auto"/>
        <w:jc w:val="center"/>
        <w:rPr>
          <w:b/>
          <w:sz w:val="24"/>
          <w:szCs w:val="24"/>
          <w:u w:val="single"/>
        </w:rPr>
      </w:pPr>
    </w:p>
    <w:p w14:paraId="46AA3F17" w14:textId="77777777" w:rsidR="00533D9E" w:rsidRDefault="00533D9E" w:rsidP="00533D9E">
      <w:pPr>
        <w:spacing w:after="0" w:line="240" w:lineRule="auto"/>
        <w:jc w:val="center"/>
        <w:rPr>
          <w:b/>
          <w:sz w:val="24"/>
          <w:szCs w:val="24"/>
          <w:u w:val="single"/>
        </w:rPr>
      </w:pPr>
    </w:p>
    <w:p w14:paraId="0C432010" w14:textId="77777777" w:rsidR="00533D9E" w:rsidRDefault="00533D9E" w:rsidP="00533D9E">
      <w:pPr>
        <w:spacing w:after="0" w:line="240" w:lineRule="auto"/>
        <w:jc w:val="center"/>
        <w:rPr>
          <w:b/>
          <w:sz w:val="24"/>
          <w:szCs w:val="24"/>
          <w:u w:val="single"/>
        </w:rPr>
      </w:pPr>
    </w:p>
    <w:p w14:paraId="0631BCF7" w14:textId="77777777" w:rsidR="00533D9E" w:rsidRDefault="00533D9E" w:rsidP="00533D9E">
      <w:pPr>
        <w:spacing w:after="0" w:line="240" w:lineRule="auto"/>
        <w:jc w:val="center"/>
        <w:rPr>
          <w:b/>
          <w:sz w:val="24"/>
          <w:szCs w:val="24"/>
          <w:u w:val="single"/>
        </w:rPr>
      </w:pPr>
    </w:p>
    <w:p w14:paraId="1F8103FC" w14:textId="77777777" w:rsidR="00FD3073" w:rsidRDefault="00FD3073" w:rsidP="00EA7381">
      <w:pPr>
        <w:spacing w:after="0" w:line="240" w:lineRule="auto"/>
        <w:ind w:left="0" w:firstLine="0"/>
        <w:rPr>
          <w:b/>
          <w:sz w:val="24"/>
          <w:szCs w:val="24"/>
          <w:u w:val="single"/>
        </w:rPr>
      </w:pPr>
    </w:p>
    <w:p w14:paraId="33829332" w14:textId="77777777" w:rsidR="0077427B" w:rsidRPr="00533D9E" w:rsidRDefault="0077427B" w:rsidP="00533D9E">
      <w:pPr>
        <w:spacing w:after="0" w:line="240" w:lineRule="auto"/>
        <w:jc w:val="center"/>
        <w:rPr>
          <w:sz w:val="24"/>
          <w:szCs w:val="24"/>
        </w:rPr>
      </w:pPr>
      <w:r w:rsidRPr="00533D9E">
        <w:rPr>
          <w:b/>
          <w:sz w:val="24"/>
          <w:szCs w:val="24"/>
          <w:u w:val="single"/>
        </w:rPr>
        <w:lastRenderedPageBreak/>
        <w:t>Figure 1.</w:t>
      </w:r>
      <w:r w:rsidR="00384DA0" w:rsidRPr="00533D9E">
        <w:rPr>
          <w:sz w:val="24"/>
          <w:szCs w:val="24"/>
          <w:u w:val="single"/>
        </w:rPr>
        <w:t xml:space="preserve"> Summary of </w:t>
      </w:r>
      <w:r w:rsidR="00E541A2" w:rsidRPr="00533D9E">
        <w:rPr>
          <w:sz w:val="24"/>
          <w:szCs w:val="24"/>
          <w:u w:val="single"/>
        </w:rPr>
        <w:t>the</w:t>
      </w:r>
      <w:r w:rsidR="00F34A29" w:rsidRPr="00533D9E">
        <w:rPr>
          <w:sz w:val="24"/>
          <w:szCs w:val="24"/>
          <w:u w:val="single"/>
        </w:rPr>
        <w:t xml:space="preserve"> </w:t>
      </w:r>
      <w:r w:rsidR="00384DA0" w:rsidRPr="00533D9E">
        <w:rPr>
          <w:sz w:val="24"/>
          <w:szCs w:val="24"/>
          <w:u w:val="single"/>
        </w:rPr>
        <w:t xml:space="preserve">Fusion </w:t>
      </w:r>
      <w:r w:rsidR="00EA2B90">
        <w:rPr>
          <w:sz w:val="24"/>
          <w:szCs w:val="24"/>
          <w:u w:val="single"/>
        </w:rPr>
        <w:t>Panel</w:t>
      </w:r>
      <w:r w:rsidR="003E7199" w:rsidRPr="00533D9E">
        <w:rPr>
          <w:sz w:val="24"/>
          <w:szCs w:val="24"/>
          <w:u w:val="single"/>
        </w:rPr>
        <w:t xml:space="preserve"> </w:t>
      </w:r>
      <w:r w:rsidR="00EA2B90">
        <w:rPr>
          <w:sz w:val="24"/>
          <w:szCs w:val="24"/>
          <w:u w:val="single"/>
        </w:rPr>
        <w:t xml:space="preserve">Wet-Bench </w:t>
      </w:r>
      <w:r w:rsidR="003E7199" w:rsidRPr="00533D9E">
        <w:rPr>
          <w:sz w:val="24"/>
          <w:szCs w:val="24"/>
          <w:u w:val="single"/>
        </w:rPr>
        <w:t>Steps</w:t>
      </w:r>
    </w:p>
    <w:p w14:paraId="3355A4EE" w14:textId="77777777" w:rsidR="00384DA0" w:rsidRPr="00533D9E" w:rsidRDefault="00384DA0" w:rsidP="00F70D25">
      <w:pPr>
        <w:pStyle w:val="ListParagraph"/>
        <w:spacing w:after="0" w:line="240" w:lineRule="auto"/>
        <w:ind w:left="810" w:firstLine="0"/>
        <w:rPr>
          <w:sz w:val="24"/>
          <w:szCs w:val="24"/>
        </w:rPr>
      </w:pPr>
    </w:p>
    <w:p w14:paraId="77A5080A" w14:textId="77777777" w:rsidR="0077427B" w:rsidRPr="00533D9E" w:rsidRDefault="00EC364E" w:rsidP="00F70D25">
      <w:pPr>
        <w:pStyle w:val="ListParagraph"/>
        <w:spacing w:after="0" w:line="240" w:lineRule="auto"/>
        <w:ind w:left="810" w:firstLine="0"/>
        <w:rPr>
          <w:sz w:val="24"/>
          <w:szCs w:val="24"/>
        </w:rPr>
      </w:pPr>
      <w:r w:rsidRPr="00533D9E">
        <w:rPr>
          <w:noProof/>
          <w:sz w:val="24"/>
          <w:szCs w:val="24"/>
        </w:rPr>
        <w:drawing>
          <wp:inline distT="0" distB="0" distL="0" distR="0" wp14:anchorId="50899A83" wp14:editId="49F97E36">
            <wp:extent cx="6036865" cy="566928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6865" cy="5669280"/>
                    </a:xfrm>
                    <a:prstGeom prst="rect">
                      <a:avLst/>
                    </a:prstGeom>
                    <a:noFill/>
                    <a:ln>
                      <a:noFill/>
                    </a:ln>
                  </pic:spPr>
                </pic:pic>
              </a:graphicData>
            </a:graphic>
          </wp:inline>
        </w:drawing>
      </w:r>
    </w:p>
    <w:p w14:paraId="11324FB6" w14:textId="77777777" w:rsidR="00024847" w:rsidRPr="00533D9E" w:rsidRDefault="00024847" w:rsidP="00F70D25">
      <w:pPr>
        <w:spacing w:after="0" w:line="240" w:lineRule="auto"/>
        <w:ind w:left="0" w:firstLine="0"/>
        <w:rPr>
          <w:sz w:val="24"/>
          <w:szCs w:val="24"/>
        </w:rPr>
      </w:pPr>
    </w:p>
    <w:bookmarkEnd w:id="5"/>
    <w:p w14:paraId="5228B822" w14:textId="77777777" w:rsidR="00533D9E" w:rsidRDefault="00533D9E" w:rsidP="00533D9E">
      <w:pPr>
        <w:spacing w:after="0" w:line="240" w:lineRule="auto"/>
        <w:ind w:left="0" w:firstLine="0"/>
        <w:jc w:val="center"/>
        <w:rPr>
          <w:b/>
          <w:sz w:val="24"/>
          <w:szCs w:val="24"/>
          <w:u w:val="single"/>
        </w:rPr>
      </w:pPr>
    </w:p>
    <w:p w14:paraId="7F2CC0F9" w14:textId="77777777" w:rsidR="00533D9E" w:rsidRDefault="00533D9E" w:rsidP="00533D9E">
      <w:pPr>
        <w:spacing w:after="0" w:line="240" w:lineRule="auto"/>
        <w:ind w:left="0" w:firstLine="0"/>
        <w:jc w:val="center"/>
        <w:rPr>
          <w:b/>
          <w:sz w:val="24"/>
          <w:szCs w:val="24"/>
          <w:u w:val="single"/>
        </w:rPr>
      </w:pPr>
    </w:p>
    <w:p w14:paraId="72F3FB60" w14:textId="77777777" w:rsidR="005472DE" w:rsidRDefault="005472DE" w:rsidP="00533D9E">
      <w:pPr>
        <w:spacing w:after="0" w:line="240" w:lineRule="auto"/>
        <w:ind w:left="0" w:firstLine="0"/>
        <w:jc w:val="center"/>
        <w:rPr>
          <w:b/>
          <w:sz w:val="24"/>
          <w:szCs w:val="24"/>
          <w:u w:val="single"/>
        </w:rPr>
      </w:pPr>
    </w:p>
    <w:p w14:paraId="14FF99DF" w14:textId="77777777" w:rsidR="00BD3C8E" w:rsidRDefault="00BD3C8E" w:rsidP="00533D9E">
      <w:pPr>
        <w:spacing w:after="0" w:line="240" w:lineRule="auto"/>
        <w:ind w:left="0" w:firstLine="0"/>
        <w:jc w:val="center"/>
        <w:rPr>
          <w:b/>
          <w:sz w:val="24"/>
          <w:szCs w:val="24"/>
          <w:u w:val="single"/>
        </w:rPr>
      </w:pPr>
    </w:p>
    <w:p w14:paraId="2CBECD90" w14:textId="2947361C" w:rsidR="00A857D6" w:rsidRDefault="00A857D6" w:rsidP="00533D9E">
      <w:pPr>
        <w:spacing w:after="0" w:line="240" w:lineRule="auto"/>
        <w:ind w:left="0" w:firstLine="0"/>
        <w:jc w:val="center"/>
        <w:rPr>
          <w:b/>
          <w:sz w:val="24"/>
          <w:szCs w:val="24"/>
          <w:u w:val="single"/>
        </w:rPr>
      </w:pPr>
    </w:p>
    <w:p w14:paraId="2BF38F57" w14:textId="77777777" w:rsidR="002763F2" w:rsidRDefault="002763F2" w:rsidP="00533D9E">
      <w:pPr>
        <w:spacing w:after="0" w:line="240" w:lineRule="auto"/>
        <w:ind w:left="0" w:firstLine="0"/>
        <w:jc w:val="center"/>
        <w:rPr>
          <w:b/>
          <w:sz w:val="24"/>
          <w:szCs w:val="24"/>
          <w:u w:val="single"/>
        </w:rPr>
      </w:pPr>
    </w:p>
    <w:p w14:paraId="2EE0E714" w14:textId="77777777" w:rsidR="00EC364E" w:rsidRDefault="00EC364E" w:rsidP="00533D9E">
      <w:pPr>
        <w:spacing w:after="0" w:line="240" w:lineRule="auto"/>
        <w:ind w:left="0" w:firstLine="0"/>
        <w:jc w:val="center"/>
        <w:rPr>
          <w:sz w:val="24"/>
          <w:szCs w:val="24"/>
          <w:u w:val="single"/>
        </w:rPr>
      </w:pPr>
      <w:r w:rsidRPr="00533D9E">
        <w:rPr>
          <w:b/>
          <w:sz w:val="24"/>
          <w:szCs w:val="24"/>
          <w:u w:val="single"/>
        </w:rPr>
        <w:lastRenderedPageBreak/>
        <w:t xml:space="preserve">Figure </w:t>
      </w:r>
      <w:r w:rsidR="00365D2B" w:rsidRPr="00533D9E">
        <w:rPr>
          <w:b/>
          <w:sz w:val="24"/>
          <w:szCs w:val="24"/>
          <w:u w:val="single"/>
        </w:rPr>
        <w:t>2.</w:t>
      </w:r>
      <w:r w:rsidR="00365D2B" w:rsidRPr="00533D9E">
        <w:rPr>
          <w:sz w:val="24"/>
          <w:szCs w:val="24"/>
          <w:u w:val="single"/>
        </w:rPr>
        <w:t xml:space="preserve"> Anchored Multiplex PCR (AMP™)</w:t>
      </w:r>
    </w:p>
    <w:p w14:paraId="050DB4F9" w14:textId="77777777" w:rsidR="005472DE" w:rsidRPr="00533D9E" w:rsidRDefault="005472DE" w:rsidP="00533D9E">
      <w:pPr>
        <w:spacing w:after="0" w:line="240" w:lineRule="auto"/>
        <w:ind w:left="0" w:firstLine="0"/>
        <w:jc w:val="center"/>
        <w:rPr>
          <w:sz w:val="24"/>
          <w:szCs w:val="24"/>
          <w:u w:val="single"/>
        </w:rPr>
      </w:pPr>
    </w:p>
    <w:p w14:paraId="79E46B9A" w14:textId="77777777" w:rsidR="00EC364E" w:rsidRPr="00533D9E" w:rsidRDefault="00365D2B" w:rsidP="005472DE">
      <w:pPr>
        <w:spacing w:after="0" w:line="240" w:lineRule="auto"/>
        <w:ind w:left="1872" w:firstLine="288"/>
        <w:rPr>
          <w:rFonts w:cs="Calibri-Bold"/>
          <w:b/>
          <w:bCs/>
          <w:sz w:val="24"/>
          <w:szCs w:val="24"/>
        </w:rPr>
      </w:pPr>
      <w:r w:rsidRPr="00533D9E">
        <w:rPr>
          <w:noProof/>
          <w:sz w:val="24"/>
          <w:szCs w:val="24"/>
        </w:rPr>
        <mc:AlternateContent>
          <mc:Choice Requires="wpc">
            <w:drawing>
              <wp:anchor distT="0" distB="0" distL="114300" distR="114300" simplePos="0" relativeHeight="251660288" behindDoc="0" locked="0" layoutInCell="1" allowOverlap="1" wp14:anchorId="036BC9AB" wp14:editId="592455C0">
                <wp:simplePos x="0" y="0"/>
                <wp:positionH relativeFrom="column">
                  <wp:posOffset>-381000</wp:posOffset>
                </wp:positionH>
                <wp:positionV relativeFrom="paragraph">
                  <wp:posOffset>316230</wp:posOffset>
                </wp:positionV>
                <wp:extent cx="5848350" cy="6229350"/>
                <wp:effectExtent l="0" t="0" r="0" b="0"/>
                <wp:wrapNone/>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7656B0B4" id="Canvas 6" o:spid="_x0000_s1026" editas="canvas" style="position:absolute;margin-left:-30pt;margin-top:24.9pt;width:460.5pt;height:490.5pt;z-index:251660288" coordsize="58483,6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483;height:62293;visibility:visible;mso-wrap-style:square">
                  <v:fill o:detectmouseclick="t"/>
                  <v:path o:connecttype="none"/>
                </v:shape>
              </v:group>
            </w:pict>
          </mc:Fallback>
        </mc:AlternateContent>
      </w:r>
      <w:r w:rsidR="00EC364E" w:rsidRPr="00533D9E">
        <w:rPr>
          <w:rFonts w:cs="Calibri-Bold"/>
          <w:b/>
          <w:bCs/>
          <w:sz w:val="24"/>
          <w:szCs w:val="24"/>
        </w:rPr>
        <w:t>TNA/RNA</w:t>
      </w:r>
      <w:r w:rsidR="00E541A2" w:rsidRPr="00533D9E">
        <w:rPr>
          <w:rFonts w:cs="Calibri-Bold"/>
          <w:b/>
          <w:bCs/>
          <w:sz w:val="24"/>
          <w:szCs w:val="24"/>
        </w:rPr>
        <w:tab/>
      </w:r>
      <w:r w:rsidR="00E541A2" w:rsidRPr="00533D9E">
        <w:rPr>
          <w:rFonts w:cs="Calibri-Bold"/>
          <w:b/>
          <w:bCs/>
          <w:sz w:val="24"/>
          <w:szCs w:val="24"/>
        </w:rPr>
        <w:tab/>
      </w:r>
      <w:r w:rsidR="00E541A2" w:rsidRPr="00533D9E">
        <w:rPr>
          <w:rFonts w:cs="Calibri-Bold"/>
          <w:b/>
          <w:bCs/>
          <w:sz w:val="24"/>
          <w:szCs w:val="24"/>
        </w:rPr>
        <w:tab/>
      </w:r>
      <w:r w:rsidR="00E541A2" w:rsidRPr="00533D9E">
        <w:rPr>
          <w:rFonts w:cs="Calibri-Bold"/>
          <w:b/>
          <w:bCs/>
          <w:sz w:val="24"/>
          <w:szCs w:val="24"/>
        </w:rPr>
        <w:tab/>
      </w:r>
      <w:r w:rsidR="005472DE">
        <w:rPr>
          <w:rFonts w:cs="Calibri-Bold"/>
          <w:b/>
          <w:bCs/>
          <w:sz w:val="24"/>
          <w:szCs w:val="24"/>
        </w:rPr>
        <w:tab/>
      </w:r>
      <w:r w:rsidR="00E541A2" w:rsidRPr="00533D9E">
        <w:rPr>
          <w:rFonts w:cs="Calibri-Bold"/>
          <w:b/>
          <w:bCs/>
          <w:sz w:val="24"/>
          <w:szCs w:val="24"/>
        </w:rPr>
        <w:t>DNA</w:t>
      </w:r>
    </w:p>
    <w:p w14:paraId="4B00E729" w14:textId="77777777" w:rsidR="00533D9E" w:rsidRDefault="00533D9E" w:rsidP="00533D9E">
      <w:pPr>
        <w:spacing w:after="0" w:line="240" w:lineRule="auto"/>
        <w:ind w:left="0" w:firstLine="0"/>
        <w:rPr>
          <w:sz w:val="24"/>
          <w:szCs w:val="24"/>
        </w:rPr>
      </w:pPr>
      <w:r>
        <w:rPr>
          <w:noProof/>
          <w:sz w:val="24"/>
          <w:szCs w:val="24"/>
        </w:rPr>
        <w:drawing>
          <wp:inline distT="0" distB="0" distL="0" distR="0" wp14:anchorId="61FA7C2B" wp14:editId="617A5A28">
            <wp:extent cx="5810250" cy="61271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127115"/>
                    </a:xfrm>
                    <a:prstGeom prst="rect">
                      <a:avLst/>
                    </a:prstGeom>
                    <a:noFill/>
                  </pic:spPr>
                </pic:pic>
              </a:graphicData>
            </a:graphic>
          </wp:inline>
        </w:drawing>
      </w:r>
    </w:p>
    <w:p w14:paraId="7CB0DF3D" w14:textId="77777777" w:rsidR="00533D9E" w:rsidRDefault="00533D9E" w:rsidP="00533D9E">
      <w:pPr>
        <w:spacing w:after="0" w:line="240" w:lineRule="auto"/>
        <w:ind w:left="0" w:firstLine="0"/>
        <w:rPr>
          <w:sz w:val="24"/>
          <w:szCs w:val="24"/>
        </w:rPr>
      </w:pPr>
    </w:p>
    <w:p w14:paraId="28713513" w14:textId="77777777" w:rsidR="00533D9E" w:rsidRDefault="00533D9E" w:rsidP="00533D9E">
      <w:pPr>
        <w:spacing w:after="0" w:line="240" w:lineRule="auto"/>
        <w:ind w:left="0" w:firstLine="0"/>
        <w:rPr>
          <w:sz w:val="24"/>
          <w:szCs w:val="24"/>
        </w:rPr>
      </w:pPr>
    </w:p>
    <w:p w14:paraId="1A0DF4F1" w14:textId="77777777" w:rsidR="00533D9E" w:rsidRDefault="00533D9E" w:rsidP="00533D9E">
      <w:pPr>
        <w:spacing w:after="0" w:line="240" w:lineRule="auto"/>
        <w:ind w:left="0" w:firstLine="0"/>
        <w:rPr>
          <w:sz w:val="24"/>
          <w:szCs w:val="24"/>
        </w:rPr>
      </w:pPr>
    </w:p>
    <w:p w14:paraId="247A8FA1" w14:textId="77777777" w:rsidR="00533D9E" w:rsidRDefault="00533D9E" w:rsidP="00533D9E">
      <w:pPr>
        <w:spacing w:after="0" w:line="240" w:lineRule="auto"/>
        <w:ind w:left="0" w:firstLine="0"/>
        <w:rPr>
          <w:sz w:val="24"/>
          <w:szCs w:val="24"/>
        </w:rPr>
      </w:pPr>
    </w:p>
    <w:p w14:paraId="0CE4D14F" w14:textId="77777777" w:rsidR="00024847" w:rsidRPr="005472DE" w:rsidRDefault="00365D2B" w:rsidP="005472DE">
      <w:pPr>
        <w:spacing w:after="0" w:line="240" w:lineRule="auto"/>
        <w:jc w:val="center"/>
        <w:rPr>
          <w:sz w:val="24"/>
          <w:szCs w:val="24"/>
          <w:u w:val="single"/>
        </w:rPr>
      </w:pPr>
      <w:r w:rsidRPr="005472DE">
        <w:rPr>
          <w:b/>
          <w:sz w:val="24"/>
          <w:szCs w:val="24"/>
          <w:u w:val="single"/>
        </w:rPr>
        <w:lastRenderedPageBreak/>
        <w:t xml:space="preserve">Table 1. </w:t>
      </w:r>
      <w:r w:rsidRPr="005472DE">
        <w:rPr>
          <w:sz w:val="24"/>
          <w:szCs w:val="24"/>
          <w:u w:val="single"/>
        </w:rPr>
        <w:t>Comprehensive Solid Tumor Fusion Panel</w:t>
      </w:r>
      <w:r w:rsidR="00F0587D" w:rsidRPr="005472DE">
        <w:rPr>
          <w:sz w:val="24"/>
          <w:szCs w:val="24"/>
          <w:u w:val="single"/>
        </w:rPr>
        <w:t xml:space="preserve"> Targets</w:t>
      </w:r>
    </w:p>
    <w:p w14:paraId="413E718E" w14:textId="77777777" w:rsidR="008D59B4" w:rsidRPr="00533D9E" w:rsidRDefault="008D59B4" w:rsidP="00F70D25">
      <w:pPr>
        <w:pStyle w:val="ListParagraph"/>
        <w:spacing w:after="0" w:line="240" w:lineRule="auto"/>
        <w:ind w:left="810" w:firstLine="0"/>
        <w:rPr>
          <w:sz w:val="24"/>
          <w:szCs w:val="24"/>
          <w:u w:val="single"/>
        </w:rPr>
      </w:pPr>
    </w:p>
    <w:tbl>
      <w:tblPr>
        <w:tblW w:w="8959" w:type="dxa"/>
        <w:tblInd w:w="-5" w:type="dxa"/>
        <w:tblLook w:val="04A0" w:firstRow="1" w:lastRow="0" w:firstColumn="1" w:lastColumn="0" w:noHBand="0" w:noVBand="1"/>
      </w:tblPr>
      <w:tblGrid>
        <w:gridCol w:w="1456"/>
        <w:gridCol w:w="2686"/>
        <w:gridCol w:w="3760"/>
        <w:gridCol w:w="1057"/>
      </w:tblGrid>
      <w:tr w:rsidR="00704558" w:rsidRPr="0067148E" w14:paraId="5B55BBAE" w14:textId="77777777" w:rsidTr="008D59B4">
        <w:trPr>
          <w:trHeight w:val="300"/>
        </w:trPr>
        <w:tc>
          <w:tcPr>
            <w:tcW w:w="1456"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139734B9" w14:textId="77777777" w:rsidR="00704558" w:rsidRPr="0067148E" w:rsidRDefault="00704558" w:rsidP="0067148E">
            <w:pPr>
              <w:spacing w:after="0" w:line="240" w:lineRule="auto"/>
              <w:ind w:left="0" w:firstLine="0"/>
              <w:jc w:val="center"/>
              <w:rPr>
                <w:rFonts w:eastAsia="Times New Roman" w:cs="Times New Roman"/>
                <w:b/>
                <w:bCs/>
                <w:color w:val="000000"/>
                <w:sz w:val="20"/>
                <w:szCs w:val="20"/>
              </w:rPr>
            </w:pPr>
            <w:bookmarkStart w:id="6" w:name="_Hlk33688935"/>
            <w:proofErr w:type="spellStart"/>
            <w:r w:rsidRPr="0067148E">
              <w:rPr>
                <w:rFonts w:eastAsia="Times New Roman" w:cs="Times New Roman"/>
                <w:b/>
                <w:bCs/>
                <w:color w:val="000000"/>
                <w:sz w:val="20"/>
                <w:szCs w:val="20"/>
              </w:rPr>
              <w:t>Target_Name</w:t>
            </w:r>
            <w:proofErr w:type="spellEnd"/>
          </w:p>
        </w:tc>
        <w:tc>
          <w:tcPr>
            <w:tcW w:w="2686"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2ACE5268" w14:textId="77777777" w:rsidR="00704558" w:rsidRPr="0067148E" w:rsidRDefault="00704558" w:rsidP="0067148E">
            <w:pPr>
              <w:spacing w:after="0" w:line="240" w:lineRule="auto"/>
              <w:ind w:left="0" w:firstLine="0"/>
              <w:jc w:val="center"/>
              <w:rPr>
                <w:rFonts w:eastAsia="Times New Roman" w:cs="Times New Roman"/>
                <w:b/>
                <w:bCs/>
                <w:color w:val="000000"/>
                <w:sz w:val="20"/>
                <w:szCs w:val="20"/>
              </w:rPr>
            </w:pPr>
            <w:proofErr w:type="spellStart"/>
            <w:r w:rsidRPr="0067148E">
              <w:rPr>
                <w:rFonts w:eastAsia="Times New Roman" w:cs="Times New Roman"/>
                <w:b/>
                <w:bCs/>
                <w:color w:val="000000"/>
                <w:sz w:val="20"/>
                <w:szCs w:val="20"/>
              </w:rPr>
              <w:t>NCBI_Reference_Sequence</w:t>
            </w:r>
            <w:proofErr w:type="spellEnd"/>
          </w:p>
        </w:tc>
        <w:tc>
          <w:tcPr>
            <w:tcW w:w="3760"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483C3845" w14:textId="77777777" w:rsidR="00704558" w:rsidRPr="0067148E" w:rsidRDefault="00704558" w:rsidP="0067148E">
            <w:pPr>
              <w:spacing w:after="0" w:line="240" w:lineRule="auto"/>
              <w:ind w:left="0" w:firstLine="0"/>
              <w:jc w:val="center"/>
              <w:rPr>
                <w:rFonts w:eastAsia="Times New Roman" w:cs="Times New Roman"/>
                <w:b/>
                <w:bCs/>
                <w:color w:val="000000"/>
                <w:sz w:val="20"/>
                <w:szCs w:val="20"/>
              </w:rPr>
            </w:pPr>
            <w:proofErr w:type="spellStart"/>
            <w:r w:rsidRPr="0067148E">
              <w:rPr>
                <w:rFonts w:eastAsia="Times New Roman" w:cs="Times New Roman"/>
                <w:b/>
                <w:bCs/>
                <w:color w:val="000000"/>
                <w:sz w:val="20"/>
                <w:szCs w:val="20"/>
              </w:rPr>
              <w:t>Target_Exons</w:t>
            </w:r>
            <w:proofErr w:type="spellEnd"/>
          </w:p>
        </w:tc>
        <w:tc>
          <w:tcPr>
            <w:tcW w:w="1057"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49479CC3" w14:textId="77777777" w:rsidR="00704558" w:rsidRPr="0067148E" w:rsidRDefault="00704558" w:rsidP="0067148E">
            <w:pPr>
              <w:spacing w:after="0" w:line="240" w:lineRule="auto"/>
              <w:ind w:left="0" w:firstLine="0"/>
              <w:jc w:val="center"/>
              <w:rPr>
                <w:rFonts w:eastAsia="Times New Roman" w:cs="Times New Roman"/>
                <w:b/>
                <w:bCs/>
                <w:color w:val="000000"/>
                <w:sz w:val="20"/>
                <w:szCs w:val="20"/>
              </w:rPr>
            </w:pPr>
            <w:r w:rsidRPr="0067148E">
              <w:rPr>
                <w:rFonts w:eastAsia="Times New Roman" w:cs="Times New Roman"/>
                <w:b/>
                <w:bCs/>
                <w:color w:val="000000"/>
                <w:sz w:val="20"/>
                <w:szCs w:val="20"/>
              </w:rPr>
              <w:t>Direction</w:t>
            </w:r>
          </w:p>
        </w:tc>
      </w:tr>
      <w:tr w:rsidR="00704558" w:rsidRPr="0067148E" w14:paraId="5F814821"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30DF00F"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AKT1</w:t>
            </w:r>
          </w:p>
        </w:tc>
        <w:tc>
          <w:tcPr>
            <w:tcW w:w="2686" w:type="dxa"/>
            <w:tcBorders>
              <w:top w:val="nil"/>
              <w:left w:val="nil"/>
              <w:bottom w:val="single" w:sz="4" w:space="0" w:color="auto"/>
              <w:right w:val="single" w:sz="4" w:space="0" w:color="auto"/>
            </w:tcBorders>
            <w:noWrap/>
            <w:vAlign w:val="bottom"/>
            <w:hideMark/>
          </w:tcPr>
          <w:p w14:paraId="48BF2DD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NM_005163</w:t>
            </w:r>
          </w:p>
        </w:tc>
        <w:tc>
          <w:tcPr>
            <w:tcW w:w="3760" w:type="dxa"/>
            <w:tcBorders>
              <w:top w:val="nil"/>
              <w:left w:val="nil"/>
              <w:bottom w:val="single" w:sz="4" w:space="0" w:color="auto"/>
              <w:right w:val="single" w:sz="4" w:space="0" w:color="auto"/>
            </w:tcBorders>
            <w:noWrap/>
            <w:vAlign w:val="center"/>
            <w:hideMark/>
          </w:tcPr>
          <w:p w14:paraId="694F5CE3"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2,3,4,5</w:t>
            </w:r>
          </w:p>
        </w:tc>
        <w:tc>
          <w:tcPr>
            <w:tcW w:w="1057" w:type="dxa"/>
            <w:tcBorders>
              <w:top w:val="nil"/>
              <w:left w:val="nil"/>
              <w:bottom w:val="single" w:sz="4" w:space="0" w:color="auto"/>
              <w:right w:val="single" w:sz="4" w:space="0" w:color="auto"/>
            </w:tcBorders>
            <w:noWrap/>
            <w:vAlign w:val="center"/>
            <w:hideMark/>
          </w:tcPr>
          <w:p w14:paraId="24AB6CFF"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38409B45"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7DB8FD7D"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AKT2</w:t>
            </w:r>
          </w:p>
        </w:tc>
        <w:tc>
          <w:tcPr>
            <w:tcW w:w="2686" w:type="dxa"/>
            <w:tcBorders>
              <w:top w:val="nil"/>
              <w:left w:val="nil"/>
              <w:bottom w:val="single" w:sz="4" w:space="0" w:color="auto"/>
              <w:right w:val="single" w:sz="4" w:space="0" w:color="auto"/>
            </w:tcBorders>
            <w:noWrap/>
            <w:vAlign w:val="bottom"/>
            <w:hideMark/>
          </w:tcPr>
          <w:p w14:paraId="3CE1AD01"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NM_001626</w:t>
            </w:r>
          </w:p>
        </w:tc>
        <w:tc>
          <w:tcPr>
            <w:tcW w:w="3760" w:type="dxa"/>
            <w:tcBorders>
              <w:top w:val="nil"/>
              <w:left w:val="nil"/>
              <w:bottom w:val="single" w:sz="4" w:space="0" w:color="auto"/>
              <w:right w:val="single" w:sz="4" w:space="0" w:color="auto"/>
            </w:tcBorders>
            <w:noWrap/>
            <w:vAlign w:val="center"/>
            <w:hideMark/>
          </w:tcPr>
          <w:p w14:paraId="38B6DE4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5</w:t>
            </w:r>
          </w:p>
        </w:tc>
        <w:tc>
          <w:tcPr>
            <w:tcW w:w="1057" w:type="dxa"/>
            <w:tcBorders>
              <w:top w:val="nil"/>
              <w:left w:val="nil"/>
              <w:bottom w:val="single" w:sz="4" w:space="0" w:color="auto"/>
              <w:right w:val="single" w:sz="4" w:space="0" w:color="auto"/>
            </w:tcBorders>
            <w:noWrap/>
            <w:vAlign w:val="center"/>
            <w:hideMark/>
          </w:tcPr>
          <w:p w14:paraId="5A7AE8C4"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4C20F971"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1916768"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AKT3</w:t>
            </w:r>
          </w:p>
        </w:tc>
        <w:tc>
          <w:tcPr>
            <w:tcW w:w="2686" w:type="dxa"/>
            <w:tcBorders>
              <w:top w:val="nil"/>
              <w:left w:val="nil"/>
              <w:bottom w:val="single" w:sz="4" w:space="0" w:color="auto"/>
              <w:right w:val="single" w:sz="4" w:space="0" w:color="auto"/>
            </w:tcBorders>
            <w:noWrap/>
            <w:vAlign w:val="bottom"/>
            <w:hideMark/>
          </w:tcPr>
          <w:p w14:paraId="6238C33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NM_005465</w:t>
            </w:r>
          </w:p>
        </w:tc>
        <w:tc>
          <w:tcPr>
            <w:tcW w:w="3760" w:type="dxa"/>
            <w:tcBorders>
              <w:top w:val="nil"/>
              <w:left w:val="nil"/>
              <w:bottom w:val="single" w:sz="4" w:space="0" w:color="auto"/>
              <w:right w:val="single" w:sz="4" w:space="0" w:color="auto"/>
            </w:tcBorders>
            <w:noWrap/>
            <w:vAlign w:val="center"/>
            <w:hideMark/>
          </w:tcPr>
          <w:p w14:paraId="36A6FFC9"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1,2,3</w:t>
            </w:r>
          </w:p>
        </w:tc>
        <w:tc>
          <w:tcPr>
            <w:tcW w:w="1057" w:type="dxa"/>
            <w:tcBorders>
              <w:top w:val="nil"/>
              <w:left w:val="nil"/>
              <w:bottom w:val="single" w:sz="4" w:space="0" w:color="auto"/>
              <w:right w:val="single" w:sz="4" w:space="0" w:color="auto"/>
            </w:tcBorders>
            <w:noWrap/>
            <w:vAlign w:val="center"/>
            <w:hideMark/>
          </w:tcPr>
          <w:p w14:paraId="3FAF88D4"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3D515980"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80E4862"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ALK</w:t>
            </w:r>
          </w:p>
        </w:tc>
        <w:tc>
          <w:tcPr>
            <w:tcW w:w="2686" w:type="dxa"/>
            <w:tcBorders>
              <w:top w:val="nil"/>
              <w:left w:val="nil"/>
              <w:bottom w:val="single" w:sz="4" w:space="0" w:color="auto"/>
              <w:right w:val="single" w:sz="4" w:space="0" w:color="auto"/>
            </w:tcBorders>
            <w:noWrap/>
            <w:vAlign w:val="bottom"/>
            <w:hideMark/>
          </w:tcPr>
          <w:p w14:paraId="46FB936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NM_004304</w:t>
            </w:r>
          </w:p>
        </w:tc>
        <w:tc>
          <w:tcPr>
            <w:tcW w:w="3760" w:type="dxa"/>
            <w:tcBorders>
              <w:top w:val="nil"/>
              <w:left w:val="nil"/>
              <w:bottom w:val="single" w:sz="4" w:space="0" w:color="auto"/>
              <w:right w:val="single" w:sz="4" w:space="0" w:color="auto"/>
            </w:tcBorders>
            <w:noWrap/>
            <w:vAlign w:val="center"/>
            <w:hideMark/>
          </w:tcPr>
          <w:p w14:paraId="3C52619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2,4,6,10,16,17,18,19,20,21,22,23,26</w:t>
            </w:r>
          </w:p>
        </w:tc>
        <w:tc>
          <w:tcPr>
            <w:tcW w:w="1057" w:type="dxa"/>
            <w:tcBorders>
              <w:top w:val="nil"/>
              <w:left w:val="nil"/>
              <w:bottom w:val="single" w:sz="4" w:space="0" w:color="auto"/>
              <w:right w:val="single" w:sz="4" w:space="0" w:color="auto"/>
            </w:tcBorders>
            <w:noWrap/>
            <w:vAlign w:val="center"/>
            <w:hideMark/>
          </w:tcPr>
          <w:p w14:paraId="3F766D71"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14182974"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74E347FB"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ARHGAP26</w:t>
            </w:r>
          </w:p>
        </w:tc>
        <w:tc>
          <w:tcPr>
            <w:tcW w:w="2686" w:type="dxa"/>
            <w:tcBorders>
              <w:top w:val="nil"/>
              <w:left w:val="nil"/>
              <w:bottom w:val="single" w:sz="4" w:space="0" w:color="auto"/>
              <w:right w:val="single" w:sz="4" w:space="0" w:color="auto"/>
            </w:tcBorders>
            <w:noWrap/>
            <w:vAlign w:val="bottom"/>
            <w:hideMark/>
          </w:tcPr>
          <w:p w14:paraId="4E4D692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NM_015071</w:t>
            </w:r>
          </w:p>
        </w:tc>
        <w:tc>
          <w:tcPr>
            <w:tcW w:w="3760" w:type="dxa"/>
            <w:tcBorders>
              <w:top w:val="nil"/>
              <w:left w:val="nil"/>
              <w:bottom w:val="single" w:sz="4" w:space="0" w:color="auto"/>
              <w:right w:val="single" w:sz="4" w:space="0" w:color="auto"/>
            </w:tcBorders>
            <w:noWrap/>
            <w:vAlign w:val="center"/>
            <w:hideMark/>
          </w:tcPr>
          <w:p w14:paraId="0AC72E6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2,10,11,12</w:t>
            </w:r>
          </w:p>
        </w:tc>
        <w:tc>
          <w:tcPr>
            <w:tcW w:w="1057" w:type="dxa"/>
            <w:tcBorders>
              <w:top w:val="nil"/>
              <w:left w:val="nil"/>
              <w:bottom w:val="single" w:sz="4" w:space="0" w:color="auto"/>
              <w:right w:val="single" w:sz="4" w:space="0" w:color="auto"/>
            </w:tcBorders>
            <w:noWrap/>
            <w:vAlign w:val="center"/>
            <w:hideMark/>
          </w:tcPr>
          <w:p w14:paraId="164C9C62"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712F037A"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7DFB1669"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AXL</w:t>
            </w:r>
          </w:p>
        </w:tc>
        <w:tc>
          <w:tcPr>
            <w:tcW w:w="2686" w:type="dxa"/>
            <w:tcBorders>
              <w:top w:val="nil"/>
              <w:left w:val="nil"/>
              <w:bottom w:val="single" w:sz="4" w:space="0" w:color="auto"/>
              <w:right w:val="single" w:sz="4" w:space="0" w:color="auto"/>
            </w:tcBorders>
            <w:noWrap/>
            <w:vAlign w:val="bottom"/>
            <w:hideMark/>
          </w:tcPr>
          <w:p w14:paraId="2497C118"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NM_021913</w:t>
            </w:r>
          </w:p>
        </w:tc>
        <w:tc>
          <w:tcPr>
            <w:tcW w:w="3760" w:type="dxa"/>
            <w:tcBorders>
              <w:top w:val="nil"/>
              <w:left w:val="nil"/>
              <w:bottom w:val="single" w:sz="4" w:space="0" w:color="auto"/>
              <w:right w:val="single" w:sz="4" w:space="0" w:color="auto"/>
            </w:tcBorders>
            <w:noWrap/>
            <w:vAlign w:val="center"/>
            <w:hideMark/>
          </w:tcPr>
          <w:p w14:paraId="6CD76E7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18,19</w:t>
            </w:r>
          </w:p>
        </w:tc>
        <w:tc>
          <w:tcPr>
            <w:tcW w:w="1057" w:type="dxa"/>
            <w:tcBorders>
              <w:top w:val="nil"/>
              <w:left w:val="nil"/>
              <w:bottom w:val="single" w:sz="4" w:space="0" w:color="auto"/>
              <w:right w:val="single" w:sz="4" w:space="0" w:color="auto"/>
            </w:tcBorders>
            <w:noWrap/>
            <w:vAlign w:val="center"/>
            <w:hideMark/>
          </w:tcPr>
          <w:p w14:paraId="1FB4ABC9"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68F42587"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3A547C5"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BCL7A</w:t>
            </w:r>
          </w:p>
        </w:tc>
        <w:tc>
          <w:tcPr>
            <w:tcW w:w="2686" w:type="dxa"/>
            <w:tcBorders>
              <w:top w:val="nil"/>
              <w:left w:val="nil"/>
              <w:bottom w:val="single" w:sz="4" w:space="0" w:color="auto"/>
              <w:right w:val="single" w:sz="4" w:space="0" w:color="auto"/>
            </w:tcBorders>
            <w:noWrap/>
            <w:vAlign w:val="bottom"/>
            <w:hideMark/>
          </w:tcPr>
          <w:p w14:paraId="66BF327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NM_020993</w:t>
            </w:r>
          </w:p>
        </w:tc>
        <w:tc>
          <w:tcPr>
            <w:tcW w:w="3760" w:type="dxa"/>
            <w:tcBorders>
              <w:top w:val="nil"/>
              <w:left w:val="nil"/>
              <w:bottom w:val="single" w:sz="4" w:space="0" w:color="auto"/>
              <w:right w:val="single" w:sz="4" w:space="0" w:color="auto"/>
            </w:tcBorders>
            <w:noWrap/>
            <w:vAlign w:val="center"/>
            <w:hideMark/>
          </w:tcPr>
          <w:p w14:paraId="50011B7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w:t>
            </w:r>
          </w:p>
        </w:tc>
        <w:tc>
          <w:tcPr>
            <w:tcW w:w="1057" w:type="dxa"/>
            <w:tcBorders>
              <w:top w:val="nil"/>
              <w:left w:val="nil"/>
              <w:bottom w:val="single" w:sz="4" w:space="0" w:color="auto"/>
              <w:right w:val="single" w:sz="4" w:space="0" w:color="auto"/>
            </w:tcBorders>
            <w:noWrap/>
            <w:vAlign w:val="center"/>
            <w:hideMark/>
          </w:tcPr>
          <w:p w14:paraId="55884CB9"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51F1F5C7"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7950A174"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BCOR</w:t>
            </w:r>
          </w:p>
        </w:tc>
        <w:tc>
          <w:tcPr>
            <w:tcW w:w="2686" w:type="dxa"/>
            <w:tcBorders>
              <w:top w:val="nil"/>
              <w:left w:val="nil"/>
              <w:bottom w:val="single" w:sz="4" w:space="0" w:color="auto"/>
              <w:right w:val="single" w:sz="4" w:space="0" w:color="auto"/>
            </w:tcBorders>
            <w:noWrap/>
            <w:vAlign w:val="bottom"/>
            <w:hideMark/>
          </w:tcPr>
          <w:p w14:paraId="254ED12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NM_001123385</w:t>
            </w:r>
          </w:p>
        </w:tc>
        <w:tc>
          <w:tcPr>
            <w:tcW w:w="3760" w:type="dxa"/>
            <w:tcBorders>
              <w:top w:val="nil"/>
              <w:left w:val="nil"/>
              <w:bottom w:val="single" w:sz="4" w:space="0" w:color="auto"/>
              <w:right w:val="single" w:sz="4" w:space="0" w:color="auto"/>
            </w:tcBorders>
            <w:noWrap/>
            <w:vAlign w:val="center"/>
            <w:hideMark/>
          </w:tcPr>
          <w:p w14:paraId="5BBBBD3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6,7,12,14,15</w:t>
            </w:r>
          </w:p>
        </w:tc>
        <w:tc>
          <w:tcPr>
            <w:tcW w:w="1057" w:type="dxa"/>
            <w:tcBorders>
              <w:top w:val="nil"/>
              <w:left w:val="nil"/>
              <w:bottom w:val="single" w:sz="4" w:space="0" w:color="auto"/>
              <w:right w:val="single" w:sz="4" w:space="0" w:color="auto"/>
            </w:tcBorders>
            <w:noWrap/>
            <w:vAlign w:val="center"/>
            <w:hideMark/>
          </w:tcPr>
          <w:p w14:paraId="4C577360"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58392CD3"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4A6EAD35"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BCOR</w:t>
            </w:r>
          </w:p>
        </w:tc>
        <w:tc>
          <w:tcPr>
            <w:tcW w:w="2686" w:type="dxa"/>
            <w:tcBorders>
              <w:top w:val="nil"/>
              <w:left w:val="nil"/>
              <w:bottom w:val="single" w:sz="4" w:space="0" w:color="auto"/>
              <w:right w:val="single" w:sz="4" w:space="0" w:color="auto"/>
            </w:tcBorders>
            <w:noWrap/>
            <w:vAlign w:val="bottom"/>
            <w:hideMark/>
          </w:tcPr>
          <w:p w14:paraId="12F7A2E6"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NM_017745</w:t>
            </w:r>
          </w:p>
        </w:tc>
        <w:tc>
          <w:tcPr>
            <w:tcW w:w="3760" w:type="dxa"/>
            <w:tcBorders>
              <w:top w:val="nil"/>
              <w:left w:val="nil"/>
              <w:bottom w:val="single" w:sz="4" w:space="0" w:color="auto"/>
              <w:right w:val="single" w:sz="4" w:space="0" w:color="auto"/>
            </w:tcBorders>
            <w:noWrap/>
            <w:vAlign w:val="center"/>
            <w:hideMark/>
          </w:tcPr>
          <w:p w14:paraId="41310076"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8</w:t>
            </w:r>
          </w:p>
        </w:tc>
        <w:tc>
          <w:tcPr>
            <w:tcW w:w="1057" w:type="dxa"/>
            <w:tcBorders>
              <w:top w:val="nil"/>
              <w:left w:val="nil"/>
              <w:bottom w:val="single" w:sz="4" w:space="0" w:color="auto"/>
              <w:right w:val="single" w:sz="4" w:space="0" w:color="auto"/>
            </w:tcBorders>
            <w:noWrap/>
            <w:vAlign w:val="center"/>
            <w:hideMark/>
          </w:tcPr>
          <w:p w14:paraId="0FEB7D78"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3CC6DAC1"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4797864"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BCOR</w:t>
            </w:r>
          </w:p>
        </w:tc>
        <w:tc>
          <w:tcPr>
            <w:tcW w:w="2686" w:type="dxa"/>
            <w:tcBorders>
              <w:top w:val="nil"/>
              <w:left w:val="nil"/>
              <w:bottom w:val="single" w:sz="4" w:space="0" w:color="auto"/>
              <w:right w:val="single" w:sz="4" w:space="0" w:color="auto"/>
            </w:tcBorders>
            <w:noWrap/>
            <w:vAlign w:val="bottom"/>
            <w:hideMark/>
          </w:tcPr>
          <w:p w14:paraId="630C50B8"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NM_001123385</w:t>
            </w:r>
          </w:p>
        </w:tc>
        <w:tc>
          <w:tcPr>
            <w:tcW w:w="3760" w:type="dxa"/>
            <w:tcBorders>
              <w:top w:val="nil"/>
              <w:left w:val="nil"/>
              <w:bottom w:val="single" w:sz="4" w:space="0" w:color="auto"/>
              <w:right w:val="single" w:sz="4" w:space="0" w:color="auto"/>
            </w:tcBorders>
            <w:noWrap/>
            <w:vAlign w:val="center"/>
            <w:hideMark/>
          </w:tcPr>
          <w:p w14:paraId="6A818C1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7,8,15</w:t>
            </w:r>
          </w:p>
        </w:tc>
        <w:tc>
          <w:tcPr>
            <w:tcW w:w="1057" w:type="dxa"/>
            <w:tcBorders>
              <w:top w:val="nil"/>
              <w:left w:val="nil"/>
              <w:bottom w:val="single" w:sz="4" w:space="0" w:color="auto"/>
              <w:right w:val="single" w:sz="4" w:space="0" w:color="auto"/>
            </w:tcBorders>
            <w:noWrap/>
            <w:vAlign w:val="center"/>
            <w:hideMark/>
          </w:tcPr>
          <w:p w14:paraId="06E93C9C"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51268EFF"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3C2ECCA"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BRAF</w:t>
            </w:r>
          </w:p>
        </w:tc>
        <w:tc>
          <w:tcPr>
            <w:tcW w:w="2686" w:type="dxa"/>
            <w:tcBorders>
              <w:top w:val="nil"/>
              <w:left w:val="nil"/>
              <w:bottom w:val="single" w:sz="4" w:space="0" w:color="auto"/>
              <w:right w:val="single" w:sz="4" w:space="0" w:color="auto"/>
            </w:tcBorders>
            <w:noWrap/>
            <w:vAlign w:val="bottom"/>
            <w:hideMark/>
          </w:tcPr>
          <w:p w14:paraId="5802D09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NM_004333</w:t>
            </w:r>
          </w:p>
        </w:tc>
        <w:tc>
          <w:tcPr>
            <w:tcW w:w="3760" w:type="dxa"/>
            <w:tcBorders>
              <w:top w:val="nil"/>
              <w:left w:val="nil"/>
              <w:bottom w:val="single" w:sz="4" w:space="0" w:color="auto"/>
              <w:right w:val="single" w:sz="4" w:space="0" w:color="auto"/>
            </w:tcBorders>
            <w:noWrap/>
            <w:vAlign w:val="center"/>
            <w:hideMark/>
          </w:tcPr>
          <w:p w14:paraId="7F08BDB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1,3,7,8,10,13</w:t>
            </w:r>
          </w:p>
        </w:tc>
        <w:tc>
          <w:tcPr>
            <w:tcW w:w="1057" w:type="dxa"/>
            <w:tcBorders>
              <w:top w:val="nil"/>
              <w:left w:val="nil"/>
              <w:bottom w:val="single" w:sz="4" w:space="0" w:color="auto"/>
              <w:right w:val="single" w:sz="4" w:space="0" w:color="auto"/>
            </w:tcBorders>
            <w:noWrap/>
            <w:vAlign w:val="center"/>
            <w:hideMark/>
          </w:tcPr>
          <w:p w14:paraId="0D640528"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137E86E4"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4F48A0B5"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BRAF</w:t>
            </w:r>
          </w:p>
        </w:tc>
        <w:tc>
          <w:tcPr>
            <w:tcW w:w="2686" w:type="dxa"/>
            <w:tcBorders>
              <w:top w:val="nil"/>
              <w:left w:val="nil"/>
              <w:bottom w:val="single" w:sz="4" w:space="0" w:color="auto"/>
              <w:right w:val="single" w:sz="4" w:space="0" w:color="auto"/>
            </w:tcBorders>
            <w:noWrap/>
            <w:vAlign w:val="bottom"/>
            <w:hideMark/>
          </w:tcPr>
          <w:p w14:paraId="304A11F4"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NM_004333</w:t>
            </w:r>
          </w:p>
        </w:tc>
        <w:tc>
          <w:tcPr>
            <w:tcW w:w="3760" w:type="dxa"/>
            <w:tcBorders>
              <w:top w:val="nil"/>
              <w:left w:val="nil"/>
              <w:bottom w:val="single" w:sz="4" w:space="0" w:color="auto"/>
              <w:right w:val="single" w:sz="4" w:space="0" w:color="auto"/>
            </w:tcBorders>
            <w:noWrap/>
            <w:vAlign w:val="center"/>
            <w:hideMark/>
          </w:tcPr>
          <w:p w14:paraId="249F7B1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2,7,8,9,10,11,12,15,16</w:t>
            </w:r>
          </w:p>
        </w:tc>
        <w:tc>
          <w:tcPr>
            <w:tcW w:w="1057" w:type="dxa"/>
            <w:tcBorders>
              <w:top w:val="nil"/>
              <w:left w:val="nil"/>
              <w:bottom w:val="single" w:sz="4" w:space="0" w:color="auto"/>
              <w:right w:val="single" w:sz="4" w:space="0" w:color="auto"/>
            </w:tcBorders>
            <w:noWrap/>
            <w:vAlign w:val="center"/>
            <w:hideMark/>
          </w:tcPr>
          <w:p w14:paraId="1541AC5F"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6B118DC9"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78098C27"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BRD3</w:t>
            </w:r>
          </w:p>
        </w:tc>
        <w:tc>
          <w:tcPr>
            <w:tcW w:w="2686" w:type="dxa"/>
            <w:tcBorders>
              <w:top w:val="nil"/>
              <w:left w:val="nil"/>
              <w:bottom w:val="single" w:sz="4" w:space="0" w:color="auto"/>
              <w:right w:val="single" w:sz="4" w:space="0" w:color="auto"/>
            </w:tcBorders>
            <w:noWrap/>
            <w:vAlign w:val="bottom"/>
            <w:hideMark/>
          </w:tcPr>
          <w:p w14:paraId="21529E4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NM_007371</w:t>
            </w:r>
          </w:p>
        </w:tc>
        <w:tc>
          <w:tcPr>
            <w:tcW w:w="3760" w:type="dxa"/>
            <w:tcBorders>
              <w:top w:val="nil"/>
              <w:left w:val="nil"/>
              <w:bottom w:val="single" w:sz="4" w:space="0" w:color="auto"/>
              <w:right w:val="single" w:sz="4" w:space="0" w:color="auto"/>
            </w:tcBorders>
            <w:noWrap/>
            <w:vAlign w:val="center"/>
            <w:hideMark/>
          </w:tcPr>
          <w:p w14:paraId="798E785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9,10,11,12</w:t>
            </w:r>
          </w:p>
        </w:tc>
        <w:tc>
          <w:tcPr>
            <w:tcW w:w="1057" w:type="dxa"/>
            <w:tcBorders>
              <w:top w:val="nil"/>
              <w:left w:val="nil"/>
              <w:bottom w:val="single" w:sz="4" w:space="0" w:color="auto"/>
              <w:right w:val="single" w:sz="4" w:space="0" w:color="auto"/>
            </w:tcBorders>
            <w:noWrap/>
            <w:vAlign w:val="center"/>
            <w:hideMark/>
          </w:tcPr>
          <w:p w14:paraId="69AB48B7"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659DB407"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1B795B26"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BRD4</w:t>
            </w:r>
          </w:p>
        </w:tc>
        <w:tc>
          <w:tcPr>
            <w:tcW w:w="2686" w:type="dxa"/>
            <w:tcBorders>
              <w:top w:val="nil"/>
              <w:left w:val="nil"/>
              <w:bottom w:val="single" w:sz="4" w:space="0" w:color="auto"/>
              <w:right w:val="single" w:sz="4" w:space="0" w:color="auto"/>
            </w:tcBorders>
            <w:noWrap/>
            <w:vAlign w:val="bottom"/>
            <w:hideMark/>
          </w:tcPr>
          <w:p w14:paraId="19AA6F7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NM_058243</w:t>
            </w:r>
          </w:p>
        </w:tc>
        <w:tc>
          <w:tcPr>
            <w:tcW w:w="3760" w:type="dxa"/>
            <w:tcBorders>
              <w:top w:val="nil"/>
              <w:left w:val="nil"/>
              <w:bottom w:val="single" w:sz="4" w:space="0" w:color="auto"/>
              <w:right w:val="single" w:sz="4" w:space="0" w:color="auto"/>
            </w:tcBorders>
            <w:noWrap/>
            <w:vAlign w:val="center"/>
            <w:hideMark/>
          </w:tcPr>
          <w:p w14:paraId="3A83C81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10,11</w:t>
            </w:r>
          </w:p>
        </w:tc>
        <w:tc>
          <w:tcPr>
            <w:tcW w:w="1057" w:type="dxa"/>
            <w:tcBorders>
              <w:top w:val="nil"/>
              <w:left w:val="nil"/>
              <w:bottom w:val="single" w:sz="4" w:space="0" w:color="auto"/>
              <w:right w:val="single" w:sz="4" w:space="0" w:color="auto"/>
            </w:tcBorders>
            <w:noWrap/>
            <w:vAlign w:val="center"/>
            <w:hideMark/>
          </w:tcPr>
          <w:p w14:paraId="6CA08866"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4EB6066D"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6E105DDC"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CAMTA1</w:t>
            </w:r>
          </w:p>
        </w:tc>
        <w:tc>
          <w:tcPr>
            <w:tcW w:w="2686" w:type="dxa"/>
            <w:tcBorders>
              <w:top w:val="nil"/>
              <w:left w:val="nil"/>
              <w:bottom w:val="single" w:sz="4" w:space="0" w:color="auto"/>
              <w:right w:val="single" w:sz="4" w:space="0" w:color="auto"/>
            </w:tcBorders>
            <w:noWrap/>
            <w:vAlign w:val="bottom"/>
            <w:hideMark/>
          </w:tcPr>
          <w:p w14:paraId="04EDC1A7"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NM_015215</w:t>
            </w:r>
          </w:p>
        </w:tc>
        <w:tc>
          <w:tcPr>
            <w:tcW w:w="3760" w:type="dxa"/>
            <w:tcBorders>
              <w:top w:val="nil"/>
              <w:left w:val="nil"/>
              <w:bottom w:val="single" w:sz="4" w:space="0" w:color="auto"/>
              <w:right w:val="single" w:sz="4" w:space="0" w:color="auto"/>
            </w:tcBorders>
            <w:noWrap/>
            <w:vAlign w:val="center"/>
            <w:hideMark/>
          </w:tcPr>
          <w:p w14:paraId="302AD98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8,9,10</w:t>
            </w:r>
          </w:p>
        </w:tc>
        <w:tc>
          <w:tcPr>
            <w:tcW w:w="1057" w:type="dxa"/>
            <w:tcBorders>
              <w:top w:val="nil"/>
              <w:left w:val="nil"/>
              <w:bottom w:val="single" w:sz="4" w:space="0" w:color="auto"/>
              <w:right w:val="single" w:sz="4" w:space="0" w:color="auto"/>
            </w:tcBorders>
            <w:noWrap/>
            <w:vAlign w:val="center"/>
            <w:hideMark/>
          </w:tcPr>
          <w:p w14:paraId="76E873F9"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6DF19338"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8215DE3"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CAMTA1</w:t>
            </w:r>
          </w:p>
        </w:tc>
        <w:tc>
          <w:tcPr>
            <w:tcW w:w="2686" w:type="dxa"/>
            <w:tcBorders>
              <w:top w:val="nil"/>
              <w:left w:val="nil"/>
              <w:bottom w:val="single" w:sz="4" w:space="0" w:color="auto"/>
              <w:right w:val="single" w:sz="4" w:space="0" w:color="auto"/>
            </w:tcBorders>
            <w:noWrap/>
            <w:vAlign w:val="bottom"/>
            <w:hideMark/>
          </w:tcPr>
          <w:p w14:paraId="731BA29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NM_015215</w:t>
            </w:r>
          </w:p>
        </w:tc>
        <w:tc>
          <w:tcPr>
            <w:tcW w:w="3760" w:type="dxa"/>
            <w:tcBorders>
              <w:top w:val="nil"/>
              <w:left w:val="nil"/>
              <w:bottom w:val="single" w:sz="4" w:space="0" w:color="auto"/>
              <w:right w:val="single" w:sz="4" w:space="0" w:color="auto"/>
            </w:tcBorders>
            <w:noWrap/>
            <w:vAlign w:val="center"/>
            <w:hideMark/>
          </w:tcPr>
          <w:p w14:paraId="06391529"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w:t>
            </w:r>
          </w:p>
        </w:tc>
        <w:tc>
          <w:tcPr>
            <w:tcW w:w="1057" w:type="dxa"/>
            <w:tcBorders>
              <w:top w:val="nil"/>
              <w:left w:val="nil"/>
              <w:bottom w:val="single" w:sz="4" w:space="0" w:color="auto"/>
              <w:right w:val="single" w:sz="4" w:space="0" w:color="auto"/>
            </w:tcBorders>
            <w:noWrap/>
            <w:vAlign w:val="center"/>
            <w:hideMark/>
          </w:tcPr>
          <w:p w14:paraId="56ED7014"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433B4F93"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67A9B105"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CBFA2T3</w:t>
            </w:r>
          </w:p>
        </w:tc>
        <w:tc>
          <w:tcPr>
            <w:tcW w:w="2686" w:type="dxa"/>
            <w:tcBorders>
              <w:top w:val="nil"/>
              <w:left w:val="nil"/>
              <w:bottom w:val="single" w:sz="4" w:space="0" w:color="auto"/>
              <w:right w:val="single" w:sz="4" w:space="0" w:color="auto"/>
            </w:tcBorders>
            <w:noWrap/>
            <w:vAlign w:val="bottom"/>
            <w:hideMark/>
          </w:tcPr>
          <w:p w14:paraId="73F8F96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NM_005187</w:t>
            </w:r>
          </w:p>
        </w:tc>
        <w:tc>
          <w:tcPr>
            <w:tcW w:w="3760" w:type="dxa"/>
            <w:tcBorders>
              <w:top w:val="nil"/>
              <w:left w:val="nil"/>
              <w:bottom w:val="single" w:sz="4" w:space="0" w:color="auto"/>
              <w:right w:val="single" w:sz="4" w:space="0" w:color="auto"/>
            </w:tcBorders>
            <w:noWrap/>
            <w:vAlign w:val="center"/>
            <w:hideMark/>
          </w:tcPr>
          <w:p w14:paraId="31842C5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4</w:t>
            </w:r>
          </w:p>
        </w:tc>
        <w:tc>
          <w:tcPr>
            <w:tcW w:w="1057" w:type="dxa"/>
            <w:tcBorders>
              <w:top w:val="nil"/>
              <w:left w:val="nil"/>
              <w:bottom w:val="single" w:sz="4" w:space="0" w:color="auto"/>
              <w:right w:val="single" w:sz="4" w:space="0" w:color="auto"/>
            </w:tcBorders>
            <w:noWrap/>
            <w:vAlign w:val="center"/>
            <w:hideMark/>
          </w:tcPr>
          <w:p w14:paraId="36A71772"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3351FD8A"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5568881A"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CCNB3</w:t>
            </w:r>
          </w:p>
        </w:tc>
        <w:tc>
          <w:tcPr>
            <w:tcW w:w="2686" w:type="dxa"/>
            <w:tcBorders>
              <w:top w:val="nil"/>
              <w:left w:val="nil"/>
              <w:bottom w:val="single" w:sz="4" w:space="0" w:color="auto"/>
              <w:right w:val="single" w:sz="4" w:space="0" w:color="auto"/>
            </w:tcBorders>
            <w:noWrap/>
            <w:vAlign w:val="bottom"/>
            <w:hideMark/>
          </w:tcPr>
          <w:p w14:paraId="263A3526"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NM_033031</w:t>
            </w:r>
          </w:p>
        </w:tc>
        <w:tc>
          <w:tcPr>
            <w:tcW w:w="3760" w:type="dxa"/>
            <w:tcBorders>
              <w:top w:val="nil"/>
              <w:left w:val="nil"/>
              <w:bottom w:val="single" w:sz="4" w:space="0" w:color="auto"/>
              <w:right w:val="single" w:sz="4" w:space="0" w:color="auto"/>
            </w:tcBorders>
            <w:noWrap/>
            <w:vAlign w:val="center"/>
            <w:hideMark/>
          </w:tcPr>
          <w:p w14:paraId="2215B54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3,4,5,6</w:t>
            </w:r>
          </w:p>
        </w:tc>
        <w:tc>
          <w:tcPr>
            <w:tcW w:w="1057" w:type="dxa"/>
            <w:tcBorders>
              <w:top w:val="nil"/>
              <w:left w:val="nil"/>
              <w:bottom w:val="single" w:sz="4" w:space="0" w:color="auto"/>
              <w:right w:val="single" w:sz="4" w:space="0" w:color="auto"/>
            </w:tcBorders>
            <w:noWrap/>
            <w:vAlign w:val="center"/>
            <w:hideMark/>
          </w:tcPr>
          <w:p w14:paraId="35D7CFF7"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128C8BD4"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6B78638F"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CCNB3</w:t>
            </w:r>
          </w:p>
        </w:tc>
        <w:tc>
          <w:tcPr>
            <w:tcW w:w="2686" w:type="dxa"/>
            <w:tcBorders>
              <w:top w:val="nil"/>
              <w:left w:val="nil"/>
              <w:bottom w:val="single" w:sz="4" w:space="0" w:color="auto"/>
              <w:right w:val="single" w:sz="4" w:space="0" w:color="auto"/>
            </w:tcBorders>
            <w:noWrap/>
            <w:vAlign w:val="bottom"/>
            <w:hideMark/>
          </w:tcPr>
          <w:p w14:paraId="04904948"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NM_033031</w:t>
            </w:r>
          </w:p>
        </w:tc>
        <w:tc>
          <w:tcPr>
            <w:tcW w:w="3760" w:type="dxa"/>
            <w:tcBorders>
              <w:top w:val="nil"/>
              <w:left w:val="nil"/>
              <w:bottom w:val="single" w:sz="4" w:space="0" w:color="auto"/>
              <w:right w:val="single" w:sz="4" w:space="0" w:color="auto"/>
            </w:tcBorders>
            <w:noWrap/>
            <w:vAlign w:val="center"/>
            <w:hideMark/>
          </w:tcPr>
          <w:p w14:paraId="2E580B06"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w:t>
            </w:r>
          </w:p>
        </w:tc>
        <w:tc>
          <w:tcPr>
            <w:tcW w:w="1057" w:type="dxa"/>
            <w:tcBorders>
              <w:top w:val="nil"/>
              <w:left w:val="nil"/>
              <w:bottom w:val="single" w:sz="4" w:space="0" w:color="auto"/>
              <w:right w:val="single" w:sz="4" w:space="0" w:color="auto"/>
            </w:tcBorders>
            <w:noWrap/>
            <w:vAlign w:val="center"/>
            <w:hideMark/>
          </w:tcPr>
          <w:p w14:paraId="02ABC40B"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5E583855"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4DCEF7A"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CD274</w:t>
            </w:r>
          </w:p>
        </w:tc>
        <w:tc>
          <w:tcPr>
            <w:tcW w:w="2686" w:type="dxa"/>
            <w:tcBorders>
              <w:top w:val="nil"/>
              <w:left w:val="nil"/>
              <w:bottom w:val="single" w:sz="4" w:space="0" w:color="auto"/>
              <w:right w:val="single" w:sz="4" w:space="0" w:color="auto"/>
            </w:tcBorders>
            <w:noWrap/>
            <w:vAlign w:val="bottom"/>
            <w:hideMark/>
          </w:tcPr>
          <w:p w14:paraId="1ADBF34A"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NM_014143</w:t>
            </w:r>
          </w:p>
        </w:tc>
        <w:tc>
          <w:tcPr>
            <w:tcW w:w="3760" w:type="dxa"/>
            <w:tcBorders>
              <w:top w:val="nil"/>
              <w:left w:val="nil"/>
              <w:bottom w:val="single" w:sz="4" w:space="0" w:color="auto"/>
              <w:right w:val="single" w:sz="4" w:space="0" w:color="auto"/>
            </w:tcBorders>
            <w:noWrap/>
            <w:vAlign w:val="center"/>
            <w:hideMark/>
          </w:tcPr>
          <w:p w14:paraId="03111AC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7</w:t>
            </w:r>
          </w:p>
        </w:tc>
        <w:tc>
          <w:tcPr>
            <w:tcW w:w="1057" w:type="dxa"/>
            <w:tcBorders>
              <w:top w:val="nil"/>
              <w:left w:val="nil"/>
              <w:bottom w:val="single" w:sz="4" w:space="0" w:color="auto"/>
              <w:right w:val="single" w:sz="4" w:space="0" w:color="auto"/>
            </w:tcBorders>
            <w:noWrap/>
            <w:vAlign w:val="center"/>
            <w:hideMark/>
          </w:tcPr>
          <w:p w14:paraId="423DF7CD"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2D4B608C"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797602F2"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CD274</w:t>
            </w:r>
          </w:p>
        </w:tc>
        <w:tc>
          <w:tcPr>
            <w:tcW w:w="2686" w:type="dxa"/>
            <w:tcBorders>
              <w:top w:val="nil"/>
              <w:left w:val="nil"/>
              <w:bottom w:val="single" w:sz="4" w:space="0" w:color="auto"/>
              <w:right w:val="single" w:sz="4" w:space="0" w:color="auto"/>
            </w:tcBorders>
            <w:noWrap/>
            <w:vAlign w:val="bottom"/>
            <w:hideMark/>
          </w:tcPr>
          <w:p w14:paraId="3F5BF799"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NM_014143</w:t>
            </w:r>
          </w:p>
        </w:tc>
        <w:tc>
          <w:tcPr>
            <w:tcW w:w="3760" w:type="dxa"/>
            <w:tcBorders>
              <w:top w:val="nil"/>
              <w:left w:val="nil"/>
              <w:bottom w:val="single" w:sz="4" w:space="0" w:color="auto"/>
              <w:right w:val="single" w:sz="4" w:space="0" w:color="auto"/>
            </w:tcBorders>
            <w:noWrap/>
            <w:vAlign w:val="center"/>
            <w:hideMark/>
          </w:tcPr>
          <w:p w14:paraId="463681D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2,3,4,5</w:t>
            </w:r>
          </w:p>
        </w:tc>
        <w:tc>
          <w:tcPr>
            <w:tcW w:w="1057" w:type="dxa"/>
            <w:tcBorders>
              <w:top w:val="nil"/>
              <w:left w:val="nil"/>
              <w:bottom w:val="single" w:sz="4" w:space="0" w:color="auto"/>
              <w:right w:val="single" w:sz="4" w:space="0" w:color="auto"/>
            </w:tcBorders>
            <w:noWrap/>
            <w:vAlign w:val="center"/>
            <w:hideMark/>
          </w:tcPr>
          <w:p w14:paraId="341F3BF1"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182ACCE2"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FC3A616"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CD274</w:t>
            </w:r>
          </w:p>
        </w:tc>
        <w:tc>
          <w:tcPr>
            <w:tcW w:w="2686" w:type="dxa"/>
            <w:tcBorders>
              <w:top w:val="nil"/>
              <w:left w:val="nil"/>
              <w:bottom w:val="single" w:sz="4" w:space="0" w:color="auto"/>
              <w:right w:val="single" w:sz="4" w:space="0" w:color="auto"/>
            </w:tcBorders>
            <w:noWrap/>
            <w:vAlign w:val="bottom"/>
            <w:hideMark/>
          </w:tcPr>
          <w:p w14:paraId="4FC781E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NM_014143</w:t>
            </w:r>
          </w:p>
        </w:tc>
        <w:tc>
          <w:tcPr>
            <w:tcW w:w="3760" w:type="dxa"/>
            <w:tcBorders>
              <w:top w:val="nil"/>
              <w:left w:val="nil"/>
              <w:bottom w:val="single" w:sz="4" w:space="0" w:color="auto"/>
              <w:right w:val="single" w:sz="4" w:space="0" w:color="auto"/>
            </w:tcBorders>
            <w:noWrap/>
            <w:vAlign w:val="center"/>
            <w:hideMark/>
          </w:tcPr>
          <w:p w14:paraId="33CFEBB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7</w:t>
            </w:r>
          </w:p>
        </w:tc>
        <w:tc>
          <w:tcPr>
            <w:tcW w:w="1057" w:type="dxa"/>
            <w:tcBorders>
              <w:top w:val="nil"/>
              <w:left w:val="nil"/>
              <w:bottom w:val="single" w:sz="4" w:space="0" w:color="auto"/>
              <w:right w:val="single" w:sz="4" w:space="0" w:color="auto"/>
            </w:tcBorders>
            <w:noWrap/>
            <w:vAlign w:val="center"/>
            <w:hideMark/>
          </w:tcPr>
          <w:p w14:paraId="4A93838E"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587C175F"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D02BBF7"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CDKN2A</w:t>
            </w:r>
          </w:p>
        </w:tc>
        <w:tc>
          <w:tcPr>
            <w:tcW w:w="2686" w:type="dxa"/>
            <w:tcBorders>
              <w:top w:val="nil"/>
              <w:left w:val="nil"/>
              <w:bottom w:val="single" w:sz="4" w:space="0" w:color="auto"/>
              <w:right w:val="single" w:sz="4" w:space="0" w:color="auto"/>
            </w:tcBorders>
            <w:noWrap/>
            <w:vAlign w:val="bottom"/>
            <w:hideMark/>
          </w:tcPr>
          <w:p w14:paraId="2CF1BF9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NM_000077</w:t>
            </w:r>
          </w:p>
        </w:tc>
        <w:tc>
          <w:tcPr>
            <w:tcW w:w="3760" w:type="dxa"/>
            <w:tcBorders>
              <w:top w:val="nil"/>
              <w:left w:val="nil"/>
              <w:bottom w:val="single" w:sz="4" w:space="0" w:color="auto"/>
              <w:right w:val="single" w:sz="4" w:space="0" w:color="auto"/>
            </w:tcBorders>
            <w:noWrap/>
            <w:vAlign w:val="center"/>
            <w:hideMark/>
          </w:tcPr>
          <w:p w14:paraId="5150851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1,2</w:t>
            </w:r>
          </w:p>
        </w:tc>
        <w:tc>
          <w:tcPr>
            <w:tcW w:w="1057" w:type="dxa"/>
            <w:tcBorders>
              <w:top w:val="nil"/>
              <w:left w:val="nil"/>
              <w:bottom w:val="single" w:sz="4" w:space="0" w:color="auto"/>
              <w:right w:val="single" w:sz="4" w:space="0" w:color="auto"/>
            </w:tcBorders>
            <w:noWrap/>
            <w:vAlign w:val="center"/>
            <w:hideMark/>
          </w:tcPr>
          <w:p w14:paraId="190E666D"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0CB2514C"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B99850F"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CDKN2A</w:t>
            </w:r>
          </w:p>
        </w:tc>
        <w:tc>
          <w:tcPr>
            <w:tcW w:w="2686" w:type="dxa"/>
            <w:tcBorders>
              <w:top w:val="nil"/>
              <w:left w:val="nil"/>
              <w:bottom w:val="single" w:sz="4" w:space="0" w:color="auto"/>
              <w:right w:val="single" w:sz="4" w:space="0" w:color="auto"/>
            </w:tcBorders>
            <w:noWrap/>
            <w:vAlign w:val="bottom"/>
            <w:hideMark/>
          </w:tcPr>
          <w:p w14:paraId="3B92595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NM_000077</w:t>
            </w:r>
          </w:p>
        </w:tc>
        <w:tc>
          <w:tcPr>
            <w:tcW w:w="3760" w:type="dxa"/>
            <w:tcBorders>
              <w:top w:val="nil"/>
              <w:left w:val="nil"/>
              <w:bottom w:val="single" w:sz="4" w:space="0" w:color="auto"/>
              <w:right w:val="single" w:sz="4" w:space="0" w:color="auto"/>
            </w:tcBorders>
            <w:noWrap/>
            <w:vAlign w:val="center"/>
            <w:hideMark/>
          </w:tcPr>
          <w:p w14:paraId="787AC7C7"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w:t>
            </w:r>
          </w:p>
        </w:tc>
        <w:tc>
          <w:tcPr>
            <w:tcW w:w="1057" w:type="dxa"/>
            <w:tcBorders>
              <w:top w:val="nil"/>
              <w:left w:val="nil"/>
              <w:bottom w:val="single" w:sz="4" w:space="0" w:color="auto"/>
              <w:right w:val="single" w:sz="4" w:space="0" w:color="auto"/>
            </w:tcBorders>
            <w:noWrap/>
            <w:vAlign w:val="center"/>
            <w:hideMark/>
          </w:tcPr>
          <w:p w14:paraId="194F27B0"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1EEB71A3"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FE59997"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CDKN2A</w:t>
            </w:r>
          </w:p>
        </w:tc>
        <w:tc>
          <w:tcPr>
            <w:tcW w:w="2686" w:type="dxa"/>
            <w:tcBorders>
              <w:top w:val="nil"/>
              <w:left w:val="nil"/>
              <w:bottom w:val="single" w:sz="4" w:space="0" w:color="auto"/>
              <w:right w:val="single" w:sz="4" w:space="0" w:color="auto"/>
            </w:tcBorders>
            <w:noWrap/>
            <w:vAlign w:val="bottom"/>
            <w:hideMark/>
          </w:tcPr>
          <w:p w14:paraId="16420C8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NM_000077</w:t>
            </w:r>
          </w:p>
        </w:tc>
        <w:tc>
          <w:tcPr>
            <w:tcW w:w="3760" w:type="dxa"/>
            <w:tcBorders>
              <w:top w:val="nil"/>
              <w:left w:val="nil"/>
              <w:bottom w:val="single" w:sz="4" w:space="0" w:color="auto"/>
              <w:right w:val="single" w:sz="4" w:space="0" w:color="auto"/>
            </w:tcBorders>
            <w:noWrap/>
            <w:vAlign w:val="center"/>
            <w:hideMark/>
          </w:tcPr>
          <w:p w14:paraId="7EE836C4"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w:t>
            </w:r>
          </w:p>
        </w:tc>
        <w:tc>
          <w:tcPr>
            <w:tcW w:w="1057" w:type="dxa"/>
            <w:tcBorders>
              <w:top w:val="nil"/>
              <w:left w:val="nil"/>
              <w:bottom w:val="single" w:sz="4" w:space="0" w:color="auto"/>
              <w:right w:val="single" w:sz="4" w:space="0" w:color="auto"/>
            </w:tcBorders>
            <w:noWrap/>
            <w:vAlign w:val="center"/>
            <w:hideMark/>
          </w:tcPr>
          <w:p w14:paraId="2D89EA3A"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76DF62C4"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49734764"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CDKN2A</w:t>
            </w:r>
          </w:p>
        </w:tc>
        <w:tc>
          <w:tcPr>
            <w:tcW w:w="2686" w:type="dxa"/>
            <w:tcBorders>
              <w:top w:val="nil"/>
              <w:left w:val="nil"/>
              <w:bottom w:val="single" w:sz="4" w:space="0" w:color="auto"/>
              <w:right w:val="single" w:sz="4" w:space="0" w:color="auto"/>
            </w:tcBorders>
            <w:noWrap/>
            <w:vAlign w:val="bottom"/>
            <w:hideMark/>
          </w:tcPr>
          <w:p w14:paraId="6686A49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NM_000077</w:t>
            </w:r>
          </w:p>
        </w:tc>
        <w:tc>
          <w:tcPr>
            <w:tcW w:w="3760" w:type="dxa"/>
            <w:tcBorders>
              <w:top w:val="nil"/>
              <w:left w:val="nil"/>
              <w:bottom w:val="single" w:sz="4" w:space="0" w:color="auto"/>
              <w:right w:val="single" w:sz="4" w:space="0" w:color="auto"/>
            </w:tcBorders>
            <w:noWrap/>
            <w:vAlign w:val="center"/>
            <w:hideMark/>
          </w:tcPr>
          <w:p w14:paraId="5665FA58"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w:t>
            </w:r>
          </w:p>
        </w:tc>
        <w:tc>
          <w:tcPr>
            <w:tcW w:w="1057" w:type="dxa"/>
            <w:tcBorders>
              <w:top w:val="nil"/>
              <w:left w:val="nil"/>
              <w:bottom w:val="single" w:sz="4" w:space="0" w:color="auto"/>
              <w:right w:val="single" w:sz="4" w:space="0" w:color="auto"/>
            </w:tcBorders>
            <w:noWrap/>
            <w:vAlign w:val="center"/>
            <w:hideMark/>
          </w:tcPr>
          <w:p w14:paraId="2141DD9C"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0FE96D44"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72DCE2C6"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CIC</w:t>
            </w:r>
          </w:p>
        </w:tc>
        <w:tc>
          <w:tcPr>
            <w:tcW w:w="2686" w:type="dxa"/>
            <w:tcBorders>
              <w:top w:val="nil"/>
              <w:left w:val="nil"/>
              <w:bottom w:val="single" w:sz="4" w:space="0" w:color="auto"/>
              <w:right w:val="single" w:sz="4" w:space="0" w:color="auto"/>
            </w:tcBorders>
            <w:noWrap/>
            <w:vAlign w:val="bottom"/>
            <w:hideMark/>
          </w:tcPr>
          <w:p w14:paraId="1EF4C396"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NM_015125</w:t>
            </w:r>
          </w:p>
        </w:tc>
        <w:tc>
          <w:tcPr>
            <w:tcW w:w="3760" w:type="dxa"/>
            <w:tcBorders>
              <w:top w:val="nil"/>
              <w:left w:val="nil"/>
              <w:bottom w:val="single" w:sz="4" w:space="0" w:color="auto"/>
              <w:right w:val="single" w:sz="4" w:space="0" w:color="auto"/>
            </w:tcBorders>
            <w:noWrap/>
            <w:vAlign w:val="center"/>
            <w:hideMark/>
          </w:tcPr>
          <w:p w14:paraId="2F001C7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17,18,19</w:t>
            </w:r>
          </w:p>
        </w:tc>
        <w:tc>
          <w:tcPr>
            <w:tcW w:w="1057" w:type="dxa"/>
            <w:tcBorders>
              <w:top w:val="nil"/>
              <w:left w:val="nil"/>
              <w:bottom w:val="single" w:sz="4" w:space="0" w:color="auto"/>
              <w:right w:val="single" w:sz="4" w:space="0" w:color="auto"/>
            </w:tcBorders>
            <w:noWrap/>
            <w:vAlign w:val="center"/>
            <w:hideMark/>
          </w:tcPr>
          <w:p w14:paraId="32520729"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7BB3379A"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911741E"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CIC</w:t>
            </w:r>
          </w:p>
        </w:tc>
        <w:tc>
          <w:tcPr>
            <w:tcW w:w="2686" w:type="dxa"/>
            <w:tcBorders>
              <w:top w:val="nil"/>
              <w:left w:val="nil"/>
              <w:bottom w:val="single" w:sz="4" w:space="0" w:color="auto"/>
              <w:right w:val="single" w:sz="4" w:space="0" w:color="auto"/>
            </w:tcBorders>
            <w:noWrap/>
            <w:vAlign w:val="bottom"/>
            <w:hideMark/>
          </w:tcPr>
          <w:p w14:paraId="7DA04F07"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NM_015125</w:t>
            </w:r>
          </w:p>
        </w:tc>
        <w:tc>
          <w:tcPr>
            <w:tcW w:w="3760" w:type="dxa"/>
            <w:tcBorders>
              <w:top w:val="nil"/>
              <w:left w:val="nil"/>
              <w:bottom w:val="single" w:sz="4" w:space="0" w:color="auto"/>
              <w:right w:val="single" w:sz="4" w:space="0" w:color="auto"/>
            </w:tcBorders>
            <w:noWrap/>
            <w:vAlign w:val="center"/>
            <w:hideMark/>
          </w:tcPr>
          <w:p w14:paraId="0A04BF39"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20</w:t>
            </w:r>
          </w:p>
        </w:tc>
        <w:tc>
          <w:tcPr>
            <w:tcW w:w="1057" w:type="dxa"/>
            <w:tcBorders>
              <w:top w:val="nil"/>
              <w:left w:val="nil"/>
              <w:bottom w:val="single" w:sz="4" w:space="0" w:color="auto"/>
              <w:right w:val="single" w:sz="4" w:space="0" w:color="auto"/>
            </w:tcBorders>
            <w:noWrap/>
            <w:vAlign w:val="center"/>
            <w:hideMark/>
          </w:tcPr>
          <w:p w14:paraId="7328B4F6"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1D201D8E"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5690110"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CLIP2</w:t>
            </w:r>
          </w:p>
        </w:tc>
        <w:tc>
          <w:tcPr>
            <w:tcW w:w="2686" w:type="dxa"/>
            <w:tcBorders>
              <w:top w:val="nil"/>
              <w:left w:val="nil"/>
              <w:bottom w:val="single" w:sz="4" w:space="0" w:color="auto"/>
              <w:right w:val="single" w:sz="4" w:space="0" w:color="auto"/>
            </w:tcBorders>
            <w:noWrap/>
            <w:vAlign w:val="bottom"/>
            <w:hideMark/>
          </w:tcPr>
          <w:p w14:paraId="485A8ED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NM_003388</w:t>
            </w:r>
          </w:p>
        </w:tc>
        <w:tc>
          <w:tcPr>
            <w:tcW w:w="3760" w:type="dxa"/>
            <w:tcBorders>
              <w:top w:val="nil"/>
              <w:left w:val="nil"/>
              <w:bottom w:val="single" w:sz="4" w:space="0" w:color="auto"/>
              <w:right w:val="single" w:sz="4" w:space="0" w:color="auto"/>
            </w:tcBorders>
            <w:noWrap/>
            <w:vAlign w:val="center"/>
            <w:hideMark/>
          </w:tcPr>
          <w:p w14:paraId="55279C23"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w:t>
            </w:r>
          </w:p>
        </w:tc>
        <w:tc>
          <w:tcPr>
            <w:tcW w:w="1057" w:type="dxa"/>
            <w:tcBorders>
              <w:top w:val="nil"/>
              <w:left w:val="nil"/>
              <w:bottom w:val="single" w:sz="4" w:space="0" w:color="auto"/>
              <w:right w:val="single" w:sz="4" w:space="0" w:color="auto"/>
            </w:tcBorders>
            <w:noWrap/>
            <w:vAlign w:val="center"/>
            <w:hideMark/>
          </w:tcPr>
          <w:p w14:paraId="6B9DBB1C"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6C0ADA6E" w14:textId="77777777" w:rsidTr="00384DA0">
        <w:trPr>
          <w:trHeight w:val="300"/>
        </w:trPr>
        <w:tc>
          <w:tcPr>
            <w:tcW w:w="1456" w:type="dxa"/>
            <w:tcBorders>
              <w:top w:val="nil"/>
              <w:left w:val="single" w:sz="4" w:space="0" w:color="auto"/>
              <w:bottom w:val="single" w:sz="4" w:space="0" w:color="auto"/>
              <w:right w:val="single" w:sz="4" w:space="0" w:color="auto"/>
            </w:tcBorders>
            <w:noWrap/>
            <w:vAlign w:val="bottom"/>
            <w:hideMark/>
          </w:tcPr>
          <w:p w14:paraId="741A9824"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CRTC3</w:t>
            </w:r>
          </w:p>
        </w:tc>
        <w:tc>
          <w:tcPr>
            <w:tcW w:w="2686" w:type="dxa"/>
            <w:tcBorders>
              <w:top w:val="nil"/>
              <w:left w:val="nil"/>
              <w:bottom w:val="single" w:sz="4" w:space="0" w:color="auto"/>
              <w:right w:val="single" w:sz="4" w:space="0" w:color="auto"/>
            </w:tcBorders>
            <w:noWrap/>
            <w:vAlign w:val="bottom"/>
            <w:hideMark/>
          </w:tcPr>
          <w:p w14:paraId="3B4B88D3"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NM_022769</w:t>
            </w:r>
          </w:p>
        </w:tc>
        <w:tc>
          <w:tcPr>
            <w:tcW w:w="3760" w:type="dxa"/>
            <w:tcBorders>
              <w:top w:val="nil"/>
              <w:left w:val="nil"/>
              <w:bottom w:val="single" w:sz="4" w:space="0" w:color="auto"/>
              <w:right w:val="single" w:sz="4" w:space="0" w:color="auto"/>
            </w:tcBorders>
            <w:noWrap/>
            <w:vAlign w:val="center"/>
            <w:hideMark/>
          </w:tcPr>
          <w:p w14:paraId="5BCCE848"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w:t>
            </w:r>
          </w:p>
        </w:tc>
        <w:tc>
          <w:tcPr>
            <w:tcW w:w="1057" w:type="dxa"/>
            <w:tcBorders>
              <w:top w:val="nil"/>
              <w:left w:val="nil"/>
              <w:bottom w:val="single" w:sz="4" w:space="0" w:color="auto"/>
              <w:right w:val="single" w:sz="4" w:space="0" w:color="auto"/>
            </w:tcBorders>
            <w:noWrap/>
            <w:vAlign w:val="center"/>
            <w:hideMark/>
          </w:tcPr>
          <w:p w14:paraId="5EF805FE"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74AA23A2" w14:textId="77777777" w:rsidTr="00384DA0">
        <w:trPr>
          <w:trHeight w:val="300"/>
        </w:trPr>
        <w:tc>
          <w:tcPr>
            <w:tcW w:w="1456" w:type="dxa"/>
            <w:tcBorders>
              <w:top w:val="single" w:sz="4" w:space="0" w:color="auto"/>
              <w:left w:val="single" w:sz="4" w:space="0" w:color="auto"/>
              <w:bottom w:val="single" w:sz="4" w:space="0" w:color="auto"/>
              <w:right w:val="single" w:sz="4" w:space="0" w:color="auto"/>
            </w:tcBorders>
            <w:noWrap/>
            <w:vAlign w:val="bottom"/>
            <w:hideMark/>
          </w:tcPr>
          <w:p w14:paraId="776AA325"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CSF1</w:t>
            </w:r>
          </w:p>
        </w:tc>
        <w:tc>
          <w:tcPr>
            <w:tcW w:w="2686" w:type="dxa"/>
            <w:tcBorders>
              <w:top w:val="single" w:sz="4" w:space="0" w:color="auto"/>
              <w:left w:val="nil"/>
              <w:bottom w:val="single" w:sz="4" w:space="0" w:color="auto"/>
              <w:right w:val="single" w:sz="4" w:space="0" w:color="auto"/>
            </w:tcBorders>
            <w:noWrap/>
            <w:vAlign w:val="bottom"/>
            <w:hideMark/>
          </w:tcPr>
          <w:p w14:paraId="5101C5F1"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NM_172212</w:t>
            </w:r>
          </w:p>
        </w:tc>
        <w:tc>
          <w:tcPr>
            <w:tcW w:w="3760" w:type="dxa"/>
            <w:tcBorders>
              <w:top w:val="single" w:sz="4" w:space="0" w:color="auto"/>
              <w:left w:val="nil"/>
              <w:bottom w:val="single" w:sz="4" w:space="0" w:color="auto"/>
              <w:right w:val="single" w:sz="4" w:space="0" w:color="auto"/>
            </w:tcBorders>
            <w:noWrap/>
            <w:vAlign w:val="center"/>
            <w:hideMark/>
          </w:tcPr>
          <w:p w14:paraId="4C137FF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9</w:t>
            </w:r>
          </w:p>
        </w:tc>
        <w:tc>
          <w:tcPr>
            <w:tcW w:w="1057" w:type="dxa"/>
            <w:tcBorders>
              <w:top w:val="single" w:sz="4" w:space="0" w:color="auto"/>
              <w:left w:val="nil"/>
              <w:bottom w:val="single" w:sz="4" w:space="0" w:color="auto"/>
              <w:right w:val="single" w:sz="4" w:space="0" w:color="auto"/>
            </w:tcBorders>
            <w:noWrap/>
            <w:vAlign w:val="center"/>
            <w:hideMark/>
          </w:tcPr>
          <w:p w14:paraId="2322447D"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7DC59238"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E25EED8"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CSF1</w:t>
            </w:r>
          </w:p>
        </w:tc>
        <w:tc>
          <w:tcPr>
            <w:tcW w:w="2686" w:type="dxa"/>
            <w:tcBorders>
              <w:top w:val="nil"/>
              <w:left w:val="nil"/>
              <w:bottom w:val="single" w:sz="4" w:space="0" w:color="auto"/>
              <w:right w:val="single" w:sz="4" w:space="0" w:color="auto"/>
            </w:tcBorders>
            <w:noWrap/>
            <w:vAlign w:val="bottom"/>
            <w:hideMark/>
          </w:tcPr>
          <w:p w14:paraId="5048AB03"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NM_000757</w:t>
            </w:r>
          </w:p>
        </w:tc>
        <w:tc>
          <w:tcPr>
            <w:tcW w:w="3760" w:type="dxa"/>
            <w:tcBorders>
              <w:top w:val="nil"/>
              <w:left w:val="nil"/>
              <w:bottom w:val="single" w:sz="4" w:space="0" w:color="auto"/>
              <w:right w:val="single" w:sz="4" w:space="0" w:color="auto"/>
            </w:tcBorders>
            <w:noWrap/>
            <w:vAlign w:val="center"/>
            <w:hideMark/>
          </w:tcPr>
          <w:p w14:paraId="0ED56411"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5,6,7</w:t>
            </w:r>
          </w:p>
        </w:tc>
        <w:tc>
          <w:tcPr>
            <w:tcW w:w="1057" w:type="dxa"/>
            <w:tcBorders>
              <w:top w:val="nil"/>
              <w:left w:val="nil"/>
              <w:bottom w:val="single" w:sz="4" w:space="0" w:color="auto"/>
              <w:right w:val="single" w:sz="4" w:space="0" w:color="auto"/>
            </w:tcBorders>
            <w:noWrap/>
            <w:vAlign w:val="center"/>
            <w:hideMark/>
          </w:tcPr>
          <w:p w14:paraId="2B6C88B7"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3C9EDD48"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1F8761F6"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CSF1</w:t>
            </w:r>
          </w:p>
        </w:tc>
        <w:tc>
          <w:tcPr>
            <w:tcW w:w="2686" w:type="dxa"/>
            <w:tcBorders>
              <w:top w:val="nil"/>
              <w:left w:val="nil"/>
              <w:bottom w:val="single" w:sz="4" w:space="0" w:color="auto"/>
              <w:right w:val="single" w:sz="4" w:space="0" w:color="auto"/>
            </w:tcBorders>
            <w:noWrap/>
            <w:vAlign w:val="bottom"/>
            <w:hideMark/>
          </w:tcPr>
          <w:p w14:paraId="27C5D856"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NM_000757</w:t>
            </w:r>
          </w:p>
        </w:tc>
        <w:tc>
          <w:tcPr>
            <w:tcW w:w="3760" w:type="dxa"/>
            <w:tcBorders>
              <w:top w:val="nil"/>
              <w:left w:val="nil"/>
              <w:bottom w:val="single" w:sz="4" w:space="0" w:color="auto"/>
              <w:right w:val="single" w:sz="4" w:space="0" w:color="auto"/>
            </w:tcBorders>
            <w:noWrap/>
            <w:vAlign w:val="center"/>
            <w:hideMark/>
          </w:tcPr>
          <w:p w14:paraId="6C091708"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8</w:t>
            </w:r>
          </w:p>
        </w:tc>
        <w:tc>
          <w:tcPr>
            <w:tcW w:w="1057" w:type="dxa"/>
            <w:tcBorders>
              <w:top w:val="nil"/>
              <w:left w:val="nil"/>
              <w:bottom w:val="single" w:sz="4" w:space="0" w:color="auto"/>
              <w:right w:val="single" w:sz="4" w:space="0" w:color="auto"/>
            </w:tcBorders>
            <w:noWrap/>
            <w:vAlign w:val="center"/>
            <w:hideMark/>
          </w:tcPr>
          <w:p w14:paraId="33C58C29"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2A6B67DF" w14:textId="77777777" w:rsidTr="009F0FD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59BEB93"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CSF1</w:t>
            </w:r>
          </w:p>
        </w:tc>
        <w:tc>
          <w:tcPr>
            <w:tcW w:w="2686" w:type="dxa"/>
            <w:tcBorders>
              <w:top w:val="nil"/>
              <w:left w:val="nil"/>
              <w:bottom w:val="single" w:sz="4" w:space="0" w:color="auto"/>
              <w:right w:val="single" w:sz="4" w:space="0" w:color="auto"/>
            </w:tcBorders>
            <w:noWrap/>
            <w:vAlign w:val="bottom"/>
            <w:hideMark/>
          </w:tcPr>
          <w:p w14:paraId="39A926C4"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NM_000757</w:t>
            </w:r>
          </w:p>
        </w:tc>
        <w:tc>
          <w:tcPr>
            <w:tcW w:w="3760" w:type="dxa"/>
            <w:tcBorders>
              <w:top w:val="nil"/>
              <w:left w:val="nil"/>
              <w:bottom w:val="single" w:sz="4" w:space="0" w:color="auto"/>
              <w:right w:val="single" w:sz="4" w:space="0" w:color="auto"/>
            </w:tcBorders>
            <w:noWrap/>
            <w:vAlign w:val="center"/>
            <w:hideMark/>
          </w:tcPr>
          <w:p w14:paraId="2941082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6</w:t>
            </w:r>
          </w:p>
        </w:tc>
        <w:tc>
          <w:tcPr>
            <w:tcW w:w="1057" w:type="dxa"/>
            <w:tcBorders>
              <w:top w:val="nil"/>
              <w:left w:val="nil"/>
              <w:bottom w:val="single" w:sz="4" w:space="0" w:color="auto"/>
              <w:right w:val="single" w:sz="4" w:space="0" w:color="auto"/>
            </w:tcBorders>
            <w:noWrap/>
            <w:vAlign w:val="center"/>
            <w:hideMark/>
          </w:tcPr>
          <w:p w14:paraId="3EE320BA"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C51254" w:rsidRPr="0067148E" w14:paraId="586A1BEF" w14:textId="77777777" w:rsidTr="009F0FD8">
        <w:trPr>
          <w:trHeight w:val="300"/>
        </w:trPr>
        <w:tc>
          <w:tcPr>
            <w:tcW w:w="1456" w:type="dxa"/>
            <w:tcBorders>
              <w:top w:val="nil"/>
              <w:left w:val="single" w:sz="4" w:space="0" w:color="auto"/>
              <w:bottom w:val="single" w:sz="4" w:space="0" w:color="auto"/>
              <w:right w:val="single" w:sz="4" w:space="0" w:color="auto"/>
            </w:tcBorders>
            <w:noWrap/>
            <w:vAlign w:val="bottom"/>
          </w:tcPr>
          <w:p w14:paraId="757CA9DB" w14:textId="77777777" w:rsidR="00C51254" w:rsidRPr="00755850" w:rsidRDefault="00C51254" w:rsidP="00C51254">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DNAJB1</w:t>
            </w:r>
          </w:p>
        </w:tc>
        <w:tc>
          <w:tcPr>
            <w:tcW w:w="2686" w:type="dxa"/>
            <w:tcBorders>
              <w:top w:val="nil"/>
              <w:left w:val="nil"/>
              <w:bottom w:val="single" w:sz="4" w:space="0" w:color="auto"/>
              <w:right w:val="single" w:sz="4" w:space="0" w:color="auto"/>
            </w:tcBorders>
            <w:noWrap/>
            <w:vAlign w:val="bottom"/>
          </w:tcPr>
          <w:p w14:paraId="4A8D1A37" w14:textId="77777777" w:rsidR="00C51254" w:rsidRPr="0067148E" w:rsidRDefault="00C51254" w:rsidP="00C51254">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NM_006145</w:t>
            </w:r>
          </w:p>
        </w:tc>
        <w:tc>
          <w:tcPr>
            <w:tcW w:w="3760" w:type="dxa"/>
            <w:tcBorders>
              <w:top w:val="nil"/>
              <w:left w:val="nil"/>
              <w:bottom w:val="single" w:sz="4" w:space="0" w:color="auto"/>
              <w:right w:val="single" w:sz="4" w:space="0" w:color="auto"/>
            </w:tcBorders>
            <w:noWrap/>
            <w:vAlign w:val="center"/>
          </w:tcPr>
          <w:p w14:paraId="223379F0" w14:textId="77777777" w:rsidR="00C51254" w:rsidRPr="0067148E" w:rsidRDefault="00C51254" w:rsidP="00C51254">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1,2</w:t>
            </w:r>
          </w:p>
        </w:tc>
        <w:tc>
          <w:tcPr>
            <w:tcW w:w="1057" w:type="dxa"/>
            <w:tcBorders>
              <w:top w:val="nil"/>
              <w:left w:val="nil"/>
              <w:bottom w:val="single" w:sz="4" w:space="0" w:color="auto"/>
              <w:right w:val="single" w:sz="4" w:space="0" w:color="auto"/>
            </w:tcBorders>
            <w:noWrap/>
            <w:vAlign w:val="center"/>
          </w:tcPr>
          <w:p w14:paraId="2BD9AA61" w14:textId="77777777" w:rsidR="00C51254" w:rsidRPr="0067148E" w:rsidRDefault="00C51254" w:rsidP="00C51254">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C51254" w:rsidRPr="0067148E" w14:paraId="5FFD7FD3" w14:textId="77777777" w:rsidTr="00C51254">
        <w:trPr>
          <w:trHeight w:val="300"/>
        </w:trPr>
        <w:tc>
          <w:tcPr>
            <w:tcW w:w="1456"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79BE91B6" w14:textId="77777777" w:rsidR="00C51254" w:rsidRPr="0067148E" w:rsidRDefault="00C51254" w:rsidP="00C51254">
            <w:pPr>
              <w:spacing w:after="0" w:line="240" w:lineRule="auto"/>
              <w:ind w:left="0" w:firstLine="0"/>
              <w:rPr>
                <w:rFonts w:eastAsia="Times New Roman" w:cs="Times New Roman"/>
                <w:color w:val="000000"/>
                <w:sz w:val="20"/>
                <w:szCs w:val="20"/>
              </w:rPr>
            </w:pPr>
            <w:proofErr w:type="spellStart"/>
            <w:r w:rsidRPr="0067148E">
              <w:rPr>
                <w:rFonts w:eastAsia="Times New Roman" w:cs="Times New Roman"/>
                <w:b/>
                <w:bCs/>
                <w:color w:val="000000"/>
                <w:sz w:val="20"/>
                <w:szCs w:val="20"/>
              </w:rPr>
              <w:lastRenderedPageBreak/>
              <w:t>Target_Name</w:t>
            </w:r>
            <w:proofErr w:type="spellEnd"/>
          </w:p>
        </w:tc>
        <w:tc>
          <w:tcPr>
            <w:tcW w:w="2686" w:type="dxa"/>
            <w:tcBorders>
              <w:top w:val="single" w:sz="4" w:space="0" w:color="auto"/>
              <w:left w:val="nil"/>
              <w:bottom w:val="single" w:sz="4" w:space="0" w:color="auto"/>
              <w:right w:val="single" w:sz="4" w:space="0" w:color="auto"/>
            </w:tcBorders>
            <w:shd w:val="clear" w:color="auto" w:fill="D5DCE4" w:themeFill="text2" w:themeFillTint="33"/>
            <w:noWrap/>
            <w:vAlign w:val="center"/>
          </w:tcPr>
          <w:p w14:paraId="1EE8F6EB" w14:textId="77777777" w:rsidR="00C51254" w:rsidRPr="0067148E" w:rsidRDefault="00C51254" w:rsidP="00C51254">
            <w:pPr>
              <w:spacing w:after="0" w:line="240" w:lineRule="auto"/>
              <w:ind w:left="0" w:firstLine="0"/>
              <w:rPr>
                <w:rFonts w:eastAsia="Times New Roman" w:cs="Times New Roman"/>
                <w:color w:val="000000"/>
                <w:sz w:val="20"/>
                <w:szCs w:val="20"/>
              </w:rPr>
            </w:pPr>
            <w:proofErr w:type="spellStart"/>
            <w:r w:rsidRPr="0067148E">
              <w:rPr>
                <w:rFonts w:eastAsia="Times New Roman" w:cs="Times New Roman"/>
                <w:b/>
                <w:bCs/>
                <w:color w:val="000000"/>
                <w:sz w:val="20"/>
                <w:szCs w:val="20"/>
              </w:rPr>
              <w:t>NCBI_Reference_Sequence</w:t>
            </w:r>
            <w:proofErr w:type="spellEnd"/>
          </w:p>
        </w:tc>
        <w:tc>
          <w:tcPr>
            <w:tcW w:w="3760" w:type="dxa"/>
            <w:tcBorders>
              <w:top w:val="single" w:sz="4" w:space="0" w:color="auto"/>
              <w:left w:val="nil"/>
              <w:bottom w:val="single" w:sz="4" w:space="0" w:color="auto"/>
              <w:right w:val="single" w:sz="4" w:space="0" w:color="auto"/>
            </w:tcBorders>
            <w:shd w:val="clear" w:color="auto" w:fill="D5DCE4" w:themeFill="text2" w:themeFillTint="33"/>
            <w:noWrap/>
            <w:vAlign w:val="center"/>
          </w:tcPr>
          <w:p w14:paraId="6A555C53" w14:textId="77777777" w:rsidR="00C51254" w:rsidRPr="0067148E" w:rsidRDefault="00C51254" w:rsidP="00C51254">
            <w:pPr>
              <w:spacing w:after="0" w:line="240" w:lineRule="auto"/>
              <w:ind w:left="0" w:firstLine="0"/>
              <w:rPr>
                <w:rFonts w:eastAsia="Times New Roman" w:cs="Times New Roman"/>
                <w:color w:val="000000"/>
                <w:sz w:val="20"/>
                <w:szCs w:val="20"/>
              </w:rPr>
            </w:pPr>
            <w:proofErr w:type="spellStart"/>
            <w:r w:rsidRPr="0067148E">
              <w:rPr>
                <w:rFonts w:eastAsia="Times New Roman" w:cs="Times New Roman"/>
                <w:b/>
                <w:bCs/>
                <w:color w:val="000000"/>
                <w:sz w:val="20"/>
                <w:szCs w:val="20"/>
              </w:rPr>
              <w:t>Target_Exons</w:t>
            </w:r>
            <w:proofErr w:type="spellEnd"/>
          </w:p>
        </w:tc>
        <w:tc>
          <w:tcPr>
            <w:tcW w:w="1057" w:type="dxa"/>
            <w:tcBorders>
              <w:top w:val="single" w:sz="4" w:space="0" w:color="auto"/>
              <w:left w:val="nil"/>
              <w:bottom w:val="single" w:sz="4" w:space="0" w:color="auto"/>
              <w:right w:val="single" w:sz="4" w:space="0" w:color="auto"/>
            </w:tcBorders>
            <w:shd w:val="clear" w:color="auto" w:fill="D5DCE4" w:themeFill="text2" w:themeFillTint="33"/>
            <w:noWrap/>
            <w:vAlign w:val="center"/>
          </w:tcPr>
          <w:p w14:paraId="67C3DCE1" w14:textId="77777777" w:rsidR="00C51254" w:rsidRPr="0067148E" w:rsidRDefault="00C51254" w:rsidP="00C51254">
            <w:pPr>
              <w:spacing w:after="0" w:line="240" w:lineRule="auto"/>
              <w:ind w:left="0" w:firstLine="0"/>
              <w:jc w:val="center"/>
              <w:rPr>
                <w:rFonts w:eastAsia="Times New Roman" w:cs="Times New Roman"/>
                <w:color w:val="000000"/>
                <w:sz w:val="20"/>
                <w:szCs w:val="20"/>
              </w:rPr>
            </w:pPr>
            <w:r w:rsidRPr="0067148E">
              <w:rPr>
                <w:rFonts w:eastAsia="Times New Roman" w:cs="Times New Roman"/>
                <w:b/>
                <w:bCs/>
                <w:color w:val="000000"/>
                <w:sz w:val="20"/>
                <w:szCs w:val="20"/>
              </w:rPr>
              <w:t>Direction</w:t>
            </w:r>
          </w:p>
        </w:tc>
      </w:tr>
      <w:tr w:rsidR="00704558" w:rsidRPr="0067148E" w14:paraId="4DD5BE37"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1B1DA48F"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EGFR</w:t>
            </w:r>
          </w:p>
        </w:tc>
        <w:tc>
          <w:tcPr>
            <w:tcW w:w="2686" w:type="dxa"/>
            <w:tcBorders>
              <w:top w:val="nil"/>
              <w:left w:val="nil"/>
              <w:bottom w:val="single" w:sz="4" w:space="0" w:color="auto"/>
              <w:right w:val="single" w:sz="4" w:space="0" w:color="auto"/>
            </w:tcBorders>
            <w:noWrap/>
            <w:vAlign w:val="bottom"/>
            <w:hideMark/>
          </w:tcPr>
          <w:p w14:paraId="5B3ED2C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NM_005228</w:t>
            </w:r>
          </w:p>
        </w:tc>
        <w:tc>
          <w:tcPr>
            <w:tcW w:w="3760" w:type="dxa"/>
            <w:tcBorders>
              <w:top w:val="nil"/>
              <w:left w:val="nil"/>
              <w:bottom w:val="single" w:sz="4" w:space="0" w:color="auto"/>
              <w:right w:val="single" w:sz="4" w:space="0" w:color="auto"/>
            </w:tcBorders>
            <w:noWrap/>
            <w:vAlign w:val="center"/>
            <w:hideMark/>
          </w:tcPr>
          <w:p w14:paraId="1429B594"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7,8,9,16,19,20</w:t>
            </w:r>
          </w:p>
        </w:tc>
        <w:tc>
          <w:tcPr>
            <w:tcW w:w="1057" w:type="dxa"/>
            <w:tcBorders>
              <w:top w:val="nil"/>
              <w:left w:val="nil"/>
              <w:bottom w:val="single" w:sz="4" w:space="0" w:color="auto"/>
              <w:right w:val="single" w:sz="4" w:space="0" w:color="auto"/>
            </w:tcBorders>
            <w:noWrap/>
            <w:vAlign w:val="center"/>
            <w:hideMark/>
          </w:tcPr>
          <w:p w14:paraId="1F279D99"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4DB3B6B9"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1BEF1056"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EGFR</w:t>
            </w:r>
          </w:p>
        </w:tc>
        <w:tc>
          <w:tcPr>
            <w:tcW w:w="2686" w:type="dxa"/>
            <w:tcBorders>
              <w:top w:val="nil"/>
              <w:left w:val="nil"/>
              <w:bottom w:val="single" w:sz="4" w:space="0" w:color="auto"/>
              <w:right w:val="single" w:sz="4" w:space="0" w:color="auto"/>
            </w:tcBorders>
            <w:noWrap/>
            <w:vAlign w:val="bottom"/>
            <w:hideMark/>
          </w:tcPr>
          <w:p w14:paraId="3D526A3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NM_005228</w:t>
            </w:r>
          </w:p>
        </w:tc>
        <w:tc>
          <w:tcPr>
            <w:tcW w:w="3760" w:type="dxa"/>
            <w:tcBorders>
              <w:top w:val="nil"/>
              <w:left w:val="nil"/>
              <w:bottom w:val="single" w:sz="4" w:space="0" w:color="auto"/>
              <w:right w:val="single" w:sz="4" w:space="0" w:color="auto"/>
            </w:tcBorders>
            <w:noWrap/>
            <w:vAlign w:val="center"/>
            <w:hideMark/>
          </w:tcPr>
          <w:p w14:paraId="1DC28C71"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1,24,25</w:t>
            </w:r>
          </w:p>
        </w:tc>
        <w:tc>
          <w:tcPr>
            <w:tcW w:w="1057" w:type="dxa"/>
            <w:tcBorders>
              <w:top w:val="nil"/>
              <w:left w:val="nil"/>
              <w:bottom w:val="single" w:sz="4" w:space="0" w:color="auto"/>
              <w:right w:val="single" w:sz="4" w:space="0" w:color="auto"/>
            </w:tcBorders>
            <w:noWrap/>
            <w:vAlign w:val="center"/>
            <w:hideMark/>
          </w:tcPr>
          <w:p w14:paraId="4B927C34"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000426D0"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275BD43"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EPC1</w:t>
            </w:r>
          </w:p>
        </w:tc>
        <w:tc>
          <w:tcPr>
            <w:tcW w:w="2686" w:type="dxa"/>
            <w:tcBorders>
              <w:top w:val="nil"/>
              <w:left w:val="nil"/>
              <w:bottom w:val="single" w:sz="4" w:space="0" w:color="auto"/>
              <w:right w:val="single" w:sz="4" w:space="0" w:color="auto"/>
            </w:tcBorders>
            <w:noWrap/>
            <w:vAlign w:val="bottom"/>
            <w:hideMark/>
          </w:tcPr>
          <w:p w14:paraId="79EA75F3"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NM_025209</w:t>
            </w:r>
          </w:p>
        </w:tc>
        <w:tc>
          <w:tcPr>
            <w:tcW w:w="3760" w:type="dxa"/>
            <w:tcBorders>
              <w:top w:val="nil"/>
              <w:left w:val="nil"/>
              <w:bottom w:val="single" w:sz="4" w:space="0" w:color="auto"/>
              <w:right w:val="single" w:sz="4" w:space="0" w:color="auto"/>
            </w:tcBorders>
            <w:noWrap/>
            <w:vAlign w:val="center"/>
            <w:hideMark/>
          </w:tcPr>
          <w:p w14:paraId="32BBD77A"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9,10,11</w:t>
            </w:r>
          </w:p>
        </w:tc>
        <w:tc>
          <w:tcPr>
            <w:tcW w:w="1057" w:type="dxa"/>
            <w:tcBorders>
              <w:top w:val="nil"/>
              <w:left w:val="nil"/>
              <w:bottom w:val="single" w:sz="4" w:space="0" w:color="auto"/>
              <w:right w:val="single" w:sz="4" w:space="0" w:color="auto"/>
            </w:tcBorders>
            <w:noWrap/>
            <w:vAlign w:val="center"/>
            <w:hideMark/>
          </w:tcPr>
          <w:p w14:paraId="6B4638F6"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7B477D2F"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A51AD57"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ERBB2</w:t>
            </w:r>
          </w:p>
        </w:tc>
        <w:tc>
          <w:tcPr>
            <w:tcW w:w="2686" w:type="dxa"/>
            <w:tcBorders>
              <w:top w:val="nil"/>
              <w:left w:val="nil"/>
              <w:bottom w:val="single" w:sz="4" w:space="0" w:color="auto"/>
              <w:right w:val="single" w:sz="4" w:space="0" w:color="auto"/>
            </w:tcBorders>
            <w:noWrap/>
            <w:vAlign w:val="bottom"/>
            <w:hideMark/>
          </w:tcPr>
          <w:p w14:paraId="6A73A9C9"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NM_004448</w:t>
            </w:r>
          </w:p>
        </w:tc>
        <w:tc>
          <w:tcPr>
            <w:tcW w:w="3760" w:type="dxa"/>
            <w:tcBorders>
              <w:top w:val="nil"/>
              <w:left w:val="nil"/>
              <w:bottom w:val="single" w:sz="4" w:space="0" w:color="auto"/>
              <w:right w:val="single" w:sz="4" w:space="0" w:color="auto"/>
            </w:tcBorders>
            <w:noWrap/>
            <w:vAlign w:val="center"/>
            <w:hideMark/>
          </w:tcPr>
          <w:p w14:paraId="72458126"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23,24,25,26</w:t>
            </w:r>
          </w:p>
        </w:tc>
        <w:tc>
          <w:tcPr>
            <w:tcW w:w="1057" w:type="dxa"/>
            <w:tcBorders>
              <w:top w:val="nil"/>
              <w:left w:val="nil"/>
              <w:bottom w:val="single" w:sz="4" w:space="0" w:color="auto"/>
              <w:right w:val="single" w:sz="4" w:space="0" w:color="auto"/>
            </w:tcBorders>
            <w:noWrap/>
            <w:vAlign w:val="center"/>
            <w:hideMark/>
          </w:tcPr>
          <w:p w14:paraId="6F7875AE"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397A21ED"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09A605A"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ERBB2</w:t>
            </w:r>
          </w:p>
        </w:tc>
        <w:tc>
          <w:tcPr>
            <w:tcW w:w="2686" w:type="dxa"/>
            <w:tcBorders>
              <w:top w:val="nil"/>
              <w:left w:val="nil"/>
              <w:bottom w:val="single" w:sz="4" w:space="0" w:color="auto"/>
              <w:right w:val="single" w:sz="4" w:space="0" w:color="auto"/>
            </w:tcBorders>
            <w:noWrap/>
            <w:vAlign w:val="bottom"/>
            <w:hideMark/>
          </w:tcPr>
          <w:p w14:paraId="3D6EFBF1"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NM_004448</w:t>
            </w:r>
          </w:p>
        </w:tc>
        <w:tc>
          <w:tcPr>
            <w:tcW w:w="3760" w:type="dxa"/>
            <w:tcBorders>
              <w:top w:val="nil"/>
              <w:left w:val="nil"/>
              <w:bottom w:val="single" w:sz="4" w:space="0" w:color="auto"/>
              <w:right w:val="single" w:sz="4" w:space="0" w:color="auto"/>
            </w:tcBorders>
            <w:noWrap/>
            <w:vAlign w:val="center"/>
            <w:hideMark/>
          </w:tcPr>
          <w:p w14:paraId="65C41C93"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3,4,5</w:t>
            </w:r>
          </w:p>
        </w:tc>
        <w:tc>
          <w:tcPr>
            <w:tcW w:w="1057" w:type="dxa"/>
            <w:tcBorders>
              <w:top w:val="nil"/>
              <w:left w:val="nil"/>
              <w:bottom w:val="single" w:sz="4" w:space="0" w:color="auto"/>
              <w:right w:val="single" w:sz="4" w:space="0" w:color="auto"/>
            </w:tcBorders>
            <w:noWrap/>
            <w:vAlign w:val="center"/>
            <w:hideMark/>
          </w:tcPr>
          <w:p w14:paraId="2F891868"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17418A51"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1D745A44"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ERBB4</w:t>
            </w:r>
          </w:p>
        </w:tc>
        <w:tc>
          <w:tcPr>
            <w:tcW w:w="2686" w:type="dxa"/>
            <w:tcBorders>
              <w:top w:val="nil"/>
              <w:left w:val="nil"/>
              <w:bottom w:val="single" w:sz="4" w:space="0" w:color="auto"/>
              <w:right w:val="single" w:sz="4" w:space="0" w:color="auto"/>
            </w:tcBorders>
            <w:noWrap/>
            <w:vAlign w:val="bottom"/>
            <w:hideMark/>
          </w:tcPr>
          <w:p w14:paraId="13B79C07"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NM_005235</w:t>
            </w:r>
          </w:p>
        </w:tc>
        <w:tc>
          <w:tcPr>
            <w:tcW w:w="3760" w:type="dxa"/>
            <w:tcBorders>
              <w:top w:val="nil"/>
              <w:left w:val="nil"/>
              <w:bottom w:val="single" w:sz="4" w:space="0" w:color="auto"/>
              <w:right w:val="single" w:sz="4" w:space="0" w:color="auto"/>
            </w:tcBorders>
            <w:noWrap/>
            <w:vAlign w:val="center"/>
            <w:hideMark/>
          </w:tcPr>
          <w:p w14:paraId="05E96A4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2,3,4,14,15,16,17,18,23</w:t>
            </w:r>
          </w:p>
        </w:tc>
        <w:tc>
          <w:tcPr>
            <w:tcW w:w="1057" w:type="dxa"/>
            <w:tcBorders>
              <w:top w:val="nil"/>
              <w:left w:val="nil"/>
              <w:bottom w:val="single" w:sz="4" w:space="0" w:color="auto"/>
              <w:right w:val="single" w:sz="4" w:space="0" w:color="auto"/>
            </w:tcBorders>
            <w:noWrap/>
            <w:vAlign w:val="center"/>
            <w:hideMark/>
          </w:tcPr>
          <w:p w14:paraId="669FB076"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6F830BBB"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48640B09"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ERG</w:t>
            </w:r>
          </w:p>
        </w:tc>
        <w:tc>
          <w:tcPr>
            <w:tcW w:w="2686" w:type="dxa"/>
            <w:tcBorders>
              <w:top w:val="nil"/>
              <w:left w:val="nil"/>
              <w:bottom w:val="single" w:sz="4" w:space="0" w:color="auto"/>
              <w:right w:val="single" w:sz="4" w:space="0" w:color="auto"/>
            </w:tcBorders>
            <w:noWrap/>
            <w:vAlign w:val="bottom"/>
            <w:hideMark/>
          </w:tcPr>
          <w:p w14:paraId="4108284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NM_004449</w:t>
            </w:r>
          </w:p>
        </w:tc>
        <w:tc>
          <w:tcPr>
            <w:tcW w:w="3760" w:type="dxa"/>
            <w:tcBorders>
              <w:top w:val="nil"/>
              <w:left w:val="nil"/>
              <w:bottom w:val="single" w:sz="4" w:space="0" w:color="auto"/>
              <w:right w:val="single" w:sz="4" w:space="0" w:color="auto"/>
            </w:tcBorders>
            <w:noWrap/>
            <w:vAlign w:val="center"/>
            <w:hideMark/>
          </w:tcPr>
          <w:p w14:paraId="70FE9EC8"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4,5,6,7,8,9,10,11</w:t>
            </w:r>
          </w:p>
        </w:tc>
        <w:tc>
          <w:tcPr>
            <w:tcW w:w="1057" w:type="dxa"/>
            <w:tcBorders>
              <w:top w:val="nil"/>
              <w:left w:val="nil"/>
              <w:bottom w:val="single" w:sz="4" w:space="0" w:color="auto"/>
              <w:right w:val="single" w:sz="4" w:space="0" w:color="auto"/>
            </w:tcBorders>
            <w:noWrap/>
            <w:vAlign w:val="center"/>
            <w:hideMark/>
          </w:tcPr>
          <w:p w14:paraId="731E612E"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3165FDE8"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1166060A"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ERG</w:t>
            </w:r>
          </w:p>
        </w:tc>
        <w:tc>
          <w:tcPr>
            <w:tcW w:w="2686" w:type="dxa"/>
            <w:tcBorders>
              <w:top w:val="nil"/>
              <w:left w:val="nil"/>
              <w:bottom w:val="single" w:sz="4" w:space="0" w:color="auto"/>
              <w:right w:val="single" w:sz="4" w:space="0" w:color="auto"/>
            </w:tcBorders>
            <w:noWrap/>
            <w:vAlign w:val="bottom"/>
            <w:hideMark/>
          </w:tcPr>
          <w:p w14:paraId="12025FEA"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NM_004449</w:t>
            </w:r>
          </w:p>
        </w:tc>
        <w:tc>
          <w:tcPr>
            <w:tcW w:w="3760" w:type="dxa"/>
            <w:tcBorders>
              <w:top w:val="nil"/>
              <w:left w:val="nil"/>
              <w:bottom w:val="single" w:sz="4" w:space="0" w:color="auto"/>
              <w:right w:val="single" w:sz="4" w:space="0" w:color="auto"/>
            </w:tcBorders>
            <w:noWrap/>
            <w:vAlign w:val="center"/>
            <w:hideMark/>
          </w:tcPr>
          <w:p w14:paraId="002642E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2,3</w:t>
            </w:r>
          </w:p>
        </w:tc>
        <w:tc>
          <w:tcPr>
            <w:tcW w:w="1057" w:type="dxa"/>
            <w:tcBorders>
              <w:top w:val="nil"/>
              <w:left w:val="nil"/>
              <w:bottom w:val="single" w:sz="4" w:space="0" w:color="auto"/>
              <w:right w:val="single" w:sz="4" w:space="0" w:color="auto"/>
            </w:tcBorders>
            <w:noWrap/>
            <w:vAlign w:val="center"/>
            <w:hideMark/>
          </w:tcPr>
          <w:p w14:paraId="56E1D99B"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5D08A11D"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0CA730A"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ESR1</w:t>
            </w:r>
          </w:p>
        </w:tc>
        <w:tc>
          <w:tcPr>
            <w:tcW w:w="2686" w:type="dxa"/>
            <w:tcBorders>
              <w:top w:val="nil"/>
              <w:left w:val="nil"/>
              <w:bottom w:val="single" w:sz="4" w:space="0" w:color="auto"/>
              <w:right w:val="single" w:sz="4" w:space="0" w:color="auto"/>
            </w:tcBorders>
            <w:noWrap/>
            <w:vAlign w:val="bottom"/>
            <w:hideMark/>
          </w:tcPr>
          <w:p w14:paraId="61AC2497"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NM_000125</w:t>
            </w:r>
          </w:p>
        </w:tc>
        <w:tc>
          <w:tcPr>
            <w:tcW w:w="3760" w:type="dxa"/>
            <w:tcBorders>
              <w:top w:val="nil"/>
              <w:left w:val="nil"/>
              <w:bottom w:val="single" w:sz="4" w:space="0" w:color="auto"/>
              <w:right w:val="single" w:sz="4" w:space="0" w:color="auto"/>
            </w:tcBorders>
            <w:noWrap/>
            <w:vAlign w:val="center"/>
            <w:hideMark/>
          </w:tcPr>
          <w:p w14:paraId="2404AC8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8</w:t>
            </w:r>
          </w:p>
        </w:tc>
        <w:tc>
          <w:tcPr>
            <w:tcW w:w="1057" w:type="dxa"/>
            <w:tcBorders>
              <w:top w:val="nil"/>
              <w:left w:val="nil"/>
              <w:bottom w:val="single" w:sz="4" w:space="0" w:color="auto"/>
              <w:right w:val="single" w:sz="4" w:space="0" w:color="auto"/>
            </w:tcBorders>
            <w:noWrap/>
            <w:vAlign w:val="center"/>
            <w:hideMark/>
          </w:tcPr>
          <w:p w14:paraId="625B20DD"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43B7A767"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F19C5C7"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ESR1</w:t>
            </w:r>
          </w:p>
        </w:tc>
        <w:tc>
          <w:tcPr>
            <w:tcW w:w="2686" w:type="dxa"/>
            <w:tcBorders>
              <w:top w:val="nil"/>
              <w:left w:val="nil"/>
              <w:bottom w:val="single" w:sz="4" w:space="0" w:color="auto"/>
              <w:right w:val="single" w:sz="4" w:space="0" w:color="auto"/>
            </w:tcBorders>
            <w:noWrap/>
            <w:vAlign w:val="bottom"/>
            <w:hideMark/>
          </w:tcPr>
          <w:p w14:paraId="0AC540E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NM_001122742</w:t>
            </w:r>
          </w:p>
        </w:tc>
        <w:tc>
          <w:tcPr>
            <w:tcW w:w="3760" w:type="dxa"/>
            <w:tcBorders>
              <w:top w:val="nil"/>
              <w:left w:val="nil"/>
              <w:bottom w:val="single" w:sz="4" w:space="0" w:color="auto"/>
              <w:right w:val="single" w:sz="4" w:space="0" w:color="auto"/>
            </w:tcBorders>
            <w:noWrap/>
            <w:vAlign w:val="center"/>
            <w:hideMark/>
          </w:tcPr>
          <w:p w14:paraId="4C56CC8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3,4,5,6</w:t>
            </w:r>
          </w:p>
        </w:tc>
        <w:tc>
          <w:tcPr>
            <w:tcW w:w="1057" w:type="dxa"/>
            <w:tcBorders>
              <w:top w:val="nil"/>
              <w:left w:val="nil"/>
              <w:bottom w:val="single" w:sz="4" w:space="0" w:color="auto"/>
              <w:right w:val="single" w:sz="4" w:space="0" w:color="auto"/>
            </w:tcBorders>
            <w:noWrap/>
            <w:vAlign w:val="center"/>
            <w:hideMark/>
          </w:tcPr>
          <w:p w14:paraId="38F2551A"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40A1DFB4"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779DF5E7"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ESR1</w:t>
            </w:r>
          </w:p>
        </w:tc>
        <w:tc>
          <w:tcPr>
            <w:tcW w:w="2686" w:type="dxa"/>
            <w:tcBorders>
              <w:top w:val="nil"/>
              <w:left w:val="nil"/>
              <w:bottom w:val="single" w:sz="4" w:space="0" w:color="auto"/>
              <w:right w:val="single" w:sz="4" w:space="0" w:color="auto"/>
            </w:tcBorders>
            <w:noWrap/>
            <w:vAlign w:val="bottom"/>
            <w:hideMark/>
          </w:tcPr>
          <w:p w14:paraId="01EF96C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NM_000125</w:t>
            </w:r>
          </w:p>
        </w:tc>
        <w:tc>
          <w:tcPr>
            <w:tcW w:w="3760" w:type="dxa"/>
            <w:tcBorders>
              <w:top w:val="nil"/>
              <w:left w:val="nil"/>
              <w:bottom w:val="single" w:sz="4" w:space="0" w:color="auto"/>
              <w:right w:val="single" w:sz="4" w:space="0" w:color="auto"/>
            </w:tcBorders>
            <w:noWrap/>
            <w:vAlign w:val="center"/>
            <w:hideMark/>
          </w:tcPr>
          <w:p w14:paraId="5F79284A"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6</w:t>
            </w:r>
          </w:p>
        </w:tc>
        <w:tc>
          <w:tcPr>
            <w:tcW w:w="1057" w:type="dxa"/>
            <w:tcBorders>
              <w:top w:val="nil"/>
              <w:left w:val="nil"/>
              <w:bottom w:val="single" w:sz="4" w:space="0" w:color="auto"/>
              <w:right w:val="single" w:sz="4" w:space="0" w:color="auto"/>
            </w:tcBorders>
            <w:noWrap/>
            <w:vAlign w:val="center"/>
            <w:hideMark/>
          </w:tcPr>
          <w:p w14:paraId="460B755A"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2921A324"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1D0FC659"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ESRRA</w:t>
            </w:r>
          </w:p>
        </w:tc>
        <w:tc>
          <w:tcPr>
            <w:tcW w:w="2686" w:type="dxa"/>
            <w:tcBorders>
              <w:top w:val="nil"/>
              <w:left w:val="nil"/>
              <w:bottom w:val="single" w:sz="4" w:space="0" w:color="auto"/>
              <w:right w:val="single" w:sz="4" w:space="0" w:color="auto"/>
            </w:tcBorders>
            <w:noWrap/>
            <w:vAlign w:val="bottom"/>
            <w:hideMark/>
          </w:tcPr>
          <w:p w14:paraId="01390287"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NM_004451</w:t>
            </w:r>
          </w:p>
        </w:tc>
        <w:tc>
          <w:tcPr>
            <w:tcW w:w="3760" w:type="dxa"/>
            <w:tcBorders>
              <w:top w:val="nil"/>
              <w:left w:val="nil"/>
              <w:bottom w:val="single" w:sz="4" w:space="0" w:color="auto"/>
              <w:right w:val="single" w:sz="4" w:space="0" w:color="auto"/>
            </w:tcBorders>
            <w:noWrap/>
            <w:vAlign w:val="center"/>
            <w:hideMark/>
          </w:tcPr>
          <w:p w14:paraId="03229F6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2,3</w:t>
            </w:r>
          </w:p>
        </w:tc>
        <w:tc>
          <w:tcPr>
            <w:tcW w:w="1057" w:type="dxa"/>
            <w:tcBorders>
              <w:top w:val="nil"/>
              <w:left w:val="nil"/>
              <w:bottom w:val="single" w:sz="4" w:space="0" w:color="auto"/>
              <w:right w:val="single" w:sz="4" w:space="0" w:color="auto"/>
            </w:tcBorders>
            <w:noWrap/>
            <w:vAlign w:val="center"/>
            <w:hideMark/>
          </w:tcPr>
          <w:p w14:paraId="624917C4"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118FE63E"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A7C5AA6"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ETV1</w:t>
            </w:r>
          </w:p>
        </w:tc>
        <w:tc>
          <w:tcPr>
            <w:tcW w:w="2686" w:type="dxa"/>
            <w:tcBorders>
              <w:top w:val="nil"/>
              <w:left w:val="nil"/>
              <w:bottom w:val="single" w:sz="4" w:space="0" w:color="auto"/>
              <w:right w:val="single" w:sz="4" w:space="0" w:color="auto"/>
            </w:tcBorders>
            <w:noWrap/>
            <w:vAlign w:val="bottom"/>
            <w:hideMark/>
          </w:tcPr>
          <w:p w14:paraId="5FAE391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NM_004956</w:t>
            </w:r>
          </w:p>
        </w:tc>
        <w:tc>
          <w:tcPr>
            <w:tcW w:w="3760" w:type="dxa"/>
            <w:tcBorders>
              <w:top w:val="nil"/>
              <w:left w:val="nil"/>
              <w:bottom w:val="single" w:sz="4" w:space="0" w:color="auto"/>
              <w:right w:val="single" w:sz="4" w:space="0" w:color="auto"/>
            </w:tcBorders>
            <w:noWrap/>
            <w:vAlign w:val="center"/>
            <w:hideMark/>
          </w:tcPr>
          <w:p w14:paraId="39D2112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3,4,5,6,7,8,9,10,11,12,13</w:t>
            </w:r>
          </w:p>
        </w:tc>
        <w:tc>
          <w:tcPr>
            <w:tcW w:w="1057" w:type="dxa"/>
            <w:tcBorders>
              <w:top w:val="nil"/>
              <w:left w:val="nil"/>
              <w:bottom w:val="single" w:sz="4" w:space="0" w:color="auto"/>
              <w:right w:val="single" w:sz="4" w:space="0" w:color="auto"/>
            </w:tcBorders>
            <w:noWrap/>
            <w:vAlign w:val="center"/>
            <w:hideMark/>
          </w:tcPr>
          <w:p w14:paraId="4AEA1762"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0AB9B373"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5880919E"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ETV4</w:t>
            </w:r>
          </w:p>
        </w:tc>
        <w:tc>
          <w:tcPr>
            <w:tcW w:w="2686" w:type="dxa"/>
            <w:tcBorders>
              <w:top w:val="nil"/>
              <w:left w:val="nil"/>
              <w:bottom w:val="single" w:sz="4" w:space="0" w:color="auto"/>
              <w:right w:val="single" w:sz="4" w:space="0" w:color="auto"/>
            </w:tcBorders>
            <w:noWrap/>
            <w:vAlign w:val="bottom"/>
            <w:hideMark/>
          </w:tcPr>
          <w:p w14:paraId="575F43F9"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NM_001986</w:t>
            </w:r>
          </w:p>
        </w:tc>
        <w:tc>
          <w:tcPr>
            <w:tcW w:w="3760" w:type="dxa"/>
            <w:tcBorders>
              <w:top w:val="nil"/>
              <w:left w:val="nil"/>
              <w:bottom w:val="single" w:sz="4" w:space="0" w:color="auto"/>
              <w:right w:val="single" w:sz="4" w:space="0" w:color="auto"/>
            </w:tcBorders>
            <w:noWrap/>
            <w:vAlign w:val="center"/>
            <w:hideMark/>
          </w:tcPr>
          <w:p w14:paraId="7CBF7EA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2,4,5,6,7,8,9,10</w:t>
            </w:r>
          </w:p>
        </w:tc>
        <w:tc>
          <w:tcPr>
            <w:tcW w:w="1057" w:type="dxa"/>
            <w:tcBorders>
              <w:top w:val="nil"/>
              <w:left w:val="nil"/>
              <w:bottom w:val="single" w:sz="4" w:space="0" w:color="auto"/>
              <w:right w:val="single" w:sz="4" w:space="0" w:color="auto"/>
            </w:tcBorders>
            <w:noWrap/>
            <w:vAlign w:val="center"/>
            <w:hideMark/>
          </w:tcPr>
          <w:p w14:paraId="596B76CE"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05CDDB3E"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11260ADD"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ETV5</w:t>
            </w:r>
          </w:p>
        </w:tc>
        <w:tc>
          <w:tcPr>
            <w:tcW w:w="2686" w:type="dxa"/>
            <w:tcBorders>
              <w:top w:val="nil"/>
              <w:left w:val="nil"/>
              <w:bottom w:val="single" w:sz="4" w:space="0" w:color="auto"/>
              <w:right w:val="single" w:sz="4" w:space="0" w:color="auto"/>
            </w:tcBorders>
            <w:noWrap/>
            <w:vAlign w:val="bottom"/>
            <w:hideMark/>
          </w:tcPr>
          <w:p w14:paraId="7B7B69B8"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NM_004454</w:t>
            </w:r>
          </w:p>
        </w:tc>
        <w:tc>
          <w:tcPr>
            <w:tcW w:w="3760" w:type="dxa"/>
            <w:tcBorders>
              <w:top w:val="nil"/>
              <w:left w:val="nil"/>
              <w:bottom w:val="single" w:sz="4" w:space="0" w:color="auto"/>
              <w:right w:val="single" w:sz="4" w:space="0" w:color="auto"/>
            </w:tcBorders>
            <w:noWrap/>
            <w:vAlign w:val="center"/>
            <w:hideMark/>
          </w:tcPr>
          <w:p w14:paraId="4893A2D7"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w:t>
            </w:r>
          </w:p>
        </w:tc>
        <w:tc>
          <w:tcPr>
            <w:tcW w:w="1057" w:type="dxa"/>
            <w:tcBorders>
              <w:top w:val="nil"/>
              <w:left w:val="nil"/>
              <w:bottom w:val="single" w:sz="4" w:space="0" w:color="auto"/>
              <w:right w:val="single" w:sz="4" w:space="0" w:color="auto"/>
            </w:tcBorders>
            <w:noWrap/>
            <w:vAlign w:val="center"/>
            <w:hideMark/>
          </w:tcPr>
          <w:p w14:paraId="62DAFAA1"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5B85D127"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45608A74"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ETV5</w:t>
            </w:r>
          </w:p>
        </w:tc>
        <w:tc>
          <w:tcPr>
            <w:tcW w:w="2686" w:type="dxa"/>
            <w:tcBorders>
              <w:top w:val="nil"/>
              <w:left w:val="nil"/>
              <w:bottom w:val="single" w:sz="4" w:space="0" w:color="auto"/>
              <w:right w:val="single" w:sz="4" w:space="0" w:color="auto"/>
            </w:tcBorders>
            <w:noWrap/>
            <w:vAlign w:val="bottom"/>
            <w:hideMark/>
          </w:tcPr>
          <w:p w14:paraId="23AC4F1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NM_004454</w:t>
            </w:r>
          </w:p>
        </w:tc>
        <w:tc>
          <w:tcPr>
            <w:tcW w:w="3760" w:type="dxa"/>
            <w:tcBorders>
              <w:top w:val="nil"/>
              <w:left w:val="nil"/>
              <w:bottom w:val="single" w:sz="4" w:space="0" w:color="auto"/>
              <w:right w:val="single" w:sz="4" w:space="0" w:color="auto"/>
            </w:tcBorders>
            <w:noWrap/>
            <w:vAlign w:val="center"/>
            <w:hideMark/>
          </w:tcPr>
          <w:p w14:paraId="24623198"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3,7,8,9</w:t>
            </w:r>
          </w:p>
        </w:tc>
        <w:tc>
          <w:tcPr>
            <w:tcW w:w="1057" w:type="dxa"/>
            <w:tcBorders>
              <w:top w:val="nil"/>
              <w:left w:val="nil"/>
              <w:bottom w:val="single" w:sz="4" w:space="0" w:color="auto"/>
              <w:right w:val="single" w:sz="4" w:space="0" w:color="auto"/>
            </w:tcBorders>
            <w:noWrap/>
            <w:vAlign w:val="center"/>
            <w:hideMark/>
          </w:tcPr>
          <w:p w14:paraId="661555B4"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6DCA0582"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7B59B30"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ETV6</w:t>
            </w:r>
          </w:p>
        </w:tc>
        <w:tc>
          <w:tcPr>
            <w:tcW w:w="2686" w:type="dxa"/>
            <w:tcBorders>
              <w:top w:val="nil"/>
              <w:left w:val="nil"/>
              <w:bottom w:val="single" w:sz="4" w:space="0" w:color="auto"/>
              <w:right w:val="single" w:sz="4" w:space="0" w:color="auto"/>
            </w:tcBorders>
            <w:noWrap/>
            <w:vAlign w:val="bottom"/>
            <w:hideMark/>
          </w:tcPr>
          <w:p w14:paraId="4D0F47F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NM_001987</w:t>
            </w:r>
          </w:p>
        </w:tc>
        <w:tc>
          <w:tcPr>
            <w:tcW w:w="3760" w:type="dxa"/>
            <w:tcBorders>
              <w:top w:val="nil"/>
              <w:left w:val="nil"/>
              <w:bottom w:val="single" w:sz="4" w:space="0" w:color="auto"/>
              <w:right w:val="single" w:sz="4" w:space="0" w:color="auto"/>
            </w:tcBorders>
            <w:noWrap/>
            <w:vAlign w:val="center"/>
            <w:hideMark/>
          </w:tcPr>
          <w:p w14:paraId="5E49C70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2,3,4,5,6,7</w:t>
            </w:r>
          </w:p>
        </w:tc>
        <w:tc>
          <w:tcPr>
            <w:tcW w:w="1057" w:type="dxa"/>
            <w:tcBorders>
              <w:top w:val="nil"/>
              <w:left w:val="nil"/>
              <w:bottom w:val="single" w:sz="4" w:space="0" w:color="auto"/>
              <w:right w:val="single" w:sz="4" w:space="0" w:color="auto"/>
            </w:tcBorders>
            <w:noWrap/>
            <w:vAlign w:val="center"/>
            <w:hideMark/>
          </w:tcPr>
          <w:p w14:paraId="4F64EC4C"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0D952681"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7A424DA0"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ETV6</w:t>
            </w:r>
          </w:p>
        </w:tc>
        <w:tc>
          <w:tcPr>
            <w:tcW w:w="2686" w:type="dxa"/>
            <w:tcBorders>
              <w:top w:val="nil"/>
              <w:left w:val="nil"/>
              <w:bottom w:val="single" w:sz="4" w:space="0" w:color="auto"/>
              <w:right w:val="single" w:sz="4" w:space="0" w:color="auto"/>
            </w:tcBorders>
            <w:noWrap/>
            <w:vAlign w:val="bottom"/>
            <w:hideMark/>
          </w:tcPr>
          <w:p w14:paraId="5CA8E7A3"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NM_001987</w:t>
            </w:r>
          </w:p>
        </w:tc>
        <w:tc>
          <w:tcPr>
            <w:tcW w:w="3760" w:type="dxa"/>
            <w:tcBorders>
              <w:top w:val="nil"/>
              <w:left w:val="nil"/>
              <w:bottom w:val="single" w:sz="4" w:space="0" w:color="auto"/>
              <w:right w:val="single" w:sz="4" w:space="0" w:color="auto"/>
            </w:tcBorders>
            <w:noWrap/>
            <w:vAlign w:val="center"/>
            <w:hideMark/>
          </w:tcPr>
          <w:p w14:paraId="56CB437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1,2,3,4,5,6</w:t>
            </w:r>
          </w:p>
        </w:tc>
        <w:tc>
          <w:tcPr>
            <w:tcW w:w="1057" w:type="dxa"/>
            <w:tcBorders>
              <w:top w:val="nil"/>
              <w:left w:val="nil"/>
              <w:bottom w:val="single" w:sz="4" w:space="0" w:color="auto"/>
              <w:right w:val="single" w:sz="4" w:space="0" w:color="auto"/>
            </w:tcBorders>
            <w:noWrap/>
            <w:vAlign w:val="center"/>
            <w:hideMark/>
          </w:tcPr>
          <w:p w14:paraId="4EE6F6C1"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784250B6"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DF2D4EB"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EWSR1</w:t>
            </w:r>
          </w:p>
        </w:tc>
        <w:tc>
          <w:tcPr>
            <w:tcW w:w="2686" w:type="dxa"/>
            <w:tcBorders>
              <w:top w:val="nil"/>
              <w:left w:val="nil"/>
              <w:bottom w:val="single" w:sz="4" w:space="0" w:color="auto"/>
              <w:right w:val="single" w:sz="4" w:space="0" w:color="auto"/>
            </w:tcBorders>
            <w:noWrap/>
            <w:vAlign w:val="bottom"/>
            <w:hideMark/>
          </w:tcPr>
          <w:p w14:paraId="57DEFBB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NM_005243</w:t>
            </w:r>
          </w:p>
        </w:tc>
        <w:tc>
          <w:tcPr>
            <w:tcW w:w="3760" w:type="dxa"/>
            <w:tcBorders>
              <w:top w:val="nil"/>
              <w:left w:val="nil"/>
              <w:bottom w:val="single" w:sz="4" w:space="0" w:color="auto"/>
              <w:right w:val="single" w:sz="4" w:space="0" w:color="auto"/>
            </w:tcBorders>
            <w:noWrap/>
            <w:vAlign w:val="center"/>
            <w:hideMark/>
          </w:tcPr>
          <w:p w14:paraId="206C3643"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4,5,6,7,8,9,10,11,12,13,14</w:t>
            </w:r>
          </w:p>
        </w:tc>
        <w:tc>
          <w:tcPr>
            <w:tcW w:w="1057" w:type="dxa"/>
            <w:tcBorders>
              <w:top w:val="nil"/>
              <w:left w:val="nil"/>
              <w:bottom w:val="single" w:sz="4" w:space="0" w:color="auto"/>
              <w:right w:val="single" w:sz="4" w:space="0" w:color="auto"/>
            </w:tcBorders>
            <w:noWrap/>
            <w:vAlign w:val="center"/>
            <w:hideMark/>
          </w:tcPr>
          <w:p w14:paraId="726A6F72"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7CEDC853"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31F5054"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FGFR1</w:t>
            </w:r>
          </w:p>
        </w:tc>
        <w:tc>
          <w:tcPr>
            <w:tcW w:w="2686" w:type="dxa"/>
            <w:tcBorders>
              <w:top w:val="nil"/>
              <w:left w:val="nil"/>
              <w:bottom w:val="single" w:sz="4" w:space="0" w:color="auto"/>
              <w:right w:val="single" w:sz="4" w:space="0" w:color="auto"/>
            </w:tcBorders>
            <w:noWrap/>
            <w:vAlign w:val="bottom"/>
            <w:hideMark/>
          </w:tcPr>
          <w:p w14:paraId="035963E3"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NM_015850</w:t>
            </w:r>
          </w:p>
        </w:tc>
        <w:tc>
          <w:tcPr>
            <w:tcW w:w="3760" w:type="dxa"/>
            <w:tcBorders>
              <w:top w:val="nil"/>
              <w:left w:val="nil"/>
              <w:bottom w:val="single" w:sz="4" w:space="0" w:color="auto"/>
              <w:right w:val="single" w:sz="4" w:space="0" w:color="auto"/>
            </w:tcBorders>
            <w:noWrap/>
            <w:vAlign w:val="center"/>
            <w:hideMark/>
          </w:tcPr>
          <w:p w14:paraId="1759A5E1"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w:t>
            </w:r>
          </w:p>
        </w:tc>
        <w:tc>
          <w:tcPr>
            <w:tcW w:w="1057" w:type="dxa"/>
            <w:tcBorders>
              <w:top w:val="nil"/>
              <w:left w:val="nil"/>
              <w:bottom w:val="single" w:sz="4" w:space="0" w:color="auto"/>
              <w:right w:val="single" w:sz="4" w:space="0" w:color="auto"/>
            </w:tcBorders>
            <w:noWrap/>
            <w:vAlign w:val="center"/>
            <w:hideMark/>
          </w:tcPr>
          <w:p w14:paraId="653D54DE"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0BAB7AB0"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492B05C6"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FGFR1</w:t>
            </w:r>
          </w:p>
        </w:tc>
        <w:tc>
          <w:tcPr>
            <w:tcW w:w="2686" w:type="dxa"/>
            <w:tcBorders>
              <w:top w:val="nil"/>
              <w:left w:val="nil"/>
              <w:bottom w:val="single" w:sz="4" w:space="0" w:color="auto"/>
              <w:right w:val="single" w:sz="4" w:space="0" w:color="auto"/>
            </w:tcBorders>
            <w:noWrap/>
            <w:vAlign w:val="bottom"/>
            <w:hideMark/>
          </w:tcPr>
          <w:p w14:paraId="12894CE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NM_015850</w:t>
            </w:r>
          </w:p>
        </w:tc>
        <w:tc>
          <w:tcPr>
            <w:tcW w:w="3760" w:type="dxa"/>
            <w:tcBorders>
              <w:top w:val="nil"/>
              <w:left w:val="nil"/>
              <w:bottom w:val="single" w:sz="4" w:space="0" w:color="auto"/>
              <w:right w:val="single" w:sz="4" w:space="0" w:color="auto"/>
            </w:tcBorders>
            <w:noWrap/>
            <w:vAlign w:val="center"/>
            <w:hideMark/>
          </w:tcPr>
          <w:p w14:paraId="3857264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3,4,5,6,7,8,9,10,11,17</w:t>
            </w:r>
          </w:p>
        </w:tc>
        <w:tc>
          <w:tcPr>
            <w:tcW w:w="1057" w:type="dxa"/>
            <w:tcBorders>
              <w:top w:val="nil"/>
              <w:left w:val="nil"/>
              <w:bottom w:val="single" w:sz="4" w:space="0" w:color="auto"/>
              <w:right w:val="single" w:sz="4" w:space="0" w:color="auto"/>
            </w:tcBorders>
            <w:noWrap/>
            <w:vAlign w:val="center"/>
            <w:hideMark/>
          </w:tcPr>
          <w:p w14:paraId="026584FC"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67F74D85"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4C8E5BD3"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FGFR1</w:t>
            </w:r>
          </w:p>
        </w:tc>
        <w:tc>
          <w:tcPr>
            <w:tcW w:w="2686" w:type="dxa"/>
            <w:tcBorders>
              <w:top w:val="nil"/>
              <w:left w:val="nil"/>
              <w:bottom w:val="single" w:sz="4" w:space="0" w:color="auto"/>
              <w:right w:val="single" w:sz="4" w:space="0" w:color="auto"/>
            </w:tcBorders>
            <w:noWrap/>
            <w:vAlign w:val="bottom"/>
            <w:hideMark/>
          </w:tcPr>
          <w:p w14:paraId="0C658CB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NM_015850</w:t>
            </w:r>
          </w:p>
        </w:tc>
        <w:tc>
          <w:tcPr>
            <w:tcW w:w="3760" w:type="dxa"/>
            <w:tcBorders>
              <w:top w:val="nil"/>
              <w:left w:val="nil"/>
              <w:bottom w:val="single" w:sz="4" w:space="0" w:color="auto"/>
              <w:right w:val="single" w:sz="4" w:space="0" w:color="auto"/>
            </w:tcBorders>
            <w:noWrap/>
            <w:vAlign w:val="center"/>
            <w:hideMark/>
          </w:tcPr>
          <w:p w14:paraId="2ED4996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12,17</w:t>
            </w:r>
          </w:p>
        </w:tc>
        <w:tc>
          <w:tcPr>
            <w:tcW w:w="1057" w:type="dxa"/>
            <w:tcBorders>
              <w:top w:val="nil"/>
              <w:left w:val="nil"/>
              <w:bottom w:val="single" w:sz="4" w:space="0" w:color="auto"/>
              <w:right w:val="single" w:sz="4" w:space="0" w:color="auto"/>
            </w:tcBorders>
            <w:noWrap/>
            <w:vAlign w:val="center"/>
            <w:hideMark/>
          </w:tcPr>
          <w:p w14:paraId="2D0D07F7"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5B3D82D0"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1565C967"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FGFR2</w:t>
            </w:r>
          </w:p>
        </w:tc>
        <w:tc>
          <w:tcPr>
            <w:tcW w:w="2686" w:type="dxa"/>
            <w:tcBorders>
              <w:top w:val="nil"/>
              <w:left w:val="nil"/>
              <w:bottom w:val="single" w:sz="4" w:space="0" w:color="auto"/>
              <w:right w:val="single" w:sz="4" w:space="0" w:color="auto"/>
            </w:tcBorders>
            <w:noWrap/>
            <w:vAlign w:val="bottom"/>
            <w:hideMark/>
          </w:tcPr>
          <w:p w14:paraId="7CEC1EF9"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NM_000141</w:t>
            </w:r>
          </w:p>
        </w:tc>
        <w:tc>
          <w:tcPr>
            <w:tcW w:w="3760" w:type="dxa"/>
            <w:tcBorders>
              <w:top w:val="nil"/>
              <w:left w:val="nil"/>
              <w:bottom w:val="single" w:sz="4" w:space="0" w:color="auto"/>
              <w:right w:val="single" w:sz="4" w:space="0" w:color="auto"/>
            </w:tcBorders>
            <w:noWrap/>
            <w:vAlign w:val="center"/>
            <w:hideMark/>
          </w:tcPr>
          <w:p w14:paraId="096D3D4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5,7,8,9,10</w:t>
            </w:r>
          </w:p>
        </w:tc>
        <w:tc>
          <w:tcPr>
            <w:tcW w:w="1057" w:type="dxa"/>
            <w:tcBorders>
              <w:top w:val="nil"/>
              <w:left w:val="nil"/>
              <w:bottom w:val="single" w:sz="4" w:space="0" w:color="auto"/>
              <w:right w:val="single" w:sz="4" w:space="0" w:color="auto"/>
            </w:tcBorders>
            <w:noWrap/>
            <w:vAlign w:val="center"/>
            <w:hideMark/>
          </w:tcPr>
          <w:p w14:paraId="3ED3B7C3"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01BC01A9"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61D050A2"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FGFR2</w:t>
            </w:r>
          </w:p>
        </w:tc>
        <w:tc>
          <w:tcPr>
            <w:tcW w:w="2686" w:type="dxa"/>
            <w:tcBorders>
              <w:top w:val="nil"/>
              <w:left w:val="nil"/>
              <w:bottom w:val="single" w:sz="4" w:space="0" w:color="auto"/>
              <w:right w:val="single" w:sz="4" w:space="0" w:color="auto"/>
            </w:tcBorders>
            <w:noWrap/>
            <w:vAlign w:val="bottom"/>
            <w:hideMark/>
          </w:tcPr>
          <w:p w14:paraId="0FB24659"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NM_000141</w:t>
            </w:r>
          </w:p>
        </w:tc>
        <w:tc>
          <w:tcPr>
            <w:tcW w:w="3760" w:type="dxa"/>
            <w:tcBorders>
              <w:top w:val="nil"/>
              <w:left w:val="nil"/>
              <w:bottom w:val="single" w:sz="4" w:space="0" w:color="auto"/>
              <w:right w:val="single" w:sz="4" w:space="0" w:color="auto"/>
            </w:tcBorders>
            <w:noWrap/>
            <w:vAlign w:val="center"/>
            <w:hideMark/>
          </w:tcPr>
          <w:p w14:paraId="45418299"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16,17</w:t>
            </w:r>
          </w:p>
        </w:tc>
        <w:tc>
          <w:tcPr>
            <w:tcW w:w="1057" w:type="dxa"/>
            <w:tcBorders>
              <w:top w:val="nil"/>
              <w:left w:val="nil"/>
              <w:bottom w:val="single" w:sz="4" w:space="0" w:color="auto"/>
              <w:right w:val="single" w:sz="4" w:space="0" w:color="auto"/>
            </w:tcBorders>
            <w:noWrap/>
            <w:vAlign w:val="center"/>
            <w:hideMark/>
          </w:tcPr>
          <w:p w14:paraId="7D3BFF3F"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48AAFB1E"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49867EB"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FGFR2</w:t>
            </w:r>
          </w:p>
        </w:tc>
        <w:tc>
          <w:tcPr>
            <w:tcW w:w="2686" w:type="dxa"/>
            <w:tcBorders>
              <w:top w:val="nil"/>
              <w:left w:val="nil"/>
              <w:bottom w:val="single" w:sz="4" w:space="0" w:color="auto"/>
              <w:right w:val="single" w:sz="4" w:space="0" w:color="auto"/>
            </w:tcBorders>
            <w:noWrap/>
            <w:vAlign w:val="bottom"/>
            <w:hideMark/>
          </w:tcPr>
          <w:p w14:paraId="05D76CB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NM_000141</w:t>
            </w:r>
          </w:p>
        </w:tc>
        <w:tc>
          <w:tcPr>
            <w:tcW w:w="3760" w:type="dxa"/>
            <w:tcBorders>
              <w:top w:val="nil"/>
              <w:left w:val="nil"/>
              <w:bottom w:val="single" w:sz="4" w:space="0" w:color="auto"/>
              <w:right w:val="single" w:sz="4" w:space="0" w:color="auto"/>
            </w:tcBorders>
            <w:noWrap/>
            <w:vAlign w:val="center"/>
            <w:hideMark/>
          </w:tcPr>
          <w:p w14:paraId="3472071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w:t>
            </w:r>
          </w:p>
        </w:tc>
        <w:tc>
          <w:tcPr>
            <w:tcW w:w="1057" w:type="dxa"/>
            <w:tcBorders>
              <w:top w:val="nil"/>
              <w:left w:val="nil"/>
              <w:bottom w:val="single" w:sz="4" w:space="0" w:color="auto"/>
              <w:right w:val="single" w:sz="4" w:space="0" w:color="auto"/>
            </w:tcBorders>
            <w:noWrap/>
            <w:vAlign w:val="center"/>
            <w:hideMark/>
          </w:tcPr>
          <w:p w14:paraId="1585CA34"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74D201A0"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627079A6"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FGFR3</w:t>
            </w:r>
          </w:p>
        </w:tc>
        <w:tc>
          <w:tcPr>
            <w:tcW w:w="2686" w:type="dxa"/>
            <w:tcBorders>
              <w:top w:val="nil"/>
              <w:left w:val="nil"/>
              <w:bottom w:val="single" w:sz="4" w:space="0" w:color="auto"/>
              <w:right w:val="single" w:sz="4" w:space="0" w:color="auto"/>
            </w:tcBorders>
            <w:noWrap/>
            <w:vAlign w:val="bottom"/>
            <w:hideMark/>
          </w:tcPr>
          <w:p w14:paraId="0FF7C7A6"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NM_000142</w:t>
            </w:r>
          </w:p>
        </w:tc>
        <w:tc>
          <w:tcPr>
            <w:tcW w:w="3760" w:type="dxa"/>
            <w:tcBorders>
              <w:top w:val="nil"/>
              <w:left w:val="nil"/>
              <w:bottom w:val="single" w:sz="4" w:space="0" w:color="auto"/>
              <w:right w:val="single" w:sz="4" w:space="0" w:color="auto"/>
            </w:tcBorders>
            <w:noWrap/>
            <w:vAlign w:val="center"/>
            <w:hideMark/>
          </w:tcPr>
          <w:p w14:paraId="2FB2E5D3"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3,5,8,9,10</w:t>
            </w:r>
          </w:p>
        </w:tc>
        <w:tc>
          <w:tcPr>
            <w:tcW w:w="1057" w:type="dxa"/>
            <w:tcBorders>
              <w:top w:val="nil"/>
              <w:left w:val="nil"/>
              <w:bottom w:val="single" w:sz="4" w:space="0" w:color="auto"/>
              <w:right w:val="single" w:sz="4" w:space="0" w:color="auto"/>
            </w:tcBorders>
            <w:noWrap/>
            <w:vAlign w:val="center"/>
            <w:hideMark/>
          </w:tcPr>
          <w:p w14:paraId="7D27A42B"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7C1091E5"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79548A4"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FGFR3</w:t>
            </w:r>
          </w:p>
        </w:tc>
        <w:tc>
          <w:tcPr>
            <w:tcW w:w="2686" w:type="dxa"/>
            <w:tcBorders>
              <w:top w:val="nil"/>
              <w:left w:val="nil"/>
              <w:bottom w:val="single" w:sz="4" w:space="0" w:color="auto"/>
              <w:right w:val="single" w:sz="4" w:space="0" w:color="auto"/>
            </w:tcBorders>
            <w:noWrap/>
            <w:vAlign w:val="bottom"/>
            <w:hideMark/>
          </w:tcPr>
          <w:p w14:paraId="75109C9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NM_000142</w:t>
            </w:r>
          </w:p>
        </w:tc>
        <w:tc>
          <w:tcPr>
            <w:tcW w:w="3760" w:type="dxa"/>
            <w:tcBorders>
              <w:top w:val="nil"/>
              <w:left w:val="nil"/>
              <w:bottom w:val="single" w:sz="4" w:space="0" w:color="auto"/>
              <w:right w:val="single" w:sz="4" w:space="0" w:color="auto"/>
            </w:tcBorders>
            <w:noWrap/>
            <w:vAlign w:val="center"/>
            <w:hideMark/>
          </w:tcPr>
          <w:p w14:paraId="1954EF21"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16,17</w:t>
            </w:r>
          </w:p>
        </w:tc>
        <w:tc>
          <w:tcPr>
            <w:tcW w:w="1057" w:type="dxa"/>
            <w:tcBorders>
              <w:top w:val="nil"/>
              <w:left w:val="nil"/>
              <w:bottom w:val="single" w:sz="4" w:space="0" w:color="auto"/>
              <w:right w:val="single" w:sz="4" w:space="0" w:color="auto"/>
            </w:tcBorders>
            <w:noWrap/>
            <w:vAlign w:val="center"/>
            <w:hideMark/>
          </w:tcPr>
          <w:p w14:paraId="6A669289"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0F0A01D3"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2B9EF43"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FGR</w:t>
            </w:r>
          </w:p>
        </w:tc>
        <w:tc>
          <w:tcPr>
            <w:tcW w:w="2686" w:type="dxa"/>
            <w:tcBorders>
              <w:top w:val="nil"/>
              <w:left w:val="nil"/>
              <w:bottom w:val="single" w:sz="4" w:space="0" w:color="auto"/>
              <w:right w:val="single" w:sz="4" w:space="0" w:color="auto"/>
            </w:tcBorders>
            <w:noWrap/>
            <w:vAlign w:val="bottom"/>
            <w:hideMark/>
          </w:tcPr>
          <w:p w14:paraId="521C949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NM_005248</w:t>
            </w:r>
          </w:p>
        </w:tc>
        <w:tc>
          <w:tcPr>
            <w:tcW w:w="3760" w:type="dxa"/>
            <w:tcBorders>
              <w:top w:val="nil"/>
              <w:left w:val="nil"/>
              <w:bottom w:val="single" w:sz="4" w:space="0" w:color="auto"/>
              <w:right w:val="single" w:sz="4" w:space="0" w:color="auto"/>
            </w:tcBorders>
            <w:noWrap/>
            <w:vAlign w:val="center"/>
            <w:hideMark/>
          </w:tcPr>
          <w:p w14:paraId="2D7C2D2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w:t>
            </w:r>
          </w:p>
        </w:tc>
        <w:tc>
          <w:tcPr>
            <w:tcW w:w="1057" w:type="dxa"/>
            <w:tcBorders>
              <w:top w:val="nil"/>
              <w:left w:val="nil"/>
              <w:bottom w:val="single" w:sz="4" w:space="0" w:color="auto"/>
              <w:right w:val="single" w:sz="4" w:space="0" w:color="auto"/>
            </w:tcBorders>
            <w:noWrap/>
            <w:vAlign w:val="center"/>
            <w:hideMark/>
          </w:tcPr>
          <w:p w14:paraId="0FDC3C82"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1602F1A1"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DF4B0C8"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FOSB</w:t>
            </w:r>
          </w:p>
        </w:tc>
        <w:tc>
          <w:tcPr>
            <w:tcW w:w="2686" w:type="dxa"/>
            <w:tcBorders>
              <w:top w:val="nil"/>
              <w:left w:val="nil"/>
              <w:bottom w:val="single" w:sz="4" w:space="0" w:color="auto"/>
              <w:right w:val="single" w:sz="4" w:space="0" w:color="auto"/>
            </w:tcBorders>
            <w:noWrap/>
            <w:vAlign w:val="bottom"/>
            <w:hideMark/>
          </w:tcPr>
          <w:p w14:paraId="7F2E93D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NM_006732</w:t>
            </w:r>
          </w:p>
        </w:tc>
        <w:tc>
          <w:tcPr>
            <w:tcW w:w="3760" w:type="dxa"/>
            <w:tcBorders>
              <w:top w:val="nil"/>
              <w:left w:val="nil"/>
              <w:bottom w:val="single" w:sz="4" w:space="0" w:color="auto"/>
              <w:right w:val="single" w:sz="4" w:space="0" w:color="auto"/>
            </w:tcBorders>
            <w:noWrap/>
            <w:vAlign w:val="center"/>
            <w:hideMark/>
          </w:tcPr>
          <w:p w14:paraId="38E98461"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w:t>
            </w:r>
          </w:p>
        </w:tc>
        <w:tc>
          <w:tcPr>
            <w:tcW w:w="1057" w:type="dxa"/>
            <w:tcBorders>
              <w:top w:val="nil"/>
              <w:left w:val="nil"/>
              <w:bottom w:val="single" w:sz="4" w:space="0" w:color="auto"/>
              <w:right w:val="single" w:sz="4" w:space="0" w:color="auto"/>
            </w:tcBorders>
            <w:noWrap/>
            <w:vAlign w:val="center"/>
            <w:hideMark/>
          </w:tcPr>
          <w:p w14:paraId="718853C7"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1BF87125"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9FC7C8B"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FOSB</w:t>
            </w:r>
          </w:p>
        </w:tc>
        <w:tc>
          <w:tcPr>
            <w:tcW w:w="2686" w:type="dxa"/>
            <w:tcBorders>
              <w:top w:val="nil"/>
              <w:left w:val="nil"/>
              <w:bottom w:val="single" w:sz="4" w:space="0" w:color="auto"/>
              <w:right w:val="single" w:sz="4" w:space="0" w:color="auto"/>
            </w:tcBorders>
            <w:noWrap/>
            <w:vAlign w:val="bottom"/>
            <w:hideMark/>
          </w:tcPr>
          <w:p w14:paraId="364285D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NM_006732</w:t>
            </w:r>
          </w:p>
        </w:tc>
        <w:tc>
          <w:tcPr>
            <w:tcW w:w="3760" w:type="dxa"/>
            <w:tcBorders>
              <w:top w:val="nil"/>
              <w:left w:val="nil"/>
              <w:bottom w:val="single" w:sz="4" w:space="0" w:color="auto"/>
              <w:right w:val="single" w:sz="4" w:space="0" w:color="auto"/>
            </w:tcBorders>
            <w:noWrap/>
            <w:vAlign w:val="center"/>
            <w:hideMark/>
          </w:tcPr>
          <w:p w14:paraId="31144193"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w:t>
            </w:r>
          </w:p>
        </w:tc>
        <w:tc>
          <w:tcPr>
            <w:tcW w:w="1057" w:type="dxa"/>
            <w:tcBorders>
              <w:top w:val="nil"/>
              <w:left w:val="nil"/>
              <w:bottom w:val="single" w:sz="4" w:space="0" w:color="auto"/>
              <w:right w:val="single" w:sz="4" w:space="0" w:color="auto"/>
            </w:tcBorders>
            <w:noWrap/>
            <w:vAlign w:val="center"/>
            <w:hideMark/>
          </w:tcPr>
          <w:p w14:paraId="7124630A"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5D601B9A"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5194B52"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FOXO1</w:t>
            </w:r>
          </w:p>
        </w:tc>
        <w:tc>
          <w:tcPr>
            <w:tcW w:w="2686" w:type="dxa"/>
            <w:tcBorders>
              <w:top w:val="nil"/>
              <w:left w:val="nil"/>
              <w:bottom w:val="single" w:sz="4" w:space="0" w:color="auto"/>
              <w:right w:val="single" w:sz="4" w:space="0" w:color="auto"/>
            </w:tcBorders>
            <w:noWrap/>
            <w:vAlign w:val="bottom"/>
            <w:hideMark/>
          </w:tcPr>
          <w:p w14:paraId="566B4914"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NM_002015</w:t>
            </w:r>
          </w:p>
        </w:tc>
        <w:tc>
          <w:tcPr>
            <w:tcW w:w="3760" w:type="dxa"/>
            <w:tcBorders>
              <w:top w:val="nil"/>
              <w:left w:val="nil"/>
              <w:bottom w:val="single" w:sz="4" w:space="0" w:color="auto"/>
              <w:right w:val="single" w:sz="4" w:space="0" w:color="auto"/>
            </w:tcBorders>
            <w:noWrap/>
            <w:vAlign w:val="center"/>
            <w:hideMark/>
          </w:tcPr>
          <w:p w14:paraId="6CDF584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2,3</w:t>
            </w:r>
          </w:p>
        </w:tc>
        <w:tc>
          <w:tcPr>
            <w:tcW w:w="1057" w:type="dxa"/>
            <w:tcBorders>
              <w:top w:val="nil"/>
              <w:left w:val="nil"/>
              <w:bottom w:val="single" w:sz="4" w:space="0" w:color="auto"/>
              <w:right w:val="single" w:sz="4" w:space="0" w:color="auto"/>
            </w:tcBorders>
            <w:noWrap/>
            <w:vAlign w:val="center"/>
            <w:hideMark/>
          </w:tcPr>
          <w:p w14:paraId="4F49CD91"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38068AB2" w14:textId="77777777" w:rsidTr="00384DA0">
        <w:trPr>
          <w:trHeight w:val="300"/>
        </w:trPr>
        <w:tc>
          <w:tcPr>
            <w:tcW w:w="1456" w:type="dxa"/>
            <w:tcBorders>
              <w:top w:val="nil"/>
              <w:left w:val="single" w:sz="4" w:space="0" w:color="auto"/>
              <w:bottom w:val="single" w:sz="4" w:space="0" w:color="auto"/>
              <w:right w:val="single" w:sz="4" w:space="0" w:color="auto"/>
            </w:tcBorders>
            <w:noWrap/>
            <w:vAlign w:val="bottom"/>
            <w:hideMark/>
          </w:tcPr>
          <w:p w14:paraId="4B0FBA50"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FOXO1</w:t>
            </w:r>
          </w:p>
        </w:tc>
        <w:tc>
          <w:tcPr>
            <w:tcW w:w="2686" w:type="dxa"/>
            <w:tcBorders>
              <w:top w:val="nil"/>
              <w:left w:val="nil"/>
              <w:bottom w:val="single" w:sz="4" w:space="0" w:color="auto"/>
              <w:right w:val="single" w:sz="4" w:space="0" w:color="auto"/>
            </w:tcBorders>
            <w:noWrap/>
            <w:vAlign w:val="bottom"/>
            <w:hideMark/>
          </w:tcPr>
          <w:p w14:paraId="356B60F6"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NM_002015</w:t>
            </w:r>
          </w:p>
        </w:tc>
        <w:tc>
          <w:tcPr>
            <w:tcW w:w="3760" w:type="dxa"/>
            <w:tcBorders>
              <w:top w:val="nil"/>
              <w:left w:val="nil"/>
              <w:bottom w:val="single" w:sz="4" w:space="0" w:color="auto"/>
              <w:right w:val="single" w:sz="4" w:space="0" w:color="auto"/>
            </w:tcBorders>
            <w:noWrap/>
            <w:vAlign w:val="center"/>
            <w:hideMark/>
          </w:tcPr>
          <w:p w14:paraId="7373854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w:t>
            </w:r>
          </w:p>
        </w:tc>
        <w:tc>
          <w:tcPr>
            <w:tcW w:w="1057" w:type="dxa"/>
            <w:tcBorders>
              <w:top w:val="nil"/>
              <w:left w:val="nil"/>
              <w:bottom w:val="single" w:sz="4" w:space="0" w:color="auto"/>
              <w:right w:val="single" w:sz="4" w:space="0" w:color="auto"/>
            </w:tcBorders>
            <w:noWrap/>
            <w:vAlign w:val="center"/>
            <w:hideMark/>
          </w:tcPr>
          <w:p w14:paraId="31CD9CD6"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389F2BEE"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6E03970B"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FOXO1</w:t>
            </w:r>
          </w:p>
        </w:tc>
        <w:tc>
          <w:tcPr>
            <w:tcW w:w="2686" w:type="dxa"/>
            <w:tcBorders>
              <w:top w:val="nil"/>
              <w:left w:val="nil"/>
              <w:bottom w:val="single" w:sz="4" w:space="0" w:color="auto"/>
              <w:right w:val="single" w:sz="4" w:space="0" w:color="auto"/>
            </w:tcBorders>
            <w:noWrap/>
            <w:vAlign w:val="bottom"/>
            <w:hideMark/>
          </w:tcPr>
          <w:p w14:paraId="1AC66CA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NM_002015</w:t>
            </w:r>
          </w:p>
        </w:tc>
        <w:tc>
          <w:tcPr>
            <w:tcW w:w="3760" w:type="dxa"/>
            <w:tcBorders>
              <w:top w:val="nil"/>
              <w:left w:val="nil"/>
              <w:bottom w:val="single" w:sz="4" w:space="0" w:color="auto"/>
              <w:right w:val="single" w:sz="4" w:space="0" w:color="auto"/>
            </w:tcBorders>
            <w:noWrap/>
            <w:vAlign w:val="center"/>
            <w:hideMark/>
          </w:tcPr>
          <w:p w14:paraId="4943B6B6"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2,3</w:t>
            </w:r>
          </w:p>
        </w:tc>
        <w:tc>
          <w:tcPr>
            <w:tcW w:w="1057" w:type="dxa"/>
            <w:tcBorders>
              <w:top w:val="nil"/>
              <w:left w:val="nil"/>
              <w:bottom w:val="single" w:sz="4" w:space="0" w:color="auto"/>
              <w:right w:val="single" w:sz="4" w:space="0" w:color="auto"/>
            </w:tcBorders>
            <w:noWrap/>
            <w:vAlign w:val="center"/>
            <w:hideMark/>
          </w:tcPr>
          <w:p w14:paraId="45C52EBF"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1141C5D2"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4D651B6F"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FOXO1</w:t>
            </w:r>
          </w:p>
        </w:tc>
        <w:tc>
          <w:tcPr>
            <w:tcW w:w="2686" w:type="dxa"/>
            <w:tcBorders>
              <w:top w:val="nil"/>
              <w:left w:val="nil"/>
              <w:bottom w:val="single" w:sz="4" w:space="0" w:color="auto"/>
              <w:right w:val="single" w:sz="4" w:space="0" w:color="auto"/>
            </w:tcBorders>
            <w:noWrap/>
            <w:vAlign w:val="bottom"/>
            <w:hideMark/>
          </w:tcPr>
          <w:p w14:paraId="3ADA4039"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NM_002015</w:t>
            </w:r>
          </w:p>
        </w:tc>
        <w:tc>
          <w:tcPr>
            <w:tcW w:w="3760" w:type="dxa"/>
            <w:tcBorders>
              <w:top w:val="nil"/>
              <w:left w:val="nil"/>
              <w:bottom w:val="single" w:sz="4" w:space="0" w:color="auto"/>
              <w:right w:val="single" w:sz="4" w:space="0" w:color="auto"/>
            </w:tcBorders>
            <w:noWrap/>
            <w:vAlign w:val="center"/>
            <w:hideMark/>
          </w:tcPr>
          <w:p w14:paraId="61DEAEC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w:t>
            </w:r>
          </w:p>
        </w:tc>
        <w:tc>
          <w:tcPr>
            <w:tcW w:w="1057" w:type="dxa"/>
            <w:tcBorders>
              <w:top w:val="nil"/>
              <w:left w:val="nil"/>
              <w:bottom w:val="single" w:sz="4" w:space="0" w:color="auto"/>
              <w:right w:val="single" w:sz="4" w:space="0" w:color="auto"/>
            </w:tcBorders>
            <w:noWrap/>
            <w:vAlign w:val="center"/>
            <w:hideMark/>
          </w:tcPr>
          <w:p w14:paraId="36E52ED0"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735E6B5A"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34EBE1E"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FUS</w:t>
            </w:r>
          </w:p>
        </w:tc>
        <w:tc>
          <w:tcPr>
            <w:tcW w:w="2686" w:type="dxa"/>
            <w:tcBorders>
              <w:top w:val="nil"/>
              <w:left w:val="nil"/>
              <w:bottom w:val="single" w:sz="4" w:space="0" w:color="auto"/>
              <w:right w:val="single" w:sz="4" w:space="0" w:color="auto"/>
            </w:tcBorders>
            <w:noWrap/>
            <w:vAlign w:val="bottom"/>
            <w:hideMark/>
          </w:tcPr>
          <w:p w14:paraId="1EE03A8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NM_004960</w:t>
            </w:r>
          </w:p>
        </w:tc>
        <w:tc>
          <w:tcPr>
            <w:tcW w:w="3760" w:type="dxa"/>
            <w:tcBorders>
              <w:top w:val="nil"/>
              <w:left w:val="nil"/>
              <w:bottom w:val="single" w:sz="4" w:space="0" w:color="auto"/>
              <w:right w:val="single" w:sz="4" w:space="0" w:color="auto"/>
            </w:tcBorders>
            <w:noWrap/>
            <w:vAlign w:val="center"/>
            <w:hideMark/>
          </w:tcPr>
          <w:p w14:paraId="1B32E8C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3,4,5,6,7,8,9,10,11,13,14</w:t>
            </w:r>
          </w:p>
        </w:tc>
        <w:tc>
          <w:tcPr>
            <w:tcW w:w="1057" w:type="dxa"/>
            <w:tcBorders>
              <w:top w:val="nil"/>
              <w:left w:val="nil"/>
              <w:bottom w:val="single" w:sz="4" w:space="0" w:color="auto"/>
              <w:right w:val="single" w:sz="4" w:space="0" w:color="auto"/>
            </w:tcBorders>
            <w:noWrap/>
            <w:vAlign w:val="center"/>
            <w:hideMark/>
          </w:tcPr>
          <w:p w14:paraId="0B19AF15"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04854C71"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8495AC7"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GLI1</w:t>
            </w:r>
          </w:p>
        </w:tc>
        <w:tc>
          <w:tcPr>
            <w:tcW w:w="2686" w:type="dxa"/>
            <w:tcBorders>
              <w:top w:val="nil"/>
              <w:left w:val="nil"/>
              <w:bottom w:val="single" w:sz="4" w:space="0" w:color="auto"/>
              <w:right w:val="single" w:sz="4" w:space="0" w:color="auto"/>
            </w:tcBorders>
            <w:noWrap/>
            <w:vAlign w:val="bottom"/>
            <w:hideMark/>
          </w:tcPr>
          <w:p w14:paraId="012C3A2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NM_005269</w:t>
            </w:r>
          </w:p>
        </w:tc>
        <w:tc>
          <w:tcPr>
            <w:tcW w:w="3760" w:type="dxa"/>
            <w:tcBorders>
              <w:top w:val="nil"/>
              <w:left w:val="nil"/>
              <w:bottom w:val="single" w:sz="4" w:space="0" w:color="auto"/>
              <w:right w:val="single" w:sz="4" w:space="0" w:color="auto"/>
            </w:tcBorders>
            <w:noWrap/>
            <w:vAlign w:val="center"/>
            <w:hideMark/>
          </w:tcPr>
          <w:p w14:paraId="18C04E1A"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4,5,6,7</w:t>
            </w:r>
          </w:p>
        </w:tc>
        <w:tc>
          <w:tcPr>
            <w:tcW w:w="1057" w:type="dxa"/>
            <w:tcBorders>
              <w:top w:val="nil"/>
              <w:left w:val="nil"/>
              <w:bottom w:val="single" w:sz="4" w:space="0" w:color="auto"/>
              <w:right w:val="single" w:sz="4" w:space="0" w:color="auto"/>
            </w:tcBorders>
            <w:noWrap/>
            <w:vAlign w:val="center"/>
            <w:hideMark/>
          </w:tcPr>
          <w:p w14:paraId="2481040E"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2D52E6F4" w14:textId="77777777" w:rsidTr="00C51254">
        <w:trPr>
          <w:trHeight w:val="300"/>
        </w:trPr>
        <w:tc>
          <w:tcPr>
            <w:tcW w:w="1456" w:type="dxa"/>
            <w:tcBorders>
              <w:top w:val="nil"/>
              <w:left w:val="single" w:sz="4" w:space="0" w:color="auto"/>
              <w:bottom w:val="single" w:sz="4" w:space="0" w:color="auto"/>
              <w:right w:val="single" w:sz="4" w:space="0" w:color="auto"/>
            </w:tcBorders>
            <w:noWrap/>
            <w:vAlign w:val="bottom"/>
            <w:hideMark/>
          </w:tcPr>
          <w:p w14:paraId="08D2417D"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GLI1</w:t>
            </w:r>
          </w:p>
        </w:tc>
        <w:tc>
          <w:tcPr>
            <w:tcW w:w="2686" w:type="dxa"/>
            <w:tcBorders>
              <w:top w:val="nil"/>
              <w:left w:val="nil"/>
              <w:bottom w:val="single" w:sz="4" w:space="0" w:color="auto"/>
              <w:right w:val="single" w:sz="4" w:space="0" w:color="auto"/>
            </w:tcBorders>
            <w:noWrap/>
            <w:vAlign w:val="bottom"/>
            <w:hideMark/>
          </w:tcPr>
          <w:p w14:paraId="05271D9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NM_005269</w:t>
            </w:r>
          </w:p>
        </w:tc>
        <w:tc>
          <w:tcPr>
            <w:tcW w:w="3760" w:type="dxa"/>
            <w:tcBorders>
              <w:top w:val="nil"/>
              <w:left w:val="nil"/>
              <w:bottom w:val="single" w:sz="4" w:space="0" w:color="auto"/>
              <w:right w:val="single" w:sz="4" w:space="0" w:color="auto"/>
            </w:tcBorders>
            <w:noWrap/>
            <w:vAlign w:val="center"/>
            <w:hideMark/>
          </w:tcPr>
          <w:p w14:paraId="48A7A68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4,5,6,7</w:t>
            </w:r>
          </w:p>
        </w:tc>
        <w:tc>
          <w:tcPr>
            <w:tcW w:w="1057" w:type="dxa"/>
            <w:tcBorders>
              <w:top w:val="nil"/>
              <w:left w:val="nil"/>
              <w:bottom w:val="single" w:sz="4" w:space="0" w:color="auto"/>
              <w:right w:val="single" w:sz="4" w:space="0" w:color="auto"/>
            </w:tcBorders>
            <w:noWrap/>
            <w:vAlign w:val="center"/>
            <w:hideMark/>
          </w:tcPr>
          <w:p w14:paraId="62AD4C3F"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C51254" w:rsidRPr="0067148E" w14:paraId="1A2AEFEC" w14:textId="77777777" w:rsidTr="00C51254">
        <w:trPr>
          <w:trHeight w:val="300"/>
        </w:trPr>
        <w:tc>
          <w:tcPr>
            <w:tcW w:w="1456"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6072DEDA" w14:textId="77777777" w:rsidR="00C51254" w:rsidRPr="0067148E" w:rsidRDefault="00C51254" w:rsidP="00C51254">
            <w:pPr>
              <w:spacing w:after="0" w:line="240" w:lineRule="auto"/>
              <w:ind w:left="0" w:firstLine="0"/>
              <w:rPr>
                <w:rFonts w:eastAsia="Times New Roman" w:cs="Times New Roman"/>
                <w:color w:val="000000"/>
                <w:sz w:val="20"/>
                <w:szCs w:val="20"/>
              </w:rPr>
            </w:pPr>
            <w:proofErr w:type="spellStart"/>
            <w:r w:rsidRPr="0067148E">
              <w:rPr>
                <w:rFonts w:eastAsia="Times New Roman" w:cs="Times New Roman"/>
                <w:b/>
                <w:bCs/>
                <w:color w:val="000000"/>
                <w:sz w:val="20"/>
                <w:szCs w:val="20"/>
              </w:rPr>
              <w:lastRenderedPageBreak/>
              <w:t>Target_Name</w:t>
            </w:r>
            <w:proofErr w:type="spellEnd"/>
          </w:p>
        </w:tc>
        <w:tc>
          <w:tcPr>
            <w:tcW w:w="2686"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31DC4496" w14:textId="77777777" w:rsidR="00C51254" w:rsidRPr="0067148E" w:rsidRDefault="00C51254" w:rsidP="00C51254">
            <w:pPr>
              <w:spacing w:after="0" w:line="240" w:lineRule="auto"/>
              <w:ind w:left="0" w:firstLine="0"/>
              <w:rPr>
                <w:rFonts w:eastAsia="Times New Roman" w:cs="Times New Roman"/>
                <w:color w:val="000000"/>
                <w:sz w:val="20"/>
                <w:szCs w:val="20"/>
              </w:rPr>
            </w:pPr>
            <w:proofErr w:type="spellStart"/>
            <w:r w:rsidRPr="0067148E">
              <w:rPr>
                <w:rFonts w:eastAsia="Times New Roman" w:cs="Times New Roman"/>
                <w:b/>
                <w:bCs/>
                <w:color w:val="000000"/>
                <w:sz w:val="20"/>
                <w:szCs w:val="20"/>
              </w:rPr>
              <w:t>NCBI_Reference_Sequence</w:t>
            </w:r>
            <w:proofErr w:type="spellEnd"/>
          </w:p>
        </w:tc>
        <w:tc>
          <w:tcPr>
            <w:tcW w:w="3760"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6A3FFDD7" w14:textId="77777777" w:rsidR="00C51254" w:rsidRPr="0067148E" w:rsidRDefault="00C51254" w:rsidP="00C51254">
            <w:pPr>
              <w:spacing w:after="0" w:line="240" w:lineRule="auto"/>
              <w:ind w:left="0" w:firstLine="0"/>
              <w:rPr>
                <w:rFonts w:eastAsia="Times New Roman" w:cs="Times New Roman"/>
                <w:color w:val="000000"/>
                <w:sz w:val="20"/>
                <w:szCs w:val="20"/>
              </w:rPr>
            </w:pPr>
            <w:proofErr w:type="spellStart"/>
            <w:r w:rsidRPr="0067148E">
              <w:rPr>
                <w:rFonts w:eastAsia="Times New Roman" w:cs="Times New Roman"/>
                <w:b/>
                <w:bCs/>
                <w:color w:val="000000"/>
                <w:sz w:val="20"/>
                <w:szCs w:val="20"/>
              </w:rPr>
              <w:t>Target_Exons</w:t>
            </w:r>
            <w:proofErr w:type="spellEnd"/>
          </w:p>
        </w:tc>
        <w:tc>
          <w:tcPr>
            <w:tcW w:w="1057"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33FA08A8" w14:textId="77777777" w:rsidR="00C51254" w:rsidRPr="0067148E" w:rsidRDefault="00C51254" w:rsidP="00C51254">
            <w:pPr>
              <w:spacing w:after="0" w:line="240" w:lineRule="auto"/>
              <w:ind w:left="0" w:firstLine="0"/>
              <w:jc w:val="center"/>
              <w:rPr>
                <w:rFonts w:eastAsia="Times New Roman" w:cs="Times New Roman"/>
                <w:color w:val="000000"/>
                <w:sz w:val="20"/>
                <w:szCs w:val="20"/>
              </w:rPr>
            </w:pPr>
            <w:r w:rsidRPr="0067148E">
              <w:rPr>
                <w:rFonts w:eastAsia="Times New Roman" w:cs="Times New Roman"/>
                <w:b/>
                <w:bCs/>
                <w:color w:val="000000"/>
                <w:sz w:val="20"/>
                <w:szCs w:val="20"/>
              </w:rPr>
              <w:t>Direction</w:t>
            </w:r>
          </w:p>
        </w:tc>
      </w:tr>
      <w:tr w:rsidR="00704558" w:rsidRPr="0067148E" w14:paraId="7CF6F008" w14:textId="77777777" w:rsidTr="00C51254">
        <w:trPr>
          <w:trHeight w:val="300"/>
        </w:trPr>
        <w:tc>
          <w:tcPr>
            <w:tcW w:w="1456" w:type="dxa"/>
            <w:tcBorders>
              <w:top w:val="single" w:sz="4" w:space="0" w:color="auto"/>
              <w:left w:val="single" w:sz="4" w:space="0" w:color="auto"/>
              <w:bottom w:val="single" w:sz="4" w:space="0" w:color="auto"/>
              <w:right w:val="single" w:sz="4" w:space="0" w:color="auto"/>
            </w:tcBorders>
            <w:noWrap/>
            <w:vAlign w:val="bottom"/>
            <w:hideMark/>
          </w:tcPr>
          <w:p w14:paraId="7C42F0DF"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HMGA2</w:t>
            </w:r>
          </w:p>
        </w:tc>
        <w:tc>
          <w:tcPr>
            <w:tcW w:w="2686" w:type="dxa"/>
            <w:tcBorders>
              <w:top w:val="single" w:sz="4" w:space="0" w:color="auto"/>
              <w:left w:val="nil"/>
              <w:bottom w:val="single" w:sz="4" w:space="0" w:color="auto"/>
              <w:right w:val="single" w:sz="4" w:space="0" w:color="auto"/>
            </w:tcBorders>
            <w:noWrap/>
            <w:vAlign w:val="bottom"/>
            <w:hideMark/>
          </w:tcPr>
          <w:p w14:paraId="2F1F876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NM_003483</w:t>
            </w:r>
          </w:p>
        </w:tc>
        <w:tc>
          <w:tcPr>
            <w:tcW w:w="3760" w:type="dxa"/>
            <w:tcBorders>
              <w:top w:val="single" w:sz="4" w:space="0" w:color="auto"/>
              <w:left w:val="nil"/>
              <w:bottom w:val="single" w:sz="4" w:space="0" w:color="auto"/>
              <w:right w:val="single" w:sz="4" w:space="0" w:color="auto"/>
            </w:tcBorders>
            <w:noWrap/>
            <w:vAlign w:val="center"/>
            <w:hideMark/>
          </w:tcPr>
          <w:p w14:paraId="679B80D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1,2,3,4,5</w:t>
            </w:r>
          </w:p>
        </w:tc>
        <w:tc>
          <w:tcPr>
            <w:tcW w:w="1057" w:type="dxa"/>
            <w:tcBorders>
              <w:top w:val="single" w:sz="4" w:space="0" w:color="auto"/>
              <w:left w:val="nil"/>
              <w:bottom w:val="single" w:sz="4" w:space="0" w:color="auto"/>
              <w:right w:val="single" w:sz="4" w:space="0" w:color="auto"/>
            </w:tcBorders>
            <w:noWrap/>
            <w:vAlign w:val="center"/>
            <w:hideMark/>
          </w:tcPr>
          <w:p w14:paraId="53ABB2CB"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06437C50"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8635E64"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HMGA2</w:t>
            </w:r>
          </w:p>
        </w:tc>
        <w:tc>
          <w:tcPr>
            <w:tcW w:w="2686" w:type="dxa"/>
            <w:tcBorders>
              <w:top w:val="nil"/>
              <w:left w:val="nil"/>
              <w:bottom w:val="single" w:sz="4" w:space="0" w:color="auto"/>
              <w:right w:val="single" w:sz="4" w:space="0" w:color="auto"/>
            </w:tcBorders>
            <w:noWrap/>
            <w:vAlign w:val="bottom"/>
            <w:hideMark/>
          </w:tcPr>
          <w:p w14:paraId="0728E2F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NM_003483</w:t>
            </w:r>
          </w:p>
        </w:tc>
        <w:tc>
          <w:tcPr>
            <w:tcW w:w="3760" w:type="dxa"/>
            <w:tcBorders>
              <w:top w:val="nil"/>
              <w:left w:val="nil"/>
              <w:bottom w:val="single" w:sz="4" w:space="0" w:color="auto"/>
              <w:right w:val="single" w:sz="4" w:space="0" w:color="auto"/>
            </w:tcBorders>
            <w:noWrap/>
            <w:vAlign w:val="center"/>
            <w:hideMark/>
          </w:tcPr>
          <w:p w14:paraId="4698FAB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5</w:t>
            </w:r>
          </w:p>
        </w:tc>
        <w:tc>
          <w:tcPr>
            <w:tcW w:w="1057" w:type="dxa"/>
            <w:tcBorders>
              <w:top w:val="nil"/>
              <w:left w:val="nil"/>
              <w:bottom w:val="single" w:sz="4" w:space="0" w:color="auto"/>
              <w:right w:val="single" w:sz="4" w:space="0" w:color="auto"/>
            </w:tcBorders>
            <w:noWrap/>
            <w:vAlign w:val="center"/>
            <w:hideMark/>
          </w:tcPr>
          <w:p w14:paraId="75D84E5F"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699B0765"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6604CED2"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INSR</w:t>
            </w:r>
          </w:p>
        </w:tc>
        <w:tc>
          <w:tcPr>
            <w:tcW w:w="2686" w:type="dxa"/>
            <w:tcBorders>
              <w:top w:val="nil"/>
              <w:left w:val="nil"/>
              <w:bottom w:val="single" w:sz="4" w:space="0" w:color="auto"/>
              <w:right w:val="single" w:sz="4" w:space="0" w:color="auto"/>
            </w:tcBorders>
            <w:noWrap/>
            <w:vAlign w:val="bottom"/>
            <w:hideMark/>
          </w:tcPr>
          <w:p w14:paraId="617F2C3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NM_000208</w:t>
            </w:r>
          </w:p>
        </w:tc>
        <w:tc>
          <w:tcPr>
            <w:tcW w:w="3760" w:type="dxa"/>
            <w:tcBorders>
              <w:top w:val="nil"/>
              <w:left w:val="nil"/>
              <w:bottom w:val="single" w:sz="4" w:space="0" w:color="auto"/>
              <w:right w:val="single" w:sz="4" w:space="0" w:color="auto"/>
            </w:tcBorders>
            <w:noWrap/>
            <w:vAlign w:val="center"/>
            <w:hideMark/>
          </w:tcPr>
          <w:p w14:paraId="66D1648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20,21,22</w:t>
            </w:r>
          </w:p>
        </w:tc>
        <w:tc>
          <w:tcPr>
            <w:tcW w:w="1057" w:type="dxa"/>
            <w:tcBorders>
              <w:top w:val="nil"/>
              <w:left w:val="nil"/>
              <w:bottom w:val="single" w:sz="4" w:space="0" w:color="auto"/>
              <w:right w:val="single" w:sz="4" w:space="0" w:color="auto"/>
            </w:tcBorders>
            <w:noWrap/>
            <w:vAlign w:val="center"/>
            <w:hideMark/>
          </w:tcPr>
          <w:p w14:paraId="0A0B2BC6"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2593A1F4"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7B779DEE"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INSR</w:t>
            </w:r>
          </w:p>
        </w:tc>
        <w:tc>
          <w:tcPr>
            <w:tcW w:w="2686" w:type="dxa"/>
            <w:tcBorders>
              <w:top w:val="nil"/>
              <w:left w:val="nil"/>
              <w:bottom w:val="single" w:sz="4" w:space="0" w:color="auto"/>
              <w:right w:val="single" w:sz="4" w:space="0" w:color="auto"/>
            </w:tcBorders>
            <w:noWrap/>
            <w:vAlign w:val="bottom"/>
            <w:hideMark/>
          </w:tcPr>
          <w:p w14:paraId="36F2B769"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NM_000208</w:t>
            </w:r>
          </w:p>
        </w:tc>
        <w:tc>
          <w:tcPr>
            <w:tcW w:w="3760" w:type="dxa"/>
            <w:tcBorders>
              <w:top w:val="nil"/>
              <w:left w:val="nil"/>
              <w:bottom w:val="single" w:sz="4" w:space="0" w:color="auto"/>
              <w:right w:val="single" w:sz="4" w:space="0" w:color="auto"/>
            </w:tcBorders>
            <w:noWrap/>
            <w:vAlign w:val="center"/>
            <w:hideMark/>
          </w:tcPr>
          <w:p w14:paraId="18730C0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12,13,14,15,16,17,18,19</w:t>
            </w:r>
          </w:p>
        </w:tc>
        <w:tc>
          <w:tcPr>
            <w:tcW w:w="1057" w:type="dxa"/>
            <w:tcBorders>
              <w:top w:val="nil"/>
              <w:left w:val="nil"/>
              <w:bottom w:val="single" w:sz="4" w:space="0" w:color="auto"/>
              <w:right w:val="single" w:sz="4" w:space="0" w:color="auto"/>
            </w:tcBorders>
            <w:noWrap/>
            <w:vAlign w:val="center"/>
            <w:hideMark/>
          </w:tcPr>
          <w:p w14:paraId="10A1ADC2"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5D93C127"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BB8C324"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JAK2</w:t>
            </w:r>
          </w:p>
        </w:tc>
        <w:tc>
          <w:tcPr>
            <w:tcW w:w="2686" w:type="dxa"/>
            <w:tcBorders>
              <w:top w:val="nil"/>
              <w:left w:val="nil"/>
              <w:bottom w:val="single" w:sz="4" w:space="0" w:color="auto"/>
              <w:right w:val="single" w:sz="4" w:space="0" w:color="auto"/>
            </w:tcBorders>
            <w:noWrap/>
            <w:vAlign w:val="bottom"/>
            <w:hideMark/>
          </w:tcPr>
          <w:p w14:paraId="6A230A14"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NM_004972</w:t>
            </w:r>
          </w:p>
        </w:tc>
        <w:tc>
          <w:tcPr>
            <w:tcW w:w="3760" w:type="dxa"/>
            <w:tcBorders>
              <w:top w:val="nil"/>
              <w:left w:val="nil"/>
              <w:bottom w:val="single" w:sz="4" w:space="0" w:color="auto"/>
              <w:right w:val="single" w:sz="4" w:space="0" w:color="auto"/>
            </w:tcBorders>
            <w:noWrap/>
            <w:vAlign w:val="center"/>
            <w:hideMark/>
          </w:tcPr>
          <w:p w14:paraId="5D467E7A"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6,7,8,9,10,11,12,13,14,15,16,17,18,19,20</w:t>
            </w:r>
          </w:p>
        </w:tc>
        <w:tc>
          <w:tcPr>
            <w:tcW w:w="1057" w:type="dxa"/>
            <w:tcBorders>
              <w:top w:val="nil"/>
              <w:left w:val="nil"/>
              <w:bottom w:val="single" w:sz="4" w:space="0" w:color="auto"/>
              <w:right w:val="single" w:sz="4" w:space="0" w:color="auto"/>
            </w:tcBorders>
            <w:noWrap/>
            <w:vAlign w:val="center"/>
            <w:hideMark/>
          </w:tcPr>
          <w:p w14:paraId="746EE6A8"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6038AFE6"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865D468"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JAK2</w:t>
            </w:r>
          </w:p>
        </w:tc>
        <w:tc>
          <w:tcPr>
            <w:tcW w:w="2686" w:type="dxa"/>
            <w:tcBorders>
              <w:top w:val="nil"/>
              <w:left w:val="nil"/>
              <w:bottom w:val="single" w:sz="4" w:space="0" w:color="auto"/>
              <w:right w:val="single" w:sz="4" w:space="0" w:color="auto"/>
            </w:tcBorders>
            <w:noWrap/>
            <w:vAlign w:val="bottom"/>
            <w:hideMark/>
          </w:tcPr>
          <w:p w14:paraId="45924816"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NM_004972</w:t>
            </w:r>
          </w:p>
        </w:tc>
        <w:tc>
          <w:tcPr>
            <w:tcW w:w="3760" w:type="dxa"/>
            <w:tcBorders>
              <w:top w:val="nil"/>
              <w:left w:val="nil"/>
              <w:bottom w:val="single" w:sz="4" w:space="0" w:color="auto"/>
              <w:right w:val="single" w:sz="4" w:space="0" w:color="auto"/>
            </w:tcBorders>
            <w:noWrap/>
            <w:vAlign w:val="center"/>
            <w:hideMark/>
          </w:tcPr>
          <w:p w14:paraId="17E45793"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9,10,11,12</w:t>
            </w:r>
          </w:p>
        </w:tc>
        <w:tc>
          <w:tcPr>
            <w:tcW w:w="1057" w:type="dxa"/>
            <w:tcBorders>
              <w:top w:val="nil"/>
              <w:left w:val="nil"/>
              <w:bottom w:val="single" w:sz="4" w:space="0" w:color="auto"/>
              <w:right w:val="single" w:sz="4" w:space="0" w:color="auto"/>
            </w:tcBorders>
            <w:noWrap/>
            <w:vAlign w:val="center"/>
            <w:hideMark/>
          </w:tcPr>
          <w:p w14:paraId="2E00653D"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576E64A4"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79C0E31E"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JAZF1</w:t>
            </w:r>
          </w:p>
        </w:tc>
        <w:tc>
          <w:tcPr>
            <w:tcW w:w="2686" w:type="dxa"/>
            <w:tcBorders>
              <w:top w:val="nil"/>
              <w:left w:val="nil"/>
              <w:bottom w:val="single" w:sz="4" w:space="0" w:color="auto"/>
              <w:right w:val="single" w:sz="4" w:space="0" w:color="auto"/>
            </w:tcBorders>
            <w:noWrap/>
            <w:vAlign w:val="bottom"/>
            <w:hideMark/>
          </w:tcPr>
          <w:p w14:paraId="77D5EA8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NM_175061</w:t>
            </w:r>
          </w:p>
        </w:tc>
        <w:tc>
          <w:tcPr>
            <w:tcW w:w="3760" w:type="dxa"/>
            <w:tcBorders>
              <w:top w:val="nil"/>
              <w:left w:val="nil"/>
              <w:bottom w:val="single" w:sz="4" w:space="0" w:color="auto"/>
              <w:right w:val="single" w:sz="4" w:space="0" w:color="auto"/>
            </w:tcBorders>
            <w:noWrap/>
            <w:vAlign w:val="center"/>
            <w:hideMark/>
          </w:tcPr>
          <w:p w14:paraId="6494691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2,3,4</w:t>
            </w:r>
          </w:p>
        </w:tc>
        <w:tc>
          <w:tcPr>
            <w:tcW w:w="1057" w:type="dxa"/>
            <w:tcBorders>
              <w:top w:val="nil"/>
              <w:left w:val="nil"/>
              <w:bottom w:val="single" w:sz="4" w:space="0" w:color="auto"/>
              <w:right w:val="single" w:sz="4" w:space="0" w:color="auto"/>
            </w:tcBorders>
            <w:noWrap/>
            <w:vAlign w:val="center"/>
            <w:hideMark/>
          </w:tcPr>
          <w:p w14:paraId="2C912613"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268CAAFD"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4117DB31"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LPP</w:t>
            </w:r>
          </w:p>
        </w:tc>
        <w:tc>
          <w:tcPr>
            <w:tcW w:w="2686" w:type="dxa"/>
            <w:tcBorders>
              <w:top w:val="nil"/>
              <w:left w:val="nil"/>
              <w:bottom w:val="single" w:sz="4" w:space="0" w:color="auto"/>
              <w:right w:val="single" w:sz="4" w:space="0" w:color="auto"/>
            </w:tcBorders>
            <w:noWrap/>
            <w:vAlign w:val="bottom"/>
            <w:hideMark/>
          </w:tcPr>
          <w:p w14:paraId="4B40CB0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NM_005578</w:t>
            </w:r>
          </w:p>
        </w:tc>
        <w:tc>
          <w:tcPr>
            <w:tcW w:w="3760" w:type="dxa"/>
            <w:tcBorders>
              <w:top w:val="nil"/>
              <w:left w:val="nil"/>
              <w:bottom w:val="single" w:sz="4" w:space="0" w:color="auto"/>
              <w:right w:val="single" w:sz="4" w:space="0" w:color="auto"/>
            </w:tcBorders>
            <w:noWrap/>
            <w:vAlign w:val="center"/>
            <w:hideMark/>
          </w:tcPr>
          <w:p w14:paraId="0FBAB347"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7</w:t>
            </w:r>
          </w:p>
        </w:tc>
        <w:tc>
          <w:tcPr>
            <w:tcW w:w="1057" w:type="dxa"/>
            <w:tcBorders>
              <w:top w:val="nil"/>
              <w:left w:val="nil"/>
              <w:bottom w:val="single" w:sz="4" w:space="0" w:color="auto"/>
              <w:right w:val="single" w:sz="4" w:space="0" w:color="auto"/>
            </w:tcBorders>
            <w:noWrap/>
            <w:vAlign w:val="center"/>
            <w:hideMark/>
          </w:tcPr>
          <w:p w14:paraId="087C6072"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620C5B39"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7D8880E0"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MAML2</w:t>
            </w:r>
          </w:p>
        </w:tc>
        <w:tc>
          <w:tcPr>
            <w:tcW w:w="2686" w:type="dxa"/>
            <w:tcBorders>
              <w:top w:val="nil"/>
              <w:left w:val="nil"/>
              <w:bottom w:val="single" w:sz="4" w:space="0" w:color="auto"/>
              <w:right w:val="single" w:sz="4" w:space="0" w:color="auto"/>
            </w:tcBorders>
            <w:noWrap/>
            <w:vAlign w:val="bottom"/>
            <w:hideMark/>
          </w:tcPr>
          <w:p w14:paraId="78C510D3"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NM_032427</w:t>
            </w:r>
          </w:p>
        </w:tc>
        <w:tc>
          <w:tcPr>
            <w:tcW w:w="3760" w:type="dxa"/>
            <w:tcBorders>
              <w:top w:val="nil"/>
              <w:left w:val="nil"/>
              <w:bottom w:val="single" w:sz="4" w:space="0" w:color="auto"/>
              <w:right w:val="single" w:sz="4" w:space="0" w:color="auto"/>
            </w:tcBorders>
            <w:noWrap/>
            <w:vAlign w:val="center"/>
            <w:hideMark/>
          </w:tcPr>
          <w:p w14:paraId="3B236DC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2,3</w:t>
            </w:r>
          </w:p>
        </w:tc>
        <w:tc>
          <w:tcPr>
            <w:tcW w:w="1057" w:type="dxa"/>
            <w:tcBorders>
              <w:top w:val="nil"/>
              <w:left w:val="nil"/>
              <w:bottom w:val="single" w:sz="4" w:space="0" w:color="auto"/>
              <w:right w:val="single" w:sz="4" w:space="0" w:color="auto"/>
            </w:tcBorders>
            <w:noWrap/>
            <w:vAlign w:val="center"/>
            <w:hideMark/>
          </w:tcPr>
          <w:p w14:paraId="59385B1D"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03C7259B"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F1484EF"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MAML2</w:t>
            </w:r>
          </w:p>
        </w:tc>
        <w:tc>
          <w:tcPr>
            <w:tcW w:w="2686" w:type="dxa"/>
            <w:tcBorders>
              <w:top w:val="nil"/>
              <w:left w:val="nil"/>
              <w:bottom w:val="single" w:sz="4" w:space="0" w:color="auto"/>
              <w:right w:val="single" w:sz="4" w:space="0" w:color="auto"/>
            </w:tcBorders>
            <w:noWrap/>
            <w:vAlign w:val="bottom"/>
            <w:hideMark/>
          </w:tcPr>
          <w:p w14:paraId="213C7588"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NM_032427</w:t>
            </w:r>
          </w:p>
        </w:tc>
        <w:tc>
          <w:tcPr>
            <w:tcW w:w="3760" w:type="dxa"/>
            <w:tcBorders>
              <w:top w:val="nil"/>
              <w:left w:val="nil"/>
              <w:bottom w:val="single" w:sz="4" w:space="0" w:color="auto"/>
              <w:right w:val="single" w:sz="4" w:space="0" w:color="auto"/>
            </w:tcBorders>
            <w:noWrap/>
            <w:vAlign w:val="center"/>
            <w:hideMark/>
          </w:tcPr>
          <w:p w14:paraId="2775986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w:t>
            </w:r>
          </w:p>
        </w:tc>
        <w:tc>
          <w:tcPr>
            <w:tcW w:w="1057" w:type="dxa"/>
            <w:tcBorders>
              <w:top w:val="nil"/>
              <w:left w:val="nil"/>
              <w:bottom w:val="single" w:sz="4" w:space="0" w:color="auto"/>
              <w:right w:val="single" w:sz="4" w:space="0" w:color="auto"/>
            </w:tcBorders>
            <w:noWrap/>
            <w:vAlign w:val="center"/>
            <w:hideMark/>
          </w:tcPr>
          <w:p w14:paraId="65658C60"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7AEB2E54"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9FA5FE9"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MAP3K3</w:t>
            </w:r>
          </w:p>
        </w:tc>
        <w:tc>
          <w:tcPr>
            <w:tcW w:w="2686" w:type="dxa"/>
            <w:tcBorders>
              <w:top w:val="nil"/>
              <w:left w:val="nil"/>
              <w:bottom w:val="single" w:sz="4" w:space="0" w:color="auto"/>
              <w:right w:val="single" w:sz="4" w:space="0" w:color="auto"/>
            </w:tcBorders>
            <w:noWrap/>
            <w:vAlign w:val="bottom"/>
            <w:hideMark/>
          </w:tcPr>
          <w:p w14:paraId="653E34C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NM_002401</w:t>
            </w:r>
          </w:p>
        </w:tc>
        <w:tc>
          <w:tcPr>
            <w:tcW w:w="3760" w:type="dxa"/>
            <w:tcBorders>
              <w:top w:val="nil"/>
              <w:left w:val="nil"/>
              <w:bottom w:val="single" w:sz="4" w:space="0" w:color="auto"/>
              <w:right w:val="single" w:sz="4" w:space="0" w:color="auto"/>
            </w:tcBorders>
            <w:noWrap/>
            <w:vAlign w:val="center"/>
            <w:hideMark/>
          </w:tcPr>
          <w:p w14:paraId="1E7A920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w:t>
            </w:r>
          </w:p>
        </w:tc>
        <w:tc>
          <w:tcPr>
            <w:tcW w:w="1057" w:type="dxa"/>
            <w:tcBorders>
              <w:top w:val="nil"/>
              <w:left w:val="nil"/>
              <w:bottom w:val="single" w:sz="4" w:space="0" w:color="auto"/>
              <w:right w:val="single" w:sz="4" w:space="0" w:color="auto"/>
            </w:tcBorders>
            <w:noWrap/>
            <w:vAlign w:val="center"/>
            <w:hideMark/>
          </w:tcPr>
          <w:p w14:paraId="5F41D091"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3D364028"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B5D3CAF"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MAST1</w:t>
            </w:r>
          </w:p>
        </w:tc>
        <w:tc>
          <w:tcPr>
            <w:tcW w:w="2686" w:type="dxa"/>
            <w:tcBorders>
              <w:top w:val="nil"/>
              <w:left w:val="nil"/>
              <w:bottom w:val="single" w:sz="4" w:space="0" w:color="auto"/>
              <w:right w:val="single" w:sz="4" w:space="0" w:color="auto"/>
            </w:tcBorders>
            <w:noWrap/>
            <w:vAlign w:val="bottom"/>
            <w:hideMark/>
          </w:tcPr>
          <w:p w14:paraId="32EDDC44"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NM_014975</w:t>
            </w:r>
          </w:p>
        </w:tc>
        <w:tc>
          <w:tcPr>
            <w:tcW w:w="3760" w:type="dxa"/>
            <w:tcBorders>
              <w:top w:val="nil"/>
              <w:left w:val="nil"/>
              <w:bottom w:val="single" w:sz="4" w:space="0" w:color="auto"/>
              <w:right w:val="single" w:sz="4" w:space="0" w:color="auto"/>
            </w:tcBorders>
            <w:noWrap/>
            <w:vAlign w:val="center"/>
            <w:hideMark/>
          </w:tcPr>
          <w:p w14:paraId="6A27FC9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7,8,9,18,19,20,21</w:t>
            </w:r>
          </w:p>
        </w:tc>
        <w:tc>
          <w:tcPr>
            <w:tcW w:w="1057" w:type="dxa"/>
            <w:tcBorders>
              <w:top w:val="nil"/>
              <w:left w:val="nil"/>
              <w:bottom w:val="single" w:sz="4" w:space="0" w:color="auto"/>
              <w:right w:val="single" w:sz="4" w:space="0" w:color="auto"/>
            </w:tcBorders>
            <w:noWrap/>
            <w:vAlign w:val="center"/>
            <w:hideMark/>
          </w:tcPr>
          <w:p w14:paraId="1B12D9B2"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2CC20295"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654804BD"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MAST2</w:t>
            </w:r>
          </w:p>
        </w:tc>
        <w:tc>
          <w:tcPr>
            <w:tcW w:w="2686" w:type="dxa"/>
            <w:tcBorders>
              <w:top w:val="nil"/>
              <w:left w:val="nil"/>
              <w:bottom w:val="single" w:sz="4" w:space="0" w:color="auto"/>
              <w:right w:val="single" w:sz="4" w:space="0" w:color="auto"/>
            </w:tcBorders>
            <w:noWrap/>
            <w:vAlign w:val="bottom"/>
            <w:hideMark/>
          </w:tcPr>
          <w:p w14:paraId="16EAA81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NM_015112</w:t>
            </w:r>
          </w:p>
        </w:tc>
        <w:tc>
          <w:tcPr>
            <w:tcW w:w="3760" w:type="dxa"/>
            <w:tcBorders>
              <w:top w:val="nil"/>
              <w:left w:val="nil"/>
              <w:bottom w:val="single" w:sz="4" w:space="0" w:color="auto"/>
              <w:right w:val="single" w:sz="4" w:space="0" w:color="auto"/>
            </w:tcBorders>
            <w:noWrap/>
            <w:vAlign w:val="center"/>
            <w:hideMark/>
          </w:tcPr>
          <w:p w14:paraId="433E731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2,3,5,6</w:t>
            </w:r>
          </w:p>
        </w:tc>
        <w:tc>
          <w:tcPr>
            <w:tcW w:w="1057" w:type="dxa"/>
            <w:tcBorders>
              <w:top w:val="nil"/>
              <w:left w:val="nil"/>
              <w:bottom w:val="single" w:sz="4" w:space="0" w:color="auto"/>
              <w:right w:val="single" w:sz="4" w:space="0" w:color="auto"/>
            </w:tcBorders>
            <w:noWrap/>
            <w:vAlign w:val="center"/>
            <w:hideMark/>
          </w:tcPr>
          <w:p w14:paraId="4DD2D855"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382C5E95"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9E9CF78"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MDM2</w:t>
            </w:r>
          </w:p>
        </w:tc>
        <w:tc>
          <w:tcPr>
            <w:tcW w:w="2686" w:type="dxa"/>
            <w:tcBorders>
              <w:top w:val="nil"/>
              <w:left w:val="nil"/>
              <w:bottom w:val="single" w:sz="4" w:space="0" w:color="auto"/>
              <w:right w:val="single" w:sz="4" w:space="0" w:color="auto"/>
            </w:tcBorders>
            <w:noWrap/>
            <w:vAlign w:val="bottom"/>
            <w:hideMark/>
          </w:tcPr>
          <w:p w14:paraId="09C8F10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NM_002392</w:t>
            </w:r>
          </w:p>
        </w:tc>
        <w:tc>
          <w:tcPr>
            <w:tcW w:w="3760" w:type="dxa"/>
            <w:tcBorders>
              <w:top w:val="nil"/>
              <w:left w:val="nil"/>
              <w:bottom w:val="single" w:sz="4" w:space="0" w:color="auto"/>
              <w:right w:val="single" w:sz="4" w:space="0" w:color="auto"/>
            </w:tcBorders>
            <w:noWrap/>
            <w:vAlign w:val="center"/>
            <w:hideMark/>
          </w:tcPr>
          <w:p w14:paraId="7CD48458"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2,4,6,7,8</w:t>
            </w:r>
          </w:p>
        </w:tc>
        <w:tc>
          <w:tcPr>
            <w:tcW w:w="1057" w:type="dxa"/>
            <w:tcBorders>
              <w:top w:val="nil"/>
              <w:left w:val="nil"/>
              <w:bottom w:val="single" w:sz="4" w:space="0" w:color="auto"/>
              <w:right w:val="single" w:sz="4" w:space="0" w:color="auto"/>
            </w:tcBorders>
            <w:noWrap/>
            <w:vAlign w:val="center"/>
            <w:hideMark/>
          </w:tcPr>
          <w:p w14:paraId="7FE61123"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31FCC396"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19353F24"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MDM2</w:t>
            </w:r>
          </w:p>
        </w:tc>
        <w:tc>
          <w:tcPr>
            <w:tcW w:w="2686" w:type="dxa"/>
            <w:tcBorders>
              <w:top w:val="nil"/>
              <w:left w:val="nil"/>
              <w:bottom w:val="single" w:sz="4" w:space="0" w:color="auto"/>
              <w:right w:val="single" w:sz="4" w:space="0" w:color="auto"/>
            </w:tcBorders>
            <w:noWrap/>
            <w:vAlign w:val="bottom"/>
            <w:hideMark/>
          </w:tcPr>
          <w:p w14:paraId="2AC406B8"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NM_002392</w:t>
            </w:r>
          </w:p>
        </w:tc>
        <w:tc>
          <w:tcPr>
            <w:tcW w:w="3760" w:type="dxa"/>
            <w:tcBorders>
              <w:top w:val="nil"/>
              <w:left w:val="nil"/>
              <w:bottom w:val="single" w:sz="4" w:space="0" w:color="auto"/>
              <w:right w:val="single" w:sz="4" w:space="0" w:color="auto"/>
            </w:tcBorders>
            <w:noWrap/>
            <w:vAlign w:val="center"/>
            <w:hideMark/>
          </w:tcPr>
          <w:p w14:paraId="3D4294F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5,7,11</w:t>
            </w:r>
          </w:p>
        </w:tc>
        <w:tc>
          <w:tcPr>
            <w:tcW w:w="1057" w:type="dxa"/>
            <w:tcBorders>
              <w:top w:val="nil"/>
              <w:left w:val="nil"/>
              <w:bottom w:val="single" w:sz="4" w:space="0" w:color="auto"/>
              <w:right w:val="single" w:sz="4" w:space="0" w:color="auto"/>
            </w:tcBorders>
            <w:noWrap/>
            <w:vAlign w:val="center"/>
            <w:hideMark/>
          </w:tcPr>
          <w:p w14:paraId="3E5A8713"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03FB889C"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48E8299C"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MEAF6</w:t>
            </w:r>
          </w:p>
        </w:tc>
        <w:tc>
          <w:tcPr>
            <w:tcW w:w="2686" w:type="dxa"/>
            <w:tcBorders>
              <w:top w:val="nil"/>
              <w:left w:val="nil"/>
              <w:bottom w:val="single" w:sz="4" w:space="0" w:color="auto"/>
              <w:right w:val="single" w:sz="4" w:space="0" w:color="auto"/>
            </w:tcBorders>
            <w:noWrap/>
            <w:vAlign w:val="bottom"/>
            <w:hideMark/>
          </w:tcPr>
          <w:p w14:paraId="0D911087"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NM_001270875</w:t>
            </w:r>
          </w:p>
        </w:tc>
        <w:tc>
          <w:tcPr>
            <w:tcW w:w="3760" w:type="dxa"/>
            <w:tcBorders>
              <w:top w:val="nil"/>
              <w:left w:val="nil"/>
              <w:bottom w:val="single" w:sz="4" w:space="0" w:color="auto"/>
              <w:right w:val="single" w:sz="4" w:space="0" w:color="auto"/>
            </w:tcBorders>
            <w:noWrap/>
            <w:vAlign w:val="center"/>
            <w:hideMark/>
          </w:tcPr>
          <w:p w14:paraId="1133D021"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4,5</w:t>
            </w:r>
          </w:p>
        </w:tc>
        <w:tc>
          <w:tcPr>
            <w:tcW w:w="1057" w:type="dxa"/>
            <w:tcBorders>
              <w:top w:val="nil"/>
              <w:left w:val="nil"/>
              <w:bottom w:val="single" w:sz="4" w:space="0" w:color="auto"/>
              <w:right w:val="single" w:sz="4" w:space="0" w:color="auto"/>
            </w:tcBorders>
            <w:noWrap/>
            <w:vAlign w:val="center"/>
            <w:hideMark/>
          </w:tcPr>
          <w:p w14:paraId="0BC4479A"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31DD963F"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63B47BD9"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MET</w:t>
            </w:r>
          </w:p>
        </w:tc>
        <w:tc>
          <w:tcPr>
            <w:tcW w:w="2686" w:type="dxa"/>
            <w:tcBorders>
              <w:top w:val="nil"/>
              <w:left w:val="nil"/>
              <w:bottom w:val="single" w:sz="4" w:space="0" w:color="auto"/>
              <w:right w:val="single" w:sz="4" w:space="0" w:color="auto"/>
            </w:tcBorders>
            <w:noWrap/>
            <w:vAlign w:val="bottom"/>
            <w:hideMark/>
          </w:tcPr>
          <w:p w14:paraId="1E000FF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NM_000245</w:t>
            </w:r>
          </w:p>
        </w:tc>
        <w:tc>
          <w:tcPr>
            <w:tcW w:w="3760" w:type="dxa"/>
            <w:tcBorders>
              <w:top w:val="nil"/>
              <w:left w:val="nil"/>
              <w:bottom w:val="single" w:sz="4" w:space="0" w:color="auto"/>
              <w:right w:val="single" w:sz="4" w:space="0" w:color="auto"/>
            </w:tcBorders>
            <w:noWrap/>
            <w:vAlign w:val="center"/>
            <w:hideMark/>
          </w:tcPr>
          <w:p w14:paraId="03726D27"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w:t>
            </w:r>
          </w:p>
        </w:tc>
        <w:tc>
          <w:tcPr>
            <w:tcW w:w="1057" w:type="dxa"/>
            <w:tcBorders>
              <w:top w:val="nil"/>
              <w:left w:val="nil"/>
              <w:bottom w:val="single" w:sz="4" w:space="0" w:color="auto"/>
              <w:right w:val="single" w:sz="4" w:space="0" w:color="auto"/>
            </w:tcBorders>
            <w:noWrap/>
            <w:vAlign w:val="center"/>
            <w:hideMark/>
          </w:tcPr>
          <w:p w14:paraId="57D21788"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5FA85154"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1CD9C090"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MET</w:t>
            </w:r>
          </w:p>
        </w:tc>
        <w:tc>
          <w:tcPr>
            <w:tcW w:w="2686" w:type="dxa"/>
            <w:tcBorders>
              <w:top w:val="nil"/>
              <w:left w:val="nil"/>
              <w:bottom w:val="single" w:sz="4" w:space="0" w:color="auto"/>
              <w:right w:val="single" w:sz="4" w:space="0" w:color="auto"/>
            </w:tcBorders>
            <w:noWrap/>
            <w:vAlign w:val="bottom"/>
            <w:hideMark/>
          </w:tcPr>
          <w:p w14:paraId="68BD0756"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NM_000245</w:t>
            </w:r>
          </w:p>
        </w:tc>
        <w:tc>
          <w:tcPr>
            <w:tcW w:w="3760" w:type="dxa"/>
            <w:tcBorders>
              <w:top w:val="nil"/>
              <w:left w:val="nil"/>
              <w:bottom w:val="single" w:sz="4" w:space="0" w:color="auto"/>
              <w:right w:val="single" w:sz="4" w:space="0" w:color="auto"/>
            </w:tcBorders>
            <w:noWrap/>
            <w:vAlign w:val="center"/>
            <w:hideMark/>
          </w:tcPr>
          <w:p w14:paraId="36CF62D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2,13</w:t>
            </w:r>
          </w:p>
        </w:tc>
        <w:tc>
          <w:tcPr>
            <w:tcW w:w="1057" w:type="dxa"/>
            <w:tcBorders>
              <w:top w:val="nil"/>
              <w:left w:val="nil"/>
              <w:bottom w:val="single" w:sz="4" w:space="0" w:color="auto"/>
              <w:right w:val="single" w:sz="4" w:space="0" w:color="auto"/>
            </w:tcBorders>
            <w:noWrap/>
            <w:vAlign w:val="center"/>
            <w:hideMark/>
          </w:tcPr>
          <w:p w14:paraId="4D0F5122"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648BB7AD"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5744E466"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MET</w:t>
            </w:r>
          </w:p>
        </w:tc>
        <w:tc>
          <w:tcPr>
            <w:tcW w:w="2686" w:type="dxa"/>
            <w:tcBorders>
              <w:top w:val="nil"/>
              <w:left w:val="nil"/>
              <w:bottom w:val="single" w:sz="4" w:space="0" w:color="auto"/>
              <w:right w:val="single" w:sz="4" w:space="0" w:color="auto"/>
            </w:tcBorders>
            <w:noWrap/>
            <w:vAlign w:val="bottom"/>
            <w:hideMark/>
          </w:tcPr>
          <w:p w14:paraId="08FAF194"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NM_000245</w:t>
            </w:r>
          </w:p>
        </w:tc>
        <w:tc>
          <w:tcPr>
            <w:tcW w:w="3760" w:type="dxa"/>
            <w:tcBorders>
              <w:top w:val="nil"/>
              <w:left w:val="nil"/>
              <w:bottom w:val="single" w:sz="4" w:space="0" w:color="auto"/>
              <w:right w:val="single" w:sz="4" w:space="0" w:color="auto"/>
            </w:tcBorders>
            <w:noWrap/>
            <w:vAlign w:val="center"/>
            <w:hideMark/>
          </w:tcPr>
          <w:p w14:paraId="1E126A0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4,5,6,13,14,15,16,17,21</w:t>
            </w:r>
          </w:p>
        </w:tc>
        <w:tc>
          <w:tcPr>
            <w:tcW w:w="1057" w:type="dxa"/>
            <w:tcBorders>
              <w:top w:val="nil"/>
              <w:left w:val="nil"/>
              <w:bottom w:val="single" w:sz="4" w:space="0" w:color="auto"/>
              <w:right w:val="single" w:sz="4" w:space="0" w:color="auto"/>
            </w:tcBorders>
            <w:noWrap/>
            <w:vAlign w:val="center"/>
            <w:hideMark/>
          </w:tcPr>
          <w:p w14:paraId="437B1970"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230A86CD"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5F124774"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MKL2</w:t>
            </w:r>
          </w:p>
        </w:tc>
        <w:tc>
          <w:tcPr>
            <w:tcW w:w="2686" w:type="dxa"/>
            <w:tcBorders>
              <w:top w:val="nil"/>
              <w:left w:val="nil"/>
              <w:bottom w:val="single" w:sz="4" w:space="0" w:color="auto"/>
              <w:right w:val="single" w:sz="4" w:space="0" w:color="auto"/>
            </w:tcBorders>
            <w:noWrap/>
            <w:vAlign w:val="bottom"/>
            <w:hideMark/>
          </w:tcPr>
          <w:p w14:paraId="5B4C24A6"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NM_014048</w:t>
            </w:r>
          </w:p>
        </w:tc>
        <w:tc>
          <w:tcPr>
            <w:tcW w:w="3760" w:type="dxa"/>
            <w:tcBorders>
              <w:top w:val="nil"/>
              <w:left w:val="nil"/>
              <w:bottom w:val="single" w:sz="4" w:space="0" w:color="auto"/>
              <w:right w:val="single" w:sz="4" w:space="0" w:color="auto"/>
            </w:tcBorders>
            <w:noWrap/>
            <w:vAlign w:val="center"/>
            <w:hideMark/>
          </w:tcPr>
          <w:p w14:paraId="1326E9A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11,12,13</w:t>
            </w:r>
          </w:p>
        </w:tc>
        <w:tc>
          <w:tcPr>
            <w:tcW w:w="1057" w:type="dxa"/>
            <w:tcBorders>
              <w:top w:val="nil"/>
              <w:left w:val="nil"/>
              <w:bottom w:val="single" w:sz="4" w:space="0" w:color="auto"/>
              <w:right w:val="single" w:sz="4" w:space="0" w:color="auto"/>
            </w:tcBorders>
            <w:noWrap/>
            <w:vAlign w:val="center"/>
            <w:hideMark/>
          </w:tcPr>
          <w:p w14:paraId="56DE23A6"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00B56839"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65E224BC"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MN1</w:t>
            </w:r>
          </w:p>
        </w:tc>
        <w:tc>
          <w:tcPr>
            <w:tcW w:w="2686" w:type="dxa"/>
            <w:tcBorders>
              <w:top w:val="nil"/>
              <w:left w:val="nil"/>
              <w:bottom w:val="single" w:sz="4" w:space="0" w:color="auto"/>
              <w:right w:val="single" w:sz="4" w:space="0" w:color="auto"/>
            </w:tcBorders>
            <w:noWrap/>
            <w:vAlign w:val="bottom"/>
            <w:hideMark/>
          </w:tcPr>
          <w:p w14:paraId="2FA83E54"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NM_002430</w:t>
            </w:r>
          </w:p>
        </w:tc>
        <w:tc>
          <w:tcPr>
            <w:tcW w:w="3760" w:type="dxa"/>
            <w:tcBorders>
              <w:top w:val="nil"/>
              <w:left w:val="nil"/>
              <w:bottom w:val="single" w:sz="4" w:space="0" w:color="auto"/>
              <w:right w:val="single" w:sz="4" w:space="0" w:color="auto"/>
            </w:tcBorders>
            <w:noWrap/>
            <w:vAlign w:val="center"/>
            <w:hideMark/>
          </w:tcPr>
          <w:p w14:paraId="646BE3E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1,2</w:t>
            </w:r>
          </w:p>
        </w:tc>
        <w:tc>
          <w:tcPr>
            <w:tcW w:w="1057" w:type="dxa"/>
            <w:tcBorders>
              <w:top w:val="nil"/>
              <w:left w:val="nil"/>
              <w:bottom w:val="single" w:sz="4" w:space="0" w:color="auto"/>
              <w:right w:val="single" w:sz="4" w:space="0" w:color="auto"/>
            </w:tcBorders>
            <w:noWrap/>
            <w:vAlign w:val="center"/>
            <w:hideMark/>
          </w:tcPr>
          <w:p w14:paraId="1A13B28C"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6F56960E"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4A6C117F"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MSMB</w:t>
            </w:r>
          </w:p>
        </w:tc>
        <w:tc>
          <w:tcPr>
            <w:tcW w:w="2686" w:type="dxa"/>
            <w:tcBorders>
              <w:top w:val="nil"/>
              <w:left w:val="nil"/>
              <w:bottom w:val="single" w:sz="4" w:space="0" w:color="auto"/>
              <w:right w:val="single" w:sz="4" w:space="0" w:color="auto"/>
            </w:tcBorders>
            <w:noWrap/>
            <w:vAlign w:val="bottom"/>
            <w:hideMark/>
          </w:tcPr>
          <w:p w14:paraId="2EE81738"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NM_002443</w:t>
            </w:r>
          </w:p>
        </w:tc>
        <w:tc>
          <w:tcPr>
            <w:tcW w:w="3760" w:type="dxa"/>
            <w:tcBorders>
              <w:top w:val="nil"/>
              <w:left w:val="nil"/>
              <w:bottom w:val="single" w:sz="4" w:space="0" w:color="auto"/>
              <w:right w:val="single" w:sz="4" w:space="0" w:color="auto"/>
            </w:tcBorders>
            <w:noWrap/>
            <w:vAlign w:val="center"/>
            <w:hideMark/>
          </w:tcPr>
          <w:p w14:paraId="18CF9BB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2,3,4</w:t>
            </w:r>
          </w:p>
        </w:tc>
        <w:tc>
          <w:tcPr>
            <w:tcW w:w="1057" w:type="dxa"/>
            <w:tcBorders>
              <w:top w:val="nil"/>
              <w:left w:val="nil"/>
              <w:bottom w:val="single" w:sz="4" w:space="0" w:color="auto"/>
              <w:right w:val="single" w:sz="4" w:space="0" w:color="auto"/>
            </w:tcBorders>
            <w:noWrap/>
            <w:vAlign w:val="center"/>
            <w:hideMark/>
          </w:tcPr>
          <w:p w14:paraId="6F962D59"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13C51DF7"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67C7987C"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MUSK</w:t>
            </w:r>
          </w:p>
        </w:tc>
        <w:tc>
          <w:tcPr>
            <w:tcW w:w="2686" w:type="dxa"/>
            <w:tcBorders>
              <w:top w:val="nil"/>
              <w:left w:val="nil"/>
              <w:bottom w:val="single" w:sz="4" w:space="0" w:color="auto"/>
              <w:right w:val="single" w:sz="4" w:space="0" w:color="auto"/>
            </w:tcBorders>
            <w:noWrap/>
            <w:vAlign w:val="bottom"/>
            <w:hideMark/>
          </w:tcPr>
          <w:p w14:paraId="6F31C18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NM_005592</w:t>
            </w:r>
          </w:p>
        </w:tc>
        <w:tc>
          <w:tcPr>
            <w:tcW w:w="3760" w:type="dxa"/>
            <w:tcBorders>
              <w:top w:val="nil"/>
              <w:left w:val="nil"/>
              <w:bottom w:val="single" w:sz="4" w:space="0" w:color="auto"/>
              <w:right w:val="single" w:sz="4" w:space="0" w:color="auto"/>
            </w:tcBorders>
            <w:noWrap/>
            <w:vAlign w:val="center"/>
            <w:hideMark/>
          </w:tcPr>
          <w:p w14:paraId="62DB7618"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7,9,10,12,13,14,15</w:t>
            </w:r>
          </w:p>
        </w:tc>
        <w:tc>
          <w:tcPr>
            <w:tcW w:w="1057" w:type="dxa"/>
            <w:tcBorders>
              <w:top w:val="nil"/>
              <w:left w:val="nil"/>
              <w:bottom w:val="single" w:sz="4" w:space="0" w:color="auto"/>
              <w:right w:val="single" w:sz="4" w:space="0" w:color="auto"/>
            </w:tcBorders>
            <w:noWrap/>
            <w:vAlign w:val="center"/>
            <w:hideMark/>
          </w:tcPr>
          <w:p w14:paraId="184E6D55"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1A585186"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C1B362B"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MYB</w:t>
            </w:r>
          </w:p>
        </w:tc>
        <w:tc>
          <w:tcPr>
            <w:tcW w:w="2686" w:type="dxa"/>
            <w:tcBorders>
              <w:top w:val="nil"/>
              <w:left w:val="nil"/>
              <w:bottom w:val="single" w:sz="4" w:space="0" w:color="auto"/>
              <w:right w:val="single" w:sz="4" w:space="0" w:color="auto"/>
            </w:tcBorders>
            <w:noWrap/>
            <w:vAlign w:val="bottom"/>
            <w:hideMark/>
          </w:tcPr>
          <w:p w14:paraId="0AF9D44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NM_001130173</w:t>
            </w:r>
          </w:p>
        </w:tc>
        <w:tc>
          <w:tcPr>
            <w:tcW w:w="3760" w:type="dxa"/>
            <w:tcBorders>
              <w:top w:val="nil"/>
              <w:left w:val="nil"/>
              <w:bottom w:val="single" w:sz="4" w:space="0" w:color="auto"/>
              <w:right w:val="single" w:sz="4" w:space="0" w:color="auto"/>
            </w:tcBorders>
            <w:noWrap/>
            <w:vAlign w:val="center"/>
            <w:hideMark/>
          </w:tcPr>
          <w:p w14:paraId="2D50AA24"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7,8,9,11,12,13,14,15,16</w:t>
            </w:r>
          </w:p>
        </w:tc>
        <w:tc>
          <w:tcPr>
            <w:tcW w:w="1057" w:type="dxa"/>
            <w:tcBorders>
              <w:top w:val="nil"/>
              <w:left w:val="nil"/>
              <w:bottom w:val="single" w:sz="4" w:space="0" w:color="auto"/>
              <w:right w:val="single" w:sz="4" w:space="0" w:color="auto"/>
            </w:tcBorders>
            <w:noWrap/>
            <w:vAlign w:val="center"/>
            <w:hideMark/>
          </w:tcPr>
          <w:p w14:paraId="0A9BE978"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37861EDA"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493C4C9C"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MYBL1</w:t>
            </w:r>
          </w:p>
        </w:tc>
        <w:tc>
          <w:tcPr>
            <w:tcW w:w="2686" w:type="dxa"/>
            <w:tcBorders>
              <w:top w:val="nil"/>
              <w:left w:val="nil"/>
              <w:bottom w:val="single" w:sz="4" w:space="0" w:color="auto"/>
              <w:right w:val="single" w:sz="4" w:space="0" w:color="auto"/>
            </w:tcBorders>
            <w:noWrap/>
            <w:vAlign w:val="bottom"/>
            <w:hideMark/>
          </w:tcPr>
          <w:p w14:paraId="2953C8BA"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NM_001080416</w:t>
            </w:r>
          </w:p>
        </w:tc>
        <w:tc>
          <w:tcPr>
            <w:tcW w:w="3760" w:type="dxa"/>
            <w:tcBorders>
              <w:top w:val="nil"/>
              <w:left w:val="nil"/>
              <w:bottom w:val="single" w:sz="4" w:space="0" w:color="auto"/>
              <w:right w:val="single" w:sz="4" w:space="0" w:color="auto"/>
            </w:tcBorders>
            <w:noWrap/>
            <w:vAlign w:val="center"/>
            <w:hideMark/>
          </w:tcPr>
          <w:p w14:paraId="0E48491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8,9,10,11,12,13,14,15</w:t>
            </w:r>
          </w:p>
        </w:tc>
        <w:tc>
          <w:tcPr>
            <w:tcW w:w="1057" w:type="dxa"/>
            <w:tcBorders>
              <w:top w:val="nil"/>
              <w:left w:val="nil"/>
              <w:bottom w:val="single" w:sz="4" w:space="0" w:color="auto"/>
              <w:right w:val="single" w:sz="4" w:space="0" w:color="auto"/>
            </w:tcBorders>
            <w:noWrap/>
            <w:vAlign w:val="center"/>
            <w:hideMark/>
          </w:tcPr>
          <w:p w14:paraId="062794DA"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16890A03"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F5A58C1"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NCOA2</w:t>
            </w:r>
          </w:p>
        </w:tc>
        <w:tc>
          <w:tcPr>
            <w:tcW w:w="2686" w:type="dxa"/>
            <w:tcBorders>
              <w:top w:val="nil"/>
              <w:left w:val="nil"/>
              <w:bottom w:val="single" w:sz="4" w:space="0" w:color="auto"/>
              <w:right w:val="single" w:sz="4" w:space="0" w:color="auto"/>
            </w:tcBorders>
            <w:noWrap/>
            <w:vAlign w:val="bottom"/>
            <w:hideMark/>
          </w:tcPr>
          <w:p w14:paraId="380BA97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NM_006540</w:t>
            </w:r>
          </w:p>
        </w:tc>
        <w:tc>
          <w:tcPr>
            <w:tcW w:w="3760" w:type="dxa"/>
            <w:tcBorders>
              <w:top w:val="nil"/>
              <w:left w:val="nil"/>
              <w:bottom w:val="single" w:sz="4" w:space="0" w:color="auto"/>
              <w:right w:val="single" w:sz="4" w:space="0" w:color="auto"/>
            </w:tcBorders>
            <w:noWrap/>
            <w:vAlign w:val="center"/>
            <w:hideMark/>
          </w:tcPr>
          <w:p w14:paraId="32724E9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11,12,13,14,15,16</w:t>
            </w:r>
          </w:p>
        </w:tc>
        <w:tc>
          <w:tcPr>
            <w:tcW w:w="1057" w:type="dxa"/>
            <w:tcBorders>
              <w:top w:val="nil"/>
              <w:left w:val="nil"/>
              <w:bottom w:val="single" w:sz="4" w:space="0" w:color="auto"/>
              <w:right w:val="single" w:sz="4" w:space="0" w:color="auto"/>
            </w:tcBorders>
            <w:noWrap/>
            <w:vAlign w:val="center"/>
            <w:hideMark/>
          </w:tcPr>
          <w:p w14:paraId="663EE94D"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30760C12"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251E32B"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NOTCH1</w:t>
            </w:r>
          </w:p>
        </w:tc>
        <w:tc>
          <w:tcPr>
            <w:tcW w:w="2686" w:type="dxa"/>
            <w:tcBorders>
              <w:top w:val="nil"/>
              <w:left w:val="nil"/>
              <w:bottom w:val="single" w:sz="4" w:space="0" w:color="auto"/>
              <w:right w:val="single" w:sz="4" w:space="0" w:color="auto"/>
            </w:tcBorders>
            <w:noWrap/>
            <w:vAlign w:val="bottom"/>
            <w:hideMark/>
          </w:tcPr>
          <w:p w14:paraId="3A84A67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NM_017617</w:t>
            </w:r>
          </w:p>
        </w:tc>
        <w:tc>
          <w:tcPr>
            <w:tcW w:w="3760" w:type="dxa"/>
            <w:tcBorders>
              <w:top w:val="nil"/>
              <w:left w:val="nil"/>
              <w:bottom w:val="single" w:sz="4" w:space="0" w:color="auto"/>
              <w:right w:val="single" w:sz="4" w:space="0" w:color="auto"/>
            </w:tcBorders>
            <w:noWrap/>
            <w:vAlign w:val="center"/>
            <w:hideMark/>
          </w:tcPr>
          <w:p w14:paraId="0DF1EAE9"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24,25,26,27,28,29</w:t>
            </w:r>
          </w:p>
        </w:tc>
        <w:tc>
          <w:tcPr>
            <w:tcW w:w="1057" w:type="dxa"/>
            <w:tcBorders>
              <w:top w:val="nil"/>
              <w:left w:val="nil"/>
              <w:bottom w:val="single" w:sz="4" w:space="0" w:color="auto"/>
              <w:right w:val="single" w:sz="4" w:space="0" w:color="auto"/>
            </w:tcBorders>
            <w:noWrap/>
            <w:vAlign w:val="center"/>
            <w:hideMark/>
          </w:tcPr>
          <w:p w14:paraId="14CDA66B"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0CEAE867"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BB9E708"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NOTCH1</w:t>
            </w:r>
          </w:p>
        </w:tc>
        <w:tc>
          <w:tcPr>
            <w:tcW w:w="2686" w:type="dxa"/>
            <w:tcBorders>
              <w:top w:val="nil"/>
              <w:left w:val="nil"/>
              <w:bottom w:val="single" w:sz="4" w:space="0" w:color="auto"/>
              <w:right w:val="single" w:sz="4" w:space="0" w:color="auto"/>
            </w:tcBorders>
            <w:noWrap/>
            <w:vAlign w:val="bottom"/>
            <w:hideMark/>
          </w:tcPr>
          <w:p w14:paraId="65E0E53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NM_017617</w:t>
            </w:r>
          </w:p>
        </w:tc>
        <w:tc>
          <w:tcPr>
            <w:tcW w:w="3760" w:type="dxa"/>
            <w:tcBorders>
              <w:top w:val="nil"/>
              <w:left w:val="nil"/>
              <w:bottom w:val="single" w:sz="4" w:space="0" w:color="auto"/>
              <w:right w:val="single" w:sz="4" w:space="0" w:color="auto"/>
            </w:tcBorders>
            <w:noWrap/>
            <w:vAlign w:val="center"/>
            <w:hideMark/>
          </w:tcPr>
          <w:p w14:paraId="7FC72C0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2,4,24,29,30,31</w:t>
            </w:r>
          </w:p>
        </w:tc>
        <w:tc>
          <w:tcPr>
            <w:tcW w:w="1057" w:type="dxa"/>
            <w:tcBorders>
              <w:top w:val="nil"/>
              <w:left w:val="nil"/>
              <w:bottom w:val="single" w:sz="4" w:space="0" w:color="auto"/>
              <w:right w:val="single" w:sz="4" w:space="0" w:color="auto"/>
            </w:tcBorders>
            <w:noWrap/>
            <w:vAlign w:val="center"/>
            <w:hideMark/>
          </w:tcPr>
          <w:p w14:paraId="16EFE9D9"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2321894C"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AE25E3C"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NOTCH2</w:t>
            </w:r>
          </w:p>
        </w:tc>
        <w:tc>
          <w:tcPr>
            <w:tcW w:w="2686" w:type="dxa"/>
            <w:tcBorders>
              <w:top w:val="nil"/>
              <w:left w:val="nil"/>
              <w:bottom w:val="single" w:sz="4" w:space="0" w:color="auto"/>
              <w:right w:val="single" w:sz="4" w:space="0" w:color="auto"/>
            </w:tcBorders>
            <w:noWrap/>
            <w:vAlign w:val="bottom"/>
            <w:hideMark/>
          </w:tcPr>
          <w:p w14:paraId="4945DAB8"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NM_024408</w:t>
            </w:r>
          </w:p>
        </w:tc>
        <w:tc>
          <w:tcPr>
            <w:tcW w:w="3760" w:type="dxa"/>
            <w:tcBorders>
              <w:top w:val="nil"/>
              <w:left w:val="nil"/>
              <w:bottom w:val="single" w:sz="4" w:space="0" w:color="auto"/>
              <w:right w:val="single" w:sz="4" w:space="0" w:color="auto"/>
            </w:tcBorders>
            <w:noWrap/>
            <w:vAlign w:val="center"/>
            <w:hideMark/>
          </w:tcPr>
          <w:p w14:paraId="17E4A428"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26,27,28</w:t>
            </w:r>
          </w:p>
        </w:tc>
        <w:tc>
          <w:tcPr>
            <w:tcW w:w="1057" w:type="dxa"/>
            <w:tcBorders>
              <w:top w:val="nil"/>
              <w:left w:val="nil"/>
              <w:bottom w:val="single" w:sz="4" w:space="0" w:color="auto"/>
              <w:right w:val="single" w:sz="4" w:space="0" w:color="auto"/>
            </w:tcBorders>
            <w:noWrap/>
            <w:vAlign w:val="center"/>
            <w:hideMark/>
          </w:tcPr>
          <w:p w14:paraId="397A47CE"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22A18226"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589CEBD2"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NOTCH2</w:t>
            </w:r>
          </w:p>
        </w:tc>
        <w:tc>
          <w:tcPr>
            <w:tcW w:w="2686" w:type="dxa"/>
            <w:tcBorders>
              <w:top w:val="nil"/>
              <w:left w:val="nil"/>
              <w:bottom w:val="single" w:sz="4" w:space="0" w:color="auto"/>
              <w:right w:val="single" w:sz="4" w:space="0" w:color="auto"/>
            </w:tcBorders>
            <w:noWrap/>
            <w:vAlign w:val="bottom"/>
            <w:hideMark/>
          </w:tcPr>
          <w:p w14:paraId="170FAE8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NM_024408</w:t>
            </w:r>
          </w:p>
        </w:tc>
        <w:tc>
          <w:tcPr>
            <w:tcW w:w="3760" w:type="dxa"/>
            <w:tcBorders>
              <w:top w:val="nil"/>
              <w:left w:val="nil"/>
              <w:bottom w:val="single" w:sz="4" w:space="0" w:color="auto"/>
              <w:right w:val="single" w:sz="4" w:space="0" w:color="auto"/>
            </w:tcBorders>
            <w:noWrap/>
            <w:vAlign w:val="center"/>
            <w:hideMark/>
          </w:tcPr>
          <w:p w14:paraId="4FA6753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5,6,7</w:t>
            </w:r>
          </w:p>
        </w:tc>
        <w:tc>
          <w:tcPr>
            <w:tcW w:w="1057" w:type="dxa"/>
            <w:tcBorders>
              <w:top w:val="nil"/>
              <w:left w:val="nil"/>
              <w:bottom w:val="single" w:sz="4" w:space="0" w:color="auto"/>
              <w:right w:val="single" w:sz="4" w:space="0" w:color="auto"/>
            </w:tcBorders>
            <w:noWrap/>
            <w:vAlign w:val="center"/>
            <w:hideMark/>
          </w:tcPr>
          <w:p w14:paraId="3FEA829C"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6B229740" w14:textId="77777777" w:rsidTr="009E7C7A">
        <w:trPr>
          <w:trHeight w:val="300"/>
        </w:trPr>
        <w:tc>
          <w:tcPr>
            <w:tcW w:w="1456" w:type="dxa"/>
            <w:tcBorders>
              <w:top w:val="nil"/>
              <w:left w:val="single" w:sz="4" w:space="0" w:color="auto"/>
              <w:bottom w:val="single" w:sz="4" w:space="0" w:color="auto"/>
              <w:right w:val="single" w:sz="4" w:space="0" w:color="auto"/>
            </w:tcBorders>
            <w:noWrap/>
            <w:vAlign w:val="bottom"/>
            <w:hideMark/>
          </w:tcPr>
          <w:p w14:paraId="290ABFBA"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NRG1</w:t>
            </w:r>
          </w:p>
        </w:tc>
        <w:tc>
          <w:tcPr>
            <w:tcW w:w="2686" w:type="dxa"/>
            <w:tcBorders>
              <w:top w:val="nil"/>
              <w:left w:val="nil"/>
              <w:bottom w:val="single" w:sz="4" w:space="0" w:color="auto"/>
              <w:right w:val="single" w:sz="4" w:space="0" w:color="auto"/>
            </w:tcBorders>
            <w:noWrap/>
            <w:vAlign w:val="bottom"/>
            <w:hideMark/>
          </w:tcPr>
          <w:p w14:paraId="1C6A06D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NM_013957</w:t>
            </w:r>
          </w:p>
        </w:tc>
        <w:tc>
          <w:tcPr>
            <w:tcW w:w="3760" w:type="dxa"/>
            <w:tcBorders>
              <w:top w:val="nil"/>
              <w:left w:val="nil"/>
              <w:bottom w:val="single" w:sz="4" w:space="0" w:color="auto"/>
              <w:right w:val="single" w:sz="4" w:space="0" w:color="auto"/>
            </w:tcBorders>
            <w:noWrap/>
            <w:vAlign w:val="center"/>
            <w:hideMark/>
          </w:tcPr>
          <w:p w14:paraId="2A94DF1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w:t>
            </w:r>
          </w:p>
        </w:tc>
        <w:tc>
          <w:tcPr>
            <w:tcW w:w="1057" w:type="dxa"/>
            <w:tcBorders>
              <w:top w:val="nil"/>
              <w:left w:val="nil"/>
              <w:bottom w:val="single" w:sz="4" w:space="0" w:color="auto"/>
              <w:right w:val="single" w:sz="4" w:space="0" w:color="auto"/>
            </w:tcBorders>
            <w:noWrap/>
            <w:vAlign w:val="center"/>
            <w:hideMark/>
          </w:tcPr>
          <w:p w14:paraId="2C3E3FCE"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070A04E4"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9117527"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NRG1</w:t>
            </w:r>
          </w:p>
        </w:tc>
        <w:tc>
          <w:tcPr>
            <w:tcW w:w="2686" w:type="dxa"/>
            <w:tcBorders>
              <w:top w:val="nil"/>
              <w:left w:val="nil"/>
              <w:bottom w:val="single" w:sz="4" w:space="0" w:color="auto"/>
              <w:right w:val="single" w:sz="4" w:space="0" w:color="auto"/>
            </w:tcBorders>
            <w:noWrap/>
            <w:vAlign w:val="bottom"/>
            <w:hideMark/>
          </w:tcPr>
          <w:p w14:paraId="1DC8193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NM_004495</w:t>
            </w:r>
          </w:p>
        </w:tc>
        <w:tc>
          <w:tcPr>
            <w:tcW w:w="3760" w:type="dxa"/>
            <w:tcBorders>
              <w:top w:val="nil"/>
              <w:left w:val="nil"/>
              <w:bottom w:val="single" w:sz="4" w:space="0" w:color="auto"/>
              <w:right w:val="single" w:sz="4" w:space="0" w:color="auto"/>
            </w:tcBorders>
            <w:noWrap/>
            <w:vAlign w:val="center"/>
            <w:hideMark/>
          </w:tcPr>
          <w:p w14:paraId="207CD1E4"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1,2,3,6</w:t>
            </w:r>
          </w:p>
        </w:tc>
        <w:tc>
          <w:tcPr>
            <w:tcW w:w="1057" w:type="dxa"/>
            <w:tcBorders>
              <w:top w:val="nil"/>
              <w:left w:val="nil"/>
              <w:bottom w:val="single" w:sz="4" w:space="0" w:color="auto"/>
              <w:right w:val="single" w:sz="4" w:space="0" w:color="auto"/>
            </w:tcBorders>
            <w:noWrap/>
            <w:vAlign w:val="center"/>
            <w:hideMark/>
          </w:tcPr>
          <w:p w14:paraId="6F8CC90E"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50D9BE3A"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66A5A66"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NRG1</w:t>
            </w:r>
          </w:p>
        </w:tc>
        <w:tc>
          <w:tcPr>
            <w:tcW w:w="2686" w:type="dxa"/>
            <w:tcBorders>
              <w:top w:val="nil"/>
              <w:left w:val="nil"/>
              <w:bottom w:val="single" w:sz="4" w:space="0" w:color="auto"/>
              <w:right w:val="single" w:sz="4" w:space="0" w:color="auto"/>
            </w:tcBorders>
            <w:noWrap/>
            <w:vAlign w:val="bottom"/>
            <w:hideMark/>
          </w:tcPr>
          <w:p w14:paraId="591ABE0A"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NM_013957</w:t>
            </w:r>
          </w:p>
        </w:tc>
        <w:tc>
          <w:tcPr>
            <w:tcW w:w="3760" w:type="dxa"/>
            <w:tcBorders>
              <w:top w:val="nil"/>
              <w:left w:val="nil"/>
              <w:bottom w:val="single" w:sz="4" w:space="0" w:color="auto"/>
              <w:right w:val="single" w:sz="4" w:space="0" w:color="auto"/>
            </w:tcBorders>
            <w:noWrap/>
            <w:vAlign w:val="center"/>
            <w:hideMark/>
          </w:tcPr>
          <w:p w14:paraId="71F96E4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4,8</w:t>
            </w:r>
          </w:p>
        </w:tc>
        <w:tc>
          <w:tcPr>
            <w:tcW w:w="1057" w:type="dxa"/>
            <w:tcBorders>
              <w:top w:val="nil"/>
              <w:left w:val="nil"/>
              <w:bottom w:val="single" w:sz="4" w:space="0" w:color="auto"/>
              <w:right w:val="single" w:sz="4" w:space="0" w:color="auto"/>
            </w:tcBorders>
            <w:noWrap/>
            <w:vAlign w:val="center"/>
            <w:hideMark/>
          </w:tcPr>
          <w:p w14:paraId="09099D07"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537B181B"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4C63A91C"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NRG1</w:t>
            </w:r>
          </w:p>
        </w:tc>
        <w:tc>
          <w:tcPr>
            <w:tcW w:w="2686" w:type="dxa"/>
            <w:tcBorders>
              <w:top w:val="nil"/>
              <w:left w:val="nil"/>
              <w:bottom w:val="single" w:sz="4" w:space="0" w:color="auto"/>
              <w:right w:val="single" w:sz="4" w:space="0" w:color="auto"/>
            </w:tcBorders>
            <w:noWrap/>
            <w:vAlign w:val="bottom"/>
            <w:hideMark/>
          </w:tcPr>
          <w:p w14:paraId="265B828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NM_013962</w:t>
            </w:r>
          </w:p>
        </w:tc>
        <w:tc>
          <w:tcPr>
            <w:tcW w:w="3760" w:type="dxa"/>
            <w:tcBorders>
              <w:top w:val="nil"/>
              <w:left w:val="nil"/>
              <w:bottom w:val="single" w:sz="4" w:space="0" w:color="auto"/>
              <w:right w:val="single" w:sz="4" w:space="0" w:color="auto"/>
            </w:tcBorders>
            <w:noWrap/>
            <w:vAlign w:val="center"/>
            <w:hideMark/>
          </w:tcPr>
          <w:p w14:paraId="1FABF38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w:t>
            </w:r>
          </w:p>
        </w:tc>
        <w:tc>
          <w:tcPr>
            <w:tcW w:w="1057" w:type="dxa"/>
            <w:tcBorders>
              <w:top w:val="nil"/>
              <w:left w:val="nil"/>
              <w:bottom w:val="single" w:sz="4" w:space="0" w:color="auto"/>
              <w:right w:val="single" w:sz="4" w:space="0" w:color="auto"/>
            </w:tcBorders>
            <w:noWrap/>
            <w:vAlign w:val="center"/>
            <w:hideMark/>
          </w:tcPr>
          <w:p w14:paraId="22A949A6"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20DC6C01"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458A37E"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NTRK1</w:t>
            </w:r>
          </w:p>
        </w:tc>
        <w:tc>
          <w:tcPr>
            <w:tcW w:w="2686" w:type="dxa"/>
            <w:tcBorders>
              <w:top w:val="nil"/>
              <w:left w:val="nil"/>
              <w:bottom w:val="single" w:sz="4" w:space="0" w:color="auto"/>
              <w:right w:val="single" w:sz="4" w:space="0" w:color="auto"/>
            </w:tcBorders>
            <w:noWrap/>
            <w:vAlign w:val="bottom"/>
            <w:hideMark/>
          </w:tcPr>
          <w:p w14:paraId="4784F0E4"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NM_002529</w:t>
            </w:r>
          </w:p>
        </w:tc>
        <w:tc>
          <w:tcPr>
            <w:tcW w:w="3760" w:type="dxa"/>
            <w:tcBorders>
              <w:top w:val="nil"/>
              <w:left w:val="nil"/>
              <w:bottom w:val="single" w:sz="4" w:space="0" w:color="auto"/>
              <w:right w:val="single" w:sz="4" w:space="0" w:color="auto"/>
            </w:tcBorders>
            <w:noWrap/>
            <w:vAlign w:val="center"/>
            <w:hideMark/>
          </w:tcPr>
          <w:p w14:paraId="521A25A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2,4,6,8,10,11,12,13</w:t>
            </w:r>
          </w:p>
        </w:tc>
        <w:tc>
          <w:tcPr>
            <w:tcW w:w="1057" w:type="dxa"/>
            <w:tcBorders>
              <w:top w:val="nil"/>
              <w:left w:val="nil"/>
              <w:bottom w:val="single" w:sz="4" w:space="0" w:color="auto"/>
              <w:right w:val="single" w:sz="4" w:space="0" w:color="auto"/>
            </w:tcBorders>
            <w:noWrap/>
            <w:vAlign w:val="center"/>
            <w:hideMark/>
          </w:tcPr>
          <w:p w14:paraId="50246FA8"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409DEB8E" w14:textId="77777777" w:rsidTr="00C51254">
        <w:trPr>
          <w:trHeight w:val="300"/>
        </w:trPr>
        <w:tc>
          <w:tcPr>
            <w:tcW w:w="1456" w:type="dxa"/>
            <w:tcBorders>
              <w:top w:val="nil"/>
              <w:left w:val="single" w:sz="4" w:space="0" w:color="auto"/>
              <w:bottom w:val="single" w:sz="4" w:space="0" w:color="auto"/>
              <w:right w:val="single" w:sz="4" w:space="0" w:color="auto"/>
            </w:tcBorders>
            <w:noWrap/>
            <w:vAlign w:val="bottom"/>
            <w:hideMark/>
          </w:tcPr>
          <w:p w14:paraId="43283263"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NTRK2</w:t>
            </w:r>
          </w:p>
        </w:tc>
        <w:tc>
          <w:tcPr>
            <w:tcW w:w="2686" w:type="dxa"/>
            <w:tcBorders>
              <w:top w:val="nil"/>
              <w:left w:val="nil"/>
              <w:bottom w:val="single" w:sz="4" w:space="0" w:color="auto"/>
              <w:right w:val="single" w:sz="4" w:space="0" w:color="auto"/>
            </w:tcBorders>
            <w:noWrap/>
            <w:vAlign w:val="bottom"/>
            <w:hideMark/>
          </w:tcPr>
          <w:p w14:paraId="7821D98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NM_006180</w:t>
            </w:r>
          </w:p>
        </w:tc>
        <w:tc>
          <w:tcPr>
            <w:tcW w:w="3760" w:type="dxa"/>
            <w:tcBorders>
              <w:top w:val="nil"/>
              <w:left w:val="nil"/>
              <w:bottom w:val="single" w:sz="4" w:space="0" w:color="auto"/>
              <w:right w:val="single" w:sz="4" w:space="0" w:color="auto"/>
            </w:tcBorders>
            <w:noWrap/>
            <w:vAlign w:val="center"/>
            <w:hideMark/>
          </w:tcPr>
          <w:p w14:paraId="45A20606"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5,7,9,11,12,13,14,15,16,17</w:t>
            </w:r>
          </w:p>
        </w:tc>
        <w:tc>
          <w:tcPr>
            <w:tcW w:w="1057" w:type="dxa"/>
            <w:tcBorders>
              <w:top w:val="nil"/>
              <w:left w:val="nil"/>
              <w:bottom w:val="single" w:sz="4" w:space="0" w:color="auto"/>
              <w:right w:val="single" w:sz="4" w:space="0" w:color="auto"/>
            </w:tcBorders>
            <w:noWrap/>
            <w:vAlign w:val="center"/>
            <w:hideMark/>
          </w:tcPr>
          <w:p w14:paraId="73CDFE33"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57B026D5" w14:textId="77777777" w:rsidTr="00C51254">
        <w:trPr>
          <w:trHeight w:val="300"/>
        </w:trPr>
        <w:tc>
          <w:tcPr>
            <w:tcW w:w="1456" w:type="dxa"/>
            <w:tcBorders>
              <w:top w:val="single" w:sz="4" w:space="0" w:color="auto"/>
              <w:left w:val="single" w:sz="4" w:space="0" w:color="auto"/>
              <w:bottom w:val="single" w:sz="4" w:space="0" w:color="auto"/>
              <w:right w:val="single" w:sz="4" w:space="0" w:color="auto"/>
            </w:tcBorders>
            <w:noWrap/>
            <w:vAlign w:val="bottom"/>
            <w:hideMark/>
          </w:tcPr>
          <w:p w14:paraId="05627856"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NTRK3</w:t>
            </w:r>
          </w:p>
        </w:tc>
        <w:tc>
          <w:tcPr>
            <w:tcW w:w="2686" w:type="dxa"/>
            <w:tcBorders>
              <w:top w:val="single" w:sz="4" w:space="0" w:color="auto"/>
              <w:left w:val="single" w:sz="4" w:space="0" w:color="auto"/>
              <w:bottom w:val="single" w:sz="4" w:space="0" w:color="auto"/>
              <w:right w:val="single" w:sz="4" w:space="0" w:color="auto"/>
            </w:tcBorders>
            <w:noWrap/>
            <w:vAlign w:val="bottom"/>
            <w:hideMark/>
          </w:tcPr>
          <w:p w14:paraId="2DAF353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NM_002530</w:t>
            </w:r>
          </w:p>
        </w:tc>
        <w:tc>
          <w:tcPr>
            <w:tcW w:w="3760" w:type="dxa"/>
            <w:tcBorders>
              <w:top w:val="single" w:sz="4" w:space="0" w:color="auto"/>
              <w:left w:val="single" w:sz="4" w:space="0" w:color="auto"/>
              <w:bottom w:val="single" w:sz="4" w:space="0" w:color="auto"/>
              <w:right w:val="single" w:sz="4" w:space="0" w:color="auto"/>
            </w:tcBorders>
            <w:noWrap/>
            <w:vAlign w:val="center"/>
            <w:hideMark/>
          </w:tcPr>
          <w:p w14:paraId="359A2F44"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13,14,15</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77140FD4"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C51254" w:rsidRPr="0067148E" w14:paraId="4CCD55EC" w14:textId="77777777" w:rsidTr="00C51254">
        <w:trPr>
          <w:trHeight w:val="300"/>
        </w:trPr>
        <w:tc>
          <w:tcPr>
            <w:tcW w:w="1456"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1BCEAC19" w14:textId="77777777" w:rsidR="00C51254" w:rsidRPr="0067148E" w:rsidRDefault="00C51254" w:rsidP="00C51254">
            <w:pPr>
              <w:spacing w:after="0" w:line="240" w:lineRule="auto"/>
              <w:ind w:left="0" w:firstLine="0"/>
              <w:rPr>
                <w:rFonts w:eastAsia="Times New Roman" w:cs="Times New Roman"/>
                <w:color w:val="000000"/>
                <w:sz w:val="20"/>
                <w:szCs w:val="20"/>
              </w:rPr>
            </w:pPr>
            <w:proofErr w:type="spellStart"/>
            <w:r w:rsidRPr="0067148E">
              <w:rPr>
                <w:rFonts w:eastAsia="Times New Roman" w:cs="Times New Roman"/>
                <w:b/>
                <w:bCs/>
                <w:color w:val="000000"/>
                <w:sz w:val="20"/>
                <w:szCs w:val="20"/>
              </w:rPr>
              <w:lastRenderedPageBreak/>
              <w:t>Target_Name</w:t>
            </w:r>
            <w:proofErr w:type="spellEnd"/>
          </w:p>
        </w:tc>
        <w:tc>
          <w:tcPr>
            <w:tcW w:w="2686"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62ACF214" w14:textId="77777777" w:rsidR="00C51254" w:rsidRPr="0067148E" w:rsidRDefault="00C51254" w:rsidP="00C51254">
            <w:pPr>
              <w:spacing w:after="0" w:line="240" w:lineRule="auto"/>
              <w:ind w:left="0" w:firstLine="0"/>
              <w:rPr>
                <w:rFonts w:eastAsia="Times New Roman" w:cs="Times New Roman"/>
                <w:color w:val="000000"/>
                <w:sz w:val="20"/>
                <w:szCs w:val="20"/>
              </w:rPr>
            </w:pPr>
            <w:proofErr w:type="spellStart"/>
            <w:r w:rsidRPr="0067148E">
              <w:rPr>
                <w:rFonts w:eastAsia="Times New Roman" w:cs="Times New Roman"/>
                <w:b/>
                <w:bCs/>
                <w:color w:val="000000"/>
                <w:sz w:val="20"/>
                <w:szCs w:val="20"/>
              </w:rPr>
              <w:t>NCBI_Reference_Sequence</w:t>
            </w:r>
            <w:proofErr w:type="spellEnd"/>
          </w:p>
        </w:tc>
        <w:tc>
          <w:tcPr>
            <w:tcW w:w="3760"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1FCFCF8C" w14:textId="77777777" w:rsidR="00C51254" w:rsidRPr="0067148E" w:rsidRDefault="00C51254" w:rsidP="00C51254">
            <w:pPr>
              <w:spacing w:after="0" w:line="240" w:lineRule="auto"/>
              <w:ind w:left="0" w:firstLine="0"/>
              <w:rPr>
                <w:rFonts w:eastAsia="Times New Roman" w:cs="Times New Roman"/>
                <w:color w:val="000000"/>
                <w:sz w:val="20"/>
                <w:szCs w:val="20"/>
              </w:rPr>
            </w:pPr>
            <w:proofErr w:type="spellStart"/>
            <w:r w:rsidRPr="0067148E">
              <w:rPr>
                <w:rFonts w:eastAsia="Times New Roman" w:cs="Times New Roman"/>
                <w:b/>
                <w:bCs/>
                <w:color w:val="000000"/>
                <w:sz w:val="20"/>
                <w:szCs w:val="20"/>
              </w:rPr>
              <w:t>Target_Exons</w:t>
            </w:r>
            <w:proofErr w:type="spellEnd"/>
          </w:p>
        </w:tc>
        <w:tc>
          <w:tcPr>
            <w:tcW w:w="1057"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0259DF04" w14:textId="77777777" w:rsidR="00C51254" w:rsidRPr="0067148E" w:rsidRDefault="00C51254" w:rsidP="00C51254">
            <w:pPr>
              <w:spacing w:after="0" w:line="240" w:lineRule="auto"/>
              <w:ind w:left="0" w:firstLine="0"/>
              <w:jc w:val="center"/>
              <w:rPr>
                <w:rFonts w:eastAsia="Times New Roman" w:cs="Times New Roman"/>
                <w:color w:val="000000"/>
                <w:sz w:val="20"/>
                <w:szCs w:val="20"/>
              </w:rPr>
            </w:pPr>
            <w:r w:rsidRPr="0067148E">
              <w:rPr>
                <w:rFonts w:eastAsia="Times New Roman" w:cs="Times New Roman"/>
                <w:b/>
                <w:bCs/>
                <w:color w:val="000000"/>
                <w:sz w:val="20"/>
                <w:szCs w:val="20"/>
              </w:rPr>
              <w:t>Direction</w:t>
            </w:r>
          </w:p>
        </w:tc>
      </w:tr>
      <w:tr w:rsidR="00704558" w:rsidRPr="0067148E" w14:paraId="1461B2FB" w14:textId="77777777" w:rsidTr="00C51254">
        <w:trPr>
          <w:trHeight w:val="300"/>
        </w:trPr>
        <w:tc>
          <w:tcPr>
            <w:tcW w:w="1456" w:type="dxa"/>
            <w:tcBorders>
              <w:top w:val="single" w:sz="4" w:space="0" w:color="auto"/>
              <w:left w:val="single" w:sz="4" w:space="0" w:color="auto"/>
              <w:bottom w:val="single" w:sz="4" w:space="0" w:color="auto"/>
              <w:right w:val="single" w:sz="4" w:space="0" w:color="auto"/>
            </w:tcBorders>
            <w:noWrap/>
            <w:vAlign w:val="bottom"/>
            <w:hideMark/>
          </w:tcPr>
          <w:p w14:paraId="7C6624C9"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NTRK3</w:t>
            </w:r>
          </w:p>
        </w:tc>
        <w:tc>
          <w:tcPr>
            <w:tcW w:w="2686" w:type="dxa"/>
            <w:tcBorders>
              <w:top w:val="single" w:sz="4" w:space="0" w:color="auto"/>
              <w:left w:val="nil"/>
              <w:bottom w:val="single" w:sz="4" w:space="0" w:color="auto"/>
              <w:right w:val="single" w:sz="4" w:space="0" w:color="auto"/>
            </w:tcBorders>
            <w:noWrap/>
            <w:vAlign w:val="bottom"/>
            <w:hideMark/>
          </w:tcPr>
          <w:p w14:paraId="759E32F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NM_002530</w:t>
            </w:r>
          </w:p>
        </w:tc>
        <w:tc>
          <w:tcPr>
            <w:tcW w:w="3760" w:type="dxa"/>
            <w:tcBorders>
              <w:top w:val="single" w:sz="4" w:space="0" w:color="auto"/>
              <w:left w:val="nil"/>
              <w:bottom w:val="single" w:sz="4" w:space="0" w:color="auto"/>
              <w:right w:val="single" w:sz="4" w:space="0" w:color="auto"/>
            </w:tcBorders>
            <w:noWrap/>
            <w:vAlign w:val="center"/>
            <w:hideMark/>
          </w:tcPr>
          <w:p w14:paraId="511743C4"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4,7,10,12,13,14,15,16</w:t>
            </w:r>
          </w:p>
        </w:tc>
        <w:tc>
          <w:tcPr>
            <w:tcW w:w="1057" w:type="dxa"/>
            <w:tcBorders>
              <w:top w:val="single" w:sz="4" w:space="0" w:color="auto"/>
              <w:left w:val="nil"/>
              <w:bottom w:val="single" w:sz="4" w:space="0" w:color="auto"/>
              <w:right w:val="single" w:sz="4" w:space="0" w:color="auto"/>
            </w:tcBorders>
            <w:noWrap/>
            <w:vAlign w:val="center"/>
            <w:hideMark/>
          </w:tcPr>
          <w:p w14:paraId="048F9C09"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4D029A54"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31BF305"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NTRK3</w:t>
            </w:r>
          </w:p>
        </w:tc>
        <w:tc>
          <w:tcPr>
            <w:tcW w:w="2686" w:type="dxa"/>
            <w:tcBorders>
              <w:top w:val="nil"/>
              <w:left w:val="nil"/>
              <w:bottom w:val="single" w:sz="4" w:space="0" w:color="auto"/>
              <w:right w:val="single" w:sz="4" w:space="0" w:color="auto"/>
            </w:tcBorders>
            <w:noWrap/>
            <w:vAlign w:val="bottom"/>
            <w:hideMark/>
          </w:tcPr>
          <w:p w14:paraId="6246C441"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NM_001007156</w:t>
            </w:r>
          </w:p>
        </w:tc>
        <w:tc>
          <w:tcPr>
            <w:tcW w:w="3760" w:type="dxa"/>
            <w:tcBorders>
              <w:top w:val="nil"/>
              <w:left w:val="nil"/>
              <w:bottom w:val="single" w:sz="4" w:space="0" w:color="auto"/>
              <w:right w:val="single" w:sz="4" w:space="0" w:color="auto"/>
            </w:tcBorders>
            <w:noWrap/>
            <w:vAlign w:val="center"/>
            <w:hideMark/>
          </w:tcPr>
          <w:p w14:paraId="4FE3EFB8"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15</w:t>
            </w:r>
          </w:p>
        </w:tc>
        <w:tc>
          <w:tcPr>
            <w:tcW w:w="1057" w:type="dxa"/>
            <w:tcBorders>
              <w:top w:val="nil"/>
              <w:left w:val="nil"/>
              <w:bottom w:val="single" w:sz="4" w:space="0" w:color="auto"/>
              <w:right w:val="single" w:sz="4" w:space="0" w:color="auto"/>
            </w:tcBorders>
            <w:noWrap/>
            <w:vAlign w:val="center"/>
            <w:hideMark/>
          </w:tcPr>
          <w:p w14:paraId="76704B38"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617ADBE7"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77E7736F"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NUMBL</w:t>
            </w:r>
          </w:p>
        </w:tc>
        <w:tc>
          <w:tcPr>
            <w:tcW w:w="2686" w:type="dxa"/>
            <w:tcBorders>
              <w:top w:val="nil"/>
              <w:left w:val="nil"/>
              <w:bottom w:val="single" w:sz="4" w:space="0" w:color="auto"/>
              <w:right w:val="single" w:sz="4" w:space="0" w:color="auto"/>
            </w:tcBorders>
            <w:noWrap/>
            <w:vAlign w:val="bottom"/>
            <w:hideMark/>
          </w:tcPr>
          <w:p w14:paraId="0544714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NM_004756</w:t>
            </w:r>
          </w:p>
        </w:tc>
        <w:tc>
          <w:tcPr>
            <w:tcW w:w="3760" w:type="dxa"/>
            <w:tcBorders>
              <w:top w:val="nil"/>
              <w:left w:val="nil"/>
              <w:bottom w:val="single" w:sz="4" w:space="0" w:color="auto"/>
              <w:right w:val="single" w:sz="4" w:space="0" w:color="auto"/>
            </w:tcBorders>
            <w:noWrap/>
            <w:vAlign w:val="center"/>
            <w:hideMark/>
          </w:tcPr>
          <w:p w14:paraId="2DB9448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w:t>
            </w:r>
          </w:p>
        </w:tc>
        <w:tc>
          <w:tcPr>
            <w:tcW w:w="1057" w:type="dxa"/>
            <w:tcBorders>
              <w:top w:val="nil"/>
              <w:left w:val="nil"/>
              <w:bottom w:val="single" w:sz="4" w:space="0" w:color="auto"/>
              <w:right w:val="single" w:sz="4" w:space="0" w:color="auto"/>
            </w:tcBorders>
            <w:noWrap/>
            <w:vAlign w:val="center"/>
            <w:hideMark/>
          </w:tcPr>
          <w:p w14:paraId="37876D5A"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6389D959"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41530E53"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NUP107</w:t>
            </w:r>
          </w:p>
        </w:tc>
        <w:tc>
          <w:tcPr>
            <w:tcW w:w="2686" w:type="dxa"/>
            <w:tcBorders>
              <w:top w:val="nil"/>
              <w:left w:val="nil"/>
              <w:bottom w:val="single" w:sz="4" w:space="0" w:color="auto"/>
              <w:right w:val="single" w:sz="4" w:space="0" w:color="auto"/>
            </w:tcBorders>
            <w:noWrap/>
            <w:vAlign w:val="bottom"/>
            <w:hideMark/>
          </w:tcPr>
          <w:p w14:paraId="2A596517"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NM_020401</w:t>
            </w:r>
          </w:p>
        </w:tc>
        <w:tc>
          <w:tcPr>
            <w:tcW w:w="3760" w:type="dxa"/>
            <w:tcBorders>
              <w:top w:val="nil"/>
              <w:left w:val="nil"/>
              <w:bottom w:val="single" w:sz="4" w:space="0" w:color="auto"/>
              <w:right w:val="single" w:sz="4" w:space="0" w:color="auto"/>
            </w:tcBorders>
            <w:noWrap/>
            <w:vAlign w:val="center"/>
            <w:hideMark/>
          </w:tcPr>
          <w:p w14:paraId="4287DC27"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5</w:t>
            </w:r>
          </w:p>
        </w:tc>
        <w:tc>
          <w:tcPr>
            <w:tcW w:w="1057" w:type="dxa"/>
            <w:tcBorders>
              <w:top w:val="nil"/>
              <w:left w:val="nil"/>
              <w:bottom w:val="single" w:sz="4" w:space="0" w:color="auto"/>
              <w:right w:val="single" w:sz="4" w:space="0" w:color="auto"/>
            </w:tcBorders>
            <w:noWrap/>
            <w:vAlign w:val="center"/>
            <w:hideMark/>
          </w:tcPr>
          <w:p w14:paraId="711591DE"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13397D6C"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A641428"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NUP214</w:t>
            </w:r>
          </w:p>
        </w:tc>
        <w:tc>
          <w:tcPr>
            <w:tcW w:w="2686" w:type="dxa"/>
            <w:tcBorders>
              <w:top w:val="nil"/>
              <w:left w:val="nil"/>
              <w:bottom w:val="single" w:sz="4" w:space="0" w:color="auto"/>
              <w:right w:val="single" w:sz="4" w:space="0" w:color="auto"/>
            </w:tcBorders>
            <w:noWrap/>
            <w:vAlign w:val="bottom"/>
            <w:hideMark/>
          </w:tcPr>
          <w:p w14:paraId="2C6620C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NM_005085</w:t>
            </w:r>
          </w:p>
        </w:tc>
        <w:tc>
          <w:tcPr>
            <w:tcW w:w="3760" w:type="dxa"/>
            <w:tcBorders>
              <w:top w:val="nil"/>
              <w:left w:val="nil"/>
              <w:bottom w:val="single" w:sz="4" w:space="0" w:color="auto"/>
              <w:right w:val="single" w:sz="4" w:space="0" w:color="auto"/>
            </w:tcBorders>
            <w:noWrap/>
            <w:vAlign w:val="center"/>
            <w:hideMark/>
          </w:tcPr>
          <w:p w14:paraId="6504D28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29</w:t>
            </w:r>
          </w:p>
        </w:tc>
        <w:tc>
          <w:tcPr>
            <w:tcW w:w="1057" w:type="dxa"/>
            <w:tcBorders>
              <w:top w:val="nil"/>
              <w:left w:val="nil"/>
              <w:bottom w:val="single" w:sz="4" w:space="0" w:color="auto"/>
              <w:right w:val="single" w:sz="4" w:space="0" w:color="auto"/>
            </w:tcBorders>
            <w:noWrap/>
            <w:vAlign w:val="center"/>
            <w:hideMark/>
          </w:tcPr>
          <w:p w14:paraId="050E5E04"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7DA2BA3D"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1F8D5408"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NUTM1</w:t>
            </w:r>
          </w:p>
        </w:tc>
        <w:tc>
          <w:tcPr>
            <w:tcW w:w="2686" w:type="dxa"/>
            <w:tcBorders>
              <w:top w:val="nil"/>
              <w:left w:val="nil"/>
              <w:bottom w:val="single" w:sz="4" w:space="0" w:color="auto"/>
              <w:right w:val="single" w:sz="4" w:space="0" w:color="auto"/>
            </w:tcBorders>
            <w:noWrap/>
            <w:vAlign w:val="bottom"/>
            <w:hideMark/>
          </w:tcPr>
          <w:p w14:paraId="0BDD687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NM_175741</w:t>
            </w:r>
          </w:p>
        </w:tc>
        <w:tc>
          <w:tcPr>
            <w:tcW w:w="3760" w:type="dxa"/>
            <w:tcBorders>
              <w:top w:val="nil"/>
              <w:left w:val="nil"/>
              <w:bottom w:val="single" w:sz="4" w:space="0" w:color="auto"/>
              <w:right w:val="single" w:sz="4" w:space="0" w:color="auto"/>
            </w:tcBorders>
            <w:noWrap/>
            <w:vAlign w:val="center"/>
            <w:hideMark/>
          </w:tcPr>
          <w:p w14:paraId="47FC46A3"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3,4,5</w:t>
            </w:r>
          </w:p>
        </w:tc>
        <w:tc>
          <w:tcPr>
            <w:tcW w:w="1057" w:type="dxa"/>
            <w:tcBorders>
              <w:top w:val="nil"/>
              <w:left w:val="nil"/>
              <w:bottom w:val="single" w:sz="4" w:space="0" w:color="auto"/>
              <w:right w:val="single" w:sz="4" w:space="0" w:color="auto"/>
            </w:tcBorders>
            <w:noWrap/>
            <w:vAlign w:val="center"/>
            <w:hideMark/>
          </w:tcPr>
          <w:p w14:paraId="342EACAA"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19FC5585"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66CFB71C"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NUTM2A</w:t>
            </w:r>
          </w:p>
        </w:tc>
        <w:tc>
          <w:tcPr>
            <w:tcW w:w="2686" w:type="dxa"/>
            <w:tcBorders>
              <w:top w:val="nil"/>
              <w:left w:val="nil"/>
              <w:bottom w:val="single" w:sz="4" w:space="0" w:color="auto"/>
              <w:right w:val="single" w:sz="4" w:space="0" w:color="auto"/>
            </w:tcBorders>
            <w:noWrap/>
            <w:vAlign w:val="bottom"/>
            <w:hideMark/>
          </w:tcPr>
          <w:p w14:paraId="49B09E3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NM_001099338</w:t>
            </w:r>
          </w:p>
        </w:tc>
        <w:tc>
          <w:tcPr>
            <w:tcW w:w="3760" w:type="dxa"/>
            <w:tcBorders>
              <w:top w:val="nil"/>
              <w:left w:val="nil"/>
              <w:bottom w:val="single" w:sz="4" w:space="0" w:color="auto"/>
              <w:right w:val="single" w:sz="4" w:space="0" w:color="auto"/>
            </w:tcBorders>
            <w:noWrap/>
            <w:vAlign w:val="center"/>
            <w:hideMark/>
          </w:tcPr>
          <w:p w14:paraId="17B367A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2,3,4,5,6,7</w:t>
            </w:r>
          </w:p>
        </w:tc>
        <w:tc>
          <w:tcPr>
            <w:tcW w:w="1057" w:type="dxa"/>
            <w:tcBorders>
              <w:top w:val="nil"/>
              <w:left w:val="nil"/>
              <w:bottom w:val="single" w:sz="4" w:space="0" w:color="auto"/>
              <w:right w:val="single" w:sz="4" w:space="0" w:color="auto"/>
            </w:tcBorders>
            <w:noWrap/>
            <w:vAlign w:val="center"/>
            <w:hideMark/>
          </w:tcPr>
          <w:p w14:paraId="589CFF55"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07AE41AF"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069898A"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PDGFB</w:t>
            </w:r>
          </w:p>
        </w:tc>
        <w:tc>
          <w:tcPr>
            <w:tcW w:w="2686" w:type="dxa"/>
            <w:tcBorders>
              <w:top w:val="nil"/>
              <w:left w:val="nil"/>
              <w:bottom w:val="single" w:sz="4" w:space="0" w:color="auto"/>
              <w:right w:val="single" w:sz="4" w:space="0" w:color="auto"/>
            </w:tcBorders>
            <w:noWrap/>
            <w:vAlign w:val="bottom"/>
            <w:hideMark/>
          </w:tcPr>
          <w:p w14:paraId="6BCE2BC7"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NM_002608</w:t>
            </w:r>
          </w:p>
        </w:tc>
        <w:tc>
          <w:tcPr>
            <w:tcW w:w="3760" w:type="dxa"/>
            <w:tcBorders>
              <w:top w:val="nil"/>
              <w:left w:val="nil"/>
              <w:bottom w:val="single" w:sz="4" w:space="0" w:color="auto"/>
              <w:right w:val="single" w:sz="4" w:space="0" w:color="auto"/>
            </w:tcBorders>
            <w:noWrap/>
            <w:vAlign w:val="center"/>
            <w:hideMark/>
          </w:tcPr>
          <w:p w14:paraId="5F72576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2,3</w:t>
            </w:r>
          </w:p>
        </w:tc>
        <w:tc>
          <w:tcPr>
            <w:tcW w:w="1057" w:type="dxa"/>
            <w:tcBorders>
              <w:top w:val="nil"/>
              <w:left w:val="nil"/>
              <w:bottom w:val="single" w:sz="4" w:space="0" w:color="auto"/>
              <w:right w:val="single" w:sz="4" w:space="0" w:color="auto"/>
            </w:tcBorders>
            <w:noWrap/>
            <w:vAlign w:val="center"/>
            <w:hideMark/>
          </w:tcPr>
          <w:p w14:paraId="4090A247"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572F7A65"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431A796B"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PDGFRA</w:t>
            </w:r>
          </w:p>
        </w:tc>
        <w:tc>
          <w:tcPr>
            <w:tcW w:w="2686" w:type="dxa"/>
            <w:tcBorders>
              <w:top w:val="nil"/>
              <w:left w:val="nil"/>
              <w:bottom w:val="single" w:sz="4" w:space="0" w:color="auto"/>
              <w:right w:val="single" w:sz="4" w:space="0" w:color="auto"/>
            </w:tcBorders>
            <w:noWrap/>
            <w:vAlign w:val="bottom"/>
            <w:hideMark/>
          </w:tcPr>
          <w:p w14:paraId="69B0C31A"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NM_006206</w:t>
            </w:r>
          </w:p>
        </w:tc>
        <w:tc>
          <w:tcPr>
            <w:tcW w:w="3760" w:type="dxa"/>
            <w:tcBorders>
              <w:top w:val="nil"/>
              <w:left w:val="nil"/>
              <w:bottom w:val="single" w:sz="4" w:space="0" w:color="auto"/>
              <w:right w:val="single" w:sz="4" w:space="0" w:color="auto"/>
            </w:tcBorders>
            <w:noWrap/>
            <w:vAlign w:val="center"/>
            <w:hideMark/>
          </w:tcPr>
          <w:p w14:paraId="3D39B65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10,11,12,13,14,15</w:t>
            </w:r>
          </w:p>
        </w:tc>
        <w:tc>
          <w:tcPr>
            <w:tcW w:w="1057" w:type="dxa"/>
            <w:tcBorders>
              <w:top w:val="nil"/>
              <w:left w:val="nil"/>
              <w:bottom w:val="single" w:sz="4" w:space="0" w:color="auto"/>
              <w:right w:val="single" w:sz="4" w:space="0" w:color="auto"/>
            </w:tcBorders>
            <w:noWrap/>
            <w:vAlign w:val="center"/>
            <w:hideMark/>
          </w:tcPr>
          <w:p w14:paraId="6A1588D6"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78BF237B"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537749CF"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PDGFRA</w:t>
            </w:r>
          </w:p>
        </w:tc>
        <w:tc>
          <w:tcPr>
            <w:tcW w:w="2686" w:type="dxa"/>
            <w:tcBorders>
              <w:top w:val="nil"/>
              <w:left w:val="nil"/>
              <w:bottom w:val="single" w:sz="4" w:space="0" w:color="auto"/>
              <w:right w:val="single" w:sz="4" w:space="0" w:color="auto"/>
            </w:tcBorders>
            <w:noWrap/>
            <w:vAlign w:val="bottom"/>
            <w:hideMark/>
          </w:tcPr>
          <w:p w14:paraId="2257713A"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NM_006206</w:t>
            </w:r>
          </w:p>
        </w:tc>
        <w:tc>
          <w:tcPr>
            <w:tcW w:w="3760" w:type="dxa"/>
            <w:tcBorders>
              <w:top w:val="nil"/>
              <w:left w:val="nil"/>
              <w:bottom w:val="single" w:sz="4" w:space="0" w:color="auto"/>
              <w:right w:val="single" w:sz="4" w:space="0" w:color="auto"/>
            </w:tcBorders>
            <w:noWrap/>
            <w:vAlign w:val="center"/>
            <w:hideMark/>
          </w:tcPr>
          <w:p w14:paraId="0F9F8E8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7</w:t>
            </w:r>
          </w:p>
        </w:tc>
        <w:tc>
          <w:tcPr>
            <w:tcW w:w="1057" w:type="dxa"/>
            <w:tcBorders>
              <w:top w:val="nil"/>
              <w:left w:val="nil"/>
              <w:bottom w:val="single" w:sz="4" w:space="0" w:color="auto"/>
              <w:right w:val="single" w:sz="4" w:space="0" w:color="auto"/>
            </w:tcBorders>
            <w:noWrap/>
            <w:vAlign w:val="center"/>
            <w:hideMark/>
          </w:tcPr>
          <w:p w14:paraId="772C477B"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040D6B57"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57C111CE"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PDGFRB</w:t>
            </w:r>
          </w:p>
        </w:tc>
        <w:tc>
          <w:tcPr>
            <w:tcW w:w="2686" w:type="dxa"/>
            <w:tcBorders>
              <w:top w:val="nil"/>
              <w:left w:val="nil"/>
              <w:bottom w:val="single" w:sz="4" w:space="0" w:color="auto"/>
              <w:right w:val="single" w:sz="4" w:space="0" w:color="auto"/>
            </w:tcBorders>
            <w:noWrap/>
            <w:vAlign w:val="bottom"/>
            <w:hideMark/>
          </w:tcPr>
          <w:p w14:paraId="24D4E9D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NM_002609</w:t>
            </w:r>
          </w:p>
        </w:tc>
        <w:tc>
          <w:tcPr>
            <w:tcW w:w="3760" w:type="dxa"/>
            <w:tcBorders>
              <w:top w:val="nil"/>
              <w:left w:val="nil"/>
              <w:bottom w:val="single" w:sz="4" w:space="0" w:color="auto"/>
              <w:right w:val="single" w:sz="4" w:space="0" w:color="auto"/>
            </w:tcBorders>
            <w:noWrap/>
            <w:vAlign w:val="center"/>
            <w:hideMark/>
          </w:tcPr>
          <w:p w14:paraId="171CE848"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8,9,10,11,12,13,14</w:t>
            </w:r>
          </w:p>
        </w:tc>
        <w:tc>
          <w:tcPr>
            <w:tcW w:w="1057" w:type="dxa"/>
            <w:tcBorders>
              <w:top w:val="nil"/>
              <w:left w:val="nil"/>
              <w:bottom w:val="single" w:sz="4" w:space="0" w:color="auto"/>
              <w:right w:val="single" w:sz="4" w:space="0" w:color="auto"/>
            </w:tcBorders>
            <w:noWrap/>
            <w:vAlign w:val="center"/>
            <w:hideMark/>
          </w:tcPr>
          <w:p w14:paraId="4B07C495"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5A3072E7"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11DB889A"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PIK3CA</w:t>
            </w:r>
          </w:p>
        </w:tc>
        <w:tc>
          <w:tcPr>
            <w:tcW w:w="2686" w:type="dxa"/>
            <w:tcBorders>
              <w:top w:val="nil"/>
              <w:left w:val="nil"/>
              <w:bottom w:val="single" w:sz="4" w:space="0" w:color="auto"/>
              <w:right w:val="single" w:sz="4" w:space="0" w:color="auto"/>
            </w:tcBorders>
            <w:noWrap/>
            <w:vAlign w:val="bottom"/>
            <w:hideMark/>
          </w:tcPr>
          <w:p w14:paraId="2E1444E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NM_006218</w:t>
            </w:r>
          </w:p>
        </w:tc>
        <w:tc>
          <w:tcPr>
            <w:tcW w:w="3760" w:type="dxa"/>
            <w:tcBorders>
              <w:top w:val="nil"/>
              <w:left w:val="nil"/>
              <w:bottom w:val="single" w:sz="4" w:space="0" w:color="auto"/>
              <w:right w:val="single" w:sz="4" w:space="0" w:color="auto"/>
            </w:tcBorders>
            <w:noWrap/>
            <w:vAlign w:val="center"/>
            <w:hideMark/>
          </w:tcPr>
          <w:p w14:paraId="5AA50ECA"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w:t>
            </w:r>
          </w:p>
        </w:tc>
        <w:tc>
          <w:tcPr>
            <w:tcW w:w="1057" w:type="dxa"/>
            <w:tcBorders>
              <w:top w:val="nil"/>
              <w:left w:val="nil"/>
              <w:bottom w:val="single" w:sz="4" w:space="0" w:color="auto"/>
              <w:right w:val="single" w:sz="4" w:space="0" w:color="auto"/>
            </w:tcBorders>
            <w:noWrap/>
            <w:vAlign w:val="center"/>
            <w:hideMark/>
          </w:tcPr>
          <w:p w14:paraId="09353B4B"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51715752"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FB4ECC6"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PIK3CD</w:t>
            </w:r>
          </w:p>
        </w:tc>
        <w:tc>
          <w:tcPr>
            <w:tcW w:w="2686" w:type="dxa"/>
            <w:tcBorders>
              <w:top w:val="nil"/>
              <w:left w:val="nil"/>
              <w:bottom w:val="single" w:sz="4" w:space="0" w:color="auto"/>
              <w:right w:val="single" w:sz="4" w:space="0" w:color="auto"/>
            </w:tcBorders>
            <w:noWrap/>
            <w:vAlign w:val="bottom"/>
            <w:hideMark/>
          </w:tcPr>
          <w:p w14:paraId="2AEC2E24"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NM_005026</w:t>
            </w:r>
          </w:p>
        </w:tc>
        <w:tc>
          <w:tcPr>
            <w:tcW w:w="3760" w:type="dxa"/>
            <w:tcBorders>
              <w:top w:val="nil"/>
              <w:left w:val="nil"/>
              <w:bottom w:val="single" w:sz="4" w:space="0" w:color="auto"/>
              <w:right w:val="single" w:sz="4" w:space="0" w:color="auto"/>
            </w:tcBorders>
            <w:noWrap/>
            <w:vAlign w:val="center"/>
            <w:hideMark/>
          </w:tcPr>
          <w:p w14:paraId="41B2D61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w:t>
            </w:r>
          </w:p>
        </w:tc>
        <w:tc>
          <w:tcPr>
            <w:tcW w:w="1057" w:type="dxa"/>
            <w:tcBorders>
              <w:top w:val="nil"/>
              <w:left w:val="nil"/>
              <w:bottom w:val="single" w:sz="4" w:space="0" w:color="auto"/>
              <w:right w:val="single" w:sz="4" w:space="0" w:color="auto"/>
            </w:tcBorders>
            <w:noWrap/>
            <w:vAlign w:val="center"/>
            <w:hideMark/>
          </w:tcPr>
          <w:p w14:paraId="04CD4233"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0D882A4B"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42FD8DB"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PKN1</w:t>
            </w:r>
          </w:p>
        </w:tc>
        <w:tc>
          <w:tcPr>
            <w:tcW w:w="2686" w:type="dxa"/>
            <w:tcBorders>
              <w:top w:val="nil"/>
              <w:left w:val="nil"/>
              <w:bottom w:val="single" w:sz="4" w:space="0" w:color="auto"/>
              <w:right w:val="single" w:sz="4" w:space="0" w:color="auto"/>
            </w:tcBorders>
            <w:noWrap/>
            <w:vAlign w:val="bottom"/>
            <w:hideMark/>
          </w:tcPr>
          <w:p w14:paraId="3A9F0AE6"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NM_002741</w:t>
            </w:r>
          </w:p>
        </w:tc>
        <w:tc>
          <w:tcPr>
            <w:tcW w:w="3760" w:type="dxa"/>
            <w:tcBorders>
              <w:top w:val="nil"/>
              <w:left w:val="nil"/>
              <w:bottom w:val="single" w:sz="4" w:space="0" w:color="auto"/>
              <w:right w:val="single" w:sz="4" w:space="0" w:color="auto"/>
            </w:tcBorders>
            <w:noWrap/>
            <w:vAlign w:val="center"/>
            <w:hideMark/>
          </w:tcPr>
          <w:p w14:paraId="0271DC0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10,11,12,13</w:t>
            </w:r>
          </w:p>
        </w:tc>
        <w:tc>
          <w:tcPr>
            <w:tcW w:w="1057" w:type="dxa"/>
            <w:tcBorders>
              <w:top w:val="nil"/>
              <w:left w:val="nil"/>
              <w:bottom w:val="single" w:sz="4" w:space="0" w:color="auto"/>
              <w:right w:val="single" w:sz="4" w:space="0" w:color="auto"/>
            </w:tcBorders>
            <w:noWrap/>
            <w:vAlign w:val="center"/>
            <w:hideMark/>
          </w:tcPr>
          <w:p w14:paraId="651263B6"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0EAFB5D7"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BCB3C50"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PLAG1</w:t>
            </w:r>
          </w:p>
        </w:tc>
        <w:tc>
          <w:tcPr>
            <w:tcW w:w="2686" w:type="dxa"/>
            <w:tcBorders>
              <w:top w:val="nil"/>
              <w:left w:val="nil"/>
              <w:bottom w:val="single" w:sz="4" w:space="0" w:color="auto"/>
              <w:right w:val="single" w:sz="4" w:space="0" w:color="auto"/>
            </w:tcBorders>
            <w:noWrap/>
            <w:vAlign w:val="bottom"/>
            <w:hideMark/>
          </w:tcPr>
          <w:p w14:paraId="7ED5A45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NM_002655</w:t>
            </w:r>
          </w:p>
        </w:tc>
        <w:tc>
          <w:tcPr>
            <w:tcW w:w="3760" w:type="dxa"/>
            <w:tcBorders>
              <w:top w:val="nil"/>
              <w:left w:val="nil"/>
              <w:bottom w:val="single" w:sz="4" w:space="0" w:color="auto"/>
              <w:right w:val="single" w:sz="4" w:space="0" w:color="auto"/>
            </w:tcBorders>
            <w:noWrap/>
            <w:vAlign w:val="center"/>
            <w:hideMark/>
          </w:tcPr>
          <w:p w14:paraId="650DE721"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1,2,3,4</w:t>
            </w:r>
          </w:p>
        </w:tc>
        <w:tc>
          <w:tcPr>
            <w:tcW w:w="1057" w:type="dxa"/>
            <w:tcBorders>
              <w:top w:val="nil"/>
              <w:left w:val="nil"/>
              <w:bottom w:val="single" w:sz="4" w:space="0" w:color="auto"/>
              <w:right w:val="single" w:sz="4" w:space="0" w:color="auto"/>
            </w:tcBorders>
            <w:noWrap/>
            <w:vAlign w:val="center"/>
            <w:hideMark/>
          </w:tcPr>
          <w:p w14:paraId="6168DB3E"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5924CDE3"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5DFA431"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PPARG</w:t>
            </w:r>
          </w:p>
        </w:tc>
        <w:tc>
          <w:tcPr>
            <w:tcW w:w="2686" w:type="dxa"/>
            <w:tcBorders>
              <w:top w:val="nil"/>
              <w:left w:val="nil"/>
              <w:bottom w:val="single" w:sz="4" w:space="0" w:color="auto"/>
              <w:right w:val="single" w:sz="4" w:space="0" w:color="auto"/>
            </w:tcBorders>
            <w:noWrap/>
            <w:vAlign w:val="bottom"/>
            <w:hideMark/>
          </w:tcPr>
          <w:p w14:paraId="6FAAB048"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NM_015869</w:t>
            </w:r>
          </w:p>
        </w:tc>
        <w:tc>
          <w:tcPr>
            <w:tcW w:w="3760" w:type="dxa"/>
            <w:tcBorders>
              <w:top w:val="nil"/>
              <w:left w:val="nil"/>
              <w:bottom w:val="single" w:sz="4" w:space="0" w:color="auto"/>
              <w:right w:val="single" w:sz="4" w:space="0" w:color="auto"/>
            </w:tcBorders>
            <w:noWrap/>
            <w:vAlign w:val="center"/>
            <w:hideMark/>
          </w:tcPr>
          <w:p w14:paraId="0239BB1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1,2,3</w:t>
            </w:r>
          </w:p>
        </w:tc>
        <w:tc>
          <w:tcPr>
            <w:tcW w:w="1057" w:type="dxa"/>
            <w:tcBorders>
              <w:top w:val="nil"/>
              <w:left w:val="nil"/>
              <w:bottom w:val="single" w:sz="4" w:space="0" w:color="auto"/>
              <w:right w:val="single" w:sz="4" w:space="0" w:color="auto"/>
            </w:tcBorders>
            <w:noWrap/>
            <w:vAlign w:val="center"/>
            <w:hideMark/>
          </w:tcPr>
          <w:p w14:paraId="7BCBEBDF"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02F04DC6"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73FB6264"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PRKACA</w:t>
            </w:r>
          </w:p>
        </w:tc>
        <w:tc>
          <w:tcPr>
            <w:tcW w:w="2686" w:type="dxa"/>
            <w:tcBorders>
              <w:top w:val="nil"/>
              <w:left w:val="nil"/>
              <w:bottom w:val="single" w:sz="4" w:space="0" w:color="auto"/>
              <w:right w:val="single" w:sz="4" w:space="0" w:color="auto"/>
            </w:tcBorders>
            <w:noWrap/>
            <w:vAlign w:val="bottom"/>
            <w:hideMark/>
          </w:tcPr>
          <w:p w14:paraId="0DFA89D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NM_002730</w:t>
            </w:r>
          </w:p>
        </w:tc>
        <w:tc>
          <w:tcPr>
            <w:tcW w:w="3760" w:type="dxa"/>
            <w:tcBorders>
              <w:top w:val="nil"/>
              <w:left w:val="nil"/>
              <w:bottom w:val="single" w:sz="4" w:space="0" w:color="auto"/>
              <w:right w:val="single" w:sz="4" w:space="0" w:color="auto"/>
            </w:tcBorders>
            <w:noWrap/>
            <w:vAlign w:val="center"/>
            <w:hideMark/>
          </w:tcPr>
          <w:p w14:paraId="5F87E71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w:t>
            </w:r>
          </w:p>
        </w:tc>
        <w:tc>
          <w:tcPr>
            <w:tcW w:w="1057" w:type="dxa"/>
            <w:tcBorders>
              <w:top w:val="nil"/>
              <w:left w:val="nil"/>
              <w:bottom w:val="single" w:sz="4" w:space="0" w:color="auto"/>
              <w:right w:val="single" w:sz="4" w:space="0" w:color="auto"/>
            </w:tcBorders>
            <w:noWrap/>
            <w:vAlign w:val="center"/>
            <w:hideMark/>
          </w:tcPr>
          <w:p w14:paraId="7BB8FDDF"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3AD16997"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57E45ED9"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PRKCA</w:t>
            </w:r>
          </w:p>
        </w:tc>
        <w:tc>
          <w:tcPr>
            <w:tcW w:w="2686" w:type="dxa"/>
            <w:tcBorders>
              <w:top w:val="nil"/>
              <w:left w:val="nil"/>
              <w:bottom w:val="single" w:sz="4" w:space="0" w:color="auto"/>
              <w:right w:val="single" w:sz="4" w:space="0" w:color="auto"/>
            </w:tcBorders>
            <w:noWrap/>
            <w:vAlign w:val="bottom"/>
            <w:hideMark/>
          </w:tcPr>
          <w:p w14:paraId="6F17945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NM_002737</w:t>
            </w:r>
          </w:p>
        </w:tc>
        <w:tc>
          <w:tcPr>
            <w:tcW w:w="3760" w:type="dxa"/>
            <w:tcBorders>
              <w:top w:val="nil"/>
              <w:left w:val="nil"/>
              <w:bottom w:val="single" w:sz="4" w:space="0" w:color="auto"/>
              <w:right w:val="single" w:sz="4" w:space="0" w:color="auto"/>
            </w:tcBorders>
            <w:noWrap/>
            <w:vAlign w:val="center"/>
            <w:hideMark/>
          </w:tcPr>
          <w:p w14:paraId="76A26821"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4,5,6</w:t>
            </w:r>
          </w:p>
        </w:tc>
        <w:tc>
          <w:tcPr>
            <w:tcW w:w="1057" w:type="dxa"/>
            <w:tcBorders>
              <w:top w:val="nil"/>
              <w:left w:val="nil"/>
              <w:bottom w:val="single" w:sz="4" w:space="0" w:color="auto"/>
              <w:right w:val="single" w:sz="4" w:space="0" w:color="auto"/>
            </w:tcBorders>
            <w:noWrap/>
            <w:vAlign w:val="center"/>
            <w:hideMark/>
          </w:tcPr>
          <w:p w14:paraId="4F819F84"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3DC61307"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ECC8925"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PRKCB</w:t>
            </w:r>
          </w:p>
        </w:tc>
        <w:tc>
          <w:tcPr>
            <w:tcW w:w="2686" w:type="dxa"/>
            <w:tcBorders>
              <w:top w:val="nil"/>
              <w:left w:val="nil"/>
              <w:bottom w:val="single" w:sz="4" w:space="0" w:color="auto"/>
              <w:right w:val="single" w:sz="4" w:space="0" w:color="auto"/>
            </w:tcBorders>
            <w:noWrap/>
            <w:vAlign w:val="bottom"/>
            <w:hideMark/>
          </w:tcPr>
          <w:p w14:paraId="57B60843"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NM_002738</w:t>
            </w:r>
          </w:p>
        </w:tc>
        <w:tc>
          <w:tcPr>
            <w:tcW w:w="3760" w:type="dxa"/>
            <w:tcBorders>
              <w:top w:val="nil"/>
              <w:left w:val="nil"/>
              <w:bottom w:val="single" w:sz="4" w:space="0" w:color="auto"/>
              <w:right w:val="single" w:sz="4" w:space="0" w:color="auto"/>
            </w:tcBorders>
            <w:noWrap/>
            <w:vAlign w:val="center"/>
            <w:hideMark/>
          </w:tcPr>
          <w:p w14:paraId="7D67D88A"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w:t>
            </w:r>
          </w:p>
        </w:tc>
        <w:tc>
          <w:tcPr>
            <w:tcW w:w="1057" w:type="dxa"/>
            <w:tcBorders>
              <w:top w:val="nil"/>
              <w:left w:val="nil"/>
              <w:bottom w:val="single" w:sz="4" w:space="0" w:color="auto"/>
              <w:right w:val="single" w:sz="4" w:space="0" w:color="auto"/>
            </w:tcBorders>
            <w:noWrap/>
            <w:vAlign w:val="center"/>
            <w:hideMark/>
          </w:tcPr>
          <w:p w14:paraId="13EB1D0C"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383D404A"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72D4B9D3"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PSIP1</w:t>
            </w:r>
          </w:p>
        </w:tc>
        <w:tc>
          <w:tcPr>
            <w:tcW w:w="2686" w:type="dxa"/>
            <w:tcBorders>
              <w:top w:val="nil"/>
              <w:left w:val="nil"/>
              <w:bottom w:val="single" w:sz="4" w:space="0" w:color="auto"/>
              <w:right w:val="single" w:sz="4" w:space="0" w:color="auto"/>
            </w:tcBorders>
            <w:noWrap/>
            <w:vAlign w:val="bottom"/>
            <w:hideMark/>
          </w:tcPr>
          <w:p w14:paraId="65E9BC07"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NM_033222</w:t>
            </w:r>
          </w:p>
        </w:tc>
        <w:tc>
          <w:tcPr>
            <w:tcW w:w="3760" w:type="dxa"/>
            <w:tcBorders>
              <w:top w:val="nil"/>
              <w:left w:val="nil"/>
              <w:bottom w:val="single" w:sz="4" w:space="0" w:color="auto"/>
              <w:right w:val="single" w:sz="4" w:space="0" w:color="auto"/>
            </w:tcBorders>
            <w:noWrap/>
            <w:vAlign w:val="center"/>
            <w:hideMark/>
          </w:tcPr>
          <w:p w14:paraId="52DF336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w:t>
            </w:r>
          </w:p>
        </w:tc>
        <w:tc>
          <w:tcPr>
            <w:tcW w:w="1057" w:type="dxa"/>
            <w:tcBorders>
              <w:top w:val="nil"/>
              <w:left w:val="nil"/>
              <w:bottom w:val="single" w:sz="4" w:space="0" w:color="auto"/>
              <w:right w:val="single" w:sz="4" w:space="0" w:color="auto"/>
            </w:tcBorders>
            <w:noWrap/>
            <w:vAlign w:val="center"/>
            <w:hideMark/>
          </w:tcPr>
          <w:p w14:paraId="57C4E976"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04A7025F"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0D82A5B"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PTCH1</w:t>
            </w:r>
          </w:p>
        </w:tc>
        <w:tc>
          <w:tcPr>
            <w:tcW w:w="2686" w:type="dxa"/>
            <w:tcBorders>
              <w:top w:val="nil"/>
              <w:left w:val="nil"/>
              <w:bottom w:val="single" w:sz="4" w:space="0" w:color="auto"/>
              <w:right w:val="single" w:sz="4" w:space="0" w:color="auto"/>
            </w:tcBorders>
            <w:noWrap/>
            <w:vAlign w:val="bottom"/>
            <w:hideMark/>
          </w:tcPr>
          <w:p w14:paraId="1FDDA5E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NM_001083602</w:t>
            </w:r>
          </w:p>
        </w:tc>
        <w:tc>
          <w:tcPr>
            <w:tcW w:w="3760" w:type="dxa"/>
            <w:tcBorders>
              <w:top w:val="nil"/>
              <w:left w:val="nil"/>
              <w:bottom w:val="single" w:sz="4" w:space="0" w:color="auto"/>
              <w:right w:val="single" w:sz="4" w:space="0" w:color="auto"/>
            </w:tcBorders>
            <w:noWrap/>
            <w:vAlign w:val="center"/>
            <w:hideMark/>
          </w:tcPr>
          <w:p w14:paraId="15313A6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w:t>
            </w:r>
          </w:p>
        </w:tc>
        <w:tc>
          <w:tcPr>
            <w:tcW w:w="1057" w:type="dxa"/>
            <w:tcBorders>
              <w:top w:val="nil"/>
              <w:left w:val="nil"/>
              <w:bottom w:val="single" w:sz="4" w:space="0" w:color="auto"/>
              <w:right w:val="single" w:sz="4" w:space="0" w:color="auto"/>
            </w:tcBorders>
            <w:noWrap/>
            <w:vAlign w:val="center"/>
            <w:hideMark/>
          </w:tcPr>
          <w:p w14:paraId="1C9B15FB"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0054129A"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1612B53B"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RAF1</w:t>
            </w:r>
          </w:p>
        </w:tc>
        <w:tc>
          <w:tcPr>
            <w:tcW w:w="2686" w:type="dxa"/>
            <w:tcBorders>
              <w:top w:val="nil"/>
              <w:left w:val="nil"/>
              <w:bottom w:val="single" w:sz="4" w:space="0" w:color="auto"/>
              <w:right w:val="single" w:sz="4" w:space="0" w:color="auto"/>
            </w:tcBorders>
            <w:noWrap/>
            <w:vAlign w:val="bottom"/>
            <w:hideMark/>
          </w:tcPr>
          <w:p w14:paraId="66BF4D2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NM_002880</w:t>
            </w:r>
          </w:p>
        </w:tc>
        <w:tc>
          <w:tcPr>
            <w:tcW w:w="3760" w:type="dxa"/>
            <w:tcBorders>
              <w:top w:val="nil"/>
              <w:left w:val="nil"/>
              <w:bottom w:val="single" w:sz="4" w:space="0" w:color="auto"/>
              <w:right w:val="single" w:sz="4" w:space="0" w:color="auto"/>
            </w:tcBorders>
            <w:noWrap/>
            <w:vAlign w:val="center"/>
            <w:hideMark/>
          </w:tcPr>
          <w:p w14:paraId="5400D91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4,5,6,7,8,9,10,11,12</w:t>
            </w:r>
          </w:p>
        </w:tc>
        <w:tc>
          <w:tcPr>
            <w:tcW w:w="1057" w:type="dxa"/>
            <w:tcBorders>
              <w:top w:val="nil"/>
              <w:left w:val="nil"/>
              <w:bottom w:val="single" w:sz="4" w:space="0" w:color="auto"/>
              <w:right w:val="single" w:sz="4" w:space="0" w:color="auto"/>
            </w:tcBorders>
            <w:noWrap/>
            <w:vAlign w:val="center"/>
            <w:hideMark/>
          </w:tcPr>
          <w:p w14:paraId="3F9633F5"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6261C787"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45A5432"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RAF1</w:t>
            </w:r>
          </w:p>
        </w:tc>
        <w:tc>
          <w:tcPr>
            <w:tcW w:w="2686" w:type="dxa"/>
            <w:tcBorders>
              <w:top w:val="nil"/>
              <w:left w:val="nil"/>
              <w:bottom w:val="single" w:sz="4" w:space="0" w:color="auto"/>
              <w:right w:val="single" w:sz="4" w:space="0" w:color="auto"/>
            </w:tcBorders>
            <w:noWrap/>
            <w:vAlign w:val="bottom"/>
            <w:hideMark/>
          </w:tcPr>
          <w:p w14:paraId="085CC92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NM_002880</w:t>
            </w:r>
          </w:p>
        </w:tc>
        <w:tc>
          <w:tcPr>
            <w:tcW w:w="3760" w:type="dxa"/>
            <w:tcBorders>
              <w:top w:val="nil"/>
              <w:left w:val="nil"/>
              <w:bottom w:val="single" w:sz="4" w:space="0" w:color="auto"/>
              <w:right w:val="single" w:sz="4" w:space="0" w:color="auto"/>
            </w:tcBorders>
            <w:noWrap/>
            <w:vAlign w:val="center"/>
            <w:hideMark/>
          </w:tcPr>
          <w:p w14:paraId="6A9C930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4,5,6,7,9</w:t>
            </w:r>
          </w:p>
        </w:tc>
        <w:tc>
          <w:tcPr>
            <w:tcW w:w="1057" w:type="dxa"/>
            <w:tcBorders>
              <w:top w:val="nil"/>
              <w:left w:val="nil"/>
              <w:bottom w:val="single" w:sz="4" w:space="0" w:color="auto"/>
              <w:right w:val="single" w:sz="4" w:space="0" w:color="auto"/>
            </w:tcBorders>
            <w:noWrap/>
            <w:vAlign w:val="center"/>
            <w:hideMark/>
          </w:tcPr>
          <w:p w14:paraId="13C0B162"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75BA753C"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5C307875"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RELA</w:t>
            </w:r>
          </w:p>
        </w:tc>
        <w:tc>
          <w:tcPr>
            <w:tcW w:w="2686" w:type="dxa"/>
            <w:tcBorders>
              <w:top w:val="nil"/>
              <w:left w:val="nil"/>
              <w:bottom w:val="single" w:sz="4" w:space="0" w:color="auto"/>
              <w:right w:val="single" w:sz="4" w:space="0" w:color="auto"/>
            </w:tcBorders>
            <w:noWrap/>
            <w:vAlign w:val="bottom"/>
            <w:hideMark/>
          </w:tcPr>
          <w:p w14:paraId="4A8A085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NM_021975</w:t>
            </w:r>
          </w:p>
        </w:tc>
        <w:tc>
          <w:tcPr>
            <w:tcW w:w="3760" w:type="dxa"/>
            <w:tcBorders>
              <w:top w:val="nil"/>
              <w:left w:val="nil"/>
              <w:bottom w:val="single" w:sz="4" w:space="0" w:color="auto"/>
              <w:right w:val="single" w:sz="4" w:space="0" w:color="auto"/>
            </w:tcBorders>
            <w:noWrap/>
            <w:vAlign w:val="center"/>
            <w:hideMark/>
          </w:tcPr>
          <w:p w14:paraId="2C6F5B7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3,4</w:t>
            </w:r>
          </w:p>
        </w:tc>
        <w:tc>
          <w:tcPr>
            <w:tcW w:w="1057" w:type="dxa"/>
            <w:tcBorders>
              <w:top w:val="nil"/>
              <w:left w:val="nil"/>
              <w:bottom w:val="single" w:sz="4" w:space="0" w:color="auto"/>
              <w:right w:val="single" w:sz="4" w:space="0" w:color="auto"/>
            </w:tcBorders>
            <w:noWrap/>
            <w:vAlign w:val="center"/>
            <w:hideMark/>
          </w:tcPr>
          <w:p w14:paraId="47146D85"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3D17F25E"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D306A8C"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RET</w:t>
            </w:r>
          </w:p>
        </w:tc>
        <w:tc>
          <w:tcPr>
            <w:tcW w:w="2686" w:type="dxa"/>
            <w:tcBorders>
              <w:top w:val="nil"/>
              <w:left w:val="nil"/>
              <w:bottom w:val="single" w:sz="4" w:space="0" w:color="auto"/>
              <w:right w:val="single" w:sz="4" w:space="0" w:color="auto"/>
            </w:tcBorders>
            <w:noWrap/>
            <w:vAlign w:val="bottom"/>
            <w:hideMark/>
          </w:tcPr>
          <w:p w14:paraId="15743821"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NM_020630</w:t>
            </w:r>
          </w:p>
        </w:tc>
        <w:tc>
          <w:tcPr>
            <w:tcW w:w="3760" w:type="dxa"/>
            <w:tcBorders>
              <w:top w:val="nil"/>
              <w:left w:val="nil"/>
              <w:bottom w:val="single" w:sz="4" w:space="0" w:color="auto"/>
              <w:right w:val="single" w:sz="4" w:space="0" w:color="auto"/>
            </w:tcBorders>
            <w:noWrap/>
            <w:vAlign w:val="center"/>
            <w:hideMark/>
          </w:tcPr>
          <w:p w14:paraId="269A1777"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2,4,6</w:t>
            </w:r>
          </w:p>
        </w:tc>
        <w:tc>
          <w:tcPr>
            <w:tcW w:w="1057" w:type="dxa"/>
            <w:tcBorders>
              <w:top w:val="nil"/>
              <w:left w:val="nil"/>
              <w:bottom w:val="single" w:sz="4" w:space="0" w:color="auto"/>
              <w:right w:val="single" w:sz="4" w:space="0" w:color="auto"/>
            </w:tcBorders>
            <w:noWrap/>
            <w:vAlign w:val="center"/>
            <w:hideMark/>
          </w:tcPr>
          <w:p w14:paraId="00830308"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0B250483"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5AB9DD49"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RET</w:t>
            </w:r>
          </w:p>
        </w:tc>
        <w:tc>
          <w:tcPr>
            <w:tcW w:w="2686" w:type="dxa"/>
            <w:tcBorders>
              <w:top w:val="nil"/>
              <w:left w:val="nil"/>
              <w:bottom w:val="single" w:sz="4" w:space="0" w:color="auto"/>
              <w:right w:val="single" w:sz="4" w:space="0" w:color="auto"/>
            </w:tcBorders>
            <w:noWrap/>
            <w:vAlign w:val="bottom"/>
            <w:hideMark/>
          </w:tcPr>
          <w:p w14:paraId="276B165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NM_020975</w:t>
            </w:r>
          </w:p>
        </w:tc>
        <w:tc>
          <w:tcPr>
            <w:tcW w:w="3760" w:type="dxa"/>
            <w:tcBorders>
              <w:top w:val="nil"/>
              <w:left w:val="nil"/>
              <w:bottom w:val="single" w:sz="4" w:space="0" w:color="auto"/>
              <w:right w:val="single" w:sz="4" w:space="0" w:color="auto"/>
            </w:tcBorders>
            <w:noWrap/>
            <w:vAlign w:val="center"/>
            <w:hideMark/>
          </w:tcPr>
          <w:p w14:paraId="52457CE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8,9,10,11,12,13,14</w:t>
            </w:r>
          </w:p>
        </w:tc>
        <w:tc>
          <w:tcPr>
            <w:tcW w:w="1057" w:type="dxa"/>
            <w:tcBorders>
              <w:top w:val="nil"/>
              <w:left w:val="nil"/>
              <w:bottom w:val="single" w:sz="4" w:space="0" w:color="auto"/>
              <w:right w:val="single" w:sz="4" w:space="0" w:color="auto"/>
            </w:tcBorders>
            <w:noWrap/>
            <w:vAlign w:val="center"/>
            <w:hideMark/>
          </w:tcPr>
          <w:p w14:paraId="4ED637BC"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3E377932"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62AC792"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ROS1</w:t>
            </w:r>
          </w:p>
        </w:tc>
        <w:tc>
          <w:tcPr>
            <w:tcW w:w="2686" w:type="dxa"/>
            <w:tcBorders>
              <w:top w:val="nil"/>
              <w:left w:val="nil"/>
              <w:bottom w:val="single" w:sz="4" w:space="0" w:color="auto"/>
              <w:right w:val="single" w:sz="4" w:space="0" w:color="auto"/>
            </w:tcBorders>
            <w:noWrap/>
            <w:vAlign w:val="bottom"/>
            <w:hideMark/>
          </w:tcPr>
          <w:p w14:paraId="5236E56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NM_002944</w:t>
            </w:r>
          </w:p>
        </w:tc>
        <w:tc>
          <w:tcPr>
            <w:tcW w:w="3760" w:type="dxa"/>
            <w:tcBorders>
              <w:top w:val="nil"/>
              <w:left w:val="nil"/>
              <w:bottom w:val="single" w:sz="4" w:space="0" w:color="auto"/>
              <w:right w:val="single" w:sz="4" w:space="0" w:color="auto"/>
            </w:tcBorders>
            <w:noWrap/>
            <w:vAlign w:val="center"/>
            <w:hideMark/>
          </w:tcPr>
          <w:p w14:paraId="1F0CB269"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2,4,7,31,32,33,34,35,36,37</w:t>
            </w:r>
          </w:p>
        </w:tc>
        <w:tc>
          <w:tcPr>
            <w:tcW w:w="1057" w:type="dxa"/>
            <w:tcBorders>
              <w:top w:val="nil"/>
              <w:left w:val="nil"/>
              <w:bottom w:val="single" w:sz="4" w:space="0" w:color="auto"/>
              <w:right w:val="single" w:sz="4" w:space="0" w:color="auto"/>
            </w:tcBorders>
            <w:noWrap/>
            <w:vAlign w:val="center"/>
            <w:hideMark/>
          </w:tcPr>
          <w:p w14:paraId="45252CE0"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12FA0A5D"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71315B9D"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RSPO2</w:t>
            </w:r>
          </w:p>
        </w:tc>
        <w:tc>
          <w:tcPr>
            <w:tcW w:w="2686" w:type="dxa"/>
            <w:tcBorders>
              <w:top w:val="nil"/>
              <w:left w:val="nil"/>
              <w:bottom w:val="single" w:sz="4" w:space="0" w:color="auto"/>
              <w:right w:val="single" w:sz="4" w:space="0" w:color="auto"/>
            </w:tcBorders>
            <w:noWrap/>
            <w:vAlign w:val="bottom"/>
            <w:hideMark/>
          </w:tcPr>
          <w:p w14:paraId="0D9477D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NM_178565</w:t>
            </w:r>
          </w:p>
        </w:tc>
        <w:tc>
          <w:tcPr>
            <w:tcW w:w="3760" w:type="dxa"/>
            <w:tcBorders>
              <w:top w:val="nil"/>
              <w:left w:val="nil"/>
              <w:bottom w:val="single" w:sz="4" w:space="0" w:color="auto"/>
              <w:right w:val="single" w:sz="4" w:space="0" w:color="auto"/>
            </w:tcBorders>
            <w:noWrap/>
            <w:vAlign w:val="center"/>
            <w:hideMark/>
          </w:tcPr>
          <w:p w14:paraId="13C5686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1,2</w:t>
            </w:r>
          </w:p>
        </w:tc>
        <w:tc>
          <w:tcPr>
            <w:tcW w:w="1057" w:type="dxa"/>
            <w:tcBorders>
              <w:top w:val="nil"/>
              <w:left w:val="nil"/>
              <w:bottom w:val="single" w:sz="4" w:space="0" w:color="auto"/>
              <w:right w:val="single" w:sz="4" w:space="0" w:color="auto"/>
            </w:tcBorders>
            <w:noWrap/>
            <w:vAlign w:val="center"/>
            <w:hideMark/>
          </w:tcPr>
          <w:p w14:paraId="17437C08"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1D30F3DF"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1D6C41E4"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RSPO3</w:t>
            </w:r>
          </w:p>
        </w:tc>
        <w:tc>
          <w:tcPr>
            <w:tcW w:w="2686" w:type="dxa"/>
            <w:tcBorders>
              <w:top w:val="nil"/>
              <w:left w:val="nil"/>
              <w:bottom w:val="single" w:sz="4" w:space="0" w:color="auto"/>
              <w:right w:val="single" w:sz="4" w:space="0" w:color="auto"/>
            </w:tcBorders>
            <w:noWrap/>
            <w:vAlign w:val="bottom"/>
            <w:hideMark/>
          </w:tcPr>
          <w:p w14:paraId="5D2892D4"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NM_032784</w:t>
            </w:r>
          </w:p>
        </w:tc>
        <w:tc>
          <w:tcPr>
            <w:tcW w:w="3760" w:type="dxa"/>
            <w:tcBorders>
              <w:top w:val="nil"/>
              <w:left w:val="nil"/>
              <w:bottom w:val="single" w:sz="4" w:space="0" w:color="auto"/>
              <w:right w:val="single" w:sz="4" w:space="0" w:color="auto"/>
            </w:tcBorders>
            <w:noWrap/>
            <w:vAlign w:val="center"/>
            <w:hideMark/>
          </w:tcPr>
          <w:p w14:paraId="7895C86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w:t>
            </w:r>
          </w:p>
        </w:tc>
        <w:tc>
          <w:tcPr>
            <w:tcW w:w="1057" w:type="dxa"/>
            <w:tcBorders>
              <w:top w:val="nil"/>
              <w:left w:val="nil"/>
              <w:bottom w:val="single" w:sz="4" w:space="0" w:color="auto"/>
              <w:right w:val="single" w:sz="4" w:space="0" w:color="auto"/>
            </w:tcBorders>
            <w:noWrap/>
            <w:vAlign w:val="center"/>
            <w:hideMark/>
          </w:tcPr>
          <w:p w14:paraId="2535D4C9"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1546A9CC" w14:textId="77777777" w:rsidTr="008317DC">
        <w:trPr>
          <w:trHeight w:val="300"/>
        </w:trPr>
        <w:tc>
          <w:tcPr>
            <w:tcW w:w="1456" w:type="dxa"/>
            <w:tcBorders>
              <w:top w:val="nil"/>
              <w:left w:val="single" w:sz="4" w:space="0" w:color="auto"/>
              <w:bottom w:val="single" w:sz="4" w:space="0" w:color="auto"/>
              <w:right w:val="single" w:sz="4" w:space="0" w:color="auto"/>
            </w:tcBorders>
            <w:noWrap/>
            <w:vAlign w:val="bottom"/>
            <w:hideMark/>
          </w:tcPr>
          <w:p w14:paraId="7A08651C"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SPECC1</w:t>
            </w:r>
          </w:p>
        </w:tc>
        <w:tc>
          <w:tcPr>
            <w:tcW w:w="2686" w:type="dxa"/>
            <w:tcBorders>
              <w:top w:val="nil"/>
              <w:left w:val="nil"/>
              <w:bottom w:val="single" w:sz="4" w:space="0" w:color="auto"/>
              <w:right w:val="single" w:sz="4" w:space="0" w:color="auto"/>
            </w:tcBorders>
            <w:noWrap/>
            <w:vAlign w:val="bottom"/>
            <w:hideMark/>
          </w:tcPr>
          <w:p w14:paraId="2F1BDEB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NM_152904</w:t>
            </w:r>
          </w:p>
        </w:tc>
        <w:tc>
          <w:tcPr>
            <w:tcW w:w="3760" w:type="dxa"/>
            <w:tcBorders>
              <w:top w:val="nil"/>
              <w:left w:val="nil"/>
              <w:bottom w:val="single" w:sz="4" w:space="0" w:color="auto"/>
              <w:right w:val="single" w:sz="4" w:space="0" w:color="auto"/>
            </w:tcBorders>
            <w:noWrap/>
            <w:vAlign w:val="center"/>
            <w:hideMark/>
          </w:tcPr>
          <w:p w14:paraId="5B3C73A3"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w:t>
            </w:r>
          </w:p>
        </w:tc>
        <w:tc>
          <w:tcPr>
            <w:tcW w:w="1057" w:type="dxa"/>
            <w:tcBorders>
              <w:top w:val="nil"/>
              <w:left w:val="nil"/>
              <w:bottom w:val="single" w:sz="4" w:space="0" w:color="auto"/>
              <w:right w:val="single" w:sz="4" w:space="0" w:color="auto"/>
            </w:tcBorders>
            <w:noWrap/>
            <w:vAlign w:val="center"/>
            <w:hideMark/>
          </w:tcPr>
          <w:p w14:paraId="392D2DE6"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275DC942"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52ECB766"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SS18</w:t>
            </w:r>
          </w:p>
        </w:tc>
        <w:tc>
          <w:tcPr>
            <w:tcW w:w="2686" w:type="dxa"/>
            <w:tcBorders>
              <w:top w:val="nil"/>
              <w:left w:val="nil"/>
              <w:bottom w:val="single" w:sz="4" w:space="0" w:color="auto"/>
              <w:right w:val="single" w:sz="4" w:space="0" w:color="auto"/>
            </w:tcBorders>
            <w:noWrap/>
            <w:vAlign w:val="bottom"/>
            <w:hideMark/>
          </w:tcPr>
          <w:p w14:paraId="5E44980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NM_001007559</w:t>
            </w:r>
          </w:p>
        </w:tc>
        <w:tc>
          <w:tcPr>
            <w:tcW w:w="3760" w:type="dxa"/>
            <w:tcBorders>
              <w:top w:val="nil"/>
              <w:left w:val="nil"/>
              <w:bottom w:val="single" w:sz="4" w:space="0" w:color="auto"/>
              <w:right w:val="single" w:sz="4" w:space="0" w:color="auto"/>
            </w:tcBorders>
            <w:noWrap/>
            <w:vAlign w:val="center"/>
            <w:hideMark/>
          </w:tcPr>
          <w:p w14:paraId="0889F5F4"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4,5,6,8,9,10</w:t>
            </w:r>
          </w:p>
        </w:tc>
        <w:tc>
          <w:tcPr>
            <w:tcW w:w="1057" w:type="dxa"/>
            <w:tcBorders>
              <w:top w:val="nil"/>
              <w:left w:val="nil"/>
              <w:bottom w:val="single" w:sz="4" w:space="0" w:color="auto"/>
              <w:right w:val="single" w:sz="4" w:space="0" w:color="auto"/>
            </w:tcBorders>
            <w:noWrap/>
            <w:vAlign w:val="center"/>
            <w:hideMark/>
          </w:tcPr>
          <w:p w14:paraId="2FAD5334"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4FBD2515"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53FEBADF"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SS18</w:t>
            </w:r>
          </w:p>
        </w:tc>
        <w:tc>
          <w:tcPr>
            <w:tcW w:w="2686" w:type="dxa"/>
            <w:tcBorders>
              <w:top w:val="nil"/>
              <w:left w:val="nil"/>
              <w:bottom w:val="single" w:sz="4" w:space="0" w:color="auto"/>
              <w:right w:val="single" w:sz="4" w:space="0" w:color="auto"/>
            </w:tcBorders>
            <w:noWrap/>
            <w:vAlign w:val="bottom"/>
            <w:hideMark/>
          </w:tcPr>
          <w:p w14:paraId="6E53EB4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NM_001007559</w:t>
            </w:r>
          </w:p>
        </w:tc>
        <w:tc>
          <w:tcPr>
            <w:tcW w:w="3760" w:type="dxa"/>
            <w:tcBorders>
              <w:top w:val="nil"/>
              <w:left w:val="nil"/>
              <w:bottom w:val="single" w:sz="4" w:space="0" w:color="auto"/>
              <w:right w:val="single" w:sz="4" w:space="0" w:color="auto"/>
            </w:tcBorders>
            <w:noWrap/>
            <w:vAlign w:val="center"/>
            <w:hideMark/>
          </w:tcPr>
          <w:p w14:paraId="2476F79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10,11</w:t>
            </w:r>
          </w:p>
        </w:tc>
        <w:tc>
          <w:tcPr>
            <w:tcW w:w="1057" w:type="dxa"/>
            <w:tcBorders>
              <w:top w:val="nil"/>
              <w:left w:val="nil"/>
              <w:bottom w:val="single" w:sz="4" w:space="0" w:color="auto"/>
              <w:right w:val="single" w:sz="4" w:space="0" w:color="auto"/>
            </w:tcBorders>
            <w:noWrap/>
            <w:vAlign w:val="center"/>
            <w:hideMark/>
          </w:tcPr>
          <w:p w14:paraId="03041C45"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1080D0BD"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644824E"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STAT6</w:t>
            </w:r>
          </w:p>
        </w:tc>
        <w:tc>
          <w:tcPr>
            <w:tcW w:w="2686" w:type="dxa"/>
            <w:tcBorders>
              <w:top w:val="nil"/>
              <w:left w:val="nil"/>
              <w:bottom w:val="single" w:sz="4" w:space="0" w:color="auto"/>
              <w:right w:val="single" w:sz="4" w:space="0" w:color="auto"/>
            </w:tcBorders>
            <w:noWrap/>
            <w:vAlign w:val="bottom"/>
            <w:hideMark/>
          </w:tcPr>
          <w:p w14:paraId="2D47B57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NM_001178078</w:t>
            </w:r>
          </w:p>
        </w:tc>
        <w:tc>
          <w:tcPr>
            <w:tcW w:w="3760" w:type="dxa"/>
            <w:tcBorders>
              <w:top w:val="nil"/>
              <w:left w:val="nil"/>
              <w:bottom w:val="single" w:sz="4" w:space="0" w:color="auto"/>
              <w:right w:val="single" w:sz="4" w:space="0" w:color="auto"/>
            </w:tcBorders>
            <w:noWrap/>
            <w:vAlign w:val="center"/>
            <w:hideMark/>
          </w:tcPr>
          <w:p w14:paraId="330A5D5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3,4,5,6,7,15,16,17,18,19,20</w:t>
            </w:r>
          </w:p>
        </w:tc>
        <w:tc>
          <w:tcPr>
            <w:tcW w:w="1057" w:type="dxa"/>
            <w:tcBorders>
              <w:top w:val="nil"/>
              <w:left w:val="nil"/>
              <w:bottom w:val="single" w:sz="4" w:space="0" w:color="auto"/>
              <w:right w:val="single" w:sz="4" w:space="0" w:color="auto"/>
            </w:tcBorders>
            <w:noWrap/>
            <w:vAlign w:val="center"/>
            <w:hideMark/>
          </w:tcPr>
          <w:p w14:paraId="2FACBAA3"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75382C59"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8D4AE1D"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STAT6</w:t>
            </w:r>
          </w:p>
        </w:tc>
        <w:tc>
          <w:tcPr>
            <w:tcW w:w="2686" w:type="dxa"/>
            <w:tcBorders>
              <w:top w:val="nil"/>
              <w:left w:val="nil"/>
              <w:bottom w:val="single" w:sz="4" w:space="0" w:color="auto"/>
              <w:right w:val="single" w:sz="4" w:space="0" w:color="auto"/>
            </w:tcBorders>
            <w:noWrap/>
            <w:vAlign w:val="bottom"/>
            <w:hideMark/>
          </w:tcPr>
          <w:p w14:paraId="5228650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NM_001178078</w:t>
            </w:r>
          </w:p>
        </w:tc>
        <w:tc>
          <w:tcPr>
            <w:tcW w:w="3760" w:type="dxa"/>
            <w:tcBorders>
              <w:top w:val="nil"/>
              <w:left w:val="nil"/>
              <w:bottom w:val="single" w:sz="4" w:space="0" w:color="auto"/>
              <w:right w:val="single" w:sz="4" w:space="0" w:color="auto"/>
            </w:tcBorders>
            <w:noWrap/>
            <w:vAlign w:val="center"/>
            <w:hideMark/>
          </w:tcPr>
          <w:p w14:paraId="72B7A25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1,2</w:t>
            </w:r>
          </w:p>
        </w:tc>
        <w:tc>
          <w:tcPr>
            <w:tcW w:w="1057" w:type="dxa"/>
            <w:tcBorders>
              <w:top w:val="nil"/>
              <w:left w:val="nil"/>
              <w:bottom w:val="single" w:sz="4" w:space="0" w:color="auto"/>
              <w:right w:val="single" w:sz="4" w:space="0" w:color="auto"/>
            </w:tcBorders>
            <w:noWrap/>
            <w:vAlign w:val="center"/>
            <w:hideMark/>
          </w:tcPr>
          <w:p w14:paraId="09DCC32C"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5929A44D"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70A4979"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TAF15</w:t>
            </w:r>
          </w:p>
        </w:tc>
        <w:tc>
          <w:tcPr>
            <w:tcW w:w="2686" w:type="dxa"/>
            <w:tcBorders>
              <w:top w:val="nil"/>
              <w:left w:val="nil"/>
              <w:bottom w:val="single" w:sz="4" w:space="0" w:color="auto"/>
              <w:right w:val="single" w:sz="4" w:space="0" w:color="auto"/>
            </w:tcBorders>
            <w:noWrap/>
            <w:vAlign w:val="bottom"/>
            <w:hideMark/>
          </w:tcPr>
          <w:p w14:paraId="30B1533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NM_139215</w:t>
            </w:r>
          </w:p>
        </w:tc>
        <w:tc>
          <w:tcPr>
            <w:tcW w:w="3760" w:type="dxa"/>
            <w:tcBorders>
              <w:top w:val="nil"/>
              <w:left w:val="nil"/>
              <w:bottom w:val="single" w:sz="4" w:space="0" w:color="auto"/>
              <w:right w:val="single" w:sz="4" w:space="0" w:color="auto"/>
            </w:tcBorders>
            <w:noWrap/>
            <w:vAlign w:val="center"/>
            <w:hideMark/>
          </w:tcPr>
          <w:p w14:paraId="1DD3326A"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6,7</w:t>
            </w:r>
          </w:p>
        </w:tc>
        <w:tc>
          <w:tcPr>
            <w:tcW w:w="1057" w:type="dxa"/>
            <w:tcBorders>
              <w:top w:val="nil"/>
              <w:left w:val="nil"/>
              <w:bottom w:val="single" w:sz="4" w:space="0" w:color="auto"/>
              <w:right w:val="single" w:sz="4" w:space="0" w:color="auto"/>
            </w:tcBorders>
            <w:noWrap/>
            <w:vAlign w:val="center"/>
            <w:hideMark/>
          </w:tcPr>
          <w:p w14:paraId="4A41CB86"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70A31FA4" w14:textId="77777777" w:rsidTr="00C51254">
        <w:trPr>
          <w:trHeight w:val="300"/>
        </w:trPr>
        <w:tc>
          <w:tcPr>
            <w:tcW w:w="1456" w:type="dxa"/>
            <w:tcBorders>
              <w:top w:val="nil"/>
              <w:left w:val="single" w:sz="4" w:space="0" w:color="auto"/>
              <w:bottom w:val="single" w:sz="4" w:space="0" w:color="auto"/>
              <w:right w:val="single" w:sz="4" w:space="0" w:color="auto"/>
            </w:tcBorders>
            <w:noWrap/>
            <w:vAlign w:val="bottom"/>
            <w:hideMark/>
          </w:tcPr>
          <w:p w14:paraId="2D9108E6"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TAF15</w:t>
            </w:r>
          </w:p>
        </w:tc>
        <w:tc>
          <w:tcPr>
            <w:tcW w:w="2686" w:type="dxa"/>
            <w:tcBorders>
              <w:top w:val="nil"/>
              <w:left w:val="nil"/>
              <w:bottom w:val="single" w:sz="4" w:space="0" w:color="auto"/>
              <w:right w:val="single" w:sz="4" w:space="0" w:color="auto"/>
            </w:tcBorders>
            <w:noWrap/>
            <w:vAlign w:val="bottom"/>
            <w:hideMark/>
          </w:tcPr>
          <w:p w14:paraId="300F1AC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NM_139215</w:t>
            </w:r>
          </w:p>
        </w:tc>
        <w:tc>
          <w:tcPr>
            <w:tcW w:w="3760" w:type="dxa"/>
            <w:tcBorders>
              <w:top w:val="nil"/>
              <w:left w:val="nil"/>
              <w:bottom w:val="single" w:sz="4" w:space="0" w:color="auto"/>
              <w:right w:val="single" w:sz="4" w:space="0" w:color="auto"/>
            </w:tcBorders>
            <w:noWrap/>
            <w:vAlign w:val="center"/>
            <w:hideMark/>
          </w:tcPr>
          <w:p w14:paraId="4E81FE4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5,6,7</w:t>
            </w:r>
          </w:p>
        </w:tc>
        <w:tc>
          <w:tcPr>
            <w:tcW w:w="1057" w:type="dxa"/>
            <w:tcBorders>
              <w:top w:val="nil"/>
              <w:left w:val="nil"/>
              <w:bottom w:val="single" w:sz="4" w:space="0" w:color="auto"/>
              <w:right w:val="single" w:sz="4" w:space="0" w:color="auto"/>
            </w:tcBorders>
            <w:noWrap/>
            <w:vAlign w:val="center"/>
            <w:hideMark/>
          </w:tcPr>
          <w:p w14:paraId="6C0400E4"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4CAA1934" w14:textId="77777777" w:rsidTr="00C51254">
        <w:trPr>
          <w:trHeight w:val="300"/>
        </w:trPr>
        <w:tc>
          <w:tcPr>
            <w:tcW w:w="1456" w:type="dxa"/>
            <w:tcBorders>
              <w:top w:val="single" w:sz="4" w:space="0" w:color="auto"/>
              <w:left w:val="single" w:sz="4" w:space="0" w:color="auto"/>
              <w:bottom w:val="single" w:sz="4" w:space="0" w:color="auto"/>
              <w:right w:val="single" w:sz="4" w:space="0" w:color="auto"/>
            </w:tcBorders>
            <w:noWrap/>
            <w:vAlign w:val="bottom"/>
            <w:hideMark/>
          </w:tcPr>
          <w:p w14:paraId="3D01B750"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TCF12</w:t>
            </w:r>
          </w:p>
        </w:tc>
        <w:tc>
          <w:tcPr>
            <w:tcW w:w="2686" w:type="dxa"/>
            <w:tcBorders>
              <w:top w:val="single" w:sz="4" w:space="0" w:color="auto"/>
              <w:left w:val="single" w:sz="4" w:space="0" w:color="auto"/>
              <w:bottom w:val="single" w:sz="4" w:space="0" w:color="auto"/>
              <w:right w:val="single" w:sz="4" w:space="0" w:color="auto"/>
            </w:tcBorders>
            <w:noWrap/>
            <w:vAlign w:val="bottom"/>
            <w:hideMark/>
          </w:tcPr>
          <w:p w14:paraId="05E23EB9"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NM_207036</w:t>
            </w:r>
          </w:p>
        </w:tc>
        <w:tc>
          <w:tcPr>
            <w:tcW w:w="3760" w:type="dxa"/>
            <w:tcBorders>
              <w:top w:val="single" w:sz="4" w:space="0" w:color="auto"/>
              <w:left w:val="single" w:sz="4" w:space="0" w:color="auto"/>
              <w:bottom w:val="single" w:sz="4" w:space="0" w:color="auto"/>
              <w:right w:val="single" w:sz="4" w:space="0" w:color="auto"/>
            </w:tcBorders>
            <w:noWrap/>
            <w:vAlign w:val="center"/>
            <w:hideMark/>
          </w:tcPr>
          <w:p w14:paraId="538CFDB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4,5,6</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62ED823C"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C51254" w:rsidRPr="0067148E" w14:paraId="2BE74254" w14:textId="77777777" w:rsidTr="00C51254">
        <w:trPr>
          <w:trHeight w:val="300"/>
        </w:trPr>
        <w:tc>
          <w:tcPr>
            <w:tcW w:w="1456"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3495BED3" w14:textId="77777777" w:rsidR="00C51254" w:rsidRPr="0067148E" w:rsidRDefault="00C51254" w:rsidP="00C51254">
            <w:pPr>
              <w:spacing w:after="0" w:line="240" w:lineRule="auto"/>
              <w:ind w:left="0" w:firstLine="0"/>
              <w:rPr>
                <w:rFonts w:eastAsia="Times New Roman" w:cs="Times New Roman"/>
                <w:color w:val="000000"/>
                <w:sz w:val="20"/>
                <w:szCs w:val="20"/>
              </w:rPr>
            </w:pPr>
            <w:proofErr w:type="spellStart"/>
            <w:r w:rsidRPr="0067148E">
              <w:rPr>
                <w:rFonts w:eastAsia="Times New Roman" w:cs="Times New Roman"/>
                <w:b/>
                <w:bCs/>
                <w:color w:val="000000"/>
                <w:sz w:val="20"/>
                <w:szCs w:val="20"/>
              </w:rPr>
              <w:lastRenderedPageBreak/>
              <w:t>Target_Name</w:t>
            </w:r>
            <w:proofErr w:type="spellEnd"/>
          </w:p>
        </w:tc>
        <w:tc>
          <w:tcPr>
            <w:tcW w:w="2686"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6FC683CF" w14:textId="77777777" w:rsidR="00C51254" w:rsidRPr="0067148E" w:rsidRDefault="00C51254" w:rsidP="00C51254">
            <w:pPr>
              <w:spacing w:after="0" w:line="240" w:lineRule="auto"/>
              <w:ind w:left="0" w:firstLine="0"/>
              <w:rPr>
                <w:rFonts w:eastAsia="Times New Roman" w:cs="Times New Roman"/>
                <w:color w:val="000000"/>
                <w:sz w:val="20"/>
                <w:szCs w:val="20"/>
              </w:rPr>
            </w:pPr>
            <w:proofErr w:type="spellStart"/>
            <w:r w:rsidRPr="0067148E">
              <w:rPr>
                <w:rFonts w:eastAsia="Times New Roman" w:cs="Times New Roman"/>
                <w:b/>
                <w:bCs/>
                <w:color w:val="000000"/>
                <w:sz w:val="20"/>
                <w:szCs w:val="20"/>
              </w:rPr>
              <w:t>NCBI_Reference_Sequence</w:t>
            </w:r>
            <w:proofErr w:type="spellEnd"/>
          </w:p>
        </w:tc>
        <w:tc>
          <w:tcPr>
            <w:tcW w:w="3760"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2DBB9044" w14:textId="77777777" w:rsidR="00C51254" w:rsidRPr="0067148E" w:rsidRDefault="00C51254" w:rsidP="00C51254">
            <w:pPr>
              <w:spacing w:after="0" w:line="240" w:lineRule="auto"/>
              <w:ind w:left="0" w:firstLine="0"/>
              <w:rPr>
                <w:rFonts w:eastAsia="Times New Roman" w:cs="Times New Roman"/>
                <w:color w:val="000000"/>
                <w:sz w:val="20"/>
                <w:szCs w:val="20"/>
              </w:rPr>
            </w:pPr>
            <w:proofErr w:type="spellStart"/>
            <w:r w:rsidRPr="0067148E">
              <w:rPr>
                <w:rFonts w:eastAsia="Times New Roman" w:cs="Times New Roman"/>
                <w:b/>
                <w:bCs/>
                <w:color w:val="000000"/>
                <w:sz w:val="20"/>
                <w:szCs w:val="20"/>
              </w:rPr>
              <w:t>Target_Exons</w:t>
            </w:r>
            <w:proofErr w:type="spellEnd"/>
          </w:p>
        </w:tc>
        <w:tc>
          <w:tcPr>
            <w:tcW w:w="1057"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0F9A421E" w14:textId="77777777" w:rsidR="00C51254" w:rsidRPr="0067148E" w:rsidRDefault="00C51254" w:rsidP="00C51254">
            <w:pPr>
              <w:spacing w:after="0" w:line="240" w:lineRule="auto"/>
              <w:ind w:left="0" w:firstLine="0"/>
              <w:jc w:val="center"/>
              <w:rPr>
                <w:rFonts w:eastAsia="Times New Roman" w:cs="Times New Roman"/>
                <w:color w:val="000000"/>
                <w:sz w:val="20"/>
                <w:szCs w:val="20"/>
              </w:rPr>
            </w:pPr>
            <w:r w:rsidRPr="0067148E">
              <w:rPr>
                <w:rFonts w:eastAsia="Times New Roman" w:cs="Times New Roman"/>
                <w:b/>
                <w:bCs/>
                <w:color w:val="000000"/>
                <w:sz w:val="20"/>
                <w:szCs w:val="20"/>
              </w:rPr>
              <w:t>Direction</w:t>
            </w:r>
          </w:p>
        </w:tc>
      </w:tr>
      <w:tr w:rsidR="00704558" w:rsidRPr="0067148E" w14:paraId="2D411D78" w14:textId="77777777" w:rsidTr="00C51254">
        <w:trPr>
          <w:trHeight w:val="300"/>
        </w:trPr>
        <w:tc>
          <w:tcPr>
            <w:tcW w:w="1456" w:type="dxa"/>
            <w:tcBorders>
              <w:top w:val="single" w:sz="4" w:space="0" w:color="auto"/>
              <w:left w:val="single" w:sz="4" w:space="0" w:color="auto"/>
              <w:bottom w:val="single" w:sz="4" w:space="0" w:color="auto"/>
              <w:right w:val="single" w:sz="4" w:space="0" w:color="auto"/>
            </w:tcBorders>
            <w:noWrap/>
            <w:vAlign w:val="bottom"/>
            <w:hideMark/>
          </w:tcPr>
          <w:p w14:paraId="61E86AA7"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TERT</w:t>
            </w:r>
          </w:p>
        </w:tc>
        <w:tc>
          <w:tcPr>
            <w:tcW w:w="2686" w:type="dxa"/>
            <w:tcBorders>
              <w:top w:val="single" w:sz="4" w:space="0" w:color="auto"/>
              <w:left w:val="nil"/>
              <w:bottom w:val="single" w:sz="4" w:space="0" w:color="auto"/>
              <w:right w:val="single" w:sz="4" w:space="0" w:color="auto"/>
            </w:tcBorders>
            <w:noWrap/>
            <w:vAlign w:val="bottom"/>
            <w:hideMark/>
          </w:tcPr>
          <w:p w14:paraId="2C507637"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NM_198253</w:t>
            </w:r>
          </w:p>
        </w:tc>
        <w:tc>
          <w:tcPr>
            <w:tcW w:w="3760" w:type="dxa"/>
            <w:tcBorders>
              <w:top w:val="single" w:sz="4" w:space="0" w:color="auto"/>
              <w:left w:val="nil"/>
              <w:bottom w:val="single" w:sz="4" w:space="0" w:color="auto"/>
              <w:right w:val="single" w:sz="4" w:space="0" w:color="auto"/>
            </w:tcBorders>
            <w:noWrap/>
            <w:vAlign w:val="center"/>
            <w:hideMark/>
          </w:tcPr>
          <w:p w14:paraId="25D3E4E3"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w:t>
            </w:r>
          </w:p>
        </w:tc>
        <w:tc>
          <w:tcPr>
            <w:tcW w:w="1057" w:type="dxa"/>
            <w:tcBorders>
              <w:top w:val="single" w:sz="4" w:space="0" w:color="auto"/>
              <w:left w:val="nil"/>
              <w:bottom w:val="single" w:sz="4" w:space="0" w:color="auto"/>
              <w:right w:val="single" w:sz="4" w:space="0" w:color="auto"/>
            </w:tcBorders>
            <w:noWrap/>
            <w:vAlign w:val="center"/>
            <w:hideMark/>
          </w:tcPr>
          <w:p w14:paraId="4D00A830"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24587D03"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6144AE1"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TFE3</w:t>
            </w:r>
          </w:p>
        </w:tc>
        <w:tc>
          <w:tcPr>
            <w:tcW w:w="2686" w:type="dxa"/>
            <w:tcBorders>
              <w:top w:val="nil"/>
              <w:left w:val="nil"/>
              <w:bottom w:val="single" w:sz="4" w:space="0" w:color="auto"/>
              <w:right w:val="single" w:sz="4" w:space="0" w:color="auto"/>
            </w:tcBorders>
            <w:noWrap/>
            <w:vAlign w:val="bottom"/>
            <w:hideMark/>
          </w:tcPr>
          <w:p w14:paraId="43895BC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NM_006521</w:t>
            </w:r>
          </w:p>
        </w:tc>
        <w:tc>
          <w:tcPr>
            <w:tcW w:w="3760" w:type="dxa"/>
            <w:tcBorders>
              <w:top w:val="nil"/>
              <w:left w:val="nil"/>
              <w:bottom w:val="single" w:sz="4" w:space="0" w:color="auto"/>
              <w:right w:val="single" w:sz="4" w:space="0" w:color="auto"/>
            </w:tcBorders>
            <w:noWrap/>
            <w:vAlign w:val="center"/>
            <w:hideMark/>
          </w:tcPr>
          <w:p w14:paraId="0791AF91"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2,3,4,5,6,7,8</w:t>
            </w:r>
          </w:p>
        </w:tc>
        <w:tc>
          <w:tcPr>
            <w:tcW w:w="1057" w:type="dxa"/>
            <w:tcBorders>
              <w:top w:val="nil"/>
              <w:left w:val="nil"/>
              <w:bottom w:val="single" w:sz="4" w:space="0" w:color="auto"/>
              <w:right w:val="single" w:sz="4" w:space="0" w:color="auto"/>
            </w:tcBorders>
            <w:noWrap/>
            <w:vAlign w:val="center"/>
            <w:hideMark/>
          </w:tcPr>
          <w:p w14:paraId="7B0906D8"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21DE6350"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71C0AF55"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TFE3</w:t>
            </w:r>
          </w:p>
        </w:tc>
        <w:tc>
          <w:tcPr>
            <w:tcW w:w="2686" w:type="dxa"/>
            <w:tcBorders>
              <w:top w:val="nil"/>
              <w:left w:val="nil"/>
              <w:bottom w:val="single" w:sz="4" w:space="0" w:color="auto"/>
              <w:right w:val="single" w:sz="4" w:space="0" w:color="auto"/>
            </w:tcBorders>
            <w:noWrap/>
            <w:vAlign w:val="bottom"/>
            <w:hideMark/>
          </w:tcPr>
          <w:p w14:paraId="08134884"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NM_006521</w:t>
            </w:r>
          </w:p>
        </w:tc>
        <w:tc>
          <w:tcPr>
            <w:tcW w:w="3760" w:type="dxa"/>
            <w:tcBorders>
              <w:top w:val="nil"/>
              <w:left w:val="nil"/>
              <w:bottom w:val="single" w:sz="4" w:space="0" w:color="auto"/>
              <w:right w:val="single" w:sz="4" w:space="0" w:color="auto"/>
            </w:tcBorders>
            <w:noWrap/>
            <w:vAlign w:val="center"/>
            <w:hideMark/>
          </w:tcPr>
          <w:p w14:paraId="66D1B483"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2,3,4,5,6</w:t>
            </w:r>
          </w:p>
        </w:tc>
        <w:tc>
          <w:tcPr>
            <w:tcW w:w="1057" w:type="dxa"/>
            <w:tcBorders>
              <w:top w:val="nil"/>
              <w:left w:val="nil"/>
              <w:bottom w:val="single" w:sz="4" w:space="0" w:color="auto"/>
              <w:right w:val="single" w:sz="4" w:space="0" w:color="auto"/>
            </w:tcBorders>
            <w:noWrap/>
            <w:vAlign w:val="center"/>
            <w:hideMark/>
          </w:tcPr>
          <w:p w14:paraId="1606E726"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17CDF3F1"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6B94CAFA"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TFEB</w:t>
            </w:r>
          </w:p>
        </w:tc>
        <w:tc>
          <w:tcPr>
            <w:tcW w:w="2686" w:type="dxa"/>
            <w:tcBorders>
              <w:top w:val="nil"/>
              <w:left w:val="nil"/>
              <w:bottom w:val="single" w:sz="4" w:space="0" w:color="auto"/>
              <w:right w:val="single" w:sz="4" w:space="0" w:color="auto"/>
            </w:tcBorders>
            <w:noWrap/>
            <w:vAlign w:val="bottom"/>
            <w:hideMark/>
          </w:tcPr>
          <w:p w14:paraId="463BCDA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NM_007162</w:t>
            </w:r>
          </w:p>
        </w:tc>
        <w:tc>
          <w:tcPr>
            <w:tcW w:w="3760" w:type="dxa"/>
            <w:tcBorders>
              <w:top w:val="nil"/>
              <w:left w:val="nil"/>
              <w:bottom w:val="single" w:sz="4" w:space="0" w:color="auto"/>
              <w:right w:val="single" w:sz="4" w:space="0" w:color="auto"/>
            </w:tcBorders>
            <w:noWrap/>
            <w:vAlign w:val="center"/>
            <w:hideMark/>
          </w:tcPr>
          <w:p w14:paraId="7F4CA09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1,2,3</w:t>
            </w:r>
          </w:p>
        </w:tc>
        <w:tc>
          <w:tcPr>
            <w:tcW w:w="1057" w:type="dxa"/>
            <w:tcBorders>
              <w:top w:val="nil"/>
              <w:left w:val="nil"/>
              <w:bottom w:val="single" w:sz="4" w:space="0" w:color="auto"/>
              <w:right w:val="single" w:sz="4" w:space="0" w:color="auto"/>
            </w:tcBorders>
            <w:noWrap/>
            <w:vAlign w:val="center"/>
            <w:hideMark/>
          </w:tcPr>
          <w:p w14:paraId="39B96113"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2A9512BE"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53141674"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TFEB</w:t>
            </w:r>
          </w:p>
        </w:tc>
        <w:tc>
          <w:tcPr>
            <w:tcW w:w="2686" w:type="dxa"/>
            <w:tcBorders>
              <w:top w:val="nil"/>
              <w:left w:val="nil"/>
              <w:bottom w:val="single" w:sz="4" w:space="0" w:color="auto"/>
              <w:right w:val="single" w:sz="4" w:space="0" w:color="auto"/>
            </w:tcBorders>
            <w:noWrap/>
            <w:vAlign w:val="bottom"/>
            <w:hideMark/>
          </w:tcPr>
          <w:p w14:paraId="44AE38E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NM_007162</w:t>
            </w:r>
          </w:p>
        </w:tc>
        <w:tc>
          <w:tcPr>
            <w:tcW w:w="3760" w:type="dxa"/>
            <w:tcBorders>
              <w:top w:val="nil"/>
              <w:left w:val="nil"/>
              <w:bottom w:val="single" w:sz="4" w:space="0" w:color="auto"/>
              <w:right w:val="single" w:sz="4" w:space="0" w:color="auto"/>
            </w:tcBorders>
            <w:noWrap/>
            <w:vAlign w:val="center"/>
            <w:hideMark/>
          </w:tcPr>
          <w:p w14:paraId="6ACAE5AA"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4</w:t>
            </w:r>
          </w:p>
        </w:tc>
        <w:tc>
          <w:tcPr>
            <w:tcW w:w="1057" w:type="dxa"/>
            <w:tcBorders>
              <w:top w:val="nil"/>
              <w:left w:val="nil"/>
              <w:bottom w:val="single" w:sz="4" w:space="0" w:color="auto"/>
              <w:right w:val="single" w:sz="4" w:space="0" w:color="auto"/>
            </w:tcBorders>
            <w:noWrap/>
            <w:vAlign w:val="center"/>
            <w:hideMark/>
          </w:tcPr>
          <w:p w14:paraId="04D9977C"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211DC07C"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3FCBA52"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TFG</w:t>
            </w:r>
          </w:p>
        </w:tc>
        <w:tc>
          <w:tcPr>
            <w:tcW w:w="2686" w:type="dxa"/>
            <w:tcBorders>
              <w:top w:val="nil"/>
              <w:left w:val="nil"/>
              <w:bottom w:val="single" w:sz="4" w:space="0" w:color="auto"/>
              <w:right w:val="single" w:sz="4" w:space="0" w:color="auto"/>
            </w:tcBorders>
            <w:noWrap/>
            <w:vAlign w:val="bottom"/>
            <w:hideMark/>
          </w:tcPr>
          <w:p w14:paraId="0184B79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NM_006070</w:t>
            </w:r>
          </w:p>
        </w:tc>
        <w:tc>
          <w:tcPr>
            <w:tcW w:w="3760" w:type="dxa"/>
            <w:tcBorders>
              <w:top w:val="nil"/>
              <w:left w:val="nil"/>
              <w:bottom w:val="single" w:sz="4" w:space="0" w:color="auto"/>
              <w:right w:val="single" w:sz="4" w:space="0" w:color="auto"/>
            </w:tcBorders>
            <w:noWrap/>
            <w:vAlign w:val="center"/>
            <w:hideMark/>
          </w:tcPr>
          <w:p w14:paraId="5B836FC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3,4,5,6,7</w:t>
            </w:r>
          </w:p>
        </w:tc>
        <w:tc>
          <w:tcPr>
            <w:tcW w:w="1057" w:type="dxa"/>
            <w:tcBorders>
              <w:top w:val="nil"/>
              <w:left w:val="nil"/>
              <w:bottom w:val="single" w:sz="4" w:space="0" w:color="auto"/>
              <w:right w:val="single" w:sz="4" w:space="0" w:color="auto"/>
            </w:tcBorders>
            <w:noWrap/>
            <w:vAlign w:val="center"/>
            <w:hideMark/>
          </w:tcPr>
          <w:p w14:paraId="5C64C671"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3E472A1C"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D6E09F3"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TFG</w:t>
            </w:r>
          </w:p>
        </w:tc>
        <w:tc>
          <w:tcPr>
            <w:tcW w:w="2686" w:type="dxa"/>
            <w:tcBorders>
              <w:top w:val="nil"/>
              <w:left w:val="nil"/>
              <w:bottom w:val="single" w:sz="4" w:space="0" w:color="auto"/>
              <w:right w:val="single" w:sz="4" w:space="0" w:color="auto"/>
            </w:tcBorders>
            <w:noWrap/>
            <w:vAlign w:val="bottom"/>
            <w:hideMark/>
          </w:tcPr>
          <w:p w14:paraId="51806BE5"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NM_006070</w:t>
            </w:r>
          </w:p>
        </w:tc>
        <w:tc>
          <w:tcPr>
            <w:tcW w:w="3760" w:type="dxa"/>
            <w:tcBorders>
              <w:top w:val="nil"/>
              <w:left w:val="nil"/>
              <w:bottom w:val="single" w:sz="4" w:space="0" w:color="auto"/>
              <w:right w:val="single" w:sz="4" w:space="0" w:color="auto"/>
            </w:tcBorders>
            <w:noWrap/>
            <w:vAlign w:val="center"/>
            <w:hideMark/>
          </w:tcPr>
          <w:p w14:paraId="46B8080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6</w:t>
            </w:r>
          </w:p>
        </w:tc>
        <w:tc>
          <w:tcPr>
            <w:tcW w:w="1057" w:type="dxa"/>
            <w:tcBorders>
              <w:top w:val="nil"/>
              <w:left w:val="nil"/>
              <w:bottom w:val="single" w:sz="4" w:space="0" w:color="auto"/>
              <w:right w:val="single" w:sz="4" w:space="0" w:color="auto"/>
            </w:tcBorders>
            <w:noWrap/>
            <w:vAlign w:val="center"/>
            <w:hideMark/>
          </w:tcPr>
          <w:p w14:paraId="1D180A13"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537A3B23"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4B273848"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THADA</w:t>
            </w:r>
          </w:p>
        </w:tc>
        <w:tc>
          <w:tcPr>
            <w:tcW w:w="2686" w:type="dxa"/>
            <w:tcBorders>
              <w:top w:val="nil"/>
              <w:left w:val="nil"/>
              <w:bottom w:val="single" w:sz="4" w:space="0" w:color="auto"/>
              <w:right w:val="single" w:sz="4" w:space="0" w:color="auto"/>
            </w:tcBorders>
            <w:noWrap/>
            <w:vAlign w:val="bottom"/>
            <w:hideMark/>
          </w:tcPr>
          <w:p w14:paraId="3AA70044"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NM_022065</w:t>
            </w:r>
          </w:p>
        </w:tc>
        <w:tc>
          <w:tcPr>
            <w:tcW w:w="3760" w:type="dxa"/>
            <w:tcBorders>
              <w:top w:val="nil"/>
              <w:left w:val="nil"/>
              <w:bottom w:val="single" w:sz="4" w:space="0" w:color="auto"/>
              <w:right w:val="single" w:sz="4" w:space="0" w:color="auto"/>
            </w:tcBorders>
            <w:noWrap/>
            <w:vAlign w:val="center"/>
            <w:hideMark/>
          </w:tcPr>
          <w:p w14:paraId="33C20FF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24,25,26,27,28,29,30,36,37</w:t>
            </w:r>
          </w:p>
        </w:tc>
        <w:tc>
          <w:tcPr>
            <w:tcW w:w="1057" w:type="dxa"/>
            <w:tcBorders>
              <w:top w:val="nil"/>
              <w:left w:val="nil"/>
              <w:bottom w:val="single" w:sz="4" w:space="0" w:color="auto"/>
              <w:right w:val="single" w:sz="4" w:space="0" w:color="auto"/>
            </w:tcBorders>
            <w:noWrap/>
            <w:vAlign w:val="center"/>
            <w:hideMark/>
          </w:tcPr>
          <w:p w14:paraId="36EA3EDB"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1F0A5204"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133B96EB"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TMPRSS2</w:t>
            </w:r>
          </w:p>
        </w:tc>
        <w:tc>
          <w:tcPr>
            <w:tcW w:w="2686" w:type="dxa"/>
            <w:tcBorders>
              <w:top w:val="nil"/>
              <w:left w:val="nil"/>
              <w:bottom w:val="single" w:sz="4" w:space="0" w:color="auto"/>
              <w:right w:val="single" w:sz="4" w:space="0" w:color="auto"/>
            </w:tcBorders>
            <w:noWrap/>
            <w:vAlign w:val="bottom"/>
            <w:hideMark/>
          </w:tcPr>
          <w:p w14:paraId="701969BE"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NM_001135099</w:t>
            </w:r>
          </w:p>
        </w:tc>
        <w:tc>
          <w:tcPr>
            <w:tcW w:w="3760" w:type="dxa"/>
            <w:tcBorders>
              <w:top w:val="nil"/>
              <w:left w:val="nil"/>
              <w:bottom w:val="single" w:sz="4" w:space="0" w:color="auto"/>
              <w:right w:val="single" w:sz="4" w:space="0" w:color="auto"/>
            </w:tcBorders>
            <w:noWrap/>
            <w:vAlign w:val="center"/>
            <w:hideMark/>
          </w:tcPr>
          <w:p w14:paraId="19FA9CF4"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1,2</w:t>
            </w:r>
          </w:p>
        </w:tc>
        <w:tc>
          <w:tcPr>
            <w:tcW w:w="1057" w:type="dxa"/>
            <w:tcBorders>
              <w:top w:val="nil"/>
              <w:left w:val="nil"/>
              <w:bottom w:val="single" w:sz="4" w:space="0" w:color="auto"/>
              <w:right w:val="single" w:sz="4" w:space="0" w:color="auto"/>
            </w:tcBorders>
            <w:noWrap/>
            <w:vAlign w:val="center"/>
            <w:hideMark/>
          </w:tcPr>
          <w:p w14:paraId="3E640B17"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337212EE"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69F92311"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TMPRSS2</w:t>
            </w:r>
          </w:p>
        </w:tc>
        <w:tc>
          <w:tcPr>
            <w:tcW w:w="2686" w:type="dxa"/>
            <w:tcBorders>
              <w:top w:val="nil"/>
              <w:left w:val="nil"/>
              <w:bottom w:val="single" w:sz="4" w:space="0" w:color="auto"/>
              <w:right w:val="single" w:sz="4" w:space="0" w:color="auto"/>
            </w:tcBorders>
            <w:noWrap/>
            <w:vAlign w:val="bottom"/>
            <w:hideMark/>
          </w:tcPr>
          <w:p w14:paraId="15C3252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NM_005656</w:t>
            </w:r>
          </w:p>
        </w:tc>
        <w:tc>
          <w:tcPr>
            <w:tcW w:w="3760" w:type="dxa"/>
            <w:tcBorders>
              <w:top w:val="nil"/>
              <w:left w:val="nil"/>
              <w:bottom w:val="single" w:sz="4" w:space="0" w:color="auto"/>
              <w:right w:val="single" w:sz="4" w:space="0" w:color="auto"/>
            </w:tcBorders>
            <w:noWrap/>
            <w:vAlign w:val="center"/>
            <w:hideMark/>
          </w:tcPr>
          <w:p w14:paraId="7A764606"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3,4,5,6</w:t>
            </w:r>
          </w:p>
        </w:tc>
        <w:tc>
          <w:tcPr>
            <w:tcW w:w="1057" w:type="dxa"/>
            <w:tcBorders>
              <w:top w:val="single" w:sz="4" w:space="0" w:color="auto"/>
              <w:left w:val="nil"/>
              <w:bottom w:val="single" w:sz="4" w:space="0" w:color="auto"/>
              <w:right w:val="single" w:sz="4" w:space="0" w:color="auto"/>
            </w:tcBorders>
            <w:noWrap/>
            <w:vAlign w:val="center"/>
            <w:hideMark/>
          </w:tcPr>
          <w:p w14:paraId="26695F19"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40F9C1B7"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3A4D0DED"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TMPRSS2</w:t>
            </w:r>
          </w:p>
        </w:tc>
        <w:tc>
          <w:tcPr>
            <w:tcW w:w="2686" w:type="dxa"/>
            <w:tcBorders>
              <w:top w:val="nil"/>
              <w:left w:val="nil"/>
              <w:bottom w:val="single" w:sz="4" w:space="0" w:color="auto"/>
              <w:right w:val="single" w:sz="4" w:space="0" w:color="auto"/>
            </w:tcBorders>
            <w:noWrap/>
            <w:vAlign w:val="bottom"/>
            <w:hideMark/>
          </w:tcPr>
          <w:p w14:paraId="391C124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NM_005656</w:t>
            </w:r>
          </w:p>
        </w:tc>
        <w:tc>
          <w:tcPr>
            <w:tcW w:w="3760" w:type="dxa"/>
            <w:tcBorders>
              <w:top w:val="nil"/>
              <w:left w:val="nil"/>
              <w:bottom w:val="single" w:sz="4" w:space="0" w:color="auto"/>
              <w:right w:val="single" w:sz="4" w:space="0" w:color="auto"/>
            </w:tcBorders>
            <w:noWrap/>
            <w:vAlign w:val="center"/>
            <w:hideMark/>
          </w:tcPr>
          <w:p w14:paraId="04F68EE2"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w:t>
            </w:r>
          </w:p>
        </w:tc>
        <w:tc>
          <w:tcPr>
            <w:tcW w:w="1057" w:type="dxa"/>
            <w:tcBorders>
              <w:top w:val="nil"/>
              <w:left w:val="nil"/>
              <w:bottom w:val="single" w:sz="4" w:space="0" w:color="auto"/>
              <w:right w:val="single" w:sz="4" w:space="0" w:color="auto"/>
            </w:tcBorders>
            <w:noWrap/>
            <w:vAlign w:val="center"/>
            <w:hideMark/>
          </w:tcPr>
          <w:p w14:paraId="01D41A18"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tr w:rsidR="00704558" w:rsidRPr="0067148E" w14:paraId="23843839"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48896FC2"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TMPRSS2</w:t>
            </w:r>
          </w:p>
        </w:tc>
        <w:tc>
          <w:tcPr>
            <w:tcW w:w="2686" w:type="dxa"/>
            <w:tcBorders>
              <w:top w:val="nil"/>
              <w:left w:val="nil"/>
              <w:bottom w:val="single" w:sz="4" w:space="0" w:color="auto"/>
              <w:right w:val="single" w:sz="4" w:space="0" w:color="auto"/>
            </w:tcBorders>
            <w:noWrap/>
            <w:vAlign w:val="bottom"/>
            <w:hideMark/>
          </w:tcPr>
          <w:p w14:paraId="5B9153F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NM_001135099</w:t>
            </w:r>
          </w:p>
        </w:tc>
        <w:tc>
          <w:tcPr>
            <w:tcW w:w="3760" w:type="dxa"/>
            <w:tcBorders>
              <w:top w:val="nil"/>
              <w:left w:val="nil"/>
              <w:bottom w:val="single" w:sz="4" w:space="0" w:color="auto"/>
              <w:right w:val="single" w:sz="4" w:space="0" w:color="auto"/>
            </w:tcBorders>
            <w:noWrap/>
            <w:vAlign w:val="center"/>
            <w:hideMark/>
          </w:tcPr>
          <w:p w14:paraId="71503467"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w:t>
            </w:r>
          </w:p>
        </w:tc>
        <w:tc>
          <w:tcPr>
            <w:tcW w:w="1057" w:type="dxa"/>
            <w:tcBorders>
              <w:top w:val="nil"/>
              <w:left w:val="nil"/>
              <w:bottom w:val="single" w:sz="4" w:space="0" w:color="auto"/>
              <w:right w:val="single" w:sz="4" w:space="0" w:color="auto"/>
            </w:tcBorders>
            <w:noWrap/>
            <w:vAlign w:val="center"/>
            <w:hideMark/>
          </w:tcPr>
          <w:p w14:paraId="2CF73A4C"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7086F178"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226DA88B"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TOP1</w:t>
            </w:r>
          </w:p>
        </w:tc>
        <w:tc>
          <w:tcPr>
            <w:tcW w:w="2686" w:type="dxa"/>
            <w:tcBorders>
              <w:top w:val="nil"/>
              <w:left w:val="nil"/>
              <w:bottom w:val="single" w:sz="4" w:space="0" w:color="auto"/>
              <w:right w:val="single" w:sz="4" w:space="0" w:color="auto"/>
            </w:tcBorders>
            <w:noWrap/>
            <w:vAlign w:val="bottom"/>
            <w:hideMark/>
          </w:tcPr>
          <w:p w14:paraId="63E79B0F"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NM_003286</w:t>
            </w:r>
          </w:p>
        </w:tc>
        <w:tc>
          <w:tcPr>
            <w:tcW w:w="3760" w:type="dxa"/>
            <w:tcBorders>
              <w:top w:val="nil"/>
              <w:left w:val="nil"/>
              <w:bottom w:val="single" w:sz="4" w:space="0" w:color="auto"/>
              <w:right w:val="single" w:sz="4" w:space="0" w:color="auto"/>
            </w:tcBorders>
            <w:noWrap/>
            <w:vAlign w:val="center"/>
            <w:hideMark/>
          </w:tcPr>
          <w:p w14:paraId="473481FD"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w:t>
            </w:r>
          </w:p>
        </w:tc>
        <w:tc>
          <w:tcPr>
            <w:tcW w:w="1057" w:type="dxa"/>
            <w:tcBorders>
              <w:top w:val="nil"/>
              <w:left w:val="nil"/>
              <w:bottom w:val="single" w:sz="4" w:space="0" w:color="auto"/>
              <w:right w:val="single" w:sz="4" w:space="0" w:color="auto"/>
            </w:tcBorders>
            <w:noWrap/>
            <w:vAlign w:val="center"/>
            <w:hideMark/>
          </w:tcPr>
          <w:p w14:paraId="446BA432"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71B89260"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03EA8A99"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USP6</w:t>
            </w:r>
          </w:p>
        </w:tc>
        <w:tc>
          <w:tcPr>
            <w:tcW w:w="2686" w:type="dxa"/>
            <w:tcBorders>
              <w:top w:val="nil"/>
              <w:left w:val="nil"/>
              <w:bottom w:val="single" w:sz="4" w:space="0" w:color="auto"/>
              <w:right w:val="single" w:sz="4" w:space="0" w:color="auto"/>
            </w:tcBorders>
            <w:noWrap/>
            <w:vAlign w:val="bottom"/>
            <w:hideMark/>
          </w:tcPr>
          <w:p w14:paraId="57D3C8C0"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NM_004505</w:t>
            </w:r>
          </w:p>
        </w:tc>
        <w:tc>
          <w:tcPr>
            <w:tcW w:w="3760" w:type="dxa"/>
            <w:tcBorders>
              <w:top w:val="nil"/>
              <w:left w:val="nil"/>
              <w:bottom w:val="single" w:sz="4" w:space="0" w:color="auto"/>
              <w:right w:val="single" w:sz="4" w:space="0" w:color="auto"/>
            </w:tcBorders>
            <w:noWrap/>
            <w:vAlign w:val="center"/>
            <w:hideMark/>
          </w:tcPr>
          <w:p w14:paraId="72C95E4A"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1,2</w:t>
            </w:r>
          </w:p>
        </w:tc>
        <w:tc>
          <w:tcPr>
            <w:tcW w:w="1057" w:type="dxa"/>
            <w:tcBorders>
              <w:top w:val="nil"/>
              <w:left w:val="nil"/>
              <w:bottom w:val="single" w:sz="4" w:space="0" w:color="auto"/>
              <w:right w:val="single" w:sz="4" w:space="0" w:color="auto"/>
            </w:tcBorders>
            <w:noWrap/>
            <w:vAlign w:val="center"/>
            <w:hideMark/>
          </w:tcPr>
          <w:p w14:paraId="32333658"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7C045423"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50D466DC"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USP6</w:t>
            </w:r>
          </w:p>
        </w:tc>
        <w:tc>
          <w:tcPr>
            <w:tcW w:w="2686" w:type="dxa"/>
            <w:tcBorders>
              <w:top w:val="nil"/>
              <w:left w:val="nil"/>
              <w:bottom w:val="single" w:sz="4" w:space="0" w:color="auto"/>
              <w:right w:val="single" w:sz="4" w:space="0" w:color="auto"/>
            </w:tcBorders>
            <w:noWrap/>
            <w:vAlign w:val="bottom"/>
            <w:hideMark/>
          </w:tcPr>
          <w:p w14:paraId="7F7AD4A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NM_004505</w:t>
            </w:r>
          </w:p>
        </w:tc>
        <w:tc>
          <w:tcPr>
            <w:tcW w:w="3760" w:type="dxa"/>
            <w:tcBorders>
              <w:top w:val="nil"/>
              <w:left w:val="nil"/>
              <w:bottom w:val="single" w:sz="4" w:space="0" w:color="auto"/>
              <w:right w:val="single" w:sz="4" w:space="0" w:color="auto"/>
            </w:tcBorders>
            <w:noWrap/>
            <w:vAlign w:val="center"/>
            <w:hideMark/>
          </w:tcPr>
          <w:p w14:paraId="263DA0A7"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3</w:t>
            </w:r>
          </w:p>
        </w:tc>
        <w:tc>
          <w:tcPr>
            <w:tcW w:w="1057" w:type="dxa"/>
            <w:tcBorders>
              <w:top w:val="nil"/>
              <w:left w:val="nil"/>
              <w:bottom w:val="single" w:sz="4" w:space="0" w:color="auto"/>
              <w:right w:val="single" w:sz="4" w:space="0" w:color="auto"/>
            </w:tcBorders>
            <w:noWrap/>
            <w:vAlign w:val="center"/>
            <w:hideMark/>
          </w:tcPr>
          <w:p w14:paraId="2548FC50"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12A9FC92"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4D1CC311"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VAV1</w:t>
            </w:r>
          </w:p>
        </w:tc>
        <w:tc>
          <w:tcPr>
            <w:tcW w:w="2686" w:type="dxa"/>
            <w:tcBorders>
              <w:top w:val="nil"/>
              <w:left w:val="nil"/>
              <w:bottom w:val="single" w:sz="4" w:space="0" w:color="auto"/>
              <w:right w:val="single" w:sz="4" w:space="0" w:color="auto"/>
            </w:tcBorders>
            <w:noWrap/>
            <w:vAlign w:val="bottom"/>
            <w:hideMark/>
          </w:tcPr>
          <w:p w14:paraId="637442DB"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NM_005428</w:t>
            </w:r>
          </w:p>
        </w:tc>
        <w:tc>
          <w:tcPr>
            <w:tcW w:w="3760" w:type="dxa"/>
            <w:tcBorders>
              <w:top w:val="nil"/>
              <w:left w:val="nil"/>
              <w:bottom w:val="single" w:sz="4" w:space="0" w:color="auto"/>
              <w:right w:val="single" w:sz="4" w:space="0" w:color="auto"/>
            </w:tcBorders>
            <w:noWrap/>
            <w:vAlign w:val="center"/>
            <w:hideMark/>
          </w:tcPr>
          <w:p w14:paraId="7E35CA09"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27</w:t>
            </w:r>
          </w:p>
        </w:tc>
        <w:tc>
          <w:tcPr>
            <w:tcW w:w="1057" w:type="dxa"/>
            <w:tcBorders>
              <w:top w:val="nil"/>
              <w:left w:val="nil"/>
              <w:bottom w:val="single" w:sz="4" w:space="0" w:color="auto"/>
              <w:right w:val="single" w:sz="4" w:space="0" w:color="auto"/>
            </w:tcBorders>
            <w:noWrap/>
            <w:vAlign w:val="center"/>
            <w:hideMark/>
          </w:tcPr>
          <w:p w14:paraId="7094AC7C"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5</w:t>
            </w:r>
          </w:p>
        </w:tc>
      </w:tr>
      <w:tr w:rsidR="00704558" w:rsidRPr="0067148E" w14:paraId="7B59A271" w14:textId="77777777" w:rsidTr="00704558">
        <w:trPr>
          <w:trHeight w:val="300"/>
        </w:trPr>
        <w:tc>
          <w:tcPr>
            <w:tcW w:w="1456" w:type="dxa"/>
            <w:tcBorders>
              <w:top w:val="nil"/>
              <w:left w:val="single" w:sz="4" w:space="0" w:color="auto"/>
              <w:bottom w:val="single" w:sz="4" w:space="0" w:color="auto"/>
              <w:right w:val="single" w:sz="4" w:space="0" w:color="auto"/>
            </w:tcBorders>
            <w:noWrap/>
            <w:vAlign w:val="bottom"/>
            <w:hideMark/>
          </w:tcPr>
          <w:p w14:paraId="1E4B39B1" w14:textId="77777777" w:rsidR="00704558" w:rsidRPr="00755850" w:rsidRDefault="00704558" w:rsidP="00F70D25">
            <w:pPr>
              <w:spacing w:after="0" w:line="240" w:lineRule="auto"/>
              <w:ind w:left="0" w:firstLine="0"/>
              <w:rPr>
                <w:rFonts w:eastAsia="Times New Roman" w:cs="Times New Roman"/>
                <w:i/>
                <w:iCs/>
                <w:color w:val="000000"/>
                <w:sz w:val="20"/>
                <w:szCs w:val="20"/>
              </w:rPr>
            </w:pPr>
            <w:r w:rsidRPr="00755850">
              <w:rPr>
                <w:rFonts w:eastAsia="Times New Roman" w:cs="Times New Roman"/>
                <w:i/>
                <w:iCs/>
                <w:color w:val="000000"/>
                <w:sz w:val="20"/>
                <w:szCs w:val="20"/>
              </w:rPr>
              <w:t>YWHAE</w:t>
            </w:r>
          </w:p>
        </w:tc>
        <w:tc>
          <w:tcPr>
            <w:tcW w:w="2686" w:type="dxa"/>
            <w:tcBorders>
              <w:top w:val="nil"/>
              <w:left w:val="nil"/>
              <w:bottom w:val="single" w:sz="4" w:space="0" w:color="auto"/>
              <w:right w:val="single" w:sz="4" w:space="0" w:color="auto"/>
            </w:tcBorders>
            <w:noWrap/>
            <w:vAlign w:val="bottom"/>
            <w:hideMark/>
          </w:tcPr>
          <w:p w14:paraId="46F10E2C"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NM_006761</w:t>
            </w:r>
          </w:p>
        </w:tc>
        <w:tc>
          <w:tcPr>
            <w:tcW w:w="3760" w:type="dxa"/>
            <w:tcBorders>
              <w:top w:val="nil"/>
              <w:left w:val="nil"/>
              <w:bottom w:val="single" w:sz="4" w:space="0" w:color="auto"/>
              <w:right w:val="single" w:sz="4" w:space="0" w:color="auto"/>
            </w:tcBorders>
            <w:noWrap/>
            <w:vAlign w:val="center"/>
            <w:hideMark/>
          </w:tcPr>
          <w:p w14:paraId="28B983C7" w14:textId="77777777" w:rsidR="00704558" w:rsidRPr="0067148E" w:rsidRDefault="00704558" w:rsidP="00F70D25">
            <w:pPr>
              <w:spacing w:after="0" w:line="240" w:lineRule="auto"/>
              <w:ind w:left="0" w:firstLine="0"/>
              <w:rPr>
                <w:rFonts w:eastAsia="Times New Roman" w:cs="Times New Roman"/>
                <w:color w:val="000000"/>
                <w:sz w:val="20"/>
                <w:szCs w:val="20"/>
              </w:rPr>
            </w:pPr>
            <w:r w:rsidRPr="0067148E">
              <w:rPr>
                <w:rFonts w:eastAsia="Times New Roman" w:cs="Times New Roman"/>
                <w:color w:val="000000"/>
                <w:sz w:val="20"/>
                <w:szCs w:val="20"/>
              </w:rPr>
              <w:t>5</w:t>
            </w:r>
          </w:p>
        </w:tc>
        <w:tc>
          <w:tcPr>
            <w:tcW w:w="1057" w:type="dxa"/>
            <w:tcBorders>
              <w:top w:val="nil"/>
              <w:left w:val="nil"/>
              <w:bottom w:val="single" w:sz="4" w:space="0" w:color="auto"/>
              <w:right w:val="single" w:sz="4" w:space="0" w:color="auto"/>
            </w:tcBorders>
            <w:noWrap/>
            <w:vAlign w:val="center"/>
            <w:hideMark/>
          </w:tcPr>
          <w:p w14:paraId="7001424E" w14:textId="77777777" w:rsidR="00704558" w:rsidRPr="0067148E" w:rsidRDefault="00704558" w:rsidP="00F70D25">
            <w:pPr>
              <w:spacing w:after="0" w:line="240" w:lineRule="auto"/>
              <w:ind w:left="0" w:firstLine="0"/>
              <w:jc w:val="center"/>
              <w:rPr>
                <w:rFonts w:eastAsia="Times New Roman" w:cs="Times New Roman"/>
                <w:color w:val="000000"/>
                <w:sz w:val="20"/>
                <w:szCs w:val="20"/>
              </w:rPr>
            </w:pPr>
            <w:r w:rsidRPr="0067148E">
              <w:rPr>
                <w:rFonts w:eastAsia="Times New Roman" w:cs="Times New Roman"/>
                <w:color w:val="000000"/>
                <w:sz w:val="20"/>
                <w:szCs w:val="20"/>
              </w:rPr>
              <w:t>3</w:t>
            </w:r>
          </w:p>
        </w:tc>
      </w:tr>
      <w:bookmarkEnd w:id="6"/>
    </w:tbl>
    <w:p w14:paraId="38B9CFD9" w14:textId="77777777" w:rsidR="00724C53" w:rsidRDefault="00724C53" w:rsidP="00F70D25">
      <w:pPr>
        <w:spacing w:after="0" w:line="240" w:lineRule="auto"/>
        <w:ind w:left="0" w:firstLine="0"/>
        <w:rPr>
          <w:sz w:val="24"/>
          <w:szCs w:val="24"/>
        </w:rPr>
      </w:pPr>
    </w:p>
    <w:p w14:paraId="4B6788FB" w14:textId="77777777" w:rsidR="008D59B4" w:rsidRDefault="008D59B4" w:rsidP="00F70D25">
      <w:pPr>
        <w:spacing w:after="0" w:line="240" w:lineRule="auto"/>
        <w:ind w:left="0" w:firstLine="0"/>
        <w:rPr>
          <w:sz w:val="24"/>
          <w:szCs w:val="24"/>
        </w:rPr>
      </w:pPr>
    </w:p>
    <w:p w14:paraId="5DFED428" w14:textId="77777777" w:rsidR="008D59B4" w:rsidRPr="0067148E" w:rsidRDefault="008D59B4" w:rsidP="008D59B4">
      <w:pPr>
        <w:spacing w:after="0" w:line="240" w:lineRule="auto"/>
        <w:jc w:val="center"/>
        <w:rPr>
          <w:sz w:val="24"/>
          <w:szCs w:val="24"/>
          <w:u w:val="single"/>
        </w:rPr>
      </w:pPr>
      <w:r w:rsidRPr="0067148E">
        <w:rPr>
          <w:b/>
          <w:sz w:val="24"/>
          <w:szCs w:val="24"/>
          <w:u w:val="single"/>
        </w:rPr>
        <w:t xml:space="preserve">Table 2. </w:t>
      </w:r>
      <w:r w:rsidR="0067148E" w:rsidRPr="0067148E">
        <w:rPr>
          <w:sz w:val="24"/>
          <w:szCs w:val="24"/>
          <w:u w:val="single"/>
        </w:rPr>
        <w:t>Sarcoma</w:t>
      </w:r>
      <w:r w:rsidRPr="0067148E">
        <w:rPr>
          <w:sz w:val="24"/>
          <w:szCs w:val="24"/>
          <w:u w:val="single"/>
        </w:rPr>
        <w:t xml:space="preserve"> Fusion Panel Targets</w:t>
      </w:r>
    </w:p>
    <w:p w14:paraId="141DED9B" w14:textId="77777777" w:rsidR="0067148E" w:rsidRPr="0067148E" w:rsidRDefault="0067148E" w:rsidP="0067148E">
      <w:pPr>
        <w:spacing w:after="0" w:line="240" w:lineRule="auto"/>
        <w:rPr>
          <w:sz w:val="24"/>
          <w:szCs w:val="24"/>
          <w:u w:val="single"/>
        </w:rPr>
      </w:pPr>
    </w:p>
    <w:tbl>
      <w:tblPr>
        <w:tblW w:w="4800" w:type="dxa"/>
        <w:jc w:val="center"/>
        <w:tblLook w:val="04A0" w:firstRow="1" w:lastRow="0" w:firstColumn="1" w:lastColumn="0" w:noHBand="0" w:noVBand="1"/>
      </w:tblPr>
      <w:tblGrid>
        <w:gridCol w:w="960"/>
        <w:gridCol w:w="960"/>
        <w:gridCol w:w="960"/>
        <w:gridCol w:w="960"/>
        <w:gridCol w:w="960"/>
      </w:tblGrid>
      <w:tr w:rsidR="0067148E" w:rsidRPr="0067148E" w14:paraId="2BCA610D" w14:textId="77777777" w:rsidTr="0067148E">
        <w:trPr>
          <w:trHeight w:val="274"/>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B311C70"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ALK</w:t>
            </w:r>
          </w:p>
        </w:tc>
        <w:tc>
          <w:tcPr>
            <w:tcW w:w="960" w:type="dxa"/>
            <w:tcBorders>
              <w:top w:val="single" w:sz="4" w:space="0" w:color="auto"/>
              <w:left w:val="nil"/>
              <w:bottom w:val="single" w:sz="4" w:space="0" w:color="auto"/>
              <w:right w:val="single" w:sz="4" w:space="0" w:color="auto"/>
            </w:tcBorders>
            <w:noWrap/>
            <w:vAlign w:val="bottom"/>
            <w:hideMark/>
          </w:tcPr>
          <w:p w14:paraId="061CD952"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ETV6</w:t>
            </w:r>
          </w:p>
        </w:tc>
        <w:tc>
          <w:tcPr>
            <w:tcW w:w="960" w:type="dxa"/>
            <w:tcBorders>
              <w:top w:val="single" w:sz="4" w:space="0" w:color="auto"/>
              <w:left w:val="nil"/>
              <w:bottom w:val="single" w:sz="4" w:space="0" w:color="auto"/>
              <w:right w:val="single" w:sz="4" w:space="0" w:color="auto"/>
            </w:tcBorders>
            <w:noWrap/>
            <w:vAlign w:val="bottom"/>
            <w:hideMark/>
          </w:tcPr>
          <w:p w14:paraId="1BC9D018"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MKL2</w:t>
            </w:r>
          </w:p>
        </w:tc>
        <w:tc>
          <w:tcPr>
            <w:tcW w:w="960" w:type="dxa"/>
            <w:tcBorders>
              <w:top w:val="single" w:sz="4" w:space="0" w:color="auto"/>
              <w:left w:val="nil"/>
              <w:bottom w:val="single" w:sz="4" w:space="0" w:color="auto"/>
              <w:right w:val="single" w:sz="4" w:space="0" w:color="auto"/>
            </w:tcBorders>
            <w:noWrap/>
            <w:vAlign w:val="bottom"/>
            <w:hideMark/>
          </w:tcPr>
          <w:p w14:paraId="2840F021"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PDGFRA</w:t>
            </w:r>
          </w:p>
        </w:tc>
        <w:tc>
          <w:tcPr>
            <w:tcW w:w="960" w:type="dxa"/>
            <w:tcBorders>
              <w:top w:val="single" w:sz="4" w:space="0" w:color="auto"/>
              <w:left w:val="nil"/>
              <w:bottom w:val="single" w:sz="4" w:space="0" w:color="auto"/>
              <w:right w:val="single" w:sz="4" w:space="0" w:color="auto"/>
            </w:tcBorders>
            <w:noWrap/>
            <w:vAlign w:val="bottom"/>
            <w:hideMark/>
          </w:tcPr>
          <w:p w14:paraId="5E48D96F"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TFE3</w:t>
            </w:r>
          </w:p>
        </w:tc>
      </w:tr>
      <w:tr w:rsidR="0067148E" w:rsidRPr="0067148E" w14:paraId="6488363D" w14:textId="77777777" w:rsidTr="0067148E">
        <w:trPr>
          <w:trHeight w:val="274"/>
          <w:jc w:val="center"/>
        </w:trPr>
        <w:tc>
          <w:tcPr>
            <w:tcW w:w="960" w:type="dxa"/>
            <w:tcBorders>
              <w:top w:val="nil"/>
              <w:left w:val="single" w:sz="4" w:space="0" w:color="auto"/>
              <w:bottom w:val="single" w:sz="4" w:space="0" w:color="auto"/>
              <w:right w:val="single" w:sz="4" w:space="0" w:color="auto"/>
            </w:tcBorders>
            <w:noWrap/>
            <w:vAlign w:val="bottom"/>
            <w:hideMark/>
          </w:tcPr>
          <w:p w14:paraId="0DF9EE84"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BCOR</w:t>
            </w:r>
          </w:p>
        </w:tc>
        <w:tc>
          <w:tcPr>
            <w:tcW w:w="960" w:type="dxa"/>
            <w:tcBorders>
              <w:top w:val="nil"/>
              <w:left w:val="nil"/>
              <w:bottom w:val="single" w:sz="4" w:space="0" w:color="auto"/>
              <w:right w:val="single" w:sz="4" w:space="0" w:color="auto"/>
            </w:tcBorders>
            <w:noWrap/>
            <w:vAlign w:val="bottom"/>
            <w:hideMark/>
          </w:tcPr>
          <w:p w14:paraId="483FF9AC"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EWSR1</w:t>
            </w:r>
          </w:p>
        </w:tc>
        <w:tc>
          <w:tcPr>
            <w:tcW w:w="960" w:type="dxa"/>
            <w:tcBorders>
              <w:top w:val="nil"/>
              <w:left w:val="nil"/>
              <w:bottom w:val="single" w:sz="4" w:space="0" w:color="auto"/>
              <w:right w:val="single" w:sz="4" w:space="0" w:color="auto"/>
            </w:tcBorders>
            <w:noWrap/>
            <w:vAlign w:val="bottom"/>
            <w:hideMark/>
          </w:tcPr>
          <w:p w14:paraId="595A0C68"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NCOA2</w:t>
            </w:r>
          </w:p>
        </w:tc>
        <w:tc>
          <w:tcPr>
            <w:tcW w:w="960" w:type="dxa"/>
            <w:tcBorders>
              <w:top w:val="nil"/>
              <w:left w:val="nil"/>
              <w:bottom w:val="single" w:sz="4" w:space="0" w:color="auto"/>
              <w:right w:val="single" w:sz="4" w:space="0" w:color="auto"/>
            </w:tcBorders>
            <w:noWrap/>
            <w:vAlign w:val="bottom"/>
            <w:hideMark/>
          </w:tcPr>
          <w:p w14:paraId="6E9AD236"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PDGFRB</w:t>
            </w:r>
          </w:p>
        </w:tc>
        <w:tc>
          <w:tcPr>
            <w:tcW w:w="960" w:type="dxa"/>
            <w:tcBorders>
              <w:top w:val="nil"/>
              <w:left w:val="nil"/>
              <w:bottom w:val="single" w:sz="4" w:space="0" w:color="auto"/>
              <w:right w:val="single" w:sz="4" w:space="0" w:color="auto"/>
            </w:tcBorders>
            <w:noWrap/>
            <w:vAlign w:val="bottom"/>
            <w:hideMark/>
          </w:tcPr>
          <w:p w14:paraId="447F590E"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TFEB</w:t>
            </w:r>
          </w:p>
        </w:tc>
      </w:tr>
      <w:tr w:rsidR="0067148E" w:rsidRPr="0067148E" w14:paraId="7A9279EF" w14:textId="77777777" w:rsidTr="0067148E">
        <w:trPr>
          <w:trHeight w:val="274"/>
          <w:jc w:val="center"/>
        </w:trPr>
        <w:tc>
          <w:tcPr>
            <w:tcW w:w="960" w:type="dxa"/>
            <w:tcBorders>
              <w:top w:val="nil"/>
              <w:left w:val="single" w:sz="4" w:space="0" w:color="auto"/>
              <w:bottom w:val="single" w:sz="4" w:space="0" w:color="auto"/>
              <w:right w:val="single" w:sz="4" w:space="0" w:color="auto"/>
            </w:tcBorders>
            <w:noWrap/>
            <w:vAlign w:val="bottom"/>
            <w:hideMark/>
          </w:tcPr>
          <w:p w14:paraId="5895BF4A"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CAMTA1</w:t>
            </w:r>
          </w:p>
        </w:tc>
        <w:tc>
          <w:tcPr>
            <w:tcW w:w="960" w:type="dxa"/>
            <w:tcBorders>
              <w:top w:val="nil"/>
              <w:left w:val="nil"/>
              <w:bottom w:val="single" w:sz="4" w:space="0" w:color="auto"/>
              <w:right w:val="single" w:sz="4" w:space="0" w:color="auto"/>
            </w:tcBorders>
            <w:noWrap/>
            <w:vAlign w:val="bottom"/>
            <w:hideMark/>
          </w:tcPr>
          <w:p w14:paraId="03D860C3"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FOXO1</w:t>
            </w:r>
          </w:p>
        </w:tc>
        <w:tc>
          <w:tcPr>
            <w:tcW w:w="960" w:type="dxa"/>
            <w:tcBorders>
              <w:top w:val="nil"/>
              <w:left w:val="nil"/>
              <w:bottom w:val="single" w:sz="4" w:space="0" w:color="auto"/>
              <w:right w:val="single" w:sz="4" w:space="0" w:color="auto"/>
            </w:tcBorders>
            <w:noWrap/>
            <w:vAlign w:val="bottom"/>
            <w:hideMark/>
          </w:tcPr>
          <w:p w14:paraId="1F04DB61"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NTRK1</w:t>
            </w:r>
          </w:p>
        </w:tc>
        <w:tc>
          <w:tcPr>
            <w:tcW w:w="960" w:type="dxa"/>
            <w:tcBorders>
              <w:top w:val="nil"/>
              <w:left w:val="nil"/>
              <w:bottom w:val="single" w:sz="4" w:space="0" w:color="auto"/>
              <w:right w:val="single" w:sz="4" w:space="0" w:color="auto"/>
            </w:tcBorders>
            <w:noWrap/>
            <w:vAlign w:val="bottom"/>
            <w:hideMark/>
          </w:tcPr>
          <w:p w14:paraId="1860D71B"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PLAG1</w:t>
            </w:r>
          </w:p>
        </w:tc>
        <w:tc>
          <w:tcPr>
            <w:tcW w:w="960" w:type="dxa"/>
            <w:tcBorders>
              <w:top w:val="nil"/>
              <w:left w:val="nil"/>
              <w:bottom w:val="single" w:sz="4" w:space="0" w:color="auto"/>
              <w:right w:val="single" w:sz="4" w:space="0" w:color="auto"/>
            </w:tcBorders>
            <w:noWrap/>
            <w:vAlign w:val="bottom"/>
            <w:hideMark/>
          </w:tcPr>
          <w:p w14:paraId="5628E97E"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TFG</w:t>
            </w:r>
          </w:p>
        </w:tc>
      </w:tr>
      <w:tr w:rsidR="0067148E" w:rsidRPr="0067148E" w14:paraId="61979BBA" w14:textId="77777777" w:rsidTr="0067148E">
        <w:trPr>
          <w:trHeight w:val="274"/>
          <w:jc w:val="center"/>
        </w:trPr>
        <w:tc>
          <w:tcPr>
            <w:tcW w:w="960" w:type="dxa"/>
            <w:tcBorders>
              <w:top w:val="nil"/>
              <w:left w:val="single" w:sz="4" w:space="0" w:color="auto"/>
              <w:bottom w:val="single" w:sz="4" w:space="0" w:color="auto"/>
              <w:right w:val="single" w:sz="4" w:space="0" w:color="auto"/>
            </w:tcBorders>
            <w:noWrap/>
            <w:vAlign w:val="bottom"/>
            <w:hideMark/>
          </w:tcPr>
          <w:p w14:paraId="605CCCFE"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CCNB3</w:t>
            </w:r>
          </w:p>
        </w:tc>
        <w:tc>
          <w:tcPr>
            <w:tcW w:w="960" w:type="dxa"/>
            <w:tcBorders>
              <w:top w:val="nil"/>
              <w:left w:val="nil"/>
              <w:bottom w:val="single" w:sz="4" w:space="0" w:color="auto"/>
              <w:right w:val="single" w:sz="4" w:space="0" w:color="auto"/>
            </w:tcBorders>
            <w:noWrap/>
            <w:vAlign w:val="bottom"/>
            <w:hideMark/>
          </w:tcPr>
          <w:p w14:paraId="63312030"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FUS</w:t>
            </w:r>
          </w:p>
        </w:tc>
        <w:tc>
          <w:tcPr>
            <w:tcW w:w="960" w:type="dxa"/>
            <w:tcBorders>
              <w:top w:val="nil"/>
              <w:left w:val="nil"/>
              <w:bottom w:val="single" w:sz="4" w:space="0" w:color="auto"/>
              <w:right w:val="single" w:sz="4" w:space="0" w:color="auto"/>
            </w:tcBorders>
            <w:noWrap/>
            <w:vAlign w:val="bottom"/>
            <w:hideMark/>
          </w:tcPr>
          <w:p w14:paraId="6EACAB33"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NTRK2</w:t>
            </w:r>
          </w:p>
        </w:tc>
        <w:tc>
          <w:tcPr>
            <w:tcW w:w="960" w:type="dxa"/>
            <w:tcBorders>
              <w:top w:val="nil"/>
              <w:left w:val="nil"/>
              <w:bottom w:val="single" w:sz="4" w:space="0" w:color="auto"/>
              <w:right w:val="single" w:sz="4" w:space="0" w:color="auto"/>
            </w:tcBorders>
            <w:noWrap/>
            <w:vAlign w:val="bottom"/>
            <w:hideMark/>
          </w:tcPr>
          <w:p w14:paraId="7130B497"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RET</w:t>
            </w:r>
          </w:p>
        </w:tc>
        <w:tc>
          <w:tcPr>
            <w:tcW w:w="960" w:type="dxa"/>
            <w:tcBorders>
              <w:top w:val="nil"/>
              <w:left w:val="nil"/>
              <w:bottom w:val="single" w:sz="4" w:space="0" w:color="auto"/>
              <w:right w:val="single" w:sz="4" w:space="0" w:color="auto"/>
            </w:tcBorders>
            <w:noWrap/>
            <w:vAlign w:val="bottom"/>
            <w:hideMark/>
          </w:tcPr>
          <w:p w14:paraId="748D08CD"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USP6</w:t>
            </w:r>
          </w:p>
        </w:tc>
      </w:tr>
      <w:tr w:rsidR="0067148E" w:rsidRPr="0067148E" w14:paraId="491C01DA" w14:textId="77777777" w:rsidTr="0067148E">
        <w:trPr>
          <w:trHeight w:val="274"/>
          <w:jc w:val="center"/>
        </w:trPr>
        <w:tc>
          <w:tcPr>
            <w:tcW w:w="960" w:type="dxa"/>
            <w:tcBorders>
              <w:top w:val="nil"/>
              <w:left w:val="single" w:sz="4" w:space="0" w:color="auto"/>
              <w:bottom w:val="single" w:sz="4" w:space="0" w:color="auto"/>
              <w:right w:val="single" w:sz="4" w:space="0" w:color="auto"/>
            </w:tcBorders>
            <w:noWrap/>
            <w:vAlign w:val="bottom"/>
            <w:hideMark/>
          </w:tcPr>
          <w:p w14:paraId="103E2722"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CIC</w:t>
            </w:r>
          </w:p>
        </w:tc>
        <w:tc>
          <w:tcPr>
            <w:tcW w:w="960" w:type="dxa"/>
            <w:tcBorders>
              <w:top w:val="nil"/>
              <w:left w:val="nil"/>
              <w:bottom w:val="single" w:sz="4" w:space="0" w:color="auto"/>
              <w:right w:val="single" w:sz="4" w:space="0" w:color="auto"/>
            </w:tcBorders>
            <w:noWrap/>
            <w:vAlign w:val="bottom"/>
            <w:hideMark/>
          </w:tcPr>
          <w:p w14:paraId="3B7000CB"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GLI1</w:t>
            </w:r>
          </w:p>
        </w:tc>
        <w:tc>
          <w:tcPr>
            <w:tcW w:w="960" w:type="dxa"/>
            <w:tcBorders>
              <w:top w:val="nil"/>
              <w:left w:val="nil"/>
              <w:bottom w:val="single" w:sz="4" w:space="0" w:color="auto"/>
              <w:right w:val="single" w:sz="4" w:space="0" w:color="auto"/>
            </w:tcBorders>
            <w:noWrap/>
            <w:vAlign w:val="bottom"/>
            <w:hideMark/>
          </w:tcPr>
          <w:p w14:paraId="52DB437C"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NTRK3</w:t>
            </w:r>
          </w:p>
        </w:tc>
        <w:tc>
          <w:tcPr>
            <w:tcW w:w="960" w:type="dxa"/>
            <w:tcBorders>
              <w:top w:val="nil"/>
              <w:left w:val="nil"/>
              <w:bottom w:val="single" w:sz="4" w:space="0" w:color="auto"/>
              <w:right w:val="single" w:sz="4" w:space="0" w:color="auto"/>
            </w:tcBorders>
            <w:noWrap/>
            <w:vAlign w:val="bottom"/>
            <w:hideMark/>
          </w:tcPr>
          <w:p w14:paraId="40B8E0C9"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ROS1</w:t>
            </w:r>
          </w:p>
        </w:tc>
        <w:tc>
          <w:tcPr>
            <w:tcW w:w="960" w:type="dxa"/>
            <w:tcBorders>
              <w:top w:val="nil"/>
              <w:left w:val="nil"/>
              <w:bottom w:val="single" w:sz="4" w:space="0" w:color="auto"/>
              <w:right w:val="single" w:sz="4" w:space="0" w:color="auto"/>
            </w:tcBorders>
            <w:noWrap/>
            <w:vAlign w:val="bottom"/>
            <w:hideMark/>
          </w:tcPr>
          <w:p w14:paraId="0F9458B6"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YWHAE</w:t>
            </w:r>
          </w:p>
        </w:tc>
      </w:tr>
      <w:tr w:rsidR="0067148E" w:rsidRPr="0067148E" w14:paraId="7C6801AE" w14:textId="77777777" w:rsidTr="0067148E">
        <w:trPr>
          <w:trHeight w:val="274"/>
          <w:jc w:val="center"/>
        </w:trPr>
        <w:tc>
          <w:tcPr>
            <w:tcW w:w="960" w:type="dxa"/>
            <w:tcBorders>
              <w:top w:val="nil"/>
              <w:left w:val="single" w:sz="4" w:space="0" w:color="auto"/>
              <w:bottom w:val="single" w:sz="4" w:space="0" w:color="auto"/>
              <w:right w:val="single" w:sz="4" w:space="0" w:color="auto"/>
            </w:tcBorders>
            <w:noWrap/>
            <w:vAlign w:val="bottom"/>
            <w:hideMark/>
          </w:tcPr>
          <w:p w14:paraId="527FE9D3"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EGFR</w:t>
            </w:r>
          </w:p>
        </w:tc>
        <w:tc>
          <w:tcPr>
            <w:tcW w:w="960" w:type="dxa"/>
            <w:tcBorders>
              <w:top w:val="nil"/>
              <w:left w:val="nil"/>
              <w:bottom w:val="single" w:sz="4" w:space="0" w:color="auto"/>
              <w:right w:val="single" w:sz="4" w:space="0" w:color="auto"/>
            </w:tcBorders>
            <w:noWrap/>
            <w:vAlign w:val="bottom"/>
            <w:hideMark/>
          </w:tcPr>
          <w:p w14:paraId="103A377F"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HMGA2</w:t>
            </w:r>
          </w:p>
        </w:tc>
        <w:tc>
          <w:tcPr>
            <w:tcW w:w="960" w:type="dxa"/>
            <w:tcBorders>
              <w:top w:val="nil"/>
              <w:left w:val="nil"/>
              <w:bottom w:val="single" w:sz="4" w:space="0" w:color="auto"/>
              <w:right w:val="single" w:sz="4" w:space="0" w:color="auto"/>
            </w:tcBorders>
            <w:noWrap/>
            <w:vAlign w:val="bottom"/>
            <w:hideMark/>
          </w:tcPr>
          <w:p w14:paraId="246FAF92"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NTRK3</w:t>
            </w:r>
          </w:p>
        </w:tc>
        <w:tc>
          <w:tcPr>
            <w:tcW w:w="960" w:type="dxa"/>
            <w:tcBorders>
              <w:top w:val="nil"/>
              <w:left w:val="nil"/>
              <w:bottom w:val="single" w:sz="4" w:space="0" w:color="auto"/>
              <w:right w:val="single" w:sz="4" w:space="0" w:color="auto"/>
            </w:tcBorders>
            <w:noWrap/>
            <w:vAlign w:val="bottom"/>
            <w:hideMark/>
          </w:tcPr>
          <w:p w14:paraId="6BAF42DC"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SS18</w:t>
            </w:r>
          </w:p>
        </w:tc>
        <w:tc>
          <w:tcPr>
            <w:tcW w:w="960" w:type="dxa"/>
            <w:tcBorders>
              <w:top w:val="nil"/>
              <w:left w:val="nil"/>
              <w:bottom w:val="single" w:sz="4" w:space="0" w:color="auto"/>
              <w:right w:val="single" w:sz="4" w:space="0" w:color="auto"/>
            </w:tcBorders>
            <w:noWrap/>
            <w:vAlign w:val="bottom"/>
            <w:hideMark/>
          </w:tcPr>
          <w:p w14:paraId="3DA4F56C"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 </w:t>
            </w:r>
          </w:p>
        </w:tc>
      </w:tr>
      <w:tr w:rsidR="0067148E" w:rsidRPr="0067148E" w14:paraId="4AC4E552" w14:textId="77777777" w:rsidTr="0067148E">
        <w:trPr>
          <w:trHeight w:val="274"/>
          <w:jc w:val="center"/>
        </w:trPr>
        <w:tc>
          <w:tcPr>
            <w:tcW w:w="960" w:type="dxa"/>
            <w:tcBorders>
              <w:top w:val="nil"/>
              <w:left w:val="single" w:sz="4" w:space="0" w:color="auto"/>
              <w:bottom w:val="single" w:sz="4" w:space="0" w:color="auto"/>
              <w:right w:val="single" w:sz="4" w:space="0" w:color="auto"/>
            </w:tcBorders>
            <w:noWrap/>
            <w:vAlign w:val="bottom"/>
            <w:hideMark/>
          </w:tcPr>
          <w:p w14:paraId="3D155B0F"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EPC1</w:t>
            </w:r>
          </w:p>
        </w:tc>
        <w:tc>
          <w:tcPr>
            <w:tcW w:w="960" w:type="dxa"/>
            <w:tcBorders>
              <w:top w:val="nil"/>
              <w:left w:val="nil"/>
              <w:bottom w:val="single" w:sz="4" w:space="0" w:color="auto"/>
              <w:right w:val="single" w:sz="4" w:space="0" w:color="auto"/>
            </w:tcBorders>
            <w:noWrap/>
            <w:vAlign w:val="bottom"/>
            <w:hideMark/>
          </w:tcPr>
          <w:p w14:paraId="7753292F"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JAZF1</w:t>
            </w:r>
          </w:p>
        </w:tc>
        <w:tc>
          <w:tcPr>
            <w:tcW w:w="960" w:type="dxa"/>
            <w:tcBorders>
              <w:top w:val="nil"/>
              <w:left w:val="nil"/>
              <w:bottom w:val="single" w:sz="4" w:space="0" w:color="auto"/>
              <w:right w:val="single" w:sz="4" w:space="0" w:color="auto"/>
            </w:tcBorders>
            <w:noWrap/>
            <w:vAlign w:val="bottom"/>
            <w:hideMark/>
          </w:tcPr>
          <w:p w14:paraId="4C5FEF01"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NUP107</w:t>
            </w:r>
          </w:p>
        </w:tc>
        <w:tc>
          <w:tcPr>
            <w:tcW w:w="960" w:type="dxa"/>
            <w:tcBorders>
              <w:top w:val="nil"/>
              <w:left w:val="nil"/>
              <w:bottom w:val="single" w:sz="4" w:space="0" w:color="auto"/>
              <w:right w:val="single" w:sz="4" w:space="0" w:color="auto"/>
            </w:tcBorders>
            <w:noWrap/>
            <w:vAlign w:val="bottom"/>
            <w:hideMark/>
          </w:tcPr>
          <w:p w14:paraId="1760C7D1"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STAT6</w:t>
            </w:r>
          </w:p>
        </w:tc>
        <w:tc>
          <w:tcPr>
            <w:tcW w:w="960" w:type="dxa"/>
            <w:tcBorders>
              <w:top w:val="nil"/>
              <w:left w:val="nil"/>
              <w:bottom w:val="single" w:sz="4" w:space="0" w:color="auto"/>
              <w:right w:val="single" w:sz="4" w:space="0" w:color="auto"/>
            </w:tcBorders>
            <w:noWrap/>
            <w:vAlign w:val="bottom"/>
            <w:hideMark/>
          </w:tcPr>
          <w:p w14:paraId="76DE5738"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 </w:t>
            </w:r>
          </w:p>
        </w:tc>
      </w:tr>
      <w:tr w:rsidR="0067148E" w:rsidRPr="0067148E" w14:paraId="5E7549C3" w14:textId="77777777" w:rsidTr="0067148E">
        <w:trPr>
          <w:trHeight w:val="274"/>
          <w:jc w:val="center"/>
        </w:trPr>
        <w:tc>
          <w:tcPr>
            <w:tcW w:w="960" w:type="dxa"/>
            <w:tcBorders>
              <w:top w:val="nil"/>
              <w:left w:val="single" w:sz="4" w:space="0" w:color="auto"/>
              <w:bottom w:val="single" w:sz="4" w:space="0" w:color="auto"/>
              <w:right w:val="single" w:sz="4" w:space="0" w:color="auto"/>
            </w:tcBorders>
            <w:noWrap/>
            <w:vAlign w:val="bottom"/>
            <w:hideMark/>
          </w:tcPr>
          <w:p w14:paraId="7E9E5CDE"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ETV1</w:t>
            </w:r>
          </w:p>
        </w:tc>
        <w:tc>
          <w:tcPr>
            <w:tcW w:w="960" w:type="dxa"/>
            <w:tcBorders>
              <w:top w:val="nil"/>
              <w:left w:val="nil"/>
              <w:bottom w:val="single" w:sz="4" w:space="0" w:color="auto"/>
              <w:right w:val="single" w:sz="4" w:space="0" w:color="auto"/>
            </w:tcBorders>
            <w:noWrap/>
            <w:vAlign w:val="bottom"/>
            <w:hideMark/>
          </w:tcPr>
          <w:p w14:paraId="1C5DA7F0"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LPP</w:t>
            </w:r>
          </w:p>
        </w:tc>
        <w:tc>
          <w:tcPr>
            <w:tcW w:w="960" w:type="dxa"/>
            <w:tcBorders>
              <w:top w:val="nil"/>
              <w:left w:val="nil"/>
              <w:bottom w:val="single" w:sz="4" w:space="0" w:color="auto"/>
              <w:right w:val="single" w:sz="4" w:space="0" w:color="auto"/>
            </w:tcBorders>
            <w:noWrap/>
            <w:vAlign w:val="bottom"/>
            <w:hideMark/>
          </w:tcPr>
          <w:p w14:paraId="50005C42"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NUTM1</w:t>
            </w:r>
          </w:p>
        </w:tc>
        <w:tc>
          <w:tcPr>
            <w:tcW w:w="960" w:type="dxa"/>
            <w:tcBorders>
              <w:top w:val="nil"/>
              <w:left w:val="nil"/>
              <w:bottom w:val="single" w:sz="4" w:space="0" w:color="auto"/>
              <w:right w:val="single" w:sz="4" w:space="0" w:color="auto"/>
            </w:tcBorders>
            <w:noWrap/>
            <w:vAlign w:val="bottom"/>
            <w:hideMark/>
          </w:tcPr>
          <w:p w14:paraId="38E0210D"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TAF15</w:t>
            </w:r>
          </w:p>
        </w:tc>
        <w:tc>
          <w:tcPr>
            <w:tcW w:w="960" w:type="dxa"/>
            <w:tcBorders>
              <w:top w:val="nil"/>
              <w:left w:val="nil"/>
              <w:bottom w:val="single" w:sz="4" w:space="0" w:color="auto"/>
              <w:right w:val="single" w:sz="4" w:space="0" w:color="auto"/>
            </w:tcBorders>
            <w:noWrap/>
            <w:vAlign w:val="bottom"/>
            <w:hideMark/>
          </w:tcPr>
          <w:p w14:paraId="0960B7BB"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 </w:t>
            </w:r>
          </w:p>
        </w:tc>
      </w:tr>
      <w:tr w:rsidR="0067148E" w:rsidRPr="0067148E" w14:paraId="7AC7CC68" w14:textId="77777777" w:rsidTr="0067148E">
        <w:trPr>
          <w:trHeight w:val="274"/>
          <w:jc w:val="center"/>
        </w:trPr>
        <w:tc>
          <w:tcPr>
            <w:tcW w:w="960" w:type="dxa"/>
            <w:tcBorders>
              <w:top w:val="nil"/>
              <w:left w:val="single" w:sz="4" w:space="0" w:color="auto"/>
              <w:bottom w:val="single" w:sz="4" w:space="0" w:color="auto"/>
              <w:right w:val="single" w:sz="4" w:space="0" w:color="auto"/>
            </w:tcBorders>
            <w:noWrap/>
            <w:vAlign w:val="bottom"/>
            <w:hideMark/>
          </w:tcPr>
          <w:p w14:paraId="549BACF5"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ETV4</w:t>
            </w:r>
          </w:p>
        </w:tc>
        <w:tc>
          <w:tcPr>
            <w:tcW w:w="960" w:type="dxa"/>
            <w:tcBorders>
              <w:top w:val="nil"/>
              <w:left w:val="nil"/>
              <w:bottom w:val="single" w:sz="4" w:space="0" w:color="auto"/>
              <w:right w:val="single" w:sz="4" w:space="0" w:color="auto"/>
            </w:tcBorders>
            <w:noWrap/>
            <w:vAlign w:val="bottom"/>
            <w:hideMark/>
          </w:tcPr>
          <w:p w14:paraId="73471B27"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MDM2</w:t>
            </w:r>
          </w:p>
        </w:tc>
        <w:tc>
          <w:tcPr>
            <w:tcW w:w="960" w:type="dxa"/>
            <w:tcBorders>
              <w:top w:val="nil"/>
              <w:left w:val="nil"/>
              <w:bottom w:val="single" w:sz="4" w:space="0" w:color="auto"/>
              <w:right w:val="single" w:sz="4" w:space="0" w:color="auto"/>
            </w:tcBorders>
            <w:noWrap/>
            <w:vAlign w:val="bottom"/>
            <w:hideMark/>
          </w:tcPr>
          <w:p w14:paraId="09E99371"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NUTM2A</w:t>
            </w:r>
          </w:p>
        </w:tc>
        <w:tc>
          <w:tcPr>
            <w:tcW w:w="960" w:type="dxa"/>
            <w:tcBorders>
              <w:top w:val="nil"/>
              <w:left w:val="nil"/>
              <w:bottom w:val="single" w:sz="4" w:space="0" w:color="auto"/>
              <w:right w:val="single" w:sz="4" w:space="0" w:color="auto"/>
            </w:tcBorders>
            <w:noWrap/>
            <w:vAlign w:val="bottom"/>
            <w:hideMark/>
          </w:tcPr>
          <w:p w14:paraId="60CA1BA8"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TCF12</w:t>
            </w:r>
          </w:p>
        </w:tc>
        <w:tc>
          <w:tcPr>
            <w:tcW w:w="960" w:type="dxa"/>
            <w:tcBorders>
              <w:top w:val="nil"/>
              <w:left w:val="nil"/>
              <w:bottom w:val="single" w:sz="4" w:space="0" w:color="auto"/>
              <w:right w:val="single" w:sz="4" w:space="0" w:color="auto"/>
            </w:tcBorders>
            <w:noWrap/>
            <w:vAlign w:val="bottom"/>
            <w:hideMark/>
          </w:tcPr>
          <w:p w14:paraId="4493F26B"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 </w:t>
            </w:r>
          </w:p>
        </w:tc>
      </w:tr>
      <w:tr w:rsidR="0067148E" w:rsidRPr="0067148E" w14:paraId="03269425" w14:textId="77777777" w:rsidTr="0067148E">
        <w:trPr>
          <w:trHeight w:val="274"/>
          <w:jc w:val="center"/>
        </w:trPr>
        <w:tc>
          <w:tcPr>
            <w:tcW w:w="960" w:type="dxa"/>
            <w:tcBorders>
              <w:top w:val="nil"/>
              <w:left w:val="single" w:sz="4" w:space="0" w:color="auto"/>
              <w:bottom w:val="single" w:sz="4" w:space="0" w:color="auto"/>
              <w:right w:val="single" w:sz="4" w:space="0" w:color="auto"/>
            </w:tcBorders>
            <w:noWrap/>
            <w:vAlign w:val="bottom"/>
            <w:hideMark/>
          </w:tcPr>
          <w:p w14:paraId="5DF9B44E"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ETV5</w:t>
            </w:r>
          </w:p>
        </w:tc>
        <w:tc>
          <w:tcPr>
            <w:tcW w:w="960" w:type="dxa"/>
            <w:tcBorders>
              <w:top w:val="nil"/>
              <w:left w:val="nil"/>
              <w:bottom w:val="single" w:sz="4" w:space="0" w:color="auto"/>
              <w:right w:val="single" w:sz="4" w:space="0" w:color="auto"/>
            </w:tcBorders>
            <w:noWrap/>
            <w:vAlign w:val="bottom"/>
            <w:hideMark/>
          </w:tcPr>
          <w:p w14:paraId="4F86FE5C"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MEAF6</w:t>
            </w:r>
          </w:p>
        </w:tc>
        <w:tc>
          <w:tcPr>
            <w:tcW w:w="960" w:type="dxa"/>
            <w:tcBorders>
              <w:top w:val="nil"/>
              <w:left w:val="nil"/>
              <w:bottom w:val="single" w:sz="4" w:space="0" w:color="auto"/>
              <w:right w:val="single" w:sz="4" w:space="0" w:color="auto"/>
            </w:tcBorders>
            <w:noWrap/>
            <w:vAlign w:val="bottom"/>
            <w:hideMark/>
          </w:tcPr>
          <w:p w14:paraId="08D8EA17"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PDGFB</w:t>
            </w:r>
          </w:p>
        </w:tc>
        <w:tc>
          <w:tcPr>
            <w:tcW w:w="960" w:type="dxa"/>
            <w:tcBorders>
              <w:top w:val="nil"/>
              <w:left w:val="nil"/>
              <w:bottom w:val="single" w:sz="4" w:space="0" w:color="auto"/>
              <w:right w:val="single" w:sz="4" w:space="0" w:color="auto"/>
            </w:tcBorders>
            <w:noWrap/>
            <w:vAlign w:val="bottom"/>
            <w:hideMark/>
          </w:tcPr>
          <w:p w14:paraId="04991F98"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TERT</w:t>
            </w:r>
          </w:p>
        </w:tc>
        <w:tc>
          <w:tcPr>
            <w:tcW w:w="960" w:type="dxa"/>
            <w:tcBorders>
              <w:top w:val="nil"/>
              <w:left w:val="nil"/>
              <w:bottom w:val="single" w:sz="4" w:space="0" w:color="auto"/>
              <w:right w:val="single" w:sz="4" w:space="0" w:color="auto"/>
            </w:tcBorders>
            <w:noWrap/>
            <w:vAlign w:val="bottom"/>
            <w:hideMark/>
          </w:tcPr>
          <w:p w14:paraId="015DB648"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 </w:t>
            </w:r>
          </w:p>
        </w:tc>
      </w:tr>
    </w:tbl>
    <w:p w14:paraId="7A0DF474" w14:textId="77777777" w:rsidR="0067148E" w:rsidRDefault="0067148E" w:rsidP="0067148E">
      <w:pPr>
        <w:spacing w:after="0" w:line="240" w:lineRule="auto"/>
        <w:rPr>
          <w:sz w:val="24"/>
          <w:szCs w:val="24"/>
          <w:u w:val="single"/>
        </w:rPr>
      </w:pPr>
    </w:p>
    <w:p w14:paraId="04680782" w14:textId="77777777" w:rsidR="00C51254" w:rsidRDefault="00C51254" w:rsidP="0067148E">
      <w:pPr>
        <w:spacing w:after="0" w:line="240" w:lineRule="auto"/>
        <w:rPr>
          <w:sz w:val="24"/>
          <w:szCs w:val="24"/>
          <w:u w:val="single"/>
        </w:rPr>
      </w:pPr>
    </w:p>
    <w:p w14:paraId="25F4A6AC" w14:textId="77777777" w:rsidR="00C51254" w:rsidRDefault="00C51254" w:rsidP="0067148E">
      <w:pPr>
        <w:spacing w:after="0" w:line="240" w:lineRule="auto"/>
        <w:rPr>
          <w:sz w:val="24"/>
          <w:szCs w:val="24"/>
          <w:u w:val="single"/>
        </w:rPr>
      </w:pPr>
    </w:p>
    <w:p w14:paraId="35AAE0EA" w14:textId="77777777" w:rsidR="00C51254" w:rsidRDefault="00C51254" w:rsidP="0067148E">
      <w:pPr>
        <w:spacing w:after="0" w:line="240" w:lineRule="auto"/>
        <w:rPr>
          <w:sz w:val="24"/>
          <w:szCs w:val="24"/>
          <w:u w:val="single"/>
        </w:rPr>
      </w:pPr>
    </w:p>
    <w:p w14:paraId="77832EF8" w14:textId="77777777" w:rsidR="00C51254" w:rsidRDefault="00C51254" w:rsidP="0067148E">
      <w:pPr>
        <w:spacing w:after="0" w:line="240" w:lineRule="auto"/>
        <w:rPr>
          <w:sz w:val="24"/>
          <w:szCs w:val="24"/>
          <w:u w:val="single"/>
        </w:rPr>
      </w:pPr>
    </w:p>
    <w:p w14:paraId="7EADE89C" w14:textId="77777777" w:rsidR="00C51254" w:rsidRDefault="00C51254" w:rsidP="0067148E">
      <w:pPr>
        <w:spacing w:after="0" w:line="240" w:lineRule="auto"/>
        <w:rPr>
          <w:sz w:val="24"/>
          <w:szCs w:val="24"/>
          <w:u w:val="single"/>
        </w:rPr>
      </w:pPr>
    </w:p>
    <w:p w14:paraId="70C1A713" w14:textId="77777777" w:rsidR="00C51254" w:rsidRPr="0067148E" w:rsidRDefault="00C51254" w:rsidP="0067148E">
      <w:pPr>
        <w:spacing w:after="0" w:line="240" w:lineRule="auto"/>
        <w:rPr>
          <w:sz w:val="24"/>
          <w:szCs w:val="24"/>
          <w:u w:val="single"/>
        </w:rPr>
      </w:pPr>
    </w:p>
    <w:p w14:paraId="50336E3A" w14:textId="77777777" w:rsidR="0067148E" w:rsidRPr="0067148E" w:rsidRDefault="0067148E" w:rsidP="0067148E">
      <w:pPr>
        <w:spacing w:after="0" w:line="240" w:lineRule="auto"/>
        <w:jc w:val="center"/>
        <w:rPr>
          <w:sz w:val="24"/>
          <w:szCs w:val="24"/>
          <w:u w:val="single"/>
        </w:rPr>
      </w:pPr>
      <w:r w:rsidRPr="0067148E">
        <w:rPr>
          <w:b/>
          <w:sz w:val="24"/>
          <w:szCs w:val="24"/>
          <w:u w:val="single"/>
        </w:rPr>
        <w:lastRenderedPageBreak/>
        <w:t>Table 3.</w:t>
      </w:r>
      <w:r w:rsidRPr="0067148E">
        <w:rPr>
          <w:bCs/>
          <w:sz w:val="24"/>
          <w:szCs w:val="24"/>
          <w:u w:val="single"/>
        </w:rPr>
        <w:t xml:space="preserve"> Neuro-oncology </w:t>
      </w:r>
      <w:r w:rsidRPr="0067148E">
        <w:rPr>
          <w:sz w:val="24"/>
          <w:szCs w:val="24"/>
          <w:u w:val="single"/>
        </w:rPr>
        <w:t>Fusion Panel Targets</w:t>
      </w:r>
    </w:p>
    <w:p w14:paraId="60187751" w14:textId="77777777" w:rsidR="0067148E" w:rsidRPr="0067148E" w:rsidRDefault="0067148E" w:rsidP="0067148E">
      <w:pPr>
        <w:spacing w:after="0" w:line="240" w:lineRule="auto"/>
        <w:jc w:val="center"/>
        <w:rPr>
          <w:sz w:val="24"/>
          <w:szCs w:val="24"/>
          <w:u w:val="single"/>
        </w:rPr>
      </w:pPr>
    </w:p>
    <w:tbl>
      <w:tblPr>
        <w:tblW w:w="2880" w:type="dxa"/>
        <w:jc w:val="center"/>
        <w:tblLook w:val="04A0" w:firstRow="1" w:lastRow="0" w:firstColumn="1" w:lastColumn="0" w:noHBand="0" w:noVBand="1"/>
      </w:tblPr>
      <w:tblGrid>
        <w:gridCol w:w="960"/>
        <w:gridCol w:w="960"/>
        <w:gridCol w:w="960"/>
      </w:tblGrid>
      <w:tr w:rsidR="0067148E" w:rsidRPr="0067148E" w14:paraId="09679CB1" w14:textId="77777777" w:rsidTr="0067148E">
        <w:trPr>
          <w:trHeight w:val="274"/>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5A64CDF"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AKT1</w:t>
            </w:r>
          </w:p>
        </w:tc>
        <w:tc>
          <w:tcPr>
            <w:tcW w:w="960" w:type="dxa"/>
            <w:tcBorders>
              <w:top w:val="single" w:sz="4" w:space="0" w:color="auto"/>
              <w:left w:val="nil"/>
              <w:bottom w:val="single" w:sz="4" w:space="0" w:color="auto"/>
              <w:right w:val="single" w:sz="4" w:space="0" w:color="auto"/>
            </w:tcBorders>
            <w:noWrap/>
            <w:vAlign w:val="bottom"/>
            <w:hideMark/>
          </w:tcPr>
          <w:p w14:paraId="77DFD6CF"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MYBL1</w:t>
            </w:r>
          </w:p>
        </w:tc>
        <w:tc>
          <w:tcPr>
            <w:tcW w:w="960" w:type="dxa"/>
            <w:tcBorders>
              <w:top w:val="single" w:sz="4" w:space="0" w:color="auto"/>
              <w:left w:val="nil"/>
              <w:bottom w:val="single" w:sz="4" w:space="0" w:color="auto"/>
              <w:right w:val="single" w:sz="4" w:space="0" w:color="auto"/>
            </w:tcBorders>
            <w:noWrap/>
            <w:vAlign w:val="bottom"/>
            <w:hideMark/>
          </w:tcPr>
          <w:p w14:paraId="6140AE32"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RELA</w:t>
            </w:r>
          </w:p>
        </w:tc>
      </w:tr>
      <w:tr w:rsidR="0067148E" w:rsidRPr="0067148E" w14:paraId="63C688D6" w14:textId="77777777" w:rsidTr="0067148E">
        <w:trPr>
          <w:trHeight w:val="274"/>
          <w:jc w:val="center"/>
        </w:trPr>
        <w:tc>
          <w:tcPr>
            <w:tcW w:w="960" w:type="dxa"/>
            <w:tcBorders>
              <w:top w:val="nil"/>
              <w:left w:val="single" w:sz="4" w:space="0" w:color="auto"/>
              <w:bottom w:val="single" w:sz="4" w:space="0" w:color="auto"/>
              <w:right w:val="single" w:sz="4" w:space="0" w:color="auto"/>
            </w:tcBorders>
            <w:noWrap/>
            <w:vAlign w:val="bottom"/>
            <w:hideMark/>
          </w:tcPr>
          <w:p w14:paraId="66F2F4AF"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AKT2</w:t>
            </w:r>
          </w:p>
        </w:tc>
        <w:tc>
          <w:tcPr>
            <w:tcW w:w="960" w:type="dxa"/>
            <w:tcBorders>
              <w:top w:val="nil"/>
              <w:left w:val="nil"/>
              <w:bottom w:val="single" w:sz="4" w:space="0" w:color="auto"/>
              <w:right w:val="single" w:sz="4" w:space="0" w:color="auto"/>
            </w:tcBorders>
            <w:noWrap/>
            <w:vAlign w:val="bottom"/>
            <w:hideMark/>
          </w:tcPr>
          <w:p w14:paraId="11A1DB3B"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NTRK1</w:t>
            </w:r>
          </w:p>
        </w:tc>
        <w:tc>
          <w:tcPr>
            <w:tcW w:w="960" w:type="dxa"/>
            <w:tcBorders>
              <w:top w:val="nil"/>
              <w:left w:val="nil"/>
              <w:bottom w:val="single" w:sz="4" w:space="0" w:color="auto"/>
              <w:right w:val="single" w:sz="4" w:space="0" w:color="auto"/>
            </w:tcBorders>
            <w:noWrap/>
            <w:vAlign w:val="bottom"/>
            <w:hideMark/>
          </w:tcPr>
          <w:p w14:paraId="0964315E"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 </w:t>
            </w:r>
          </w:p>
        </w:tc>
      </w:tr>
      <w:tr w:rsidR="0067148E" w:rsidRPr="0067148E" w14:paraId="5C74DB6D" w14:textId="77777777" w:rsidTr="0067148E">
        <w:trPr>
          <w:trHeight w:val="274"/>
          <w:jc w:val="center"/>
        </w:trPr>
        <w:tc>
          <w:tcPr>
            <w:tcW w:w="960" w:type="dxa"/>
            <w:tcBorders>
              <w:top w:val="nil"/>
              <w:left w:val="single" w:sz="4" w:space="0" w:color="auto"/>
              <w:bottom w:val="single" w:sz="4" w:space="0" w:color="auto"/>
              <w:right w:val="single" w:sz="4" w:space="0" w:color="auto"/>
            </w:tcBorders>
            <w:noWrap/>
            <w:vAlign w:val="bottom"/>
            <w:hideMark/>
          </w:tcPr>
          <w:p w14:paraId="527C6198"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AKT3</w:t>
            </w:r>
          </w:p>
        </w:tc>
        <w:tc>
          <w:tcPr>
            <w:tcW w:w="960" w:type="dxa"/>
            <w:tcBorders>
              <w:top w:val="nil"/>
              <w:left w:val="nil"/>
              <w:bottom w:val="single" w:sz="4" w:space="0" w:color="auto"/>
              <w:right w:val="single" w:sz="4" w:space="0" w:color="auto"/>
            </w:tcBorders>
            <w:noWrap/>
            <w:vAlign w:val="bottom"/>
            <w:hideMark/>
          </w:tcPr>
          <w:p w14:paraId="08B8D49F"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NTRK2</w:t>
            </w:r>
          </w:p>
        </w:tc>
        <w:tc>
          <w:tcPr>
            <w:tcW w:w="960" w:type="dxa"/>
            <w:tcBorders>
              <w:top w:val="nil"/>
              <w:left w:val="nil"/>
              <w:bottom w:val="single" w:sz="4" w:space="0" w:color="auto"/>
              <w:right w:val="single" w:sz="4" w:space="0" w:color="auto"/>
            </w:tcBorders>
            <w:noWrap/>
            <w:vAlign w:val="bottom"/>
            <w:hideMark/>
          </w:tcPr>
          <w:p w14:paraId="35C1876B"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 </w:t>
            </w:r>
          </w:p>
        </w:tc>
      </w:tr>
      <w:tr w:rsidR="0067148E" w:rsidRPr="0067148E" w14:paraId="77E1543F" w14:textId="77777777" w:rsidTr="0067148E">
        <w:trPr>
          <w:trHeight w:val="274"/>
          <w:jc w:val="center"/>
        </w:trPr>
        <w:tc>
          <w:tcPr>
            <w:tcW w:w="960" w:type="dxa"/>
            <w:tcBorders>
              <w:top w:val="nil"/>
              <w:left w:val="single" w:sz="4" w:space="0" w:color="auto"/>
              <w:bottom w:val="single" w:sz="4" w:space="0" w:color="auto"/>
              <w:right w:val="single" w:sz="4" w:space="0" w:color="auto"/>
            </w:tcBorders>
            <w:noWrap/>
            <w:vAlign w:val="bottom"/>
            <w:hideMark/>
          </w:tcPr>
          <w:p w14:paraId="0A12D059"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BRAF</w:t>
            </w:r>
          </w:p>
        </w:tc>
        <w:tc>
          <w:tcPr>
            <w:tcW w:w="960" w:type="dxa"/>
            <w:tcBorders>
              <w:top w:val="nil"/>
              <w:left w:val="nil"/>
              <w:bottom w:val="single" w:sz="4" w:space="0" w:color="auto"/>
              <w:right w:val="single" w:sz="4" w:space="0" w:color="auto"/>
            </w:tcBorders>
            <w:noWrap/>
            <w:vAlign w:val="bottom"/>
            <w:hideMark/>
          </w:tcPr>
          <w:p w14:paraId="0ECFA174"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NTRK3</w:t>
            </w:r>
          </w:p>
        </w:tc>
        <w:tc>
          <w:tcPr>
            <w:tcW w:w="960" w:type="dxa"/>
            <w:tcBorders>
              <w:top w:val="nil"/>
              <w:left w:val="nil"/>
              <w:bottom w:val="single" w:sz="4" w:space="0" w:color="auto"/>
              <w:right w:val="single" w:sz="4" w:space="0" w:color="auto"/>
            </w:tcBorders>
            <w:noWrap/>
            <w:vAlign w:val="bottom"/>
            <w:hideMark/>
          </w:tcPr>
          <w:p w14:paraId="4E719EAE"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 </w:t>
            </w:r>
          </w:p>
        </w:tc>
      </w:tr>
      <w:tr w:rsidR="0067148E" w:rsidRPr="0067148E" w14:paraId="0E6DA126" w14:textId="77777777" w:rsidTr="0067148E">
        <w:trPr>
          <w:trHeight w:val="274"/>
          <w:jc w:val="center"/>
        </w:trPr>
        <w:tc>
          <w:tcPr>
            <w:tcW w:w="960" w:type="dxa"/>
            <w:tcBorders>
              <w:top w:val="nil"/>
              <w:left w:val="single" w:sz="4" w:space="0" w:color="auto"/>
              <w:bottom w:val="single" w:sz="4" w:space="0" w:color="auto"/>
              <w:right w:val="single" w:sz="4" w:space="0" w:color="auto"/>
            </w:tcBorders>
            <w:noWrap/>
            <w:vAlign w:val="bottom"/>
            <w:hideMark/>
          </w:tcPr>
          <w:p w14:paraId="1A69E954"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EGFR</w:t>
            </w:r>
          </w:p>
        </w:tc>
        <w:tc>
          <w:tcPr>
            <w:tcW w:w="960" w:type="dxa"/>
            <w:tcBorders>
              <w:top w:val="nil"/>
              <w:left w:val="nil"/>
              <w:bottom w:val="single" w:sz="4" w:space="0" w:color="auto"/>
              <w:right w:val="single" w:sz="4" w:space="0" w:color="auto"/>
            </w:tcBorders>
            <w:noWrap/>
            <w:vAlign w:val="bottom"/>
            <w:hideMark/>
          </w:tcPr>
          <w:p w14:paraId="6C28F97B"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PDGFB</w:t>
            </w:r>
          </w:p>
        </w:tc>
        <w:tc>
          <w:tcPr>
            <w:tcW w:w="960" w:type="dxa"/>
            <w:tcBorders>
              <w:top w:val="nil"/>
              <w:left w:val="nil"/>
              <w:bottom w:val="single" w:sz="4" w:space="0" w:color="auto"/>
              <w:right w:val="single" w:sz="4" w:space="0" w:color="auto"/>
            </w:tcBorders>
            <w:noWrap/>
            <w:vAlign w:val="bottom"/>
            <w:hideMark/>
          </w:tcPr>
          <w:p w14:paraId="7AF7C5D6"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 </w:t>
            </w:r>
          </w:p>
        </w:tc>
      </w:tr>
      <w:tr w:rsidR="0067148E" w:rsidRPr="0067148E" w14:paraId="6FDDD39D" w14:textId="77777777" w:rsidTr="0067148E">
        <w:trPr>
          <w:trHeight w:val="274"/>
          <w:jc w:val="center"/>
        </w:trPr>
        <w:tc>
          <w:tcPr>
            <w:tcW w:w="960" w:type="dxa"/>
            <w:tcBorders>
              <w:top w:val="nil"/>
              <w:left w:val="single" w:sz="4" w:space="0" w:color="auto"/>
              <w:bottom w:val="single" w:sz="4" w:space="0" w:color="auto"/>
              <w:right w:val="single" w:sz="4" w:space="0" w:color="auto"/>
            </w:tcBorders>
            <w:noWrap/>
            <w:vAlign w:val="bottom"/>
            <w:hideMark/>
          </w:tcPr>
          <w:p w14:paraId="1ECBF2C4"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EWSR1</w:t>
            </w:r>
          </w:p>
        </w:tc>
        <w:tc>
          <w:tcPr>
            <w:tcW w:w="960" w:type="dxa"/>
            <w:tcBorders>
              <w:top w:val="nil"/>
              <w:left w:val="nil"/>
              <w:bottom w:val="single" w:sz="4" w:space="0" w:color="auto"/>
              <w:right w:val="single" w:sz="4" w:space="0" w:color="auto"/>
            </w:tcBorders>
            <w:noWrap/>
            <w:vAlign w:val="bottom"/>
            <w:hideMark/>
          </w:tcPr>
          <w:p w14:paraId="112D1961"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PDGFRA</w:t>
            </w:r>
          </w:p>
        </w:tc>
        <w:tc>
          <w:tcPr>
            <w:tcW w:w="960" w:type="dxa"/>
            <w:tcBorders>
              <w:top w:val="nil"/>
              <w:left w:val="nil"/>
              <w:bottom w:val="single" w:sz="4" w:space="0" w:color="auto"/>
              <w:right w:val="single" w:sz="4" w:space="0" w:color="auto"/>
            </w:tcBorders>
            <w:noWrap/>
            <w:vAlign w:val="bottom"/>
            <w:hideMark/>
          </w:tcPr>
          <w:p w14:paraId="0A335F5B"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 </w:t>
            </w:r>
          </w:p>
        </w:tc>
      </w:tr>
      <w:tr w:rsidR="0067148E" w:rsidRPr="0067148E" w14:paraId="673CFA49" w14:textId="77777777" w:rsidTr="0067148E">
        <w:trPr>
          <w:trHeight w:val="274"/>
          <w:jc w:val="center"/>
        </w:trPr>
        <w:tc>
          <w:tcPr>
            <w:tcW w:w="960" w:type="dxa"/>
            <w:tcBorders>
              <w:top w:val="nil"/>
              <w:left w:val="single" w:sz="4" w:space="0" w:color="auto"/>
              <w:bottom w:val="single" w:sz="4" w:space="0" w:color="auto"/>
              <w:right w:val="single" w:sz="4" w:space="0" w:color="auto"/>
            </w:tcBorders>
            <w:noWrap/>
            <w:vAlign w:val="bottom"/>
            <w:hideMark/>
          </w:tcPr>
          <w:p w14:paraId="2C0C18A9"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FGFR1</w:t>
            </w:r>
          </w:p>
        </w:tc>
        <w:tc>
          <w:tcPr>
            <w:tcW w:w="960" w:type="dxa"/>
            <w:tcBorders>
              <w:top w:val="nil"/>
              <w:left w:val="nil"/>
              <w:bottom w:val="single" w:sz="4" w:space="0" w:color="auto"/>
              <w:right w:val="single" w:sz="4" w:space="0" w:color="auto"/>
            </w:tcBorders>
            <w:noWrap/>
            <w:vAlign w:val="bottom"/>
            <w:hideMark/>
          </w:tcPr>
          <w:p w14:paraId="671AD127"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PDGFRB</w:t>
            </w:r>
          </w:p>
        </w:tc>
        <w:tc>
          <w:tcPr>
            <w:tcW w:w="960" w:type="dxa"/>
            <w:tcBorders>
              <w:top w:val="nil"/>
              <w:left w:val="nil"/>
              <w:bottom w:val="single" w:sz="4" w:space="0" w:color="auto"/>
              <w:right w:val="single" w:sz="4" w:space="0" w:color="auto"/>
            </w:tcBorders>
            <w:noWrap/>
            <w:vAlign w:val="bottom"/>
            <w:hideMark/>
          </w:tcPr>
          <w:p w14:paraId="0AD6A322"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 </w:t>
            </w:r>
          </w:p>
        </w:tc>
      </w:tr>
      <w:tr w:rsidR="0067148E" w:rsidRPr="0067148E" w14:paraId="262701B6" w14:textId="77777777" w:rsidTr="0067148E">
        <w:trPr>
          <w:trHeight w:val="274"/>
          <w:jc w:val="center"/>
        </w:trPr>
        <w:tc>
          <w:tcPr>
            <w:tcW w:w="960" w:type="dxa"/>
            <w:tcBorders>
              <w:top w:val="nil"/>
              <w:left w:val="single" w:sz="4" w:space="0" w:color="auto"/>
              <w:bottom w:val="single" w:sz="4" w:space="0" w:color="auto"/>
              <w:right w:val="single" w:sz="4" w:space="0" w:color="auto"/>
            </w:tcBorders>
            <w:noWrap/>
            <w:vAlign w:val="bottom"/>
            <w:hideMark/>
          </w:tcPr>
          <w:p w14:paraId="295A9F6F"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FGFR2</w:t>
            </w:r>
          </w:p>
        </w:tc>
        <w:tc>
          <w:tcPr>
            <w:tcW w:w="960" w:type="dxa"/>
            <w:tcBorders>
              <w:top w:val="nil"/>
              <w:left w:val="nil"/>
              <w:bottom w:val="single" w:sz="4" w:space="0" w:color="auto"/>
              <w:right w:val="single" w:sz="4" w:space="0" w:color="auto"/>
            </w:tcBorders>
            <w:noWrap/>
            <w:vAlign w:val="bottom"/>
            <w:hideMark/>
          </w:tcPr>
          <w:p w14:paraId="14A321CB"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PRKCA</w:t>
            </w:r>
          </w:p>
        </w:tc>
        <w:tc>
          <w:tcPr>
            <w:tcW w:w="960" w:type="dxa"/>
            <w:tcBorders>
              <w:top w:val="nil"/>
              <w:left w:val="nil"/>
              <w:bottom w:val="single" w:sz="4" w:space="0" w:color="auto"/>
              <w:right w:val="single" w:sz="4" w:space="0" w:color="auto"/>
            </w:tcBorders>
            <w:noWrap/>
            <w:vAlign w:val="bottom"/>
            <w:hideMark/>
          </w:tcPr>
          <w:p w14:paraId="515432A0"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 </w:t>
            </w:r>
          </w:p>
        </w:tc>
      </w:tr>
      <w:tr w:rsidR="0067148E" w:rsidRPr="0067148E" w14:paraId="242216F4" w14:textId="77777777" w:rsidTr="0067148E">
        <w:trPr>
          <w:trHeight w:val="274"/>
          <w:jc w:val="center"/>
        </w:trPr>
        <w:tc>
          <w:tcPr>
            <w:tcW w:w="960" w:type="dxa"/>
            <w:tcBorders>
              <w:top w:val="nil"/>
              <w:left w:val="single" w:sz="4" w:space="0" w:color="auto"/>
              <w:bottom w:val="single" w:sz="4" w:space="0" w:color="auto"/>
              <w:right w:val="single" w:sz="4" w:space="0" w:color="auto"/>
            </w:tcBorders>
            <w:noWrap/>
            <w:vAlign w:val="bottom"/>
            <w:hideMark/>
          </w:tcPr>
          <w:p w14:paraId="417977F0"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FGFR3</w:t>
            </w:r>
          </w:p>
        </w:tc>
        <w:tc>
          <w:tcPr>
            <w:tcW w:w="960" w:type="dxa"/>
            <w:tcBorders>
              <w:top w:val="nil"/>
              <w:left w:val="nil"/>
              <w:bottom w:val="single" w:sz="4" w:space="0" w:color="auto"/>
              <w:right w:val="single" w:sz="4" w:space="0" w:color="auto"/>
            </w:tcBorders>
            <w:noWrap/>
            <w:vAlign w:val="bottom"/>
            <w:hideMark/>
          </w:tcPr>
          <w:p w14:paraId="6BFAFD57"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PRKCB</w:t>
            </w:r>
          </w:p>
        </w:tc>
        <w:tc>
          <w:tcPr>
            <w:tcW w:w="960" w:type="dxa"/>
            <w:tcBorders>
              <w:top w:val="nil"/>
              <w:left w:val="nil"/>
              <w:bottom w:val="single" w:sz="4" w:space="0" w:color="auto"/>
              <w:right w:val="single" w:sz="4" w:space="0" w:color="auto"/>
            </w:tcBorders>
            <w:noWrap/>
            <w:vAlign w:val="bottom"/>
            <w:hideMark/>
          </w:tcPr>
          <w:p w14:paraId="16D5D391"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 </w:t>
            </w:r>
          </w:p>
        </w:tc>
      </w:tr>
      <w:tr w:rsidR="0067148E" w:rsidRPr="0067148E" w14:paraId="561E7564" w14:textId="77777777" w:rsidTr="0067148E">
        <w:trPr>
          <w:trHeight w:val="274"/>
          <w:jc w:val="center"/>
        </w:trPr>
        <w:tc>
          <w:tcPr>
            <w:tcW w:w="960" w:type="dxa"/>
            <w:tcBorders>
              <w:top w:val="nil"/>
              <w:left w:val="single" w:sz="4" w:space="0" w:color="auto"/>
              <w:bottom w:val="single" w:sz="4" w:space="0" w:color="auto"/>
              <w:right w:val="single" w:sz="4" w:space="0" w:color="auto"/>
            </w:tcBorders>
            <w:noWrap/>
            <w:vAlign w:val="bottom"/>
            <w:hideMark/>
          </w:tcPr>
          <w:p w14:paraId="4AD747BC"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MYB</w:t>
            </w:r>
          </w:p>
        </w:tc>
        <w:tc>
          <w:tcPr>
            <w:tcW w:w="960" w:type="dxa"/>
            <w:tcBorders>
              <w:top w:val="nil"/>
              <w:left w:val="nil"/>
              <w:bottom w:val="single" w:sz="4" w:space="0" w:color="auto"/>
              <w:right w:val="single" w:sz="4" w:space="0" w:color="auto"/>
            </w:tcBorders>
            <w:noWrap/>
            <w:vAlign w:val="bottom"/>
            <w:hideMark/>
          </w:tcPr>
          <w:p w14:paraId="3FE7E0DF"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RAF1</w:t>
            </w:r>
          </w:p>
        </w:tc>
        <w:tc>
          <w:tcPr>
            <w:tcW w:w="960" w:type="dxa"/>
            <w:tcBorders>
              <w:top w:val="nil"/>
              <w:left w:val="nil"/>
              <w:bottom w:val="single" w:sz="4" w:space="0" w:color="auto"/>
              <w:right w:val="single" w:sz="4" w:space="0" w:color="auto"/>
            </w:tcBorders>
            <w:noWrap/>
            <w:vAlign w:val="bottom"/>
            <w:hideMark/>
          </w:tcPr>
          <w:p w14:paraId="3DAAA23B"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 </w:t>
            </w:r>
          </w:p>
        </w:tc>
      </w:tr>
    </w:tbl>
    <w:p w14:paraId="698A73DD" w14:textId="77777777" w:rsidR="0067148E" w:rsidRPr="0067148E" w:rsidRDefault="0067148E" w:rsidP="0067148E">
      <w:pPr>
        <w:spacing w:after="0" w:line="240" w:lineRule="auto"/>
        <w:jc w:val="center"/>
        <w:rPr>
          <w:sz w:val="24"/>
          <w:szCs w:val="24"/>
          <w:u w:val="single"/>
        </w:rPr>
      </w:pPr>
    </w:p>
    <w:p w14:paraId="7F8BCCC2" w14:textId="77777777" w:rsidR="0067148E" w:rsidRPr="0067148E" w:rsidRDefault="0067148E" w:rsidP="0067148E">
      <w:pPr>
        <w:spacing w:after="0" w:line="240" w:lineRule="auto"/>
        <w:jc w:val="center"/>
        <w:rPr>
          <w:sz w:val="24"/>
          <w:szCs w:val="24"/>
          <w:u w:val="single"/>
        </w:rPr>
      </w:pPr>
      <w:r w:rsidRPr="0067148E">
        <w:rPr>
          <w:b/>
          <w:sz w:val="24"/>
          <w:szCs w:val="24"/>
          <w:u w:val="single"/>
        </w:rPr>
        <w:t>Table 4.</w:t>
      </w:r>
      <w:r w:rsidRPr="0067148E">
        <w:rPr>
          <w:bCs/>
          <w:sz w:val="24"/>
          <w:szCs w:val="24"/>
          <w:u w:val="single"/>
        </w:rPr>
        <w:t xml:space="preserve"> Lung, Thyroid, Salivary Gland </w:t>
      </w:r>
      <w:r w:rsidRPr="0067148E">
        <w:rPr>
          <w:sz w:val="24"/>
          <w:szCs w:val="24"/>
          <w:u w:val="single"/>
        </w:rPr>
        <w:t>Fusion Panel Targets</w:t>
      </w:r>
    </w:p>
    <w:p w14:paraId="313B28C3" w14:textId="77777777" w:rsidR="0067148E" w:rsidRPr="0067148E" w:rsidRDefault="0067148E" w:rsidP="0067148E">
      <w:pPr>
        <w:spacing w:after="0" w:line="240" w:lineRule="auto"/>
        <w:jc w:val="center"/>
        <w:rPr>
          <w:sz w:val="24"/>
          <w:szCs w:val="24"/>
          <w:u w:val="single"/>
        </w:rPr>
      </w:pPr>
    </w:p>
    <w:tbl>
      <w:tblPr>
        <w:tblW w:w="4800" w:type="dxa"/>
        <w:jc w:val="center"/>
        <w:tblLook w:val="04A0" w:firstRow="1" w:lastRow="0" w:firstColumn="1" w:lastColumn="0" w:noHBand="0" w:noVBand="1"/>
      </w:tblPr>
      <w:tblGrid>
        <w:gridCol w:w="960"/>
        <w:gridCol w:w="960"/>
        <w:gridCol w:w="960"/>
        <w:gridCol w:w="960"/>
        <w:gridCol w:w="960"/>
      </w:tblGrid>
      <w:tr w:rsidR="0067148E" w:rsidRPr="0067148E" w14:paraId="7D86AB08" w14:textId="77777777" w:rsidTr="0067148E">
        <w:trPr>
          <w:trHeight w:val="259"/>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5978519"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AKT1</w:t>
            </w:r>
          </w:p>
        </w:tc>
        <w:tc>
          <w:tcPr>
            <w:tcW w:w="960" w:type="dxa"/>
            <w:tcBorders>
              <w:top w:val="single" w:sz="4" w:space="0" w:color="auto"/>
              <w:left w:val="nil"/>
              <w:bottom w:val="single" w:sz="4" w:space="0" w:color="auto"/>
              <w:right w:val="single" w:sz="4" w:space="0" w:color="auto"/>
            </w:tcBorders>
            <w:noWrap/>
            <w:vAlign w:val="bottom"/>
            <w:hideMark/>
          </w:tcPr>
          <w:p w14:paraId="60D9FC20"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EGFR</w:t>
            </w:r>
          </w:p>
        </w:tc>
        <w:tc>
          <w:tcPr>
            <w:tcW w:w="960" w:type="dxa"/>
            <w:tcBorders>
              <w:top w:val="single" w:sz="4" w:space="0" w:color="auto"/>
              <w:left w:val="nil"/>
              <w:bottom w:val="single" w:sz="4" w:space="0" w:color="auto"/>
              <w:right w:val="single" w:sz="4" w:space="0" w:color="auto"/>
            </w:tcBorders>
            <w:noWrap/>
            <w:vAlign w:val="bottom"/>
            <w:hideMark/>
          </w:tcPr>
          <w:p w14:paraId="25AA54FB"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KRAS</w:t>
            </w:r>
          </w:p>
        </w:tc>
        <w:tc>
          <w:tcPr>
            <w:tcW w:w="960" w:type="dxa"/>
            <w:tcBorders>
              <w:top w:val="single" w:sz="4" w:space="0" w:color="auto"/>
              <w:left w:val="nil"/>
              <w:bottom w:val="single" w:sz="4" w:space="0" w:color="auto"/>
              <w:right w:val="single" w:sz="4" w:space="0" w:color="auto"/>
            </w:tcBorders>
            <w:noWrap/>
            <w:vAlign w:val="bottom"/>
            <w:hideMark/>
          </w:tcPr>
          <w:p w14:paraId="128AF69B"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NUTM1</w:t>
            </w:r>
          </w:p>
        </w:tc>
        <w:tc>
          <w:tcPr>
            <w:tcW w:w="960" w:type="dxa"/>
            <w:tcBorders>
              <w:top w:val="single" w:sz="4" w:space="0" w:color="auto"/>
              <w:left w:val="nil"/>
              <w:bottom w:val="single" w:sz="4" w:space="0" w:color="auto"/>
              <w:right w:val="single" w:sz="4" w:space="0" w:color="auto"/>
            </w:tcBorders>
            <w:noWrap/>
            <w:vAlign w:val="bottom"/>
            <w:hideMark/>
          </w:tcPr>
          <w:p w14:paraId="78234E7B"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SLC5A5</w:t>
            </w:r>
          </w:p>
        </w:tc>
      </w:tr>
      <w:tr w:rsidR="0067148E" w:rsidRPr="0067148E" w14:paraId="545A1A4F" w14:textId="77777777" w:rsidTr="0067148E">
        <w:trPr>
          <w:trHeight w:val="259"/>
          <w:jc w:val="center"/>
        </w:trPr>
        <w:tc>
          <w:tcPr>
            <w:tcW w:w="960" w:type="dxa"/>
            <w:tcBorders>
              <w:top w:val="nil"/>
              <w:left w:val="single" w:sz="4" w:space="0" w:color="auto"/>
              <w:bottom w:val="single" w:sz="4" w:space="0" w:color="auto"/>
              <w:right w:val="single" w:sz="4" w:space="0" w:color="auto"/>
            </w:tcBorders>
            <w:noWrap/>
            <w:vAlign w:val="bottom"/>
            <w:hideMark/>
          </w:tcPr>
          <w:p w14:paraId="325C56E8"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ALK</w:t>
            </w:r>
          </w:p>
        </w:tc>
        <w:tc>
          <w:tcPr>
            <w:tcW w:w="960" w:type="dxa"/>
            <w:tcBorders>
              <w:top w:val="nil"/>
              <w:left w:val="nil"/>
              <w:bottom w:val="single" w:sz="4" w:space="0" w:color="auto"/>
              <w:right w:val="single" w:sz="4" w:space="0" w:color="auto"/>
            </w:tcBorders>
            <w:noWrap/>
            <w:vAlign w:val="bottom"/>
            <w:hideMark/>
          </w:tcPr>
          <w:p w14:paraId="1B7EC5A5"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ERBB2</w:t>
            </w:r>
          </w:p>
        </w:tc>
        <w:tc>
          <w:tcPr>
            <w:tcW w:w="960" w:type="dxa"/>
            <w:tcBorders>
              <w:top w:val="nil"/>
              <w:left w:val="nil"/>
              <w:bottom w:val="single" w:sz="4" w:space="0" w:color="auto"/>
              <w:right w:val="single" w:sz="4" w:space="0" w:color="auto"/>
            </w:tcBorders>
            <w:noWrap/>
            <w:vAlign w:val="bottom"/>
            <w:hideMark/>
          </w:tcPr>
          <w:p w14:paraId="697109BB"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KRT20</w:t>
            </w:r>
          </w:p>
        </w:tc>
        <w:tc>
          <w:tcPr>
            <w:tcW w:w="960" w:type="dxa"/>
            <w:tcBorders>
              <w:top w:val="nil"/>
              <w:left w:val="nil"/>
              <w:bottom w:val="single" w:sz="4" w:space="0" w:color="auto"/>
              <w:right w:val="single" w:sz="4" w:space="0" w:color="auto"/>
            </w:tcBorders>
            <w:noWrap/>
            <w:vAlign w:val="bottom"/>
            <w:hideMark/>
          </w:tcPr>
          <w:p w14:paraId="308F2D04"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PIK3CA</w:t>
            </w:r>
          </w:p>
        </w:tc>
        <w:tc>
          <w:tcPr>
            <w:tcW w:w="960" w:type="dxa"/>
            <w:tcBorders>
              <w:top w:val="nil"/>
              <w:left w:val="nil"/>
              <w:bottom w:val="single" w:sz="4" w:space="0" w:color="auto"/>
              <w:right w:val="single" w:sz="4" w:space="0" w:color="auto"/>
            </w:tcBorders>
            <w:noWrap/>
            <w:vAlign w:val="bottom"/>
            <w:hideMark/>
          </w:tcPr>
          <w:p w14:paraId="7FBEC35F"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TFG</w:t>
            </w:r>
          </w:p>
        </w:tc>
      </w:tr>
      <w:tr w:rsidR="0067148E" w:rsidRPr="0067148E" w14:paraId="423EF59E" w14:textId="77777777" w:rsidTr="0067148E">
        <w:trPr>
          <w:trHeight w:val="259"/>
          <w:jc w:val="center"/>
        </w:trPr>
        <w:tc>
          <w:tcPr>
            <w:tcW w:w="960" w:type="dxa"/>
            <w:tcBorders>
              <w:top w:val="nil"/>
              <w:left w:val="single" w:sz="4" w:space="0" w:color="auto"/>
              <w:bottom w:val="single" w:sz="4" w:space="0" w:color="auto"/>
              <w:right w:val="single" w:sz="4" w:space="0" w:color="auto"/>
            </w:tcBorders>
            <w:noWrap/>
            <w:vAlign w:val="bottom"/>
            <w:hideMark/>
          </w:tcPr>
          <w:p w14:paraId="1FB019D9"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AXL</w:t>
            </w:r>
          </w:p>
        </w:tc>
        <w:tc>
          <w:tcPr>
            <w:tcW w:w="960" w:type="dxa"/>
            <w:tcBorders>
              <w:top w:val="nil"/>
              <w:left w:val="nil"/>
              <w:bottom w:val="single" w:sz="4" w:space="0" w:color="auto"/>
              <w:right w:val="single" w:sz="4" w:space="0" w:color="auto"/>
            </w:tcBorders>
            <w:noWrap/>
            <w:vAlign w:val="bottom"/>
            <w:hideMark/>
          </w:tcPr>
          <w:p w14:paraId="41DC68CF"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ERBB4</w:t>
            </w:r>
          </w:p>
        </w:tc>
        <w:tc>
          <w:tcPr>
            <w:tcW w:w="960" w:type="dxa"/>
            <w:tcBorders>
              <w:top w:val="nil"/>
              <w:left w:val="nil"/>
              <w:bottom w:val="single" w:sz="4" w:space="0" w:color="auto"/>
              <w:right w:val="single" w:sz="4" w:space="0" w:color="auto"/>
            </w:tcBorders>
            <w:noWrap/>
            <w:vAlign w:val="bottom"/>
            <w:hideMark/>
          </w:tcPr>
          <w:p w14:paraId="3FAD91E9"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KRT7</w:t>
            </w:r>
          </w:p>
        </w:tc>
        <w:tc>
          <w:tcPr>
            <w:tcW w:w="960" w:type="dxa"/>
            <w:tcBorders>
              <w:top w:val="nil"/>
              <w:left w:val="nil"/>
              <w:bottom w:val="single" w:sz="4" w:space="0" w:color="auto"/>
              <w:right w:val="single" w:sz="4" w:space="0" w:color="auto"/>
            </w:tcBorders>
            <w:noWrap/>
            <w:vAlign w:val="bottom"/>
            <w:hideMark/>
          </w:tcPr>
          <w:p w14:paraId="00C360C7"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PKN1</w:t>
            </w:r>
          </w:p>
        </w:tc>
        <w:tc>
          <w:tcPr>
            <w:tcW w:w="960" w:type="dxa"/>
            <w:tcBorders>
              <w:top w:val="nil"/>
              <w:left w:val="nil"/>
              <w:bottom w:val="single" w:sz="4" w:space="0" w:color="auto"/>
              <w:right w:val="single" w:sz="4" w:space="0" w:color="auto"/>
            </w:tcBorders>
            <w:noWrap/>
            <w:vAlign w:val="bottom"/>
            <w:hideMark/>
          </w:tcPr>
          <w:p w14:paraId="6264708E"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THADA</w:t>
            </w:r>
          </w:p>
        </w:tc>
      </w:tr>
      <w:tr w:rsidR="0067148E" w:rsidRPr="0067148E" w14:paraId="5503932D" w14:textId="77777777" w:rsidTr="0067148E">
        <w:trPr>
          <w:trHeight w:val="259"/>
          <w:jc w:val="center"/>
        </w:trPr>
        <w:tc>
          <w:tcPr>
            <w:tcW w:w="960" w:type="dxa"/>
            <w:tcBorders>
              <w:top w:val="nil"/>
              <w:left w:val="single" w:sz="4" w:space="0" w:color="auto"/>
              <w:bottom w:val="single" w:sz="4" w:space="0" w:color="auto"/>
              <w:right w:val="single" w:sz="4" w:space="0" w:color="auto"/>
            </w:tcBorders>
            <w:noWrap/>
            <w:vAlign w:val="bottom"/>
            <w:hideMark/>
          </w:tcPr>
          <w:p w14:paraId="04618146"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BRAF</w:t>
            </w:r>
          </w:p>
        </w:tc>
        <w:tc>
          <w:tcPr>
            <w:tcW w:w="960" w:type="dxa"/>
            <w:tcBorders>
              <w:top w:val="nil"/>
              <w:left w:val="nil"/>
              <w:bottom w:val="single" w:sz="4" w:space="0" w:color="auto"/>
              <w:right w:val="single" w:sz="4" w:space="0" w:color="auto"/>
            </w:tcBorders>
            <w:noWrap/>
            <w:vAlign w:val="bottom"/>
            <w:hideMark/>
          </w:tcPr>
          <w:p w14:paraId="2BA909DC"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FGFR1</w:t>
            </w:r>
          </w:p>
        </w:tc>
        <w:tc>
          <w:tcPr>
            <w:tcW w:w="960" w:type="dxa"/>
            <w:tcBorders>
              <w:top w:val="nil"/>
              <w:left w:val="nil"/>
              <w:bottom w:val="single" w:sz="4" w:space="0" w:color="auto"/>
              <w:right w:val="single" w:sz="4" w:space="0" w:color="auto"/>
            </w:tcBorders>
            <w:noWrap/>
            <w:vAlign w:val="bottom"/>
            <w:hideMark/>
          </w:tcPr>
          <w:p w14:paraId="0EEC15F1"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MAP2K1</w:t>
            </w:r>
          </w:p>
        </w:tc>
        <w:tc>
          <w:tcPr>
            <w:tcW w:w="960" w:type="dxa"/>
            <w:tcBorders>
              <w:top w:val="nil"/>
              <w:left w:val="nil"/>
              <w:bottom w:val="single" w:sz="4" w:space="0" w:color="auto"/>
              <w:right w:val="single" w:sz="4" w:space="0" w:color="auto"/>
            </w:tcBorders>
            <w:noWrap/>
            <w:vAlign w:val="bottom"/>
            <w:hideMark/>
          </w:tcPr>
          <w:p w14:paraId="121269F0"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PPARG</w:t>
            </w:r>
          </w:p>
        </w:tc>
        <w:tc>
          <w:tcPr>
            <w:tcW w:w="960" w:type="dxa"/>
            <w:tcBorders>
              <w:top w:val="nil"/>
              <w:left w:val="nil"/>
              <w:bottom w:val="single" w:sz="4" w:space="0" w:color="auto"/>
              <w:right w:val="single" w:sz="4" w:space="0" w:color="auto"/>
            </w:tcBorders>
            <w:noWrap/>
            <w:vAlign w:val="bottom"/>
            <w:hideMark/>
          </w:tcPr>
          <w:p w14:paraId="6776D62E"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TTF1</w:t>
            </w:r>
          </w:p>
        </w:tc>
      </w:tr>
      <w:tr w:rsidR="0067148E" w:rsidRPr="0067148E" w14:paraId="6EA54471" w14:textId="77777777" w:rsidTr="0067148E">
        <w:trPr>
          <w:trHeight w:val="259"/>
          <w:jc w:val="center"/>
        </w:trPr>
        <w:tc>
          <w:tcPr>
            <w:tcW w:w="960" w:type="dxa"/>
            <w:tcBorders>
              <w:top w:val="nil"/>
              <w:left w:val="single" w:sz="4" w:space="0" w:color="auto"/>
              <w:bottom w:val="single" w:sz="4" w:space="0" w:color="auto"/>
              <w:right w:val="single" w:sz="4" w:space="0" w:color="auto"/>
            </w:tcBorders>
            <w:noWrap/>
            <w:vAlign w:val="bottom"/>
            <w:hideMark/>
          </w:tcPr>
          <w:p w14:paraId="053217D8"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BRD3</w:t>
            </w:r>
          </w:p>
        </w:tc>
        <w:tc>
          <w:tcPr>
            <w:tcW w:w="960" w:type="dxa"/>
            <w:tcBorders>
              <w:top w:val="nil"/>
              <w:left w:val="nil"/>
              <w:bottom w:val="single" w:sz="4" w:space="0" w:color="auto"/>
              <w:right w:val="single" w:sz="4" w:space="0" w:color="auto"/>
            </w:tcBorders>
            <w:noWrap/>
            <w:vAlign w:val="bottom"/>
            <w:hideMark/>
          </w:tcPr>
          <w:p w14:paraId="6DC95B8F"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FGFR2</w:t>
            </w:r>
          </w:p>
        </w:tc>
        <w:tc>
          <w:tcPr>
            <w:tcW w:w="960" w:type="dxa"/>
            <w:tcBorders>
              <w:top w:val="nil"/>
              <w:left w:val="nil"/>
              <w:bottom w:val="single" w:sz="4" w:space="0" w:color="auto"/>
              <w:right w:val="single" w:sz="4" w:space="0" w:color="auto"/>
            </w:tcBorders>
            <w:noWrap/>
            <w:vAlign w:val="bottom"/>
            <w:hideMark/>
          </w:tcPr>
          <w:p w14:paraId="60CA6F96"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MET</w:t>
            </w:r>
          </w:p>
        </w:tc>
        <w:tc>
          <w:tcPr>
            <w:tcW w:w="960" w:type="dxa"/>
            <w:tcBorders>
              <w:top w:val="nil"/>
              <w:left w:val="nil"/>
              <w:bottom w:val="single" w:sz="4" w:space="0" w:color="auto"/>
              <w:right w:val="single" w:sz="4" w:space="0" w:color="auto"/>
            </w:tcBorders>
            <w:noWrap/>
            <w:vAlign w:val="bottom"/>
            <w:hideMark/>
          </w:tcPr>
          <w:p w14:paraId="5127CA66"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PRKCA</w:t>
            </w:r>
          </w:p>
        </w:tc>
        <w:tc>
          <w:tcPr>
            <w:tcW w:w="960" w:type="dxa"/>
            <w:tcBorders>
              <w:top w:val="nil"/>
              <w:left w:val="nil"/>
              <w:bottom w:val="single" w:sz="4" w:space="0" w:color="auto"/>
              <w:right w:val="single" w:sz="4" w:space="0" w:color="auto"/>
            </w:tcBorders>
            <w:noWrap/>
            <w:vAlign w:val="bottom"/>
            <w:hideMark/>
          </w:tcPr>
          <w:p w14:paraId="7E8C7D06"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EWSR1</w:t>
            </w:r>
          </w:p>
        </w:tc>
      </w:tr>
      <w:tr w:rsidR="0067148E" w:rsidRPr="0067148E" w14:paraId="3F4AB8D4" w14:textId="77777777" w:rsidTr="0067148E">
        <w:trPr>
          <w:trHeight w:val="259"/>
          <w:jc w:val="center"/>
        </w:trPr>
        <w:tc>
          <w:tcPr>
            <w:tcW w:w="960" w:type="dxa"/>
            <w:tcBorders>
              <w:top w:val="nil"/>
              <w:left w:val="single" w:sz="4" w:space="0" w:color="auto"/>
              <w:bottom w:val="single" w:sz="4" w:space="0" w:color="auto"/>
              <w:right w:val="single" w:sz="4" w:space="0" w:color="auto"/>
            </w:tcBorders>
            <w:noWrap/>
            <w:vAlign w:val="bottom"/>
            <w:hideMark/>
          </w:tcPr>
          <w:p w14:paraId="553F873B"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BRD4</w:t>
            </w:r>
          </w:p>
        </w:tc>
        <w:tc>
          <w:tcPr>
            <w:tcW w:w="960" w:type="dxa"/>
            <w:tcBorders>
              <w:top w:val="nil"/>
              <w:left w:val="nil"/>
              <w:bottom w:val="single" w:sz="4" w:space="0" w:color="auto"/>
              <w:right w:val="single" w:sz="4" w:space="0" w:color="auto"/>
            </w:tcBorders>
            <w:noWrap/>
            <w:vAlign w:val="bottom"/>
            <w:hideMark/>
          </w:tcPr>
          <w:p w14:paraId="0133B6BB"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FGFR3</w:t>
            </w:r>
          </w:p>
        </w:tc>
        <w:tc>
          <w:tcPr>
            <w:tcW w:w="960" w:type="dxa"/>
            <w:tcBorders>
              <w:top w:val="nil"/>
              <w:left w:val="nil"/>
              <w:bottom w:val="single" w:sz="4" w:space="0" w:color="auto"/>
              <w:right w:val="single" w:sz="4" w:space="0" w:color="auto"/>
            </w:tcBorders>
            <w:noWrap/>
            <w:vAlign w:val="bottom"/>
            <w:hideMark/>
          </w:tcPr>
          <w:p w14:paraId="37F5E4AC"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NRAS</w:t>
            </w:r>
          </w:p>
        </w:tc>
        <w:tc>
          <w:tcPr>
            <w:tcW w:w="960" w:type="dxa"/>
            <w:tcBorders>
              <w:top w:val="nil"/>
              <w:left w:val="nil"/>
              <w:bottom w:val="single" w:sz="4" w:space="0" w:color="auto"/>
              <w:right w:val="single" w:sz="4" w:space="0" w:color="auto"/>
            </w:tcBorders>
            <w:noWrap/>
            <w:vAlign w:val="bottom"/>
            <w:hideMark/>
          </w:tcPr>
          <w:p w14:paraId="6F5271ED"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PRKCB</w:t>
            </w:r>
          </w:p>
        </w:tc>
        <w:tc>
          <w:tcPr>
            <w:tcW w:w="960" w:type="dxa"/>
            <w:tcBorders>
              <w:top w:val="nil"/>
              <w:left w:val="nil"/>
              <w:bottom w:val="single" w:sz="4" w:space="0" w:color="auto"/>
              <w:right w:val="single" w:sz="4" w:space="0" w:color="auto"/>
            </w:tcBorders>
            <w:noWrap/>
            <w:vAlign w:val="bottom"/>
            <w:hideMark/>
          </w:tcPr>
          <w:p w14:paraId="48E9756D"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MAML2</w:t>
            </w:r>
          </w:p>
        </w:tc>
      </w:tr>
      <w:tr w:rsidR="0067148E" w:rsidRPr="0067148E" w14:paraId="4CBD547B" w14:textId="77777777" w:rsidTr="0067148E">
        <w:trPr>
          <w:trHeight w:val="259"/>
          <w:jc w:val="center"/>
        </w:trPr>
        <w:tc>
          <w:tcPr>
            <w:tcW w:w="960" w:type="dxa"/>
            <w:tcBorders>
              <w:top w:val="nil"/>
              <w:left w:val="single" w:sz="4" w:space="0" w:color="auto"/>
              <w:bottom w:val="single" w:sz="4" w:space="0" w:color="auto"/>
              <w:right w:val="single" w:sz="4" w:space="0" w:color="auto"/>
            </w:tcBorders>
            <w:noWrap/>
            <w:vAlign w:val="bottom"/>
            <w:hideMark/>
          </w:tcPr>
          <w:p w14:paraId="30A17BE0"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CALCA</w:t>
            </w:r>
          </w:p>
        </w:tc>
        <w:tc>
          <w:tcPr>
            <w:tcW w:w="960" w:type="dxa"/>
            <w:tcBorders>
              <w:top w:val="nil"/>
              <w:left w:val="nil"/>
              <w:bottom w:val="single" w:sz="4" w:space="0" w:color="auto"/>
              <w:right w:val="single" w:sz="4" w:space="0" w:color="auto"/>
            </w:tcBorders>
            <w:noWrap/>
            <w:vAlign w:val="bottom"/>
            <w:hideMark/>
          </w:tcPr>
          <w:p w14:paraId="3E1A1891"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GNAS</w:t>
            </w:r>
          </w:p>
        </w:tc>
        <w:tc>
          <w:tcPr>
            <w:tcW w:w="960" w:type="dxa"/>
            <w:tcBorders>
              <w:top w:val="nil"/>
              <w:left w:val="nil"/>
              <w:bottom w:val="single" w:sz="4" w:space="0" w:color="auto"/>
              <w:right w:val="single" w:sz="4" w:space="0" w:color="auto"/>
            </w:tcBorders>
            <w:noWrap/>
            <w:vAlign w:val="bottom"/>
            <w:hideMark/>
          </w:tcPr>
          <w:p w14:paraId="0A2D4480"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NRG1</w:t>
            </w:r>
          </w:p>
        </w:tc>
        <w:tc>
          <w:tcPr>
            <w:tcW w:w="960" w:type="dxa"/>
            <w:tcBorders>
              <w:top w:val="nil"/>
              <w:left w:val="nil"/>
              <w:bottom w:val="single" w:sz="4" w:space="0" w:color="auto"/>
              <w:right w:val="single" w:sz="4" w:space="0" w:color="auto"/>
            </w:tcBorders>
            <w:noWrap/>
            <w:vAlign w:val="bottom"/>
            <w:hideMark/>
          </w:tcPr>
          <w:p w14:paraId="05A9A377"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PTH</w:t>
            </w:r>
          </w:p>
        </w:tc>
        <w:tc>
          <w:tcPr>
            <w:tcW w:w="960" w:type="dxa"/>
            <w:tcBorders>
              <w:top w:val="nil"/>
              <w:left w:val="nil"/>
              <w:bottom w:val="single" w:sz="4" w:space="0" w:color="auto"/>
              <w:right w:val="single" w:sz="4" w:space="0" w:color="auto"/>
            </w:tcBorders>
            <w:noWrap/>
            <w:vAlign w:val="bottom"/>
            <w:hideMark/>
          </w:tcPr>
          <w:p w14:paraId="57F0D236"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MN1</w:t>
            </w:r>
          </w:p>
        </w:tc>
      </w:tr>
      <w:tr w:rsidR="0067148E" w:rsidRPr="0067148E" w14:paraId="1F7B7A22" w14:textId="77777777" w:rsidTr="0067148E">
        <w:trPr>
          <w:trHeight w:val="259"/>
          <w:jc w:val="center"/>
        </w:trPr>
        <w:tc>
          <w:tcPr>
            <w:tcW w:w="960" w:type="dxa"/>
            <w:tcBorders>
              <w:top w:val="nil"/>
              <w:left w:val="single" w:sz="4" w:space="0" w:color="auto"/>
              <w:bottom w:val="single" w:sz="4" w:space="0" w:color="auto"/>
              <w:right w:val="single" w:sz="4" w:space="0" w:color="auto"/>
            </w:tcBorders>
            <w:noWrap/>
            <w:vAlign w:val="bottom"/>
            <w:hideMark/>
          </w:tcPr>
          <w:p w14:paraId="165EDDFC"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CCND1</w:t>
            </w:r>
          </w:p>
        </w:tc>
        <w:tc>
          <w:tcPr>
            <w:tcW w:w="960" w:type="dxa"/>
            <w:tcBorders>
              <w:top w:val="nil"/>
              <w:left w:val="nil"/>
              <w:bottom w:val="single" w:sz="4" w:space="0" w:color="auto"/>
              <w:right w:val="single" w:sz="4" w:space="0" w:color="auto"/>
            </w:tcBorders>
            <w:noWrap/>
            <w:vAlign w:val="bottom"/>
            <w:hideMark/>
          </w:tcPr>
          <w:p w14:paraId="5076C438"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HRAS</w:t>
            </w:r>
          </w:p>
        </w:tc>
        <w:tc>
          <w:tcPr>
            <w:tcW w:w="960" w:type="dxa"/>
            <w:tcBorders>
              <w:top w:val="nil"/>
              <w:left w:val="nil"/>
              <w:bottom w:val="single" w:sz="4" w:space="0" w:color="auto"/>
              <w:right w:val="single" w:sz="4" w:space="0" w:color="auto"/>
            </w:tcBorders>
            <w:noWrap/>
            <w:vAlign w:val="bottom"/>
            <w:hideMark/>
          </w:tcPr>
          <w:p w14:paraId="7752709B"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NTRK1</w:t>
            </w:r>
          </w:p>
        </w:tc>
        <w:tc>
          <w:tcPr>
            <w:tcW w:w="960" w:type="dxa"/>
            <w:tcBorders>
              <w:top w:val="nil"/>
              <w:left w:val="nil"/>
              <w:bottom w:val="single" w:sz="4" w:space="0" w:color="auto"/>
              <w:right w:val="single" w:sz="4" w:space="0" w:color="auto"/>
            </w:tcBorders>
            <w:noWrap/>
            <w:vAlign w:val="bottom"/>
            <w:hideMark/>
          </w:tcPr>
          <w:p w14:paraId="30B6E977"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RAF1</w:t>
            </w:r>
          </w:p>
        </w:tc>
        <w:tc>
          <w:tcPr>
            <w:tcW w:w="960" w:type="dxa"/>
            <w:tcBorders>
              <w:top w:val="nil"/>
              <w:left w:val="nil"/>
              <w:bottom w:val="single" w:sz="4" w:space="0" w:color="auto"/>
              <w:right w:val="single" w:sz="4" w:space="0" w:color="auto"/>
            </w:tcBorders>
            <w:noWrap/>
            <w:vAlign w:val="bottom"/>
            <w:hideMark/>
          </w:tcPr>
          <w:p w14:paraId="74273725"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MYB</w:t>
            </w:r>
          </w:p>
        </w:tc>
      </w:tr>
      <w:tr w:rsidR="0067148E" w:rsidRPr="0067148E" w14:paraId="2FBF4E75" w14:textId="77777777" w:rsidTr="0067148E">
        <w:trPr>
          <w:trHeight w:val="259"/>
          <w:jc w:val="center"/>
        </w:trPr>
        <w:tc>
          <w:tcPr>
            <w:tcW w:w="960" w:type="dxa"/>
            <w:tcBorders>
              <w:top w:val="nil"/>
              <w:left w:val="single" w:sz="4" w:space="0" w:color="auto"/>
              <w:bottom w:val="single" w:sz="4" w:space="0" w:color="auto"/>
              <w:right w:val="single" w:sz="4" w:space="0" w:color="auto"/>
            </w:tcBorders>
            <w:noWrap/>
            <w:vAlign w:val="bottom"/>
            <w:hideMark/>
          </w:tcPr>
          <w:p w14:paraId="5F092F36"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CTNNB1</w:t>
            </w:r>
          </w:p>
        </w:tc>
        <w:tc>
          <w:tcPr>
            <w:tcW w:w="960" w:type="dxa"/>
            <w:tcBorders>
              <w:top w:val="nil"/>
              <w:left w:val="nil"/>
              <w:bottom w:val="single" w:sz="4" w:space="0" w:color="auto"/>
              <w:right w:val="single" w:sz="4" w:space="0" w:color="auto"/>
            </w:tcBorders>
            <w:noWrap/>
            <w:vAlign w:val="bottom"/>
            <w:hideMark/>
          </w:tcPr>
          <w:p w14:paraId="7E6501AE"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IDH1</w:t>
            </w:r>
          </w:p>
        </w:tc>
        <w:tc>
          <w:tcPr>
            <w:tcW w:w="960" w:type="dxa"/>
            <w:tcBorders>
              <w:top w:val="nil"/>
              <w:left w:val="nil"/>
              <w:bottom w:val="single" w:sz="4" w:space="0" w:color="auto"/>
              <w:right w:val="single" w:sz="4" w:space="0" w:color="auto"/>
            </w:tcBorders>
            <w:noWrap/>
            <w:vAlign w:val="bottom"/>
            <w:hideMark/>
          </w:tcPr>
          <w:p w14:paraId="03FE72F7"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NTRK2</w:t>
            </w:r>
          </w:p>
        </w:tc>
        <w:tc>
          <w:tcPr>
            <w:tcW w:w="960" w:type="dxa"/>
            <w:tcBorders>
              <w:top w:val="nil"/>
              <w:left w:val="nil"/>
              <w:bottom w:val="single" w:sz="4" w:space="0" w:color="auto"/>
              <w:right w:val="single" w:sz="4" w:space="0" w:color="auto"/>
            </w:tcBorders>
            <w:noWrap/>
            <w:vAlign w:val="bottom"/>
            <w:hideMark/>
          </w:tcPr>
          <w:p w14:paraId="538D1FDB"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RET</w:t>
            </w:r>
          </w:p>
        </w:tc>
        <w:tc>
          <w:tcPr>
            <w:tcW w:w="960" w:type="dxa"/>
            <w:tcBorders>
              <w:top w:val="nil"/>
              <w:left w:val="nil"/>
              <w:bottom w:val="single" w:sz="4" w:space="0" w:color="auto"/>
              <w:right w:val="single" w:sz="4" w:space="0" w:color="auto"/>
            </w:tcBorders>
            <w:noWrap/>
            <w:vAlign w:val="bottom"/>
            <w:hideMark/>
          </w:tcPr>
          <w:p w14:paraId="680C0240"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MYBL1</w:t>
            </w:r>
          </w:p>
        </w:tc>
      </w:tr>
      <w:tr w:rsidR="0067148E" w:rsidRPr="0067148E" w14:paraId="4DB63665" w14:textId="77777777" w:rsidTr="0067148E">
        <w:trPr>
          <w:trHeight w:val="259"/>
          <w:jc w:val="center"/>
        </w:trPr>
        <w:tc>
          <w:tcPr>
            <w:tcW w:w="960" w:type="dxa"/>
            <w:tcBorders>
              <w:top w:val="nil"/>
              <w:left w:val="single" w:sz="4" w:space="0" w:color="auto"/>
              <w:bottom w:val="single" w:sz="4" w:space="0" w:color="auto"/>
              <w:right w:val="single" w:sz="4" w:space="0" w:color="auto"/>
            </w:tcBorders>
            <w:noWrap/>
            <w:vAlign w:val="bottom"/>
            <w:hideMark/>
          </w:tcPr>
          <w:p w14:paraId="5931A5FC"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DDR2</w:t>
            </w:r>
          </w:p>
        </w:tc>
        <w:tc>
          <w:tcPr>
            <w:tcW w:w="960" w:type="dxa"/>
            <w:tcBorders>
              <w:top w:val="nil"/>
              <w:left w:val="nil"/>
              <w:bottom w:val="single" w:sz="4" w:space="0" w:color="auto"/>
              <w:right w:val="single" w:sz="4" w:space="0" w:color="auto"/>
            </w:tcBorders>
            <w:noWrap/>
            <w:vAlign w:val="bottom"/>
            <w:hideMark/>
          </w:tcPr>
          <w:p w14:paraId="60B99953"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IDH2</w:t>
            </w:r>
          </w:p>
        </w:tc>
        <w:tc>
          <w:tcPr>
            <w:tcW w:w="960" w:type="dxa"/>
            <w:tcBorders>
              <w:top w:val="nil"/>
              <w:left w:val="nil"/>
              <w:bottom w:val="single" w:sz="4" w:space="0" w:color="auto"/>
              <w:right w:val="single" w:sz="4" w:space="0" w:color="auto"/>
            </w:tcBorders>
            <w:noWrap/>
            <w:vAlign w:val="bottom"/>
            <w:hideMark/>
          </w:tcPr>
          <w:p w14:paraId="4B3BEAC1"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NTRK3</w:t>
            </w:r>
          </w:p>
        </w:tc>
        <w:tc>
          <w:tcPr>
            <w:tcW w:w="960" w:type="dxa"/>
            <w:tcBorders>
              <w:top w:val="nil"/>
              <w:left w:val="nil"/>
              <w:bottom w:val="single" w:sz="4" w:space="0" w:color="auto"/>
              <w:right w:val="single" w:sz="4" w:space="0" w:color="auto"/>
            </w:tcBorders>
            <w:noWrap/>
            <w:vAlign w:val="bottom"/>
            <w:hideMark/>
          </w:tcPr>
          <w:p w14:paraId="54A9D3A4"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ROS1</w:t>
            </w:r>
          </w:p>
        </w:tc>
        <w:tc>
          <w:tcPr>
            <w:tcW w:w="960" w:type="dxa"/>
            <w:tcBorders>
              <w:top w:val="nil"/>
              <w:left w:val="nil"/>
              <w:bottom w:val="single" w:sz="4" w:space="0" w:color="auto"/>
              <w:right w:val="single" w:sz="4" w:space="0" w:color="auto"/>
            </w:tcBorders>
            <w:noWrap/>
            <w:vAlign w:val="bottom"/>
            <w:hideMark/>
          </w:tcPr>
          <w:p w14:paraId="12291924" w14:textId="77777777" w:rsidR="0067148E" w:rsidRPr="00755850" w:rsidRDefault="0067148E" w:rsidP="0067148E">
            <w:pPr>
              <w:spacing w:after="0" w:line="240" w:lineRule="auto"/>
              <w:ind w:left="0" w:firstLine="0"/>
              <w:rPr>
                <w:rFonts w:eastAsia="Times New Roman" w:cs="Times New Roman"/>
                <w:i/>
                <w:iCs/>
                <w:color w:val="000000"/>
                <w:sz w:val="18"/>
                <w:szCs w:val="18"/>
              </w:rPr>
            </w:pPr>
            <w:r w:rsidRPr="00755850">
              <w:rPr>
                <w:rFonts w:eastAsia="Times New Roman" w:cs="Times New Roman"/>
                <w:i/>
                <w:iCs/>
                <w:color w:val="000000"/>
                <w:sz w:val="18"/>
                <w:szCs w:val="18"/>
              </w:rPr>
              <w:t>ETV6</w:t>
            </w:r>
          </w:p>
        </w:tc>
      </w:tr>
    </w:tbl>
    <w:p w14:paraId="6251A2FF" w14:textId="77777777" w:rsidR="0067148E" w:rsidRPr="0067148E" w:rsidRDefault="0067148E" w:rsidP="008D59B4">
      <w:pPr>
        <w:pStyle w:val="ListParagraph"/>
        <w:spacing w:after="0" w:line="240" w:lineRule="auto"/>
        <w:ind w:left="810" w:firstLine="0"/>
        <w:rPr>
          <w:sz w:val="24"/>
          <w:szCs w:val="24"/>
          <w:u w:val="single"/>
        </w:rPr>
      </w:pPr>
    </w:p>
    <w:p w14:paraId="70E6F676" w14:textId="77777777" w:rsidR="008D59B4" w:rsidRPr="0067148E" w:rsidRDefault="008D59B4" w:rsidP="00F70D25">
      <w:pPr>
        <w:spacing w:after="0" w:line="240" w:lineRule="auto"/>
        <w:ind w:left="0" w:firstLine="0"/>
        <w:rPr>
          <w:sz w:val="24"/>
          <w:szCs w:val="24"/>
        </w:rPr>
      </w:pPr>
    </w:p>
    <w:p w14:paraId="678A074C" w14:textId="77777777" w:rsidR="007F5AC6" w:rsidRPr="00533D9E" w:rsidRDefault="006C5380" w:rsidP="00F70D25">
      <w:pPr>
        <w:pStyle w:val="ListParagraph"/>
        <w:numPr>
          <w:ilvl w:val="0"/>
          <w:numId w:val="1"/>
        </w:numPr>
        <w:spacing w:after="0" w:line="240" w:lineRule="auto"/>
        <w:rPr>
          <w:b/>
          <w:sz w:val="24"/>
          <w:szCs w:val="24"/>
          <w:u w:val="single"/>
        </w:rPr>
      </w:pPr>
      <w:r w:rsidRPr="00533D9E">
        <w:rPr>
          <w:b/>
          <w:sz w:val="24"/>
          <w:szCs w:val="24"/>
          <w:u w:val="single"/>
        </w:rPr>
        <w:t>SPECIMENS:</w:t>
      </w:r>
    </w:p>
    <w:p w14:paraId="3546E752" w14:textId="77777777" w:rsidR="0061150B" w:rsidRPr="006C48F7" w:rsidRDefault="0061150B" w:rsidP="00F70D25">
      <w:pPr>
        <w:pStyle w:val="ListParagraph"/>
        <w:numPr>
          <w:ilvl w:val="1"/>
          <w:numId w:val="1"/>
        </w:numPr>
        <w:spacing w:after="0" w:line="240" w:lineRule="auto"/>
        <w:rPr>
          <w:b/>
          <w:sz w:val="24"/>
          <w:szCs w:val="24"/>
          <w:u w:val="single"/>
        </w:rPr>
      </w:pPr>
      <w:r w:rsidRPr="00533D9E">
        <w:rPr>
          <w:sz w:val="24"/>
          <w:szCs w:val="24"/>
        </w:rPr>
        <w:t>Sample types:</w:t>
      </w:r>
      <w:r w:rsidR="006D1CA6" w:rsidRPr="00533D9E">
        <w:rPr>
          <w:sz w:val="24"/>
          <w:szCs w:val="24"/>
        </w:rPr>
        <w:t xml:space="preserve"> FFPE unstained slides, FFPE scrolls, FFPE cell blocks,</w:t>
      </w:r>
      <w:r w:rsidR="00FC00BA" w:rsidRPr="00533D9E">
        <w:rPr>
          <w:sz w:val="24"/>
          <w:szCs w:val="24"/>
        </w:rPr>
        <w:t xml:space="preserve"> reference contro</w:t>
      </w:r>
      <w:r w:rsidR="006238BF" w:rsidRPr="00533D9E">
        <w:rPr>
          <w:sz w:val="24"/>
          <w:szCs w:val="24"/>
        </w:rPr>
        <w:t xml:space="preserve">l </w:t>
      </w:r>
      <w:r w:rsidR="00FC00BA" w:rsidRPr="00533D9E">
        <w:rPr>
          <w:sz w:val="24"/>
          <w:szCs w:val="24"/>
        </w:rPr>
        <w:t>cell line</w:t>
      </w:r>
      <w:r w:rsidR="006D1CA6" w:rsidRPr="00533D9E">
        <w:rPr>
          <w:sz w:val="24"/>
          <w:szCs w:val="24"/>
        </w:rPr>
        <w:t xml:space="preserve"> </w:t>
      </w:r>
      <w:r w:rsidR="00854F42" w:rsidRPr="00533D9E">
        <w:rPr>
          <w:sz w:val="24"/>
          <w:szCs w:val="24"/>
        </w:rPr>
        <w:t xml:space="preserve">and </w:t>
      </w:r>
      <w:r w:rsidR="006D1CA6" w:rsidRPr="00533D9E">
        <w:rPr>
          <w:sz w:val="24"/>
          <w:szCs w:val="24"/>
        </w:rPr>
        <w:t>cytology preparation</w:t>
      </w:r>
      <w:r w:rsidR="00AC7CB8" w:rsidRPr="00533D9E">
        <w:rPr>
          <w:sz w:val="24"/>
          <w:szCs w:val="24"/>
        </w:rPr>
        <w:t xml:space="preserve"> specimens</w:t>
      </w:r>
      <w:r w:rsidR="00DB1CA0" w:rsidRPr="00533D9E">
        <w:rPr>
          <w:sz w:val="24"/>
          <w:szCs w:val="24"/>
        </w:rPr>
        <w:t xml:space="preserve"> </w:t>
      </w:r>
      <w:r w:rsidR="00AC7CB8" w:rsidRPr="00533D9E">
        <w:rPr>
          <w:sz w:val="24"/>
          <w:szCs w:val="24"/>
        </w:rPr>
        <w:t>(</w:t>
      </w:r>
      <w:r w:rsidR="006D1CA6" w:rsidRPr="00533D9E">
        <w:rPr>
          <w:sz w:val="24"/>
          <w:szCs w:val="24"/>
        </w:rPr>
        <w:t>such as smear and liqu</w:t>
      </w:r>
      <w:r w:rsidR="00DB1CA0" w:rsidRPr="00533D9E">
        <w:rPr>
          <w:sz w:val="24"/>
          <w:szCs w:val="24"/>
        </w:rPr>
        <w:t>id-based cytology slides</w:t>
      </w:r>
      <w:r w:rsidR="00AC7CB8" w:rsidRPr="00533D9E">
        <w:rPr>
          <w:sz w:val="24"/>
          <w:szCs w:val="24"/>
        </w:rPr>
        <w:t>)</w:t>
      </w:r>
      <w:r w:rsidR="00203CED" w:rsidRPr="00533D9E">
        <w:rPr>
          <w:sz w:val="24"/>
          <w:szCs w:val="24"/>
        </w:rPr>
        <w:t xml:space="preserve"> are acceptable specimen types for the Fusion </w:t>
      </w:r>
      <w:r w:rsidR="00EA2B90">
        <w:rPr>
          <w:sz w:val="24"/>
          <w:szCs w:val="24"/>
        </w:rPr>
        <w:t>Panel</w:t>
      </w:r>
      <w:r w:rsidR="00203CED" w:rsidRPr="00533D9E">
        <w:rPr>
          <w:sz w:val="24"/>
          <w:szCs w:val="24"/>
        </w:rPr>
        <w:t>.</w:t>
      </w:r>
    </w:p>
    <w:p w14:paraId="7C25002A" w14:textId="77777777" w:rsidR="005100A9" w:rsidRPr="005100A9" w:rsidRDefault="005100A9" w:rsidP="006C48F7">
      <w:pPr>
        <w:pStyle w:val="ListParagraph"/>
        <w:numPr>
          <w:ilvl w:val="2"/>
          <w:numId w:val="1"/>
        </w:numPr>
        <w:spacing w:after="0" w:line="240" w:lineRule="auto"/>
        <w:rPr>
          <w:b/>
          <w:sz w:val="24"/>
          <w:szCs w:val="24"/>
          <w:u w:val="single"/>
        </w:rPr>
      </w:pPr>
      <w:r w:rsidRPr="005100A9">
        <w:rPr>
          <w:rFonts w:cs="Arial"/>
          <w:sz w:val="24"/>
          <w:szCs w:val="24"/>
        </w:rPr>
        <w:t>Although not standard specimens for the Fusion Panel, fresh and frozen tissue may be accepted with Director/Pathologist approval. If all QC passes, results may be determined to be acceptable at the discretion of the Director/Pathologist.</w:t>
      </w:r>
    </w:p>
    <w:p w14:paraId="3284411F" w14:textId="77777777" w:rsidR="000A34BB" w:rsidRPr="000A34BB" w:rsidRDefault="000A34BB" w:rsidP="00F70D25">
      <w:pPr>
        <w:pStyle w:val="ListParagraph"/>
        <w:numPr>
          <w:ilvl w:val="1"/>
          <w:numId w:val="1"/>
        </w:numPr>
        <w:spacing w:after="0" w:line="240" w:lineRule="auto"/>
        <w:rPr>
          <w:b/>
          <w:sz w:val="24"/>
          <w:szCs w:val="24"/>
          <w:u w:val="single"/>
        </w:rPr>
      </w:pPr>
      <w:r>
        <w:rPr>
          <w:sz w:val="24"/>
          <w:szCs w:val="24"/>
        </w:rPr>
        <w:t xml:space="preserve">Total nucleic acid can be extracted from </w:t>
      </w:r>
      <w:r w:rsidR="00854F42" w:rsidRPr="00533D9E">
        <w:rPr>
          <w:sz w:val="24"/>
          <w:szCs w:val="24"/>
        </w:rPr>
        <w:t>FFPE Specimens using</w:t>
      </w:r>
      <w:r>
        <w:rPr>
          <w:sz w:val="24"/>
          <w:szCs w:val="24"/>
        </w:rPr>
        <w:t xml:space="preserve"> either:</w:t>
      </w:r>
    </w:p>
    <w:p w14:paraId="16C31177" w14:textId="77777777" w:rsidR="00854F42" w:rsidRPr="00533D9E" w:rsidRDefault="000A34BB" w:rsidP="000A34BB">
      <w:pPr>
        <w:pStyle w:val="ListParagraph"/>
        <w:numPr>
          <w:ilvl w:val="2"/>
          <w:numId w:val="1"/>
        </w:numPr>
        <w:spacing w:after="0" w:line="240" w:lineRule="auto"/>
        <w:rPr>
          <w:b/>
          <w:sz w:val="24"/>
          <w:szCs w:val="24"/>
          <w:u w:val="single"/>
        </w:rPr>
      </w:pPr>
      <w:r>
        <w:rPr>
          <w:sz w:val="24"/>
          <w:szCs w:val="24"/>
        </w:rPr>
        <w:t>T</w:t>
      </w:r>
      <w:r w:rsidR="00203CED" w:rsidRPr="00533D9E">
        <w:rPr>
          <w:sz w:val="24"/>
          <w:szCs w:val="24"/>
        </w:rPr>
        <w:t>he</w:t>
      </w:r>
      <w:r w:rsidR="00854F42" w:rsidRPr="00533D9E">
        <w:rPr>
          <w:sz w:val="24"/>
          <w:szCs w:val="24"/>
        </w:rPr>
        <w:t xml:space="preserve"> Promega Maxwell</w:t>
      </w:r>
      <w:r w:rsidR="00DB1CA0" w:rsidRPr="00533D9E">
        <w:rPr>
          <w:sz w:val="24"/>
          <w:szCs w:val="24"/>
        </w:rPr>
        <w:t>®</w:t>
      </w:r>
      <w:r w:rsidR="00854F42" w:rsidRPr="00533D9E">
        <w:rPr>
          <w:sz w:val="24"/>
          <w:szCs w:val="24"/>
        </w:rPr>
        <w:t xml:space="preserve"> R</w:t>
      </w:r>
      <w:r w:rsidR="00203CED" w:rsidRPr="00533D9E">
        <w:rPr>
          <w:sz w:val="24"/>
          <w:szCs w:val="24"/>
        </w:rPr>
        <w:t xml:space="preserve">apid </w:t>
      </w:r>
      <w:r w:rsidR="00854F42" w:rsidRPr="00533D9E">
        <w:rPr>
          <w:sz w:val="24"/>
          <w:szCs w:val="24"/>
        </w:rPr>
        <w:t>S</w:t>
      </w:r>
      <w:r w:rsidR="00203CED" w:rsidRPr="00533D9E">
        <w:rPr>
          <w:sz w:val="24"/>
          <w:szCs w:val="24"/>
        </w:rPr>
        <w:t xml:space="preserve">ample </w:t>
      </w:r>
      <w:r w:rsidR="00854F42" w:rsidRPr="00533D9E">
        <w:rPr>
          <w:sz w:val="24"/>
          <w:szCs w:val="24"/>
        </w:rPr>
        <w:t>C</w:t>
      </w:r>
      <w:r w:rsidR="00203CED" w:rsidRPr="00533D9E">
        <w:rPr>
          <w:sz w:val="24"/>
          <w:szCs w:val="24"/>
        </w:rPr>
        <w:t>oncentrator</w:t>
      </w:r>
      <w:r w:rsidR="00007034" w:rsidRPr="00533D9E">
        <w:rPr>
          <w:sz w:val="24"/>
          <w:szCs w:val="24"/>
        </w:rPr>
        <w:t xml:space="preserve"> (RSC)</w:t>
      </w:r>
      <w:r>
        <w:rPr>
          <w:sz w:val="24"/>
          <w:szCs w:val="24"/>
        </w:rPr>
        <w:t>; s</w:t>
      </w:r>
      <w:r w:rsidR="00854F42" w:rsidRPr="00533D9E">
        <w:rPr>
          <w:sz w:val="24"/>
          <w:szCs w:val="24"/>
        </w:rPr>
        <w:t>ee the Maxwell</w:t>
      </w:r>
      <w:r w:rsidR="00DB1CA0" w:rsidRPr="00533D9E">
        <w:rPr>
          <w:sz w:val="24"/>
          <w:szCs w:val="24"/>
        </w:rPr>
        <w:t>® RSC Instrument</w:t>
      </w:r>
      <w:r w:rsidR="00854F42" w:rsidRPr="00533D9E">
        <w:rPr>
          <w:sz w:val="24"/>
          <w:szCs w:val="24"/>
        </w:rPr>
        <w:t xml:space="preserve"> Procedure.</w:t>
      </w:r>
    </w:p>
    <w:p w14:paraId="5481B57B" w14:textId="5636EC78" w:rsidR="00203CED" w:rsidRPr="00533D9E" w:rsidRDefault="000A34BB" w:rsidP="000A34BB">
      <w:pPr>
        <w:pStyle w:val="ListParagraph"/>
        <w:numPr>
          <w:ilvl w:val="2"/>
          <w:numId w:val="1"/>
        </w:numPr>
        <w:spacing w:after="0" w:line="240" w:lineRule="auto"/>
        <w:rPr>
          <w:b/>
          <w:sz w:val="24"/>
          <w:szCs w:val="24"/>
          <w:u w:val="single"/>
        </w:rPr>
      </w:pPr>
      <w:r>
        <w:rPr>
          <w:sz w:val="24"/>
          <w:szCs w:val="24"/>
        </w:rPr>
        <w:t>T</w:t>
      </w:r>
      <w:r w:rsidR="00203CED" w:rsidRPr="00533D9E">
        <w:rPr>
          <w:sz w:val="24"/>
          <w:szCs w:val="24"/>
        </w:rPr>
        <w:t>he FFPE Organic Extraction method</w:t>
      </w:r>
      <w:r>
        <w:rPr>
          <w:sz w:val="24"/>
          <w:szCs w:val="24"/>
        </w:rPr>
        <w:t>. S</w:t>
      </w:r>
      <w:r w:rsidR="00203CED" w:rsidRPr="00533D9E">
        <w:rPr>
          <w:sz w:val="24"/>
          <w:szCs w:val="24"/>
        </w:rPr>
        <w:t xml:space="preserve">ee the </w:t>
      </w:r>
      <w:r w:rsidRPr="000A34BB">
        <w:rPr>
          <w:sz w:val="24"/>
          <w:szCs w:val="24"/>
        </w:rPr>
        <w:t>TNA</w:t>
      </w:r>
      <w:r w:rsidR="002763F2">
        <w:rPr>
          <w:sz w:val="24"/>
          <w:szCs w:val="24"/>
        </w:rPr>
        <w:t xml:space="preserve"> (RNA)</w:t>
      </w:r>
      <w:r w:rsidRPr="000A34BB">
        <w:rPr>
          <w:sz w:val="24"/>
          <w:szCs w:val="24"/>
        </w:rPr>
        <w:t xml:space="preserve">, Tissue Manual </w:t>
      </w:r>
      <w:r w:rsidR="00C51254" w:rsidRPr="000A34BB">
        <w:rPr>
          <w:sz w:val="24"/>
          <w:szCs w:val="24"/>
        </w:rPr>
        <w:t>Extraction Procedure</w:t>
      </w:r>
      <w:r w:rsidR="00203CED" w:rsidRPr="00533D9E">
        <w:rPr>
          <w:sz w:val="24"/>
          <w:szCs w:val="24"/>
        </w:rPr>
        <w:t>.</w:t>
      </w:r>
    </w:p>
    <w:p w14:paraId="0F1C12D1" w14:textId="77777777" w:rsidR="00854F42" w:rsidRPr="00533D9E" w:rsidRDefault="00DB1CA0" w:rsidP="00F70D25">
      <w:pPr>
        <w:pStyle w:val="ListParagraph"/>
        <w:numPr>
          <w:ilvl w:val="1"/>
          <w:numId w:val="1"/>
        </w:numPr>
        <w:spacing w:after="0" w:line="240" w:lineRule="auto"/>
        <w:rPr>
          <w:b/>
          <w:sz w:val="24"/>
          <w:szCs w:val="24"/>
          <w:u w:val="single"/>
        </w:rPr>
      </w:pPr>
      <w:r w:rsidRPr="00533D9E">
        <w:rPr>
          <w:sz w:val="24"/>
          <w:szCs w:val="24"/>
        </w:rPr>
        <w:t>Cytology preparation</w:t>
      </w:r>
      <w:r w:rsidR="00854F42" w:rsidRPr="00533D9E">
        <w:rPr>
          <w:sz w:val="24"/>
          <w:szCs w:val="24"/>
        </w:rPr>
        <w:t xml:space="preserve"> specimens are processed according to the</w:t>
      </w:r>
      <w:r w:rsidR="00AC7CB8" w:rsidRPr="00533D9E">
        <w:rPr>
          <w:sz w:val="24"/>
          <w:szCs w:val="24"/>
        </w:rPr>
        <w:t xml:space="preserve"> Cytology Slide Preparation method</w:t>
      </w:r>
      <w:r w:rsidR="000A34BB">
        <w:rPr>
          <w:sz w:val="24"/>
          <w:szCs w:val="24"/>
        </w:rPr>
        <w:t xml:space="preserve">. See the </w:t>
      </w:r>
      <w:r w:rsidR="000A34BB" w:rsidRPr="000A34BB">
        <w:rPr>
          <w:sz w:val="24"/>
          <w:szCs w:val="24"/>
        </w:rPr>
        <w:t>TNA, Cytology Manual Extraction Procedur</w:t>
      </w:r>
      <w:r w:rsidR="000A34BB">
        <w:rPr>
          <w:sz w:val="24"/>
          <w:szCs w:val="24"/>
        </w:rPr>
        <w:t>e</w:t>
      </w:r>
      <w:r w:rsidR="00854F42" w:rsidRPr="00533D9E">
        <w:rPr>
          <w:sz w:val="24"/>
          <w:szCs w:val="24"/>
        </w:rPr>
        <w:t>.</w:t>
      </w:r>
    </w:p>
    <w:p w14:paraId="430A9B51" w14:textId="77777777" w:rsidR="00AC7CB8" w:rsidRPr="00533D9E" w:rsidRDefault="0075569C" w:rsidP="00F70D25">
      <w:pPr>
        <w:pStyle w:val="ListParagraph"/>
        <w:numPr>
          <w:ilvl w:val="1"/>
          <w:numId w:val="1"/>
        </w:numPr>
        <w:spacing w:after="0" w:line="240" w:lineRule="auto"/>
        <w:rPr>
          <w:sz w:val="24"/>
          <w:szCs w:val="24"/>
        </w:rPr>
      </w:pPr>
      <w:r w:rsidRPr="00533D9E">
        <w:rPr>
          <w:sz w:val="24"/>
          <w:szCs w:val="24"/>
        </w:rPr>
        <w:lastRenderedPageBreak/>
        <w:t>After extraction</w:t>
      </w:r>
      <w:r w:rsidR="00381EEC" w:rsidRPr="00533D9E">
        <w:rPr>
          <w:sz w:val="24"/>
          <w:szCs w:val="24"/>
        </w:rPr>
        <w:t xml:space="preserve"> of </w:t>
      </w:r>
      <w:r w:rsidR="000A34BB">
        <w:rPr>
          <w:sz w:val="24"/>
          <w:szCs w:val="24"/>
        </w:rPr>
        <w:t xml:space="preserve">total nucleic acid from </w:t>
      </w:r>
      <w:r w:rsidR="00381EEC" w:rsidRPr="00533D9E">
        <w:rPr>
          <w:sz w:val="24"/>
          <w:szCs w:val="24"/>
        </w:rPr>
        <w:t>the specimen</w:t>
      </w:r>
      <w:r w:rsidRPr="00533D9E">
        <w:rPr>
          <w:sz w:val="24"/>
          <w:szCs w:val="24"/>
        </w:rPr>
        <w:t xml:space="preserve">, </w:t>
      </w:r>
      <w:r w:rsidR="00E90064" w:rsidRPr="00533D9E">
        <w:rPr>
          <w:sz w:val="24"/>
          <w:szCs w:val="24"/>
        </w:rPr>
        <w:t>R</w:t>
      </w:r>
      <w:r w:rsidRPr="00533D9E">
        <w:rPr>
          <w:sz w:val="24"/>
          <w:szCs w:val="24"/>
        </w:rPr>
        <w:t>NA concentration</w:t>
      </w:r>
      <w:r w:rsidR="00381EEC" w:rsidRPr="00533D9E">
        <w:rPr>
          <w:sz w:val="24"/>
          <w:szCs w:val="24"/>
        </w:rPr>
        <w:t xml:space="preserve"> is measured </w:t>
      </w:r>
      <w:r w:rsidRPr="00533D9E">
        <w:rPr>
          <w:sz w:val="24"/>
          <w:szCs w:val="24"/>
        </w:rPr>
        <w:t>by</w:t>
      </w:r>
      <w:r w:rsidR="00381EEC" w:rsidRPr="00533D9E">
        <w:rPr>
          <w:sz w:val="24"/>
          <w:szCs w:val="24"/>
        </w:rPr>
        <w:t xml:space="preserve"> the Qubit 3.0 Fluorometer</w:t>
      </w:r>
      <w:r w:rsidR="000A34BB">
        <w:rPr>
          <w:sz w:val="24"/>
          <w:szCs w:val="24"/>
        </w:rPr>
        <w:t>. S</w:t>
      </w:r>
      <w:r w:rsidRPr="00533D9E">
        <w:rPr>
          <w:sz w:val="24"/>
          <w:szCs w:val="24"/>
        </w:rPr>
        <w:t xml:space="preserve">ee </w:t>
      </w:r>
      <w:r w:rsidR="00381EEC" w:rsidRPr="00533D9E">
        <w:rPr>
          <w:sz w:val="24"/>
          <w:szCs w:val="24"/>
        </w:rPr>
        <w:t xml:space="preserve">the Qubit 3.0 Fluorometer Instrument </w:t>
      </w:r>
      <w:r w:rsidRPr="00533D9E">
        <w:rPr>
          <w:sz w:val="24"/>
          <w:szCs w:val="24"/>
        </w:rPr>
        <w:t>Procedure.</w:t>
      </w:r>
    </w:p>
    <w:p w14:paraId="08F53F88" w14:textId="77777777" w:rsidR="00B669C2" w:rsidRPr="00533D9E" w:rsidRDefault="00854F42" w:rsidP="00F70D25">
      <w:pPr>
        <w:pStyle w:val="ListParagraph"/>
        <w:numPr>
          <w:ilvl w:val="1"/>
          <w:numId w:val="1"/>
        </w:numPr>
        <w:spacing w:after="0" w:line="240" w:lineRule="auto"/>
        <w:rPr>
          <w:sz w:val="24"/>
          <w:szCs w:val="24"/>
        </w:rPr>
      </w:pPr>
      <w:r w:rsidRPr="00533D9E">
        <w:rPr>
          <w:sz w:val="24"/>
          <w:szCs w:val="24"/>
        </w:rPr>
        <w:t>Specimen acceptability criteria:</w:t>
      </w:r>
    </w:p>
    <w:p w14:paraId="4392F45C" w14:textId="77777777" w:rsidR="00CB3891" w:rsidRPr="00533D9E" w:rsidRDefault="00DB1CA0" w:rsidP="00F70D25">
      <w:pPr>
        <w:pStyle w:val="ListParagraph"/>
        <w:numPr>
          <w:ilvl w:val="2"/>
          <w:numId w:val="1"/>
        </w:numPr>
        <w:spacing w:after="0" w:line="240" w:lineRule="auto"/>
        <w:rPr>
          <w:b/>
          <w:sz w:val="24"/>
          <w:szCs w:val="24"/>
          <w:u w:val="single"/>
        </w:rPr>
      </w:pPr>
      <w:r w:rsidRPr="00533D9E">
        <w:rPr>
          <w:sz w:val="24"/>
          <w:szCs w:val="24"/>
        </w:rPr>
        <w:t>The</w:t>
      </w:r>
      <w:r w:rsidR="00381EEC" w:rsidRPr="00533D9E">
        <w:rPr>
          <w:sz w:val="24"/>
          <w:szCs w:val="24"/>
        </w:rPr>
        <w:t xml:space="preserve"> </w:t>
      </w:r>
      <w:r w:rsidRPr="00533D9E">
        <w:rPr>
          <w:sz w:val="24"/>
          <w:szCs w:val="24"/>
        </w:rPr>
        <w:t xml:space="preserve">Fusion </w:t>
      </w:r>
      <w:r w:rsidR="00EA2B90">
        <w:rPr>
          <w:sz w:val="24"/>
          <w:szCs w:val="24"/>
        </w:rPr>
        <w:t>Panel</w:t>
      </w:r>
      <w:r w:rsidRPr="00533D9E">
        <w:rPr>
          <w:sz w:val="24"/>
          <w:szCs w:val="24"/>
        </w:rPr>
        <w:t xml:space="preserve"> is optimized for</w:t>
      </w:r>
      <w:r w:rsidR="00381EEC" w:rsidRPr="00533D9E">
        <w:rPr>
          <w:sz w:val="24"/>
          <w:szCs w:val="24"/>
        </w:rPr>
        <w:t xml:space="preserve"> </w:t>
      </w:r>
      <w:r w:rsidR="00CB3891" w:rsidRPr="00533D9E">
        <w:rPr>
          <w:sz w:val="24"/>
          <w:szCs w:val="24"/>
        </w:rPr>
        <w:t>RNA</w:t>
      </w:r>
      <w:r w:rsidR="00381EEC" w:rsidRPr="00533D9E">
        <w:rPr>
          <w:sz w:val="24"/>
          <w:szCs w:val="24"/>
        </w:rPr>
        <w:t xml:space="preserve"> input </w:t>
      </w:r>
      <w:r w:rsidR="00CB3891" w:rsidRPr="00533D9E">
        <w:rPr>
          <w:sz w:val="24"/>
          <w:szCs w:val="24"/>
        </w:rPr>
        <w:t xml:space="preserve">of </w:t>
      </w:r>
      <w:r w:rsidR="006F498A" w:rsidRPr="006F498A">
        <w:rPr>
          <w:sz w:val="24"/>
          <w:szCs w:val="24"/>
        </w:rPr>
        <w:t xml:space="preserve">up to </w:t>
      </w:r>
      <w:r w:rsidR="00381EEC" w:rsidRPr="006F498A">
        <w:rPr>
          <w:sz w:val="24"/>
          <w:szCs w:val="24"/>
        </w:rPr>
        <w:t>250</w:t>
      </w:r>
      <w:r w:rsidR="000A34BB" w:rsidRPr="006F498A">
        <w:rPr>
          <w:sz w:val="24"/>
          <w:szCs w:val="24"/>
        </w:rPr>
        <w:t xml:space="preserve"> </w:t>
      </w:r>
      <w:r w:rsidR="00CB3891" w:rsidRPr="006F498A">
        <w:rPr>
          <w:sz w:val="24"/>
          <w:szCs w:val="24"/>
        </w:rPr>
        <w:t>ng</w:t>
      </w:r>
      <w:r w:rsidR="00CB3891" w:rsidRPr="00533D9E">
        <w:rPr>
          <w:sz w:val="24"/>
          <w:szCs w:val="24"/>
        </w:rPr>
        <w:t xml:space="preserve"> </w:t>
      </w:r>
      <w:r w:rsidR="006F498A">
        <w:rPr>
          <w:sz w:val="24"/>
          <w:szCs w:val="24"/>
        </w:rPr>
        <w:t>in</w:t>
      </w:r>
      <w:r w:rsidR="00CB3891" w:rsidRPr="00533D9E">
        <w:rPr>
          <w:sz w:val="24"/>
          <w:szCs w:val="24"/>
        </w:rPr>
        <w:t xml:space="preserve"> a total volume of 20</w:t>
      </w:r>
      <w:r w:rsidR="000A34BB">
        <w:rPr>
          <w:sz w:val="24"/>
          <w:szCs w:val="24"/>
        </w:rPr>
        <w:t xml:space="preserve"> </w:t>
      </w:r>
      <w:r w:rsidR="00CB3891" w:rsidRPr="00533D9E">
        <w:rPr>
          <w:sz w:val="24"/>
          <w:szCs w:val="24"/>
        </w:rPr>
        <w:t>µL. Accordingly, s</w:t>
      </w:r>
      <w:r w:rsidR="00381EEC" w:rsidRPr="00533D9E">
        <w:rPr>
          <w:sz w:val="24"/>
          <w:szCs w:val="24"/>
        </w:rPr>
        <w:t>amples</w:t>
      </w:r>
      <w:r w:rsidR="00CB3891" w:rsidRPr="00533D9E">
        <w:rPr>
          <w:sz w:val="24"/>
          <w:szCs w:val="24"/>
        </w:rPr>
        <w:t xml:space="preserve"> must have a minimum RNA concentration of 2.1</w:t>
      </w:r>
      <w:r w:rsidR="000A34BB">
        <w:rPr>
          <w:sz w:val="24"/>
          <w:szCs w:val="24"/>
        </w:rPr>
        <w:t xml:space="preserve"> </w:t>
      </w:r>
      <w:r w:rsidR="00CB3891" w:rsidRPr="00533D9E">
        <w:rPr>
          <w:sz w:val="24"/>
          <w:szCs w:val="24"/>
        </w:rPr>
        <w:t>ng/µL.</w:t>
      </w:r>
    </w:p>
    <w:p w14:paraId="77B550D9" w14:textId="77777777" w:rsidR="00934732" w:rsidRPr="00533D9E" w:rsidRDefault="00CB3891" w:rsidP="00F70D25">
      <w:pPr>
        <w:pStyle w:val="ListParagraph"/>
        <w:numPr>
          <w:ilvl w:val="2"/>
          <w:numId w:val="1"/>
        </w:numPr>
        <w:spacing w:after="0" w:line="240" w:lineRule="auto"/>
        <w:rPr>
          <w:b/>
          <w:sz w:val="24"/>
          <w:szCs w:val="24"/>
          <w:u w:val="single"/>
        </w:rPr>
      </w:pPr>
      <w:r w:rsidRPr="00533D9E">
        <w:rPr>
          <w:sz w:val="24"/>
          <w:szCs w:val="24"/>
        </w:rPr>
        <w:t>Samples with RNA concentration &lt;2.1</w:t>
      </w:r>
      <w:r w:rsidR="000A34BB">
        <w:rPr>
          <w:sz w:val="24"/>
          <w:szCs w:val="24"/>
        </w:rPr>
        <w:t xml:space="preserve"> </w:t>
      </w:r>
      <w:r w:rsidRPr="00533D9E">
        <w:rPr>
          <w:sz w:val="24"/>
          <w:szCs w:val="24"/>
        </w:rPr>
        <w:t xml:space="preserve">ng/µL should be discussed with </w:t>
      </w:r>
      <w:r w:rsidR="00C61B92" w:rsidRPr="00533D9E">
        <w:rPr>
          <w:sz w:val="24"/>
          <w:szCs w:val="24"/>
        </w:rPr>
        <w:t>the</w:t>
      </w:r>
      <w:r w:rsidRPr="00533D9E">
        <w:rPr>
          <w:sz w:val="24"/>
          <w:szCs w:val="24"/>
        </w:rPr>
        <w:t xml:space="preserve"> Director</w:t>
      </w:r>
      <w:r w:rsidR="000A34BB">
        <w:rPr>
          <w:sz w:val="24"/>
          <w:szCs w:val="24"/>
        </w:rPr>
        <w:t>/Pathologist</w:t>
      </w:r>
      <w:r w:rsidRPr="00533D9E">
        <w:rPr>
          <w:sz w:val="24"/>
          <w:szCs w:val="24"/>
        </w:rPr>
        <w:t>. At the discretion of the Director</w:t>
      </w:r>
      <w:r w:rsidR="000A34BB">
        <w:rPr>
          <w:sz w:val="24"/>
          <w:szCs w:val="24"/>
        </w:rPr>
        <w:t>/Pathologist</w:t>
      </w:r>
      <w:r w:rsidRPr="00533D9E">
        <w:rPr>
          <w:sz w:val="24"/>
          <w:szCs w:val="24"/>
        </w:rPr>
        <w:t>, testing may be attempted</w:t>
      </w:r>
      <w:r w:rsidR="005231BF" w:rsidRPr="00533D9E">
        <w:rPr>
          <w:sz w:val="24"/>
          <w:szCs w:val="24"/>
        </w:rPr>
        <w:t xml:space="preserve"> with the </w:t>
      </w:r>
      <w:r w:rsidR="00EA7B8C" w:rsidRPr="00533D9E">
        <w:rPr>
          <w:sz w:val="24"/>
          <w:szCs w:val="24"/>
        </w:rPr>
        <w:t>possibility</w:t>
      </w:r>
      <w:r w:rsidR="005231BF" w:rsidRPr="00533D9E">
        <w:rPr>
          <w:sz w:val="24"/>
          <w:szCs w:val="24"/>
        </w:rPr>
        <w:t xml:space="preserve"> </w:t>
      </w:r>
      <w:r w:rsidR="004C6AA4">
        <w:rPr>
          <w:sz w:val="24"/>
          <w:szCs w:val="24"/>
        </w:rPr>
        <w:t>that</w:t>
      </w:r>
      <w:r w:rsidR="000A34BB">
        <w:rPr>
          <w:sz w:val="24"/>
          <w:szCs w:val="24"/>
        </w:rPr>
        <w:t xml:space="preserve"> the</w:t>
      </w:r>
      <w:r w:rsidR="005231BF" w:rsidRPr="00533D9E">
        <w:rPr>
          <w:sz w:val="24"/>
          <w:szCs w:val="24"/>
        </w:rPr>
        <w:t xml:space="preserve"> sample </w:t>
      </w:r>
      <w:r w:rsidR="004C6AA4">
        <w:rPr>
          <w:sz w:val="24"/>
          <w:szCs w:val="24"/>
        </w:rPr>
        <w:t>will be</w:t>
      </w:r>
      <w:r w:rsidR="000A34BB">
        <w:rPr>
          <w:sz w:val="24"/>
          <w:szCs w:val="24"/>
        </w:rPr>
        <w:t xml:space="preserve"> insufficient for testing </w:t>
      </w:r>
      <w:r w:rsidR="007430BF" w:rsidRPr="00533D9E">
        <w:rPr>
          <w:sz w:val="24"/>
          <w:szCs w:val="24"/>
        </w:rPr>
        <w:t>based on the results of</w:t>
      </w:r>
      <w:r w:rsidR="005231BF" w:rsidRPr="00533D9E">
        <w:rPr>
          <w:sz w:val="24"/>
          <w:szCs w:val="24"/>
        </w:rPr>
        <w:t xml:space="preserve"> the </w:t>
      </w:r>
      <w:proofErr w:type="spellStart"/>
      <w:r w:rsidR="005231BF" w:rsidRPr="00533D9E">
        <w:rPr>
          <w:sz w:val="24"/>
          <w:szCs w:val="24"/>
        </w:rPr>
        <w:t>PreSeq</w:t>
      </w:r>
      <w:proofErr w:type="spellEnd"/>
      <w:r w:rsidR="005231BF" w:rsidRPr="00533D9E">
        <w:rPr>
          <w:sz w:val="24"/>
          <w:szCs w:val="24"/>
        </w:rPr>
        <w:t xml:space="preserve"> Assay</w:t>
      </w:r>
      <w:r w:rsidR="00C61B92" w:rsidRPr="00533D9E">
        <w:rPr>
          <w:sz w:val="24"/>
          <w:szCs w:val="24"/>
        </w:rPr>
        <w:t xml:space="preserve"> or the KAPA qPCR Assay</w:t>
      </w:r>
      <w:r w:rsidR="007430BF" w:rsidRPr="00533D9E">
        <w:rPr>
          <w:sz w:val="24"/>
          <w:szCs w:val="24"/>
        </w:rPr>
        <w:t xml:space="preserve"> (see </w:t>
      </w:r>
      <w:r w:rsidR="00EA7B8C" w:rsidRPr="00533D9E">
        <w:rPr>
          <w:sz w:val="24"/>
          <w:szCs w:val="24"/>
        </w:rPr>
        <w:t xml:space="preserve">the </w:t>
      </w:r>
      <w:proofErr w:type="spellStart"/>
      <w:r w:rsidR="007430BF" w:rsidRPr="00533D9E">
        <w:rPr>
          <w:sz w:val="24"/>
          <w:szCs w:val="24"/>
        </w:rPr>
        <w:t>PreSeq</w:t>
      </w:r>
      <w:proofErr w:type="spellEnd"/>
      <w:r w:rsidR="00EA7B8C" w:rsidRPr="00533D9E">
        <w:rPr>
          <w:sz w:val="24"/>
          <w:szCs w:val="24"/>
        </w:rPr>
        <w:t xml:space="preserve"> Assay </w:t>
      </w:r>
      <w:r w:rsidR="00C61B92" w:rsidRPr="00533D9E">
        <w:rPr>
          <w:sz w:val="24"/>
          <w:szCs w:val="24"/>
        </w:rPr>
        <w:t xml:space="preserve">and KAPA qPCR Assay </w:t>
      </w:r>
      <w:r w:rsidR="007430BF" w:rsidRPr="00533D9E">
        <w:rPr>
          <w:sz w:val="24"/>
          <w:szCs w:val="24"/>
        </w:rPr>
        <w:t>requirements)</w:t>
      </w:r>
      <w:r w:rsidR="005231BF" w:rsidRPr="00533D9E">
        <w:rPr>
          <w:sz w:val="24"/>
          <w:szCs w:val="24"/>
        </w:rPr>
        <w:t xml:space="preserve">. </w:t>
      </w:r>
    </w:p>
    <w:p w14:paraId="01EB9676" w14:textId="77777777" w:rsidR="00DB1CA0" w:rsidRPr="00533D9E" w:rsidRDefault="007430BF" w:rsidP="00F70D25">
      <w:pPr>
        <w:pStyle w:val="ListParagraph"/>
        <w:numPr>
          <w:ilvl w:val="2"/>
          <w:numId w:val="1"/>
        </w:numPr>
        <w:spacing w:after="0" w:line="240" w:lineRule="auto"/>
        <w:rPr>
          <w:b/>
          <w:sz w:val="24"/>
          <w:szCs w:val="24"/>
          <w:u w:val="single"/>
        </w:rPr>
      </w:pPr>
      <w:r w:rsidRPr="00533D9E">
        <w:rPr>
          <w:sz w:val="24"/>
          <w:szCs w:val="24"/>
        </w:rPr>
        <w:t>T</w:t>
      </w:r>
      <w:r w:rsidR="005231BF" w:rsidRPr="00533D9E">
        <w:rPr>
          <w:sz w:val="24"/>
          <w:szCs w:val="24"/>
        </w:rPr>
        <w:t xml:space="preserve">o </w:t>
      </w:r>
      <w:r w:rsidR="00DB1CA0" w:rsidRPr="00533D9E">
        <w:rPr>
          <w:sz w:val="24"/>
          <w:szCs w:val="24"/>
        </w:rPr>
        <w:t xml:space="preserve">enable </w:t>
      </w:r>
      <w:r w:rsidR="000A34BB">
        <w:rPr>
          <w:sz w:val="24"/>
          <w:szCs w:val="24"/>
        </w:rPr>
        <w:t>m</w:t>
      </w:r>
      <w:r w:rsidR="00DB1CA0" w:rsidRPr="00533D9E">
        <w:rPr>
          <w:sz w:val="24"/>
          <w:szCs w:val="24"/>
        </w:rPr>
        <w:t xml:space="preserve">ore sensitive fusion detection, </w:t>
      </w:r>
      <w:r w:rsidRPr="00533D9E">
        <w:rPr>
          <w:sz w:val="24"/>
          <w:szCs w:val="24"/>
        </w:rPr>
        <w:t xml:space="preserve">it is recommended to input </w:t>
      </w:r>
      <w:r w:rsidR="00DB1CA0" w:rsidRPr="00533D9E">
        <w:rPr>
          <w:sz w:val="24"/>
          <w:szCs w:val="24"/>
        </w:rPr>
        <w:t xml:space="preserve">the maximum allowable </w:t>
      </w:r>
      <w:r w:rsidRPr="00533D9E">
        <w:rPr>
          <w:sz w:val="24"/>
          <w:szCs w:val="24"/>
        </w:rPr>
        <w:t>mass for a sample</w:t>
      </w:r>
      <w:r w:rsidR="00DB1CA0" w:rsidRPr="00533D9E">
        <w:rPr>
          <w:sz w:val="24"/>
          <w:szCs w:val="24"/>
        </w:rPr>
        <w:t>.</w:t>
      </w:r>
    </w:p>
    <w:p w14:paraId="45F7E9A2" w14:textId="77777777" w:rsidR="007D3C6F" w:rsidRPr="00533D9E" w:rsidRDefault="00DB1CA0" w:rsidP="00F70D25">
      <w:pPr>
        <w:pStyle w:val="ListParagraph"/>
        <w:numPr>
          <w:ilvl w:val="2"/>
          <w:numId w:val="1"/>
        </w:numPr>
        <w:spacing w:after="0" w:line="240" w:lineRule="auto"/>
        <w:rPr>
          <w:b/>
          <w:sz w:val="24"/>
          <w:szCs w:val="24"/>
          <w:u w:val="single"/>
        </w:rPr>
      </w:pPr>
      <w:r w:rsidRPr="00533D9E">
        <w:rPr>
          <w:sz w:val="24"/>
          <w:szCs w:val="24"/>
        </w:rPr>
        <w:t xml:space="preserve">In addition to input mass, </w:t>
      </w:r>
      <w:r w:rsidR="00934732" w:rsidRPr="00533D9E">
        <w:rPr>
          <w:sz w:val="24"/>
          <w:szCs w:val="24"/>
        </w:rPr>
        <w:t>sample quality</w:t>
      </w:r>
      <w:r w:rsidRPr="00533D9E">
        <w:rPr>
          <w:sz w:val="24"/>
          <w:szCs w:val="24"/>
        </w:rPr>
        <w:t xml:space="preserve"> is also paramoun</w:t>
      </w:r>
      <w:r w:rsidR="007D3C6F" w:rsidRPr="00533D9E">
        <w:rPr>
          <w:sz w:val="24"/>
          <w:szCs w:val="24"/>
        </w:rPr>
        <w:t xml:space="preserve">t to obtaining high quality </w:t>
      </w:r>
      <w:r w:rsidR="007430BF" w:rsidRPr="00533D9E">
        <w:rPr>
          <w:sz w:val="24"/>
          <w:szCs w:val="24"/>
        </w:rPr>
        <w:t>l</w:t>
      </w:r>
      <w:r w:rsidR="007D3C6F" w:rsidRPr="00533D9E">
        <w:rPr>
          <w:sz w:val="24"/>
          <w:szCs w:val="24"/>
        </w:rPr>
        <w:t xml:space="preserve">ibraries that </w:t>
      </w:r>
      <w:r w:rsidR="00EA7B8C" w:rsidRPr="00533D9E">
        <w:rPr>
          <w:sz w:val="24"/>
          <w:szCs w:val="24"/>
        </w:rPr>
        <w:t>produce</w:t>
      </w:r>
      <w:r w:rsidR="007D3C6F" w:rsidRPr="00533D9E">
        <w:rPr>
          <w:sz w:val="24"/>
          <w:szCs w:val="24"/>
        </w:rPr>
        <w:t xml:space="preserve"> reliable sequencing data</w:t>
      </w:r>
      <w:r w:rsidR="00934732" w:rsidRPr="00533D9E">
        <w:rPr>
          <w:sz w:val="24"/>
          <w:szCs w:val="24"/>
        </w:rPr>
        <w:t>.</w:t>
      </w:r>
      <w:r w:rsidR="001813D4" w:rsidRPr="00533D9E">
        <w:rPr>
          <w:sz w:val="24"/>
          <w:szCs w:val="24"/>
        </w:rPr>
        <w:t xml:space="preserve"> </w:t>
      </w:r>
    </w:p>
    <w:p w14:paraId="52CAD19B" w14:textId="77777777" w:rsidR="00934732" w:rsidRPr="00533D9E" w:rsidRDefault="007430BF" w:rsidP="00F70D25">
      <w:pPr>
        <w:pStyle w:val="ListParagraph"/>
        <w:numPr>
          <w:ilvl w:val="2"/>
          <w:numId w:val="1"/>
        </w:numPr>
        <w:spacing w:after="0" w:line="240" w:lineRule="auto"/>
        <w:rPr>
          <w:b/>
          <w:sz w:val="24"/>
          <w:szCs w:val="24"/>
          <w:u w:val="single"/>
        </w:rPr>
      </w:pPr>
      <w:r w:rsidRPr="00533D9E">
        <w:rPr>
          <w:sz w:val="24"/>
          <w:szCs w:val="24"/>
        </w:rPr>
        <w:t>S</w:t>
      </w:r>
      <w:r w:rsidR="001813D4" w:rsidRPr="00533D9E">
        <w:rPr>
          <w:sz w:val="24"/>
          <w:szCs w:val="24"/>
        </w:rPr>
        <w:t>ample</w:t>
      </w:r>
      <w:r w:rsidR="00177F60" w:rsidRPr="00533D9E">
        <w:rPr>
          <w:sz w:val="24"/>
          <w:szCs w:val="24"/>
        </w:rPr>
        <w:t xml:space="preserve"> quality</w:t>
      </w:r>
      <w:r w:rsidRPr="00533D9E">
        <w:rPr>
          <w:sz w:val="24"/>
          <w:szCs w:val="24"/>
        </w:rPr>
        <w:t xml:space="preserve"> </w:t>
      </w:r>
      <w:r w:rsidR="001813D4" w:rsidRPr="00533D9E">
        <w:rPr>
          <w:sz w:val="24"/>
          <w:szCs w:val="24"/>
        </w:rPr>
        <w:t xml:space="preserve">is based on the </w:t>
      </w:r>
      <w:r w:rsidR="00306C8E" w:rsidRPr="00533D9E">
        <w:rPr>
          <w:sz w:val="24"/>
          <w:szCs w:val="24"/>
        </w:rPr>
        <w:t xml:space="preserve">Cycle Threshold (Ct) value of the </w:t>
      </w:r>
      <w:proofErr w:type="spellStart"/>
      <w:r w:rsidR="00306C8E" w:rsidRPr="00533D9E">
        <w:rPr>
          <w:sz w:val="24"/>
          <w:szCs w:val="24"/>
        </w:rPr>
        <w:t>PreSeq</w:t>
      </w:r>
      <w:proofErr w:type="spellEnd"/>
      <w:r w:rsidR="00306C8E" w:rsidRPr="00533D9E">
        <w:rPr>
          <w:sz w:val="24"/>
          <w:szCs w:val="24"/>
        </w:rPr>
        <w:t xml:space="preserve"> Assay:</w:t>
      </w:r>
    </w:p>
    <w:p w14:paraId="49D80B6A" w14:textId="77777777" w:rsidR="0068475B" w:rsidRPr="00533D9E" w:rsidRDefault="0068475B" w:rsidP="00F70D25">
      <w:pPr>
        <w:pStyle w:val="ListParagraph"/>
        <w:numPr>
          <w:ilvl w:val="3"/>
          <w:numId w:val="1"/>
        </w:numPr>
        <w:spacing w:after="0" w:line="240" w:lineRule="auto"/>
        <w:rPr>
          <w:b/>
          <w:sz w:val="24"/>
          <w:szCs w:val="24"/>
          <w:u w:val="single"/>
        </w:rPr>
      </w:pPr>
      <w:r w:rsidRPr="00533D9E">
        <w:rPr>
          <w:sz w:val="24"/>
          <w:szCs w:val="24"/>
        </w:rPr>
        <w:t xml:space="preserve">Samples </w:t>
      </w:r>
      <w:r w:rsidR="00306C8E" w:rsidRPr="00533D9E">
        <w:rPr>
          <w:sz w:val="24"/>
          <w:szCs w:val="24"/>
        </w:rPr>
        <w:t>should</w:t>
      </w:r>
      <w:r w:rsidRPr="00533D9E">
        <w:rPr>
          <w:sz w:val="24"/>
          <w:szCs w:val="24"/>
        </w:rPr>
        <w:t xml:space="preserve"> have a Ct value of </w:t>
      </w:r>
      <w:r w:rsidR="00306C8E" w:rsidRPr="00533D9E">
        <w:rPr>
          <w:sz w:val="24"/>
          <w:szCs w:val="24"/>
        </w:rPr>
        <w:t>&lt;</w:t>
      </w:r>
      <w:r w:rsidRPr="00533D9E">
        <w:rPr>
          <w:sz w:val="24"/>
          <w:szCs w:val="24"/>
        </w:rPr>
        <w:t>30.</w:t>
      </w:r>
    </w:p>
    <w:p w14:paraId="003AAEC3" w14:textId="77777777" w:rsidR="0068475B" w:rsidRPr="00533D9E" w:rsidRDefault="001813D4" w:rsidP="00F70D25">
      <w:pPr>
        <w:pStyle w:val="ListParagraph"/>
        <w:numPr>
          <w:ilvl w:val="3"/>
          <w:numId w:val="1"/>
        </w:numPr>
        <w:spacing w:after="0" w:line="240" w:lineRule="auto"/>
        <w:rPr>
          <w:b/>
          <w:sz w:val="24"/>
          <w:szCs w:val="24"/>
          <w:u w:val="single"/>
        </w:rPr>
      </w:pPr>
      <w:r w:rsidRPr="00533D9E">
        <w:rPr>
          <w:sz w:val="24"/>
          <w:szCs w:val="24"/>
        </w:rPr>
        <w:t>Samples</w:t>
      </w:r>
      <w:r w:rsidR="0033384E" w:rsidRPr="00533D9E">
        <w:rPr>
          <w:sz w:val="24"/>
          <w:szCs w:val="24"/>
        </w:rPr>
        <w:t xml:space="preserve"> with Ct</w:t>
      </w:r>
      <w:r w:rsidR="0068475B" w:rsidRPr="00533D9E">
        <w:rPr>
          <w:sz w:val="24"/>
          <w:szCs w:val="24"/>
        </w:rPr>
        <w:t xml:space="preserve"> ≥30 have the lowest probability of successful library generation and are least likely to pass </w:t>
      </w:r>
      <w:bookmarkStart w:id="7" w:name="_Hlk20397583"/>
      <w:r w:rsidR="00DF5FF1" w:rsidRPr="00533D9E">
        <w:rPr>
          <w:sz w:val="24"/>
          <w:szCs w:val="24"/>
        </w:rPr>
        <w:t>Archer®</w:t>
      </w:r>
      <w:bookmarkEnd w:id="7"/>
      <w:r w:rsidR="00DF5FF1" w:rsidRPr="00533D9E">
        <w:rPr>
          <w:sz w:val="24"/>
          <w:szCs w:val="24"/>
        </w:rPr>
        <w:t xml:space="preserve"> </w:t>
      </w:r>
      <w:r w:rsidR="0068475B" w:rsidRPr="00533D9E">
        <w:rPr>
          <w:sz w:val="24"/>
          <w:szCs w:val="24"/>
        </w:rPr>
        <w:t xml:space="preserve">Analysis </w:t>
      </w:r>
      <w:r w:rsidR="00DF5FF1" w:rsidRPr="00533D9E">
        <w:rPr>
          <w:sz w:val="24"/>
          <w:szCs w:val="24"/>
        </w:rPr>
        <w:t xml:space="preserve">Software </w:t>
      </w:r>
      <w:r w:rsidR="0068475B" w:rsidRPr="00533D9E">
        <w:rPr>
          <w:sz w:val="24"/>
          <w:szCs w:val="24"/>
        </w:rPr>
        <w:t>QC</w:t>
      </w:r>
      <w:r w:rsidR="00306C8E" w:rsidRPr="00533D9E">
        <w:rPr>
          <w:sz w:val="24"/>
          <w:szCs w:val="24"/>
        </w:rPr>
        <w:t xml:space="preserve"> (see Bioinformatics</w:t>
      </w:r>
      <w:r w:rsidR="000A34BB">
        <w:rPr>
          <w:sz w:val="24"/>
          <w:szCs w:val="24"/>
        </w:rPr>
        <w:t xml:space="preserve"> </w:t>
      </w:r>
      <w:proofErr w:type="gramStart"/>
      <w:r w:rsidR="000A34BB">
        <w:rPr>
          <w:sz w:val="24"/>
          <w:szCs w:val="24"/>
        </w:rPr>
        <w:t>section</w:t>
      </w:r>
      <w:proofErr w:type="gramEnd"/>
      <w:r w:rsidR="000A34BB">
        <w:rPr>
          <w:sz w:val="24"/>
          <w:szCs w:val="24"/>
        </w:rPr>
        <w:t xml:space="preserve"> on</w:t>
      </w:r>
      <w:r w:rsidR="00306C8E" w:rsidRPr="00533D9E">
        <w:rPr>
          <w:sz w:val="24"/>
          <w:szCs w:val="24"/>
        </w:rPr>
        <w:t xml:space="preserve"> Archer® Analysis Software</w:t>
      </w:r>
      <w:r w:rsidR="000A34BB">
        <w:rPr>
          <w:sz w:val="24"/>
          <w:szCs w:val="24"/>
        </w:rPr>
        <w:t xml:space="preserve"> below</w:t>
      </w:r>
      <w:r w:rsidR="00306C8E" w:rsidRPr="00533D9E">
        <w:rPr>
          <w:sz w:val="24"/>
          <w:szCs w:val="24"/>
        </w:rPr>
        <w:t>)</w:t>
      </w:r>
      <w:r w:rsidR="0068475B" w:rsidRPr="00533D9E">
        <w:rPr>
          <w:sz w:val="24"/>
          <w:szCs w:val="24"/>
        </w:rPr>
        <w:t>.</w:t>
      </w:r>
    </w:p>
    <w:p w14:paraId="664F2CBB" w14:textId="77777777" w:rsidR="00A813E3" w:rsidRPr="00533D9E" w:rsidRDefault="00A813E3" w:rsidP="00F70D25">
      <w:pPr>
        <w:pStyle w:val="ListParagraph"/>
        <w:numPr>
          <w:ilvl w:val="3"/>
          <w:numId w:val="1"/>
        </w:numPr>
        <w:spacing w:after="0" w:line="240" w:lineRule="auto"/>
        <w:rPr>
          <w:b/>
          <w:sz w:val="24"/>
          <w:szCs w:val="24"/>
          <w:u w:val="single"/>
        </w:rPr>
      </w:pPr>
      <w:r w:rsidRPr="00533D9E">
        <w:rPr>
          <w:sz w:val="24"/>
          <w:szCs w:val="24"/>
        </w:rPr>
        <w:t xml:space="preserve">In consultation with </w:t>
      </w:r>
      <w:r w:rsidR="00306C8E" w:rsidRPr="00533D9E">
        <w:rPr>
          <w:sz w:val="24"/>
          <w:szCs w:val="24"/>
        </w:rPr>
        <w:t>a</w:t>
      </w:r>
      <w:r w:rsidRPr="00533D9E">
        <w:rPr>
          <w:sz w:val="24"/>
          <w:szCs w:val="24"/>
        </w:rPr>
        <w:t xml:space="preserve"> Director</w:t>
      </w:r>
      <w:r w:rsidR="000A34BB">
        <w:rPr>
          <w:sz w:val="24"/>
          <w:szCs w:val="24"/>
        </w:rPr>
        <w:t>/Pathologist</w:t>
      </w:r>
      <w:r w:rsidRPr="00533D9E">
        <w:rPr>
          <w:sz w:val="24"/>
          <w:szCs w:val="24"/>
        </w:rPr>
        <w:t>, samples with Ct ≥30 may be continued through library prep</w:t>
      </w:r>
      <w:r w:rsidR="00306C8E" w:rsidRPr="00533D9E">
        <w:rPr>
          <w:sz w:val="24"/>
          <w:szCs w:val="24"/>
        </w:rPr>
        <w:t>aration. Based on the final concentration from the KAPA qPCR, the sample</w:t>
      </w:r>
      <w:r w:rsidR="00DF5FF1" w:rsidRPr="00533D9E">
        <w:rPr>
          <w:sz w:val="24"/>
          <w:szCs w:val="24"/>
        </w:rPr>
        <w:t xml:space="preserve"> </w:t>
      </w:r>
      <w:r w:rsidR="003F7DF2" w:rsidRPr="00533D9E">
        <w:rPr>
          <w:sz w:val="24"/>
          <w:szCs w:val="24"/>
        </w:rPr>
        <w:t>may then be excluded from</w:t>
      </w:r>
      <w:r w:rsidR="00306C8E" w:rsidRPr="00533D9E">
        <w:rPr>
          <w:sz w:val="24"/>
          <w:szCs w:val="24"/>
        </w:rPr>
        <w:t xml:space="preserve"> </w:t>
      </w:r>
      <w:r w:rsidR="00EA7B8C" w:rsidRPr="00533D9E">
        <w:rPr>
          <w:sz w:val="24"/>
          <w:szCs w:val="24"/>
        </w:rPr>
        <w:t>sequencing</w:t>
      </w:r>
      <w:r w:rsidR="00001DD2" w:rsidRPr="00533D9E">
        <w:rPr>
          <w:sz w:val="24"/>
          <w:szCs w:val="24"/>
        </w:rPr>
        <w:t>.</w:t>
      </w:r>
    </w:p>
    <w:p w14:paraId="0673DD20" w14:textId="77777777" w:rsidR="00A813E3" w:rsidRPr="00533D9E" w:rsidRDefault="00A813E3" w:rsidP="00F70D25">
      <w:pPr>
        <w:pStyle w:val="ListParagraph"/>
        <w:numPr>
          <w:ilvl w:val="2"/>
          <w:numId w:val="1"/>
        </w:numPr>
        <w:spacing w:after="0" w:line="240" w:lineRule="auto"/>
        <w:rPr>
          <w:b/>
          <w:sz w:val="24"/>
          <w:szCs w:val="24"/>
          <w:u w:val="single"/>
        </w:rPr>
      </w:pPr>
      <w:bookmarkStart w:id="8" w:name="_Hlk21348080"/>
      <w:r w:rsidRPr="00533D9E">
        <w:rPr>
          <w:sz w:val="24"/>
          <w:szCs w:val="24"/>
        </w:rPr>
        <w:t xml:space="preserve">Before proceeding with sequencing on the </w:t>
      </w:r>
      <w:r w:rsidR="00226AFA" w:rsidRPr="00533D9E">
        <w:rPr>
          <w:sz w:val="24"/>
          <w:szCs w:val="24"/>
        </w:rPr>
        <w:t>NextSeq®</w:t>
      </w:r>
      <w:r w:rsidRPr="00533D9E">
        <w:rPr>
          <w:sz w:val="24"/>
          <w:szCs w:val="24"/>
        </w:rPr>
        <w:t xml:space="preserve">, the </w:t>
      </w:r>
      <w:r w:rsidR="00226AFA" w:rsidRPr="00533D9E">
        <w:rPr>
          <w:sz w:val="24"/>
          <w:szCs w:val="24"/>
        </w:rPr>
        <w:t>p</w:t>
      </w:r>
      <w:r w:rsidRPr="00533D9E">
        <w:rPr>
          <w:sz w:val="24"/>
          <w:szCs w:val="24"/>
        </w:rPr>
        <w:t>urified</w:t>
      </w:r>
      <w:r w:rsidR="00EA7B8C" w:rsidRPr="00533D9E">
        <w:rPr>
          <w:sz w:val="24"/>
          <w:szCs w:val="24"/>
        </w:rPr>
        <w:t xml:space="preserve"> </w:t>
      </w:r>
      <w:r w:rsidR="00226AFA" w:rsidRPr="00533D9E">
        <w:rPr>
          <w:sz w:val="24"/>
          <w:szCs w:val="24"/>
        </w:rPr>
        <w:t>f</w:t>
      </w:r>
      <w:r w:rsidR="00EA7B8C" w:rsidRPr="00533D9E">
        <w:rPr>
          <w:sz w:val="24"/>
          <w:szCs w:val="24"/>
        </w:rPr>
        <w:t>inal</w:t>
      </w:r>
      <w:r w:rsidRPr="00533D9E">
        <w:rPr>
          <w:sz w:val="24"/>
          <w:szCs w:val="24"/>
        </w:rPr>
        <w:t xml:space="preserve"> </w:t>
      </w:r>
      <w:r w:rsidR="00226AFA" w:rsidRPr="00533D9E">
        <w:rPr>
          <w:sz w:val="24"/>
          <w:szCs w:val="24"/>
        </w:rPr>
        <w:t>l</w:t>
      </w:r>
      <w:r w:rsidRPr="00533D9E">
        <w:rPr>
          <w:sz w:val="24"/>
          <w:szCs w:val="24"/>
        </w:rPr>
        <w:t>ibrar</w:t>
      </w:r>
      <w:r w:rsidR="00001DD2" w:rsidRPr="00533D9E">
        <w:rPr>
          <w:sz w:val="24"/>
          <w:szCs w:val="24"/>
        </w:rPr>
        <w:t>ies</w:t>
      </w:r>
      <w:r w:rsidRPr="00533D9E">
        <w:rPr>
          <w:sz w:val="24"/>
          <w:szCs w:val="24"/>
        </w:rPr>
        <w:t xml:space="preserve"> </w:t>
      </w:r>
      <w:r w:rsidR="00001DD2" w:rsidRPr="00533D9E">
        <w:rPr>
          <w:sz w:val="24"/>
          <w:szCs w:val="24"/>
        </w:rPr>
        <w:t>are</w:t>
      </w:r>
      <w:r w:rsidRPr="00533D9E">
        <w:rPr>
          <w:sz w:val="24"/>
          <w:szCs w:val="24"/>
        </w:rPr>
        <w:t xml:space="preserve"> quantified (See </w:t>
      </w:r>
      <w:r w:rsidR="00001DD2" w:rsidRPr="00533D9E">
        <w:rPr>
          <w:sz w:val="24"/>
          <w:szCs w:val="24"/>
        </w:rPr>
        <w:t>Test Procedure:</w:t>
      </w:r>
      <w:r w:rsidR="00226AFA" w:rsidRPr="00533D9E">
        <w:rPr>
          <w:sz w:val="24"/>
          <w:szCs w:val="24"/>
        </w:rPr>
        <w:t xml:space="preserve"> Fusion </w:t>
      </w:r>
      <w:r w:rsidR="00EA2B90">
        <w:rPr>
          <w:sz w:val="24"/>
          <w:szCs w:val="24"/>
        </w:rPr>
        <w:t>Panel</w:t>
      </w:r>
      <w:r w:rsidR="00E91EFB" w:rsidRPr="00533D9E">
        <w:rPr>
          <w:sz w:val="24"/>
          <w:szCs w:val="24"/>
        </w:rPr>
        <w:t xml:space="preserve"> </w:t>
      </w:r>
      <w:r w:rsidRPr="00533D9E">
        <w:rPr>
          <w:sz w:val="24"/>
          <w:szCs w:val="24"/>
          <w:u w:val="single"/>
        </w:rPr>
        <w:t xml:space="preserve">Step </w:t>
      </w:r>
      <w:r w:rsidRPr="00C51254">
        <w:rPr>
          <w:sz w:val="24"/>
          <w:szCs w:val="24"/>
          <w:u w:val="single"/>
        </w:rPr>
        <w:t>11</w:t>
      </w:r>
      <w:r w:rsidRPr="00C51254">
        <w:rPr>
          <w:sz w:val="24"/>
          <w:szCs w:val="24"/>
        </w:rPr>
        <w:t xml:space="preserve"> – KAPA qPCR</w:t>
      </w:r>
      <w:r w:rsidRPr="00533D9E">
        <w:rPr>
          <w:sz w:val="24"/>
          <w:szCs w:val="24"/>
        </w:rPr>
        <w:t>).</w:t>
      </w:r>
    </w:p>
    <w:p w14:paraId="25F6D8A9" w14:textId="77777777" w:rsidR="00444D2E" w:rsidRPr="00533D9E" w:rsidRDefault="00A813E3" w:rsidP="00F70D25">
      <w:pPr>
        <w:pStyle w:val="ListParagraph"/>
        <w:numPr>
          <w:ilvl w:val="3"/>
          <w:numId w:val="1"/>
        </w:numPr>
        <w:spacing w:after="0" w:line="240" w:lineRule="auto"/>
        <w:rPr>
          <w:b/>
          <w:sz w:val="24"/>
          <w:szCs w:val="24"/>
          <w:u w:val="single"/>
        </w:rPr>
      </w:pPr>
      <w:r w:rsidRPr="00533D9E">
        <w:rPr>
          <w:sz w:val="24"/>
          <w:szCs w:val="24"/>
        </w:rPr>
        <w:t xml:space="preserve">The KAPA qPCR must </w:t>
      </w:r>
      <w:r w:rsidR="004862F1" w:rsidRPr="00533D9E">
        <w:rPr>
          <w:sz w:val="24"/>
          <w:szCs w:val="24"/>
        </w:rPr>
        <w:t>pass</w:t>
      </w:r>
      <w:r w:rsidRPr="00533D9E">
        <w:rPr>
          <w:sz w:val="24"/>
          <w:szCs w:val="24"/>
        </w:rPr>
        <w:t xml:space="preserve"> the </w:t>
      </w:r>
      <w:r w:rsidR="00444D2E" w:rsidRPr="00533D9E">
        <w:rPr>
          <w:sz w:val="24"/>
          <w:szCs w:val="24"/>
        </w:rPr>
        <w:t>Run Metric</w:t>
      </w:r>
      <w:r w:rsidR="00226AFA" w:rsidRPr="00533D9E">
        <w:rPr>
          <w:sz w:val="24"/>
          <w:szCs w:val="24"/>
        </w:rPr>
        <w:t>s</w:t>
      </w:r>
      <w:r w:rsidR="00444D2E" w:rsidRPr="00533D9E">
        <w:rPr>
          <w:sz w:val="24"/>
          <w:szCs w:val="24"/>
        </w:rPr>
        <w:t xml:space="preserve"> as outlined in</w:t>
      </w:r>
      <w:r w:rsidR="004C6AA4">
        <w:rPr>
          <w:sz w:val="24"/>
          <w:szCs w:val="24"/>
        </w:rPr>
        <w:t xml:space="preserve"> </w:t>
      </w:r>
      <w:r w:rsidR="004C6AA4" w:rsidRPr="00E570D8">
        <w:rPr>
          <w:sz w:val="24"/>
          <w:szCs w:val="24"/>
        </w:rPr>
        <w:t xml:space="preserve">Fusion </w:t>
      </w:r>
      <w:r w:rsidR="00EA2B90">
        <w:rPr>
          <w:sz w:val="24"/>
          <w:szCs w:val="24"/>
        </w:rPr>
        <w:t>Panel</w:t>
      </w:r>
      <w:r w:rsidR="004C6AA4" w:rsidRPr="00E570D8">
        <w:rPr>
          <w:sz w:val="24"/>
          <w:szCs w:val="24"/>
        </w:rPr>
        <w:t xml:space="preserve"> </w:t>
      </w:r>
      <w:r w:rsidR="004C6AA4" w:rsidRPr="00C51254">
        <w:rPr>
          <w:sz w:val="24"/>
          <w:szCs w:val="24"/>
          <w:u w:val="single"/>
        </w:rPr>
        <w:t>Step 11</w:t>
      </w:r>
      <w:r w:rsidR="004C6AA4" w:rsidRPr="00E570D8">
        <w:rPr>
          <w:sz w:val="24"/>
          <w:szCs w:val="24"/>
        </w:rPr>
        <w:t xml:space="preserve"> – KAPA qPCR</w:t>
      </w:r>
      <w:r w:rsidR="00444D2E" w:rsidRPr="00533D9E">
        <w:rPr>
          <w:sz w:val="24"/>
          <w:szCs w:val="24"/>
        </w:rPr>
        <w:t>.</w:t>
      </w:r>
    </w:p>
    <w:p w14:paraId="09E2A28A" w14:textId="77777777" w:rsidR="00444D2E" w:rsidRPr="00533D9E" w:rsidRDefault="008A48AA" w:rsidP="00F70D25">
      <w:pPr>
        <w:pStyle w:val="ListParagraph"/>
        <w:numPr>
          <w:ilvl w:val="3"/>
          <w:numId w:val="1"/>
        </w:numPr>
        <w:spacing w:after="0" w:line="240" w:lineRule="auto"/>
        <w:rPr>
          <w:b/>
          <w:sz w:val="24"/>
          <w:szCs w:val="24"/>
          <w:u w:val="single"/>
        </w:rPr>
      </w:pPr>
      <w:r w:rsidRPr="00533D9E">
        <w:rPr>
          <w:sz w:val="24"/>
          <w:szCs w:val="24"/>
        </w:rPr>
        <w:t>The KAPA qPCR</w:t>
      </w:r>
      <w:r w:rsidR="00444D2E" w:rsidRPr="00533D9E">
        <w:rPr>
          <w:sz w:val="24"/>
          <w:szCs w:val="24"/>
        </w:rPr>
        <w:t xml:space="preserve"> must be repeated</w:t>
      </w:r>
      <w:r w:rsidRPr="00533D9E">
        <w:rPr>
          <w:sz w:val="24"/>
          <w:szCs w:val="24"/>
        </w:rPr>
        <w:t xml:space="preserve"> if a Run Metric fails.</w:t>
      </w:r>
    </w:p>
    <w:p w14:paraId="56824520" w14:textId="77777777" w:rsidR="001813D4" w:rsidRPr="00533D9E" w:rsidRDefault="00444D2E" w:rsidP="00F70D25">
      <w:pPr>
        <w:pStyle w:val="ListParagraph"/>
        <w:numPr>
          <w:ilvl w:val="3"/>
          <w:numId w:val="1"/>
        </w:numPr>
        <w:spacing w:after="0" w:line="240" w:lineRule="auto"/>
        <w:rPr>
          <w:b/>
          <w:sz w:val="24"/>
          <w:szCs w:val="24"/>
          <w:u w:val="single"/>
        </w:rPr>
      </w:pPr>
      <w:r w:rsidRPr="00533D9E">
        <w:rPr>
          <w:sz w:val="24"/>
          <w:szCs w:val="24"/>
        </w:rPr>
        <w:t xml:space="preserve">In addition, each </w:t>
      </w:r>
      <w:r w:rsidR="00007034" w:rsidRPr="00533D9E">
        <w:rPr>
          <w:sz w:val="24"/>
          <w:szCs w:val="24"/>
        </w:rPr>
        <w:t>S</w:t>
      </w:r>
      <w:r w:rsidRPr="00533D9E">
        <w:rPr>
          <w:sz w:val="24"/>
          <w:szCs w:val="24"/>
        </w:rPr>
        <w:t xml:space="preserve">tandard and sample must </w:t>
      </w:r>
      <w:r w:rsidR="004862F1" w:rsidRPr="00533D9E">
        <w:rPr>
          <w:sz w:val="24"/>
          <w:szCs w:val="24"/>
        </w:rPr>
        <w:t>pass</w:t>
      </w:r>
      <w:r w:rsidRPr="00533D9E">
        <w:rPr>
          <w:sz w:val="24"/>
          <w:szCs w:val="24"/>
        </w:rPr>
        <w:t xml:space="preserve"> the </w:t>
      </w:r>
      <w:r w:rsidR="004862F1" w:rsidRPr="00533D9E">
        <w:rPr>
          <w:sz w:val="24"/>
          <w:szCs w:val="24"/>
        </w:rPr>
        <w:t>Cycle Threshold (Ct)</w:t>
      </w:r>
      <w:r w:rsidRPr="00533D9E">
        <w:rPr>
          <w:sz w:val="24"/>
          <w:szCs w:val="24"/>
        </w:rPr>
        <w:t xml:space="preserve"> </w:t>
      </w:r>
      <w:r w:rsidR="004862F1" w:rsidRPr="00533D9E">
        <w:rPr>
          <w:sz w:val="24"/>
          <w:szCs w:val="24"/>
        </w:rPr>
        <w:t>criteria</w:t>
      </w:r>
      <w:r w:rsidRPr="00533D9E">
        <w:rPr>
          <w:sz w:val="24"/>
          <w:szCs w:val="24"/>
        </w:rPr>
        <w:t xml:space="preserve"> of the KAPA qPCR</w:t>
      </w:r>
      <w:r w:rsidR="004C6AA4">
        <w:rPr>
          <w:sz w:val="24"/>
          <w:szCs w:val="24"/>
        </w:rPr>
        <w:t>,</w:t>
      </w:r>
      <w:r w:rsidRPr="00533D9E">
        <w:rPr>
          <w:sz w:val="24"/>
          <w:szCs w:val="24"/>
        </w:rPr>
        <w:t xml:space="preserve"> as outlined in</w:t>
      </w:r>
      <w:r w:rsidR="004C6AA4" w:rsidRPr="004C6AA4">
        <w:t xml:space="preserve"> </w:t>
      </w:r>
      <w:r w:rsidR="004C6AA4" w:rsidRPr="00E570D8">
        <w:rPr>
          <w:sz w:val="24"/>
          <w:szCs w:val="24"/>
        </w:rPr>
        <w:t xml:space="preserve">Fusion </w:t>
      </w:r>
      <w:r w:rsidR="00EA2B90">
        <w:rPr>
          <w:sz w:val="24"/>
          <w:szCs w:val="24"/>
        </w:rPr>
        <w:t>Panel</w:t>
      </w:r>
      <w:r w:rsidR="004C6AA4" w:rsidRPr="00E570D8">
        <w:rPr>
          <w:sz w:val="24"/>
          <w:szCs w:val="24"/>
        </w:rPr>
        <w:t xml:space="preserve"> </w:t>
      </w:r>
      <w:r w:rsidR="004C6AA4" w:rsidRPr="00C51254">
        <w:rPr>
          <w:sz w:val="24"/>
          <w:szCs w:val="24"/>
          <w:u w:val="single"/>
        </w:rPr>
        <w:t>Step 11</w:t>
      </w:r>
      <w:r w:rsidR="004C6AA4" w:rsidRPr="00E570D8">
        <w:rPr>
          <w:sz w:val="24"/>
          <w:szCs w:val="24"/>
        </w:rPr>
        <w:t xml:space="preserve"> – KAPA qPCR</w:t>
      </w:r>
      <w:r w:rsidRPr="00EA7381">
        <w:rPr>
          <w:sz w:val="24"/>
          <w:szCs w:val="24"/>
        </w:rPr>
        <w:t>.</w:t>
      </w:r>
    </w:p>
    <w:p w14:paraId="5EA2B0EB" w14:textId="77777777" w:rsidR="00444D2E" w:rsidRPr="00533D9E" w:rsidRDefault="00444D2E" w:rsidP="00F70D25">
      <w:pPr>
        <w:pStyle w:val="ListParagraph"/>
        <w:numPr>
          <w:ilvl w:val="3"/>
          <w:numId w:val="1"/>
        </w:numPr>
        <w:spacing w:after="0" w:line="240" w:lineRule="auto"/>
        <w:rPr>
          <w:b/>
          <w:sz w:val="24"/>
          <w:szCs w:val="24"/>
          <w:u w:val="single"/>
        </w:rPr>
      </w:pPr>
      <w:r w:rsidRPr="00533D9E">
        <w:rPr>
          <w:sz w:val="24"/>
          <w:szCs w:val="24"/>
        </w:rPr>
        <w:t>The KAPA qPCR must be repeated if the Standards do not meet the analysis criteria.</w:t>
      </w:r>
    </w:p>
    <w:p w14:paraId="226A0E79" w14:textId="77777777" w:rsidR="00F615C3" w:rsidRPr="00533D9E" w:rsidRDefault="004C6AA4" w:rsidP="00F70D25">
      <w:pPr>
        <w:pStyle w:val="ListParagraph"/>
        <w:numPr>
          <w:ilvl w:val="3"/>
          <w:numId w:val="1"/>
        </w:numPr>
        <w:spacing w:after="0" w:line="240" w:lineRule="auto"/>
        <w:rPr>
          <w:b/>
          <w:sz w:val="24"/>
          <w:szCs w:val="24"/>
          <w:u w:val="single"/>
        </w:rPr>
      </w:pPr>
      <w:r>
        <w:rPr>
          <w:sz w:val="24"/>
          <w:szCs w:val="24"/>
        </w:rPr>
        <w:t>Librarie</w:t>
      </w:r>
      <w:r w:rsidRPr="00533D9E">
        <w:rPr>
          <w:sz w:val="24"/>
          <w:szCs w:val="24"/>
        </w:rPr>
        <w:t xml:space="preserve">s </w:t>
      </w:r>
      <w:r w:rsidR="00444D2E" w:rsidRPr="00533D9E">
        <w:rPr>
          <w:sz w:val="24"/>
          <w:szCs w:val="24"/>
        </w:rPr>
        <w:t xml:space="preserve">that do not </w:t>
      </w:r>
      <w:r w:rsidR="008A48AA" w:rsidRPr="00533D9E">
        <w:rPr>
          <w:sz w:val="24"/>
          <w:szCs w:val="24"/>
        </w:rPr>
        <w:t>meet</w:t>
      </w:r>
      <w:r w:rsidR="00444D2E" w:rsidRPr="00533D9E">
        <w:rPr>
          <w:sz w:val="24"/>
          <w:szCs w:val="24"/>
        </w:rPr>
        <w:t xml:space="preserve"> the analysis criteria must be excluded from the </w:t>
      </w:r>
      <w:r w:rsidR="008A48AA" w:rsidRPr="00533D9E">
        <w:rPr>
          <w:sz w:val="24"/>
          <w:szCs w:val="24"/>
        </w:rPr>
        <w:t>f</w:t>
      </w:r>
      <w:r w:rsidR="00444D2E" w:rsidRPr="00533D9E">
        <w:rPr>
          <w:sz w:val="24"/>
          <w:szCs w:val="24"/>
        </w:rPr>
        <w:t>inal</w:t>
      </w:r>
      <w:r w:rsidR="00001DD2" w:rsidRPr="00533D9E">
        <w:rPr>
          <w:sz w:val="24"/>
          <w:szCs w:val="24"/>
        </w:rPr>
        <w:t xml:space="preserve"> </w:t>
      </w:r>
      <w:r w:rsidR="008A48AA" w:rsidRPr="00533D9E">
        <w:rPr>
          <w:sz w:val="24"/>
          <w:szCs w:val="24"/>
        </w:rPr>
        <w:t>l</w:t>
      </w:r>
      <w:r w:rsidR="00444D2E" w:rsidRPr="00533D9E">
        <w:rPr>
          <w:sz w:val="24"/>
          <w:szCs w:val="24"/>
        </w:rPr>
        <w:t>ibrary</w:t>
      </w:r>
      <w:r w:rsidR="00001DD2" w:rsidRPr="00533D9E">
        <w:rPr>
          <w:sz w:val="24"/>
          <w:szCs w:val="24"/>
        </w:rPr>
        <w:t xml:space="preserve"> </w:t>
      </w:r>
      <w:r w:rsidR="008A48AA" w:rsidRPr="00533D9E">
        <w:rPr>
          <w:sz w:val="24"/>
          <w:szCs w:val="24"/>
        </w:rPr>
        <w:t>p</w:t>
      </w:r>
      <w:r w:rsidR="00001DD2" w:rsidRPr="00533D9E">
        <w:rPr>
          <w:sz w:val="24"/>
          <w:szCs w:val="24"/>
        </w:rPr>
        <w:t>ool or be repeated</w:t>
      </w:r>
      <w:r w:rsidR="00444D2E" w:rsidRPr="00533D9E">
        <w:rPr>
          <w:sz w:val="24"/>
          <w:szCs w:val="24"/>
        </w:rPr>
        <w:t>.</w:t>
      </w:r>
    </w:p>
    <w:p w14:paraId="59BA0F66" w14:textId="77777777" w:rsidR="00001DD2" w:rsidRPr="00533D9E" w:rsidRDefault="00001DD2" w:rsidP="00F70D25">
      <w:pPr>
        <w:pStyle w:val="ListParagraph"/>
        <w:numPr>
          <w:ilvl w:val="3"/>
          <w:numId w:val="1"/>
        </w:numPr>
        <w:spacing w:after="0" w:line="240" w:lineRule="auto"/>
        <w:rPr>
          <w:b/>
          <w:sz w:val="24"/>
          <w:szCs w:val="24"/>
          <w:u w:val="single"/>
        </w:rPr>
      </w:pPr>
      <w:r w:rsidRPr="00533D9E">
        <w:rPr>
          <w:sz w:val="24"/>
          <w:szCs w:val="24"/>
        </w:rPr>
        <w:t xml:space="preserve">Finally, </w:t>
      </w:r>
      <w:r w:rsidR="004C6AA4">
        <w:rPr>
          <w:sz w:val="24"/>
          <w:szCs w:val="24"/>
        </w:rPr>
        <w:t>librarie</w:t>
      </w:r>
      <w:r w:rsidR="004C6AA4" w:rsidRPr="00533D9E">
        <w:rPr>
          <w:sz w:val="24"/>
          <w:szCs w:val="24"/>
        </w:rPr>
        <w:t xml:space="preserve">s </w:t>
      </w:r>
      <w:r w:rsidRPr="00533D9E">
        <w:rPr>
          <w:sz w:val="24"/>
          <w:szCs w:val="24"/>
        </w:rPr>
        <w:t xml:space="preserve">must have a final concentration </w:t>
      </w:r>
      <w:r w:rsidRPr="004C6AA4">
        <w:rPr>
          <w:sz w:val="24"/>
          <w:szCs w:val="24"/>
        </w:rPr>
        <w:t>≥50nM</w:t>
      </w:r>
      <w:r w:rsidRPr="00533D9E">
        <w:rPr>
          <w:sz w:val="24"/>
          <w:szCs w:val="24"/>
        </w:rPr>
        <w:t xml:space="preserve"> to be sequenced. </w:t>
      </w:r>
    </w:p>
    <w:p w14:paraId="51ED94EB" w14:textId="77777777" w:rsidR="00001DD2" w:rsidRPr="00533D9E" w:rsidRDefault="00001DD2" w:rsidP="00F70D25">
      <w:pPr>
        <w:pStyle w:val="ListParagraph"/>
        <w:numPr>
          <w:ilvl w:val="3"/>
          <w:numId w:val="1"/>
        </w:numPr>
        <w:spacing w:after="0" w:line="240" w:lineRule="auto"/>
        <w:rPr>
          <w:b/>
          <w:sz w:val="24"/>
          <w:szCs w:val="24"/>
          <w:u w:val="single"/>
        </w:rPr>
      </w:pPr>
      <w:r w:rsidRPr="00533D9E">
        <w:rPr>
          <w:sz w:val="24"/>
          <w:szCs w:val="24"/>
        </w:rPr>
        <w:t>At the discretion of the Director</w:t>
      </w:r>
      <w:r w:rsidR="000A34BB">
        <w:rPr>
          <w:sz w:val="24"/>
          <w:szCs w:val="24"/>
        </w:rPr>
        <w:t>/Pathologist</w:t>
      </w:r>
      <w:r w:rsidRPr="00533D9E">
        <w:rPr>
          <w:sz w:val="24"/>
          <w:szCs w:val="24"/>
        </w:rPr>
        <w:t xml:space="preserve">, sequencing may be </w:t>
      </w:r>
      <w:r w:rsidR="004C6AA4">
        <w:rPr>
          <w:sz w:val="24"/>
          <w:szCs w:val="24"/>
        </w:rPr>
        <w:t>performe</w:t>
      </w:r>
      <w:r w:rsidRPr="00533D9E">
        <w:rPr>
          <w:sz w:val="24"/>
          <w:szCs w:val="24"/>
        </w:rPr>
        <w:t xml:space="preserve">d for samples </w:t>
      </w:r>
      <w:r w:rsidR="004C6AA4" w:rsidRPr="004C6AA4">
        <w:rPr>
          <w:sz w:val="24"/>
          <w:szCs w:val="24"/>
        </w:rPr>
        <w:t>with final concentration &lt;50nM but ≥4nM (which is the normalized concentration of the final pool).</w:t>
      </w:r>
    </w:p>
    <w:p w14:paraId="2276E58C" w14:textId="77777777" w:rsidR="000B3690" w:rsidRDefault="000B3690" w:rsidP="00F70D25">
      <w:pPr>
        <w:pStyle w:val="ListParagraph"/>
        <w:spacing w:after="0" w:line="240" w:lineRule="auto"/>
        <w:ind w:left="1713" w:firstLine="0"/>
        <w:rPr>
          <w:b/>
          <w:sz w:val="24"/>
          <w:szCs w:val="24"/>
          <w:u w:val="single"/>
        </w:rPr>
      </w:pPr>
    </w:p>
    <w:p w14:paraId="4650EE19" w14:textId="77777777" w:rsidR="00CA4CF1" w:rsidRDefault="00CA4CF1" w:rsidP="00F70D25">
      <w:pPr>
        <w:pStyle w:val="ListParagraph"/>
        <w:spacing w:after="0" w:line="240" w:lineRule="auto"/>
        <w:ind w:left="1713" w:firstLine="0"/>
        <w:rPr>
          <w:b/>
          <w:sz w:val="24"/>
          <w:szCs w:val="24"/>
          <w:u w:val="single"/>
        </w:rPr>
      </w:pPr>
    </w:p>
    <w:p w14:paraId="29CAFE70" w14:textId="77777777" w:rsidR="00CA4CF1" w:rsidRPr="00533D9E" w:rsidRDefault="00CA4CF1" w:rsidP="00F70D25">
      <w:pPr>
        <w:pStyle w:val="ListParagraph"/>
        <w:spacing w:after="0" w:line="240" w:lineRule="auto"/>
        <w:ind w:left="1713" w:firstLine="0"/>
        <w:rPr>
          <w:b/>
          <w:sz w:val="24"/>
          <w:szCs w:val="24"/>
          <w:u w:val="single"/>
        </w:rPr>
      </w:pPr>
    </w:p>
    <w:bookmarkEnd w:id="8"/>
    <w:p w14:paraId="6B8FE1DB" w14:textId="77777777" w:rsidR="006C5380" w:rsidRPr="00533D9E" w:rsidRDefault="006C5380" w:rsidP="00F70D25">
      <w:pPr>
        <w:pStyle w:val="ListParagraph"/>
        <w:numPr>
          <w:ilvl w:val="0"/>
          <w:numId w:val="1"/>
        </w:numPr>
        <w:spacing w:after="0" w:line="240" w:lineRule="auto"/>
        <w:rPr>
          <w:b/>
          <w:sz w:val="24"/>
          <w:szCs w:val="24"/>
          <w:u w:val="single"/>
        </w:rPr>
      </w:pPr>
      <w:r w:rsidRPr="00533D9E">
        <w:rPr>
          <w:b/>
          <w:sz w:val="24"/>
          <w:szCs w:val="24"/>
          <w:u w:val="single"/>
        </w:rPr>
        <w:lastRenderedPageBreak/>
        <w:t>MATERIALS AND EQUIPMENT</w:t>
      </w:r>
      <w:r w:rsidR="00093720" w:rsidRPr="00533D9E">
        <w:rPr>
          <w:b/>
          <w:sz w:val="24"/>
          <w:szCs w:val="24"/>
          <w:u w:val="single"/>
        </w:rPr>
        <w:t>:</w:t>
      </w:r>
    </w:p>
    <w:p w14:paraId="09D8803A" w14:textId="77777777" w:rsidR="00444D2E" w:rsidRPr="00533D9E" w:rsidRDefault="00444D2E" w:rsidP="00F70D25">
      <w:pPr>
        <w:pStyle w:val="ListParagraph"/>
        <w:numPr>
          <w:ilvl w:val="1"/>
          <w:numId w:val="1"/>
        </w:numPr>
        <w:spacing w:after="0" w:line="240" w:lineRule="auto"/>
        <w:rPr>
          <w:sz w:val="24"/>
          <w:szCs w:val="24"/>
        </w:rPr>
      </w:pPr>
      <w:r w:rsidRPr="00533D9E">
        <w:rPr>
          <w:sz w:val="24"/>
          <w:szCs w:val="24"/>
        </w:rPr>
        <w:t>REAGENTS:</w:t>
      </w:r>
    </w:p>
    <w:p w14:paraId="51BBF9AD" w14:textId="77777777" w:rsidR="009400B9" w:rsidRPr="00533D9E" w:rsidRDefault="009400B9" w:rsidP="00F70D25">
      <w:pPr>
        <w:pStyle w:val="ListParagraph"/>
        <w:numPr>
          <w:ilvl w:val="2"/>
          <w:numId w:val="1"/>
        </w:numPr>
        <w:spacing w:after="0" w:line="240" w:lineRule="auto"/>
        <w:rPr>
          <w:sz w:val="24"/>
          <w:szCs w:val="24"/>
        </w:rPr>
      </w:pPr>
      <w:r w:rsidRPr="00533D9E">
        <w:rPr>
          <w:sz w:val="24"/>
          <w:szCs w:val="24"/>
        </w:rPr>
        <w:t xml:space="preserve">Archer® </w:t>
      </w:r>
      <w:proofErr w:type="spellStart"/>
      <w:r w:rsidRPr="00533D9E">
        <w:rPr>
          <w:sz w:val="24"/>
          <w:szCs w:val="24"/>
        </w:rPr>
        <w:t>FusionPlex</w:t>
      </w:r>
      <w:proofErr w:type="spellEnd"/>
      <w:r w:rsidRPr="00533D9E">
        <w:rPr>
          <w:sz w:val="24"/>
          <w:szCs w:val="24"/>
        </w:rPr>
        <w:t xml:space="preserve"> Reagents for Illumina</w:t>
      </w:r>
      <w:r w:rsidR="001E0AEF" w:rsidRPr="00533D9E">
        <w:rPr>
          <w:sz w:val="24"/>
          <w:szCs w:val="24"/>
        </w:rPr>
        <w:t xml:space="preserve"> Platform</w:t>
      </w:r>
      <w:r w:rsidRPr="00533D9E">
        <w:rPr>
          <w:sz w:val="24"/>
          <w:szCs w:val="24"/>
        </w:rPr>
        <w:t>. Store at 2 to 8°C.</w:t>
      </w:r>
    </w:p>
    <w:p w14:paraId="33663C10" w14:textId="77777777" w:rsidR="001E0AEF" w:rsidRPr="00533D9E" w:rsidRDefault="001E0AEF" w:rsidP="00F70D25">
      <w:pPr>
        <w:pStyle w:val="ListParagraph"/>
        <w:numPr>
          <w:ilvl w:val="2"/>
          <w:numId w:val="1"/>
        </w:numPr>
        <w:spacing w:after="0" w:line="240" w:lineRule="auto"/>
        <w:rPr>
          <w:sz w:val="24"/>
          <w:szCs w:val="24"/>
        </w:rPr>
      </w:pPr>
      <w:bookmarkStart w:id="9" w:name="_Hlk24107645"/>
      <w:r w:rsidRPr="00533D9E">
        <w:rPr>
          <w:sz w:val="24"/>
          <w:szCs w:val="24"/>
        </w:rPr>
        <w:t xml:space="preserve">Archer® </w:t>
      </w:r>
      <w:proofErr w:type="spellStart"/>
      <w:r w:rsidRPr="00533D9E">
        <w:rPr>
          <w:sz w:val="24"/>
          <w:szCs w:val="24"/>
        </w:rPr>
        <w:t>FusionPlex</w:t>
      </w:r>
      <w:proofErr w:type="spellEnd"/>
      <w:r w:rsidRPr="00533D9E">
        <w:rPr>
          <w:sz w:val="24"/>
          <w:szCs w:val="24"/>
        </w:rPr>
        <w:t xml:space="preserve"> Solid Tumor Gene Specific Primers (Lifespan Custom Panel version 2.0). Store at -15 to -30°C.</w:t>
      </w:r>
    </w:p>
    <w:bookmarkEnd w:id="9"/>
    <w:p w14:paraId="741AFFF6" w14:textId="77777777" w:rsidR="009400B9" w:rsidRPr="00533D9E" w:rsidRDefault="009400B9" w:rsidP="00F70D25">
      <w:pPr>
        <w:pStyle w:val="ListParagraph"/>
        <w:numPr>
          <w:ilvl w:val="2"/>
          <w:numId w:val="1"/>
        </w:numPr>
        <w:spacing w:after="0" w:line="240" w:lineRule="auto"/>
        <w:rPr>
          <w:sz w:val="24"/>
          <w:szCs w:val="24"/>
        </w:rPr>
      </w:pPr>
      <w:r w:rsidRPr="00533D9E">
        <w:rPr>
          <w:sz w:val="24"/>
          <w:szCs w:val="24"/>
        </w:rPr>
        <w:t>Archer® MBC Adapters for Illumina</w:t>
      </w:r>
      <w:r w:rsidR="001E0AEF" w:rsidRPr="00533D9E">
        <w:rPr>
          <w:sz w:val="24"/>
          <w:szCs w:val="24"/>
        </w:rPr>
        <w:t xml:space="preserve"> Platform</w:t>
      </w:r>
      <w:r w:rsidRPr="00533D9E">
        <w:rPr>
          <w:sz w:val="24"/>
          <w:szCs w:val="24"/>
        </w:rPr>
        <w:t>. Store at 2 to 8°C.</w:t>
      </w:r>
    </w:p>
    <w:p w14:paraId="4ADA6B84" w14:textId="77777777" w:rsidR="00444D2E" w:rsidRPr="00533D9E" w:rsidRDefault="004E79E1" w:rsidP="00F70D25">
      <w:pPr>
        <w:pStyle w:val="ListParagraph"/>
        <w:numPr>
          <w:ilvl w:val="2"/>
          <w:numId w:val="1"/>
        </w:numPr>
        <w:spacing w:after="0" w:line="240" w:lineRule="auto"/>
        <w:rPr>
          <w:sz w:val="24"/>
          <w:szCs w:val="24"/>
        </w:rPr>
      </w:pPr>
      <w:r w:rsidRPr="00533D9E">
        <w:rPr>
          <w:sz w:val="24"/>
          <w:szCs w:val="24"/>
        </w:rPr>
        <w:t>70% Ethanol</w:t>
      </w:r>
      <w:r w:rsidR="000F572E">
        <w:rPr>
          <w:sz w:val="24"/>
          <w:szCs w:val="24"/>
        </w:rPr>
        <w:t xml:space="preserve"> (</w:t>
      </w:r>
      <w:proofErr w:type="spellStart"/>
      <w:r w:rsidR="000F572E">
        <w:rPr>
          <w:sz w:val="24"/>
          <w:szCs w:val="24"/>
        </w:rPr>
        <w:t>Pharmco</w:t>
      </w:r>
      <w:proofErr w:type="spellEnd"/>
      <w:r w:rsidR="000F572E">
        <w:rPr>
          <w:sz w:val="24"/>
          <w:szCs w:val="24"/>
        </w:rPr>
        <w:t xml:space="preserve">, </w:t>
      </w:r>
      <w:r w:rsidR="000F572E" w:rsidRPr="000F572E">
        <w:rPr>
          <w:sz w:val="24"/>
          <w:szCs w:val="24"/>
        </w:rPr>
        <w:t>or equivalent Molecular Grade Ethanol</w:t>
      </w:r>
      <w:r w:rsidR="000F572E">
        <w:rPr>
          <w:sz w:val="24"/>
          <w:szCs w:val="24"/>
        </w:rPr>
        <w:t>)</w:t>
      </w:r>
      <w:r w:rsidRPr="00533D9E">
        <w:rPr>
          <w:sz w:val="24"/>
          <w:szCs w:val="24"/>
        </w:rPr>
        <w:t>. Store at room temperature in flammable cabinet.</w:t>
      </w:r>
    </w:p>
    <w:p w14:paraId="385B7734" w14:textId="113F2986" w:rsidR="009400B9" w:rsidRDefault="009400B9" w:rsidP="00F70D25">
      <w:pPr>
        <w:pStyle w:val="ListParagraph"/>
        <w:numPr>
          <w:ilvl w:val="2"/>
          <w:numId w:val="1"/>
        </w:numPr>
        <w:spacing w:after="0" w:line="240" w:lineRule="auto"/>
        <w:rPr>
          <w:sz w:val="24"/>
          <w:szCs w:val="24"/>
        </w:rPr>
      </w:pPr>
      <w:proofErr w:type="spellStart"/>
      <w:r w:rsidRPr="00533D9E">
        <w:rPr>
          <w:sz w:val="24"/>
          <w:szCs w:val="24"/>
        </w:rPr>
        <w:t>iTaq</w:t>
      </w:r>
      <w:proofErr w:type="spellEnd"/>
      <w:r w:rsidRPr="00533D9E">
        <w:rPr>
          <w:sz w:val="24"/>
          <w:szCs w:val="24"/>
        </w:rPr>
        <w:t xml:space="preserve"> Universal SYBR Green </w:t>
      </w:r>
      <w:proofErr w:type="spellStart"/>
      <w:r w:rsidRPr="00533D9E">
        <w:rPr>
          <w:sz w:val="24"/>
          <w:szCs w:val="24"/>
        </w:rPr>
        <w:t>Supermix</w:t>
      </w:r>
      <w:proofErr w:type="spellEnd"/>
      <w:r w:rsidRPr="00533D9E">
        <w:rPr>
          <w:sz w:val="24"/>
          <w:szCs w:val="24"/>
        </w:rPr>
        <w:t>. Store at -15 to -30°C.</w:t>
      </w:r>
    </w:p>
    <w:p w14:paraId="50E89BD0" w14:textId="77777777" w:rsidR="002763F2" w:rsidRDefault="002763F2" w:rsidP="00F70D25">
      <w:pPr>
        <w:pStyle w:val="ListParagraph"/>
        <w:numPr>
          <w:ilvl w:val="2"/>
          <w:numId w:val="1"/>
        </w:numPr>
        <w:spacing w:after="0" w:line="240" w:lineRule="auto"/>
        <w:rPr>
          <w:sz w:val="24"/>
          <w:szCs w:val="24"/>
        </w:rPr>
      </w:pPr>
      <w:r>
        <w:rPr>
          <w:sz w:val="24"/>
          <w:szCs w:val="24"/>
        </w:rPr>
        <w:t>Tris-HCl Buffer (1M, pH 8.0). Store at room temperature in the acid cabinet</w:t>
      </w:r>
    </w:p>
    <w:p w14:paraId="4A16B333" w14:textId="69B406F1" w:rsidR="00084959" w:rsidRPr="00EA7381" w:rsidRDefault="002763F2" w:rsidP="00EA7381">
      <w:pPr>
        <w:pStyle w:val="ListParagraph"/>
        <w:numPr>
          <w:ilvl w:val="3"/>
          <w:numId w:val="1"/>
        </w:numPr>
        <w:spacing w:after="0" w:line="240" w:lineRule="auto"/>
        <w:rPr>
          <w:sz w:val="24"/>
          <w:szCs w:val="24"/>
        </w:rPr>
      </w:pPr>
      <w:r>
        <w:rPr>
          <w:sz w:val="24"/>
          <w:szCs w:val="24"/>
        </w:rPr>
        <w:t>Fisher Scientific, cat#</w:t>
      </w:r>
      <w:r w:rsidR="00084959">
        <w:rPr>
          <w:sz w:val="24"/>
          <w:szCs w:val="24"/>
        </w:rPr>
        <w:t xml:space="preserve"> AAJ22638AE</w:t>
      </w:r>
      <w:r>
        <w:rPr>
          <w:sz w:val="24"/>
          <w:szCs w:val="24"/>
        </w:rPr>
        <w:t xml:space="preserve">. </w:t>
      </w:r>
    </w:p>
    <w:p w14:paraId="27F8CDF9" w14:textId="77777777" w:rsidR="009400B9" w:rsidRPr="00533D9E" w:rsidRDefault="00725A48" w:rsidP="00F70D25">
      <w:pPr>
        <w:pStyle w:val="ListParagraph"/>
        <w:numPr>
          <w:ilvl w:val="2"/>
          <w:numId w:val="1"/>
        </w:numPr>
        <w:spacing w:after="0" w:line="240" w:lineRule="auto"/>
        <w:rPr>
          <w:sz w:val="24"/>
          <w:szCs w:val="24"/>
        </w:rPr>
      </w:pPr>
      <w:proofErr w:type="spellStart"/>
      <w:r w:rsidRPr="00533D9E">
        <w:rPr>
          <w:sz w:val="24"/>
          <w:szCs w:val="24"/>
        </w:rPr>
        <w:t>Agencourt</w:t>
      </w:r>
      <w:proofErr w:type="spellEnd"/>
      <w:r w:rsidRPr="00533D9E">
        <w:rPr>
          <w:sz w:val="24"/>
          <w:szCs w:val="24"/>
        </w:rPr>
        <w:t xml:space="preserve">® </w:t>
      </w:r>
      <w:proofErr w:type="spellStart"/>
      <w:r w:rsidR="004E79E1" w:rsidRPr="00533D9E">
        <w:rPr>
          <w:sz w:val="24"/>
          <w:szCs w:val="24"/>
        </w:rPr>
        <w:t>AMPure</w:t>
      </w:r>
      <w:proofErr w:type="spellEnd"/>
      <w:r w:rsidR="004E79E1" w:rsidRPr="00533D9E">
        <w:rPr>
          <w:sz w:val="24"/>
          <w:szCs w:val="24"/>
        </w:rPr>
        <w:t xml:space="preserve"> XP Beads. Store at </w:t>
      </w:r>
      <w:r w:rsidR="00E70EB1" w:rsidRPr="00533D9E">
        <w:rPr>
          <w:sz w:val="24"/>
          <w:szCs w:val="24"/>
        </w:rPr>
        <w:t>2</w:t>
      </w:r>
      <w:r w:rsidR="00682849" w:rsidRPr="00533D9E">
        <w:rPr>
          <w:sz w:val="24"/>
          <w:szCs w:val="24"/>
        </w:rPr>
        <w:t xml:space="preserve"> to 8</w:t>
      </w:r>
      <w:r w:rsidR="00E70EB1" w:rsidRPr="00533D9E">
        <w:rPr>
          <w:sz w:val="24"/>
          <w:szCs w:val="24"/>
        </w:rPr>
        <w:t>°C</w:t>
      </w:r>
      <w:r w:rsidR="00682849" w:rsidRPr="00533D9E">
        <w:rPr>
          <w:sz w:val="24"/>
          <w:szCs w:val="24"/>
        </w:rPr>
        <w:t>.</w:t>
      </w:r>
    </w:p>
    <w:p w14:paraId="0F029942" w14:textId="77777777" w:rsidR="00682849" w:rsidRPr="00533D9E" w:rsidRDefault="00682849" w:rsidP="00F70D25">
      <w:pPr>
        <w:pStyle w:val="ListParagraph"/>
        <w:numPr>
          <w:ilvl w:val="2"/>
          <w:numId w:val="1"/>
        </w:numPr>
        <w:spacing w:after="0" w:line="240" w:lineRule="auto"/>
        <w:rPr>
          <w:sz w:val="24"/>
          <w:szCs w:val="24"/>
        </w:rPr>
      </w:pPr>
      <w:r w:rsidRPr="00533D9E">
        <w:rPr>
          <w:sz w:val="24"/>
          <w:szCs w:val="24"/>
        </w:rPr>
        <w:t>1N Sodium Hydroxide</w:t>
      </w:r>
      <w:r w:rsidR="00B27D53" w:rsidRPr="00533D9E">
        <w:rPr>
          <w:sz w:val="24"/>
          <w:szCs w:val="24"/>
        </w:rPr>
        <w:t>. Store at room temperature</w:t>
      </w:r>
      <w:r w:rsidR="009400B9" w:rsidRPr="00533D9E">
        <w:rPr>
          <w:sz w:val="24"/>
          <w:szCs w:val="24"/>
        </w:rPr>
        <w:t xml:space="preserve"> in the acid cabinet.</w:t>
      </w:r>
    </w:p>
    <w:p w14:paraId="71BE3D9C" w14:textId="77777777" w:rsidR="00B27D53" w:rsidRPr="00533D9E" w:rsidRDefault="00B27D53" w:rsidP="00F70D25">
      <w:pPr>
        <w:pStyle w:val="ListParagraph"/>
        <w:numPr>
          <w:ilvl w:val="2"/>
          <w:numId w:val="1"/>
        </w:numPr>
        <w:spacing w:after="0" w:line="240" w:lineRule="auto"/>
        <w:rPr>
          <w:sz w:val="24"/>
          <w:szCs w:val="24"/>
        </w:rPr>
      </w:pPr>
      <w:r w:rsidRPr="00533D9E">
        <w:rPr>
          <w:sz w:val="24"/>
          <w:szCs w:val="24"/>
        </w:rPr>
        <w:t xml:space="preserve">KAPA </w:t>
      </w:r>
      <w:r w:rsidR="00B603E4" w:rsidRPr="00533D9E">
        <w:rPr>
          <w:sz w:val="24"/>
          <w:szCs w:val="24"/>
        </w:rPr>
        <w:t xml:space="preserve">Universal </w:t>
      </w:r>
      <w:r w:rsidRPr="00533D9E">
        <w:rPr>
          <w:sz w:val="24"/>
          <w:szCs w:val="24"/>
        </w:rPr>
        <w:t>Library Quant</w:t>
      </w:r>
      <w:r w:rsidR="00B603E4" w:rsidRPr="00533D9E">
        <w:rPr>
          <w:sz w:val="24"/>
          <w:szCs w:val="24"/>
        </w:rPr>
        <w:t>ification</w:t>
      </w:r>
      <w:r w:rsidRPr="00533D9E">
        <w:rPr>
          <w:sz w:val="24"/>
          <w:szCs w:val="24"/>
        </w:rPr>
        <w:t xml:space="preserve"> Kit</w:t>
      </w:r>
      <w:r w:rsidR="00B603E4" w:rsidRPr="00533D9E">
        <w:rPr>
          <w:sz w:val="24"/>
          <w:szCs w:val="24"/>
        </w:rPr>
        <w:t xml:space="preserve"> (Illumina</w:t>
      </w:r>
      <w:r w:rsidR="001E0AEF" w:rsidRPr="00533D9E">
        <w:rPr>
          <w:sz w:val="24"/>
          <w:szCs w:val="24"/>
        </w:rPr>
        <w:t xml:space="preserve"> Platform</w:t>
      </w:r>
      <w:r w:rsidR="00B603E4" w:rsidRPr="00533D9E">
        <w:rPr>
          <w:sz w:val="24"/>
          <w:szCs w:val="24"/>
        </w:rPr>
        <w:t>)</w:t>
      </w:r>
      <w:r w:rsidRPr="00533D9E">
        <w:rPr>
          <w:sz w:val="24"/>
          <w:szCs w:val="24"/>
        </w:rPr>
        <w:t>. Store at -15 to -30°C.</w:t>
      </w:r>
    </w:p>
    <w:p w14:paraId="2A4E7233" w14:textId="77777777" w:rsidR="00D624D4" w:rsidRDefault="00B603E4" w:rsidP="00F70D25">
      <w:pPr>
        <w:pStyle w:val="ListParagraph"/>
        <w:numPr>
          <w:ilvl w:val="2"/>
          <w:numId w:val="1"/>
        </w:numPr>
        <w:spacing w:after="0" w:line="240" w:lineRule="auto"/>
        <w:rPr>
          <w:sz w:val="24"/>
          <w:szCs w:val="24"/>
        </w:rPr>
      </w:pPr>
      <w:r w:rsidRPr="00533D9E">
        <w:rPr>
          <w:sz w:val="24"/>
          <w:szCs w:val="24"/>
        </w:rPr>
        <w:t>Tris-HCl Buffer (0.2M, pH7.0). Store at room temperature</w:t>
      </w:r>
      <w:r w:rsidR="005971BA" w:rsidRPr="00533D9E">
        <w:rPr>
          <w:sz w:val="24"/>
          <w:szCs w:val="24"/>
        </w:rPr>
        <w:t xml:space="preserve"> in the acid cabinet</w:t>
      </w:r>
      <w:r w:rsidRPr="00533D9E">
        <w:rPr>
          <w:sz w:val="24"/>
          <w:szCs w:val="24"/>
        </w:rPr>
        <w:t xml:space="preserve">. </w:t>
      </w:r>
    </w:p>
    <w:p w14:paraId="1E7FD0FE" w14:textId="77777777" w:rsidR="00B603E4" w:rsidRPr="00533D9E" w:rsidRDefault="00D624D4" w:rsidP="000C1069">
      <w:pPr>
        <w:pStyle w:val="ListParagraph"/>
        <w:numPr>
          <w:ilvl w:val="3"/>
          <w:numId w:val="1"/>
        </w:numPr>
        <w:spacing w:after="0" w:line="240" w:lineRule="auto"/>
        <w:rPr>
          <w:sz w:val="24"/>
          <w:szCs w:val="24"/>
        </w:rPr>
      </w:pPr>
      <w:r>
        <w:rPr>
          <w:sz w:val="24"/>
          <w:szCs w:val="24"/>
        </w:rPr>
        <w:t xml:space="preserve">Boston </w:t>
      </w:r>
      <w:proofErr w:type="spellStart"/>
      <w:r>
        <w:rPr>
          <w:sz w:val="24"/>
          <w:szCs w:val="24"/>
        </w:rPr>
        <w:t>BioProducts</w:t>
      </w:r>
      <w:proofErr w:type="spellEnd"/>
      <w:r>
        <w:rPr>
          <w:sz w:val="24"/>
          <w:szCs w:val="24"/>
        </w:rPr>
        <w:t xml:space="preserve">, cat# C-8255R or </w:t>
      </w:r>
      <w:proofErr w:type="spellStart"/>
      <w:r>
        <w:rPr>
          <w:sz w:val="24"/>
          <w:szCs w:val="24"/>
        </w:rPr>
        <w:t>Teknova</w:t>
      </w:r>
      <w:proofErr w:type="spellEnd"/>
      <w:r>
        <w:rPr>
          <w:sz w:val="24"/>
          <w:szCs w:val="24"/>
        </w:rPr>
        <w:t>, cat# T2260.</w:t>
      </w:r>
      <w:r w:rsidR="00B603E4" w:rsidRPr="00533D9E">
        <w:rPr>
          <w:sz w:val="24"/>
          <w:szCs w:val="24"/>
        </w:rPr>
        <w:t xml:space="preserve"> </w:t>
      </w:r>
    </w:p>
    <w:p w14:paraId="2881582C" w14:textId="77777777" w:rsidR="00B27D53" w:rsidRPr="00533D9E" w:rsidRDefault="00B27D53" w:rsidP="00F70D25">
      <w:pPr>
        <w:pStyle w:val="ListParagraph"/>
        <w:numPr>
          <w:ilvl w:val="2"/>
          <w:numId w:val="1"/>
        </w:numPr>
        <w:spacing w:after="0" w:line="240" w:lineRule="auto"/>
        <w:rPr>
          <w:sz w:val="24"/>
          <w:szCs w:val="24"/>
        </w:rPr>
      </w:pPr>
      <w:proofErr w:type="spellStart"/>
      <w:r w:rsidRPr="00533D9E">
        <w:rPr>
          <w:sz w:val="24"/>
          <w:szCs w:val="24"/>
        </w:rPr>
        <w:t>PhiX</w:t>
      </w:r>
      <w:proofErr w:type="spellEnd"/>
      <w:r w:rsidR="00725A48" w:rsidRPr="00533D9E">
        <w:rPr>
          <w:sz w:val="24"/>
          <w:szCs w:val="24"/>
        </w:rPr>
        <w:t xml:space="preserve"> Control</w:t>
      </w:r>
      <w:r w:rsidRPr="00533D9E">
        <w:rPr>
          <w:sz w:val="24"/>
          <w:szCs w:val="24"/>
        </w:rPr>
        <w:t>. Store at -15 to -30°C.</w:t>
      </w:r>
    </w:p>
    <w:p w14:paraId="052056CC" w14:textId="77777777" w:rsidR="00B27D53" w:rsidRPr="00533D9E" w:rsidRDefault="005971BA" w:rsidP="00F70D25">
      <w:pPr>
        <w:pStyle w:val="ListParagraph"/>
        <w:numPr>
          <w:ilvl w:val="2"/>
          <w:numId w:val="1"/>
        </w:numPr>
        <w:spacing w:after="0" w:line="240" w:lineRule="auto"/>
        <w:rPr>
          <w:sz w:val="24"/>
          <w:szCs w:val="24"/>
        </w:rPr>
      </w:pPr>
      <w:r w:rsidRPr="00533D9E">
        <w:rPr>
          <w:sz w:val="24"/>
          <w:szCs w:val="24"/>
        </w:rPr>
        <w:t xml:space="preserve">Illumina </w:t>
      </w:r>
      <w:r w:rsidR="00B27D53" w:rsidRPr="00533D9E">
        <w:rPr>
          <w:sz w:val="24"/>
          <w:szCs w:val="24"/>
        </w:rPr>
        <w:t xml:space="preserve">NextSeq 500/550 Mid Output </w:t>
      </w:r>
      <w:r w:rsidR="00956F99" w:rsidRPr="00533D9E">
        <w:rPr>
          <w:sz w:val="24"/>
          <w:szCs w:val="24"/>
        </w:rPr>
        <w:t xml:space="preserve">Sequencing Kit </w:t>
      </w:r>
      <w:r w:rsidRPr="00533D9E">
        <w:rPr>
          <w:sz w:val="24"/>
          <w:szCs w:val="24"/>
        </w:rPr>
        <w:t>(</w:t>
      </w:r>
      <w:r w:rsidR="00956F99" w:rsidRPr="00533D9E">
        <w:rPr>
          <w:sz w:val="24"/>
          <w:szCs w:val="24"/>
        </w:rPr>
        <w:t>v</w:t>
      </w:r>
      <w:r w:rsidRPr="00533D9E">
        <w:rPr>
          <w:sz w:val="24"/>
          <w:szCs w:val="24"/>
        </w:rPr>
        <w:t>ersion</w:t>
      </w:r>
      <w:r w:rsidR="00263E43">
        <w:rPr>
          <w:sz w:val="24"/>
          <w:szCs w:val="24"/>
        </w:rPr>
        <w:t xml:space="preserve"> </w:t>
      </w:r>
      <w:r w:rsidR="00956F99" w:rsidRPr="00533D9E">
        <w:rPr>
          <w:sz w:val="24"/>
          <w:szCs w:val="24"/>
        </w:rPr>
        <w:t>2.5</w:t>
      </w:r>
      <w:r w:rsidRPr="00533D9E">
        <w:rPr>
          <w:sz w:val="24"/>
          <w:szCs w:val="24"/>
        </w:rPr>
        <w:t>)</w:t>
      </w:r>
      <w:r w:rsidR="00956F99" w:rsidRPr="00533D9E">
        <w:rPr>
          <w:sz w:val="24"/>
          <w:szCs w:val="24"/>
        </w:rPr>
        <w:t>:</w:t>
      </w:r>
    </w:p>
    <w:p w14:paraId="44AE762C" w14:textId="77777777" w:rsidR="00956F99" w:rsidRPr="00533D9E" w:rsidRDefault="004E1E3A" w:rsidP="00F70D25">
      <w:pPr>
        <w:pStyle w:val="ListParagraph"/>
        <w:numPr>
          <w:ilvl w:val="3"/>
          <w:numId w:val="1"/>
        </w:numPr>
        <w:spacing w:after="0" w:line="240" w:lineRule="auto"/>
        <w:rPr>
          <w:sz w:val="24"/>
          <w:szCs w:val="24"/>
        </w:rPr>
      </w:pPr>
      <w:bookmarkStart w:id="10" w:name="_Hlk22812929"/>
      <w:r w:rsidRPr="00533D9E">
        <w:rPr>
          <w:sz w:val="24"/>
          <w:szCs w:val="24"/>
        </w:rPr>
        <w:t xml:space="preserve">NextSeq® </w:t>
      </w:r>
      <w:r w:rsidR="00956F99" w:rsidRPr="00533D9E">
        <w:rPr>
          <w:sz w:val="24"/>
          <w:szCs w:val="24"/>
        </w:rPr>
        <w:t>500/550 Mid Output Reagent Cartridge v</w:t>
      </w:r>
      <w:r w:rsidR="005971BA" w:rsidRPr="00533D9E">
        <w:rPr>
          <w:sz w:val="24"/>
          <w:szCs w:val="24"/>
        </w:rPr>
        <w:t>ersion</w:t>
      </w:r>
      <w:r w:rsidR="00263E43">
        <w:rPr>
          <w:sz w:val="24"/>
          <w:szCs w:val="24"/>
        </w:rPr>
        <w:t xml:space="preserve"> </w:t>
      </w:r>
      <w:r w:rsidR="00956F99" w:rsidRPr="00533D9E">
        <w:rPr>
          <w:sz w:val="24"/>
          <w:szCs w:val="24"/>
        </w:rPr>
        <w:t>2.0 (300 Cycles). Store at -15 to -30°C.</w:t>
      </w:r>
    </w:p>
    <w:p w14:paraId="73F85A4F" w14:textId="77777777" w:rsidR="00956F99" w:rsidRPr="00533D9E" w:rsidRDefault="00956F99" w:rsidP="00F70D25">
      <w:pPr>
        <w:pStyle w:val="ListParagraph"/>
        <w:numPr>
          <w:ilvl w:val="3"/>
          <w:numId w:val="1"/>
        </w:numPr>
        <w:spacing w:after="0" w:line="240" w:lineRule="auto"/>
        <w:rPr>
          <w:sz w:val="24"/>
          <w:szCs w:val="24"/>
        </w:rPr>
      </w:pPr>
      <w:r w:rsidRPr="00533D9E">
        <w:rPr>
          <w:sz w:val="24"/>
          <w:szCs w:val="24"/>
        </w:rPr>
        <w:t>NextSeq Accessory Box 2. Store at -15 to -30°C.</w:t>
      </w:r>
      <w:r w:rsidR="00E8056F" w:rsidRPr="00533D9E">
        <w:rPr>
          <w:sz w:val="24"/>
          <w:szCs w:val="24"/>
        </w:rPr>
        <w:t xml:space="preserve"> </w:t>
      </w:r>
    </w:p>
    <w:p w14:paraId="19AD9139" w14:textId="77777777" w:rsidR="00956F99" w:rsidRPr="00533D9E" w:rsidRDefault="00956F99" w:rsidP="00F70D25">
      <w:pPr>
        <w:pStyle w:val="ListParagraph"/>
        <w:numPr>
          <w:ilvl w:val="3"/>
          <w:numId w:val="1"/>
        </w:numPr>
        <w:spacing w:after="0" w:line="240" w:lineRule="auto"/>
        <w:rPr>
          <w:sz w:val="24"/>
          <w:szCs w:val="24"/>
        </w:rPr>
      </w:pPr>
      <w:r w:rsidRPr="00533D9E">
        <w:rPr>
          <w:sz w:val="24"/>
          <w:szCs w:val="24"/>
        </w:rPr>
        <w:t>NextSeq 500/550 Mid Output Flow Cell v</w:t>
      </w:r>
      <w:r w:rsidR="005971BA" w:rsidRPr="00533D9E">
        <w:rPr>
          <w:sz w:val="24"/>
          <w:szCs w:val="24"/>
        </w:rPr>
        <w:t>ersion</w:t>
      </w:r>
      <w:r w:rsidR="00263E43">
        <w:rPr>
          <w:sz w:val="24"/>
          <w:szCs w:val="24"/>
        </w:rPr>
        <w:t xml:space="preserve"> </w:t>
      </w:r>
      <w:r w:rsidRPr="00533D9E">
        <w:rPr>
          <w:sz w:val="24"/>
          <w:szCs w:val="24"/>
        </w:rPr>
        <w:t>2.5. Store at 2 to 8°C.</w:t>
      </w:r>
    </w:p>
    <w:p w14:paraId="32A8E963" w14:textId="77777777" w:rsidR="00956F99" w:rsidRPr="00533D9E" w:rsidRDefault="00956F99" w:rsidP="00F70D25">
      <w:pPr>
        <w:pStyle w:val="ListParagraph"/>
        <w:numPr>
          <w:ilvl w:val="3"/>
          <w:numId w:val="1"/>
        </w:numPr>
        <w:spacing w:after="0" w:line="240" w:lineRule="auto"/>
        <w:rPr>
          <w:sz w:val="24"/>
          <w:szCs w:val="24"/>
        </w:rPr>
      </w:pPr>
      <w:r w:rsidRPr="00533D9E">
        <w:rPr>
          <w:sz w:val="24"/>
          <w:szCs w:val="24"/>
        </w:rPr>
        <w:t>NextSeq 500/550 Buffer Cartridge v</w:t>
      </w:r>
      <w:r w:rsidR="005971BA" w:rsidRPr="00533D9E">
        <w:rPr>
          <w:sz w:val="24"/>
          <w:szCs w:val="24"/>
        </w:rPr>
        <w:t>ersion</w:t>
      </w:r>
      <w:r w:rsidR="00263E43">
        <w:rPr>
          <w:sz w:val="24"/>
          <w:szCs w:val="24"/>
        </w:rPr>
        <w:t xml:space="preserve"> </w:t>
      </w:r>
      <w:r w:rsidRPr="00533D9E">
        <w:rPr>
          <w:sz w:val="24"/>
          <w:szCs w:val="24"/>
        </w:rPr>
        <w:t>2</w:t>
      </w:r>
      <w:bookmarkEnd w:id="10"/>
      <w:r w:rsidRPr="00533D9E">
        <w:rPr>
          <w:sz w:val="24"/>
          <w:szCs w:val="24"/>
        </w:rPr>
        <w:t>.0. Store at 15 to 30°C.</w:t>
      </w:r>
    </w:p>
    <w:p w14:paraId="4BB68B5C" w14:textId="5050EC50" w:rsidR="00970D92" w:rsidRDefault="00956F99" w:rsidP="00F70D25">
      <w:pPr>
        <w:pStyle w:val="ListParagraph"/>
        <w:numPr>
          <w:ilvl w:val="2"/>
          <w:numId w:val="1"/>
        </w:numPr>
        <w:spacing w:after="0" w:line="240" w:lineRule="auto"/>
        <w:rPr>
          <w:sz w:val="24"/>
          <w:szCs w:val="24"/>
        </w:rPr>
      </w:pPr>
      <w:r w:rsidRPr="00533D9E">
        <w:rPr>
          <w:sz w:val="24"/>
          <w:szCs w:val="24"/>
        </w:rPr>
        <w:t xml:space="preserve">The </w:t>
      </w:r>
      <w:r w:rsidR="005971BA" w:rsidRPr="00533D9E">
        <w:rPr>
          <w:sz w:val="24"/>
          <w:szCs w:val="24"/>
        </w:rPr>
        <w:t xml:space="preserve">Archer® </w:t>
      </w:r>
      <w:proofErr w:type="spellStart"/>
      <w:r w:rsidR="00E8056F" w:rsidRPr="00533D9E">
        <w:rPr>
          <w:sz w:val="24"/>
          <w:szCs w:val="24"/>
        </w:rPr>
        <w:t>FusionPlex</w:t>
      </w:r>
      <w:proofErr w:type="spellEnd"/>
      <w:r w:rsidR="00E8056F" w:rsidRPr="00533D9E">
        <w:rPr>
          <w:sz w:val="24"/>
          <w:szCs w:val="24"/>
        </w:rPr>
        <w:t xml:space="preserve">® </w:t>
      </w:r>
      <w:r w:rsidR="00B603E4" w:rsidRPr="00533D9E">
        <w:rPr>
          <w:sz w:val="24"/>
          <w:szCs w:val="24"/>
        </w:rPr>
        <w:t>Kit Components</w:t>
      </w:r>
      <w:r w:rsidR="00725A48" w:rsidRPr="00533D9E">
        <w:rPr>
          <w:sz w:val="24"/>
          <w:szCs w:val="24"/>
        </w:rPr>
        <w:t xml:space="preserve"> </w:t>
      </w:r>
      <w:r w:rsidR="00DC46C5" w:rsidRPr="00533D9E">
        <w:rPr>
          <w:sz w:val="24"/>
          <w:szCs w:val="24"/>
        </w:rPr>
        <w:t xml:space="preserve">with part numbers, quantities, and storage conditions </w:t>
      </w:r>
      <w:r w:rsidR="00725A48" w:rsidRPr="00533D9E">
        <w:rPr>
          <w:sz w:val="24"/>
          <w:szCs w:val="24"/>
        </w:rPr>
        <w:t xml:space="preserve">are listed in Table </w:t>
      </w:r>
      <w:r w:rsidR="008D59B4">
        <w:rPr>
          <w:sz w:val="24"/>
          <w:szCs w:val="24"/>
        </w:rPr>
        <w:t>5</w:t>
      </w:r>
      <w:r w:rsidR="00725A48" w:rsidRPr="00533D9E">
        <w:rPr>
          <w:sz w:val="24"/>
          <w:szCs w:val="24"/>
        </w:rPr>
        <w:t xml:space="preserve"> below:</w:t>
      </w:r>
    </w:p>
    <w:p w14:paraId="73B48E2B" w14:textId="2D53BB48" w:rsidR="005B717D" w:rsidRDefault="005B717D">
      <w:pPr>
        <w:pStyle w:val="ListParagraph"/>
        <w:spacing w:after="0" w:line="240" w:lineRule="auto"/>
        <w:ind w:left="1080" w:firstLine="0"/>
        <w:rPr>
          <w:sz w:val="24"/>
          <w:szCs w:val="24"/>
        </w:rPr>
      </w:pPr>
    </w:p>
    <w:p w14:paraId="004474F4" w14:textId="13147846" w:rsidR="005B717D" w:rsidRDefault="005B717D">
      <w:pPr>
        <w:pStyle w:val="ListParagraph"/>
        <w:spacing w:after="0" w:line="240" w:lineRule="auto"/>
        <w:ind w:left="1080" w:firstLine="0"/>
        <w:rPr>
          <w:sz w:val="24"/>
          <w:szCs w:val="24"/>
        </w:rPr>
      </w:pPr>
    </w:p>
    <w:p w14:paraId="1356D7D2" w14:textId="566CE7AE" w:rsidR="005B717D" w:rsidRDefault="005B717D">
      <w:pPr>
        <w:pStyle w:val="ListParagraph"/>
        <w:spacing w:after="0" w:line="240" w:lineRule="auto"/>
        <w:ind w:left="1080" w:firstLine="0"/>
        <w:rPr>
          <w:sz w:val="24"/>
          <w:szCs w:val="24"/>
        </w:rPr>
      </w:pPr>
    </w:p>
    <w:p w14:paraId="2B00DA00" w14:textId="35A0A0D2" w:rsidR="005B717D" w:rsidRDefault="005B717D">
      <w:pPr>
        <w:pStyle w:val="ListParagraph"/>
        <w:spacing w:after="0" w:line="240" w:lineRule="auto"/>
        <w:ind w:left="1080" w:firstLine="0"/>
        <w:rPr>
          <w:sz w:val="24"/>
          <w:szCs w:val="24"/>
        </w:rPr>
      </w:pPr>
    </w:p>
    <w:p w14:paraId="6E465FD8" w14:textId="7FD27FE9" w:rsidR="005B717D" w:rsidRDefault="005B717D">
      <w:pPr>
        <w:pStyle w:val="ListParagraph"/>
        <w:spacing w:after="0" w:line="240" w:lineRule="auto"/>
        <w:ind w:left="1080" w:firstLine="0"/>
        <w:rPr>
          <w:sz w:val="24"/>
          <w:szCs w:val="24"/>
        </w:rPr>
      </w:pPr>
    </w:p>
    <w:p w14:paraId="49820EAC" w14:textId="7C40D6B9" w:rsidR="005B717D" w:rsidRDefault="005B717D">
      <w:pPr>
        <w:pStyle w:val="ListParagraph"/>
        <w:spacing w:after="0" w:line="240" w:lineRule="auto"/>
        <w:ind w:left="1080" w:firstLine="0"/>
        <w:rPr>
          <w:sz w:val="24"/>
          <w:szCs w:val="24"/>
        </w:rPr>
      </w:pPr>
    </w:p>
    <w:p w14:paraId="5E7A67AC" w14:textId="3E3ECC6A" w:rsidR="005B717D" w:rsidRDefault="005B717D">
      <w:pPr>
        <w:pStyle w:val="ListParagraph"/>
        <w:spacing w:after="0" w:line="240" w:lineRule="auto"/>
        <w:ind w:left="1080" w:firstLine="0"/>
        <w:rPr>
          <w:sz w:val="24"/>
          <w:szCs w:val="24"/>
        </w:rPr>
      </w:pPr>
    </w:p>
    <w:p w14:paraId="0A34C671" w14:textId="7CF3CD11" w:rsidR="005B717D" w:rsidRDefault="005B717D">
      <w:pPr>
        <w:pStyle w:val="ListParagraph"/>
        <w:spacing w:after="0" w:line="240" w:lineRule="auto"/>
        <w:ind w:left="1080" w:firstLine="0"/>
        <w:rPr>
          <w:sz w:val="24"/>
          <w:szCs w:val="24"/>
        </w:rPr>
      </w:pPr>
    </w:p>
    <w:p w14:paraId="300F07A1" w14:textId="1E2CA992" w:rsidR="005B717D" w:rsidRDefault="005B717D">
      <w:pPr>
        <w:pStyle w:val="ListParagraph"/>
        <w:spacing w:after="0" w:line="240" w:lineRule="auto"/>
        <w:ind w:left="1080" w:firstLine="0"/>
        <w:rPr>
          <w:sz w:val="24"/>
          <w:szCs w:val="24"/>
        </w:rPr>
      </w:pPr>
    </w:p>
    <w:p w14:paraId="32720EB8" w14:textId="02E165EF" w:rsidR="005B717D" w:rsidRDefault="005B717D">
      <w:pPr>
        <w:pStyle w:val="ListParagraph"/>
        <w:spacing w:after="0" w:line="240" w:lineRule="auto"/>
        <w:ind w:left="1080" w:firstLine="0"/>
        <w:rPr>
          <w:sz w:val="24"/>
          <w:szCs w:val="24"/>
        </w:rPr>
      </w:pPr>
    </w:p>
    <w:p w14:paraId="1C102CB0" w14:textId="71D476F8" w:rsidR="005B717D" w:rsidRDefault="005B717D">
      <w:pPr>
        <w:pStyle w:val="ListParagraph"/>
        <w:spacing w:after="0" w:line="240" w:lineRule="auto"/>
        <w:ind w:left="1080" w:firstLine="0"/>
        <w:rPr>
          <w:sz w:val="24"/>
          <w:szCs w:val="24"/>
        </w:rPr>
      </w:pPr>
    </w:p>
    <w:p w14:paraId="7EE4F8C8" w14:textId="0BB832F5" w:rsidR="005B717D" w:rsidRDefault="005B717D">
      <w:pPr>
        <w:pStyle w:val="ListParagraph"/>
        <w:spacing w:after="0" w:line="240" w:lineRule="auto"/>
        <w:ind w:left="1080" w:firstLine="0"/>
        <w:rPr>
          <w:sz w:val="24"/>
          <w:szCs w:val="24"/>
        </w:rPr>
      </w:pPr>
    </w:p>
    <w:p w14:paraId="3487880B" w14:textId="537B74E0" w:rsidR="005B717D" w:rsidRDefault="005B717D">
      <w:pPr>
        <w:pStyle w:val="ListParagraph"/>
        <w:spacing w:after="0" w:line="240" w:lineRule="auto"/>
        <w:ind w:left="1080" w:firstLine="0"/>
        <w:rPr>
          <w:sz w:val="24"/>
          <w:szCs w:val="24"/>
        </w:rPr>
      </w:pPr>
    </w:p>
    <w:p w14:paraId="423F9FD9" w14:textId="77777777" w:rsidR="005B717D" w:rsidRPr="00EA7381" w:rsidRDefault="005B717D">
      <w:pPr>
        <w:pStyle w:val="ListParagraph"/>
        <w:spacing w:after="0" w:line="240" w:lineRule="auto"/>
        <w:ind w:left="1080" w:firstLine="0"/>
        <w:rPr>
          <w:sz w:val="24"/>
          <w:szCs w:val="24"/>
        </w:rPr>
      </w:pPr>
    </w:p>
    <w:p w14:paraId="6ED68A21" w14:textId="77777777" w:rsidR="00CA4CF1" w:rsidRPr="00970D92" w:rsidRDefault="00CA4CF1" w:rsidP="00970D92">
      <w:pPr>
        <w:pStyle w:val="ListParagraph"/>
        <w:spacing w:after="0" w:line="240" w:lineRule="auto"/>
        <w:ind w:left="1080" w:firstLine="0"/>
      </w:pPr>
    </w:p>
    <w:p w14:paraId="79F4AA1F" w14:textId="07D0A643" w:rsidR="005B717D" w:rsidRPr="00EA7381" w:rsidRDefault="00CA4CF1" w:rsidP="000261DB">
      <w:pPr>
        <w:pStyle w:val="ListParagraph"/>
        <w:spacing w:after="0" w:line="240" w:lineRule="auto"/>
        <w:ind w:left="1080" w:firstLine="360"/>
        <w:rPr>
          <w:sz w:val="24"/>
          <w:szCs w:val="24"/>
        </w:rPr>
      </w:pPr>
      <w:r w:rsidRPr="00EA7381">
        <w:rPr>
          <w:b/>
          <w:sz w:val="24"/>
          <w:szCs w:val="24"/>
        </w:rPr>
        <w:lastRenderedPageBreak/>
        <w:t xml:space="preserve">Table 5. </w:t>
      </w:r>
      <w:r w:rsidRPr="00EA7381">
        <w:rPr>
          <w:sz w:val="24"/>
          <w:szCs w:val="24"/>
        </w:rPr>
        <w:t xml:space="preserve">Components of the Archer® </w:t>
      </w:r>
      <w:proofErr w:type="spellStart"/>
      <w:r w:rsidRPr="00EA7381">
        <w:rPr>
          <w:sz w:val="24"/>
          <w:szCs w:val="24"/>
        </w:rPr>
        <w:t>FusionPlex</w:t>
      </w:r>
      <w:proofErr w:type="spellEnd"/>
      <w:r w:rsidRPr="00EA7381">
        <w:rPr>
          <w:sz w:val="24"/>
          <w:szCs w:val="24"/>
        </w:rPr>
        <w:t>® Kit</w:t>
      </w:r>
    </w:p>
    <w:p w14:paraId="7B076B7A" w14:textId="77777777" w:rsidR="00CA4CF1" w:rsidRPr="005B717D" w:rsidRDefault="00CA4CF1" w:rsidP="00EA7381">
      <w:pPr>
        <w:pStyle w:val="ListParagraph"/>
        <w:spacing w:after="0" w:line="240" w:lineRule="auto"/>
        <w:ind w:left="1080" w:firstLine="360"/>
      </w:pPr>
    </w:p>
    <w:tbl>
      <w:tblPr>
        <w:tblW w:w="10815" w:type="dxa"/>
        <w:jc w:val="center"/>
        <w:tblLook w:val="04A0" w:firstRow="1" w:lastRow="0" w:firstColumn="1" w:lastColumn="0" w:noHBand="0" w:noVBand="1"/>
      </w:tblPr>
      <w:tblGrid>
        <w:gridCol w:w="2960"/>
        <w:gridCol w:w="1452"/>
        <w:gridCol w:w="4068"/>
        <w:gridCol w:w="2335"/>
      </w:tblGrid>
      <w:tr w:rsidR="00CA4CF1" w:rsidRPr="005B717D" w14:paraId="1150768F" w14:textId="77777777" w:rsidTr="000261DB">
        <w:trPr>
          <w:trHeight w:val="252"/>
          <w:jc w:val="center"/>
        </w:trPr>
        <w:tc>
          <w:tcPr>
            <w:tcW w:w="2960"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66B31277" w14:textId="77777777" w:rsidR="00CA4CF1" w:rsidRPr="00EA7381" w:rsidRDefault="00CA4CF1" w:rsidP="00CA4CF1">
            <w:pPr>
              <w:spacing w:after="0" w:line="240" w:lineRule="auto"/>
              <w:ind w:left="0" w:firstLine="0"/>
              <w:jc w:val="center"/>
              <w:rPr>
                <w:rFonts w:eastAsia="Times New Roman" w:cs="Times New Roman"/>
                <w:b/>
                <w:bCs/>
                <w:color w:val="000000"/>
                <w:sz w:val="20"/>
                <w:szCs w:val="20"/>
              </w:rPr>
            </w:pPr>
            <w:r w:rsidRPr="00EA7381">
              <w:rPr>
                <w:rFonts w:eastAsia="Times New Roman" w:cs="Times New Roman"/>
                <w:b/>
                <w:bCs/>
                <w:color w:val="000000"/>
                <w:sz w:val="20"/>
                <w:szCs w:val="20"/>
              </w:rPr>
              <w:t>Description</w:t>
            </w:r>
          </w:p>
        </w:tc>
        <w:tc>
          <w:tcPr>
            <w:tcW w:w="1452"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7ED855D7" w14:textId="77777777" w:rsidR="00CA4CF1" w:rsidRPr="00EA7381" w:rsidRDefault="00CA4CF1" w:rsidP="00CA4CF1">
            <w:pPr>
              <w:spacing w:after="0" w:line="240" w:lineRule="auto"/>
              <w:ind w:left="0" w:firstLine="0"/>
              <w:jc w:val="center"/>
              <w:rPr>
                <w:rFonts w:eastAsia="Times New Roman" w:cs="Times New Roman"/>
                <w:b/>
                <w:bCs/>
                <w:color w:val="000000"/>
                <w:sz w:val="20"/>
                <w:szCs w:val="20"/>
              </w:rPr>
            </w:pPr>
            <w:r w:rsidRPr="00EA7381">
              <w:rPr>
                <w:rFonts w:eastAsia="Times New Roman" w:cs="Times New Roman"/>
                <w:b/>
                <w:bCs/>
                <w:color w:val="000000"/>
                <w:sz w:val="20"/>
                <w:szCs w:val="20"/>
              </w:rPr>
              <w:t>Part Number</w:t>
            </w:r>
          </w:p>
        </w:tc>
        <w:tc>
          <w:tcPr>
            <w:tcW w:w="4068"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4C62078D" w14:textId="77777777" w:rsidR="00CA4CF1" w:rsidRPr="00EA7381" w:rsidRDefault="00CA4CF1" w:rsidP="00CA4CF1">
            <w:pPr>
              <w:spacing w:after="0" w:line="240" w:lineRule="auto"/>
              <w:ind w:left="0" w:firstLine="0"/>
              <w:jc w:val="center"/>
              <w:rPr>
                <w:rFonts w:eastAsia="Times New Roman" w:cs="Times New Roman"/>
                <w:b/>
                <w:bCs/>
                <w:color w:val="000000"/>
                <w:sz w:val="20"/>
                <w:szCs w:val="20"/>
              </w:rPr>
            </w:pPr>
            <w:r w:rsidRPr="00EA7381">
              <w:rPr>
                <w:rFonts w:eastAsia="Times New Roman" w:cs="Times New Roman"/>
                <w:b/>
                <w:bCs/>
                <w:color w:val="000000"/>
                <w:sz w:val="20"/>
                <w:szCs w:val="20"/>
              </w:rPr>
              <w:t>Quantity</w:t>
            </w:r>
          </w:p>
        </w:tc>
        <w:tc>
          <w:tcPr>
            <w:tcW w:w="233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67C87C2B" w14:textId="77777777" w:rsidR="00CA4CF1" w:rsidRPr="00EA7381" w:rsidRDefault="00CA4CF1" w:rsidP="00CA4CF1">
            <w:pPr>
              <w:spacing w:after="0" w:line="240" w:lineRule="auto"/>
              <w:ind w:left="0" w:firstLine="0"/>
              <w:jc w:val="center"/>
              <w:rPr>
                <w:rFonts w:eastAsia="Times New Roman" w:cs="Times New Roman"/>
                <w:b/>
                <w:bCs/>
                <w:color w:val="000000"/>
                <w:sz w:val="20"/>
                <w:szCs w:val="20"/>
              </w:rPr>
            </w:pPr>
            <w:r w:rsidRPr="00EA7381">
              <w:rPr>
                <w:rFonts w:eastAsia="Times New Roman" w:cs="Times New Roman"/>
                <w:b/>
                <w:bCs/>
                <w:color w:val="000000"/>
                <w:sz w:val="20"/>
                <w:szCs w:val="20"/>
              </w:rPr>
              <w:t>Storage Temperature</w:t>
            </w:r>
          </w:p>
        </w:tc>
      </w:tr>
      <w:tr w:rsidR="00084959" w:rsidRPr="005B717D" w14:paraId="2AF20B6C" w14:textId="77777777" w:rsidTr="000261DB">
        <w:trPr>
          <w:trHeight w:val="252"/>
          <w:jc w:val="center"/>
        </w:trPr>
        <w:tc>
          <w:tcPr>
            <w:tcW w:w="2960" w:type="dxa"/>
            <w:tcBorders>
              <w:top w:val="nil"/>
              <w:left w:val="single" w:sz="4" w:space="0" w:color="auto"/>
              <w:bottom w:val="single" w:sz="4" w:space="0" w:color="auto"/>
              <w:right w:val="single" w:sz="4" w:space="0" w:color="auto"/>
            </w:tcBorders>
            <w:noWrap/>
            <w:vAlign w:val="bottom"/>
            <w:hideMark/>
          </w:tcPr>
          <w:p w14:paraId="56E105DE" w14:textId="77777777" w:rsidR="00084959" w:rsidRPr="00EA7381" w:rsidRDefault="00084959" w:rsidP="00CA4CF1">
            <w:pPr>
              <w:spacing w:after="0" w:line="240" w:lineRule="auto"/>
              <w:ind w:left="0" w:firstLine="0"/>
              <w:rPr>
                <w:rFonts w:eastAsia="Times New Roman" w:cs="Times New Roman"/>
                <w:b/>
                <w:bCs/>
                <w:color w:val="000000"/>
                <w:sz w:val="20"/>
                <w:szCs w:val="20"/>
              </w:rPr>
            </w:pPr>
            <w:r w:rsidRPr="00EA7381">
              <w:rPr>
                <w:sz w:val="20"/>
                <w:szCs w:val="20"/>
              </w:rPr>
              <w:t>Random Priming 2.0</w:t>
            </w:r>
          </w:p>
        </w:tc>
        <w:tc>
          <w:tcPr>
            <w:tcW w:w="1452" w:type="dxa"/>
            <w:tcBorders>
              <w:top w:val="nil"/>
              <w:left w:val="nil"/>
              <w:bottom w:val="single" w:sz="4" w:space="0" w:color="auto"/>
              <w:right w:val="single" w:sz="4" w:space="0" w:color="auto"/>
            </w:tcBorders>
            <w:noWrap/>
            <w:vAlign w:val="bottom"/>
          </w:tcPr>
          <w:p w14:paraId="11AAFF27" w14:textId="77777777" w:rsidR="00084959" w:rsidRPr="00EA7381" w:rsidRDefault="00084959" w:rsidP="00CA4CF1">
            <w:pPr>
              <w:spacing w:after="0" w:line="240" w:lineRule="auto"/>
              <w:ind w:left="0" w:firstLine="0"/>
              <w:rPr>
                <w:rFonts w:eastAsia="Times New Roman" w:cs="Times New Roman"/>
                <w:b/>
                <w:bCs/>
                <w:color w:val="000000"/>
                <w:sz w:val="20"/>
                <w:szCs w:val="20"/>
              </w:rPr>
            </w:pPr>
            <w:r w:rsidRPr="00EA7381">
              <w:rPr>
                <w:sz w:val="20"/>
                <w:szCs w:val="20"/>
              </w:rPr>
              <w:t>SA0194</w:t>
            </w:r>
          </w:p>
        </w:tc>
        <w:tc>
          <w:tcPr>
            <w:tcW w:w="4068" w:type="dxa"/>
            <w:vMerge w:val="restart"/>
            <w:tcBorders>
              <w:top w:val="nil"/>
              <w:left w:val="nil"/>
              <w:right w:val="single" w:sz="4" w:space="0" w:color="auto"/>
            </w:tcBorders>
            <w:noWrap/>
            <w:vAlign w:val="center"/>
          </w:tcPr>
          <w:p w14:paraId="680B250D" w14:textId="6A97062E" w:rsidR="00084959" w:rsidRPr="00EA7381" w:rsidRDefault="00084959" w:rsidP="00CA4CF1">
            <w:pPr>
              <w:spacing w:after="0" w:line="240" w:lineRule="auto"/>
              <w:ind w:left="0" w:firstLine="0"/>
              <w:rPr>
                <w:rFonts w:eastAsia="Times New Roman" w:cs="Times New Roman"/>
                <w:b/>
                <w:bCs/>
                <w:color w:val="000000"/>
                <w:sz w:val="20"/>
                <w:szCs w:val="20"/>
              </w:rPr>
            </w:pPr>
            <w:r w:rsidRPr="00EA7381">
              <w:rPr>
                <w:sz w:val="20"/>
                <w:szCs w:val="20"/>
              </w:rPr>
              <w:t>1 foil pouch (8 reaction tubes-strip)</w:t>
            </w:r>
          </w:p>
        </w:tc>
        <w:tc>
          <w:tcPr>
            <w:tcW w:w="2335" w:type="dxa"/>
            <w:vMerge w:val="restart"/>
            <w:tcBorders>
              <w:top w:val="single" w:sz="4" w:space="0" w:color="auto"/>
              <w:left w:val="nil"/>
              <w:bottom w:val="single" w:sz="4" w:space="0" w:color="auto"/>
              <w:right w:val="single" w:sz="4" w:space="0" w:color="auto"/>
            </w:tcBorders>
            <w:noWrap/>
            <w:vAlign w:val="center"/>
          </w:tcPr>
          <w:p w14:paraId="0E99522C" w14:textId="77777777" w:rsidR="00084959" w:rsidRPr="00EA7381" w:rsidRDefault="00084959" w:rsidP="00CA4CF1">
            <w:pPr>
              <w:spacing w:after="0" w:line="240" w:lineRule="auto"/>
              <w:ind w:left="0" w:firstLine="0"/>
              <w:jc w:val="center"/>
              <w:rPr>
                <w:rFonts w:eastAsia="Times New Roman" w:cs="Times New Roman"/>
                <w:b/>
                <w:bCs/>
                <w:color w:val="000000"/>
                <w:sz w:val="20"/>
                <w:szCs w:val="20"/>
              </w:rPr>
            </w:pPr>
            <w:r w:rsidRPr="00EA7381">
              <w:rPr>
                <w:sz w:val="20"/>
                <w:szCs w:val="20"/>
              </w:rPr>
              <w:t>Store at 2°C to 8°C</w:t>
            </w:r>
          </w:p>
        </w:tc>
      </w:tr>
      <w:tr w:rsidR="00084959" w:rsidRPr="005B717D" w14:paraId="0DE975CA" w14:textId="77777777" w:rsidTr="000261DB">
        <w:trPr>
          <w:trHeight w:val="252"/>
          <w:jc w:val="center"/>
        </w:trPr>
        <w:tc>
          <w:tcPr>
            <w:tcW w:w="2960" w:type="dxa"/>
            <w:tcBorders>
              <w:top w:val="nil"/>
              <w:left w:val="single" w:sz="4" w:space="0" w:color="auto"/>
              <w:bottom w:val="single" w:sz="4" w:space="0" w:color="auto"/>
              <w:right w:val="single" w:sz="4" w:space="0" w:color="auto"/>
            </w:tcBorders>
            <w:noWrap/>
            <w:vAlign w:val="bottom"/>
          </w:tcPr>
          <w:p w14:paraId="22ACF2DF" w14:textId="77777777" w:rsidR="00084959" w:rsidRPr="00EA7381" w:rsidRDefault="00084959" w:rsidP="00CA4CF1">
            <w:pPr>
              <w:spacing w:after="0" w:line="240" w:lineRule="auto"/>
              <w:ind w:left="0" w:firstLine="0"/>
              <w:rPr>
                <w:rFonts w:eastAsia="Times New Roman" w:cs="Times New Roman"/>
                <w:b/>
                <w:bCs/>
                <w:color w:val="000000"/>
                <w:sz w:val="20"/>
                <w:szCs w:val="20"/>
              </w:rPr>
            </w:pPr>
            <w:r w:rsidRPr="00EA7381">
              <w:rPr>
                <w:sz w:val="20"/>
                <w:szCs w:val="20"/>
              </w:rPr>
              <w:t>First Strand cDNA Synthesis</w:t>
            </w:r>
          </w:p>
        </w:tc>
        <w:tc>
          <w:tcPr>
            <w:tcW w:w="1452" w:type="dxa"/>
            <w:tcBorders>
              <w:top w:val="nil"/>
              <w:left w:val="nil"/>
              <w:bottom w:val="single" w:sz="4" w:space="0" w:color="auto"/>
              <w:right w:val="single" w:sz="4" w:space="0" w:color="auto"/>
            </w:tcBorders>
            <w:noWrap/>
            <w:vAlign w:val="bottom"/>
          </w:tcPr>
          <w:p w14:paraId="5FEE172C" w14:textId="77777777" w:rsidR="00084959" w:rsidRPr="00EA7381" w:rsidRDefault="00084959" w:rsidP="00CA4CF1">
            <w:pPr>
              <w:spacing w:after="0" w:line="240" w:lineRule="auto"/>
              <w:ind w:left="0" w:firstLine="0"/>
              <w:rPr>
                <w:rFonts w:eastAsia="Times New Roman" w:cs="Times New Roman"/>
                <w:b/>
                <w:bCs/>
                <w:color w:val="000000"/>
                <w:sz w:val="20"/>
                <w:szCs w:val="20"/>
              </w:rPr>
            </w:pPr>
            <w:r w:rsidRPr="00EA7381">
              <w:rPr>
                <w:sz w:val="20"/>
                <w:szCs w:val="20"/>
              </w:rPr>
              <w:t>SA0002</w:t>
            </w:r>
          </w:p>
        </w:tc>
        <w:tc>
          <w:tcPr>
            <w:tcW w:w="4068" w:type="dxa"/>
            <w:vMerge/>
            <w:tcBorders>
              <w:left w:val="nil"/>
              <w:right w:val="single" w:sz="4" w:space="0" w:color="auto"/>
            </w:tcBorders>
            <w:noWrap/>
            <w:vAlign w:val="center"/>
          </w:tcPr>
          <w:p w14:paraId="4BFBDBBC" w14:textId="38B891E3" w:rsidR="00084959" w:rsidRPr="00EA7381" w:rsidRDefault="00084959" w:rsidP="00CA4CF1">
            <w:pPr>
              <w:spacing w:after="0" w:line="240" w:lineRule="auto"/>
              <w:ind w:left="0" w:firstLine="0"/>
              <w:rPr>
                <w:rFonts w:eastAsia="Times New Roman" w:cs="Times New Roman"/>
                <w:b/>
                <w:bCs/>
                <w:color w:val="000000"/>
                <w:sz w:val="20"/>
                <w:szCs w:val="20"/>
              </w:rPr>
            </w:pPr>
          </w:p>
        </w:tc>
        <w:tc>
          <w:tcPr>
            <w:tcW w:w="2335" w:type="dxa"/>
            <w:vMerge/>
            <w:tcBorders>
              <w:top w:val="single" w:sz="4" w:space="0" w:color="auto"/>
              <w:left w:val="nil"/>
              <w:bottom w:val="single" w:sz="4" w:space="0" w:color="auto"/>
              <w:right w:val="single" w:sz="4" w:space="0" w:color="auto"/>
            </w:tcBorders>
            <w:noWrap/>
            <w:vAlign w:val="center"/>
          </w:tcPr>
          <w:p w14:paraId="18299297" w14:textId="77777777" w:rsidR="00084959" w:rsidRPr="00EA7381" w:rsidRDefault="00084959" w:rsidP="00CA4CF1">
            <w:pPr>
              <w:spacing w:after="0" w:line="240" w:lineRule="auto"/>
              <w:ind w:left="0" w:firstLine="0"/>
              <w:jc w:val="center"/>
              <w:rPr>
                <w:rFonts w:eastAsia="Times New Roman" w:cs="Times New Roman"/>
                <w:b/>
                <w:bCs/>
                <w:color w:val="000000"/>
                <w:sz w:val="20"/>
                <w:szCs w:val="20"/>
              </w:rPr>
            </w:pPr>
          </w:p>
        </w:tc>
      </w:tr>
      <w:tr w:rsidR="00084959" w:rsidRPr="005B717D" w14:paraId="577F6348" w14:textId="77777777" w:rsidTr="002B48FB">
        <w:trPr>
          <w:trHeight w:val="252"/>
          <w:jc w:val="center"/>
        </w:trPr>
        <w:tc>
          <w:tcPr>
            <w:tcW w:w="2960" w:type="dxa"/>
            <w:tcBorders>
              <w:top w:val="nil"/>
              <w:left w:val="single" w:sz="4" w:space="0" w:color="auto"/>
              <w:bottom w:val="single" w:sz="4" w:space="0" w:color="auto"/>
              <w:right w:val="single" w:sz="4" w:space="0" w:color="auto"/>
            </w:tcBorders>
            <w:noWrap/>
            <w:vAlign w:val="bottom"/>
          </w:tcPr>
          <w:p w14:paraId="50586C12" w14:textId="77777777" w:rsidR="00084959" w:rsidRPr="00EA7381" w:rsidRDefault="00084959" w:rsidP="00CA4CF1">
            <w:pPr>
              <w:spacing w:after="0" w:line="240" w:lineRule="auto"/>
              <w:ind w:left="0" w:firstLine="0"/>
              <w:rPr>
                <w:rFonts w:eastAsia="Times New Roman" w:cs="Times New Roman"/>
                <w:b/>
                <w:bCs/>
                <w:color w:val="000000"/>
                <w:sz w:val="20"/>
                <w:szCs w:val="20"/>
              </w:rPr>
            </w:pPr>
            <w:r w:rsidRPr="00EA7381">
              <w:rPr>
                <w:sz w:val="20"/>
                <w:szCs w:val="20"/>
              </w:rPr>
              <w:t>Second Strand cDNA Synthesis</w:t>
            </w:r>
          </w:p>
        </w:tc>
        <w:tc>
          <w:tcPr>
            <w:tcW w:w="1452" w:type="dxa"/>
            <w:tcBorders>
              <w:top w:val="nil"/>
              <w:left w:val="nil"/>
              <w:bottom w:val="single" w:sz="4" w:space="0" w:color="auto"/>
              <w:right w:val="single" w:sz="4" w:space="0" w:color="auto"/>
            </w:tcBorders>
            <w:noWrap/>
            <w:vAlign w:val="bottom"/>
          </w:tcPr>
          <w:p w14:paraId="6B36D663" w14:textId="77777777" w:rsidR="00084959" w:rsidRPr="00EA7381" w:rsidRDefault="00084959" w:rsidP="00CA4CF1">
            <w:pPr>
              <w:spacing w:after="0" w:line="240" w:lineRule="auto"/>
              <w:ind w:left="0" w:firstLine="0"/>
              <w:rPr>
                <w:rFonts w:eastAsia="Times New Roman" w:cs="Times New Roman"/>
                <w:b/>
                <w:bCs/>
                <w:color w:val="000000"/>
                <w:sz w:val="20"/>
                <w:szCs w:val="20"/>
              </w:rPr>
            </w:pPr>
            <w:r w:rsidRPr="00EA7381">
              <w:rPr>
                <w:sz w:val="20"/>
                <w:szCs w:val="20"/>
              </w:rPr>
              <w:t>SA0003</w:t>
            </w:r>
          </w:p>
        </w:tc>
        <w:tc>
          <w:tcPr>
            <w:tcW w:w="4068" w:type="dxa"/>
            <w:vMerge/>
            <w:tcBorders>
              <w:left w:val="nil"/>
              <w:right w:val="single" w:sz="4" w:space="0" w:color="auto"/>
            </w:tcBorders>
            <w:noWrap/>
            <w:vAlign w:val="center"/>
          </w:tcPr>
          <w:p w14:paraId="31CB8ABA" w14:textId="52CC7CAE" w:rsidR="00084959" w:rsidRPr="00EA7381" w:rsidRDefault="00084959" w:rsidP="00CA4CF1">
            <w:pPr>
              <w:spacing w:after="0" w:line="240" w:lineRule="auto"/>
              <w:ind w:left="0" w:firstLine="0"/>
              <w:rPr>
                <w:rFonts w:eastAsia="Times New Roman" w:cs="Times New Roman"/>
                <w:b/>
                <w:bCs/>
                <w:color w:val="000000"/>
                <w:sz w:val="20"/>
                <w:szCs w:val="20"/>
              </w:rPr>
            </w:pPr>
          </w:p>
        </w:tc>
        <w:tc>
          <w:tcPr>
            <w:tcW w:w="2335" w:type="dxa"/>
            <w:vMerge/>
            <w:tcBorders>
              <w:top w:val="single" w:sz="4" w:space="0" w:color="auto"/>
              <w:left w:val="nil"/>
              <w:bottom w:val="single" w:sz="4" w:space="0" w:color="auto"/>
              <w:right w:val="single" w:sz="4" w:space="0" w:color="auto"/>
            </w:tcBorders>
            <w:noWrap/>
            <w:vAlign w:val="center"/>
          </w:tcPr>
          <w:p w14:paraId="6895D7A9" w14:textId="77777777" w:rsidR="00084959" w:rsidRPr="00EA7381" w:rsidRDefault="00084959" w:rsidP="00CA4CF1">
            <w:pPr>
              <w:spacing w:after="0" w:line="240" w:lineRule="auto"/>
              <w:ind w:left="0" w:firstLine="0"/>
              <w:jc w:val="center"/>
              <w:rPr>
                <w:rFonts w:eastAsia="Times New Roman" w:cs="Times New Roman"/>
                <w:b/>
                <w:bCs/>
                <w:color w:val="000000"/>
                <w:sz w:val="20"/>
                <w:szCs w:val="20"/>
              </w:rPr>
            </w:pPr>
          </w:p>
        </w:tc>
      </w:tr>
      <w:tr w:rsidR="00084959" w:rsidRPr="005B717D" w14:paraId="443A3DC7" w14:textId="77777777" w:rsidTr="002B48FB">
        <w:trPr>
          <w:trHeight w:val="252"/>
          <w:jc w:val="center"/>
        </w:trPr>
        <w:tc>
          <w:tcPr>
            <w:tcW w:w="2960" w:type="dxa"/>
            <w:tcBorders>
              <w:top w:val="nil"/>
              <w:left w:val="single" w:sz="4" w:space="0" w:color="auto"/>
              <w:bottom w:val="single" w:sz="4" w:space="0" w:color="auto"/>
              <w:right w:val="single" w:sz="4" w:space="0" w:color="auto"/>
            </w:tcBorders>
            <w:noWrap/>
            <w:vAlign w:val="bottom"/>
          </w:tcPr>
          <w:p w14:paraId="4D10A8C8" w14:textId="77777777" w:rsidR="00084959" w:rsidRPr="00EA7381" w:rsidRDefault="00084959" w:rsidP="00CA4CF1">
            <w:pPr>
              <w:spacing w:after="0" w:line="240" w:lineRule="auto"/>
              <w:ind w:left="0" w:firstLine="0"/>
              <w:rPr>
                <w:rFonts w:eastAsia="Times New Roman" w:cs="Times New Roman"/>
                <w:b/>
                <w:bCs/>
                <w:color w:val="000000"/>
                <w:sz w:val="20"/>
                <w:szCs w:val="20"/>
              </w:rPr>
            </w:pPr>
            <w:r w:rsidRPr="00EA7381">
              <w:rPr>
                <w:sz w:val="20"/>
                <w:szCs w:val="20"/>
              </w:rPr>
              <w:t>End Repair</w:t>
            </w:r>
          </w:p>
        </w:tc>
        <w:tc>
          <w:tcPr>
            <w:tcW w:w="1452" w:type="dxa"/>
            <w:tcBorders>
              <w:top w:val="nil"/>
              <w:left w:val="nil"/>
              <w:bottom w:val="single" w:sz="4" w:space="0" w:color="auto"/>
              <w:right w:val="single" w:sz="4" w:space="0" w:color="auto"/>
            </w:tcBorders>
            <w:noWrap/>
            <w:vAlign w:val="bottom"/>
          </w:tcPr>
          <w:p w14:paraId="1327E284" w14:textId="77777777" w:rsidR="00084959" w:rsidRPr="00EA7381" w:rsidRDefault="00084959" w:rsidP="00CA4CF1">
            <w:pPr>
              <w:spacing w:after="0" w:line="240" w:lineRule="auto"/>
              <w:ind w:left="0" w:firstLine="0"/>
              <w:rPr>
                <w:rFonts w:eastAsia="Times New Roman" w:cs="Times New Roman"/>
                <w:b/>
                <w:bCs/>
                <w:color w:val="000000"/>
                <w:sz w:val="20"/>
                <w:szCs w:val="20"/>
              </w:rPr>
            </w:pPr>
            <w:r w:rsidRPr="00EA7381">
              <w:rPr>
                <w:sz w:val="20"/>
                <w:szCs w:val="20"/>
              </w:rPr>
              <w:t>SA0204</w:t>
            </w:r>
          </w:p>
        </w:tc>
        <w:tc>
          <w:tcPr>
            <w:tcW w:w="4068" w:type="dxa"/>
            <w:vMerge/>
            <w:tcBorders>
              <w:left w:val="nil"/>
              <w:right w:val="single" w:sz="4" w:space="0" w:color="auto"/>
            </w:tcBorders>
            <w:noWrap/>
            <w:vAlign w:val="center"/>
          </w:tcPr>
          <w:p w14:paraId="7C299DF8" w14:textId="005BDBDE" w:rsidR="00084959" w:rsidRPr="00EA7381" w:rsidRDefault="00084959" w:rsidP="00CA4CF1">
            <w:pPr>
              <w:spacing w:after="0" w:line="240" w:lineRule="auto"/>
              <w:ind w:left="0" w:firstLine="0"/>
              <w:rPr>
                <w:rFonts w:eastAsia="Times New Roman" w:cs="Times New Roman"/>
                <w:b/>
                <w:bCs/>
                <w:color w:val="000000"/>
                <w:sz w:val="20"/>
                <w:szCs w:val="20"/>
              </w:rPr>
            </w:pPr>
          </w:p>
        </w:tc>
        <w:tc>
          <w:tcPr>
            <w:tcW w:w="2335" w:type="dxa"/>
            <w:vMerge/>
            <w:tcBorders>
              <w:top w:val="single" w:sz="4" w:space="0" w:color="auto"/>
              <w:left w:val="nil"/>
              <w:bottom w:val="single" w:sz="4" w:space="0" w:color="auto"/>
              <w:right w:val="single" w:sz="4" w:space="0" w:color="auto"/>
            </w:tcBorders>
            <w:noWrap/>
            <w:vAlign w:val="center"/>
          </w:tcPr>
          <w:p w14:paraId="639E1FE3" w14:textId="77777777" w:rsidR="00084959" w:rsidRPr="00EA7381" w:rsidRDefault="00084959" w:rsidP="00CA4CF1">
            <w:pPr>
              <w:spacing w:after="0" w:line="240" w:lineRule="auto"/>
              <w:ind w:left="0" w:firstLine="0"/>
              <w:jc w:val="center"/>
              <w:rPr>
                <w:rFonts w:eastAsia="Times New Roman" w:cs="Times New Roman"/>
                <w:b/>
                <w:bCs/>
                <w:color w:val="000000"/>
                <w:sz w:val="20"/>
                <w:szCs w:val="20"/>
              </w:rPr>
            </w:pPr>
          </w:p>
        </w:tc>
      </w:tr>
      <w:tr w:rsidR="00084959" w:rsidRPr="005B717D" w14:paraId="207162AA" w14:textId="77777777" w:rsidTr="002B48FB">
        <w:trPr>
          <w:trHeight w:val="252"/>
          <w:jc w:val="center"/>
        </w:trPr>
        <w:tc>
          <w:tcPr>
            <w:tcW w:w="2960" w:type="dxa"/>
            <w:tcBorders>
              <w:top w:val="nil"/>
              <w:left w:val="single" w:sz="4" w:space="0" w:color="auto"/>
              <w:bottom w:val="single" w:sz="4" w:space="0" w:color="auto"/>
              <w:right w:val="single" w:sz="4" w:space="0" w:color="auto"/>
            </w:tcBorders>
            <w:noWrap/>
            <w:vAlign w:val="bottom"/>
          </w:tcPr>
          <w:p w14:paraId="0960CDDE" w14:textId="77777777" w:rsidR="00084959" w:rsidRPr="00EA7381" w:rsidRDefault="00084959" w:rsidP="00CA4CF1">
            <w:pPr>
              <w:spacing w:after="0" w:line="240" w:lineRule="auto"/>
              <w:ind w:left="0" w:firstLine="0"/>
              <w:rPr>
                <w:rFonts w:eastAsia="Times New Roman" w:cs="Times New Roman"/>
                <w:b/>
                <w:bCs/>
                <w:color w:val="000000"/>
                <w:sz w:val="20"/>
                <w:szCs w:val="20"/>
              </w:rPr>
            </w:pPr>
            <w:r w:rsidRPr="00EA7381">
              <w:rPr>
                <w:sz w:val="20"/>
                <w:szCs w:val="20"/>
              </w:rPr>
              <w:t>Ligation Step 1</w:t>
            </w:r>
          </w:p>
        </w:tc>
        <w:tc>
          <w:tcPr>
            <w:tcW w:w="1452" w:type="dxa"/>
            <w:tcBorders>
              <w:top w:val="nil"/>
              <w:left w:val="nil"/>
              <w:bottom w:val="single" w:sz="4" w:space="0" w:color="auto"/>
              <w:right w:val="single" w:sz="4" w:space="0" w:color="auto"/>
            </w:tcBorders>
            <w:noWrap/>
            <w:vAlign w:val="bottom"/>
          </w:tcPr>
          <w:p w14:paraId="61C67791" w14:textId="77777777" w:rsidR="00084959" w:rsidRPr="00EA7381" w:rsidRDefault="00084959" w:rsidP="00CA4CF1">
            <w:pPr>
              <w:spacing w:after="0" w:line="240" w:lineRule="auto"/>
              <w:ind w:left="0" w:firstLine="0"/>
              <w:rPr>
                <w:rFonts w:eastAsia="Times New Roman" w:cs="Times New Roman"/>
                <w:b/>
                <w:bCs/>
                <w:color w:val="000000"/>
                <w:sz w:val="20"/>
                <w:szCs w:val="20"/>
              </w:rPr>
            </w:pPr>
            <w:r w:rsidRPr="00EA7381">
              <w:rPr>
                <w:sz w:val="20"/>
                <w:szCs w:val="20"/>
              </w:rPr>
              <w:t>SA0196</w:t>
            </w:r>
          </w:p>
        </w:tc>
        <w:tc>
          <w:tcPr>
            <w:tcW w:w="4068" w:type="dxa"/>
            <w:vMerge/>
            <w:tcBorders>
              <w:left w:val="nil"/>
              <w:right w:val="single" w:sz="4" w:space="0" w:color="auto"/>
            </w:tcBorders>
            <w:noWrap/>
            <w:vAlign w:val="center"/>
          </w:tcPr>
          <w:p w14:paraId="15E5DF2D" w14:textId="77777777" w:rsidR="00084959" w:rsidRPr="00EA7381" w:rsidRDefault="00084959" w:rsidP="00CA4CF1">
            <w:pPr>
              <w:spacing w:after="0" w:line="240" w:lineRule="auto"/>
              <w:ind w:left="0" w:firstLine="0"/>
              <w:rPr>
                <w:rFonts w:eastAsia="Times New Roman" w:cs="Times New Roman"/>
                <w:b/>
                <w:bCs/>
                <w:color w:val="000000"/>
                <w:sz w:val="20"/>
                <w:szCs w:val="20"/>
              </w:rPr>
            </w:pPr>
          </w:p>
        </w:tc>
        <w:tc>
          <w:tcPr>
            <w:tcW w:w="2335" w:type="dxa"/>
            <w:vMerge/>
            <w:tcBorders>
              <w:top w:val="single" w:sz="4" w:space="0" w:color="auto"/>
              <w:left w:val="nil"/>
              <w:bottom w:val="single" w:sz="4" w:space="0" w:color="auto"/>
              <w:right w:val="single" w:sz="4" w:space="0" w:color="auto"/>
            </w:tcBorders>
            <w:noWrap/>
            <w:vAlign w:val="center"/>
          </w:tcPr>
          <w:p w14:paraId="2EAF9199" w14:textId="77777777" w:rsidR="00084959" w:rsidRPr="00EA7381" w:rsidRDefault="00084959" w:rsidP="00CA4CF1">
            <w:pPr>
              <w:spacing w:after="0" w:line="240" w:lineRule="auto"/>
              <w:ind w:left="0" w:firstLine="0"/>
              <w:jc w:val="center"/>
              <w:rPr>
                <w:rFonts w:eastAsia="Times New Roman" w:cs="Times New Roman"/>
                <w:b/>
                <w:bCs/>
                <w:color w:val="000000"/>
                <w:sz w:val="20"/>
                <w:szCs w:val="20"/>
              </w:rPr>
            </w:pPr>
          </w:p>
        </w:tc>
      </w:tr>
      <w:tr w:rsidR="00084959" w:rsidRPr="005B717D" w14:paraId="3EA2FC09" w14:textId="77777777" w:rsidTr="002B48FB">
        <w:trPr>
          <w:trHeight w:val="252"/>
          <w:jc w:val="center"/>
        </w:trPr>
        <w:tc>
          <w:tcPr>
            <w:tcW w:w="2960" w:type="dxa"/>
            <w:tcBorders>
              <w:top w:val="nil"/>
              <w:left w:val="single" w:sz="4" w:space="0" w:color="auto"/>
              <w:bottom w:val="single" w:sz="4" w:space="0" w:color="auto"/>
              <w:right w:val="single" w:sz="4" w:space="0" w:color="auto"/>
            </w:tcBorders>
            <w:noWrap/>
            <w:vAlign w:val="bottom"/>
          </w:tcPr>
          <w:p w14:paraId="38E2E38F" w14:textId="77777777" w:rsidR="00084959" w:rsidRPr="00EA7381" w:rsidRDefault="00084959" w:rsidP="00CA4CF1">
            <w:pPr>
              <w:spacing w:after="0" w:line="240" w:lineRule="auto"/>
              <w:ind w:left="0" w:firstLine="0"/>
              <w:rPr>
                <w:rFonts w:eastAsia="Times New Roman" w:cs="Times New Roman"/>
                <w:b/>
                <w:bCs/>
                <w:color w:val="000000"/>
                <w:sz w:val="20"/>
                <w:szCs w:val="20"/>
              </w:rPr>
            </w:pPr>
            <w:r w:rsidRPr="00EA7381">
              <w:rPr>
                <w:sz w:val="20"/>
                <w:szCs w:val="20"/>
              </w:rPr>
              <w:t>Ligation Step 2</w:t>
            </w:r>
          </w:p>
        </w:tc>
        <w:tc>
          <w:tcPr>
            <w:tcW w:w="1452" w:type="dxa"/>
            <w:tcBorders>
              <w:top w:val="nil"/>
              <w:left w:val="nil"/>
              <w:bottom w:val="single" w:sz="4" w:space="0" w:color="auto"/>
              <w:right w:val="single" w:sz="4" w:space="0" w:color="auto"/>
            </w:tcBorders>
            <w:noWrap/>
            <w:vAlign w:val="bottom"/>
          </w:tcPr>
          <w:p w14:paraId="7340A995" w14:textId="77777777" w:rsidR="00084959" w:rsidRPr="00EA7381" w:rsidRDefault="00084959" w:rsidP="00CA4CF1">
            <w:pPr>
              <w:spacing w:after="0" w:line="240" w:lineRule="auto"/>
              <w:ind w:left="0" w:firstLine="0"/>
              <w:rPr>
                <w:rFonts w:eastAsia="Times New Roman" w:cs="Times New Roman"/>
                <w:b/>
                <w:bCs/>
                <w:color w:val="000000"/>
                <w:sz w:val="20"/>
                <w:szCs w:val="20"/>
              </w:rPr>
            </w:pPr>
            <w:r w:rsidRPr="00EA7381">
              <w:rPr>
                <w:sz w:val="20"/>
                <w:szCs w:val="20"/>
              </w:rPr>
              <w:t>SA0197</w:t>
            </w:r>
          </w:p>
        </w:tc>
        <w:tc>
          <w:tcPr>
            <w:tcW w:w="4068" w:type="dxa"/>
            <w:vMerge/>
            <w:tcBorders>
              <w:left w:val="nil"/>
              <w:right w:val="single" w:sz="4" w:space="0" w:color="auto"/>
            </w:tcBorders>
            <w:noWrap/>
            <w:vAlign w:val="center"/>
          </w:tcPr>
          <w:p w14:paraId="12B6A1A8" w14:textId="77777777" w:rsidR="00084959" w:rsidRPr="00EA7381" w:rsidRDefault="00084959" w:rsidP="00CA4CF1">
            <w:pPr>
              <w:spacing w:after="0" w:line="240" w:lineRule="auto"/>
              <w:ind w:left="0" w:firstLine="0"/>
              <w:rPr>
                <w:rFonts w:eastAsia="Times New Roman" w:cs="Times New Roman"/>
                <w:b/>
                <w:bCs/>
                <w:color w:val="000000"/>
                <w:sz w:val="20"/>
                <w:szCs w:val="20"/>
              </w:rPr>
            </w:pPr>
          </w:p>
        </w:tc>
        <w:tc>
          <w:tcPr>
            <w:tcW w:w="2335" w:type="dxa"/>
            <w:vMerge/>
            <w:tcBorders>
              <w:top w:val="single" w:sz="4" w:space="0" w:color="auto"/>
              <w:left w:val="nil"/>
              <w:bottom w:val="single" w:sz="4" w:space="0" w:color="auto"/>
              <w:right w:val="single" w:sz="4" w:space="0" w:color="auto"/>
            </w:tcBorders>
            <w:noWrap/>
            <w:vAlign w:val="center"/>
          </w:tcPr>
          <w:p w14:paraId="03646C7F" w14:textId="77777777" w:rsidR="00084959" w:rsidRPr="00EA7381" w:rsidRDefault="00084959" w:rsidP="00CA4CF1">
            <w:pPr>
              <w:spacing w:after="0" w:line="240" w:lineRule="auto"/>
              <w:ind w:left="0" w:firstLine="0"/>
              <w:jc w:val="center"/>
              <w:rPr>
                <w:rFonts w:eastAsia="Times New Roman" w:cs="Times New Roman"/>
                <w:b/>
                <w:bCs/>
                <w:color w:val="000000"/>
                <w:sz w:val="20"/>
                <w:szCs w:val="20"/>
              </w:rPr>
            </w:pPr>
          </w:p>
        </w:tc>
      </w:tr>
      <w:tr w:rsidR="00084959" w:rsidRPr="005B717D" w14:paraId="6159E8D5" w14:textId="77777777" w:rsidTr="002B48FB">
        <w:trPr>
          <w:trHeight w:val="252"/>
          <w:jc w:val="center"/>
        </w:trPr>
        <w:tc>
          <w:tcPr>
            <w:tcW w:w="2960" w:type="dxa"/>
            <w:tcBorders>
              <w:top w:val="nil"/>
              <w:left w:val="single" w:sz="4" w:space="0" w:color="auto"/>
              <w:bottom w:val="single" w:sz="4" w:space="0" w:color="auto"/>
              <w:right w:val="single" w:sz="4" w:space="0" w:color="auto"/>
            </w:tcBorders>
            <w:noWrap/>
            <w:vAlign w:val="bottom"/>
          </w:tcPr>
          <w:p w14:paraId="0DABAC15" w14:textId="77777777" w:rsidR="00084959" w:rsidRPr="00EA7381" w:rsidRDefault="00084959" w:rsidP="00CA4CF1">
            <w:pPr>
              <w:spacing w:after="0" w:line="240" w:lineRule="auto"/>
              <w:ind w:left="0" w:firstLine="0"/>
              <w:rPr>
                <w:rFonts w:eastAsia="Times New Roman" w:cs="Times New Roman"/>
                <w:b/>
                <w:bCs/>
                <w:color w:val="000000"/>
                <w:sz w:val="20"/>
                <w:szCs w:val="20"/>
              </w:rPr>
            </w:pPr>
            <w:r w:rsidRPr="00EA7381">
              <w:rPr>
                <w:sz w:val="20"/>
                <w:szCs w:val="20"/>
              </w:rPr>
              <w:t>First PCR (Illumina®-P)</w:t>
            </w:r>
          </w:p>
        </w:tc>
        <w:tc>
          <w:tcPr>
            <w:tcW w:w="1452" w:type="dxa"/>
            <w:tcBorders>
              <w:top w:val="nil"/>
              <w:left w:val="nil"/>
              <w:bottom w:val="single" w:sz="4" w:space="0" w:color="auto"/>
              <w:right w:val="single" w:sz="4" w:space="0" w:color="auto"/>
            </w:tcBorders>
            <w:noWrap/>
            <w:vAlign w:val="bottom"/>
          </w:tcPr>
          <w:p w14:paraId="0DF547B2" w14:textId="77777777" w:rsidR="00084959" w:rsidRPr="00EA7381" w:rsidRDefault="00084959" w:rsidP="00CA4CF1">
            <w:pPr>
              <w:spacing w:after="0" w:line="240" w:lineRule="auto"/>
              <w:ind w:left="0" w:firstLine="0"/>
              <w:rPr>
                <w:rFonts w:eastAsia="Times New Roman" w:cs="Times New Roman"/>
                <w:b/>
                <w:bCs/>
                <w:color w:val="000000"/>
                <w:sz w:val="20"/>
                <w:szCs w:val="20"/>
              </w:rPr>
            </w:pPr>
            <w:r w:rsidRPr="00EA7381">
              <w:rPr>
                <w:sz w:val="20"/>
                <w:szCs w:val="20"/>
              </w:rPr>
              <w:t>SA0109</w:t>
            </w:r>
          </w:p>
        </w:tc>
        <w:tc>
          <w:tcPr>
            <w:tcW w:w="4068" w:type="dxa"/>
            <w:vMerge/>
            <w:tcBorders>
              <w:left w:val="nil"/>
              <w:right w:val="single" w:sz="4" w:space="0" w:color="auto"/>
            </w:tcBorders>
            <w:noWrap/>
            <w:vAlign w:val="center"/>
          </w:tcPr>
          <w:p w14:paraId="15CC35A2" w14:textId="77777777" w:rsidR="00084959" w:rsidRPr="00EA7381" w:rsidRDefault="00084959" w:rsidP="00CA4CF1">
            <w:pPr>
              <w:spacing w:after="0" w:line="240" w:lineRule="auto"/>
              <w:ind w:left="0" w:firstLine="0"/>
              <w:rPr>
                <w:rFonts w:eastAsia="Times New Roman" w:cs="Times New Roman"/>
                <w:b/>
                <w:bCs/>
                <w:color w:val="000000"/>
                <w:sz w:val="20"/>
                <w:szCs w:val="20"/>
              </w:rPr>
            </w:pPr>
          </w:p>
        </w:tc>
        <w:tc>
          <w:tcPr>
            <w:tcW w:w="2335" w:type="dxa"/>
            <w:vMerge/>
            <w:tcBorders>
              <w:top w:val="single" w:sz="4" w:space="0" w:color="auto"/>
              <w:left w:val="nil"/>
              <w:bottom w:val="single" w:sz="4" w:space="0" w:color="auto"/>
              <w:right w:val="single" w:sz="4" w:space="0" w:color="auto"/>
            </w:tcBorders>
            <w:noWrap/>
            <w:vAlign w:val="center"/>
          </w:tcPr>
          <w:p w14:paraId="563243A5" w14:textId="77777777" w:rsidR="00084959" w:rsidRPr="00EA7381" w:rsidRDefault="00084959" w:rsidP="00CA4CF1">
            <w:pPr>
              <w:spacing w:after="0" w:line="240" w:lineRule="auto"/>
              <w:ind w:left="0" w:firstLine="0"/>
              <w:jc w:val="center"/>
              <w:rPr>
                <w:rFonts w:eastAsia="Times New Roman" w:cs="Times New Roman"/>
                <w:b/>
                <w:bCs/>
                <w:color w:val="000000"/>
                <w:sz w:val="20"/>
                <w:szCs w:val="20"/>
              </w:rPr>
            </w:pPr>
          </w:p>
        </w:tc>
      </w:tr>
      <w:tr w:rsidR="00084959" w:rsidRPr="005B717D" w14:paraId="07926499" w14:textId="77777777" w:rsidTr="002B48FB">
        <w:trPr>
          <w:trHeight w:val="252"/>
          <w:jc w:val="center"/>
        </w:trPr>
        <w:tc>
          <w:tcPr>
            <w:tcW w:w="2960" w:type="dxa"/>
            <w:tcBorders>
              <w:top w:val="nil"/>
              <w:left w:val="single" w:sz="4" w:space="0" w:color="auto"/>
              <w:bottom w:val="single" w:sz="4" w:space="0" w:color="auto"/>
              <w:right w:val="single" w:sz="4" w:space="0" w:color="auto"/>
            </w:tcBorders>
            <w:noWrap/>
            <w:vAlign w:val="bottom"/>
          </w:tcPr>
          <w:p w14:paraId="51460FB1" w14:textId="77777777" w:rsidR="00084959" w:rsidRPr="00EA7381" w:rsidRDefault="00084959" w:rsidP="00CA4CF1">
            <w:pPr>
              <w:spacing w:after="0" w:line="240" w:lineRule="auto"/>
              <w:ind w:left="0" w:firstLine="0"/>
              <w:rPr>
                <w:rFonts w:eastAsia="Times New Roman" w:cs="Times New Roman"/>
                <w:b/>
                <w:bCs/>
                <w:color w:val="000000"/>
                <w:sz w:val="20"/>
                <w:szCs w:val="20"/>
              </w:rPr>
            </w:pPr>
            <w:r w:rsidRPr="00EA7381">
              <w:rPr>
                <w:sz w:val="20"/>
                <w:szCs w:val="20"/>
              </w:rPr>
              <w:t xml:space="preserve">Second PCR Reactions 1 </w:t>
            </w:r>
            <w:proofErr w:type="gramStart"/>
            <w:r w:rsidRPr="00EA7381">
              <w:rPr>
                <w:sz w:val="20"/>
                <w:szCs w:val="20"/>
              </w:rPr>
              <w:t>thru</w:t>
            </w:r>
            <w:proofErr w:type="gramEnd"/>
            <w:r w:rsidRPr="00EA7381">
              <w:rPr>
                <w:sz w:val="20"/>
                <w:szCs w:val="20"/>
              </w:rPr>
              <w:t xml:space="preserve"> 8 (Illumina®-P)</w:t>
            </w:r>
          </w:p>
        </w:tc>
        <w:tc>
          <w:tcPr>
            <w:tcW w:w="1452" w:type="dxa"/>
            <w:tcBorders>
              <w:top w:val="nil"/>
              <w:left w:val="nil"/>
              <w:bottom w:val="single" w:sz="4" w:space="0" w:color="auto"/>
              <w:right w:val="single" w:sz="4" w:space="0" w:color="auto"/>
            </w:tcBorders>
            <w:noWrap/>
            <w:vAlign w:val="bottom"/>
          </w:tcPr>
          <w:p w14:paraId="07D4CAC0" w14:textId="77777777" w:rsidR="00084959" w:rsidRPr="00EA7381" w:rsidRDefault="00084959" w:rsidP="00CA4CF1">
            <w:pPr>
              <w:spacing w:after="0" w:line="240" w:lineRule="auto"/>
              <w:ind w:left="0" w:firstLine="0"/>
              <w:rPr>
                <w:rFonts w:eastAsia="Times New Roman" w:cs="Times New Roman"/>
                <w:b/>
                <w:bCs/>
                <w:color w:val="000000"/>
                <w:sz w:val="20"/>
                <w:szCs w:val="20"/>
              </w:rPr>
            </w:pPr>
            <w:r w:rsidRPr="00EA7381">
              <w:rPr>
                <w:sz w:val="20"/>
                <w:szCs w:val="20"/>
              </w:rPr>
              <w:t>SA0110</w:t>
            </w:r>
          </w:p>
        </w:tc>
        <w:tc>
          <w:tcPr>
            <w:tcW w:w="4068" w:type="dxa"/>
            <w:vMerge/>
            <w:tcBorders>
              <w:left w:val="nil"/>
              <w:bottom w:val="single" w:sz="4" w:space="0" w:color="auto"/>
              <w:right w:val="single" w:sz="4" w:space="0" w:color="auto"/>
            </w:tcBorders>
            <w:noWrap/>
            <w:vAlign w:val="center"/>
          </w:tcPr>
          <w:p w14:paraId="0972EC3D" w14:textId="77777777" w:rsidR="00084959" w:rsidRPr="00EA7381" w:rsidRDefault="00084959" w:rsidP="00CA4CF1">
            <w:pPr>
              <w:spacing w:after="0" w:line="240" w:lineRule="auto"/>
              <w:ind w:left="0" w:firstLine="0"/>
              <w:rPr>
                <w:rFonts w:eastAsia="Times New Roman" w:cs="Times New Roman"/>
                <w:b/>
                <w:bCs/>
                <w:color w:val="000000"/>
                <w:sz w:val="20"/>
                <w:szCs w:val="20"/>
              </w:rPr>
            </w:pPr>
          </w:p>
        </w:tc>
        <w:tc>
          <w:tcPr>
            <w:tcW w:w="2335" w:type="dxa"/>
            <w:vMerge/>
            <w:tcBorders>
              <w:top w:val="single" w:sz="4" w:space="0" w:color="auto"/>
              <w:left w:val="nil"/>
              <w:bottom w:val="single" w:sz="4" w:space="0" w:color="auto"/>
              <w:right w:val="single" w:sz="4" w:space="0" w:color="auto"/>
            </w:tcBorders>
            <w:noWrap/>
            <w:vAlign w:val="center"/>
          </w:tcPr>
          <w:p w14:paraId="18DD9463" w14:textId="77777777" w:rsidR="00084959" w:rsidRPr="00EA7381" w:rsidRDefault="00084959" w:rsidP="00CA4CF1">
            <w:pPr>
              <w:spacing w:after="0" w:line="240" w:lineRule="auto"/>
              <w:ind w:left="0" w:firstLine="0"/>
              <w:jc w:val="center"/>
              <w:rPr>
                <w:rFonts w:eastAsia="Times New Roman" w:cs="Times New Roman"/>
                <w:b/>
                <w:bCs/>
                <w:color w:val="000000"/>
                <w:sz w:val="20"/>
                <w:szCs w:val="20"/>
              </w:rPr>
            </w:pPr>
          </w:p>
        </w:tc>
      </w:tr>
      <w:tr w:rsidR="00CA4CF1" w:rsidRPr="005B717D" w14:paraId="07E964B6" w14:textId="77777777" w:rsidTr="000261DB">
        <w:trPr>
          <w:trHeight w:val="252"/>
          <w:jc w:val="center"/>
        </w:trPr>
        <w:tc>
          <w:tcPr>
            <w:tcW w:w="2960" w:type="dxa"/>
            <w:tcBorders>
              <w:top w:val="nil"/>
              <w:left w:val="single" w:sz="4" w:space="0" w:color="auto"/>
              <w:bottom w:val="single" w:sz="4" w:space="0" w:color="auto"/>
              <w:right w:val="single" w:sz="4" w:space="0" w:color="auto"/>
            </w:tcBorders>
            <w:noWrap/>
            <w:vAlign w:val="bottom"/>
          </w:tcPr>
          <w:p w14:paraId="1629F1C4" w14:textId="77777777" w:rsidR="00CA4CF1" w:rsidRPr="00EA7381" w:rsidRDefault="00CA4CF1" w:rsidP="00CA4CF1">
            <w:pPr>
              <w:spacing w:after="0" w:line="240" w:lineRule="auto"/>
              <w:ind w:left="0" w:firstLine="0"/>
              <w:rPr>
                <w:rFonts w:eastAsia="Times New Roman" w:cs="Times New Roman"/>
                <w:b/>
                <w:bCs/>
                <w:color w:val="000000"/>
                <w:sz w:val="20"/>
                <w:szCs w:val="20"/>
              </w:rPr>
            </w:pPr>
            <w:r w:rsidRPr="00EA7381">
              <w:rPr>
                <w:sz w:val="20"/>
                <w:szCs w:val="20"/>
              </w:rPr>
              <w:t>Ligation Cleanup Beads</w:t>
            </w:r>
          </w:p>
        </w:tc>
        <w:tc>
          <w:tcPr>
            <w:tcW w:w="1452" w:type="dxa"/>
            <w:tcBorders>
              <w:top w:val="nil"/>
              <w:left w:val="nil"/>
              <w:bottom w:val="single" w:sz="4" w:space="0" w:color="auto"/>
              <w:right w:val="single" w:sz="4" w:space="0" w:color="auto"/>
            </w:tcBorders>
            <w:noWrap/>
            <w:vAlign w:val="bottom"/>
          </w:tcPr>
          <w:p w14:paraId="622C97CF" w14:textId="77777777" w:rsidR="00CA4CF1" w:rsidRPr="00EA7381" w:rsidRDefault="00CA4CF1" w:rsidP="00CA4CF1">
            <w:pPr>
              <w:spacing w:after="0" w:line="240" w:lineRule="auto"/>
              <w:ind w:left="0" w:firstLine="0"/>
              <w:rPr>
                <w:rFonts w:eastAsia="Times New Roman" w:cs="Times New Roman"/>
                <w:b/>
                <w:bCs/>
                <w:color w:val="000000"/>
                <w:sz w:val="20"/>
                <w:szCs w:val="20"/>
              </w:rPr>
            </w:pPr>
            <w:r w:rsidRPr="00EA7381">
              <w:rPr>
                <w:sz w:val="20"/>
                <w:szCs w:val="20"/>
              </w:rPr>
              <w:t>SA0210</w:t>
            </w:r>
          </w:p>
        </w:tc>
        <w:tc>
          <w:tcPr>
            <w:tcW w:w="4068" w:type="dxa"/>
            <w:vMerge w:val="restart"/>
            <w:tcBorders>
              <w:top w:val="single" w:sz="4" w:space="0" w:color="auto"/>
              <w:left w:val="nil"/>
              <w:bottom w:val="single" w:sz="4" w:space="0" w:color="auto"/>
              <w:right w:val="single" w:sz="4" w:space="0" w:color="auto"/>
            </w:tcBorders>
            <w:noWrap/>
            <w:vAlign w:val="center"/>
          </w:tcPr>
          <w:p w14:paraId="63C8D576" w14:textId="77777777" w:rsidR="00CA4CF1" w:rsidRPr="00EA7381" w:rsidRDefault="00CA4CF1" w:rsidP="00CA4CF1">
            <w:pPr>
              <w:spacing w:after="0" w:line="240" w:lineRule="auto"/>
              <w:ind w:left="0" w:firstLine="0"/>
              <w:rPr>
                <w:rFonts w:eastAsia="Times New Roman" w:cs="Times New Roman"/>
                <w:b/>
                <w:bCs/>
                <w:color w:val="000000"/>
                <w:sz w:val="20"/>
                <w:szCs w:val="20"/>
              </w:rPr>
            </w:pPr>
            <w:r w:rsidRPr="00EA7381">
              <w:rPr>
                <w:sz w:val="20"/>
                <w:szCs w:val="20"/>
              </w:rPr>
              <w:t>1 tube (sufficient for processing 8 samples)</w:t>
            </w:r>
          </w:p>
        </w:tc>
        <w:tc>
          <w:tcPr>
            <w:tcW w:w="2335" w:type="dxa"/>
            <w:vMerge/>
            <w:tcBorders>
              <w:top w:val="single" w:sz="4" w:space="0" w:color="auto"/>
              <w:left w:val="nil"/>
              <w:bottom w:val="single" w:sz="4" w:space="0" w:color="auto"/>
              <w:right w:val="single" w:sz="4" w:space="0" w:color="auto"/>
            </w:tcBorders>
            <w:noWrap/>
            <w:vAlign w:val="center"/>
          </w:tcPr>
          <w:p w14:paraId="2AB1F3F9" w14:textId="77777777" w:rsidR="00CA4CF1" w:rsidRPr="00EA7381" w:rsidRDefault="00CA4CF1" w:rsidP="00CA4CF1">
            <w:pPr>
              <w:spacing w:after="0" w:line="240" w:lineRule="auto"/>
              <w:ind w:left="0" w:firstLine="0"/>
              <w:jc w:val="center"/>
              <w:rPr>
                <w:rFonts w:eastAsia="Times New Roman" w:cs="Times New Roman"/>
                <w:b/>
                <w:bCs/>
                <w:color w:val="000000"/>
                <w:sz w:val="20"/>
                <w:szCs w:val="20"/>
              </w:rPr>
            </w:pPr>
          </w:p>
        </w:tc>
      </w:tr>
      <w:tr w:rsidR="00CA4CF1" w:rsidRPr="005B717D" w14:paraId="6A39C014" w14:textId="77777777" w:rsidTr="000261DB">
        <w:trPr>
          <w:trHeight w:val="252"/>
          <w:jc w:val="center"/>
        </w:trPr>
        <w:tc>
          <w:tcPr>
            <w:tcW w:w="2960" w:type="dxa"/>
            <w:tcBorders>
              <w:top w:val="single" w:sz="4" w:space="0" w:color="auto"/>
              <w:left w:val="single" w:sz="4" w:space="0" w:color="auto"/>
              <w:bottom w:val="single" w:sz="4" w:space="0" w:color="auto"/>
              <w:right w:val="single" w:sz="4" w:space="0" w:color="auto"/>
            </w:tcBorders>
            <w:noWrap/>
            <w:vAlign w:val="bottom"/>
          </w:tcPr>
          <w:p w14:paraId="1FC95803" w14:textId="77777777" w:rsidR="00CA4CF1" w:rsidRPr="00EA7381" w:rsidRDefault="00CA4CF1" w:rsidP="00CA4CF1">
            <w:pPr>
              <w:spacing w:after="0" w:line="240" w:lineRule="auto"/>
              <w:ind w:left="0" w:firstLine="0"/>
              <w:rPr>
                <w:rFonts w:eastAsia="Times New Roman" w:cs="Times New Roman"/>
                <w:b/>
                <w:bCs/>
                <w:color w:val="000000"/>
                <w:sz w:val="20"/>
                <w:szCs w:val="20"/>
              </w:rPr>
            </w:pPr>
            <w:r w:rsidRPr="00EA7381">
              <w:rPr>
                <w:sz w:val="20"/>
                <w:szCs w:val="20"/>
              </w:rPr>
              <w:t>Ligation Cleanup Buffer</w:t>
            </w:r>
          </w:p>
        </w:tc>
        <w:tc>
          <w:tcPr>
            <w:tcW w:w="1452" w:type="dxa"/>
            <w:tcBorders>
              <w:top w:val="single" w:sz="4" w:space="0" w:color="auto"/>
              <w:left w:val="nil"/>
              <w:bottom w:val="single" w:sz="4" w:space="0" w:color="auto"/>
              <w:right w:val="single" w:sz="4" w:space="0" w:color="auto"/>
            </w:tcBorders>
            <w:noWrap/>
            <w:vAlign w:val="bottom"/>
          </w:tcPr>
          <w:p w14:paraId="0A421FEB" w14:textId="77777777" w:rsidR="00CA4CF1" w:rsidRPr="00EA7381" w:rsidRDefault="00CA4CF1" w:rsidP="00CA4CF1">
            <w:pPr>
              <w:spacing w:after="0" w:line="240" w:lineRule="auto"/>
              <w:ind w:left="0" w:firstLine="0"/>
              <w:rPr>
                <w:rFonts w:eastAsia="Times New Roman" w:cs="Times New Roman"/>
                <w:b/>
                <w:bCs/>
                <w:color w:val="000000"/>
                <w:sz w:val="20"/>
                <w:szCs w:val="20"/>
              </w:rPr>
            </w:pPr>
            <w:r w:rsidRPr="00EA7381">
              <w:rPr>
                <w:sz w:val="20"/>
                <w:szCs w:val="20"/>
              </w:rPr>
              <w:t>SA0209</w:t>
            </w:r>
          </w:p>
        </w:tc>
        <w:tc>
          <w:tcPr>
            <w:tcW w:w="4068" w:type="dxa"/>
            <w:vMerge/>
            <w:tcBorders>
              <w:top w:val="single" w:sz="4" w:space="0" w:color="auto"/>
              <w:left w:val="nil"/>
              <w:bottom w:val="single" w:sz="4" w:space="0" w:color="auto"/>
              <w:right w:val="single" w:sz="4" w:space="0" w:color="auto"/>
            </w:tcBorders>
            <w:noWrap/>
            <w:vAlign w:val="center"/>
          </w:tcPr>
          <w:p w14:paraId="25CF3006" w14:textId="77777777" w:rsidR="00CA4CF1" w:rsidRPr="00EA7381" w:rsidRDefault="00CA4CF1" w:rsidP="00CA4CF1">
            <w:pPr>
              <w:spacing w:after="0" w:line="240" w:lineRule="auto"/>
              <w:ind w:left="0" w:firstLine="0"/>
              <w:rPr>
                <w:rFonts w:eastAsia="Times New Roman" w:cs="Times New Roman"/>
                <w:b/>
                <w:bCs/>
                <w:color w:val="000000"/>
                <w:sz w:val="20"/>
                <w:szCs w:val="20"/>
              </w:rPr>
            </w:pPr>
          </w:p>
        </w:tc>
        <w:tc>
          <w:tcPr>
            <w:tcW w:w="2335" w:type="dxa"/>
            <w:vMerge/>
            <w:tcBorders>
              <w:top w:val="single" w:sz="4" w:space="0" w:color="auto"/>
              <w:left w:val="nil"/>
              <w:bottom w:val="single" w:sz="4" w:space="0" w:color="auto"/>
              <w:right w:val="single" w:sz="4" w:space="0" w:color="auto"/>
            </w:tcBorders>
            <w:noWrap/>
            <w:vAlign w:val="center"/>
          </w:tcPr>
          <w:p w14:paraId="18720BC2" w14:textId="77777777" w:rsidR="00CA4CF1" w:rsidRPr="00EA7381" w:rsidRDefault="00CA4CF1" w:rsidP="00CA4CF1">
            <w:pPr>
              <w:spacing w:after="0" w:line="240" w:lineRule="auto"/>
              <w:ind w:left="0" w:firstLine="0"/>
              <w:jc w:val="center"/>
              <w:rPr>
                <w:rFonts w:eastAsia="Times New Roman" w:cs="Times New Roman"/>
                <w:b/>
                <w:bCs/>
                <w:color w:val="000000"/>
                <w:sz w:val="20"/>
                <w:szCs w:val="20"/>
              </w:rPr>
            </w:pPr>
          </w:p>
        </w:tc>
      </w:tr>
      <w:tr w:rsidR="00CA4CF1" w:rsidRPr="005B717D" w14:paraId="2C6C2595" w14:textId="77777777" w:rsidTr="000261DB">
        <w:trPr>
          <w:trHeight w:val="252"/>
          <w:jc w:val="center"/>
        </w:trPr>
        <w:tc>
          <w:tcPr>
            <w:tcW w:w="2960" w:type="dxa"/>
            <w:tcBorders>
              <w:top w:val="single" w:sz="4" w:space="0" w:color="auto"/>
              <w:left w:val="single" w:sz="4" w:space="0" w:color="auto"/>
              <w:bottom w:val="single" w:sz="4" w:space="0" w:color="auto"/>
              <w:right w:val="single" w:sz="4" w:space="0" w:color="auto"/>
            </w:tcBorders>
            <w:noWrap/>
            <w:vAlign w:val="bottom"/>
          </w:tcPr>
          <w:p w14:paraId="0EF7B89F" w14:textId="77777777" w:rsidR="00CA4CF1" w:rsidRPr="00EA7381" w:rsidRDefault="00CA4CF1" w:rsidP="00CA4CF1">
            <w:pPr>
              <w:spacing w:after="0" w:line="240" w:lineRule="auto"/>
              <w:ind w:left="0" w:firstLine="0"/>
              <w:rPr>
                <w:sz w:val="20"/>
                <w:szCs w:val="20"/>
              </w:rPr>
            </w:pPr>
            <w:proofErr w:type="spellStart"/>
            <w:r w:rsidRPr="00EA7381">
              <w:rPr>
                <w:sz w:val="20"/>
                <w:szCs w:val="20"/>
              </w:rPr>
              <w:t>FusionPlex</w:t>
            </w:r>
            <w:proofErr w:type="spellEnd"/>
            <w:r w:rsidRPr="00EA7381">
              <w:rPr>
                <w:sz w:val="20"/>
                <w:szCs w:val="20"/>
              </w:rPr>
              <w:t xml:space="preserve"> GSP1</w:t>
            </w:r>
          </w:p>
          <w:p w14:paraId="507270EB" w14:textId="77777777" w:rsidR="00CA4CF1" w:rsidRPr="00EA7381" w:rsidRDefault="00CA4CF1" w:rsidP="00CA4CF1">
            <w:pPr>
              <w:spacing w:after="0" w:line="240" w:lineRule="auto"/>
              <w:ind w:left="0" w:firstLine="0"/>
              <w:rPr>
                <w:rFonts w:eastAsia="Times New Roman" w:cs="Times New Roman"/>
                <w:bCs/>
                <w:color w:val="000000"/>
                <w:sz w:val="20"/>
                <w:szCs w:val="20"/>
              </w:rPr>
            </w:pPr>
            <w:r w:rsidRPr="00EA7381">
              <w:rPr>
                <w:rFonts w:eastAsia="Times New Roman" w:cs="Times New Roman"/>
                <w:bCs/>
                <w:color w:val="000000"/>
                <w:sz w:val="20"/>
                <w:szCs w:val="20"/>
              </w:rPr>
              <w:t>(Lifespan Solid Tumor version 2.0)</w:t>
            </w:r>
          </w:p>
        </w:tc>
        <w:tc>
          <w:tcPr>
            <w:tcW w:w="1452" w:type="dxa"/>
            <w:tcBorders>
              <w:top w:val="single" w:sz="4" w:space="0" w:color="auto"/>
              <w:left w:val="nil"/>
              <w:bottom w:val="single" w:sz="4" w:space="0" w:color="auto"/>
              <w:right w:val="single" w:sz="4" w:space="0" w:color="auto"/>
            </w:tcBorders>
            <w:noWrap/>
            <w:vAlign w:val="bottom"/>
          </w:tcPr>
          <w:p w14:paraId="5162DA4F" w14:textId="77777777" w:rsidR="00CA4CF1" w:rsidRPr="00EA7381" w:rsidRDefault="00CA4CF1" w:rsidP="00CA4CF1">
            <w:pPr>
              <w:spacing w:after="0" w:line="240" w:lineRule="auto"/>
              <w:ind w:left="0" w:firstLine="0"/>
              <w:jc w:val="both"/>
              <w:rPr>
                <w:rFonts w:eastAsia="Times New Roman" w:cs="Times New Roman"/>
                <w:b/>
                <w:bCs/>
                <w:color w:val="000000"/>
                <w:sz w:val="20"/>
                <w:szCs w:val="20"/>
              </w:rPr>
            </w:pPr>
            <w:r w:rsidRPr="00EA7381">
              <w:rPr>
                <w:sz w:val="20"/>
                <w:szCs w:val="20"/>
              </w:rPr>
              <w:t>dSA11432082</w:t>
            </w:r>
          </w:p>
        </w:tc>
        <w:tc>
          <w:tcPr>
            <w:tcW w:w="4068" w:type="dxa"/>
            <w:vMerge w:val="restart"/>
            <w:tcBorders>
              <w:top w:val="single" w:sz="4" w:space="0" w:color="auto"/>
              <w:left w:val="nil"/>
              <w:bottom w:val="single" w:sz="4" w:space="0" w:color="auto"/>
              <w:right w:val="single" w:sz="4" w:space="0" w:color="auto"/>
            </w:tcBorders>
            <w:noWrap/>
            <w:vAlign w:val="center"/>
          </w:tcPr>
          <w:p w14:paraId="585DFAF7" w14:textId="77777777" w:rsidR="00CA4CF1" w:rsidRPr="00EA7381" w:rsidRDefault="00CA4CF1" w:rsidP="00CA4CF1">
            <w:pPr>
              <w:spacing w:after="0" w:line="240" w:lineRule="auto"/>
              <w:ind w:left="0" w:firstLine="0"/>
              <w:rPr>
                <w:rFonts w:eastAsia="Times New Roman" w:cs="Times New Roman"/>
                <w:b/>
                <w:bCs/>
                <w:color w:val="000000"/>
                <w:sz w:val="20"/>
                <w:szCs w:val="20"/>
              </w:rPr>
            </w:pPr>
            <w:r w:rsidRPr="00EA7381">
              <w:rPr>
                <w:sz w:val="20"/>
                <w:szCs w:val="20"/>
              </w:rPr>
              <w:t>1 tube (sufficient for processing 8 samples)</w:t>
            </w:r>
          </w:p>
        </w:tc>
        <w:tc>
          <w:tcPr>
            <w:tcW w:w="2335" w:type="dxa"/>
            <w:vMerge w:val="restart"/>
            <w:tcBorders>
              <w:top w:val="single" w:sz="4" w:space="0" w:color="auto"/>
              <w:left w:val="nil"/>
              <w:bottom w:val="single" w:sz="4" w:space="0" w:color="auto"/>
              <w:right w:val="single" w:sz="4" w:space="0" w:color="auto"/>
            </w:tcBorders>
            <w:noWrap/>
            <w:vAlign w:val="center"/>
          </w:tcPr>
          <w:p w14:paraId="2871AFA5" w14:textId="77777777" w:rsidR="00CA4CF1" w:rsidRPr="00EA7381" w:rsidRDefault="00CA4CF1" w:rsidP="00CA4CF1">
            <w:pPr>
              <w:spacing w:after="0" w:line="240" w:lineRule="auto"/>
              <w:ind w:left="0" w:firstLine="0"/>
              <w:jc w:val="center"/>
              <w:rPr>
                <w:rFonts w:eastAsia="Times New Roman" w:cs="Times New Roman"/>
                <w:b/>
                <w:bCs/>
                <w:color w:val="000000"/>
                <w:sz w:val="20"/>
                <w:szCs w:val="20"/>
              </w:rPr>
            </w:pPr>
            <w:r w:rsidRPr="00EA7381">
              <w:rPr>
                <w:sz w:val="20"/>
                <w:szCs w:val="20"/>
              </w:rPr>
              <w:t>Store at -30°C to -10°C</w:t>
            </w:r>
          </w:p>
        </w:tc>
      </w:tr>
      <w:tr w:rsidR="00CA4CF1" w:rsidRPr="005B717D" w14:paraId="39F3C7AE" w14:textId="77777777" w:rsidTr="000261DB">
        <w:trPr>
          <w:trHeight w:val="252"/>
          <w:jc w:val="center"/>
        </w:trPr>
        <w:tc>
          <w:tcPr>
            <w:tcW w:w="2960" w:type="dxa"/>
            <w:tcBorders>
              <w:top w:val="single" w:sz="4" w:space="0" w:color="auto"/>
              <w:left w:val="single" w:sz="4" w:space="0" w:color="auto"/>
              <w:bottom w:val="single" w:sz="4" w:space="0" w:color="auto"/>
              <w:right w:val="single" w:sz="4" w:space="0" w:color="auto"/>
            </w:tcBorders>
            <w:noWrap/>
            <w:vAlign w:val="bottom"/>
          </w:tcPr>
          <w:p w14:paraId="4BEA9A66" w14:textId="77777777" w:rsidR="00CA4CF1" w:rsidRPr="00EA7381" w:rsidRDefault="00CA4CF1" w:rsidP="00CA4CF1">
            <w:pPr>
              <w:spacing w:after="0" w:line="240" w:lineRule="auto"/>
              <w:ind w:left="0" w:firstLine="0"/>
              <w:rPr>
                <w:sz w:val="20"/>
                <w:szCs w:val="20"/>
              </w:rPr>
            </w:pPr>
            <w:proofErr w:type="spellStart"/>
            <w:r w:rsidRPr="00EA7381">
              <w:rPr>
                <w:sz w:val="20"/>
                <w:szCs w:val="20"/>
              </w:rPr>
              <w:t>FusionPlex</w:t>
            </w:r>
            <w:proofErr w:type="spellEnd"/>
            <w:r w:rsidRPr="00EA7381">
              <w:rPr>
                <w:sz w:val="20"/>
                <w:szCs w:val="20"/>
              </w:rPr>
              <w:t xml:space="preserve"> GSP2</w:t>
            </w:r>
          </w:p>
          <w:p w14:paraId="023209A9" w14:textId="77777777" w:rsidR="00CA4CF1" w:rsidRPr="00EA7381" w:rsidRDefault="00CA4CF1" w:rsidP="00CA4CF1">
            <w:pPr>
              <w:spacing w:after="0" w:line="240" w:lineRule="auto"/>
              <w:ind w:left="0" w:firstLine="0"/>
              <w:rPr>
                <w:rFonts w:eastAsia="Times New Roman" w:cs="Times New Roman"/>
                <w:bCs/>
                <w:color w:val="000000"/>
                <w:sz w:val="20"/>
                <w:szCs w:val="20"/>
              </w:rPr>
            </w:pPr>
            <w:r w:rsidRPr="00EA7381">
              <w:rPr>
                <w:rFonts w:eastAsia="Times New Roman" w:cs="Times New Roman"/>
                <w:bCs/>
                <w:color w:val="000000"/>
                <w:sz w:val="20"/>
                <w:szCs w:val="20"/>
              </w:rPr>
              <w:t>(Lifespan Solid Tumor version 2.0)</w:t>
            </w:r>
          </w:p>
        </w:tc>
        <w:tc>
          <w:tcPr>
            <w:tcW w:w="1452" w:type="dxa"/>
            <w:tcBorders>
              <w:top w:val="single" w:sz="4" w:space="0" w:color="auto"/>
              <w:left w:val="nil"/>
              <w:bottom w:val="single" w:sz="4" w:space="0" w:color="auto"/>
              <w:right w:val="single" w:sz="4" w:space="0" w:color="auto"/>
            </w:tcBorders>
            <w:noWrap/>
            <w:vAlign w:val="bottom"/>
          </w:tcPr>
          <w:p w14:paraId="54A93A43" w14:textId="77777777" w:rsidR="00CA4CF1" w:rsidRPr="00EA7381" w:rsidRDefault="00CA4CF1" w:rsidP="00CA4CF1">
            <w:pPr>
              <w:spacing w:after="0" w:line="240" w:lineRule="auto"/>
              <w:ind w:left="0" w:firstLine="0"/>
              <w:jc w:val="both"/>
              <w:rPr>
                <w:rFonts w:eastAsia="Times New Roman" w:cs="Times New Roman"/>
                <w:b/>
                <w:bCs/>
                <w:color w:val="000000"/>
                <w:sz w:val="20"/>
                <w:szCs w:val="20"/>
              </w:rPr>
            </w:pPr>
            <w:r w:rsidRPr="00EA7381">
              <w:rPr>
                <w:sz w:val="20"/>
                <w:szCs w:val="20"/>
              </w:rPr>
              <w:t>dSA11432082</w:t>
            </w:r>
          </w:p>
        </w:tc>
        <w:tc>
          <w:tcPr>
            <w:tcW w:w="4068" w:type="dxa"/>
            <w:vMerge/>
            <w:tcBorders>
              <w:top w:val="single" w:sz="4" w:space="0" w:color="auto"/>
              <w:left w:val="nil"/>
              <w:bottom w:val="single" w:sz="4" w:space="0" w:color="auto"/>
              <w:right w:val="single" w:sz="4" w:space="0" w:color="auto"/>
            </w:tcBorders>
            <w:noWrap/>
            <w:vAlign w:val="center"/>
          </w:tcPr>
          <w:p w14:paraId="7B2CFA13" w14:textId="77777777" w:rsidR="00CA4CF1" w:rsidRPr="00EA7381" w:rsidRDefault="00CA4CF1" w:rsidP="00CA4CF1">
            <w:pPr>
              <w:spacing w:after="0" w:line="240" w:lineRule="auto"/>
              <w:ind w:left="0" w:firstLine="0"/>
              <w:rPr>
                <w:rFonts w:eastAsia="Times New Roman" w:cs="Times New Roman"/>
                <w:b/>
                <w:bCs/>
                <w:color w:val="000000"/>
                <w:sz w:val="20"/>
                <w:szCs w:val="20"/>
              </w:rPr>
            </w:pPr>
          </w:p>
        </w:tc>
        <w:tc>
          <w:tcPr>
            <w:tcW w:w="2335" w:type="dxa"/>
            <w:vMerge/>
            <w:tcBorders>
              <w:top w:val="single" w:sz="4" w:space="0" w:color="auto"/>
              <w:left w:val="nil"/>
              <w:right w:val="single" w:sz="4" w:space="0" w:color="auto"/>
            </w:tcBorders>
            <w:noWrap/>
            <w:vAlign w:val="center"/>
          </w:tcPr>
          <w:p w14:paraId="0782A4AA" w14:textId="77777777" w:rsidR="00CA4CF1" w:rsidRPr="00EA7381" w:rsidRDefault="00CA4CF1" w:rsidP="00CA4CF1">
            <w:pPr>
              <w:spacing w:after="0" w:line="240" w:lineRule="auto"/>
              <w:ind w:left="0" w:firstLine="0"/>
              <w:jc w:val="center"/>
              <w:rPr>
                <w:rFonts w:eastAsia="Times New Roman" w:cs="Times New Roman"/>
                <w:b/>
                <w:bCs/>
                <w:color w:val="000000"/>
                <w:sz w:val="20"/>
                <w:szCs w:val="20"/>
              </w:rPr>
            </w:pPr>
          </w:p>
        </w:tc>
      </w:tr>
      <w:tr w:rsidR="00CA4CF1" w:rsidRPr="005B717D" w14:paraId="6B106381" w14:textId="77777777" w:rsidTr="000261DB">
        <w:trPr>
          <w:trHeight w:val="252"/>
          <w:jc w:val="center"/>
        </w:trPr>
        <w:tc>
          <w:tcPr>
            <w:tcW w:w="2960" w:type="dxa"/>
            <w:tcBorders>
              <w:top w:val="nil"/>
              <w:left w:val="single" w:sz="4" w:space="0" w:color="auto"/>
              <w:bottom w:val="single" w:sz="4" w:space="0" w:color="auto"/>
              <w:right w:val="single" w:sz="4" w:space="0" w:color="auto"/>
            </w:tcBorders>
            <w:noWrap/>
            <w:vAlign w:val="bottom"/>
          </w:tcPr>
          <w:p w14:paraId="58402158" w14:textId="77777777" w:rsidR="00CA4CF1" w:rsidRPr="00EA7381" w:rsidRDefault="00CA4CF1" w:rsidP="00CA4CF1">
            <w:pPr>
              <w:spacing w:after="0" w:line="240" w:lineRule="auto"/>
              <w:ind w:left="0" w:firstLine="0"/>
              <w:rPr>
                <w:rFonts w:eastAsia="Times New Roman" w:cs="Times New Roman"/>
                <w:b/>
                <w:bCs/>
                <w:color w:val="000000"/>
                <w:sz w:val="20"/>
                <w:szCs w:val="20"/>
              </w:rPr>
            </w:pPr>
            <w:r w:rsidRPr="00EA7381">
              <w:rPr>
                <w:sz w:val="20"/>
                <w:szCs w:val="20"/>
              </w:rPr>
              <w:t>10X VCP Primer Mix</w:t>
            </w:r>
          </w:p>
        </w:tc>
        <w:tc>
          <w:tcPr>
            <w:tcW w:w="1452" w:type="dxa"/>
            <w:tcBorders>
              <w:top w:val="nil"/>
              <w:left w:val="nil"/>
              <w:bottom w:val="single" w:sz="4" w:space="0" w:color="auto"/>
              <w:right w:val="single" w:sz="4" w:space="0" w:color="auto"/>
            </w:tcBorders>
            <w:noWrap/>
            <w:vAlign w:val="bottom"/>
          </w:tcPr>
          <w:p w14:paraId="2F4C2395" w14:textId="77777777" w:rsidR="00CA4CF1" w:rsidRPr="00EA7381" w:rsidRDefault="00CA4CF1" w:rsidP="00CA4CF1">
            <w:pPr>
              <w:spacing w:after="0" w:line="240" w:lineRule="auto"/>
              <w:ind w:left="0" w:firstLine="0"/>
              <w:rPr>
                <w:rFonts w:eastAsia="Times New Roman" w:cs="Times New Roman"/>
                <w:b/>
                <w:bCs/>
                <w:color w:val="000000"/>
                <w:sz w:val="20"/>
                <w:szCs w:val="20"/>
              </w:rPr>
            </w:pPr>
            <w:r w:rsidRPr="00EA7381">
              <w:rPr>
                <w:sz w:val="20"/>
                <w:szCs w:val="20"/>
              </w:rPr>
              <w:t>SA0126</w:t>
            </w:r>
          </w:p>
        </w:tc>
        <w:tc>
          <w:tcPr>
            <w:tcW w:w="4068" w:type="dxa"/>
            <w:tcBorders>
              <w:top w:val="nil"/>
              <w:left w:val="nil"/>
              <w:bottom w:val="single" w:sz="4" w:space="0" w:color="auto"/>
              <w:right w:val="single" w:sz="4" w:space="0" w:color="auto"/>
            </w:tcBorders>
            <w:noWrap/>
            <w:vAlign w:val="center"/>
          </w:tcPr>
          <w:p w14:paraId="16FDD336" w14:textId="77777777" w:rsidR="00CA4CF1" w:rsidRPr="00EA7381" w:rsidRDefault="00CA4CF1" w:rsidP="00CA4CF1">
            <w:pPr>
              <w:spacing w:after="0" w:line="240" w:lineRule="auto"/>
              <w:ind w:left="0" w:firstLine="0"/>
              <w:rPr>
                <w:rFonts w:eastAsia="Times New Roman" w:cs="Times New Roman"/>
                <w:b/>
                <w:bCs/>
                <w:color w:val="000000"/>
                <w:sz w:val="20"/>
                <w:szCs w:val="20"/>
              </w:rPr>
            </w:pPr>
            <w:r w:rsidRPr="00EA7381">
              <w:rPr>
                <w:sz w:val="20"/>
                <w:szCs w:val="20"/>
              </w:rPr>
              <w:t>1 tube (sufficient for processing 8 samples)</w:t>
            </w:r>
          </w:p>
        </w:tc>
        <w:tc>
          <w:tcPr>
            <w:tcW w:w="2335" w:type="dxa"/>
            <w:vMerge/>
            <w:tcBorders>
              <w:left w:val="nil"/>
              <w:bottom w:val="single" w:sz="4" w:space="0" w:color="auto"/>
              <w:right w:val="single" w:sz="4" w:space="0" w:color="auto"/>
            </w:tcBorders>
            <w:noWrap/>
            <w:vAlign w:val="center"/>
          </w:tcPr>
          <w:p w14:paraId="229C8E6B" w14:textId="77777777" w:rsidR="00CA4CF1" w:rsidRPr="00EA7381" w:rsidRDefault="00CA4CF1" w:rsidP="00CA4CF1">
            <w:pPr>
              <w:spacing w:after="0" w:line="240" w:lineRule="auto"/>
              <w:ind w:left="0" w:firstLine="0"/>
              <w:jc w:val="center"/>
              <w:rPr>
                <w:rFonts w:eastAsia="Times New Roman" w:cs="Times New Roman"/>
                <w:b/>
                <w:bCs/>
                <w:color w:val="000000"/>
                <w:sz w:val="20"/>
                <w:szCs w:val="20"/>
              </w:rPr>
            </w:pPr>
          </w:p>
        </w:tc>
      </w:tr>
    </w:tbl>
    <w:p w14:paraId="6EC63463" w14:textId="77777777" w:rsidR="00CA4CF1" w:rsidRPr="00EA7381" w:rsidRDefault="00CA4CF1" w:rsidP="000261DB">
      <w:pPr>
        <w:pStyle w:val="ListParagraph"/>
        <w:spacing w:after="0" w:line="240" w:lineRule="auto"/>
        <w:ind w:left="360" w:firstLine="0"/>
        <w:rPr>
          <w:sz w:val="20"/>
          <w:szCs w:val="20"/>
        </w:rPr>
      </w:pPr>
    </w:p>
    <w:p w14:paraId="44D4A2CA" w14:textId="77777777" w:rsidR="00CA4CF1" w:rsidRPr="000261DB" w:rsidRDefault="00CA4CF1" w:rsidP="000261DB">
      <w:pPr>
        <w:spacing w:after="0" w:line="240" w:lineRule="auto"/>
        <w:ind w:left="0" w:firstLine="0"/>
        <w:rPr>
          <w:sz w:val="24"/>
          <w:szCs w:val="24"/>
        </w:rPr>
      </w:pPr>
    </w:p>
    <w:p w14:paraId="2C75FDB8" w14:textId="77777777" w:rsidR="004715ED" w:rsidRPr="004715ED" w:rsidRDefault="00E319C7" w:rsidP="004715ED">
      <w:pPr>
        <w:pStyle w:val="ListParagraph"/>
        <w:numPr>
          <w:ilvl w:val="1"/>
          <w:numId w:val="1"/>
        </w:numPr>
        <w:spacing w:after="0" w:line="240" w:lineRule="auto"/>
        <w:rPr>
          <w:sz w:val="24"/>
          <w:szCs w:val="24"/>
        </w:rPr>
      </w:pPr>
      <w:r w:rsidRPr="00533D9E">
        <w:rPr>
          <w:sz w:val="24"/>
          <w:szCs w:val="24"/>
        </w:rPr>
        <w:t>CONTROLS:</w:t>
      </w:r>
    </w:p>
    <w:p w14:paraId="4593499F" w14:textId="77777777" w:rsidR="004C6AA4" w:rsidRDefault="004C6AA4" w:rsidP="004C6AA4">
      <w:pPr>
        <w:pStyle w:val="ListParagraph"/>
        <w:numPr>
          <w:ilvl w:val="2"/>
          <w:numId w:val="1"/>
        </w:numPr>
        <w:rPr>
          <w:sz w:val="24"/>
          <w:szCs w:val="24"/>
        </w:rPr>
      </w:pPr>
      <w:r w:rsidRPr="004C6AA4">
        <w:rPr>
          <w:sz w:val="24"/>
          <w:szCs w:val="24"/>
        </w:rPr>
        <w:t>Sensitivity (Positive) Control:</w:t>
      </w:r>
    </w:p>
    <w:p w14:paraId="3E7C2111" w14:textId="01C70ACA" w:rsidR="004715ED" w:rsidRPr="004715ED" w:rsidRDefault="004715ED" w:rsidP="004715ED">
      <w:pPr>
        <w:pStyle w:val="ListParagraph"/>
        <w:numPr>
          <w:ilvl w:val="3"/>
          <w:numId w:val="1"/>
        </w:numPr>
        <w:spacing w:after="0" w:line="240" w:lineRule="auto"/>
        <w:rPr>
          <w:sz w:val="24"/>
          <w:szCs w:val="24"/>
        </w:rPr>
      </w:pPr>
      <w:r>
        <w:rPr>
          <w:sz w:val="24"/>
          <w:szCs w:val="24"/>
        </w:rPr>
        <w:t xml:space="preserve">FFPE Tonsil RNA with known fusions </w:t>
      </w:r>
      <w:r w:rsidR="008F6098">
        <w:rPr>
          <w:b/>
          <w:sz w:val="24"/>
          <w:szCs w:val="24"/>
        </w:rPr>
        <w:t xml:space="preserve">or </w:t>
      </w:r>
      <w:r w:rsidR="008F6098" w:rsidRPr="008F6098">
        <w:rPr>
          <w:bCs/>
          <w:sz w:val="24"/>
          <w:szCs w:val="24"/>
        </w:rPr>
        <w:t xml:space="preserve">FFPE blocks that </w:t>
      </w:r>
      <w:r w:rsidR="008F6098">
        <w:rPr>
          <w:bCs/>
          <w:sz w:val="24"/>
          <w:szCs w:val="24"/>
        </w:rPr>
        <w:t>are</w:t>
      </w:r>
      <w:r w:rsidR="008F6098" w:rsidRPr="008F6098">
        <w:rPr>
          <w:bCs/>
          <w:sz w:val="24"/>
          <w:szCs w:val="24"/>
        </w:rPr>
        <w:t xml:space="preserve"> ALK Positive.</w:t>
      </w:r>
    </w:p>
    <w:p w14:paraId="3B0D6DE1" w14:textId="77777777" w:rsidR="00E319C7" w:rsidRPr="00533D9E" w:rsidRDefault="00E319C7" w:rsidP="00C51254">
      <w:pPr>
        <w:pStyle w:val="ListParagraph"/>
        <w:numPr>
          <w:ilvl w:val="3"/>
          <w:numId w:val="1"/>
        </w:numPr>
        <w:spacing w:after="0" w:line="240" w:lineRule="auto"/>
        <w:rPr>
          <w:sz w:val="24"/>
          <w:szCs w:val="24"/>
        </w:rPr>
      </w:pPr>
      <w:proofErr w:type="spellStart"/>
      <w:r w:rsidRPr="00533D9E">
        <w:rPr>
          <w:sz w:val="24"/>
          <w:szCs w:val="24"/>
        </w:rPr>
        <w:t>MilliporeSigma</w:t>
      </w:r>
      <w:proofErr w:type="spellEnd"/>
      <w:r w:rsidRPr="00533D9E">
        <w:rPr>
          <w:sz w:val="24"/>
          <w:szCs w:val="24"/>
        </w:rPr>
        <w:t xml:space="preserve"> </w:t>
      </w:r>
      <w:r w:rsidRPr="00263E43">
        <w:rPr>
          <w:i/>
          <w:iCs/>
          <w:sz w:val="24"/>
          <w:szCs w:val="24"/>
        </w:rPr>
        <w:t>EWS</w:t>
      </w:r>
      <w:r w:rsidR="00B67085">
        <w:rPr>
          <w:i/>
          <w:iCs/>
          <w:sz w:val="24"/>
          <w:szCs w:val="24"/>
        </w:rPr>
        <w:t>R1</w:t>
      </w:r>
      <w:r w:rsidRPr="00533D9E">
        <w:rPr>
          <w:sz w:val="24"/>
          <w:szCs w:val="24"/>
        </w:rPr>
        <w:t>-</w:t>
      </w:r>
      <w:r w:rsidRPr="00263E43">
        <w:rPr>
          <w:i/>
          <w:iCs/>
          <w:sz w:val="24"/>
          <w:szCs w:val="24"/>
        </w:rPr>
        <w:t>FLI1</w:t>
      </w:r>
      <w:r w:rsidRPr="00533D9E">
        <w:rPr>
          <w:sz w:val="24"/>
          <w:szCs w:val="24"/>
        </w:rPr>
        <w:t xml:space="preserve"> Positive Control (Purified RNA Cell Line A673). Single use aliquots</w:t>
      </w:r>
      <w:r w:rsidR="00263E43">
        <w:rPr>
          <w:sz w:val="24"/>
          <w:szCs w:val="24"/>
        </w:rPr>
        <w:t>,</w:t>
      </w:r>
      <w:r w:rsidRPr="00533D9E">
        <w:rPr>
          <w:sz w:val="24"/>
          <w:szCs w:val="24"/>
        </w:rPr>
        <w:t xml:space="preserve"> store at -80°C.</w:t>
      </w:r>
    </w:p>
    <w:p w14:paraId="0D3D2F60" w14:textId="77777777" w:rsidR="00E319C7" w:rsidRPr="004C6AA4" w:rsidRDefault="00E319C7" w:rsidP="001D30A1">
      <w:pPr>
        <w:pStyle w:val="ListParagraph"/>
        <w:numPr>
          <w:ilvl w:val="4"/>
          <w:numId w:val="1"/>
        </w:numPr>
        <w:spacing w:after="0" w:line="240" w:lineRule="auto"/>
        <w:rPr>
          <w:sz w:val="24"/>
          <w:szCs w:val="24"/>
        </w:rPr>
      </w:pPr>
      <w:r w:rsidRPr="004C6AA4">
        <w:rPr>
          <w:sz w:val="24"/>
          <w:szCs w:val="24"/>
        </w:rPr>
        <w:t>Each new lot of Cell Line A673 will be tested on a clinical run for validation of the new lot.</w:t>
      </w:r>
    </w:p>
    <w:p w14:paraId="7F4F3928" w14:textId="77777777" w:rsidR="004C6AA4" w:rsidRPr="004C6AA4" w:rsidRDefault="004C6AA4" w:rsidP="001D30A1">
      <w:pPr>
        <w:pStyle w:val="ListParagraph"/>
        <w:numPr>
          <w:ilvl w:val="4"/>
          <w:numId w:val="1"/>
        </w:numPr>
        <w:spacing w:after="0" w:line="240" w:lineRule="auto"/>
        <w:rPr>
          <w:sz w:val="24"/>
          <w:szCs w:val="24"/>
        </w:rPr>
      </w:pPr>
      <w:r w:rsidRPr="004C6AA4">
        <w:rPr>
          <w:sz w:val="24"/>
          <w:szCs w:val="24"/>
        </w:rPr>
        <w:t>Cell line A673 RNA is diluted in cell line SW480 at a ratio of 1:300 to serve as a sensitivity control</w:t>
      </w:r>
      <w:r>
        <w:rPr>
          <w:sz w:val="24"/>
          <w:szCs w:val="24"/>
        </w:rPr>
        <w:t>.</w:t>
      </w:r>
    </w:p>
    <w:p w14:paraId="1D50B815" w14:textId="77777777" w:rsidR="004C6AA4" w:rsidRDefault="004C6AA4" w:rsidP="001D30A1">
      <w:pPr>
        <w:pStyle w:val="ListParagraph"/>
        <w:numPr>
          <w:ilvl w:val="4"/>
          <w:numId w:val="1"/>
        </w:numPr>
        <w:spacing w:after="0" w:line="240" w:lineRule="auto"/>
        <w:rPr>
          <w:sz w:val="24"/>
          <w:szCs w:val="24"/>
        </w:rPr>
      </w:pPr>
      <w:r w:rsidRPr="004C6AA4">
        <w:rPr>
          <w:sz w:val="24"/>
          <w:szCs w:val="24"/>
        </w:rPr>
        <w:t xml:space="preserve">In addition, this sample is negative for all other fusions targeted by this assay </w:t>
      </w:r>
      <w:r w:rsidR="001D30A1" w:rsidRPr="004C6AA4">
        <w:rPr>
          <w:sz w:val="24"/>
          <w:szCs w:val="24"/>
        </w:rPr>
        <w:t>and</w:t>
      </w:r>
      <w:r w:rsidRPr="004C6AA4">
        <w:rPr>
          <w:sz w:val="24"/>
          <w:szCs w:val="24"/>
        </w:rPr>
        <w:t xml:space="preserve"> serves as a negative control.</w:t>
      </w:r>
    </w:p>
    <w:p w14:paraId="3CB2BD8B" w14:textId="77777777" w:rsidR="004C6AA4" w:rsidRPr="004C6AA4" w:rsidRDefault="004C6AA4" w:rsidP="00C51254">
      <w:pPr>
        <w:pStyle w:val="ListParagraph"/>
        <w:numPr>
          <w:ilvl w:val="2"/>
          <w:numId w:val="1"/>
        </w:numPr>
        <w:spacing w:after="0" w:line="240" w:lineRule="auto"/>
        <w:rPr>
          <w:sz w:val="24"/>
          <w:szCs w:val="24"/>
        </w:rPr>
      </w:pPr>
      <w:r w:rsidRPr="004C6AA4">
        <w:rPr>
          <w:sz w:val="24"/>
          <w:szCs w:val="24"/>
        </w:rPr>
        <w:t xml:space="preserve">RSC Blank: this serves as a control of the extraction process. The blank is tested in the </w:t>
      </w:r>
      <w:proofErr w:type="spellStart"/>
      <w:r w:rsidRPr="004C6AA4">
        <w:rPr>
          <w:sz w:val="24"/>
          <w:szCs w:val="24"/>
        </w:rPr>
        <w:t>PreSeq</w:t>
      </w:r>
      <w:proofErr w:type="spellEnd"/>
      <w:r w:rsidRPr="004C6AA4">
        <w:rPr>
          <w:sz w:val="24"/>
          <w:szCs w:val="24"/>
        </w:rPr>
        <w:t xml:space="preserve"> assay. Any blank with a Ct &lt;30 indicates potential contamination and should be investigated.</w:t>
      </w:r>
    </w:p>
    <w:p w14:paraId="301E5503" w14:textId="77777777" w:rsidR="004C6AA4" w:rsidRPr="004C6AA4" w:rsidRDefault="004C6AA4" w:rsidP="00C51254">
      <w:pPr>
        <w:pStyle w:val="ListParagraph"/>
        <w:numPr>
          <w:ilvl w:val="2"/>
          <w:numId w:val="1"/>
        </w:numPr>
        <w:spacing w:after="0" w:line="240" w:lineRule="auto"/>
        <w:rPr>
          <w:sz w:val="24"/>
          <w:szCs w:val="24"/>
        </w:rPr>
      </w:pPr>
      <w:r w:rsidRPr="004C6AA4">
        <w:rPr>
          <w:sz w:val="24"/>
          <w:szCs w:val="24"/>
        </w:rPr>
        <w:t>No Template Controls:</w:t>
      </w:r>
    </w:p>
    <w:p w14:paraId="16B033ED" w14:textId="77777777" w:rsidR="004C6AA4" w:rsidRPr="004C6AA4" w:rsidRDefault="004C6AA4" w:rsidP="004C6AA4">
      <w:pPr>
        <w:pStyle w:val="ListParagraph"/>
        <w:numPr>
          <w:ilvl w:val="3"/>
          <w:numId w:val="1"/>
        </w:numPr>
        <w:spacing w:after="0" w:line="240" w:lineRule="auto"/>
        <w:rPr>
          <w:sz w:val="24"/>
          <w:szCs w:val="24"/>
        </w:rPr>
      </w:pPr>
      <w:proofErr w:type="spellStart"/>
      <w:r w:rsidRPr="004C6AA4">
        <w:rPr>
          <w:sz w:val="24"/>
          <w:szCs w:val="24"/>
        </w:rPr>
        <w:t>FUS_NTC_PreSeq</w:t>
      </w:r>
      <w:proofErr w:type="spellEnd"/>
      <w:r w:rsidRPr="004C6AA4">
        <w:rPr>
          <w:sz w:val="24"/>
          <w:szCs w:val="24"/>
        </w:rPr>
        <w:t xml:space="preserve">: This NTC (consisting of water in place of patient sample) is tested in the </w:t>
      </w:r>
      <w:proofErr w:type="spellStart"/>
      <w:r w:rsidRPr="004C6AA4">
        <w:rPr>
          <w:sz w:val="24"/>
          <w:szCs w:val="24"/>
        </w:rPr>
        <w:t>PreSeq</w:t>
      </w:r>
      <w:proofErr w:type="spellEnd"/>
      <w:r w:rsidRPr="004C6AA4">
        <w:rPr>
          <w:sz w:val="24"/>
          <w:szCs w:val="24"/>
        </w:rPr>
        <w:t xml:space="preserve"> assay. Any NTC with a Ct &lt;30 indicates potential contamination and should be investigated.</w:t>
      </w:r>
    </w:p>
    <w:p w14:paraId="00C4CACA" w14:textId="77777777" w:rsidR="004C6AA4" w:rsidRPr="004C6AA4" w:rsidRDefault="004C6AA4" w:rsidP="004C6AA4">
      <w:pPr>
        <w:pStyle w:val="ListParagraph"/>
        <w:numPr>
          <w:ilvl w:val="3"/>
          <w:numId w:val="1"/>
        </w:numPr>
        <w:spacing w:after="0" w:line="240" w:lineRule="auto"/>
        <w:rPr>
          <w:sz w:val="24"/>
          <w:szCs w:val="24"/>
        </w:rPr>
      </w:pPr>
      <w:r w:rsidRPr="004C6AA4">
        <w:rPr>
          <w:sz w:val="24"/>
          <w:szCs w:val="24"/>
        </w:rPr>
        <w:lastRenderedPageBreak/>
        <w:t xml:space="preserve">FUS_NTC_KAPA: This NTC (consisting of water in place of patient sample) is tested in the KAPA assay. Any NTC with a Ct </w:t>
      </w:r>
      <w:r>
        <w:rPr>
          <w:sz w:val="24"/>
          <w:szCs w:val="24"/>
        </w:rPr>
        <w:t xml:space="preserve">that is </w:t>
      </w:r>
      <w:r w:rsidRPr="004C6AA4">
        <w:rPr>
          <w:sz w:val="24"/>
          <w:szCs w:val="24"/>
        </w:rPr>
        <w:t xml:space="preserve">less than 3 cycles </w:t>
      </w:r>
      <w:r>
        <w:rPr>
          <w:sz w:val="24"/>
          <w:szCs w:val="24"/>
        </w:rPr>
        <w:t>of the</w:t>
      </w:r>
      <w:r w:rsidRPr="004C6AA4">
        <w:rPr>
          <w:sz w:val="24"/>
          <w:szCs w:val="24"/>
        </w:rPr>
        <w:t xml:space="preserve"> Ct of Standard 5 indicates potential contamination and should be investigated.</w:t>
      </w:r>
    </w:p>
    <w:p w14:paraId="18A469FF" w14:textId="77777777" w:rsidR="00E319C7" w:rsidRPr="00533D9E" w:rsidRDefault="00E319C7" w:rsidP="00F70D25">
      <w:pPr>
        <w:pStyle w:val="ListParagraph"/>
        <w:numPr>
          <w:ilvl w:val="1"/>
          <w:numId w:val="1"/>
        </w:numPr>
        <w:spacing w:after="0" w:line="240" w:lineRule="auto"/>
        <w:rPr>
          <w:sz w:val="24"/>
          <w:szCs w:val="24"/>
        </w:rPr>
      </w:pPr>
      <w:r w:rsidRPr="00533D9E">
        <w:rPr>
          <w:sz w:val="24"/>
          <w:szCs w:val="24"/>
        </w:rPr>
        <w:t>MAJOR EQUIPMENT:</w:t>
      </w:r>
    </w:p>
    <w:p w14:paraId="76832178" w14:textId="77777777" w:rsidR="00E319C7" w:rsidRPr="00533D9E" w:rsidRDefault="00E319C7" w:rsidP="00F70D25">
      <w:pPr>
        <w:pStyle w:val="ListParagraph"/>
        <w:numPr>
          <w:ilvl w:val="2"/>
          <w:numId w:val="1"/>
        </w:numPr>
        <w:spacing w:after="0" w:line="240" w:lineRule="auto"/>
        <w:rPr>
          <w:sz w:val="24"/>
          <w:szCs w:val="24"/>
        </w:rPr>
      </w:pPr>
      <w:r w:rsidRPr="00533D9E">
        <w:rPr>
          <w:sz w:val="24"/>
          <w:szCs w:val="24"/>
        </w:rPr>
        <w:t>Illumina NextSeq® 500</w:t>
      </w:r>
    </w:p>
    <w:p w14:paraId="1FA7E907" w14:textId="77777777" w:rsidR="00E319C7" w:rsidRPr="00533D9E" w:rsidRDefault="00E319C7" w:rsidP="00F70D25">
      <w:pPr>
        <w:pStyle w:val="ListParagraph"/>
        <w:numPr>
          <w:ilvl w:val="2"/>
          <w:numId w:val="1"/>
        </w:numPr>
        <w:spacing w:after="0" w:line="240" w:lineRule="auto"/>
        <w:rPr>
          <w:sz w:val="24"/>
          <w:szCs w:val="24"/>
        </w:rPr>
      </w:pPr>
      <w:proofErr w:type="spellStart"/>
      <w:r w:rsidRPr="00533D9E">
        <w:rPr>
          <w:sz w:val="24"/>
          <w:szCs w:val="24"/>
        </w:rPr>
        <w:t>QuantStudio</w:t>
      </w:r>
      <w:proofErr w:type="spellEnd"/>
      <w:r w:rsidRPr="00533D9E">
        <w:rPr>
          <w:sz w:val="24"/>
          <w:szCs w:val="24"/>
        </w:rPr>
        <w:t>™ 7 Flex Real-Time PCR System (with Real-Time PCR Software v1.</w:t>
      </w:r>
      <w:r w:rsidR="008C1BA9">
        <w:rPr>
          <w:sz w:val="24"/>
          <w:szCs w:val="24"/>
        </w:rPr>
        <w:t>7</w:t>
      </w:r>
      <w:r w:rsidRPr="00533D9E">
        <w:rPr>
          <w:sz w:val="24"/>
          <w:szCs w:val="24"/>
        </w:rPr>
        <w:t>)</w:t>
      </w:r>
    </w:p>
    <w:p w14:paraId="07A3671F" w14:textId="77777777" w:rsidR="00E319C7" w:rsidRPr="00533D9E" w:rsidRDefault="00E319C7" w:rsidP="00F70D25">
      <w:pPr>
        <w:pStyle w:val="ListParagraph"/>
        <w:numPr>
          <w:ilvl w:val="2"/>
          <w:numId w:val="1"/>
        </w:numPr>
        <w:spacing w:after="0" w:line="240" w:lineRule="auto"/>
        <w:rPr>
          <w:sz w:val="24"/>
          <w:szCs w:val="24"/>
        </w:rPr>
      </w:pPr>
      <w:r w:rsidRPr="00533D9E">
        <w:rPr>
          <w:sz w:val="24"/>
          <w:szCs w:val="24"/>
        </w:rPr>
        <w:t>Promega Maxwell RSC</w:t>
      </w:r>
      <w:r w:rsidR="004C6AA4">
        <w:rPr>
          <w:sz w:val="24"/>
          <w:szCs w:val="24"/>
        </w:rPr>
        <w:t xml:space="preserve"> </w:t>
      </w:r>
      <w:r w:rsidR="004C6AA4" w:rsidRPr="004C6AA4">
        <w:rPr>
          <w:sz w:val="24"/>
          <w:szCs w:val="24"/>
        </w:rPr>
        <w:t>Extraction Platform</w:t>
      </w:r>
    </w:p>
    <w:p w14:paraId="22B7BEDF" w14:textId="77777777" w:rsidR="00E319C7" w:rsidRPr="00533D9E" w:rsidRDefault="00E319C7" w:rsidP="00263E43">
      <w:pPr>
        <w:pStyle w:val="ListParagraph"/>
        <w:numPr>
          <w:ilvl w:val="2"/>
          <w:numId w:val="1"/>
        </w:numPr>
        <w:spacing w:after="0" w:line="240" w:lineRule="auto"/>
        <w:rPr>
          <w:sz w:val="24"/>
          <w:szCs w:val="24"/>
        </w:rPr>
      </w:pPr>
      <w:r w:rsidRPr="00533D9E">
        <w:rPr>
          <w:sz w:val="24"/>
          <w:szCs w:val="24"/>
        </w:rPr>
        <w:t>Applied Biosystems (</w:t>
      </w:r>
      <w:proofErr w:type="spellStart"/>
      <w:r w:rsidRPr="00533D9E">
        <w:rPr>
          <w:sz w:val="24"/>
          <w:szCs w:val="24"/>
        </w:rPr>
        <w:t>ThermoFisher</w:t>
      </w:r>
      <w:proofErr w:type="spellEnd"/>
      <w:r w:rsidRPr="00533D9E">
        <w:rPr>
          <w:sz w:val="24"/>
          <w:szCs w:val="24"/>
        </w:rPr>
        <w:t xml:space="preserve">) </w:t>
      </w:r>
      <w:proofErr w:type="spellStart"/>
      <w:r w:rsidRPr="00533D9E">
        <w:rPr>
          <w:sz w:val="24"/>
          <w:szCs w:val="24"/>
        </w:rPr>
        <w:t>Veriti</w:t>
      </w:r>
      <w:proofErr w:type="spellEnd"/>
      <w:r w:rsidRPr="00533D9E">
        <w:rPr>
          <w:sz w:val="24"/>
          <w:szCs w:val="24"/>
        </w:rPr>
        <w:t xml:space="preserve"> Thermal Cycler</w:t>
      </w:r>
    </w:p>
    <w:p w14:paraId="7E2223BC" w14:textId="77777777" w:rsidR="00263E43" w:rsidRDefault="00263E43" w:rsidP="00263E43">
      <w:pPr>
        <w:pStyle w:val="ListParagraph"/>
        <w:numPr>
          <w:ilvl w:val="2"/>
          <w:numId w:val="1"/>
        </w:numPr>
        <w:spacing w:after="0" w:line="240" w:lineRule="auto"/>
        <w:rPr>
          <w:sz w:val="24"/>
          <w:szCs w:val="24"/>
        </w:rPr>
      </w:pPr>
      <w:bookmarkStart w:id="11" w:name="_Hlk38374253"/>
      <w:r>
        <w:rPr>
          <w:sz w:val="24"/>
          <w:szCs w:val="24"/>
        </w:rPr>
        <w:t>Standard Lifespan Desktop Computer</w:t>
      </w:r>
    </w:p>
    <w:p w14:paraId="7EC1E25F" w14:textId="77777777" w:rsidR="00263E43" w:rsidRDefault="00263E43" w:rsidP="00263E43">
      <w:pPr>
        <w:pStyle w:val="ListParagraph"/>
        <w:numPr>
          <w:ilvl w:val="2"/>
          <w:numId w:val="1"/>
        </w:numPr>
        <w:spacing w:after="0" w:line="240" w:lineRule="auto"/>
        <w:rPr>
          <w:sz w:val="24"/>
          <w:szCs w:val="24"/>
        </w:rPr>
      </w:pPr>
      <w:r w:rsidRPr="00263E43">
        <w:rPr>
          <w:sz w:val="24"/>
          <w:szCs w:val="24"/>
        </w:rPr>
        <w:t>Dell Server</w:t>
      </w:r>
      <w:r w:rsidR="000F572E" w:rsidRPr="000F572E">
        <w:t xml:space="preserve"> </w:t>
      </w:r>
      <w:r w:rsidR="000F572E">
        <w:t>(</w:t>
      </w:r>
      <w:r w:rsidR="000F572E" w:rsidRPr="000F572E">
        <w:rPr>
          <w:sz w:val="24"/>
          <w:szCs w:val="24"/>
        </w:rPr>
        <w:t>lsmplinux2</w:t>
      </w:r>
      <w:r w:rsidR="000F572E">
        <w:rPr>
          <w:sz w:val="24"/>
          <w:szCs w:val="24"/>
        </w:rPr>
        <w:t>)</w:t>
      </w:r>
      <w:r w:rsidRPr="00263E43">
        <w:rPr>
          <w:sz w:val="24"/>
          <w:szCs w:val="24"/>
        </w:rPr>
        <w:t xml:space="preserve"> with Red Ha</w:t>
      </w:r>
      <w:r w:rsidR="004C6AA4">
        <w:rPr>
          <w:sz w:val="24"/>
          <w:szCs w:val="24"/>
        </w:rPr>
        <w:t>t</w:t>
      </w:r>
      <w:r w:rsidRPr="00263E43">
        <w:rPr>
          <w:sz w:val="24"/>
          <w:szCs w:val="24"/>
        </w:rPr>
        <w:t xml:space="preserve"> Enterprise Linux 7</w:t>
      </w:r>
    </w:p>
    <w:p w14:paraId="6F16591C" w14:textId="08C34B1D" w:rsidR="00263E43" w:rsidRDefault="00E13CB1" w:rsidP="00263E43">
      <w:pPr>
        <w:pStyle w:val="ListParagraph"/>
        <w:numPr>
          <w:ilvl w:val="2"/>
          <w:numId w:val="1"/>
        </w:numPr>
        <w:spacing w:after="0" w:line="240" w:lineRule="auto"/>
        <w:rPr>
          <w:sz w:val="24"/>
          <w:szCs w:val="24"/>
        </w:rPr>
      </w:pPr>
      <w:r>
        <w:rPr>
          <w:sz w:val="24"/>
          <w:szCs w:val="24"/>
        </w:rPr>
        <w:t xml:space="preserve">Dell </w:t>
      </w:r>
      <w:r w:rsidR="00263E43">
        <w:rPr>
          <w:sz w:val="24"/>
          <w:szCs w:val="24"/>
        </w:rPr>
        <w:t xml:space="preserve">Server with </w:t>
      </w:r>
      <w:r w:rsidR="00DB7222" w:rsidRPr="00DB7222">
        <w:rPr>
          <w:sz w:val="24"/>
          <w:szCs w:val="24"/>
        </w:rPr>
        <w:t xml:space="preserve">VMware </w:t>
      </w:r>
      <w:proofErr w:type="spellStart"/>
      <w:r w:rsidR="00DB7222" w:rsidRPr="00DB7222">
        <w:rPr>
          <w:sz w:val="24"/>
          <w:szCs w:val="24"/>
        </w:rPr>
        <w:t>ESXi</w:t>
      </w:r>
      <w:proofErr w:type="spellEnd"/>
      <w:r w:rsidR="00DB7222" w:rsidRPr="00DB7222">
        <w:rPr>
          <w:sz w:val="24"/>
          <w:szCs w:val="24"/>
        </w:rPr>
        <w:t xml:space="preserve"> </w:t>
      </w:r>
      <w:r w:rsidR="00DB7222">
        <w:rPr>
          <w:sz w:val="24"/>
          <w:szCs w:val="24"/>
        </w:rPr>
        <w:t>(v</w:t>
      </w:r>
      <w:r w:rsidR="00DB7222" w:rsidRPr="00DB7222">
        <w:rPr>
          <w:sz w:val="24"/>
          <w:szCs w:val="24"/>
        </w:rPr>
        <w:t>6.</w:t>
      </w:r>
      <w:r w:rsidR="00D1560E">
        <w:rPr>
          <w:sz w:val="24"/>
          <w:szCs w:val="24"/>
        </w:rPr>
        <w:t>7</w:t>
      </w:r>
      <w:r w:rsidR="00DB7222">
        <w:rPr>
          <w:sz w:val="24"/>
          <w:szCs w:val="24"/>
        </w:rPr>
        <w:t xml:space="preserve">) </w:t>
      </w:r>
      <w:r w:rsidR="00263E43">
        <w:rPr>
          <w:sz w:val="24"/>
          <w:szCs w:val="24"/>
        </w:rPr>
        <w:t xml:space="preserve">and Archer Analysis </w:t>
      </w:r>
      <w:r w:rsidR="00DB7222">
        <w:rPr>
          <w:sz w:val="24"/>
          <w:szCs w:val="24"/>
        </w:rPr>
        <w:t>(</w:t>
      </w:r>
      <w:r w:rsidR="00263E43">
        <w:rPr>
          <w:sz w:val="24"/>
          <w:szCs w:val="24"/>
        </w:rPr>
        <w:t>v</w:t>
      </w:r>
      <w:r w:rsidR="00714139">
        <w:rPr>
          <w:sz w:val="24"/>
          <w:szCs w:val="24"/>
        </w:rPr>
        <w:t>7</w:t>
      </w:r>
      <w:r w:rsidR="00263E43">
        <w:rPr>
          <w:sz w:val="24"/>
          <w:szCs w:val="24"/>
        </w:rPr>
        <w:t>.</w:t>
      </w:r>
      <w:r w:rsidR="00714139">
        <w:rPr>
          <w:sz w:val="24"/>
          <w:szCs w:val="24"/>
        </w:rPr>
        <w:t>3.</w:t>
      </w:r>
      <w:r w:rsidR="00263E43">
        <w:rPr>
          <w:sz w:val="24"/>
          <w:szCs w:val="24"/>
        </w:rPr>
        <w:t>2</w:t>
      </w:r>
      <w:r w:rsidR="00DB7222">
        <w:rPr>
          <w:sz w:val="24"/>
          <w:szCs w:val="24"/>
        </w:rPr>
        <w:t>)</w:t>
      </w:r>
    </w:p>
    <w:p w14:paraId="47657817" w14:textId="77777777" w:rsidR="00BD2540" w:rsidRPr="00BD2540" w:rsidRDefault="00BD2540" w:rsidP="00BD2540">
      <w:pPr>
        <w:pStyle w:val="ListParagraph"/>
        <w:numPr>
          <w:ilvl w:val="3"/>
          <w:numId w:val="1"/>
        </w:numPr>
        <w:spacing w:after="0" w:line="240" w:lineRule="auto"/>
        <w:rPr>
          <w:sz w:val="24"/>
          <w:szCs w:val="24"/>
        </w:rPr>
      </w:pPr>
      <w:r w:rsidRPr="00BD2540">
        <w:rPr>
          <w:sz w:val="24"/>
          <w:szCs w:val="24"/>
        </w:rPr>
        <w:t xml:space="preserve">Host: </w:t>
      </w:r>
      <w:proofErr w:type="spellStart"/>
      <w:r w:rsidRPr="00BD2540">
        <w:rPr>
          <w:sz w:val="24"/>
          <w:szCs w:val="24"/>
        </w:rPr>
        <w:t>ESXi</w:t>
      </w:r>
      <w:proofErr w:type="spellEnd"/>
      <w:r w:rsidRPr="00BD2540">
        <w:rPr>
          <w:sz w:val="24"/>
          <w:szCs w:val="24"/>
        </w:rPr>
        <w:t xml:space="preserve"> Server (vSphere) </w:t>
      </w:r>
      <w:r>
        <w:rPr>
          <w:sz w:val="24"/>
          <w:szCs w:val="24"/>
        </w:rPr>
        <w:t xml:space="preserve">- </w:t>
      </w:r>
      <w:r w:rsidRPr="00BD2540">
        <w:rPr>
          <w:sz w:val="24"/>
          <w:szCs w:val="24"/>
        </w:rPr>
        <w:t>lsvmcorrsc01.lifespan.org</w:t>
      </w:r>
    </w:p>
    <w:p w14:paraId="1ABCDA02" w14:textId="77777777" w:rsidR="00BD2540" w:rsidRPr="00BD2540" w:rsidRDefault="00BD2540" w:rsidP="00BD2540">
      <w:pPr>
        <w:pStyle w:val="ListParagraph"/>
        <w:numPr>
          <w:ilvl w:val="3"/>
          <w:numId w:val="1"/>
        </w:numPr>
        <w:spacing w:after="0" w:line="240" w:lineRule="auto"/>
        <w:rPr>
          <w:sz w:val="24"/>
          <w:szCs w:val="24"/>
        </w:rPr>
      </w:pPr>
      <w:r w:rsidRPr="00BD2540">
        <w:rPr>
          <w:sz w:val="24"/>
          <w:szCs w:val="24"/>
        </w:rPr>
        <w:t>Virtual Machine</w:t>
      </w:r>
    </w:p>
    <w:p w14:paraId="5A04356C" w14:textId="7E95CE6B" w:rsidR="00BD2540" w:rsidRPr="00BD2540" w:rsidRDefault="00BD2540" w:rsidP="00BD2540">
      <w:pPr>
        <w:pStyle w:val="ListParagraph"/>
        <w:numPr>
          <w:ilvl w:val="4"/>
          <w:numId w:val="1"/>
        </w:numPr>
        <w:spacing w:after="0" w:line="240" w:lineRule="auto"/>
        <w:rPr>
          <w:sz w:val="24"/>
          <w:szCs w:val="24"/>
        </w:rPr>
      </w:pPr>
      <w:r w:rsidRPr="00BD2540">
        <w:rPr>
          <w:sz w:val="24"/>
          <w:szCs w:val="24"/>
        </w:rPr>
        <w:t>DNS Name:</w:t>
      </w:r>
      <w:r w:rsidR="00D1560E">
        <w:rPr>
          <w:sz w:val="24"/>
          <w:szCs w:val="24"/>
        </w:rPr>
        <w:t xml:space="preserve"> ARCHAPPCLP001</w:t>
      </w:r>
      <w:proofErr w:type="gramStart"/>
      <w:r w:rsidR="00D1560E">
        <w:rPr>
          <w:sz w:val="24"/>
          <w:szCs w:val="24"/>
        </w:rPr>
        <w:t>A</w:t>
      </w:r>
      <w:r w:rsidRPr="00BD2540">
        <w:rPr>
          <w:sz w:val="24"/>
          <w:szCs w:val="24"/>
        </w:rPr>
        <w:t xml:space="preserve"> .</w:t>
      </w:r>
      <w:proofErr w:type="gramEnd"/>
      <w:r w:rsidRPr="00BD2540">
        <w:rPr>
          <w:sz w:val="24"/>
          <w:szCs w:val="24"/>
        </w:rPr>
        <w:t xml:space="preserve">lsmaster.lifespan.org </w:t>
      </w:r>
    </w:p>
    <w:p w14:paraId="6E826100" w14:textId="541CE930" w:rsidR="00BD2540" w:rsidRDefault="00BD2540" w:rsidP="00BD2540">
      <w:pPr>
        <w:pStyle w:val="ListParagraph"/>
        <w:numPr>
          <w:ilvl w:val="4"/>
          <w:numId w:val="1"/>
        </w:numPr>
        <w:spacing w:after="0" w:line="240" w:lineRule="auto"/>
        <w:rPr>
          <w:sz w:val="24"/>
          <w:szCs w:val="24"/>
        </w:rPr>
      </w:pPr>
      <w:r w:rsidRPr="00BD2540">
        <w:rPr>
          <w:sz w:val="24"/>
          <w:szCs w:val="24"/>
        </w:rPr>
        <w:t>IP Addresses: 10.37.128.</w:t>
      </w:r>
      <w:r w:rsidR="00714139">
        <w:rPr>
          <w:sz w:val="24"/>
          <w:szCs w:val="24"/>
        </w:rPr>
        <w:t>25</w:t>
      </w:r>
    </w:p>
    <w:p w14:paraId="1AD02501" w14:textId="77777777" w:rsidR="00651089" w:rsidRDefault="00651089" w:rsidP="00BD2540">
      <w:pPr>
        <w:pStyle w:val="ListParagraph"/>
        <w:numPr>
          <w:ilvl w:val="4"/>
          <w:numId w:val="1"/>
        </w:numPr>
        <w:spacing w:after="0" w:line="240" w:lineRule="auto"/>
        <w:rPr>
          <w:sz w:val="24"/>
          <w:szCs w:val="24"/>
        </w:rPr>
      </w:pPr>
      <w:r>
        <w:rPr>
          <w:sz w:val="24"/>
          <w:szCs w:val="24"/>
        </w:rPr>
        <w:t xml:space="preserve">See </w:t>
      </w:r>
      <w:r w:rsidRPr="00651089">
        <w:rPr>
          <w:b/>
          <w:bCs/>
          <w:sz w:val="24"/>
          <w:szCs w:val="24"/>
        </w:rPr>
        <w:t>Figure 3</w:t>
      </w:r>
      <w:r>
        <w:rPr>
          <w:sz w:val="24"/>
          <w:szCs w:val="24"/>
        </w:rPr>
        <w:t>.</w:t>
      </w:r>
    </w:p>
    <w:p w14:paraId="3E284F56" w14:textId="77777777" w:rsidR="00651089" w:rsidRDefault="00651089" w:rsidP="00651089">
      <w:pPr>
        <w:spacing w:after="0" w:line="240" w:lineRule="auto"/>
        <w:rPr>
          <w:sz w:val="24"/>
          <w:szCs w:val="24"/>
        </w:rPr>
      </w:pPr>
    </w:p>
    <w:p w14:paraId="2B786405" w14:textId="77777777" w:rsidR="00651089" w:rsidRPr="00651089" w:rsidRDefault="00651089" w:rsidP="00651089">
      <w:pPr>
        <w:spacing w:after="0" w:line="240" w:lineRule="auto"/>
        <w:jc w:val="center"/>
        <w:rPr>
          <w:sz w:val="24"/>
          <w:szCs w:val="24"/>
          <w:u w:val="single"/>
        </w:rPr>
      </w:pPr>
      <w:r w:rsidRPr="00651089">
        <w:rPr>
          <w:b/>
          <w:bCs/>
          <w:sz w:val="24"/>
          <w:szCs w:val="24"/>
          <w:u w:val="single"/>
        </w:rPr>
        <w:t>Figure 3.</w:t>
      </w:r>
      <w:r w:rsidRPr="00651089">
        <w:rPr>
          <w:sz w:val="24"/>
          <w:szCs w:val="24"/>
          <w:u w:val="single"/>
        </w:rPr>
        <w:t xml:space="preserve"> Archer Analysis Server Architecture</w:t>
      </w:r>
    </w:p>
    <w:p w14:paraId="44A1DC1F" w14:textId="77777777" w:rsidR="00651089" w:rsidRPr="00651089" w:rsidRDefault="00651089" w:rsidP="00651089">
      <w:pPr>
        <w:spacing w:after="0" w:line="240" w:lineRule="auto"/>
        <w:rPr>
          <w:sz w:val="24"/>
          <w:szCs w:val="24"/>
        </w:rPr>
      </w:pPr>
    </w:p>
    <w:p w14:paraId="108675F8" w14:textId="742ABC43" w:rsidR="00B86004" w:rsidRDefault="00D1560E" w:rsidP="00651089">
      <w:pPr>
        <w:spacing w:after="0" w:line="240" w:lineRule="auto"/>
        <w:jc w:val="center"/>
        <w:rPr>
          <w:sz w:val="24"/>
          <w:szCs w:val="24"/>
        </w:rPr>
      </w:pPr>
      <w:r>
        <w:rPr>
          <w:noProof/>
        </w:rPr>
        <w:drawing>
          <wp:inline distT="0" distB="0" distL="0" distR="0" wp14:anchorId="2DC20470" wp14:editId="21B85C0B">
            <wp:extent cx="5227983" cy="2397835"/>
            <wp:effectExtent l="0" t="0" r="0" b="2540"/>
            <wp:docPr id="583823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2878" cy="2409253"/>
                    </a:xfrm>
                    <a:prstGeom prst="rect">
                      <a:avLst/>
                    </a:prstGeom>
                    <a:noFill/>
                    <a:ln>
                      <a:noFill/>
                    </a:ln>
                  </pic:spPr>
                </pic:pic>
              </a:graphicData>
            </a:graphic>
          </wp:inline>
        </w:drawing>
      </w:r>
    </w:p>
    <w:p w14:paraId="7E6746E3" w14:textId="74AFBE9A" w:rsidR="00D1560E" w:rsidRPr="00651089" w:rsidRDefault="00D1560E" w:rsidP="00856377">
      <w:pPr>
        <w:spacing w:after="0" w:line="240" w:lineRule="auto"/>
        <w:rPr>
          <w:sz w:val="24"/>
          <w:szCs w:val="24"/>
        </w:rPr>
      </w:pPr>
      <w:r>
        <w:rPr>
          <w:noProof/>
        </w:rPr>
        <w:lastRenderedPageBreak/>
        <w:drawing>
          <wp:anchor distT="0" distB="0" distL="114300" distR="114300" simplePos="0" relativeHeight="251661312" behindDoc="0" locked="0" layoutInCell="1" allowOverlap="1" wp14:anchorId="199674FF" wp14:editId="744088D2">
            <wp:simplePos x="0" y="0"/>
            <wp:positionH relativeFrom="column">
              <wp:posOffset>1537335</wp:posOffset>
            </wp:positionH>
            <wp:positionV relativeFrom="paragraph">
              <wp:posOffset>79375</wp:posOffset>
            </wp:positionV>
            <wp:extent cx="3898265" cy="1977390"/>
            <wp:effectExtent l="0" t="0" r="6985" b="3810"/>
            <wp:wrapSquare wrapText="bothSides"/>
            <wp:docPr id="949553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3366" r="6650" b="25105"/>
                    <a:stretch>
                      <a:fillRect/>
                    </a:stretch>
                  </pic:blipFill>
                  <pic:spPr bwMode="auto">
                    <a:xfrm>
                      <a:off x="0" y="0"/>
                      <a:ext cx="3898265" cy="19773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4"/>
          <w:szCs w:val="24"/>
        </w:rPr>
        <w:br w:type="textWrapping" w:clear="all"/>
      </w:r>
    </w:p>
    <w:bookmarkEnd w:id="11"/>
    <w:p w14:paraId="1168635E" w14:textId="77777777" w:rsidR="0049568F" w:rsidRDefault="0049568F" w:rsidP="0049568F">
      <w:pPr>
        <w:pStyle w:val="ListParagraph"/>
        <w:spacing w:after="0" w:line="240" w:lineRule="auto"/>
        <w:ind w:left="360" w:firstLine="0"/>
        <w:rPr>
          <w:b/>
          <w:sz w:val="24"/>
          <w:szCs w:val="24"/>
          <w:u w:val="single"/>
        </w:rPr>
      </w:pPr>
    </w:p>
    <w:p w14:paraId="09211083" w14:textId="77777777" w:rsidR="002041E8" w:rsidRPr="00EA7381" w:rsidRDefault="002041E8" w:rsidP="00EA7381">
      <w:pPr>
        <w:spacing w:after="0" w:line="240" w:lineRule="auto"/>
        <w:ind w:left="0" w:firstLine="0"/>
        <w:rPr>
          <w:b/>
          <w:sz w:val="24"/>
          <w:szCs w:val="24"/>
          <w:u w:val="single"/>
        </w:rPr>
      </w:pPr>
    </w:p>
    <w:p w14:paraId="54833181" w14:textId="77777777" w:rsidR="0049568F" w:rsidRPr="00533D9E" w:rsidRDefault="0049568F" w:rsidP="0049568F">
      <w:pPr>
        <w:pStyle w:val="ListParagraph"/>
        <w:numPr>
          <w:ilvl w:val="0"/>
          <w:numId w:val="1"/>
        </w:numPr>
        <w:spacing w:after="0" w:line="240" w:lineRule="auto"/>
        <w:rPr>
          <w:b/>
          <w:sz w:val="24"/>
          <w:szCs w:val="24"/>
          <w:u w:val="single"/>
        </w:rPr>
      </w:pPr>
      <w:r w:rsidRPr="00533D9E">
        <w:rPr>
          <w:b/>
          <w:sz w:val="24"/>
          <w:szCs w:val="24"/>
          <w:u w:val="single"/>
        </w:rPr>
        <w:t>QUALITY CONTROL:</w:t>
      </w:r>
    </w:p>
    <w:p w14:paraId="480EF961" w14:textId="77777777" w:rsidR="0049568F" w:rsidRDefault="0049568F" w:rsidP="006D04F7">
      <w:pPr>
        <w:pStyle w:val="ListParagraph"/>
        <w:numPr>
          <w:ilvl w:val="1"/>
          <w:numId w:val="1"/>
        </w:numPr>
        <w:spacing w:after="0" w:line="240" w:lineRule="auto"/>
        <w:rPr>
          <w:sz w:val="24"/>
          <w:szCs w:val="24"/>
        </w:rPr>
      </w:pPr>
      <w:r w:rsidRPr="004F749F">
        <w:rPr>
          <w:sz w:val="24"/>
          <w:szCs w:val="24"/>
        </w:rPr>
        <w:t>Quality control is monitored throughout the procedure. See relevant sections in procedure below.</w:t>
      </w:r>
    </w:p>
    <w:p w14:paraId="0181DE13" w14:textId="77777777" w:rsidR="002041E8" w:rsidRPr="004F749F" w:rsidRDefault="002041E8" w:rsidP="002041E8">
      <w:pPr>
        <w:pStyle w:val="ListParagraph"/>
        <w:spacing w:after="0" w:line="240" w:lineRule="auto"/>
        <w:ind w:firstLine="0"/>
        <w:rPr>
          <w:sz w:val="24"/>
          <w:szCs w:val="24"/>
        </w:rPr>
      </w:pPr>
    </w:p>
    <w:p w14:paraId="6E313E97" w14:textId="77777777" w:rsidR="00642557" w:rsidRPr="00533D9E" w:rsidRDefault="00CA4CF1" w:rsidP="00F70D25">
      <w:pPr>
        <w:pStyle w:val="ListParagraph"/>
        <w:numPr>
          <w:ilvl w:val="0"/>
          <w:numId w:val="1"/>
        </w:numPr>
        <w:spacing w:after="0" w:line="240" w:lineRule="auto"/>
        <w:rPr>
          <w:b/>
          <w:sz w:val="24"/>
          <w:szCs w:val="24"/>
          <w:u w:val="single"/>
        </w:rPr>
      </w:pPr>
      <w:r>
        <w:rPr>
          <w:b/>
          <w:sz w:val="24"/>
          <w:szCs w:val="24"/>
          <w:u w:val="single"/>
        </w:rPr>
        <w:t>T</w:t>
      </w:r>
      <w:r w:rsidR="006C5380" w:rsidRPr="00533D9E">
        <w:rPr>
          <w:b/>
          <w:sz w:val="24"/>
          <w:szCs w:val="24"/>
          <w:u w:val="single"/>
        </w:rPr>
        <w:t>EST PROCEDURE – FUSION</w:t>
      </w:r>
      <w:r w:rsidR="00226AFA" w:rsidRPr="00533D9E">
        <w:rPr>
          <w:b/>
          <w:sz w:val="24"/>
          <w:szCs w:val="24"/>
          <w:u w:val="single"/>
        </w:rPr>
        <w:t xml:space="preserve"> </w:t>
      </w:r>
      <w:r w:rsidR="00EA2B90">
        <w:rPr>
          <w:b/>
          <w:sz w:val="24"/>
          <w:szCs w:val="24"/>
          <w:u w:val="single"/>
        </w:rPr>
        <w:t>PANEL</w:t>
      </w:r>
      <w:r w:rsidR="00263CA9" w:rsidRPr="00533D9E">
        <w:rPr>
          <w:b/>
          <w:sz w:val="24"/>
          <w:szCs w:val="24"/>
          <w:u w:val="single"/>
        </w:rPr>
        <w:t>:</w:t>
      </w:r>
    </w:p>
    <w:p w14:paraId="723B0FD4" w14:textId="77777777" w:rsidR="00B10FB8" w:rsidRPr="00533D9E" w:rsidRDefault="00C660D9" w:rsidP="00F70D25">
      <w:pPr>
        <w:pStyle w:val="ListParagraph"/>
        <w:numPr>
          <w:ilvl w:val="1"/>
          <w:numId w:val="1"/>
        </w:numPr>
        <w:spacing w:after="0" w:line="240" w:lineRule="auto"/>
        <w:rPr>
          <w:b/>
          <w:sz w:val="24"/>
          <w:szCs w:val="24"/>
          <w:u w:val="single"/>
        </w:rPr>
      </w:pPr>
      <w:r w:rsidRPr="00533D9E">
        <w:rPr>
          <w:b/>
          <w:sz w:val="24"/>
          <w:szCs w:val="24"/>
        </w:rPr>
        <w:t>NOTE:</w:t>
      </w:r>
      <w:r w:rsidRPr="00533D9E">
        <w:rPr>
          <w:sz w:val="24"/>
          <w:szCs w:val="24"/>
        </w:rPr>
        <w:t xml:space="preserve"> </w:t>
      </w:r>
      <w:r w:rsidR="00B10FB8" w:rsidRPr="00533D9E">
        <w:rPr>
          <w:sz w:val="24"/>
          <w:szCs w:val="24"/>
        </w:rPr>
        <w:t>This Test Procedure section contains many complex, critical, detailed-oriented steps</w:t>
      </w:r>
      <w:r w:rsidR="00061A36" w:rsidRPr="00533D9E">
        <w:rPr>
          <w:sz w:val="24"/>
          <w:szCs w:val="24"/>
        </w:rPr>
        <w:t xml:space="preserve"> and conditions</w:t>
      </w:r>
      <w:r w:rsidR="00B10FB8" w:rsidRPr="00533D9E">
        <w:rPr>
          <w:sz w:val="24"/>
          <w:szCs w:val="24"/>
        </w:rPr>
        <w:t xml:space="preserve"> that must be f</w:t>
      </w:r>
      <w:r w:rsidR="00061A36" w:rsidRPr="00533D9E">
        <w:rPr>
          <w:sz w:val="24"/>
          <w:szCs w:val="24"/>
        </w:rPr>
        <w:t xml:space="preserve">ollowed accordingly. Failure to </w:t>
      </w:r>
      <w:r w:rsidR="00B10FB8" w:rsidRPr="00533D9E">
        <w:rPr>
          <w:sz w:val="24"/>
          <w:szCs w:val="24"/>
        </w:rPr>
        <w:t>adhere to</w:t>
      </w:r>
      <w:r w:rsidR="00061A36" w:rsidRPr="00533D9E">
        <w:rPr>
          <w:sz w:val="24"/>
          <w:szCs w:val="24"/>
        </w:rPr>
        <w:t xml:space="preserve"> or any deviation from the stated procedure can result in damage to the produc</w:t>
      </w:r>
      <w:r w:rsidR="00645FB3" w:rsidRPr="00533D9E">
        <w:rPr>
          <w:sz w:val="24"/>
          <w:szCs w:val="24"/>
        </w:rPr>
        <w:t>t</w:t>
      </w:r>
      <w:r w:rsidR="00061A36" w:rsidRPr="00533D9E">
        <w:rPr>
          <w:sz w:val="24"/>
          <w:szCs w:val="24"/>
        </w:rPr>
        <w:t>, decreased assay performance, and/or assay failure.</w:t>
      </w:r>
    </w:p>
    <w:p w14:paraId="5EDB2FD3" w14:textId="77777777" w:rsidR="00C660D9" w:rsidRPr="00533D9E" w:rsidRDefault="00061A36" w:rsidP="00F70D25">
      <w:pPr>
        <w:pStyle w:val="ListParagraph"/>
        <w:numPr>
          <w:ilvl w:val="1"/>
          <w:numId w:val="1"/>
        </w:numPr>
        <w:spacing w:after="0" w:line="240" w:lineRule="auto"/>
        <w:rPr>
          <w:b/>
          <w:sz w:val="24"/>
          <w:szCs w:val="24"/>
          <w:u w:val="single"/>
        </w:rPr>
      </w:pPr>
      <w:r w:rsidRPr="00533D9E">
        <w:rPr>
          <w:sz w:val="24"/>
          <w:szCs w:val="24"/>
        </w:rPr>
        <w:t>The Test Procedure</w:t>
      </w:r>
      <w:r w:rsidR="00C660D9" w:rsidRPr="00533D9E">
        <w:rPr>
          <w:sz w:val="24"/>
          <w:szCs w:val="24"/>
        </w:rPr>
        <w:t xml:space="preserve"> </w:t>
      </w:r>
      <w:r w:rsidRPr="00533D9E">
        <w:rPr>
          <w:sz w:val="24"/>
          <w:szCs w:val="24"/>
        </w:rPr>
        <w:t>also highlights</w:t>
      </w:r>
      <w:r w:rsidR="00F94BF0" w:rsidRPr="00533D9E">
        <w:rPr>
          <w:sz w:val="24"/>
          <w:szCs w:val="24"/>
        </w:rPr>
        <w:t xml:space="preserve"> numerous </w:t>
      </w:r>
      <w:r w:rsidR="00645FB3" w:rsidRPr="00533D9E">
        <w:rPr>
          <w:noProof/>
          <w:sz w:val="24"/>
          <w:szCs w:val="24"/>
          <w:u w:val="single"/>
        </w:rPr>
        <w:drawing>
          <wp:inline distT="0" distB="0" distL="0" distR="0" wp14:anchorId="66E26834" wp14:editId="16C47952">
            <wp:extent cx="280339" cy="27432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339" cy="274320"/>
                    </a:xfrm>
                    <a:prstGeom prst="rect">
                      <a:avLst/>
                    </a:prstGeom>
                    <a:noFill/>
                    <a:ln>
                      <a:noFill/>
                    </a:ln>
                  </pic:spPr>
                </pic:pic>
              </a:graphicData>
            </a:graphic>
          </wp:inline>
        </w:drawing>
      </w:r>
      <w:r w:rsidR="00645FB3" w:rsidRPr="00533D9E">
        <w:rPr>
          <w:sz w:val="24"/>
          <w:szCs w:val="24"/>
          <w:u w:val="single"/>
        </w:rPr>
        <w:t>SAFE STOPPING POINTS.</w:t>
      </w:r>
      <w:r w:rsidR="00645FB3" w:rsidRPr="00533D9E">
        <w:rPr>
          <w:sz w:val="24"/>
          <w:szCs w:val="24"/>
        </w:rPr>
        <w:t xml:space="preserve"> This is an indication that </w:t>
      </w:r>
      <w:r w:rsidR="00F94BF0" w:rsidRPr="00533D9E">
        <w:rPr>
          <w:sz w:val="24"/>
          <w:szCs w:val="24"/>
        </w:rPr>
        <w:t>the test can be safely</w:t>
      </w:r>
      <w:r w:rsidR="00E8056F" w:rsidRPr="00533D9E">
        <w:rPr>
          <w:sz w:val="24"/>
          <w:szCs w:val="24"/>
        </w:rPr>
        <w:t xml:space="preserve"> stopped, </w:t>
      </w:r>
      <w:r w:rsidR="00F94BF0" w:rsidRPr="00533D9E">
        <w:rPr>
          <w:sz w:val="24"/>
          <w:szCs w:val="24"/>
        </w:rPr>
        <w:t>s</w:t>
      </w:r>
      <w:r w:rsidR="00DC1FB7" w:rsidRPr="00533D9E">
        <w:rPr>
          <w:sz w:val="24"/>
          <w:szCs w:val="24"/>
        </w:rPr>
        <w:t>tored (-30°C to -10°C)</w:t>
      </w:r>
      <w:r w:rsidR="00F94BF0" w:rsidRPr="00533D9E">
        <w:rPr>
          <w:sz w:val="24"/>
          <w:szCs w:val="24"/>
        </w:rPr>
        <w:t xml:space="preserve"> and resumed later without risk of compromised assay performance. </w:t>
      </w:r>
      <w:r w:rsidR="00645FB3" w:rsidRPr="00533D9E">
        <w:rPr>
          <w:sz w:val="24"/>
          <w:szCs w:val="24"/>
        </w:rPr>
        <w:t>Take</w:t>
      </w:r>
      <w:r w:rsidR="00F94BF0" w:rsidRPr="00533D9E">
        <w:rPr>
          <w:sz w:val="24"/>
          <w:szCs w:val="24"/>
        </w:rPr>
        <w:t xml:space="preserve"> note of these and plan </w:t>
      </w:r>
      <w:r w:rsidR="00645FB3" w:rsidRPr="00533D9E">
        <w:rPr>
          <w:sz w:val="24"/>
          <w:szCs w:val="24"/>
        </w:rPr>
        <w:t>the</w:t>
      </w:r>
      <w:r w:rsidR="00F94BF0" w:rsidRPr="00533D9E">
        <w:rPr>
          <w:sz w:val="24"/>
          <w:szCs w:val="24"/>
        </w:rPr>
        <w:t xml:space="preserve"> workflow accordingly.</w:t>
      </w:r>
    </w:p>
    <w:p w14:paraId="19C69C94" w14:textId="58227683" w:rsidR="00061A36" w:rsidRPr="00533D9E" w:rsidRDefault="00C660D9" w:rsidP="00F70D25">
      <w:pPr>
        <w:pStyle w:val="ListParagraph"/>
        <w:numPr>
          <w:ilvl w:val="1"/>
          <w:numId w:val="1"/>
        </w:numPr>
        <w:spacing w:after="0" w:line="240" w:lineRule="auto"/>
        <w:rPr>
          <w:b/>
          <w:sz w:val="24"/>
          <w:szCs w:val="24"/>
          <w:u w:val="single"/>
        </w:rPr>
      </w:pPr>
      <w:r w:rsidRPr="00533D9E">
        <w:rPr>
          <w:b/>
          <w:sz w:val="24"/>
          <w:szCs w:val="24"/>
        </w:rPr>
        <w:t>NOTE:</w:t>
      </w:r>
      <w:r w:rsidRPr="00533D9E">
        <w:rPr>
          <w:sz w:val="24"/>
          <w:szCs w:val="24"/>
        </w:rPr>
        <w:t xml:space="preserve"> Reaction steps that do not have a safe stopping point must </w:t>
      </w:r>
      <w:r w:rsidR="00C060E4" w:rsidRPr="00533D9E">
        <w:rPr>
          <w:sz w:val="24"/>
          <w:szCs w:val="24"/>
        </w:rPr>
        <w:t xml:space="preserve">be continued </w:t>
      </w:r>
      <w:r w:rsidR="005C328F">
        <w:rPr>
          <w:b/>
          <w:sz w:val="24"/>
          <w:szCs w:val="24"/>
          <w:u w:val="single"/>
        </w:rPr>
        <w:t>i</w:t>
      </w:r>
      <w:r w:rsidR="00642987" w:rsidRPr="00533D9E">
        <w:rPr>
          <w:b/>
          <w:sz w:val="24"/>
          <w:szCs w:val="24"/>
          <w:u w:val="single"/>
        </w:rPr>
        <w:t>mmediately</w:t>
      </w:r>
      <w:r w:rsidRPr="00533D9E">
        <w:rPr>
          <w:sz w:val="24"/>
          <w:szCs w:val="24"/>
        </w:rPr>
        <w:t xml:space="preserve"> when</w:t>
      </w:r>
      <w:r w:rsidR="00642987" w:rsidRPr="00533D9E">
        <w:rPr>
          <w:sz w:val="24"/>
          <w:szCs w:val="24"/>
        </w:rPr>
        <w:t xml:space="preserve"> the specific thermal </w:t>
      </w:r>
      <w:proofErr w:type="gramStart"/>
      <w:r w:rsidR="00642987" w:rsidRPr="00533D9E">
        <w:rPr>
          <w:sz w:val="24"/>
          <w:szCs w:val="24"/>
        </w:rPr>
        <w:t>cycler</w:t>
      </w:r>
      <w:proofErr w:type="gramEnd"/>
      <w:r w:rsidR="00642987" w:rsidRPr="00533D9E">
        <w:rPr>
          <w:sz w:val="24"/>
          <w:szCs w:val="24"/>
        </w:rPr>
        <w:t xml:space="preserve"> program ends.</w:t>
      </w:r>
      <w:r w:rsidRPr="00533D9E">
        <w:rPr>
          <w:sz w:val="24"/>
          <w:szCs w:val="24"/>
        </w:rPr>
        <w:t xml:space="preserve"> </w:t>
      </w:r>
    </w:p>
    <w:p w14:paraId="737194F5" w14:textId="77777777" w:rsidR="00936E77" w:rsidRPr="00533D9E" w:rsidRDefault="00F94BF0" w:rsidP="00F70D25">
      <w:pPr>
        <w:pStyle w:val="ListParagraph"/>
        <w:numPr>
          <w:ilvl w:val="1"/>
          <w:numId w:val="1"/>
        </w:numPr>
        <w:spacing w:after="0" w:line="240" w:lineRule="auto"/>
        <w:rPr>
          <w:sz w:val="24"/>
          <w:szCs w:val="24"/>
        </w:rPr>
      </w:pPr>
      <w:r w:rsidRPr="00533D9E">
        <w:rPr>
          <w:sz w:val="24"/>
          <w:szCs w:val="24"/>
        </w:rPr>
        <w:t xml:space="preserve">The Test Procedure </w:t>
      </w:r>
      <w:r w:rsidR="00936E77" w:rsidRPr="00533D9E">
        <w:rPr>
          <w:sz w:val="24"/>
          <w:szCs w:val="24"/>
        </w:rPr>
        <w:t>steps are performed by a molecular laboratory technologist, unless otherwise indicated.</w:t>
      </w:r>
    </w:p>
    <w:p w14:paraId="676C67DF" w14:textId="77777777" w:rsidR="00936E77" w:rsidRPr="00533D9E" w:rsidRDefault="00936E77" w:rsidP="00F70D25">
      <w:pPr>
        <w:pStyle w:val="ListParagraph"/>
        <w:numPr>
          <w:ilvl w:val="1"/>
          <w:numId w:val="1"/>
        </w:numPr>
        <w:spacing w:after="0" w:line="240" w:lineRule="auto"/>
        <w:rPr>
          <w:sz w:val="24"/>
          <w:szCs w:val="24"/>
        </w:rPr>
      </w:pPr>
      <w:r w:rsidRPr="00533D9E">
        <w:rPr>
          <w:sz w:val="24"/>
          <w:szCs w:val="24"/>
        </w:rPr>
        <w:t>Preliminary processing</w:t>
      </w:r>
      <w:r w:rsidR="00645FB3" w:rsidRPr="00533D9E">
        <w:rPr>
          <w:sz w:val="24"/>
          <w:szCs w:val="24"/>
        </w:rPr>
        <w:t>:</w:t>
      </w:r>
    </w:p>
    <w:p w14:paraId="44D9D35E" w14:textId="77777777" w:rsidR="00936E77" w:rsidRPr="00533D9E" w:rsidRDefault="00936E77" w:rsidP="00F70D25">
      <w:pPr>
        <w:pStyle w:val="ListParagraph"/>
        <w:numPr>
          <w:ilvl w:val="2"/>
          <w:numId w:val="1"/>
        </w:numPr>
        <w:spacing w:after="0" w:line="240" w:lineRule="auto"/>
        <w:rPr>
          <w:sz w:val="24"/>
          <w:szCs w:val="24"/>
        </w:rPr>
      </w:pPr>
      <w:r w:rsidRPr="00533D9E">
        <w:rPr>
          <w:sz w:val="24"/>
          <w:szCs w:val="24"/>
        </w:rPr>
        <w:t>Tot</w:t>
      </w:r>
      <w:r w:rsidR="004432E7" w:rsidRPr="00533D9E">
        <w:rPr>
          <w:sz w:val="24"/>
          <w:szCs w:val="24"/>
        </w:rPr>
        <w:t>al Nucleic Acid (TNA) extraction</w:t>
      </w:r>
      <w:r w:rsidR="00F92FD2" w:rsidRPr="00533D9E">
        <w:rPr>
          <w:sz w:val="24"/>
          <w:szCs w:val="24"/>
        </w:rPr>
        <w:t xml:space="preserve"> from the sample should be performed according to the relevant </w:t>
      </w:r>
      <w:r w:rsidR="00645FB3" w:rsidRPr="00533D9E">
        <w:rPr>
          <w:sz w:val="24"/>
          <w:szCs w:val="24"/>
        </w:rPr>
        <w:t>p</w:t>
      </w:r>
      <w:r w:rsidR="00F92FD2" w:rsidRPr="00533D9E">
        <w:rPr>
          <w:sz w:val="24"/>
          <w:szCs w:val="24"/>
        </w:rPr>
        <w:t xml:space="preserve">rocedure for the </w:t>
      </w:r>
      <w:r w:rsidR="00645FB3" w:rsidRPr="00533D9E">
        <w:rPr>
          <w:sz w:val="24"/>
          <w:szCs w:val="24"/>
        </w:rPr>
        <w:t>specimen</w:t>
      </w:r>
      <w:r w:rsidR="00F92FD2" w:rsidRPr="00533D9E">
        <w:rPr>
          <w:sz w:val="24"/>
          <w:szCs w:val="24"/>
        </w:rPr>
        <w:t xml:space="preserve"> type.</w:t>
      </w:r>
      <w:r w:rsidR="004C6AA4">
        <w:rPr>
          <w:sz w:val="24"/>
          <w:szCs w:val="24"/>
        </w:rPr>
        <w:t xml:space="preserve"> See separate procedures.</w:t>
      </w:r>
    </w:p>
    <w:p w14:paraId="738E9290" w14:textId="3D296DCF" w:rsidR="00F92FD2" w:rsidRPr="00533D9E" w:rsidRDefault="00F92FD2" w:rsidP="00F70D25">
      <w:pPr>
        <w:pStyle w:val="ListParagraph"/>
        <w:numPr>
          <w:ilvl w:val="2"/>
          <w:numId w:val="1"/>
        </w:numPr>
        <w:spacing w:after="0" w:line="240" w:lineRule="auto"/>
        <w:rPr>
          <w:sz w:val="24"/>
          <w:szCs w:val="24"/>
        </w:rPr>
      </w:pPr>
      <w:r w:rsidRPr="00533D9E">
        <w:rPr>
          <w:sz w:val="24"/>
          <w:szCs w:val="24"/>
        </w:rPr>
        <w:t xml:space="preserve">If the </w:t>
      </w:r>
      <w:r w:rsidR="00645FB3" w:rsidRPr="00533D9E">
        <w:rPr>
          <w:sz w:val="24"/>
          <w:szCs w:val="24"/>
        </w:rPr>
        <w:t>specimen</w:t>
      </w:r>
      <w:r w:rsidRPr="00533D9E">
        <w:rPr>
          <w:sz w:val="24"/>
          <w:szCs w:val="24"/>
        </w:rPr>
        <w:t xml:space="preserve"> contains potential PCR inhibitors or interfering substances (such as melanin or hemoglobin), discuss with </w:t>
      </w:r>
      <w:r w:rsidR="00E8056F" w:rsidRPr="00533D9E">
        <w:rPr>
          <w:sz w:val="24"/>
          <w:szCs w:val="24"/>
        </w:rPr>
        <w:t xml:space="preserve">a </w:t>
      </w:r>
      <w:r w:rsidRPr="00533D9E">
        <w:rPr>
          <w:sz w:val="24"/>
          <w:szCs w:val="24"/>
        </w:rPr>
        <w:t>Director</w:t>
      </w:r>
      <w:r w:rsidR="00263E43">
        <w:rPr>
          <w:sz w:val="24"/>
          <w:szCs w:val="24"/>
        </w:rPr>
        <w:t>/</w:t>
      </w:r>
      <w:r w:rsidR="00D17446">
        <w:rPr>
          <w:sz w:val="24"/>
          <w:szCs w:val="24"/>
        </w:rPr>
        <w:t>Pathologist,</w:t>
      </w:r>
      <w:r w:rsidRPr="00533D9E">
        <w:rPr>
          <w:sz w:val="24"/>
          <w:szCs w:val="24"/>
        </w:rPr>
        <w:t xml:space="preserve"> and perform the following steps:</w:t>
      </w:r>
    </w:p>
    <w:p w14:paraId="3F99A136" w14:textId="77777777" w:rsidR="00F92FD2" w:rsidRPr="00533D9E" w:rsidRDefault="00F92FD2" w:rsidP="00F70D25">
      <w:pPr>
        <w:pStyle w:val="ListParagraph"/>
        <w:numPr>
          <w:ilvl w:val="3"/>
          <w:numId w:val="1"/>
        </w:numPr>
        <w:spacing w:after="0" w:line="240" w:lineRule="auto"/>
        <w:rPr>
          <w:sz w:val="24"/>
          <w:szCs w:val="24"/>
        </w:rPr>
      </w:pPr>
      <w:r w:rsidRPr="00533D9E">
        <w:rPr>
          <w:sz w:val="24"/>
          <w:szCs w:val="24"/>
        </w:rPr>
        <w:t xml:space="preserve">If appropriate, the sample may be tested as per usual protocol and then discussed with </w:t>
      </w:r>
      <w:r w:rsidR="00E8056F" w:rsidRPr="00533D9E">
        <w:rPr>
          <w:sz w:val="24"/>
          <w:szCs w:val="24"/>
        </w:rPr>
        <w:t xml:space="preserve">a </w:t>
      </w:r>
      <w:r w:rsidRPr="00533D9E">
        <w:rPr>
          <w:sz w:val="24"/>
          <w:szCs w:val="24"/>
        </w:rPr>
        <w:t>Director</w:t>
      </w:r>
      <w:r w:rsidR="00263E43">
        <w:rPr>
          <w:sz w:val="24"/>
          <w:szCs w:val="24"/>
        </w:rPr>
        <w:t>/Pathologist</w:t>
      </w:r>
      <w:r w:rsidRPr="00533D9E">
        <w:rPr>
          <w:sz w:val="24"/>
          <w:szCs w:val="24"/>
        </w:rPr>
        <w:t xml:space="preserve"> for further processing.</w:t>
      </w:r>
    </w:p>
    <w:p w14:paraId="03CA7B0C" w14:textId="77777777" w:rsidR="00F92FD2" w:rsidRPr="00533D9E" w:rsidRDefault="00F92FD2" w:rsidP="00F70D25">
      <w:pPr>
        <w:pStyle w:val="ListParagraph"/>
        <w:numPr>
          <w:ilvl w:val="3"/>
          <w:numId w:val="1"/>
        </w:numPr>
        <w:spacing w:after="0" w:line="240" w:lineRule="auto"/>
        <w:rPr>
          <w:sz w:val="24"/>
          <w:szCs w:val="24"/>
        </w:rPr>
      </w:pPr>
      <w:r w:rsidRPr="00533D9E">
        <w:rPr>
          <w:sz w:val="24"/>
          <w:szCs w:val="24"/>
        </w:rPr>
        <w:lastRenderedPageBreak/>
        <w:t>Alternatively, the specimen may be diluted with BSA</w:t>
      </w:r>
      <w:r w:rsidR="00645FB3" w:rsidRPr="00533D9E">
        <w:rPr>
          <w:sz w:val="24"/>
          <w:szCs w:val="24"/>
        </w:rPr>
        <w:t xml:space="preserve"> </w:t>
      </w:r>
      <w:r w:rsidR="004C6AA4">
        <w:rPr>
          <w:sz w:val="24"/>
          <w:szCs w:val="24"/>
        </w:rPr>
        <w:t xml:space="preserve">or water </w:t>
      </w:r>
      <w:r w:rsidR="00645FB3" w:rsidRPr="00533D9E">
        <w:rPr>
          <w:sz w:val="24"/>
          <w:szCs w:val="24"/>
        </w:rPr>
        <w:t>after extraction.</w:t>
      </w:r>
    </w:p>
    <w:p w14:paraId="09DF3A74" w14:textId="77777777" w:rsidR="00F92FD2" w:rsidRPr="00533D9E" w:rsidRDefault="00F92FD2" w:rsidP="00F70D25">
      <w:pPr>
        <w:pStyle w:val="ListParagraph"/>
        <w:numPr>
          <w:ilvl w:val="3"/>
          <w:numId w:val="1"/>
        </w:numPr>
        <w:spacing w:after="0" w:line="240" w:lineRule="auto"/>
        <w:rPr>
          <w:sz w:val="24"/>
          <w:szCs w:val="24"/>
        </w:rPr>
      </w:pPr>
      <w:r w:rsidRPr="00533D9E">
        <w:rPr>
          <w:sz w:val="24"/>
          <w:szCs w:val="24"/>
        </w:rPr>
        <w:t xml:space="preserve">Refer to the </w:t>
      </w:r>
      <w:r w:rsidR="000F572E" w:rsidRPr="000F572E">
        <w:rPr>
          <w:sz w:val="24"/>
          <w:szCs w:val="24"/>
        </w:rPr>
        <w:t xml:space="preserve">PCR Interfering Substances BSA Method Procedure </w:t>
      </w:r>
      <w:r w:rsidRPr="00533D9E">
        <w:rPr>
          <w:sz w:val="24"/>
          <w:szCs w:val="24"/>
        </w:rPr>
        <w:t>for more information.</w:t>
      </w:r>
    </w:p>
    <w:p w14:paraId="53D2255E" w14:textId="77777777" w:rsidR="006B635F" w:rsidRPr="00533D9E" w:rsidRDefault="00DC1FB7" w:rsidP="00F70D25">
      <w:pPr>
        <w:pStyle w:val="ListParagraph"/>
        <w:numPr>
          <w:ilvl w:val="1"/>
          <w:numId w:val="1"/>
        </w:numPr>
        <w:spacing w:after="0" w:line="240" w:lineRule="auto"/>
        <w:rPr>
          <w:sz w:val="24"/>
          <w:szCs w:val="24"/>
          <w:u w:val="single"/>
        </w:rPr>
      </w:pPr>
      <w:r w:rsidRPr="00533D9E">
        <w:rPr>
          <w:sz w:val="24"/>
          <w:szCs w:val="24"/>
        </w:rPr>
        <w:t xml:space="preserve">Best practices </w:t>
      </w:r>
      <w:r w:rsidR="006B635F" w:rsidRPr="00533D9E">
        <w:rPr>
          <w:sz w:val="24"/>
          <w:szCs w:val="24"/>
        </w:rPr>
        <w:t>to observe during Test Procedure:</w:t>
      </w:r>
    </w:p>
    <w:p w14:paraId="3FF06DF3" w14:textId="77777777" w:rsidR="006B635F" w:rsidRPr="00533D9E" w:rsidRDefault="006B635F" w:rsidP="00F70D25">
      <w:pPr>
        <w:pStyle w:val="ListParagraph"/>
        <w:numPr>
          <w:ilvl w:val="2"/>
          <w:numId w:val="1"/>
        </w:numPr>
        <w:spacing w:after="0" w:line="240" w:lineRule="auto"/>
        <w:rPr>
          <w:sz w:val="24"/>
          <w:szCs w:val="24"/>
          <w:u w:val="single"/>
        </w:rPr>
      </w:pPr>
      <w:r w:rsidRPr="00533D9E">
        <w:rPr>
          <w:sz w:val="24"/>
          <w:szCs w:val="24"/>
        </w:rPr>
        <w:t>Follow the procedure accordingly.</w:t>
      </w:r>
    </w:p>
    <w:p w14:paraId="05B6E536" w14:textId="77777777" w:rsidR="00A26E17" w:rsidRPr="00533D9E" w:rsidRDefault="006B635F" w:rsidP="00F70D25">
      <w:pPr>
        <w:pStyle w:val="ListParagraph"/>
        <w:numPr>
          <w:ilvl w:val="2"/>
          <w:numId w:val="1"/>
        </w:numPr>
        <w:spacing w:after="0" w:line="240" w:lineRule="auto"/>
        <w:rPr>
          <w:sz w:val="24"/>
          <w:szCs w:val="24"/>
          <w:u w:val="single"/>
        </w:rPr>
      </w:pPr>
      <w:r w:rsidRPr="00533D9E">
        <w:rPr>
          <w:sz w:val="24"/>
          <w:szCs w:val="24"/>
        </w:rPr>
        <w:t>When</w:t>
      </w:r>
      <w:r w:rsidR="00B450A4" w:rsidRPr="00533D9E">
        <w:rPr>
          <w:sz w:val="24"/>
          <w:szCs w:val="24"/>
        </w:rPr>
        <w:t xml:space="preserve"> </w:t>
      </w:r>
      <w:r w:rsidR="0040412B" w:rsidRPr="00533D9E">
        <w:rPr>
          <w:sz w:val="24"/>
          <w:szCs w:val="24"/>
        </w:rPr>
        <w:t>applicable</w:t>
      </w:r>
      <w:r w:rsidR="00B450A4" w:rsidRPr="00533D9E">
        <w:rPr>
          <w:sz w:val="24"/>
          <w:szCs w:val="24"/>
        </w:rPr>
        <w:t xml:space="preserve">, carefully detach the </w:t>
      </w:r>
      <w:r w:rsidRPr="00533D9E">
        <w:rPr>
          <w:sz w:val="24"/>
          <w:szCs w:val="24"/>
        </w:rPr>
        <w:t>desired</w:t>
      </w:r>
      <w:r w:rsidR="00B450A4" w:rsidRPr="00533D9E">
        <w:rPr>
          <w:sz w:val="24"/>
          <w:szCs w:val="24"/>
        </w:rPr>
        <w:t xml:space="preserve"> number of</w:t>
      </w:r>
      <w:r w:rsidRPr="00533D9E">
        <w:rPr>
          <w:sz w:val="24"/>
          <w:szCs w:val="24"/>
        </w:rPr>
        <w:t xml:space="preserve"> </w:t>
      </w:r>
      <w:r w:rsidR="0040412B" w:rsidRPr="00533D9E">
        <w:rPr>
          <w:sz w:val="24"/>
          <w:szCs w:val="24"/>
        </w:rPr>
        <w:t>R</w:t>
      </w:r>
      <w:r w:rsidRPr="00533D9E">
        <w:rPr>
          <w:sz w:val="24"/>
          <w:szCs w:val="24"/>
        </w:rPr>
        <w:t>eaction</w:t>
      </w:r>
      <w:r w:rsidR="00B450A4" w:rsidRPr="00533D9E">
        <w:rPr>
          <w:sz w:val="24"/>
          <w:szCs w:val="24"/>
        </w:rPr>
        <w:t xml:space="preserve"> </w:t>
      </w:r>
      <w:r w:rsidR="0040412B" w:rsidRPr="00533D9E">
        <w:rPr>
          <w:sz w:val="24"/>
          <w:szCs w:val="24"/>
        </w:rPr>
        <w:t>T</w:t>
      </w:r>
      <w:r w:rsidR="00B450A4" w:rsidRPr="00533D9E">
        <w:rPr>
          <w:sz w:val="24"/>
          <w:szCs w:val="24"/>
        </w:rPr>
        <w:t xml:space="preserve">ubes using </w:t>
      </w:r>
      <w:r w:rsidRPr="00533D9E">
        <w:rPr>
          <w:sz w:val="24"/>
          <w:szCs w:val="24"/>
        </w:rPr>
        <w:t xml:space="preserve">a </w:t>
      </w:r>
      <w:r w:rsidR="00B450A4" w:rsidRPr="00533D9E">
        <w:rPr>
          <w:sz w:val="24"/>
          <w:szCs w:val="24"/>
        </w:rPr>
        <w:t xml:space="preserve">clean scissors or razor blade. </w:t>
      </w:r>
      <w:r w:rsidR="0071599E" w:rsidRPr="00533D9E">
        <w:rPr>
          <w:sz w:val="24"/>
          <w:szCs w:val="24"/>
        </w:rPr>
        <w:t>U</w:t>
      </w:r>
      <w:r w:rsidR="00B450A4" w:rsidRPr="00533D9E">
        <w:rPr>
          <w:sz w:val="24"/>
          <w:szCs w:val="24"/>
        </w:rPr>
        <w:t>nused</w:t>
      </w:r>
      <w:r w:rsidRPr="00533D9E">
        <w:rPr>
          <w:sz w:val="24"/>
          <w:szCs w:val="24"/>
        </w:rPr>
        <w:t xml:space="preserve"> </w:t>
      </w:r>
      <w:r w:rsidR="0040412B" w:rsidRPr="00533D9E">
        <w:rPr>
          <w:sz w:val="24"/>
          <w:szCs w:val="24"/>
        </w:rPr>
        <w:t>R</w:t>
      </w:r>
      <w:r w:rsidRPr="00533D9E">
        <w:rPr>
          <w:sz w:val="24"/>
          <w:szCs w:val="24"/>
        </w:rPr>
        <w:t>eaction</w:t>
      </w:r>
      <w:r w:rsidR="00B450A4" w:rsidRPr="00533D9E">
        <w:rPr>
          <w:sz w:val="24"/>
          <w:szCs w:val="24"/>
        </w:rPr>
        <w:t xml:space="preserve"> </w:t>
      </w:r>
      <w:r w:rsidR="0040412B" w:rsidRPr="00533D9E">
        <w:rPr>
          <w:sz w:val="24"/>
          <w:szCs w:val="24"/>
        </w:rPr>
        <w:t>T</w:t>
      </w:r>
      <w:r w:rsidR="00B450A4" w:rsidRPr="00533D9E">
        <w:rPr>
          <w:sz w:val="24"/>
          <w:szCs w:val="24"/>
        </w:rPr>
        <w:t>ubes</w:t>
      </w:r>
      <w:r w:rsidR="0071599E" w:rsidRPr="00533D9E">
        <w:rPr>
          <w:sz w:val="24"/>
          <w:szCs w:val="24"/>
        </w:rPr>
        <w:t xml:space="preserve"> must be placed back in the foil pouch with the desiccant and store</w:t>
      </w:r>
      <w:r w:rsidR="000F572E">
        <w:rPr>
          <w:sz w:val="24"/>
          <w:szCs w:val="24"/>
        </w:rPr>
        <w:t>d</w:t>
      </w:r>
      <w:r w:rsidR="0071599E" w:rsidRPr="00533D9E">
        <w:rPr>
          <w:sz w:val="24"/>
          <w:szCs w:val="24"/>
        </w:rPr>
        <w:t xml:space="preserve"> in the </w:t>
      </w:r>
      <w:proofErr w:type="spellStart"/>
      <w:r w:rsidR="0071599E" w:rsidRPr="00533D9E">
        <w:rPr>
          <w:sz w:val="24"/>
          <w:szCs w:val="24"/>
        </w:rPr>
        <w:t>FusionPlex</w:t>
      </w:r>
      <w:proofErr w:type="spellEnd"/>
      <w:r w:rsidR="0071599E" w:rsidRPr="00533D9E">
        <w:rPr>
          <w:sz w:val="24"/>
          <w:szCs w:val="24"/>
        </w:rPr>
        <w:t xml:space="preserve"> Kit in the refrigerator</w:t>
      </w:r>
      <w:r w:rsidR="00B450A4" w:rsidRPr="00533D9E">
        <w:rPr>
          <w:sz w:val="24"/>
          <w:szCs w:val="24"/>
        </w:rPr>
        <w:t>.</w:t>
      </w:r>
      <w:r w:rsidRPr="00533D9E">
        <w:rPr>
          <w:sz w:val="24"/>
          <w:szCs w:val="24"/>
        </w:rPr>
        <w:t xml:space="preserve"> Label the pouch with the date </w:t>
      </w:r>
      <w:proofErr w:type="gramStart"/>
      <w:r w:rsidRPr="00533D9E">
        <w:rPr>
          <w:sz w:val="24"/>
          <w:szCs w:val="24"/>
        </w:rPr>
        <w:t>opened</w:t>
      </w:r>
      <w:proofErr w:type="gramEnd"/>
      <w:r w:rsidR="004C6AA4" w:rsidRPr="004C6AA4">
        <w:t xml:space="preserve"> </w:t>
      </w:r>
      <w:r w:rsidR="004C6AA4" w:rsidRPr="004C6AA4">
        <w:rPr>
          <w:sz w:val="24"/>
          <w:szCs w:val="24"/>
        </w:rPr>
        <w:t>and the number of Reaction Tubes remaining</w:t>
      </w:r>
      <w:r w:rsidRPr="00533D9E">
        <w:rPr>
          <w:sz w:val="24"/>
          <w:szCs w:val="24"/>
        </w:rPr>
        <w:t>.</w:t>
      </w:r>
    </w:p>
    <w:p w14:paraId="54840B9A" w14:textId="77777777" w:rsidR="006B635F" w:rsidRPr="00533D9E" w:rsidRDefault="006B635F" w:rsidP="00F70D25">
      <w:pPr>
        <w:pStyle w:val="ListParagraph"/>
        <w:numPr>
          <w:ilvl w:val="2"/>
          <w:numId w:val="1"/>
        </w:numPr>
        <w:spacing w:after="0" w:line="240" w:lineRule="auto"/>
        <w:rPr>
          <w:sz w:val="24"/>
          <w:szCs w:val="24"/>
          <w:u w:val="single"/>
        </w:rPr>
      </w:pPr>
      <w:r w:rsidRPr="00533D9E">
        <w:rPr>
          <w:sz w:val="24"/>
          <w:szCs w:val="24"/>
        </w:rPr>
        <w:t xml:space="preserve">Reaction </w:t>
      </w:r>
      <w:r w:rsidR="004C6AA4">
        <w:rPr>
          <w:sz w:val="24"/>
          <w:szCs w:val="24"/>
        </w:rPr>
        <w:t>T</w:t>
      </w:r>
      <w:r w:rsidRPr="00533D9E">
        <w:rPr>
          <w:sz w:val="24"/>
          <w:szCs w:val="24"/>
        </w:rPr>
        <w:t xml:space="preserve">ubes with lyophilized </w:t>
      </w:r>
      <w:proofErr w:type="gramStart"/>
      <w:r w:rsidRPr="00533D9E">
        <w:rPr>
          <w:sz w:val="24"/>
          <w:szCs w:val="24"/>
        </w:rPr>
        <w:t>contents</w:t>
      </w:r>
      <w:proofErr w:type="gramEnd"/>
      <w:r w:rsidRPr="00533D9E">
        <w:rPr>
          <w:sz w:val="24"/>
          <w:szCs w:val="24"/>
        </w:rPr>
        <w:t xml:space="preserve"> must equilibrate to room temperature prior to use</w:t>
      </w:r>
      <w:r w:rsidR="004C6AA4" w:rsidRPr="004C6AA4">
        <w:t xml:space="preserve"> </w:t>
      </w:r>
      <w:r w:rsidR="004C6AA4" w:rsidRPr="004C6AA4">
        <w:rPr>
          <w:sz w:val="24"/>
          <w:szCs w:val="24"/>
        </w:rPr>
        <w:t>(allow Reaction Tubes to sit at room temperature for at least 5 minutes prior to use).</w:t>
      </w:r>
    </w:p>
    <w:p w14:paraId="68BDFB9E" w14:textId="77777777" w:rsidR="00343A59" w:rsidRPr="00533D9E" w:rsidRDefault="006B635F" w:rsidP="00F70D25">
      <w:pPr>
        <w:pStyle w:val="ListParagraph"/>
        <w:numPr>
          <w:ilvl w:val="2"/>
          <w:numId w:val="1"/>
        </w:numPr>
        <w:spacing w:after="0" w:line="240" w:lineRule="auto"/>
        <w:rPr>
          <w:sz w:val="24"/>
          <w:szCs w:val="24"/>
          <w:u w:val="single"/>
        </w:rPr>
      </w:pPr>
      <w:r w:rsidRPr="00533D9E">
        <w:rPr>
          <w:sz w:val="24"/>
          <w:szCs w:val="24"/>
        </w:rPr>
        <w:t xml:space="preserve">Reaction </w:t>
      </w:r>
      <w:r w:rsidR="0071599E" w:rsidRPr="00533D9E">
        <w:rPr>
          <w:sz w:val="24"/>
          <w:szCs w:val="24"/>
        </w:rPr>
        <w:t>T</w:t>
      </w:r>
      <w:r w:rsidRPr="00533D9E">
        <w:rPr>
          <w:sz w:val="24"/>
          <w:szCs w:val="24"/>
        </w:rPr>
        <w:t xml:space="preserve">ubes that have products added become </w:t>
      </w:r>
      <w:r w:rsidR="0071599E" w:rsidRPr="00533D9E">
        <w:rPr>
          <w:sz w:val="24"/>
          <w:szCs w:val="24"/>
        </w:rPr>
        <w:t>R</w:t>
      </w:r>
      <w:r w:rsidRPr="00533D9E">
        <w:rPr>
          <w:sz w:val="24"/>
          <w:szCs w:val="24"/>
        </w:rPr>
        <w:t xml:space="preserve">eaction </w:t>
      </w:r>
      <w:r w:rsidR="0071599E" w:rsidRPr="00533D9E">
        <w:rPr>
          <w:sz w:val="24"/>
          <w:szCs w:val="24"/>
        </w:rPr>
        <w:t>M</w:t>
      </w:r>
      <w:r w:rsidRPr="00533D9E">
        <w:rPr>
          <w:sz w:val="24"/>
          <w:szCs w:val="24"/>
        </w:rPr>
        <w:t xml:space="preserve">ixtures and must be placed on ice as </w:t>
      </w:r>
      <w:r w:rsidR="004C6AA4">
        <w:rPr>
          <w:sz w:val="24"/>
          <w:szCs w:val="24"/>
        </w:rPr>
        <w:t>soon</w:t>
      </w:r>
      <w:r w:rsidR="004C6AA4" w:rsidRPr="00533D9E">
        <w:rPr>
          <w:sz w:val="24"/>
          <w:szCs w:val="24"/>
        </w:rPr>
        <w:t xml:space="preserve"> </w:t>
      </w:r>
      <w:r w:rsidRPr="00533D9E">
        <w:rPr>
          <w:sz w:val="24"/>
          <w:szCs w:val="24"/>
        </w:rPr>
        <w:t>as possible</w:t>
      </w:r>
      <w:r w:rsidR="0071599E" w:rsidRPr="00533D9E">
        <w:rPr>
          <w:sz w:val="24"/>
          <w:szCs w:val="24"/>
        </w:rPr>
        <w:t xml:space="preserve"> unless stated otherwise</w:t>
      </w:r>
      <w:r w:rsidRPr="00533D9E">
        <w:rPr>
          <w:sz w:val="24"/>
          <w:szCs w:val="24"/>
        </w:rPr>
        <w:t>.</w:t>
      </w:r>
    </w:p>
    <w:p w14:paraId="5B6AD315" w14:textId="77777777" w:rsidR="005857E4" w:rsidRPr="00533D9E" w:rsidRDefault="0071599E" w:rsidP="00F70D25">
      <w:pPr>
        <w:pStyle w:val="ListParagraph"/>
        <w:numPr>
          <w:ilvl w:val="2"/>
          <w:numId w:val="1"/>
        </w:numPr>
        <w:spacing w:after="0" w:line="240" w:lineRule="auto"/>
        <w:rPr>
          <w:sz w:val="24"/>
          <w:szCs w:val="24"/>
        </w:rPr>
      </w:pPr>
      <w:r w:rsidRPr="00533D9E">
        <w:rPr>
          <w:sz w:val="24"/>
          <w:szCs w:val="24"/>
        </w:rPr>
        <w:t>During transfers of</w:t>
      </w:r>
      <w:r w:rsidR="005857E4" w:rsidRPr="00533D9E">
        <w:rPr>
          <w:sz w:val="24"/>
          <w:szCs w:val="24"/>
        </w:rPr>
        <w:t xml:space="preserve"> Reaction Mixture</w:t>
      </w:r>
      <w:r w:rsidRPr="00533D9E">
        <w:rPr>
          <w:sz w:val="24"/>
          <w:szCs w:val="24"/>
        </w:rPr>
        <w:t xml:space="preserve">s and discarding of supernatant, multiple attempts might be needed </w:t>
      </w:r>
      <w:r w:rsidR="005857E4" w:rsidRPr="00533D9E">
        <w:rPr>
          <w:sz w:val="24"/>
          <w:szCs w:val="24"/>
        </w:rPr>
        <w:t xml:space="preserve">due to </w:t>
      </w:r>
      <w:r w:rsidR="009F5A3B" w:rsidRPr="00533D9E">
        <w:rPr>
          <w:sz w:val="24"/>
          <w:szCs w:val="24"/>
        </w:rPr>
        <w:t>pipetting</w:t>
      </w:r>
      <w:r w:rsidR="005857E4" w:rsidRPr="00533D9E">
        <w:rPr>
          <w:sz w:val="24"/>
          <w:szCs w:val="24"/>
        </w:rPr>
        <w:t xml:space="preserve"> issue</w:t>
      </w:r>
      <w:r w:rsidR="00AC7274">
        <w:rPr>
          <w:sz w:val="24"/>
          <w:szCs w:val="24"/>
        </w:rPr>
        <w:t>s</w:t>
      </w:r>
      <w:r w:rsidRPr="00533D9E">
        <w:rPr>
          <w:sz w:val="24"/>
          <w:szCs w:val="24"/>
        </w:rPr>
        <w:t>. Use extreme caution and good technique when dealing with pipetting issues</w:t>
      </w:r>
      <w:r w:rsidR="004C6AA4" w:rsidRPr="004C6AA4">
        <w:t xml:space="preserve"> </w:t>
      </w:r>
      <w:r w:rsidR="004C6AA4" w:rsidRPr="004C6AA4">
        <w:rPr>
          <w:sz w:val="24"/>
          <w:szCs w:val="24"/>
        </w:rPr>
        <w:t>to prevent the loss of reaction product</w:t>
      </w:r>
      <w:r w:rsidRPr="00533D9E">
        <w:rPr>
          <w:sz w:val="24"/>
          <w:szCs w:val="24"/>
        </w:rPr>
        <w:t>.</w:t>
      </w:r>
    </w:p>
    <w:p w14:paraId="2C30C20B" w14:textId="77777777" w:rsidR="00876347" w:rsidRPr="00533D9E" w:rsidRDefault="00876347" w:rsidP="00F70D25">
      <w:pPr>
        <w:pStyle w:val="ListParagraph"/>
        <w:numPr>
          <w:ilvl w:val="2"/>
          <w:numId w:val="1"/>
        </w:numPr>
        <w:spacing w:after="0" w:line="240" w:lineRule="auto"/>
        <w:rPr>
          <w:sz w:val="24"/>
          <w:szCs w:val="24"/>
        </w:rPr>
      </w:pPr>
      <w:r w:rsidRPr="00533D9E">
        <w:rPr>
          <w:sz w:val="24"/>
          <w:szCs w:val="24"/>
          <w:u w:val="single"/>
        </w:rPr>
        <w:t>WORKING WITH LYOPHILIZED REACTION PELLETS:</w:t>
      </w:r>
      <w:r w:rsidRPr="00533D9E">
        <w:rPr>
          <w:sz w:val="24"/>
          <w:szCs w:val="24"/>
        </w:rPr>
        <w:t xml:space="preserve"> Never touch the </w:t>
      </w:r>
      <w:proofErr w:type="spellStart"/>
      <w:r w:rsidRPr="00533D9E">
        <w:rPr>
          <w:sz w:val="24"/>
          <w:szCs w:val="24"/>
        </w:rPr>
        <w:t>lyosphere</w:t>
      </w:r>
      <w:proofErr w:type="spellEnd"/>
      <w:r w:rsidRPr="00533D9E">
        <w:rPr>
          <w:sz w:val="24"/>
          <w:szCs w:val="24"/>
        </w:rPr>
        <w:t xml:space="preserve"> with the </w:t>
      </w:r>
      <w:r w:rsidR="00984100" w:rsidRPr="00533D9E">
        <w:rPr>
          <w:sz w:val="24"/>
          <w:szCs w:val="24"/>
        </w:rPr>
        <w:t>pipette</w:t>
      </w:r>
      <w:r w:rsidRPr="00533D9E">
        <w:rPr>
          <w:sz w:val="24"/>
          <w:szCs w:val="24"/>
        </w:rPr>
        <w:t xml:space="preserve"> tip. </w:t>
      </w:r>
      <w:r w:rsidR="00AC7274">
        <w:rPr>
          <w:sz w:val="24"/>
          <w:szCs w:val="24"/>
        </w:rPr>
        <w:t xml:space="preserve">The </w:t>
      </w:r>
      <w:proofErr w:type="spellStart"/>
      <w:r w:rsidR="00AC7274">
        <w:rPr>
          <w:sz w:val="24"/>
          <w:szCs w:val="24"/>
        </w:rPr>
        <w:t>l</w:t>
      </w:r>
      <w:r w:rsidRPr="00533D9E">
        <w:rPr>
          <w:sz w:val="24"/>
          <w:szCs w:val="24"/>
        </w:rPr>
        <w:t>yosphere</w:t>
      </w:r>
      <w:proofErr w:type="spellEnd"/>
      <w:r w:rsidRPr="00533D9E">
        <w:rPr>
          <w:sz w:val="24"/>
          <w:szCs w:val="24"/>
        </w:rPr>
        <w:t xml:space="preserve"> must be allowed to dissolve before mixing.</w:t>
      </w:r>
    </w:p>
    <w:p w14:paraId="6590EBAC" w14:textId="77777777" w:rsidR="00E652C3" w:rsidRPr="00533D9E" w:rsidRDefault="00876347" w:rsidP="00F70D25">
      <w:pPr>
        <w:pStyle w:val="ListParagraph"/>
        <w:numPr>
          <w:ilvl w:val="2"/>
          <w:numId w:val="1"/>
        </w:numPr>
        <w:spacing w:after="0" w:line="240" w:lineRule="auto"/>
        <w:rPr>
          <w:sz w:val="24"/>
          <w:szCs w:val="24"/>
        </w:rPr>
      </w:pPr>
      <w:r w:rsidRPr="00533D9E">
        <w:rPr>
          <w:sz w:val="24"/>
          <w:szCs w:val="24"/>
          <w:u w:val="single"/>
        </w:rPr>
        <w:t xml:space="preserve">WORKING WITH </w:t>
      </w:r>
      <w:proofErr w:type="spellStart"/>
      <w:r w:rsidRPr="00533D9E">
        <w:rPr>
          <w:sz w:val="24"/>
          <w:szCs w:val="24"/>
          <w:u w:val="single"/>
        </w:rPr>
        <w:t>AMPure</w:t>
      </w:r>
      <w:proofErr w:type="spellEnd"/>
      <w:r w:rsidRPr="00533D9E">
        <w:rPr>
          <w:sz w:val="24"/>
          <w:szCs w:val="24"/>
          <w:u w:val="single"/>
        </w:rPr>
        <w:t xml:space="preserve"> XP BEADS:</w:t>
      </w:r>
      <w:r w:rsidRPr="00533D9E">
        <w:rPr>
          <w:sz w:val="24"/>
          <w:szCs w:val="24"/>
        </w:rPr>
        <w:t xml:space="preserve"> Reaction cleanup with </w:t>
      </w:r>
      <w:proofErr w:type="spellStart"/>
      <w:r w:rsidRPr="00533D9E">
        <w:rPr>
          <w:sz w:val="24"/>
          <w:szCs w:val="24"/>
        </w:rPr>
        <w:t>AMPure</w:t>
      </w:r>
      <w:proofErr w:type="spellEnd"/>
      <w:r w:rsidRPr="00533D9E">
        <w:rPr>
          <w:sz w:val="24"/>
          <w:szCs w:val="24"/>
        </w:rPr>
        <w:t xml:space="preserve"> XP beads is performed at room temperature</w:t>
      </w:r>
      <w:r w:rsidR="005A306E" w:rsidRPr="00533D9E">
        <w:rPr>
          <w:sz w:val="24"/>
          <w:szCs w:val="24"/>
        </w:rPr>
        <w:t xml:space="preserve"> (20°C to 25°C)</w:t>
      </w:r>
      <w:r w:rsidRPr="00533D9E">
        <w:rPr>
          <w:sz w:val="24"/>
          <w:szCs w:val="24"/>
        </w:rPr>
        <w:t xml:space="preserve"> and is used repeatedly throughout the Fusion </w:t>
      </w:r>
      <w:r w:rsidR="00EA2B90">
        <w:rPr>
          <w:sz w:val="24"/>
          <w:szCs w:val="24"/>
        </w:rPr>
        <w:t>Panel</w:t>
      </w:r>
      <w:r w:rsidRPr="00533D9E">
        <w:rPr>
          <w:sz w:val="24"/>
          <w:szCs w:val="24"/>
        </w:rPr>
        <w:t xml:space="preserve"> workflow.</w:t>
      </w:r>
      <w:r w:rsidR="005A306E" w:rsidRPr="00533D9E">
        <w:rPr>
          <w:sz w:val="24"/>
          <w:szCs w:val="24"/>
        </w:rPr>
        <w:t xml:space="preserve"> To achieve optimal reaction cleanup, the beads must be </w:t>
      </w:r>
      <w:r w:rsidRPr="00533D9E">
        <w:rPr>
          <w:sz w:val="24"/>
          <w:szCs w:val="24"/>
        </w:rPr>
        <w:t xml:space="preserve">equilibrated to room temperature and fully resuspended prior to </w:t>
      </w:r>
      <w:r w:rsidRPr="00533D9E">
        <w:rPr>
          <w:sz w:val="24"/>
          <w:szCs w:val="24"/>
          <w:u w:val="single"/>
        </w:rPr>
        <w:t>each</w:t>
      </w:r>
      <w:r w:rsidRPr="00533D9E">
        <w:rPr>
          <w:sz w:val="24"/>
          <w:szCs w:val="24"/>
        </w:rPr>
        <w:t xml:space="preserve"> use.</w:t>
      </w:r>
      <w:r w:rsidR="001831D9" w:rsidRPr="00533D9E">
        <w:rPr>
          <w:sz w:val="24"/>
          <w:szCs w:val="24"/>
        </w:rPr>
        <w:t xml:space="preserve"> </w:t>
      </w:r>
      <w:r w:rsidR="00E652C3" w:rsidRPr="00533D9E">
        <w:rPr>
          <w:sz w:val="24"/>
          <w:szCs w:val="24"/>
        </w:rPr>
        <w:t xml:space="preserve">Never use a multi-channel </w:t>
      </w:r>
      <w:r w:rsidR="00BE1119" w:rsidRPr="00533D9E">
        <w:rPr>
          <w:sz w:val="24"/>
          <w:szCs w:val="24"/>
        </w:rPr>
        <w:t>pipette</w:t>
      </w:r>
      <w:r w:rsidR="00E652C3" w:rsidRPr="00533D9E">
        <w:rPr>
          <w:sz w:val="24"/>
          <w:szCs w:val="24"/>
        </w:rPr>
        <w:t xml:space="preserve"> when handling the </w:t>
      </w:r>
      <w:proofErr w:type="spellStart"/>
      <w:r w:rsidR="00E652C3" w:rsidRPr="00533D9E">
        <w:rPr>
          <w:sz w:val="24"/>
          <w:szCs w:val="24"/>
        </w:rPr>
        <w:t>AMPure</w:t>
      </w:r>
      <w:proofErr w:type="spellEnd"/>
      <w:r w:rsidR="00E652C3" w:rsidRPr="00533D9E">
        <w:rPr>
          <w:sz w:val="24"/>
          <w:szCs w:val="24"/>
        </w:rPr>
        <w:t xml:space="preserve"> XP beads.</w:t>
      </w:r>
    </w:p>
    <w:p w14:paraId="03AE10DC" w14:textId="77777777" w:rsidR="00E652C3" w:rsidRPr="00533D9E" w:rsidRDefault="001831D9" w:rsidP="00F70D25">
      <w:pPr>
        <w:pStyle w:val="ListParagraph"/>
        <w:numPr>
          <w:ilvl w:val="2"/>
          <w:numId w:val="1"/>
        </w:numPr>
        <w:spacing w:after="0" w:line="240" w:lineRule="auto"/>
        <w:rPr>
          <w:sz w:val="24"/>
          <w:szCs w:val="24"/>
          <w:u w:val="single"/>
        </w:rPr>
      </w:pPr>
      <w:r w:rsidRPr="00533D9E">
        <w:rPr>
          <w:sz w:val="24"/>
          <w:szCs w:val="24"/>
        </w:rPr>
        <w:t>It is acceptable to prepare single aliquot</w:t>
      </w:r>
      <w:r w:rsidR="0071599E" w:rsidRPr="00533D9E">
        <w:rPr>
          <w:sz w:val="24"/>
          <w:szCs w:val="24"/>
        </w:rPr>
        <w:t>s</w:t>
      </w:r>
      <w:r w:rsidRPr="00533D9E">
        <w:rPr>
          <w:sz w:val="24"/>
          <w:szCs w:val="24"/>
        </w:rPr>
        <w:t xml:space="preserve"> of 70% Ethanol</w:t>
      </w:r>
      <w:r w:rsidR="0071599E" w:rsidRPr="00533D9E">
        <w:rPr>
          <w:sz w:val="24"/>
          <w:szCs w:val="24"/>
        </w:rPr>
        <w:t xml:space="preserve">, </w:t>
      </w:r>
      <w:proofErr w:type="spellStart"/>
      <w:r w:rsidR="0071599E" w:rsidRPr="00533D9E">
        <w:rPr>
          <w:sz w:val="24"/>
          <w:szCs w:val="24"/>
        </w:rPr>
        <w:t>AMPure</w:t>
      </w:r>
      <w:proofErr w:type="spellEnd"/>
      <w:r w:rsidR="0071599E" w:rsidRPr="00533D9E">
        <w:rPr>
          <w:sz w:val="24"/>
          <w:szCs w:val="24"/>
        </w:rPr>
        <w:t xml:space="preserve"> XP beads,</w:t>
      </w:r>
      <w:r w:rsidR="0025246B" w:rsidRPr="00533D9E">
        <w:rPr>
          <w:sz w:val="24"/>
          <w:szCs w:val="24"/>
        </w:rPr>
        <w:t xml:space="preserve"> and</w:t>
      </w:r>
      <w:r w:rsidR="0071599E" w:rsidRPr="00533D9E">
        <w:rPr>
          <w:sz w:val="24"/>
          <w:szCs w:val="24"/>
        </w:rPr>
        <w:t xml:space="preserve"> 10mM Tris-HCl, pH 8.0</w:t>
      </w:r>
      <w:r w:rsidR="0025246B" w:rsidRPr="00533D9E">
        <w:rPr>
          <w:sz w:val="24"/>
          <w:szCs w:val="24"/>
        </w:rPr>
        <w:t xml:space="preserve">, with sufficient volumes </w:t>
      </w:r>
      <w:r w:rsidRPr="00533D9E">
        <w:rPr>
          <w:sz w:val="24"/>
          <w:szCs w:val="24"/>
        </w:rPr>
        <w:t>to be used throughout library preparation.</w:t>
      </w:r>
      <w:r w:rsidR="0025246B" w:rsidRPr="00533D9E">
        <w:rPr>
          <w:sz w:val="24"/>
          <w:szCs w:val="24"/>
        </w:rPr>
        <w:t xml:space="preserve"> Label/date aliquots appropriately.</w:t>
      </w:r>
    </w:p>
    <w:p w14:paraId="47C98690" w14:textId="77777777" w:rsidR="00343A59" w:rsidRPr="00533D9E" w:rsidRDefault="0025246B" w:rsidP="00F70D25">
      <w:pPr>
        <w:pStyle w:val="ListParagraph"/>
        <w:numPr>
          <w:ilvl w:val="2"/>
          <w:numId w:val="1"/>
        </w:numPr>
        <w:spacing w:after="0" w:line="240" w:lineRule="auto"/>
        <w:rPr>
          <w:sz w:val="24"/>
          <w:szCs w:val="24"/>
          <w:u w:val="single"/>
        </w:rPr>
      </w:pPr>
      <w:proofErr w:type="gramStart"/>
      <w:r w:rsidRPr="00533D9E">
        <w:rPr>
          <w:sz w:val="24"/>
          <w:szCs w:val="24"/>
        </w:rPr>
        <w:t>Plan ahead</w:t>
      </w:r>
      <w:proofErr w:type="gramEnd"/>
      <w:r w:rsidRPr="00533D9E">
        <w:rPr>
          <w:sz w:val="24"/>
          <w:szCs w:val="24"/>
        </w:rPr>
        <w:t xml:space="preserve"> f</w:t>
      </w:r>
      <w:r w:rsidR="00343A59" w:rsidRPr="00533D9E">
        <w:rPr>
          <w:sz w:val="24"/>
          <w:szCs w:val="24"/>
        </w:rPr>
        <w:t>or an efficient workflow</w:t>
      </w:r>
      <w:r w:rsidRPr="00533D9E">
        <w:rPr>
          <w:sz w:val="24"/>
          <w:szCs w:val="24"/>
        </w:rPr>
        <w:t>:</w:t>
      </w:r>
      <w:r w:rsidR="00343A59" w:rsidRPr="00533D9E">
        <w:rPr>
          <w:sz w:val="24"/>
          <w:szCs w:val="24"/>
        </w:rPr>
        <w:t xml:space="preserve"> prepare reagents, workstation</w:t>
      </w:r>
      <w:r w:rsidRPr="00533D9E">
        <w:rPr>
          <w:sz w:val="24"/>
          <w:szCs w:val="24"/>
        </w:rPr>
        <w:t>s</w:t>
      </w:r>
      <w:r w:rsidR="00343A59" w:rsidRPr="00533D9E">
        <w:rPr>
          <w:sz w:val="24"/>
          <w:szCs w:val="24"/>
        </w:rPr>
        <w:t xml:space="preserve">, and </w:t>
      </w:r>
      <w:r w:rsidR="004C6AA4">
        <w:rPr>
          <w:sz w:val="24"/>
          <w:szCs w:val="24"/>
        </w:rPr>
        <w:t>pre-</w:t>
      </w:r>
      <w:r w:rsidR="00343A59" w:rsidRPr="00533D9E">
        <w:rPr>
          <w:sz w:val="24"/>
          <w:szCs w:val="24"/>
        </w:rPr>
        <w:t xml:space="preserve">start thermal </w:t>
      </w:r>
      <w:proofErr w:type="gramStart"/>
      <w:r w:rsidR="00343A59" w:rsidRPr="00533D9E">
        <w:rPr>
          <w:sz w:val="24"/>
          <w:szCs w:val="24"/>
        </w:rPr>
        <w:t>cycler</w:t>
      </w:r>
      <w:proofErr w:type="gramEnd"/>
      <w:r w:rsidR="00343A59" w:rsidRPr="00533D9E">
        <w:rPr>
          <w:sz w:val="24"/>
          <w:szCs w:val="24"/>
        </w:rPr>
        <w:t xml:space="preserve"> programs when</w:t>
      </w:r>
      <w:r w:rsidR="004C6AA4">
        <w:rPr>
          <w:sz w:val="24"/>
          <w:szCs w:val="24"/>
        </w:rPr>
        <w:t xml:space="preserve"> applicable</w:t>
      </w:r>
      <w:r w:rsidR="00343A59" w:rsidRPr="00533D9E">
        <w:rPr>
          <w:sz w:val="24"/>
          <w:szCs w:val="24"/>
        </w:rPr>
        <w:t xml:space="preserve">. </w:t>
      </w:r>
      <w:r w:rsidR="006B635F" w:rsidRPr="00533D9E">
        <w:rPr>
          <w:sz w:val="24"/>
          <w:szCs w:val="24"/>
        </w:rPr>
        <w:t xml:space="preserve"> </w:t>
      </w:r>
    </w:p>
    <w:p w14:paraId="193C1676" w14:textId="77777777" w:rsidR="00D401F7" w:rsidRPr="00533D9E" w:rsidRDefault="00D401F7" w:rsidP="00F70D25">
      <w:pPr>
        <w:pStyle w:val="ListParagraph"/>
        <w:spacing w:after="0" w:line="240" w:lineRule="auto"/>
        <w:ind w:left="1350" w:firstLine="0"/>
        <w:rPr>
          <w:sz w:val="24"/>
          <w:szCs w:val="24"/>
          <w:u w:val="single"/>
        </w:rPr>
      </w:pPr>
    </w:p>
    <w:p w14:paraId="31365FAB" w14:textId="77777777" w:rsidR="00241252" w:rsidRPr="00533D9E" w:rsidRDefault="00115A50" w:rsidP="00F70D25">
      <w:pPr>
        <w:pStyle w:val="ListParagraph"/>
        <w:numPr>
          <w:ilvl w:val="1"/>
          <w:numId w:val="1"/>
        </w:numPr>
        <w:spacing w:after="0" w:line="240" w:lineRule="auto"/>
        <w:rPr>
          <w:sz w:val="24"/>
          <w:szCs w:val="24"/>
          <w:u w:val="single"/>
        </w:rPr>
      </w:pPr>
      <w:r w:rsidRPr="00533D9E">
        <w:rPr>
          <w:sz w:val="24"/>
          <w:szCs w:val="24"/>
          <w:u w:val="single"/>
        </w:rPr>
        <w:t>Step 1 – Random Priming 2.0:</w:t>
      </w:r>
      <w:r w:rsidR="007F7C30" w:rsidRPr="00533D9E">
        <w:rPr>
          <w:sz w:val="24"/>
          <w:szCs w:val="24"/>
          <w:u w:val="single"/>
        </w:rPr>
        <w:t xml:space="preserve"> </w:t>
      </w:r>
    </w:p>
    <w:p w14:paraId="0E0102CF" w14:textId="77777777" w:rsidR="00C472A8" w:rsidRPr="00533D9E" w:rsidRDefault="00C472A8" w:rsidP="00F70D25">
      <w:pPr>
        <w:pStyle w:val="ListParagraph"/>
        <w:numPr>
          <w:ilvl w:val="2"/>
          <w:numId w:val="1"/>
        </w:numPr>
        <w:spacing w:after="0" w:line="240" w:lineRule="auto"/>
        <w:rPr>
          <w:sz w:val="24"/>
          <w:szCs w:val="24"/>
          <w:u w:val="single"/>
        </w:rPr>
      </w:pPr>
      <w:r w:rsidRPr="00533D9E">
        <w:rPr>
          <w:sz w:val="24"/>
          <w:szCs w:val="24"/>
        </w:rPr>
        <w:t xml:space="preserve">Place the </w:t>
      </w:r>
      <w:r w:rsidR="004C6AA4" w:rsidRPr="004C6AA4">
        <w:rPr>
          <w:sz w:val="24"/>
          <w:szCs w:val="24"/>
        </w:rPr>
        <w:t xml:space="preserve">Sensitivity Control, the RSC Blank, and the </w:t>
      </w:r>
      <w:r w:rsidRPr="00533D9E">
        <w:rPr>
          <w:sz w:val="24"/>
          <w:szCs w:val="24"/>
        </w:rPr>
        <w:t>Samples on ice.</w:t>
      </w:r>
    </w:p>
    <w:p w14:paraId="57D570F3" w14:textId="77777777" w:rsidR="00583BF9" w:rsidRPr="0062560A" w:rsidRDefault="005E0EF0" w:rsidP="00F70D25">
      <w:pPr>
        <w:pStyle w:val="ListParagraph"/>
        <w:numPr>
          <w:ilvl w:val="2"/>
          <w:numId w:val="1"/>
        </w:numPr>
        <w:spacing w:after="0" w:line="240" w:lineRule="auto"/>
        <w:rPr>
          <w:b/>
          <w:bCs/>
          <w:sz w:val="24"/>
          <w:szCs w:val="24"/>
          <w:u w:val="single"/>
        </w:rPr>
      </w:pPr>
      <w:r w:rsidRPr="0062560A">
        <w:rPr>
          <w:b/>
          <w:bCs/>
          <w:sz w:val="24"/>
          <w:szCs w:val="24"/>
        </w:rPr>
        <w:t>Create your Random Priming worksheet: FUSBENCH</w:t>
      </w:r>
      <w:r w:rsidR="004E1825">
        <w:rPr>
          <w:b/>
          <w:bCs/>
          <w:sz w:val="24"/>
          <w:szCs w:val="24"/>
        </w:rPr>
        <w:t xml:space="preserve"> </w:t>
      </w:r>
      <w:r w:rsidRPr="0062560A">
        <w:rPr>
          <w:b/>
          <w:bCs/>
          <w:sz w:val="24"/>
          <w:szCs w:val="24"/>
        </w:rPr>
        <w:t>-</w:t>
      </w:r>
      <w:r w:rsidR="004E1825">
        <w:rPr>
          <w:b/>
          <w:bCs/>
          <w:sz w:val="24"/>
          <w:szCs w:val="24"/>
        </w:rPr>
        <w:t xml:space="preserve"> T</w:t>
      </w:r>
      <w:r w:rsidRPr="0062560A">
        <w:rPr>
          <w:b/>
          <w:bCs/>
          <w:sz w:val="24"/>
          <w:szCs w:val="24"/>
        </w:rPr>
        <w:t>est Worksheet Builder</w:t>
      </w:r>
      <w:r w:rsidR="004C6AA4">
        <w:rPr>
          <w:b/>
          <w:bCs/>
          <w:sz w:val="24"/>
          <w:szCs w:val="24"/>
        </w:rPr>
        <w:t>.</w:t>
      </w:r>
    </w:p>
    <w:p w14:paraId="325B0B7F" w14:textId="77777777" w:rsidR="005E0EF0" w:rsidRPr="0062560A" w:rsidRDefault="005E0EF0" w:rsidP="005E0EF0">
      <w:pPr>
        <w:pStyle w:val="ListParagraph"/>
        <w:numPr>
          <w:ilvl w:val="3"/>
          <w:numId w:val="1"/>
        </w:numPr>
        <w:spacing w:after="0" w:line="240" w:lineRule="auto"/>
        <w:rPr>
          <w:b/>
          <w:bCs/>
          <w:sz w:val="24"/>
          <w:szCs w:val="24"/>
          <w:u w:val="single"/>
        </w:rPr>
      </w:pPr>
      <w:r>
        <w:rPr>
          <w:sz w:val="24"/>
          <w:szCs w:val="24"/>
        </w:rPr>
        <w:t>Open FUSBENCH- Test Worksheet Builder by using the tile on the dashboard.</w:t>
      </w:r>
    </w:p>
    <w:p w14:paraId="69D4CC38" w14:textId="77777777" w:rsidR="005E0EF0" w:rsidRPr="0062560A" w:rsidRDefault="005E0EF0" w:rsidP="005E0EF0">
      <w:pPr>
        <w:pStyle w:val="ListParagraph"/>
        <w:numPr>
          <w:ilvl w:val="3"/>
          <w:numId w:val="1"/>
        </w:numPr>
        <w:spacing w:after="0" w:line="240" w:lineRule="auto"/>
        <w:rPr>
          <w:b/>
          <w:bCs/>
          <w:sz w:val="24"/>
          <w:szCs w:val="24"/>
          <w:u w:val="single"/>
        </w:rPr>
      </w:pPr>
      <w:r>
        <w:rPr>
          <w:sz w:val="24"/>
          <w:szCs w:val="24"/>
        </w:rPr>
        <w:t xml:space="preserve">Select </w:t>
      </w:r>
      <w:r w:rsidRPr="0062560A">
        <w:rPr>
          <w:b/>
          <w:bCs/>
          <w:sz w:val="24"/>
          <w:szCs w:val="24"/>
        </w:rPr>
        <w:t>Find</w:t>
      </w:r>
      <w:r>
        <w:rPr>
          <w:sz w:val="24"/>
          <w:szCs w:val="24"/>
        </w:rPr>
        <w:t>.</w:t>
      </w:r>
    </w:p>
    <w:p w14:paraId="23AB6C51" w14:textId="77777777" w:rsidR="005E0EF0" w:rsidRPr="0062560A" w:rsidRDefault="005E0EF0" w:rsidP="005E0EF0">
      <w:pPr>
        <w:pStyle w:val="ListParagraph"/>
        <w:numPr>
          <w:ilvl w:val="3"/>
          <w:numId w:val="1"/>
        </w:numPr>
        <w:spacing w:after="0" w:line="240" w:lineRule="auto"/>
        <w:rPr>
          <w:b/>
          <w:bCs/>
          <w:sz w:val="24"/>
          <w:szCs w:val="24"/>
          <w:u w:val="single"/>
        </w:rPr>
      </w:pPr>
      <w:r>
        <w:rPr>
          <w:sz w:val="24"/>
          <w:szCs w:val="24"/>
        </w:rPr>
        <w:t>If applicable, on the Found Activities tab</w:t>
      </w:r>
      <w:r w:rsidR="0062560A">
        <w:rPr>
          <w:sz w:val="24"/>
          <w:szCs w:val="24"/>
        </w:rPr>
        <w:t>,</w:t>
      </w:r>
      <w:r>
        <w:rPr>
          <w:sz w:val="24"/>
          <w:szCs w:val="24"/>
        </w:rPr>
        <w:t xml:space="preserve"> click </w:t>
      </w:r>
      <w:r w:rsidRPr="0062560A">
        <w:rPr>
          <w:b/>
          <w:bCs/>
          <w:sz w:val="24"/>
          <w:szCs w:val="24"/>
        </w:rPr>
        <w:t>OK</w:t>
      </w:r>
      <w:r>
        <w:rPr>
          <w:sz w:val="24"/>
          <w:szCs w:val="24"/>
        </w:rPr>
        <w:t xml:space="preserve"> or double click on any row.</w:t>
      </w:r>
    </w:p>
    <w:p w14:paraId="02672F74" w14:textId="77777777" w:rsidR="005E0EF0" w:rsidRPr="0062560A" w:rsidRDefault="005E0EF0" w:rsidP="005E0EF0">
      <w:pPr>
        <w:pStyle w:val="ListParagraph"/>
        <w:numPr>
          <w:ilvl w:val="3"/>
          <w:numId w:val="1"/>
        </w:numPr>
        <w:spacing w:after="0" w:line="240" w:lineRule="auto"/>
        <w:rPr>
          <w:b/>
          <w:bCs/>
          <w:sz w:val="24"/>
          <w:szCs w:val="24"/>
          <w:u w:val="single"/>
        </w:rPr>
      </w:pPr>
      <w:r>
        <w:rPr>
          <w:sz w:val="24"/>
          <w:szCs w:val="24"/>
        </w:rPr>
        <w:t xml:space="preserve">If applicable, select </w:t>
      </w:r>
      <w:r w:rsidRPr="0062560A">
        <w:rPr>
          <w:b/>
          <w:bCs/>
          <w:sz w:val="24"/>
          <w:szCs w:val="24"/>
        </w:rPr>
        <w:t>New</w:t>
      </w:r>
      <w:r>
        <w:rPr>
          <w:sz w:val="24"/>
          <w:szCs w:val="24"/>
        </w:rPr>
        <w:t xml:space="preserve"> in the Pending Worksheets window.</w:t>
      </w:r>
    </w:p>
    <w:p w14:paraId="4B942851" w14:textId="77777777" w:rsidR="005E0EF0" w:rsidRPr="0062560A" w:rsidRDefault="005E0EF0" w:rsidP="005E0EF0">
      <w:pPr>
        <w:pStyle w:val="ListParagraph"/>
        <w:numPr>
          <w:ilvl w:val="3"/>
          <w:numId w:val="1"/>
        </w:numPr>
        <w:spacing w:after="0" w:line="240" w:lineRule="auto"/>
        <w:rPr>
          <w:b/>
          <w:bCs/>
          <w:sz w:val="24"/>
          <w:szCs w:val="24"/>
          <w:u w:val="single"/>
        </w:rPr>
      </w:pPr>
      <w:r>
        <w:rPr>
          <w:sz w:val="24"/>
          <w:szCs w:val="24"/>
        </w:rPr>
        <w:t xml:space="preserve">Click the Barcode# field. Scan product label in the Barcode# field and select </w:t>
      </w:r>
      <w:r w:rsidRPr="0062560A">
        <w:rPr>
          <w:b/>
          <w:bCs/>
          <w:sz w:val="24"/>
          <w:szCs w:val="24"/>
        </w:rPr>
        <w:t>Enter</w:t>
      </w:r>
      <w:r>
        <w:rPr>
          <w:sz w:val="24"/>
          <w:szCs w:val="24"/>
        </w:rPr>
        <w:t xml:space="preserve"> on the keyboard to add the samples to the worksheet.</w:t>
      </w:r>
    </w:p>
    <w:p w14:paraId="0DDB8798" w14:textId="77777777" w:rsidR="0062560A" w:rsidRPr="0062560A" w:rsidRDefault="005E0EF0" w:rsidP="0062560A">
      <w:pPr>
        <w:pStyle w:val="ListParagraph"/>
        <w:numPr>
          <w:ilvl w:val="3"/>
          <w:numId w:val="1"/>
        </w:numPr>
        <w:spacing w:after="0" w:line="240" w:lineRule="auto"/>
        <w:rPr>
          <w:b/>
          <w:bCs/>
          <w:sz w:val="24"/>
          <w:szCs w:val="24"/>
          <w:u w:val="single"/>
        </w:rPr>
      </w:pPr>
      <w:r>
        <w:rPr>
          <w:sz w:val="24"/>
          <w:szCs w:val="24"/>
        </w:rPr>
        <w:lastRenderedPageBreak/>
        <w:t>Check for internal notes on each of the samples being run.</w:t>
      </w:r>
    </w:p>
    <w:p w14:paraId="39ED865F" w14:textId="77777777" w:rsidR="0062560A" w:rsidRPr="0062560A" w:rsidRDefault="005E0EF0" w:rsidP="0062560A">
      <w:pPr>
        <w:pStyle w:val="ListParagraph"/>
        <w:numPr>
          <w:ilvl w:val="4"/>
          <w:numId w:val="1"/>
        </w:numPr>
        <w:spacing w:after="0" w:line="240" w:lineRule="auto"/>
        <w:rPr>
          <w:b/>
          <w:bCs/>
          <w:sz w:val="24"/>
          <w:szCs w:val="24"/>
          <w:u w:val="single"/>
        </w:rPr>
      </w:pPr>
      <w:r w:rsidRPr="0062560A">
        <w:rPr>
          <w:sz w:val="24"/>
          <w:szCs w:val="24"/>
        </w:rPr>
        <w:t>Highlight the correct patient sample.</w:t>
      </w:r>
    </w:p>
    <w:p w14:paraId="6848AE2B" w14:textId="77777777" w:rsidR="005E0EF0" w:rsidRPr="0062560A" w:rsidRDefault="005E0EF0" w:rsidP="0062560A">
      <w:pPr>
        <w:pStyle w:val="ListParagraph"/>
        <w:numPr>
          <w:ilvl w:val="4"/>
          <w:numId w:val="1"/>
        </w:numPr>
        <w:spacing w:after="0" w:line="240" w:lineRule="auto"/>
        <w:rPr>
          <w:b/>
          <w:bCs/>
          <w:sz w:val="24"/>
          <w:szCs w:val="24"/>
          <w:u w:val="single"/>
        </w:rPr>
      </w:pPr>
      <w:r w:rsidRPr="0062560A">
        <w:rPr>
          <w:sz w:val="24"/>
          <w:szCs w:val="24"/>
        </w:rPr>
        <w:t xml:space="preserve">Select </w:t>
      </w:r>
      <w:r w:rsidRPr="0062560A">
        <w:rPr>
          <w:b/>
          <w:bCs/>
          <w:sz w:val="24"/>
          <w:szCs w:val="24"/>
        </w:rPr>
        <w:t>Tools</w:t>
      </w:r>
      <w:r w:rsidR="0062560A">
        <w:rPr>
          <w:sz w:val="24"/>
          <w:szCs w:val="24"/>
        </w:rPr>
        <w:t>. Then,</w:t>
      </w:r>
      <w:r w:rsidRPr="0062560A">
        <w:rPr>
          <w:sz w:val="24"/>
          <w:szCs w:val="24"/>
        </w:rPr>
        <w:t xml:space="preserve"> click </w:t>
      </w:r>
      <w:r w:rsidRPr="0062560A">
        <w:rPr>
          <w:b/>
          <w:bCs/>
          <w:sz w:val="24"/>
          <w:szCs w:val="24"/>
        </w:rPr>
        <w:t>Internal Notes</w:t>
      </w:r>
      <w:r w:rsidRPr="0062560A">
        <w:rPr>
          <w:sz w:val="24"/>
          <w:szCs w:val="24"/>
        </w:rPr>
        <w:t>.</w:t>
      </w:r>
    </w:p>
    <w:p w14:paraId="474EA8A6" w14:textId="77777777" w:rsidR="005E0EF0" w:rsidRPr="0062560A" w:rsidRDefault="005E0EF0" w:rsidP="0062560A">
      <w:pPr>
        <w:pStyle w:val="ListParagraph"/>
        <w:numPr>
          <w:ilvl w:val="3"/>
          <w:numId w:val="1"/>
        </w:numPr>
        <w:spacing w:after="0" w:line="240" w:lineRule="auto"/>
        <w:rPr>
          <w:sz w:val="24"/>
          <w:szCs w:val="24"/>
        </w:rPr>
      </w:pPr>
      <w:r w:rsidRPr="0062560A">
        <w:rPr>
          <w:sz w:val="24"/>
          <w:szCs w:val="24"/>
        </w:rPr>
        <w:t xml:space="preserve">If a sample requires modification, note the modification in the Comment field of the </w:t>
      </w:r>
      <w:r>
        <w:rPr>
          <w:sz w:val="24"/>
          <w:szCs w:val="24"/>
        </w:rPr>
        <w:t>FUSBENCH</w:t>
      </w:r>
      <w:r w:rsidRPr="0062560A">
        <w:rPr>
          <w:sz w:val="24"/>
          <w:szCs w:val="24"/>
        </w:rPr>
        <w:t xml:space="preserve"> Test Worksheet Builder screen.</w:t>
      </w:r>
    </w:p>
    <w:p w14:paraId="2FA8B9E7" w14:textId="77777777" w:rsidR="0062560A" w:rsidRDefault="005E0EF0" w:rsidP="0062560A">
      <w:pPr>
        <w:pStyle w:val="ListParagraph"/>
        <w:numPr>
          <w:ilvl w:val="3"/>
          <w:numId w:val="1"/>
        </w:numPr>
        <w:spacing w:after="0" w:line="240" w:lineRule="auto"/>
        <w:rPr>
          <w:sz w:val="24"/>
          <w:szCs w:val="24"/>
        </w:rPr>
      </w:pPr>
      <w:r>
        <w:rPr>
          <w:sz w:val="24"/>
          <w:szCs w:val="24"/>
        </w:rPr>
        <w:t xml:space="preserve">Verify control lot number by clicking on the </w:t>
      </w:r>
      <w:r w:rsidRPr="006D5F06">
        <w:rPr>
          <w:b/>
          <w:bCs/>
          <w:sz w:val="24"/>
          <w:szCs w:val="24"/>
        </w:rPr>
        <w:t>Sample ID</w:t>
      </w:r>
      <w:r>
        <w:rPr>
          <w:sz w:val="24"/>
          <w:szCs w:val="24"/>
        </w:rPr>
        <w:t xml:space="preserve"> field.</w:t>
      </w:r>
    </w:p>
    <w:p w14:paraId="76F0A556" w14:textId="77777777" w:rsidR="005E0EF0" w:rsidRDefault="005E0EF0" w:rsidP="0062560A">
      <w:pPr>
        <w:pStyle w:val="ListParagraph"/>
        <w:numPr>
          <w:ilvl w:val="4"/>
          <w:numId w:val="1"/>
        </w:numPr>
        <w:spacing w:after="0" w:line="240" w:lineRule="auto"/>
        <w:rPr>
          <w:sz w:val="24"/>
          <w:szCs w:val="24"/>
        </w:rPr>
      </w:pPr>
      <w:r w:rsidRPr="0062560A">
        <w:rPr>
          <w:sz w:val="24"/>
          <w:szCs w:val="24"/>
        </w:rPr>
        <w:t>If the control needs to be changed, click on the dropdown arrow and select the correct control</w:t>
      </w:r>
      <w:r w:rsidR="004E1825" w:rsidRPr="0062560A">
        <w:rPr>
          <w:sz w:val="24"/>
          <w:szCs w:val="24"/>
        </w:rPr>
        <w:t xml:space="preserve"> lot number</w:t>
      </w:r>
      <w:r w:rsidRPr="0062560A">
        <w:rPr>
          <w:sz w:val="24"/>
          <w:szCs w:val="24"/>
        </w:rPr>
        <w:t xml:space="preserve"> in the window that appears.</w:t>
      </w:r>
    </w:p>
    <w:p w14:paraId="0903CCF5" w14:textId="77777777" w:rsidR="00291690" w:rsidRPr="002041E8" w:rsidRDefault="00291690" w:rsidP="002041E8">
      <w:pPr>
        <w:pStyle w:val="ListParagraph"/>
        <w:numPr>
          <w:ilvl w:val="3"/>
          <w:numId w:val="1"/>
        </w:numPr>
        <w:rPr>
          <w:sz w:val="24"/>
          <w:szCs w:val="24"/>
        </w:rPr>
      </w:pPr>
      <w:r w:rsidRPr="00291690">
        <w:rPr>
          <w:sz w:val="24"/>
          <w:szCs w:val="24"/>
        </w:rPr>
        <w:t xml:space="preserve">Enter control concentrations for FUSSENS and RSC_BLANK in the Qubit Concentration Field. </w:t>
      </w:r>
    </w:p>
    <w:p w14:paraId="71DA7817" w14:textId="77777777" w:rsidR="005E0EF0" w:rsidRDefault="005E0EF0" w:rsidP="0062560A">
      <w:pPr>
        <w:pStyle w:val="ListParagraph"/>
        <w:numPr>
          <w:ilvl w:val="3"/>
          <w:numId w:val="1"/>
        </w:numPr>
        <w:spacing w:after="0" w:line="240" w:lineRule="auto"/>
        <w:rPr>
          <w:sz w:val="24"/>
          <w:szCs w:val="24"/>
        </w:rPr>
      </w:pPr>
      <w:r>
        <w:rPr>
          <w:sz w:val="24"/>
          <w:szCs w:val="24"/>
        </w:rPr>
        <w:t>Verify that the Test Code for the controls matches the sample test code.</w:t>
      </w:r>
    </w:p>
    <w:p w14:paraId="653E072F" w14:textId="77777777" w:rsidR="005E0EF0" w:rsidRPr="002F673F" w:rsidRDefault="005E0EF0">
      <w:pPr>
        <w:pStyle w:val="ListParagraph"/>
        <w:numPr>
          <w:ilvl w:val="4"/>
          <w:numId w:val="1"/>
        </w:numPr>
        <w:spacing w:after="0" w:line="240" w:lineRule="auto"/>
        <w:rPr>
          <w:b/>
          <w:sz w:val="24"/>
          <w:szCs w:val="24"/>
        </w:rPr>
      </w:pPr>
      <w:r w:rsidRPr="002F673F">
        <w:rPr>
          <w:b/>
          <w:sz w:val="24"/>
          <w:szCs w:val="24"/>
        </w:rPr>
        <w:t xml:space="preserve">Note: The control test code only needs to match </w:t>
      </w:r>
      <w:r w:rsidR="0046771D">
        <w:rPr>
          <w:b/>
          <w:sz w:val="24"/>
          <w:szCs w:val="24"/>
        </w:rPr>
        <w:t xml:space="preserve">the test from </w:t>
      </w:r>
      <w:r w:rsidRPr="002F673F">
        <w:rPr>
          <w:b/>
          <w:sz w:val="24"/>
          <w:szCs w:val="24"/>
        </w:rPr>
        <w:t xml:space="preserve">one sample if there are multiple different </w:t>
      </w:r>
      <w:r w:rsidR="0046771D">
        <w:rPr>
          <w:b/>
          <w:sz w:val="24"/>
          <w:szCs w:val="24"/>
        </w:rPr>
        <w:t xml:space="preserve">test </w:t>
      </w:r>
      <w:r w:rsidRPr="002F673F">
        <w:rPr>
          <w:b/>
          <w:sz w:val="24"/>
          <w:szCs w:val="24"/>
        </w:rPr>
        <w:t>types on the run.</w:t>
      </w:r>
    </w:p>
    <w:p w14:paraId="17A68798" w14:textId="77777777" w:rsidR="004E1825" w:rsidRPr="0062560A" w:rsidRDefault="004E1825" w:rsidP="0062560A">
      <w:pPr>
        <w:pStyle w:val="ListParagraph"/>
        <w:numPr>
          <w:ilvl w:val="4"/>
          <w:numId w:val="1"/>
        </w:numPr>
        <w:spacing w:after="0" w:line="240" w:lineRule="auto"/>
        <w:rPr>
          <w:b/>
          <w:bCs/>
          <w:sz w:val="24"/>
          <w:szCs w:val="24"/>
        </w:rPr>
      </w:pPr>
      <w:r>
        <w:rPr>
          <w:b/>
          <w:sz w:val="24"/>
          <w:szCs w:val="24"/>
        </w:rPr>
        <w:t>Note</w:t>
      </w:r>
      <w:r w:rsidRPr="0062560A">
        <w:rPr>
          <w:sz w:val="24"/>
          <w:szCs w:val="24"/>
        </w:rPr>
        <w:t>:</w:t>
      </w:r>
      <w:r>
        <w:rPr>
          <w:sz w:val="24"/>
          <w:szCs w:val="24"/>
        </w:rPr>
        <w:t xml:space="preserve"> </w:t>
      </w:r>
      <w:r w:rsidRPr="0062560A">
        <w:rPr>
          <w:b/>
          <w:bCs/>
          <w:sz w:val="24"/>
          <w:szCs w:val="24"/>
        </w:rPr>
        <w:t xml:space="preserve">The controls must only have </w:t>
      </w:r>
      <w:r w:rsidRPr="002F673F">
        <w:rPr>
          <w:b/>
          <w:bCs/>
          <w:sz w:val="24"/>
          <w:szCs w:val="24"/>
          <w:u w:val="single"/>
        </w:rPr>
        <w:t>one</w:t>
      </w:r>
      <w:r w:rsidRPr="0062560A">
        <w:rPr>
          <w:b/>
          <w:bCs/>
          <w:sz w:val="24"/>
          <w:szCs w:val="24"/>
        </w:rPr>
        <w:t xml:space="preserve"> Test Code. Verify the controls only have one Test Code when the worksheet prints.</w:t>
      </w:r>
    </w:p>
    <w:p w14:paraId="6AAC8CCF" w14:textId="77777777" w:rsidR="005E0EF0" w:rsidRDefault="005E0EF0" w:rsidP="0062560A">
      <w:pPr>
        <w:pStyle w:val="ListParagraph"/>
        <w:numPr>
          <w:ilvl w:val="3"/>
          <w:numId w:val="1"/>
        </w:numPr>
        <w:spacing w:after="0" w:line="240" w:lineRule="auto"/>
        <w:rPr>
          <w:sz w:val="24"/>
          <w:szCs w:val="24"/>
        </w:rPr>
      </w:pPr>
      <w:r>
        <w:rPr>
          <w:sz w:val="24"/>
          <w:szCs w:val="24"/>
        </w:rPr>
        <w:t xml:space="preserve">Verify the reagent lot numbers by clicking on the vertical </w:t>
      </w:r>
      <w:r w:rsidRPr="006D5F06">
        <w:rPr>
          <w:b/>
          <w:bCs/>
          <w:sz w:val="24"/>
          <w:szCs w:val="24"/>
        </w:rPr>
        <w:t>Settings</w:t>
      </w:r>
      <w:r>
        <w:rPr>
          <w:sz w:val="24"/>
          <w:szCs w:val="24"/>
        </w:rPr>
        <w:t xml:space="preserve"> tab on the left side of the screen.</w:t>
      </w:r>
    </w:p>
    <w:p w14:paraId="78A2E30C" w14:textId="77777777" w:rsidR="005E0EF0" w:rsidRDefault="005E0EF0" w:rsidP="0062560A">
      <w:pPr>
        <w:pStyle w:val="ListParagraph"/>
        <w:numPr>
          <w:ilvl w:val="4"/>
          <w:numId w:val="1"/>
        </w:numPr>
        <w:spacing w:after="0" w:line="240" w:lineRule="auto"/>
        <w:rPr>
          <w:sz w:val="24"/>
          <w:szCs w:val="24"/>
        </w:rPr>
      </w:pPr>
      <w:r>
        <w:rPr>
          <w:sz w:val="24"/>
          <w:szCs w:val="24"/>
        </w:rPr>
        <w:t xml:space="preserve">If the reagent lot needs to be changed, click on the dropdown arrow in the </w:t>
      </w:r>
      <w:r w:rsidRPr="006D5F06">
        <w:rPr>
          <w:b/>
          <w:bCs/>
          <w:sz w:val="24"/>
          <w:szCs w:val="24"/>
        </w:rPr>
        <w:t>Stock#</w:t>
      </w:r>
      <w:r>
        <w:rPr>
          <w:sz w:val="24"/>
          <w:szCs w:val="24"/>
        </w:rPr>
        <w:t xml:space="preserve"> field and select the correct lot in the window that appears.</w:t>
      </w:r>
    </w:p>
    <w:p w14:paraId="1BED3B3F" w14:textId="77777777" w:rsidR="005E0EF0" w:rsidRPr="006D5F06" w:rsidRDefault="005E0EF0" w:rsidP="0062560A">
      <w:pPr>
        <w:pStyle w:val="ListParagraph"/>
        <w:numPr>
          <w:ilvl w:val="3"/>
          <w:numId w:val="1"/>
        </w:numPr>
        <w:spacing w:after="0" w:line="240" w:lineRule="auto"/>
        <w:rPr>
          <w:sz w:val="24"/>
          <w:szCs w:val="24"/>
        </w:rPr>
      </w:pPr>
      <w:r>
        <w:rPr>
          <w:sz w:val="24"/>
          <w:szCs w:val="24"/>
        </w:rPr>
        <w:t xml:space="preserve">Mark the </w:t>
      </w:r>
      <w:r w:rsidRPr="006D5F06">
        <w:rPr>
          <w:b/>
          <w:bCs/>
          <w:sz w:val="24"/>
          <w:szCs w:val="24"/>
        </w:rPr>
        <w:t>Completed</w:t>
      </w:r>
      <w:r>
        <w:rPr>
          <w:sz w:val="24"/>
          <w:szCs w:val="24"/>
        </w:rPr>
        <w:t xml:space="preserve"> </w:t>
      </w:r>
      <w:proofErr w:type="gramStart"/>
      <w:r>
        <w:rPr>
          <w:sz w:val="24"/>
          <w:szCs w:val="24"/>
        </w:rPr>
        <w:t>checkbox</w:t>
      </w:r>
      <w:proofErr w:type="gramEnd"/>
      <w:r>
        <w:rPr>
          <w:sz w:val="24"/>
          <w:szCs w:val="24"/>
        </w:rPr>
        <w:t xml:space="preserve"> and select </w:t>
      </w:r>
      <w:r w:rsidRPr="006D5F06">
        <w:rPr>
          <w:b/>
          <w:bCs/>
          <w:sz w:val="24"/>
          <w:szCs w:val="24"/>
        </w:rPr>
        <w:t>Save</w:t>
      </w:r>
      <w:r>
        <w:rPr>
          <w:sz w:val="24"/>
          <w:szCs w:val="24"/>
        </w:rPr>
        <w:t xml:space="preserve">. </w:t>
      </w:r>
      <w:r w:rsidRPr="006D5F06">
        <w:rPr>
          <w:sz w:val="24"/>
          <w:szCs w:val="24"/>
        </w:rPr>
        <w:t xml:space="preserve">Worksheet Print Preview </w:t>
      </w:r>
      <w:r>
        <w:rPr>
          <w:sz w:val="24"/>
          <w:szCs w:val="24"/>
        </w:rPr>
        <w:t xml:space="preserve">window </w:t>
      </w:r>
      <w:r w:rsidRPr="006D5F06">
        <w:rPr>
          <w:sz w:val="24"/>
          <w:szCs w:val="24"/>
        </w:rPr>
        <w:t>will automatically open.</w:t>
      </w:r>
    </w:p>
    <w:p w14:paraId="7706AB56" w14:textId="77777777" w:rsidR="005E0EF0" w:rsidRDefault="005E0EF0" w:rsidP="0062560A">
      <w:pPr>
        <w:pStyle w:val="ListParagraph"/>
        <w:numPr>
          <w:ilvl w:val="4"/>
          <w:numId w:val="1"/>
        </w:numPr>
        <w:spacing w:after="0" w:line="240" w:lineRule="auto"/>
        <w:rPr>
          <w:sz w:val="24"/>
          <w:szCs w:val="24"/>
        </w:rPr>
      </w:pPr>
      <w:r w:rsidRPr="006D5F06">
        <w:rPr>
          <w:b/>
          <w:bCs/>
          <w:sz w:val="24"/>
          <w:szCs w:val="24"/>
        </w:rPr>
        <w:t>Note:</w:t>
      </w:r>
      <w:r>
        <w:rPr>
          <w:sz w:val="24"/>
          <w:szCs w:val="24"/>
        </w:rPr>
        <w:t xml:space="preserve"> Q Numbers will not generate for the controls </w:t>
      </w:r>
      <w:r w:rsidR="004E1825">
        <w:rPr>
          <w:sz w:val="24"/>
          <w:szCs w:val="24"/>
        </w:rPr>
        <w:t xml:space="preserve">until the </w:t>
      </w:r>
      <w:proofErr w:type="spellStart"/>
      <w:r w:rsidR="004E1825">
        <w:rPr>
          <w:sz w:val="24"/>
          <w:szCs w:val="24"/>
        </w:rPr>
        <w:t>Tasklist</w:t>
      </w:r>
      <w:proofErr w:type="spellEnd"/>
      <w:r>
        <w:rPr>
          <w:sz w:val="24"/>
          <w:szCs w:val="24"/>
        </w:rPr>
        <w:t>.</w:t>
      </w:r>
    </w:p>
    <w:p w14:paraId="55E7FF12" w14:textId="77777777" w:rsidR="005E0EF0" w:rsidRDefault="005E0EF0" w:rsidP="0062560A">
      <w:pPr>
        <w:pStyle w:val="ListParagraph"/>
        <w:numPr>
          <w:ilvl w:val="3"/>
          <w:numId w:val="1"/>
        </w:numPr>
        <w:spacing w:after="0" w:line="240" w:lineRule="auto"/>
        <w:rPr>
          <w:sz w:val="24"/>
          <w:szCs w:val="24"/>
        </w:rPr>
      </w:pPr>
      <w:r>
        <w:rPr>
          <w:sz w:val="24"/>
          <w:szCs w:val="24"/>
        </w:rPr>
        <w:t xml:space="preserve">Select the </w:t>
      </w:r>
      <w:r w:rsidRPr="006D5F06">
        <w:rPr>
          <w:b/>
          <w:bCs/>
          <w:sz w:val="24"/>
          <w:szCs w:val="24"/>
        </w:rPr>
        <w:t xml:space="preserve">printer </w:t>
      </w:r>
      <w:r w:rsidRPr="00E558E0">
        <w:rPr>
          <w:bCs/>
          <w:sz w:val="24"/>
          <w:szCs w:val="24"/>
        </w:rPr>
        <w:t>icon</w:t>
      </w:r>
      <w:r>
        <w:rPr>
          <w:sz w:val="24"/>
          <w:szCs w:val="24"/>
        </w:rPr>
        <w:t>, verify the correct printer is selected</w:t>
      </w:r>
      <w:r w:rsidR="0062560A">
        <w:rPr>
          <w:sz w:val="24"/>
          <w:szCs w:val="24"/>
        </w:rPr>
        <w:t>,</w:t>
      </w:r>
      <w:r>
        <w:rPr>
          <w:sz w:val="24"/>
          <w:szCs w:val="24"/>
        </w:rPr>
        <w:t xml:space="preserve"> and click </w:t>
      </w:r>
      <w:r w:rsidRPr="006D5F06">
        <w:rPr>
          <w:b/>
          <w:bCs/>
          <w:sz w:val="24"/>
          <w:szCs w:val="24"/>
        </w:rPr>
        <w:t>Print</w:t>
      </w:r>
      <w:r>
        <w:rPr>
          <w:sz w:val="24"/>
          <w:szCs w:val="24"/>
        </w:rPr>
        <w:t>.</w:t>
      </w:r>
    </w:p>
    <w:p w14:paraId="4031470E" w14:textId="77777777" w:rsidR="005E0EF0" w:rsidRDefault="004E1825" w:rsidP="0062560A">
      <w:pPr>
        <w:pStyle w:val="ListParagraph"/>
        <w:numPr>
          <w:ilvl w:val="3"/>
          <w:numId w:val="1"/>
        </w:numPr>
        <w:spacing w:after="0" w:line="240" w:lineRule="auto"/>
        <w:rPr>
          <w:sz w:val="24"/>
          <w:szCs w:val="24"/>
        </w:rPr>
      </w:pPr>
      <w:r>
        <w:rPr>
          <w:sz w:val="24"/>
          <w:szCs w:val="24"/>
        </w:rPr>
        <w:t>C</w:t>
      </w:r>
      <w:r w:rsidR="005E0EF0">
        <w:rPr>
          <w:sz w:val="24"/>
          <w:szCs w:val="24"/>
        </w:rPr>
        <w:t>lose the preview window.</w:t>
      </w:r>
    </w:p>
    <w:p w14:paraId="3D7FC50B" w14:textId="77777777" w:rsidR="005E0EF0" w:rsidRDefault="005E0EF0" w:rsidP="0062560A">
      <w:pPr>
        <w:pStyle w:val="ListParagraph"/>
        <w:numPr>
          <w:ilvl w:val="3"/>
          <w:numId w:val="1"/>
        </w:numPr>
        <w:spacing w:after="0" w:line="240" w:lineRule="auto"/>
        <w:rPr>
          <w:sz w:val="24"/>
          <w:szCs w:val="24"/>
        </w:rPr>
      </w:pPr>
      <w:r>
        <w:rPr>
          <w:sz w:val="24"/>
          <w:szCs w:val="24"/>
        </w:rPr>
        <w:t xml:space="preserve">Select </w:t>
      </w:r>
      <w:r w:rsidRPr="006D5F06">
        <w:rPr>
          <w:b/>
          <w:bCs/>
          <w:sz w:val="24"/>
          <w:szCs w:val="24"/>
        </w:rPr>
        <w:t>Back</w:t>
      </w:r>
      <w:r>
        <w:rPr>
          <w:sz w:val="24"/>
          <w:szCs w:val="24"/>
        </w:rPr>
        <w:t xml:space="preserve"> in the </w:t>
      </w:r>
      <w:r w:rsidR="007A6328">
        <w:rPr>
          <w:sz w:val="24"/>
          <w:szCs w:val="24"/>
        </w:rPr>
        <w:t>FUSBENCH</w:t>
      </w:r>
      <w:r>
        <w:rPr>
          <w:sz w:val="24"/>
          <w:szCs w:val="24"/>
        </w:rPr>
        <w:t xml:space="preserve"> – Test Worksheet Builder screen.</w:t>
      </w:r>
    </w:p>
    <w:p w14:paraId="69B7127B" w14:textId="77777777" w:rsidR="005E0EF0" w:rsidRPr="0062560A" w:rsidRDefault="005E0EF0" w:rsidP="0062560A">
      <w:pPr>
        <w:pStyle w:val="ListParagraph"/>
        <w:numPr>
          <w:ilvl w:val="3"/>
          <w:numId w:val="1"/>
        </w:numPr>
        <w:spacing w:after="0" w:line="240" w:lineRule="auto"/>
        <w:rPr>
          <w:sz w:val="24"/>
          <w:szCs w:val="24"/>
        </w:rPr>
      </w:pPr>
      <w:r w:rsidRPr="00070844">
        <w:rPr>
          <w:sz w:val="24"/>
          <w:szCs w:val="24"/>
        </w:rPr>
        <w:t>Exit Soft Molecular application.</w:t>
      </w:r>
    </w:p>
    <w:p w14:paraId="2F4CF092" w14:textId="77777777" w:rsidR="00AC7274" w:rsidRPr="004E1825" w:rsidRDefault="00375F64" w:rsidP="0062560A">
      <w:pPr>
        <w:pStyle w:val="ListParagraph"/>
        <w:numPr>
          <w:ilvl w:val="2"/>
          <w:numId w:val="1"/>
        </w:numPr>
        <w:spacing w:after="0" w:line="240" w:lineRule="auto"/>
      </w:pPr>
      <w:r w:rsidRPr="00533D9E">
        <w:rPr>
          <w:sz w:val="24"/>
          <w:szCs w:val="24"/>
        </w:rPr>
        <w:t>Pre-heat the thermal cycler by starting</w:t>
      </w:r>
      <w:r w:rsidR="00E02C00" w:rsidRPr="00533D9E">
        <w:rPr>
          <w:sz w:val="24"/>
          <w:szCs w:val="24"/>
        </w:rPr>
        <w:t xml:space="preserve"> the Random Priming 2.0 pro</w:t>
      </w:r>
      <w:r w:rsidRPr="00533D9E">
        <w:rPr>
          <w:sz w:val="24"/>
          <w:szCs w:val="24"/>
        </w:rPr>
        <w:t xml:space="preserve">gram on a </w:t>
      </w:r>
      <w:proofErr w:type="spellStart"/>
      <w:r w:rsidRPr="00533D9E">
        <w:rPr>
          <w:sz w:val="24"/>
          <w:szCs w:val="24"/>
        </w:rPr>
        <w:t>Veriti</w:t>
      </w:r>
      <w:proofErr w:type="spellEnd"/>
      <w:r w:rsidRPr="00533D9E">
        <w:rPr>
          <w:sz w:val="24"/>
          <w:szCs w:val="24"/>
        </w:rPr>
        <w:t xml:space="preserve"> </w:t>
      </w:r>
      <w:r w:rsidR="004C6AA4">
        <w:rPr>
          <w:sz w:val="24"/>
          <w:szCs w:val="24"/>
        </w:rPr>
        <w:t>therm</w:t>
      </w:r>
      <w:r w:rsidR="00992E1B">
        <w:rPr>
          <w:sz w:val="24"/>
          <w:szCs w:val="24"/>
        </w:rPr>
        <w:t xml:space="preserve">al </w:t>
      </w:r>
      <w:r w:rsidR="004C6AA4">
        <w:rPr>
          <w:sz w:val="24"/>
          <w:szCs w:val="24"/>
        </w:rPr>
        <w:t xml:space="preserve">cycler </w:t>
      </w:r>
      <w:r w:rsidR="00F92FD2" w:rsidRPr="00533D9E">
        <w:rPr>
          <w:sz w:val="24"/>
          <w:szCs w:val="24"/>
        </w:rPr>
        <w:t>with</w:t>
      </w:r>
      <w:r w:rsidR="0068329A" w:rsidRPr="00533D9E">
        <w:rPr>
          <w:sz w:val="24"/>
          <w:szCs w:val="24"/>
        </w:rPr>
        <w:t xml:space="preserve"> the following parameters and</w:t>
      </w:r>
      <w:r w:rsidR="00F92FD2" w:rsidRPr="00533D9E">
        <w:rPr>
          <w:sz w:val="24"/>
          <w:szCs w:val="24"/>
        </w:rPr>
        <w:t xml:space="preserve"> the heated lid </w:t>
      </w:r>
      <w:r w:rsidR="00B51872" w:rsidRPr="00533D9E">
        <w:rPr>
          <w:sz w:val="24"/>
          <w:szCs w:val="24"/>
        </w:rPr>
        <w:t>option on:</w:t>
      </w:r>
    </w:p>
    <w:p w14:paraId="35B5DC7E" w14:textId="77777777" w:rsidR="00AC7274" w:rsidRPr="00533D9E" w:rsidRDefault="00AC7274" w:rsidP="007F5FA5">
      <w:pPr>
        <w:pStyle w:val="ListParagraph"/>
        <w:spacing w:after="0" w:line="240" w:lineRule="auto"/>
        <w:ind w:left="1080" w:firstLine="0"/>
        <w:rPr>
          <w:sz w:val="24"/>
          <w:szCs w:val="24"/>
        </w:rPr>
      </w:pPr>
    </w:p>
    <w:tbl>
      <w:tblPr>
        <w:tblW w:w="5616" w:type="dxa"/>
        <w:jc w:val="center"/>
        <w:tblLook w:val="04A0" w:firstRow="1" w:lastRow="0" w:firstColumn="1" w:lastColumn="0" w:noHBand="0" w:noVBand="1"/>
      </w:tblPr>
      <w:tblGrid>
        <w:gridCol w:w="1872"/>
        <w:gridCol w:w="1872"/>
        <w:gridCol w:w="1872"/>
      </w:tblGrid>
      <w:tr w:rsidR="0068329A" w:rsidRPr="007F5FA5" w14:paraId="3E21A987" w14:textId="77777777" w:rsidTr="00301409">
        <w:trPr>
          <w:trHeight w:val="317"/>
          <w:jc w:val="center"/>
        </w:trPr>
        <w:tc>
          <w:tcPr>
            <w:tcW w:w="5616" w:type="dxa"/>
            <w:gridSpan w:val="3"/>
            <w:tcBorders>
              <w:top w:val="single" w:sz="4" w:space="0" w:color="auto"/>
              <w:left w:val="single" w:sz="4" w:space="0" w:color="auto"/>
              <w:bottom w:val="nil"/>
              <w:right w:val="single" w:sz="4" w:space="0" w:color="000000"/>
            </w:tcBorders>
            <w:shd w:val="clear" w:color="000000" w:fill="C9C9C9"/>
            <w:vAlign w:val="center"/>
            <w:hideMark/>
          </w:tcPr>
          <w:p w14:paraId="1CD8A43E" w14:textId="77777777" w:rsidR="0068329A" w:rsidRPr="007F5FA5" w:rsidRDefault="0068329A"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Random Priming 2.0</w:t>
            </w:r>
          </w:p>
        </w:tc>
      </w:tr>
      <w:tr w:rsidR="0068329A" w:rsidRPr="007F5FA5" w14:paraId="1758108B" w14:textId="77777777" w:rsidTr="00301409">
        <w:trPr>
          <w:trHeight w:val="317"/>
          <w:jc w:val="center"/>
        </w:trPr>
        <w:tc>
          <w:tcPr>
            <w:tcW w:w="5616" w:type="dxa"/>
            <w:gridSpan w:val="3"/>
            <w:tcBorders>
              <w:top w:val="nil"/>
              <w:left w:val="single" w:sz="4" w:space="0" w:color="auto"/>
              <w:bottom w:val="single" w:sz="4" w:space="0" w:color="auto"/>
              <w:right w:val="single" w:sz="4" w:space="0" w:color="000000"/>
            </w:tcBorders>
            <w:shd w:val="clear" w:color="000000" w:fill="C9C9C9"/>
            <w:vAlign w:val="center"/>
            <w:hideMark/>
          </w:tcPr>
          <w:p w14:paraId="2C717311" w14:textId="77777777" w:rsidR="0068329A" w:rsidRPr="007F5FA5" w:rsidRDefault="0068329A"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Use a heated lid (≥100°C)</w:t>
            </w:r>
          </w:p>
        </w:tc>
      </w:tr>
      <w:tr w:rsidR="0068329A" w:rsidRPr="007F5FA5" w14:paraId="552DFABE" w14:textId="77777777" w:rsidTr="00301409">
        <w:trPr>
          <w:trHeight w:val="317"/>
          <w:jc w:val="center"/>
        </w:trPr>
        <w:tc>
          <w:tcPr>
            <w:tcW w:w="1872" w:type="dxa"/>
            <w:tcBorders>
              <w:top w:val="nil"/>
              <w:left w:val="single" w:sz="4" w:space="0" w:color="auto"/>
              <w:bottom w:val="single" w:sz="4" w:space="0" w:color="auto"/>
              <w:right w:val="nil"/>
            </w:tcBorders>
            <w:noWrap/>
            <w:vAlign w:val="center"/>
            <w:hideMark/>
          </w:tcPr>
          <w:p w14:paraId="287F7545" w14:textId="77777777" w:rsidR="0068329A" w:rsidRPr="007F5FA5" w:rsidRDefault="0068329A"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Step</w:t>
            </w:r>
          </w:p>
        </w:tc>
        <w:tc>
          <w:tcPr>
            <w:tcW w:w="1872" w:type="dxa"/>
            <w:tcBorders>
              <w:top w:val="nil"/>
              <w:left w:val="single" w:sz="4" w:space="0" w:color="auto"/>
              <w:bottom w:val="single" w:sz="4" w:space="0" w:color="auto"/>
              <w:right w:val="single" w:sz="4" w:space="0" w:color="auto"/>
            </w:tcBorders>
            <w:noWrap/>
            <w:vAlign w:val="center"/>
            <w:hideMark/>
          </w:tcPr>
          <w:p w14:paraId="3CC2AA90" w14:textId="77777777" w:rsidR="0068329A" w:rsidRPr="007F5FA5" w:rsidRDefault="0068329A"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Temp</w:t>
            </w:r>
          </w:p>
        </w:tc>
        <w:tc>
          <w:tcPr>
            <w:tcW w:w="1872" w:type="dxa"/>
            <w:tcBorders>
              <w:top w:val="nil"/>
              <w:left w:val="nil"/>
              <w:bottom w:val="single" w:sz="4" w:space="0" w:color="auto"/>
              <w:right w:val="single" w:sz="4" w:space="0" w:color="auto"/>
            </w:tcBorders>
            <w:noWrap/>
            <w:vAlign w:val="bottom"/>
            <w:hideMark/>
          </w:tcPr>
          <w:p w14:paraId="13162FA1" w14:textId="77777777" w:rsidR="0068329A" w:rsidRPr="007F5FA5" w:rsidRDefault="0068329A"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Time</w:t>
            </w:r>
          </w:p>
        </w:tc>
      </w:tr>
      <w:tr w:rsidR="0068329A" w:rsidRPr="007F5FA5" w14:paraId="7AF958C3" w14:textId="77777777" w:rsidTr="00301409">
        <w:trPr>
          <w:trHeight w:val="317"/>
          <w:jc w:val="center"/>
        </w:trPr>
        <w:tc>
          <w:tcPr>
            <w:tcW w:w="1872" w:type="dxa"/>
            <w:tcBorders>
              <w:top w:val="nil"/>
              <w:left w:val="single" w:sz="4" w:space="0" w:color="auto"/>
              <w:bottom w:val="single" w:sz="4" w:space="0" w:color="auto"/>
              <w:right w:val="single" w:sz="4" w:space="0" w:color="auto"/>
            </w:tcBorders>
            <w:noWrap/>
            <w:vAlign w:val="center"/>
            <w:hideMark/>
          </w:tcPr>
          <w:p w14:paraId="5FF94142" w14:textId="77777777" w:rsidR="0068329A" w:rsidRPr="007F5FA5" w:rsidRDefault="0068329A"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w:t>
            </w:r>
          </w:p>
        </w:tc>
        <w:tc>
          <w:tcPr>
            <w:tcW w:w="1872" w:type="dxa"/>
            <w:tcBorders>
              <w:top w:val="nil"/>
              <w:left w:val="nil"/>
              <w:bottom w:val="single" w:sz="4" w:space="0" w:color="auto"/>
              <w:right w:val="single" w:sz="4" w:space="0" w:color="auto"/>
            </w:tcBorders>
            <w:noWrap/>
            <w:vAlign w:val="center"/>
            <w:hideMark/>
          </w:tcPr>
          <w:p w14:paraId="784972F0" w14:textId="77777777" w:rsidR="0068329A" w:rsidRPr="007F5FA5" w:rsidRDefault="0068329A"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65°C</w:t>
            </w:r>
          </w:p>
        </w:tc>
        <w:tc>
          <w:tcPr>
            <w:tcW w:w="1872" w:type="dxa"/>
            <w:tcBorders>
              <w:top w:val="nil"/>
              <w:left w:val="nil"/>
              <w:bottom w:val="single" w:sz="4" w:space="0" w:color="auto"/>
              <w:right w:val="single" w:sz="4" w:space="0" w:color="auto"/>
            </w:tcBorders>
            <w:noWrap/>
            <w:vAlign w:val="bottom"/>
            <w:hideMark/>
          </w:tcPr>
          <w:p w14:paraId="34CB6BF5" w14:textId="77777777" w:rsidR="0068329A" w:rsidRPr="007F5FA5" w:rsidRDefault="0068329A"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Hold</w:t>
            </w:r>
          </w:p>
        </w:tc>
      </w:tr>
      <w:tr w:rsidR="0068329A" w:rsidRPr="007F5FA5" w14:paraId="6C023C2B" w14:textId="77777777" w:rsidTr="00301409">
        <w:trPr>
          <w:trHeight w:val="317"/>
          <w:jc w:val="center"/>
        </w:trPr>
        <w:tc>
          <w:tcPr>
            <w:tcW w:w="1872" w:type="dxa"/>
            <w:tcBorders>
              <w:top w:val="nil"/>
              <w:left w:val="single" w:sz="4" w:space="0" w:color="auto"/>
              <w:bottom w:val="single" w:sz="4" w:space="0" w:color="auto"/>
              <w:right w:val="single" w:sz="4" w:space="0" w:color="auto"/>
            </w:tcBorders>
            <w:noWrap/>
            <w:vAlign w:val="center"/>
            <w:hideMark/>
          </w:tcPr>
          <w:p w14:paraId="4ACF2AF9" w14:textId="77777777" w:rsidR="0068329A" w:rsidRPr="007F5FA5" w:rsidRDefault="0068329A"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2</w:t>
            </w:r>
          </w:p>
        </w:tc>
        <w:tc>
          <w:tcPr>
            <w:tcW w:w="1872" w:type="dxa"/>
            <w:tcBorders>
              <w:top w:val="nil"/>
              <w:left w:val="nil"/>
              <w:bottom w:val="single" w:sz="4" w:space="0" w:color="auto"/>
              <w:right w:val="single" w:sz="4" w:space="0" w:color="auto"/>
            </w:tcBorders>
            <w:noWrap/>
            <w:vAlign w:val="center"/>
            <w:hideMark/>
          </w:tcPr>
          <w:p w14:paraId="08B06F4C" w14:textId="77777777" w:rsidR="0068329A" w:rsidRPr="007F5FA5" w:rsidRDefault="0068329A"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65°C</w:t>
            </w:r>
          </w:p>
        </w:tc>
        <w:tc>
          <w:tcPr>
            <w:tcW w:w="1872" w:type="dxa"/>
            <w:tcBorders>
              <w:top w:val="nil"/>
              <w:left w:val="nil"/>
              <w:bottom w:val="single" w:sz="4" w:space="0" w:color="auto"/>
              <w:right w:val="single" w:sz="4" w:space="0" w:color="auto"/>
            </w:tcBorders>
            <w:noWrap/>
            <w:vAlign w:val="center"/>
            <w:hideMark/>
          </w:tcPr>
          <w:p w14:paraId="73AA6C1B" w14:textId="77777777" w:rsidR="0068329A" w:rsidRPr="007F5FA5" w:rsidRDefault="0068329A"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5 min</w:t>
            </w:r>
          </w:p>
        </w:tc>
      </w:tr>
      <w:tr w:rsidR="0068329A" w:rsidRPr="007F5FA5" w14:paraId="5D581BF0" w14:textId="77777777" w:rsidTr="00301409">
        <w:trPr>
          <w:trHeight w:val="317"/>
          <w:jc w:val="center"/>
        </w:trPr>
        <w:tc>
          <w:tcPr>
            <w:tcW w:w="1872" w:type="dxa"/>
            <w:tcBorders>
              <w:top w:val="nil"/>
              <w:left w:val="single" w:sz="4" w:space="0" w:color="auto"/>
              <w:bottom w:val="single" w:sz="4" w:space="0" w:color="auto"/>
              <w:right w:val="single" w:sz="4" w:space="0" w:color="auto"/>
            </w:tcBorders>
            <w:noWrap/>
            <w:vAlign w:val="center"/>
            <w:hideMark/>
          </w:tcPr>
          <w:p w14:paraId="2CCB4146" w14:textId="77777777" w:rsidR="0068329A" w:rsidRPr="007F5FA5" w:rsidRDefault="0068329A"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3</w:t>
            </w:r>
          </w:p>
        </w:tc>
        <w:tc>
          <w:tcPr>
            <w:tcW w:w="1872" w:type="dxa"/>
            <w:tcBorders>
              <w:top w:val="nil"/>
              <w:left w:val="nil"/>
              <w:bottom w:val="single" w:sz="4" w:space="0" w:color="auto"/>
              <w:right w:val="single" w:sz="4" w:space="0" w:color="auto"/>
            </w:tcBorders>
            <w:noWrap/>
            <w:vAlign w:val="center"/>
            <w:hideMark/>
          </w:tcPr>
          <w:p w14:paraId="0C93D374" w14:textId="77777777" w:rsidR="0068329A" w:rsidRPr="007F5FA5" w:rsidRDefault="0068329A"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4°C</w:t>
            </w:r>
          </w:p>
        </w:tc>
        <w:tc>
          <w:tcPr>
            <w:tcW w:w="1872" w:type="dxa"/>
            <w:tcBorders>
              <w:top w:val="nil"/>
              <w:left w:val="nil"/>
              <w:bottom w:val="single" w:sz="4" w:space="0" w:color="auto"/>
              <w:right w:val="single" w:sz="4" w:space="0" w:color="auto"/>
            </w:tcBorders>
            <w:noWrap/>
            <w:vAlign w:val="bottom"/>
            <w:hideMark/>
          </w:tcPr>
          <w:p w14:paraId="1E23C563" w14:textId="77777777" w:rsidR="0068329A" w:rsidRPr="007F5FA5" w:rsidRDefault="0068329A"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Hold</w:t>
            </w:r>
          </w:p>
        </w:tc>
      </w:tr>
    </w:tbl>
    <w:p w14:paraId="1834B024" w14:textId="77777777" w:rsidR="0068329A" w:rsidRPr="00533D9E" w:rsidRDefault="0068329A" w:rsidP="00F70D25">
      <w:pPr>
        <w:spacing w:after="0" w:line="240" w:lineRule="auto"/>
        <w:ind w:left="0" w:firstLine="0"/>
        <w:rPr>
          <w:sz w:val="24"/>
          <w:szCs w:val="24"/>
        </w:rPr>
      </w:pPr>
    </w:p>
    <w:p w14:paraId="298B5488" w14:textId="6C04E827" w:rsidR="00603E3C" w:rsidRPr="00EA7381" w:rsidRDefault="00F92FD2" w:rsidP="00603E3C">
      <w:pPr>
        <w:pStyle w:val="ListParagraph"/>
        <w:numPr>
          <w:ilvl w:val="2"/>
          <w:numId w:val="1"/>
        </w:numPr>
        <w:spacing w:after="0" w:line="240" w:lineRule="auto"/>
        <w:rPr>
          <w:sz w:val="24"/>
          <w:szCs w:val="24"/>
        </w:rPr>
      </w:pPr>
      <w:r w:rsidRPr="00533D9E">
        <w:rPr>
          <w:sz w:val="24"/>
          <w:szCs w:val="24"/>
        </w:rPr>
        <w:t>Remove the Random Priming 2.0</w:t>
      </w:r>
      <w:r w:rsidR="00B51872" w:rsidRPr="00533D9E">
        <w:rPr>
          <w:sz w:val="24"/>
          <w:szCs w:val="24"/>
        </w:rPr>
        <w:t xml:space="preserve"> </w:t>
      </w:r>
      <w:r w:rsidR="00B450A4" w:rsidRPr="00533D9E">
        <w:rPr>
          <w:sz w:val="24"/>
          <w:szCs w:val="24"/>
        </w:rPr>
        <w:t>foil pouch</w:t>
      </w:r>
      <w:r w:rsidR="00FA2435" w:rsidRPr="00533D9E">
        <w:rPr>
          <w:sz w:val="24"/>
          <w:szCs w:val="24"/>
        </w:rPr>
        <w:t xml:space="preserve"> </w:t>
      </w:r>
      <w:r w:rsidRPr="00533D9E">
        <w:rPr>
          <w:sz w:val="24"/>
          <w:szCs w:val="24"/>
        </w:rPr>
        <w:t>from the</w:t>
      </w:r>
      <w:r w:rsidR="009A1B51" w:rsidRPr="00533D9E">
        <w:rPr>
          <w:sz w:val="24"/>
          <w:szCs w:val="24"/>
        </w:rPr>
        <w:t xml:space="preserve"> </w:t>
      </w:r>
      <w:proofErr w:type="spellStart"/>
      <w:r w:rsidR="009A1B51" w:rsidRPr="00533D9E">
        <w:rPr>
          <w:sz w:val="24"/>
          <w:szCs w:val="24"/>
        </w:rPr>
        <w:t>FusionPlex</w:t>
      </w:r>
      <w:proofErr w:type="spellEnd"/>
      <w:r w:rsidR="009A1B51" w:rsidRPr="00533D9E">
        <w:rPr>
          <w:sz w:val="24"/>
          <w:szCs w:val="24"/>
        </w:rPr>
        <w:t xml:space="preserve"> Kit in the</w:t>
      </w:r>
      <w:r w:rsidRPr="00533D9E">
        <w:rPr>
          <w:sz w:val="24"/>
          <w:szCs w:val="24"/>
        </w:rPr>
        <w:t xml:space="preserve"> refrigerator</w:t>
      </w:r>
      <w:r w:rsidR="00306A85" w:rsidRPr="00533D9E">
        <w:rPr>
          <w:sz w:val="24"/>
          <w:szCs w:val="24"/>
        </w:rPr>
        <w:t>.</w:t>
      </w:r>
      <w:r w:rsidR="00FA2435" w:rsidRPr="00533D9E">
        <w:rPr>
          <w:sz w:val="24"/>
          <w:szCs w:val="24"/>
        </w:rPr>
        <w:t xml:space="preserve"> </w:t>
      </w:r>
    </w:p>
    <w:p w14:paraId="56A74BDD" w14:textId="77777777" w:rsidR="009A1B51" w:rsidRPr="00533D9E" w:rsidRDefault="00306A85" w:rsidP="00F70D25">
      <w:pPr>
        <w:pStyle w:val="ListParagraph"/>
        <w:numPr>
          <w:ilvl w:val="2"/>
          <w:numId w:val="1"/>
        </w:numPr>
        <w:spacing w:after="0" w:line="240" w:lineRule="auto"/>
        <w:rPr>
          <w:sz w:val="24"/>
          <w:szCs w:val="24"/>
        </w:rPr>
      </w:pPr>
      <w:r w:rsidRPr="00533D9E">
        <w:rPr>
          <w:sz w:val="24"/>
          <w:szCs w:val="24"/>
        </w:rPr>
        <w:lastRenderedPageBreak/>
        <w:t xml:space="preserve">Label </w:t>
      </w:r>
      <w:r w:rsidR="008C1AB8" w:rsidRPr="00533D9E">
        <w:rPr>
          <w:sz w:val="24"/>
          <w:szCs w:val="24"/>
        </w:rPr>
        <w:t>the</w:t>
      </w:r>
      <w:r w:rsidR="00751C90" w:rsidRPr="00533D9E">
        <w:rPr>
          <w:sz w:val="24"/>
          <w:szCs w:val="24"/>
        </w:rPr>
        <w:t xml:space="preserve"> </w:t>
      </w:r>
      <w:r w:rsidR="00CF4985" w:rsidRPr="00533D9E">
        <w:rPr>
          <w:sz w:val="24"/>
          <w:szCs w:val="24"/>
        </w:rPr>
        <w:t xml:space="preserve">appropriate number of </w:t>
      </w:r>
      <w:r w:rsidR="00751C90" w:rsidRPr="00533D9E">
        <w:rPr>
          <w:sz w:val="24"/>
          <w:szCs w:val="24"/>
        </w:rPr>
        <w:t>Reaction T</w:t>
      </w:r>
      <w:r w:rsidRPr="00533D9E">
        <w:rPr>
          <w:sz w:val="24"/>
          <w:szCs w:val="24"/>
        </w:rPr>
        <w:t>ube</w:t>
      </w:r>
      <w:r w:rsidR="00751C90" w:rsidRPr="00533D9E">
        <w:rPr>
          <w:sz w:val="24"/>
          <w:szCs w:val="24"/>
        </w:rPr>
        <w:t xml:space="preserve">s </w:t>
      </w:r>
      <w:r w:rsidR="00E11DD5" w:rsidRPr="00533D9E">
        <w:rPr>
          <w:sz w:val="24"/>
          <w:szCs w:val="24"/>
        </w:rPr>
        <w:t xml:space="preserve">with the </w:t>
      </w:r>
      <w:r w:rsidR="00751C90" w:rsidRPr="00533D9E">
        <w:rPr>
          <w:sz w:val="24"/>
          <w:szCs w:val="24"/>
        </w:rPr>
        <w:t xml:space="preserve">corresponding </w:t>
      </w:r>
      <w:r w:rsidR="00E11DD5" w:rsidRPr="00533D9E">
        <w:rPr>
          <w:sz w:val="24"/>
          <w:szCs w:val="24"/>
        </w:rPr>
        <w:t>Reaction Tube #</w:t>
      </w:r>
      <w:r w:rsidR="00751C90" w:rsidRPr="00533D9E">
        <w:rPr>
          <w:sz w:val="24"/>
          <w:szCs w:val="24"/>
        </w:rPr>
        <w:t>s</w:t>
      </w:r>
      <w:r w:rsidR="009A1B51" w:rsidRPr="00533D9E">
        <w:rPr>
          <w:sz w:val="24"/>
          <w:szCs w:val="24"/>
        </w:rPr>
        <w:t>.</w:t>
      </w:r>
    </w:p>
    <w:p w14:paraId="6B162F54" w14:textId="77777777" w:rsidR="00751C90" w:rsidRPr="00533D9E" w:rsidRDefault="00B52088" w:rsidP="00F70D25">
      <w:pPr>
        <w:pStyle w:val="ListParagraph"/>
        <w:numPr>
          <w:ilvl w:val="2"/>
          <w:numId w:val="1"/>
        </w:numPr>
        <w:spacing w:after="0" w:line="240" w:lineRule="auto"/>
        <w:rPr>
          <w:sz w:val="24"/>
          <w:szCs w:val="24"/>
        </w:rPr>
      </w:pPr>
      <w:r w:rsidRPr="00533D9E">
        <w:rPr>
          <w:sz w:val="24"/>
          <w:szCs w:val="24"/>
        </w:rPr>
        <w:t xml:space="preserve">Centrifuge the </w:t>
      </w:r>
      <w:r w:rsidR="00DB7D37">
        <w:rPr>
          <w:sz w:val="24"/>
          <w:szCs w:val="24"/>
        </w:rPr>
        <w:t>Reaction T</w:t>
      </w:r>
      <w:r w:rsidRPr="00533D9E">
        <w:rPr>
          <w:sz w:val="24"/>
          <w:szCs w:val="24"/>
        </w:rPr>
        <w:t>ubes briefly to pull the lyophilized contents down</w:t>
      </w:r>
      <w:r w:rsidR="00AC7274">
        <w:rPr>
          <w:sz w:val="24"/>
          <w:szCs w:val="24"/>
        </w:rPr>
        <w:t>. T</w:t>
      </w:r>
      <w:r w:rsidR="00B450A4" w:rsidRPr="00533D9E">
        <w:rPr>
          <w:sz w:val="24"/>
          <w:szCs w:val="24"/>
        </w:rPr>
        <w:t>hen,</w:t>
      </w:r>
      <w:r w:rsidRPr="00533D9E">
        <w:rPr>
          <w:sz w:val="24"/>
          <w:szCs w:val="24"/>
        </w:rPr>
        <w:t xml:space="preserve"> place </w:t>
      </w:r>
      <w:r w:rsidR="00DB7D37">
        <w:rPr>
          <w:sz w:val="24"/>
          <w:szCs w:val="24"/>
        </w:rPr>
        <w:t>i</w:t>
      </w:r>
      <w:r w:rsidRPr="00533D9E">
        <w:rPr>
          <w:sz w:val="24"/>
          <w:szCs w:val="24"/>
        </w:rPr>
        <w:t xml:space="preserve">n </w:t>
      </w:r>
      <w:r w:rsidR="00CF4985" w:rsidRPr="00533D9E">
        <w:rPr>
          <w:sz w:val="24"/>
          <w:szCs w:val="24"/>
        </w:rPr>
        <w:t>a rack.</w:t>
      </w:r>
    </w:p>
    <w:p w14:paraId="4D22A5BF" w14:textId="77777777" w:rsidR="00C472A8" w:rsidRPr="00533D9E" w:rsidRDefault="00F92FD2" w:rsidP="00F70D25">
      <w:pPr>
        <w:pStyle w:val="ListParagraph"/>
        <w:numPr>
          <w:ilvl w:val="2"/>
          <w:numId w:val="1"/>
        </w:numPr>
        <w:spacing w:after="0" w:line="240" w:lineRule="auto"/>
        <w:rPr>
          <w:sz w:val="24"/>
          <w:szCs w:val="24"/>
        </w:rPr>
      </w:pPr>
      <w:r w:rsidRPr="00533D9E">
        <w:rPr>
          <w:sz w:val="24"/>
          <w:szCs w:val="24"/>
        </w:rPr>
        <w:t xml:space="preserve">Perform </w:t>
      </w:r>
      <w:r w:rsidR="00E11DD5" w:rsidRPr="00533D9E">
        <w:rPr>
          <w:sz w:val="24"/>
          <w:szCs w:val="24"/>
        </w:rPr>
        <w:t>the 25</w:t>
      </w:r>
      <w:r w:rsidR="00115A50" w:rsidRPr="00533D9E">
        <w:rPr>
          <w:sz w:val="24"/>
          <w:szCs w:val="24"/>
        </w:rPr>
        <w:t xml:space="preserve"> </w:t>
      </w:r>
      <w:r w:rsidR="00122779" w:rsidRPr="00533D9E">
        <w:rPr>
          <w:sz w:val="24"/>
          <w:szCs w:val="24"/>
        </w:rPr>
        <w:t>µL</w:t>
      </w:r>
      <w:r w:rsidR="00115A50" w:rsidRPr="00533D9E">
        <w:rPr>
          <w:sz w:val="24"/>
          <w:szCs w:val="24"/>
        </w:rPr>
        <w:t xml:space="preserve"> sample dilution</w:t>
      </w:r>
      <w:r w:rsidR="00A56A47" w:rsidRPr="00533D9E">
        <w:rPr>
          <w:sz w:val="24"/>
          <w:szCs w:val="24"/>
        </w:rPr>
        <w:t xml:space="preserve"> according to the Random Priming 2.0 Worksheet</w:t>
      </w:r>
      <w:r w:rsidR="008F5B6A" w:rsidRPr="00533D9E">
        <w:rPr>
          <w:sz w:val="24"/>
          <w:szCs w:val="24"/>
        </w:rPr>
        <w:t>:</w:t>
      </w:r>
    </w:p>
    <w:p w14:paraId="453D7085" w14:textId="77777777" w:rsidR="008F5B6A" w:rsidRPr="00533D9E" w:rsidRDefault="008F5B6A" w:rsidP="00F70D25">
      <w:pPr>
        <w:pStyle w:val="ListParagraph"/>
        <w:numPr>
          <w:ilvl w:val="3"/>
          <w:numId w:val="1"/>
        </w:numPr>
        <w:spacing w:after="0" w:line="240" w:lineRule="auto"/>
        <w:rPr>
          <w:sz w:val="24"/>
          <w:szCs w:val="24"/>
        </w:rPr>
      </w:pPr>
      <w:r w:rsidRPr="00533D9E">
        <w:rPr>
          <w:sz w:val="24"/>
          <w:szCs w:val="24"/>
        </w:rPr>
        <w:t xml:space="preserve">Obtain and label </w:t>
      </w:r>
      <w:r w:rsidR="00A56A47" w:rsidRPr="00533D9E">
        <w:rPr>
          <w:sz w:val="24"/>
          <w:szCs w:val="24"/>
        </w:rPr>
        <w:t>the</w:t>
      </w:r>
      <w:r w:rsidRPr="00533D9E">
        <w:rPr>
          <w:sz w:val="24"/>
          <w:szCs w:val="24"/>
        </w:rPr>
        <w:t xml:space="preserve"> appropriate number of new 0.2 mL PCR tube</w:t>
      </w:r>
      <w:r w:rsidR="00AC7274">
        <w:rPr>
          <w:sz w:val="24"/>
          <w:szCs w:val="24"/>
        </w:rPr>
        <w:t>s</w:t>
      </w:r>
      <w:r w:rsidRPr="00533D9E">
        <w:rPr>
          <w:sz w:val="24"/>
          <w:szCs w:val="24"/>
        </w:rPr>
        <w:t>-strip with the corresponding Reaction Tube #</w:t>
      </w:r>
      <w:bookmarkStart w:id="12" w:name="_Hlk13057954"/>
      <w:r w:rsidRPr="00533D9E">
        <w:rPr>
          <w:sz w:val="24"/>
          <w:szCs w:val="24"/>
        </w:rPr>
        <w:t>s.</w:t>
      </w:r>
    </w:p>
    <w:p w14:paraId="611279E1" w14:textId="134B0819" w:rsidR="008F5B6A" w:rsidRPr="00533D9E" w:rsidRDefault="00843018" w:rsidP="00F70D25">
      <w:pPr>
        <w:pStyle w:val="ListParagraph"/>
        <w:numPr>
          <w:ilvl w:val="3"/>
          <w:numId w:val="1"/>
        </w:numPr>
        <w:spacing w:after="0" w:line="240" w:lineRule="auto"/>
        <w:rPr>
          <w:sz w:val="24"/>
          <w:szCs w:val="24"/>
        </w:rPr>
      </w:pPr>
      <w:r w:rsidRPr="00533D9E">
        <w:rPr>
          <w:sz w:val="24"/>
          <w:szCs w:val="24"/>
        </w:rPr>
        <w:t>Make the</w:t>
      </w:r>
      <w:r w:rsidR="00A56A47" w:rsidRPr="00533D9E">
        <w:rPr>
          <w:sz w:val="24"/>
          <w:szCs w:val="24"/>
        </w:rPr>
        <w:t xml:space="preserve"> </w:t>
      </w:r>
      <w:r w:rsidRPr="00533D9E">
        <w:rPr>
          <w:sz w:val="24"/>
          <w:szCs w:val="24"/>
        </w:rPr>
        <w:t xml:space="preserve">dilutions in the </w:t>
      </w:r>
      <w:r w:rsidR="00A56A47" w:rsidRPr="00533D9E">
        <w:rPr>
          <w:sz w:val="24"/>
          <w:szCs w:val="24"/>
        </w:rPr>
        <w:t>newly labeled</w:t>
      </w:r>
      <w:r w:rsidRPr="00533D9E">
        <w:rPr>
          <w:sz w:val="24"/>
          <w:szCs w:val="24"/>
        </w:rPr>
        <w:t xml:space="preserve"> 0.2 mL tubes-strip by combining the appropriate </w:t>
      </w:r>
      <w:r w:rsidR="00DB7D37">
        <w:rPr>
          <w:sz w:val="24"/>
          <w:szCs w:val="24"/>
        </w:rPr>
        <w:t>volume</w:t>
      </w:r>
      <w:r w:rsidR="00DB7D37" w:rsidRPr="00533D9E">
        <w:rPr>
          <w:sz w:val="24"/>
          <w:szCs w:val="24"/>
        </w:rPr>
        <w:t xml:space="preserve">s </w:t>
      </w:r>
      <w:r w:rsidRPr="00533D9E">
        <w:rPr>
          <w:sz w:val="24"/>
          <w:szCs w:val="24"/>
        </w:rPr>
        <w:t xml:space="preserve">of </w:t>
      </w:r>
      <w:r w:rsidR="00D17446">
        <w:rPr>
          <w:sz w:val="24"/>
          <w:szCs w:val="24"/>
        </w:rPr>
        <w:t>laboratory PCR-grade water</w:t>
      </w:r>
      <w:r w:rsidRPr="00533D9E">
        <w:rPr>
          <w:sz w:val="24"/>
          <w:szCs w:val="24"/>
        </w:rPr>
        <w:t xml:space="preserve"> and purified total nucleic acid (TNA) found on the Worksheet.</w:t>
      </w:r>
    </w:p>
    <w:p w14:paraId="1CDA853B" w14:textId="77777777" w:rsidR="0027665D" w:rsidRPr="00533D9E" w:rsidRDefault="00DB7D37" w:rsidP="00F70D25">
      <w:pPr>
        <w:pStyle w:val="ListParagraph"/>
        <w:numPr>
          <w:ilvl w:val="3"/>
          <w:numId w:val="1"/>
        </w:numPr>
        <w:spacing w:after="0" w:line="240" w:lineRule="auto"/>
        <w:rPr>
          <w:sz w:val="24"/>
          <w:szCs w:val="24"/>
        </w:rPr>
      </w:pPr>
      <w:r w:rsidRPr="00EA7381">
        <w:rPr>
          <w:b/>
          <w:bCs/>
          <w:sz w:val="24"/>
          <w:szCs w:val="24"/>
        </w:rPr>
        <w:t>NOTE:</w:t>
      </w:r>
      <w:r>
        <w:rPr>
          <w:sz w:val="24"/>
          <w:szCs w:val="24"/>
        </w:rPr>
        <w:t xml:space="preserve"> </w:t>
      </w:r>
      <w:r w:rsidR="00843018" w:rsidRPr="00533D9E">
        <w:rPr>
          <w:sz w:val="24"/>
          <w:szCs w:val="24"/>
        </w:rPr>
        <w:t>For samples</w:t>
      </w:r>
      <w:r w:rsidR="00A56A47" w:rsidRPr="00533D9E">
        <w:rPr>
          <w:sz w:val="24"/>
          <w:szCs w:val="24"/>
        </w:rPr>
        <w:t xml:space="preserve"> or control</w:t>
      </w:r>
      <w:r w:rsidR="004E1825">
        <w:rPr>
          <w:sz w:val="24"/>
          <w:szCs w:val="24"/>
        </w:rPr>
        <w:t>s</w:t>
      </w:r>
      <w:r w:rsidR="00843018" w:rsidRPr="00533D9E">
        <w:rPr>
          <w:sz w:val="24"/>
          <w:szCs w:val="24"/>
        </w:rPr>
        <w:t xml:space="preserve"> with RNA concentration ≤12.5 ng/µl, no dilution is required. </w:t>
      </w:r>
      <w:r w:rsidR="00BE1119" w:rsidRPr="00533D9E">
        <w:rPr>
          <w:sz w:val="24"/>
          <w:szCs w:val="24"/>
        </w:rPr>
        <w:t>Pipette</w:t>
      </w:r>
      <w:r w:rsidR="00843018" w:rsidRPr="00533D9E">
        <w:rPr>
          <w:sz w:val="24"/>
          <w:szCs w:val="24"/>
        </w:rPr>
        <w:t xml:space="preserve"> 2</w:t>
      </w:r>
      <w:r>
        <w:rPr>
          <w:sz w:val="24"/>
          <w:szCs w:val="24"/>
        </w:rPr>
        <w:t>0</w:t>
      </w:r>
      <w:r w:rsidR="00843018" w:rsidRPr="00533D9E">
        <w:rPr>
          <w:sz w:val="24"/>
          <w:szCs w:val="24"/>
        </w:rPr>
        <w:t xml:space="preserve"> µl of the Sample </w:t>
      </w:r>
      <w:r>
        <w:rPr>
          <w:sz w:val="24"/>
          <w:szCs w:val="24"/>
        </w:rPr>
        <w:t xml:space="preserve">directly </w:t>
      </w:r>
      <w:r w:rsidR="00843018" w:rsidRPr="00533D9E">
        <w:rPr>
          <w:sz w:val="24"/>
          <w:szCs w:val="24"/>
        </w:rPr>
        <w:t>into the corresponding</w:t>
      </w:r>
      <w:r>
        <w:rPr>
          <w:sz w:val="24"/>
          <w:szCs w:val="24"/>
        </w:rPr>
        <w:t xml:space="preserve"> </w:t>
      </w:r>
      <w:r w:rsidRPr="00DB7D37">
        <w:rPr>
          <w:sz w:val="24"/>
          <w:szCs w:val="24"/>
        </w:rPr>
        <w:t>Random Priming 2.0 Reaction Tube</w:t>
      </w:r>
    </w:p>
    <w:p w14:paraId="0635EFC5" w14:textId="40825829" w:rsidR="00843018" w:rsidRPr="00533D9E" w:rsidRDefault="0027665D" w:rsidP="00F70D25">
      <w:pPr>
        <w:pStyle w:val="ListParagraph"/>
        <w:numPr>
          <w:ilvl w:val="2"/>
          <w:numId w:val="1"/>
        </w:numPr>
        <w:spacing w:after="0" w:line="240" w:lineRule="auto"/>
        <w:rPr>
          <w:sz w:val="24"/>
          <w:szCs w:val="24"/>
        </w:rPr>
      </w:pPr>
      <w:r w:rsidRPr="00533D9E">
        <w:rPr>
          <w:sz w:val="24"/>
          <w:szCs w:val="24"/>
        </w:rPr>
        <w:t xml:space="preserve">Briefly vortex and spin down the </w:t>
      </w:r>
      <w:r w:rsidR="00DB7D37" w:rsidRPr="0062560A">
        <w:rPr>
          <w:b/>
          <w:bCs/>
          <w:sz w:val="24"/>
          <w:szCs w:val="24"/>
          <w:u w:val="single"/>
        </w:rPr>
        <w:t>diluted</w:t>
      </w:r>
      <w:r w:rsidR="00DB7D37">
        <w:rPr>
          <w:sz w:val="24"/>
          <w:szCs w:val="24"/>
        </w:rPr>
        <w:t xml:space="preserve"> </w:t>
      </w:r>
      <w:r w:rsidR="005C328F">
        <w:rPr>
          <w:sz w:val="24"/>
          <w:szCs w:val="24"/>
        </w:rPr>
        <w:t>s</w:t>
      </w:r>
      <w:r w:rsidRPr="00533D9E">
        <w:rPr>
          <w:sz w:val="24"/>
          <w:szCs w:val="24"/>
        </w:rPr>
        <w:t>amples.</w:t>
      </w:r>
      <w:r w:rsidR="00843018" w:rsidRPr="00533D9E">
        <w:rPr>
          <w:sz w:val="24"/>
          <w:szCs w:val="24"/>
        </w:rPr>
        <w:t xml:space="preserve"> </w:t>
      </w:r>
    </w:p>
    <w:bookmarkEnd w:id="12"/>
    <w:p w14:paraId="5E3C090B" w14:textId="77777777" w:rsidR="00B52088" w:rsidRPr="00533D9E" w:rsidRDefault="00115A50" w:rsidP="00F70D25">
      <w:pPr>
        <w:pStyle w:val="ListParagraph"/>
        <w:numPr>
          <w:ilvl w:val="2"/>
          <w:numId w:val="1"/>
        </w:numPr>
        <w:spacing w:after="0" w:line="240" w:lineRule="auto"/>
        <w:rPr>
          <w:sz w:val="24"/>
          <w:szCs w:val="24"/>
        </w:rPr>
      </w:pPr>
      <w:r w:rsidRPr="00533D9E">
        <w:rPr>
          <w:sz w:val="24"/>
          <w:szCs w:val="24"/>
        </w:rPr>
        <w:t xml:space="preserve">Transfer </w:t>
      </w:r>
      <w:r w:rsidR="0068329A" w:rsidRPr="00533D9E">
        <w:rPr>
          <w:sz w:val="24"/>
          <w:szCs w:val="24"/>
        </w:rPr>
        <w:t xml:space="preserve">20 </w:t>
      </w:r>
      <w:r w:rsidR="00122779" w:rsidRPr="00533D9E">
        <w:rPr>
          <w:sz w:val="24"/>
          <w:szCs w:val="24"/>
        </w:rPr>
        <w:t>µL</w:t>
      </w:r>
      <w:r w:rsidR="0027665D" w:rsidRPr="00533D9E">
        <w:rPr>
          <w:sz w:val="24"/>
          <w:szCs w:val="24"/>
        </w:rPr>
        <w:t xml:space="preserve"> of each </w:t>
      </w:r>
      <w:r w:rsidR="00DB7D37" w:rsidRPr="0062560A">
        <w:rPr>
          <w:b/>
          <w:bCs/>
          <w:sz w:val="24"/>
          <w:szCs w:val="24"/>
          <w:u w:val="single"/>
        </w:rPr>
        <w:t>diluted</w:t>
      </w:r>
      <w:r w:rsidR="00DB7D37">
        <w:rPr>
          <w:sz w:val="24"/>
          <w:szCs w:val="24"/>
        </w:rPr>
        <w:t xml:space="preserve"> </w:t>
      </w:r>
      <w:r w:rsidR="0027665D" w:rsidRPr="00533D9E">
        <w:rPr>
          <w:sz w:val="24"/>
          <w:szCs w:val="24"/>
        </w:rPr>
        <w:t>sample</w:t>
      </w:r>
      <w:r w:rsidR="00A56A47" w:rsidRPr="00533D9E">
        <w:rPr>
          <w:sz w:val="24"/>
          <w:szCs w:val="24"/>
        </w:rPr>
        <w:t xml:space="preserve"> and control</w:t>
      </w:r>
      <w:r w:rsidR="0068329A" w:rsidRPr="00533D9E">
        <w:rPr>
          <w:sz w:val="24"/>
          <w:szCs w:val="24"/>
        </w:rPr>
        <w:t xml:space="preserve"> </w:t>
      </w:r>
      <w:r w:rsidRPr="00533D9E">
        <w:rPr>
          <w:sz w:val="24"/>
          <w:szCs w:val="24"/>
        </w:rPr>
        <w:t xml:space="preserve">to the </w:t>
      </w:r>
      <w:r w:rsidR="00B52088" w:rsidRPr="00533D9E">
        <w:rPr>
          <w:sz w:val="24"/>
          <w:szCs w:val="24"/>
        </w:rPr>
        <w:t xml:space="preserve">appropriate </w:t>
      </w:r>
      <w:r w:rsidRPr="00533D9E">
        <w:rPr>
          <w:sz w:val="24"/>
          <w:szCs w:val="24"/>
        </w:rPr>
        <w:t>R</w:t>
      </w:r>
      <w:r w:rsidR="0027665D" w:rsidRPr="00533D9E">
        <w:rPr>
          <w:sz w:val="24"/>
          <w:szCs w:val="24"/>
        </w:rPr>
        <w:t>andom Priming 2.0 Reaction T</w:t>
      </w:r>
      <w:r w:rsidR="00B52088" w:rsidRPr="00533D9E">
        <w:rPr>
          <w:sz w:val="24"/>
          <w:szCs w:val="24"/>
        </w:rPr>
        <w:t>ube</w:t>
      </w:r>
      <w:r w:rsidR="0027665D" w:rsidRPr="00533D9E">
        <w:rPr>
          <w:sz w:val="24"/>
          <w:szCs w:val="24"/>
        </w:rPr>
        <w:t>s</w:t>
      </w:r>
      <w:r w:rsidRPr="00533D9E">
        <w:rPr>
          <w:sz w:val="24"/>
          <w:szCs w:val="24"/>
        </w:rPr>
        <w:t>.</w:t>
      </w:r>
    </w:p>
    <w:p w14:paraId="4033D8D7" w14:textId="77777777" w:rsidR="00B52088" w:rsidRPr="00533D9E" w:rsidRDefault="0027665D" w:rsidP="00F70D25">
      <w:pPr>
        <w:pStyle w:val="ListParagraph"/>
        <w:numPr>
          <w:ilvl w:val="2"/>
          <w:numId w:val="1"/>
        </w:numPr>
        <w:spacing w:after="0" w:line="240" w:lineRule="auto"/>
        <w:rPr>
          <w:sz w:val="24"/>
          <w:szCs w:val="24"/>
        </w:rPr>
      </w:pPr>
      <w:r w:rsidRPr="00533D9E">
        <w:rPr>
          <w:sz w:val="24"/>
          <w:szCs w:val="24"/>
        </w:rPr>
        <w:t xml:space="preserve">Allow </w:t>
      </w:r>
      <w:r w:rsidR="0068329A" w:rsidRPr="00533D9E">
        <w:rPr>
          <w:sz w:val="24"/>
          <w:szCs w:val="24"/>
        </w:rPr>
        <w:t>7</w:t>
      </w:r>
      <w:r w:rsidR="00AA471F" w:rsidRPr="00533D9E">
        <w:rPr>
          <w:sz w:val="24"/>
          <w:szCs w:val="24"/>
        </w:rPr>
        <w:t xml:space="preserve"> seconds for the pellet</w:t>
      </w:r>
      <w:r w:rsidR="00B52088" w:rsidRPr="00533D9E">
        <w:rPr>
          <w:sz w:val="24"/>
          <w:szCs w:val="24"/>
        </w:rPr>
        <w:t xml:space="preserve"> to dissolve. </w:t>
      </w:r>
    </w:p>
    <w:p w14:paraId="201294E3" w14:textId="77777777" w:rsidR="00B52088" w:rsidRPr="00533D9E" w:rsidRDefault="00984100" w:rsidP="00F70D25">
      <w:pPr>
        <w:pStyle w:val="ListParagraph"/>
        <w:numPr>
          <w:ilvl w:val="2"/>
          <w:numId w:val="1"/>
        </w:numPr>
        <w:spacing w:after="0" w:line="240" w:lineRule="auto"/>
        <w:rPr>
          <w:sz w:val="24"/>
          <w:szCs w:val="24"/>
        </w:rPr>
      </w:pPr>
      <w:r w:rsidRPr="00533D9E">
        <w:rPr>
          <w:sz w:val="24"/>
          <w:szCs w:val="24"/>
        </w:rPr>
        <w:t>Pipette</w:t>
      </w:r>
      <w:r w:rsidR="00B52088" w:rsidRPr="00533D9E">
        <w:rPr>
          <w:sz w:val="24"/>
          <w:szCs w:val="24"/>
        </w:rPr>
        <w:t xml:space="preserve"> up and down 8 times to mix after the </w:t>
      </w:r>
      <w:proofErr w:type="spellStart"/>
      <w:r w:rsidR="00B52088" w:rsidRPr="00533D9E">
        <w:rPr>
          <w:sz w:val="24"/>
          <w:szCs w:val="24"/>
        </w:rPr>
        <w:t>lyosphere</w:t>
      </w:r>
      <w:proofErr w:type="spellEnd"/>
      <w:r w:rsidR="00B52088" w:rsidRPr="00533D9E">
        <w:rPr>
          <w:sz w:val="24"/>
          <w:szCs w:val="24"/>
        </w:rPr>
        <w:t xml:space="preserve"> has dissolved.</w:t>
      </w:r>
    </w:p>
    <w:p w14:paraId="03E687B5" w14:textId="77777777" w:rsidR="00B52088" w:rsidRPr="00533D9E" w:rsidRDefault="0027665D" w:rsidP="00F70D25">
      <w:pPr>
        <w:pStyle w:val="ListParagraph"/>
        <w:numPr>
          <w:ilvl w:val="2"/>
          <w:numId w:val="1"/>
        </w:numPr>
        <w:spacing w:after="0" w:line="240" w:lineRule="auto"/>
        <w:rPr>
          <w:sz w:val="24"/>
          <w:szCs w:val="24"/>
        </w:rPr>
      </w:pPr>
      <w:r w:rsidRPr="00533D9E">
        <w:rPr>
          <w:sz w:val="24"/>
          <w:szCs w:val="24"/>
        </w:rPr>
        <w:t>Briefly centrifuge and</w:t>
      </w:r>
      <w:r w:rsidR="009B6424" w:rsidRPr="00533D9E">
        <w:rPr>
          <w:sz w:val="24"/>
          <w:szCs w:val="24"/>
        </w:rPr>
        <w:t xml:space="preserve"> place</w:t>
      </w:r>
      <w:r w:rsidRPr="00533D9E">
        <w:rPr>
          <w:sz w:val="24"/>
          <w:szCs w:val="24"/>
        </w:rPr>
        <w:t xml:space="preserve"> </w:t>
      </w:r>
      <w:r w:rsidR="009B6424" w:rsidRPr="00533D9E">
        <w:rPr>
          <w:sz w:val="24"/>
          <w:szCs w:val="24"/>
        </w:rPr>
        <w:t xml:space="preserve">the Random Priming 2.0 </w:t>
      </w:r>
      <w:r w:rsidRPr="00533D9E">
        <w:rPr>
          <w:sz w:val="24"/>
          <w:szCs w:val="24"/>
        </w:rPr>
        <w:t xml:space="preserve">Reaction </w:t>
      </w:r>
      <w:r w:rsidR="00A56A47" w:rsidRPr="00533D9E">
        <w:rPr>
          <w:sz w:val="24"/>
          <w:szCs w:val="24"/>
        </w:rPr>
        <w:t>Mixtures</w:t>
      </w:r>
      <w:r w:rsidR="00B52088" w:rsidRPr="00533D9E">
        <w:rPr>
          <w:sz w:val="24"/>
          <w:szCs w:val="24"/>
        </w:rPr>
        <w:t xml:space="preserve"> </w:t>
      </w:r>
      <w:r w:rsidR="009B6424" w:rsidRPr="00533D9E">
        <w:rPr>
          <w:sz w:val="24"/>
          <w:szCs w:val="24"/>
        </w:rPr>
        <w:t>on</w:t>
      </w:r>
      <w:r w:rsidR="00B52088" w:rsidRPr="00533D9E">
        <w:rPr>
          <w:sz w:val="24"/>
          <w:szCs w:val="24"/>
        </w:rPr>
        <w:t xml:space="preserve"> ice.</w:t>
      </w:r>
    </w:p>
    <w:p w14:paraId="3DF0E9EB" w14:textId="77777777" w:rsidR="0068329A" w:rsidRPr="00533D9E" w:rsidRDefault="00E02C00" w:rsidP="00F70D25">
      <w:pPr>
        <w:pStyle w:val="ListParagraph"/>
        <w:numPr>
          <w:ilvl w:val="2"/>
          <w:numId w:val="1"/>
        </w:numPr>
        <w:spacing w:after="0" w:line="240" w:lineRule="auto"/>
        <w:rPr>
          <w:sz w:val="24"/>
          <w:szCs w:val="24"/>
        </w:rPr>
      </w:pPr>
      <w:r w:rsidRPr="00533D9E">
        <w:rPr>
          <w:sz w:val="24"/>
          <w:szCs w:val="24"/>
        </w:rPr>
        <w:t xml:space="preserve">Transfer </w:t>
      </w:r>
      <w:r w:rsidR="005857E4" w:rsidRPr="00533D9E">
        <w:rPr>
          <w:sz w:val="24"/>
          <w:szCs w:val="24"/>
        </w:rPr>
        <w:t xml:space="preserve">the Reaction Mixtures </w:t>
      </w:r>
      <w:r w:rsidRPr="00533D9E">
        <w:rPr>
          <w:sz w:val="24"/>
          <w:szCs w:val="24"/>
        </w:rPr>
        <w:t>to the pre-heated</w:t>
      </w:r>
      <w:r w:rsidR="007F7C30" w:rsidRPr="00533D9E">
        <w:rPr>
          <w:sz w:val="24"/>
          <w:szCs w:val="24"/>
        </w:rPr>
        <w:t xml:space="preserve"> </w:t>
      </w:r>
      <w:proofErr w:type="spellStart"/>
      <w:r w:rsidR="007F7C30" w:rsidRPr="00533D9E">
        <w:rPr>
          <w:sz w:val="24"/>
          <w:szCs w:val="24"/>
        </w:rPr>
        <w:t>Veriti</w:t>
      </w:r>
      <w:proofErr w:type="spellEnd"/>
      <w:r w:rsidRPr="00533D9E">
        <w:rPr>
          <w:sz w:val="24"/>
          <w:szCs w:val="24"/>
        </w:rPr>
        <w:t xml:space="preserve"> thermal cycler and </w:t>
      </w:r>
      <w:r w:rsidR="0068329A" w:rsidRPr="00533D9E">
        <w:rPr>
          <w:sz w:val="24"/>
          <w:szCs w:val="24"/>
        </w:rPr>
        <w:t xml:space="preserve">resume the program by selecting </w:t>
      </w:r>
      <w:r w:rsidR="0068329A" w:rsidRPr="00533D9E">
        <w:rPr>
          <w:b/>
          <w:sz w:val="24"/>
          <w:szCs w:val="24"/>
        </w:rPr>
        <w:t>SKIP</w:t>
      </w:r>
      <w:r w:rsidR="0068329A" w:rsidRPr="00533D9E">
        <w:rPr>
          <w:sz w:val="24"/>
          <w:szCs w:val="24"/>
        </w:rPr>
        <w:t>.</w:t>
      </w:r>
    </w:p>
    <w:p w14:paraId="5E4ABAEE" w14:textId="77777777" w:rsidR="00301409" w:rsidRPr="00533D9E" w:rsidRDefault="00301409" w:rsidP="00F70D25">
      <w:pPr>
        <w:pStyle w:val="ListParagraph"/>
        <w:numPr>
          <w:ilvl w:val="2"/>
          <w:numId w:val="1"/>
        </w:numPr>
        <w:spacing w:after="0" w:line="240" w:lineRule="auto"/>
        <w:rPr>
          <w:sz w:val="24"/>
          <w:szCs w:val="24"/>
        </w:rPr>
      </w:pPr>
      <w:r w:rsidRPr="00533D9E">
        <w:rPr>
          <w:sz w:val="24"/>
          <w:szCs w:val="24"/>
        </w:rPr>
        <w:t>The program will run for approximately 6 minutes.</w:t>
      </w:r>
    </w:p>
    <w:p w14:paraId="73F21F23" w14:textId="77777777" w:rsidR="007F7C30" w:rsidRDefault="0068329A" w:rsidP="00F70D25">
      <w:pPr>
        <w:pStyle w:val="ListParagraph"/>
        <w:numPr>
          <w:ilvl w:val="2"/>
          <w:numId w:val="1"/>
        </w:numPr>
        <w:spacing w:after="0" w:line="240" w:lineRule="auto"/>
        <w:rPr>
          <w:sz w:val="24"/>
          <w:szCs w:val="24"/>
        </w:rPr>
      </w:pPr>
      <w:r w:rsidRPr="00533D9E">
        <w:rPr>
          <w:sz w:val="24"/>
          <w:szCs w:val="24"/>
        </w:rPr>
        <w:t xml:space="preserve">After the program has reached 4°C, </w:t>
      </w:r>
      <w:r w:rsidRPr="0062560A">
        <w:rPr>
          <w:b/>
          <w:bCs/>
          <w:sz w:val="24"/>
          <w:szCs w:val="24"/>
          <w:u w:val="single"/>
        </w:rPr>
        <w:t xml:space="preserve">place </w:t>
      </w:r>
      <w:r w:rsidR="00AA471F" w:rsidRPr="0062560A">
        <w:rPr>
          <w:b/>
          <w:bCs/>
          <w:sz w:val="24"/>
          <w:szCs w:val="24"/>
          <w:u w:val="single"/>
        </w:rPr>
        <w:t xml:space="preserve">the </w:t>
      </w:r>
      <w:r w:rsidR="005857E4" w:rsidRPr="0062560A">
        <w:rPr>
          <w:b/>
          <w:bCs/>
          <w:sz w:val="24"/>
          <w:szCs w:val="24"/>
          <w:u w:val="single"/>
        </w:rPr>
        <w:t>Reaction Mixtures</w:t>
      </w:r>
      <w:r w:rsidRPr="0062560A">
        <w:rPr>
          <w:b/>
          <w:bCs/>
          <w:sz w:val="24"/>
          <w:szCs w:val="24"/>
          <w:u w:val="single"/>
        </w:rPr>
        <w:t xml:space="preserve"> on ice for 2 minutes.</w:t>
      </w:r>
    </w:p>
    <w:p w14:paraId="2AA18A63" w14:textId="77777777" w:rsidR="007A6328" w:rsidRPr="0062560A" w:rsidRDefault="007A6328" w:rsidP="00F70D25">
      <w:pPr>
        <w:pStyle w:val="ListParagraph"/>
        <w:numPr>
          <w:ilvl w:val="2"/>
          <w:numId w:val="1"/>
        </w:numPr>
        <w:spacing w:after="0" w:line="240" w:lineRule="auto"/>
        <w:rPr>
          <w:b/>
          <w:bCs/>
          <w:sz w:val="24"/>
          <w:szCs w:val="24"/>
        </w:rPr>
      </w:pPr>
      <w:r w:rsidRPr="0062560A">
        <w:rPr>
          <w:b/>
          <w:bCs/>
          <w:sz w:val="24"/>
          <w:szCs w:val="24"/>
        </w:rPr>
        <w:t>Process your worksheet: Random Priming</w:t>
      </w:r>
    </w:p>
    <w:p w14:paraId="1246B76F" w14:textId="77777777" w:rsidR="007A6328" w:rsidRDefault="007A6328" w:rsidP="007A6328">
      <w:pPr>
        <w:pStyle w:val="ListParagraph"/>
        <w:numPr>
          <w:ilvl w:val="3"/>
          <w:numId w:val="1"/>
        </w:numPr>
        <w:spacing w:after="0" w:line="240" w:lineRule="auto"/>
        <w:rPr>
          <w:sz w:val="24"/>
          <w:szCs w:val="24"/>
        </w:rPr>
      </w:pPr>
      <w:r>
        <w:rPr>
          <w:sz w:val="24"/>
          <w:szCs w:val="24"/>
        </w:rPr>
        <w:t>Open Random Priming</w:t>
      </w:r>
      <w:r w:rsidR="00C91D82">
        <w:rPr>
          <w:sz w:val="24"/>
          <w:szCs w:val="24"/>
        </w:rPr>
        <w:t xml:space="preserve"> </w:t>
      </w:r>
      <w:r>
        <w:rPr>
          <w:sz w:val="24"/>
          <w:szCs w:val="24"/>
        </w:rPr>
        <w:t>- Test Worksheet Processing by using the tile on the dashboard.</w:t>
      </w:r>
    </w:p>
    <w:p w14:paraId="3DF7CB08" w14:textId="77777777" w:rsidR="007A6328" w:rsidRDefault="007A6328" w:rsidP="007A6328">
      <w:pPr>
        <w:pStyle w:val="ListParagraph"/>
        <w:numPr>
          <w:ilvl w:val="3"/>
          <w:numId w:val="1"/>
        </w:numPr>
        <w:spacing w:after="0" w:line="240" w:lineRule="auto"/>
        <w:rPr>
          <w:sz w:val="24"/>
          <w:szCs w:val="24"/>
        </w:rPr>
      </w:pPr>
      <w:r>
        <w:rPr>
          <w:sz w:val="24"/>
          <w:szCs w:val="24"/>
        </w:rPr>
        <w:t xml:space="preserve">Scan the barcode of the Random Priming Worksheet into the Worksheet# field </w:t>
      </w:r>
      <w:r w:rsidR="00C91D82">
        <w:rPr>
          <w:sz w:val="24"/>
          <w:szCs w:val="24"/>
        </w:rPr>
        <w:t>or</w:t>
      </w:r>
      <w:r>
        <w:rPr>
          <w:sz w:val="24"/>
          <w:szCs w:val="24"/>
        </w:rPr>
        <w:t xml:space="preserve"> select </w:t>
      </w:r>
      <w:r w:rsidRPr="0062560A">
        <w:rPr>
          <w:b/>
          <w:bCs/>
          <w:sz w:val="24"/>
          <w:szCs w:val="24"/>
        </w:rPr>
        <w:t>Find</w:t>
      </w:r>
      <w:r>
        <w:rPr>
          <w:sz w:val="24"/>
          <w:szCs w:val="24"/>
        </w:rPr>
        <w:t xml:space="preserve">. </w:t>
      </w:r>
    </w:p>
    <w:p w14:paraId="6634C41A" w14:textId="77777777" w:rsidR="007A6328" w:rsidRPr="00BD3A69" w:rsidRDefault="007A6328" w:rsidP="007A6328">
      <w:pPr>
        <w:pStyle w:val="ListParagraph"/>
        <w:numPr>
          <w:ilvl w:val="3"/>
          <w:numId w:val="1"/>
        </w:numPr>
        <w:spacing w:after="0" w:line="240" w:lineRule="auto"/>
        <w:rPr>
          <w:sz w:val="24"/>
          <w:szCs w:val="24"/>
        </w:rPr>
      </w:pPr>
      <w:r>
        <w:rPr>
          <w:bCs/>
          <w:sz w:val="24"/>
          <w:szCs w:val="24"/>
        </w:rPr>
        <w:t xml:space="preserve">Use the dropdown under </w:t>
      </w:r>
      <w:r w:rsidRPr="006D5F06">
        <w:rPr>
          <w:b/>
          <w:sz w:val="24"/>
          <w:szCs w:val="24"/>
        </w:rPr>
        <w:t>Used Instrument:</w:t>
      </w:r>
      <w:r>
        <w:rPr>
          <w:bCs/>
          <w:sz w:val="24"/>
          <w:szCs w:val="24"/>
        </w:rPr>
        <w:t xml:space="preserve"> to select the correct thermal cycler used.</w:t>
      </w:r>
    </w:p>
    <w:p w14:paraId="1153FD41" w14:textId="77777777" w:rsidR="007A6328" w:rsidRPr="00BD3A69" w:rsidRDefault="007A6328" w:rsidP="007A6328">
      <w:pPr>
        <w:pStyle w:val="ListParagraph"/>
        <w:numPr>
          <w:ilvl w:val="3"/>
          <w:numId w:val="1"/>
        </w:numPr>
        <w:spacing w:after="0" w:line="240" w:lineRule="auto"/>
        <w:rPr>
          <w:sz w:val="24"/>
          <w:szCs w:val="24"/>
        </w:rPr>
      </w:pPr>
      <w:r>
        <w:rPr>
          <w:bCs/>
          <w:sz w:val="24"/>
          <w:szCs w:val="24"/>
        </w:rPr>
        <w:t xml:space="preserve">Complete </w:t>
      </w:r>
      <w:r w:rsidR="0062560A">
        <w:rPr>
          <w:bCs/>
          <w:sz w:val="24"/>
          <w:szCs w:val="24"/>
        </w:rPr>
        <w:t xml:space="preserve">the </w:t>
      </w:r>
      <w:r>
        <w:rPr>
          <w:bCs/>
          <w:sz w:val="24"/>
          <w:szCs w:val="24"/>
        </w:rPr>
        <w:t xml:space="preserve">Fusion Random Priming action by marking the </w:t>
      </w:r>
      <w:r w:rsidRPr="0062560A">
        <w:rPr>
          <w:b/>
          <w:sz w:val="24"/>
          <w:szCs w:val="24"/>
        </w:rPr>
        <w:t>Completed</w:t>
      </w:r>
      <w:r>
        <w:rPr>
          <w:bCs/>
          <w:sz w:val="24"/>
          <w:szCs w:val="24"/>
        </w:rPr>
        <w:t xml:space="preserve"> checkbox and selecting </w:t>
      </w:r>
      <w:r w:rsidRPr="0062560A">
        <w:rPr>
          <w:b/>
          <w:sz w:val="24"/>
          <w:szCs w:val="24"/>
        </w:rPr>
        <w:t>Save</w:t>
      </w:r>
      <w:r>
        <w:rPr>
          <w:bCs/>
          <w:sz w:val="24"/>
          <w:szCs w:val="24"/>
        </w:rPr>
        <w:t>.</w:t>
      </w:r>
    </w:p>
    <w:p w14:paraId="5E2757FD" w14:textId="77777777" w:rsidR="007A6328" w:rsidRPr="00BD3A69" w:rsidRDefault="007A6328" w:rsidP="007A6328">
      <w:pPr>
        <w:pStyle w:val="ListParagraph"/>
        <w:numPr>
          <w:ilvl w:val="3"/>
          <w:numId w:val="1"/>
        </w:numPr>
        <w:spacing w:after="0" w:line="240" w:lineRule="auto"/>
        <w:rPr>
          <w:sz w:val="24"/>
          <w:szCs w:val="24"/>
        </w:rPr>
      </w:pPr>
      <w:r>
        <w:rPr>
          <w:bCs/>
          <w:sz w:val="24"/>
          <w:szCs w:val="24"/>
        </w:rPr>
        <w:t xml:space="preserve">Click on the </w:t>
      </w:r>
      <w:r w:rsidRPr="0062560A">
        <w:rPr>
          <w:b/>
          <w:sz w:val="24"/>
          <w:szCs w:val="24"/>
        </w:rPr>
        <w:t>Build Next Worksheet</w:t>
      </w:r>
      <w:r>
        <w:rPr>
          <w:bCs/>
          <w:sz w:val="24"/>
          <w:szCs w:val="24"/>
        </w:rPr>
        <w:t xml:space="preserve"> button.</w:t>
      </w:r>
    </w:p>
    <w:p w14:paraId="266779A6" w14:textId="77777777" w:rsidR="007A6328" w:rsidRDefault="00BD3A69" w:rsidP="007A6328">
      <w:pPr>
        <w:pStyle w:val="ListParagraph"/>
        <w:numPr>
          <w:ilvl w:val="3"/>
          <w:numId w:val="1"/>
        </w:numPr>
        <w:spacing w:after="0" w:line="240" w:lineRule="auto"/>
        <w:rPr>
          <w:sz w:val="24"/>
          <w:szCs w:val="24"/>
        </w:rPr>
      </w:pPr>
      <w:r>
        <w:rPr>
          <w:sz w:val="24"/>
          <w:szCs w:val="24"/>
        </w:rPr>
        <w:t>Verify</w:t>
      </w:r>
      <w:r w:rsidR="00B233E0">
        <w:rPr>
          <w:sz w:val="24"/>
          <w:szCs w:val="24"/>
        </w:rPr>
        <w:t xml:space="preserve"> FUSCDNASYN </w:t>
      </w:r>
      <w:r w:rsidR="00B233E0" w:rsidRPr="0062560A">
        <w:rPr>
          <w:b/>
          <w:bCs/>
          <w:sz w:val="24"/>
          <w:szCs w:val="24"/>
        </w:rPr>
        <w:t>To Build</w:t>
      </w:r>
      <w:r w:rsidRPr="0062560A">
        <w:rPr>
          <w:sz w:val="24"/>
          <w:szCs w:val="24"/>
        </w:rPr>
        <w:t>,</w:t>
      </w:r>
      <w:r w:rsidR="00B233E0">
        <w:rPr>
          <w:sz w:val="24"/>
          <w:szCs w:val="24"/>
        </w:rPr>
        <w:t xml:space="preserve"> </w:t>
      </w:r>
      <w:proofErr w:type="gramStart"/>
      <w:r w:rsidR="00B233E0">
        <w:rPr>
          <w:sz w:val="24"/>
          <w:szCs w:val="24"/>
        </w:rPr>
        <w:t>Select</w:t>
      </w:r>
      <w:proofErr w:type="gramEnd"/>
      <w:r w:rsidR="00B233E0">
        <w:rPr>
          <w:sz w:val="24"/>
          <w:szCs w:val="24"/>
        </w:rPr>
        <w:t xml:space="preserve"> all tests</w:t>
      </w:r>
      <w:r>
        <w:rPr>
          <w:sz w:val="24"/>
          <w:szCs w:val="24"/>
        </w:rPr>
        <w:t>,</w:t>
      </w:r>
      <w:r w:rsidR="00B233E0">
        <w:rPr>
          <w:sz w:val="24"/>
          <w:szCs w:val="24"/>
        </w:rPr>
        <w:t xml:space="preserve"> and Transfer Controls are selected. </w:t>
      </w:r>
    </w:p>
    <w:p w14:paraId="6AB2AEFE" w14:textId="77777777" w:rsidR="00B233E0" w:rsidRDefault="00B233E0" w:rsidP="007A6328">
      <w:pPr>
        <w:pStyle w:val="ListParagraph"/>
        <w:numPr>
          <w:ilvl w:val="3"/>
          <w:numId w:val="1"/>
        </w:numPr>
        <w:spacing w:after="0" w:line="240" w:lineRule="auto"/>
        <w:rPr>
          <w:sz w:val="24"/>
          <w:szCs w:val="24"/>
        </w:rPr>
      </w:pPr>
      <w:r>
        <w:rPr>
          <w:sz w:val="24"/>
          <w:szCs w:val="24"/>
        </w:rPr>
        <w:t xml:space="preserve">Click </w:t>
      </w:r>
      <w:r w:rsidRPr="0062560A">
        <w:rPr>
          <w:b/>
          <w:bCs/>
          <w:sz w:val="24"/>
          <w:szCs w:val="24"/>
        </w:rPr>
        <w:t>OK</w:t>
      </w:r>
      <w:r>
        <w:rPr>
          <w:sz w:val="24"/>
          <w:szCs w:val="24"/>
        </w:rPr>
        <w:t>.</w:t>
      </w:r>
    </w:p>
    <w:p w14:paraId="63F0305F" w14:textId="77777777" w:rsidR="00B233E0" w:rsidRDefault="00B233E0">
      <w:pPr>
        <w:pStyle w:val="ListParagraph"/>
        <w:numPr>
          <w:ilvl w:val="3"/>
          <w:numId w:val="1"/>
        </w:numPr>
        <w:spacing w:after="0" w:line="240" w:lineRule="auto"/>
        <w:rPr>
          <w:sz w:val="24"/>
          <w:szCs w:val="24"/>
        </w:rPr>
      </w:pPr>
      <w:r>
        <w:rPr>
          <w:sz w:val="24"/>
          <w:szCs w:val="24"/>
        </w:rPr>
        <w:t xml:space="preserve">The system will ask the user if they want to open the worksheet. User clicks </w:t>
      </w:r>
      <w:r w:rsidR="00C91D82">
        <w:rPr>
          <w:b/>
          <w:bCs/>
          <w:sz w:val="24"/>
          <w:szCs w:val="24"/>
        </w:rPr>
        <w:t>No</w:t>
      </w:r>
      <w:r>
        <w:rPr>
          <w:sz w:val="24"/>
          <w:szCs w:val="24"/>
        </w:rPr>
        <w:t>.</w:t>
      </w:r>
    </w:p>
    <w:p w14:paraId="107C8E26" w14:textId="77777777" w:rsidR="004E1825" w:rsidRPr="00533D9E" w:rsidRDefault="004E1825" w:rsidP="0062560A">
      <w:pPr>
        <w:pStyle w:val="ListParagraph"/>
        <w:numPr>
          <w:ilvl w:val="3"/>
          <w:numId w:val="1"/>
        </w:numPr>
        <w:spacing w:after="0" w:line="240" w:lineRule="auto"/>
        <w:rPr>
          <w:sz w:val="24"/>
          <w:szCs w:val="24"/>
        </w:rPr>
      </w:pPr>
      <w:r>
        <w:rPr>
          <w:sz w:val="24"/>
          <w:szCs w:val="24"/>
        </w:rPr>
        <w:t xml:space="preserve">Select </w:t>
      </w:r>
      <w:r w:rsidRPr="0062560A">
        <w:rPr>
          <w:b/>
          <w:bCs/>
          <w:sz w:val="24"/>
          <w:szCs w:val="24"/>
        </w:rPr>
        <w:t>Back</w:t>
      </w:r>
      <w:r>
        <w:rPr>
          <w:sz w:val="24"/>
          <w:szCs w:val="24"/>
        </w:rPr>
        <w:t xml:space="preserve"> in the Random Priming – Test Worksheet Processing worksheet.</w:t>
      </w:r>
    </w:p>
    <w:p w14:paraId="1565EEEC" w14:textId="77777777" w:rsidR="00A96D51" w:rsidRPr="00533D9E" w:rsidRDefault="00A96D51" w:rsidP="00F70D25">
      <w:pPr>
        <w:pStyle w:val="ListParagraph"/>
        <w:spacing w:after="0" w:line="240" w:lineRule="auto"/>
        <w:ind w:left="1350" w:firstLine="0"/>
        <w:rPr>
          <w:sz w:val="24"/>
          <w:szCs w:val="24"/>
        </w:rPr>
      </w:pPr>
    </w:p>
    <w:p w14:paraId="028B802C" w14:textId="77777777" w:rsidR="0068329A" w:rsidRPr="00533D9E" w:rsidRDefault="0068329A" w:rsidP="00F70D25">
      <w:pPr>
        <w:pStyle w:val="ListParagraph"/>
        <w:numPr>
          <w:ilvl w:val="1"/>
          <w:numId w:val="1"/>
        </w:numPr>
        <w:spacing w:after="0" w:line="240" w:lineRule="auto"/>
        <w:rPr>
          <w:sz w:val="24"/>
          <w:szCs w:val="24"/>
          <w:u w:val="single"/>
        </w:rPr>
      </w:pPr>
      <w:r w:rsidRPr="00533D9E">
        <w:rPr>
          <w:sz w:val="24"/>
          <w:szCs w:val="24"/>
          <w:u w:val="single"/>
        </w:rPr>
        <w:lastRenderedPageBreak/>
        <w:t>Step 2 – First Strand cDNA Synthesis:</w:t>
      </w:r>
    </w:p>
    <w:p w14:paraId="3CC0C072" w14:textId="77777777" w:rsidR="0027665D" w:rsidRPr="00533D9E" w:rsidRDefault="005126C7" w:rsidP="00F70D25">
      <w:pPr>
        <w:pStyle w:val="ListParagraph"/>
        <w:numPr>
          <w:ilvl w:val="2"/>
          <w:numId w:val="1"/>
        </w:numPr>
        <w:spacing w:after="0" w:line="240" w:lineRule="auto"/>
        <w:rPr>
          <w:sz w:val="24"/>
          <w:szCs w:val="24"/>
        </w:rPr>
      </w:pPr>
      <w:r w:rsidRPr="00533D9E">
        <w:rPr>
          <w:sz w:val="24"/>
          <w:szCs w:val="24"/>
        </w:rPr>
        <w:t xml:space="preserve">Remove the First Strand cDNA Synthesis </w:t>
      </w:r>
      <w:r w:rsidR="00B450A4" w:rsidRPr="00533D9E">
        <w:rPr>
          <w:sz w:val="24"/>
          <w:szCs w:val="24"/>
        </w:rPr>
        <w:t>foil pouch</w:t>
      </w:r>
      <w:r w:rsidRPr="00533D9E">
        <w:rPr>
          <w:sz w:val="24"/>
          <w:szCs w:val="24"/>
        </w:rPr>
        <w:t xml:space="preserve"> from the </w:t>
      </w:r>
      <w:proofErr w:type="spellStart"/>
      <w:r w:rsidRPr="00533D9E">
        <w:rPr>
          <w:sz w:val="24"/>
          <w:szCs w:val="24"/>
        </w:rPr>
        <w:t>FusionPlex</w:t>
      </w:r>
      <w:proofErr w:type="spellEnd"/>
      <w:r w:rsidRPr="00533D9E">
        <w:rPr>
          <w:sz w:val="24"/>
          <w:szCs w:val="24"/>
        </w:rPr>
        <w:t xml:space="preserve"> Kit in the refrigerator.</w:t>
      </w:r>
    </w:p>
    <w:p w14:paraId="49A3B28D" w14:textId="77777777" w:rsidR="0027665D" w:rsidRPr="00533D9E" w:rsidRDefault="0027665D" w:rsidP="00F70D25">
      <w:pPr>
        <w:pStyle w:val="ListParagraph"/>
        <w:numPr>
          <w:ilvl w:val="2"/>
          <w:numId w:val="1"/>
        </w:numPr>
        <w:spacing w:after="0" w:line="240" w:lineRule="auto"/>
        <w:rPr>
          <w:sz w:val="24"/>
          <w:szCs w:val="24"/>
        </w:rPr>
      </w:pPr>
      <w:r w:rsidRPr="00533D9E">
        <w:rPr>
          <w:sz w:val="24"/>
          <w:szCs w:val="24"/>
        </w:rPr>
        <w:t xml:space="preserve">Label the </w:t>
      </w:r>
      <w:r w:rsidR="005857E4" w:rsidRPr="00533D9E">
        <w:rPr>
          <w:sz w:val="24"/>
          <w:szCs w:val="24"/>
        </w:rPr>
        <w:t xml:space="preserve">appropriate number of </w:t>
      </w:r>
      <w:r w:rsidRPr="00533D9E">
        <w:rPr>
          <w:sz w:val="24"/>
          <w:szCs w:val="24"/>
        </w:rPr>
        <w:t>Reaction Tubes with the corresponding Reaction Tube #</w:t>
      </w:r>
      <w:r w:rsidR="005857E4" w:rsidRPr="00533D9E">
        <w:rPr>
          <w:sz w:val="24"/>
          <w:szCs w:val="24"/>
        </w:rPr>
        <w:t>s</w:t>
      </w:r>
      <w:r w:rsidRPr="00533D9E">
        <w:rPr>
          <w:sz w:val="24"/>
          <w:szCs w:val="24"/>
        </w:rPr>
        <w:t>.</w:t>
      </w:r>
    </w:p>
    <w:p w14:paraId="2805B399" w14:textId="77777777" w:rsidR="005126C7" w:rsidRPr="00533D9E" w:rsidRDefault="005126C7" w:rsidP="00F70D25">
      <w:pPr>
        <w:pStyle w:val="ListParagraph"/>
        <w:numPr>
          <w:ilvl w:val="2"/>
          <w:numId w:val="1"/>
        </w:numPr>
        <w:spacing w:after="0" w:line="240" w:lineRule="auto"/>
        <w:rPr>
          <w:sz w:val="24"/>
          <w:szCs w:val="24"/>
        </w:rPr>
      </w:pPr>
      <w:r w:rsidRPr="00533D9E">
        <w:rPr>
          <w:sz w:val="24"/>
          <w:szCs w:val="24"/>
        </w:rPr>
        <w:t>Centrifuge the tubes briefly to pull the lyophilized contents do</w:t>
      </w:r>
      <w:r w:rsidR="00AA471F" w:rsidRPr="00533D9E">
        <w:rPr>
          <w:sz w:val="24"/>
          <w:szCs w:val="24"/>
        </w:rPr>
        <w:t>wn</w:t>
      </w:r>
      <w:r w:rsidR="00584687">
        <w:rPr>
          <w:sz w:val="24"/>
          <w:szCs w:val="24"/>
        </w:rPr>
        <w:t>. T</w:t>
      </w:r>
      <w:r w:rsidR="00AA471F" w:rsidRPr="00533D9E">
        <w:rPr>
          <w:sz w:val="24"/>
          <w:szCs w:val="24"/>
        </w:rPr>
        <w:t xml:space="preserve">hen, </w:t>
      </w:r>
      <w:r w:rsidR="0027665D" w:rsidRPr="00533D9E">
        <w:rPr>
          <w:sz w:val="24"/>
          <w:szCs w:val="24"/>
        </w:rPr>
        <w:t xml:space="preserve">place </w:t>
      </w:r>
      <w:r w:rsidR="00E570D8">
        <w:rPr>
          <w:sz w:val="24"/>
          <w:szCs w:val="24"/>
        </w:rPr>
        <w:t>i</w:t>
      </w:r>
      <w:r w:rsidR="0027665D" w:rsidRPr="00533D9E">
        <w:rPr>
          <w:sz w:val="24"/>
          <w:szCs w:val="24"/>
        </w:rPr>
        <w:t>n a rack</w:t>
      </w:r>
      <w:r w:rsidR="00A76CB8" w:rsidRPr="00533D9E">
        <w:rPr>
          <w:sz w:val="24"/>
          <w:szCs w:val="24"/>
        </w:rPr>
        <w:t>.</w:t>
      </w:r>
    </w:p>
    <w:p w14:paraId="7DC7CF64" w14:textId="77777777" w:rsidR="0068329A" w:rsidRPr="00533D9E" w:rsidRDefault="005857E4" w:rsidP="00F70D25">
      <w:pPr>
        <w:pStyle w:val="ListParagraph"/>
        <w:numPr>
          <w:ilvl w:val="2"/>
          <w:numId w:val="1"/>
        </w:numPr>
        <w:spacing w:after="0" w:line="240" w:lineRule="auto"/>
        <w:rPr>
          <w:sz w:val="24"/>
          <w:szCs w:val="24"/>
        </w:rPr>
      </w:pPr>
      <w:r w:rsidRPr="0062560A">
        <w:rPr>
          <w:b/>
          <w:bCs/>
          <w:sz w:val="24"/>
          <w:szCs w:val="24"/>
          <w:u w:val="single"/>
        </w:rPr>
        <w:t>After the two minutes on ice</w:t>
      </w:r>
      <w:r w:rsidRPr="00533D9E">
        <w:rPr>
          <w:sz w:val="24"/>
          <w:szCs w:val="24"/>
        </w:rPr>
        <w:t>, s</w:t>
      </w:r>
      <w:r w:rsidR="005126C7" w:rsidRPr="00533D9E">
        <w:rPr>
          <w:sz w:val="24"/>
          <w:szCs w:val="24"/>
        </w:rPr>
        <w:t>p</w:t>
      </w:r>
      <w:r w:rsidR="0027665D" w:rsidRPr="00533D9E">
        <w:rPr>
          <w:sz w:val="24"/>
          <w:szCs w:val="24"/>
        </w:rPr>
        <w:t>in down the Random Priming 2.0 Reaction M</w:t>
      </w:r>
      <w:r w:rsidR="005126C7" w:rsidRPr="00533D9E">
        <w:rPr>
          <w:sz w:val="24"/>
          <w:szCs w:val="24"/>
        </w:rPr>
        <w:t>ixture</w:t>
      </w:r>
      <w:r w:rsidRPr="00533D9E">
        <w:rPr>
          <w:sz w:val="24"/>
          <w:szCs w:val="24"/>
        </w:rPr>
        <w:t>s</w:t>
      </w:r>
      <w:r w:rsidR="005126C7" w:rsidRPr="00533D9E">
        <w:rPr>
          <w:sz w:val="24"/>
          <w:szCs w:val="24"/>
        </w:rPr>
        <w:t xml:space="preserve"> and transfer </w:t>
      </w:r>
      <w:r w:rsidR="00AA471F" w:rsidRPr="00533D9E">
        <w:rPr>
          <w:sz w:val="24"/>
          <w:szCs w:val="24"/>
        </w:rPr>
        <w:t>the entire content</w:t>
      </w:r>
      <w:r w:rsidR="00E570D8">
        <w:rPr>
          <w:sz w:val="24"/>
          <w:szCs w:val="24"/>
        </w:rPr>
        <w:t>s</w:t>
      </w:r>
      <w:r w:rsidR="00AA471F" w:rsidRPr="00533D9E">
        <w:rPr>
          <w:sz w:val="24"/>
          <w:szCs w:val="24"/>
        </w:rPr>
        <w:t xml:space="preserve"> (20</w:t>
      </w:r>
      <w:r w:rsidR="0027665D" w:rsidRPr="00533D9E">
        <w:rPr>
          <w:sz w:val="24"/>
          <w:szCs w:val="24"/>
        </w:rPr>
        <w:t xml:space="preserve"> </w:t>
      </w:r>
      <w:r w:rsidR="00122779" w:rsidRPr="00533D9E">
        <w:rPr>
          <w:sz w:val="24"/>
          <w:szCs w:val="24"/>
        </w:rPr>
        <w:t>µL</w:t>
      </w:r>
      <w:r w:rsidR="005126C7" w:rsidRPr="00533D9E">
        <w:rPr>
          <w:sz w:val="24"/>
          <w:szCs w:val="24"/>
        </w:rPr>
        <w:t>) to the</w:t>
      </w:r>
      <w:r w:rsidR="001B18A2" w:rsidRPr="00533D9E">
        <w:rPr>
          <w:sz w:val="24"/>
          <w:szCs w:val="24"/>
        </w:rPr>
        <w:t xml:space="preserve"> corresponding</w:t>
      </w:r>
      <w:r w:rsidR="0027665D" w:rsidRPr="00533D9E">
        <w:rPr>
          <w:sz w:val="24"/>
          <w:szCs w:val="24"/>
        </w:rPr>
        <w:t xml:space="preserve"> First Strand cDNA Synthesis Reaction T</w:t>
      </w:r>
      <w:r w:rsidR="005126C7" w:rsidRPr="00533D9E">
        <w:rPr>
          <w:sz w:val="24"/>
          <w:szCs w:val="24"/>
        </w:rPr>
        <w:t>ubes.</w:t>
      </w:r>
    </w:p>
    <w:p w14:paraId="756C3539" w14:textId="77777777" w:rsidR="005126C7" w:rsidRPr="00533D9E" w:rsidRDefault="00F510E0" w:rsidP="00F70D25">
      <w:pPr>
        <w:pStyle w:val="ListParagraph"/>
        <w:numPr>
          <w:ilvl w:val="2"/>
          <w:numId w:val="1"/>
        </w:numPr>
        <w:spacing w:after="0" w:line="240" w:lineRule="auto"/>
        <w:rPr>
          <w:sz w:val="24"/>
          <w:szCs w:val="24"/>
        </w:rPr>
      </w:pPr>
      <w:r w:rsidRPr="00533D9E">
        <w:rPr>
          <w:sz w:val="24"/>
          <w:szCs w:val="24"/>
        </w:rPr>
        <w:t xml:space="preserve">Allow </w:t>
      </w:r>
      <w:r w:rsidR="005126C7" w:rsidRPr="00533D9E">
        <w:rPr>
          <w:sz w:val="24"/>
          <w:szCs w:val="24"/>
        </w:rPr>
        <w:t>7 seconds for</w:t>
      </w:r>
      <w:r w:rsidR="00AA471F" w:rsidRPr="00533D9E">
        <w:rPr>
          <w:sz w:val="24"/>
          <w:szCs w:val="24"/>
        </w:rPr>
        <w:t xml:space="preserve"> the</w:t>
      </w:r>
      <w:r w:rsidR="005126C7" w:rsidRPr="00533D9E">
        <w:rPr>
          <w:sz w:val="24"/>
          <w:szCs w:val="24"/>
        </w:rPr>
        <w:t xml:space="preserve"> pel</w:t>
      </w:r>
      <w:r w:rsidR="00AA471F" w:rsidRPr="00533D9E">
        <w:rPr>
          <w:sz w:val="24"/>
          <w:szCs w:val="24"/>
        </w:rPr>
        <w:t>let</w:t>
      </w:r>
      <w:r w:rsidR="005126C7" w:rsidRPr="00533D9E">
        <w:rPr>
          <w:sz w:val="24"/>
          <w:szCs w:val="24"/>
        </w:rPr>
        <w:t xml:space="preserve"> to dissolve. </w:t>
      </w:r>
    </w:p>
    <w:p w14:paraId="5342BC53" w14:textId="77777777" w:rsidR="005126C7" w:rsidRPr="00533D9E" w:rsidRDefault="00984100" w:rsidP="00F70D25">
      <w:pPr>
        <w:pStyle w:val="ListParagraph"/>
        <w:numPr>
          <w:ilvl w:val="2"/>
          <w:numId w:val="1"/>
        </w:numPr>
        <w:spacing w:after="0" w:line="240" w:lineRule="auto"/>
        <w:rPr>
          <w:sz w:val="24"/>
          <w:szCs w:val="24"/>
        </w:rPr>
      </w:pPr>
      <w:r w:rsidRPr="00533D9E">
        <w:rPr>
          <w:sz w:val="24"/>
          <w:szCs w:val="24"/>
        </w:rPr>
        <w:t>Pipette</w:t>
      </w:r>
      <w:r w:rsidR="005126C7" w:rsidRPr="00533D9E">
        <w:rPr>
          <w:sz w:val="24"/>
          <w:szCs w:val="24"/>
        </w:rPr>
        <w:t xml:space="preserve"> up and down 8 times to mix after the </w:t>
      </w:r>
      <w:proofErr w:type="spellStart"/>
      <w:r w:rsidR="005126C7" w:rsidRPr="00533D9E">
        <w:rPr>
          <w:sz w:val="24"/>
          <w:szCs w:val="24"/>
        </w:rPr>
        <w:t>lyosphere</w:t>
      </w:r>
      <w:proofErr w:type="spellEnd"/>
      <w:r w:rsidR="005126C7" w:rsidRPr="00533D9E">
        <w:rPr>
          <w:sz w:val="24"/>
          <w:szCs w:val="24"/>
        </w:rPr>
        <w:t xml:space="preserve"> has dissolved.</w:t>
      </w:r>
    </w:p>
    <w:p w14:paraId="423F964B" w14:textId="77777777" w:rsidR="00F510E0" w:rsidRPr="00533D9E" w:rsidRDefault="005126C7" w:rsidP="00F70D25">
      <w:pPr>
        <w:pStyle w:val="ListParagraph"/>
        <w:numPr>
          <w:ilvl w:val="2"/>
          <w:numId w:val="1"/>
        </w:numPr>
        <w:spacing w:after="0" w:line="240" w:lineRule="auto"/>
        <w:rPr>
          <w:sz w:val="24"/>
          <w:szCs w:val="24"/>
        </w:rPr>
      </w:pPr>
      <w:r w:rsidRPr="00533D9E">
        <w:rPr>
          <w:sz w:val="24"/>
          <w:szCs w:val="24"/>
        </w:rPr>
        <w:t xml:space="preserve">Briefly centrifuge and </w:t>
      </w:r>
      <w:r w:rsidR="009B6424" w:rsidRPr="00533D9E">
        <w:rPr>
          <w:sz w:val="24"/>
          <w:szCs w:val="24"/>
        </w:rPr>
        <w:t>place</w:t>
      </w:r>
      <w:r w:rsidRPr="00533D9E">
        <w:rPr>
          <w:sz w:val="24"/>
          <w:szCs w:val="24"/>
        </w:rPr>
        <w:t xml:space="preserve"> </w:t>
      </w:r>
      <w:r w:rsidR="00AA471F" w:rsidRPr="00533D9E">
        <w:rPr>
          <w:sz w:val="24"/>
          <w:szCs w:val="24"/>
        </w:rPr>
        <w:t xml:space="preserve">the </w:t>
      </w:r>
      <w:r w:rsidR="00F510E0" w:rsidRPr="00533D9E">
        <w:rPr>
          <w:sz w:val="24"/>
          <w:szCs w:val="24"/>
        </w:rPr>
        <w:t xml:space="preserve">First Strand cDNA Synthesis Reaction </w:t>
      </w:r>
      <w:r w:rsidR="005857E4" w:rsidRPr="00533D9E">
        <w:rPr>
          <w:sz w:val="24"/>
          <w:szCs w:val="24"/>
        </w:rPr>
        <w:t>Mixtures</w:t>
      </w:r>
      <w:r w:rsidRPr="00533D9E">
        <w:rPr>
          <w:sz w:val="24"/>
          <w:szCs w:val="24"/>
        </w:rPr>
        <w:t xml:space="preserve"> </w:t>
      </w:r>
      <w:r w:rsidR="009B6424" w:rsidRPr="00533D9E">
        <w:rPr>
          <w:sz w:val="24"/>
          <w:szCs w:val="24"/>
        </w:rPr>
        <w:t>on ice</w:t>
      </w:r>
      <w:r w:rsidRPr="00533D9E">
        <w:rPr>
          <w:sz w:val="24"/>
          <w:szCs w:val="24"/>
        </w:rPr>
        <w:t>.</w:t>
      </w:r>
      <w:r w:rsidR="00F510E0" w:rsidRPr="00533D9E">
        <w:rPr>
          <w:sz w:val="24"/>
          <w:szCs w:val="24"/>
        </w:rPr>
        <w:t xml:space="preserve"> Discard the empty Random Priming 2.0 </w:t>
      </w:r>
      <w:r w:rsidR="005857E4" w:rsidRPr="00533D9E">
        <w:rPr>
          <w:sz w:val="24"/>
          <w:szCs w:val="24"/>
        </w:rPr>
        <w:t>t</w:t>
      </w:r>
      <w:r w:rsidR="00F510E0" w:rsidRPr="00533D9E">
        <w:rPr>
          <w:sz w:val="24"/>
          <w:szCs w:val="24"/>
        </w:rPr>
        <w:t>ubes</w:t>
      </w:r>
      <w:r w:rsidR="009B6424" w:rsidRPr="00533D9E">
        <w:rPr>
          <w:sz w:val="24"/>
          <w:szCs w:val="24"/>
        </w:rPr>
        <w:t>-strip.</w:t>
      </w:r>
    </w:p>
    <w:p w14:paraId="1C75826E" w14:textId="77777777" w:rsidR="00F510E0" w:rsidRPr="00533D9E" w:rsidRDefault="005126C7" w:rsidP="00F70D25">
      <w:pPr>
        <w:pStyle w:val="ListParagraph"/>
        <w:numPr>
          <w:ilvl w:val="2"/>
          <w:numId w:val="1"/>
        </w:numPr>
        <w:spacing w:after="0" w:line="240" w:lineRule="auto"/>
        <w:rPr>
          <w:sz w:val="24"/>
          <w:szCs w:val="24"/>
        </w:rPr>
      </w:pPr>
      <w:r w:rsidRPr="00533D9E">
        <w:rPr>
          <w:sz w:val="24"/>
          <w:szCs w:val="24"/>
        </w:rPr>
        <w:t>Transfer</w:t>
      </w:r>
      <w:r w:rsidR="00B51872" w:rsidRPr="00533D9E">
        <w:rPr>
          <w:sz w:val="24"/>
          <w:szCs w:val="24"/>
        </w:rPr>
        <w:t xml:space="preserve"> the</w:t>
      </w:r>
      <w:r w:rsidRPr="00533D9E">
        <w:rPr>
          <w:sz w:val="24"/>
          <w:szCs w:val="24"/>
        </w:rPr>
        <w:t xml:space="preserve"> </w:t>
      </w:r>
      <w:r w:rsidR="00F510E0" w:rsidRPr="00533D9E">
        <w:rPr>
          <w:sz w:val="24"/>
          <w:szCs w:val="24"/>
        </w:rPr>
        <w:t xml:space="preserve">First Strand cDNA Reaction </w:t>
      </w:r>
      <w:r w:rsidR="005857E4" w:rsidRPr="00533D9E">
        <w:rPr>
          <w:sz w:val="24"/>
          <w:szCs w:val="24"/>
        </w:rPr>
        <w:t>Mixtures</w:t>
      </w:r>
      <w:r w:rsidRPr="00533D9E">
        <w:rPr>
          <w:sz w:val="24"/>
          <w:szCs w:val="24"/>
        </w:rPr>
        <w:t xml:space="preserve"> </w:t>
      </w:r>
      <w:r w:rsidR="00AF637E" w:rsidRPr="00533D9E">
        <w:rPr>
          <w:sz w:val="24"/>
          <w:szCs w:val="24"/>
        </w:rPr>
        <w:t>on</w:t>
      </w:r>
      <w:r w:rsidRPr="00533D9E">
        <w:rPr>
          <w:sz w:val="24"/>
          <w:szCs w:val="24"/>
        </w:rPr>
        <w:t xml:space="preserve">to a </w:t>
      </w:r>
      <w:proofErr w:type="spellStart"/>
      <w:r w:rsidRPr="00533D9E">
        <w:rPr>
          <w:sz w:val="24"/>
          <w:szCs w:val="24"/>
        </w:rPr>
        <w:t>Veriti</w:t>
      </w:r>
      <w:proofErr w:type="spellEnd"/>
      <w:r w:rsidRPr="00533D9E">
        <w:rPr>
          <w:sz w:val="24"/>
          <w:szCs w:val="24"/>
        </w:rPr>
        <w:t xml:space="preserve"> thermal cycler and initiate the First Strand cDNA Synthesis program with the following parameters and </w:t>
      </w:r>
      <w:r w:rsidR="00B51872" w:rsidRPr="00533D9E">
        <w:rPr>
          <w:sz w:val="24"/>
          <w:szCs w:val="24"/>
        </w:rPr>
        <w:t>the heated lid option on:</w:t>
      </w:r>
    </w:p>
    <w:p w14:paraId="7CE389B2" w14:textId="66444FB0" w:rsidR="00603E3C" w:rsidRDefault="00603E3C" w:rsidP="002041E8">
      <w:pPr>
        <w:spacing w:after="0" w:line="240" w:lineRule="auto"/>
        <w:ind w:left="0" w:firstLine="0"/>
        <w:rPr>
          <w:sz w:val="24"/>
          <w:szCs w:val="24"/>
        </w:rPr>
      </w:pPr>
    </w:p>
    <w:p w14:paraId="65B1EF3F" w14:textId="77777777" w:rsidR="005B717D" w:rsidRPr="002041E8" w:rsidRDefault="005B717D" w:rsidP="002041E8">
      <w:pPr>
        <w:spacing w:after="0" w:line="240" w:lineRule="auto"/>
        <w:ind w:left="0" w:firstLine="0"/>
        <w:rPr>
          <w:sz w:val="24"/>
          <w:szCs w:val="24"/>
        </w:rPr>
      </w:pPr>
    </w:p>
    <w:tbl>
      <w:tblPr>
        <w:tblW w:w="0" w:type="auto"/>
        <w:jc w:val="center"/>
        <w:tblLayout w:type="fixed"/>
        <w:tblLook w:val="04A0" w:firstRow="1" w:lastRow="0" w:firstColumn="1" w:lastColumn="0" w:noHBand="0" w:noVBand="1"/>
      </w:tblPr>
      <w:tblGrid>
        <w:gridCol w:w="1872"/>
        <w:gridCol w:w="1872"/>
        <w:gridCol w:w="1872"/>
      </w:tblGrid>
      <w:tr w:rsidR="005126C7" w:rsidRPr="007F5FA5" w14:paraId="74DA528A" w14:textId="77777777" w:rsidTr="00301409">
        <w:trPr>
          <w:trHeight w:val="317"/>
          <w:jc w:val="center"/>
        </w:trPr>
        <w:tc>
          <w:tcPr>
            <w:tcW w:w="5616" w:type="dxa"/>
            <w:gridSpan w:val="3"/>
            <w:tcBorders>
              <w:top w:val="single" w:sz="4" w:space="0" w:color="auto"/>
              <w:left w:val="single" w:sz="4" w:space="0" w:color="auto"/>
              <w:bottom w:val="nil"/>
              <w:right w:val="single" w:sz="4" w:space="0" w:color="000000"/>
            </w:tcBorders>
            <w:shd w:val="clear" w:color="000000" w:fill="C9C9C9"/>
            <w:vAlign w:val="center"/>
            <w:hideMark/>
          </w:tcPr>
          <w:p w14:paraId="6424DA5F" w14:textId="77777777" w:rsidR="005126C7" w:rsidRPr="007F5FA5" w:rsidRDefault="005126C7"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First Strand cDNA Synthesis</w:t>
            </w:r>
          </w:p>
        </w:tc>
      </w:tr>
      <w:tr w:rsidR="005126C7" w:rsidRPr="007F5FA5" w14:paraId="0F300ED2" w14:textId="77777777" w:rsidTr="00301409">
        <w:trPr>
          <w:trHeight w:val="317"/>
          <w:jc w:val="center"/>
        </w:trPr>
        <w:tc>
          <w:tcPr>
            <w:tcW w:w="5616" w:type="dxa"/>
            <w:gridSpan w:val="3"/>
            <w:tcBorders>
              <w:top w:val="nil"/>
              <w:left w:val="single" w:sz="4" w:space="0" w:color="auto"/>
              <w:bottom w:val="single" w:sz="4" w:space="0" w:color="auto"/>
              <w:right w:val="single" w:sz="4" w:space="0" w:color="000000"/>
            </w:tcBorders>
            <w:shd w:val="clear" w:color="000000" w:fill="C9C9C9"/>
            <w:vAlign w:val="center"/>
            <w:hideMark/>
          </w:tcPr>
          <w:p w14:paraId="769D64C7" w14:textId="77777777" w:rsidR="005126C7" w:rsidRPr="007F5FA5" w:rsidRDefault="005126C7"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Use a heated lid (≥100°C)</w:t>
            </w:r>
          </w:p>
        </w:tc>
      </w:tr>
      <w:tr w:rsidR="005126C7" w:rsidRPr="007F5FA5" w14:paraId="32434CFC" w14:textId="77777777" w:rsidTr="00301409">
        <w:trPr>
          <w:trHeight w:val="317"/>
          <w:jc w:val="center"/>
        </w:trPr>
        <w:tc>
          <w:tcPr>
            <w:tcW w:w="1872" w:type="dxa"/>
            <w:tcBorders>
              <w:top w:val="nil"/>
              <w:left w:val="single" w:sz="4" w:space="0" w:color="auto"/>
              <w:bottom w:val="single" w:sz="4" w:space="0" w:color="auto"/>
              <w:right w:val="single" w:sz="4" w:space="0" w:color="auto"/>
            </w:tcBorders>
            <w:noWrap/>
            <w:vAlign w:val="center"/>
            <w:hideMark/>
          </w:tcPr>
          <w:p w14:paraId="41B550C0" w14:textId="77777777" w:rsidR="005126C7" w:rsidRPr="007F5FA5" w:rsidRDefault="005126C7"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Step</w:t>
            </w:r>
          </w:p>
        </w:tc>
        <w:tc>
          <w:tcPr>
            <w:tcW w:w="1872" w:type="dxa"/>
            <w:tcBorders>
              <w:top w:val="nil"/>
              <w:left w:val="nil"/>
              <w:bottom w:val="single" w:sz="4" w:space="0" w:color="auto"/>
              <w:right w:val="single" w:sz="4" w:space="0" w:color="auto"/>
            </w:tcBorders>
            <w:noWrap/>
            <w:vAlign w:val="center"/>
            <w:hideMark/>
          </w:tcPr>
          <w:p w14:paraId="63E7B402" w14:textId="77777777" w:rsidR="005126C7" w:rsidRPr="007F5FA5" w:rsidRDefault="005126C7"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Temp</w:t>
            </w:r>
          </w:p>
        </w:tc>
        <w:tc>
          <w:tcPr>
            <w:tcW w:w="1872" w:type="dxa"/>
            <w:tcBorders>
              <w:top w:val="nil"/>
              <w:left w:val="nil"/>
              <w:bottom w:val="single" w:sz="4" w:space="0" w:color="auto"/>
              <w:right w:val="single" w:sz="4" w:space="0" w:color="auto"/>
            </w:tcBorders>
            <w:noWrap/>
            <w:vAlign w:val="bottom"/>
            <w:hideMark/>
          </w:tcPr>
          <w:p w14:paraId="4AF19DE6" w14:textId="77777777" w:rsidR="005126C7" w:rsidRPr="007F5FA5" w:rsidRDefault="005126C7"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Time</w:t>
            </w:r>
          </w:p>
        </w:tc>
      </w:tr>
      <w:tr w:rsidR="005126C7" w:rsidRPr="007F5FA5" w14:paraId="1759271C" w14:textId="77777777" w:rsidTr="00301409">
        <w:trPr>
          <w:trHeight w:val="317"/>
          <w:jc w:val="center"/>
        </w:trPr>
        <w:tc>
          <w:tcPr>
            <w:tcW w:w="1872" w:type="dxa"/>
            <w:tcBorders>
              <w:top w:val="nil"/>
              <w:left w:val="single" w:sz="4" w:space="0" w:color="auto"/>
              <w:bottom w:val="single" w:sz="4" w:space="0" w:color="auto"/>
              <w:right w:val="single" w:sz="4" w:space="0" w:color="auto"/>
            </w:tcBorders>
            <w:noWrap/>
            <w:vAlign w:val="center"/>
            <w:hideMark/>
          </w:tcPr>
          <w:p w14:paraId="5AED1D83" w14:textId="77777777" w:rsidR="005126C7" w:rsidRPr="007F5FA5" w:rsidRDefault="005126C7"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w:t>
            </w:r>
          </w:p>
        </w:tc>
        <w:tc>
          <w:tcPr>
            <w:tcW w:w="1872" w:type="dxa"/>
            <w:tcBorders>
              <w:top w:val="nil"/>
              <w:left w:val="nil"/>
              <w:bottom w:val="single" w:sz="4" w:space="0" w:color="auto"/>
              <w:right w:val="single" w:sz="4" w:space="0" w:color="auto"/>
            </w:tcBorders>
            <w:noWrap/>
            <w:vAlign w:val="center"/>
            <w:hideMark/>
          </w:tcPr>
          <w:p w14:paraId="55920CBF" w14:textId="77777777" w:rsidR="005126C7" w:rsidRPr="007F5FA5" w:rsidRDefault="005126C7"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25°C</w:t>
            </w:r>
          </w:p>
        </w:tc>
        <w:tc>
          <w:tcPr>
            <w:tcW w:w="1872" w:type="dxa"/>
            <w:tcBorders>
              <w:top w:val="nil"/>
              <w:left w:val="nil"/>
              <w:bottom w:val="single" w:sz="4" w:space="0" w:color="auto"/>
              <w:right w:val="single" w:sz="4" w:space="0" w:color="auto"/>
            </w:tcBorders>
            <w:noWrap/>
            <w:vAlign w:val="bottom"/>
            <w:hideMark/>
          </w:tcPr>
          <w:p w14:paraId="5EFFD347" w14:textId="77777777" w:rsidR="005126C7" w:rsidRPr="007F5FA5" w:rsidRDefault="005126C7"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10 min</w:t>
            </w:r>
          </w:p>
        </w:tc>
      </w:tr>
      <w:tr w:rsidR="005126C7" w:rsidRPr="007F5FA5" w14:paraId="7DD42821" w14:textId="77777777" w:rsidTr="00301409">
        <w:trPr>
          <w:trHeight w:val="317"/>
          <w:jc w:val="center"/>
        </w:trPr>
        <w:tc>
          <w:tcPr>
            <w:tcW w:w="1872" w:type="dxa"/>
            <w:tcBorders>
              <w:top w:val="nil"/>
              <w:left w:val="single" w:sz="4" w:space="0" w:color="auto"/>
              <w:bottom w:val="single" w:sz="4" w:space="0" w:color="auto"/>
              <w:right w:val="single" w:sz="4" w:space="0" w:color="auto"/>
            </w:tcBorders>
            <w:noWrap/>
            <w:vAlign w:val="center"/>
            <w:hideMark/>
          </w:tcPr>
          <w:p w14:paraId="523E0841" w14:textId="77777777" w:rsidR="005126C7" w:rsidRPr="007F5FA5" w:rsidRDefault="005126C7"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2</w:t>
            </w:r>
          </w:p>
        </w:tc>
        <w:tc>
          <w:tcPr>
            <w:tcW w:w="1872" w:type="dxa"/>
            <w:tcBorders>
              <w:top w:val="nil"/>
              <w:left w:val="nil"/>
              <w:bottom w:val="single" w:sz="4" w:space="0" w:color="auto"/>
              <w:right w:val="single" w:sz="4" w:space="0" w:color="auto"/>
            </w:tcBorders>
            <w:noWrap/>
            <w:vAlign w:val="center"/>
            <w:hideMark/>
          </w:tcPr>
          <w:p w14:paraId="30CF9076" w14:textId="77777777" w:rsidR="005126C7" w:rsidRPr="007F5FA5" w:rsidRDefault="005126C7"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42°C</w:t>
            </w:r>
          </w:p>
        </w:tc>
        <w:tc>
          <w:tcPr>
            <w:tcW w:w="1872" w:type="dxa"/>
            <w:tcBorders>
              <w:top w:val="nil"/>
              <w:left w:val="nil"/>
              <w:bottom w:val="single" w:sz="4" w:space="0" w:color="auto"/>
              <w:right w:val="single" w:sz="4" w:space="0" w:color="auto"/>
            </w:tcBorders>
            <w:noWrap/>
            <w:vAlign w:val="center"/>
            <w:hideMark/>
          </w:tcPr>
          <w:p w14:paraId="25E5D975" w14:textId="77777777" w:rsidR="005126C7" w:rsidRPr="007F5FA5" w:rsidRDefault="005126C7"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30 min</w:t>
            </w:r>
          </w:p>
        </w:tc>
      </w:tr>
      <w:tr w:rsidR="005126C7" w:rsidRPr="007F5FA5" w14:paraId="40958787" w14:textId="77777777" w:rsidTr="00301409">
        <w:trPr>
          <w:trHeight w:val="317"/>
          <w:jc w:val="center"/>
        </w:trPr>
        <w:tc>
          <w:tcPr>
            <w:tcW w:w="1872" w:type="dxa"/>
            <w:tcBorders>
              <w:top w:val="nil"/>
              <w:left w:val="single" w:sz="4" w:space="0" w:color="auto"/>
              <w:bottom w:val="single" w:sz="4" w:space="0" w:color="auto"/>
              <w:right w:val="single" w:sz="4" w:space="0" w:color="auto"/>
            </w:tcBorders>
            <w:noWrap/>
            <w:vAlign w:val="center"/>
            <w:hideMark/>
          </w:tcPr>
          <w:p w14:paraId="4F1476E5" w14:textId="77777777" w:rsidR="005126C7" w:rsidRPr="007F5FA5" w:rsidRDefault="005126C7"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3</w:t>
            </w:r>
          </w:p>
        </w:tc>
        <w:tc>
          <w:tcPr>
            <w:tcW w:w="1872" w:type="dxa"/>
            <w:tcBorders>
              <w:top w:val="nil"/>
              <w:left w:val="nil"/>
              <w:bottom w:val="single" w:sz="4" w:space="0" w:color="auto"/>
              <w:right w:val="single" w:sz="4" w:space="0" w:color="auto"/>
            </w:tcBorders>
            <w:noWrap/>
            <w:vAlign w:val="center"/>
            <w:hideMark/>
          </w:tcPr>
          <w:p w14:paraId="5F22013C" w14:textId="77777777" w:rsidR="005126C7" w:rsidRPr="007F5FA5" w:rsidRDefault="005126C7"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80°C</w:t>
            </w:r>
          </w:p>
        </w:tc>
        <w:tc>
          <w:tcPr>
            <w:tcW w:w="1872" w:type="dxa"/>
            <w:tcBorders>
              <w:top w:val="nil"/>
              <w:left w:val="nil"/>
              <w:bottom w:val="single" w:sz="4" w:space="0" w:color="auto"/>
              <w:right w:val="single" w:sz="4" w:space="0" w:color="auto"/>
            </w:tcBorders>
            <w:noWrap/>
            <w:vAlign w:val="bottom"/>
            <w:hideMark/>
          </w:tcPr>
          <w:p w14:paraId="36965707" w14:textId="77777777" w:rsidR="005126C7" w:rsidRPr="007F5FA5" w:rsidRDefault="005126C7"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 xml:space="preserve">20 min </w:t>
            </w:r>
          </w:p>
        </w:tc>
      </w:tr>
      <w:tr w:rsidR="005126C7" w:rsidRPr="007F5FA5" w14:paraId="2E3659F7" w14:textId="77777777" w:rsidTr="00301409">
        <w:trPr>
          <w:trHeight w:val="317"/>
          <w:jc w:val="center"/>
        </w:trPr>
        <w:tc>
          <w:tcPr>
            <w:tcW w:w="1872" w:type="dxa"/>
            <w:tcBorders>
              <w:top w:val="nil"/>
              <w:left w:val="single" w:sz="4" w:space="0" w:color="auto"/>
              <w:bottom w:val="single" w:sz="4" w:space="0" w:color="auto"/>
              <w:right w:val="single" w:sz="4" w:space="0" w:color="auto"/>
            </w:tcBorders>
            <w:noWrap/>
            <w:vAlign w:val="bottom"/>
            <w:hideMark/>
          </w:tcPr>
          <w:p w14:paraId="437D13AB" w14:textId="77777777" w:rsidR="005126C7" w:rsidRPr="007F5FA5" w:rsidRDefault="005126C7"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4</w:t>
            </w:r>
          </w:p>
        </w:tc>
        <w:tc>
          <w:tcPr>
            <w:tcW w:w="1872" w:type="dxa"/>
            <w:tcBorders>
              <w:top w:val="nil"/>
              <w:left w:val="nil"/>
              <w:bottom w:val="single" w:sz="4" w:space="0" w:color="auto"/>
              <w:right w:val="single" w:sz="4" w:space="0" w:color="auto"/>
            </w:tcBorders>
            <w:noWrap/>
            <w:vAlign w:val="center"/>
            <w:hideMark/>
          </w:tcPr>
          <w:p w14:paraId="306867DB" w14:textId="77777777" w:rsidR="005126C7" w:rsidRPr="007F5FA5" w:rsidRDefault="005126C7"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4°C</w:t>
            </w:r>
          </w:p>
        </w:tc>
        <w:tc>
          <w:tcPr>
            <w:tcW w:w="1872" w:type="dxa"/>
            <w:tcBorders>
              <w:top w:val="nil"/>
              <w:left w:val="nil"/>
              <w:bottom w:val="single" w:sz="4" w:space="0" w:color="auto"/>
              <w:right w:val="single" w:sz="4" w:space="0" w:color="auto"/>
            </w:tcBorders>
            <w:noWrap/>
            <w:vAlign w:val="bottom"/>
            <w:hideMark/>
          </w:tcPr>
          <w:p w14:paraId="30650324" w14:textId="77777777" w:rsidR="005126C7" w:rsidRPr="007F5FA5" w:rsidRDefault="005126C7"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Hold</w:t>
            </w:r>
          </w:p>
        </w:tc>
      </w:tr>
    </w:tbl>
    <w:p w14:paraId="7626230E" w14:textId="77777777" w:rsidR="005126C7" w:rsidRPr="00533D9E" w:rsidRDefault="005126C7" w:rsidP="00F70D25">
      <w:pPr>
        <w:spacing w:after="0" w:line="240" w:lineRule="auto"/>
        <w:rPr>
          <w:sz w:val="24"/>
          <w:szCs w:val="24"/>
        </w:rPr>
      </w:pPr>
    </w:p>
    <w:p w14:paraId="301BD77C" w14:textId="77777777" w:rsidR="00B51872" w:rsidRDefault="00B51872" w:rsidP="00F70D25">
      <w:pPr>
        <w:pStyle w:val="ListParagraph"/>
        <w:numPr>
          <w:ilvl w:val="2"/>
          <w:numId w:val="1"/>
        </w:numPr>
        <w:spacing w:after="0" w:line="240" w:lineRule="auto"/>
        <w:rPr>
          <w:sz w:val="24"/>
          <w:szCs w:val="24"/>
        </w:rPr>
      </w:pPr>
      <w:r w:rsidRPr="00533D9E">
        <w:rPr>
          <w:sz w:val="24"/>
          <w:szCs w:val="24"/>
        </w:rPr>
        <w:t>The program will run for approximately 61 minutes.</w:t>
      </w:r>
    </w:p>
    <w:p w14:paraId="37266C37" w14:textId="77777777" w:rsidR="004E1825" w:rsidRDefault="004E1825" w:rsidP="004E1825">
      <w:pPr>
        <w:pStyle w:val="ListParagraph"/>
        <w:numPr>
          <w:ilvl w:val="2"/>
          <w:numId w:val="1"/>
        </w:numPr>
        <w:spacing w:after="0" w:line="240" w:lineRule="auto"/>
        <w:rPr>
          <w:b/>
          <w:bCs/>
          <w:sz w:val="24"/>
          <w:szCs w:val="24"/>
        </w:rPr>
      </w:pPr>
      <w:r w:rsidRPr="001A687B">
        <w:rPr>
          <w:b/>
          <w:bCs/>
          <w:sz w:val="24"/>
          <w:szCs w:val="24"/>
        </w:rPr>
        <w:t>Process your worksheet: cDNA Synthesis</w:t>
      </w:r>
    </w:p>
    <w:p w14:paraId="58124E59" w14:textId="77777777" w:rsidR="004E1825" w:rsidRPr="001A687B" w:rsidRDefault="004E1825" w:rsidP="004E1825">
      <w:pPr>
        <w:pStyle w:val="ListParagraph"/>
        <w:numPr>
          <w:ilvl w:val="3"/>
          <w:numId w:val="1"/>
        </w:numPr>
        <w:spacing w:after="0" w:line="240" w:lineRule="auto"/>
        <w:rPr>
          <w:b/>
          <w:bCs/>
          <w:sz w:val="24"/>
          <w:szCs w:val="24"/>
        </w:rPr>
      </w:pPr>
      <w:bookmarkStart w:id="13" w:name="_Hlk50039520"/>
      <w:r>
        <w:rPr>
          <w:sz w:val="24"/>
          <w:szCs w:val="24"/>
        </w:rPr>
        <w:t>Open cDNA Synthesis- Test Worksheet Processing by using the tile on the dashboard.</w:t>
      </w:r>
    </w:p>
    <w:p w14:paraId="51549A67" w14:textId="77777777" w:rsidR="004E1825" w:rsidRPr="001A687B" w:rsidRDefault="004E1825" w:rsidP="004E1825">
      <w:pPr>
        <w:pStyle w:val="ListParagraph"/>
        <w:numPr>
          <w:ilvl w:val="3"/>
          <w:numId w:val="1"/>
        </w:numPr>
        <w:spacing w:after="0" w:line="240" w:lineRule="auto"/>
        <w:rPr>
          <w:b/>
          <w:bCs/>
          <w:sz w:val="24"/>
          <w:szCs w:val="24"/>
        </w:rPr>
      </w:pPr>
      <w:r>
        <w:rPr>
          <w:sz w:val="24"/>
          <w:szCs w:val="24"/>
        </w:rPr>
        <w:t xml:space="preserve">Select </w:t>
      </w:r>
      <w:r w:rsidRPr="001A687B">
        <w:rPr>
          <w:b/>
          <w:bCs/>
          <w:sz w:val="24"/>
          <w:szCs w:val="24"/>
        </w:rPr>
        <w:t>Find</w:t>
      </w:r>
      <w:r>
        <w:rPr>
          <w:sz w:val="24"/>
          <w:szCs w:val="24"/>
        </w:rPr>
        <w:t xml:space="preserve"> to search for your worksheet and</w:t>
      </w:r>
      <w:r w:rsidR="0062560A">
        <w:rPr>
          <w:sz w:val="24"/>
          <w:szCs w:val="24"/>
        </w:rPr>
        <w:t>,</w:t>
      </w:r>
      <w:r>
        <w:rPr>
          <w:sz w:val="24"/>
          <w:szCs w:val="24"/>
        </w:rPr>
        <w:t xml:space="preserve"> if applicable, select correct worksheet.</w:t>
      </w:r>
    </w:p>
    <w:bookmarkEnd w:id="13"/>
    <w:p w14:paraId="35B434BD" w14:textId="77777777" w:rsidR="004E1825" w:rsidRPr="004C6073" w:rsidRDefault="004E1825" w:rsidP="004E1825">
      <w:pPr>
        <w:pStyle w:val="ListParagraph"/>
        <w:numPr>
          <w:ilvl w:val="3"/>
          <w:numId w:val="1"/>
        </w:numPr>
        <w:spacing w:after="0" w:line="240" w:lineRule="auto"/>
        <w:rPr>
          <w:sz w:val="24"/>
          <w:szCs w:val="24"/>
        </w:rPr>
      </w:pPr>
      <w:r>
        <w:rPr>
          <w:bCs/>
          <w:sz w:val="24"/>
          <w:szCs w:val="24"/>
        </w:rPr>
        <w:t xml:space="preserve">Use the dropdown under </w:t>
      </w:r>
      <w:r w:rsidRPr="006D5F06">
        <w:rPr>
          <w:b/>
          <w:sz w:val="24"/>
          <w:szCs w:val="24"/>
        </w:rPr>
        <w:t>Used Instrument:</w:t>
      </w:r>
      <w:r>
        <w:rPr>
          <w:bCs/>
          <w:sz w:val="24"/>
          <w:szCs w:val="24"/>
        </w:rPr>
        <w:t xml:space="preserve"> to select the correct thermal cycler used.</w:t>
      </w:r>
    </w:p>
    <w:p w14:paraId="5D580FE6" w14:textId="77777777" w:rsidR="004E1825" w:rsidRPr="001A687B" w:rsidRDefault="004E1825" w:rsidP="004E1825">
      <w:pPr>
        <w:pStyle w:val="ListParagraph"/>
        <w:numPr>
          <w:ilvl w:val="3"/>
          <w:numId w:val="1"/>
        </w:numPr>
        <w:spacing w:after="0" w:line="240" w:lineRule="auto"/>
        <w:rPr>
          <w:sz w:val="24"/>
          <w:szCs w:val="24"/>
        </w:rPr>
      </w:pPr>
      <w:r>
        <w:rPr>
          <w:bCs/>
          <w:sz w:val="24"/>
          <w:szCs w:val="24"/>
        </w:rPr>
        <w:t>Complete 1</w:t>
      </w:r>
      <w:r w:rsidRPr="001A687B">
        <w:rPr>
          <w:bCs/>
          <w:sz w:val="24"/>
          <w:szCs w:val="24"/>
          <w:vertAlign w:val="superscript"/>
        </w:rPr>
        <w:t>st</w:t>
      </w:r>
      <w:r>
        <w:rPr>
          <w:bCs/>
          <w:sz w:val="24"/>
          <w:szCs w:val="24"/>
        </w:rPr>
        <w:t xml:space="preserve"> Strand cDNA synthesis action by marking the </w:t>
      </w:r>
      <w:r w:rsidRPr="004C6073">
        <w:rPr>
          <w:b/>
          <w:sz w:val="24"/>
          <w:szCs w:val="24"/>
        </w:rPr>
        <w:t>Completed</w:t>
      </w:r>
      <w:r>
        <w:rPr>
          <w:bCs/>
          <w:sz w:val="24"/>
          <w:szCs w:val="24"/>
        </w:rPr>
        <w:t xml:space="preserve"> checkbox and selecting </w:t>
      </w:r>
      <w:r w:rsidRPr="004C6073">
        <w:rPr>
          <w:b/>
          <w:sz w:val="24"/>
          <w:szCs w:val="24"/>
        </w:rPr>
        <w:t>Save</w:t>
      </w:r>
      <w:r>
        <w:rPr>
          <w:bCs/>
          <w:sz w:val="24"/>
          <w:szCs w:val="24"/>
        </w:rPr>
        <w:t>.</w:t>
      </w:r>
    </w:p>
    <w:p w14:paraId="1666D136" w14:textId="77777777" w:rsidR="004E1825" w:rsidRPr="004C6073" w:rsidRDefault="004E1825" w:rsidP="004E1825">
      <w:pPr>
        <w:pStyle w:val="ListParagraph"/>
        <w:numPr>
          <w:ilvl w:val="3"/>
          <w:numId w:val="1"/>
        </w:numPr>
        <w:spacing w:after="0" w:line="240" w:lineRule="auto"/>
        <w:rPr>
          <w:sz w:val="24"/>
          <w:szCs w:val="24"/>
        </w:rPr>
      </w:pPr>
      <w:r>
        <w:rPr>
          <w:bCs/>
          <w:sz w:val="24"/>
          <w:szCs w:val="24"/>
        </w:rPr>
        <w:t>Complete 2</w:t>
      </w:r>
      <w:r w:rsidRPr="001A687B">
        <w:rPr>
          <w:bCs/>
          <w:sz w:val="24"/>
          <w:szCs w:val="24"/>
          <w:vertAlign w:val="superscript"/>
        </w:rPr>
        <w:t>nd</w:t>
      </w:r>
      <w:r>
        <w:rPr>
          <w:bCs/>
          <w:sz w:val="24"/>
          <w:szCs w:val="24"/>
        </w:rPr>
        <w:t xml:space="preserve"> Strand cDNA synthesis action by marking the </w:t>
      </w:r>
      <w:r w:rsidRPr="001A687B">
        <w:rPr>
          <w:b/>
          <w:sz w:val="24"/>
          <w:szCs w:val="24"/>
        </w:rPr>
        <w:t>Completed</w:t>
      </w:r>
      <w:r>
        <w:rPr>
          <w:bCs/>
          <w:sz w:val="24"/>
          <w:szCs w:val="24"/>
        </w:rPr>
        <w:t xml:space="preserve"> checkbox and selecting </w:t>
      </w:r>
      <w:r w:rsidRPr="001A687B">
        <w:rPr>
          <w:b/>
          <w:sz w:val="24"/>
          <w:szCs w:val="24"/>
        </w:rPr>
        <w:t>Save</w:t>
      </w:r>
      <w:r>
        <w:rPr>
          <w:bCs/>
          <w:sz w:val="24"/>
          <w:szCs w:val="24"/>
        </w:rPr>
        <w:t xml:space="preserve">. </w:t>
      </w:r>
    </w:p>
    <w:p w14:paraId="0174B241" w14:textId="77777777" w:rsidR="004E1825" w:rsidRPr="004C6073" w:rsidRDefault="004E1825" w:rsidP="004E1825">
      <w:pPr>
        <w:pStyle w:val="ListParagraph"/>
        <w:numPr>
          <w:ilvl w:val="3"/>
          <w:numId w:val="1"/>
        </w:numPr>
        <w:spacing w:after="0" w:line="240" w:lineRule="auto"/>
        <w:rPr>
          <w:sz w:val="24"/>
          <w:szCs w:val="24"/>
        </w:rPr>
      </w:pPr>
      <w:r>
        <w:rPr>
          <w:bCs/>
          <w:sz w:val="24"/>
          <w:szCs w:val="24"/>
        </w:rPr>
        <w:lastRenderedPageBreak/>
        <w:t xml:space="preserve">Click on the </w:t>
      </w:r>
      <w:r w:rsidRPr="004C6073">
        <w:rPr>
          <w:b/>
          <w:sz w:val="24"/>
          <w:szCs w:val="24"/>
        </w:rPr>
        <w:t>Build Next Worksheet</w:t>
      </w:r>
      <w:r>
        <w:rPr>
          <w:bCs/>
          <w:sz w:val="24"/>
          <w:szCs w:val="24"/>
        </w:rPr>
        <w:t xml:space="preserve"> button.</w:t>
      </w:r>
    </w:p>
    <w:p w14:paraId="74E70C7A" w14:textId="77777777" w:rsidR="004E1825" w:rsidRDefault="004E1825" w:rsidP="004E1825">
      <w:pPr>
        <w:pStyle w:val="ListParagraph"/>
        <w:numPr>
          <w:ilvl w:val="3"/>
          <w:numId w:val="1"/>
        </w:numPr>
        <w:spacing w:after="0" w:line="240" w:lineRule="auto"/>
        <w:rPr>
          <w:sz w:val="24"/>
          <w:szCs w:val="24"/>
        </w:rPr>
      </w:pPr>
      <w:r w:rsidRPr="0062560A">
        <w:rPr>
          <w:b/>
          <w:bCs/>
          <w:sz w:val="24"/>
          <w:szCs w:val="24"/>
        </w:rPr>
        <w:t>Mark FUSPRESEQ</w:t>
      </w:r>
      <w:r>
        <w:rPr>
          <w:sz w:val="24"/>
          <w:szCs w:val="24"/>
        </w:rPr>
        <w:t xml:space="preserve"> </w:t>
      </w:r>
      <w:r w:rsidRPr="004C6073">
        <w:rPr>
          <w:b/>
          <w:bCs/>
          <w:sz w:val="24"/>
          <w:szCs w:val="24"/>
        </w:rPr>
        <w:t>To Build</w:t>
      </w:r>
      <w:r>
        <w:rPr>
          <w:sz w:val="24"/>
          <w:szCs w:val="24"/>
        </w:rPr>
        <w:t xml:space="preserve"> and verify Select all tests and Transfer Controls are selected. </w:t>
      </w:r>
    </w:p>
    <w:p w14:paraId="5ED68C3F" w14:textId="77777777" w:rsidR="005D2A67" w:rsidRPr="0062560A" w:rsidRDefault="005D2A67" w:rsidP="0062560A">
      <w:pPr>
        <w:spacing w:after="0" w:line="240" w:lineRule="auto"/>
        <w:ind w:left="1800" w:firstLine="0"/>
        <w:rPr>
          <w:sz w:val="24"/>
          <w:szCs w:val="24"/>
        </w:rPr>
      </w:pPr>
      <w:r w:rsidRPr="0062560A">
        <w:rPr>
          <w:b/>
          <w:bCs/>
          <w:sz w:val="24"/>
          <w:szCs w:val="24"/>
        </w:rPr>
        <w:t xml:space="preserve">NOTE: The system may </w:t>
      </w:r>
      <w:proofErr w:type="gramStart"/>
      <w:r w:rsidRPr="0062560A">
        <w:rPr>
          <w:b/>
          <w:bCs/>
          <w:sz w:val="24"/>
          <w:szCs w:val="24"/>
        </w:rPr>
        <w:t>default to</w:t>
      </w:r>
      <w:proofErr w:type="gramEnd"/>
      <w:r w:rsidRPr="0062560A">
        <w:rPr>
          <w:b/>
          <w:bCs/>
          <w:sz w:val="24"/>
          <w:szCs w:val="24"/>
        </w:rPr>
        <w:t xml:space="preserve"> marking FUSLIBPREP as the next worksheet to build</w:t>
      </w:r>
      <w:r w:rsidR="0062560A">
        <w:rPr>
          <w:b/>
          <w:bCs/>
          <w:sz w:val="24"/>
          <w:szCs w:val="24"/>
        </w:rPr>
        <w:t>.</w:t>
      </w:r>
      <w:r w:rsidRPr="0062560A">
        <w:rPr>
          <w:b/>
          <w:bCs/>
          <w:sz w:val="24"/>
          <w:szCs w:val="24"/>
        </w:rPr>
        <w:t xml:space="preserve"> </w:t>
      </w:r>
      <w:r w:rsidR="0062560A">
        <w:rPr>
          <w:b/>
          <w:bCs/>
          <w:sz w:val="24"/>
          <w:szCs w:val="24"/>
        </w:rPr>
        <w:t>P</w:t>
      </w:r>
      <w:r w:rsidRPr="0062560A">
        <w:rPr>
          <w:b/>
          <w:bCs/>
          <w:sz w:val="24"/>
          <w:szCs w:val="24"/>
        </w:rPr>
        <w:t>lease ensure FUSPRESEQ is checked.</w:t>
      </w:r>
    </w:p>
    <w:p w14:paraId="67CF2FDD" w14:textId="77777777" w:rsidR="004E1825" w:rsidRDefault="004E1825" w:rsidP="004E1825">
      <w:pPr>
        <w:pStyle w:val="ListParagraph"/>
        <w:numPr>
          <w:ilvl w:val="3"/>
          <w:numId w:val="1"/>
        </w:numPr>
        <w:spacing w:after="0" w:line="240" w:lineRule="auto"/>
        <w:rPr>
          <w:sz w:val="24"/>
          <w:szCs w:val="24"/>
        </w:rPr>
      </w:pPr>
      <w:r>
        <w:rPr>
          <w:sz w:val="24"/>
          <w:szCs w:val="24"/>
        </w:rPr>
        <w:t xml:space="preserve">Click </w:t>
      </w:r>
      <w:r w:rsidRPr="004C6073">
        <w:rPr>
          <w:b/>
          <w:bCs/>
          <w:sz w:val="24"/>
          <w:szCs w:val="24"/>
        </w:rPr>
        <w:t>OK</w:t>
      </w:r>
      <w:r>
        <w:rPr>
          <w:sz w:val="24"/>
          <w:szCs w:val="24"/>
        </w:rPr>
        <w:t>.</w:t>
      </w:r>
    </w:p>
    <w:p w14:paraId="126C2F78" w14:textId="77777777" w:rsidR="004E1825" w:rsidRPr="00533D9E" w:rsidRDefault="004E1825" w:rsidP="004E1825">
      <w:pPr>
        <w:pStyle w:val="ListParagraph"/>
        <w:numPr>
          <w:ilvl w:val="3"/>
          <w:numId w:val="1"/>
        </w:numPr>
        <w:spacing w:after="0" w:line="240" w:lineRule="auto"/>
        <w:rPr>
          <w:sz w:val="24"/>
          <w:szCs w:val="24"/>
        </w:rPr>
      </w:pPr>
      <w:r>
        <w:rPr>
          <w:sz w:val="24"/>
          <w:szCs w:val="24"/>
        </w:rPr>
        <w:t xml:space="preserve">The system will ask the user if they want to open the worksheet. </w:t>
      </w:r>
      <w:r w:rsidR="0062560A">
        <w:rPr>
          <w:sz w:val="24"/>
          <w:szCs w:val="24"/>
        </w:rPr>
        <w:t>C</w:t>
      </w:r>
      <w:r>
        <w:rPr>
          <w:sz w:val="24"/>
          <w:szCs w:val="24"/>
        </w:rPr>
        <w:t xml:space="preserve">lick </w:t>
      </w:r>
      <w:r>
        <w:rPr>
          <w:b/>
          <w:bCs/>
          <w:sz w:val="24"/>
          <w:szCs w:val="24"/>
        </w:rPr>
        <w:t xml:space="preserve">Yes </w:t>
      </w:r>
      <w:r>
        <w:rPr>
          <w:sz w:val="24"/>
          <w:szCs w:val="24"/>
        </w:rPr>
        <w:t xml:space="preserve">to open the </w:t>
      </w:r>
      <w:proofErr w:type="spellStart"/>
      <w:r>
        <w:rPr>
          <w:sz w:val="24"/>
          <w:szCs w:val="24"/>
        </w:rPr>
        <w:t>PreSeq</w:t>
      </w:r>
      <w:proofErr w:type="spellEnd"/>
      <w:r>
        <w:rPr>
          <w:sz w:val="24"/>
          <w:szCs w:val="24"/>
        </w:rPr>
        <w:t xml:space="preserve"> worksheet immediately</w:t>
      </w:r>
      <w:r>
        <w:rPr>
          <w:b/>
          <w:bCs/>
          <w:sz w:val="24"/>
          <w:szCs w:val="24"/>
        </w:rPr>
        <w:t>.</w:t>
      </w:r>
    </w:p>
    <w:p w14:paraId="5B65BD93" w14:textId="77777777" w:rsidR="004E1825" w:rsidRDefault="004E1825" w:rsidP="004E1825">
      <w:pPr>
        <w:pStyle w:val="ListParagraph"/>
        <w:numPr>
          <w:ilvl w:val="2"/>
          <w:numId w:val="1"/>
        </w:numPr>
        <w:spacing w:after="0" w:line="240" w:lineRule="auto"/>
        <w:rPr>
          <w:b/>
          <w:bCs/>
          <w:sz w:val="24"/>
          <w:szCs w:val="24"/>
        </w:rPr>
      </w:pPr>
      <w:r>
        <w:rPr>
          <w:b/>
          <w:bCs/>
          <w:sz w:val="24"/>
          <w:szCs w:val="24"/>
        </w:rPr>
        <w:t xml:space="preserve">Prepare </w:t>
      </w:r>
      <w:proofErr w:type="spellStart"/>
      <w:r>
        <w:rPr>
          <w:b/>
          <w:bCs/>
          <w:sz w:val="24"/>
          <w:szCs w:val="24"/>
        </w:rPr>
        <w:t>PreSeq</w:t>
      </w:r>
      <w:proofErr w:type="spellEnd"/>
      <w:r>
        <w:rPr>
          <w:b/>
          <w:bCs/>
          <w:sz w:val="24"/>
          <w:szCs w:val="24"/>
        </w:rPr>
        <w:t xml:space="preserve"> Worksheets</w:t>
      </w:r>
    </w:p>
    <w:p w14:paraId="692685F8" w14:textId="77777777" w:rsidR="004E1825" w:rsidRPr="004C6073" w:rsidRDefault="004E1825" w:rsidP="004E1825">
      <w:pPr>
        <w:pStyle w:val="ListParagraph"/>
        <w:numPr>
          <w:ilvl w:val="3"/>
          <w:numId w:val="1"/>
        </w:numPr>
        <w:spacing w:after="0" w:line="240" w:lineRule="auto"/>
        <w:rPr>
          <w:b/>
          <w:bCs/>
          <w:sz w:val="24"/>
          <w:szCs w:val="24"/>
        </w:rPr>
      </w:pPr>
      <w:r>
        <w:rPr>
          <w:sz w:val="24"/>
          <w:szCs w:val="24"/>
        </w:rPr>
        <w:t xml:space="preserve">Open </w:t>
      </w:r>
      <w:proofErr w:type="spellStart"/>
      <w:r>
        <w:rPr>
          <w:sz w:val="24"/>
          <w:szCs w:val="24"/>
        </w:rPr>
        <w:t>PreSeq</w:t>
      </w:r>
      <w:proofErr w:type="spellEnd"/>
      <w:r>
        <w:rPr>
          <w:sz w:val="24"/>
          <w:szCs w:val="24"/>
        </w:rPr>
        <w:t>- Test Worksheet Processing by using the tile on the dashboard, if not already open.</w:t>
      </w:r>
    </w:p>
    <w:p w14:paraId="05EE6592" w14:textId="77777777" w:rsidR="004E1825" w:rsidRPr="004C6073" w:rsidRDefault="004E1825" w:rsidP="004E1825">
      <w:pPr>
        <w:pStyle w:val="ListParagraph"/>
        <w:numPr>
          <w:ilvl w:val="3"/>
          <w:numId w:val="1"/>
        </w:numPr>
        <w:spacing w:after="0" w:line="240" w:lineRule="auto"/>
        <w:rPr>
          <w:b/>
          <w:bCs/>
          <w:sz w:val="24"/>
          <w:szCs w:val="24"/>
        </w:rPr>
      </w:pPr>
      <w:r>
        <w:rPr>
          <w:sz w:val="24"/>
          <w:szCs w:val="24"/>
        </w:rPr>
        <w:t xml:space="preserve">If applicable, select </w:t>
      </w:r>
      <w:r w:rsidRPr="004C6073">
        <w:rPr>
          <w:b/>
          <w:bCs/>
          <w:sz w:val="24"/>
          <w:szCs w:val="24"/>
        </w:rPr>
        <w:t>Find</w:t>
      </w:r>
      <w:r>
        <w:rPr>
          <w:sz w:val="24"/>
          <w:szCs w:val="24"/>
        </w:rPr>
        <w:t xml:space="preserve"> to search for your worksheet and</w:t>
      </w:r>
      <w:r w:rsidR="0062560A">
        <w:rPr>
          <w:sz w:val="24"/>
          <w:szCs w:val="24"/>
        </w:rPr>
        <w:t>,</w:t>
      </w:r>
      <w:r>
        <w:rPr>
          <w:sz w:val="24"/>
          <w:szCs w:val="24"/>
        </w:rPr>
        <w:t xml:space="preserve"> if applicable, select </w:t>
      </w:r>
      <w:r w:rsidR="0062560A">
        <w:rPr>
          <w:sz w:val="24"/>
          <w:szCs w:val="24"/>
        </w:rPr>
        <w:t xml:space="preserve">the </w:t>
      </w:r>
      <w:r>
        <w:rPr>
          <w:sz w:val="24"/>
          <w:szCs w:val="24"/>
        </w:rPr>
        <w:t>correct worksheet.</w:t>
      </w:r>
    </w:p>
    <w:p w14:paraId="25BB49CA" w14:textId="77777777" w:rsidR="004E1825" w:rsidRDefault="004E1825" w:rsidP="004E1825">
      <w:pPr>
        <w:pStyle w:val="ListParagraph"/>
        <w:numPr>
          <w:ilvl w:val="3"/>
          <w:numId w:val="1"/>
        </w:numPr>
        <w:spacing w:after="0" w:line="240" w:lineRule="auto"/>
        <w:rPr>
          <w:sz w:val="24"/>
          <w:szCs w:val="24"/>
        </w:rPr>
      </w:pPr>
      <w:r>
        <w:rPr>
          <w:sz w:val="24"/>
          <w:szCs w:val="24"/>
        </w:rPr>
        <w:t xml:space="preserve">Click on the </w:t>
      </w:r>
      <w:r w:rsidRPr="006D5F06">
        <w:rPr>
          <w:b/>
          <w:bCs/>
          <w:sz w:val="24"/>
          <w:szCs w:val="24"/>
        </w:rPr>
        <w:t>Print Plate View</w:t>
      </w:r>
      <w:r>
        <w:rPr>
          <w:sz w:val="24"/>
          <w:szCs w:val="24"/>
        </w:rPr>
        <w:t xml:space="preserve"> button to open the Plate View Preview window.</w:t>
      </w:r>
    </w:p>
    <w:p w14:paraId="1D0A8341" w14:textId="77777777" w:rsidR="005D2A67" w:rsidRDefault="005D2A67" w:rsidP="004E1825">
      <w:pPr>
        <w:pStyle w:val="ListParagraph"/>
        <w:numPr>
          <w:ilvl w:val="3"/>
          <w:numId w:val="1"/>
        </w:numPr>
        <w:spacing w:after="0" w:line="240" w:lineRule="auto"/>
        <w:rPr>
          <w:sz w:val="24"/>
          <w:szCs w:val="24"/>
        </w:rPr>
      </w:pPr>
      <w:r>
        <w:rPr>
          <w:sz w:val="24"/>
          <w:szCs w:val="24"/>
        </w:rPr>
        <w:t xml:space="preserve">Select </w:t>
      </w:r>
      <w:r w:rsidRPr="0062560A">
        <w:rPr>
          <w:b/>
          <w:bCs/>
          <w:sz w:val="24"/>
          <w:szCs w:val="24"/>
        </w:rPr>
        <w:t>OK</w:t>
      </w:r>
      <w:r>
        <w:rPr>
          <w:sz w:val="24"/>
          <w:szCs w:val="24"/>
        </w:rPr>
        <w:t xml:space="preserve"> to save.</w:t>
      </w:r>
    </w:p>
    <w:p w14:paraId="375A2948" w14:textId="77777777" w:rsidR="004E1825" w:rsidRDefault="004E1825" w:rsidP="004E1825">
      <w:pPr>
        <w:pStyle w:val="ListParagraph"/>
        <w:numPr>
          <w:ilvl w:val="3"/>
          <w:numId w:val="1"/>
        </w:numPr>
        <w:spacing w:after="0" w:line="240" w:lineRule="auto"/>
        <w:rPr>
          <w:sz w:val="24"/>
          <w:szCs w:val="24"/>
        </w:rPr>
      </w:pPr>
      <w:r>
        <w:rPr>
          <w:sz w:val="24"/>
          <w:szCs w:val="24"/>
        </w:rPr>
        <w:t xml:space="preserve">Select the </w:t>
      </w:r>
      <w:r w:rsidRPr="006D5F06">
        <w:rPr>
          <w:b/>
          <w:sz w:val="24"/>
          <w:szCs w:val="24"/>
        </w:rPr>
        <w:t>printer</w:t>
      </w:r>
      <w:r>
        <w:rPr>
          <w:sz w:val="24"/>
          <w:szCs w:val="24"/>
        </w:rPr>
        <w:t xml:space="preserve"> icon, verify the correct printer is selected, and click </w:t>
      </w:r>
      <w:r w:rsidRPr="006D5F06">
        <w:rPr>
          <w:b/>
          <w:bCs/>
          <w:sz w:val="24"/>
          <w:szCs w:val="24"/>
        </w:rPr>
        <w:t>Print</w:t>
      </w:r>
      <w:r>
        <w:rPr>
          <w:sz w:val="24"/>
          <w:szCs w:val="24"/>
        </w:rPr>
        <w:t>.</w:t>
      </w:r>
    </w:p>
    <w:p w14:paraId="18EE92BD" w14:textId="77777777" w:rsidR="004E1825" w:rsidRDefault="004E1825" w:rsidP="004E1825">
      <w:pPr>
        <w:pStyle w:val="ListParagraph"/>
        <w:numPr>
          <w:ilvl w:val="3"/>
          <w:numId w:val="1"/>
        </w:numPr>
        <w:spacing w:after="0" w:line="240" w:lineRule="auto"/>
        <w:rPr>
          <w:sz w:val="24"/>
          <w:szCs w:val="24"/>
        </w:rPr>
      </w:pPr>
      <w:r>
        <w:rPr>
          <w:sz w:val="24"/>
          <w:szCs w:val="24"/>
        </w:rPr>
        <w:t>Close the Print Preview window.</w:t>
      </w:r>
    </w:p>
    <w:p w14:paraId="13801F80" w14:textId="77777777" w:rsidR="004E1825" w:rsidRPr="001A687B" w:rsidRDefault="004E1825" w:rsidP="004E1825">
      <w:pPr>
        <w:pStyle w:val="ListParagraph"/>
        <w:numPr>
          <w:ilvl w:val="3"/>
          <w:numId w:val="1"/>
        </w:numPr>
        <w:spacing w:after="0" w:line="240" w:lineRule="auto"/>
        <w:rPr>
          <w:sz w:val="24"/>
          <w:szCs w:val="24"/>
        </w:rPr>
      </w:pPr>
      <w:r>
        <w:rPr>
          <w:sz w:val="24"/>
          <w:szCs w:val="24"/>
        </w:rPr>
        <w:t xml:space="preserve">Click on the </w:t>
      </w:r>
      <w:r w:rsidRPr="006D5F06">
        <w:rPr>
          <w:b/>
          <w:bCs/>
          <w:sz w:val="24"/>
          <w:szCs w:val="24"/>
        </w:rPr>
        <w:t>Settings</w:t>
      </w:r>
      <w:r>
        <w:rPr>
          <w:sz w:val="24"/>
          <w:szCs w:val="24"/>
        </w:rPr>
        <w:t xml:space="preserve"> button. Verify the correct printer is populated in the dropdown field. Select </w:t>
      </w:r>
      <w:r w:rsidRPr="006D5F06">
        <w:rPr>
          <w:b/>
          <w:bCs/>
          <w:sz w:val="24"/>
          <w:szCs w:val="24"/>
        </w:rPr>
        <w:t>Print</w:t>
      </w:r>
      <w:r>
        <w:rPr>
          <w:sz w:val="24"/>
          <w:szCs w:val="24"/>
        </w:rPr>
        <w:t>.</w:t>
      </w:r>
    </w:p>
    <w:p w14:paraId="354525E0" w14:textId="77777777" w:rsidR="004E1825" w:rsidRDefault="004E1825" w:rsidP="004E1825">
      <w:pPr>
        <w:pStyle w:val="ListParagraph"/>
        <w:numPr>
          <w:ilvl w:val="3"/>
          <w:numId w:val="1"/>
        </w:numPr>
        <w:spacing w:after="0" w:line="240" w:lineRule="auto"/>
        <w:rPr>
          <w:sz w:val="24"/>
          <w:szCs w:val="24"/>
        </w:rPr>
      </w:pPr>
      <w:r>
        <w:rPr>
          <w:sz w:val="24"/>
          <w:szCs w:val="24"/>
        </w:rPr>
        <w:t>Close the Print Preview window.</w:t>
      </w:r>
    </w:p>
    <w:p w14:paraId="38CADAF1" w14:textId="77777777" w:rsidR="004E1825" w:rsidRPr="0062560A" w:rsidRDefault="004E1825" w:rsidP="0062560A">
      <w:pPr>
        <w:pStyle w:val="ListParagraph"/>
        <w:numPr>
          <w:ilvl w:val="3"/>
          <w:numId w:val="1"/>
        </w:numPr>
        <w:spacing w:after="0" w:line="240" w:lineRule="auto"/>
        <w:rPr>
          <w:sz w:val="24"/>
          <w:szCs w:val="24"/>
        </w:rPr>
      </w:pPr>
      <w:r>
        <w:rPr>
          <w:sz w:val="24"/>
          <w:szCs w:val="24"/>
        </w:rPr>
        <w:t xml:space="preserve">Select </w:t>
      </w:r>
      <w:r w:rsidRPr="001A687B">
        <w:rPr>
          <w:b/>
          <w:bCs/>
          <w:sz w:val="24"/>
          <w:szCs w:val="24"/>
        </w:rPr>
        <w:t>Back</w:t>
      </w:r>
      <w:r>
        <w:rPr>
          <w:sz w:val="24"/>
          <w:szCs w:val="24"/>
        </w:rPr>
        <w:t xml:space="preserve"> in the </w:t>
      </w:r>
      <w:proofErr w:type="spellStart"/>
      <w:r>
        <w:rPr>
          <w:sz w:val="24"/>
          <w:szCs w:val="24"/>
        </w:rPr>
        <w:t>PreSeq</w:t>
      </w:r>
      <w:proofErr w:type="spellEnd"/>
      <w:r>
        <w:rPr>
          <w:sz w:val="24"/>
          <w:szCs w:val="24"/>
        </w:rPr>
        <w:t xml:space="preserve"> – Test Worksheet Processing window.</w:t>
      </w:r>
    </w:p>
    <w:p w14:paraId="593E1DDA" w14:textId="77777777" w:rsidR="005126C7" w:rsidRPr="00533D9E" w:rsidRDefault="005126C7" w:rsidP="00F70D25">
      <w:pPr>
        <w:pStyle w:val="ListParagraph"/>
        <w:numPr>
          <w:ilvl w:val="2"/>
          <w:numId w:val="1"/>
        </w:numPr>
        <w:spacing w:after="0" w:line="240" w:lineRule="auto"/>
        <w:rPr>
          <w:sz w:val="24"/>
          <w:szCs w:val="24"/>
        </w:rPr>
      </w:pPr>
      <w:r w:rsidRPr="00533D9E">
        <w:rPr>
          <w:sz w:val="24"/>
          <w:szCs w:val="24"/>
        </w:rPr>
        <w:t xml:space="preserve">After the program has reached 4°C, briefly spin down the </w:t>
      </w:r>
      <w:r w:rsidR="005857E4" w:rsidRPr="00533D9E">
        <w:rPr>
          <w:sz w:val="24"/>
          <w:szCs w:val="24"/>
        </w:rPr>
        <w:t>Reaction Mixtures</w:t>
      </w:r>
      <w:r w:rsidRPr="00533D9E">
        <w:rPr>
          <w:sz w:val="24"/>
          <w:szCs w:val="24"/>
        </w:rPr>
        <w:t xml:space="preserve"> and place </w:t>
      </w:r>
      <w:r w:rsidR="00E570D8">
        <w:rPr>
          <w:sz w:val="24"/>
          <w:szCs w:val="24"/>
        </w:rPr>
        <w:t>in a rack</w:t>
      </w:r>
      <w:r w:rsidRPr="00533D9E">
        <w:rPr>
          <w:sz w:val="24"/>
          <w:szCs w:val="24"/>
        </w:rPr>
        <w:t>.</w:t>
      </w:r>
    </w:p>
    <w:p w14:paraId="3F0C06EB" w14:textId="77777777" w:rsidR="007676C1" w:rsidRPr="00533D9E" w:rsidRDefault="007676C1" w:rsidP="00F70D25">
      <w:pPr>
        <w:pStyle w:val="ListParagraph"/>
        <w:numPr>
          <w:ilvl w:val="2"/>
          <w:numId w:val="1"/>
        </w:numPr>
        <w:spacing w:after="0" w:line="240" w:lineRule="auto"/>
        <w:rPr>
          <w:sz w:val="24"/>
          <w:szCs w:val="24"/>
        </w:rPr>
      </w:pPr>
      <w:r w:rsidRPr="00533D9E">
        <w:rPr>
          <w:sz w:val="24"/>
          <w:szCs w:val="24"/>
        </w:rPr>
        <w:t xml:space="preserve">Prepare </w:t>
      </w:r>
      <w:r w:rsidR="005857E4" w:rsidRPr="00533D9E">
        <w:rPr>
          <w:sz w:val="24"/>
          <w:szCs w:val="24"/>
        </w:rPr>
        <w:t xml:space="preserve">a </w:t>
      </w:r>
      <w:r w:rsidR="009F2939" w:rsidRPr="00533D9E">
        <w:rPr>
          <w:sz w:val="24"/>
          <w:szCs w:val="24"/>
        </w:rPr>
        <w:t>1:10</w:t>
      </w:r>
      <w:r w:rsidR="00D80D81" w:rsidRPr="00533D9E">
        <w:rPr>
          <w:sz w:val="24"/>
          <w:szCs w:val="24"/>
        </w:rPr>
        <w:t xml:space="preserve"> </w:t>
      </w:r>
      <w:r w:rsidRPr="00533D9E">
        <w:rPr>
          <w:sz w:val="24"/>
          <w:szCs w:val="24"/>
        </w:rPr>
        <w:t>dilut</w:t>
      </w:r>
      <w:r w:rsidR="005857E4" w:rsidRPr="00533D9E">
        <w:rPr>
          <w:sz w:val="24"/>
          <w:szCs w:val="24"/>
        </w:rPr>
        <w:t>ion of the First Strand</w:t>
      </w:r>
      <w:r w:rsidRPr="00533D9E">
        <w:rPr>
          <w:sz w:val="24"/>
          <w:szCs w:val="24"/>
        </w:rPr>
        <w:t xml:space="preserve"> cDNA </w:t>
      </w:r>
      <w:r w:rsidR="009F2939" w:rsidRPr="00533D9E">
        <w:rPr>
          <w:sz w:val="24"/>
          <w:szCs w:val="24"/>
        </w:rPr>
        <w:t xml:space="preserve">Synthesis Reaction Mixtures </w:t>
      </w:r>
      <w:r w:rsidRPr="00533D9E">
        <w:rPr>
          <w:sz w:val="24"/>
          <w:szCs w:val="24"/>
        </w:rPr>
        <w:t xml:space="preserve">for </w:t>
      </w:r>
      <w:r w:rsidR="00F510E0" w:rsidRPr="00533D9E">
        <w:rPr>
          <w:sz w:val="24"/>
          <w:szCs w:val="24"/>
        </w:rPr>
        <w:t xml:space="preserve">the </w:t>
      </w:r>
      <w:proofErr w:type="spellStart"/>
      <w:r w:rsidRPr="00533D9E">
        <w:rPr>
          <w:sz w:val="24"/>
          <w:szCs w:val="24"/>
        </w:rPr>
        <w:t>PreSeq</w:t>
      </w:r>
      <w:proofErr w:type="spellEnd"/>
      <w:r w:rsidRPr="00533D9E">
        <w:rPr>
          <w:sz w:val="24"/>
          <w:szCs w:val="24"/>
        </w:rPr>
        <w:t xml:space="preserve"> RNA QC Assay:</w:t>
      </w:r>
    </w:p>
    <w:p w14:paraId="4B722D3A" w14:textId="77777777" w:rsidR="007676C1" w:rsidRPr="00533D9E" w:rsidRDefault="00122779" w:rsidP="00F70D25">
      <w:pPr>
        <w:pStyle w:val="ListParagraph"/>
        <w:numPr>
          <w:ilvl w:val="3"/>
          <w:numId w:val="1"/>
        </w:numPr>
        <w:spacing w:after="0" w:line="240" w:lineRule="auto"/>
        <w:rPr>
          <w:sz w:val="24"/>
          <w:szCs w:val="24"/>
        </w:rPr>
      </w:pPr>
      <w:r w:rsidRPr="00533D9E">
        <w:rPr>
          <w:sz w:val="24"/>
          <w:szCs w:val="24"/>
        </w:rPr>
        <w:t>Obtain and l</w:t>
      </w:r>
      <w:r w:rsidR="007676C1" w:rsidRPr="00533D9E">
        <w:rPr>
          <w:sz w:val="24"/>
          <w:szCs w:val="24"/>
        </w:rPr>
        <w:t xml:space="preserve">abel </w:t>
      </w:r>
      <w:r w:rsidR="005857E4" w:rsidRPr="00533D9E">
        <w:rPr>
          <w:sz w:val="24"/>
          <w:szCs w:val="24"/>
        </w:rPr>
        <w:t>the</w:t>
      </w:r>
      <w:r w:rsidR="007676C1" w:rsidRPr="00533D9E">
        <w:rPr>
          <w:sz w:val="24"/>
          <w:szCs w:val="24"/>
        </w:rPr>
        <w:t xml:space="preserve"> appropriate number of</w:t>
      </w:r>
      <w:r w:rsidR="005857E4" w:rsidRPr="00533D9E">
        <w:rPr>
          <w:sz w:val="24"/>
          <w:szCs w:val="24"/>
        </w:rPr>
        <w:t xml:space="preserve"> new</w:t>
      </w:r>
      <w:r w:rsidR="007676C1" w:rsidRPr="00533D9E">
        <w:rPr>
          <w:sz w:val="24"/>
          <w:szCs w:val="24"/>
        </w:rPr>
        <w:t xml:space="preserve"> </w:t>
      </w:r>
      <w:r w:rsidR="00F510E0" w:rsidRPr="00533D9E">
        <w:rPr>
          <w:sz w:val="24"/>
          <w:szCs w:val="24"/>
        </w:rPr>
        <w:t>0.2 mL PCR tubes-</w:t>
      </w:r>
      <w:r w:rsidRPr="00533D9E">
        <w:rPr>
          <w:sz w:val="24"/>
          <w:szCs w:val="24"/>
        </w:rPr>
        <w:t>strip.</w:t>
      </w:r>
    </w:p>
    <w:p w14:paraId="763DEB53" w14:textId="1FF47263" w:rsidR="00122779" w:rsidRPr="00533D9E" w:rsidRDefault="00BE1119" w:rsidP="00F70D25">
      <w:pPr>
        <w:pStyle w:val="ListParagraph"/>
        <w:numPr>
          <w:ilvl w:val="3"/>
          <w:numId w:val="1"/>
        </w:numPr>
        <w:spacing w:after="0" w:line="240" w:lineRule="auto"/>
        <w:rPr>
          <w:sz w:val="24"/>
          <w:szCs w:val="24"/>
        </w:rPr>
      </w:pPr>
      <w:r w:rsidRPr="00533D9E">
        <w:rPr>
          <w:sz w:val="24"/>
          <w:szCs w:val="24"/>
        </w:rPr>
        <w:t>Pipette</w:t>
      </w:r>
      <w:r w:rsidR="00122779" w:rsidRPr="00533D9E">
        <w:rPr>
          <w:sz w:val="24"/>
          <w:szCs w:val="24"/>
        </w:rPr>
        <w:t xml:space="preserve"> 9</w:t>
      </w:r>
      <w:r w:rsidR="00F510E0" w:rsidRPr="00533D9E">
        <w:rPr>
          <w:sz w:val="24"/>
          <w:szCs w:val="24"/>
        </w:rPr>
        <w:t xml:space="preserve"> </w:t>
      </w:r>
      <w:r w:rsidR="00122779" w:rsidRPr="00533D9E">
        <w:rPr>
          <w:sz w:val="24"/>
          <w:szCs w:val="24"/>
        </w:rPr>
        <w:t xml:space="preserve">µL of </w:t>
      </w:r>
      <w:r w:rsidR="00D17446">
        <w:rPr>
          <w:sz w:val="24"/>
          <w:szCs w:val="24"/>
        </w:rPr>
        <w:t>laboratory PCR-grade water</w:t>
      </w:r>
      <w:r w:rsidR="00F510E0" w:rsidRPr="00533D9E">
        <w:rPr>
          <w:sz w:val="24"/>
          <w:szCs w:val="24"/>
        </w:rPr>
        <w:t xml:space="preserve"> into each new </w:t>
      </w:r>
      <w:r w:rsidR="00122779" w:rsidRPr="00533D9E">
        <w:rPr>
          <w:sz w:val="24"/>
          <w:szCs w:val="24"/>
        </w:rPr>
        <w:t>tube.</w:t>
      </w:r>
    </w:p>
    <w:p w14:paraId="4079C683" w14:textId="77777777" w:rsidR="00122779" w:rsidRPr="00533D9E" w:rsidRDefault="00BE1119" w:rsidP="00F70D25">
      <w:pPr>
        <w:pStyle w:val="ListParagraph"/>
        <w:numPr>
          <w:ilvl w:val="3"/>
          <w:numId w:val="1"/>
        </w:numPr>
        <w:spacing w:after="0" w:line="240" w:lineRule="auto"/>
        <w:rPr>
          <w:sz w:val="24"/>
          <w:szCs w:val="24"/>
        </w:rPr>
      </w:pPr>
      <w:r w:rsidRPr="00533D9E">
        <w:rPr>
          <w:sz w:val="24"/>
          <w:szCs w:val="24"/>
        </w:rPr>
        <w:t>Pipette</w:t>
      </w:r>
      <w:r w:rsidR="00122779" w:rsidRPr="00533D9E">
        <w:rPr>
          <w:sz w:val="24"/>
          <w:szCs w:val="24"/>
        </w:rPr>
        <w:t xml:space="preserve"> 1</w:t>
      </w:r>
      <w:r w:rsidR="00F510E0" w:rsidRPr="00533D9E">
        <w:rPr>
          <w:sz w:val="24"/>
          <w:szCs w:val="24"/>
        </w:rPr>
        <w:t xml:space="preserve"> </w:t>
      </w:r>
      <w:r w:rsidR="00122779" w:rsidRPr="00533D9E">
        <w:rPr>
          <w:sz w:val="24"/>
          <w:szCs w:val="24"/>
        </w:rPr>
        <w:t xml:space="preserve">µL of each First </w:t>
      </w:r>
      <w:r w:rsidR="00F510E0" w:rsidRPr="00533D9E">
        <w:rPr>
          <w:sz w:val="24"/>
          <w:szCs w:val="24"/>
        </w:rPr>
        <w:t>Strand cDNA Synthesis R</w:t>
      </w:r>
      <w:r w:rsidR="00122779" w:rsidRPr="00533D9E">
        <w:rPr>
          <w:sz w:val="24"/>
          <w:szCs w:val="24"/>
        </w:rPr>
        <w:t>eaction</w:t>
      </w:r>
      <w:r w:rsidR="00F510E0" w:rsidRPr="00533D9E">
        <w:rPr>
          <w:sz w:val="24"/>
          <w:szCs w:val="24"/>
        </w:rPr>
        <w:t xml:space="preserve"> Mixture</w:t>
      </w:r>
      <w:r w:rsidR="00122779" w:rsidRPr="00533D9E">
        <w:rPr>
          <w:sz w:val="24"/>
          <w:szCs w:val="24"/>
        </w:rPr>
        <w:t xml:space="preserve"> into the </w:t>
      </w:r>
      <w:r w:rsidR="001B18A2" w:rsidRPr="00533D9E">
        <w:rPr>
          <w:sz w:val="24"/>
          <w:szCs w:val="24"/>
        </w:rPr>
        <w:t>corresponding</w:t>
      </w:r>
      <w:r w:rsidR="00122779" w:rsidRPr="00533D9E">
        <w:rPr>
          <w:sz w:val="24"/>
          <w:szCs w:val="24"/>
        </w:rPr>
        <w:t xml:space="preserve"> tube</w:t>
      </w:r>
      <w:r w:rsidR="009F2939" w:rsidRPr="00533D9E">
        <w:rPr>
          <w:sz w:val="24"/>
          <w:szCs w:val="24"/>
        </w:rPr>
        <w:t>s</w:t>
      </w:r>
      <w:r w:rsidR="00122779" w:rsidRPr="00533D9E">
        <w:rPr>
          <w:sz w:val="24"/>
          <w:szCs w:val="24"/>
        </w:rPr>
        <w:t xml:space="preserve"> with water</w:t>
      </w:r>
      <w:r w:rsidR="005857E4" w:rsidRPr="00533D9E">
        <w:rPr>
          <w:sz w:val="24"/>
          <w:szCs w:val="24"/>
        </w:rPr>
        <w:t>.</w:t>
      </w:r>
    </w:p>
    <w:p w14:paraId="1AC17712" w14:textId="77777777" w:rsidR="00122779" w:rsidRPr="00533D9E" w:rsidRDefault="00D80D81" w:rsidP="00F70D25">
      <w:pPr>
        <w:pStyle w:val="ListParagraph"/>
        <w:numPr>
          <w:ilvl w:val="3"/>
          <w:numId w:val="1"/>
        </w:numPr>
        <w:spacing w:after="0" w:line="240" w:lineRule="auto"/>
        <w:rPr>
          <w:sz w:val="24"/>
          <w:szCs w:val="24"/>
        </w:rPr>
      </w:pPr>
      <w:r w:rsidRPr="00533D9E">
        <w:rPr>
          <w:sz w:val="24"/>
          <w:szCs w:val="24"/>
        </w:rPr>
        <w:t xml:space="preserve">Briefly </w:t>
      </w:r>
      <w:r w:rsidR="009F2939" w:rsidRPr="00533D9E">
        <w:rPr>
          <w:sz w:val="24"/>
          <w:szCs w:val="24"/>
        </w:rPr>
        <w:t>vortex and centrifuge</w:t>
      </w:r>
      <w:r w:rsidRPr="00533D9E">
        <w:rPr>
          <w:sz w:val="24"/>
          <w:szCs w:val="24"/>
        </w:rPr>
        <w:t xml:space="preserve"> </w:t>
      </w:r>
      <w:r w:rsidR="00122779" w:rsidRPr="00533D9E">
        <w:rPr>
          <w:sz w:val="24"/>
          <w:szCs w:val="24"/>
        </w:rPr>
        <w:t xml:space="preserve">the </w:t>
      </w:r>
      <w:r w:rsidRPr="00533D9E">
        <w:rPr>
          <w:sz w:val="24"/>
          <w:szCs w:val="24"/>
        </w:rPr>
        <w:t xml:space="preserve">10 µL </w:t>
      </w:r>
      <w:r w:rsidR="00122779" w:rsidRPr="00533D9E">
        <w:rPr>
          <w:sz w:val="24"/>
          <w:szCs w:val="24"/>
        </w:rPr>
        <w:t xml:space="preserve">diluted cDNA samples </w:t>
      </w:r>
      <w:r w:rsidRPr="00533D9E">
        <w:rPr>
          <w:sz w:val="24"/>
          <w:szCs w:val="24"/>
        </w:rPr>
        <w:t>and</w:t>
      </w:r>
      <w:r w:rsidR="009F2939" w:rsidRPr="00533D9E">
        <w:rPr>
          <w:sz w:val="24"/>
          <w:szCs w:val="24"/>
        </w:rPr>
        <w:t xml:space="preserve"> then,</w:t>
      </w:r>
      <w:r w:rsidRPr="00533D9E">
        <w:rPr>
          <w:sz w:val="24"/>
          <w:szCs w:val="24"/>
        </w:rPr>
        <w:t xml:space="preserve"> place </w:t>
      </w:r>
      <w:r w:rsidR="00122779" w:rsidRPr="00533D9E">
        <w:rPr>
          <w:sz w:val="24"/>
          <w:szCs w:val="24"/>
        </w:rPr>
        <w:t xml:space="preserve">on ice for use in </w:t>
      </w:r>
      <w:r w:rsidR="00E570D8">
        <w:rPr>
          <w:sz w:val="24"/>
          <w:szCs w:val="24"/>
        </w:rPr>
        <w:t xml:space="preserve">the </w:t>
      </w:r>
      <w:proofErr w:type="spellStart"/>
      <w:r w:rsidR="009F2939" w:rsidRPr="00533D9E">
        <w:rPr>
          <w:sz w:val="24"/>
          <w:szCs w:val="24"/>
        </w:rPr>
        <w:t>PreSeq</w:t>
      </w:r>
      <w:proofErr w:type="spellEnd"/>
      <w:r w:rsidR="009F2939" w:rsidRPr="00533D9E">
        <w:rPr>
          <w:sz w:val="24"/>
          <w:szCs w:val="24"/>
        </w:rPr>
        <w:t xml:space="preserve"> Assay</w:t>
      </w:r>
      <w:r w:rsidR="00122779" w:rsidRPr="00533D9E">
        <w:rPr>
          <w:sz w:val="24"/>
          <w:szCs w:val="24"/>
        </w:rPr>
        <w:t>.</w:t>
      </w:r>
    </w:p>
    <w:p w14:paraId="0B019B19" w14:textId="77777777" w:rsidR="00FA2435" w:rsidRPr="00584687" w:rsidRDefault="00FA2435" w:rsidP="00F70D25">
      <w:pPr>
        <w:pStyle w:val="ListParagraph"/>
        <w:numPr>
          <w:ilvl w:val="2"/>
          <w:numId w:val="1"/>
        </w:numPr>
        <w:spacing w:after="0" w:line="240" w:lineRule="auto"/>
        <w:rPr>
          <w:b/>
          <w:sz w:val="24"/>
          <w:szCs w:val="24"/>
        </w:rPr>
      </w:pPr>
      <w:r w:rsidRPr="00584687">
        <w:rPr>
          <w:b/>
          <w:sz w:val="24"/>
          <w:szCs w:val="24"/>
        </w:rPr>
        <w:t xml:space="preserve">NOTE: The diluted cDNA samples are unstable and must be used in the </w:t>
      </w:r>
      <w:proofErr w:type="spellStart"/>
      <w:r w:rsidRPr="00584687">
        <w:rPr>
          <w:b/>
          <w:sz w:val="24"/>
          <w:szCs w:val="24"/>
        </w:rPr>
        <w:t>PreSeq</w:t>
      </w:r>
      <w:proofErr w:type="spellEnd"/>
      <w:r w:rsidRPr="00584687">
        <w:rPr>
          <w:b/>
          <w:sz w:val="24"/>
          <w:szCs w:val="24"/>
        </w:rPr>
        <w:t xml:space="preserve"> RNA QC Assay within 30 minutes.</w:t>
      </w:r>
    </w:p>
    <w:p w14:paraId="5C3D3FA7" w14:textId="7FD50B44" w:rsidR="00C060E4" w:rsidRPr="00EA7381" w:rsidRDefault="009F2939" w:rsidP="00EA7381">
      <w:pPr>
        <w:pStyle w:val="ListParagraph"/>
        <w:numPr>
          <w:ilvl w:val="3"/>
          <w:numId w:val="1"/>
        </w:numPr>
        <w:spacing w:after="0" w:line="240" w:lineRule="auto"/>
        <w:rPr>
          <w:sz w:val="24"/>
          <w:szCs w:val="24"/>
        </w:rPr>
      </w:pPr>
      <w:r w:rsidRPr="00533D9E">
        <w:rPr>
          <w:sz w:val="24"/>
          <w:szCs w:val="24"/>
        </w:rPr>
        <w:t xml:space="preserve">Remove </w:t>
      </w:r>
      <w:r w:rsidR="00FA2435" w:rsidRPr="00533D9E">
        <w:rPr>
          <w:sz w:val="24"/>
          <w:szCs w:val="24"/>
        </w:rPr>
        <w:t xml:space="preserve">the </w:t>
      </w:r>
      <w:proofErr w:type="spellStart"/>
      <w:r w:rsidR="00FA2435" w:rsidRPr="00533D9E">
        <w:rPr>
          <w:sz w:val="24"/>
          <w:szCs w:val="24"/>
        </w:rPr>
        <w:t>iTaq</w:t>
      </w:r>
      <w:proofErr w:type="spellEnd"/>
      <w:r w:rsidR="00FA2435" w:rsidRPr="00533D9E">
        <w:rPr>
          <w:sz w:val="24"/>
          <w:szCs w:val="24"/>
        </w:rPr>
        <w:t xml:space="preserve"> SYBR Green </w:t>
      </w:r>
      <w:proofErr w:type="spellStart"/>
      <w:r w:rsidR="00FA2435" w:rsidRPr="00533D9E">
        <w:rPr>
          <w:sz w:val="24"/>
          <w:szCs w:val="24"/>
        </w:rPr>
        <w:t>Supermix</w:t>
      </w:r>
      <w:proofErr w:type="spellEnd"/>
      <w:r w:rsidR="00FA2435" w:rsidRPr="00533D9E">
        <w:rPr>
          <w:sz w:val="24"/>
          <w:szCs w:val="24"/>
        </w:rPr>
        <w:t xml:space="preserve"> and the 10X VCP Primer Mix </w:t>
      </w:r>
      <w:r w:rsidRPr="00533D9E">
        <w:rPr>
          <w:sz w:val="24"/>
          <w:szCs w:val="24"/>
        </w:rPr>
        <w:t xml:space="preserve">from the freezer </w:t>
      </w:r>
      <w:r w:rsidR="00FA2435" w:rsidRPr="00533D9E">
        <w:rPr>
          <w:sz w:val="24"/>
          <w:szCs w:val="24"/>
        </w:rPr>
        <w:t>and allow to thaw on ice, while kept away from light.</w:t>
      </w:r>
    </w:p>
    <w:p w14:paraId="6B919F16" w14:textId="77777777" w:rsidR="00B9196C" w:rsidRPr="00533D9E" w:rsidRDefault="00B9196C" w:rsidP="00F70D25">
      <w:pPr>
        <w:pStyle w:val="ListParagraph"/>
        <w:spacing w:after="0" w:line="240" w:lineRule="auto"/>
        <w:ind w:left="1713" w:firstLine="0"/>
        <w:rPr>
          <w:sz w:val="24"/>
          <w:szCs w:val="24"/>
        </w:rPr>
      </w:pPr>
    </w:p>
    <w:p w14:paraId="34BFC0A9" w14:textId="77777777" w:rsidR="00122779" w:rsidRPr="00533D9E" w:rsidRDefault="00122779" w:rsidP="00F70D25">
      <w:pPr>
        <w:pStyle w:val="ListParagraph"/>
        <w:numPr>
          <w:ilvl w:val="1"/>
          <w:numId w:val="1"/>
        </w:numPr>
        <w:spacing w:after="0" w:line="240" w:lineRule="auto"/>
        <w:rPr>
          <w:sz w:val="24"/>
          <w:szCs w:val="24"/>
          <w:u w:val="single"/>
        </w:rPr>
      </w:pPr>
      <w:r w:rsidRPr="00533D9E">
        <w:rPr>
          <w:sz w:val="24"/>
          <w:szCs w:val="24"/>
          <w:u w:val="single"/>
        </w:rPr>
        <w:t>Step 3 – Second Strand cDNA Synthesis:</w:t>
      </w:r>
    </w:p>
    <w:p w14:paraId="3B4EE8D0" w14:textId="77777777" w:rsidR="00B8467A" w:rsidRPr="00533D9E" w:rsidRDefault="002D655C" w:rsidP="00F70D25">
      <w:pPr>
        <w:pStyle w:val="ListParagraph"/>
        <w:numPr>
          <w:ilvl w:val="2"/>
          <w:numId w:val="1"/>
        </w:numPr>
        <w:spacing w:after="0" w:line="240" w:lineRule="auto"/>
        <w:rPr>
          <w:sz w:val="24"/>
          <w:szCs w:val="24"/>
          <w:u w:val="single"/>
        </w:rPr>
      </w:pPr>
      <w:r w:rsidRPr="00533D9E">
        <w:rPr>
          <w:sz w:val="24"/>
          <w:szCs w:val="24"/>
        </w:rPr>
        <w:t xml:space="preserve">Bring the </w:t>
      </w:r>
      <w:r w:rsidR="00B8467A" w:rsidRPr="00533D9E">
        <w:rPr>
          <w:sz w:val="24"/>
          <w:szCs w:val="24"/>
        </w:rPr>
        <w:t xml:space="preserve">thermal cycler </w:t>
      </w:r>
      <w:r w:rsidRPr="00533D9E">
        <w:rPr>
          <w:sz w:val="24"/>
          <w:szCs w:val="24"/>
        </w:rPr>
        <w:t xml:space="preserve">to </w:t>
      </w:r>
      <w:r w:rsidR="009F2939" w:rsidRPr="00533D9E">
        <w:rPr>
          <w:sz w:val="24"/>
          <w:szCs w:val="24"/>
        </w:rPr>
        <w:t xml:space="preserve">16°C </w:t>
      </w:r>
      <w:r w:rsidR="00B8467A" w:rsidRPr="00533D9E">
        <w:rPr>
          <w:sz w:val="24"/>
          <w:szCs w:val="24"/>
        </w:rPr>
        <w:t xml:space="preserve">by starting the Second Strand cDNA </w:t>
      </w:r>
      <w:r w:rsidRPr="00533D9E">
        <w:rPr>
          <w:sz w:val="24"/>
          <w:szCs w:val="24"/>
        </w:rPr>
        <w:t xml:space="preserve">Synthesis program on a </w:t>
      </w:r>
      <w:proofErr w:type="spellStart"/>
      <w:r w:rsidRPr="00533D9E">
        <w:rPr>
          <w:sz w:val="24"/>
          <w:szCs w:val="24"/>
        </w:rPr>
        <w:t>Veriti</w:t>
      </w:r>
      <w:proofErr w:type="spellEnd"/>
      <w:r w:rsidRPr="00533D9E">
        <w:rPr>
          <w:sz w:val="24"/>
          <w:szCs w:val="24"/>
        </w:rPr>
        <w:t>.</w:t>
      </w:r>
    </w:p>
    <w:p w14:paraId="5D465019" w14:textId="77777777" w:rsidR="00D80D81" w:rsidRPr="00533D9E" w:rsidRDefault="00D80D81" w:rsidP="00F70D25">
      <w:pPr>
        <w:pStyle w:val="ListParagraph"/>
        <w:numPr>
          <w:ilvl w:val="2"/>
          <w:numId w:val="1"/>
        </w:numPr>
        <w:spacing w:after="0" w:line="240" w:lineRule="auto"/>
        <w:rPr>
          <w:sz w:val="24"/>
          <w:szCs w:val="24"/>
        </w:rPr>
      </w:pPr>
      <w:r w:rsidRPr="00533D9E">
        <w:rPr>
          <w:sz w:val="24"/>
          <w:szCs w:val="24"/>
        </w:rPr>
        <w:lastRenderedPageBreak/>
        <w:t xml:space="preserve">Remove the Second Strand cDNA Synthesis foil pouch from the </w:t>
      </w:r>
      <w:proofErr w:type="spellStart"/>
      <w:r w:rsidRPr="00533D9E">
        <w:rPr>
          <w:sz w:val="24"/>
          <w:szCs w:val="24"/>
        </w:rPr>
        <w:t>FusionPlex</w:t>
      </w:r>
      <w:proofErr w:type="spellEnd"/>
      <w:r w:rsidRPr="00533D9E">
        <w:rPr>
          <w:sz w:val="24"/>
          <w:szCs w:val="24"/>
        </w:rPr>
        <w:t xml:space="preserve"> Kit in the refrigerator.</w:t>
      </w:r>
    </w:p>
    <w:p w14:paraId="6D7BB56E" w14:textId="77777777" w:rsidR="00D80D81" w:rsidRPr="00533D9E" w:rsidRDefault="00D80D81" w:rsidP="00F70D25">
      <w:pPr>
        <w:pStyle w:val="ListParagraph"/>
        <w:numPr>
          <w:ilvl w:val="2"/>
          <w:numId w:val="1"/>
        </w:numPr>
        <w:spacing w:after="0" w:line="240" w:lineRule="auto"/>
        <w:rPr>
          <w:sz w:val="24"/>
          <w:szCs w:val="24"/>
        </w:rPr>
      </w:pPr>
      <w:r w:rsidRPr="00533D9E">
        <w:rPr>
          <w:sz w:val="24"/>
          <w:szCs w:val="24"/>
        </w:rPr>
        <w:t>Label the</w:t>
      </w:r>
      <w:r w:rsidR="009F2939" w:rsidRPr="00533D9E">
        <w:rPr>
          <w:sz w:val="24"/>
          <w:szCs w:val="24"/>
        </w:rPr>
        <w:t xml:space="preserve"> appropriate number of</w:t>
      </w:r>
      <w:r w:rsidRPr="00533D9E">
        <w:rPr>
          <w:sz w:val="24"/>
          <w:szCs w:val="24"/>
        </w:rPr>
        <w:t xml:space="preserve"> Reaction Tubes with the corresponding Reaction Tube #</w:t>
      </w:r>
      <w:r w:rsidR="009F2939" w:rsidRPr="00533D9E">
        <w:rPr>
          <w:sz w:val="24"/>
          <w:szCs w:val="24"/>
        </w:rPr>
        <w:t>s</w:t>
      </w:r>
      <w:r w:rsidRPr="00533D9E">
        <w:rPr>
          <w:sz w:val="24"/>
          <w:szCs w:val="24"/>
        </w:rPr>
        <w:t>.</w:t>
      </w:r>
    </w:p>
    <w:p w14:paraId="3DEC41CF" w14:textId="77777777" w:rsidR="00D80D81" w:rsidRPr="00533D9E" w:rsidRDefault="00D80D81" w:rsidP="00F70D25">
      <w:pPr>
        <w:pStyle w:val="ListParagraph"/>
        <w:numPr>
          <w:ilvl w:val="2"/>
          <w:numId w:val="1"/>
        </w:numPr>
        <w:spacing w:after="0" w:line="240" w:lineRule="auto"/>
        <w:rPr>
          <w:sz w:val="24"/>
          <w:szCs w:val="24"/>
        </w:rPr>
      </w:pPr>
      <w:r w:rsidRPr="00533D9E">
        <w:rPr>
          <w:sz w:val="24"/>
          <w:szCs w:val="24"/>
        </w:rPr>
        <w:t>Centrifuge the tubes briefly to pull the lyophilized contents down</w:t>
      </w:r>
      <w:r w:rsidR="00584687">
        <w:rPr>
          <w:sz w:val="24"/>
          <w:szCs w:val="24"/>
        </w:rPr>
        <w:t xml:space="preserve"> and</w:t>
      </w:r>
      <w:r w:rsidRPr="00533D9E">
        <w:rPr>
          <w:sz w:val="24"/>
          <w:szCs w:val="24"/>
        </w:rPr>
        <w:t xml:space="preserve"> then, place </w:t>
      </w:r>
      <w:r w:rsidR="00E570D8">
        <w:rPr>
          <w:sz w:val="24"/>
          <w:szCs w:val="24"/>
        </w:rPr>
        <w:t>i</w:t>
      </w:r>
      <w:r w:rsidRPr="00533D9E">
        <w:rPr>
          <w:sz w:val="24"/>
          <w:szCs w:val="24"/>
        </w:rPr>
        <w:t>n a rack.</w:t>
      </w:r>
    </w:p>
    <w:p w14:paraId="2BA57DFD" w14:textId="3D88A6D4" w:rsidR="00B8467A" w:rsidRPr="00533D9E" w:rsidRDefault="00D80D81" w:rsidP="00F70D25">
      <w:pPr>
        <w:pStyle w:val="ListParagraph"/>
        <w:numPr>
          <w:ilvl w:val="2"/>
          <w:numId w:val="1"/>
        </w:numPr>
        <w:spacing w:after="0" w:line="240" w:lineRule="auto"/>
        <w:rPr>
          <w:sz w:val="24"/>
          <w:szCs w:val="24"/>
        </w:rPr>
      </w:pPr>
      <w:r w:rsidRPr="00533D9E">
        <w:rPr>
          <w:sz w:val="24"/>
          <w:szCs w:val="24"/>
        </w:rPr>
        <w:t>Place</w:t>
      </w:r>
      <w:r w:rsidR="00E570D8" w:rsidRPr="00E570D8">
        <w:t xml:space="preserve"> </w:t>
      </w:r>
      <w:r w:rsidR="00E570D8" w:rsidRPr="00E570D8">
        <w:rPr>
          <w:sz w:val="24"/>
          <w:szCs w:val="24"/>
        </w:rPr>
        <w:t>the tubes containing</w:t>
      </w:r>
      <w:r w:rsidR="00B8467A" w:rsidRPr="00533D9E">
        <w:rPr>
          <w:sz w:val="24"/>
          <w:szCs w:val="24"/>
        </w:rPr>
        <w:t xml:space="preserve"> the </w:t>
      </w:r>
      <w:r w:rsidR="00B8467A" w:rsidRPr="00533D9E">
        <w:rPr>
          <w:b/>
          <w:sz w:val="24"/>
          <w:szCs w:val="24"/>
        </w:rPr>
        <w:t>First Strand cDNA Synthesis R</w:t>
      </w:r>
      <w:r w:rsidR="00301409" w:rsidRPr="00533D9E">
        <w:rPr>
          <w:b/>
          <w:sz w:val="24"/>
          <w:szCs w:val="24"/>
        </w:rPr>
        <w:t>eaction</w:t>
      </w:r>
      <w:r w:rsidR="00B8467A" w:rsidRPr="00533D9E">
        <w:rPr>
          <w:b/>
          <w:sz w:val="24"/>
          <w:szCs w:val="24"/>
        </w:rPr>
        <w:t xml:space="preserve"> Mixture</w:t>
      </w:r>
      <w:r w:rsidR="00B8467A" w:rsidRPr="00533D9E">
        <w:rPr>
          <w:sz w:val="24"/>
          <w:szCs w:val="24"/>
        </w:rPr>
        <w:t xml:space="preserve"> </w:t>
      </w:r>
      <w:r w:rsidR="00B46FAC">
        <w:rPr>
          <w:sz w:val="24"/>
          <w:szCs w:val="24"/>
        </w:rPr>
        <w:t>i</w:t>
      </w:r>
      <w:r w:rsidR="00B8467A" w:rsidRPr="00533D9E">
        <w:rPr>
          <w:sz w:val="24"/>
          <w:szCs w:val="24"/>
        </w:rPr>
        <w:t xml:space="preserve">n a rack and add 21 µL of </w:t>
      </w:r>
      <w:r w:rsidR="00B9196C">
        <w:rPr>
          <w:sz w:val="24"/>
          <w:szCs w:val="24"/>
        </w:rPr>
        <w:t>l</w:t>
      </w:r>
      <w:r w:rsidR="00D17446">
        <w:rPr>
          <w:sz w:val="24"/>
          <w:szCs w:val="24"/>
        </w:rPr>
        <w:t>aboratory PCR-grade water</w:t>
      </w:r>
      <w:r w:rsidR="00B8467A" w:rsidRPr="00533D9E">
        <w:rPr>
          <w:sz w:val="24"/>
          <w:szCs w:val="24"/>
        </w:rPr>
        <w:t xml:space="preserve"> to each tube </w:t>
      </w:r>
      <w:r w:rsidR="00301409" w:rsidRPr="00533D9E">
        <w:rPr>
          <w:sz w:val="24"/>
          <w:szCs w:val="24"/>
        </w:rPr>
        <w:t>for a total reaction volume of 40</w:t>
      </w:r>
      <w:r w:rsidR="00B8467A" w:rsidRPr="00533D9E">
        <w:rPr>
          <w:sz w:val="24"/>
          <w:szCs w:val="24"/>
        </w:rPr>
        <w:t xml:space="preserve"> </w:t>
      </w:r>
      <w:r w:rsidR="00301409" w:rsidRPr="00533D9E">
        <w:rPr>
          <w:sz w:val="24"/>
          <w:szCs w:val="24"/>
        </w:rPr>
        <w:t>µL</w:t>
      </w:r>
      <w:r w:rsidR="009F2939" w:rsidRPr="00533D9E">
        <w:rPr>
          <w:sz w:val="24"/>
          <w:szCs w:val="24"/>
        </w:rPr>
        <w:t xml:space="preserve"> (19</w:t>
      </w:r>
      <w:r w:rsidR="009B6424" w:rsidRPr="00533D9E">
        <w:rPr>
          <w:sz w:val="24"/>
          <w:szCs w:val="24"/>
        </w:rPr>
        <w:t xml:space="preserve"> µL of First Strand cDNA </w:t>
      </w:r>
      <w:proofErr w:type="gramStart"/>
      <w:r w:rsidR="009B6424" w:rsidRPr="00533D9E">
        <w:rPr>
          <w:sz w:val="24"/>
          <w:szCs w:val="24"/>
        </w:rPr>
        <w:t>Synthesis Reaction</w:t>
      </w:r>
      <w:proofErr w:type="gramEnd"/>
      <w:r w:rsidR="009B6424" w:rsidRPr="00533D9E">
        <w:rPr>
          <w:sz w:val="24"/>
          <w:szCs w:val="24"/>
        </w:rPr>
        <w:t xml:space="preserve"> Mixture + 21 µL of </w:t>
      </w:r>
      <w:r w:rsidR="00B9196C">
        <w:rPr>
          <w:sz w:val="24"/>
          <w:szCs w:val="24"/>
        </w:rPr>
        <w:t>l</w:t>
      </w:r>
      <w:r w:rsidR="00D17446">
        <w:rPr>
          <w:sz w:val="24"/>
          <w:szCs w:val="24"/>
        </w:rPr>
        <w:t>aboratory PCR-grade water</w:t>
      </w:r>
      <w:r w:rsidR="009B6424" w:rsidRPr="00533D9E">
        <w:rPr>
          <w:sz w:val="24"/>
          <w:szCs w:val="24"/>
        </w:rPr>
        <w:t>).</w:t>
      </w:r>
    </w:p>
    <w:p w14:paraId="06DF19F2" w14:textId="77777777" w:rsidR="00301409" w:rsidRPr="00533D9E" w:rsidRDefault="00BE1119" w:rsidP="00F70D25">
      <w:pPr>
        <w:pStyle w:val="ListParagraph"/>
        <w:numPr>
          <w:ilvl w:val="2"/>
          <w:numId w:val="1"/>
        </w:numPr>
        <w:spacing w:after="0" w:line="240" w:lineRule="auto"/>
        <w:rPr>
          <w:sz w:val="24"/>
          <w:szCs w:val="24"/>
        </w:rPr>
      </w:pPr>
      <w:r w:rsidRPr="00533D9E">
        <w:rPr>
          <w:sz w:val="24"/>
          <w:szCs w:val="24"/>
        </w:rPr>
        <w:t>Pipette</w:t>
      </w:r>
      <w:r w:rsidR="00301409" w:rsidRPr="00533D9E">
        <w:rPr>
          <w:sz w:val="24"/>
          <w:szCs w:val="24"/>
        </w:rPr>
        <w:t xml:space="preserve"> u</w:t>
      </w:r>
      <w:r w:rsidR="00B8467A" w:rsidRPr="00533D9E">
        <w:rPr>
          <w:sz w:val="24"/>
          <w:szCs w:val="24"/>
        </w:rPr>
        <w:t>p and down several times to mix and then, briefly spin down.</w:t>
      </w:r>
    </w:p>
    <w:p w14:paraId="37F313E2" w14:textId="77777777" w:rsidR="00301409" w:rsidRDefault="00B8467A" w:rsidP="00F70D25">
      <w:pPr>
        <w:pStyle w:val="ListParagraph"/>
        <w:numPr>
          <w:ilvl w:val="2"/>
          <w:numId w:val="1"/>
        </w:numPr>
        <w:spacing w:after="0" w:line="240" w:lineRule="auto"/>
        <w:rPr>
          <w:sz w:val="24"/>
          <w:szCs w:val="24"/>
        </w:rPr>
      </w:pPr>
      <w:r w:rsidRPr="00533D9E">
        <w:rPr>
          <w:sz w:val="24"/>
          <w:szCs w:val="24"/>
        </w:rPr>
        <w:t>Transfer</w:t>
      </w:r>
      <w:r w:rsidR="00301409" w:rsidRPr="00533D9E">
        <w:rPr>
          <w:sz w:val="24"/>
          <w:szCs w:val="24"/>
        </w:rPr>
        <w:t xml:space="preserve"> </w:t>
      </w:r>
      <w:r w:rsidRPr="00533D9E">
        <w:rPr>
          <w:sz w:val="24"/>
          <w:szCs w:val="24"/>
        </w:rPr>
        <w:t xml:space="preserve">the entire </w:t>
      </w:r>
      <w:r w:rsidR="00301409" w:rsidRPr="00533D9E">
        <w:rPr>
          <w:sz w:val="24"/>
          <w:szCs w:val="24"/>
        </w:rPr>
        <w:t>40</w:t>
      </w:r>
      <w:r w:rsidRPr="00533D9E">
        <w:rPr>
          <w:sz w:val="24"/>
          <w:szCs w:val="24"/>
        </w:rPr>
        <w:t xml:space="preserve"> µL First Strand cDNA Synthesis R</w:t>
      </w:r>
      <w:r w:rsidR="00301409" w:rsidRPr="00533D9E">
        <w:rPr>
          <w:sz w:val="24"/>
          <w:szCs w:val="24"/>
        </w:rPr>
        <w:t>eaction</w:t>
      </w:r>
      <w:r w:rsidRPr="00533D9E">
        <w:rPr>
          <w:sz w:val="24"/>
          <w:szCs w:val="24"/>
        </w:rPr>
        <w:t xml:space="preserve"> Mixture</w:t>
      </w:r>
      <w:r w:rsidR="009B6424" w:rsidRPr="00533D9E">
        <w:rPr>
          <w:sz w:val="24"/>
          <w:szCs w:val="24"/>
        </w:rPr>
        <w:t>s</w:t>
      </w:r>
      <w:r w:rsidR="00301409" w:rsidRPr="00533D9E">
        <w:rPr>
          <w:sz w:val="24"/>
          <w:szCs w:val="24"/>
        </w:rPr>
        <w:t xml:space="preserve"> into the </w:t>
      </w:r>
      <w:r w:rsidR="001B18A2" w:rsidRPr="00533D9E">
        <w:rPr>
          <w:sz w:val="24"/>
          <w:szCs w:val="24"/>
        </w:rPr>
        <w:t xml:space="preserve">corresponding </w:t>
      </w:r>
      <w:r w:rsidRPr="00533D9E">
        <w:rPr>
          <w:sz w:val="24"/>
          <w:szCs w:val="24"/>
        </w:rPr>
        <w:t>Second Strand cDNA Synthesis Reaction T</w:t>
      </w:r>
      <w:r w:rsidR="00301409" w:rsidRPr="00533D9E">
        <w:rPr>
          <w:sz w:val="24"/>
          <w:szCs w:val="24"/>
        </w:rPr>
        <w:t>ubes.</w:t>
      </w:r>
    </w:p>
    <w:p w14:paraId="034E9D12" w14:textId="77777777" w:rsidR="00301409" w:rsidRPr="00533D9E" w:rsidRDefault="00B8467A" w:rsidP="00F70D25">
      <w:pPr>
        <w:pStyle w:val="ListParagraph"/>
        <w:numPr>
          <w:ilvl w:val="2"/>
          <w:numId w:val="1"/>
        </w:numPr>
        <w:spacing w:after="0" w:line="240" w:lineRule="auto"/>
        <w:rPr>
          <w:sz w:val="24"/>
          <w:szCs w:val="24"/>
        </w:rPr>
      </w:pPr>
      <w:r w:rsidRPr="00533D9E">
        <w:rPr>
          <w:sz w:val="24"/>
          <w:szCs w:val="24"/>
        </w:rPr>
        <w:t xml:space="preserve">Allow </w:t>
      </w:r>
      <w:r w:rsidR="00301409" w:rsidRPr="00533D9E">
        <w:rPr>
          <w:sz w:val="24"/>
          <w:szCs w:val="24"/>
        </w:rPr>
        <w:t>7 secon</w:t>
      </w:r>
      <w:r w:rsidR="00AA471F" w:rsidRPr="00533D9E">
        <w:rPr>
          <w:sz w:val="24"/>
          <w:szCs w:val="24"/>
        </w:rPr>
        <w:t>ds for the pellet</w:t>
      </w:r>
      <w:r w:rsidR="00301409" w:rsidRPr="00533D9E">
        <w:rPr>
          <w:sz w:val="24"/>
          <w:szCs w:val="24"/>
        </w:rPr>
        <w:t xml:space="preserve"> to dissolve. </w:t>
      </w:r>
    </w:p>
    <w:p w14:paraId="79EC7874" w14:textId="77777777" w:rsidR="00301409" w:rsidRPr="00533D9E" w:rsidRDefault="00984100" w:rsidP="00F70D25">
      <w:pPr>
        <w:pStyle w:val="ListParagraph"/>
        <w:numPr>
          <w:ilvl w:val="2"/>
          <w:numId w:val="1"/>
        </w:numPr>
        <w:spacing w:after="0" w:line="240" w:lineRule="auto"/>
        <w:rPr>
          <w:sz w:val="24"/>
          <w:szCs w:val="24"/>
        </w:rPr>
      </w:pPr>
      <w:r w:rsidRPr="00533D9E">
        <w:rPr>
          <w:sz w:val="24"/>
          <w:szCs w:val="24"/>
        </w:rPr>
        <w:t>Pipette</w:t>
      </w:r>
      <w:r w:rsidR="00301409" w:rsidRPr="00533D9E">
        <w:rPr>
          <w:sz w:val="24"/>
          <w:szCs w:val="24"/>
        </w:rPr>
        <w:t xml:space="preserve"> up and down 8 times to mix after the </w:t>
      </w:r>
      <w:proofErr w:type="spellStart"/>
      <w:r w:rsidR="00301409" w:rsidRPr="00533D9E">
        <w:rPr>
          <w:sz w:val="24"/>
          <w:szCs w:val="24"/>
        </w:rPr>
        <w:t>lyosphere</w:t>
      </w:r>
      <w:proofErr w:type="spellEnd"/>
      <w:r w:rsidR="00301409" w:rsidRPr="00533D9E">
        <w:rPr>
          <w:sz w:val="24"/>
          <w:szCs w:val="24"/>
        </w:rPr>
        <w:t xml:space="preserve"> has dissolved.</w:t>
      </w:r>
    </w:p>
    <w:p w14:paraId="7FD5EDD4" w14:textId="77777777" w:rsidR="00301409" w:rsidRPr="00533D9E" w:rsidRDefault="00301409" w:rsidP="00F70D25">
      <w:pPr>
        <w:pStyle w:val="ListParagraph"/>
        <w:numPr>
          <w:ilvl w:val="2"/>
          <w:numId w:val="1"/>
        </w:numPr>
        <w:spacing w:after="0" w:line="240" w:lineRule="auto"/>
        <w:rPr>
          <w:sz w:val="24"/>
          <w:szCs w:val="24"/>
        </w:rPr>
      </w:pPr>
      <w:r w:rsidRPr="00533D9E">
        <w:rPr>
          <w:sz w:val="24"/>
          <w:szCs w:val="24"/>
        </w:rPr>
        <w:t xml:space="preserve">Briefly centrifuge and </w:t>
      </w:r>
      <w:r w:rsidR="009B6424" w:rsidRPr="00533D9E">
        <w:rPr>
          <w:sz w:val="24"/>
          <w:szCs w:val="24"/>
        </w:rPr>
        <w:t>place</w:t>
      </w:r>
      <w:r w:rsidRPr="00533D9E">
        <w:rPr>
          <w:sz w:val="24"/>
          <w:szCs w:val="24"/>
        </w:rPr>
        <w:t xml:space="preserve"> </w:t>
      </w:r>
      <w:r w:rsidR="00AA471F" w:rsidRPr="00533D9E">
        <w:rPr>
          <w:sz w:val="24"/>
          <w:szCs w:val="24"/>
        </w:rPr>
        <w:t xml:space="preserve">the </w:t>
      </w:r>
      <w:r w:rsidR="009B6424" w:rsidRPr="00533D9E">
        <w:rPr>
          <w:sz w:val="24"/>
          <w:szCs w:val="24"/>
        </w:rPr>
        <w:t xml:space="preserve">Second Strand cDNA </w:t>
      </w:r>
      <w:r w:rsidR="00B8467A" w:rsidRPr="00533D9E">
        <w:rPr>
          <w:sz w:val="24"/>
          <w:szCs w:val="24"/>
        </w:rPr>
        <w:t>Reaction Mixture</w:t>
      </w:r>
      <w:r w:rsidR="002D655C" w:rsidRPr="00533D9E">
        <w:rPr>
          <w:sz w:val="24"/>
          <w:szCs w:val="24"/>
        </w:rPr>
        <w:t>s</w:t>
      </w:r>
      <w:r w:rsidRPr="00533D9E">
        <w:rPr>
          <w:sz w:val="24"/>
          <w:szCs w:val="24"/>
        </w:rPr>
        <w:t xml:space="preserve"> </w:t>
      </w:r>
      <w:r w:rsidR="009B6424" w:rsidRPr="00533D9E">
        <w:rPr>
          <w:sz w:val="24"/>
          <w:szCs w:val="24"/>
        </w:rPr>
        <w:t>on</w:t>
      </w:r>
      <w:r w:rsidRPr="00533D9E">
        <w:rPr>
          <w:sz w:val="24"/>
          <w:szCs w:val="24"/>
        </w:rPr>
        <w:t xml:space="preserve"> ice</w:t>
      </w:r>
      <w:r w:rsidR="009B6424" w:rsidRPr="00533D9E">
        <w:rPr>
          <w:sz w:val="24"/>
          <w:szCs w:val="24"/>
        </w:rPr>
        <w:t>. Discard the empty First Strand cDNA Synthesis tubes-strip.</w:t>
      </w:r>
    </w:p>
    <w:p w14:paraId="4D11E051" w14:textId="77777777" w:rsidR="001B18A2" w:rsidRPr="00533D9E" w:rsidRDefault="002D655C" w:rsidP="00F70D25">
      <w:pPr>
        <w:pStyle w:val="ListParagraph"/>
        <w:numPr>
          <w:ilvl w:val="2"/>
          <w:numId w:val="1"/>
        </w:numPr>
        <w:spacing w:after="0" w:line="240" w:lineRule="auto"/>
        <w:rPr>
          <w:sz w:val="24"/>
          <w:szCs w:val="24"/>
        </w:rPr>
      </w:pPr>
      <w:r w:rsidRPr="00533D9E">
        <w:rPr>
          <w:sz w:val="24"/>
          <w:szCs w:val="24"/>
        </w:rPr>
        <w:t xml:space="preserve">Transfer </w:t>
      </w:r>
      <w:r w:rsidR="009B6424" w:rsidRPr="00533D9E">
        <w:rPr>
          <w:sz w:val="24"/>
          <w:szCs w:val="24"/>
        </w:rPr>
        <w:t>the Reaction Mixtures</w:t>
      </w:r>
      <w:r w:rsidRPr="00533D9E">
        <w:rPr>
          <w:sz w:val="24"/>
          <w:szCs w:val="24"/>
        </w:rPr>
        <w:t xml:space="preserve"> to the </w:t>
      </w:r>
      <w:proofErr w:type="spellStart"/>
      <w:r w:rsidRPr="00533D9E">
        <w:rPr>
          <w:sz w:val="24"/>
          <w:szCs w:val="24"/>
        </w:rPr>
        <w:t>Veriti</w:t>
      </w:r>
      <w:proofErr w:type="spellEnd"/>
      <w:r w:rsidRPr="00533D9E">
        <w:rPr>
          <w:sz w:val="24"/>
          <w:szCs w:val="24"/>
        </w:rPr>
        <w:t xml:space="preserve"> thermal cycler and resume the program at 16°C</w:t>
      </w:r>
      <w:r w:rsidR="009B6424" w:rsidRPr="00533D9E">
        <w:rPr>
          <w:sz w:val="24"/>
          <w:szCs w:val="24"/>
        </w:rPr>
        <w:t xml:space="preserve"> </w:t>
      </w:r>
      <w:r w:rsidRPr="00533D9E">
        <w:rPr>
          <w:sz w:val="24"/>
          <w:szCs w:val="24"/>
        </w:rPr>
        <w:t xml:space="preserve">by selecting </w:t>
      </w:r>
      <w:r w:rsidRPr="00533D9E">
        <w:rPr>
          <w:b/>
          <w:sz w:val="24"/>
          <w:szCs w:val="24"/>
        </w:rPr>
        <w:t>SKIP</w:t>
      </w:r>
      <w:r w:rsidRPr="00533D9E">
        <w:rPr>
          <w:sz w:val="24"/>
          <w:szCs w:val="24"/>
        </w:rPr>
        <w:t>.</w:t>
      </w:r>
    </w:p>
    <w:p w14:paraId="7D69D3A6" w14:textId="3E74E54A" w:rsidR="00301409" w:rsidRPr="00EA7381" w:rsidRDefault="002D655C" w:rsidP="00EA7381">
      <w:pPr>
        <w:pStyle w:val="ListParagraph"/>
        <w:numPr>
          <w:ilvl w:val="2"/>
          <w:numId w:val="1"/>
        </w:numPr>
        <w:spacing w:after="0" w:line="240" w:lineRule="auto"/>
        <w:rPr>
          <w:sz w:val="24"/>
          <w:szCs w:val="24"/>
        </w:rPr>
      </w:pPr>
      <w:r w:rsidRPr="00533D9E">
        <w:rPr>
          <w:sz w:val="24"/>
          <w:szCs w:val="24"/>
        </w:rPr>
        <w:t xml:space="preserve">The Second Strand cDNA Synthesis </w:t>
      </w:r>
      <w:r w:rsidR="001B18A2" w:rsidRPr="00533D9E">
        <w:rPr>
          <w:sz w:val="24"/>
          <w:szCs w:val="24"/>
        </w:rPr>
        <w:t xml:space="preserve">program </w:t>
      </w:r>
      <w:r w:rsidRPr="00533D9E">
        <w:rPr>
          <w:sz w:val="24"/>
          <w:szCs w:val="24"/>
        </w:rPr>
        <w:t>is as follows</w:t>
      </w:r>
      <w:r w:rsidR="00B51872" w:rsidRPr="00533D9E">
        <w:rPr>
          <w:sz w:val="24"/>
          <w:szCs w:val="24"/>
        </w:rPr>
        <w:t>:</w:t>
      </w:r>
    </w:p>
    <w:tbl>
      <w:tblPr>
        <w:tblW w:w="5616" w:type="dxa"/>
        <w:jc w:val="center"/>
        <w:tblLook w:val="04A0" w:firstRow="1" w:lastRow="0" w:firstColumn="1" w:lastColumn="0" w:noHBand="0" w:noVBand="1"/>
      </w:tblPr>
      <w:tblGrid>
        <w:gridCol w:w="1872"/>
        <w:gridCol w:w="1872"/>
        <w:gridCol w:w="1872"/>
      </w:tblGrid>
      <w:tr w:rsidR="00301409" w:rsidRPr="007F5FA5" w14:paraId="1C372107" w14:textId="77777777" w:rsidTr="00301409">
        <w:trPr>
          <w:trHeight w:val="317"/>
          <w:jc w:val="center"/>
        </w:trPr>
        <w:tc>
          <w:tcPr>
            <w:tcW w:w="5616" w:type="dxa"/>
            <w:gridSpan w:val="3"/>
            <w:tcBorders>
              <w:top w:val="single" w:sz="4" w:space="0" w:color="auto"/>
              <w:left w:val="single" w:sz="4" w:space="0" w:color="auto"/>
              <w:bottom w:val="nil"/>
              <w:right w:val="single" w:sz="4" w:space="0" w:color="000000"/>
            </w:tcBorders>
            <w:shd w:val="clear" w:color="000000" w:fill="C9C9C9"/>
            <w:vAlign w:val="center"/>
            <w:hideMark/>
          </w:tcPr>
          <w:p w14:paraId="5FE98243" w14:textId="77777777" w:rsidR="00301409" w:rsidRPr="007F5FA5" w:rsidRDefault="00AF637E"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 xml:space="preserve">Second </w:t>
            </w:r>
            <w:r w:rsidR="00301409" w:rsidRPr="007F5FA5">
              <w:rPr>
                <w:rFonts w:eastAsia="Times New Roman" w:cs="Times New Roman"/>
                <w:b/>
                <w:bCs/>
                <w:color w:val="000000"/>
              </w:rPr>
              <w:t>Strand cDNA Synthesis</w:t>
            </w:r>
          </w:p>
        </w:tc>
      </w:tr>
      <w:tr w:rsidR="00301409" w:rsidRPr="007F5FA5" w14:paraId="7728ECD5" w14:textId="77777777" w:rsidTr="00301409">
        <w:trPr>
          <w:trHeight w:val="317"/>
          <w:jc w:val="center"/>
        </w:trPr>
        <w:tc>
          <w:tcPr>
            <w:tcW w:w="5616" w:type="dxa"/>
            <w:gridSpan w:val="3"/>
            <w:tcBorders>
              <w:top w:val="nil"/>
              <w:left w:val="single" w:sz="4" w:space="0" w:color="auto"/>
              <w:bottom w:val="single" w:sz="4" w:space="0" w:color="auto"/>
              <w:right w:val="single" w:sz="4" w:space="0" w:color="000000"/>
            </w:tcBorders>
            <w:shd w:val="clear" w:color="000000" w:fill="C9C9C9"/>
            <w:vAlign w:val="center"/>
            <w:hideMark/>
          </w:tcPr>
          <w:p w14:paraId="09FAD779" w14:textId="77777777" w:rsidR="00301409" w:rsidRPr="007F5FA5" w:rsidRDefault="00301409"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Use a heated lid (≥100°C)</w:t>
            </w:r>
          </w:p>
        </w:tc>
      </w:tr>
      <w:tr w:rsidR="00301409" w:rsidRPr="007F5FA5" w14:paraId="2D449456" w14:textId="77777777" w:rsidTr="00301409">
        <w:trPr>
          <w:trHeight w:val="317"/>
          <w:jc w:val="center"/>
        </w:trPr>
        <w:tc>
          <w:tcPr>
            <w:tcW w:w="1872" w:type="dxa"/>
            <w:tcBorders>
              <w:top w:val="nil"/>
              <w:left w:val="single" w:sz="4" w:space="0" w:color="auto"/>
              <w:bottom w:val="single" w:sz="4" w:space="0" w:color="auto"/>
              <w:right w:val="single" w:sz="4" w:space="0" w:color="auto"/>
            </w:tcBorders>
            <w:noWrap/>
            <w:vAlign w:val="center"/>
            <w:hideMark/>
          </w:tcPr>
          <w:p w14:paraId="7812AA33" w14:textId="77777777" w:rsidR="00301409" w:rsidRPr="007F5FA5" w:rsidRDefault="00301409"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Step</w:t>
            </w:r>
          </w:p>
        </w:tc>
        <w:tc>
          <w:tcPr>
            <w:tcW w:w="1872" w:type="dxa"/>
            <w:tcBorders>
              <w:top w:val="nil"/>
              <w:left w:val="nil"/>
              <w:bottom w:val="single" w:sz="4" w:space="0" w:color="auto"/>
              <w:right w:val="single" w:sz="4" w:space="0" w:color="auto"/>
            </w:tcBorders>
            <w:noWrap/>
            <w:vAlign w:val="center"/>
            <w:hideMark/>
          </w:tcPr>
          <w:p w14:paraId="7F186C6C" w14:textId="77777777" w:rsidR="00301409" w:rsidRPr="007F5FA5" w:rsidRDefault="00301409"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Temp</w:t>
            </w:r>
          </w:p>
        </w:tc>
        <w:tc>
          <w:tcPr>
            <w:tcW w:w="1872" w:type="dxa"/>
            <w:tcBorders>
              <w:top w:val="nil"/>
              <w:left w:val="nil"/>
              <w:bottom w:val="single" w:sz="4" w:space="0" w:color="auto"/>
              <w:right w:val="single" w:sz="4" w:space="0" w:color="auto"/>
            </w:tcBorders>
            <w:noWrap/>
            <w:vAlign w:val="bottom"/>
            <w:hideMark/>
          </w:tcPr>
          <w:p w14:paraId="67045BD9" w14:textId="77777777" w:rsidR="00301409" w:rsidRPr="007F5FA5" w:rsidRDefault="00301409"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Time</w:t>
            </w:r>
          </w:p>
        </w:tc>
      </w:tr>
      <w:tr w:rsidR="00B8467A" w:rsidRPr="007F5FA5" w14:paraId="25042686" w14:textId="77777777" w:rsidTr="00CA1589">
        <w:trPr>
          <w:trHeight w:val="317"/>
          <w:jc w:val="center"/>
        </w:trPr>
        <w:tc>
          <w:tcPr>
            <w:tcW w:w="1872" w:type="dxa"/>
            <w:tcBorders>
              <w:top w:val="nil"/>
              <w:left w:val="single" w:sz="4" w:space="0" w:color="auto"/>
              <w:bottom w:val="single" w:sz="4" w:space="0" w:color="auto"/>
              <w:right w:val="single" w:sz="4" w:space="0" w:color="auto"/>
            </w:tcBorders>
            <w:noWrap/>
            <w:vAlign w:val="center"/>
            <w:hideMark/>
          </w:tcPr>
          <w:p w14:paraId="3AFB6E6D" w14:textId="77777777" w:rsidR="00B8467A" w:rsidRPr="007F5FA5" w:rsidRDefault="00B8467A"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w:t>
            </w:r>
          </w:p>
        </w:tc>
        <w:tc>
          <w:tcPr>
            <w:tcW w:w="1872" w:type="dxa"/>
            <w:tcBorders>
              <w:top w:val="nil"/>
              <w:left w:val="nil"/>
              <w:bottom w:val="single" w:sz="4" w:space="0" w:color="auto"/>
              <w:right w:val="single" w:sz="4" w:space="0" w:color="auto"/>
            </w:tcBorders>
            <w:noWrap/>
            <w:vAlign w:val="center"/>
            <w:hideMark/>
          </w:tcPr>
          <w:p w14:paraId="5AC81480" w14:textId="77777777" w:rsidR="00B8467A" w:rsidRPr="007F5FA5" w:rsidRDefault="00B8467A"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16°C</w:t>
            </w:r>
          </w:p>
        </w:tc>
        <w:tc>
          <w:tcPr>
            <w:tcW w:w="1872" w:type="dxa"/>
            <w:tcBorders>
              <w:top w:val="nil"/>
              <w:left w:val="nil"/>
              <w:bottom w:val="single" w:sz="4" w:space="0" w:color="auto"/>
              <w:right w:val="single" w:sz="4" w:space="0" w:color="auto"/>
            </w:tcBorders>
            <w:noWrap/>
            <w:vAlign w:val="bottom"/>
            <w:hideMark/>
          </w:tcPr>
          <w:p w14:paraId="48C76896" w14:textId="77777777" w:rsidR="00B8467A" w:rsidRPr="007F5FA5" w:rsidRDefault="00B8467A"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Hold</w:t>
            </w:r>
          </w:p>
        </w:tc>
      </w:tr>
      <w:tr w:rsidR="00301409" w:rsidRPr="007F5FA5" w14:paraId="32A80D47" w14:textId="77777777" w:rsidTr="00301409">
        <w:trPr>
          <w:trHeight w:val="317"/>
          <w:jc w:val="center"/>
        </w:trPr>
        <w:tc>
          <w:tcPr>
            <w:tcW w:w="1872" w:type="dxa"/>
            <w:tcBorders>
              <w:top w:val="nil"/>
              <w:left w:val="single" w:sz="4" w:space="0" w:color="auto"/>
              <w:bottom w:val="single" w:sz="4" w:space="0" w:color="auto"/>
              <w:right w:val="single" w:sz="4" w:space="0" w:color="auto"/>
            </w:tcBorders>
            <w:noWrap/>
            <w:vAlign w:val="center"/>
            <w:hideMark/>
          </w:tcPr>
          <w:p w14:paraId="2B46A8F7" w14:textId="77777777" w:rsidR="00301409" w:rsidRPr="007F5FA5" w:rsidRDefault="00301409"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w:t>
            </w:r>
          </w:p>
        </w:tc>
        <w:tc>
          <w:tcPr>
            <w:tcW w:w="1872" w:type="dxa"/>
            <w:tcBorders>
              <w:top w:val="nil"/>
              <w:left w:val="nil"/>
              <w:bottom w:val="single" w:sz="4" w:space="0" w:color="auto"/>
              <w:right w:val="single" w:sz="4" w:space="0" w:color="auto"/>
            </w:tcBorders>
            <w:noWrap/>
            <w:vAlign w:val="center"/>
            <w:hideMark/>
          </w:tcPr>
          <w:p w14:paraId="50CCCDBE" w14:textId="77777777" w:rsidR="00301409" w:rsidRPr="007F5FA5" w:rsidRDefault="00301409"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16°C</w:t>
            </w:r>
          </w:p>
        </w:tc>
        <w:tc>
          <w:tcPr>
            <w:tcW w:w="1872" w:type="dxa"/>
            <w:tcBorders>
              <w:top w:val="nil"/>
              <w:left w:val="nil"/>
              <w:bottom w:val="single" w:sz="4" w:space="0" w:color="auto"/>
              <w:right w:val="single" w:sz="4" w:space="0" w:color="auto"/>
            </w:tcBorders>
            <w:noWrap/>
            <w:vAlign w:val="bottom"/>
            <w:hideMark/>
          </w:tcPr>
          <w:p w14:paraId="5BFDCCD6" w14:textId="77777777" w:rsidR="00301409" w:rsidRPr="007F5FA5" w:rsidRDefault="00301409"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60 min</w:t>
            </w:r>
          </w:p>
        </w:tc>
      </w:tr>
      <w:tr w:rsidR="00301409" w:rsidRPr="007F5FA5" w14:paraId="43724255" w14:textId="77777777" w:rsidTr="00301409">
        <w:trPr>
          <w:trHeight w:val="317"/>
          <w:jc w:val="center"/>
        </w:trPr>
        <w:tc>
          <w:tcPr>
            <w:tcW w:w="1872" w:type="dxa"/>
            <w:tcBorders>
              <w:top w:val="nil"/>
              <w:left w:val="single" w:sz="4" w:space="0" w:color="auto"/>
              <w:bottom w:val="single" w:sz="4" w:space="0" w:color="auto"/>
              <w:right w:val="single" w:sz="4" w:space="0" w:color="auto"/>
            </w:tcBorders>
            <w:noWrap/>
            <w:vAlign w:val="center"/>
            <w:hideMark/>
          </w:tcPr>
          <w:p w14:paraId="741226F8" w14:textId="77777777" w:rsidR="00301409" w:rsidRPr="007F5FA5" w:rsidRDefault="00301409"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2</w:t>
            </w:r>
          </w:p>
        </w:tc>
        <w:tc>
          <w:tcPr>
            <w:tcW w:w="1872" w:type="dxa"/>
            <w:tcBorders>
              <w:top w:val="nil"/>
              <w:left w:val="nil"/>
              <w:bottom w:val="single" w:sz="4" w:space="0" w:color="auto"/>
              <w:right w:val="single" w:sz="4" w:space="0" w:color="auto"/>
            </w:tcBorders>
            <w:noWrap/>
            <w:vAlign w:val="center"/>
            <w:hideMark/>
          </w:tcPr>
          <w:p w14:paraId="776DF18D" w14:textId="77777777" w:rsidR="00301409" w:rsidRPr="007F5FA5" w:rsidRDefault="00301409"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75°C</w:t>
            </w:r>
          </w:p>
        </w:tc>
        <w:tc>
          <w:tcPr>
            <w:tcW w:w="1872" w:type="dxa"/>
            <w:tcBorders>
              <w:top w:val="nil"/>
              <w:left w:val="nil"/>
              <w:bottom w:val="single" w:sz="4" w:space="0" w:color="auto"/>
              <w:right w:val="single" w:sz="4" w:space="0" w:color="auto"/>
            </w:tcBorders>
            <w:noWrap/>
            <w:vAlign w:val="center"/>
            <w:hideMark/>
          </w:tcPr>
          <w:p w14:paraId="4FD898FF" w14:textId="77777777" w:rsidR="00301409" w:rsidRPr="007F5FA5" w:rsidRDefault="00301409"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20 min</w:t>
            </w:r>
          </w:p>
        </w:tc>
      </w:tr>
      <w:tr w:rsidR="00301409" w:rsidRPr="007F5FA5" w14:paraId="4885940B" w14:textId="77777777" w:rsidTr="00301409">
        <w:trPr>
          <w:trHeight w:val="317"/>
          <w:jc w:val="center"/>
        </w:trPr>
        <w:tc>
          <w:tcPr>
            <w:tcW w:w="1872" w:type="dxa"/>
            <w:tcBorders>
              <w:top w:val="nil"/>
              <w:left w:val="single" w:sz="4" w:space="0" w:color="auto"/>
              <w:bottom w:val="single" w:sz="4" w:space="0" w:color="auto"/>
              <w:right w:val="single" w:sz="4" w:space="0" w:color="auto"/>
            </w:tcBorders>
            <w:noWrap/>
            <w:vAlign w:val="center"/>
            <w:hideMark/>
          </w:tcPr>
          <w:p w14:paraId="11678C9A" w14:textId="77777777" w:rsidR="00301409" w:rsidRPr="007F5FA5" w:rsidRDefault="00301409"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3</w:t>
            </w:r>
          </w:p>
        </w:tc>
        <w:tc>
          <w:tcPr>
            <w:tcW w:w="1872" w:type="dxa"/>
            <w:tcBorders>
              <w:top w:val="nil"/>
              <w:left w:val="nil"/>
              <w:bottom w:val="single" w:sz="4" w:space="0" w:color="auto"/>
              <w:right w:val="single" w:sz="4" w:space="0" w:color="auto"/>
            </w:tcBorders>
            <w:noWrap/>
            <w:vAlign w:val="center"/>
            <w:hideMark/>
          </w:tcPr>
          <w:p w14:paraId="4C899BA1" w14:textId="77777777" w:rsidR="00301409" w:rsidRPr="007F5FA5" w:rsidRDefault="00301409"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4°C</w:t>
            </w:r>
          </w:p>
        </w:tc>
        <w:tc>
          <w:tcPr>
            <w:tcW w:w="1872" w:type="dxa"/>
            <w:tcBorders>
              <w:top w:val="nil"/>
              <w:left w:val="nil"/>
              <w:bottom w:val="single" w:sz="4" w:space="0" w:color="auto"/>
              <w:right w:val="single" w:sz="4" w:space="0" w:color="auto"/>
            </w:tcBorders>
            <w:noWrap/>
            <w:vAlign w:val="bottom"/>
            <w:hideMark/>
          </w:tcPr>
          <w:p w14:paraId="5624455B" w14:textId="77777777" w:rsidR="00301409" w:rsidRPr="007F5FA5" w:rsidRDefault="00301409"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Hold</w:t>
            </w:r>
          </w:p>
        </w:tc>
      </w:tr>
    </w:tbl>
    <w:p w14:paraId="478D379F" w14:textId="77777777" w:rsidR="00301409" w:rsidRPr="00533D9E" w:rsidRDefault="00301409" w:rsidP="00F70D25">
      <w:pPr>
        <w:pStyle w:val="ListParagraph"/>
        <w:spacing w:after="0" w:line="240" w:lineRule="auto"/>
        <w:ind w:left="1350" w:firstLine="0"/>
        <w:rPr>
          <w:sz w:val="24"/>
          <w:szCs w:val="24"/>
        </w:rPr>
      </w:pPr>
    </w:p>
    <w:p w14:paraId="0F9BAF7F" w14:textId="77777777" w:rsidR="00B51872" w:rsidRPr="00533D9E" w:rsidRDefault="00B51872" w:rsidP="00F70D25">
      <w:pPr>
        <w:pStyle w:val="ListParagraph"/>
        <w:numPr>
          <w:ilvl w:val="2"/>
          <w:numId w:val="1"/>
        </w:numPr>
        <w:spacing w:after="0" w:line="240" w:lineRule="auto"/>
        <w:rPr>
          <w:sz w:val="24"/>
          <w:szCs w:val="24"/>
        </w:rPr>
      </w:pPr>
      <w:r w:rsidRPr="00533D9E">
        <w:rPr>
          <w:sz w:val="24"/>
          <w:szCs w:val="24"/>
        </w:rPr>
        <w:t>The progr</w:t>
      </w:r>
      <w:r w:rsidR="001144C1" w:rsidRPr="00533D9E">
        <w:rPr>
          <w:sz w:val="24"/>
          <w:szCs w:val="24"/>
        </w:rPr>
        <w:t>am will run for approximately 1 hour and 21</w:t>
      </w:r>
      <w:r w:rsidRPr="00533D9E">
        <w:rPr>
          <w:sz w:val="24"/>
          <w:szCs w:val="24"/>
        </w:rPr>
        <w:t xml:space="preserve"> minutes.</w:t>
      </w:r>
    </w:p>
    <w:p w14:paraId="62A861B8" w14:textId="77777777" w:rsidR="001B18A2" w:rsidRPr="00533D9E" w:rsidRDefault="002D655C" w:rsidP="00F70D25">
      <w:pPr>
        <w:pStyle w:val="ListParagraph"/>
        <w:numPr>
          <w:ilvl w:val="2"/>
          <w:numId w:val="1"/>
        </w:numPr>
        <w:spacing w:after="0" w:line="240" w:lineRule="auto"/>
        <w:rPr>
          <w:sz w:val="24"/>
          <w:szCs w:val="24"/>
        </w:rPr>
      </w:pPr>
      <w:r w:rsidRPr="00533D9E">
        <w:rPr>
          <w:sz w:val="24"/>
          <w:szCs w:val="24"/>
        </w:rPr>
        <w:t>During this program</w:t>
      </w:r>
      <w:r w:rsidR="001B18A2" w:rsidRPr="00533D9E">
        <w:rPr>
          <w:sz w:val="24"/>
          <w:szCs w:val="24"/>
        </w:rPr>
        <w:t>, proceed to</w:t>
      </w:r>
      <w:r w:rsidRPr="00533D9E">
        <w:rPr>
          <w:sz w:val="24"/>
          <w:szCs w:val="24"/>
        </w:rPr>
        <w:t xml:space="preserve"> set-up of</w:t>
      </w:r>
      <w:r w:rsidR="001B18A2" w:rsidRPr="00533D9E">
        <w:rPr>
          <w:sz w:val="24"/>
          <w:szCs w:val="24"/>
        </w:rPr>
        <w:t xml:space="preserve"> Step 4 – </w:t>
      </w:r>
      <w:proofErr w:type="spellStart"/>
      <w:r w:rsidR="001B18A2" w:rsidRPr="00533D9E">
        <w:rPr>
          <w:sz w:val="24"/>
          <w:szCs w:val="24"/>
        </w:rPr>
        <w:t>PreSeq</w:t>
      </w:r>
      <w:proofErr w:type="spellEnd"/>
      <w:r w:rsidR="001B18A2" w:rsidRPr="00533D9E">
        <w:rPr>
          <w:sz w:val="24"/>
          <w:szCs w:val="24"/>
        </w:rPr>
        <w:t xml:space="preserve"> RNA QC Assay.</w:t>
      </w:r>
    </w:p>
    <w:p w14:paraId="70B9ADBA" w14:textId="77777777" w:rsidR="00FD33BD" w:rsidRPr="00533D9E" w:rsidRDefault="001B18A2" w:rsidP="00F70D25">
      <w:pPr>
        <w:pStyle w:val="ListParagraph"/>
        <w:numPr>
          <w:ilvl w:val="2"/>
          <w:numId w:val="1"/>
        </w:numPr>
        <w:spacing w:after="0" w:line="240" w:lineRule="auto"/>
        <w:rPr>
          <w:sz w:val="24"/>
          <w:szCs w:val="24"/>
        </w:rPr>
      </w:pPr>
      <w:r w:rsidRPr="00533D9E">
        <w:rPr>
          <w:sz w:val="24"/>
          <w:szCs w:val="24"/>
        </w:rPr>
        <w:t xml:space="preserve">After the Second Strand cDNA Synthesis </w:t>
      </w:r>
      <w:r w:rsidR="0004482D" w:rsidRPr="00533D9E">
        <w:rPr>
          <w:sz w:val="24"/>
          <w:szCs w:val="24"/>
        </w:rPr>
        <w:t>program has</w:t>
      </w:r>
      <w:r w:rsidRPr="00533D9E">
        <w:rPr>
          <w:sz w:val="24"/>
          <w:szCs w:val="24"/>
        </w:rPr>
        <w:t xml:space="preserve"> reached 4°C, briefly spin down the </w:t>
      </w:r>
      <w:r w:rsidR="00476C74" w:rsidRPr="00533D9E">
        <w:rPr>
          <w:sz w:val="24"/>
          <w:szCs w:val="24"/>
        </w:rPr>
        <w:t>R</w:t>
      </w:r>
      <w:r w:rsidR="001144C1" w:rsidRPr="00533D9E">
        <w:rPr>
          <w:sz w:val="24"/>
          <w:szCs w:val="24"/>
        </w:rPr>
        <w:t>e</w:t>
      </w:r>
      <w:r w:rsidR="00476C74" w:rsidRPr="00533D9E">
        <w:rPr>
          <w:sz w:val="24"/>
          <w:szCs w:val="24"/>
        </w:rPr>
        <w:t xml:space="preserve">action Mixtures and place on ice </w:t>
      </w:r>
      <w:r w:rsidR="00476C74" w:rsidRPr="00533D9E">
        <w:rPr>
          <w:b/>
          <w:sz w:val="24"/>
          <w:szCs w:val="24"/>
        </w:rPr>
        <w:t>or</w:t>
      </w:r>
      <w:r w:rsidR="00476C74" w:rsidRPr="00533D9E">
        <w:rPr>
          <w:sz w:val="24"/>
          <w:szCs w:val="24"/>
        </w:rPr>
        <w:t xml:space="preserve"> store at -30°C to -10°C.  </w:t>
      </w:r>
    </w:p>
    <w:p w14:paraId="1E4AA944" w14:textId="77777777" w:rsidR="004F04B7" w:rsidRPr="00533D9E" w:rsidRDefault="00626D9C" w:rsidP="00F70D25">
      <w:pPr>
        <w:pStyle w:val="ListParagraph"/>
        <w:numPr>
          <w:ilvl w:val="2"/>
          <w:numId w:val="1"/>
        </w:numPr>
        <w:spacing w:after="0" w:line="240" w:lineRule="auto"/>
        <w:rPr>
          <w:sz w:val="24"/>
          <w:szCs w:val="24"/>
        </w:rPr>
      </w:pPr>
      <w:bookmarkStart w:id="14" w:name="_Hlk20812715"/>
      <w:r w:rsidRPr="00533D9E">
        <w:rPr>
          <w:sz w:val="24"/>
          <w:szCs w:val="24"/>
        </w:rPr>
        <w:t>Place the Reaction Mixtures on ice i</w:t>
      </w:r>
      <w:r w:rsidR="004F04B7" w:rsidRPr="00533D9E">
        <w:rPr>
          <w:sz w:val="24"/>
          <w:szCs w:val="24"/>
        </w:rPr>
        <w:t>f</w:t>
      </w:r>
      <w:r w:rsidR="00FA3788" w:rsidRPr="00533D9E">
        <w:rPr>
          <w:sz w:val="24"/>
          <w:szCs w:val="24"/>
        </w:rPr>
        <w:t xml:space="preserve"> </w:t>
      </w:r>
      <w:r w:rsidR="009B6424" w:rsidRPr="00533D9E">
        <w:rPr>
          <w:sz w:val="24"/>
          <w:szCs w:val="24"/>
        </w:rPr>
        <w:t>proceeding</w:t>
      </w:r>
      <w:r w:rsidRPr="00533D9E">
        <w:rPr>
          <w:sz w:val="24"/>
          <w:szCs w:val="24"/>
        </w:rPr>
        <w:t xml:space="preserve"> directly</w:t>
      </w:r>
      <w:r w:rsidR="009B6424" w:rsidRPr="00533D9E">
        <w:rPr>
          <w:sz w:val="24"/>
          <w:szCs w:val="24"/>
        </w:rPr>
        <w:t xml:space="preserve"> </w:t>
      </w:r>
      <w:r w:rsidR="004F04B7" w:rsidRPr="00533D9E">
        <w:rPr>
          <w:sz w:val="24"/>
          <w:szCs w:val="24"/>
        </w:rPr>
        <w:t>to Step 5 – End Repai</w:t>
      </w:r>
      <w:r w:rsidRPr="00533D9E">
        <w:rPr>
          <w:sz w:val="24"/>
          <w:szCs w:val="24"/>
        </w:rPr>
        <w:t>r</w:t>
      </w:r>
      <w:r w:rsidR="00476C74" w:rsidRPr="00533D9E">
        <w:rPr>
          <w:sz w:val="24"/>
          <w:szCs w:val="24"/>
        </w:rPr>
        <w:t>.</w:t>
      </w:r>
    </w:p>
    <w:p w14:paraId="314C5060" w14:textId="77777777" w:rsidR="00476C74" w:rsidRPr="00533D9E" w:rsidRDefault="000936A3" w:rsidP="00F70D25">
      <w:pPr>
        <w:pStyle w:val="ListParagraph"/>
        <w:numPr>
          <w:ilvl w:val="2"/>
          <w:numId w:val="1"/>
        </w:numPr>
        <w:spacing w:after="0" w:line="240" w:lineRule="auto"/>
        <w:rPr>
          <w:sz w:val="24"/>
          <w:szCs w:val="24"/>
        </w:rPr>
      </w:pPr>
      <w:proofErr w:type="gramStart"/>
      <w:r w:rsidRPr="00533D9E">
        <w:rPr>
          <w:sz w:val="24"/>
          <w:szCs w:val="24"/>
        </w:rPr>
        <w:t>If stopping</w:t>
      </w:r>
      <w:proofErr w:type="gramEnd"/>
      <w:r w:rsidRPr="00533D9E">
        <w:rPr>
          <w:sz w:val="24"/>
          <w:szCs w:val="24"/>
        </w:rPr>
        <w:t xml:space="preserve"> the workflow, o</w:t>
      </w:r>
      <w:r w:rsidR="00476C74" w:rsidRPr="00533D9E">
        <w:rPr>
          <w:sz w:val="24"/>
          <w:szCs w:val="24"/>
        </w:rPr>
        <w:t xml:space="preserve">bserve the </w:t>
      </w:r>
      <w:r w:rsidR="00081DC6" w:rsidRPr="00533D9E">
        <w:rPr>
          <w:sz w:val="24"/>
          <w:szCs w:val="24"/>
        </w:rPr>
        <w:t>S</w:t>
      </w:r>
      <w:r w:rsidR="00476C74" w:rsidRPr="00533D9E">
        <w:rPr>
          <w:sz w:val="24"/>
          <w:szCs w:val="24"/>
        </w:rPr>
        <w:t xml:space="preserve">afe </w:t>
      </w:r>
      <w:r w:rsidR="00081DC6" w:rsidRPr="00533D9E">
        <w:rPr>
          <w:sz w:val="24"/>
          <w:szCs w:val="24"/>
        </w:rPr>
        <w:t>S</w:t>
      </w:r>
      <w:r w:rsidR="00476C74" w:rsidRPr="00533D9E">
        <w:rPr>
          <w:sz w:val="24"/>
          <w:szCs w:val="24"/>
        </w:rPr>
        <w:t xml:space="preserve">topping </w:t>
      </w:r>
      <w:r w:rsidR="00081DC6" w:rsidRPr="00533D9E">
        <w:rPr>
          <w:sz w:val="24"/>
          <w:szCs w:val="24"/>
        </w:rPr>
        <w:t>P</w:t>
      </w:r>
      <w:r w:rsidR="00476C74" w:rsidRPr="00533D9E">
        <w:rPr>
          <w:sz w:val="24"/>
          <w:szCs w:val="24"/>
        </w:rPr>
        <w:t>oin</w:t>
      </w:r>
      <w:r w:rsidRPr="00533D9E">
        <w:rPr>
          <w:sz w:val="24"/>
          <w:szCs w:val="24"/>
        </w:rPr>
        <w:t>t.</w:t>
      </w:r>
    </w:p>
    <w:p w14:paraId="57B42EF7" w14:textId="77777777" w:rsidR="006E4F86" w:rsidRPr="00533D9E" w:rsidRDefault="006E4F86" w:rsidP="00F70D25">
      <w:pPr>
        <w:pStyle w:val="ListParagraph"/>
        <w:spacing w:after="0" w:line="240" w:lineRule="auto"/>
        <w:ind w:left="1350" w:firstLine="0"/>
        <w:rPr>
          <w:sz w:val="24"/>
          <w:szCs w:val="24"/>
        </w:rPr>
      </w:pPr>
    </w:p>
    <w:p w14:paraId="367AAD7F" w14:textId="77777777" w:rsidR="001144C1" w:rsidRPr="00533D9E" w:rsidRDefault="00D11254" w:rsidP="00F70D25">
      <w:pPr>
        <w:pStyle w:val="ListParagraph"/>
        <w:numPr>
          <w:ilvl w:val="2"/>
          <w:numId w:val="1"/>
        </w:numPr>
        <w:spacing w:after="0" w:line="240" w:lineRule="auto"/>
        <w:rPr>
          <w:sz w:val="24"/>
          <w:szCs w:val="24"/>
        </w:rPr>
      </w:pPr>
      <w:r w:rsidRPr="00533D9E">
        <w:rPr>
          <w:noProof/>
          <w:sz w:val="24"/>
          <w:szCs w:val="24"/>
          <w:u w:val="single"/>
        </w:rPr>
        <w:drawing>
          <wp:inline distT="0" distB="0" distL="0" distR="0" wp14:anchorId="0A6EFDE2" wp14:editId="5F0E7854">
            <wp:extent cx="280339" cy="27432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339" cy="274320"/>
                    </a:xfrm>
                    <a:prstGeom prst="rect">
                      <a:avLst/>
                    </a:prstGeom>
                    <a:noFill/>
                    <a:ln>
                      <a:noFill/>
                    </a:ln>
                  </pic:spPr>
                </pic:pic>
              </a:graphicData>
            </a:graphic>
          </wp:inline>
        </w:drawing>
      </w:r>
      <w:r w:rsidRPr="00533D9E">
        <w:rPr>
          <w:sz w:val="24"/>
          <w:szCs w:val="24"/>
          <w:u w:val="single"/>
        </w:rPr>
        <w:t>SAFE STOPPING POINT:</w:t>
      </w:r>
      <w:r w:rsidRPr="00533D9E">
        <w:rPr>
          <w:sz w:val="24"/>
          <w:szCs w:val="24"/>
        </w:rPr>
        <w:t xml:space="preserve"> </w:t>
      </w:r>
      <w:r w:rsidR="006E4F86" w:rsidRPr="00533D9E">
        <w:rPr>
          <w:sz w:val="24"/>
          <w:szCs w:val="24"/>
        </w:rPr>
        <w:t>A</w:t>
      </w:r>
      <w:r w:rsidR="004F04B7" w:rsidRPr="00533D9E">
        <w:rPr>
          <w:sz w:val="24"/>
          <w:szCs w:val="24"/>
        </w:rPr>
        <w:t>fter the Second Strand cDNA Synthesis progra</w:t>
      </w:r>
      <w:r w:rsidR="00F92259" w:rsidRPr="00533D9E">
        <w:rPr>
          <w:sz w:val="24"/>
          <w:szCs w:val="24"/>
        </w:rPr>
        <w:t>m ends</w:t>
      </w:r>
      <w:r w:rsidR="004F04B7" w:rsidRPr="00533D9E">
        <w:rPr>
          <w:sz w:val="24"/>
          <w:szCs w:val="24"/>
        </w:rPr>
        <w:t>,</w:t>
      </w:r>
      <w:r w:rsidR="006E4F86" w:rsidRPr="00533D9E">
        <w:rPr>
          <w:sz w:val="24"/>
          <w:szCs w:val="24"/>
        </w:rPr>
        <w:t xml:space="preserve"> briefly spin down and</w:t>
      </w:r>
      <w:r w:rsidR="004F04B7" w:rsidRPr="00533D9E">
        <w:rPr>
          <w:sz w:val="24"/>
          <w:szCs w:val="24"/>
        </w:rPr>
        <w:t xml:space="preserve"> </w:t>
      </w:r>
      <w:r w:rsidR="000936A3" w:rsidRPr="00533D9E">
        <w:rPr>
          <w:sz w:val="24"/>
          <w:szCs w:val="24"/>
        </w:rPr>
        <w:t>place</w:t>
      </w:r>
      <w:r w:rsidR="004F04B7" w:rsidRPr="00533D9E">
        <w:rPr>
          <w:sz w:val="24"/>
          <w:szCs w:val="24"/>
        </w:rPr>
        <w:t xml:space="preserve"> t</w:t>
      </w:r>
      <w:r w:rsidR="00A96D51" w:rsidRPr="00533D9E">
        <w:rPr>
          <w:sz w:val="24"/>
          <w:szCs w:val="24"/>
        </w:rPr>
        <w:t xml:space="preserve">he </w:t>
      </w:r>
      <w:r w:rsidR="00476C74" w:rsidRPr="00533D9E">
        <w:rPr>
          <w:sz w:val="24"/>
          <w:szCs w:val="24"/>
        </w:rPr>
        <w:t>Reaction Mixtures</w:t>
      </w:r>
      <w:r w:rsidR="004F04B7" w:rsidRPr="00533D9E">
        <w:rPr>
          <w:sz w:val="24"/>
          <w:szCs w:val="24"/>
        </w:rPr>
        <w:t xml:space="preserve"> </w:t>
      </w:r>
      <w:r w:rsidR="000936A3" w:rsidRPr="00533D9E">
        <w:rPr>
          <w:sz w:val="24"/>
          <w:szCs w:val="24"/>
        </w:rPr>
        <w:t>in a cooler tube rack</w:t>
      </w:r>
      <w:r w:rsidR="00584687">
        <w:rPr>
          <w:sz w:val="24"/>
          <w:szCs w:val="24"/>
        </w:rPr>
        <w:t>. T</w:t>
      </w:r>
      <w:r w:rsidR="000936A3" w:rsidRPr="00533D9E">
        <w:rPr>
          <w:sz w:val="24"/>
          <w:szCs w:val="24"/>
        </w:rPr>
        <w:t xml:space="preserve">hen, store </w:t>
      </w:r>
      <w:r w:rsidR="00F92259" w:rsidRPr="00533D9E">
        <w:rPr>
          <w:sz w:val="24"/>
          <w:szCs w:val="24"/>
        </w:rPr>
        <w:t>in the freezer</w:t>
      </w:r>
      <w:r w:rsidR="004F04B7" w:rsidRPr="00533D9E">
        <w:rPr>
          <w:sz w:val="24"/>
          <w:szCs w:val="24"/>
        </w:rPr>
        <w:t>.</w:t>
      </w:r>
      <w:r w:rsidR="006E4F86" w:rsidRPr="00533D9E">
        <w:rPr>
          <w:sz w:val="24"/>
          <w:szCs w:val="24"/>
        </w:rPr>
        <w:t xml:space="preserve"> </w:t>
      </w:r>
      <w:r w:rsidR="00F92259" w:rsidRPr="00533D9E">
        <w:rPr>
          <w:sz w:val="24"/>
          <w:szCs w:val="24"/>
        </w:rPr>
        <w:t>Resume the workflow the next day.</w:t>
      </w:r>
      <w:r w:rsidR="004F04B7" w:rsidRPr="00533D9E">
        <w:rPr>
          <w:sz w:val="24"/>
          <w:szCs w:val="24"/>
        </w:rPr>
        <w:t xml:space="preserve"> </w:t>
      </w:r>
    </w:p>
    <w:bookmarkEnd w:id="14"/>
    <w:p w14:paraId="1B5EACF7" w14:textId="77777777" w:rsidR="00A96D51" w:rsidRPr="00533D9E" w:rsidRDefault="00A96D51" w:rsidP="00F70D25">
      <w:pPr>
        <w:pStyle w:val="ListParagraph"/>
        <w:spacing w:after="0" w:line="240" w:lineRule="auto"/>
        <w:ind w:left="1350" w:firstLine="0"/>
        <w:rPr>
          <w:sz w:val="24"/>
          <w:szCs w:val="24"/>
        </w:rPr>
      </w:pPr>
    </w:p>
    <w:p w14:paraId="1A1E52AE" w14:textId="77777777" w:rsidR="00AA471F" w:rsidRPr="00533D9E" w:rsidRDefault="00B450A4" w:rsidP="00F70D25">
      <w:pPr>
        <w:pStyle w:val="ListParagraph"/>
        <w:numPr>
          <w:ilvl w:val="1"/>
          <w:numId w:val="1"/>
        </w:numPr>
        <w:spacing w:after="0" w:line="240" w:lineRule="auto"/>
        <w:rPr>
          <w:sz w:val="24"/>
          <w:szCs w:val="24"/>
          <w:u w:val="single"/>
        </w:rPr>
      </w:pPr>
      <w:r w:rsidRPr="00533D9E">
        <w:rPr>
          <w:sz w:val="24"/>
          <w:szCs w:val="24"/>
          <w:u w:val="single"/>
        </w:rPr>
        <w:t xml:space="preserve">Step 4 – </w:t>
      </w:r>
      <w:proofErr w:type="spellStart"/>
      <w:r w:rsidRPr="00533D9E">
        <w:rPr>
          <w:sz w:val="24"/>
          <w:szCs w:val="24"/>
          <w:u w:val="single"/>
        </w:rPr>
        <w:t>PreSeq</w:t>
      </w:r>
      <w:proofErr w:type="spellEnd"/>
      <w:r w:rsidRPr="00533D9E">
        <w:rPr>
          <w:sz w:val="24"/>
          <w:szCs w:val="24"/>
          <w:u w:val="single"/>
        </w:rPr>
        <w:t xml:space="preserve"> RNA QC Assay:</w:t>
      </w:r>
      <w:r w:rsidR="001144C1" w:rsidRPr="00533D9E">
        <w:rPr>
          <w:sz w:val="24"/>
          <w:szCs w:val="24"/>
          <w:u w:val="single"/>
        </w:rPr>
        <w:t xml:space="preserve"> </w:t>
      </w:r>
    </w:p>
    <w:p w14:paraId="1856939D" w14:textId="77777777" w:rsidR="00CE520A" w:rsidRPr="00CE520A" w:rsidRDefault="004341CF" w:rsidP="007D5C05">
      <w:pPr>
        <w:pStyle w:val="ListParagraph"/>
        <w:numPr>
          <w:ilvl w:val="2"/>
          <w:numId w:val="1"/>
        </w:numPr>
        <w:spacing w:after="0" w:line="240" w:lineRule="auto"/>
        <w:rPr>
          <w:sz w:val="24"/>
          <w:szCs w:val="24"/>
          <w:u w:val="single"/>
        </w:rPr>
      </w:pPr>
      <w:r w:rsidRPr="007D5C05">
        <w:rPr>
          <w:b/>
          <w:bCs/>
          <w:sz w:val="24"/>
          <w:szCs w:val="24"/>
        </w:rPr>
        <w:t>NOTE</w:t>
      </w:r>
      <w:r w:rsidR="00CE520A">
        <w:rPr>
          <w:b/>
          <w:bCs/>
          <w:sz w:val="24"/>
          <w:szCs w:val="24"/>
        </w:rPr>
        <w:t>S</w:t>
      </w:r>
      <w:r w:rsidRPr="007D5C05">
        <w:rPr>
          <w:b/>
          <w:bCs/>
          <w:sz w:val="24"/>
          <w:szCs w:val="24"/>
        </w:rPr>
        <w:t>:</w:t>
      </w:r>
    </w:p>
    <w:p w14:paraId="4C699C91" w14:textId="77777777" w:rsidR="00476C74" w:rsidRPr="006A6079" w:rsidRDefault="00476C74" w:rsidP="00CE520A">
      <w:pPr>
        <w:pStyle w:val="ListParagraph"/>
        <w:numPr>
          <w:ilvl w:val="3"/>
          <w:numId w:val="1"/>
        </w:numPr>
        <w:spacing w:after="0" w:line="240" w:lineRule="auto"/>
        <w:rPr>
          <w:sz w:val="24"/>
          <w:szCs w:val="24"/>
          <w:u w:val="single"/>
        </w:rPr>
      </w:pPr>
      <w:r w:rsidRPr="006A6079">
        <w:rPr>
          <w:sz w:val="24"/>
          <w:szCs w:val="24"/>
        </w:rPr>
        <w:t xml:space="preserve">Each </w:t>
      </w:r>
      <w:r w:rsidR="00BE3863" w:rsidRPr="006A6079">
        <w:rPr>
          <w:sz w:val="24"/>
          <w:szCs w:val="24"/>
        </w:rPr>
        <w:t>sample is run in duplicate reactions</w:t>
      </w:r>
      <w:r w:rsidR="006A6079" w:rsidRPr="007D5C05">
        <w:rPr>
          <w:sz w:val="24"/>
          <w:szCs w:val="24"/>
        </w:rPr>
        <w:t>.</w:t>
      </w:r>
    </w:p>
    <w:p w14:paraId="0AA838CD" w14:textId="77777777" w:rsidR="00BE3863" w:rsidRPr="00533D9E" w:rsidRDefault="00B67085" w:rsidP="00CE520A">
      <w:pPr>
        <w:pStyle w:val="ListParagraph"/>
        <w:numPr>
          <w:ilvl w:val="3"/>
          <w:numId w:val="1"/>
        </w:numPr>
        <w:spacing w:after="0" w:line="240" w:lineRule="auto"/>
        <w:rPr>
          <w:sz w:val="24"/>
          <w:szCs w:val="24"/>
          <w:u w:val="single"/>
        </w:rPr>
      </w:pPr>
      <w:r>
        <w:rPr>
          <w:sz w:val="24"/>
          <w:szCs w:val="24"/>
        </w:rPr>
        <w:t>For quality control</w:t>
      </w:r>
      <w:r w:rsidR="006D30F1">
        <w:rPr>
          <w:sz w:val="24"/>
          <w:szCs w:val="24"/>
        </w:rPr>
        <w:t xml:space="preserve"> of the </w:t>
      </w:r>
      <w:proofErr w:type="spellStart"/>
      <w:r w:rsidR="006D30F1">
        <w:rPr>
          <w:sz w:val="24"/>
          <w:szCs w:val="24"/>
        </w:rPr>
        <w:t>PreSeq</w:t>
      </w:r>
      <w:proofErr w:type="spellEnd"/>
      <w:r w:rsidR="006D30F1">
        <w:rPr>
          <w:sz w:val="24"/>
          <w:szCs w:val="24"/>
        </w:rPr>
        <w:t xml:space="preserve"> Assay</w:t>
      </w:r>
      <w:r>
        <w:rPr>
          <w:sz w:val="24"/>
          <w:szCs w:val="24"/>
        </w:rPr>
        <w:t xml:space="preserve">, </w:t>
      </w:r>
      <w:r w:rsidR="006D30F1">
        <w:rPr>
          <w:sz w:val="24"/>
          <w:szCs w:val="24"/>
        </w:rPr>
        <w:t>a No Template Control (NTC)</w:t>
      </w:r>
      <w:r w:rsidR="00BE3863" w:rsidRPr="00533D9E">
        <w:rPr>
          <w:sz w:val="24"/>
          <w:szCs w:val="24"/>
        </w:rPr>
        <w:t xml:space="preserve"> is run</w:t>
      </w:r>
      <w:r w:rsidR="006D30F1">
        <w:rPr>
          <w:sz w:val="24"/>
          <w:szCs w:val="24"/>
        </w:rPr>
        <w:t xml:space="preserve"> in duplicate reactions</w:t>
      </w:r>
      <w:r w:rsidR="00BE3863" w:rsidRPr="00533D9E">
        <w:rPr>
          <w:sz w:val="24"/>
          <w:szCs w:val="24"/>
        </w:rPr>
        <w:t xml:space="preserve">. </w:t>
      </w:r>
    </w:p>
    <w:p w14:paraId="7297C6F1" w14:textId="77777777" w:rsidR="00476C74" w:rsidRPr="00533D9E" w:rsidRDefault="00FA3788" w:rsidP="007D5C05">
      <w:pPr>
        <w:pStyle w:val="ListParagraph"/>
        <w:numPr>
          <w:ilvl w:val="2"/>
          <w:numId w:val="1"/>
        </w:numPr>
        <w:spacing w:after="0" w:line="240" w:lineRule="auto"/>
        <w:rPr>
          <w:sz w:val="24"/>
          <w:szCs w:val="24"/>
          <w:u w:val="single"/>
        </w:rPr>
      </w:pPr>
      <w:r w:rsidRPr="00533D9E">
        <w:rPr>
          <w:sz w:val="24"/>
          <w:szCs w:val="24"/>
        </w:rPr>
        <w:t>Gently f</w:t>
      </w:r>
      <w:r w:rsidR="00476C74" w:rsidRPr="00533D9E">
        <w:rPr>
          <w:sz w:val="24"/>
          <w:szCs w:val="24"/>
        </w:rPr>
        <w:t>inger-flick to mix</w:t>
      </w:r>
      <w:r w:rsidR="00584687">
        <w:rPr>
          <w:sz w:val="24"/>
          <w:szCs w:val="24"/>
        </w:rPr>
        <w:t>. T</w:t>
      </w:r>
      <w:r w:rsidRPr="00533D9E">
        <w:rPr>
          <w:sz w:val="24"/>
          <w:szCs w:val="24"/>
        </w:rPr>
        <w:t>hen, centrifuge</w:t>
      </w:r>
      <w:r w:rsidR="00476C74" w:rsidRPr="00533D9E">
        <w:rPr>
          <w:sz w:val="24"/>
          <w:szCs w:val="24"/>
        </w:rPr>
        <w:t xml:space="preserve"> the thawed </w:t>
      </w:r>
      <w:proofErr w:type="spellStart"/>
      <w:r w:rsidR="00476C74" w:rsidRPr="00533D9E">
        <w:rPr>
          <w:sz w:val="24"/>
          <w:szCs w:val="24"/>
        </w:rPr>
        <w:t>iTaq</w:t>
      </w:r>
      <w:proofErr w:type="spellEnd"/>
      <w:r w:rsidR="00476C74" w:rsidRPr="00533D9E">
        <w:rPr>
          <w:sz w:val="24"/>
          <w:szCs w:val="24"/>
        </w:rPr>
        <w:t xml:space="preserve"> SYBR Green </w:t>
      </w:r>
      <w:proofErr w:type="spellStart"/>
      <w:r w:rsidR="00476C74" w:rsidRPr="00533D9E">
        <w:rPr>
          <w:sz w:val="24"/>
          <w:szCs w:val="24"/>
        </w:rPr>
        <w:t>Supermix</w:t>
      </w:r>
      <w:proofErr w:type="spellEnd"/>
      <w:r w:rsidR="00476C74" w:rsidRPr="00533D9E">
        <w:rPr>
          <w:sz w:val="24"/>
          <w:szCs w:val="24"/>
        </w:rPr>
        <w:t xml:space="preserve"> and the 10X VCP Primer Mix. </w:t>
      </w:r>
    </w:p>
    <w:p w14:paraId="43B80DC7" w14:textId="77777777" w:rsidR="00614AF6" w:rsidRPr="00533D9E" w:rsidRDefault="00476C74" w:rsidP="007D5C05">
      <w:pPr>
        <w:pStyle w:val="ListParagraph"/>
        <w:numPr>
          <w:ilvl w:val="2"/>
          <w:numId w:val="1"/>
        </w:numPr>
        <w:spacing w:after="0" w:line="240" w:lineRule="auto"/>
        <w:rPr>
          <w:sz w:val="24"/>
          <w:szCs w:val="24"/>
          <w:u w:val="single"/>
        </w:rPr>
      </w:pPr>
      <w:r w:rsidRPr="00533D9E">
        <w:rPr>
          <w:sz w:val="24"/>
          <w:szCs w:val="24"/>
        </w:rPr>
        <w:t xml:space="preserve">Prepare the appropriate amount of </w:t>
      </w:r>
      <w:proofErr w:type="spellStart"/>
      <w:r w:rsidRPr="00533D9E">
        <w:rPr>
          <w:sz w:val="24"/>
          <w:szCs w:val="24"/>
        </w:rPr>
        <w:t>PreSeq</w:t>
      </w:r>
      <w:proofErr w:type="spellEnd"/>
      <w:r w:rsidRPr="00533D9E">
        <w:rPr>
          <w:sz w:val="24"/>
          <w:szCs w:val="24"/>
        </w:rPr>
        <w:t xml:space="preserve"> RNA QC Assay master mix</w:t>
      </w:r>
      <w:r w:rsidR="00BE3863" w:rsidRPr="00533D9E">
        <w:rPr>
          <w:sz w:val="24"/>
          <w:szCs w:val="24"/>
        </w:rPr>
        <w:t xml:space="preserve"> in a clean microcentrifuge tube</w:t>
      </w:r>
      <w:r w:rsidRPr="00533D9E">
        <w:rPr>
          <w:sz w:val="24"/>
          <w:szCs w:val="24"/>
        </w:rPr>
        <w:t xml:space="preserve"> according to the</w:t>
      </w:r>
      <w:r w:rsidR="00BE3863" w:rsidRPr="00533D9E">
        <w:rPr>
          <w:sz w:val="24"/>
          <w:szCs w:val="24"/>
        </w:rPr>
        <w:t xml:space="preserve"> </w:t>
      </w:r>
      <w:proofErr w:type="spellStart"/>
      <w:r w:rsidR="00BE3863" w:rsidRPr="00533D9E">
        <w:rPr>
          <w:sz w:val="24"/>
          <w:szCs w:val="24"/>
        </w:rPr>
        <w:t>PreSeq</w:t>
      </w:r>
      <w:proofErr w:type="spellEnd"/>
      <w:r w:rsidR="00BE3863" w:rsidRPr="00533D9E">
        <w:rPr>
          <w:sz w:val="24"/>
          <w:szCs w:val="24"/>
        </w:rPr>
        <w:t xml:space="preserve"> </w:t>
      </w:r>
      <w:r w:rsidR="006A6079">
        <w:rPr>
          <w:sz w:val="24"/>
          <w:szCs w:val="24"/>
        </w:rPr>
        <w:t>W</w:t>
      </w:r>
      <w:r w:rsidR="00BE3863" w:rsidRPr="00533D9E">
        <w:rPr>
          <w:sz w:val="24"/>
          <w:szCs w:val="24"/>
        </w:rPr>
        <w:t>orksheet</w:t>
      </w:r>
      <w:r w:rsidR="00015FE2" w:rsidRPr="00533D9E">
        <w:rPr>
          <w:sz w:val="24"/>
          <w:szCs w:val="24"/>
        </w:rPr>
        <w:t>.</w:t>
      </w:r>
    </w:p>
    <w:p w14:paraId="06F55972" w14:textId="77777777" w:rsidR="008D199F" w:rsidRPr="007F5FA5" w:rsidRDefault="00614AF6" w:rsidP="00CE520A">
      <w:pPr>
        <w:pStyle w:val="ListParagraph"/>
        <w:numPr>
          <w:ilvl w:val="3"/>
          <w:numId w:val="1"/>
        </w:numPr>
        <w:spacing w:after="0" w:line="240" w:lineRule="auto"/>
        <w:rPr>
          <w:sz w:val="24"/>
          <w:szCs w:val="24"/>
          <w:u w:val="single"/>
        </w:rPr>
      </w:pPr>
      <w:r w:rsidRPr="00533D9E">
        <w:rPr>
          <w:b/>
          <w:sz w:val="24"/>
          <w:szCs w:val="24"/>
        </w:rPr>
        <w:t>NOTE:</w:t>
      </w:r>
      <w:r w:rsidRPr="00533D9E">
        <w:rPr>
          <w:sz w:val="24"/>
          <w:szCs w:val="24"/>
        </w:rPr>
        <w:t xml:space="preserve"> If needed, t</w:t>
      </w:r>
      <w:r w:rsidR="004319F9" w:rsidRPr="00533D9E">
        <w:rPr>
          <w:sz w:val="24"/>
          <w:szCs w:val="24"/>
        </w:rPr>
        <w:t xml:space="preserve">he </w:t>
      </w:r>
      <w:proofErr w:type="spellStart"/>
      <w:r w:rsidR="004319F9" w:rsidRPr="00533D9E">
        <w:rPr>
          <w:sz w:val="24"/>
          <w:szCs w:val="24"/>
        </w:rPr>
        <w:t>PreSe</w:t>
      </w:r>
      <w:r w:rsidR="00FA3788" w:rsidRPr="00533D9E">
        <w:rPr>
          <w:sz w:val="24"/>
          <w:szCs w:val="24"/>
        </w:rPr>
        <w:t>q</w:t>
      </w:r>
      <w:proofErr w:type="spellEnd"/>
      <w:r w:rsidR="00FA3788" w:rsidRPr="00533D9E">
        <w:rPr>
          <w:sz w:val="24"/>
          <w:szCs w:val="24"/>
        </w:rPr>
        <w:t xml:space="preserve"> </w:t>
      </w:r>
      <w:r w:rsidR="004319F9" w:rsidRPr="00533D9E">
        <w:rPr>
          <w:sz w:val="24"/>
          <w:szCs w:val="24"/>
        </w:rPr>
        <w:t>Assay</w:t>
      </w:r>
      <w:r w:rsidR="00BE3863" w:rsidRPr="00533D9E">
        <w:rPr>
          <w:sz w:val="24"/>
          <w:szCs w:val="24"/>
        </w:rPr>
        <w:t xml:space="preserve"> master mix </w:t>
      </w:r>
      <w:r w:rsidRPr="00533D9E">
        <w:rPr>
          <w:sz w:val="24"/>
          <w:szCs w:val="24"/>
        </w:rPr>
        <w:t xml:space="preserve">is </w:t>
      </w:r>
      <w:r w:rsidR="00BE3863" w:rsidRPr="00533D9E">
        <w:rPr>
          <w:sz w:val="24"/>
          <w:szCs w:val="24"/>
        </w:rPr>
        <w:t>prepared</w:t>
      </w:r>
      <w:r w:rsidR="004319F9" w:rsidRPr="00533D9E">
        <w:rPr>
          <w:sz w:val="24"/>
          <w:szCs w:val="24"/>
        </w:rPr>
        <w:t xml:space="preserve"> as follow</w:t>
      </w:r>
      <w:r w:rsidR="004706D5" w:rsidRPr="00533D9E">
        <w:rPr>
          <w:sz w:val="24"/>
          <w:szCs w:val="24"/>
        </w:rPr>
        <w:t>s</w:t>
      </w:r>
      <w:r w:rsidR="004319F9" w:rsidRPr="00533D9E">
        <w:rPr>
          <w:sz w:val="24"/>
          <w:szCs w:val="24"/>
        </w:rPr>
        <w:t>:</w:t>
      </w:r>
    </w:p>
    <w:p w14:paraId="63A087A0" w14:textId="77777777" w:rsidR="002041E8" w:rsidRPr="00EA7381" w:rsidRDefault="002041E8" w:rsidP="00EA7381">
      <w:pPr>
        <w:spacing w:after="0" w:line="240" w:lineRule="auto"/>
        <w:ind w:left="0" w:firstLine="0"/>
        <w:rPr>
          <w:sz w:val="24"/>
          <w:szCs w:val="24"/>
          <w:u w:val="single"/>
        </w:rPr>
      </w:pPr>
    </w:p>
    <w:tbl>
      <w:tblPr>
        <w:tblW w:w="4469" w:type="dxa"/>
        <w:jc w:val="center"/>
        <w:tblLook w:val="04A0" w:firstRow="1" w:lastRow="0" w:firstColumn="1" w:lastColumn="0" w:noHBand="0" w:noVBand="1"/>
      </w:tblPr>
      <w:tblGrid>
        <w:gridCol w:w="2875"/>
        <w:gridCol w:w="1594"/>
      </w:tblGrid>
      <w:tr w:rsidR="008D199F" w:rsidRPr="007F5FA5" w14:paraId="459AC814" w14:textId="77777777" w:rsidTr="007F5FA5">
        <w:trPr>
          <w:trHeight w:val="317"/>
          <w:jc w:val="center"/>
        </w:trPr>
        <w:tc>
          <w:tcPr>
            <w:tcW w:w="287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07FE5A3" w14:textId="77777777" w:rsidR="008D199F" w:rsidRPr="007F5FA5" w:rsidRDefault="008D199F"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Reagent</w:t>
            </w:r>
          </w:p>
        </w:tc>
        <w:tc>
          <w:tcPr>
            <w:tcW w:w="1594"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65994FE4" w14:textId="77777777" w:rsidR="008D199F" w:rsidRPr="007F5FA5" w:rsidRDefault="008D199F"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Vol/</w:t>
            </w:r>
            <w:proofErr w:type="spellStart"/>
            <w:r w:rsidRPr="007F5FA5">
              <w:rPr>
                <w:rFonts w:eastAsia="Times New Roman" w:cs="Times New Roman"/>
                <w:b/>
                <w:bCs/>
                <w:color w:val="000000"/>
              </w:rPr>
              <w:t>R</w:t>
            </w:r>
            <w:r w:rsidR="00614AF6" w:rsidRPr="007F5FA5">
              <w:rPr>
                <w:rFonts w:eastAsia="Times New Roman" w:cs="Times New Roman"/>
                <w:b/>
                <w:bCs/>
                <w:color w:val="000000"/>
              </w:rPr>
              <w:t>xn</w:t>
            </w:r>
            <w:proofErr w:type="spellEnd"/>
          </w:p>
        </w:tc>
      </w:tr>
      <w:tr w:rsidR="008D199F" w:rsidRPr="007F5FA5" w14:paraId="49EA0658" w14:textId="77777777" w:rsidTr="007F5FA5">
        <w:trPr>
          <w:trHeight w:val="317"/>
          <w:jc w:val="center"/>
        </w:trPr>
        <w:tc>
          <w:tcPr>
            <w:tcW w:w="2875" w:type="dxa"/>
            <w:tcBorders>
              <w:top w:val="nil"/>
              <w:left w:val="single" w:sz="4" w:space="0" w:color="auto"/>
              <w:bottom w:val="single" w:sz="4" w:space="0" w:color="auto"/>
              <w:right w:val="single" w:sz="4" w:space="0" w:color="auto"/>
            </w:tcBorders>
            <w:noWrap/>
            <w:vAlign w:val="center"/>
            <w:hideMark/>
          </w:tcPr>
          <w:p w14:paraId="5DFA7078" w14:textId="77777777" w:rsidR="008D199F" w:rsidRPr="007F5FA5" w:rsidRDefault="00BE3863" w:rsidP="00F70D25">
            <w:pPr>
              <w:spacing w:after="0" w:line="240" w:lineRule="auto"/>
              <w:ind w:left="0" w:firstLine="0"/>
              <w:jc w:val="center"/>
              <w:rPr>
                <w:rFonts w:eastAsia="Times New Roman" w:cs="Times New Roman"/>
                <w:color w:val="000000"/>
              </w:rPr>
            </w:pPr>
            <w:proofErr w:type="spellStart"/>
            <w:r w:rsidRPr="007F5FA5">
              <w:rPr>
                <w:rFonts w:eastAsia="Times New Roman" w:cs="Times New Roman"/>
                <w:color w:val="000000"/>
              </w:rPr>
              <w:t>iTaq</w:t>
            </w:r>
            <w:proofErr w:type="spellEnd"/>
            <w:r w:rsidRPr="007F5FA5">
              <w:rPr>
                <w:rFonts w:eastAsia="Times New Roman" w:cs="Times New Roman"/>
                <w:color w:val="000000"/>
              </w:rPr>
              <w:t xml:space="preserve"> </w:t>
            </w:r>
            <w:r w:rsidR="008D199F" w:rsidRPr="007F5FA5">
              <w:rPr>
                <w:rFonts w:eastAsia="Times New Roman" w:cs="Times New Roman"/>
                <w:color w:val="000000"/>
              </w:rPr>
              <w:t xml:space="preserve">SYBR Green </w:t>
            </w:r>
            <w:proofErr w:type="spellStart"/>
            <w:r w:rsidR="008D199F" w:rsidRPr="007F5FA5">
              <w:rPr>
                <w:rFonts w:eastAsia="Times New Roman" w:cs="Times New Roman"/>
                <w:color w:val="000000"/>
              </w:rPr>
              <w:t>Supermix</w:t>
            </w:r>
            <w:proofErr w:type="spellEnd"/>
          </w:p>
        </w:tc>
        <w:tc>
          <w:tcPr>
            <w:tcW w:w="1594" w:type="dxa"/>
            <w:tcBorders>
              <w:top w:val="nil"/>
              <w:left w:val="nil"/>
              <w:bottom w:val="single" w:sz="4" w:space="0" w:color="auto"/>
              <w:right w:val="single" w:sz="4" w:space="0" w:color="auto"/>
            </w:tcBorders>
            <w:noWrap/>
            <w:vAlign w:val="center"/>
            <w:hideMark/>
          </w:tcPr>
          <w:p w14:paraId="6BB99730" w14:textId="77777777" w:rsidR="008D199F" w:rsidRPr="007F5FA5" w:rsidRDefault="008D199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5µl</w:t>
            </w:r>
          </w:p>
        </w:tc>
      </w:tr>
      <w:tr w:rsidR="008D199F" w:rsidRPr="007F5FA5" w14:paraId="1607B3AA" w14:textId="77777777" w:rsidTr="007F5FA5">
        <w:trPr>
          <w:trHeight w:val="317"/>
          <w:jc w:val="center"/>
        </w:trPr>
        <w:tc>
          <w:tcPr>
            <w:tcW w:w="2875" w:type="dxa"/>
            <w:tcBorders>
              <w:top w:val="nil"/>
              <w:left w:val="single" w:sz="4" w:space="0" w:color="auto"/>
              <w:bottom w:val="single" w:sz="4" w:space="0" w:color="auto"/>
              <w:right w:val="single" w:sz="4" w:space="0" w:color="auto"/>
            </w:tcBorders>
            <w:noWrap/>
            <w:vAlign w:val="center"/>
            <w:hideMark/>
          </w:tcPr>
          <w:p w14:paraId="32024C30" w14:textId="77777777" w:rsidR="008D199F" w:rsidRPr="007F5FA5" w:rsidRDefault="008D199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10x VCP Primer mix</w:t>
            </w:r>
          </w:p>
        </w:tc>
        <w:tc>
          <w:tcPr>
            <w:tcW w:w="1594" w:type="dxa"/>
            <w:tcBorders>
              <w:top w:val="nil"/>
              <w:left w:val="nil"/>
              <w:bottom w:val="single" w:sz="4" w:space="0" w:color="auto"/>
              <w:right w:val="single" w:sz="4" w:space="0" w:color="auto"/>
            </w:tcBorders>
            <w:noWrap/>
            <w:vAlign w:val="center"/>
            <w:hideMark/>
          </w:tcPr>
          <w:p w14:paraId="1D31AEB2" w14:textId="77777777" w:rsidR="008D199F" w:rsidRPr="007F5FA5" w:rsidRDefault="008D199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1µl</w:t>
            </w:r>
          </w:p>
        </w:tc>
      </w:tr>
      <w:tr w:rsidR="008D199F" w:rsidRPr="007F5FA5" w14:paraId="34BEBA32" w14:textId="77777777" w:rsidTr="007F5FA5">
        <w:trPr>
          <w:trHeight w:val="317"/>
          <w:jc w:val="center"/>
        </w:trPr>
        <w:tc>
          <w:tcPr>
            <w:tcW w:w="2875" w:type="dxa"/>
            <w:tcBorders>
              <w:top w:val="single" w:sz="4" w:space="0" w:color="auto"/>
              <w:left w:val="single" w:sz="4" w:space="0" w:color="auto"/>
              <w:bottom w:val="single" w:sz="4" w:space="0" w:color="auto"/>
              <w:right w:val="single" w:sz="4" w:space="0" w:color="auto"/>
            </w:tcBorders>
            <w:noWrap/>
            <w:vAlign w:val="center"/>
          </w:tcPr>
          <w:p w14:paraId="408441CC" w14:textId="77777777" w:rsidR="008D199F" w:rsidRPr="007F5FA5" w:rsidRDefault="008D199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Total</w:t>
            </w:r>
          </w:p>
        </w:tc>
        <w:tc>
          <w:tcPr>
            <w:tcW w:w="1594" w:type="dxa"/>
            <w:tcBorders>
              <w:top w:val="single" w:sz="4" w:space="0" w:color="auto"/>
              <w:left w:val="nil"/>
              <w:bottom w:val="single" w:sz="4" w:space="0" w:color="auto"/>
              <w:right w:val="single" w:sz="4" w:space="0" w:color="auto"/>
            </w:tcBorders>
            <w:noWrap/>
            <w:vAlign w:val="center"/>
          </w:tcPr>
          <w:p w14:paraId="2CDCFC10" w14:textId="77777777" w:rsidR="008D199F" w:rsidRPr="007F5FA5" w:rsidRDefault="00BE3863"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6</w:t>
            </w:r>
            <w:r w:rsidR="008D199F" w:rsidRPr="007F5FA5">
              <w:rPr>
                <w:rFonts w:eastAsia="Times New Roman" w:cs="Times New Roman"/>
                <w:color w:val="000000"/>
              </w:rPr>
              <w:t>µl</w:t>
            </w:r>
          </w:p>
        </w:tc>
      </w:tr>
    </w:tbl>
    <w:p w14:paraId="13F9D57A" w14:textId="77777777" w:rsidR="008D199F" w:rsidRPr="00533D9E" w:rsidRDefault="008D199F" w:rsidP="00F70D25">
      <w:pPr>
        <w:pStyle w:val="ListParagraph"/>
        <w:spacing w:after="0" w:line="240" w:lineRule="auto"/>
        <w:ind w:left="1713" w:firstLine="0"/>
        <w:rPr>
          <w:sz w:val="24"/>
          <w:szCs w:val="24"/>
          <w:u w:val="single"/>
        </w:rPr>
      </w:pPr>
    </w:p>
    <w:p w14:paraId="727F5D78" w14:textId="77777777" w:rsidR="008D199F" w:rsidRPr="00533D9E" w:rsidRDefault="003C5F63" w:rsidP="00F70D25">
      <w:pPr>
        <w:pStyle w:val="ListParagraph"/>
        <w:numPr>
          <w:ilvl w:val="2"/>
          <w:numId w:val="1"/>
        </w:numPr>
        <w:spacing w:after="0" w:line="240" w:lineRule="auto"/>
        <w:rPr>
          <w:sz w:val="24"/>
          <w:szCs w:val="24"/>
        </w:rPr>
      </w:pPr>
      <w:r w:rsidRPr="00533D9E">
        <w:rPr>
          <w:sz w:val="24"/>
          <w:szCs w:val="24"/>
        </w:rPr>
        <w:t>Briefly vortex and centrifuge the qPCR master</w:t>
      </w:r>
      <w:r w:rsidR="00FA3788" w:rsidRPr="00533D9E">
        <w:rPr>
          <w:sz w:val="24"/>
          <w:szCs w:val="24"/>
        </w:rPr>
        <w:t xml:space="preserve"> mix</w:t>
      </w:r>
      <w:r w:rsidRPr="00533D9E">
        <w:rPr>
          <w:sz w:val="24"/>
          <w:szCs w:val="24"/>
        </w:rPr>
        <w:t>.</w:t>
      </w:r>
    </w:p>
    <w:p w14:paraId="1B31AE9F" w14:textId="77777777" w:rsidR="007974E4" w:rsidRDefault="00BE1119" w:rsidP="00F70D25">
      <w:pPr>
        <w:pStyle w:val="ListParagraph"/>
        <w:numPr>
          <w:ilvl w:val="2"/>
          <w:numId w:val="1"/>
        </w:numPr>
        <w:spacing w:after="0" w:line="240" w:lineRule="auto"/>
        <w:rPr>
          <w:sz w:val="24"/>
          <w:szCs w:val="24"/>
        </w:rPr>
      </w:pPr>
      <w:r w:rsidRPr="00533D9E">
        <w:rPr>
          <w:sz w:val="24"/>
          <w:szCs w:val="24"/>
        </w:rPr>
        <w:t>Pipette</w:t>
      </w:r>
      <w:r w:rsidR="003C5F63" w:rsidRPr="00533D9E">
        <w:rPr>
          <w:sz w:val="24"/>
          <w:szCs w:val="24"/>
        </w:rPr>
        <w:t xml:space="preserve"> 6</w:t>
      </w:r>
      <w:r w:rsidR="00003016" w:rsidRPr="00533D9E">
        <w:rPr>
          <w:sz w:val="24"/>
          <w:szCs w:val="24"/>
        </w:rPr>
        <w:t xml:space="preserve"> </w:t>
      </w:r>
      <w:r w:rsidR="007974E4" w:rsidRPr="00533D9E">
        <w:rPr>
          <w:sz w:val="24"/>
          <w:szCs w:val="24"/>
        </w:rPr>
        <w:t xml:space="preserve">µl of the master mix into each assigned well of </w:t>
      </w:r>
      <w:r w:rsidR="006D30F1">
        <w:rPr>
          <w:sz w:val="24"/>
          <w:szCs w:val="24"/>
        </w:rPr>
        <w:t>a new</w:t>
      </w:r>
      <w:r w:rsidR="006D30F1" w:rsidRPr="00533D9E">
        <w:rPr>
          <w:sz w:val="24"/>
          <w:szCs w:val="24"/>
        </w:rPr>
        <w:t xml:space="preserve"> </w:t>
      </w:r>
      <w:r w:rsidR="006B11F1" w:rsidRPr="00533D9E">
        <w:rPr>
          <w:sz w:val="24"/>
          <w:szCs w:val="24"/>
        </w:rPr>
        <w:t>96-well optical PCR plate (USA Scientific 1402-9300)</w:t>
      </w:r>
      <w:r w:rsidR="007974E4" w:rsidRPr="00533D9E">
        <w:rPr>
          <w:sz w:val="24"/>
          <w:szCs w:val="24"/>
        </w:rPr>
        <w:t>.</w:t>
      </w:r>
    </w:p>
    <w:p w14:paraId="5C04BE23" w14:textId="258D0C4B" w:rsidR="00A90E19" w:rsidRPr="00533D9E" w:rsidRDefault="006B11F1" w:rsidP="00F70D25">
      <w:pPr>
        <w:pStyle w:val="ListParagraph"/>
        <w:numPr>
          <w:ilvl w:val="2"/>
          <w:numId w:val="1"/>
        </w:numPr>
        <w:spacing w:after="0" w:line="240" w:lineRule="auto"/>
        <w:rPr>
          <w:sz w:val="24"/>
          <w:szCs w:val="24"/>
        </w:rPr>
      </w:pPr>
      <w:r>
        <w:rPr>
          <w:sz w:val="24"/>
          <w:szCs w:val="24"/>
        </w:rPr>
        <w:t>For</w:t>
      </w:r>
      <w:r w:rsidR="006D30F1">
        <w:rPr>
          <w:sz w:val="24"/>
          <w:szCs w:val="24"/>
        </w:rPr>
        <w:t xml:space="preserve"> the NTC</w:t>
      </w:r>
      <w:r>
        <w:rPr>
          <w:sz w:val="24"/>
          <w:szCs w:val="24"/>
        </w:rPr>
        <w:t>, a</w:t>
      </w:r>
      <w:r w:rsidR="00A90E19">
        <w:rPr>
          <w:sz w:val="24"/>
          <w:szCs w:val="24"/>
        </w:rPr>
        <w:t xml:space="preserve">dd </w:t>
      </w:r>
      <w:r w:rsidR="00A90E19" w:rsidRPr="00533D9E">
        <w:rPr>
          <w:sz w:val="24"/>
          <w:szCs w:val="24"/>
        </w:rPr>
        <w:t>4 µl</w:t>
      </w:r>
      <w:r w:rsidR="00A90E19">
        <w:rPr>
          <w:sz w:val="24"/>
          <w:szCs w:val="24"/>
        </w:rPr>
        <w:t xml:space="preserve"> of </w:t>
      </w:r>
      <w:r w:rsidR="00B9196C">
        <w:rPr>
          <w:sz w:val="24"/>
          <w:szCs w:val="24"/>
        </w:rPr>
        <w:t>l</w:t>
      </w:r>
      <w:r w:rsidR="00D17446">
        <w:rPr>
          <w:sz w:val="24"/>
          <w:szCs w:val="24"/>
        </w:rPr>
        <w:t>aboratory PCR-grade water</w:t>
      </w:r>
      <w:r w:rsidRPr="006A6079">
        <w:rPr>
          <w:sz w:val="24"/>
          <w:szCs w:val="24"/>
        </w:rPr>
        <w:t xml:space="preserve"> into well</w:t>
      </w:r>
      <w:r w:rsidR="006D30F1">
        <w:rPr>
          <w:sz w:val="24"/>
          <w:szCs w:val="24"/>
        </w:rPr>
        <w:t>s</w:t>
      </w:r>
      <w:r w:rsidRPr="006A6079">
        <w:rPr>
          <w:sz w:val="24"/>
          <w:szCs w:val="24"/>
        </w:rPr>
        <w:t xml:space="preserve"> A1</w:t>
      </w:r>
      <w:r w:rsidRPr="00533D9E">
        <w:rPr>
          <w:sz w:val="24"/>
          <w:szCs w:val="24"/>
        </w:rPr>
        <w:t xml:space="preserve"> </w:t>
      </w:r>
      <w:r>
        <w:rPr>
          <w:sz w:val="24"/>
          <w:szCs w:val="24"/>
        </w:rPr>
        <w:t xml:space="preserve">and B1 </w:t>
      </w:r>
      <w:r w:rsidRPr="00533D9E">
        <w:rPr>
          <w:sz w:val="24"/>
          <w:szCs w:val="24"/>
        </w:rPr>
        <w:t xml:space="preserve">of </w:t>
      </w:r>
      <w:r w:rsidR="006D30F1">
        <w:rPr>
          <w:sz w:val="24"/>
          <w:szCs w:val="24"/>
        </w:rPr>
        <w:t>the</w:t>
      </w:r>
      <w:r w:rsidRPr="00533D9E">
        <w:rPr>
          <w:sz w:val="24"/>
          <w:szCs w:val="24"/>
        </w:rPr>
        <w:t xml:space="preserve"> 96-wel</w:t>
      </w:r>
      <w:r w:rsidR="006D30F1">
        <w:rPr>
          <w:sz w:val="24"/>
          <w:szCs w:val="24"/>
        </w:rPr>
        <w:t>l</w:t>
      </w:r>
      <w:r w:rsidR="00B23740">
        <w:rPr>
          <w:sz w:val="24"/>
          <w:szCs w:val="24"/>
        </w:rPr>
        <w:t xml:space="preserve"> plate</w:t>
      </w:r>
      <w:r w:rsidR="006D30F1">
        <w:rPr>
          <w:sz w:val="24"/>
          <w:szCs w:val="24"/>
        </w:rPr>
        <w:t>.</w:t>
      </w:r>
    </w:p>
    <w:p w14:paraId="3CFF1D48" w14:textId="77777777" w:rsidR="007974E4" w:rsidRPr="00533D9E" w:rsidRDefault="007974E4" w:rsidP="00F70D25">
      <w:pPr>
        <w:pStyle w:val="ListParagraph"/>
        <w:numPr>
          <w:ilvl w:val="2"/>
          <w:numId w:val="1"/>
        </w:numPr>
        <w:spacing w:after="0" w:line="240" w:lineRule="auto"/>
        <w:rPr>
          <w:sz w:val="24"/>
          <w:szCs w:val="24"/>
        </w:rPr>
      </w:pPr>
      <w:r w:rsidRPr="00533D9E">
        <w:rPr>
          <w:sz w:val="24"/>
          <w:szCs w:val="24"/>
        </w:rPr>
        <w:t>Add 4</w:t>
      </w:r>
      <w:r w:rsidR="00003016" w:rsidRPr="00533D9E">
        <w:rPr>
          <w:sz w:val="24"/>
          <w:szCs w:val="24"/>
        </w:rPr>
        <w:t xml:space="preserve"> </w:t>
      </w:r>
      <w:r w:rsidRPr="00533D9E">
        <w:rPr>
          <w:sz w:val="24"/>
          <w:szCs w:val="24"/>
        </w:rPr>
        <w:t xml:space="preserve">µl of the </w:t>
      </w:r>
      <w:r w:rsidR="00003016" w:rsidRPr="00533D9E">
        <w:rPr>
          <w:sz w:val="24"/>
          <w:szCs w:val="24"/>
        </w:rPr>
        <w:t xml:space="preserve">1:10 </w:t>
      </w:r>
      <w:r w:rsidRPr="00533D9E">
        <w:rPr>
          <w:sz w:val="24"/>
          <w:szCs w:val="24"/>
        </w:rPr>
        <w:t xml:space="preserve">diluted cDNA samples into </w:t>
      </w:r>
      <w:r w:rsidR="00003016" w:rsidRPr="00533D9E">
        <w:rPr>
          <w:sz w:val="24"/>
          <w:szCs w:val="24"/>
        </w:rPr>
        <w:t xml:space="preserve">the </w:t>
      </w:r>
      <w:r w:rsidR="003B3FEC" w:rsidRPr="00533D9E">
        <w:rPr>
          <w:sz w:val="24"/>
          <w:szCs w:val="24"/>
        </w:rPr>
        <w:t>corresponding</w:t>
      </w:r>
      <w:r w:rsidR="00003016" w:rsidRPr="00533D9E">
        <w:rPr>
          <w:sz w:val="24"/>
          <w:szCs w:val="24"/>
        </w:rPr>
        <w:t xml:space="preserve"> </w:t>
      </w:r>
      <w:r w:rsidRPr="00533D9E">
        <w:rPr>
          <w:sz w:val="24"/>
          <w:szCs w:val="24"/>
        </w:rPr>
        <w:t>assigned well</w:t>
      </w:r>
      <w:r w:rsidR="00003016" w:rsidRPr="00533D9E">
        <w:rPr>
          <w:sz w:val="24"/>
          <w:szCs w:val="24"/>
        </w:rPr>
        <w:t>s with master mix</w:t>
      </w:r>
      <w:r w:rsidR="004341CF">
        <w:rPr>
          <w:sz w:val="24"/>
          <w:szCs w:val="24"/>
        </w:rPr>
        <w:t xml:space="preserve"> according to the </w:t>
      </w:r>
      <w:proofErr w:type="spellStart"/>
      <w:r w:rsidR="004341CF">
        <w:rPr>
          <w:sz w:val="24"/>
          <w:szCs w:val="24"/>
        </w:rPr>
        <w:t>PreSeq</w:t>
      </w:r>
      <w:proofErr w:type="spellEnd"/>
      <w:r w:rsidR="004341CF">
        <w:rPr>
          <w:sz w:val="24"/>
          <w:szCs w:val="24"/>
        </w:rPr>
        <w:t xml:space="preserve"> Plate View</w:t>
      </w:r>
      <w:r w:rsidRPr="00533D9E">
        <w:rPr>
          <w:sz w:val="24"/>
          <w:szCs w:val="24"/>
        </w:rPr>
        <w:t>.</w:t>
      </w:r>
    </w:p>
    <w:p w14:paraId="22132175" w14:textId="77777777" w:rsidR="007974E4" w:rsidRPr="00533D9E" w:rsidRDefault="007974E4" w:rsidP="00F70D25">
      <w:pPr>
        <w:pStyle w:val="ListParagraph"/>
        <w:numPr>
          <w:ilvl w:val="2"/>
          <w:numId w:val="1"/>
        </w:numPr>
        <w:spacing w:after="0" w:line="240" w:lineRule="auto"/>
        <w:rPr>
          <w:sz w:val="24"/>
          <w:szCs w:val="24"/>
        </w:rPr>
      </w:pPr>
      <w:r w:rsidRPr="00533D9E">
        <w:rPr>
          <w:sz w:val="24"/>
          <w:szCs w:val="24"/>
        </w:rPr>
        <w:t>Mix by</w:t>
      </w:r>
      <w:r w:rsidR="003B3FEC" w:rsidRPr="00533D9E">
        <w:rPr>
          <w:sz w:val="24"/>
          <w:szCs w:val="24"/>
        </w:rPr>
        <w:t xml:space="preserve"> slowly</w:t>
      </w:r>
      <w:r w:rsidRPr="00533D9E">
        <w:rPr>
          <w:sz w:val="24"/>
          <w:szCs w:val="24"/>
        </w:rPr>
        <w:t xml:space="preserve"> </w:t>
      </w:r>
      <w:r w:rsidR="009F5A3B" w:rsidRPr="00533D9E">
        <w:rPr>
          <w:sz w:val="24"/>
          <w:szCs w:val="24"/>
        </w:rPr>
        <w:t>pipetting</w:t>
      </w:r>
      <w:r w:rsidRPr="00533D9E">
        <w:rPr>
          <w:sz w:val="24"/>
          <w:szCs w:val="24"/>
        </w:rPr>
        <w:t xml:space="preserve"> and avoid introducing bubbles.</w:t>
      </w:r>
    </w:p>
    <w:p w14:paraId="52F75839" w14:textId="77777777" w:rsidR="004F785E" w:rsidRPr="00533D9E" w:rsidRDefault="007974E4" w:rsidP="00F70D25">
      <w:pPr>
        <w:pStyle w:val="ListParagraph"/>
        <w:numPr>
          <w:ilvl w:val="2"/>
          <w:numId w:val="1"/>
        </w:numPr>
        <w:spacing w:after="0" w:line="240" w:lineRule="auto"/>
        <w:rPr>
          <w:sz w:val="24"/>
          <w:szCs w:val="24"/>
        </w:rPr>
      </w:pPr>
      <w:r w:rsidRPr="00533D9E">
        <w:rPr>
          <w:sz w:val="24"/>
          <w:szCs w:val="24"/>
        </w:rPr>
        <w:t xml:space="preserve">Seal </w:t>
      </w:r>
      <w:r w:rsidR="003B3FEC" w:rsidRPr="00533D9E">
        <w:rPr>
          <w:sz w:val="24"/>
          <w:szCs w:val="24"/>
        </w:rPr>
        <w:t xml:space="preserve">the </w:t>
      </w:r>
      <w:r w:rsidRPr="00533D9E">
        <w:rPr>
          <w:sz w:val="24"/>
          <w:szCs w:val="24"/>
        </w:rPr>
        <w:t xml:space="preserve">plate with </w:t>
      </w:r>
      <w:r w:rsidR="003B3FEC" w:rsidRPr="00533D9E">
        <w:rPr>
          <w:sz w:val="24"/>
          <w:szCs w:val="24"/>
        </w:rPr>
        <w:t xml:space="preserve">an </w:t>
      </w:r>
      <w:r w:rsidRPr="00533D9E">
        <w:rPr>
          <w:sz w:val="24"/>
          <w:szCs w:val="24"/>
        </w:rPr>
        <w:t>optical seal (USA Scientific 2921-7800).</w:t>
      </w:r>
    </w:p>
    <w:p w14:paraId="760070EC" w14:textId="77777777" w:rsidR="004F785E" w:rsidRPr="00533D9E" w:rsidRDefault="004F785E" w:rsidP="00F70D25">
      <w:pPr>
        <w:pStyle w:val="ListParagraph"/>
        <w:numPr>
          <w:ilvl w:val="2"/>
          <w:numId w:val="1"/>
        </w:numPr>
        <w:spacing w:after="0" w:line="240" w:lineRule="auto"/>
        <w:rPr>
          <w:sz w:val="24"/>
          <w:szCs w:val="24"/>
        </w:rPr>
      </w:pPr>
      <w:r w:rsidRPr="00533D9E">
        <w:rPr>
          <w:sz w:val="24"/>
          <w:szCs w:val="24"/>
        </w:rPr>
        <w:t xml:space="preserve">Centrifuge </w:t>
      </w:r>
      <w:r w:rsidR="003B3FEC" w:rsidRPr="00533D9E">
        <w:rPr>
          <w:sz w:val="24"/>
          <w:szCs w:val="24"/>
        </w:rPr>
        <w:t xml:space="preserve">for </w:t>
      </w:r>
      <w:r w:rsidRPr="00533D9E">
        <w:rPr>
          <w:sz w:val="24"/>
          <w:szCs w:val="24"/>
        </w:rPr>
        <w:t>1 minute at 1500</w:t>
      </w:r>
      <w:r w:rsidR="00584687">
        <w:rPr>
          <w:sz w:val="24"/>
          <w:szCs w:val="24"/>
        </w:rPr>
        <w:t xml:space="preserve"> x </w:t>
      </w:r>
      <w:r w:rsidRPr="00533D9E">
        <w:rPr>
          <w:sz w:val="24"/>
          <w:szCs w:val="24"/>
        </w:rPr>
        <w:t>g.</w:t>
      </w:r>
    </w:p>
    <w:p w14:paraId="09F9155C" w14:textId="77777777" w:rsidR="003B3FEC" w:rsidRPr="00533D9E" w:rsidRDefault="003B3FEC" w:rsidP="00F70D25">
      <w:pPr>
        <w:pStyle w:val="ListParagraph"/>
        <w:numPr>
          <w:ilvl w:val="2"/>
          <w:numId w:val="1"/>
        </w:numPr>
        <w:spacing w:after="0" w:line="240" w:lineRule="auto"/>
        <w:rPr>
          <w:sz w:val="24"/>
          <w:szCs w:val="24"/>
        </w:rPr>
      </w:pPr>
      <w:r w:rsidRPr="00533D9E">
        <w:rPr>
          <w:sz w:val="24"/>
          <w:szCs w:val="24"/>
        </w:rPr>
        <w:t>Centrifuge again if there is a bubble or as needed.</w:t>
      </w:r>
    </w:p>
    <w:p w14:paraId="33B51535" w14:textId="77777777" w:rsidR="004706D5" w:rsidRPr="00533D9E" w:rsidRDefault="003B3FEC" w:rsidP="00F70D25">
      <w:pPr>
        <w:pStyle w:val="ListParagraph"/>
        <w:numPr>
          <w:ilvl w:val="2"/>
          <w:numId w:val="1"/>
        </w:numPr>
        <w:spacing w:after="0" w:line="240" w:lineRule="auto"/>
        <w:rPr>
          <w:sz w:val="24"/>
          <w:szCs w:val="24"/>
        </w:rPr>
      </w:pPr>
      <w:r w:rsidRPr="00533D9E">
        <w:rPr>
          <w:sz w:val="24"/>
          <w:szCs w:val="24"/>
        </w:rPr>
        <w:t>P</w:t>
      </w:r>
      <w:r w:rsidR="004F785E" w:rsidRPr="00533D9E">
        <w:rPr>
          <w:sz w:val="24"/>
          <w:szCs w:val="24"/>
        </w:rPr>
        <w:t>erfor</w:t>
      </w:r>
      <w:r w:rsidRPr="00533D9E">
        <w:rPr>
          <w:sz w:val="24"/>
          <w:szCs w:val="24"/>
        </w:rPr>
        <w:t>m</w:t>
      </w:r>
      <w:r w:rsidR="004F785E" w:rsidRPr="00533D9E">
        <w:rPr>
          <w:sz w:val="24"/>
          <w:szCs w:val="24"/>
        </w:rPr>
        <w:t xml:space="preserve"> </w:t>
      </w:r>
      <w:r w:rsidRPr="00533D9E">
        <w:rPr>
          <w:sz w:val="24"/>
          <w:szCs w:val="24"/>
        </w:rPr>
        <w:t xml:space="preserve">the </w:t>
      </w:r>
      <w:proofErr w:type="spellStart"/>
      <w:r w:rsidRPr="00533D9E">
        <w:rPr>
          <w:sz w:val="24"/>
          <w:szCs w:val="24"/>
        </w:rPr>
        <w:t>PreSeq</w:t>
      </w:r>
      <w:proofErr w:type="spellEnd"/>
      <w:r w:rsidRPr="00533D9E">
        <w:rPr>
          <w:sz w:val="24"/>
          <w:szCs w:val="24"/>
        </w:rPr>
        <w:t xml:space="preserve"> Assay </w:t>
      </w:r>
      <w:r w:rsidR="004F785E" w:rsidRPr="00533D9E">
        <w:rPr>
          <w:sz w:val="24"/>
          <w:szCs w:val="24"/>
        </w:rPr>
        <w:t xml:space="preserve">qPCR using the Applied Biosystems™ </w:t>
      </w:r>
      <w:proofErr w:type="spellStart"/>
      <w:r w:rsidR="004F785E" w:rsidRPr="00533D9E">
        <w:rPr>
          <w:sz w:val="24"/>
          <w:szCs w:val="24"/>
        </w:rPr>
        <w:t>QuantStudio</w:t>
      </w:r>
      <w:proofErr w:type="spellEnd"/>
      <w:r w:rsidR="004F785E" w:rsidRPr="00533D9E">
        <w:rPr>
          <w:sz w:val="24"/>
          <w:szCs w:val="24"/>
        </w:rPr>
        <w:t>™ 7 Flex Real-Time PCR System (</w:t>
      </w:r>
      <w:proofErr w:type="spellStart"/>
      <w:r w:rsidR="004F785E" w:rsidRPr="00533D9E">
        <w:rPr>
          <w:sz w:val="24"/>
          <w:szCs w:val="24"/>
        </w:rPr>
        <w:t>QuantStudio</w:t>
      </w:r>
      <w:proofErr w:type="spellEnd"/>
      <w:r w:rsidR="004F785E" w:rsidRPr="00533D9E">
        <w:rPr>
          <w:sz w:val="24"/>
          <w:szCs w:val="24"/>
        </w:rPr>
        <w:t xml:space="preserve">™). </w:t>
      </w:r>
    </w:p>
    <w:p w14:paraId="44FB613A" w14:textId="77777777" w:rsidR="004706D5" w:rsidRPr="00533D9E" w:rsidRDefault="004F785E" w:rsidP="003A395E">
      <w:pPr>
        <w:pStyle w:val="ListParagraph"/>
        <w:numPr>
          <w:ilvl w:val="3"/>
          <w:numId w:val="37"/>
        </w:numPr>
        <w:spacing w:after="0" w:line="240" w:lineRule="auto"/>
        <w:rPr>
          <w:sz w:val="24"/>
          <w:szCs w:val="24"/>
        </w:rPr>
      </w:pPr>
      <w:r w:rsidRPr="00533D9E">
        <w:rPr>
          <w:sz w:val="24"/>
          <w:szCs w:val="24"/>
        </w:rPr>
        <w:t xml:space="preserve">Ensure that the </w:t>
      </w:r>
      <w:proofErr w:type="spellStart"/>
      <w:r w:rsidRPr="00533D9E">
        <w:rPr>
          <w:sz w:val="24"/>
          <w:szCs w:val="24"/>
        </w:rPr>
        <w:t>QuantStudio</w:t>
      </w:r>
      <w:proofErr w:type="spellEnd"/>
      <w:r w:rsidRPr="00533D9E">
        <w:rPr>
          <w:sz w:val="24"/>
          <w:szCs w:val="24"/>
        </w:rPr>
        <w:t>™ is turned on.</w:t>
      </w:r>
    </w:p>
    <w:p w14:paraId="7ACDD924" w14:textId="77777777" w:rsidR="004706D5" w:rsidRPr="00533D9E" w:rsidRDefault="004F785E" w:rsidP="003A395E">
      <w:pPr>
        <w:pStyle w:val="ListParagraph"/>
        <w:numPr>
          <w:ilvl w:val="3"/>
          <w:numId w:val="37"/>
        </w:numPr>
        <w:spacing w:after="0" w:line="240" w:lineRule="auto"/>
        <w:rPr>
          <w:sz w:val="24"/>
          <w:szCs w:val="24"/>
        </w:rPr>
      </w:pPr>
      <w:r w:rsidRPr="00533D9E">
        <w:rPr>
          <w:sz w:val="24"/>
          <w:szCs w:val="24"/>
        </w:rPr>
        <w:t xml:space="preserve">Load the reaction plate onto the </w:t>
      </w:r>
      <w:proofErr w:type="spellStart"/>
      <w:r w:rsidR="00E44C64" w:rsidRPr="00533D9E">
        <w:rPr>
          <w:sz w:val="24"/>
          <w:szCs w:val="24"/>
        </w:rPr>
        <w:t>QuantStudio</w:t>
      </w:r>
      <w:proofErr w:type="spellEnd"/>
      <w:r w:rsidR="00E44C64" w:rsidRPr="00533D9E">
        <w:rPr>
          <w:sz w:val="24"/>
          <w:szCs w:val="24"/>
        </w:rPr>
        <w:t>. Use</w:t>
      </w:r>
      <w:r w:rsidRPr="00533D9E">
        <w:rPr>
          <w:sz w:val="24"/>
          <w:szCs w:val="24"/>
        </w:rPr>
        <w:t xml:space="preserve"> Real-Time PCR Software v1.3 to setup the </w:t>
      </w:r>
      <w:proofErr w:type="spellStart"/>
      <w:r w:rsidRPr="00533D9E">
        <w:rPr>
          <w:sz w:val="24"/>
          <w:szCs w:val="24"/>
        </w:rPr>
        <w:t>QuantStudio</w:t>
      </w:r>
      <w:proofErr w:type="spellEnd"/>
      <w:r w:rsidRPr="00533D9E">
        <w:rPr>
          <w:sz w:val="24"/>
          <w:szCs w:val="24"/>
        </w:rPr>
        <w:t xml:space="preserve">™ </w:t>
      </w:r>
      <w:r w:rsidRPr="003A395E">
        <w:rPr>
          <w:sz w:val="24"/>
          <w:szCs w:val="24"/>
        </w:rPr>
        <w:t>run:</w:t>
      </w:r>
    </w:p>
    <w:p w14:paraId="46102992" w14:textId="77777777" w:rsidR="004706D5" w:rsidRPr="00533D9E" w:rsidRDefault="00CA2BD4" w:rsidP="003A395E">
      <w:pPr>
        <w:pStyle w:val="ListParagraph"/>
        <w:numPr>
          <w:ilvl w:val="4"/>
          <w:numId w:val="37"/>
        </w:numPr>
        <w:spacing w:after="0" w:line="240" w:lineRule="auto"/>
        <w:rPr>
          <w:sz w:val="24"/>
          <w:szCs w:val="24"/>
        </w:rPr>
      </w:pPr>
      <w:r w:rsidRPr="00533D9E">
        <w:rPr>
          <w:sz w:val="24"/>
          <w:szCs w:val="24"/>
        </w:rPr>
        <w:t xml:space="preserve">Click on the </w:t>
      </w:r>
      <w:proofErr w:type="spellStart"/>
      <w:r w:rsidRPr="00533D9E">
        <w:rPr>
          <w:sz w:val="24"/>
          <w:szCs w:val="24"/>
        </w:rPr>
        <w:t>QuantStudio</w:t>
      </w:r>
      <w:proofErr w:type="spellEnd"/>
      <w:r w:rsidRPr="00533D9E">
        <w:rPr>
          <w:sz w:val="24"/>
          <w:szCs w:val="24"/>
        </w:rPr>
        <w:t>™ Real</w:t>
      </w:r>
      <w:r w:rsidR="00584687">
        <w:rPr>
          <w:sz w:val="24"/>
          <w:szCs w:val="24"/>
        </w:rPr>
        <w:t>-</w:t>
      </w:r>
      <w:r w:rsidRPr="00533D9E">
        <w:rPr>
          <w:sz w:val="24"/>
          <w:szCs w:val="24"/>
        </w:rPr>
        <w:t>Time PCR Software icon located on the desktop of the connected computer.</w:t>
      </w:r>
    </w:p>
    <w:p w14:paraId="7517AAAA" w14:textId="77777777" w:rsidR="004706D5" w:rsidRPr="00533D9E" w:rsidRDefault="00CA2BD4" w:rsidP="003A395E">
      <w:pPr>
        <w:pStyle w:val="ListParagraph"/>
        <w:numPr>
          <w:ilvl w:val="4"/>
          <w:numId w:val="37"/>
        </w:numPr>
        <w:spacing w:after="0" w:line="240" w:lineRule="auto"/>
        <w:rPr>
          <w:sz w:val="24"/>
          <w:szCs w:val="24"/>
        </w:rPr>
      </w:pPr>
      <w:r w:rsidRPr="00533D9E">
        <w:rPr>
          <w:sz w:val="24"/>
          <w:szCs w:val="24"/>
        </w:rPr>
        <w:t xml:space="preserve">Under the </w:t>
      </w:r>
      <w:r w:rsidR="003B3FEC" w:rsidRPr="00533D9E">
        <w:rPr>
          <w:sz w:val="24"/>
          <w:szCs w:val="24"/>
        </w:rPr>
        <w:t>Set-Up</w:t>
      </w:r>
      <w:r w:rsidRPr="00533D9E">
        <w:rPr>
          <w:sz w:val="24"/>
          <w:szCs w:val="24"/>
        </w:rPr>
        <w:t xml:space="preserve"> panel, select Template.</w:t>
      </w:r>
    </w:p>
    <w:p w14:paraId="27FB39CA" w14:textId="77777777" w:rsidR="004706D5" w:rsidRPr="00533D9E" w:rsidRDefault="00CA2BD4" w:rsidP="003A395E">
      <w:pPr>
        <w:pStyle w:val="ListParagraph"/>
        <w:numPr>
          <w:ilvl w:val="4"/>
          <w:numId w:val="37"/>
        </w:numPr>
        <w:spacing w:after="0" w:line="240" w:lineRule="auto"/>
        <w:rPr>
          <w:sz w:val="24"/>
          <w:szCs w:val="24"/>
        </w:rPr>
      </w:pPr>
      <w:r w:rsidRPr="00533D9E">
        <w:rPr>
          <w:sz w:val="24"/>
          <w:szCs w:val="24"/>
        </w:rPr>
        <w:t>In the dialog box, open the RIH Templates folder.</w:t>
      </w:r>
    </w:p>
    <w:p w14:paraId="6BE4C1F0" w14:textId="77777777" w:rsidR="004706D5" w:rsidRPr="00533D9E" w:rsidRDefault="00CA2BD4" w:rsidP="003A395E">
      <w:pPr>
        <w:pStyle w:val="ListParagraph"/>
        <w:numPr>
          <w:ilvl w:val="4"/>
          <w:numId w:val="37"/>
        </w:numPr>
        <w:spacing w:after="0" w:line="240" w:lineRule="auto"/>
        <w:rPr>
          <w:sz w:val="24"/>
          <w:szCs w:val="24"/>
        </w:rPr>
      </w:pPr>
      <w:r w:rsidRPr="00533D9E">
        <w:rPr>
          <w:sz w:val="24"/>
          <w:szCs w:val="24"/>
        </w:rPr>
        <w:t xml:space="preserve">Select the </w:t>
      </w:r>
      <w:r w:rsidRPr="00CE520A">
        <w:rPr>
          <w:sz w:val="24"/>
          <w:szCs w:val="24"/>
        </w:rPr>
        <w:t>“</w:t>
      </w:r>
      <w:proofErr w:type="spellStart"/>
      <w:r w:rsidRPr="00CE520A">
        <w:rPr>
          <w:sz w:val="24"/>
          <w:szCs w:val="24"/>
        </w:rPr>
        <w:t>PreSeq_RNA_QC_Assay.edt</w:t>
      </w:r>
      <w:proofErr w:type="spellEnd"/>
      <w:r w:rsidRPr="00CE520A">
        <w:rPr>
          <w:sz w:val="24"/>
          <w:szCs w:val="24"/>
        </w:rPr>
        <w:t>”</w:t>
      </w:r>
      <w:r w:rsidRPr="00533D9E">
        <w:rPr>
          <w:sz w:val="24"/>
          <w:szCs w:val="24"/>
        </w:rPr>
        <w:t xml:space="preserve"> file.</w:t>
      </w:r>
    </w:p>
    <w:p w14:paraId="41F0FFEF" w14:textId="77777777" w:rsidR="004706D5" w:rsidRPr="00533D9E" w:rsidRDefault="00CA2BD4" w:rsidP="003A395E">
      <w:pPr>
        <w:pStyle w:val="ListParagraph"/>
        <w:numPr>
          <w:ilvl w:val="4"/>
          <w:numId w:val="37"/>
        </w:numPr>
        <w:spacing w:after="0" w:line="240" w:lineRule="auto"/>
        <w:rPr>
          <w:sz w:val="24"/>
          <w:szCs w:val="24"/>
        </w:rPr>
      </w:pPr>
      <w:r w:rsidRPr="00533D9E">
        <w:rPr>
          <w:sz w:val="24"/>
          <w:szCs w:val="24"/>
        </w:rPr>
        <w:lastRenderedPageBreak/>
        <w:t xml:space="preserve">In the </w:t>
      </w:r>
      <w:r w:rsidRPr="007D5C05">
        <w:rPr>
          <w:b/>
          <w:bCs/>
          <w:sz w:val="24"/>
          <w:szCs w:val="24"/>
        </w:rPr>
        <w:t>Experiment Name</w:t>
      </w:r>
      <w:r w:rsidRPr="00533D9E">
        <w:rPr>
          <w:sz w:val="24"/>
          <w:szCs w:val="24"/>
        </w:rPr>
        <w:t xml:space="preserve"> field, </w:t>
      </w:r>
      <w:r w:rsidR="003F4E9F">
        <w:rPr>
          <w:sz w:val="24"/>
          <w:szCs w:val="24"/>
        </w:rPr>
        <w:t xml:space="preserve">scan the </w:t>
      </w:r>
      <w:proofErr w:type="spellStart"/>
      <w:r w:rsidR="003F4E9F">
        <w:rPr>
          <w:sz w:val="24"/>
          <w:szCs w:val="24"/>
        </w:rPr>
        <w:t>PreSeq</w:t>
      </w:r>
      <w:proofErr w:type="spellEnd"/>
      <w:r w:rsidR="003F4E9F">
        <w:rPr>
          <w:sz w:val="24"/>
          <w:szCs w:val="24"/>
        </w:rPr>
        <w:t xml:space="preserve"> Plate View</w:t>
      </w:r>
      <w:r w:rsidR="00B46FAC">
        <w:rPr>
          <w:sz w:val="24"/>
          <w:szCs w:val="24"/>
        </w:rPr>
        <w:t>. Then</w:t>
      </w:r>
      <w:r w:rsidR="003F4E9F">
        <w:rPr>
          <w:sz w:val="24"/>
          <w:szCs w:val="24"/>
        </w:rPr>
        <w:t>, change any dash or period to an underscore.</w:t>
      </w:r>
      <w:r w:rsidR="00E44C64" w:rsidRPr="00533D9E">
        <w:rPr>
          <w:sz w:val="24"/>
          <w:szCs w:val="24"/>
        </w:rPr>
        <w:t xml:space="preserve">                                         </w:t>
      </w:r>
    </w:p>
    <w:p w14:paraId="55975574" w14:textId="77777777" w:rsidR="00C2067D" w:rsidRPr="00533D9E" w:rsidRDefault="00DD75EB" w:rsidP="003A395E">
      <w:pPr>
        <w:pStyle w:val="ListParagraph"/>
        <w:numPr>
          <w:ilvl w:val="4"/>
          <w:numId w:val="37"/>
        </w:numPr>
        <w:spacing w:after="0" w:line="240" w:lineRule="auto"/>
        <w:rPr>
          <w:sz w:val="24"/>
          <w:szCs w:val="24"/>
        </w:rPr>
      </w:pPr>
      <w:r w:rsidRPr="00533D9E">
        <w:rPr>
          <w:b/>
          <w:sz w:val="24"/>
          <w:szCs w:val="24"/>
        </w:rPr>
        <w:t>Experiment Properties</w:t>
      </w:r>
      <w:r w:rsidRPr="00533D9E">
        <w:rPr>
          <w:sz w:val="24"/>
          <w:szCs w:val="24"/>
        </w:rPr>
        <w:t xml:space="preserve"> parameters </w:t>
      </w:r>
      <w:r w:rsidR="00C2067D" w:rsidRPr="00533D9E">
        <w:rPr>
          <w:sz w:val="24"/>
          <w:szCs w:val="24"/>
        </w:rPr>
        <w:t>should be as follow</w:t>
      </w:r>
      <w:r w:rsidR="003A395E">
        <w:rPr>
          <w:sz w:val="24"/>
          <w:szCs w:val="24"/>
        </w:rPr>
        <w:t>s</w:t>
      </w:r>
      <w:r w:rsidR="00C2067D" w:rsidRPr="00533D9E">
        <w:rPr>
          <w:sz w:val="24"/>
          <w:szCs w:val="24"/>
        </w:rPr>
        <w:t>:</w:t>
      </w:r>
    </w:p>
    <w:p w14:paraId="29B636FB" w14:textId="77777777" w:rsidR="00C2067D" w:rsidRPr="00533D9E" w:rsidRDefault="00C2067D" w:rsidP="003A395E">
      <w:pPr>
        <w:pStyle w:val="ListParagraph"/>
        <w:numPr>
          <w:ilvl w:val="5"/>
          <w:numId w:val="37"/>
        </w:numPr>
        <w:spacing w:after="0" w:line="240" w:lineRule="auto"/>
        <w:rPr>
          <w:sz w:val="24"/>
          <w:szCs w:val="24"/>
        </w:rPr>
      </w:pPr>
      <w:r w:rsidRPr="00533D9E">
        <w:rPr>
          <w:sz w:val="24"/>
          <w:szCs w:val="24"/>
        </w:rPr>
        <w:t xml:space="preserve">Instrument Type: </w:t>
      </w:r>
      <w:proofErr w:type="spellStart"/>
      <w:r w:rsidRPr="00533D9E">
        <w:rPr>
          <w:sz w:val="24"/>
          <w:szCs w:val="24"/>
        </w:rPr>
        <w:t>QuantStudio</w:t>
      </w:r>
      <w:proofErr w:type="spellEnd"/>
      <w:r w:rsidRPr="00533D9E">
        <w:rPr>
          <w:sz w:val="24"/>
          <w:szCs w:val="24"/>
        </w:rPr>
        <w:t>™ 7 Flex System</w:t>
      </w:r>
    </w:p>
    <w:p w14:paraId="4E680DFB" w14:textId="77777777" w:rsidR="003A1692" w:rsidRPr="00533D9E" w:rsidRDefault="003A1692" w:rsidP="003A395E">
      <w:pPr>
        <w:pStyle w:val="ListParagraph"/>
        <w:numPr>
          <w:ilvl w:val="5"/>
          <w:numId w:val="37"/>
        </w:numPr>
        <w:spacing w:after="0" w:line="240" w:lineRule="auto"/>
        <w:rPr>
          <w:sz w:val="24"/>
          <w:szCs w:val="24"/>
        </w:rPr>
      </w:pPr>
      <w:r w:rsidRPr="00533D9E">
        <w:rPr>
          <w:sz w:val="24"/>
          <w:szCs w:val="24"/>
        </w:rPr>
        <w:t>Block Type: 96-well (0.2mL)</w:t>
      </w:r>
    </w:p>
    <w:p w14:paraId="08ED2503" w14:textId="77777777" w:rsidR="003A1692" w:rsidRPr="00533D9E" w:rsidRDefault="003A1692" w:rsidP="003A395E">
      <w:pPr>
        <w:pStyle w:val="ListParagraph"/>
        <w:numPr>
          <w:ilvl w:val="5"/>
          <w:numId w:val="37"/>
        </w:numPr>
        <w:spacing w:after="0" w:line="240" w:lineRule="auto"/>
        <w:rPr>
          <w:sz w:val="24"/>
          <w:szCs w:val="24"/>
        </w:rPr>
      </w:pPr>
      <w:r w:rsidRPr="00533D9E">
        <w:rPr>
          <w:sz w:val="24"/>
          <w:szCs w:val="24"/>
        </w:rPr>
        <w:t>Experiment Type: Melt Curve</w:t>
      </w:r>
    </w:p>
    <w:p w14:paraId="0CB19ADE" w14:textId="77777777" w:rsidR="003A1692" w:rsidRPr="00533D9E" w:rsidRDefault="003A1692" w:rsidP="003A395E">
      <w:pPr>
        <w:pStyle w:val="ListParagraph"/>
        <w:numPr>
          <w:ilvl w:val="5"/>
          <w:numId w:val="37"/>
        </w:numPr>
        <w:spacing w:after="0" w:line="240" w:lineRule="auto"/>
        <w:rPr>
          <w:sz w:val="24"/>
          <w:szCs w:val="24"/>
        </w:rPr>
      </w:pPr>
      <w:r w:rsidRPr="00533D9E">
        <w:rPr>
          <w:sz w:val="24"/>
          <w:szCs w:val="24"/>
        </w:rPr>
        <w:t>Detection Reagent: SYBR® Green Reagents</w:t>
      </w:r>
    </w:p>
    <w:p w14:paraId="148EE1A9" w14:textId="77777777" w:rsidR="00C2067D" w:rsidRPr="00533D9E" w:rsidRDefault="007232CE" w:rsidP="003A395E">
      <w:pPr>
        <w:pStyle w:val="ListParagraph"/>
        <w:numPr>
          <w:ilvl w:val="5"/>
          <w:numId w:val="37"/>
        </w:numPr>
        <w:spacing w:after="0" w:line="240" w:lineRule="auto"/>
        <w:rPr>
          <w:sz w:val="24"/>
          <w:szCs w:val="24"/>
        </w:rPr>
      </w:pPr>
      <w:r w:rsidRPr="00533D9E">
        <w:rPr>
          <w:sz w:val="24"/>
          <w:szCs w:val="24"/>
        </w:rPr>
        <w:t>Instrument Properties: Standard</w:t>
      </w:r>
    </w:p>
    <w:p w14:paraId="4873CDE9" w14:textId="77777777" w:rsidR="005E6228" w:rsidRPr="00533D9E" w:rsidRDefault="00C2067D" w:rsidP="003A395E">
      <w:pPr>
        <w:pStyle w:val="ListParagraph"/>
        <w:numPr>
          <w:ilvl w:val="4"/>
          <w:numId w:val="37"/>
        </w:numPr>
        <w:spacing w:after="0" w:line="240" w:lineRule="auto"/>
        <w:rPr>
          <w:sz w:val="24"/>
          <w:szCs w:val="24"/>
        </w:rPr>
      </w:pPr>
      <w:r w:rsidRPr="00533D9E">
        <w:rPr>
          <w:sz w:val="24"/>
          <w:szCs w:val="24"/>
        </w:rPr>
        <w:t xml:space="preserve">Under the </w:t>
      </w:r>
      <w:r w:rsidRPr="00533D9E">
        <w:rPr>
          <w:b/>
          <w:sz w:val="24"/>
          <w:szCs w:val="24"/>
        </w:rPr>
        <w:t>Setup</w:t>
      </w:r>
      <w:r w:rsidRPr="00533D9E">
        <w:rPr>
          <w:sz w:val="24"/>
          <w:szCs w:val="24"/>
        </w:rPr>
        <w:t xml:space="preserve"> panel on the far left of the screen, select </w:t>
      </w:r>
      <w:r w:rsidRPr="00533D9E">
        <w:rPr>
          <w:b/>
          <w:sz w:val="24"/>
          <w:szCs w:val="24"/>
        </w:rPr>
        <w:t>Define</w:t>
      </w:r>
      <w:r w:rsidRPr="00533D9E">
        <w:rPr>
          <w:sz w:val="24"/>
          <w:szCs w:val="24"/>
        </w:rPr>
        <w:t>.</w:t>
      </w:r>
      <w:r w:rsidR="00CA5CCD" w:rsidRPr="00533D9E">
        <w:rPr>
          <w:sz w:val="24"/>
          <w:szCs w:val="24"/>
        </w:rPr>
        <w:t xml:space="preserve"> The </w:t>
      </w:r>
      <w:r w:rsidR="00CA5CCD" w:rsidRPr="00533D9E">
        <w:rPr>
          <w:b/>
          <w:sz w:val="24"/>
          <w:szCs w:val="24"/>
        </w:rPr>
        <w:t xml:space="preserve">Define </w:t>
      </w:r>
      <w:r w:rsidR="00CA5CCD" w:rsidRPr="00533D9E">
        <w:rPr>
          <w:sz w:val="24"/>
          <w:szCs w:val="24"/>
        </w:rPr>
        <w:t>parameter</w:t>
      </w:r>
      <w:r w:rsidR="007B3609" w:rsidRPr="00533D9E">
        <w:rPr>
          <w:sz w:val="24"/>
          <w:szCs w:val="24"/>
        </w:rPr>
        <w:t>s should be</w:t>
      </w:r>
      <w:r w:rsidR="00DA7D84" w:rsidRPr="00533D9E">
        <w:rPr>
          <w:sz w:val="24"/>
          <w:szCs w:val="24"/>
        </w:rPr>
        <w:t xml:space="preserve"> </w:t>
      </w:r>
      <w:r w:rsidR="007B3609" w:rsidRPr="00533D9E">
        <w:rPr>
          <w:sz w:val="24"/>
          <w:szCs w:val="24"/>
        </w:rPr>
        <w:t>as follow</w:t>
      </w:r>
      <w:r w:rsidR="003A395E">
        <w:rPr>
          <w:sz w:val="24"/>
          <w:szCs w:val="24"/>
        </w:rPr>
        <w:t>s</w:t>
      </w:r>
      <w:r w:rsidR="007B3609" w:rsidRPr="00533D9E">
        <w:rPr>
          <w:sz w:val="24"/>
          <w:szCs w:val="24"/>
        </w:rPr>
        <w:t>:</w:t>
      </w:r>
    </w:p>
    <w:p w14:paraId="1DAF425B" w14:textId="77777777" w:rsidR="007B3609" w:rsidRPr="00533D9E" w:rsidRDefault="007B3609" w:rsidP="003A395E">
      <w:pPr>
        <w:pStyle w:val="ListParagraph"/>
        <w:numPr>
          <w:ilvl w:val="5"/>
          <w:numId w:val="37"/>
        </w:numPr>
        <w:spacing w:after="0" w:line="240" w:lineRule="auto"/>
        <w:rPr>
          <w:sz w:val="24"/>
          <w:szCs w:val="24"/>
        </w:rPr>
      </w:pPr>
      <w:r w:rsidRPr="00533D9E">
        <w:rPr>
          <w:sz w:val="24"/>
          <w:szCs w:val="24"/>
        </w:rPr>
        <w:t>Target Name: Target 1</w:t>
      </w:r>
    </w:p>
    <w:p w14:paraId="6791674F" w14:textId="77777777" w:rsidR="007B3609" w:rsidRPr="00533D9E" w:rsidRDefault="007B3609" w:rsidP="003A395E">
      <w:pPr>
        <w:pStyle w:val="ListParagraph"/>
        <w:numPr>
          <w:ilvl w:val="5"/>
          <w:numId w:val="37"/>
        </w:numPr>
        <w:spacing w:after="0" w:line="240" w:lineRule="auto"/>
        <w:rPr>
          <w:sz w:val="24"/>
          <w:szCs w:val="24"/>
        </w:rPr>
      </w:pPr>
      <w:r w:rsidRPr="00533D9E">
        <w:rPr>
          <w:sz w:val="24"/>
          <w:szCs w:val="24"/>
        </w:rPr>
        <w:t>Reporter: SYBR</w:t>
      </w:r>
    </w:p>
    <w:p w14:paraId="50354220" w14:textId="77777777" w:rsidR="007B3609" w:rsidRPr="00533D9E" w:rsidRDefault="007B3609" w:rsidP="003A395E">
      <w:pPr>
        <w:pStyle w:val="ListParagraph"/>
        <w:numPr>
          <w:ilvl w:val="5"/>
          <w:numId w:val="37"/>
        </w:numPr>
        <w:spacing w:after="0" w:line="240" w:lineRule="auto"/>
        <w:rPr>
          <w:sz w:val="24"/>
          <w:szCs w:val="24"/>
        </w:rPr>
      </w:pPr>
      <w:r w:rsidRPr="00533D9E">
        <w:rPr>
          <w:sz w:val="24"/>
          <w:szCs w:val="24"/>
        </w:rPr>
        <w:t>Quencher: None</w:t>
      </w:r>
    </w:p>
    <w:p w14:paraId="2636AC34" w14:textId="77777777" w:rsidR="007B3609" w:rsidRPr="00533D9E" w:rsidRDefault="007B3609" w:rsidP="003A395E">
      <w:pPr>
        <w:pStyle w:val="ListParagraph"/>
        <w:numPr>
          <w:ilvl w:val="5"/>
          <w:numId w:val="37"/>
        </w:numPr>
        <w:spacing w:after="0" w:line="240" w:lineRule="auto"/>
        <w:rPr>
          <w:sz w:val="24"/>
          <w:szCs w:val="24"/>
        </w:rPr>
      </w:pPr>
      <w:r w:rsidRPr="00533D9E">
        <w:rPr>
          <w:sz w:val="24"/>
          <w:szCs w:val="24"/>
        </w:rPr>
        <w:t>Passive Reference: ROX</w:t>
      </w:r>
    </w:p>
    <w:p w14:paraId="1A7913EB" w14:textId="77777777" w:rsidR="003A1692" w:rsidRPr="00533D9E" w:rsidRDefault="001509EA" w:rsidP="003A395E">
      <w:pPr>
        <w:pStyle w:val="ListParagraph"/>
        <w:numPr>
          <w:ilvl w:val="4"/>
          <w:numId w:val="37"/>
        </w:numPr>
        <w:spacing w:after="0" w:line="240" w:lineRule="auto"/>
        <w:rPr>
          <w:sz w:val="24"/>
          <w:szCs w:val="24"/>
        </w:rPr>
      </w:pPr>
      <w:r w:rsidRPr="00533D9E">
        <w:rPr>
          <w:sz w:val="24"/>
          <w:szCs w:val="24"/>
        </w:rPr>
        <w:t>Create</w:t>
      </w:r>
      <w:r w:rsidR="00C2067D" w:rsidRPr="00533D9E">
        <w:rPr>
          <w:sz w:val="24"/>
          <w:szCs w:val="24"/>
        </w:rPr>
        <w:t xml:space="preserve"> </w:t>
      </w:r>
      <w:r w:rsidRPr="00533D9E">
        <w:rPr>
          <w:sz w:val="24"/>
          <w:szCs w:val="24"/>
        </w:rPr>
        <w:t>a</w:t>
      </w:r>
      <w:r w:rsidR="00C2067D" w:rsidRPr="00533D9E">
        <w:rPr>
          <w:sz w:val="24"/>
          <w:szCs w:val="24"/>
        </w:rPr>
        <w:t xml:space="preserve"> sample lis</w:t>
      </w:r>
      <w:r w:rsidR="003A1692" w:rsidRPr="00533D9E">
        <w:rPr>
          <w:sz w:val="24"/>
          <w:szCs w:val="24"/>
        </w:rPr>
        <w:t>t.</w:t>
      </w:r>
    </w:p>
    <w:p w14:paraId="31FDEDB9" w14:textId="77777777" w:rsidR="003A1692" w:rsidRPr="00533D9E" w:rsidRDefault="003A1692" w:rsidP="003A395E">
      <w:pPr>
        <w:pStyle w:val="ListParagraph"/>
        <w:numPr>
          <w:ilvl w:val="4"/>
          <w:numId w:val="37"/>
        </w:numPr>
        <w:spacing w:after="0" w:line="240" w:lineRule="auto"/>
        <w:rPr>
          <w:sz w:val="24"/>
          <w:szCs w:val="24"/>
        </w:rPr>
      </w:pPr>
      <w:r w:rsidRPr="00533D9E">
        <w:rPr>
          <w:sz w:val="24"/>
          <w:szCs w:val="24"/>
        </w:rPr>
        <w:t xml:space="preserve">Under the </w:t>
      </w:r>
      <w:r w:rsidRPr="00533D9E">
        <w:rPr>
          <w:b/>
          <w:sz w:val="24"/>
          <w:szCs w:val="24"/>
        </w:rPr>
        <w:t>Samples</w:t>
      </w:r>
      <w:r w:rsidRPr="00533D9E">
        <w:rPr>
          <w:sz w:val="24"/>
          <w:szCs w:val="24"/>
        </w:rPr>
        <w:t xml:space="preserve"> section located on the right side of the screen, select </w:t>
      </w:r>
      <w:r w:rsidRPr="00533D9E">
        <w:rPr>
          <w:b/>
          <w:sz w:val="24"/>
          <w:szCs w:val="24"/>
        </w:rPr>
        <w:t>New</w:t>
      </w:r>
      <w:r w:rsidRPr="00533D9E">
        <w:rPr>
          <w:sz w:val="24"/>
          <w:szCs w:val="24"/>
        </w:rPr>
        <w:t>.</w:t>
      </w:r>
    </w:p>
    <w:p w14:paraId="75959364" w14:textId="77777777" w:rsidR="00553E2B" w:rsidRPr="00533D9E" w:rsidRDefault="00553E2B" w:rsidP="003A395E">
      <w:pPr>
        <w:pStyle w:val="ListParagraph"/>
        <w:numPr>
          <w:ilvl w:val="4"/>
          <w:numId w:val="37"/>
        </w:numPr>
        <w:spacing w:after="0" w:line="240" w:lineRule="auto"/>
        <w:rPr>
          <w:sz w:val="24"/>
          <w:szCs w:val="24"/>
        </w:rPr>
      </w:pPr>
      <w:r w:rsidRPr="00533D9E">
        <w:rPr>
          <w:sz w:val="24"/>
          <w:szCs w:val="24"/>
        </w:rPr>
        <w:t xml:space="preserve">Click </w:t>
      </w:r>
      <w:r w:rsidR="001509EA" w:rsidRPr="00533D9E">
        <w:rPr>
          <w:b/>
          <w:sz w:val="24"/>
          <w:szCs w:val="24"/>
        </w:rPr>
        <w:t xml:space="preserve">New </w:t>
      </w:r>
      <w:r w:rsidR="001509EA" w:rsidRPr="00533D9E">
        <w:rPr>
          <w:sz w:val="24"/>
          <w:szCs w:val="24"/>
        </w:rPr>
        <w:t xml:space="preserve">once for each sample or control on the run (e.g., click </w:t>
      </w:r>
      <w:r w:rsidR="001509EA" w:rsidRPr="00533D9E">
        <w:rPr>
          <w:b/>
          <w:sz w:val="24"/>
          <w:szCs w:val="24"/>
        </w:rPr>
        <w:t xml:space="preserve">New </w:t>
      </w:r>
      <w:r w:rsidR="001509EA" w:rsidRPr="00533D9E">
        <w:rPr>
          <w:sz w:val="24"/>
          <w:szCs w:val="24"/>
        </w:rPr>
        <w:t>7 times for a run of 6 patient samples and 1 control).</w:t>
      </w:r>
      <w:r w:rsidR="001509EA" w:rsidRPr="00533D9E">
        <w:rPr>
          <w:b/>
          <w:sz w:val="24"/>
          <w:szCs w:val="24"/>
        </w:rPr>
        <w:t xml:space="preserve"> </w:t>
      </w:r>
      <w:r w:rsidR="001509EA" w:rsidRPr="00533D9E">
        <w:rPr>
          <w:sz w:val="24"/>
          <w:szCs w:val="24"/>
        </w:rPr>
        <w:t xml:space="preserve"> </w:t>
      </w:r>
    </w:p>
    <w:p w14:paraId="06446495" w14:textId="77777777" w:rsidR="003A1692" w:rsidRPr="00533D9E" w:rsidRDefault="001509EA" w:rsidP="003A395E">
      <w:pPr>
        <w:pStyle w:val="ListParagraph"/>
        <w:numPr>
          <w:ilvl w:val="4"/>
          <w:numId w:val="37"/>
        </w:numPr>
        <w:spacing w:after="0" w:line="240" w:lineRule="auto"/>
        <w:rPr>
          <w:sz w:val="24"/>
          <w:szCs w:val="24"/>
        </w:rPr>
      </w:pPr>
      <w:r w:rsidRPr="00533D9E">
        <w:rPr>
          <w:sz w:val="24"/>
          <w:szCs w:val="24"/>
        </w:rPr>
        <w:t>Enter each Sample Name (</w:t>
      </w:r>
      <w:r w:rsidR="00B65A7D">
        <w:rPr>
          <w:sz w:val="24"/>
          <w:szCs w:val="24"/>
        </w:rPr>
        <w:t xml:space="preserve">Soft </w:t>
      </w:r>
      <w:r w:rsidRPr="00533D9E">
        <w:rPr>
          <w:sz w:val="24"/>
          <w:szCs w:val="24"/>
        </w:rPr>
        <w:t xml:space="preserve">Molecular </w:t>
      </w:r>
      <w:r w:rsidR="00291690">
        <w:rPr>
          <w:sz w:val="24"/>
          <w:szCs w:val="24"/>
        </w:rPr>
        <w:t>Order</w:t>
      </w:r>
      <w:r w:rsidRPr="00533D9E">
        <w:rPr>
          <w:sz w:val="24"/>
          <w:szCs w:val="24"/>
        </w:rPr>
        <w:t>#) by clicking on a</w:t>
      </w:r>
      <w:r w:rsidR="003A1692" w:rsidRPr="00533D9E">
        <w:rPr>
          <w:sz w:val="24"/>
          <w:szCs w:val="24"/>
        </w:rPr>
        <w:t xml:space="preserve"> </w:t>
      </w:r>
      <w:r w:rsidRPr="00533D9E">
        <w:rPr>
          <w:sz w:val="24"/>
          <w:szCs w:val="24"/>
        </w:rPr>
        <w:t>“Sample #” text field and entering the Sample Name</w:t>
      </w:r>
      <w:r w:rsidR="003A1692" w:rsidRPr="00533D9E">
        <w:rPr>
          <w:sz w:val="24"/>
          <w:szCs w:val="24"/>
        </w:rPr>
        <w:t xml:space="preserve">. </w:t>
      </w:r>
    </w:p>
    <w:p w14:paraId="08D36859" w14:textId="77777777" w:rsidR="003A1692" w:rsidRPr="00533D9E" w:rsidRDefault="003A1692" w:rsidP="003A395E">
      <w:pPr>
        <w:pStyle w:val="ListParagraph"/>
        <w:numPr>
          <w:ilvl w:val="4"/>
          <w:numId w:val="37"/>
        </w:numPr>
        <w:spacing w:after="0" w:line="240" w:lineRule="auto"/>
        <w:rPr>
          <w:sz w:val="24"/>
          <w:szCs w:val="24"/>
        </w:rPr>
      </w:pPr>
      <w:proofErr w:type="gramStart"/>
      <w:r w:rsidRPr="00533D9E">
        <w:rPr>
          <w:sz w:val="24"/>
          <w:szCs w:val="24"/>
        </w:rPr>
        <w:t>Repeat for</w:t>
      </w:r>
      <w:proofErr w:type="gramEnd"/>
      <w:r w:rsidRPr="00533D9E">
        <w:rPr>
          <w:sz w:val="24"/>
          <w:szCs w:val="24"/>
        </w:rPr>
        <w:t xml:space="preserve"> all samples</w:t>
      </w:r>
      <w:r w:rsidR="003B3FEC" w:rsidRPr="00533D9E">
        <w:rPr>
          <w:sz w:val="24"/>
          <w:szCs w:val="24"/>
        </w:rPr>
        <w:t xml:space="preserve"> and control</w:t>
      </w:r>
      <w:r w:rsidR="00B46FAC">
        <w:rPr>
          <w:sz w:val="24"/>
          <w:szCs w:val="24"/>
        </w:rPr>
        <w:t>s</w:t>
      </w:r>
      <w:r w:rsidRPr="00533D9E">
        <w:rPr>
          <w:sz w:val="24"/>
          <w:szCs w:val="24"/>
        </w:rPr>
        <w:t xml:space="preserve"> </w:t>
      </w:r>
      <w:r w:rsidR="003B3FEC" w:rsidRPr="00533D9E">
        <w:rPr>
          <w:sz w:val="24"/>
          <w:szCs w:val="24"/>
        </w:rPr>
        <w:t>on</w:t>
      </w:r>
      <w:r w:rsidRPr="00533D9E">
        <w:rPr>
          <w:sz w:val="24"/>
          <w:szCs w:val="24"/>
        </w:rPr>
        <w:t xml:space="preserve"> the run. </w:t>
      </w:r>
    </w:p>
    <w:p w14:paraId="3156C4FF" w14:textId="77777777" w:rsidR="003A1692" w:rsidRPr="00533D9E" w:rsidRDefault="003A1692" w:rsidP="003A395E">
      <w:pPr>
        <w:pStyle w:val="ListParagraph"/>
        <w:numPr>
          <w:ilvl w:val="4"/>
          <w:numId w:val="37"/>
        </w:numPr>
        <w:spacing w:after="0" w:line="240" w:lineRule="auto"/>
        <w:rPr>
          <w:sz w:val="24"/>
          <w:szCs w:val="24"/>
        </w:rPr>
      </w:pPr>
      <w:r w:rsidRPr="00533D9E">
        <w:rPr>
          <w:sz w:val="24"/>
          <w:szCs w:val="24"/>
        </w:rPr>
        <w:t xml:space="preserve">Under the </w:t>
      </w:r>
      <w:r w:rsidRPr="00533D9E">
        <w:rPr>
          <w:b/>
          <w:sz w:val="24"/>
          <w:szCs w:val="24"/>
        </w:rPr>
        <w:t>Setup</w:t>
      </w:r>
      <w:r w:rsidRPr="00533D9E">
        <w:rPr>
          <w:sz w:val="24"/>
          <w:szCs w:val="24"/>
        </w:rPr>
        <w:t xml:space="preserve"> panel on the far left of the screen, select </w:t>
      </w:r>
      <w:r w:rsidRPr="00533D9E">
        <w:rPr>
          <w:b/>
          <w:sz w:val="24"/>
          <w:szCs w:val="24"/>
        </w:rPr>
        <w:t>Assign</w:t>
      </w:r>
      <w:r w:rsidRPr="00533D9E">
        <w:rPr>
          <w:sz w:val="24"/>
          <w:szCs w:val="24"/>
        </w:rPr>
        <w:t>.</w:t>
      </w:r>
    </w:p>
    <w:p w14:paraId="68D039FC" w14:textId="77777777" w:rsidR="003A1692" w:rsidRPr="00533D9E" w:rsidRDefault="003A1692" w:rsidP="003A395E">
      <w:pPr>
        <w:pStyle w:val="ListParagraph"/>
        <w:numPr>
          <w:ilvl w:val="4"/>
          <w:numId w:val="37"/>
        </w:numPr>
        <w:spacing w:after="0" w:line="240" w:lineRule="auto"/>
        <w:rPr>
          <w:sz w:val="24"/>
          <w:szCs w:val="24"/>
        </w:rPr>
      </w:pPr>
      <w:r w:rsidRPr="00533D9E">
        <w:rPr>
          <w:sz w:val="24"/>
          <w:szCs w:val="24"/>
        </w:rPr>
        <w:t>In the Plate Layout tab on the right side of the screen, th</w:t>
      </w:r>
      <w:r w:rsidR="007232CE" w:rsidRPr="00533D9E">
        <w:rPr>
          <w:sz w:val="24"/>
          <w:szCs w:val="24"/>
        </w:rPr>
        <w:t>e NTC will be pre-filled</w:t>
      </w:r>
      <w:r w:rsidR="003B3FEC" w:rsidRPr="00533D9E">
        <w:rPr>
          <w:sz w:val="24"/>
          <w:szCs w:val="24"/>
        </w:rPr>
        <w:t xml:space="preserve"> </w:t>
      </w:r>
      <w:r w:rsidR="001509EA" w:rsidRPr="00533D9E">
        <w:rPr>
          <w:sz w:val="24"/>
          <w:szCs w:val="24"/>
        </w:rPr>
        <w:t xml:space="preserve">with </w:t>
      </w:r>
      <w:r w:rsidR="003B3FEC" w:rsidRPr="00533D9E">
        <w:rPr>
          <w:sz w:val="24"/>
          <w:szCs w:val="24"/>
        </w:rPr>
        <w:t>“N”</w:t>
      </w:r>
      <w:r w:rsidR="001509EA" w:rsidRPr="00533D9E">
        <w:rPr>
          <w:sz w:val="24"/>
          <w:szCs w:val="24"/>
        </w:rPr>
        <w:t xml:space="preserve"> (Negative)</w:t>
      </w:r>
      <w:r w:rsidR="003B3FEC" w:rsidRPr="00533D9E">
        <w:rPr>
          <w:sz w:val="24"/>
          <w:szCs w:val="24"/>
        </w:rPr>
        <w:t>.</w:t>
      </w:r>
    </w:p>
    <w:p w14:paraId="174D601A" w14:textId="77777777" w:rsidR="003B3FEC" w:rsidRPr="00533D9E" w:rsidRDefault="003B3FEC" w:rsidP="003A395E">
      <w:pPr>
        <w:pStyle w:val="ListParagraph"/>
        <w:numPr>
          <w:ilvl w:val="4"/>
          <w:numId w:val="37"/>
        </w:numPr>
        <w:spacing w:after="0" w:line="240" w:lineRule="auto"/>
        <w:rPr>
          <w:sz w:val="24"/>
          <w:szCs w:val="24"/>
        </w:rPr>
      </w:pPr>
      <w:r w:rsidRPr="00533D9E">
        <w:rPr>
          <w:sz w:val="24"/>
          <w:szCs w:val="24"/>
        </w:rPr>
        <w:t xml:space="preserve">Complete the Plate Layout by </w:t>
      </w:r>
      <w:r w:rsidR="00833279" w:rsidRPr="00533D9E">
        <w:rPr>
          <w:sz w:val="24"/>
          <w:szCs w:val="24"/>
        </w:rPr>
        <w:t>assigning</w:t>
      </w:r>
      <w:r w:rsidRPr="00533D9E">
        <w:rPr>
          <w:sz w:val="24"/>
          <w:szCs w:val="24"/>
        </w:rPr>
        <w:t xml:space="preserve"> </w:t>
      </w:r>
      <w:r w:rsidR="00833279" w:rsidRPr="00533D9E">
        <w:rPr>
          <w:sz w:val="24"/>
          <w:szCs w:val="24"/>
        </w:rPr>
        <w:t xml:space="preserve">a </w:t>
      </w:r>
      <w:r w:rsidR="001509EA" w:rsidRPr="00533D9E">
        <w:rPr>
          <w:sz w:val="24"/>
          <w:szCs w:val="24"/>
        </w:rPr>
        <w:t>S</w:t>
      </w:r>
      <w:r w:rsidR="00833279" w:rsidRPr="00533D9E">
        <w:rPr>
          <w:sz w:val="24"/>
          <w:szCs w:val="24"/>
        </w:rPr>
        <w:t xml:space="preserve">ample </w:t>
      </w:r>
      <w:r w:rsidR="001509EA" w:rsidRPr="00533D9E">
        <w:rPr>
          <w:sz w:val="24"/>
          <w:szCs w:val="24"/>
        </w:rPr>
        <w:t>N</w:t>
      </w:r>
      <w:r w:rsidR="00833279" w:rsidRPr="00533D9E">
        <w:rPr>
          <w:sz w:val="24"/>
          <w:szCs w:val="24"/>
        </w:rPr>
        <w:t>ame to the corresponding</w:t>
      </w:r>
      <w:r w:rsidR="00F80738" w:rsidRPr="00533D9E">
        <w:rPr>
          <w:sz w:val="24"/>
          <w:szCs w:val="24"/>
        </w:rPr>
        <w:t xml:space="preserve"> </w:t>
      </w:r>
      <w:r w:rsidR="00833279" w:rsidRPr="00533D9E">
        <w:rPr>
          <w:sz w:val="24"/>
          <w:szCs w:val="24"/>
        </w:rPr>
        <w:t>wells</w:t>
      </w:r>
      <w:r w:rsidRPr="00533D9E">
        <w:rPr>
          <w:sz w:val="24"/>
          <w:szCs w:val="24"/>
        </w:rPr>
        <w:t>:</w:t>
      </w:r>
    </w:p>
    <w:p w14:paraId="0E6C79F9" w14:textId="77777777" w:rsidR="007232CE" w:rsidRPr="00533D9E" w:rsidRDefault="00833279" w:rsidP="003A395E">
      <w:pPr>
        <w:pStyle w:val="ListParagraph"/>
        <w:numPr>
          <w:ilvl w:val="5"/>
          <w:numId w:val="37"/>
        </w:numPr>
        <w:spacing w:after="0" w:line="240" w:lineRule="auto"/>
        <w:rPr>
          <w:sz w:val="24"/>
          <w:szCs w:val="24"/>
        </w:rPr>
      </w:pPr>
      <w:r w:rsidRPr="00533D9E">
        <w:rPr>
          <w:sz w:val="24"/>
          <w:szCs w:val="24"/>
        </w:rPr>
        <w:t>Click and drag to highlight the desired wells.</w:t>
      </w:r>
    </w:p>
    <w:p w14:paraId="72900598" w14:textId="77777777" w:rsidR="007232CE" w:rsidRPr="00533D9E" w:rsidRDefault="00833279" w:rsidP="003A395E">
      <w:pPr>
        <w:pStyle w:val="ListParagraph"/>
        <w:numPr>
          <w:ilvl w:val="5"/>
          <w:numId w:val="37"/>
        </w:numPr>
        <w:spacing w:after="0" w:line="240" w:lineRule="auto"/>
        <w:rPr>
          <w:sz w:val="24"/>
          <w:szCs w:val="24"/>
        </w:rPr>
      </w:pPr>
      <w:r w:rsidRPr="00533D9E">
        <w:rPr>
          <w:sz w:val="24"/>
          <w:szCs w:val="24"/>
        </w:rPr>
        <w:t>Assign</w:t>
      </w:r>
      <w:r w:rsidR="007232CE" w:rsidRPr="00533D9E">
        <w:rPr>
          <w:sz w:val="24"/>
          <w:szCs w:val="24"/>
        </w:rPr>
        <w:t xml:space="preserve"> the appropriate </w:t>
      </w:r>
      <w:r w:rsidR="001509EA" w:rsidRPr="00533D9E">
        <w:rPr>
          <w:sz w:val="24"/>
          <w:szCs w:val="24"/>
        </w:rPr>
        <w:t>S</w:t>
      </w:r>
      <w:r w:rsidR="007232CE" w:rsidRPr="00533D9E">
        <w:rPr>
          <w:sz w:val="24"/>
          <w:szCs w:val="24"/>
        </w:rPr>
        <w:t xml:space="preserve">ample </w:t>
      </w:r>
      <w:r w:rsidR="001509EA" w:rsidRPr="00533D9E">
        <w:rPr>
          <w:sz w:val="24"/>
          <w:szCs w:val="24"/>
        </w:rPr>
        <w:t>N</w:t>
      </w:r>
      <w:r w:rsidR="007232CE" w:rsidRPr="00533D9E">
        <w:rPr>
          <w:sz w:val="24"/>
          <w:szCs w:val="24"/>
        </w:rPr>
        <w:t>ame</w:t>
      </w:r>
      <w:r w:rsidRPr="00533D9E">
        <w:rPr>
          <w:sz w:val="24"/>
          <w:szCs w:val="24"/>
        </w:rPr>
        <w:t xml:space="preserve"> by clicking the </w:t>
      </w:r>
      <w:r w:rsidR="00B65A7D">
        <w:rPr>
          <w:sz w:val="24"/>
          <w:szCs w:val="24"/>
        </w:rPr>
        <w:t xml:space="preserve">Soft </w:t>
      </w:r>
      <w:r w:rsidRPr="00533D9E">
        <w:rPr>
          <w:sz w:val="24"/>
          <w:szCs w:val="24"/>
        </w:rPr>
        <w:t xml:space="preserve">Molecular # </w:t>
      </w:r>
      <w:r w:rsidR="007232CE" w:rsidRPr="00533D9E">
        <w:rPr>
          <w:sz w:val="24"/>
          <w:szCs w:val="24"/>
        </w:rPr>
        <w:t xml:space="preserve">from the </w:t>
      </w:r>
      <w:r w:rsidR="007232CE" w:rsidRPr="00533D9E">
        <w:rPr>
          <w:b/>
          <w:sz w:val="24"/>
          <w:szCs w:val="24"/>
        </w:rPr>
        <w:t>Sample</w:t>
      </w:r>
      <w:r w:rsidR="007232CE" w:rsidRPr="00533D9E">
        <w:rPr>
          <w:sz w:val="24"/>
          <w:szCs w:val="24"/>
        </w:rPr>
        <w:t xml:space="preserve"> section on the left side of the screen.</w:t>
      </w:r>
    </w:p>
    <w:p w14:paraId="1A3384A5" w14:textId="77777777" w:rsidR="007232CE" w:rsidRPr="00533D9E" w:rsidRDefault="007232CE" w:rsidP="003A395E">
      <w:pPr>
        <w:pStyle w:val="ListParagraph"/>
        <w:numPr>
          <w:ilvl w:val="5"/>
          <w:numId w:val="37"/>
        </w:numPr>
        <w:spacing w:after="0" w:line="240" w:lineRule="auto"/>
        <w:rPr>
          <w:sz w:val="24"/>
          <w:szCs w:val="24"/>
        </w:rPr>
      </w:pPr>
      <w:r w:rsidRPr="00533D9E">
        <w:rPr>
          <w:sz w:val="24"/>
          <w:szCs w:val="24"/>
        </w:rPr>
        <w:t>The highlighted well</w:t>
      </w:r>
      <w:r w:rsidR="00833279" w:rsidRPr="00533D9E">
        <w:rPr>
          <w:sz w:val="24"/>
          <w:szCs w:val="24"/>
        </w:rPr>
        <w:t>s</w:t>
      </w:r>
      <w:r w:rsidRPr="00533D9E">
        <w:rPr>
          <w:sz w:val="24"/>
          <w:szCs w:val="24"/>
        </w:rPr>
        <w:t xml:space="preserve"> </w:t>
      </w:r>
      <w:r w:rsidR="00833279" w:rsidRPr="00533D9E">
        <w:rPr>
          <w:sz w:val="24"/>
          <w:szCs w:val="24"/>
        </w:rPr>
        <w:t xml:space="preserve">will populate with the selected </w:t>
      </w:r>
      <w:r w:rsidR="00405C16" w:rsidRPr="00533D9E">
        <w:rPr>
          <w:sz w:val="24"/>
          <w:szCs w:val="24"/>
        </w:rPr>
        <w:t>S</w:t>
      </w:r>
      <w:r w:rsidR="00833279" w:rsidRPr="00533D9E">
        <w:rPr>
          <w:sz w:val="24"/>
          <w:szCs w:val="24"/>
        </w:rPr>
        <w:t xml:space="preserve">ample </w:t>
      </w:r>
      <w:r w:rsidR="00405C16" w:rsidRPr="00533D9E">
        <w:rPr>
          <w:sz w:val="24"/>
          <w:szCs w:val="24"/>
        </w:rPr>
        <w:t>N</w:t>
      </w:r>
      <w:r w:rsidR="00833279" w:rsidRPr="00533D9E">
        <w:rPr>
          <w:sz w:val="24"/>
          <w:szCs w:val="24"/>
        </w:rPr>
        <w:t>ame</w:t>
      </w:r>
      <w:r w:rsidRPr="00533D9E">
        <w:rPr>
          <w:sz w:val="24"/>
          <w:szCs w:val="24"/>
        </w:rPr>
        <w:t>.</w:t>
      </w:r>
    </w:p>
    <w:p w14:paraId="45745B20" w14:textId="77777777" w:rsidR="007232CE" w:rsidRPr="00533D9E" w:rsidRDefault="007232CE" w:rsidP="003A395E">
      <w:pPr>
        <w:pStyle w:val="ListParagraph"/>
        <w:numPr>
          <w:ilvl w:val="5"/>
          <w:numId w:val="37"/>
        </w:numPr>
        <w:spacing w:after="0" w:line="240" w:lineRule="auto"/>
        <w:rPr>
          <w:sz w:val="24"/>
          <w:szCs w:val="24"/>
        </w:rPr>
      </w:pPr>
      <w:proofErr w:type="gramStart"/>
      <w:r w:rsidRPr="00533D9E">
        <w:rPr>
          <w:sz w:val="24"/>
          <w:szCs w:val="24"/>
        </w:rPr>
        <w:t>Repeat for</w:t>
      </w:r>
      <w:proofErr w:type="gramEnd"/>
      <w:r w:rsidRPr="00533D9E">
        <w:rPr>
          <w:sz w:val="24"/>
          <w:szCs w:val="24"/>
        </w:rPr>
        <w:t xml:space="preserve"> all samples</w:t>
      </w:r>
      <w:r w:rsidR="00833279" w:rsidRPr="00533D9E">
        <w:rPr>
          <w:sz w:val="24"/>
          <w:szCs w:val="24"/>
        </w:rPr>
        <w:t xml:space="preserve"> and control</w:t>
      </w:r>
      <w:r w:rsidR="00B46FAC">
        <w:rPr>
          <w:sz w:val="24"/>
          <w:szCs w:val="24"/>
        </w:rPr>
        <w:t>s</w:t>
      </w:r>
      <w:r w:rsidR="00833279" w:rsidRPr="00533D9E">
        <w:rPr>
          <w:sz w:val="24"/>
          <w:szCs w:val="24"/>
        </w:rPr>
        <w:t xml:space="preserve"> until the Plate Layout is complete</w:t>
      </w:r>
      <w:r w:rsidRPr="00533D9E">
        <w:rPr>
          <w:sz w:val="24"/>
          <w:szCs w:val="24"/>
        </w:rPr>
        <w:t>.</w:t>
      </w:r>
    </w:p>
    <w:p w14:paraId="1BD8A269" w14:textId="77777777" w:rsidR="007232CE" w:rsidRPr="00533D9E" w:rsidRDefault="007232CE" w:rsidP="003A395E">
      <w:pPr>
        <w:pStyle w:val="ListParagraph"/>
        <w:numPr>
          <w:ilvl w:val="4"/>
          <w:numId w:val="37"/>
        </w:numPr>
        <w:spacing w:after="0" w:line="240" w:lineRule="auto"/>
        <w:rPr>
          <w:sz w:val="24"/>
          <w:szCs w:val="24"/>
        </w:rPr>
      </w:pPr>
      <w:r w:rsidRPr="00533D9E">
        <w:rPr>
          <w:sz w:val="24"/>
          <w:szCs w:val="24"/>
        </w:rPr>
        <w:t>Highlight all</w:t>
      </w:r>
      <w:r w:rsidR="00833279" w:rsidRPr="00533D9E">
        <w:rPr>
          <w:sz w:val="24"/>
          <w:szCs w:val="24"/>
        </w:rPr>
        <w:t xml:space="preserve"> assigned</w:t>
      </w:r>
      <w:r w:rsidRPr="00533D9E">
        <w:rPr>
          <w:sz w:val="24"/>
          <w:szCs w:val="24"/>
        </w:rPr>
        <w:t xml:space="preserve"> </w:t>
      </w:r>
      <w:r w:rsidR="00405C16" w:rsidRPr="00533D9E">
        <w:rPr>
          <w:sz w:val="24"/>
          <w:szCs w:val="24"/>
        </w:rPr>
        <w:t xml:space="preserve">wells on the Plate Layout </w:t>
      </w:r>
      <w:r w:rsidRPr="00533D9E">
        <w:rPr>
          <w:sz w:val="24"/>
          <w:szCs w:val="24"/>
        </w:rPr>
        <w:t xml:space="preserve">and select Target 1 from the </w:t>
      </w:r>
      <w:r w:rsidRPr="00533D9E">
        <w:rPr>
          <w:b/>
          <w:sz w:val="24"/>
          <w:szCs w:val="24"/>
        </w:rPr>
        <w:t xml:space="preserve">Targets </w:t>
      </w:r>
      <w:r w:rsidRPr="00533D9E">
        <w:rPr>
          <w:sz w:val="24"/>
          <w:szCs w:val="24"/>
        </w:rPr>
        <w:t>panel located on the left side of the screen.</w:t>
      </w:r>
    </w:p>
    <w:p w14:paraId="60DB4A11" w14:textId="77777777" w:rsidR="007232CE" w:rsidRPr="00533D9E" w:rsidRDefault="00405C16" w:rsidP="00374412">
      <w:pPr>
        <w:pStyle w:val="ListParagraph"/>
        <w:numPr>
          <w:ilvl w:val="5"/>
          <w:numId w:val="37"/>
        </w:numPr>
        <w:spacing w:after="0" w:line="240" w:lineRule="auto"/>
        <w:rPr>
          <w:sz w:val="24"/>
          <w:szCs w:val="24"/>
        </w:rPr>
      </w:pPr>
      <w:r w:rsidRPr="00533D9E">
        <w:rPr>
          <w:sz w:val="24"/>
          <w:szCs w:val="24"/>
        </w:rPr>
        <w:t xml:space="preserve">Assign “Unknown” to all samples and the positive control by selecting “U” under the </w:t>
      </w:r>
      <w:r w:rsidRPr="00533D9E">
        <w:rPr>
          <w:b/>
          <w:sz w:val="24"/>
          <w:szCs w:val="24"/>
        </w:rPr>
        <w:t>Task</w:t>
      </w:r>
      <w:r w:rsidRPr="00533D9E">
        <w:rPr>
          <w:sz w:val="24"/>
          <w:szCs w:val="24"/>
        </w:rPr>
        <w:t xml:space="preserve"> drop</w:t>
      </w:r>
      <w:r w:rsidR="00B65A7D">
        <w:rPr>
          <w:sz w:val="24"/>
          <w:szCs w:val="24"/>
        </w:rPr>
        <w:t>-</w:t>
      </w:r>
      <w:r w:rsidRPr="00533D9E">
        <w:rPr>
          <w:sz w:val="24"/>
          <w:szCs w:val="24"/>
        </w:rPr>
        <w:t>down window.</w:t>
      </w:r>
    </w:p>
    <w:p w14:paraId="57B569A8" w14:textId="77777777" w:rsidR="007232CE" w:rsidRPr="00533D9E" w:rsidRDefault="007232CE" w:rsidP="00374412">
      <w:pPr>
        <w:pStyle w:val="ListParagraph"/>
        <w:numPr>
          <w:ilvl w:val="5"/>
          <w:numId w:val="37"/>
        </w:numPr>
        <w:spacing w:after="0" w:line="240" w:lineRule="auto"/>
        <w:rPr>
          <w:sz w:val="24"/>
          <w:szCs w:val="24"/>
        </w:rPr>
      </w:pPr>
      <w:r w:rsidRPr="00533D9E">
        <w:rPr>
          <w:sz w:val="24"/>
          <w:szCs w:val="24"/>
        </w:rPr>
        <w:t>Target 1 is used to determine the RNA QC score of the sample, which is equivalent to the Ct. value.</w:t>
      </w:r>
    </w:p>
    <w:p w14:paraId="65A3390E" w14:textId="77777777" w:rsidR="007232CE" w:rsidRPr="00533D9E" w:rsidRDefault="009D5DB6" w:rsidP="00374412">
      <w:pPr>
        <w:pStyle w:val="ListParagraph"/>
        <w:numPr>
          <w:ilvl w:val="4"/>
          <w:numId w:val="37"/>
        </w:numPr>
        <w:spacing w:after="0" w:line="240" w:lineRule="auto"/>
        <w:rPr>
          <w:sz w:val="24"/>
          <w:szCs w:val="24"/>
        </w:rPr>
      </w:pPr>
      <w:r w:rsidRPr="00533D9E">
        <w:rPr>
          <w:sz w:val="24"/>
          <w:szCs w:val="24"/>
        </w:rPr>
        <w:t xml:space="preserve">Under the </w:t>
      </w:r>
      <w:r w:rsidRPr="00533D9E">
        <w:rPr>
          <w:b/>
          <w:sz w:val="24"/>
          <w:szCs w:val="24"/>
        </w:rPr>
        <w:t xml:space="preserve">Setup </w:t>
      </w:r>
      <w:r w:rsidRPr="00533D9E">
        <w:rPr>
          <w:sz w:val="24"/>
          <w:szCs w:val="24"/>
        </w:rPr>
        <w:t xml:space="preserve">panel on the far left of the screen, select </w:t>
      </w:r>
      <w:r w:rsidRPr="00533D9E">
        <w:rPr>
          <w:b/>
          <w:sz w:val="24"/>
          <w:szCs w:val="24"/>
        </w:rPr>
        <w:t>Run Method</w:t>
      </w:r>
      <w:r w:rsidRPr="00533D9E">
        <w:rPr>
          <w:sz w:val="24"/>
          <w:szCs w:val="24"/>
        </w:rPr>
        <w:t xml:space="preserve">. The </w:t>
      </w:r>
      <w:r w:rsidR="00405C16" w:rsidRPr="00533D9E">
        <w:rPr>
          <w:b/>
          <w:sz w:val="24"/>
          <w:szCs w:val="24"/>
        </w:rPr>
        <w:t>R</w:t>
      </w:r>
      <w:r w:rsidRPr="00533D9E">
        <w:rPr>
          <w:b/>
          <w:sz w:val="24"/>
          <w:szCs w:val="24"/>
        </w:rPr>
        <w:t>un Method</w:t>
      </w:r>
      <w:r w:rsidRPr="00533D9E">
        <w:rPr>
          <w:sz w:val="24"/>
          <w:szCs w:val="24"/>
        </w:rPr>
        <w:t xml:space="preserve"> parameters should be as follow</w:t>
      </w:r>
      <w:r w:rsidR="00374412">
        <w:rPr>
          <w:sz w:val="24"/>
          <w:szCs w:val="24"/>
        </w:rPr>
        <w:t>s</w:t>
      </w:r>
      <w:r w:rsidRPr="00533D9E">
        <w:rPr>
          <w:sz w:val="24"/>
          <w:szCs w:val="24"/>
        </w:rPr>
        <w:t>:</w:t>
      </w:r>
    </w:p>
    <w:p w14:paraId="41D0C4EC" w14:textId="77777777" w:rsidR="007232CE" w:rsidRPr="00533D9E" w:rsidRDefault="00DA7D84" w:rsidP="00374412">
      <w:pPr>
        <w:pStyle w:val="ListParagraph"/>
        <w:numPr>
          <w:ilvl w:val="5"/>
          <w:numId w:val="37"/>
        </w:numPr>
        <w:spacing w:after="0" w:line="240" w:lineRule="auto"/>
        <w:rPr>
          <w:sz w:val="24"/>
          <w:szCs w:val="24"/>
        </w:rPr>
      </w:pPr>
      <w:r w:rsidRPr="00533D9E">
        <w:rPr>
          <w:sz w:val="24"/>
          <w:szCs w:val="24"/>
        </w:rPr>
        <w:lastRenderedPageBreak/>
        <w:t>Reaction Volume per well = 10</w:t>
      </w:r>
      <w:r w:rsidR="00405C16" w:rsidRPr="00533D9E">
        <w:rPr>
          <w:sz w:val="24"/>
          <w:szCs w:val="24"/>
        </w:rPr>
        <w:t xml:space="preserve"> </w:t>
      </w:r>
      <w:r w:rsidRPr="00533D9E">
        <w:rPr>
          <w:sz w:val="24"/>
          <w:szCs w:val="24"/>
        </w:rPr>
        <w:t>µl.</w:t>
      </w:r>
    </w:p>
    <w:p w14:paraId="011F6EB9" w14:textId="77777777" w:rsidR="009F15D8" w:rsidRDefault="00DA7D84" w:rsidP="00374412">
      <w:pPr>
        <w:pStyle w:val="ListParagraph"/>
        <w:numPr>
          <w:ilvl w:val="5"/>
          <w:numId w:val="37"/>
        </w:numPr>
        <w:spacing w:after="0" w:line="240" w:lineRule="auto"/>
        <w:rPr>
          <w:sz w:val="24"/>
          <w:szCs w:val="24"/>
        </w:rPr>
      </w:pPr>
      <w:r w:rsidRPr="00533D9E">
        <w:rPr>
          <w:sz w:val="24"/>
          <w:szCs w:val="24"/>
        </w:rPr>
        <w:t xml:space="preserve">Cycling </w:t>
      </w:r>
      <w:r w:rsidR="00C06D03" w:rsidRPr="00533D9E">
        <w:rPr>
          <w:sz w:val="24"/>
          <w:szCs w:val="24"/>
        </w:rPr>
        <w:t>program:</w:t>
      </w:r>
    </w:p>
    <w:p w14:paraId="2DE772A5" w14:textId="77777777" w:rsidR="00374412" w:rsidRPr="00533D9E" w:rsidRDefault="00374412" w:rsidP="00374412">
      <w:pPr>
        <w:pStyle w:val="ListParagraph"/>
        <w:spacing w:after="0" w:line="240" w:lineRule="auto"/>
        <w:ind w:left="2160" w:firstLine="0"/>
        <w:rPr>
          <w:sz w:val="24"/>
          <w:szCs w:val="24"/>
        </w:rPr>
      </w:pPr>
    </w:p>
    <w:tbl>
      <w:tblPr>
        <w:tblW w:w="7488" w:type="dxa"/>
        <w:jc w:val="center"/>
        <w:tblLook w:val="04A0" w:firstRow="1" w:lastRow="0" w:firstColumn="1" w:lastColumn="0" w:noHBand="0" w:noVBand="1"/>
      </w:tblPr>
      <w:tblGrid>
        <w:gridCol w:w="1872"/>
        <w:gridCol w:w="1872"/>
        <w:gridCol w:w="1872"/>
        <w:gridCol w:w="1872"/>
      </w:tblGrid>
      <w:tr w:rsidR="009F15D8" w:rsidRPr="007F5FA5" w14:paraId="0083617E" w14:textId="77777777" w:rsidTr="009F15D8">
        <w:trPr>
          <w:divId w:val="1526364609"/>
          <w:trHeight w:val="317"/>
          <w:jc w:val="center"/>
        </w:trPr>
        <w:tc>
          <w:tcPr>
            <w:tcW w:w="7488" w:type="dxa"/>
            <w:gridSpan w:val="4"/>
            <w:tcBorders>
              <w:top w:val="single" w:sz="4" w:space="0" w:color="auto"/>
              <w:left w:val="single" w:sz="4" w:space="0" w:color="auto"/>
              <w:bottom w:val="single" w:sz="4" w:space="0" w:color="auto"/>
              <w:right w:val="single" w:sz="4" w:space="0" w:color="auto"/>
            </w:tcBorders>
            <w:shd w:val="clear" w:color="000000" w:fill="C9C9C9"/>
            <w:noWrap/>
            <w:vAlign w:val="center"/>
            <w:hideMark/>
          </w:tcPr>
          <w:p w14:paraId="2325E9B4" w14:textId="77777777" w:rsidR="009F15D8" w:rsidRPr="007F5FA5" w:rsidRDefault="009F15D8" w:rsidP="00F70D25">
            <w:pPr>
              <w:spacing w:after="0" w:line="240" w:lineRule="auto"/>
              <w:ind w:left="0" w:firstLine="0"/>
              <w:jc w:val="center"/>
              <w:rPr>
                <w:rFonts w:eastAsia="Times New Roman" w:cs="Times New Roman"/>
                <w:b/>
                <w:bCs/>
                <w:color w:val="000000"/>
              </w:rPr>
            </w:pPr>
            <w:proofErr w:type="spellStart"/>
            <w:r w:rsidRPr="007F5FA5">
              <w:rPr>
                <w:rFonts w:eastAsia="Times New Roman" w:cs="Times New Roman"/>
                <w:b/>
                <w:bCs/>
                <w:color w:val="000000"/>
              </w:rPr>
              <w:t>PreSeq</w:t>
            </w:r>
            <w:proofErr w:type="spellEnd"/>
            <w:r w:rsidRPr="007F5FA5">
              <w:rPr>
                <w:rFonts w:eastAsia="Times New Roman" w:cs="Times New Roman"/>
                <w:b/>
                <w:bCs/>
                <w:color w:val="000000"/>
              </w:rPr>
              <w:t xml:space="preserve"> RNA QC Assay</w:t>
            </w:r>
          </w:p>
        </w:tc>
      </w:tr>
      <w:tr w:rsidR="009F15D8" w:rsidRPr="007F5FA5" w14:paraId="6073C3BC" w14:textId="77777777" w:rsidTr="009F15D8">
        <w:trPr>
          <w:divId w:val="1526364609"/>
          <w:trHeight w:val="317"/>
          <w:jc w:val="center"/>
        </w:trPr>
        <w:tc>
          <w:tcPr>
            <w:tcW w:w="1872" w:type="dxa"/>
            <w:tcBorders>
              <w:top w:val="single" w:sz="4" w:space="0" w:color="auto"/>
              <w:left w:val="single" w:sz="4" w:space="0" w:color="auto"/>
              <w:bottom w:val="single" w:sz="4" w:space="0" w:color="auto"/>
              <w:right w:val="single" w:sz="4" w:space="0" w:color="auto"/>
            </w:tcBorders>
            <w:noWrap/>
            <w:vAlign w:val="center"/>
            <w:hideMark/>
          </w:tcPr>
          <w:p w14:paraId="4B3FD85B" w14:textId="77777777" w:rsidR="009F15D8" w:rsidRPr="007F5FA5" w:rsidRDefault="009F15D8"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Step</w:t>
            </w:r>
          </w:p>
        </w:tc>
        <w:tc>
          <w:tcPr>
            <w:tcW w:w="1872" w:type="dxa"/>
            <w:tcBorders>
              <w:top w:val="single" w:sz="4" w:space="0" w:color="auto"/>
              <w:left w:val="nil"/>
              <w:bottom w:val="single" w:sz="4" w:space="0" w:color="auto"/>
              <w:right w:val="single" w:sz="4" w:space="0" w:color="auto"/>
            </w:tcBorders>
            <w:noWrap/>
            <w:vAlign w:val="center"/>
            <w:hideMark/>
          </w:tcPr>
          <w:p w14:paraId="6B5BF861" w14:textId="77777777" w:rsidR="009F15D8" w:rsidRPr="007F5FA5" w:rsidRDefault="009F15D8"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Temp</w:t>
            </w:r>
          </w:p>
        </w:tc>
        <w:tc>
          <w:tcPr>
            <w:tcW w:w="1872" w:type="dxa"/>
            <w:tcBorders>
              <w:top w:val="single" w:sz="4" w:space="0" w:color="auto"/>
              <w:left w:val="nil"/>
              <w:bottom w:val="single" w:sz="4" w:space="0" w:color="auto"/>
              <w:right w:val="single" w:sz="4" w:space="0" w:color="auto"/>
            </w:tcBorders>
            <w:noWrap/>
            <w:vAlign w:val="center"/>
            <w:hideMark/>
          </w:tcPr>
          <w:p w14:paraId="4254A2B7" w14:textId="77777777" w:rsidR="009F15D8" w:rsidRPr="007F5FA5" w:rsidRDefault="009F15D8"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Time</w:t>
            </w:r>
          </w:p>
        </w:tc>
        <w:tc>
          <w:tcPr>
            <w:tcW w:w="1872" w:type="dxa"/>
            <w:tcBorders>
              <w:top w:val="nil"/>
              <w:left w:val="nil"/>
              <w:bottom w:val="single" w:sz="4" w:space="0" w:color="auto"/>
              <w:right w:val="single" w:sz="4" w:space="0" w:color="auto"/>
            </w:tcBorders>
            <w:noWrap/>
            <w:vAlign w:val="center"/>
            <w:hideMark/>
          </w:tcPr>
          <w:p w14:paraId="43F31B86" w14:textId="77777777" w:rsidR="009F15D8" w:rsidRPr="007F5FA5" w:rsidRDefault="009F15D8"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Cycles</w:t>
            </w:r>
          </w:p>
        </w:tc>
      </w:tr>
      <w:tr w:rsidR="009F15D8" w:rsidRPr="007F5FA5" w14:paraId="363DC65E" w14:textId="77777777" w:rsidTr="009F15D8">
        <w:trPr>
          <w:divId w:val="1526364609"/>
          <w:trHeight w:val="317"/>
          <w:jc w:val="center"/>
        </w:trPr>
        <w:tc>
          <w:tcPr>
            <w:tcW w:w="1872" w:type="dxa"/>
            <w:tcBorders>
              <w:top w:val="single" w:sz="4" w:space="0" w:color="auto"/>
              <w:left w:val="single" w:sz="4" w:space="0" w:color="auto"/>
              <w:bottom w:val="single" w:sz="4" w:space="0" w:color="auto"/>
              <w:right w:val="single" w:sz="4" w:space="0" w:color="auto"/>
            </w:tcBorders>
            <w:noWrap/>
            <w:vAlign w:val="center"/>
            <w:hideMark/>
          </w:tcPr>
          <w:p w14:paraId="5428FE41" w14:textId="77777777" w:rsidR="009F15D8" w:rsidRPr="007F5FA5" w:rsidRDefault="009F15D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Activation</w:t>
            </w:r>
          </w:p>
        </w:tc>
        <w:tc>
          <w:tcPr>
            <w:tcW w:w="1872" w:type="dxa"/>
            <w:tcBorders>
              <w:top w:val="single" w:sz="4" w:space="0" w:color="auto"/>
              <w:left w:val="nil"/>
              <w:bottom w:val="single" w:sz="4" w:space="0" w:color="auto"/>
              <w:right w:val="single" w:sz="4" w:space="0" w:color="auto"/>
            </w:tcBorders>
            <w:noWrap/>
            <w:vAlign w:val="center"/>
            <w:hideMark/>
          </w:tcPr>
          <w:p w14:paraId="43AEE03A" w14:textId="77777777" w:rsidR="009F15D8" w:rsidRPr="007F5FA5" w:rsidRDefault="009F15D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95°C</w:t>
            </w:r>
          </w:p>
        </w:tc>
        <w:tc>
          <w:tcPr>
            <w:tcW w:w="1872" w:type="dxa"/>
            <w:tcBorders>
              <w:top w:val="single" w:sz="4" w:space="0" w:color="auto"/>
              <w:left w:val="nil"/>
              <w:bottom w:val="single" w:sz="4" w:space="0" w:color="auto"/>
              <w:right w:val="single" w:sz="4" w:space="0" w:color="auto"/>
            </w:tcBorders>
            <w:noWrap/>
            <w:vAlign w:val="center"/>
            <w:hideMark/>
          </w:tcPr>
          <w:p w14:paraId="26DCD807" w14:textId="77777777" w:rsidR="009F15D8" w:rsidRPr="007F5FA5" w:rsidRDefault="009F15D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20 seconds</w:t>
            </w:r>
          </w:p>
        </w:tc>
        <w:tc>
          <w:tcPr>
            <w:tcW w:w="1872" w:type="dxa"/>
            <w:tcBorders>
              <w:top w:val="nil"/>
              <w:left w:val="nil"/>
              <w:bottom w:val="single" w:sz="4" w:space="0" w:color="auto"/>
              <w:right w:val="single" w:sz="4" w:space="0" w:color="auto"/>
            </w:tcBorders>
            <w:noWrap/>
            <w:vAlign w:val="center"/>
            <w:hideMark/>
          </w:tcPr>
          <w:p w14:paraId="01585EE9" w14:textId="77777777" w:rsidR="009F15D8" w:rsidRPr="007F5FA5" w:rsidRDefault="009F15D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w:t>
            </w:r>
          </w:p>
        </w:tc>
      </w:tr>
      <w:tr w:rsidR="009F15D8" w:rsidRPr="007F5FA5" w14:paraId="113B0FEC" w14:textId="77777777" w:rsidTr="009F15D8">
        <w:trPr>
          <w:divId w:val="1526364609"/>
          <w:trHeight w:val="317"/>
          <w:jc w:val="center"/>
        </w:trPr>
        <w:tc>
          <w:tcPr>
            <w:tcW w:w="1872" w:type="dxa"/>
            <w:tcBorders>
              <w:top w:val="single" w:sz="4" w:space="0" w:color="auto"/>
              <w:left w:val="single" w:sz="4" w:space="0" w:color="auto"/>
              <w:bottom w:val="single" w:sz="4" w:space="0" w:color="auto"/>
              <w:right w:val="single" w:sz="4" w:space="0" w:color="auto"/>
            </w:tcBorders>
            <w:noWrap/>
            <w:vAlign w:val="center"/>
            <w:hideMark/>
          </w:tcPr>
          <w:p w14:paraId="7AEFE70D" w14:textId="77777777" w:rsidR="009F15D8" w:rsidRPr="007F5FA5" w:rsidRDefault="009F15D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Denaturation</w:t>
            </w:r>
          </w:p>
        </w:tc>
        <w:tc>
          <w:tcPr>
            <w:tcW w:w="1872" w:type="dxa"/>
            <w:tcBorders>
              <w:top w:val="single" w:sz="4" w:space="0" w:color="auto"/>
              <w:left w:val="nil"/>
              <w:bottom w:val="single" w:sz="4" w:space="0" w:color="auto"/>
              <w:right w:val="single" w:sz="4" w:space="0" w:color="auto"/>
            </w:tcBorders>
            <w:noWrap/>
            <w:vAlign w:val="center"/>
            <w:hideMark/>
          </w:tcPr>
          <w:p w14:paraId="607FE065" w14:textId="77777777" w:rsidR="009F15D8" w:rsidRPr="007F5FA5" w:rsidRDefault="009F15D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95°C</w:t>
            </w:r>
          </w:p>
        </w:tc>
        <w:tc>
          <w:tcPr>
            <w:tcW w:w="1872" w:type="dxa"/>
            <w:tcBorders>
              <w:top w:val="single" w:sz="4" w:space="0" w:color="auto"/>
              <w:left w:val="nil"/>
              <w:bottom w:val="single" w:sz="4" w:space="0" w:color="auto"/>
              <w:right w:val="single" w:sz="4" w:space="0" w:color="auto"/>
            </w:tcBorders>
            <w:noWrap/>
            <w:vAlign w:val="center"/>
            <w:hideMark/>
          </w:tcPr>
          <w:p w14:paraId="24D07A81" w14:textId="77777777" w:rsidR="009F15D8" w:rsidRPr="007F5FA5" w:rsidRDefault="009F15D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15 seconds</w:t>
            </w:r>
          </w:p>
        </w:tc>
        <w:tc>
          <w:tcPr>
            <w:tcW w:w="1872" w:type="dxa"/>
            <w:vMerge w:val="restart"/>
            <w:tcBorders>
              <w:top w:val="nil"/>
              <w:left w:val="single" w:sz="4" w:space="0" w:color="auto"/>
              <w:bottom w:val="single" w:sz="4" w:space="0" w:color="auto"/>
              <w:right w:val="single" w:sz="4" w:space="0" w:color="auto"/>
            </w:tcBorders>
            <w:noWrap/>
            <w:vAlign w:val="center"/>
            <w:hideMark/>
          </w:tcPr>
          <w:p w14:paraId="6CF86B58" w14:textId="77777777" w:rsidR="009F15D8" w:rsidRPr="007F5FA5" w:rsidRDefault="009F15D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35</w:t>
            </w:r>
          </w:p>
        </w:tc>
      </w:tr>
      <w:tr w:rsidR="009F15D8" w:rsidRPr="007F5FA5" w14:paraId="06B7A51F" w14:textId="77777777" w:rsidTr="009F15D8">
        <w:trPr>
          <w:divId w:val="1526364609"/>
          <w:trHeight w:val="317"/>
          <w:jc w:val="center"/>
        </w:trPr>
        <w:tc>
          <w:tcPr>
            <w:tcW w:w="1872" w:type="dxa"/>
            <w:tcBorders>
              <w:top w:val="single" w:sz="4" w:space="0" w:color="auto"/>
              <w:left w:val="single" w:sz="4" w:space="0" w:color="auto"/>
              <w:bottom w:val="single" w:sz="4" w:space="0" w:color="auto"/>
              <w:right w:val="single" w:sz="4" w:space="0" w:color="auto"/>
            </w:tcBorders>
            <w:noWrap/>
            <w:vAlign w:val="center"/>
            <w:hideMark/>
          </w:tcPr>
          <w:p w14:paraId="21DE9B71" w14:textId="77777777" w:rsidR="009F15D8" w:rsidRPr="007F5FA5" w:rsidRDefault="009F15D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Primer Annealing &amp; Extension</w:t>
            </w:r>
          </w:p>
        </w:tc>
        <w:tc>
          <w:tcPr>
            <w:tcW w:w="1872" w:type="dxa"/>
            <w:tcBorders>
              <w:top w:val="single" w:sz="4" w:space="0" w:color="auto"/>
              <w:left w:val="nil"/>
              <w:bottom w:val="single" w:sz="4" w:space="0" w:color="auto"/>
              <w:right w:val="single" w:sz="4" w:space="0" w:color="auto"/>
            </w:tcBorders>
            <w:noWrap/>
            <w:vAlign w:val="center"/>
            <w:hideMark/>
          </w:tcPr>
          <w:p w14:paraId="73FDF532" w14:textId="77777777" w:rsidR="009F15D8" w:rsidRPr="007F5FA5" w:rsidRDefault="009F15D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60°C</w:t>
            </w:r>
          </w:p>
        </w:tc>
        <w:tc>
          <w:tcPr>
            <w:tcW w:w="1872" w:type="dxa"/>
            <w:tcBorders>
              <w:top w:val="single" w:sz="4" w:space="0" w:color="auto"/>
              <w:left w:val="nil"/>
              <w:bottom w:val="single" w:sz="4" w:space="0" w:color="auto"/>
              <w:right w:val="single" w:sz="4" w:space="0" w:color="auto"/>
            </w:tcBorders>
            <w:noWrap/>
            <w:vAlign w:val="center"/>
            <w:hideMark/>
          </w:tcPr>
          <w:p w14:paraId="70B47360" w14:textId="77777777" w:rsidR="009F15D8" w:rsidRPr="007F5FA5" w:rsidRDefault="009F15D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60 seconds</w:t>
            </w:r>
          </w:p>
        </w:tc>
        <w:tc>
          <w:tcPr>
            <w:tcW w:w="1872" w:type="dxa"/>
            <w:vMerge/>
            <w:tcBorders>
              <w:top w:val="nil"/>
              <w:left w:val="single" w:sz="4" w:space="0" w:color="auto"/>
              <w:bottom w:val="single" w:sz="4" w:space="0" w:color="auto"/>
              <w:right w:val="single" w:sz="4" w:space="0" w:color="auto"/>
            </w:tcBorders>
            <w:vAlign w:val="center"/>
            <w:hideMark/>
          </w:tcPr>
          <w:p w14:paraId="55BB1F96" w14:textId="77777777" w:rsidR="009F15D8" w:rsidRPr="007F5FA5" w:rsidRDefault="009F15D8" w:rsidP="00F70D25">
            <w:pPr>
              <w:spacing w:after="0" w:line="240" w:lineRule="auto"/>
              <w:ind w:left="0" w:firstLine="0"/>
              <w:rPr>
                <w:rFonts w:eastAsia="Times New Roman" w:cs="Times New Roman"/>
                <w:color w:val="000000"/>
              </w:rPr>
            </w:pPr>
          </w:p>
        </w:tc>
      </w:tr>
      <w:tr w:rsidR="009F15D8" w:rsidRPr="007F5FA5" w14:paraId="62BB918E" w14:textId="77777777" w:rsidTr="009F15D8">
        <w:trPr>
          <w:divId w:val="1526364609"/>
          <w:trHeight w:val="317"/>
          <w:jc w:val="center"/>
        </w:trPr>
        <w:tc>
          <w:tcPr>
            <w:tcW w:w="1872" w:type="dxa"/>
            <w:tcBorders>
              <w:top w:val="single" w:sz="4" w:space="0" w:color="auto"/>
              <w:left w:val="single" w:sz="4" w:space="0" w:color="auto"/>
              <w:bottom w:val="single" w:sz="4" w:space="0" w:color="auto"/>
              <w:right w:val="single" w:sz="4" w:space="0" w:color="auto"/>
            </w:tcBorders>
            <w:noWrap/>
            <w:vAlign w:val="center"/>
            <w:hideMark/>
          </w:tcPr>
          <w:p w14:paraId="4E4651C1" w14:textId="77777777" w:rsidR="009F15D8" w:rsidRPr="007F5FA5" w:rsidRDefault="009F15D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Melt-curve gradient</w:t>
            </w:r>
          </w:p>
        </w:tc>
        <w:tc>
          <w:tcPr>
            <w:tcW w:w="1872" w:type="dxa"/>
            <w:tcBorders>
              <w:top w:val="single" w:sz="4" w:space="0" w:color="auto"/>
              <w:left w:val="nil"/>
              <w:bottom w:val="single" w:sz="4" w:space="0" w:color="auto"/>
              <w:right w:val="single" w:sz="4" w:space="0" w:color="auto"/>
            </w:tcBorders>
            <w:noWrap/>
            <w:vAlign w:val="center"/>
            <w:hideMark/>
          </w:tcPr>
          <w:p w14:paraId="7ABB3B7E" w14:textId="77777777" w:rsidR="009F15D8" w:rsidRPr="007F5FA5" w:rsidRDefault="009F15D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60-95°C</w:t>
            </w:r>
          </w:p>
        </w:tc>
        <w:tc>
          <w:tcPr>
            <w:tcW w:w="1872" w:type="dxa"/>
            <w:tcBorders>
              <w:top w:val="single" w:sz="4" w:space="0" w:color="auto"/>
              <w:left w:val="nil"/>
              <w:bottom w:val="single" w:sz="4" w:space="0" w:color="auto"/>
              <w:right w:val="single" w:sz="4" w:space="0" w:color="auto"/>
            </w:tcBorders>
            <w:noWrap/>
            <w:vAlign w:val="center"/>
            <w:hideMark/>
          </w:tcPr>
          <w:p w14:paraId="7BE63D91" w14:textId="77777777" w:rsidR="009F15D8" w:rsidRPr="007F5FA5" w:rsidRDefault="009F15D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0.5°C/sec</w:t>
            </w:r>
          </w:p>
        </w:tc>
        <w:tc>
          <w:tcPr>
            <w:tcW w:w="1872" w:type="dxa"/>
            <w:tcBorders>
              <w:top w:val="nil"/>
              <w:left w:val="nil"/>
              <w:bottom w:val="single" w:sz="4" w:space="0" w:color="auto"/>
              <w:right w:val="single" w:sz="4" w:space="0" w:color="auto"/>
            </w:tcBorders>
            <w:noWrap/>
            <w:vAlign w:val="center"/>
            <w:hideMark/>
          </w:tcPr>
          <w:p w14:paraId="4AD4D9FD" w14:textId="77777777" w:rsidR="009F15D8" w:rsidRPr="007F5FA5" w:rsidRDefault="009F15D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w:t>
            </w:r>
          </w:p>
        </w:tc>
      </w:tr>
    </w:tbl>
    <w:p w14:paraId="50CBDBD6" w14:textId="77777777" w:rsidR="003A1692" w:rsidRPr="00533D9E" w:rsidRDefault="003A1692" w:rsidP="00F70D25">
      <w:pPr>
        <w:pStyle w:val="ListParagraph"/>
        <w:spacing w:after="0" w:line="240" w:lineRule="auto"/>
        <w:ind w:left="2160" w:firstLine="0"/>
        <w:rPr>
          <w:sz w:val="24"/>
          <w:szCs w:val="24"/>
        </w:rPr>
      </w:pPr>
    </w:p>
    <w:p w14:paraId="37BD861F" w14:textId="77777777" w:rsidR="00374412" w:rsidRDefault="00C06D03" w:rsidP="00374412">
      <w:pPr>
        <w:pStyle w:val="ListParagraph"/>
        <w:numPr>
          <w:ilvl w:val="4"/>
          <w:numId w:val="37"/>
        </w:numPr>
        <w:spacing w:after="0" w:line="240" w:lineRule="auto"/>
        <w:rPr>
          <w:sz w:val="24"/>
          <w:szCs w:val="24"/>
        </w:rPr>
      </w:pPr>
      <w:r w:rsidRPr="00374412">
        <w:rPr>
          <w:sz w:val="24"/>
          <w:szCs w:val="24"/>
        </w:rPr>
        <w:t xml:space="preserve">On the far-left side of the screen, select </w:t>
      </w:r>
      <w:r w:rsidRPr="00374412">
        <w:rPr>
          <w:b/>
          <w:sz w:val="24"/>
          <w:szCs w:val="24"/>
        </w:rPr>
        <w:t>Run</w:t>
      </w:r>
      <w:r w:rsidRPr="00374412">
        <w:rPr>
          <w:sz w:val="24"/>
          <w:szCs w:val="24"/>
        </w:rPr>
        <w:t xml:space="preserve">. The Run panel should </w:t>
      </w:r>
      <w:r w:rsidR="00405C16" w:rsidRPr="00374412">
        <w:rPr>
          <w:sz w:val="24"/>
          <w:szCs w:val="24"/>
        </w:rPr>
        <w:t>open</w:t>
      </w:r>
      <w:r w:rsidRPr="00374412">
        <w:rPr>
          <w:sz w:val="24"/>
          <w:szCs w:val="24"/>
        </w:rPr>
        <w:t xml:space="preserve"> once selected.</w:t>
      </w:r>
    </w:p>
    <w:p w14:paraId="7CCF23E2" w14:textId="77777777" w:rsidR="00374412" w:rsidRDefault="00C06D03" w:rsidP="00374412">
      <w:pPr>
        <w:pStyle w:val="ListParagraph"/>
        <w:numPr>
          <w:ilvl w:val="4"/>
          <w:numId w:val="37"/>
        </w:numPr>
        <w:spacing w:after="0" w:line="240" w:lineRule="auto"/>
        <w:rPr>
          <w:sz w:val="24"/>
          <w:szCs w:val="24"/>
        </w:rPr>
      </w:pPr>
      <w:r w:rsidRPr="00374412">
        <w:rPr>
          <w:sz w:val="24"/>
          <w:szCs w:val="24"/>
        </w:rPr>
        <w:t xml:space="preserve">Select the green </w:t>
      </w:r>
      <w:r w:rsidR="00405C16" w:rsidRPr="00374412">
        <w:rPr>
          <w:sz w:val="24"/>
          <w:szCs w:val="24"/>
        </w:rPr>
        <w:t>“</w:t>
      </w:r>
      <w:r w:rsidRPr="00374412">
        <w:rPr>
          <w:sz w:val="24"/>
          <w:szCs w:val="24"/>
        </w:rPr>
        <w:t>Start Run</w:t>
      </w:r>
      <w:r w:rsidR="00405C16" w:rsidRPr="00374412">
        <w:rPr>
          <w:sz w:val="24"/>
          <w:szCs w:val="24"/>
        </w:rPr>
        <w:t>”</w:t>
      </w:r>
      <w:r w:rsidRPr="00374412">
        <w:rPr>
          <w:sz w:val="24"/>
          <w:szCs w:val="24"/>
        </w:rPr>
        <w:t xml:space="preserve"> button on top left corner of the screen.</w:t>
      </w:r>
    </w:p>
    <w:p w14:paraId="31A08007" w14:textId="77777777" w:rsidR="00CE520A" w:rsidRDefault="00C06D03" w:rsidP="00CE520A">
      <w:pPr>
        <w:pStyle w:val="ListParagraph"/>
        <w:numPr>
          <w:ilvl w:val="5"/>
          <w:numId w:val="37"/>
        </w:numPr>
        <w:spacing w:after="0" w:line="240" w:lineRule="auto"/>
        <w:rPr>
          <w:sz w:val="24"/>
          <w:szCs w:val="24"/>
        </w:rPr>
      </w:pPr>
      <w:r w:rsidRPr="00374412">
        <w:rPr>
          <w:sz w:val="24"/>
          <w:szCs w:val="24"/>
        </w:rPr>
        <w:t xml:space="preserve">Select </w:t>
      </w:r>
      <w:r w:rsidR="00405C16" w:rsidRPr="00374412">
        <w:rPr>
          <w:sz w:val="24"/>
          <w:szCs w:val="24"/>
        </w:rPr>
        <w:t xml:space="preserve">the </w:t>
      </w:r>
      <w:proofErr w:type="spellStart"/>
      <w:r w:rsidR="002034EE" w:rsidRPr="00374412">
        <w:rPr>
          <w:sz w:val="24"/>
          <w:szCs w:val="24"/>
        </w:rPr>
        <w:t>QuantStudio</w:t>
      </w:r>
      <w:proofErr w:type="spellEnd"/>
      <w:r w:rsidR="002034EE" w:rsidRPr="00374412">
        <w:rPr>
          <w:sz w:val="24"/>
          <w:szCs w:val="24"/>
        </w:rPr>
        <w:t xml:space="preserve">™ </w:t>
      </w:r>
      <w:r w:rsidRPr="00374412">
        <w:rPr>
          <w:sz w:val="24"/>
          <w:szCs w:val="24"/>
        </w:rPr>
        <w:t>instrument</w:t>
      </w:r>
      <w:r w:rsidR="004341CF">
        <w:rPr>
          <w:sz w:val="24"/>
          <w:szCs w:val="24"/>
        </w:rPr>
        <w:t>.</w:t>
      </w:r>
    </w:p>
    <w:p w14:paraId="755C47CF" w14:textId="77777777" w:rsidR="00374412" w:rsidRPr="00CE520A" w:rsidRDefault="00C06D03" w:rsidP="00CE520A">
      <w:pPr>
        <w:pStyle w:val="ListParagraph"/>
        <w:numPr>
          <w:ilvl w:val="5"/>
          <w:numId w:val="37"/>
        </w:numPr>
        <w:spacing w:after="0" w:line="240" w:lineRule="auto"/>
        <w:rPr>
          <w:sz w:val="24"/>
          <w:szCs w:val="24"/>
        </w:rPr>
      </w:pPr>
      <w:r w:rsidRPr="00CE520A">
        <w:rPr>
          <w:sz w:val="24"/>
          <w:szCs w:val="24"/>
        </w:rPr>
        <w:t>Save the run</w:t>
      </w:r>
      <w:r w:rsidR="00690D79" w:rsidRPr="00690D79">
        <w:t xml:space="preserve"> </w:t>
      </w:r>
      <w:r w:rsidR="00690D79" w:rsidRPr="002041E8">
        <w:rPr>
          <w:sz w:val="24"/>
          <w:szCs w:val="24"/>
        </w:rPr>
        <w:t>using the correct format</w:t>
      </w:r>
      <w:r w:rsidR="00690D79">
        <w:t xml:space="preserve"> </w:t>
      </w:r>
      <w:r w:rsidR="00690D79" w:rsidRPr="00CE520A">
        <w:rPr>
          <w:sz w:val="24"/>
          <w:szCs w:val="24"/>
        </w:rPr>
        <w:t xml:space="preserve">by scanning the </w:t>
      </w:r>
      <w:proofErr w:type="spellStart"/>
      <w:r w:rsidR="00690D79" w:rsidRPr="00CE520A">
        <w:rPr>
          <w:sz w:val="24"/>
          <w:szCs w:val="24"/>
        </w:rPr>
        <w:t>PreSeq</w:t>
      </w:r>
      <w:proofErr w:type="spellEnd"/>
      <w:r w:rsidR="00690D79" w:rsidRPr="00CE520A">
        <w:rPr>
          <w:sz w:val="24"/>
          <w:szCs w:val="24"/>
        </w:rPr>
        <w:t xml:space="preserve"> Plate View. </w:t>
      </w:r>
      <w:r w:rsidRPr="00CE520A">
        <w:rPr>
          <w:sz w:val="24"/>
          <w:szCs w:val="24"/>
        </w:rPr>
        <w:t xml:space="preserve">(This will save the </w:t>
      </w:r>
      <w:r w:rsidR="00405C16" w:rsidRPr="00CE520A">
        <w:rPr>
          <w:sz w:val="24"/>
          <w:szCs w:val="24"/>
        </w:rPr>
        <w:t xml:space="preserve">run </w:t>
      </w:r>
      <w:r w:rsidRPr="00CE520A">
        <w:rPr>
          <w:sz w:val="24"/>
          <w:szCs w:val="24"/>
        </w:rPr>
        <w:t>file to the default on-board computer).</w:t>
      </w:r>
    </w:p>
    <w:p w14:paraId="703BC409" w14:textId="77777777" w:rsidR="00374412" w:rsidRDefault="00C06D03" w:rsidP="00374412">
      <w:pPr>
        <w:pStyle w:val="ListParagraph"/>
        <w:numPr>
          <w:ilvl w:val="4"/>
          <w:numId w:val="37"/>
        </w:numPr>
        <w:spacing w:after="0" w:line="240" w:lineRule="auto"/>
        <w:rPr>
          <w:sz w:val="24"/>
          <w:szCs w:val="24"/>
        </w:rPr>
      </w:pPr>
      <w:r w:rsidRPr="00374412">
        <w:rPr>
          <w:sz w:val="24"/>
          <w:szCs w:val="24"/>
        </w:rPr>
        <w:t>The assay will run for approximately 1 hour and 20 minutes. Once the run is complete, the plate can be discarded.</w:t>
      </w:r>
    </w:p>
    <w:p w14:paraId="3FDC8694" w14:textId="77777777" w:rsidR="00374412" w:rsidRDefault="00C06D03" w:rsidP="00374412">
      <w:pPr>
        <w:pStyle w:val="ListParagraph"/>
        <w:numPr>
          <w:ilvl w:val="4"/>
          <w:numId w:val="37"/>
        </w:numPr>
        <w:spacing w:after="0" w:line="240" w:lineRule="auto"/>
        <w:rPr>
          <w:sz w:val="24"/>
          <w:szCs w:val="24"/>
        </w:rPr>
      </w:pPr>
      <w:r w:rsidRPr="00374412">
        <w:rPr>
          <w:sz w:val="24"/>
          <w:szCs w:val="24"/>
        </w:rPr>
        <w:t xml:space="preserve">It is recommended to review the </w:t>
      </w:r>
      <w:proofErr w:type="spellStart"/>
      <w:r w:rsidRPr="00374412">
        <w:rPr>
          <w:sz w:val="24"/>
          <w:szCs w:val="24"/>
        </w:rPr>
        <w:t>PreSeq</w:t>
      </w:r>
      <w:proofErr w:type="spellEnd"/>
      <w:r w:rsidRPr="00374412">
        <w:rPr>
          <w:sz w:val="24"/>
          <w:szCs w:val="24"/>
        </w:rPr>
        <w:t xml:space="preserve"> Assay </w:t>
      </w:r>
      <w:r w:rsidR="00DC757C" w:rsidRPr="00374412">
        <w:rPr>
          <w:sz w:val="24"/>
          <w:szCs w:val="24"/>
        </w:rPr>
        <w:t>results</w:t>
      </w:r>
      <w:r w:rsidRPr="00374412">
        <w:rPr>
          <w:sz w:val="24"/>
          <w:szCs w:val="24"/>
        </w:rPr>
        <w:t xml:space="preserve"> before proceeding to Step 5 – End Repair.</w:t>
      </w:r>
    </w:p>
    <w:p w14:paraId="0A23B89B" w14:textId="77777777" w:rsidR="003F4E9F" w:rsidRDefault="003F4E9F" w:rsidP="003F4E9F">
      <w:pPr>
        <w:pStyle w:val="ListParagraph"/>
        <w:numPr>
          <w:ilvl w:val="2"/>
          <w:numId w:val="1"/>
        </w:numPr>
        <w:spacing w:after="0" w:line="240" w:lineRule="auto"/>
        <w:rPr>
          <w:b/>
          <w:bCs/>
          <w:sz w:val="24"/>
          <w:szCs w:val="24"/>
        </w:rPr>
      </w:pPr>
      <w:r w:rsidRPr="007D5C05">
        <w:rPr>
          <w:b/>
          <w:bCs/>
          <w:sz w:val="24"/>
          <w:szCs w:val="24"/>
        </w:rPr>
        <w:t xml:space="preserve">Process your worksheet: Fusion </w:t>
      </w:r>
      <w:proofErr w:type="spellStart"/>
      <w:r w:rsidRPr="007D5C05">
        <w:rPr>
          <w:b/>
          <w:bCs/>
          <w:sz w:val="24"/>
          <w:szCs w:val="24"/>
        </w:rPr>
        <w:t>PreSeq</w:t>
      </w:r>
      <w:proofErr w:type="spellEnd"/>
    </w:p>
    <w:p w14:paraId="176DC7CF" w14:textId="77777777" w:rsidR="003F4E9F" w:rsidRPr="007D5C05" w:rsidRDefault="003F4E9F" w:rsidP="003F4E9F">
      <w:pPr>
        <w:pStyle w:val="ListParagraph"/>
        <w:numPr>
          <w:ilvl w:val="3"/>
          <w:numId w:val="1"/>
        </w:numPr>
        <w:spacing w:after="0" w:line="240" w:lineRule="auto"/>
        <w:rPr>
          <w:b/>
          <w:bCs/>
          <w:sz w:val="24"/>
          <w:szCs w:val="24"/>
        </w:rPr>
      </w:pPr>
      <w:r>
        <w:rPr>
          <w:sz w:val="24"/>
          <w:szCs w:val="24"/>
        </w:rPr>
        <w:t xml:space="preserve">Open </w:t>
      </w:r>
      <w:proofErr w:type="spellStart"/>
      <w:r>
        <w:rPr>
          <w:sz w:val="24"/>
          <w:szCs w:val="24"/>
        </w:rPr>
        <w:t>PreSe</w:t>
      </w:r>
      <w:r w:rsidR="009269D3">
        <w:rPr>
          <w:sz w:val="24"/>
          <w:szCs w:val="24"/>
        </w:rPr>
        <w:t>q</w:t>
      </w:r>
      <w:proofErr w:type="spellEnd"/>
      <w:r w:rsidR="009269D3">
        <w:rPr>
          <w:sz w:val="24"/>
          <w:szCs w:val="24"/>
        </w:rPr>
        <w:t xml:space="preserve"> – Test Worksheet Processing by using the tile on the dashboard.</w:t>
      </w:r>
    </w:p>
    <w:p w14:paraId="69971E33" w14:textId="77777777" w:rsidR="009269D3" w:rsidRPr="007D5C05" w:rsidRDefault="009269D3" w:rsidP="003F4E9F">
      <w:pPr>
        <w:pStyle w:val="ListParagraph"/>
        <w:numPr>
          <w:ilvl w:val="3"/>
          <w:numId w:val="1"/>
        </w:numPr>
        <w:spacing w:after="0" w:line="240" w:lineRule="auto"/>
        <w:rPr>
          <w:b/>
          <w:bCs/>
          <w:sz w:val="24"/>
          <w:szCs w:val="24"/>
        </w:rPr>
      </w:pPr>
      <w:r>
        <w:rPr>
          <w:sz w:val="24"/>
          <w:szCs w:val="24"/>
        </w:rPr>
        <w:t xml:space="preserve">Scan the barcode of the </w:t>
      </w:r>
      <w:proofErr w:type="spellStart"/>
      <w:r>
        <w:rPr>
          <w:sz w:val="24"/>
          <w:szCs w:val="24"/>
        </w:rPr>
        <w:t>PreSeq</w:t>
      </w:r>
      <w:proofErr w:type="spellEnd"/>
      <w:r>
        <w:rPr>
          <w:sz w:val="24"/>
          <w:szCs w:val="24"/>
        </w:rPr>
        <w:t xml:space="preserve"> Plate View into the Worksheet# field and select </w:t>
      </w:r>
      <w:r w:rsidRPr="007D5C05">
        <w:rPr>
          <w:b/>
          <w:bCs/>
          <w:sz w:val="24"/>
          <w:szCs w:val="24"/>
        </w:rPr>
        <w:t>Find</w:t>
      </w:r>
      <w:r>
        <w:rPr>
          <w:sz w:val="24"/>
          <w:szCs w:val="24"/>
        </w:rPr>
        <w:t>.</w:t>
      </w:r>
    </w:p>
    <w:p w14:paraId="656E67BC" w14:textId="77777777" w:rsidR="009269D3" w:rsidRPr="006D5F06" w:rsidRDefault="009269D3" w:rsidP="009269D3">
      <w:pPr>
        <w:pStyle w:val="ListParagraph"/>
        <w:numPr>
          <w:ilvl w:val="3"/>
          <w:numId w:val="1"/>
        </w:numPr>
        <w:spacing w:after="0" w:line="240" w:lineRule="auto"/>
        <w:rPr>
          <w:b/>
          <w:sz w:val="24"/>
          <w:szCs w:val="24"/>
        </w:rPr>
      </w:pPr>
      <w:r>
        <w:rPr>
          <w:bCs/>
          <w:sz w:val="24"/>
          <w:szCs w:val="24"/>
        </w:rPr>
        <w:t xml:space="preserve">Use the dropdown under </w:t>
      </w:r>
      <w:r w:rsidRPr="006D5F06">
        <w:rPr>
          <w:b/>
          <w:sz w:val="24"/>
          <w:szCs w:val="24"/>
        </w:rPr>
        <w:t>Used Instrument:</w:t>
      </w:r>
      <w:r>
        <w:rPr>
          <w:bCs/>
          <w:sz w:val="24"/>
          <w:szCs w:val="24"/>
        </w:rPr>
        <w:t xml:space="preserve"> to select the </w:t>
      </w:r>
      <w:proofErr w:type="spellStart"/>
      <w:r>
        <w:rPr>
          <w:bCs/>
          <w:sz w:val="24"/>
          <w:szCs w:val="24"/>
        </w:rPr>
        <w:t>QuantStudio</w:t>
      </w:r>
      <w:proofErr w:type="spellEnd"/>
      <w:r w:rsidR="004341CF">
        <w:rPr>
          <w:bCs/>
          <w:sz w:val="24"/>
          <w:szCs w:val="24"/>
        </w:rPr>
        <w:t xml:space="preserve"> used</w:t>
      </w:r>
      <w:r>
        <w:rPr>
          <w:bCs/>
          <w:sz w:val="24"/>
          <w:szCs w:val="24"/>
        </w:rPr>
        <w:t>.</w:t>
      </w:r>
    </w:p>
    <w:p w14:paraId="578E9600" w14:textId="77777777" w:rsidR="009269D3" w:rsidRPr="006D5F06" w:rsidRDefault="009269D3" w:rsidP="009269D3">
      <w:pPr>
        <w:pStyle w:val="ListParagraph"/>
        <w:numPr>
          <w:ilvl w:val="3"/>
          <w:numId w:val="1"/>
        </w:numPr>
        <w:spacing w:after="0" w:line="240" w:lineRule="auto"/>
        <w:rPr>
          <w:b/>
          <w:sz w:val="24"/>
          <w:szCs w:val="24"/>
        </w:rPr>
      </w:pPr>
      <w:r>
        <w:rPr>
          <w:bCs/>
          <w:sz w:val="24"/>
          <w:szCs w:val="24"/>
        </w:rPr>
        <w:t>C</w:t>
      </w:r>
      <w:r w:rsidRPr="00357506">
        <w:rPr>
          <w:bCs/>
          <w:sz w:val="24"/>
          <w:szCs w:val="24"/>
        </w:rPr>
        <w:t>omplete</w:t>
      </w:r>
      <w:r>
        <w:rPr>
          <w:bCs/>
          <w:sz w:val="24"/>
          <w:szCs w:val="24"/>
        </w:rPr>
        <w:t xml:space="preserve"> </w:t>
      </w:r>
      <w:proofErr w:type="spellStart"/>
      <w:r>
        <w:rPr>
          <w:bCs/>
          <w:sz w:val="24"/>
          <w:szCs w:val="24"/>
        </w:rPr>
        <w:t>PreSeq</w:t>
      </w:r>
      <w:proofErr w:type="spellEnd"/>
      <w:r>
        <w:rPr>
          <w:bCs/>
          <w:sz w:val="24"/>
          <w:szCs w:val="24"/>
        </w:rPr>
        <w:t xml:space="preserve"> Load </w:t>
      </w:r>
      <w:proofErr w:type="spellStart"/>
      <w:r>
        <w:rPr>
          <w:bCs/>
          <w:sz w:val="24"/>
          <w:szCs w:val="24"/>
        </w:rPr>
        <w:t>QuantStudio</w:t>
      </w:r>
      <w:proofErr w:type="spellEnd"/>
      <w:r w:rsidRPr="00357506">
        <w:rPr>
          <w:bCs/>
          <w:sz w:val="24"/>
          <w:szCs w:val="24"/>
        </w:rPr>
        <w:t xml:space="preserve"> action by marking the </w:t>
      </w:r>
      <w:r w:rsidRPr="006D5F06">
        <w:rPr>
          <w:b/>
          <w:sz w:val="24"/>
          <w:szCs w:val="24"/>
        </w:rPr>
        <w:t>Completed</w:t>
      </w:r>
      <w:r w:rsidRPr="00357506">
        <w:rPr>
          <w:bCs/>
          <w:sz w:val="24"/>
          <w:szCs w:val="24"/>
        </w:rPr>
        <w:t xml:space="preserve"> checkbox and selecting </w:t>
      </w:r>
      <w:r w:rsidRPr="006D5F06">
        <w:rPr>
          <w:b/>
          <w:sz w:val="24"/>
          <w:szCs w:val="24"/>
        </w:rPr>
        <w:t>Save</w:t>
      </w:r>
      <w:r w:rsidRPr="00357506">
        <w:rPr>
          <w:bCs/>
          <w:sz w:val="24"/>
          <w:szCs w:val="24"/>
        </w:rPr>
        <w:t>.</w:t>
      </w:r>
    </w:p>
    <w:p w14:paraId="141D5DC3" w14:textId="77777777" w:rsidR="009269D3" w:rsidRPr="007D5C05" w:rsidRDefault="009269D3" w:rsidP="003F4E9F">
      <w:pPr>
        <w:pStyle w:val="ListParagraph"/>
        <w:numPr>
          <w:ilvl w:val="3"/>
          <w:numId w:val="1"/>
        </w:numPr>
        <w:spacing w:after="0" w:line="240" w:lineRule="auto"/>
        <w:rPr>
          <w:b/>
          <w:bCs/>
          <w:sz w:val="24"/>
          <w:szCs w:val="24"/>
        </w:rPr>
      </w:pPr>
      <w:r>
        <w:rPr>
          <w:sz w:val="24"/>
          <w:szCs w:val="24"/>
        </w:rPr>
        <w:t xml:space="preserve">Select </w:t>
      </w:r>
      <w:r w:rsidRPr="007D5C05">
        <w:rPr>
          <w:b/>
          <w:bCs/>
          <w:sz w:val="24"/>
          <w:szCs w:val="24"/>
        </w:rPr>
        <w:t>Back</w:t>
      </w:r>
      <w:r>
        <w:rPr>
          <w:sz w:val="24"/>
          <w:szCs w:val="24"/>
        </w:rPr>
        <w:t xml:space="preserve"> in the </w:t>
      </w:r>
      <w:proofErr w:type="spellStart"/>
      <w:r>
        <w:rPr>
          <w:sz w:val="24"/>
          <w:szCs w:val="24"/>
        </w:rPr>
        <w:t>PreSeq</w:t>
      </w:r>
      <w:proofErr w:type="spellEnd"/>
      <w:r>
        <w:rPr>
          <w:sz w:val="24"/>
          <w:szCs w:val="24"/>
        </w:rPr>
        <w:t xml:space="preserve"> – Test Worksheet Processing window.</w:t>
      </w:r>
    </w:p>
    <w:p w14:paraId="45A2BA8F" w14:textId="77777777" w:rsidR="009269D3" w:rsidRPr="006C48F7" w:rsidRDefault="009269D3">
      <w:pPr>
        <w:pStyle w:val="ListParagraph"/>
        <w:numPr>
          <w:ilvl w:val="3"/>
          <w:numId w:val="1"/>
        </w:numPr>
        <w:spacing w:after="0" w:line="240" w:lineRule="auto"/>
        <w:rPr>
          <w:b/>
          <w:bCs/>
          <w:sz w:val="24"/>
          <w:szCs w:val="24"/>
        </w:rPr>
      </w:pPr>
      <w:r w:rsidRPr="009026FC">
        <w:rPr>
          <w:sz w:val="24"/>
          <w:szCs w:val="24"/>
        </w:rPr>
        <w:t>Exit Soft Molecular application.</w:t>
      </w:r>
    </w:p>
    <w:p w14:paraId="0EDBED0C" w14:textId="77777777" w:rsidR="00EF76EF" w:rsidRPr="007D5C05" w:rsidRDefault="00EF76EF" w:rsidP="006C48F7">
      <w:pPr>
        <w:pStyle w:val="ListParagraph"/>
        <w:numPr>
          <w:ilvl w:val="2"/>
          <w:numId w:val="1"/>
        </w:numPr>
        <w:spacing w:after="0" w:line="240" w:lineRule="auto"/>
        <w:rPr>
          <w:b/>
          <w:bCs/>
          <w:sz w:val="24"/>
          <w:szCs w:val="24"/>
        </w:rPr>
      </w:pPr>
      <w:r>
        <w:rPr>
          <w:sz w:val="24"/>
          <w:szCs w:val="24"/>
        </w:rPr>
        <w:t xml:space="preserve">While </w:t>
      </w:r>
      <w:proofErr w:type="spellStart"/>
      <w:r>
        <w:rPr>
          <w:sz w:val="24"/>
          <w:szCs w:val="24"/>
        </w:rPr>
        <w:t>PreSeq</w:t>
      </w:r>
      <w:proofErr w:type="spellEnd"/>
      <w:r>
        <w:rPr>
          <w:sz w:val="24"/>
          <w:szCs w:val="24"/>
        </w:rPr>
        <w:t xml:space="preserve"> assay is running, find next MBC Adapter codes (Index 2 P5) and Index 1 P7 codes that will be used and fill out Fusion Index Code log appropriately. </w:t>
      </w:r>
    </w:p>
    <w:p w14:paraId="2621AAD2" w14:textId="77777777" w:rsidR="009026FC" w:rsidRPr="007D5C05" w:rsidRDefault="004341CF" w:rsidP="009026FC">
      <w:pPr>
        <w:pStyle w:val="ListParagraph"/>
        <w:numPr>
          <w:ilvl w:val="2"/>
          <w:numId w:val="1"/>
        </w:numPr>
        <w:spacing w:after="0" w:line="240" w:lineRule="auto"/>
        <w:rPr>
          <w:b/>
          <w:bCs/>
          <w:sz w:val="24"/>
          <w:szCs w:val="24"/>
        </w:rPr>
      </w:pPr>
      <w:r>
        <w:rPr>
          <w:sz w:val="24"/>
          <w:szCs w:val="24"/>
        </w:rPr>
        <w:t>Once the run is complete, o</w:t>
      </w:r>
      <w:r w:rsidR="009026FC" w:rsidRPr="007D5C05">
        <w:rPr>
          <w:sz w:val="24"/>
          <w:szCs w:val="24"/>
        </w:rPr>
        <w:t>n a Lifespan computer, navigate to the RICMBLAB$ shared drive.</w:t>
      </w:r>
    </w:p>
    <w:p w14:paraId="74A2FC5F" w14:textId="77777777" w:rsidR="009026FC" w:rsidRDefault="009026FC" w:rsidP="009026FC">
      <w:pPr>
        <w:pStyle w:val="ListParagraph"/>
        <w:numPr>
          <w:ilvl w:val="3"/>
          <w:numId w:val="1"/>
        </w:numPr>
        <w:spacing w:after="0" w:line="240" w:lineRule="auto"/>
        <w:rPr>
          <w:sz w:val="24"/>
          <w:szCs w:val="24"/>
        </w:rPr>
      </w:pPr>
      <w:r>
        <w:rPr>
          <w:sz w:val="24"/>
          <w:szCs w:val="24"/>
        </w:rPr>
        <w:t xml:space="preserve">Go to the </w:t>
      </w:r>
      <w:proofErr w:type="spellStart"/>
      <w:r>
        <w:rPr>
          <w:sz w:val="24"/>
          <w:szCs w:val="24"/>
        </w:rPr>
        <w:t>CMB_Tests</w:t>
      </w:r>
      <w:proofErr w:type="spellEnd"/>
      <w:r>
        <w:rPr>
          <w:sz w:val="24"/>
          <w:szCs w:val="24"/>
        </w:rPr>
        <w:t xml:space="preserve"> folder and navigate to the appropriate month folder.</w:t>
      </w:r>
    </w:p>
    <w:p w14:paraId="2BB8D0A8" w14:textId="77777777" w:rsidR="009026FC" w:rsidRDefault="009026FC" w:rsidP="009026FC">
      <w:pPr>
        <w:pStyle w:val="ListParagraph"/>
        <w:numPr>
          <w:ilvl w:val="3"/>
          <w:numId w:val="1"/>
        </w:numPr>
        <w:spacing w:after="0" w:line="240" w:lineRule="auto"/>
        <w:rPr>
          <w:sz w:val="24"/>
          <w:szCs w:val="24"/>
        </w:rPr>
      </w:pPr>
      <w:r w:rsidRPr="00554B20">
        <w:rPr>
          <w:sz w:val="24"/>
          <w:szCs w:val="24"/>
        </w:rPr>
        <w:t xml:space="preserve">Create a </w:t>
      </w:r>
      <w:r>
        <w:rPr>
          <w:sz w:val="24"/>
          <w:szCs w:val="24"/>
        </w:rPr>
        <w:t>subf</w:t>
      </w:r>
      <w:r w:rsidRPr="00554B20">
        <w:rPr>
          <w:sz w:val="24"/>
          <w:szCs w:val="24"/>
        </w:rPr>
        <w:t xml:space="preserve">older for </w:t>
      </w:r>
      <w:r>
        <w:rPr>
          <w:sz w:val="24"/>
          <w:szCs w:val="24"/>
        </w:rPr>
        <w:t>the new</w:t>
      </w:r>
      <w:r w:rsidRPr="00554B20">
        <w:rPr>
          <w:sz w:val="24"/>
          <w:szCs w:val="24"/>
        </w:rPr>
        <w:t xml:space="preserve"> </w:t>
      </w:r>
      <w:r>
        <w:rPr>
          <w:sz w:val="24"/>
          <w:szCs w:val="24"/>
        </w:rPr>
        <w:t xml:space="preserve">Fusion </w:t>
      </w:r>
      <w:r w:rsidRPr="00554B20">
        <w:rPr>
          <w:sz w:val="24"/>
          <w:szCs w:val="24"/>
        </w:rPr>
        <w:t>run.</w:t>
      </w:r>
    </w:p>
    <w:p w14:paraId="33E3D605" w14:textId="2F1D6CDE" w:rsidR="00BB17E5" w:rsidRDefault="009026FC" w:rsidP="009026FC">
      <w:pPr>
        <w:pStyle w:val="ListParagraph"/>
        <w:numPr>
          <w:ilvl w:val="3"/>
          <w:numId w:val="1"/>
        </w:numPr>
        <w:spacing w:after="0" w:line="240" w:lineRule="auto"/>
        <w:rPr>
          <w:sz w:val="24"/>
          <w:szCs w:val="24"/>
        </w:rPr>
      </w:pPr>
      <w:r w:rsidRPr="00554B20">
        <w:rPr>
          <w:sz w:val="24"/>
          <w:szCs w:val="24"/>
        </w:rPr>
        <w:t xml:space="preserve">Name the </w:t>
      </w:r>
      <w:r>
        <w:rPr>
          <w:sz w:val="24"/>
          <w:szCs w:val="24"/>
        </w:rPr>
        <w:t xml:space="preserve">folder </w:t>
      </w:r>
      <w:r w:rsidR="00603E3C">
        <w:rPr>
          <w:sz w:val="24"/>
          <w:szCs w:val="24"/>
        </w:rPr>
        <w:t xml:space="preserve">by scanning the FUSBENCH worksheet. </w:t>
      </w:r>
    </w:p>
    <w:p w14:paraId="6C299884" w14:textId="081B53BD" w:rsidR="009026FC" w:rsidRDefault="00603E3C" w:rsidP="00EA7381">
      <w:pPr>
        <w:pStyle w:val="ListParagraph"/>
        <w:numPr>
          <w:ilvl w:val="4"/>
          <w:numId w:val="1"/>
        </w:numPr>
        <w:spacing w:after="0" w:line="240" w:lineRule="auto"/>
        <w:rPr>
          <w:sz w:val="24"/>
          <w:szCs w:val="24"/>
        </w:rPr>
      </w:pPr>
      <w:r>
        <w:rPr>
          <w:sz w:val="24"/>
          <w:szCs w:val="24"/>
        </w:rPr>
        <w:t>Example: 06.27.22-fusbench-1</w:t>
      </w:r>
    </w:p>
    <w:p w14:paraId="12CCF7D7" w14:textId="77777777" w:rsidR="009026FC" w:rsidRPr="00DB4CB8" w:rsidRDefault="009026FC" w:rsidP="009026FC">
      <w:pPr>
        <w:pStyle w:val="ListParagraph"/>
        <w:numPr>
          <w:ilvl w:val="2"/>
          <w:numId w:val="1"/>
        </w:numPr>
        <w:spacing w:after="0" w:line="240" w:lineRule="auto"/>
        <w:rPr>
          <w:sz w:val="24"/>
          <w:szCs w:val="24"/>
        </w:rPr>
      </w:pPr>
      <w:r w:rsidRPr="00B07C8C">
        <w:rPr>
          <w:sz w:val="24"/>
          <w:szCs w:val="24"/>
        </w:rPr>
        <w:t xml:space="preserve">Export </w:t>
      </w:r>
      <w:r>
        <w:rPr>
          <w:sz w:val="24"/>
          <w:szCs w:val="24"/>
        </w:rPr>
        <w:t xml:space="preserve">the </w:t>
      </w:r>
      <w:r w:rsidRPr="00B07C8C">
        <w:rPr>
          <w:sz w:val="24"/>
          <w:szCs w:val="24"/>
        </w:rPr>
        <w:t>*</w:t>
      </w:r>
      <w:r w:rsidRPr="00DB4CB8">
        <w:rPr>
          <w:sz w:val="24"/>
          <w:szCs w:val="24"/>
        </w:rPr>
        <w:t>.</w:t>
      </w:r>
      <w:r w:rsidR="00806714">
        <w:rPr>
          <w:sz w:val="24"/>
          <w:szCs w:val="24"/>
        </w:rPr>
        <w:t>eds</w:t>
      </w:r>
      <w:r w:rsidRPr="00DB4CB8">
        <w:rPr>
          <w:sz w:val="24"/>
          <w:szCs w:val="24"/>
        </w:rPr>
        <w:t xml:space="preserve"> file from</w:t>
      </w:r>
      <w:r w:rsidR="00806714">
        <w:rPr>
          <w:sz w:val="24"/>
          <w:szCs w:val="24"/>
        </w:rPr>
        <w:t xml:space="preserve"> the</w:t>
      </w:r>
      <w:r w:rsidRPr="00DB4CB8">
        <w:rPr>
          <w:sz w:val="24"/>
          <w:szCs w:val="24"/>
        </w:rPr>
        <w:t xml:space="preserve"> </w:t>
      </w:r>
      <w:proofErr w:type="spellStart"/>
      <w:r w:rsidRPr="00DB4CB8">
        <w:rPr>
          <w:sz w:val="24"/>
          <w:szCs w:val="24"/>
        </w:rPr>
        <w:t>QuantStudio</w:t>
      </w:r>
      <w:proofErr w:type="spellEnd"/>
      <w:r w:rsidRPr="00DB4CB8">
        <w:rPr>
          <w:sz w:val="24"/>
          <w:szCs w:val="24"/>
        </w:rPr>
        <w:t>.</w:t>
      </w:r>
    </w:p>
    <w:p w14:paraId="5C4CBE8F" w14:textId="77777777" w:rsidR="009026FC" w:rsidRPr="00A63BDD" w:rsidRDefault="009026FC" w:rsidP="009026FC">
      <w:pPr>
        <w:pStyle w:val="ListParagraph"/>
        <w:numPr>
          <w:ilvl w:val="3"/>
          <w:numId w:val="1"/>
        </w:numPr>
        <w:spacing w:after="0" w:line="240" w:lineRule="auto"/>
        <w:rPr>
          <w:sz w:val="24"/>
          <w:szCs w:val="24"/>
        </w:rPr>
      </w:pPr>
      <w:r w:rsidRPr="00A63BDD">
        <w:rPr>
          <w:sz w:val="24"/>
          <w:szCs w:val="24"/>
        </w:rPr>
        <w:lastRenderedPageBreak/>
        <w:t xml:space="preserve">Insert </w:t>
      </w:r>
      <w:r>
        <w:rPr>
          <w:sz w:val="24"/>
          <w:szCs w:val="24"/>
        </w:rPr>
        <w:t>a</w:t>
      </w:r>
      <w:r w:rsidR="00B46FAC">
        <w:rPr>
          <w:sz w:val="24"/>
          <w:szCs w:val="24"/>
        </w:rPr>
        <w:t xml:space="preserve"> Lab-approved</w:t>
      </w:r>
      <w:r>
        <w:rPr>
          <w:sz w:val="24"/>
          <w:szCs w:val="24"/>
        </w:rPr>
        <w:t xml:space="preserve"> </w:t>
      </w:r>
      <w:r w:rsidRPr="00A63BDD">
        <w:rPr>
          <w:sz w:val="24"/>
          <w:szCs w:val="24"/>
        </w:rPr>
        <w:t xml:space="preserve">Flash Drive into the </w:t>
      </w:r>
      <w:proofErr w:type="spellStart"/>
      <w:r w:rsidRPr="00A63BDD">
        <w:rPr>
          <w:sz w:val="24"/>
          <w:szCs w:val="24"/>
        </w:rPr>
        <w:t>QuantStudio</w:t>
      </w:r>
      <w:proofErr w:type="spellEnd"/>
      <w:r w:rsidRPr="00A63BDD">
        <w:rPr>
          <w:sz w:val="24"/>
          <w:szCs w:val="24"/>
        </w:rPr>
        <w:t xml:space="preserve"> computer.</w:t>
      </w:r>
    </w:p>
    <w:p w14:paraId="07374A6C" w14:textId="77777777" w:rsidR="009026FC" w:rsidRPr="00BD537D" w:rsidRDefault="009026FC" w:rsidP="009026FC">
      <w:pPr>
        <w:pStyle w:val="ListParagraph"/>
        <w:numPr>
          <w:ilvl w:val="3"/>
          <w:numId w:val="1"/>
        </w:numPr>
        <w:spacing w:after="0" w:line="240" w:lineRule="auto"/>
        <w:rPr>
          <w:sz w:val="24"/>
          <w:szCs w:val="24"/>
        </w:rPr>
      </w:pPr>
      <w:r w:rsidRPr="00A63BDD">
        <w:rPr>
          <w:sz w:val="24"/>
          <w:szCs w:val="24"/>
        </w:rPr>
        <w:t>On the</w:t>
      </w:r>
      <w:r w:rsidRPr="00BD537D">
        <w:rPr>
          <w:sz w:val="24"/>
          <w:szCs w:val="24"/>
        </w:rPr>
        <w:t xml:space="preserve"> far</w:t>
      </w:r>
      <w:r>
        <w:rPr>
          <w:sz w:val="24"/>
          <w:szCs w:val="24"/>
        </w:rPr>
        <w:t>-</w:t>
      </w:r>
      <w:r w:rsidRPr="00BD537D">
        <w:rPr>
          <w:sz w:val="24"/>
          <w:szCs w:val="24"/>
        </w:rPr>
        <w:t xml:space="preserve">left side of the screen, select </w:t>
      </w:r>
      <w:r w:rsidRPr="00BD537D">
        <w:rPr>
          <w:b/>
          <w:sz w:val="24"/>
          <w:szCs w:val="24"/>
        </w:rPr>
        <w:t>Export</w:t>
      </w:r>
      <w:r w:rsidRPr="00BD537D">
        <w:rPr>
          <w:sz w:val="24"/>
          <w:szCs w:val="24"/>
        </w:rPr>
        <w:t>.</w:t>
      </w:r>
    </w:p>
    <w:p w14:paraId="6F2EB5DF" w14:textId="77777777" w:rsidR="009026FC" w:rsidRPr="00BD537D" w:rsidRDefault="009026FC" w:rsidP="009026FC">
      <w:pPr>
        <w:pStyle w:val="ListParagraph"/>
        <w:numPr>
          <w:ilvl w:val="3"/>
          <w:numId w:val="1"/>
        </w:numPr>
        <w:spacing w:after="0" w:line="240" w:lineRule="auto"/>
        <w:rPr>
          <w:sz w:val="24"/>
          <w:szCs w:val="24"/>
        </w:rPr>
      </w:pPr>
      <w:r w:rsidRPr="00BD537D">
        <w:rPr>
          <w:sz w:val="24"/>
          <w:szCs w:val="24"/>
        </w:rPr>
        <w:t xml:space="preserve">Select the blue </w:t>
      </w:r>
      <w:r w:rsidRPr="00BD537D">
        <w:rPr>
          <w:b/>
          <w:sz w:val="24"/>
          <w:szCs w:val="24"/>
        </w:rPr>
        <w:t>Browse</w:t>
      </w:r>
      <w:r w:rsidRPr="00BD537D">
        <w:rPr>
          <w:sz w:val="24"/>
          <w:szCs w:val="24"/>
        </w:rPr>
        <w:t xml:space="preserve"> button located at the top of the screen.</w:t>
      </w:r>
    </w:p>
    <w:p w14:paraId="6E042565" w14:textId="77777777" w:rsidR="009026FC" w:rsidRPr="00BD537D" w:rsidRDefault="009026FC" w:rsidP="009026FC">
      <w:pPr>
        <w:pStyle w:val="ListParagraph"/>
        <w:numPr>
          <w:ilvl w:val="3"/>
          <w:numId w:val="1"/>
        </w:numPr>
        <w:spacing w:after="0" w:line="240" w:lineRule="auto"/>
        <w:rPr>
          <w:sz w:val="24"/>
          <w:szCs w:val="24"/>
        </w:rPr>
      </w:pPr>
      <w:r w:rsidRPr="00BD537D">
        <w:rPr>
          <w:sz w:val="24"/>
          <w:szCs w:val="24"/>
        </w:rPr>
        <w:t xml:space="preserve">Select </w:t>
      </w:r>
      <w:r w:rsidRPr="00BD537D">
        <w:rPr>
          <w:b/>
          <w:sz w:val="24"/>
          <w:szCs w:val="24"/>
        </w:rPr>
        <w:t>Computer</w:t>
      </w:r>
      <w:r w:rsidRPr="00BD537D">
        <w:rPr>
          <w:sz w:val="24"/>
          <w:szCs w:val="24"/>
        </w:rPr>
        <w:t>.</w:t>
      </w:r>
    </w:p>
    <w:p w14:paraId="301B776C" w14:textId="77777777" w:rsidR="009026FC" w:rsidRPr="00BD537D" w:rsidRDefault="009026FC" w:rsidP="009026FC">
      <w:pPr>
        <w:pStyle w:val="ListParagraph"/>
        <w:numPr>
          <w:ilvl w:val="3"/>
          <w:numId w:val="1"/>
        </w:numPr>
        <w:spacing w:after="0" w:line="240" w:lineRule="auto"/>
        <w:rPr>
          <w:sz w:val="24"/>
          <w:szCs w:val="24"/>
        </w:rPr>
      </w:pPr>
      <w:r>
        <w:rPr>
          <w:sz w:val="24"/>
          <w:szCs w:val="24"/>
        </w:rPr>
        <w:t>S</w:t>
      </w:r>
      <w:r w:rsidRPr="00BD537D">
        <w:rPr>
          <w:sz w:val="24"/>
          <w:szCs w:val="24"/>
        </w:rPr>
        <w:t xml:space="preserve">elect the appropriate </w:t>
      </w:r>
      <w:r w:rsidRPr="00BD537D">
        <w:rPr>
          <w:b/>
          <w:sz w:val="24"/>
          <w:szCs w:val="24"/>
        </w:rPr>
        <w:t>Flash Drive</w:t>
      </w:r>
      <w:r w:rsidRPr="00BD537D">
        <w:rPr>
          <w:sz w:val="24"/>
          <w:szCs w:val="24"/>
        </w:rPr>
        <w:t>.</w:t>
      </w:r>
    </w:p>
    <w:p w14:paraId="28C13B15" w14:textId="77777777" w:rsidR="009026FC" w:rsidRPr="00BD537D" w:rsidRDefault="009026FC" w:rsidP="009026FC">
      <w:pPr>
        <w:pStyle w:val="ListParagraph"/>
        <w:numPr>
          <w:ilvl w:val="3"/>
          <w:numId w:val="1"/>
        </w:numPr>
        <w:spacing w:after="0" w:line="240" w:lineRule="auto"/>
        <w:rPr>
          <w:sz w:val="24"/>
          <w:szCs w:val="24"/>
        </w:rPr>
      </w:pPr>
      <w:r w:rsidRPr="00BD537D">
        <w:rPr>
          <w:sz w:val="24"/>
          <w:szCs w:val="24"/>
        </w:rPr>
        <w:t xml:space="preserve">Select </w:t>
      </w:r>
      <w:r w:rsidRPr="00BD537D">
        <w:rPr>
          <w:b/>
          <w:sz w:val="24"/>
          <w:szCs w:val="24"/>
        </w:rPr>
        <w:t>Open</w:t>
      </w:r>
      <w:r w:rsidRPr="00BD537D">
        <w:rPr>
          <w:sz w:val="24"/>
          <w:szCs w:val="24"/>
        </w:rPr>
        <w:t>.</w:t>
      </w:r>
    </w:p>
    <w:p w14:paraId="18046E19" w14:textId="77777777" w:rsidR="009026FC" w:rsidRPr="00BD537D" w:rsidRDefault="009026FC" w:rsidP="009026FC">
      <w:pPr>
        <w:pStyle w:val="ListParagraph"/>
        <w:numPr>
          <w:ilvl w:val="3"/>
          <w:numId w:val="1"/>
        </w:numPr>
        <w:spacing w:after="0" w:line="240" w:lineRule="auto"/>
        <w:rPr>
          <w:sz w:val="24"/>
          <w:szCs w:val="24"/>
        </w:rPr>
      </w:pPr>
      <w:r w:rsidRPr="00BD537D">
        <w:rPr>
          <w:sz w:val="24"/>
          <w:szCs w:val="24"/>
        </w:rPr>
        <w:t xml:space="preserve">Export the </w:t>
      </w:r>
      <w:r w:rsidRPr="00BD537D">
        <w:rPr>
          <w:b/>
          <w:sz w:val="24"/>
          <w:szCs w:val="24"/>
        </w:rPr>
        <w:t>Results</w:t>
      </w:r>
      <w:r w:rsidRPr="00BD537D">
        <w:rPr>
          <w:sz w:val="24"/>
          <w:szCs w:val="24"/>
        </w:rPr>
        <w:t xml:space="preserve"> tab only as an </w:t>
      </w:r>
      <w:r>
        <w:rPr>
          <w:sz w:val="24"/>
          <w:szCs w:val="24"/>
        </w:rPr>
        <w:t>*</w:t>
      </w:r>
      <w:r w:rsidRPr="00BD537D">
        <w:rPr>
          <w:sz w:val="24"/>
          <w:szCs w:val="24"/>
        </w:rPr>
        <w:t>.</w:t>
      </w:r>
      <w:proofErr w:type="spellStart"/>
      <w:r w:rsidRPr="00BD537D">
        <w:rPr>
          <w:sz w:val="24"/>
          <w:szCs w:val="24"/>
        </w:rPr>
        <w:t>xls</w:t>
      </w:r>
      <w:proofErr w:type="spellEnd"/>
      <w:r w:rsidRPr="00BD537D">
        <w:rPr>
          <w:sz w:val="24"/>
          <w:szCs w:val="24"/>
        </w:rPr>
        <w:t xml:space="preserve"> file.</w:t>
      </w:r>
    </w:p>
    <w:p w14:paraId="7D0063E9" w14:textId="77777777" w:rsidR="009026FC" w:rsidRDefault="009026FC" w:rsidP="009026FC">
      <w:pPr>
        <w:pStyle w:val="ListParagraph"/>
        <w:numPr>
          <w:ilvl w:val="3"/>
          <w:numId w:val="1"/>
        </w:numPr>
        <w:spacing w:after="0" w:line="240" w:lineRule="auto"/>
        <w:rPr>
          <w:sz w:val="24"/>
          <w:szCs w:val="24"/>
        </w:rPr>
      </w:pPr>
      <w:r w:rsidRPr="00BD537D">
        <w:rPr>
          <w:sz w:val="24"/>
          <w:szCs w:val="24"/>
        </w:rPr>
        <w:t xml:space="preserve">Select </w:t>
      </w:r>
      <w:r w:rsidRPr="00BD537D">
        <w:rPr>
          <w:b/>
          <w:sz w:val="24"/>
          <w:szCs w:val="24"/>
        </w:rPr>
        <w:t>Start Export</w:t>
      </w:r>
      <w:r w:rsidRPr="00BD537D">
        <w:rPr>
          <w:sz w:val="24"/>
          <w:szCs w:val="24"/>
        </w:rPr>
        <w:t xml:space="preserve"> button located at the bottom of the screen.</w:t>
      </w:r>
    </w:p>
    <w:p w14:paraId="1305CFA4" w14:textId="77777777" w:rsidR="00B46FAC" w:rsidRPr="00B46FAC" w:rsidRDefault="00B46FAC" w:rsidP="00B46FAC">
      <w:pPr>
        <w:pStyle w:val="ListParagraph"/>
        <w:numPr>
          <w:ilvl w:val="3"/>
          <w:numId w:val="1"/>
        </w:numPr>
        <w:spacing w:after="0" w:line="240" w:lineRule="auto"/>
        <w:rPr>
          <w:sz w:val="24"/>
          <w:szCs w:val="24"/>
        </w:rPr>
      </w:pPr>
      <w:r w:rsidRPr="00B46FAC">
        <w:rPr>
          <w:sz w:val="24"/>
          <w:szCs w:val="24"/>
        </w:rPr>
        <w:t xml:space="preserve">Safely eject the flash drive and </w:t>
      </w:r>
      <w:proofErr w:type="gramStart"/>
      <w:r w:rsidRPr="00B46FAC">
        <w:rPr>
          <w:sz w:val="24"/>
          <w:szCs w:val="24"/>
        </w:rPr>
        <w:t>remove</w:t>
      </w:r>
      <w:proofErr w:type="gramEnd"/>
      <w:r w:rsidRPr="00B46FAC">
        <w:rPr>
          <w:sz w:val="24"/>
          <w:szCs w:val="24"/>
        </w:rPr>
        <w:t xml:space="preserve"> from the computer.</w:t>
      </w:r>
    </w:p>
    <w:p w14:paraId="60FB92EE" w14:textId="77777777" w:rsidR="009026FC" w:rsidRPr="000605E7" w:rsidRDefault="00B46FAC" w:rsidP="009026FC">
      <w:pPr>
        <w:pStyle w:val="ListParagraph"/>
        <w:numPr>
          <w:ilvl w:val="3"/>
          <w:numId w:val="1"/>
        </w:numPr>
        <w:spacing w:after="0" w:line="240" w:lineRule="auto"/>
        <w:rPr>
          <w:sz w:val="24"/>
          <w:szCs w:val="24"/>
        </w:rPr>
      </w:pPr>
      <w:r w:rsidRPr="00B46FAC">
        <w:rPr>
          <w:sz w:val="24"/>
          <w:szCs w:val="24"/>
        </w:rPr>
        <w:t xml:space="preserve">Insert the flash drive and </w:t>
      </w:r>
      <w:r>
        <w:rPr>
          <w:sz w:val="24"/>
          <w:szCs w:val="24"/>
        </w:rPr>
        <w:t>o</w:t>
      </w:r>
      <w:r w:rsidR="009026FC" w:rsidRPr="000605E7">
        <w:rPr>
          <w:sz w:val="24"/>
          <w:szCs w:val="24"/>
        </w:rPr>
        <w:t>pen this exported file on any Lifespan computer.</w:t>
      </w:r>
    </w:p>
    <w:p w14:paraId="2E4091D3" w14:textId="77777777" w:rsidR="009026FC" w:rsidRDefault="009026FC" w:rsidP="009026FC">
      <w:pPr>
        <w:pStyle w:val="ListParagraph"/>
        <w:numPr>
          <w:ilvl w:val="4"/>
          <w:numId w:val="1"/>
        </w:numPr>
        <w:spacing w:after="0" w:line="240" w:lineRule="auto"/>
        <w:rPr>
          <w:sz w:val="24"/>
          <w:szCs w:val="24"/>
        </w:rPr>
      </w:pPr>
      <w:r w:rsidRPr="00BD537D">
        <w:rPr>
          <w:sz w:val="24"/>
          <w:szCs w:val="24"/>
        </w:rPr>
        <w:t xml:space="preserve">In the </w:t>
      </w:r>
      <w:r w:rsidR="00806714">
        <w:rPr>
          <w:sz w:val="24"/>
          <w:szCs w:val="24"/>
        </w:rPr>
        <w:t>Fusion</w:t>
      </w:r>
      <w:r>
        <w:rPr>
          <w:sz w:val="24"/>
          <w:szCs w:val="24"/>
        </w:rPr>
        <w:t xml:space="preserve"> </w:t>
      </w:r>
      <w:r w:rsidRPr="00BD537D">
        <w:rPr>
          <w:sz w:val="24"/>
          <w:szCs w:val="24"/>
        </w:rPr>
        <w:t xml:space="preserve">run folder located on the </w:t>
      </w:r>
      <w:bookmarkStart w:id="15" w:name="_Hlk29975756"/>
      <w:r>
        <w:rPr>
          <w:sz w:val="24"/>
          <w:szCs w:val="24"/>
        </w:rPr>
        <w:t>RI</w:t>
      </w:r>
      <w:r w:rsidRPr="00BD537D">
        <w:rPr>
          <w:sz w:val="24"/>
          <w:szCs w:val="24"/>
        </w:rPr>
        <w:t>CMB</w:t>
      </w:r>
      <w:r>
        <w:rPr>
          <w:sz w:val="24"/>
          <w:szCs w:val="24"/>
        </w:rPr>
        <w:t xml:space="preserve">LAB$ </w:t>
      </w:r>
      <w:bookmarkEnd w:id="15"/>
      <w:r>
        <w:rPr>
          <w:sz w:val="24"/>
          <w:szCs w:val="24"/>
        </w:rPr>
        <w:t>network</w:t>
      </w:r>
      <w:r w:rsidRPr="00BD537D">
        <w:rPr>
          <w:sz w:val="24"/>
          <w:szCs w:val="24"/>
        </w:rPr>
        <w:t xml:space="preserve"> drive, create a new </w:t>
      </w:r>
      <w:r>
        <w:rPr>
          <w:sz w:val="24"/>
          <w:szCs w:val="24"/>
        </w:rPr>
        <w:t>sub</w:t>
      </w:r>
      <w:r w:rsidRPr="00BD537D">
        <w:rPr>
          <w:sz w:val="24"/>
          <w:szCs w:val="24"/>
        </w:rPr>
        <w:t>folder entitled “</w:t>
      </w:r>
      <w:proofErr w:type="spellStart"/>
      <w:r w:rsidRPr="00BD537D">
        <w:rPr>
          <w:b/>
          <w:sz w:val="24"/>
          <w:szCs w:val="24"/>
        </w:rPr>
        <w:t>QuantStudio</w:t>
      </w:r>
      <w:proofErr w:type="spellEnd"/>
      <w:r w:rsidRPr="00BD537D">
        <w:rPr>
          <w:b/>
          <w:sz w:val="24"/>
          <w:szCs w:val="24"/>
        </w:rPr>
        <w:t xml:space="preserve"> Files</w:t>
      </w:r>
      <w:r w:rsidRPr="00BD537D">
        <w:rPr>
          <w:sz w:val="24"/>
          <w:szCs w:val="24"/>
        </w:rPr>
        <w:t>.”</w:t>
      </w:r>
    </w:p>
    <w:p w14:paraId="7E270B90" w14:textId="77777777" w:rsidR="009026FC" w:rsidRDefault="009026FC" w:rsidP="009026FC">
      <w:pPr>
        <w:pStyle w:val="ListParagraph"/>
        <w:numPr>
          <w:ilvl w:val="4"/>
          <w:numId w:val="1"/>
        </w:numPr>
        <w:spacing w:after="0" w:line="240" w:lineRule="auto"/>
        <w:rPr>
          <w:sz w:val="24"/>
          <w:szCs w:val="24"/>
        </w:rPr>
      </w:pPr>
      <w:r w:rsidRPr="00BD537D">
        <w:rPr>
          <w:sz w:val="24"/>
          <w:szCs w:val="24"/>
        </w:rPr>
        <w:t xml:space="preserve">Move the exported </w:t>
      </w:r>
      <w:r>
        <w:rPr>
          <w:sz w:val="24"/>
          <w:szCs w:val="24"/>
        </w:rPr>
        <w:t>*</w:t>
      </w:r>
      <w:r w:rsidRPr="00BD537D">
        <w:rPr>
          <w:sz w:val="24"/>
          <w:szCs w:val="24"/>
        </w:rPr>
        <w:t>.</w:t>
      </w:r>
      <w:proofErr w:type="spellStart"/>
      <w:r w:rsidRPr="00BD537D">
        <w:rPr>
          <w:sz w:val="24"/>
          <w:szCs w:val="24"/>
        </w:rPr>
        <w:t>xls</w:t>
      </w:r>
      <w:proofErr w:type="spellEnd"/>
      <w:r w:rsidRPr="00BD537D">
        <w:rPr>
          <w:sz w:val="24"/>
          <w:szCs w:val="24"/>
        </w:rPr>
        <w:t xml:space="preserve"> file from </w:t>
      </w:r>
      <w:r>
        <w:rPr>
          <w:sz w:val="24"/>
          <w:szCs w:val="24"/>
        </w:rPr>
        <w:t>the flash drive to this folder.</w:t>
      </w:r>
    </w:p>
    <w:p w14:paraId="3AF39131" w14:textId="77777777" w:rsidR="009026FC" w:rsidRPr="00853BD2" w:rsidRDefault="007760AE" w:rsidP="00853BD2">
      <w:pPr>
        <w:pStyle w:val="ListParagraph"/>
        <w:numPr>
          <w:ilvl w:val="2"/>
          <w:numId w:val="1"/>
        </w:numPr>
        <w:spacing w:after="0" w:line="240" w:lineRule="auto"/>
        <w:rPr>
          <w:sz w:val="24"/>
          <w:szCs w:val="24"/>
        </w:rPr>
      </w:pPr>
      <w:r>
        <w:rPr>
          <w:sz w:val="24"/>
          <w:szCs w:val="24"/>
        </w:rPr>
        <w:t xml:space="preserve">On the RICMBLAB$ network drive, </w:t>
      </w:r>
      <w:r w:rsidR="00853BD2">
        <w:rPr>
          <w:sz w:val="24"/>
          <w:szCs w:val="24"/>
        </w:rPr>
        <w:t>go to the \</w:t>
      </w:r>
      <w:r w:rsidR="00853BD2" w:rsidRPr="00853BD2">
        <w:rPr>
          <w:sz w:val="24"/>
          <w:szCs w:val="24"/>
        </w:rPr>
        <w:t>\PCR_Worksheets_Current\Fusion_Solid_Tumor</w:t>
      </w:r>
      <w:r>
        <w:rPr>
          <w:sz w:val="24"/>
          <w:szCs w:val="24"/>
        </w:rPr>
        <w:t xml:space="preserve"> subfolder</w:t>
      </w:r>
      <w:r w:rsidR="00853BD2">
        <w:rPr>
          <w:sz w:val="24"/>
          <w:szCs w:val="24"/>
        </w:rPr>
        <w:t xml:space="preserve"> and o</w:t>
      </w:r>
      <w:r w:rsidR="009026FC" w:rsidRPr="00853BD2">
        <w:rPr>
          <w:sz w:val="24"/>
          <w:szCs w:val="24"/>
        </w:rPr>
        <w:t xml:space="preserve">pen the </w:t>
      </w:r>
      <w:r w:rsidR="00806714" w:rsidRPr="00853BD2">
        <w:rPr>
          <w:sz w:val="24"/>
          <w:szCs w:val="24"/>
        </w:rPr>
        <w:t>FUS_PreSeq</w:t>
      </w:r>
      <w:r w:rsidR="009026FC" w:rsidRPr="00853BD2">
        <w:rPr>
          <w:sz w:val="24"/>
          <w:szCs w:val="24"/>
        </w:rPr>
        <w:t>_</w:t>
      </w:r>
      <w:r w:rsidR="0099357F" w:rsidRPr="00853BD2">
        <w:rPr>
          <w:sz w:val="24"/>
          <w:szCs w:val="24"/>
        </w:rPr>
        <w:t>I</w:t>
      </w:r>
      <w:r w:rsidR="009026FC" w:rsidRPr="00853BD2">
        <w:rPr>
          <w:sz w:val="24"/>
          <w:szCs w:val="24"/>
        </w:rPr>
        <w:t>mport</w:t>
      </w:r>
      <w:r w:rsidR="0099357F" w:rsidRPr="00853BD2">
        <w:rPr>
          <w:sz w:val="24"/>
          <w:szCs w:val="24"/>
        </w:rPr>
        <w:t>D</w:t>
      </w:r>
      <w:r w:rsidR="009026FC" w:rsidRPr="00853BD2">
        <w:rPr>
          <w:sz w:val="24"/>
          <w:szCs w:val="24"/>
        </w:rPr>
        <w:t>ocument</w:t>
      </w:r>
      <w:r w:rsidRPr="00853BD2">
        <w:rPr>
          <w:sz w:val="24"/>
          <w:szCs w:val="24"/>
        </w:rPr>
        <w:t>_v3</w:t>
      </w:r>
      <w:r w:rsidR="00853BD2">
        <w:rPr>
          <w:sz w:val="24"/>
          <w:szCs w:val="24"/>
        </w:rPr>
        <w:t xml:space="preserve"> file.</w:t>
      </w:r>
    </w:p>
    <w:p w14:paraId="2D15E4A3" w14:textId="77777777" w:rsidR="009026FC" w:rsidRDefault="009026FC" w:rsidP="009026FC">
      <w:pPr>
        <w:pStyle w:val="ListParagraph"/>
        <w:numPr>
          <w:ilvl w:val="2"/>
          <w:numId w:val="1"/>
        </w:numPr>
        <w:spacing w:after="0" w:line="240" w:lineRule="auto"/>
        <w:rPr>
          <w:sz w:val="24"/>
          <w:szCs w:val="24"/>
        </w:rPr>
      </w:pPr>
      <w:r>
        <w:rPr>
          <w:sz w:val="24"/>
          <w:szCs w:val="24"/>
        </w:rPr>
        <w:t xml:space="preserve">In the </w:t>
      </w:r>
      <w:proofErr w:type="spellStart"/>
      <w:r w:rsidR="00806714">
        <w:rPr>
          <w:sz w:val="24"/>
          <w:szCs w:val="24"/>
        </w:rPr>
        <w:t>FUS_PreSeq</w:t>
      </w:r>
      <w:r>
        <w:rPr>
          <w:sz w:val="24"/>
          <w:szCs w:val="24"/>
        </w:rPr>
        <w:t>_Clean</w:t>
      </w:r>
      <w:proofErr w:type="spellEnd"/>
      <w:r>
        <w:rPr>
          <w:sz w:val="24"/>
          <w:szCs w:val="24"/>
        </w:rPr>
        <w:t xml:space="preserve"> </w:t>
      </w:r>
      <w:r w:rsidR="0099357F">
        <w:rPr>
          <w:sz w:val="24"/>
          <w:szCs w:val="24"/>
        </w:rPr>
        <w:t>I</w:t>
      </w:r>
      <w:r>
        <w:rPr>
          <w:sz w:val="24"/>
          <w:szCs w:val="24"/>
        </w:rPr>
        <w:t xml:space="preserve">mport </w:t>
      </w:r>
      <w:r w:rsidR="0099357F">
        <w:rPr>
          <w:sz w:val="24"/>
          <w:szCs w:val="24"/>
        </w:rPr>
        <w:t>D</w:t>
      </w:r>
      <w:r>
        <w:rPr>
          <w:sz w:val="24"/>
          <w:szCs w:val="24"/>
        </w:rPr>
        <w:t xml:space="preserve">ocument, select </w:t>
      </w:r>
      <w:r w:rsidRPr="001C33D3">
        <w:rPr>
          <w:b/>
          <w:bCs/>
          <w:sz w:val="24"/>
          <w:szCs w:val="24"/>
        </w:rPr>
        <w:t>File</w:t>
      </w:r>
      <w:r>
        <w:rPr>
          <w:sz w:val="24"/>
          <w:szCs w:val="24"/>
        </w:rPr>
        <w:t xml:space="preserve"> followed by </w:t>
      </w:r>
      <w:r w:rsidRPr="001C33D3">
        <w:rPr>
          <w:b/>
          <w:bCs/>
          <w:sz w:val="24"/>
          <w:szCs w:val="24"/>
        </w:rPr>
        <w:t>Save As</w:t>
      </w:r>
      <w:r>
        <w:rPr>
          <w:sz w:val="24"/>
          <w:szCs w:val="24"/>
        </w:rPr>
        <w:t>.</w:t>
      </w:r>
    </w:p>
    <w:p w14:paraId="3BF100E8" w14:textId="77777777" w:rsidR="009026FC" w:rsidRDefault="009026FC" w:rsidP="009026FC">
      <w:pPr>
        <w:pStyle w:val="ListParagraph"/>
        <w:numPr>
          <w:ilvl w:val="2"/>
          <w:numId w:val="1"/>
        </w:numPr>
        <w:spacing w:after="0" w:line="240" w:lineRule="auto"/>
        <w:rPr>
          <w:sz w:val="24"/>
          <w:szCs w:val="24"/>
        </w:rPr>
      </w:pPr>
      <w:r>
        <w:rPr>
          <w:sz w:val="24"/>
          <w:szCs w:val="24"/>
        </w:rPr>
        <w:t xml:space="preserve">Select </w:t>
      </w:r>
      <w:r w:rsidRPr="001C33D3">
        <w:rPr>
          <w:b/>
          <w:bCs/>
          <w:sz w:val="24"/>
          <w:szCs w:val="24"/>
        </w:rPr>
        <w:t>Browse</w:t>
      </w:r>
      <w:r>
        <w:rPr>
          <w:sz w:val="24"/>
          <w:szCs w:val="24"/>
        </w:rPr>
        <w:t xml:space="preserve"> to locate the </w:t>
      </w:r>
      <w:r w:rsidR="00806714">
        <w:rPr>
          <w:sz w:val="24"/>
          <w:szCs w:val="24"/>
        </w:rPr>
        <w:t>Fusion</w:t>
      </w:r>
      <w:r>
        <w:rPr>
          <w:sz w:val="24"/>
          <w:szCs w:val="24"/>
        </w:rPr>
        <w:t xml:space="preserve"> run folder.</w:t>
      </w:r>
    </w:p>
    <w:p w14:paraId="27BC86E5" w14:textId="77777777" w:rsidR="009026FC" w:rsidRDefault="009026FC">
      <w:pPr>
        <w:pStyle w:val="ListParagraph"/>
        <w:numPr>
          <w:ilvl w:val="2"/>
          <w:numId w:val="1"/>
        </w:numPr>
        <w:spacing w:after="0" w:line="240" w:lineRule="auto"/>
        <w:rPr>
          <w:sz w:val="24"/>
          <w:szCs w:val="24"/>
        </w:rPr>
      </w:pPr>
      <w:r>
        <w:rPr>
          <w:sz w:val="24"/>
          <w:szCs w:val="24"/>
        </w:rPr>
        <w:t xml:space="preserve">Name the file in the File Name field by scanning </w:t>
      </w:r>
      <w:r w:rsidR="00806714">
        <w:rPr>
          <w:sz w:val="24"/>
          <w:szCs w:val="24"/>
        </w:rPr>
        <w:t xml:space="preserve">the </w:t>
      </w:r>
      <w:proofErr w:type="spellStart"/>
      <w:r w:rsidR="00806714">
        <w:rPr>
          <w:sz w:val="24"/>
          <w:szCs w:val="24"/>
        </w:rPr>
        <w:t>PreSeq</w:t>
      </w:r>
      <w:proofErr w:type="spellEnd"/>
      <w:r w:rsidR="00806714">
        <w:rPr>
          <w:sz w:val="24"/>
          <w:szCs w:val="24"/>
        </w:rPr>
        <w:t xml:space="preserve"> Plate View</w:t>
      </w:r>
      <w:r>
        <w:rPr>
          <w:sz w:val="24"/>
          <w:szCs w:val="24"/>
        </w:rPr>
        <w:t>.</w:t>
      </w:r>
    </w:p>
    <w:p w14:paraId="068FC507" w14:textId="77777777" w:rsidR="009026FC" w:rsidRDefault="009026FC">
      <w:pPr>
        <w:pStyle w:val="ListParagraph"/>
        <w:numPr>
          <w:ilvl w:val="2"/>
          <w:numId w:val="1"/>
        </w:numPr>
        <w:spacing w:after="0" w:line="240" w:lineRule="auto"/>
        <w:rPr>
          <w:sz w:val="24"/>
          <w:szCs w:val="24"/>
        </w:rPr>
      </w:pPr>
      <w:r>
        <w:rPr>
          <w:sz w:val="24"/>
          <w:szCs w:val="24"/>
        </w:rPr>
        <w:t xml:space="preserve">Open the </w:t>
      </w:r>
      <w:r w:rsidR="006A6079">
        <w:rPr>
          <w:sz w:val="24"/>
          <w:szCs w:val="24"/>
        </w:rPr>
        <w:t xml:space="preserve">Clean </w:t>
      </w:r>
      <w:proofErr w:type="spellStart"/>
      <w:r w:rsidR="000B2193">
        <w:rPr>
          <w:sz w:val="24"/>
          <w:szCs w:val="24"/>
        </w:rPr>
        <w:t>PreSeq</w:t>
      </w:r>
      <w:proofErr w:type="spellEnd"/>
      <w:r>
        <w:rPr>
          <w:sz w:val="24"/>
          <w:szCs w:val="24"/>
        </w:rPr>
        <w:t xml:space="preserve"> </w:t>
      </w:r>
      <w:r w:rsidR="0099357F">
        <w:rPr>
          <w:sz w:val="24"/>
          <w:szCs w:val="24"/>
        </w:rPr>
        <w:t>I</w:t>
      </w:r>
      <w:r>
        <w:rPr>
          <w:sz w:val="24"/>
          <w:szCs w:val="24"/>
        </w:rPr>
        <w:t xml:space="preserve">mport </w:t>
      </w:r>
      <w:r w:rsidR="0099357F">
        <w:rPr>
          <w:sz w:val="24"/>
          <w:szCs w:val="24"/>
        </w:rPr>
        <w:t>D</w:t>
      </w:r>
      <w:r>
        <w:rPr>
          <w:sz w:val="24"/>
          <w:szCs w:val="24"/>
        </w:rPr>
        <w:t xml:space="preserve">ocument and the Quant Studio </w:t>
      </w:r>
      <w:r w:rsidR="0099357F">
        <w:rPr>
          <w:sz w:val="24"/>
          <w:szCs w:val="24"/>
        </w:rPr>
        <w:t>R</w:t>
      </w:r>
      <w:r>
        <w:rPr>
          <w:sz w:val="24"/>
          <w:szCs w:val="24"/>
        </w:rPr>
        <w:t xml:space="preserve">aw </w:t>
      </w:r>
      <w:r w:rsidR="0099357F">
        <w:rPr>
          <w:sz w:val="24"/>
          <w:szCs w:val="24"/>
        </w:rPr>
        <w:t>D</w:t>
      </w:r>
      <w:r>
        <w:rPr>
          <w:sz w:val="24"/>
          <w:szCs w:val="24"/>
        </w:rPr>
        <w:t>ata file.</w:t>
      </w:r>
    </w:p>
    <w:p w14:paraId="54865C1B" w14:textId="77777777" w:rsidR="0099357F" w:rsidRDefault="0099357F" w:rsidP="007D5C05">
      <w:pPr>
        <w:pStyle w:val="ListParagraph"/>
        <w:numPr>
          <w:ilvl w:val="2"/>
          <w:numId w:val="1"/>
        </w:numPr>
        <w:spacing w:after="0" w:line="240" w:lineRule="auto"/>
        <w:rPr>
          <w:rFonts w:cs="Arial"/>
          <w:sz w:val="24"/>
          <w:szCs w:val="24"/>
        </w:rPr>
      </w:pPr>
      <w:r>
        <w:rPr>
          <w:rFonts w:cs="Arial"/>
          <w:sz w:val="24"/>
          <w:szCs w:val="24"/>
        </w:rPr>
        <w:t xml:space="preserve">On the </w:t>
      </w:r>
      <w:proofErr w:type="spellStart"/>
      <w:r>
        <w:rPr>
          <w:rFonts w:cs="Arial"/>
          <w:sz w:val="24"/>
          <w:szCs w:val="24"/>
        </w:rPr>
        <w:t>QuantStudio</w:t>
      </w:r>
      <w:proofErr w:type="spellEnd"/>
      <w:r>
        <w:rPr>
          <w:rFonts w:cs="Arial"/>
          <w:sz w:val="24"/>
          <w:szCs w:val="24"/>
        </w:rPr>
        <w:t xml:space="preserve"> Raw Data file, highlight the header row containing column names (sample name, etc.).</w:t>
      </w:r>
    </w:p>
    <w:p w14:paraId="41886B59" w14:textId="77777777" w:rsidR="0099357F" w:rsidRDefault="0099357F" w:rsidP="007D5C05">
      <w:pPr>
        <w:pStyle w:val="ListParagraph"/>
        <w:numPr>
          <w:ilvl w:val="3"/>
          <w:numId w:val="1"/>
        </w:numPr>
        <w:spacing w:after="0" w:line="240" w:lineRule="auto"/>
        <w:rPr>
          <w:rFonts w:cs="Arial"/>
          <w:sz w:val="24"/>
          <w:szCs w:val="24"/>
        </w:rPr>
      </w:pPr>
      <w:r>
        <w:rPr>
          <w:rFonts w:cs="Arial"/>
          <w:sz w:val="24"/>
          <w:szCs w:val="24"/>
        </w:rPr>
        <w:t>From the Home screen in Excel, select “</w:t>
      </w:r>
      <w:r w:rsidR="00264290">
        <w:rPr>
          <w:rFonts w:cs="Arial"/>
          <w:sz w:val="24"/>
          <w:szCs w:val="24"/>
        </w:rPr>
        <w:t>S</w:t>
      </w:r>
      <w:r>
        <w:rPr>
          <w:rFonts w:cs="Arial"/>
          <w:sz w:val="24"/>
          <w:szCs w:val="24"/>
        </w:rPr>
        <w:t xml:space="preserve">ort and </w:t>
      </w:r>
      <w:r w:rsidR="00264290">
        <w:rPr>
          <w:rFonts w:cs="Arial"/>
          <w:sz w:val="24"/>
          <w:szCs w:val="24"/>
        </w:rPr>
        <w:t>F</w:t>
      </w:r>
      <w:r>
        <w:rPr>
          <w:rFonts w:cs="Arial"/>
          <w:sz w:val="24"/>
          <w:szCs w:val="24"/>
        </w:rPr>
        <w:t>ilter”, then “</w:t>
      </w:r>
      <w:r w:rsidR="00264290">
        <w:rPr>
          <w:rFonts w:cs="Arial"/>
          <w:sz w:val="24"/>
          <w:szCs w:val="24"/>
        </w:rPr>
        <w:t>C</w:t>
      </w:r>
      <w:r>
        <w:rPr>
          <w:rFonts w:cs="Arial"/>
          <w:sz w:val="24"/>
          <w:szCs w:val="24"/>
        </w:rPr>
        <w:t xml:space="preserve">ustom </w:t>
      </w:r>
      <w:r w:rsidR="00264290">
        <w:rPr>
          <w:rFonts w:cs="Arial"/>
          <w:sz w:val="24"/>
          <w:szCs w:val="24"/>
        </w:rPr>
        <w:t>S</w:t>
      </w:r>
      <w:r>
        <w:rPr>
          <w:rFonts w:cs="Arial"/>
          <w:sz w:val="24"/>
          <w:szCs w:val="24"/>
        </w:rPr>
        <w:t>ort”.</w:t>
      </w:r>
    </w:p>
    <w:p w14:paraId="298B129F" w14:textId="77777777" w:rsidR="0099357F" w:rsidRDefault="0099357F" w:rsidP="007D5C05">
      <w:pPr>
        <w:pStyle w:val="ListParagraph"/>
        <w:numPr>
          <w:ilvl w:val="3"/>
          <w:numId w:val="1"/>
        </w:numPr>
        <w:spacing w:after="0" w:line="240" w:lineRule="auto"/>
        <w:rPr>
          <w:rFonts w:cs="Arial"/>
          <w:sz w:val="24"/>
          <w:szCs w:val="24"/>
        </w:rPr>
      </w:pPr>
      <w:r>
        <w:rPr>
          <w:rFonts w:cs="Arial"/>
          <w:sz w:val="24"/>
          <w:szCs w:val="24"/>
        </w:rPr>
        <w:t>A box will pop up. Click “Sort”.</w:t>
      </w:r>
    </w:p>
    <w:p w14:paraId="575616B5" w14:textId="77777777" w:rsidR="0099357F" w:rsidRDefault="0099357F" w:rsidP="007D5C05">
      <w:pPr>
        <w:pStyle w:val="ListParagraph"/>
        <w:numPr>
          <w:ilvl w:val="3"/>
          <w:numId w:val="1"/>
        </w:numPr>
        <w:spacing w:after="0" w:line="240" w:lineRule="auto"/>
        <w:rPr>
          <w:rFonts w:cs="Arial"/>
          <w:sz w:val="24"/>
          <w:szCs w:val="24"/>
        </w:rPr>
      </w:pPr>
      <w:r>
        <w:rPr>
          <w:rFonts w:cs="Arial"/>
          <w:sz w:val="24"/>
          <w:szCs w:val="24"/>
        </w:rPr>
        <w:t xml:space="preserve">Sort by </w:t>
      </w:r>
      <w:r w:rsidRPr="007D5C05">
        <w:rPr>
          <w:rFonts w:cs="Arial"/>
          <w:b/>
          <w:bCs/>
          <w:sz w:val="24"/>
          <w:szCs w:val="24"/>
        </w:rPr>
        <w:t>Task</w:t>
      </w:r>
      <w:r>
        <w:rPr>
          <w:rFonts w:cs="Arial"/>
          <w:sz w:val="24"/>
          <w:szCs w:val="24"/>
        </w:rPr>
        <w:t>.</w:t>
      </w:r>
    </w:p>
    <w:p w14:paraId="1CB1F965" w14:textId="77777777" w:rsidR="0099357F" w:rsidRDefault="0099357F" w:rsidP="007D5C05">
      <w:pPr>
        <w:pStyle w:val="ListParagraph"/>
        <w:numPr>
          <w:ilvl w:val="3"/>
          <w:numId w:val="1"/>
        </w:numPr>
        <w:spacing w:after="0" w:line="240" w:lineRule="auto"/>
        <w:rPr>
          <w:rFonts w:cs="Arial"/>
          <w:sz w:val="24"/>
          <w:szCs w:val="24"/>
        </w:rPr>
      </w:pPr>
      <w:r>
        <w:rPr>
          <w:rFonts w:cs="Arial"/>
          <w:sz w:val="24"/>
          <w:szCs w:val="24"/>
        </w:rPr>
        <w:t>Add a level.</w:t>
      </w:r>
    </w:p>
    <w:p w14:paraId="72B950C9" w14:textId="77777777" w:rsidR="0099357F" w:rsidRDefault="0099357F" w:rsidP="007D5C05">
      <w:pPr>
        <w:pStyle w:val="ListParagraph"/>
        <w:numPr>
          <w:ilvl w:val="3"/>
          <w:numId w:val="1"/>
        </w:numPr>
        <w:spacing w:after="0" w:line="240" w:lineRule="auto"/>
        <w:rPr>
          <w:rFonts w:cs="Arial"/>
          <w:sz w:val="24"/>
          <w:szCs w:val="24"/>
        </w:rPr>
      </w:pPr>
      <w:r>
        <w:rPr>
          <w:rFonts w:cs="Arial"/>
          <w:sz w:val="24"/>
          <w:szCs w:val="24"/>
        </w:rPr>
        <w:t xml:space="preserve">Then, </w:t>
      </w:r>
      <w:proofErr w:type="gramStart"/>
      <w:r>
        <w:rPr>
          <w:rFonts w:cs="Arial"/>
          <w:sz w:val="24"/>
          <w:szCs w:val="24"/>
        </w:rPr>
        <w:t>sort</w:t>
      </w:r>
      <w:proofErr w:type="gramEnd"/>
      <w:r>
        <w:rPr>
          <w:rFonts w:cs="Arial"/>
          <w:sz w:val="24"/>
          <w:szCs w:val="24"/>
        </w:rPr>
        <w:t xml:space="preserve"> by </w:t>
      </w:r>
      <w:r w:rsidRPr="007D5C05">
        <w:rPr>
          <w:rFonts w:cs="Arial"/>
          <w:b/>
          <w:bCs/>
          <w:sz w:val="24"/>
          <w:szCs w:val="24"/>
        </w:rPr>
        <w:t>Sample Name</w:t>
      </w:r>
      <w:r>
        <w:rPr>
          <w:rFonts w:cs="Arial"/>
          <w:sz w:val="24"/>
          <w:szCs w:val="24"/>
        </w:rPr>
        <w:t>.</w:t>
      </w:r>
    </w:p>
    <w:p w14:paraId="4A5D1898" w14:textId="77777777" w:rsidR="0099357F" w:rsidRDefault="0099357F" w:rsidP="007D5C05">
      <w:pPr>
        <w:pStyle w:val="ListParagraph"/>
        <w:numPr>
          <w:ilvl w:val="3"/>
          <w:numId w:val="1"/>
        </w:numPr>
        <w:spacing w:after="0" w:line="240" w:lineRule="auto"/>
        <w:rPr>
          <w:rFonts w:cs="Arial"/>
          <w:sz w:val="24"/>
          <w:szCs w:val="24"/>
        </w:rPr>
      </w:pPr>
      <w:r>
        <w:rPr>
          <w:rFonts w:cs="Arial"/>
          <w:sz w:val="24"/>
          <w:szCs w:val="24"/>
        </w:rPr>
        <w:t>Click “OK”.</w:t>
      </w:r>
    </w:p>
    <w:p w14:paraId="70855682" w14:textId="77777777" w:rsidR="0099357F" w:rsidRPr="007D5C05" w:rsidRDefault="0099357F" w:rsidP="007D5C05">
      <w:pPr>
        <w:pStyle w:val="ListParagraph"/>
        <w:numPr>
          <w:ilvl w:val="3"/>
          <w:numId w:val="1"/>
        </w:numPr>
        <w:spacing w:after="0" w:line="240" w:lineRule="auto"/>
        <w:rPr>
          <w:rFonts w:cs="Arial"/>
          <w:sz w:val="24"/>
          <w:szCs w:val="24"/>
        </w:rPr>
      </w:pPr>
      <w:r>
        <w:rPr>
          <w:rFonts w:cs="Arial"/>
          <w:sz w:val="24"/>
          <w:szCs w:val="24"/>
        </w:rPr>
        <w:t xml:space="preserve">Highlight the data under the header row, exclude the column titles, and copy the data. </w:t>
      </w:r>
    </w:p>
    <w:p w14:paraId="4654AA85" w14:textId="77777777" w:rsidR="009026FC" w:rsidRDefault="0099357F" w:rsidP="009026FC">
      <w:pPr>
        <w:pStyle w:val="ListParagraph"/>
        <w:numPr>
          <w:ilvl w:val="2"/>
          <w:numId w:val="1"/>
        </w:numPr>
        <w:spacing w:after="0" w:line="240" w:lineRule="auto"/>
        <w:rPr>
          <w:sz w:val="24"/>
          <w:szCs w:val="24"/>
        </w:rPr>
      </w:pPr>
      <w:r>
        <w:rPr>
          <w:sz w:val="24"/>
          <w:szCs w:val="24"/>
        </w:rPr>
        <w:t xml:space="preserve">Paste the data from the </w:t>
      </w:r>
      <w:proofErr w:type="spellStart"/>
      <w:r>
        <w:rPr>
          <w:sz w:val="24"/>
          <w:szCs w:val="24"/>
        </w:rPr>
        <w:t>QuantStudio</w:t>
      </w:r>
      <w:proofErr w:type="spellEnd"/>
      <w:r>
        <w:rPr>
          <w:sz w:val="24"/>
          <w:szCs w:val="24"/>
        </w:rPr>
        <w:t xml:space="preserve"> Raw file</w:t>
      </w:r>
      <w:r w:rsidR="009026FC">
        <w:rPr>
          <w:sz w:val="24"/>
          <w:szCs w:val="24"/>
        </w:rPr>
        <w:t xml:space="preserve"> starting in the A2 well of the </w:t>
      </w:r>
      <w:proofErr w:type="spellStart"/>
      <w:r w:rsidR="00806714">
        <w:rPr>
          <w:sz w:val="24"/>
          <w:szCs w:val="24"/>
        </w:rPr>
        <w:t>PreSeq</w:t>
      </w:r>
      <w:proofErr w:type="spellEnd"/>
      <w:r w:rsidR="00806714">
        <w:rPr>
          <w:sz w:val="24"/>
          <w:szCs w:val="24"/>
        </w:rPr>
        <w:t xml:space="preserve"> </w:t>
      </w:r>
      <w:r>
        <w:rPr>
          <w:sz w:val="24"/>
          <w:szCs w:val="24"/>
        </w:rPr>
        <w:t>I</w:t>
      </w:r>
      <w:r w:rsidR="009026FC">
        <w:rPr>
          <w:sz w:val="24"/>
          <w:szCs w:val="24"/>
        </w:rPr>
        <w:t xml:space="preserve">mport </w:t>
      </w:r>
      <w:r>
        <w:rPr>
          <w:sz w:val="24"/>
          <w:szCs w:val="24"/>
        </w:rPr>
        <w:t>D</w:t>
      </w:r>
      <w:r w:rsidR="009026FC">
        <w:rPr>
          <w:sz w:val="24"/>
          <w:szCs w:val="24"/>
        </w:rPr>
        <w:t xml:space="preserve">ocument. Select </w:t>
      </w:r>
      <w:r w:rsidR="009026FC" w:rsidRPr="001C33D3">
        <w:rPr>
          <w:b/>
          <w:bCs/>
          <w:sz w:val="24"/>
          <w:szCs w:val="24"/>
        </w:rPr>
        <w:t>Save</w:t>
      </w:r>
      <w:r w:rsidR="009026FC">
        <w:rPr>
          <w:sz w:val="24"/>
          <w:szCs w:val="24"/>
        </w:rPr>
        <w:t xml:space="preserve"> and close both Excel files.</w:t>
      </w:r>
    </w:p>
    <w:p w14:paraId="391E7C5F" w14:textId="77777777" w:rsidR="00C80043" w:rsidRPr="00C80043" w:rsidRDefault="00C80043" w:rsidP="00EA7381">
      <w:pPr>
        <w:pStyle w:val="ListParagraph"/>
        <w:numPr>
          <w:ilvl w:val="3"/>
          <w:numId w:val="1"/>
        </w:numPr>
        <w:spacing w:line="240" w:lineRule="auto"/>
      </w:pPr>
      <w:r w:rsidRPr="007D5C05">
        <w:rPr>
          <w:b/>
          <w:sz w:val="24"/>
          <w:szCs w:val="24"/>
        </w:rPr>
        <w:t>NOTE:</w:t>
      </w:r>
      <w:r w:rsidRPr="007D5C05">
        <w:rPr>
          <w:sz w:val="24"/>
          <w:szCs w:val="24"/>
        </w:rPr>
        <w:t xml:space="preserve"> The acceptable range for RNA </w:t>
      </w:r>
      <w:proofErr w:type="gramStart"/>
      <w:r w:rsidRPr="007D5C05">
        <w:rPr>
          <w:sz w:val="24"/>
          <w:szCs w:val="24"/>
        </w:rPr>
        <w:t>quality score</w:t>
      </w:r>
      <w:proofErr w:type="gramEnd"/>
      <w:r w:rsidRPr="007D5C05">
        <w:rPr>
          <w:sz w:val="24"/>
          <w:szCs w:val="24"/>
        </w:rPr>
        <w:t xml:space="preserve"> is Ct ≤30. For more information, refer to the Specimen Acceptability criteria mentioned above. </w:t>
      </w:r>
    </w:p>
    <w:p w14:paraId="619609FF" w14:textId="77777777" w:rsidR="009026FC" w:rsidRDefault="009026FC" w:rsidP="009026FC">
      <w:pPr>
        <w:pStyle w:val="ListParagraph"/>
        <w:numPr>
          <w:ilvl w:val="2"/>
          <w:numId w:val="1"/>
        </w:numPr>
        <w:spacing w:after="0" w:line="240" w:lineRule="auto"/>
        <w:rPr>
          <w:sz w:val="24"/>
          <w:szCs w:val="24"/>
        </w:rPr>
      </w:pPr>
      <w:r>
        <w:rPr>
          <w:b/>
          <w:bCs/>
          <w:sz w:val="24"/>
          <w:szCs w:val="24"/>
        </w:rPr>
        <w:t xml:space="preserve">Process your worksheet: </w:t>
      </w:r>
      <w:proofErr w:type="spellStart"/>
      <w:r w:rsidR="00806714">
        <w:rPr>
          <w:b/>
          <w:bCs/>
          <w:sz w:val="24"/>
          <w:szCs w:val="24"/>
        </w:rPr>
        <w:t>PreSeq</w:t>
      </w:r>
      <w:proofErr w:type="spellEnd"/>
      <w:r w:rsidR="00806714">
        <w:rPr>
          <w:b/>
          <w:bCs/>
          <w:sz w:val="24"/>
          <w:szCs w:val="24"/>
        </w:rPr>
        <w:t xml:space="preserve"> Import</w:t>
      </w:r>
    </w:p>
    <w:p w14:paraId="540A7266" w14:textId="77777777" w:rsidR="009026FC" w:rsidRPr="00FE3C06" w:rsidRDefault="009026FC" w:rsidP="009026FC">
      <w:pPr>
        <w:pStyle w:val="ListParagraph"/>
        <w:numPr>
          <w:ilvl w:val="3"/>
          <w:numId w:val="1"/>
        </w:numPr>
        <w:rPr>
          <w:sz w:val="24"/>
          <w:szCs w:val="24"/>
        </w:rPr>
      </w:pPr>
      <w:r w:rsidRPr="00FE3C06">
        <w:rPr>
          <w:sz w:val="24"/>
          <w:szCs w:val="24"/>
        </w:rPr>
        <w:t>Open</w:t>
      </w:r>
      <w:r w:rsidR="00806714">
        <w:rPr>
          <w:sz w:val="24"/>
          <w:szCs w:val="24"/>
        </w:rPr>
        <w:t xml:space="preserve"> FUS </w:t>
      </w:r>
      <w:proofErr w:type="spellStart"/>
      <w:r w:rsidR="00806714">
        <w:rPr>
          <w:sz w:val="24"/>
          <w:szCs w:val="24"/>
        </w:rPr>
        <w:t>PreSeq</w:t>
      </w:r>
      <w:proofErr w:type="spellEnd"/>
      <w:r w:rsidR="00806714">
        <w:rPr>
          <w:sz w:val="24"/>
          <w:szCs w:val="24"/>
        </w:rPr>
        <w:t xml:space="preserve"> </w:t>
      </w:r>
      <w:r w:rsidRPr="00FE3C06">
        <w:rPr>
          <w:sz w:val="24"/>
          <w:szCs w:val="24"/>
        </w:rPr>
        <w:t>– Test Worksheet Processing by using the tile on the dashboard.</w:t>
      </w:r>
    </w:p>
    <w:p w14:paraId="3FECE9BB" w14:textId="2D296ABF" w:rsidR="009026FC" w:rsidRPr="00FE3C06" w:rsidRDefault="009026FC" w:rsidP="009026FC">
      <w:pPr>
        <w:pStyle w:val="ListParagraph"/>
        <w:numPr>
          <w:ilvl w:val="3"/>
          <w:numId w:val="1"/>
        </w:numPr>
        <w:spacing w:after="0" w:line="240" w:lineRule="auto"/>
        <w:rPr>
          <w:sz w:val="24"/>
          <w:szCs w:val="24"/>
        </w:rPr>
      </w:pPr>
      <w:r w:rsidRPr="00FE3C06">
        <w:rPr>
          <w:sz w:val="24"/>
          <w:szCs w:val="24"/>
        </w:rPr>
        <w:lastRenderedPageBreak/>
        <w:t xml:space="preserve">Scan the barcode of the </w:t>
      </w:r>
      <w:proofErr w:type="spellStart"/>
      <w:r w:rsidR="00806714">
        <w:rPr>
          <w:sz w:val="24"/>
          <w:szCs w:val="24"/>
        </w:rPr>
        <w:t>PreSeq</w:t>
      </w:r>
      <w:proofErr w:type="spellEnd"/>
      <w:r w:rsidR="00806714">
        <w:rPr>
          <w:sz w:val="24"/>
          <w:szCs w:val="24"/>
        </w:rPr>
        <w:t xml:space="preserve"> Plate View</w:t>
      </w:r>
      <w:r w:rsidRPr="00FE3C06">
        <w:rPr>
          <w:sz w:val="24"/>
          <w:szCs w:val="24"/>
        </w:rPr>
        <w:t xml:space="preserve"> into the Worksheet# field and select </w:t>
      </w:r>
      <w:r w:rsidRPr="004514DA">
        <w:rPr>
          <w:b/>
          <w:bCs/>
          <w:sz w:val="24"/>
          <w:szCs w:val="24"/>
        </w:rPr>
        <w:t>Find</w:t>
      </w:r>
      <w:r w:rsidRPr="00FE3C06">
        <w:rPr>
          <w:sz w:val="24"/>
          <w:szCs w:val="24"/>
        </w:rPr>
        <w:t>.</w:t>
      </w:r>
      <w:r w:rsidR="0010010E">
        <w:rPr>
          <w:sz w:val="24"/>
          <w:szCs w:val="24"/>
        </w:rPr>
        <w:t xml:space="preserve"> </w:t>
      </w:r>
      <w:r w:rsidRPr="00FE3C06">
        <w:rPr>
          <w:sz w:val="24"/>
          <w:szCs w:val="24"/>
        </w:rPr>
        <w:t>Select the ‘</w:t>
      </w:r>
      <w:r w:rsidRPr="004514DA">
        <w:rPr>
          <w:b/>
          <w:bCs/>
          <w:sz w:val="24"/>
          <w:szCs w:val="24"/>
        </w:rPr>
        <w:t>…</w:t>
      </w:r>
      <w:r w:rsidRPr="00FE3C06">
        <w:rPr>
          <w:sz w:val="24"/>
          <w:szCs w:val="24"/>
        </w:rPr>
        <w:t xml:space="preserve">’ button to the right of the Import button to import the </w:t>
      </w:r>
      <w:proofErr w:type="spellStart"/>
      <w:r w:rsidR="00806714">
        <w:rPr>
          <w:sz w:val="24"/>
          <w:szCs w:val="24"/>
        </w:rPr>
        <w:t>PreSeq</w:t>
      </w:r>
      <w:proofErr w:type="spellEnd"/>
      <w:r w:rsidR="00806714">
        <w:rPr>
          <w:sz w:val="24"/>
          <w:szCs w:val="24"/>
        </w:rPr>
        <w:t xml:space="preserve"> Clean Document </w:t>
      </w:r>
      <w:r w:rsidR="007D5C05">
        <w:rPr>
          <w:sz w:val="24"/>
          <w:szCs w:val="24"/>
        </w:rPr>
        <w:t xml:space="preserve">that was </w:t>
      </w:r>
      <w:r w:rsidR="00806714">
        <w:rPr>
          <w:sz w:val="24"/>
          <w:szCs w:val="24"/>
        </w:rPr>
        <w:t>created</w:t>
      </w:r>
      <w:r w:rsidRPr="00FE3C06">
        <w:rPr>
          <w:sz w:val="24"/>
          <w:szCs w:val="24"/>
        </w:rPr>
        <w:t>.</w:t>
      </w:r>
    </w:p>
    <w:p w14:paraId="7ECF90D5" w14:textId="77777777" w:rsidR="009026FC" w:rsidRPr="00FE3C06" w:rsidRDefault="009026FC" w:rsidP="009026FC">
      <w:pPr>
        <w:pStyle w:val="ListParagraph"/>
        <w:numPr>
          <w:ilvl w:val="3"/>
          <w:numId w:val="1"/>
        </w:numPr>
        <w:spacing w:after="0" w:line="240" w:lineRule="auto"/>
        <w:rPr>
          <w:sz w:val="24"/>
          <w:szCs w:val="24"/>
        </w:rPr>
      </w:pPr>
      <w:r w:rsidRPr="00FE3C06">
        <w:rPr>
          <w:sz w:val="24"/>
          <w:szCs w:val="24"/>
        </w:rPr>
        <w:t xml:space="preserve">Change the radial button from </w:t>
      </w:r>
      <w:r w:rsidRPr="004514DA">
        <w:rPr>
          <w:b/>
          <w:bCs/>
          <w:sz w:val="24"/>
          <w:szCs w:val="24"/>
        </w:rPr>
        <w:t>XML</w:t>
      </w:r>
      <w:r w:rsidRPr="00FE3C06">
        <w:rPr>
          <w:sz w:val="24"/>
          <w:szCs w:val="24"/>
        </w:rPr>
        <w:t xml:space="preserve"> to </w:t>
      </w:r>
      <w:r w:rsidRPr="004514DA">
        <w:rPr>
          <w:b/>
          <w:bCs/>
          <w:sz w:val="24"/>
          <w:szCs w:val="24"/>
        </w:rPr>
        <w:t>Excel</w:t>
      </w:r>
      <w:r w:rsidRPr="00FE3C06">
        <w:rPr>
          <w:sz w:val="24"/>
          <w:szCs w:val="24"/>
        </w:rPr>
        <w:t>.</w:t>
      </w:r>
    </w:p>
    <w:p w14:paraId="7BF43CC7" w14:textId="77777777" w:rsidR="009026FC" w:rsidRPr="00FE3C06" w:rsidRDefault="009026FC" w:rsidP="009026FC">
      <w:pPr>
        <w:pStyle w:val="ListParagraph"/>
        <w:numPr>
          <w:ilvl w:val="3"/>
          <w:numId w:val="1"/>
        </w:numPr>
        <w:spacing w:after="0" w:line="240" w:lineRule="auto"/>
        <w:rPr>
          <w:sz w:val="24"/>
          <w:szCs w:val="24"/>
        </w:rPr>
      </w:pPr>
      <w:r w:rsidRPr="00FE3C06">
        <w:rPr>
          <w:sz w:val="24"/>
          <w:szCs w:val="24"/>
        </w:rPr>
        <w:t>Select the ‘</w:t>
      </w:r>
      <w:r w:rsidRPr="004514DA">
        <w:rPr>
          <w:b/>
          <w:bCs/>
          <w:sz w:val="24"/>
          <w:szCs w:val="24"/>
        </w:rPr>
        <w:t>…</w:t>
      </w:r>
      <w:r w:rsidRPr="00FE3C06">
        <w:rPr>
          <w:sz w:val="24"/>
          <w:szCs w:val="24"/>
        </w:rPr>
        <w:t>’ button next to the File Name field to select the</w:t>
      </w:r>
      <w:r>
        <w:rPr>
          <w:sz w:val="24"/>
          <w:szCs w:val="24"/>
        </w:rPr>
        <w:t xml:space="preserve"> edited</w:t>
      </w:r>
      <w:r w:rsidRPr="00FE3C06">
        <w:rPr>
          <w:sz w:val="24"/>
          <w:szCs w:val="24"/>
        </w:rPr>
        <w:t xml:space="preserve"> </w:t>
      </w:r>
      <w:proofErr w:type="spellStart"/>
      <w:r w:rsidR="00806714">
        <w:rPr>
          <w:sz w:val="24"/>
          <w:szCs w:val="24"/>
        </w:rPr>
        <w:t>PreSeq</w:t>
      </w:r>
      <w:proofErr w:type="spellEnd"/>
      <w:r>
        <w:rPr>
          <w:sz w:val="24"/>
          <w:szCs w:val="24"/>
        </w:rPr>
        <w:t xml:space="preserve"> import document.</w:t>
      </w:r>
    </w:p>
    <w:p w14:paraId="63CC92CE" w14:textId="77777777" w:rsidR="009026FC" w:rsidRDefault="009026FC" w:rsidP="009026FC">
      <w:pPr>
        <w:pStyle w:val="ListParagraph"/>
        <w:numPr>
          <w:ilvl w:val="3"/>
          <w:numId w:val="1"/>
        </w:numPr>
        <w:spacing w:after="0" w:line="240" w:lineRule="auto"/>
        <w:rPr>
          <w:sz w:val="24"/>
          <w:szCs w:val="24"/>
        </w:rPr>
      </w:pPr>
      <w:r w:rsidRPr="00FE3C06">
        <w:rPr>
          <w:sz w:val="24"/>
          <w:szCs w:val="24"/>
        </w:rPr>
        <w:t xml:space="preserve">Click on the </w:t>
      </w:r>
      <w:r w:rsidRPr="004514DA">
        <w:rPr>
          <w:b/>
          <w:bCs/>
          <w:sz w:val="24"/>
          <w:szCs w:val="24"/>
        </w:rPr>
        <w:t>Import</w:t>
      </w:r>
      <w:r w:rsidRPr="00FE3C06">
        <w:rPr>
          <w:sz w:val="24"/>
          <w:szCs w:val="24"/>
        </w:rPr>
        <w:t xml:space="preserve"> button.</w:t>
      </w:r>
    </w:p>
    <w:p w14:paraId="3A28D40F" w14:textId="77777777" w:rsidR="007D5C05" w:rsidRDefault="00264290" w:rsidP="009026FC">
      <w:pPr>
        <w:pStyle w:val="ListParagraph"/>
        <w:numPr>
          <w:ilvl w:val="3"/>
          <w:numId w:val="1"/>
        </w:numPr>
        <w:spacing w:after="0" w:line="240" w:lineRule="auto"/>
        <w:rPr>
          <w:sz w:val="24"/>
          <w:szCs w:val="24"/>
        </w:rPr>
      </w:pPr>
      <w:r>
        <w:rPr>
          <w:sz w:val="24"/>
          <w:szCs w:val="24"/>
        </w:rPr>
        <w:t xml:space="preserve">Review the data to ensure all data </w:t>
      </w:r>
      <w:proofErr w:type="gramStart"/>
      <w:r>
        <w:rPr>
          <w:sz w:val="24"/>
          <w:szCs w:val="24"/>
        </w:rPr>
        <w:t>imported</w:t>
      </w:r>
      <w:proofErr w:type="gramEnd"/>
      <w:r>
        <w:rPr>
          <w:sz w:val="24"/>
          <w:szCs w:val="24"/>
        </w:rPr>
        <w:t xml:space="preserve"> appropriately</w:t>
      </w:r>
      <w:r w:rsidR="007D5C05">
        <w:rPr>
          <w:sz w:val="24"/>
          <w:szCs w:val="24"/>
        </w:rPr>
        <w:t>.</w:t>
      </w:r>
    </w:p>
    <w:p w14:paraId="4B5C1A84" w14:textId="77777777" w:rsidR="00264290" w:rsidRPr="00FE3C06" w:rsidRDefault="007D5C05" w:rsidP="007D5C05">
      <w:pPr>
        <w:pStyle w:val="ListParagraph"/>
        <w:numPr>
          <w:ilvl w:val="4"/>
          <w:numId w:val="1"/>
        </w:numPr>
        <w:spacing w:after="0" w:line="240" w:lineRule="auto"/>
        <w:rPr>
          <w:sz w:val="24"/>
          <w:szCs w:val="24"/>
        </w:rPr>
      </w:pPr>
      <w:r>
        <w:rPr>
          <w:sz w:val="24"/>
          <w:szCs w:val="24"/>
        </w:rPr>
        <w:t>I</w:t>
      </w:r>
      <w:r w:rsidR="00264290">
        <w:rPr>
          <w:sz w:val="24"/>
          <w:szCs w:val="24"/>
        </w:rPr>
        <w:t xml:space="preserve">f any results yield a </w:t>
      </w:r>
      <w:r>
        <w:rPr>
          <w:sz w:val="24"/>
          <w:szCs w:val="24"/>
        </w:rPr>
        <w:t>“</w:t>
      </w:r>
      <w:r w:rsidR="00264290">
        <w:rPr>
          <w:sz w:val="24"/>
          <w:szCs w:val="24"/>
        </w:rPr>
        <w:t>Consult Director</w:t>
      </w:r>
      <w:r>
        <w:rPr>
          <w:sz w:val="24"/>
          <w:szCs w:val="24"/>
        </w:rPr>
        <w:t>”</w:t>
      </w:r>
      <w:r w:rsidR="00264290">
        <w:rPr>
          <w:sz w:val="24"/>
          <w:szCs w:val="24"/>
        </w:rPr>
        <w:t xml:space="preserve"> </w:t>
      </w:r>
      <w:r>
        <w:rPr>
          <w:sz w:val="24"/>
          <w:szCs w:val="24"/>
        </w:rPr>
        <w:t>comment</w:t>
      </w:r>
      <w:r w:rsidR="00264290">
        <w:rPr>
          <w:sz w:val="24"/>
          <w:szCs w:val="24"/>
        </w:rPr>
        <w:t xml:space="preserve"> in the PS Sample QC column</w:t>
      </w:r>
      <w:r>
        <w:rPr>
          <w:sz w:val="24"/>
          <w:szCs w:val="24"/>
        </w:rPr>
        <w:t>, see a Pathologist or Director.</w:t>
      </w:r>
    </w:p>
    <w:p w14:paraId="27721657" w14:textId="77777777" w:rsidR="009026FC" w:rsidRPr="00FE3C06" w:rsidRDefault="009026FC" w:rsidP="009026FC">
      <w:pPr>
        <w:pStyle w:val="ListParagraph"/>
        <w:numPr>
          <w:ilvl w:val="3"/>
          <w:numId w:val="1"/>
        </w:numPr>
        <w:spacing w:after="0" w:line="240" w:lineRule="auto"/>
        <w:rPr>
          <w:sz w:val="24"/>
          <w:szCs w:val="24"/>
        </w:rPr>
      </w:pPr>
      <w:r w:rsidRPr="00FE3C06">
        <w:rPr>
          <w:sz w:val="24"/>
          <w:szCs w:val="24"/>
        </w:rPr>
        <w:t>Verify Worksheet is populated in the Image Type field.</w:t>
      </w:r>
    </w:p>
    <w:p w14:paraId="5ECFE005" w14:textId="77777777" w:rsidR="009026FC" w:rsidRPr="00FE3C06" w:rsidRDefault="009026FC" w:rsidP="009026FC">
      <w:pPr>
        <w:pStyle w:val="ListParagraph"/>
        <w:numPr>
          <w:ilvl w:val="3"/>
          <w:numId w:val="1"/>
        </w:numPr>
        <w:spacing w:after="0" w:line="240" w:lineRule="auto"/>
        <w:rPr>
          <w:sz w:val="24"/>
          <w:szCs w:val="24"/>
        </w:rPr>
      </w:pPr>
      <w:r w:rsidRPr="00FE3C06">
        <w:rPr>
          <w:sz w:val="24"/>
          <w:szCs w:val="24"/>
        </w:rPr>
        <w:t xml:space="preserve">Select </w:t>
      </w:r>
      <w:r w:rsidRPr="004514DA">
        <w:rPr>
          <w:b/>
          <w:bCs/>
          <w:sz w:val="24"/>
          <w:szCs w:val="24"/>
        </w:rPr>
        <w:t>Images</w:t>
      </w:r>
      <w:r w:rsidRPr="00FE3C06">
        <w:rPr>
          <w:sz w:val="24"/>
          <w:szCs w:val="24"/>
        </w:rPr>
        <w:t xml:space="preserve"> button. </w:t>
      </w:r>
    </w:p>
    <w:p w14:paraId="67D2068A" w14:textId="77777777" w:rsidR="009026FC" w:rsidRPr="00FE3C06" w:rsidRDefault="009026FC" w:rsidP="009026FC">
      <w:pPr>
        <w:pStyle w:val="ListParagraph"/>
        <w:numPr>
          <w:ilvl w:val="3"/>
          <w:numId w:val="1"/>
        </w:numPr>
        <w:spacing w:after="0" w:line="240" w:lineRule="auto"/>
        <w:rPr>
          <w:sz w:val="24"/>
          <w:szCs w:val="24"/>
        </w:rPr>
      </w:pPr>
      <w:r w:rsidRPr="00FE3C06">
        <w:rPr>
          <w:sz w:val="24"/>
          <w:szCs w:val="24"/>
        </w:rPr>
        <w:t xml:space="preserve">On the window that opens, select the </w:t>
      </w:r>
      <w:r w:rsidRPr="004514DA">
        <w:rPr>
          <w:b/>
          <w:bCs/>
          <w:sz w:val="24"/>
          <w:szCs w:val="24"/>
        </w:rPr>
        <w:t>Add File</w:t>
      </w:r>
      <w:r w:rsidRPr="00FE3C06">
        <w:rPr>
          <w:sz w:val="24"/>
          <w:szCs w:val="24"/>
        </w:rPr>
        <w:t xml:space="preserve"> tab</w:t>
      </w:r>
      <w:r>
        <w:rPr>
          <w:sz w:val="24"/>
          <w:szCs w:val="24"/>
        </w:rPr>
        <w:t>.</w:t>
      </w:r>
      <w:r w:rsidRPr="00FE3C06">
        <w:rPr>
          <w:sz w:val="24"/>
          <w:szCs w:val="24"/>
        </w:rPr>
        <w:t xml:space="preserve"> </w:t>
      </w:r>
      <w:r>
        <w:rPr>
          <w:sz w:val="24"/>
          <w:szCs w:val="24"/>
        </w:rPr>
        <w:t>T</w:t>
      </w:r>
      <w:r w:rsidRPr="00FE3C06">
        <w:rPr>
          <w:sz w:val="24"/>
          <w:szCs w:val="24"/>
        </w:rPr>
        <w:t>hen</w:t>
      </w:r>
      <w:r>
        <w:rPr>
          <w:sz w:val="24"/>
          <w:szCs w:val="24"/>
        </w:rPr>
        <w:t>,</w:t>
      </w:r>
      <w:r w:rsidRPr="00FE3C06">
        <w:rPr>
          <w:sz w:val="24"/>
          <w:szCs w:val="24"/>
        </w:rPr>
        <w:t xml:space="preserve"> select the </w:t>
      </w:r>
      <w:r w:rsidRPr="004514DA">
        <w:rPr>
          <w:b/>
          <w:bCs/>
          <w:sz w:val="24"/>
          <w:szCs w:val="24"/>
        </w:rPr>
        <w:t>add file (folder)</w:t>
      </w:r>
      <w:r w:rsidRPr="00FE3C06">
        <w:rPr>
          <w:sz w:val="24"/>
          <w:szCs w:val="24"/>
        </w:rPr>
        <w:t xml:space="preserve"> icon.</w:t>
      </w:r>
    </w:p>
    <w:p w14:paraId="7F51DD75" w14:textId="77777777" w:rsidR="009026FC" w:rsidRPr="00FE3C06" w:rsidRDefault="009026FC" w:rsidP="009026FC">
      <w:pPr>
        <w:pStyle w:val="ListParagraph"/>
        <w:numPr>
          <w:ilvl w:val="3"/>
          <w:numId w:val="1"/>
        </w:numPr>
        <w:spacing w:after="0" w:line="240" w:lineRule="auto"/>
        <w:rPr>
          <w:sz w:val="24"/>
          <w:szCs w:val="24"/>
        </w:rPr>
      </w:pPr>
      <w:r w:rsidRPr="00FE3C06">
        <w:rPr>
          <w:sz w:val="24"/>
          <w:szCs w:val="24"/>
        </w:rPr>
        <w:t xml:space="preserve">Find and select the </w:t>
      </w:r>
      <w:proofErr w:type="spellStart"/>
      <w:r w:rsidR="00C91D82">
        <w:rPr>
          <w:sz w:val="24"/>
          <w:szCs w:val="24"/>
        </w:rPr>
        <w:t>PreSeq</w:t>
      </w:r>
      <w:proofErr w:type="spellEnd"/>
      <w:r w:rsidR="00C91D82">
        <w:rPr>
          <w:sz w:val="24"/>
          <w:szCs w:val="24"/>
        </w:rPr>
        <w:t xml:space="preserve"> import </w:t>
      </w:r>
      <w:r w:rsidRPr="00FE3C06">
        <w:rPr>
          <w:sz w:val="24"/>
          <w:szCs w:val="24"/>
        </w:rPr>
        <w:t xml:space="preserve">file to be added from the Windows Explorer window. Select </w:t>
      </w:r>
      <w:r w:rsidRPr="004514DA">
        <w:rPr>
          <w:b/>
          <w:bCs/>
          <w:sz w:val="24"/>
          <w:szCs w:val="24"/>
        </w:rPr>
        <w:t>Open</w:t>
      </w:r>
      <w:r w:rsidRPr="00FE3C06">
        <w:rPr>
          <w:sz w:val="24"/>
          <w:szCs w:val="24"/>
        </w:rPr>
        <w:t>.</w:t>
      </w:r>
    </w:p>
    <w:p w14:paraId="02A9BEFA" w14:textId="77777777" w:rsidR="009026FC" w:rsidRPr="00FE3C06" w:rsidRDefault="009026FC" w:rsidP="009026FC">
      <w:pPr>
        <w:pStyle w:val="ListParagraph"/>
        <w:numPr>
          <w:ilvl w:val="3"/>
          <w:numId w:val="1"/>
        </w:numPr>
        <w:spacing w:after="0" w:line="240" w:lineRule="auto"/>
        <w:rPr>
          <w:sz w:val="24"/>
          <w:szCs w:val="24"/>
        </w:rPr>
      </w:pPr>
      <w:r w:rsidRPr="00FE3C06">
        <w:rPr>
          <w:sz w:val="24"/>
          <w:szCs w:val="24"/>
        </w:rPr>
        <w:t xml:space="preserve">Choose </w:t>
      </w:r>
      <w:r w:rsidRPr="004514DA">
        <w:rPr>
          <w:b/>
          <w:bCs/>
          <w:sz w:val="24"/>
          <w:szCs w:val="24"/>
        </w:rPr>
        <w:t>Instrument Documents</w:t>
      </w:r>
      <w:r w:rsidRPr="00FE3C06">
        <w:rPr>
          <w:sz w:val="24"/>
          <w:szCs w:val="24"/>
        </w:rPr>
        <w:t xml:space="preserve"> from the Template dropdown.</w:t>
      </w:r>
    </w:p>
    <w:p w14:paraId="45103ED5" w14:textId="77777777" w:rsidR="009026FC" w:rsidRPr="00FE3C06" w:rsidRDefault="009026FC" w:rsidP="009026FC">
      <w:pPr>
        <w:pStyle w:val="ListParagraph"/>
        <w:numPr>
          <w:ilvl w:val="3"/>
          <w:numId w:val="1"/>
        </w:numPr>
        <w:spacing w:after="0" w:line="240" w:lineRule="auto"/>
        <w:rPr>
          <w:sz w:val="24"/>
          <w:szCs w:val="24"/>
        </w:rPr>
      </w:pPr>
      <w:r w:rsidRPr="00FE3C06">
        <w:rPr>
          <w:sz w:val="24"/>
          <w:szCs w:val="24"/>
        </w:rPr>
        <w:t xml:space="preserve">Select the </w:t>
      </w:r>
      <w:r w:rsidRPr="004514DA">
        <w:rPr>
          <w:b/>
          <w:bCs/>
          <w:sz w:val="24"/>
          <w:szCs w:val="24"/>
        </w:rPr>
        <w:t>green check</w:t>
      </w:r>
      <w:r w:rsidRPr="00FE3C06">
        <w:rPr>
          <w:sz w:val="24"/>
          <w:szCs w:val="24"/>
        </w:rPr>
        <w:t xml:space="preserve"> icon to add the files. </w:t>
      </w:r>
    </w:p>
    <w:p w14:paraId="1B474C32" w14:textId="77777777" w:rsidR="009026FC" w:rsidRDefault="009026FC" w:rsidP="009026FC">
      <w:pPr>
        <w:pStyle w:val="ListParagraph"/>
        <w:numPr>
          <w:ilvl w:val="3"/>
          <w:numId w:val="1"/>
        </w:numPr>
        <w:spacing w:after="0" w:line="240" w:lineRule="auto"/>
        <w:rPr>
          <w:sz w:val="24"/>
          <w:szCs w:val="24"/>
        </w:rPr>
      </w:pPr>
      <w:r w:rsidRPr="00FE3C06">
        <w:rPr>
          <w:sz w:val="24"/>
          <w:szCs w:val="24"/>
        </w:rPr>
        <w:t>Close the window.</w:t>
      </w:r>
    </w:p>
    <w:p w14:paraId="3724CCB8" w14:textId="03F825C2" w:rsidR="00130FE6" w:rsidRPr="00EA7381" w:rsidRDefault="00130FE6" w:rsidP="00130FE6">
      <w:pPr>
        <w:pStyle w:val="ListParagraph"/>
        <w:numPr>
          <w:ilvl w:val="3"/>
          <w:numId w:val="1"/>
        </w:numPr>
        <w:spacing w:after="0" w:line="240" w:lineRule="auto"/>
        <w:rPr>
          <w:sz w:val="24"/>
          <w:szCs w:val="24"/>
        </w:rPr>
      </w:pPr>
      <w:r w:rsidRPr="00FE3C06">
        <w:rPr>
          <w:sz w:val="24"/>
          <w:szCs w:val="24"/>
        </w:rPr>
        <w:t xml:space="preserve">Complete </w:t>
      </w:r>
      <w:proofErr w:type="spellStart"/>
      <w:r>
        <w:rPr>
          <w:sz w:val="24"/>
          <w:szCs w:val="24"/>
        </w:rPr>
        <w:t>PreSeq</w:t>
      </w:r>
      <w:proofErr w:type="spellEnd"/>
      <w:r>
        <w:rPr>
          <w:sz w:val="24"/>
          <w:szCs w:val="24"/>
        </w:rPr>
        <w:t xml:space="preserve"> Import</w:t>
      </w:r>
      <w:r w:rsidRPr="00FE3C06">
        <w:rPr>
          <w:sz w:val="24"/>
          <w:szCs w:val="24"/>
        </w:rPr>
        <w:t xml:space="preserve"> action by marking the </w:t>
      </w:r>
      <w:r w:rsidRPr="004514DA">
        <w:rPr>
          <w:b/>
          <w:bCs/>
          <w:sz w:val="24"/>
          <w:szCs w:val="24"/>
        </w:rPr>
        <w:t>Completed</w:t>
      </w:r>
      <w:r w:rsidRPr="00FE3C06">
        <w:rPr>
          <w:sz w:val="24"/>
          <w:szCs w:val="24"/>
        </w:rPr>
        <w:t xml:space="preserve"> checkbox and selecting </w:t>
      </w:r>
      <w:r w:rsidRPr="004514DA">
        <w:rPr>
          <w:b/>
          <w:bCs/>
          <w:sz w:val="24"/>
          <w:szCs w:val="24"/>
        </w:rPr>
        <w:t>Save</w:t>
      </w:r>
      <w:r w:rsidRPr="00FE3C06">
        <w:rPr>
          <w:sz w:val="24"/>
          <w:szCs w:val="24"/>
        </w:rPr>
        <w:t>.</w:t>
      </w:r>
    </w:p>
    <w:p w14:paraId="19CE82C4" w14:textId="77777777" w:rsidR="009026FC" w:rsidRDefault="009026FC" w:rsidP="009026FC">
      <w:pPr>
        <w:pStyle w:val="ListParagraph"/>
        <w:numPr>
          <w:ilvl w:val="3"/>
          <w:numId w:val="1"/>
        </w:numPr>
        <w:spacing w:after="0" w:line="240" w:lineRule="auto"/>
        <w:rPr>
          <w:sz w:val="24"/>
          <w:szCs w:val="24"/>
        </w:rPr>
      </w:pPr>
      <w:r w:rsidRPr="00FE3C06">
        <w:rPr>
          <w:sz w:val="24"/>
          <w:szCs w:val="24"/>
        </w:rPr>
        <w:t xml:space="preserve">Click on the </w:t>
      </w:r>
      <w:r w:rsidRPr="004514DA">
        <w:rPr>
          <w:b/>
          <w:bCs/>
          <w:sz w:val="24"/>
          <w:szCs w:val="24"/>
        </w:rPr>
        <w:t>Build Next Worksheet</w:t>
      </w:r>
      <w:r w:rsidRPr="00FE3C06">
        <w:rPr>
          <w:sz w:val="24"/>
          <w:szCs w:val="24"/>
        </w:rPr>
        <w:t xml:space="preserve"> button.</w:t>
      </w:r>
    </w:p>
    <w:p w14:paraId="227B5D77" w14:textId="77777777" w:rsidR="00264290" w:rsidRPr="00FE3C06" w:rsidRDefault="00264290" w:rsidP="009026FC">
      <w:pPr>
        <w:pStyle w:val="ListParagraph"/>
        <w:numPr>
          <w:ilvl w:val="3"/>
          <w:numId w:val="1"/>
        </w:numPr>
        <w:spacing w:after="0" w:line="240" w:lineRule="auto"/>
        <w:rPr>
          <w:sz w:val="24"/>
          <w:szCs w:val="24"/>
        </w:rPr>
      </w:pPr>
      <w:r>
        <w:rPr>
          <w:sz w:val="24"/>
          <w:szCs w:val="24"/>
        </w:rPr>
        <w:t xml:space="preserve">Select </w:t>
      </w:r>
      <w:r w:rsidRPr="007D5C05">
        <w:rPr>
          <w:b/>
          <w:bCs/>
          <w:sz w:val="24"/>
          <w:szCs w:val="24"/>
        </w:rPr>
        <w:t>OK</w:t>
      </w:r>
      <w:r>
        <w:rPr>
          <w:sz w:val="24"/>
          <w:szCs w:val="24"/>
        </w:rPr>
        <w:t xml:space="preserve"> to Save changes.</w:t>
      </w:r>
    </w:p>
    <w:p w14:paraId="71BD63E9" w14:textId="77777777" w:rsidR="006E1143" w:rsidRDefault="006E1143" w:rsidP="006E1143">
      <w:pPr>
        <w:pStyle w:val="ListParagraph"/>
        <w:numPr>
          <w:ilvl w:val="3"/>
          <w:numId w:val="1"/>
        </w:numPr>
        <w:spacing w:after="0" w:line="240" w:lineRule="auto"/>
        <w:rPr>
          <w:sz w:val="24"/>
          <w:szCs w:val="24"/>
        </w:rPr>
      </w:pPr>
      <w:r w:rsidRPr="006A41A4">
        <w:rPr>
          <w:b/>
          <w:bCs/>
          <w:sz w:val="24"/>
          <w:szCs w:val="24"/>
        </w:rPr>
        <w:t xml:space="preserve">Mark </w:t>
      </w:r>
      <w:r>
        <w:rPr>
          <w:b/>
          <w:bCs/>
          <w:sz w:val="24"/>
          <w:szCs w:val="24"/>
        </w:rPr>
        <w:t>FUSLIBPREP</w:t>
      </w:r>
      <w:r>
        <w:rPr>
          <w:sz w:val="24"/>
          <w:szCs w:val="24"/>
        </w:rPr>
        <w:t xml:space="preserve"> </w:t>
      </w:r>
      <w:r w:rsidRPr="004C6073">
        <w:rPr>
          <w:b/>
          <w:bCs/>
          <w:sz w:val="24"/>
          <w:szCs w:val="24"/>
        </w:rPr>
        <w:t>To Build</w:t>
      </w:r>
      <w:r>
        <w:rPr>
          <w:sz w:val="24"/>
          <w:szCs w:val="24"/>
        </w:rPr>
        <w:t xml:space="preserve"> and verify Select all tests and Transfer Controls are selected. </w:t>
      </w:r>
    </w:p>
    <w:p w14:paraId="09AEDF01" w14:textId="77777777" w:rsidR="006E1143" w:rsidRPr="007D5C05" w:rsidRDefault="006E1143" w:rsidP="007D5C05">
      <w:pPr>
        <w:pStyle w:val="ListParagraph"/>
        <w:spacing w:after="0" w:line="240" w:lineRule="auto"/>
        <w:ind w:left="1800" w:firstLine="0"/>
        <w:rPr>
          <w:sz w:val="24"/>
          <w:szCs w:val="24"/>
        </w:rPr>
      </w:pPr>
      <w:r w:rsidRPr="006E1143">
        <w:rPr>
          <w:b/>
          <w:bCs/>
          <w:sz w:val="24"/>
          <w:szCs w:val="24"/>
        </w:rPr>
        <w:t>NOTE: The system may default to marking FUS</w:t>
      </w:r>
      <w:r>
        <w:rPr>
          <w:b/>
          <w:bCs/>
          <w:sz w:val="24"/>
          <w:szCs w:val="24"/>
        </w:rPr>
        <w:t>KAPA</w:t>
      </w:r>
      <w:r w:rsidRPr="006E1143">
        <w:rPr>
          <w:b/>
          <w:bCs/>
          <w:sz w:val="24"/>
          <w:szCs w:val="24"/>
        </w:rPr>
        <w:t xml:space="preserve"> as the next worksheet to build</w:t>
      </w:r>
      <w:r w:rsidR="002225B5">
        <w:rPr>
          <w:b/>
          <w:bCs/>
          <w:sz w:val="24"/>
          <w:szCs w:val="24"/>
        </w:rPr>
        <w:t>.</w:t>
      </w:r>
      <w:r w:rsidRPr="006E1143">
        <w:rPr>
          <w:b/>
          <w:bCs/>
          <w:sz w:val="24"/>
          <w:szCs w:val="24"/>
        </w:rPr>
        <w:t xml:space="preserve"> </w:t>
      </w:r>
      <w:r w:rsidR="002225B5">
        <w:rPr>
          <w:b/>
          <w:bCs/>
          <w:sz w:val="24"/>
          <w:szCs w:val="24"/>
        </w:rPr>
        <w:t>P</w:t>
      </w:r>
      <w:r w:rsidRPr="006E1143">
        <w:rPr>
          <w:b/>
          <w:bCs/>
          <w:sz w:val="24"/>
          <w:szCs w:val="24"/>
        </w:rPr>
        <w:t xml:space="preserve">lease ensure </w:t>
      </w:r>
      <w:r>
        <w:rPr>
          <w:b/>
          <w:bCs/>
          <w:sz w:val="24"/>
          <w:szCs w:val="24"/>
        </w:rPr>
        <w:t>FUSLIBPREP</w:t>
      </w:r>
      <w:r w:rsidRPr="006E1143">
        <w:rPr>
          <w:b/>
          <w:bCs/>
          <w:sz w:val="24"/>
          <w:szCs w:val="24"/>
        </w:rPr>
        <w:t xml:space="preserve"> is checked.</w:t>
      </w:r>
    </w:p>
    <w:p w14:paraId="14ADD87F" w14:textId="77777777" w:rsidR="009026FC" w:rsidRPr="00FE3C06" w:rsidRDefault="009026FC" w:rsidP="009026FC">
      <w:pPr>
        <w:pStyle w:val="ListParagraph"/>
        <w:numPr>
          <w:ilvl w:val="3"/>
          <w:numId w:val="1"/>
        </w:numPr>
        <w:spacing w:after="0" w:line="240" w:lineRule="auto"/>
        <w:rPr>
          <w:sz w:val="24"/>
          <w:szCs w:val="24"/>
        </w:rPr>
      </w:pPr>
      <w:r w:rsidRPr="00FE3C06">
        <w:rPr>
          <w:sz w:val="24"/>
          <w:szCs w:val="24"/>
        </w:rPr>
        <w:t xml:space="preserve">The system will ask the user if they want to open the new worksheet. </w:t>
      </w:r>
      <w:r w:rsidR="002225B5">
        <w:rPr>
          <w:sz w:val="24"/>
          <w:szCs w:val="24"/>
        </w:rPr>
        <w:t>C</w:t>
      </w:r>
      <w:r w:rsidRPr="00FE3C06">
        <w:rPr>
          <w:sz w:val="24"/>
          <w:szCs w:val="24"/>
        </w:rPr>
        <w:t xml:space="preserve">lick </w:t>
      </w:r>
      <w:r w:rsidRPr="004514DA">
        <w:rPr>
          <w:b/>
          <w:bCs/>
          <w:sz w:val="24"/>
          <w:szCs w:val="24"/>
        </w:rPr>
        <w:t>No</w:t>
      </w:r>
      <w:r w:rsidRPr="00FE3C06">
        <w:rPr>
          <w:sz w:val="24"/>
          <w:szCs w:val="24"/>
        </w:rPr>
        <w:t>.</w:t>
      </w:r>
    </w:p>
    <w:p w14:paraId="6C573D47" w14:textId="77777777" w:rsidR="009026FC" w:rsidRPr="00FE3C06" w:rsidRDefault="009026FC" w:rsidP="009026FC">
      <w:pPr>
        <w:pStyle w:val="ListParagraph"/>
        <w:numPr>
          <w:ilvl w:val="3"/>
          <w:numId w:val="1"/>
        </w:numPr>
        <w:spacing w:after="0" w:line="240" w:lineRule="auto"/>
        <w:rPr>
          <w:sz w:val="24"/>
          <w:szCs w:val="24"/>
        </w:rPr>
      </w:pPr>
      <w:r w:rsidRPr="00FE3C06">
        <w:rPr>
          <w:sz w:val="24"/>
          <w:szCs w:val="24"/>
        </w:rPr>
        <w:t xml:space="preserve">Select </w:t>
      </w:r>
      <w:r w:rsidRPr="004514DA">
        <w:rPr>
          <w:b/>
          <w:bCs/>
          <w:sz w:val="24"/>
          <w:szCs w:val="24"/>
        </w:rPr>
        <w:t>Back</w:t>
      </w:r>
      <w:r w:rsidRPr="00FE3C06">
        <w:rPr>
          <w:sz w:val="24"/>
          <w:szCs w:val="24"/>
        </w:rPr>
        <w:t xml:space="preserve"> in </w:t>
      </w:r>
      <w:proofErr w:type="spellStart"/>
      <w:r w:rsidR="00C80043">
        <w:rPr>
          <w:sz w:val="24"/>
          <w:szCs w:val="24"/>
        </w:rPr>
        <w:t>PreSeq</w:t>
      </w:r>
      <w:proofErr w:type="spellEnd"/>
      <w:r w:rsidRPr="00FE3C06">
        <w:rPr>
          <w:sz w:val="24"/>
          <w:szCs w:val="24"/>
        </w:rPr>
        <w:t xml:space="preserve"> – Test Worksheet Processing window.</w:t>
      </w:r>
    </w:p>
    <w:p w14:paraId="69D6AF06" w14:textId="77777777" w:rsidR="009026FC" w:rsidRPr="009026FC" w:rsidRDefault="009026FC" w:rsidP="007D5C05">
      <w:pPr>
        <w:pStyle w:val="ListParagraph"/>
        <w:numPr>
          <w:ilvl w:val="3"/>
          <w:numId w:val="1"/>
        </w:numPr>
        <w:spacing w:after="0" w:line="240" w:lineRule="auto"/>
        <w:rPr>
          <w:sz w:val="24"/>
          <w:szCs w:val="24"/>
        </w:rPr>
      </w:pPr>
      <w:r w:rsidRPr="00FE3C06">
        <w:rPr>
          <w:sz w:val="24"/>
          <w:szCs w:val="24"/>
        </w:rPr>
        <w:t>Exit Soft Molecular application.</w:t>
      </w:r>
    </w:p>
    <w:p w14:paraId="6C05581D" w14:textId="77777777" w:rsidR="00A96D51" w:rsidRPr="00533D9E" w:rsidRDefault="00A96D51" w:rsidP="00F70D25">
      <w:pPr>
        <w:pStyle w:val="ListParagraph"/>
        <w:spacing w:after="0" w:line="240" w:lineRule="auto"/>
        <w:ind w:left="2160" w:firstLine="0"/>
        <w:rPr>
          <w:sz w:val="24"/>
          <w:szCs w:val="24"/>
        </w:rPr>
      </w:pPr>
    </w:p>
    <w:p w14:paraId="24122FB2" w14:textId="77777777" w:rsidR="008A22B3" w:rsidRPr="00533D9E" w:rsidRDefault="00BD09FA" w:rsidP="00F70D25">
      <w:pPr>
        <w:pStyle w:val="ListParagraph"/>
        <w:numPr>
          <w:ilvl w:val="1"/>
          <w:numId w:val="1"/>
        </w:numPr>
        <w:spacing w:after="0" w:line="240" w:lineRule="auto"/>
        <w:rPr>
          <w:sz w:val="24"/>
          <w:szCs w:val="24"/>
          <w:u w:val="single"/>
        </w:rPr>
      </w:pPr>
      <w:r w:rsidRPr="00533D9E">
        <w:rPr>
          <w:sz w:val="24"/>
          <w:szCs w:val="24"/>
          <w:u w:val="single"/>
        </w:rPr>
        <w:t>Step 5 – End Repair:</w:t>
      </w:r>
    </w:p>
    <w:p w14:paraId="68BC8D83" w14:textId="77777777" w:rsidR="00C65185" w:rsidRPr="00533D9E" w:rsidRDefault="00C65185" w:rsidP="00F70D25">
      <w:pPr>
        <w:pStyle w:val="ListParagraph"/>
        <w:numPr>
          <w:ilvl w:val="2"/>
          <w:numId w:val="1"/>
        </w:numPr>
        <w:spacing w:after="0" w:line="240" w:lineRule="auto"/>
        <w:rPr>
          <w:sz w:val="24"/>
          <w:szCs w:val="24"/>
          <w:u w:val="single"/>
        </w:rPr>
      </w:pPr>
      <w:r w:rsidRPr="00533D9E">
        <w:rPr>
          <w:sz w:val="24"/>
          <w:szCs w:val="24"/>
        </w:rPr>
        <w:t xml:space="preserve">Remove the </w:t>
      </w:r>
      <w:proofErr w:type="spellStart"/>
      <w:r w:rsidRPr="00533D9E">
        <w:rPr>
          <w:sz w:val="24"/>
          <w:szCs w:val="24"/>
        </w:rPr>
        <w:t>AMPure</w:t>
      </w:r>
      <w:proofErr w:type="spellEnd"/>
      <w:r w:rsidRPr="00533D9E">
        <w:rPr>
          <w:sz w:val="24"/>
          <w:szCs w:val="24"/>
        </w:rPr>
        <w:t xml:space="preserve"> XP beads from the refrigerator.</w:t>
      </w:r>
    </w:p>
    <w:p w14:paraId="248DD03B" w14:textId="77777777" w:rsidR="00FE2D41" w:rsidRPr="00533D9E" w:rsidRDefault="00C65185" w:rsidP="00F70D25">
      <w:pPr>
        <w:pStyle w:val="ListParagraph"/>
        <w:numPr>
          <w:ilvl w:val="2"/>
          <w:numId w:val="1"/>
        </w:numPr>
        <w:spacing w:after="0" w:line="240" w:lineRule="auto"/>
        <w:rPr>
          <w:sz w:val="24"/>
          <w:szCs w:val="24"/>
        </w:rPr>
      </w:pPr>
      <w:r w:rsidRPr="00533D9E">
        <w:rPr>
          <w:sz w:val="24"/>
          <w:szCs w:val="24"/>
        </w:rPr>
        <w:t xml:space="preserve">Completely resuspend the </w:t>
      </w:r>
      <w:proofErr w:type="spellStart"/>
      <w:r w:rsidRPr="00533D9E">
        <w:rPr>
          <w:sz w:val="24"/>
          <w:szCs w:val="24"/>
        </w:rPr>
        <w:t>AMPure</w:t>
      </w:r>
      <w:proofErr w:type="spellEnd"/>
      <w:r w:rsidRPr="00533D9E">
        <w:rPr>
          <w:sz w:val="24"/>
          <w:szCs w:val="24"/>
        </w:rPr>
        <w:t xml:space="preserve"> beads by </w:t>
      </w:r>
      <w:proofErr w:type="spellStart"/>
      <w:r w:rsidRPr="00533D9E">
        <w:rPr>
          <w:sz w:val="24"/>
          <w:szCs w:val="24"/>
        </w:rPr>
        <w:t>vortexing</w:t>
      </w:r>
      <w:proofErr w:type="spellEnd"/>
      <w:r w:rsidRPr="00533D9E">
        <w:rPr>
          <w:sz w:val="24"/>
          <w:szCs w:val="24"/>
        </w:rPr>
        <w:t xml:space="preserve"> vigorously for 10 seconds.</w:t>
      </w:r>
    </w:p>
    <w:p w14:paraId="6F7A21A6" w14:textId="77777777" w:rsidR="00C65185" w:rsidRPr="00533D9E" w:rsidRDefault="00C65185" w:rsidP="00F70D25">
      <w:pPr>
        <w:pStyle w:val="ListParagraph"/>
        <w:numPr>
          <w:ilvl w:val="2"/>
          <w:numId w:val="1"/>
        </w:numPr>
        <w:spacing w:after="0" w:line="240" w:lineRule="auto"/>
        <w:rPr>
          <w:sz w:val="24"/>
          <w:szCs w:val="24"/>
          <w:u w:val="single"/>
        </w:rPr>
      </w:pPr>
      <w:r w:rsidRPr="00533D9E">
        <w:rPr>
          <w:sz w:val="24"/>
          <w:szCs w:val="24"/>
        </w:rPr>
        <w:t>Make an aliquot</w:t>
      </w:r>
      <w:r w:rsidR="005A306E" w:rsidRPr="00533D9E">
        <w:rPr>
          <w:sz w:val="24"/>
          <w:szCs w:val="24"/>
        </w:rPr>
        <w:t xml:space="preserve"> </w:t>
      </w:r>
      <w:r w:rsidRPr="00533D9E">
        <w:rPr>
          <w:sz w:val="24"/>
          <w:szCs w:val="24"/>
        </w:rPr>
        <w:t xml:space="preserve">of </w:t>
      </w:r>
      <w:proofErr w:type="spellStart"/>
      <w:r w:rsidR="005A306E" w:rsidRPr="00533D9E">
        <w:rPr>
          <w:sz w:val="24"/>
          <w:szCs w:val="24"/>
        </w:rPr>
        <w:t>AMPure</w:t>
      </w:r>
      <w:proofErr w:type="spellEnd"/>
      <w:r w:rsidR="005A306E" w:rsidRPr="00533D9E">
        <w:rPr>
          <w:sz w:val="24"/>
          <w:szCs w:val="24"/>
        </w:rPr>
        <w:t xml:space="preserve"> </w:t>
      </w:r>
      <w:r w:rsidRPr="00533D9E">
        <w:rPr>
          <w:sz w:val="24"/>
          <w:szCs w:val="24"/>
        </w:rPr>
        <w:t>beads needed for End Repair Cleanup</w:t>
      </w:r>
      <w:r w:rsidR="0040412B" w:rsidRPr="00533D9E">
        <w:rPr>
          <w:sz w:val="24"/>
          <w:szCs w:val="24"/>
        </w:rPr>
        <w:t xml:space="preserve"> and set it aside at room temperature until cleanup</w:t>
      </w:r>
      <w:r w:rsidR="005A306E" w:rsidRPr="00533D9E">
        <w:rPr>
          <w:sz w:val="24"/>
          <w:szCs w:val="24"/>
        </w:rPr>
        <w:t xml:space="preserve"> (</w:t>
      </w:r>
      <w:r w:rsidR="0040412B" w:rsidRPr="00533D9E">
        <w:rPr>
          <w:sz w:val="24"/>
          <w:szCs w:val="24"/>
        </w:rPr>
        <w:t xml:space="preserve">aliquot </w:t>
      </w:r>
      <w:r w:rsidR="005A306E" w:rsidRPr="00533D9E">
        <w:rPr>
          <w:sz w:val="24"/>
          <w:szCs w:val="24"/>
        </w:rPr>
        <w:t xml:space="preserve">volume </w:t>
      </w:r>
      <w:r w:rsidRPr="00533D9E">
        <w:rPr>
          <w:sz w:val="24"/>
          <w:szCs w:val="24"/>
        </w:rPr>
        <w:t xml:space="preserve">can be found on </w:t>
      </w:r>
      <w:r w:rsidR="00C80043">
        <w:rPr>
          <w:sz w:val="24"/>
          <w:szCs w:val="24"/>
        </w:rPr>
        <w:t>the FUSLIBPREP Settings</w:t>
      </w:r>
      <w:r w:rsidR="005A306E" w:rsidRPr="00533D9E">
        <w:rPr>
          <w:sz w:val="24"/>
          <w:szCs w:val="24"/>
        </w:rPr>
        <w:t>)</w:t>
      </w:r>
      <w:r w:rsidRPr="00533D9E">
        <w:rPr>
          <w:sz w:val="24"/>
          <w:szCs w:val="24"/>
        </w:rPr>
        <w:t>.</w:t>
      </w:r>
    </w:p>
    <w:p w14:paraId="3B69E2AD" w14:textId="77777777" w:rsidR="001E04C0" w:rsidRPr="00623CDF" w:rsidRDefault="00054A7F" w:rsidP="00623CDF">
      <w:pPr>
        <w:pStyle w:val="ListParagraph"/>
        <w:numPr>
          <w:ilvl w:val="3"/>
          <w:numId w:val="1"/>
        </w:numPr>
        <w:spacing w:after="0" w:line="240" w:lineRule="auto"/>
        <w:rPr>
          <w:sz w:val="24"/>
          <w:szCs w:val="24"/>
          <w:u w:val="single"/>
        </w:rPr>
      </w:pPr>
      <w:r w:rsidRPr="00533D9E">
        <w:rPr>
          <w:b/>
          <w:sz w:val="24"/>
          <w:szCs w:val="24"/>
        </w:rPr>
        <w:t>NOTE:</w:t>
      </w:r>
      <w:r w:rsidRPr="00533D9E">
        <w:rPr>
          <w:sz w:val="24"/>
          <w:szCs w:val="24"/>
        </w:rPr>
        <w:t xml:space="preserve"> </w:t>
      </w:r>
      <w:r w:rsidR="005A306E" w:rsidRPr="00533D9E">
        <w:rPr>
          <w:sz w:val="24"/>
          <w:szCs w:val="24"/>
        </w:rPr>
        <w:t>If the Second Strand cDNA Synthesis Reaction Mixtures were</w:t>
      </w:r>
      <w:r w:rsidR="00F80738" w:rsidRPr="00533D9E">
        <w:rPr>
          <w:sz w:val="24"/>
          <w:szCs w:val="24"/>
        </w:rPr>
        <w:t xml:space="preserve"> </w:t>
      </w:r>
      <w:r w:rsidR="005A306E" w:rsidRPr="00533D9E">
        <w:rPr>
          <w:sz w:val="24"/>
          <w:szCs w:val="24"/>
        </w:rPr>
        <w:t>stored, r</w:t>
      </w:r>
      <w:r w:rsidR="00B3350C" w:rsidRPr="00533D9E">
        <w:rPr>
          <w:sz w:val="24"/>
          <w:szCs w:val="24"/>
        </w:rPr>
        <w:t>emove</w:t>
      </w:r>
      <w:r w:rsidR="001E04C0" w:rsidRPr="00533D9E">
        <w:rPr>
          <w:sz w:val="24"/>
          <w:szCs w:val="24"/>
        </w:rPr>
        <w:t xml:space="preserve"> from the freezer and </w:t>
      </w:r>
      <w:r w:rsidR="00C65185" w:rsidRPr="00533D9E">
        <w:rPr>
          <w:sz w:val="24"/>
          <w:szCs w:val="24"/>
        </w:rPr>
        <w:t xml:space="preserve">thaw </w:t>
      </w:r>
      <w:r w:rsidR="005A306E" w:rsidRPr="00533D9E">
        <w:rPr>
          <w:sz w:val="24"/>
          <w:szCs w:val="24"/>
        </w:rPr>
        <w:t>at room temperature</w:t>
      </w:r>
      <w:r w:rsidR="001E04C0" w:rsidRPr="00533D9E">
        <w:rPr>
          <w:sz w:val="24"/>
          <w:szCs w:val="24"/>
        </w:rPr>
        <w:t>.</w:t>
      </w:r>
    </w:p>
    <w:p w14:paraId="6829ECF9" w14:textId="77777777" w:rsidR="00C80043" w:rsidRPr="00623CDF" w:rsidRDefault="00C80043" w:rsidP="00F70D25">
      <w:pPr>
        <w:pStyle w:val="ListParagraph"/>
        <w:numPr>
          <w:ilvl w:val="2"/>
          <w:numId w:val="1"/>
        </w:numPr>
        <w:spacing w:after="0" w:line="240" w:lineRule="auto"/>
        <w:rPr>
          <w:sz w:val="24"/>
          <w:szCs w:val="24"/>
          <w:u w:val="single"/>
        </w:rPr>
      </w:pPr>
      <w:r>
        <w:rPr>
          <w:b/>
          <w:sz w:val="24"/>
          <w:szCs w:val="24"/>
        </w:rPr>
        <w:lastRenderedPageBreak/>
        <w:t>Print your worksheets:</w:t>
      </w:r>
      <w:r>
        <w:rPr>
          <w:sz w:val="24"/>
          <w:szCs w:val="24"/>
        </w:rPr>
        <w:t xml:space="preserve"> </w:t>
      </w:r>
      <w:r>
        <w:rPr>
          <w:b/>
          <w:bCs/>
          <w:sz w:val="24"/>
          <w:szCs w:val="24"/>
        </w:rPr>
        <w:t>FUSLIBPREP End Repair through cDNA Synthesis Worksheet Builder and Worksheet Processing</w:t>
      </w:r>
    </w:p>
    <w:p w14:paraId="2B74FC67" w14:textId="77777777" w:rsidR="00C80043" w:rsidRPr="00623CDF" w:rsidRDefault="00C80043" w:rsidP="00C80043">
      <w:pPr>
        <w:pStyle w:val="ListParagraph"/>
        <w:numPr>
          <w:ilvl w:val="3"/>
          <w:numId w:val="1"/>
        </w:numPr>
        <w:spacing w:after="0" w:line="240" w:lineRule="auto"/>
        <w:rPr>
          <w:sz w:val="24"/>
          <w:szCs w:val="24"/>
        </w:rPr>
      </w:pPr>
      <w:r w:rsidRPr="00623CDF">
        <w:rPr>
          <w:sz w:val="24"/>
          <w:szCs w:val="24"/>
        </w:rPr>
        <w:t xml:space="preserve">Open </w:t>
      </w:r>
      <w:r>
        <w:rPr>
          <w:sz w:val="24"/>
          <w:szCs w:val="24"/>
        </w:rPr>
        <w:t>FST LIBPREP</w:t>
      </w:r>
      <w:r w:rsidRPr="00623CDF">
        <w:rPr>
          <w:sz w:val="24"/>
          <w:szCs w:val="24"/>
        </w:rPr>
        <w:t xml:space="preserve"> – Test Worksheet Builder by using the tile on the dashboard.</w:t>
      </w:r>
    </w:p>
    <w:p w14:paraId="4203BD21" w14:textId="77777777" w:rsidR="00C80043" w:rsidRPr="00623CDF" w:rsidRDefault="00C80043" w:rsidP="00C80043">
      <w:pPr>
        <w:pStyle w:val="ListParagraph"/>
        <w:numPr>
          <w:ilvl w:val="3"/>
          <w:numId w:val="1"/>
        </w:numPr>
        <w:spacing w:after="0" w:line="240" w:lineRule="auto"/>
        <w:rPr>
          <w:sz w:val="24"/>
          <w:szCs w:val="24"/>
        </w:rPr>
      </w:pPr>
      <w:r w:rsidRPr="00623CDF">
        <w:rPr>
          <w:sz w:val="24"/>
          <w:szCs w:val="24"/>
        </w:rPr>
        <w:t xml:space="preserve">Select </w:t>
      </w:r>
      <w:r w:rsidRPr="00623CDF">
        <w:rPr>
          <w:b/>
          <w:bCs/>
          <w:sz w:val="24"/>
          <w:szCs w:val="24"/>
        </w:rPr>
        <w:t>Find</w:t>
      </w:r>
      <w:r w:rsidRPr="00623CDF">
        <w:rPr>
          <w:sz w:val="24"/>
          <w:szCs w:val="24"/>
        </w:rPr>
        <w:t>.</w:t>
      </w:r>
    </w:p>
    <w:p w14:paraId="247B804B" w14:textId="77777777" w:rsidR="00C80043" w:rsidRPr="00623CDF" w:rsidRDefault="00C80043" w:rsidP="00C80043">
      <w:pPr>
        <w:pStyle w:val="ListParagraph"/>
        <w:numPr>
          <w:ilvl w:val="3"/>
          <w:numId w:val="1"/>
        </w:numPr>
        <w:spacing w:after="0" w:line="240" w:lineRule="auto"/>
        <w:rPr>
          <w:sz w:val="24"/>
          <w:szCs w:val="24"/>
        </w:rPr>
      </w:pPr>
      <w:r w:rsidRPr="00623CDF">
        <w:rPr>
          <w:sz w:val="24"/>
          <w:szCs w:val="24"/>
        </w:rPr>
        <w:t xml:space="preserve">Open the vertical </w:t>
      </w:r>
      <w:r w:rsidRPr="00623CDF">
        <w:rPr>
          <w:b/>
          <w:bCs/>
          <w:sz w:val="24"/>
          <w:szCs w:val="24"/>
        </w:rPr>
        <w:t>Plate View tab</w:t>
      </w:r>
      <w:r w:rsidRPr="00623CDF">
        <w:rPr>
          <w:sz w:val="24"/>
          <w:szCs w:val="24"/>
        </w:rPr>
        <w:t>.</w:t>
      </w:r>
    </w:p>
    <w:p w14:paraId="30F586E7" w14:textId="77777777" w:rsidR="00C80043" w:rsidRPr="00623CDF" w:rsidRDefault="00C80043" w:rsidP="00C80043">
      <w:pPr>
        <w:pStyle w:val="ListParagraph"/>
        <w:numPr>
          <w:ilvl w:val="3"/>
          <w:numId w:val="1"/>
        </w:numPr>
        <w:spacing w:after="0" w:line="240" w:lineRule="auto"/>
        <w:rPr>
          <w:sz w:val="24"/>
          <w:szCs w:val="24"/>
        </w:rPr>
      </w:pPr>
      <w:r w:rsidRPr="00623CDF">
        <w:rPr>
          <w:sz w:val="24"/>
          <w:szCs w:val="24"/>
        </w:rPr>
        <w:t xml:space="preserve">Delete the </w:t>
      </w:r>
      <w:r w:rsidRPr="00C91D82">
        <w:rPr>
          <w:sz w:val="24"/>
          <w:szCs w:val="24"/>
        </w:rPr>
        <w:t>replicates of</w:t>
      </w:r>
      <w:r w:rsidRPr="00623CDF">
        <w:rPr>
          <w:sz w:val="24"/>
          <w:szCs w:val="24"/>
        </w:rPr>
        <w:t xml:space="preserve"> controls</w:t>
      </w:r>
      <w:r w:rsidRPr="00C91D82">
        <w:rPr>
          <w:sz w:val="24"/>
          <w:szCs w:val="24"/>
        </w:rPr>
        <w:t xml:space="preserve"> </w:t>
      </w:r>
      <w:r w:rsidRPr="00623CDF">
        <w:rPr>
          <w:sz w:val="24"/>
          <w:szCs w:val="24"/>
        </w:rPr>
        <w:t>by highlighting the well</w:t>
      </w:r>
      <w:r w:rsidR="00623CDF">
        <w:rPr>
          <w:sz w:val="24"/>
          <w:szCs w:val="24"/>
        </w:rPr>
        <w:t>(s)</w:t>
      </w:r>
      <w:r w:rsidRPr="00623CDF">
        <w:rPr>
          <w:sz w:val="24"/>
          <w:szCs w:val="24"/>
        </w:rPr>
        <w:t xml:space="preserve"> and clicking </w:t>
      </w:r>
      <w:r w:rsidRPr="00623CDF">
        <w:rPr>
          <w:b/>
          <w:bCs/>
          <w:sz w:val="24"/>
          <w:szCs w:val="24"/>
        </w:rPr>
        <w:t>Delete</w:t>
      </w:r>
      <w:r w:rsidRPr="00623CDF">
        <w:rPr>
          <w:sz w:val="24"/>
          <w:szCs w:val="24"/>
        </w:rPr>
        <w:t xml:space="preserve">. </w:t>
      </w:r>
    </w:p>
    <w:p w14:paraId="56451499" w14:textId="77777777" w:rsidR="006E1143" w:rsidRDefault="006E1143" w:rsidP="00C80043">
      <w:pPr>
        <w:pStyle w:val="ListParagraph"/>
        <w:numPr>
          <w:ilvl w:val="3"/>
          <w:numId w:val="1"/>
        </w:numPr>
        <w:spacing w:after="0" w:line="240" w:lineRule="auto"/>
        <w:rPr>
          <w:sz w:val="24"/>
          <w:szCs w:val="24"/>
        </w:rPr>
      </w:pPr>
      <w:r w:rsidRPr="00623CDF">
        <w:rPr>
          <w:sz w:val="24"/>
          <w:szCs w:val="24"/>
        </w:rPr>
        <w:t>Delete controls that will be dropped at the end of the plate (</w:t>
      </w:r>
      <w:r w:rsidR="00623CDF">
        <w:rPr>
          <w:sz w:val="24"/>
          <w:szCs w:val="24"/>
        </w:rPr>
        <w:t xml:space="preserve">e.g., </w:t>
      </w:r>
      <w:r w:rsidRPr="00623CDF">
        <w:rPr>
          <w:sz w:val="24"/>
          <w:szCs w:val="24"/>
        </w:rPr>
        <w:t>H7 and H8).</w:t>
      </w:r>
    </w:p>
    <w:p w14:paraId="333412C4" w14:textId="77777777" w:rsidR="006D04F7" w:rsidRDefault="006D04F7" w:rsidP="00C80043">
      <w:pPr>
        <w:pStyle w:val="ListParagraph"/>
        <w:numPr>
          <w:ilvl w:val="3"/>
          <w:numId w:val="1"/>
        </w:numPr>
        <w:spacing w:after="0" w:line="240" w:lineRule="auto"/>
        <w:rPr>
          <w:sz w:val="24"/>
          <w:szCs w:val="24"/>
        </w:rPr>
      </w:pPr>
      <w:r>
        <w:rPr>
          <w:sz w:val="24"/>
          <w:szCs w:val="24"/>
        </w:rPr>
        <w:t xml:space="preserve">If necessary, rearrange samples to go in positions A1-A8, B1-B8, etc. </w:t>
      </w:r>
      <w:r w:rsidR="00A05540" w:rsidRPr="006C48F7">
        <w:rPr>
          <w:b/>
          <w:bCs/>
          <w:sz w:val="24"/>
          <w:szCs w:val="24"/>
        </w:rPr>
        <w:t>D</w:t>
      </w:r>
      <w:r w:rsidRPr="006C48F7">
        <w:rPr>
          <w:b/>
          <w:bCs/>
          <w:sz w:val="24"/>
          <w:szCs w:val="24"/>
        </w:rPr>
        <w:t>o not put samples in any well position 9-12 (e.g.</w:t>
      </w:r>
      <w:r w:rsidR="00A05540" w:rsidRPr="006C48F7">
        <w:rPr>
          <w:b/>
          <w:bCs/>
          <w:sz w:val="24"/>
          <w:szCs w:val="24"/>
        </w:rPr>
        <w:t>,</w:t>
      </w:r>
      <w:r w:rsidRPr="006C48F7">
        <w:rPr>
          <w:b/>
          <w:bCs/>
          <w:sz w:val="24"/>
          <w:szCs w:val="24"/>
        </w:rPr>
        <w:t xml:space="preserve"> A9-A12 through H9-H12).</w:t>
      </w:r>
      <w:r>
        <w:rPr>
          <w:sz w:val="24"/>
          <w:szCs w:val="24"/>
        </w:rPr>
        <w:t xml:space="preserve"> </w:t>
      </w:r>
    </w:p>
    <w:p w14:paraId="6FC0B33B" w14:textId="77777777" w:rsidR="006E1143" w:rsidRPr="006E1143" w:rsidRDefault="006E1143" w:rsidP="00C80043">
      <w:pPr>
        <w:pStyle w:val="ListParagraph"/>
        <w:numPr>
          <w:ilvl w:val="3"/>
          <w:numId w:val="1"/>
        </w:numPr>
        <w:spacing w:after="0" w:line="240" w:lineRule="auto"/>
        <w:rPr>
          <w:sz w:val="24"/>
          <w:szCs w:val="24"/>
        </w:rPr>
      </w:pPr>
      <w:r>
        <w:rPr>
          <w:sz w:val="24"/>
          <w:szCs w:val="24"/>
        </w:rPr>
        <w:t xml:space="preserve">Open the vertical </w:t>
      </w:r>
      <w:r w:rsidRPr="00623CDF">
        <w:rPr>
          <w:b/>
          <w:bCs/>
          <w:sz w:val="24"/>
          <w:szCs w:val="24"/>
        </w:rPr>
        <w:t>Worksheet View tab</w:t>
      </w:r>
      <w:r>
        <w:rPr>
          <w:sz w:val="24"/>
          <w:szCs w:val="24"/>
        </w:rPr>
        <w:t xml:space="preserve">. </w:t>
      </w:r>
    </w:p>
    <w:p w14:paraId="4EA8C9F5" w14:textId="77777777" w:rsidR="006F0219" w:rsidRDefault="006F0219" w:rsidP="00C80043">
      <w:pPr>
        <w:pStyle w:val="ListParagraph"/>
        <w:numPr>
          <w:ilvl w:val="3"/>
          <w:numId w:val="1"/>
        </w:numPr>
        <w:spacing w:after="0" w:line="240" w:lineRule="auto"/>
        <w:rPr>
          <w:sz w:val="24"/>
          <w:szCs w:val="24"/>
        </w:rPr>
      </w:pPr>
      <w:r>
        <w:rPr>
          <w:sz w:val="24"/>
          <w:szCs w:val="24"/>
        </w:rPr>
        <w:t xml:space="preserve">Select both </w:t>
      </w:r>
      <w:r w:rsidR="006E1143">
        <w:rPr>
          <w:sz w:val="24"/>
          <w:szCs w:val="24"/>
        </w:rPr>
        <w:t>MBC Adapter (Index 2 P5) and Index 1 P7 codes for patient</w:t>
      </w:r>
      <w:r w:rsidR="00623CDF">
        <w:rPr>
          <w:sz w:val="24"/>
          <w:szCs w:val="24"/>
        </w:rPr>
        <w:t xml:space="preserve"> sample</w:t>
      </w:r>
      <w:r w:rsidR="006E1143">
        <w:rPr>
          <w:sz w:val="24"/>
          <w:szCs w:val="24"/>
        </w:rPr>
        <w:t>s and</w:t>
      </w:r>
      <w:r>
        <w:rPr>
          <w:sz w:val="24"/>
          <w:szCs w:val="24"/>
        </w:rPr>
        <w:t xml:space="preserve"> controls based on what was recorded in the Fusion Index Code Log using the dropdown menu in each appropriate I7 and I</w:t>
      </w:r>
      <w:r w:rsidR="00576DC7">
        <w:rPr>
          <w:sz w:val="24"/>
          <w:szCs w:val="24"/>
        </w:rPr>
        <w:t>5</w:t>
      </w:r>
      <w:r>
        <w:rPr>
          <w:sz w:val="24"/>
          <w:szCs w:val="24"/>
        </w:rPr>
        <w:t xml:space="preserve"> column.</w:t>
      </w:r>
    </w:p>
    <w:p w14:paraId="3C5888A8" w14:textId="77777777" w:rsidR="008C3033" w:rsidRPr="00623CDF" w:rsidRDefault="008C3033" w:rsidP="00853BD2">
      <w:pPr>
        <w:pStyle w:val="ListParagraph"/>
        <w:numPr>
          <w:ilvl w:val="4"/>
          <w:numId w:val="1"/>
        </w:numPr>
        <w:spacing w:after="0" w:line="240" w:lineRule="auto"/>
        <w:rPr>
          <w:sz w:val="24"/>
          <w:szCs w:val="24"/>
        </w:rPr>
      </w:pPr>
      <w:r>
        <w:rPr>
          <w:sz w:val="24"/>
          <w:szCs w:val="24"/>
        </w:rPr>
        <w:t xml:space="preserve">The Fusion Index Code Log can be found on the RICMBLAB$ network drive, in the </w:t>
      </w:r>
      <w:r w:rsidR="00853BD2">
        <w:rPr>
          <w:sz w:val="24"/>
          <w:szCs w:val="24"/>
        </w:rPr>
        <w:t>\\</w:t>
      </w:r>
      <w:r>
        <w:rPr>
          <w:sz w:val="24"/>
          <w:szCs w:val="24"/>
        </w:rPr>
        <w:t>PCR_Worksheets_Current</w:t>
      </w:r>
      <w:r w:rsidR="00853BD2">
        <w:rPr>
          <w:sz w:val="24"/>
          <w:szCs w:val="24"/>
        </w:rPr>
        <w:t>\</w:t>
      </w:r>
      <w:r>
        <w:rPr>
          <w:sz w:val="24"/>
          <w:szCs w:val="24"/>
        </w:rPr>
        <w:t>Fusion_Solid_Tumor subfolder.</w:t>
      </w:r>
    </w:p>
    <w:p w14:paraId="2B7F67E7" w14:textId="77777777" w:rsidR="00576DC7" w:rsidRDefault="006F0219" w:rsidP="006F0219">
      <w:pPr>
        <w:pStyle w:val="ListParagraph"/>
        <w:numPr>
          <w:ilvl w:val="3"/>
          <w:numId w:val="1"/>
        </w:numPr>
        <w:spacing w:after="0" w:line="240" w:lineRule="auto"/>
        <w:rPr>
          <w:sz w:val="24"/>
          <w:szCs w:val="24"/>
        </w:rPr>
      </w:pPr>
      <w:r>
        <w:rPr>
          <w:sz w:val="24"/>
          <w:szCs w:val="24"/>
        </w:rPr>
        <w:t xml:space="preserve">Select Print Worksheet. </w:t>
      </w:r>
      <w:r w:rsidR="00576DC7">
        <w:rPr>
          <w:sz w:val="24"/>
          <w:szCs w:val="24"/>
        </w:rPr>
        <w:t xml:space="preserve">Select </w:t>
      </w:r>
      <w:r w:rsidR="00576DC7" w:rsidRPr="00623CDF">
        <w:rPr>
          <w:b/>
          <w:bCs/>
          <w:sz w:val="24"/>
          <w:szCs w:val="24"/>
        </w:rPr>
        <w:t>OK</w:t>
      </w:r>
      <w:r w:rsidR="00576DC7">
        <w:rPr>
          <w:sz w:val="24"/>
          <w:szCs w:val="24"/>
        </w:rPr>
        <w:t xml:space="preserve"> to Save. </w:t>
      </w:r>
    </w:p>
    <w:p w14:paraId="51C1DEB6" w14:textId="77777777" w:rsidR="006F0219" w:rsidRDefault="006F0219" w:rsidP="006F0219">
      <w:pPr>
        <w:pStyle w:val="ListParagraph"/>
        <w:numPr>
          <w:ilvl w:val="3"/>
          <w:numId w:val="1"/>
        </w:numPr>
        <w:spacing w:after="0" w:line="240" w:lineRule="auto"/>
        <w:rPr>
          <w:sz w:val="24"/>
          <w:szCs w:val="24"/>
        </w:rPr>
      </w:pPr>
      <w:r>
        <w:rPr>
          <w:sz w:val="24"/>
          <w:szCs w:val="24"/>
        </w:rPr>
        <w:t xml:space="preserve">Select the </w:t>
      </w:r>
      <w:r w:rsidRPr="006D5F06">
        <w:rPr>
          <w:b/>
          <w:sz w:val="24"/>
          <w:szCs w:val="24"/>
        </w:rPr>
        <w:t>printer</w:t>
      </w:r>
      <w:r>
        <w:rPr>
          <w:sz w:val="24"/>
          <w:szCs w:val="24"/>
        </w:rPr>
        <w:t xml:space="preserve"> icon, verify the correct printer is selected, and click </w:t>
      </w:r>
      <w:r w:rsidRPr="006D5F06">
        <w:rPr>
          <w:b/>
          <w:bCs/>
          <w:sz w:val="24"/>
          <w:szCs w:val="24"/>
        </w:rPr>
        <w:t>Print</w:t>
      </w:r>
      <w:r>
        <w:rPr>
          <w:sz w:val="24"/>
          <w:szCs w:val="24"/>
        </w:rPr>
        <w:t>.</w:t>
      </w:r>
    </w:p>
    <w:p w14:paraId="1589C523" w14:textId="77777777" w:rsidR="006F0219" w:rsidRDefault="006F0219" w:rsidP="006F0219">
      <w:pPr>
        <w:pStyle w:val="ListParagraph"/>
        <w:numPr>
          <w:ilvl w:val="3"/>
          <w:numId w:val="1"/>
        </w:numPr>
        <w:spacing w:after="0" w:line="240" w:lineRule="auto"/>
        <w:rPr>
          <w:sz w:val="24"/>
          <w:szCs w:val="24"/>
        </w:rPr>
      </w:pPr>
      <w:r>
        <w:rPr>
          <w:sz w:val="24"/>
          <w:szCs w:val="24"/>
        </w:rPr>
        <w:t>Close the Print Preview window.</w:t>
      </w:r>
    </w:p>
    <w:p w14:paraId="615C7B19" w14:textId="77777777" w:rsidR="006F0219" w:rsidRPr="002D5488" w:rsidRDefault="006F0219" w:rsidP="006F0219">
      <w:pPr>
        <w:pStyle w:val="ListParagraph"/>
        <w:numPr>
          <w:ilvl w:val="3"/>
          <w:numId w:val="1"/>
        </w:numPr>
        <w:spacing w:after="0" w:line="240" w:lineRule="auto"/>
        <w:rPr>
          <w:sz w:val="24"/>
          <w:szCs w:val="24"/>
        </w:rPr>
      </w:pPr>
      <w:r>
        <w:rPr>
          <w:sz w:val="24"/>
          <w:szCs w:val="24"/>
        </w:rPr>
        <w:t xml:space="preserve">Click on the </w:t>
      </w:r>
      <w:r w:rsidRPr="006D5F06">
        <w:rPr>
          <w:b/>
          <w:bCs/>
          <w:sz w:val="24"/>
          <w:szCs w:val="24"/>
        </w:rPr>
        <w:t>Settings</w:t>
      </w:r>
      <w:r>
        <w:rPr>
          <w:sz w:val="24"/>
          <w:szCs w:val="24"/>
        </w:rPr>
        <w:t xml:space="preserve"> button. Verify the correct printer is populated in the dropdown field. Select </w:t>
      </w:r>
      <w:r w:rsidRPr="006D5F06">
        <w:rPr>
          <w:b/>
          <w:bCs/>
          <w:sz w:val="24"/>
          <w:szCs w:val="24"/>
        </w:rPr>
        <w:t>Print</w:t>
      </w:r>
      <w:r>
        <w:rPr>
          <w:sz w:val="24"/>
          <w:szCs w:val="24"/>
        </w:rPr>
        <w:t>.</w:t>
      </w:r>
    </w:p>
    <w:p w14:paraId="33EB4E71" w14:textId="77777777" w:rsidR="006F0219" w:rsidRDefault="006F0219" w:rsidP="006F0219">
      <w:pPr>
        <w:pStyle w:val="ListParagraph"/>
        <w:numPr>
          <w:ilvl w:val="3"/>
          <w:numId w:val="1"/>
        </w:numPr>
        <w:spacing w:after="0" w:line="240" w:lineRule="auto"/>
        <w:rPr>
          <w:sz w:val="24"/>
          <w:szCs w:val="24"/>
        </w:rPr>
      </w:pPr>
      <w:r>
        <w:rPr>
          <w:sz w:val="24"/>
          <w:szCs w:val="24"/>
        </w:rPr>
        <w:t>Close the Print Preview window.</w:t>
      </w:r>
    </w:p>
    <w:p w14:paraId="652D0F27" w14:textId="77777777" w:rsidR="006F0219" w:rsidRDefault="006F0219" w:rsidP="006F0219">
      <w:pPr>
        <w:pStyle w:val="ListParagraph"/>
        <w:numPr>
          <w:ilvl w:val="3"/>
          <w:numId w:val="1"/>
        </w:numPr>
        <w:spacing w:after="0" w:line="240" w:lineRule="auto"/>
        <w:rPr>
          <w:sz w:val="24"/>
          <w:szCs w:val="24"/>
        </w:rPr>
      </w:pPr>
      <w:r>
        <w:rPr>
          <w:sz w:val="24"/>
          <w:szCs w:val="24"/>
        </w:rPr>
        <w:t xml:space="preserve">Select </w:t>
      </w:r>
      <w:r w:rsidRPr="00623CDF">
        <w:rPr>
          <w:b/>
          <w:bCs/>
          <w:sz w:val="24"/>
          <w:szCs w:val="24"/>
        </w:rPr>
        <w:t>Back</w:t>
      </w:r>
      <w:r>
        <w:rPr>
          <w:sz w:val="24"/>
          <w:szCs w:val="24"/>
        </w:rPr>
        <w:t xml:space="preserve"> in the FST LIBPREP – Test Worksheet Processing window.</w:t>
      </w:r>
    </w:p>
    <w:p w14:paraId="0CAB3DA9" w14:textId="77777777" w:rsidR="006F0219" w:rsidRPr="00623CDF" w:rsidRDefault="006F0219">
      <w:pPr>
        <w:pStyle w:val="ListParagraph"/>
        <w:numPr>
          <w:ilvl w:val="3"/>
          <w:numId w:val="1"/>
        </w:numPr>
        <w:spacing w:after="0" w:line="240" w:lineRule="auto"/>
        <w:rPr>
          <w:sz w:val="24"/>
          <w:szCs w:val="24"/>
        </w:rPr>
      </w:pPr>
      <w:r>
        <w:rPr>
          <w:sz w:val="24"/>
          <w:szCs w:val="24"/>
        </w:rPr>
        <w:t xml:space="preserve">Exit Soft Molecular application. </w:t>
      </w:r>
    </w:p>
    <w:p w14:paraId="206944DA" w14:textId="77777777" w:rsidR="001E04C0" w:rsidRPr="00533D9E" w:rsidRDefault="00BD09FA" w:rsidP="00F70D25">
      <w:pPr>
        <w:pStyle w:val="ListParagraph"/>
        <w:numPr>
          <w:ilvl w:val="2"/>
          <w:numId w:val="1"/>
        </w:numPr>
        <w:spacing w:after="0" w:line="240" w:lineRule="auto"/>
        <w:rPr>
          <w:sz w:val="24"/>
          <w:szCs w:val="24"/>
        </w:rPr>
      </w:pPr>
      <w:r w:rsidRPr="00533D9E">
        <w:rPr>
          <w:sz w:val="24"/>
          <w:szCs w:val="24"/>
        </w:rPr>
        <w:t xml:space="preserve">Remove the End Repair foil pouch from the </w:t>
      </w:r>
      <w:proofErr w:type="spellStart"/>
      <w:r w:rsidRPr="00533D9E">
        <w:rPr>
          <w:sz w:val="24"/>
          <w:szCs w:val="24"/>
        </w:rPr>
        <w:t>FusionPlex</w:t>
      </w:r>
      <w:proofErr w:type="spellEnd"/>
      <w:r w:rsidRPr="00533D9E">
        <w:rPr>
          <w:sz w:val="24"/>
          <w:szCs w:val="24"/>
        </w:rPr>
        <w:t xml:space="preserve"> Kit in the</w:t>
      </w:r>
      <w:r w:rsidR="00F80738" w:rsidRPr="00533D9E">
        <w:rPr>
          <w:sz w:val="24"/>
          <w:szCs w:val="24"/>
        </w:rPr>
        <w:t xml:space="preserve"> </w:t>
      </w:r>
      <w:r w:rsidRPr="00533D9E">
        <w:rPr>
          <w:sz w:val="24"/>
          <w:szCs w:val="24"/>
        </w:rPr>
        <w:t>refrigerator.</w:t>
      </w:r>
    </w:p>
    <w:p w14:paraId="01832B7A" w14:textId="77777777" w:rsidR="001E04C0" w:rsidRDefault="001E04C0" w:rsidP="00F70D25">
      <w:pPr>
        <w:pStyle w:val="ListParagraph"/>
        <w:numPr>
          <w:ilvl w:val="2"/>
          <w:numId w:val="1"/>
        </w:numPr>
        <w:spacing w:after="0" w:line="240" w:lineRule="auto"/>
        <w:rPr>
          <w:sz w:val="24"/>
          <w:szCs w:val="24"/>
        </w:rPr>
      </w:pPr>
      <w:r w:rsidRPr="00533D9E">
        <w:rPr>
          <w:sz w:val="24"/>
          <w:szCs w:val="24"/>
        </w:rPr>
        <w:t>Label the</w:t>
      </w:r>
      <w:r w:rsidR="0040412B" w:rsidRPr="00533D9E">
        <w:rPr>
          <w:sz w:val="24"/>
          <w:szCs w:val="24"/>
        </w:rPr>
        <w:t xml:space="preserve"> appropriate number of</w:t>
      </w:r>
      <w:r w:rsidRPr="00533D9E">
        <w:rPr>
          <w:sz w:val="24"/>
          <w:szCs w:val="24"/>
        </w:rPr>
        <w:t xml:space="preserve"> </w:t>
      </w:r>
      <w:r w:rsidR="00C65185" w:rsidRPr="00533D9E">
        <w:rPr>
          <w:sz w:val="24"/>
          <w:szCs w:val="24"/>
        </w:rPr>
        <w:t xml:space="preserve">End Repair </w:t>
      </w:r>
      <w:r w:rsidRPr="00533D9E">
        <w:rPr>
          <w:sz w:val="24"/>
          <w:szCs w:val="24"/>
        </w:rPr>
        <w:t>Reaction Tubes with the</w:t>
      </w:r>
      <w:r w:rsidR="00F80738" w:rsidRPr="00533D9E">
        <w:rPr>
          <w:sz w:val="24"/>
          <w:szCs w:val="24"/>
        </w:rPr>
        <w:t xml:space="preserve"> </w:t>
      </w:r>
      <w:r w:rsidRPr="00533D9E">
        <w:rPr>
          <w:sz w:val="24"/>
          <w:szCs w:val="24"/>
        </w:rPr>
        <w:t>corresponding Reaction Tube #</w:t>
      </w:r>
      <w:r w:rsidR="0040412B" w:rsidRPr="00533D9E">
        <w:rPr>
          <w:sz w:val="24"/>
          <w:szCs w:val="24"/>
        </w:rPr>
        <w:t>s</w:t>
      </w:r>
      <w:r w:rsidRPr="00533D9E">
        <w:rPr>
          <w:sz w:val="24"/>
          <w:szCs w:val="24"/>
        </w:rPr>
        <w:t>.</w:t>
      </w:r>
    </w:p>
    <w:p w14:paraId="2027975A" w14:textId="77777777" w:rsidR="006D04F7" w:rsidRDefault="006D04F7" w:rsidP="006D04F7">
      <w:pPr>
        <w:pStyle w:val="ListParagraph"/>
        <w:numPr>
          <w:ilvl w:val="3"/>
          <w:numId w:val="1"/>
        </w:numPr>
        <w:spacing w:after="0" w:line="240" w:lineRule="auto"/>
        <w:rPr>
          <w:sz w:val="24"/>
          <w:szCs w:val="24"/>
        </w:rPr>
      </w:pPr>
      <w:r>
        <w:rPr>
          <w:sz w:val="24"/>
          <w:szCs w:val="24"/>
        </w:rPr>
        <w:t>RSC_BLANK will not proceed in the run</w:t>
      </w:r>
      <w:r w:rsidR="00A05540">
        <w:rPr>
          <w:sz w:val="24"/>
          <w:szCs w:val="24"/>
        </w:rPr>
        <w:t>.</w:t>
      </w:r>
      <w:r>
        <w:rPr>
          <w:sz w:val="24"/>
          <w:szCs w:val="24"/>
        </w:rPr>
        <w:t xml:space="preserve"> </w:t>
      </w:r>
      <w:r w:rsidRPr="001822E8">
        <w:rPr>
          <w:b/>
          <w:bCs/>
          <w:sz w:val="24"/>
          <w:szCs w:val="24"/>
        </w:rPr>
        <w:t>DO NOT transfer RSC_BLANK</w:t>
      </w:r>
      <w:r>
        <w:rPr>
          <w:sz w:val="24"/>
          <w:szCs w:val="24"/>
        </w:rPr>
        <w:t xml:space="preserve"> Second Strand cDNA strip tube product to End Repair strip tube.</w:t>
      </w:r>
    </w:p>
    <w:p w14:paraId="29E61BBC" w14:textId="79444075" w:rsidR="006D04F7" w:rsidRPr="006C48F7" w:rsidRDefault="006D04F7" w:rsidP="006C48F7">
      <w:pPr>
        <w:pStyle w:val="ListParagraph"/>
        <w:numPr>
          <w:ilvl w:val="3"/>
          <w:numId w:val="1"/>
        </w:numPr>
        <w:spacing w:after="0" w:line="240" w:lineRule="auto"/>
        <w:rPr>
          <w:sz w:val="24"/>
          <w:szCs w:val="24"/>
        </w:rPr>
      </w:pPr>
      <w:r>
        <w:rPr>
          <w:sz w:val="24"/>
          <w:szCs w:val="24"/>
        </w:rPr>
        <w:t>Physically cut out the RSC_BLANK to avoid transferring the Second Strand cDNA product to the End Repair tube.</w:t>
      </w:r>
    </w:p>
    <w:p w14:paraId="7BC2B793" w14:textId="77777777" w:rsidR="00BD09FA" w:rsidRPr="00533D9E" w:rsidRDefault="001E04C0" w:rsidP="00F70D25">
      <w:pPr>
        <w:pStyle w:val="ListParagraph"/>
        <w:numPr>
          <w:ilvl w:val="2"/>
          <w:numId w:val="1"/>
        </w:numPr>
        <w:spacing w:after="0" w:line="240" w:lineRule="auto"/>
        <w:rPr>
          <w:sz w:val="24"/>
          <w:szCs w:val="24"/>
        </w:rPr>
      </w:pPr>
      <w:r w:rsidRPr="00533D9E">
        <w:rPr>
          <w:sz w:val="24"/>
          <w:szCs w:val="24"/>
        </w:rPr>
        <w:t>Centrifuge the tubes briefly to pull the lyophilized contents down</w:t>
      </w:r>
      <w:r w:rsidR="009C57F8">
        <w:rPr>
          <w:sz w:val="24"/>
          <w:szCs w:val="24"/>
        </w:rPr>
        <w:t>.</w:t>
      </w:r>
      <w:r w:rsidR="00F80738" w:rsidRPr="00533D9E">
        <w:rPr>
          <w:sz w:val="24"/>
          <w:szCs w:val="24"/>
        </w:rPr>
        <w:t xml:space="preserve"> </w:t>
      </w:r>
      <w:r w:rsidR="009C57F8">
        <w:rPr>
          <w:sz w:val="24"/>
          <w:szCs w:val="24"/>
        </w:rPr>
        <w:t>T</w:t>
      </w:r>
      <w:r w:rsidRPr="00533D9E">
        <w:rPr>
          <w:sz w:val="24"/>
          <w:szCs w:val="24"/>
        </w:rPr>
        <w:t xml:space="preserve">hen, </w:t>
      </w:r>
      <w:proofErr w:type="gramStart"/>
      <w:r w:rsidRPr="00533D9E">
        <w:rPr>
          <w:sz w:val="24"/>
          <w:szCs w:val="24"/>
        </w:rPr>
        <w:t>place</w:t>
      </w:r>
      <w:proofErr w:type="gramEnd"/>
      <w:r w:rsidRPr="00533D9E">
        <w:rPr>
          <w:sz w:val="24"/>
          <w:szCs w:val="24"/>
        </w:rPr>
        <w:t xml:space="preserve"> on a rack.</w:t>
      </w:r>
    </w:p>
    <w:p w14:paraId="78097467" w14:textId="77777777" w:rsidR="0040412B" w:rsidRPr="00533D9E" w:rsidRDefault="0040412B" w:rsidP="00F70D25">
      <w:pPr>
        <w:pStyle w:val="ListParagraph"/>
        <w:numPr>
          <w:ilvl w:val="2"/>
          <w:numId w:val="1"/>
        </w:numPr>
        <w:spacing w:after="0" w:line="240" w:lineRule="auto"/>
        <w:rPr>
          <w:sz w:val="24"/>
          <w:szCs w:val="24"/>
        </w:rPr>
      </w:pPr>
      <w:r w:rsidRPr="00533D9E">
        <w:rPr>
          <w:sz w:val="24"/>
          <w:szCs w:val="24"/>
        </w:rPr>
        <w:t>Briefly s</w:t>
      </w:r>
      <w:r w:rsidR="008C1AB8" w:rsidRPr="00533D9E">
        <w:rPr>
          <w:sz w:val="24"/>
          <w:szCs w:val="24"/>
        </w:rPr>
        <w:t>pin down th</w:t>
      </w:r>
      <w:r w:rsidR="001E04C0" w:rsidRPr="00533D9E">
        <w:rPr>
          <w:sz w:val="24"/>
          <w:szCs w:val="24"/>
        </w:rPr>
        <w:t>e Second Strand cDNA Synthesis Reaction</w:t>
      </w:r>
      <w:r w:rsidR="00F80738" w:rsidRPr="00533D9E">
        <w:rPr>
          <w:sz w:val="24"/>
          <w:szCs w:val="24"/>
        </w:rPr>
        <w:t xml:space="preserve"> </w:t>
      </w:r>
      <w:r w:rsidR="001E04C0" w:rsidRPr="00533D9E">
        <w:rPr>
          <w:sz w:val="24"/>
          <w:szCs w:val="24"/>
        </w:rPr>
        <w:t>M</w:t>
      </w:r>
      <w:r w:rsidR="008C1AB8" w:rsidRPr="00533D9E">
        <w:rPr>
          <w:sz w:val="24"/>
          <w:szCs w:val="24"/>
        </w:rPr>
        <w:t>ixture</w:t>
      </w:r>
      <w:r w:rsidR="001E04C0" w:rsidRPr="00533D9E">
        <w:rPr>
          <w:sz w:val="24"/>
          <w:szCs w:val="24"/>
        </w:rPr>
        <w:t>s</w:t>
      </w:r>
      <w:r w:rsidRPr="00533D9E">
        <w:rPr>
          <w:sz w:val="24"/>
          <w:szCs w:val="24"/>
        </w:rPr>
        <w:t>.</w:t>
      </w:r>
    </w:p>
    <w:p w14:paraId="1DC38E87" w14:textId="77777777" w:rsidR="008C1AB8" w:rsidRPr="00533D9E" w:rsidRDefault="00BE1119" w:rsidP="00F70D25">
      <w:pPr>
        <w:pStyle w:val="ListParagraph"/>
        <w:numPr>
          <w:ilvl w:val="2"/>
          <w:numId w:val="1"/>
        </w:numPr>
        <w:spacing w:after="0" w:line="240" w:lineRule="auto"/>
        <w:rPr>
          <w:sz w:val="24"/>
          <w:szCs w:val="24"/>
        </w:rPr>
      </w:pPr>
      <w:proofErr w:type="gramStart"/>
      <w:r w:rsidRPr="00533D9E">
        <w:rPr>
          <w:sz w:val="24"/>
          <w:szCs w:val="24"/>
        </w:rPr>
        <w:t>Pipette</w:t>
      </w:r>
      <w:proofErr w:type="gramEnd"/>
      <w:r w:rsidR="008C1AB8" w:rsidRPr="00533D9E">
        <w:rPr>
          <w:sz w:val="24"/>
          <w:szCs w:val="24"/>
        </w:rPr>
        <w:t xml:space="preserve"> the entire </w:t>
      </w:r>
      <w:r w:rsidR="00C65185" w:rsidRPr="00533D9E">
        <w:rPr>
          <w:sz w:val="24"/>
          <w:szCs w:val="24"/>
        </w:rPr>
        <w:t>content (</w:t>
      </w:r>
      <w:r w:rsidR="008C1AB8" w:rsidRPr="00533D9E">
        <w:rPr>
          <w:sz w:val="24"/>
          <w:szCs w:val="24"/>
        </w:rPr>
        <w:t>40</w:t>
      </w:r>
      <w:r w:rsidR="001E04C0" w:rsidRPr="00533D9E">
        <w:rPr>
          <w:sz w:val="24"/>
          <w:szCs w:val="24"/>
        </w:rPr>
        <w:t xml:space="preserve"> </w:t>
      </w:r>
      <w:r w:rsidR="00C65185" w:rsidRPr="00533D9E">
        <w:rPr>
          <w:sz w:val="24"/>
          <w:szCs w:val="24"/>
        </w:rPr>
        <w:t xml:space="preserve">µL) </w:t>
      </w:r>
      <w:r w:rsidR="008C1AB8" w:rsidRPr="00533D9E">
        <w:rPr>
          <w:sz w:val="24"/>
          <w:szCs w:val="24"/>
        </w:rPr>
        <w:t>into the correspondi</w:t>
      </w:r>
      <w:r w:rsidR="001E04C0" w:rsidRPr="00533D9E">
        <w:rPr>
          <w:sz w:val="24"/>
          <w:szCs w:val="24"/>
        </w:rPr>
        <w:t>ng End Repair Reaction T</w:t>
      </w:r>
      <w:r w:rsidR="008C1AB8" w:rsidRPr="00533D9E">
        <w:rPr>
          <w:sz w:val="24"/>
          <w:szCs w:val="24"/>
        </w:rPr>
        <w:t>ubes.</w:t>
      </w:r>
    </w:p>
    <w:p w14:paraId="723F954D" w14:textId="77777777" w:rsidR="008C1AB8" w:rsidRPr="00533D9E" w:rsidRDefault="008C1AB8" w:rsidP="00F70D25">
      <w:pPr>
        <w:pStyle w:val="ListParagraph"/>
        <w:numPr>
          <w:ilvl w:val="2"/>
          <w:numId w:val="1"/>
        </w:numPr>
        <w:spacing w:after="0" w:line="240" w:lineRule="auto"/>
        <w:rPr>
          <w:sz w:val="24"/>
          <w:szCs w:val="24"/>
        </w:rPr>
      </w:pPr>
      <w:r w:rsidRPr="00533D9E">
        <w:rPr>
          <w:sz w:val="24"/>
          <w:szCs w:val="24"/>
        </w:rPr>
        <w:t xml:space="preserve">Allow at least 7 seconds for the pellet to dissolve. </w:t>
      </w:r>
    </w:p>
    <w:p w14:paraId="0C4F9706" w14:textId="77777777" w:rsidR="008C1AB8" w:rsidRPr="00533D9E" w:rsidRDefault="00984100" w:rsidP="00F70D25">
      <w:pPr>
        <w:pStyle w:val="ListParagraph"/>
        <w:numPr>
          <w:ilvl w:val="2"/>
          <w:numId w:val="1"/>
        </w:numPr>
        <w:spacing w:after="0" w:line="240" w:lineRule="auto"/>
        <w:rPr>
          <w:sz w:val="24"/>
          <w:szCs w:val="24"/>
        </w:rPr>
      </w:pPr>
      <w:r w:rsidRPr="00533D9E">
        <w:rPr>
          <w:sz w:val="24"/>
          <w:szCs w:val="24"/>
        </w:rPr>
        <w:t>Pipette</w:t>
      </w:r>
      <w:r w:rsidR="008C1AB8" w:rsidRPr="00533D9E">
        <w:rPr>
          <w:sz w:val="24"/>
          <w:szCs w:val="24"/>
        </w:rPr>
        <w:t xml:space="preserve"> up and down 8 times to mix after the </w:t>
      </w:r>
      <w:proofErr w:type="spellStart"/>
      <w:r w:rsidR="008C1AB8" w:rsidRPr="00533D9E">
        <w:rPr>
          <w:sz w:val="24"/>
          <w:szCs w:val="24"/>
        </w:rPr>
        <w:t>lyosphere</w:t>
      </w:r>
      <w:proofErr w:type="spellEnd"/>
      <w:r w:rsidR="008C1AB8" w:rsidRPr="00533D9E">
        <w:rPr>
          <w:sz w:val="24"/>
          <w:szCs w:val="24"/>
        </w:rPr>
        <w:t xml:space="preserve"> has</w:t>
      </w:r>
      <w:r w:rsidR="00F80738" w:rsidRPr="00533D9E">
        <w:rPr>
          <w:sz w:val="24"/>
          <w:szCs w:val="24"/>
        </w:rPr>
        <w:t xml:space="preserve"> </w:t>
      </w:r>
      <w:r w:rsidR="008C1AB8" w:rsidRPr="00533D9E">
        <w:rPr>
          <w:sz w:val="24"/>
          <w:szCs w:val="24"/>
        </w:rPr>
        <w:t>dissolved.</w:t>
      </w:r>
    </w:p>
    <w:p w14:paraId="646171F5" w14:textId="77777777" w:rsidR="008C1AB8" w:rsidRPr="00533D9E" w:rsidRDefault="008C1AB8" w:rsidP="00F70D25">
      <w:pPr>
        <w:pStyle w:val="ListParagraph"/>
        <w:numPr>
          <w:ilvl w:val="2"/>
          <w:numId w:val="1"/>
        </w:numPr>
        <w:spacing w:after="0" w:line="240" w:lineRule="auto"/>
        <w:rPr>
          <w:sz w:val="24"/>
          <w:szCs w:val="24"/>
        </w:rPr>
      </w:pPr>
      <w:r w:rsidRPr="00533D9E">
        <w:rPr>
          <w:sz w:val="24"/>
          <w:szCs w:val="24"/>
        </w:rPr>
        <w:t xml:space="preserve">Briefly centrifuge and </w:t>
      </w:r>
      <w:r w:rsidR="0040412B" w:rsidRPr="00533D9E">
        <w:rPr>
          <w:sz w:val="24"/>
          <w:szCs w:val="24"/>
        </w:rPr>
        <w:t>place</w:t>
      </w:r>
      <w:r w:rsidRPr="00533D9E">
        <w:rPr>
          <w:sz w:val="24"/>
          <w:szCs w:val="24"/>
        </w:rPr>
        <w:t xml:space="preserve"> </w:t>
      </w:r>
      <w:r w:rsidR="0040412B" w:rsidRPr="00533D9E">
        <w:rPr>
          <w:sz w:val="24"/>
          <w:szCs w:val="24"/>
        </w:rPr>
        <w:t>on</w:t>
      </w:r>
      <w:r w:rsidRPr="00533D9E">
        <w:rPr>
          <w:sz w:val="24"/>
          <w:szCs w:val="24"/>
        </w:rPr>
        <w:t xml:space="preserve"> ice.</w:t>
      </w:r>
    </w:p>
    <w:p w14:paraId="095DA75D" w14:textId="77777777" w:rsidR="008C1AB8" w:rsidRDefault="0040412B" w:rsidP="00F70D25">
      <w:pPr>
        <w:pStyle w:val="ListParagraph"/>
        <w:numPr>
          <w:ilvl w:val="2"/>
          <w:numId w:val="1"/>
        </w:numPr>
        <w:spacing w:after="0" w:line="240" w:lineRule="auto"/>
        <w:rPr>
          <w:sz w:val="24"/>
          <w:szCs w:val="24"/>
        </w:rPr>
      </w:pPr>
      <w:r w:rsidRPr="00533D9E">
        <w:rPr>
          <w:sz w:val="24"/>
          <w:szCs w:val="24"/>
        </w:rPr>
        <w:t>Transfer</w:t>
      </w:r>
      <w:r w:rsidR="008C1AB8" w:rsidRPr="00533D9E">
        <w:rPr>
          <w:sz w:val="24"/>
          <w:szCs w:val="24"/>
        </w:rPr>
        <w:t xml:space="preserve"> the</w:t>
      </w:r>
      <w:r w:rsidR="00AF637E" w:rsidRPr="00533D9E">
        <w:rPr>
          <w:sz w:val="24"/>
          <w:szCs w:val="24"/>
        </w:rPr>
        <w:t xml:space="preserve"> </w:t>
      </w:r>
      <w:r w:rsidRPr="00533D9E">
        <w:rPr>
          <w:sz w:val="24"/>
          <w:szCs w:val="24"/>
        </w:rPr>
        <w:t>R</w:t>
      </w:r>
      <w:r w:rsidR="00AF637E" w:rsidRPr="00533D9E">
        <w:rPr>
          <w:sz w:val="24"/>
          <w:szCs w:val="24"/>
        </w:rPr>
        <w:t xml:space="preserve">eaction </w:t>
      </w:r>
      <w:r w:rsidRPr="00533D9E">
        <w:rPr>
          <w:sz w:val="24"/>
          <w:szCs w:val="24"/>
        </w:rPr>
        <w:t>Mixtures</w:t>
      </w:r>
      <w:r w:rsidR="00AF637E" w:rsidRPr="00533D9E">
        <w:rPr>
          <w:sz w:val="24"/>
          <w:szCs w:val="24"/>
        </w:rPr>
        <w:t xml:space="preserve"> onto a </w:t>
      </w:r>
      <w:proofErr w:type="spellStart"/>
      <w:r w:rsidR="008C1AB8" w:rsidRPr="00533D9E">
        <w:rPr>
          <w:sz w:val="24"/>
          <w:szCs w:val="24"/>
        </w:rPr>
        <w:t>Veriti</w:t>
      </w:r>
      <w:proofErr w:type="spellEnd"/>
      <w:r w:rsidR="008C1AB8" w:rsidRPr="00533D9E">
        <w:rPr>
          <w:sz w:val="24"/>
          <w:szCs w:val="24"/>
        </w:rPr>
        <w:t xml:space="preserve"> thermal cycler and </w:t>
      </w:r>
      <w:r w:rsidR="0015791B" w:rsidRPr="00533D9E">
        <w:rPr>
          <w:sz w:val="24"/>
          <w:szCs w:val="24"/>
        </w:rPr>
        <w:t>start</w:t>
      </w:r>
      <w:r w:rsidR="00F80738" w:rsidRPr="00533D9E">
        <w:rPr>
          <w:sz w:val="24"/>
          <w:szCs w:val="24"/>
        </w:rPr>
        <w:t xml:space="preserve"> </w:t>
      </w:r>
      <w:r w:rsidR="00FC3826" w:rsidRPr="00533D9E">
        <w:rPr>
          <w:sz w:val="24"/>
          <w:szCs w:val="24"/>
        </w:rPr>
        <w:t>the End Repair</w:t>
      </w:r>
      <w:r w:rsidR="008C1AB8" w:rsidRPr="00533D9E">
        <w:rPr>
          <w:sz w:val="24"/>
          <w:szCs w:val="24"/>
        </w:rPr>
        <w:t xml:space="preserve"> program with the following parameters and the heated lid option </w:t>
      </w:r>
      <w:r w:rsidR="00FC3826" w:rsidRPr="00533D9E">
        <w:rPr>
          <w:b/>
          <w:sz w:val="24"/>
          <w:szCs w:val="24"/>
        </w:rPr>
        <w:t>OFF</w:t>
      </w:r>
      <w:r w:rsidR="008C1AB8" w:rsidRPr="00533D9E">
        <w:rPr>
          <w:sz w:val="24"/>
          <w:szCs w:val="24"/>
        </w:rPr>
        <w:t>:</w:t>
      </w:r>
    </w:p>
    <w:p w14:paraId="68EA48B7" w14:textId="77777777" w:rsidR="007F5FA5" w:rsidRPr="00533D9E" w:rsidRDefault="007F5FA5" w:rsidP="007F5FA5">
      <w:pPr>
        <w:pStyle w:val="ListParagraph"/>
        <w:spacing w:after="0" w:line="240" w:lineRule="auto"/>
        <w:ind w:left="1080" w:firstLine="0"/>
        <w:rPr>
          <w:sz w:val="24"/>
          <w:szCs w:val="24"/>
        </w:rPr>
      </w:pPr>
    </w:p>
    <w:tbl>
      <w:tblPr>
        <w:tblW w:w="5616" w:type="dxa"/>
        <w:jc w:val="center"/>
        <w:tblLook w:val="04A0" w:firstRow="1" w:lastRow="0" w:firstColumn="1" w:lastColumn="0" w:noHBand="0" w:noVBand="1"/>
      </w:tblPr>
      <w:tblGrid>
        <w:gridCol w:w="1872"/>
        <w:gridCol w:w="1872"/>
        <w:gridCol w:w="1872"/>
      </w:tblGrid>
      <w:tr w:rsidR="00FC3826" w:rsidRPr="007F5FA5" w14:paraId="0435DA93" w14:textId="77777777" w:rsidTr="00FC3826">
        <w:trPr>
          <w:trHeight w:val="317"/>
          <w:jc w:val="center"/>
        </w:trPr>
        <w:tc>
          <w:tcPr>
            <w:tcW w:w="5616" w:type="dxa"/>
            <w:gridSpan w:val="3"/>
            <w:tcBorders>
              <w:top w:val="single" w:sz="4" w:space="0" w:color="auto"/>
              <w:left w:val="single" w:sz="4" w:space="0" w:color="auto"/>
              <w:bottom w:val="nil"/>
              <w:right w:val="single" w:sz="4" w:space="0" w:color="000000"/>
            </w:tcBorders>
            <w:shd w:val="clear" w:color="000000" w:fill="C9C9C9"/>
            <w:vAlign w:val="center"/>
            <w:hideMark/>
          </w:tcPr>
          <w:p w14:paraId="7EF47B94" w14:textId="77777777" w:rsidR="00FC3826" w:rsidRPr="007F5FA5" w:rsidRDefault="00FC3826"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lastRenderedPageBreak/>
              <w:t>End Repair</w:t>
            </w:r>
          </w:p>
        </w:tc>
      </w:tr>
      <w:tr w:rsidR="00FC3826" w:rsidRPr="007F5FA5" w14:paraId="547FC6F6" w14:textId="77777777" w:rsidTr="00FC3826">
        <w:trPr>
          <w:trHeight w:val="317"/>
          <w:jc w:val="center"/>
        </w:trPr>
        <w:tc>
          <w:tcPr>
            <w:tcW w:w="5616" w:type="dxa"/>
            <w:gridSpan w:val="3"/>
            <w:tcBorders>
              <w:top w:val="nil"/>
              <w:left w:val="single" w:sz="4" w:space="0" w:color="auto"/>
              <w:bottom w:val="single" w:sz="4" w:space="0" w:color="auto"/>
              <w:right w:val="single" w:sz="4" w:space="0" w:color="000000"/>
            </w:tcBorders>
            <w:shd w:val="clear" w:color="000000" w:fill="C9C9C9"/>
            <w:vAlign w:val="center"/>
            <w:hideMark/>
          </w:tcPr>
          <w:p w14:paraId="210EEBFB" w14:textId="77777777" w:rsidR="00FC3826" w:rsidRPr="007F5FA5" w:rsidRDefault="00FC3826"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Heated Lid Off</w:t>
            </w:r>
          </w:p>
        </w:tc>
      </w:tr>
      <w:tr w:rsidR="00FC3826" w:rsidRPr="007F5FA5" w14:paraId="2B455A6E" w14:textId="77777777" w:rsidTr="00FC3826">
        <w:trPr>
          <w:trHeight w:val="317"/>
          <w:jc w:val="center"/>
        </w:trPr>
        <w:tc>
          <w:tcPr>
            <w:tcW w:w="1872" w:type="dxa"/>
            <w:tcBorders>
              <w:top w:val="nil"/>
              <w:left w:val="single" w:sz="4" w:space="0" w:color="auto"/>
              <w:bottom w:val="single" w:sz="4" w:space="0" w:color="auto"/>
              <w:right w:val="nil"/>
            </w:tcBorders>
            <w:noWrap/>
            <w:vAlign w:val="center"/>
            <w:hideMark/>
          </w:tcPr>
          <w:p w14:paraId="4500AFD9" w14:textId="77777777" w:rsidR="00FC3826" w:rsidRPr="007F5FA5" w:rsidRDefault="00FC3826"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Step</w:t>
            </w:r>
          </w:p>
        </w:tc>
        <w:tc>
          <w:tcPr>
            <w:tcW w:w="1872" w:type="dxa"/>
            <w:tcBorders>
              <w:top w:val="nil"/>
              <w:left w:val="single" w:sz="4" w:space="0" w:color="auto"/>
              <w:bottom w:val="single" w:sz="4" w:space="0" w:color="auto"/>
              <w:right w:val="single" w:sz="4" w:space="0" w:color="auto"/>
            </w:tcBorders>
            <w:noWrap/>
            <w:vAlign w:val="center"/>
            <w:hideMark/>
          </w:tcPr>
          <w:p w14:paraId="4666E190" w14:textId="77777777" w:rsidR="00FC3826" w:rsidRPr="007F5FA5" w:rsidRDefault="00FC3826"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Temp</w:t>
            </w:r>
          </w:p>
        </w:tc>
        <w:tc>
          <w:tcPr>
            <w:tcW w:w="1872" w:type="dxa"/>
            <w:tcBorders>
              <w:top w:val="nil"/>
              <w:left w:val="nil"/>
              <w:bottom w:val="single" w:sz="4" w:space="0" w:color="auto"/>
              <w:right w:val="single" w:sz="4" w:space="0" w:color="auto"/>
            </w:tcBorders>
            <w:noWrap/>
            <w:vAlign w:val="bottom"/>
            <w:hideMark/>
          </w:tcPr>
          <w:p w14:paraId="73E820F5" w14:textId="77777777" w:rsidR="00FC3826" w:rsidRPr="007F5FA5" w:rsidRDefault="00FC3826"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Time</w:t>
            </w:r>
          </w:p>
        </w:tc>
      </w:tr>
      <w:tr w:rsidR="00FC3826" w:rsidRPr="007F5FA5" w14:paraId="76C3A13D" w14:textId="77777777" w:rsidTr="00C65185">
        <w:trPr>
          <w:trHeight w:val="317"/>
          <w:jc w:val="center"/>
        </w:trPr>
        <w:tc>
          <w:tcPr>
            <w:tcW w:w="1872" w:type="dxa"/>
            <w:tcBorders>
              <w:top w:val="nil"/>
              <w:left w:val="single" w:sz="4" w:space="0" w:color="auto"/>
              <w:bottom w:val="single" w:sz="4" w:space="0" w:color="auto"/>
              <w:right w:val="single" w:sz="4" w:space="0" w:color="auto"/>
            </w:tcBorders>
            <w:noWrap/>
            <w:vAlign w:val="center"/>
            <w:hideMark/>
          </w:tcPr>
          <w:p w14:paraId="1EAAF884" w14:textId="77777777" w:rsidR="00FC3826" w:rsidRPr="007F5FA5" w:rsidRDefault="00FC3826"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w:t>
            </w:r>
          </w:p>
        </w:tc>
        <w:tc>
          <w:tcPr>
            <w:tcW w:w="1872" w:type="dxa"/>
            <w:tcBorders>
              <w:top w:val="nil"/>
              <w:left w:val="nil"/>
              <w:bottom w:val="single" w:sz="4" w:space="0" w:color="auto"/>
              <w:right w:val="single" w:sz="4" w:space="0" w:color="auto"/>
            </w:tcBorders>
            <w:noWrap/>
            <w:vAlign w:val="center"/>
            <w:hideMark/>
          </w:tcPr>
          <w:p w14:paraId="200CAF87" w14:textId="77777777" w:rsidR="00FC3826" w:rsidRPr="007F5FA5" w:rsidRDefault="00FC3826"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25°C</w:t>
            </w:r>
          </w:p>
        </w:tc>
        <w:tc>
          <w:tcPr>
            <w:tcW w:w="1872" w:type="dxa"/>
            <w:tcBorders>
              <w:top w:val="nil"/>
              <w:left w:val="nil"/>
              <w:bottom w:val="single" w:sz="4" w:space="0" w:color="auto"/>
              <w:right w:val="single" w:sz="4" w:space="0" w:color="auto"/>
            </w:tcBorders>
            <w:noWrap/>
            <w:vAlign w:val="center"/>
            <w:hideMark/>
          </w:tcPr>
          <w:p w14:paraId="21B6A423" w14:textId="77777777" w:rsidR="00FC3826" w:rsidRPr="007F5FA5" w:rsidRDefault="00FC3826"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30 min</w:t>
            </w:r>
          </w:p>
        </w:tc>
      </w:tr>
      <w:tr w:rsidR="00FC3826" w:rsidRPr="007F5FA5" w14:paraId="7EA8B1CC" w14:textId="77777777" w:rsidTr="00C65185">
        <w:trPr>
          <w:trHeight w:val="317"/>
          <w:jc w:val="center"/>
        </w:trPr>
        <w:tc>
          <w:tcPr>
            <w:tcW w:w="1872" w:type="dxa"/>
            <w:tcBorders>
              <w:top w:val="single" w:sz="4" w:space="0" w:color="auto"/>
              <w:left w:val="single" w:sz="4" w:space="0" w:color="auto"/>
              <w:bottom w:val="single" w:sz="4" w:space="0" w:color="auto"/>
              <w:right w:val="single" w:sz="4" w:space="0" w:color="auto"/>
            </w:tcBorders>
            <w:noWrap/>
            <w:vAlign w:val="center"/>
            <w:hideMark/>
          </w:tcPr>
          <w:p w14:paraId="4A0D88C9" w14:textId="77777777" w:rsidR="00FC3826" w:rsidRPr="007F5FA5" w:rsidRDefault="00FC3826"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2</w:t>
            </w:r>
          </w:p>
        </w:tc>
        <w:tc>
          <w:tcPr>
            <w:tcW w:w="1872" w:type="dxa"/>
            <w:tcBorders>
              <w:top w:val="single" w:sz="4" w:space="0" w:color="auto"/>
              <w:left w:val="nil"/>
              <w:bottom w:val="single" w:sz="4" w:space="0" w:color="auto"/>
              <w:right w:val="single" w:sz="4" w:space="0" w:color="auto"/>
            </w:tcBorders>
            <w:noWrap/>
            <w:vAlign w:val="center"/>
            <w:hideMark/>
          </w:tcPr>
          <w:p w14:paraId="044568F4" w14:textId="77777777" w:rsidR="00FC3826" w:rsidRPr="007F5FA5" w:rsidRDefault="00FC3826"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4°C</w:t>
            </w:r>
          </w:p>
        </w:tc>
        <w:tc>
          <w:tcPr>
            <w:tcW w:w="1872" w:type="dxa"/>
            <w:tcBorders>
              <w:top w:val="single" w:sz="4" w:space="0" w:color="auto"/>
              <w:left w:val="nil"/>
              <w:bottom w:val="single" w:sz="4" w:space="0" w:color="auto"/>
              <w:right w:val="single" w:sz="4" w:space="0" w:color="auto"/>
            </w:tcBorders>
            <w:noWrap/>
            <w:vAlign w:val="bottom"/>
            <w:hideMark/>
          </w:tcPr>
          <w:p w14:paraId="75D81BA0" w14:textId="77777777" w:rsidR="00FC3826" w:rsidRPr="007F5FA5" w:rsidRDefault="00FC3826"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Hold</w:t>
            </w:r>
          </w:p>
        </w:tc>
      </w:tr>
    </w:tbl>
    <w:p w14:paraId="28B9D5DF" w14:textId="77777777" w:rsidR="00FC3826" w:rsidRPr="00533D9E" w:rsidRDefault="00FC3826" w:rsidP="00F70D25">
      <w:pPr>
        <w:spacing w:after="0" w:line="240" w:lineRule="auto"/>
        <w:ind w:left="0" w:firstLine="0"/>
        <w:rPr>
          <w:sz w:val="24"/>
          <w:szCs w:val="24"/>
          <w:u w:val="single"/>
        </w:rPr>
      </w:pPr>
    </w:p>
    <w:p w14:paraId="7C4EA21A" w14:textId="77777777" w:rsidR="00FC3826" w:rsidRPr="00533D9E" w:rsidRDefault="00FC3826" w:rsidP="00F70D25">
      <w:pPr>
        <w:pStyle w:val="ListParagraph"/>
        <w:numPr>
          <w:ilvl w:val="2"/>
          <w:numId w:val="1"/>
        </w:numPr>
        <w:spacing w:after="0" w:line="240" w:lineRule="auto"/>
        <w:rPr>
          <w:sz w:val="24"/>
          <w:szCs w:val="24"/>
          <w:u w:val="single"/>
        </w:rPr>
      </w:pPr>
      <w:r w:rsidRPr="00533D9E">
        <w:rPr>
          <w:sz w:val="24"/>
          <w:szCs w:val="24"/>
        </w:rPr>
        <w:t>The program will run for approximately 31 minutes.</w:t>
      </w:r>
    </w:p>
    <w:p w14:paraId="6FADB455" w14:textId="77777777" w:rsidR="006D0098" w:rsidRPr="00533D9E" w:rsidRDefault="006D0098" w:rsidP="00F70D25">
      <w:pPr>
        <w:pStyle w:val="ListParagraph"/>
        <w:numPr>
          <w:ilvl w:val="2"/>
          <w:numId w:val="1"/>
        </w:numPr>
        <w:spacing w:after="0" w:line="240" w:lineRule="auto"/>
        <w:rPr>
          <w:sz w:val="24"/>
          <w:szCs w:val="24"/>
          <w:u w:val="single"/>
        </w:rPr>
      </w:pPr>
      <w:r w:rsidRPr="00533D9E">
        <w:rPr>
          <w:sz w:val="24"/>
          <w:szCs w:val="24"/>
        </w:rPr>
        <w:t>During this program, make an aliquot of 70% ethanol needed for End</w:t>
      </w:r>
      <w:r w:rsidR="00F80738" w:rsidRPr="00533D9E">
        <w:rPr>
          <w:sz w:val="24"/>
          <w:szCs w:val="24"/>
        </w:rPr>
        <w:t xml:space="preserve"> </w:t>
      </w:r>
      <w:r w:rsidRPr="00533D9E">
        <w:rPr>
          <w:sz w:val="24"/>
          <w:szCs w:val="24"/>
        </w:rPr>
        <w:t>Repair Cleanup.</w:t>
      </w:r>
    </w:p>
    <w:p w14:paraId="75EC0880" w14:textId="77777777" w:rsidR="006D0098" w:rsidRPr="00533D9E" w:rsidRDefault="00BA4AA9" w:rsidP="00F70D25">
      <w:pPr>
        <w:pStyle w:val="ListParagraph"/>
        <w:numPr>
          <w:ilvl w:val="2"/>
          <w:numId w:val="1"/>
        </w:numPr>
        <w:spacing w:after="0" w:line="240" w:lineRule="auto"/>
        <w:rPr>
          <w:sz w:val="24"/>
          <w:szCs w:val="24"/>
          <w:u w:val="single"/>
        </w:rPr>
      </w:pPr>
      <w:r w:rsidRPr="00533D9E">
        <w:rPr>
          <w:sz w:val="24"/>
          <w:szCs w:val="24"/>
        </w:rPr>
        <w:t>Also, make a fresh 10mM Tris-HCl, pH 8.0 elution buffer to be used</w:t>
      </w:r>
      <w:r w:rsidR="00F80738" w:rsidRPr="00533D9E">
        <w:rPr>
          <w:sz w:val="24"/>
          <w:szCs w:val="24"/>
        </w:rPr>
        <w:t xml:space="preserve"> </w:t>
      </w:r>
      <w:r w:rsidRPr="00533D9E">
        <w:rPr>
          <w:sz w:val="24"/>
          <w:szCs w:val="24"/>
        </w:rPr>
        <w:t>throughout the set-up</w:t>
      </w:r>
      <w:r w:rsidR="009C57F8">
        <w:rPr>
          <w:sz w:val="24"/>
          <w:szCs w:val="24"/>
        </w:rPr>
        <w:t xml:space="preserve"> in the </w:t>
      </w:r>
      <w:r w:rsidR="009C57F8" w:rsidRPr="00533D9E">
        <w:rPr>
          <w:sz w:val="24"/>
          <w:szCs w:val="24"/>
        </w:rPr>
        <w:t>PCR room</w:t>
      </w:r>
      <w:r w:rsidRPr="00533D9E">
        <w:rPr>
          <w:sz w:val="24"/>
          <w:szCs w:val="24"/>
        </w:rPr>
        <w:t>.</w:t>
      </w:r>
    </w:p>
    <w:p w14:paraId="7B0F1ECB" w14:textId="70F07723" w:rsidR="006D0098" w:rsidRPr="006C48F7" w:rsidRDefault="006D0098" w:rsidP="00F70D25">
      <w:pPr>
        <w:pStyle w:val="ListParagraph"/>
        <w:numPr>
          <w:ilvl w:val="2"/>
          <w:numId w:val="1"/>
        </w:numPr>
        <w:spacing w:after="0" w:line="240" w:lineRule="auto"/>
        <w:rPr>
          <w:sz w:val="24"/>
          <w:szCs w:val="24"/>
          <w:u w:val="single"/>
        </w:rPr>
      </w:pPr>
      <w:r w:rsidRPr="00533D9E">
        <w:rPr>
          <w:sz w:val="24"/>
          <w:szCs w:val="24"/>
        </w:rPr>
        <w:t>Make the 10mM Tris-HCl</w:t>
      </w:r>
      <w:r w:rsidR="003A0C3B" w:rsidRPr="00533D9E">
        <w:rPr>
          <w:sz w:val="24"/>
          <w:szCs w:val="24"/>
        </w:rPr>
        <w:t xml:space="preserve">, pH 8.0 </w:t>
      </w:r>
      <w:r w:rsidRPr="00533D9E">
        <w:rPr>
          <w:sz w:val="24"/>
          <w:szCs w:val="24"/>
        </w:rPr>
        <w:t xml:space="preserve">by mixing </w:t>
      </w:r>
      <w:r w:rsidR="00BB17E5">
        <w:rPr>
          <w:sz w:val="24"/>
          <w:szCs w:val="24"/>
        </w:rPr>
        <w:t>15</w:t>
      </w:r>
      <w:r w:rsidRPr="00533D9E">
        <w:rPr>
          <w:sz w:val="24"/>
          <w:szCs w:val="24"/>
        </w:rPr>
        <w:t xml:space="preserve"> µL of</w:t>
      </w:r>
      <w:r w:rsidR="003A0C3B" w:rsidRPr="00533D9E">
        <w:rPr>
          <w:sz w:val="24"/>
          <w:szCs w:val="24"/>
        </w:rPr>
        <w:t xml:space="preserve"> </w:t>
      </w:r>
      <w:r w:rsidR="00BB17E5">
        <w:rPr>
          <w:sz w:val="24"/>
          <w:szCs w:val="24"/>
        </w:rPr>
        <w:t>1</w:t>
      </w:r>
      <w:r w:rsidRPr="00533D9E">
        <w:rPr>
          <w:sz w:val="24"/>
          <w:szCs w:val="24"/>
        </w:rPr>
        <w:t>M Tris-HCl,</w:t>
      </w:r>
      <w:r w:rsidR="00F80738" w:rsidRPr="00533D9E">
        <w:rPr>
          <w:sz w:val="24"/>
          <w:szCs w:val="24"/>
        </w:rPr>
        <w:t xml:space="preserve"> </w:t>
      </w:r>
      <w:r w:rsidRPr="00533D9E">
        <w:rPr>
          <w:sz w:val="24"/>
          <w:szCs w:val="24"/>
        </w:rPr>
        <w:t>pH 8.0 with 14</w:t>
      </w:r>
      <w:r w:rsidR="00BB17E5">
        <w:rPr>
          <w:sz w:val="24"/>
          <w:szCs w:val="24"/>
        </w:rPr>
        <w:t>85</w:t>
      </w:r>
      <w:r w:rsidRPr="00533D9E">
        <w:rPr>
          <w:sz w:val="24"/>
          <w:szCs w:val="24"/>
        </w:rPr>
        <w:t xml:space="preserve"> µL of </w:t>
      </w:r>
      <w:r w:rsidR="005B717D">
        <w:rPr>
          <w:sz w:val="24"/>
          <w:szCs w:val="24"/>
        </w:rPr>
        <w:t>l</w:t>
      </w:r>
      <w:r w:rsidR="00D17446">
        <w:rPr>
          <w:sz w:val="24"/>
          <w:szCs w:val="24"/>
        </w:rPr>
        <w:t>aboratory PCR-grade water</w:t>
      </w:r>
      <w:r w:rsidRPr="00533D9E">
        <w:rPr>
          <w:sz w:val="24"/>
          <w:szCs w:val="24"/>
        </w:rPr>
        <w:t>.</w:t>
      </w:r>
    </w:p>
    <w:p w14:paraId="0E1D3B2C" w14:textId="77777777" w:rsidR="0070189C" w:rsidRPr="006C48F7" w:rsidRDefault="0070189C" w:rsidP="00F70D25">
      <w:pPr>
        <w:pStyle w:val="ListParagraph"/>
        <w:numPr>
          <w:ilvl w:val="2"/>
          <w:numId w:val="1"/>
        </w:numPr>
        <w:spacing w:after="0" w:line="240" w:lineRule="auto"/>
        <w:rPr>
          <w:sz w:val="24"/>
          <w:szCs w:val="24"/>
          <w:u w:val="single"/>
        </w:rPr>
      </w:pPr>
      <w:r>
        <w:rPr>
          <w:sz w:val="24"/>
          <w:szCs w:val="24"/>
        </w:rPr>
        <w:t>Obtain an aliquot of 1M NaOH to be used during the set-up in the PCR room.</w:t>
      </w:r>
    </w:p>
    <w:p w14:paraId="1273D058" w14:textId="54175C52" w:rsidR="0070189C" w:rsidRPr="00533D9E" w:rsidRDefault="0070189C" w:rsidP="006C48F7">
      <w:pPr>
        <w:pStyle w:val="ListParagraph"/>
        <w:numPr>
          <w:ilvl w:val="3"/>
          <w:numId w:val="1"/>
        </w:numPr>
        <w:spacing w:after="0" w:line="240" w:lineRule="auto"/>
        <w:rPr>
          <w:sz w:val="24"/>
          <w:szCs w:val="24"/>
          <w:u w:val="single"/>
        </w:rPr>
      </w:pPr>
      <w:proofErr w:type="gramStart"/>
      <w:r>
        <w:rPr>
          <w:sz w:val="24"/>
          <w:szCs w:val="24"/>
        </w:rPr>
        <w:t>Optional</w:t>
      </w:r>
      <w:proofErr w:type="gramEnd"/>
      <w:r>
        <w:rPr>
          <w:sz w:val="24"/>
          <w:szCs w:val="24"/>
        </w:rPr>
        <w:t xml:space="preserve">: To prepare for Ligation 2, combine </w:t>
      </w:r>
      <w:r w:rsidRPr="00533D9E">
        <w:rPr>
          <w:sz w:val="24"/>
          <w:szCs w:val="24"/>
        </w:rPr>
        <w:t xml:space="preserve">5 µL of 1M NaOH with 995 µL of </w:t>
      </w:r>
      <w:r w:rsidR="005B717D">
        <w:rPr>
          <w:sz w:val="24"/>
          <w:szCs w:val="24"/>
        </w:rPr>
        <w:t>l</w:t>
      </w:r>
      <w:r w:rsidR="00D17446">
        <w:rPr>
          <w:sz w:val="24"/>
          <w:szCs w:val="24"/>
        </w:rPr>
        <w:t>aboratory PCR-grade water</w:t>
      </w:r>
      <w:r>
        <w:rPr>
          <w:sz w:val="24"/>
          <w:szCs w:val="24"/>
        </w:rPr>
        <w:t xml:space="preserve"> to create 5mM NaOH solution.</w:t>
      </w:r>
    </w:p>
    <w:p w14:paraId="000C6CC8" w14:textId="77777777" w:rsidR="0015791B" w:rsidRPr="00623CDF" w:rsidRDefault="0015791B" w:rsidP="00F70D25">
      <w:pPr>
        <w:pStyle w:val="ListParagraph"/>
        <w:numPr>
          <w:ilvl w:val="2"/>
          <w:numId w:val="1"/>
        </w:numPr>
        <w:spacing w:after="0" w:line="240" w:lineRule="auto"/>
        <w:rPr>
          <w:sz w:val="24"/>
          <w:szCs w:val="24"/>
          <w:u w:val="single"/>
        </w:rPr>
      </w:pPr>
      <w:r w:rsidRPr="00533D9E">
        <w:rPr>
          <w:sz w:val="24"/>
          <w:szCs w:val="24"/>
        </w:rPr>
        <w:t>When the</w:t>
      </w:r>
      <w:r w:rsidR="003A0C3B" w:rsidRPr="00533D9E">
        <w:rPr>
          <w:sz w:val="24"/>
          <w:szCs w:val="24"/>
        </w:rPr>
        <w:t xml:space="preserve"> End Repair program</w:t>
      </w:r>
      <w:r w:rsidRPr="00533D9E">
        <w:rPr>
          <w:sz w:val="24"/>
          <w:szCs w:val="24"/>
        </w:rPr>
        <w:t xml:space="preserve"> has co</w:t>
      </w:r>
      <w:r w:rsidR="00C65185" w:rsidRPr="00533D9E">
        <w:rPr>
          <w:sz w:val="24"/>
          <w:szCs w:val="24"/>
        </w:rPr>
        <w:t>mpleted, briefly spin down the</w:t>
      </w:r>
      <w:r w:rsidR="00F80738" w:rsidRPr="00533D9E">
        <w:rPr>
          <w:sz w:val="24"/>
          <w:szCs w:val="24"/>
        </w:rPr>
        <w:t xml:space="preserve"> </w:t>
      </w:r>
      <w:r w:rsidR="00C65185" w:rsidRPr="00533D9E">
        <w:rPr>
          <w:sz w:val="24"/>
          <w:szCs w:val="24"/>
        </w:rPr>
        <w:t>Reaction Mixtures</w:t>
      </w:r>
      <w:r w:rsidRPr="00533D9E">
        <w:rPr>
          <w:sz w:val="24"/>
          <w:szCs w:val="24"/>
        </w:rPr>
        <w:t xml:space="preserve"> and </w:t>
      </w:r>
      <w:proofErr w:type="gramStart"/>
      <w:r w:rsidRPr="00533D9E">
        <w:rPr>
          <w:sz w:val="24"/>
          <w:szCs w:val="24"/>
        </w:rPr>
        <w:t>place</w:t>
      </w:r>
      <w:proofErr w:type="gramEnd"/>
      <w:r w:rsidRPr="00533D9E">
        <w:rPr>
          <w:sz w:val="24"/>
          <w:szCs w:val="24"/>
        </w:rPr>
        <w:t xml:space="preserve"> </w:t>
      </w:r>
      <w:r w:rsidR="00851321">
        <w:rPr>
          <w:sz w:val="24"/>
          <w:szCs w:val="24"/>
        </w:rPr>
        <w:t>i</w:t>
      </w:r>
      <w:r w:rsidRPr="00533D9E">
        <w:rPr>
          <w:sz w:val="24"/>
          <w:szCs w:val="24"/>
        </w:rPr>
        <w:t xml:space="preserve">n </w:t>
      </w:r>
      <w:r w:rsidR="003A0C3B" w:rsidRPr="00533D9E">
        <w:rPr>
          <w:sz w:val="24"/>
          <w:szCs w:val="24"/>
        </w:rPr>
        <w:t>a rack</w:t>
      </w:r>
      <w:r w:rsidR="009C57F8">
        <w:rPr>
          <w:sz w:val="24"/>
          <w:szCs w:val="24"/>
        </w:rPr>
        <w:t>. T</w:t>
      </w:r>
      <w:r w:rsidR="003A0C3B" w:rsidRPr="00533D9E">
        <w:rPr>
          <w:sz w:val="24"/>
          <w:szCs w:val="24"/>
        </w:rPr>
        <w:t xml:space="preserve">hen, proceed to </w:t>
      </w:r>
      <w:proofErr w:type="gramStart"/>
      <w:r w:rsidR="003A0C3B" w:rsidRPr="00533D9E">
        <w:rPr>
          <w:sz w:val="24"/>
          <w:szCs w:val="24"/>
        </w:rPr>
        <w:t>cleanup</w:t>
      </w:r>
      <w:proofErr w:type="gramEnd"/>
      <w:r w:rsidRPr="00533D9E">
        <w:rPr>
          <w:sz w:val="24"/>
          <w:szCs w:val="24"/>
        </w:rPr>
        <w:t>.</w:t>
      </w:r>
    </w:p>
    <w:p w14:paraId="77B5D998" w14:textId="77777777" w:rsidR="006F0219" w:rsidRPr="00623CDF" w:rsidRDefault="006F0219" w:rsidP="00F70D25">
      <w:pPr>
        <w:pStyle w:val="ListParagraph"/>
        <w:numPr>
          <w:ilvl w:val="2"/>
          <w:numId w:val="1"/>
        </w:numPr>
        <w:spacing w:after="0" w:line="240" w:lineRule="auto"/>
        <w:rPr>
          <w:sz w:val="24"/>
          <w:szCs w:val="24"/>
          <w:u w:val="single"/>
        </w:rPr>
      </w:pPr>
      <w:r>
        <w:rPr>
          <w:b/>
          <w:bCs/>
          <w:sz w:val="24"/>
          <w:szCs w:val="24"/>
        </w:rPr>
        <w:t>Process your worksheet: FST LIBPREP, End Repair</w:t>
      </w:r>
    </w:p>
    <w:p w14:paraId="16698B1E" w14:textId="77777777" w:rsidR="006F0219" w:rsidRPr="00623CDF" w:rsidRDefault="00EE4849" w:rsidP="006F0219">
      <w:pPr>
        <w:pStyle w:val="ListParagraph"/>
        <w:numPr>
          <w:ilvl w:val="3"/>
          <w:numId w:val="1"/>
        </w:numPr>
        <w:spacing w:after="0" w:line="240" w:lineRule="auto"/>
        <w:rPr>
          <w:sz w:val="24"/>
          <w:szCs w:val="24"/>
          <w:u w:val="single"/>
        </w:rPr>
      </w:pPr>
      <w:r>
        <w:rPr>
          <w:sz w:val="24"/>
          <w:szCs w:val="24"/>
        </w:rPr>
        <w:t>Open FST LIBPREP – Test Worksheet Processing by using the tile on the dashboard.</w:t>
      </w:r>
    </w:p>
    <w:p w14:paraId="6A0AB891" w14:textId="77777777" w:rsidR="00EE4849" w:rsidRPr="00623CDF" w:rsidRDefault="00EE4849" w:rsidP="006F0219">
      <w:pPr>
        <w:pStyle w:val="ListParagraph"/>
        <w:numPr>
          <w:ilvl w:val="3"/>
          <w:numId w:val="1"/>
        </w:numPr>
        <w:spacing w:after="0" w:line="240" w:lineRule="auto"/>
        <w:rPr>
          <w:sz w:val="24"/>
          <w:szCs w:val="24"/>
          <w:u w:val="single"/>
        </w:rPr>
      </w:pPr>
      <w:r>
        <w:rPr>
          <w:sz w:val="24"/>
          <w:szCs w:val="24"/>
        </w:rPr>
        <w:t xml:space="preserve">Press </w:t>
      </w:r>
      <w:r w:rsidRPr="00623CDF">
        <w:rPr>
          <w:b/>
          <w:bCs/>
          <w:sz w:val="24"/>
          <w:szCs w:val="24"/>
        </w:rPr>
        <w:t>Find</w:t>
      </w:r>
      <w:r>
        <w:rPr>
          <w:sz w:val="24"/>
          <w:szCs w:val="24"/>
        </w:rPr>
        <w:t xml:space="preserve"> and </w:t>
      </w:r>
      <w:proofErr w:type="gramStart"/>
      <w:r w:rsidR="00576DC7">
        <w:rPr>
          <w:sz w:val="24"/>
          <w:szCs w:val="24"/>
        </w:rPr>
        <w:t>if</w:t>
      </w:r>
      <w:r w:rsidR="00623CDF">
        <w:rPr>
          <w:sz w:val="24"/>
          <w:szCs w:val="24"/>
        </w:rPr>
        <w:t>,</w:t>
      </w:r>
      <w:proofErr w:type="gramEnd"/>
      <w:r w:rsidR="00576DC7">
        <w:rPr>
          <w:sz w:val="24"/>
          <w:szCs w:val="24"/>
        </w:rPr>
        <w:t xml:space="preserve"> applicable, </w:t>
      </w:r>
      <w:r>
        <w:rPr>
          <w:sz w:val="24"/>
          <w:szCs w:val="24"/>
        </w:rPr>
        <w:t>double click the correct worksheet.</w:t>
      </w:r>
    </w:p>
    <w:p w14:paraId="38577522" w14:textId="77777777" w:rsidR="00EE4849" w:rsidRPr="00623CDF" w:rsidRDefault="00EE4849" w:rsidP="006F0219">
      <w:pPr>
        <w:pStyle w:val="ListParagraph"/>
        <w:numPr>
          <w:ilvl w:val="3"/>
          <w:numId w:val="1"/>
        </w:numPr>
        <w:spacing w:after="0" w:line="240" w:lineRule="auto"/>
        <w:rPr>
          <w:sz w:val="24"/>
          <w:szCs w:val="24"/>
          <w:u w:val="single"/>
        </w:rPr>
      </w:pPr>
      <w:r>
        <w:rPr>
          <w:sz w:val="24"/>
          <w:szCs w:val="24"/>
        </w:rPr>
        <w:t xml:space="preserve">Use the dropdown menu under </w:t>
      </w:r>
      <w:r w:rsidRPr="00623CDF">
        <w:rPr>
          <w:b/>
          <w:bCs/>
          <w:sz w:val="24"/>
          <w:szCs w:val="24"/>
        </w:rPr>
        <w:t>Used Instrument</w:t>
      </w:r>
      <w:r w:rsidR="00576DC7">
        <w:rPr>
          <w:b/>
          <w:bCs/>
          <w:sz w:val="24"/>
          <w:szCs w:val="24"/>
        </w:rPr>
        <w:t>:</w:t>
      </w:r>
      <w:r>
        <w:rPr>
          <w:sz w:val="24"/>
          <w:szCs w:val="24"/>
        </w:rPr>
        <w:t xml:space="preserve"> to select the instrument</w:t>
      </w:r>
      <w:r w:rsidR="00576DC7">
        <w:rPr>
          <w:sz w:val="24"/>
          <w:szCs w:val="24"/>
        </w:rPr>
        <w:t xml:space="preserve"> used</w:t>
      </w:r>
      <w:r>
        <w:rPr>
          <w:sz w:val="24"/>
          <w:szCs w:val="24"/>
        </w:rPr>
        <w:t>.</w:t>
      </w:r>
    </w:p>
    <w:p w14:paraId="0E3566C1" w14:textId="77777777" w:rsidR="00EE4849" w:rsidRPr="00623CDF" w:rsidRDefault="00EE4849" w:rsidP="006F0219">
      <w:pPr>
        <w:pStyle w:val="ListParagraph"/>
        <w:numPr>
          <w:ilvl w:val="3"/>
          <w:numId w:val="1"/>
        </w:numPr>
        <w:spacing w:after="0" w:line="240" w:lineRule="auto"/>
        <w:rPr>
          <w:sz w:val="24"/>
          <w:szCs w:val="24"/>
          <w:u w:val="single"/>
        </w:rPr>
      </w:pPr>
      <w:r>
        <w:rPr>
          <w:sz w:val="24"/>
          <w:szCs w:val="24"/>
        </w:rPr>
        <w:t xml:space="preserve">Complete End Repair action by marking the </w:t>
      </w:r>
      <w:r w:rsidRPr="00623CDF">
        <w:rPr>
          <w:b/>
          <w:bCs/>
          <w:sz w:val="24"/>
          <w:szCs w:val="24"/>
        </w:rPr>
        <w:t>Completed</w:t>
      </w:r>
      <w:r>
        <w:rPr>
          <w:sz w:val="24"/>
          <w:szCs w:val="24"/>
        </w:rPr>
        <w:t xml:space="preserve"> checkbox and selecting </w:t>
      </w:r>
      <w:r w:rsidRPr="00623CDF">
        <w:rPr>
          <w:b/>
          <w:bCs/>
          <w:sz w:val="24"/>
          <w:szCs w:val="24"/>
        </w:rPr>
        <w:t>Save</w:t>
      </w:r>
      <w:r>
        <w:rPr>
          <w:sz w:val="24"/>
          <w:szCs w:val="24"/>
        </w:rPr>
        <w:t>.</w:t>
      </w:r>
    </w:p>
    <w:p w14:paraId="31B3C5F1" w14:textId="77777777" w:rsidR="00EE4849" w:rsidRPr="00623CDF" w:rsidRDefault="00EE4849" w:rsidP="006F0219">
      <w:pPr>
        <w:pStyle w:val="ListParagraph"/>
        <w:numPr>
          <w:ilvl w:val="3"/>
          <w:numId w:val="1"/>
        </w:numPr>
        <w:spacing w:after="0" w:line="240" w:lineRule="auto"/>
        <w:rPr>
          <w:sz w:val="24"/>
          <w:szCs w:val="24"/>
          <w:u w:val="single"/>
        </w:rPr>
      </w:pPr>
      <w:r>
        <w:rPr>
          <w:sz w:val="24"/>
          <w:szCs w:val="24"/>
        </w:rPr>
        <w:t xml:space="preserve">Select </w:t>
      </w:r>
      <w:r w:rsidRPr="00623CDF">
        <w:rPr>
          <w:b/>
          <w:bCs/>
          <w:sz w:val="24"/>
          <w:szCs w:val="24"/>
        </w:rPr>
        <w:t>Back</w:t>
      </w:r>
      <w:r>
        <w:rPr>
          <w:sz w:val="24"/>
          <w:szCs w:val="24"/>
        </w:rPr>
        <w:t xml:space="preserve"> in the FST LIBPREP – Test Worksheet Processing.</w:t>
      </w:r>
    </w:p>
    <w:p w14:paraId="58BD817F" w14:textId="77777777" w:rsidR="00EE4849" w:rsidRPr="00533D9E" w:rsidRDefault="00EE4849" w:rsidP="00623CDF">
      <w:pPr>
        <w:pStyle w:val="ListParagraph"/>
        <w:numPr>
          <w:ilvl w:val="3"/>
          <w:numId w:val="1"/>
        </w:numPr>
        <w:spacing w:after="0" w:line="240" w:lineRule="auto"/>
        <w:rPr>
          <w:sz w:val="24"/>
          <w:szCs w:val="24"/>
          <w:u w:val="single"/>
        </w:rPr>
      </w:pPr>
      <w:r>
        <w:rPr>
          <w:sz w:val="24"/>
          <w:szCs w:val="24"/>
        </w:rPr>
        <w:t>Exit Soft Molecular application.</w:t>
      </w:r>
    </w:p>
    <w:p w14:paraId="791DC1E5" w14:textId="77777777" w:rsidR="00F45302" w:rsidRPr="00533D9E" w:rsidRDefault="0015791B" w:rsidP="00F70D25">
      <w:pPr>
        <w:pStyle w:val="ListParagraph"/>
        <w:numPr>
          <w:ilvl w:val="2"/>
          <w:numId w:val="1"/>
        </w:numPr>
        <w:spacing w:after="0" w:line="240" w:lineRule="auto"/>
        <w:rPr>
          <w:sz w:val="24"/>
          <w:szCs w:val="24"/>
          <w:u w:val="single"/>
        </w:rPr>
      </w:pPr>
      <w:r w:rsidRPr="00533D9E">
        <w:rPr>
          <w:sz w:val="24"/>
          <w:szCs w:val="24"/>
          <w:u w:val="single"/>
        </w:rPr>
        <w:t>Reaction Cleanup after End Repair:</w:t>
      </w:r>
    </w:p>
    <w:p w14:paraId="05A46974" w14:textId="77777777" w:rsidR="003A0C3B" w:rsidRPr="00533D9E" w:rsidRDefault="00E3287E" w:rsidP="00F70D25">
      <w:pPr>
        <w:pStyle w:val="ListParagraph"/>
        <w:numPr>
          <w:ilvl w:val="3"/>
          <w:numId w:val="1"/>
        </w:numPr>
        <w:spacing w:after="0" w:line="240" w:lineRule="auto"/>
        <w:rPr>
          <w:sz w:val="24"/>
          <w:szCs w:val="24"/>
          <w:u w:val="single"/>
        </w:rPr>
      </w:pPr>
      <w:bookmarkStart w:id="16" w:name="_Hlk20807098"/>
      <w:r w:rsidRPr="00533D9E">
        <w:rPr>
          <w:sz w:val="24"/>
          <w:szCs w:val="24"/>
        </w:rPr>
        <w:t>V</w:t>
      </w:r>
      <w:r w:rsidR="003A0C3B" w:rsidRPr="00533D9E">
        <w:rPr>
          <w:sz w:val="24"/>
          <w:szCs w:val="24"/>
        </w:rPr>
        <w:t xml:space="preserve">ortex the aliquot of </w:t>
      </w:r>
      <w:proofErr w:type="spellStart"/>
      <w:r w:rsidR="003A0C3B" w:rsidRPr="00533D9E">
        <w:rPr>
          <w:sz w:val="24"/>
          <w:szCs w:val="24"/>
        </w:rPr>
        <w:t>AMPure</w:t>
      </w:r>
      <w:proofErr w:type="spellEnd"/>
      <w:r w:rsidR="003A0C3B" w:rsidRPr="00533D9E">
        <w:rPr>
          <w:sz w:val="24"/>
          <w:szCs w:val="24"/>
        </w:rPr>
        <w:t xml:space="preserve"> beads</w:t>
      </w:r>
      <w:r w:rsidRPr="00533D9E">
        <w:rPr>
          <w:sz w:val="24"/>
          <w:szCs w:val="24"/>
        </w:rPr>
        <w:t xml:space="preserve"> for 10 seconds</w:t>
      </w:r>
      <w:r w:rsidR="003A0C3B" w:rsidRPr="00533D9E">
        <w:rPr>
          <w:sz w:val="24"/>
          <w:szCs w:val="24"/>
        </w:rPr>
        <w:t>.</w:t>
      </w:r>
    </w:p>
    <w:p w14:paraId="0F6E32FA" w14:textId="77777777" w:rsidR="0015791B" w:rsidRPr="00533D9E" w:rsidRDefault="0015791B" w:rsidP="00F70D25">
      <w:pPr>
        <w:pStyle w:val="ListParagraph"/>
        <w:numPr>
          <w:ilvl w:val="3"/>
          <w:numId w:val="1"/>
        </w:numPr>
        <w:spacing w:after="0" w:line="240" w:lineRule="auto"/>
        <w:rPr>
          <w:sz w:val="24"/>
          <w:szCs w:val="24"/>
          <w:u w:val="single"/>
        </w:rPr>
      </w:pPr>
      <w:r w:rsidRPr="00533D9E">
        <w:rPr>
          <w:sz w:val="24"/>
          <w:szCs w:val="24"/>
        </w:rPr>
        <w:t>A</w:t>
      </w:r>
      <w:r w:rsidR="00C65185" w:rsidRPr="00533D9E">
        <w:rPr>
          <w:sz w:val="24"/>
          <w:szCs w:val="24"/>
        </w:rPr>
        <w:t xml:space="preserve">dd </w:t>
      </w:r>
      <w:r w:rsidRPr="00533D9E">
        <w:rPr>
          <w:sz w:val="24"/>
          <w:szCs w:val="24"/>
        </w:rPr>
        <w:t>100</w:t>
      </w:r>
      <w:r w:rsidR="00F45302" w:rsidRPr="00533D9E">
        <w:rPr>
          <w:sz w:val="24"/>
          <w:szCs w:val="24"/>
        </w:rPr>
        <w:t xml:space="preserve"> </w:t>
      </w:r>
      <w:r w:rsidR="00C65185" w:rsidRPr="00533D9E">
        <w:rPr>
          <w:sz w:val="24"/>
          <w:szCs w:val="24"/>
        </w:rPr>
        <w:t>µL</w:t>
      </w:r>
      <w:r w:rsidRPr="00533D9E">
        <w:rPr>
          <w:sz w:val="24"/>
          <w:szCs w:val="24"/>
        </w:rPr>
        <w:t xml:space="preserve"> of </w:t>
      </w:r>
      <w:r w:rsidR="00F45302" w:rsidRPr="00533D9E">
        <w:rPr>
          <w:sz w:val="24"/>
          <w:szCs w:val="24"/>
        </w:rPr>
        <w:t>bead</w:t>
      </w:r>
      <w:r w:rsidR="00C65185" w:rsidRPr="00533D9E">
        <w:rPr>
          <w:sz w:val="24"/>
          <w:szCs w:val="24"/>
        </w:rPr>
        <w:t>s</w:t>
      </w:r>
      <w:r w:rsidR="00F45302" w:rsidRPr="00533D9E">
        <w:rPr>
          <w:sz w:val="24"/>
          <w:szCs w:val="24"/>
        </w:rPr>
        <w:t xml:space="preserve"> to each </w:t>
      </w:r>
      <w:r w:rsidR="00C65185" w:rsidRPr="00533D9E">
        <w:rPr>
          <w:sz w:val="24"/>
          <w:szCs w:val="24"/>
        </w:rPr>
        <w:t xml:space="preserve">End Repair </w:t>
      </w:r>
      <w:r w:rsidR="00F45302" w:rsidRPr="00533D9E">
        <w:rPr>
          <w:sz w:val="24"/>
          <w:szCs w:val="24"/>
        </w:rPr>
        <w:t>R</w:t>
      </w:r>
      <w:r w:rsidRPr="00533D9E">
        <w:rPr>
          <w:sz w:val="24"/>
          <w:szCs w:val="24"/>
        </w:rPr>
        <w:t>eaction</w:t>
      </w:r>
      <w:r w:rsidR="00F45302" w:rsidRPr="00533D9E">
        <w:rPr>
          <w:sz w:val="24"/>
          <w:szCs w:val="24"/>
        </w:rPr>
        <w:t xml:space="preserve"> Mixtur</w:t>
      </w:r>
      <w:r w:rsidR="003A0C3B" w:rsidRPr="00533D9E">
        <w:rPr>
          <w:sz w:val="24"/>
          <w:szCs w:val="24"/>
        </w:rPr>
        <w:t>e</w:t>
      </w:r>
      <w:r w:rsidRPr="00533D9E">
        <w:rPr>
          <w:sz w:val="24"/>
          <w:szCs w:val="24"/>
        </w:rPr>
        <w:t>.</w:t>
      </w:r>
    </w:p>
    <w:p w14:paraId="11A65E44" w14:textId="77777777" w:rsidR="0015791B" w:rsidRPr="00533D9E" w:rsidRDefault="00CB2E02" w:rsidP="00F70D25">
      <w:pPr>
        <w:pStyle w:val="ListParagraph"/>
        <w:numPr>
          <w:ilvl w:val="3"/>
          <w:numId w:val="1"/>
        </w:numPr>
        <w:spacing w:after="0" w:line="240" w:lineRule="auto"/>
        <w:rPr>
          <w:sz w:val="24"/>
          <w:szCs w:val="24"/>
          <w:u w:val="single"/>
        </w:rPr>
      </w:pPr>
      <w:r w:rsidRPr="00533D9E">
        <w:rPr>
          <w:sz w:val="24"/>
          <w:szCs w:val="24"/>
        </w:rPr>
        <w:t xml:space="preserve">Vortex for 8 seconds </w:t>
      </w:r>
      <w:r w:rsidR="0015791B" w:rsidRPr="00533D9E">
        <w:rPr>
          <w:sz w:val="24"/>
          <w:szCs w:val="24"/>
        </w:rPr>
        <w:t>to mix and visually inspect the color of the</w:t>
      </w:r>
      <w:r w:rsidRPr="00533D9E">
        <w:rPr>
          <w:sz w:val="24"/>
          <w:szCs w:val="24"/>
        </w:rPr>
        <w:t xml:space="preserve"> Reaction Mixture</w:t>
      </w:r>
      <w:r w:rsidR="0015791B" w:rsidRPr="00533D9E">
        <w:rPr>
          <w:sz w:val="24"/>
          <w:szCs w:val="24"/>
        </w:rPr>
        <w:t xml:space="preserve"> to ensure a homogenous mixture.</w:t>
      </w:r>
    </w:p>
    <w:p w14:paraId="367B0815" w14:textId="77777777" w:rsidR="0015791B" w:rsidRPr="00533D9E" w:rsidRDefault="0015791B" w:rsidP="00F70D25">
      <w:pPr>
        <w:pStyle w:val="ListParagraph"/>
        <w:numPr>
          <w:ilvl w:val="3"/>
          <w:numId w:val="1"/>
        </w:numPr>
        <w:spacing w:after="0" w:line="240" w:lineRule="auto"/>
        <w:rPr>
          <w:sz w:val="24"/>
          <w:szCs w:val="24"/>
          <w:u w:val="single"/>
        </w:rPr>
      </w:pPr>
      <w:r w:rsidRPr="00533D9E">
        <w:rPr>
          <w:sz w:val="24"/>
          <w:szCs w:val="24"/>
        </w:rPr>
        <w:t xml:space="preserve">Incubate </w:t>
      </w:r>
      <w:r w:rsidR="00CB2E02" w:rsidRPr="00533D9E">
        <w:rPr>
          <w:sz w:val="24"/>
          <w:szCs w:val="24"/>
        </w:rPr>
        <w:t xml:space="preserve">the Reaction Mixtures </w:t>
      </w:r>
      <w:r w:rsidRPr="00533D9E">
        <w:rPr>
          <w:sz w:val="24"/>
          <w:szCs w:val="24"/>
        </w:rPr>
        <w:t>for 5 minutes at room temperature.</w:t>
      </w:r>
    </w:p>
    <w:p w14:paraId="28F1DC01" w14:textId="77777777" w:rsidR="0015791B" w:rsidRPr="00533D9E" w:rsidRDefault="003A0C3B" w:rsidP="00F70D25">
      <w:pPr>
        <w:pStyle w:val="ListParagraph"/>
        <w:numPr>
          <w:ilvl w:val="3"/>
          <w:numId w:val="1"/>
        </w:numPr>
        <w:spacing w:after="0" w:line="240" w:lineRule="auto"/>
        <w:rPr>
          <w:sz w:val="24"/>
          <w:szCs w:val="24"/>
          <w:u w:val="single"/>
        </w:rPr>
      </w:pPr>
      <w:r w:rsidRPr="00533D9E">
        <w:rPr>
          <w:sz w:val="24"/>
          <w:szCs w:val="24"/>
        </w:rPr>
        <w:t>After incubation, b</w:t>
      </w:r>
      <w:r w:rsidR="0015791B" w:rsidRPr="00533D9E">
        <w:rPr>
          <w:sz w:val="24"/>
          <w:szCs w:val="24"/>
        </w:rPr>
        <w:t xml:space="preserve">riefly spin down </w:t>
      </w:r>
      <w:r w:rsidRPr="00533D9E">
        <w:rPr>
          <w:sz w:val="24"/>
          <w:szCs w:val="24"/>
        </w:rPr>
        <w:t xml:space="preserve">the </w:t>
      </w:r>
      <w:r w:rsidR="00CB2E02" w:rsidRPr="00533D9E">
        <w:rPr>
          <w:sz w:val="24"/>
          <w:szCs w:val="24"/>
        </w:rPr>
        <w:t xml:space="preserve">Reaction Mixtures </w:t>
      </w:r>
      <w:r w:rsidRPr="00533D9E">
        <w:rPr>
          <w:sz w:val="24"/>
          <w:szCs w:val="24"/>
        </w:rPr>
        <w:t xml:space="preserve">and then place them </w:t>
      </w:r>
      <w:r w:rsidR="00CB2E02" w:rsidRPr="00533D9E">
        <w:rPr>
          <w:sz w:val="24"/>
          <w:szCs w:val="24"/>
        </w:rPr>
        <w:t>on the magnet for 5 minutes to fully pellet the beads against the tube walls.</w:t>
      </w:r>
    </w:p>
    <w:p w14:paraId="6191EC0D" w14:textId="77777777" w:rsidR="00F80738" w:rsidRPr="00533D9E" w:rsidRDefault="0015791B" w:rsidP="00F70D25">
      <w:pPr>
        <w:pStyle w:val="ListParagraph"/>
        <w:numPr>
          <w:ilvl w:val="3"/>
          <w:numId w:val="1"/>
        </w:numPr>
        <w:spacing w:after="0" w:line="240" w:lineRule="auto"/>
        <w:rPr>
          <w:sz w:val="24"/>
          <w:szCs w:val="24"/>
          <w:u w:val="single"/>
        </w:rPr>
      </w:pPr>
      <w:r w:rsidRPr="00533D9E">
        <w:rPr>
          <w:sz w:val="24"/>
          <w:szCs w:val="24"/>
        </w:rPr>
        <w:t xml:space="preserve">Without disturbing the bead pellet, use a </w:t>
      </w:r>
      <w:r w:rsidR="00BE1119" w:rsidRPr="00533D9E">
        <w:rPr>
          <w:sz w:val="24"/>
          <w:szCs w:val="24"/>
        </w:rPr>
        <w:t>pipette</w:t>
      </w:r>
      <w:r w:rsidR="00CB2E02" w:rsidRPr="00533D9E">
        <w:rPr>
          <w:sz w:val="24"/>
          <w:szCs w:val="24"/>
        </w:rPr>
        <w:t xml:space="preserve"> set</w:t>
      </w:r>
      <w:r w:rsidRPr="00533D9E">
        <w:rPr>
          <w:sz w:val="24"/>
          <w:szCs w:val="24"/>
        </w:rPr>
        <w:t xml:space="preserve"> to</w:t>
      </w:r>
      <w:r w:rsidR="00CB2E02" w:rsidRPr="00533D9E">
        <w:rPr>
          <w:sz w:val="24"/>
          <w:szCs w:val="24"/>
        </w:rPr>
        <w:t xml:space="preserve"> 150 µL</w:t>
      </w:r>
      <w:r w:rsidRPr="00533D9E">
        <w:rPr>
          <w:sz w:val="24"/>
          <w:szCs w:val="24"/>
        </w:rPr>
        <w:t xml:space="preserve"> </w:t>
      </w:r>
      <w:r w:rsidR="00CB2E02" w:rsidRPr="00533D9E">
        <w:rPr>
          <w:sz w:val="24"/>
          <w:szCs w:val="24"/>
        </w:rPr>
        <w:t xml:space="preserve">to </w:t>
      </w:r>
      <w:r w:rsidRPr="00533D9E">
        <w:rPr>
          <w:sz w:val="24"/>
          <w:szCs w:val="24"/>
        </w:rPr>
        <w:t>remove and discard the supernatant</w:t>
      </w:r>
      <w:r w:rsidR="00CB2E02" w:rsidRPr="00533D9E">
        <w:rPr>
          <w:sz w:val="24"/>
          <w:szCs w:val="24"/>
        </w:rPr>
        <w:t>.</w:t>
      </w:r>
      <w:r w:rsidRPr="00533D9E">
        <w:rPr>
          <w:sz w:val="24"/>
          <w:szCs w:val="24"/>
        </w:rPr>
        <w:t xml:space="preserve"> </w:t>
      </w:r>
    </w:p>
    <w:p w14:paraId="361998D2" w14:textId="77777777" w:rsidR="0015791B" w:rsidRPr="00533D9E" w:rsidRDefault="00CB2E02" w:rsidP="00623CDF">
      <w:pPr>
        <w:pStyle w:val="ListParagraph"/>
        <w:numPr>
          <w:ilvl w:val="4"/>
          <w:numId w:val="1"/>
        </w:numPr>
        <w:spacing w:after="0" w:line="240" w:lineRule="auto"/>
        <w:rPr>
          <w:sz w:val="24"/>
          <w:szCs w:val="24"/>
          <w:u w:val="single"/>
        </w:rPr>
      </w:pPr>
      <w:r w:rsidRPr="00533D9E">
        <w:rPr>
          <w:b/>
          <w:sz w:val="24"/>
          <w:szCs w:val="24"/>
        </w:rPr>
        <w:lastRenderedPageBreak/>
        <w:t>NOTE:</w:t>
      </w:r>
      <w:r w:rsidRPr="00533D9E">
        <w:rPr>
          <w:sz w:val="24"/>
          <w:szCs w:val="24"/>
        </w:rPr>
        <w:t xml:space="preserve"> </w:t>
      </w:r>
      <w:r w:rsidR="0015791B" w:rsidRPr="00533D9E">
        <w:rPr>
          <w:sz w:val="24"/>
          <w:szCs w:val="24"/>
        </w:rPr>
        <w:t>If the pellet becom</w:t>
      </w:r>
      <w:r w:rsidRPr="00533D9E">
        <w:rPr>
          <w:sz w:val="24"/>
          <w:szCs w:val="24"/>
        </w:rPr>
        <w:t>es dislodged from the magnet or</w:t>
      </w:r>
      <w:r w:rsidR="0015791B" w:rsidRPr="00533D9E">
        <w:rPr>
          <w:sz w:val="24"/>
          <w:szCs w:val="24"/>
        </w:rPr>
        <w:t xml:space="preserve"> a portion is drawn into the </w:t>
      </w:r>
      <w:r w:rsidR="00984100" w:rsidRPr="00533D9E">
        <w:rPr>
          <w:sz w:val="24"/>
          <w:szCs w:val="24"/>
        </w:rPr>
        <w:t>pipette</w:t>
      </w:r>
      <w:r w:rsidR="0015791B" w:rsidRPr="00533D9E">
        <w:rPr>
          <w:sz w:val="24"/>
          <w:szCs w:val="24"/>
        </w:rPr>
        <w:t xml:space="preserve"> tip, return </w:t>
      </w:r>
      <w:r w:rsidRPr="00533D9E">
        <w:rPr>
          <w:sz w:val="24"/>
          <w:szCs w:val="24"/>
        </w:rPr>
        <w:t xml:space="preserve">the </w:t>
      </w:r>
      <w:r w:rsidR="0015791B" w:rsidRPr="00533D9E">
        <w:rPr>
          <w:sz w:val="24"/>
          <w:szCs w:val="24"/>
        </w:rPr>
        <w:t xml:space="preserve">contents </w:t>
      </w:r>
      <w:r w:rsidRPr="00533D9E">
        <w:rPr>
          <w:sz w:val="24"/>
          <w:szCs w:val="24"/>
        </w:rPr>
        <w:t xml:space="preserve">back </w:t>
      </w:r>
      <w:r w:rsidR="0015791B" w:rsidRPr="00533D9E">
        <w:rPr>
          <w:sz w:val="24"/>
          <w:szCs w:val="24"/>
        </w:rPr>
        <w:t>to the</w:t>
      </w:r>
      <w:r w:rsidR="003A0C3B" w:rsidRPr="00533D9E">
        <w:rPr>
          <w:sz w:val="24"/>
          <w:szCs w:val="24"/>
        </w:rPr>
        <w:t xml:space="preserve"> </w:t>
      </w:r>
      <w:r w:rsidR="0015791B" w:rsidRPr="00533D9E">
        <w:rPr>
          <w:sz w:val="24"/>
          <w:szCs w:val="24"/>
        </w:rPr>
        <w:t xml:space="preserve">tube and repeat </w:t>
      </w:r>
      <w:r w:rsidRPr="00533D9E">
        <w:rPr>
          <w:sz w:val="24"/>
          <w:szCs w:val="24"/>
        </w:rPr>
        <w:t xml:space="preserve">the </w:t>
      </w:r>
      <w:r w:rsidR="00623CDF" w:rsidRPr="00533D9E">
        <w:rPr>
          <w:sz w:val="24"/>
          <w:szCs w:val="24"/>
        </w:rPr>
        <w:t>5-minute</w:t>
      </w:r>
      <w:r w:rsidRPr="00533D9E">
        <w:rPr>
          <w:sz w:val="24"/>
          <w:szCs w:val="24"/>
        </w:rPr>
        <w:t xml:space="preserve"> magnet incubation</w:t>
      </w:r>
      <w:r w:rsidR="0015791B" w:rsidRPr="00533D9E">
        <w:rPr>
          <w:sz w:val="24"/>
          <w:szCs w:val="24"/>
        </w:rPr>
        <w:t>.</w:t>
      </w:r>
    </w:p>
    <w:p w14:paraId="0F0891ED" w14:textId="77777777" w:rsidR="003A0AA4" w:rsidRPr="00533D9E" w:rsidRDefault="003A0AA4" w:rsidP="00F70D25">
      <w:pPr>
        <w:pStyle w:val="ListParagraph"/>
        <w:numPr>
          <w:ilvl w:val="3"/>
          <w:numId w:val="1"/>
        </w:numPr>
        <w:spacing w:after="0" w:line="240" w:lineRule="auto"/>
        <w:rPr>
          <w:sz w:val="24"/>
          <w:szCs w:val="24"/>
          <w:u w:val="single"/>
        </w:rPr>
      </w:pPr>
      <w:r w:rsidRPr="00533D9E">
        <w:rPr>
          <w:sz w:val="24"/>
          <w:szCs w:val="24"/>
        </w:rPr>
        <w:t>With the</w:t>
      </w:r>
      <w:r w:rsidR="00691D91" w:rsidRPr="00533D9E">
        <w:rPr>
          <w:sz w:val="24"/>
          <w:szCs w:val="24"/>
        </w:rPr>
        <w:t xml:space="preserve"> supernatant removed and the</w:t>
      </w:r>
      <w:r w:rsidRPr="00533D9E">
        <w:rPr>
          <w:sz w:val="24"/>
          <w:szCs w:val="24"/>
        </w:rPr>
        <w:t xml:space="preserve"> tubes still on the magnet, add 200</w:t>
      </w:r>
      <w:r w:rsidR="00691D91" w:rsidRPr="00533D9E">
        <w:rPr>
          <w:sz w:val="24"/>
          <w:szCs w:val="24"/>
        </w:rPr>
        <w:t xml:space="preserve"> </w:t>
      </w:r>
      <w:r w:rsidRPr="00533D9E">
        <w:rPr>
          <w:sz w:val="24"/>
          <w:szCs w:val="24"/>
        </w:rPr>
        <w:t>µL of 70% ethanol</w:t>
      </w:r>
      <w:r w:rsidR="00691D91" w:rsidRPr="00533D9E">
        <w:rPr>
          <w:sz w:val="24"/>
          <w:szCs w:val="24"/>
        </w:rPr>
        <w:t xml:space="preserve"> to each pellet</w:t>
      </w:r>
      <w:r w:rsidRPr="00533D9E">
        <w:rPr>
          <w:sz w:val="24"/>
          <w:szCs w:val="24"/>
        </w:rPr>
        <w:t>.</w:t>
      </w:r>
    </w:p>
    <w:p w14:paraId="56D2D836" w14:textId="77777777" w:rsidR="003A0AA4" w:rsidRPr="00533D9E" w:rsidRDefault="003A0AA4" w:rsidP="00F70D25">
      <w:pPr>
        <w:pStyle w:val="ListParagraph"/>
        <w:numPr>
          <w:ilvl w:val="3"/>
          <w:numId w:val="1"/>
        </w:numPr>
        <w:spacing w:after="0" w:line="240" w:lineRule="auto"/>
        <w:rPr>
          <w:sz w:val="24"/>
          <w:szCs w:val="24"/>
          <w:u w:val="single"/>
        </w:rPr>
      </w:pPr>
      <w:r w:rsidRPr="00533D9E">
        <w:rPr>
          <w:sz w:val="24"/>
          <w:szCs w:val="24"/>
        </w:rPr>
        <w:t>Incubate for 30 seconds to allow the bead</w:t>
      </w:r>
      <w:r w:rsidR="00691D91" w:rsidRPr="00533D9E">
        <w:rPr>
          <w:sz w:val="24"/>
          <w:szCs w:val="24"/>
        </w:rPr>
        <w:t xml:space="preserve"> </w:t>
      </w:r>
      <w:r w:rsidRPr="00533D9E">
        <w:rPr>
          <w:sz w:val="24"/>
          <w:szCs w:val="24"/>
        </w:rPr>
        <w:t>to fully pellet</w:t>
      </w:r>
      <w:r w:rsidR="00F80738" w:rsidRPr="00533D9E">
        <w:rPr>
          <w:sz w:val="24"/>
          <w:szCs w:val="24"/>
        </w:rPr>
        <w:t xml:space="preserve"> </w:t>
      </w:r>
      <w:r w:rsidRPr="00533D9E">
        <w:rPr>
          <w:sz w:val="24"/>
          <w:szCs w:val="24"/>
        </w:rPr>
        <w:t>against the side of the tubes.</w:t>
      </w:r>
    </w:p>
    <w:p w14:paraId="71BD6269" w14:textId="77777777" w:rsidR="003A0AA4" w:rsidRPr="00533D9E" w:rsidRDefault="00691D91" w:rsidP="00F70D25">
      <w:pPr>
        <w:pStyle w:val="ListParagraph"/>
        <w:numPr>
          <w:ilvl w:val="3"/>
          <w:numId w:val="1"/>
        </w:numPr>
        <w:spacing w:after="0" w:line="240" w:lineRule="auto"/>
        <w:rPr>
          <w:sz w:val="24"/>
          <w:szCs w:val="24"/>
          <w:u w:val="single"/>
        </w:rPr>
      </w:pPr>
      <w:r w:rsidRPr="00533D9E">
        <w:rPr>
          <w:sz w:val="24"/>
          <w:szCs w:val="24"/>
        </w:rPr>
        <w:t xml:space="preserve">Without disturbing the bead pellet, use a </w:t>
      </w:r>
      <w:r w:rsidR="00984100" w:rsidRPr="00533D9E">
        <w:rPr>
          <w:sz w:val="24"/>
          <w:szCs w:val="24"/>
        </w:rPr>
        <w:t>pipette</w:t>
      </w:r>
      <w:r w:rsidRPr="00533D9E">
        <w:rPr>
          <w:sz w:val="24"/>
          <w:szCs w:val="24"/>
        </w:rPr>
        <w:t xml:space="preserve"> set to 200</w:t>
      </w:r>
      <w:r w:rsidR="00F80738" w:rsidRPr="00533D9E">
        <w:rPr>
          <w:sz w:val="24"/>
          <w:szCs w:val="24"/>
        </w:rPr>
        <w:t xml:space="preserve"> </w:t>
      </w:r>
      <w:r w:rsidRPr="00533D9E">
        <w:rPr>
          <w:sz w:val="24"/>
          <w:szCs w:val="24"/>
        </w:rPr>
        <w:t xml:space="preserve">µL to remove and discard the supernatant. </w:t>
      </w:r>
    </w:p>
    <w:p w14:paraId="09754B56" w14:textId="77777777" w:rsidR="0015791B" w:rsidRPr="00533D9E" w:rsidRDefault="006D0098" w:rsidP="00F70D25">
      <w:pPr>
        <w:pStyle w:val="ListParagraph"/>
        <w:numPr>
          <w:ilvl w:val="3"/>
          <w:numId w:val="1"/>
        </w:numPr>
        <w:spacing w:after="0" w:line="240" w:lineRule="auto"/>
        <w:rPr>
          <w:sz w:val="24"/>
          <w:szCs w:val="24"/>
          <w:u w:val="single"/>
        </w:rPr>
      </w:pPr>
      <w:r w:rsidRPr="00533D9E">
        <w:rPr>
          <w:sz w:val="24"/>
          <w:szCs w:val="24"/>
        </w:rPr>
        <w:t xml:space="preserve">Repeat </w:t>
      </w:r>
      <w:r w:rsidR="00691D91" w:rsidRPr="00533D9E">
        <w:rPr>
          <w:sz w:val="24"/>
          <w:szCs w:val="24"/>
        </w:rPr>
        <w:t>(</w:t>
      </w:r>
      <w:r w:rsidRPr="00533D9E">
        <w:rPr>
          <w:sz w:val="24"/>
          <w:szCs w:val="24"/>
        </w:rPr>
        <w:t>steps</w:t>
      </w:r>
      <w:r w:rsidR="00691D91" w:rsidRPr="00533D9E">
        <w:rPr>
          <w:sz w:val="24"/>
          <w:szCs w:val="24"/>
        </w:rPr>
        <w:t xml:space="preserve"> </w:t>
      </w:r>
      <w:r w:rsidR="00623CDF">
        <w:rPr>
          <w:sz w:val="24"/>
          <w:szCs w:val="24"/>
        </w:rPr>
        <w:t>g</w:t>
      </w:r>
      <w:r w:rsidR="009C57F8">
        <w:rPr>
          <w:sz w:val="24"/>
          <w:szCs w:val="24"/>
        </w:rPr>
        <w:t>.</w:t>
      </w:r>
      <w:r w:rsidR="00691D91" w:rsidRPr="00533D9E">
        <w:rPr>
          <w:sz w:val="24"/>
          <w:szCs w:val="24"/>
        </w:rPr>
        <w:t xml:space="preserve">– </w:t>
      </w:r>
      <w:r w:rsidR="00623CDF">
        <w:rPr>
          <w:sz w:val="24"/>
          <w:szCs w:val="24"/>
        </w:rPr>
        <w:t>i</w:t>
      </w:r>
      <w:r w:rsidR="009C57F8">
        <w:rPr>
          <w:sz w:val="24"/>
          <w:szCs w:val="24"/>
        </w:rPr>
        <w:t>.</w:t>
      </w:r>
      <w:r w:rsidR="00691D91" w:rsidRPr="00533D9E">
        <w:rPr>
          <w:sz w:val="24"/>
          <w:szCs w:val="24"/>
        </w:rPr>
        <w:t xml:space="preserve">) </w:t>
      </w:r>
      <w:r w:rsidR="003A0AA4" w:rsidRPr="00533D9E">
        <w:rPr>
          <w:sz w:val="24"/>
          <w:szCs w:val="24"/>
        </w:rPr>
        <w:t>for a total of two washes in 70</w:t>
      </w:r>
      <w:r w:rsidR="00BB67A3" w:rsidRPr="00533D9E">
        <w:rPr>
          <w:sz w:val="24"/>
          <w:szCs w:val="24"/>
        </w:rPr>
        <w:t>%</w:t>
      </w:r>
      <w:r w:rsidR="003A0AA4" w:rsidRPr="00533D9E">
        <w:rPr>
          <w:sz w:val="24"/>
          <w:szCs w:val="24"/>
        </w:rPr>
        <w:t xml:space="preserve"> ethanol.</w:t>
      </w:r>
    </w:p>
    <w:p w14:paraId="73D7D903" w14:textId="77777777" w:rsidR="00691D91" w:rsidRPr="00533D9E" w:rsidRDefault="000C424A" w:rsidP="00F70D25">
      <w:pPr>
        <w:pStyle w:val="ListParagraph"/>
        <w:numPr>
          <w:ilvl w:val="3"/>
          <w:numId w:val="1"/>
        </w:numPr>
        <w:spacing w:after="0" w:line="240" w:lineRule="auto"/>
        <w:rPr>
          <w:sz w:val="24"/>
          <w:szCs w:val="24"/>
          <w:u w:val="single"/>
        </w:rPr>
      </w:pPr>
      <w:r w:rsidRPr="00533D9E">
        <w:rPr>
          <w:sz w:val="24"/>
          <w:szCs w:val="24"/>
        </w:rPr>
        <w:t xml:space="preserve">After the final wash, use a </w:t>
      </w:r>
      <w:r w:rsidR="00984100" w:rsidRPr="00533D9E">
        <w:rPr>
          <w:sz w:val="24"/>
          <w:szCs w:val="24"/>
        </w:rPr>
        <w:t>pipette</w:t>
      </w:r>
      <w:r w:rsidRPr="00533D9E">
        <w:rPr>
          <w:sz w:val="24"/>
          <w:szCs w:val="24"/>
        </w:rPr>
        <w:t xml:space="preserve"> (≤20</w:t>
      </w:r>
      <w:r w:rsidR="00691D91" w:rsidRPr="00533D9E">
        <w:rPr>
          <w:sz w:val="24"/>
          <w:szCs w:val="24"/>
        </w:rPr>
        <w:t xml:space="preserve"> </w:t>
      </w:r>
      <w:r w:rsidRPr="00533D9E">
        <w:rPr>
          <w:sz w:val="24"/>
          <w:szCs w:val="24"/>
        </w:rPr>
        <w:t>µL capacity) to</w:t>
      </w:r>
      <w:r w:rsidR="00F80738" w:rsidRPr="00533D9E">
        <w:rPr>
          <w:sz w:val="24"/>
          <w:szCs w:val="24"/>
        </w:rPr>
        <w:t xml:space="preserve"> </w:t>
      </w:r>
      <w:r w:rsidRPr="00533D9E">
        <w:rPr>
          <w:sz w:val="24"/>
          <w:szCs w:val="24"/>
        </w:rPr>
        <w:t>completely remove visible sup</w:t>
      </w:r>
      <w:r w:rsidR="00AD4A9E" w:rsidRPr="00533D9E">
        <w:rPr>
          <w:sz w:val="24"/>
          <w:szCs w:val="24"/>
        </w:rPr>
        <w:t>ernatant residue</w:t>
      </w:r>
      <w:r w:rsidR="00691D91" w:rsidRPr="00533D9E">
        <w:rPr>
          <w:sz w:val="24"/>
          <w:szCs w:val="24"/>
        </w:rPr>
        <w:t>.</w:t>
      </w:r>
    </w:p>
    <w:p w14:paraId="3AAD3FD3" w14:textId="77777777" w:rsidR="00F80738" w:rsidRPr="00533D9E" w:rsidRDefault="00691D91" w:rsidP="00F70D25">
      <w:pPr>
        <w:pStyle w:val="ListParagraph"/>
        <w:numPr>
          <w:ilvl w:val="3"/>
          <w:numId w:val="1"/>
        </w:numPr>
        <w:spacing w:after="0" w:line="240" w:lineRule="auto"/>
        <w:rPr>
          <w:sz w:val="24"/>
          <w:szCs w:val="24"/>
          <w:u w:val="single"/>
        </w:rPr>
      </w:pPr>
      <w:r w:rsidRPr="00533D9E">
        <w:rPr>
          <w:sz w:val="24"/>
          <w:szCs w:val="24"/>
        </w:rPr>
        <w:t>A</w:t>
      </w:r>
      <w:r w:rsidR="00AD4A9E" w:rsidRPr="00533D9E">
        <w:rPr>
          <w:sz w:val="24"/>
          <w:szCs w:val="24"/>
        </w:rPr>
        <w:t>llow</w:t>
      </w:r>
      <w:r w:rsidRPr="00533D9E">
        <w:rPr>
          <w:sz w:val="24"/>
          <w:szCs w:val="24"/>
        </w:rPr>
        <w:t xml:space="preserve"> the bead pellets </w:t>
      </w:r>
      <w:r w:rsidR="000C424A" w:rsidRPr="00533D9E">
        <w:rPr>
          <w:sz w:val="24"/>
          <w:szCs w:val="24"/>
        </w:rPr>
        <w:t xml:space="preserve">to dry for </w:t>
      </w:r>
      <w:r w:rsidRPr="00533D9E">
        <w:rPr>
          <w:sz w:val="24"/>
          <w:szCs w:val="24"/>
        </w:rPr>
        <w:t>8</w:t>
      </w:r>
      <w:r w:rsidR="000C424A" w:rsidRPr="00533D9E">
        <w:rPr>
          <w:sz w:val="24"/>
          <w:szCs w:val="24"/>
        </w:rPr>
        <w:t xml:space="preserve"> minute</w:t>
      </w:r>
      <w:r w:rsidR="00AD4A9E" w:rsidRPr="00533D9E">
        <w:rPr>
          <w:sz w:val="24"/>
          <w:szCs w:val="24"/>
        </w:rPr>
        <w:t>s at room temperature on the magnet with the</w:t>
      </w:r>
      <w:r w:rsidRPr="00533D9E">
        <w:rPr>
          <w:sz w:val="24"/>
          <w:szCs w:val="24"/>
        </w:rPr>
        <w:t xml:space="preserve"> tube</w:t>
      </w:r>
      <w:r w:rsidR="00AD4A9E" w:rsidRPr="00533D9E">
        <w:rPr>
          <w:sz w:val="24"/>
          <w:szCs w:val="24"/>
        </w:rPr>
        <w:t xml:space="preserve"> </w:t>
      </w:r>
      <w:r w:rsidR="000C424A" w:rsidRPr="00533D9E">
        <w:rPr>
          <w:sz w:val="24"/>
          <w:szCs w:val="24"/>
        </w:rPr>
        <w:t>lids</w:t>
      </w:r>
      <w:r w:rsidR="00AD4A9E" w:rsidRPr="00533D9E">
        <w:rPr>
          <w:sz w:val="24"/>
          <w:szCs w:val="24"/>
        </w:rPr>
        <w:t xml:space="preserve"> open</w:t>
      </w:r>
      <w:r w:rsidR="000C424A" w:rsidRPr="00533D9E">
        <w:rPr>
          <w:sz w:val="24"/>
          <w:szCs w:val="24"/>
        </w:rPr>
        <w:t>.</w:t>
      </w:r>
      <w:r w:rsidR="00AD4A9E" w:rsidRPr="00533D9E">
        <w:rPr>
          <w:sz w:val="24"/>
          <w:szCs w:val="24"/>
        </w:rPr>
        <w:t xml:space="preserve"> If needed, allow more time for the beads to properly dry.</w:t>
      </w:r>
      <w:r w:rsidR="000C424A" w:rsidRPr="00533D9E">
        <w:rPr>
          <w:sz w:val="24"/>
          <w:szCs w:val="24"/>
        </w:rPr>
        <w:t xml:space="preserve"> </w:t>
      </w:r>
    </w:p>
    <w:p w14:paraId="237665AF" w14:textId="77777777" w:rsidR="000C424A" w:rsidRPr="00533D9E" w:rsidRDefault="00AD4A9E" w:rsidP="00623CDF">
      <w:pPr>
        <w:pStyle w:val="ListParagraph"/>
        <w:numPr>
          <w:ilvl w:val="4"/>
          <w:numId w:val="1"/>
        </w:numPr>
        <w:spacing w:after="0" w:line="240" w:lineRule="auto"/>
        <w:rPr>
          <w:sz w:val="24"/>
          <w:szCs w:val="24"/>
          <w:u w:val="single"/>
        </w:rPr>
      </w:pPr>
      <w:r w:rsidRPr="00533D9E">
        <w:rPr>
          <w:b/>
          <w:sz w:val="24"/>
          <w:szCs w:val="24"/>
        </w:rPr>
        <w:t>NOTE:</w:t>
      </w:r>
      <w:r w:rsidRPr="00533D9E">
        <w:rPr>
          <w:sz w:val="24"/>
          <w:szCs w:val="24"/>
        </w:rPr>
        <w:t xml:space="preserve"> </w:t>
      </w:r>
      <w:r w:rsidR="000C424A" w:rsidRPr="00533D9E">
        <w:rPr>
          <w:sz w:val="24"/>
          <w:szCs w:val="24"/>
        </w:rPr>
        <w:t xml:space="preserve">Take care not to over-dry </w:t>
      </w:r>
      <w:r w:rsidRPr="00533D9E">
        <w:rPr>
          <w:sz w:val="24"/>
          <w:szCs w:val="24"/>
        </w:rPr>
        <w:t xml:space="preserve">the </w:t>
      </w:r>
      <w:r w:rsidR="000C424A" w:rsidRPr="00533D9E">
        <w:rPr>
          <w:sz w:val="24"/>
          <w:szCs w:val="24"/>
        </w:rPr>
        <w:t xml:space="preserve">beads as this will significantly decrease overall recovery </w:t>
      </w:r>
      <w:r w:rsidR="00E652C3" w:rsidRPr="00533D9E">
        <w:rPr>
          <w:sz w:val="24"/>
          <w:szCs w:val="24"/>
        </w:rPr>
        <w:t>(yield)</w:t>
      </w:r>
      <w:r w:rsidR="000C424A" w:rsidRPr="00533D9E">
        <w:rPr>
          <w:sz w:val="24"/>
          <w:szCs w:val="24"/>
        </w:rPr>
        <w:t xml:space="preserve"> of nucleic acid.</w:t>
      </w:r>
    </w:p>
    <w:p w14:paraId="1027B0DC" w14:textId="77777777" w:rsidR="000C424A" w:rsidRPr="00533D9E" w:rsidRDefault="00AB62F8" w:rsidP="00F70D25">
      <w:pPr>
        <w:pStyle w:val="ListParagraph"/>
        <w:numPr>
          <w:ilvl w:val="3"/>
          <w:numId w:val="1"/>
        </w:numPr>
        <w:spacing w:after="0" w:line="240" w:lineRule="auto"/>
        <w:rPr>
          <w:sz w:val="24"/>
          <w:szCs w:val="24"/>
          <w:u w:val="single"/>
        </w:rPr>
      </w:pPr>
      <w:r w:rsidRPr="00533D9E">
        <w:rPr>
          <w:sz w:val="24"/>
          <w:szCs w:val="24"/>
        </w:rPr>
        <w:t>Observe the appearance of the beads</w:t>
      </w:r>
      <w:r w:rsidR="00691D91" w:rsidRPr="00533D9E">
        <w:rPr>
          <w:sz w:val="24"/>
          <w:szCs w:val="24"/>
        </w:rPr>
        <w:t>:</w:t>
      </w:r>
      <w:r w:rsidRPr="00533D9E">
        <w:rPr>
          <w:sz w:val="24"/>
          <w:szCs w:val="24"/>
        </w:rPr>
        <w:t xml:space="preserve"> a “glossy” appearance indicates </w:t>
      </w:r>
      <w:r w:rsidR="00E652C3" w:rsidRPr="00533D9E">
        <w:rPr>
          <w:sz w:val="24"/>
          <w:szCs w:val="24"/>
        </w:rPr>
        <w:t xml:space="preserve">that </w:t>
      </w:r>
      <w:r w:rsidRPr="00533D9E">
        <w:rPr>
          <w:sz w:val="24"/>
          <w:szCs w:val="24"/>
        </w:rPr>
        <w:t>the bead is not properly dry. A “cracked” appearance indicates over-drying.</w:t>
      </w:r>
    </w:p>
    <w:p w14:paraId="5DB8A9EF" w14:textId="77777777" w:rsidR="000C424A" w:rsidRPr="00533D9E" w:rsidRDefault="000C424A" w:rsidP="00F70D25">
      <w:pPr>
        <w:pStyle w:val="ListParagraph"/>
        <w:numPr>
          <w:ilvl w:val="3"/>
          <w:numId w:val="1"/>
        </w:numPr>
        <w:spacing w:after="0" w:line="240" w:lineRule="auto"/>
        <w:rPr>
          <w:sz w:val="24"/>
          <w:szCs w:val="24"/>
          <w:u w:val="single"/>
        </w:rPr>
      </w:pPr>
      <w:r w:rsidRPr="00533D9E">
        <w:rPr>
          <w:sz w:val="24"/>
          <w:szCs w:val="24"/>
        </w:rPr>
        <w:t xml:space="preserve">Elute </w:t>
      </w:r>
      <w:r w:rsidR="00AD4A9E" w:rsidRPr="00533D9E">
        <w:rPr>
          <w:sz w:val="24"/>
          <w:szCs w:val="24"/>
        </w:rPr>
        <w:t xml:space="preserve">the </w:t>
      </w:r>
      <w:r w:rsidRPr="00533D9E">
        <w:rPr>
          <w:sz w:val="24"/>
          <w:szCs w:val="24"/>
        </w:rPr>
        <w:t xml:space="preserve">DNA by resuspending </w:t>
      </w:r>
      <w:r w:rsidR="00AD4A9E" w:rsidRPr="00533D9E">
        <w:rPr>
          <w:sz w:val="24"/>
          <w:szCs w:val="24"/>
        </w:rPr>
        <w:t xml:space="preserve">the </w:t>
      </w:r>
      <w:r w:rsidRPr="00533D9E">
        <w:rPr>
          <w:sz w:val="24"/>
          <w:szCs w:val="24"/>
        </w:rPr>
        <w:t>beads in 20</w:t>
      </w:r>
      <w:r w:rsidR="00AD4A9E" w:rsidRPr="00533D9E">
        <w:rPr>
          <w:sz w:val="24"/>
          <w:szCs w:val="24"/>
        </w:rPr>
        <w:t xml:space="preserve"> </w:t>
      </w:r>
      <w:r w:rsidRPr="00533D9E">
        <w:rPr>
          <w:sz w:val="24"/>
          <w:szCs w:val="24"/>
        </w:rPr>
        <w:t xml:space="preserve">µL </w:t>
      </w:r>
      <w:r w:rsidR="00AD4A9E" w:rsidRPr="00533D9E">
        <w:rPr>
          <w:sz w:val="24"/>
          <w:szCs w:val="24"/>
        </w:rPr>
        <w:t>of 10mM</w:t>
      </w:r>
      <w:r w:rsidR="00F80738" w:rsidRPr="00533D9E">
        <w:rPr>
          <w:sz w:val="24"/>
          <w:szCs w:val="24"/>
        </w:rPr>
        <w:t xml:space="preserve"> </w:t>
      </w:r>
      <w:r w:rsidR="00AD4A9E" w:rsidRPr="00533D9E">
        <w:rPr>
          <w:sz w:val="24"/>
          <w:szCs w:val="24"/>
        </w:rPr>
        <w:t>Tris-HCl pH 8.0 solution.</w:t>
      </w:r>
    </w:p>
    <w:p w14:paraId="105C10A4" w14:textId="77777777" w:rsidR="00E652C3" w:rsidRPr="00533D9E" w:rsidRDefault="00E652C3" w:rsidP="00F70D25">
      <w:pPr>
        <w:pStyle w:val="ListParagraph"/>
        <w:numPr>
          <w:ilvl w:val="3"/>
          <w:numId w:val="1"/>
        </w:numPr>
        <w:spacing w:after="0" w:line="240" w:lineRule="auto"/>
        <w:rPr>
          <w:sz w:val="24"/>
          <w:szCs w:val="24"/>
          <w:u w:val="single"/>
        </w:rPr>
      </w:pPr>
      <w:r w:rsidRPr="00533D9E">
        <w:rPr>
          <w:sz w:val="24"/>
          <w:szCs w:val="24"/>
        </w:rPr>
        <w:t>Vortex briefly and spin down.</w:t>
      </w:r>
    </w:p>
    <w:p w14:paraId="36F71CC0" w14:textId="77777777" w:rsidR="000C424A" w:rsidRPr="00533D9E" w:rsidRDefault="000C424A" w:rsidP="00F70D25">
      <w:pPr>
        <w:pStyle w:val="ListParagraph"/>
        <w:numPr>
          <w:ilvl w:val="3"/>
          <w:numId w:val="1"/>
        </w:numPr>
        <w:spacing w:after="0" w:line="240" w:lineRule="auto"/>
        <w:rPr>
          <w:sz w:val="24"/>
          <w:szCs w:val="24"/>
          <w:u w:val="single"/>
        </w:rPr>
      </w:pPr>
      <w:r w:rsidRPr="00533D9E">
        <w:rPr>
          <w:sz w:val="24"/>
          <w:szCs w:val="24"/>
        </w:rPr>
        <w:t xml:space="preserve">Place </w:t>
      </w:r>
      <w:r w:rsidR="00AD4A9E" w:rsidRPr="00533D9E">
        <w:rPr>
          <w:sz w:val="24"/>
          <w:szCs w:val="24"/>
        </w:rPr>
        <w:t xml:space="preserve">the </w:t>
      </w:r>
      <w:r w:rsidRPr="00533D9E">
        <w:rPr>
          <w:sz w:val="24"/>
          <w:szCs w:val="24"/>
        </w:rPr>
        <w:t>tubes on the magnet for 2 minutes.</w:t>
      </w:r>
    </w:p>
    <w:bookmarkEnd w:id="16"/>
    <w:p w14:paraId="4116BBEE" w14:textId="77777777" w:rsidR="00EA7EDF" w:rsidRPr="00533D9E" w:rsidRDefault="00EA7EDF" w:rsidP="00F70D25">
      <w:pPr>
        <w:pStyle w:val="ListParagraph"/>
        <w:spacing w:after="0" w:line="240" w:lineRule="auto"/>
        <w:ind w:left="1713" w:firstLine="0"/>
        <w:rPr>
          <w:sz w:val="24"/>
          <w:szCs w:val="24"/>
          <w:u w:val="single"/>
        </w:rPr>
      </w:pPr>
    </w:p>
    <w:p w14:paraId="20346C8F" w14:textId="77777777" w:rsidR="000C424A" w:rsidRPr="00533D9E" w:rsidRDefault="000C424A" w:rsidP="00F70D25">
      <w:pPr>
        <w:pStyle w:val="ListParagraph"/>
        <w:numPr>
          <w:ilvl w:val="1"/>
          <w:numId w:val="1"/>
        </w:numPr>
        <w:spacing w:after="0" w:line="240" w:lineRule="auto"/>
        <w:rPr>
          <w:sz w:val="24"/>
          <w:szCs w:val="24"/>
          <w:u w:val="single"/>
        </w:rPr>
      </w:pPr>
      <w:r w:rsidRPr="00533D9E">
        <w:rPr>
          <w:sz w:val="24"/>
          <w:szCs w:val="24"/>
          <w:u w:val="single"/>
        </w:rPr>
        <w:t>Step 6 – Ligation 1:</w:t>
      </w:r>
    </w:p>
    <w:p w14:paraId="16356E49" w14:textId="77777777" w:rsidR="00AD4A9E" w:rsidRPr="00533D9E" w:rsidRDefault="000C424A" w:rsidP="00F70D25">
      <w:pPr>
        <w:pStyle w:val="ListParagraph"/>
        <w:numPr>
          <w:ilvl w:val="2"/>
          <w:numId w:val="1"/>
        </w:numPr>
        <w:spacing w:after="0" w:line="240" w:lineRule="auto"/>
        <w:rPr>
          <w:sz w:val="24"/>
          <w:szCs w:val="24"/>
        </w:rPr>
      </w:pPr>
      <w:r w:rsidRPr="00533D9E">
        <w:rPr>
          <w:sz w:val="24"/>
          <w:szCs w:val="24"/>
        </w:rPr>
        <w:t xml:space="preserve">Remove the Ligation 1 foil pouch from the </w:t>
      </w:r>
      <w:proofErr w:type="spellStart"/>
      <w:r w:rsidRPr="00533D9E">
        <w:rPr>
          <w:sz w:val="24"/>
          <w:szCs w:val="24"/>
        </w:rPr>
        <w:t>FusionPlex</w:t>
      </w:r>
      <w:proofErr w:type="spellEnd"/>
      <w:r w:rsidRPr="00533D9E">
        <w:rPr>
          <w:sz w:val="24"/>
          <w:szCs w:val="24"/>
        </w:rPr>
        <w:t xml:space="preserve"> Kit in the</w:t>
      </w:r>
      <w:r w:rsidR="00F80738" w:rsidRPr="00533D9E">
        <w:rPr>
          <w:sz w:val="24"/>
          <w:szCs w:val="24"/>
        </w:rPr>
        <w:t xml:space="preserve"> </w:t>
      </w:r>
      <w:r w:rsidRPr="00533D9E">
        <w:rPr>
          <w:sz w:val="24"/>
          <w:szCs w:val="24"/>
        </w:rPr>
        <w:t>refrigerator.</w:t>
      </w:r>
    </w:p>
    <w:p w14:paraId="1AD4B32C" w14:textId="77777777" w:rsidR="00AD4A9E" w:rsidRPr="00533D9E" w:rsidRDefault="00AD4A9E" w:rsidP="00F70D25">
      <w:pPr>
        <w:pStyle w:val="ListParagraph"/>
        <w:numPr>
          <w:ilvl w:val="2"/>
          <w:numId w:val="1"/>
        </w:numPr>
        <w:spacing w:after="0" w:line="240" w:lineRule="auto"/>
        <w:rPr>
          <w:sz w:val="24"/>
          <w:szCs w:val="24"/>
        </w:rPr>
      </w:pPr>
      <w:r w:rsidRPr="00533D9E">
        <w:rPr>
          <w:sz w:val="24"/>
          <w:szCs w:val="24"/>
        </w:rPr>
        <w:t xml:space="preserve">Label the </w:t>
      </w:r>
      <w:r w:rsidR="00E652C3" w:rsidRPr="00533D9E">
        <w:rPr>
          <w:sz w:val="24"/>
          <w:szCs w:val="24"/>
        </w:rPr>
        <w:t xml:space="preserve">appropriate number of </w:t>
      </w:r>
      <w:r w:rsidRPr="00533D9E">
        <w:rPr>
          <w:sz w:val="24"/>
          <w:szCs w:val="24"/>
        </w:rPr>
        <w:t>Ligation 1 Reaction Tubes with the</w:t>
      </w:r>
      <w:r w:rsidR="00F80738" w:rsidRPr="00533D9E">
        <w:rPr>
          <w:sz w:val="24"/>
          <w:szCs w:val="24"/>
        </w:rPr>
        <w:t xml:space="preserve"> </w:t>
      </w:r>
      <w:r w:rsidRPr="00533D9E">
        <w:rPr>
          <w:sz w:val="24"/>
          <w:szCs w:val="24"/>
        </w:rPr>
        <w:t>corresponding Reaction Tube #</w:t>
      </w:r>
      <w:r w:rsidR="00E652C3" w:rsidRPr="00533D9E">
        <w:rPr>
          <w:sz w:val="24"/>
          <w:szCs w:val="24"/>
        </w:rPr>
        <w:t>s</w:t>
      </w:r>
      <w:r w:rsidRPr="00533D9E">
        <w:rPr>
          <w:sz w:val="24"/>
          <w:szCs w:val="24"/>
        </w:rPr>
        <w:t>.</w:t>
      </w:r>
    </w:p>
    <w:p w14:paraId="6CEA71DA" w14:textId="77777777" w:rsidR="00AD4A9E" w:rsidRPr="00533D9E" w:rsidRDefault="00AD4A9E" w:rsidP="00F70D25">
      <w:pPr>
        <w:pStyle w:val="ListParagraph"/>
        <w:numPr>
          <w:ilvl w:val="2"/>
          <w:numId w:val="1"/>
        </w:numPr>
        <w:spacing w:after="0" w:line="240" w:lineRule="auto"/>
        <w:rPr>
          <w:sz w:val="24"/>
          <w:szCs w:val="24"/>
        </w:rPr>
      </w:pPr>
      <w:r w:rsidRPr="00533D9E">
        <w:rPr>
          <w:sz w:val="24"/>
          <w:szCs w:val="24"/>
        </w:rPr>
        <w:t>Centrifuge the tubes briefly to pull the lyophilized contents down</w:t>
      </w:r>
      <w:r w:rsidR="009C57F8">
        <w:rPr>
          <w:sz w:val="24"/>
          <w:szCs w:val="24"/>
        </w:rPr>
        <w:t>.</w:t>
      </w:r>
      <w:r w:rsidR="00F80738" w:rsidRPr="00533D9E">
        <w:rPr>
          <w:sz w:val="24"/>
          <w:szCs w:val="24"/>
        </w:rPr>
        <w:t xml:space="preserve"> </w:t>
      </w:r>
      <w:r w:rsidR="009C57F8">
        <w:rPr>
          <w:sz w:val="24"/>
          <w:szCs w:val="24"/>
        </w:rPr>
        <w:t>T</w:t>
      </w:r>
      <w:r w:rsidRPr="00533D9E">
        <w:rPr>
          <w:sz w:val="24"/>
          <w:szCs w:val="24"/>
        </w:rPr>
        <w:t xml:space="preserve">hen, </w:t>
      </w:r>
      <w:proofErr w:type="gramStart"/>
      <w:r w:rsidRPr="00533D9E">
        <w:rPr>
          <w:sz w:val="24"/>
          <w:szCs w:val="24"/>
        </w:rPr>
        <w:t>place</w:t>
      </w:r>
      <w:proofErr w:type="gramEnd"/>
      <w:r w:rsidRPr="00533D9E">
        <w:rPr>
          <w:sz w:val="24"/>
          <w:szCs w:val="24"/>
        </w:rPr>
        <w:t xml:space="preserve"> on a rack.</w:t>
      </w:r>
    </w:p>
    <w:p w14:paraId="791EB459" w14:textId="77777777" w:rsidR="000C424A" w:rsidRPr="00533D9E" w:rsidRDefault="00AD4A9E" w:rsidP="00F70D25">
      <w:pPr>
        <w:pStyle w:val="ListParagraph"/>
        <w:numPr>
          <w:ilvl w:val="2"/>
          <w:numId w:val="1"/>
        </w:numPr>
        <w:spacing w:after="0" w:line="240" w:lineRule="auto"/>
        <w:rPr>
          <w:sz w:val="24"/>
          <w:szCs w:val="24"/>
        </w:rPr>
      </w:pPr>
      <w:r w:rsidRPr="00533D9E">
        <w:rPr>
          <w:sz w:val="24"/>
          <w:szCs w:val="24"/>
        </w:rPr>
        <w:t>After 2 minutes on the magnet, t</w:t>
      </w:r>
      <w:r w:rsidR="000C424A" w:rsidRPr="00533D9E">
        <w:rPr>
          <w:sz w:val="24"/>
          <w:szCs w:val="24"/>
        </w:rPr>
        <w:t>ransfer 20</w:t>
      </w:r>
      <w:r w:rsidRPr="00533D9E">
        <w:rPr>
          <w:sz w:val="24"/>
          <w:szCs w:val="24"/>
        </w:rPr>
        <w:t xml:space="preserve"> </w:t>
      </w:r>
      <w:r w:rsidR="000C424A" w:rsidRPr="00533D9E">
        <w:rPr>
          <w:sz w:val="24"/>
          <w:szCs w:val="24"/>
        </w:rPr>
        <w:t xml:space="preserve">µL of </w:t>
      </w:r>
      <w:r w:rsidRPr="00533D9E">
        <w:rPr>
          <w:sz w:val="24"/>
          <w:szCs w:val="24"/>
        </w:rPr>
        <w:t>the purified End</w:t>
      </w:r>
      <w:r w:rsidR="00F80738" w:rsidRPr="00533D9E">
        <w:rPr>
          <w:sz w:val="24"/>
          <w:szCs w:val="24"/>
        </w:rPr>
        <w:t xml:space="preserve"> </w:t>
      </w:r>
      <w:r w:rsidRPr="00533D9E">
        <w:rPr>
          <w:sz w:val="24"/>
          <w:szCs w:val="24"/>
        </w:rPr>
        <w:t>Repair</w:t>
      </w:r>
      <w:r w:rsidR="00B33129" w:rsidRPr="00533D9E">
        <w:rPr>
          <w:sz w:val="24"/>
          <w:szCs w:val="24"/>
        </w:rPr>
        <w:t xml:space="preserve"> </w:t>
      </w:r>
      <w:r w:rsidRPr="00533D9E">
        <w:rPr>
          <w:sz w:val="24"/>
          <w:szCs w:val="24"/>
        </w:rPr>
        <w:t>Reaction Mixtures</w:t>
      </w:r>
      <w:r w:rsidR="000C424A" w:rsidRPr="00533D9E">
        <w:rPr>
          <w:sz w:val="24"/>
          <w:szCs w:val="24"/>
        </w:rPr>
        <w:t xml:space="preserve"> into</w:t>
      </w:r>
      <w:r w:rsidRPr="00533D9E">
        <w:rPr>
          <w:sz w:val="24"/>
          <w:szCs w:val="24"/>
        </w:rPr>
        <w:t xml:space="preserve"> the corresponding Ligation 1 Reaction T</w:t>
      </w:r>
      <w:r w:rsidR="000C424A" w:rsidRPr="00533D9E">
        <w:rPr>
          <w:sz w:val="24"/>
          <w:szCs w:val="24"/>
        </w:rPr>
        <w:t>ubes.</w:t>
      </w:r>
    </w:p>
    <w:p w14:paraId="29F9B9C9" w14:textId="77777777" w:rsidR="000C424A" w:rsidRPr="00533D9E" w:rsidRDefault="000C424A" w:rsidP="00F70D25">
      <w:pPr>
        <w:pStyle w:val="ListParagraph"/>
        <w:numPr>
          <w:ilvl w:val="2"/>
          <w:numId w:val="1"/>
        </w:numPr>
        <w:spacing w:after="0" w:line="240" w:lineRule="auto"/>
        <w:rPr>
          <w:sz w:val="24"/>
          <w:szCs w:val="24"/>
        </w:rPr>
      </w:pPr>
      <w:r w:rsidRPr="00533D9E">
        <w:rPr>
          <w:sz w:val="24"/>
          <w:szCs w:val="24"/>
        </w:rPr>
        <w:t xml:space="preserve">Allow at least 7 seconds for the pellet to dissolve. </w:t>
      </w:r>
    </w:p>
    <w:p w14:paraId="6C592CCF" w14:textId="77777777" w:rsidR="000C424A" w:rsidRPr="00533D9E" w:rsidRDefault="00984100" w:rsidP="00F70D25">
      <w:pPr>
        <w:pStyle w:val="ListParagraph"/>
        <w:numPr>
          <w:ilvl w:val="2"/>
          <w:numId w:val="1"/>
        </w:numPr>
        <w:spacing w:after="0" w:line="240" w:lineRule="auto"/>
        <w:rPr>
          <w:sz w:val="24"/>
          <w:szCs w:val="24"/>
        </w:rPr>
      </w:pPr>
      <w:r w:rsidRPr="00533D9E">
        <w:rPr>
          <w:sz w:val="24"/>
          <w:szCs w:val="24"/>
        </w:rPr>
        <w:t>Pipette</w:t>
      </w:r>
      <w:r w:rsidR="000C424A" w:rsidRPr="00533D9E">
        <w:rPr>
          <w:sz w:val="24"/>
          <w:szCs w:val="24"/>
        </w:rPr>
        <w:t xml:space="preserve"> up and down 8 times to mix after the </w:t>
      </w:r>
      <w:proofErr w:type="spellStart"/>
      <w:r w:rsidR="000C424A" w:rsidRPr="00533D9E">
        <w:rPr>
          <w:sz w:val="24"/>
          <w:szCs w:val="24"/>
        </w:rPr>
        <w:t>lyosphere</w:t>
      </w:r>
      <w:proofErr w:type="spellEnd"/>
      <w:r w:rsidR="000C424A" w:rsidRPr="00533D9E">
        <w:rPr>
          <w:sz w:val="24"/>
          <w:szCs w:val="24"/>
        </w:rPr>
        <w:t xml:space="preserve"> has dissolved.</w:t>
      </w:r>
    </w:p>
    <w:p w14:paraId="3418E468" w14:textId="77777777" w:rsidR="000C424A" w:rsidRPr="00533D9E" w:rsidRDefault="000C424A" w:rsidP="00F70D25">
      <w:pPr>
        <w:pStyle w:val="ListParagraph"/>
        <w:numPr>
          <w:ilvl w:val="2"/>
          <w:numId w:val="1"/>
        </w:numPr>
        <w:spacing w:after="0" w:line="240" w:lineRule="auto"/>
        <w:rPr>
          <w:sz w:val="24"/>
          <w:szCs w:val="24"/>
        </w:rPr>
      </w:pPr>
      <w:r w:rsidRPr="00533D9E">
        <w:rPr>
          <w:sz w:val="24"/>
          <w:szCs w:val="24"/>
        </w:rPr>
        <w:t>Bri</w:t>
      </w:r>
      <w:r w:rsidR="00AD4A9E" w:rsidRPr="00533D9E">
        <w:rPr>
          <w:sz w:val="24"/>
          <w:szCs w:val="24"/>
        </w:rPr>
        <w:t xml:space="preserve">efly centrifuge and </w:t>
      </w:r>
      <w:r w:rsidR="00E652C3" w:rsidRPr="00533D9E">
        <w:rPr>
          <w:sz w:val="24"/>
          <w:szCs w:val="24"/>
        </w:rPr>
        <w:t>place</w:t>
      </w:r>
      <w:r w:rsidR="00AD4A9E" w:rsidRPr="00533D9E">
        <w:rPr>
          <w:sz w:val="24"/>
          <w:szCs w:val="24"/>
        </w:rPr>
        <w:t xml:space="preserve"> the Ligation 1 Reaction Mixtures</w:t>
      </w:r>
      <w:r w:rsidRPr="00533D9E">
        <w:rPr>
          <w:sz w:val="24"/>
          <w:szCs w:val="24"/>
        </w:rPr>
        <w:t xml:space="preserve"> </w:t>
      </w:r>
      <w:r w:rsidR="00E652C3" w:rsidRPr="00533D9E">
        <w:rPr>
          <w:sz w:val="24"/>
          <w:szCs w:val="24"/>
        </w:rPr>
        <w:t>on</w:t>
      </w:r>
      <w:r w:rsidRPr="00533D9E">
        <w:rPr>
          <w:sz w:val="24"/>
          <w:szCs w:val="24"/>
        </w:rPr>
        <w:t xml:space="preserve"> ice.</w:t>
      </w:r>
    </w:p>
    <w:p w14:paraId="56F1D65B" w14:textId="1F3D9121" w:rsidR="00B9196C" w:rsidRDefault="00E652C3" w:rsidP="00EA7381">
      <w:pPr>
        <w:pStyle w:val="ListParagraph"/>
        <w:numPr>
          <w:ilvl w:val="2"/>
          <w:numId w:val="1"/>
        </w:numPr>
        <w:spacing w:after="0" w:line="240" w:lineRule="auto"/>
        <w:rPr>
          <w:sz w:val="24"/>
          <w:szCs w:val="24"/>
        </w:rPr>
      </w:pPr>
      <w:r w:rsidRPr="00533D9E">
        <w:rPr>
          <w:sz w:val="24"/>
          <w:szCs w:val="24"/>
        </w:rPr>
        <w:t>Place</w:t>
      </w:r>
      <w:r w:rsidR="00AD4A9E" w:rsidRPr="00533D9E">
        <w:rPr>
          <w:sz w:val="24"/>
          <w:szCs w:val="24"/>
        </w:rPr>
        <w:t xml:space="preserve"> the Reaction Mixtures</w:t>
      </w:r>
      <w:r w:rsidR="000C424A" w:rsidRPr="00533D9E">
        <w:rPr>
          <w:sz w:val="24"/>
          <w:szCs w:val="24"/>
        </w:rPr>
        <w:t xml:space="preserve"> on</w:t>
      </w:r>
      <w:r w:rsidR="00AF637E" w:rsidRPr="00533D9E">
        <w:rPr>
          <w:sz w:val="24"/>
          <w:szCs w:val="24"/>
        </w:rPr>
        <w:t xml:space="preserve"> a</w:t>
      </w:r>
      <w:r w:rsidR="000C424A" w:rsidRPr="00533D9E">
        <w:rPr>
          <w:sz w:val="24"/>
          <w:szCs w:val="24"/>
        </w:rPr>
        <w:t xml:space="preserve"> </w:t>
      </w:r>
      <w:proofErr w:type="spellStart"/>
      <w:r w:rsidR="000C424A" w:rsidRPr="00533D9E">
        <w:rPr>
          <w:sz w:val="24"/>
          <w:szCs w:val="24"/>
        </w:rPr>
        <w:t>Veriti</w:t>
      </w:r>
      <w:proofErr w:type="spellEnd"/>
      <w:r w:rsidR="000C424A" w:rsidRPr="00533D9E">
        <w:rPr>
          <w:sz w:val="24"/>
          <w:szCs w:val="24"/>
        </w:rPr>
        <w:t xml:space="preserve"> thermal</w:t>
      </w:r>
      <w:r w:rsidR="00AF637E" w:rsidRPr="00533D9E">
        <w:rPr>
          <w:sz w:val="24"/>
          <w:szCs w:val="24"/>
        </w:rPr>
        <w:t xml:space="preserve"> cycler and start the</w:t>
      </w:r>
      <w:r w:rsidR="00B33129" w:rsidRPr="00533D9E">
        <w:rPr>
          <w:sz w:val="24"/>
          <w:szCs w:val="24"/>
        </w:rPr>
        <w:t xml:space="preserve"> </w:t>
      </w:r>
      <w:r w:rsidR="00AF637E" w:rsidRPr="00533D9E">
        <w:rPr>
          <w:sz w:val="24"/>
          <w:szCs w:val="24"/>
        </w:rPr>
        <w:t>Ligation 1</w:t>
      </w:r>
      <w:r w:rsidR="00B33129" w:rsidRPr="00533D9E">
        <w:rPr>
          <w:sz w:val="24"/>
          <w:szCs w:val="24"/>
        </w:rPr>
        <w:t xml:space="preserve"> </w:t>
      </w:r>
      <w:r w:rsidR="000C424A" w:rsidRPr="00533D9E">
        <w:rPr>
          <w:sz w:val="24"/>
          <w:szCs w:val="24"/>
        </w:rPr>
        <w:t xml:space="preserve">program with the following parameters and the heated lid option </w:t>
      </w:r>
      <w:r w:rsidR="00AF637E" w:rsidRPr="00533D9E">
        <w:rPr>
          <w:b/>
          <w:sz w:val="24"/>
          <w:szCs w:val="24"/>
        </w:rPr>
        <w:t>on</w:t>
      </w:r>
      <w:r w:rsidR="000C424A" w:rsidRPr="00533D9E">
        <w:rPr>
          <w:sz w:val="24"/>
          <w:szCs w:val="24"/>
        </w:rPr>
        <w:t xml:space="preserve">: </w:t>
      </w:r>
    </w:p>
    <w:p w14:paraId="2C1B637E" w14:textId="77777777" w:rsidR="00856377" w:rsidRDefault="00856377" w:rsidP="00856377">
      <w:pPr>
        <w:spacing w:after="0" w:line="240" w:lineRule="auto"/>
        <w:rPr>
          <w:sz w:val="24"/>
          <w:szCs w:val="24"/>
        </w:rPr>
      </w:pPr>
    </w:p>
    <w:p w14:paraId="67DF270C" w14:textId="77777777" w:rsidR="00856377" w:rsidRPr="00856377" w:rsidRDefault="00856377" w:rsidP="00856377">
      <w:pPr>
        <w:spacing w:after="0" w:line="240" w:lineRule="auto"/>
        <w:rPr>
          <w:sz w:val="24"/>
          <w:szCs w:val="24"/>
        </w:rPr>
      </w:pPr>
    </w:p>
    <w:p w14:paraId="3D52030A" w14:textId="77777777" w:rsidR="00B9196C" w:rsidRPr="00533D9E" w:rsidRDefault="00B9196C" w:rsidP="00F70D25">
      <w:pPr>
        <w:pStyle w:val="ListParagraph"/>
        <w:spacing w:after="0" w:line="240" w:lineRule="auto"/>
        <w:ind w:left="1350" w:firstLine="0"/>
        <w:rPr>
          <w:sz w:val="24"/>
          <w:szCs w:val="24"/>
        </w:rPr>
      </w:pPr>
    </w:p>
    <w:tbl>
      <w:tblPr>
        <w:tblW w:w="5616" w:type="dxa"/>
        <w:jc w:val="center"/>
        <w:tblLook w:val="04A0" w:firstRow="1" w:lastRow="0" w:firstColumn="1" w:lastColumn="0" w:noHBand="0" w:noVBand="1"/>
      </w:tblPr>
      <w:tblGrid>
        <w:gridCol w:w="1872"/>
        <w:gridCol w:w="1872"/>
        <w:gridCol w:w="1872"/>
      </w:tblGrid>
      <w:tr w:rsidR="00AF637E" w:rsidRPr="007F5FA5" w14:paraId="3B8950FD" w14:textId="77777777" w:rsidTr="009C55E1">
        <w:trPr>
          <w:trHeight w:val="317"/>
          <w:jc w:val="center"/>
        </w:trPr>
        <w:tc>
          <w:tcPr>
            <w:tcW w:w="5616" w:type="dxa"/>
            <w:gridSpan w:val="3"/>
            <w:tcBorders>
              <w:top w:val="single" w:sz="4" w:space="0" w:color="auto"/>
              <w:left w:val="single" w:sz="4" w:space="0" w:color="auto"/>
              <w:bottom w:val="nil"/>
              <w:right w:val="single" w:sz="4" w:space="0" w:color="000000"/>
            </w:tcBorders>
            <w:shd w:val="clear" w:color="000000" w:fill="C9C9C9"/>
            <w:vAlign w:val="center"/>
            <w:hideMark/>
          </w:tcPr>
          <w:p w14:paraId="634A7C24" w14:textId="77777777" w:rsidR="00AF637E" w:rsidRPr="007F5FA5" w:rsidRDefault="00AF637E"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lastRenderedPageBreak/>
              <w:t>Ligation 1</w:t>
            </w:r>
          </w:p>
        </w:tc>
      </w:tr>
      <w:tr w:rsidR="00AF637E" w:rsidRPr="007F5FA5" w14:paraId="518C5F87" w14:textId="77777777" w:rsidTr="009C55E1">
        <w:trPr>
          <w:trHeight w:val="317"/>
          <w:jc w:val="center"/>
        </w:trPr>
        <w:tc>
          <w:tcPr>
            <w:tcW w:w="5616" w:type="dxa"/>
            <w:gridSpan w:val="3"/>
            <w:tcBorders>
              <w:top w:val="nil"/>
              <w:left w:val="single" w:sz="4" w:space="0" w:color="auto"/>
              <w:bottom w:val="single" w:sz="4" w:space="0" w:color="auto"/>
              <w:right w:val="single" w:sz="4" w:space="0" w:color="000000"/>
            </w:tcBorders>
            <w:shd w:val="clear" w:color="000000" w:fill="C9C9C9"/>
            <w:vAlign w:val="center"/>
            <w:hideMark/>
          </w:tcPr>
          <w:p w14:paraId="1DF4C092" w14:textId="77777777" w:rsidR="00AF637E" w:rsidRPr="007F5FA5" w:rsidRDefault="00AF637E"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Use a heated lid (≥100°C)</w:t>
            </w:r>
          </w:p>
        </w:tc>
      </w:tr>
      <w:tr w:rsidR="00AF637E" w:rsidRPr="007F5FA5" w14:paraId="2AC215C8" w14:textId="77777777" w:rsidTr="009C55E1">
        <w:trPr>
          <w:trHeight w:val="317"/>
          <w:jc w:val="center"/>
        </w:trPr>
        <w:tc>
          <w:tcPr>
            <w:tcW w:w="1872" w:type="dxa"/>
            <w:tcBorders>
              <w:top w:val="nil"/>
              <w:left w:val="single" w:sz="4" w:space="0" w:color="auto"/>
              <w:bottom w:val="single" w:sz="4" w:space="0" w:color="auto"/>
              <w:right w:val="nil"/>
            </w:tcBorders>
            <w:noWrap/>
            <w:vAlign w:val="center"/>
            <w:hideMark/>
          </w:tcPr>
          <w:p w14:paraId="1139AA9E" w14:textId="77777777" w:rsidR="00AF637E" w:rsidRPr="007F5FA5" w:rsidRDefault="00AF637E"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Step</w:t>
            </w:r>
          </w:p>
        </w:tc>
        <w:tc>
          <w:tcPr>
            <w:tcW w:w="1872" w:type="dxa"/>
            <w:tcBorders>
              <w:top w:val="nil"/>
              <w:left w:val="single" w:sz="4" w:space="0" w:color="auto"/>
              <w:bottom w:val="single" w:sz="4" w:space="0" w:color="auto"/>
              <w:right w:val="single" w:sz="4" w:space="0" w:color="auto"/>
            </w:tcBorders>
            <w:noWrap/>
            <w:vAlign w:val="center"/>
            <w:hideMark/>
          </w:tcPr>
          <w:p w14:paraId="6C532A71" w14:textId="77777777" w:rsidR="00AF637E" w:rsidRPr="007F5FA5" w:rsidRDefault="00AF637E"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Temp</w:t>
            </w:r>
          </w:p>
        </w:tc>
        <w:tc>
          <w:tcPr>
            <w:tcW w:w="1872" w:type="dxa"/>
            <w:tcBorders>
              <w:top w:val="nil"/>
              <w:left w:val="nil"/>
              <w:bottom w:val="single" w:sz="4" w:space="0" w:color="auto"/>
              <w:right w:val="single" w:sz="4" w:space="0" w:color="auto"/>
            </w:tcBorders>
            <w:noWrap/>
            <w:vAlign w:val="bottom"/>
            <w:hideMark/>
          </w:tcPr>
          <w:p w14:paraId="4D900FFC" w14:textId="77777777" w:rsidR="00AF637E" w:rsidRPr="007F5FA5" w:rsidRDefault="00AF637E"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Time</w:t>
            </w:r>
          </w:p>
        </w:tc>
      </w:tr>
      <w:tr w:rsidR="00AF637E" w:rsidRPr="007F5FA5" w14:paraId="007AF6F7" w14:textId="77777777" w:rsidTr="009C55E1">
        <w:trPr>
          <w:trHeight w:val="317"/>
          <w:jc w:val="center"/>
        </w:trPr>
        <w:tc>
          <w:tcPr>
            <w:tcW w:w="1872" w:type="dxa"/>
            <w:tcBorders>
              <w:top w:val="nil"/>
              <w:left w:val="single" w:sz="4" w:space="0" w:color="auto"/>
              <w:bottom w:val="single" w:sz="4" w:space="0" w:color="auto"/>
              <w:right w:val="single" w:sz="4" w:space="0" w:color="auto"/>
            </w:tcBorders>
            <w:noWrap/>
            <w:vAlign w:val="center"/>
            <w:hideMark/>
          </w:tcPr>
          <w:p w14:paraId="72CA6E53" w14:textId="77777777" w:rsidR="00AF637E" w:rsidRPr="007F5FA5" w:rsidRDefault="00AF637E"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w:t>
            </w:r>
          </w:p>
        </w:tc>
        <w:tc>
          <w:tcPr>
            <w:tcW w:w="1872" w:type="dxa"/>
            <w:tcBorders>
              <w:top w:val="nil"/>
              <w:left w:val="nil"/>
              <w:bottom w:val="single" w:sz="4" w:space="0" w:color="auto"/>
              <w:right w:val="single" w:sz="4" w:space="0" w:color="auto"/>
            </w:tcBorders>
            <w:noWrap/>
            <w:vAlign w:val="center"/>
            <w:hideMark/>
          </w:tcPr>
          <w:p w14:paraId="5AF749BB" w14:textId="77777777" w:rsidR="00AF637E" w:rsidRPr="007F5FA5" w:rsidRDefault="00AF637E"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37°C</w:t>
            </w:r>
          </w:p>
        </w:tc>
        <w:tc>
          <w:tcPr>
            <w:tcW w:w="1872" w:type="dxa"/>
            <w:tcBorders>
              <w:top w:val="nil"/>
              <w:left w:val="nil"/>
              <w:bottom w:val="single" w:sz="4" w:space="0" w:color="auto"/>
              <w:right w:val="single" w:sz="4" w:space="0" w:color="auto"/>
            </w:tcBorders>
            <w:noWrap/>
            <w:vAlign w:val="center"/>
            <w:hideMark/>
          </w:tcPr>
          <w:p w14:paraId="5BD47435" w14:textId="77777777" w:rsidR="00AF637E" w:rsidRPr="007F5FA5" w:rsidRDefault="00AF637E"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15 min</w:t>
            </w:r>
          </w:p>
        </w:tc>
      </w:tr>
      <w:tr w:rsidR="00AF637E" w:rsidRPr="007F5FA5" w14:paraId="6395BB2F" w14:textId="77777777" w:rsidTr="009C55E1">
        <w:trPr>
          <w:trHeight w:val="317"/>
          <w:jc w:val="center"/>
        </w:trPr>
        <w:tc>
          <w:tcPr>
            <w:tcW w:w="1872" w:type="dxa"/>
            <w:tcBorders>
              <w:top w:val="nil"/>
              <w:left w:val="single" w:sz="4" w:space="0" w:color="auto"/>
              <w:bottom w:val="single" w:sz="4" w:space="0" w:color="auto"/>
              <w:right w:val="single" w:sz="4" w:space="0" w:color="auto"/>
            </w:tcBorders>
            <w:noWrap/>
            <w:vAlign w:val="center"/>
            <w:hideMark/>
          </w:tcPr>
          <w:p w14:paraId="08610FD1" w14:textId="77777777" w:rsidR="00AF637E" w:rsidRPr="007F5FA5" w:rsidRDefault="00AF637E"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2</w:t>
            </w:r>
          </w:p>
        </w:tc>
        <w:tc>
          <w:tcPr>
            <w:tcW w:w="1872" w:type="dxa"/>
            <w:tcBorders>
              <w:top w:val="nil"/>
              <w:left w:val="nil"/>
              <w:bottom w:val="single" w:sz="4" w:space="0" w:color="auto"/>
              <w:right w:val="single" w:sz="4" w:space="0" w:color="auto"/>
            </w:tcBorders>
            <w:noWrap/>
            <w:vAlign w:val="center"/>
            <w:hideMark/>
          </w:tcPr>
          <w:p w14:paraId="0EA86D3E" w14:textId="77777777" w:rsidR="00AF637E" w:rsidRPr="007F5FA5" w:rsidRDefault="00AF637E"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4°C</w:t>
            </w:r>
          </w:p>
        </w:tc>
        <w:tc>
          <w:tcPr>
            <w:tcW w:w="1872" w:type="dxa"/>
            <w:tcBorders>
              <w:top w:val="nil"/>
              <w:left w:val="nil"/>
              <w:bottom w:val="single" w:sz="4" w:space="0" w:color="auto"/>
              <w:right w:val="single" w:sz="4" w:space="0" w:color="auto"/>
            </w:tcBorders>
            <w:noWrap/>
            <w:vAlign w:val="bottom"/>
            <w:hideMark/>
          </w:tcPr>
          <w:p w14:paraId="6E7397DC" w14:textId="77777777" w:rsidR="00AF637E" w:rsidRPr="007F5FA5" w:rsidRDefault="00AF637E"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Hold</w:t>
            </w:r>
          </w:p>
        </w:tc>
      </w:tr>
    </w:tbl>
    <w:p w14:paraId="023ADDA8" w14:textId="77777777" w:rsidR="00AF637E" w:rsidRPr="00533D9E" w:rsidRDefault="00AF637E" w:rsidP="00F70D25">
      <w:pPr>
        <w:pStyle w:val="ListParagraph"/>
        <w:spacing w:after="0" w:line="240" w:lineRule="auto"/>
        <w:ind w:left="1350" w:firstLine="0"/>
        <w:rPr>
          <w:sz w:val="24"/>
          <w:szCs w:val="24"/>
        </w:rPr>
      </w:pPr>
    </w:p>
    <w:p w14:paraId="275638DE" w14:textId="77777777" w:rsidR="00AF637E" w:rsidRPr="00533D9E" w:rsidRDefault="00AF637E" w:rsidP="00F70D25">
      <w:pPr>
        <w:pStyle w:val="ListParagraph"/>
        <w:numPr>
          <w:ilvl w:val="2"/>
          <w:numId w:val="1"/>
        </w:numPr>
        <w:spacing w:after="0" w:line="240" w:lineRule="auto"/>
        <w:rPr>
          <w:sz w:val="24"/>
          <w:szCs w:val="24"/>
          <w:u w:val="single"/>
        </w:rPr>
      </w:pPr>
      <w:r w:rsidRPr="00533D9E">
        <w:rPr>
          <w:sz w:val="24"/>
          <w:szCs w:val="24"/>
        </w:rPr>
        <w:t>The program will run for approximately 16 minutes.</w:t>
      </w:r>
    </w:p>
    <w:p w14:paraId="31D07764" w14:textId="77777777" w:rsidR="00AF637E" w:rsidRPr="00533D9E" w:rsidRDefault="00AF637E" w:rsidP="00F70D25">
      <w:pPr>
        <w:pStyle w:val="ListParagraph"/>
        <w:numPr>
          <w:ilvl w:val="2"/>
          <w:numId w:val="1"/>
        </w:numPr>
        <w:spacing w:after="0" w:line="240" w:lineRule="auto"/>
        <w:rPr>
          <w:sz w:val="24"/>
          <w:szCs w:val="24"/>
          <w:u w:val="single"/>
        </w:rPr>
      </w:pPr>
      <w:r w:rsidRPr="00533D9E">
        <w:rPr>
          <w:sz w:val="24"/>
          <w:szCs w:val="24"/>
        </w:rPr>
        <w:t>After the program has reache</w:t>
      </w:r>
      <w:r w:rsidR="00AD4A9E" w:rsidRPr="00533D9E">
        <w:rPr>
          <w:sz w:val="24"/>
          <w:szCs w:val="24"/>
        </w:rPr>
        <w:t>d 4°C, briefly spin down the Reaction</w:t>
      </w:r>
      <w:r w:rsidR="00B33129" w:rsidRPr="00533D9E">
        <w:rPr>
          <w:sz w:val="24"/>
          <w:szCs w:val="24"/>
        </w:rPr>
        <w:t xml:space="preserve"> </w:t>
      </w:r>
      <w:r w:rsidR="00AD4A9E" w:rsidRPr="00533D9E">
        <w:rPr>
          <w:sz w:val="24"/>
          <w:szCs w:val="24"/>
        </w:rPr>
        <w:t>Mixtures</w:t>
      </w:r>
      <w:r w:rsidRPr="00533D9E">
        <w:rPr>
          <w:sz w:val="24"/>
          <w:szCs w:val="24"/>
        </w:rPr>
        <w:t xml:space="preserve"> and place on ice.</w:t>
      </w:r>
    </w:p>
    <w:p w14:paraId="25810089" w14:textId="77777777" w:rsidR="00C060E4" w:rsidRPr="00533D9E" w:rsidRDefault="00E652C3" w:rsidP="00F70D25">
      <w:pPr>
        <w:pStyle w:val="ListParagraph"/>
        <w:numPr>
          <w:ilvl w:val="2"/>
          <w:numId w:val="1"/>
        </w:numPr>
        <w:spacing w:after="0" w:line="240" w:lineRule="auto"/>
        <w:rPr>
          <w:sz w:val="24"/>
          <w:szCs w:val="24"/>
          <w:u w:val="single"/>
        </w:rPr>
      </w:pPr>
      <w:r w:rsidRPr="00533D9E">
        <w:rPr>
          <w:sz w:val="24"/>
          <w:szCs w:val="24"/>
        </w:rPr>
        <w:t xml:space="preserve">Proceed to </w:t>
      </w:r>
      <w:proofErr w:type="gramStart"/>
      <w:r w:rsidRPr="00533D9E">
        <w:rPr>
          <w:sz w:val="24"/>
          <w:szCs w:val="24"/>
        </w:rPr>
        <w:t>reaction</w:t>
      </w:r>
      <w:proofErr w:type="gramEnd"/>
      <w:r w:rsidRPr="00533D9E">
        <w:rPr>
          <w:sz w:val="24"/>
          <w:szCs w:val="24"/>
        </w:rPr>
        <w:t xml:space="preserve"> cleanup.</w:t>
      </w:r>
    </w:p>
    <w:p w14:paraId="60FE4D00" w14:textId="77777777" w:rsidR="00AF637E" w:rsidRPr="00533D9E" w:rsidRDefault="00AF637E" w:rsidP="00F70D25">
      <w:pPr>
        <w:pStyle w:val="ListParagraph"/>
        <w:numPr>
          <w:ilvl w:val="2"/>
          <w:numId w:val="1"/>
        </w:numPr>
        <w:spacing w:after="0" w:line="240" w:lineRule="auto"/>
        <w:rPr>
          <w:sz w:val="24"/>
          <w:szCs w:val="24"/>
          <w:u w:val="single"/>
        </w:rPr>
      </w:pPr>
      <w:r w:rsidRPr="00533D9E">
        <w:rPr>
          <w:sz w:val="24"/>
          <w:szCs w:val="24"/>
          <w:u w:val="single"/>
        </w:rPr>
        <w:t>Reaction Cleanup after Ligation 1:</w:t>
      </w:r>
    </w:p>
    <w:p w14:paraId="16DCF2E9" w14:textId="77777777" w:rsidR="001831D9" w:rsidRPr="00533D9E" w:rsidRDefault="001831D9" w:rsidP="00F70D25">
      <w:pPr>
        <w:pStyle w:val="ListParagraph"/>
        <w:numPr>
          <w:ilvl w:val="3"/>
          <w:numId w:val="1"/>
        </w:numPr>
        <w:spacing w:after="0" w:line="240" w:lineRule="auto"/>
        <w:rPr>
          <w:sz w:val="24"/>
          <w:szCs w:val="24"/>
          <w:u w:val="single"/>
        </w:rPr>
      </w:pPr>
      <w:r w:rsidRPr="00533D9E">
        <w:rPr>
          <w:sz w:val="24"/>
          <w:szCs w:val="24"/>
        </w:rPr>
        <w:t xml:space="preserve">Completely resuspend the </w:t>
      </w:r>
      <w:proofErr w:type="spellStart"/>
      <w:r w:rsidRPr="00533D9E">
        <w:rPr>
          <w:sz w:val="24"/>
          <w:szCs w:val="24"/>
        </w:rPr>
        <w:t>AMPure</w:t>
      </w:r>
      <w:proofErr w:type="spellEnd"/>
      <w:r w:rsidRPr="00533D9E">
        <w:rPr>
          <w:sz w:val="24"/>
          <w:szCs w:val="24"/>
        </w:rPr>
        <w:t xml:space="preserve"> beads by </w:t>
      </w:r>
      <w:proofErr w:type="spellStart"/>
      <w:r w:rsidRPr="00533D9E">
        <w:rPr>
          <w:sz w:val="24"/>
          <w:szCs w:val="24"/>
        </w:rPr>
        <w:t>vortexing</w:t>
      </w:r>
      <w:proofErr w:type="spellEnd"/>
      <w:r w:rsidR="00B33129" w:rsidRPr="00533D9E">
        <w:rPr>
          <w:sz w:val="24"/>
          <w:szCs w:val="24"/>
        </w:rPr>
        <w:t xml:space="preserve"> </w:t>
      </w:r>
      <w:r w:rsidRPr="00533D9E">
        <w:rPr>
          <w:sz w:val="24"/>
          <w:szCs w:val="24"/>
        </w:rPr>
        <w:t xml:space="preserve">vigorously for at least 10 seconds. </w:t>
      </w:r>
    </w:p>
    <w:p w14:paraId="355F9C6D" w14:textId="77777777" w:rsidR="001831D9" w:rsidRPr="00533D9E" w:rsidRDefault="001831D9" w:rsidP="00F70D25">
      <w:pPr>
        <w:pStyle w:val="ListParagraph"/>
        <w:numPr>
          <w:ilvl w:val="3"/>
          <w:numId w:val="1"/>
        </w:numPr>
        <w:spacing w:after="0" w:line="240" w:lineRule="auto"/>
        <w:rPr>
          <w:sz w:val="24"/>
          <w:szCs w:val="24"/>
          <w:u w:val="single"/>
        </w:rPr>
      </w:pPr>
      <w:r w:rsidRPr="00533D9E">
        <w:rPr>
          <w:sz w:val="24"/>
          <w:szCs w:val="24"/>
        </w:rPr>
        <w:t>Make a sufficient aliquot of beads for Ligation 1 cleanup.</w:t>
      </w:r>
    </w:p>
    <w:p w14:paraId="3000DBE3" w14:textId="77777777" w:rsidR="000B7E87" w:rsidRPr="00533D9E" w:rsidRDefault="00AD4A9E" w:rsidP="00F70D25">
      <w:pPr>
        <w:pStyle w:val="ListParagraph"/>
        <w:numPr>
          <w:ilvl w:val="3"/>
          <w:numId w:val="1"/>
        </w:numPr>
        <w:spacing w:after="0" w:line="240" w:lineRule="auto"/>
        <w:rPr>
          <w:sz w:val="24"/>
          <w:szCs w:val="24"/>
          <w:u w:val="single"/>
        </w:rPr>
      </w:pPr>
      <w:r w:rsidRPr="00533D9E">
        <w:rPr>
          <w:sz w:val="24"/>
          <w:szCs w:val="24"/>
        </w:rPr>
        <w:t>Make an aliquot of 70% ethanol needed for Ligation 1</w:t>
      </w:r>
      <w:r w:rsidR="00B33129" w:rsidRPr="00533D9E">
        <w:rPr>
          <w:sz w:val="24"/>
          <w:szCs w:val="24"/>
        </w:rPr>
        <w:t xml:space="preserve"> </w:t>
      </w:r>
      <w:r w:rsidR="001831D9" w:rsidRPr="00533D9E">
        <w:rPr>
          <w:sz w:val="24"/>
          <w:szCs w:val="24"/>
        </w:rPr>
        <w:t>c</w:t>
      </w:r>
      <w:r w:rsidRPr="00533D9E">
        <w:rPr>
          <w:sz w:val="24"/>
          <w:szCs w:val="24"/>
        </w:rPr>
        <w:t>leanu</w:t>
      </w:r>
      <w:r w:rsidR="001831D9" w:rsidRPr="00533D9E">
        <w:rPr>
          <w:sz w:val="24"/>
          <w:szCs w:val="24"/>
        </w:rPr>
        <w:t>p</w:t>
      </w:r>
      <w:r w:rsidRPr="00533D9E">
        <w:rPr>
          <w:sz w:val="24"/>
          <w:szCs w:val="24"/>
        </w:rPr>
        <w:t>.</w:t>
      </w:r>
    </w:p>
    <w:p w14:paraId="2C006896" w14:textId="77777777" w:rsidR="00AD4A9E" w:rsidRPr="00533D9E" w:rsidRDefault="00AD4A9E" w:rsidP="00F70D25">
      <w:pPr>
        <w:pStyle w:val="ListParagraph"/>
        <w:numPr>
          <w:ilvl w:val="3"/>
          <w:numId w:val="1"/>
        </w:numPr>
        <w:spacing w:after="0" w:line="240" w:lineRule="auto"/>
        <w:rPr>
          <w:sz w:val="24"/>
          <w:szCs w:val="24"/>
          <w:u w:val="single"/>
        </w:rPr>
      </w:pPr>
      <w:r w:rsidRPr="00533D9E">
        <w:rPr>
          <w:sz w:val="24"/>
          <w:szCs w:val="24"/>
        </w:rPr>
        <w:t xml:space="preserve">Add 50 µL of beads to each </w:t>
      </w:r>
      <w:r w:rsidR="000B7E87" w:rsidRPr="00533D9E">
        <w:rPr>
          <w:sz w:val="24"/>
          <w:szCs w:val="24"/>
        </w:rPr>
        <w:t>Ligation 1</w:t>
      </w:r>
      <w:r w:rsidRPr="00533D9E">
        <w:rPr>
          <w:sz w:val="24"/>
          <w:szCs w:val="24"/>
        </w:rPr>
        <w:t xml:space="preserve"> Reaction Mixture</w:t>
      </w:r>
      <w:r w:rsidR="001831D9" w:rsidRPr="00533D9E">
        <w:rPr>
          <w:sz w:val="24"/>
          <w:szCs w:val="24"/>
        </w:rPr>
        <w:t>.</w:t>
      </w:r>
    </w:p>
    <w:p w14:paraId="26B90328" w14:textId="77777777" w:rsidR="00AD4A9E" w:rsidRPr="00533D9E" w:rsidRDefault="00AD4A9E" w:rsidP="00F70D25">
      <w:pPr>
        <w:pStyle w:val="ListParagraph"/>
        <w:numPr>
          <w:ilvl w:val="3"/>
          <w:numId w:val="1"/>
        </w:numPr>
        <w:spacing w:after="0" w:line="240" w:lineRule="auto"/>
        <w:rPr>
          <w:sz w:val="24"/>
          <w:szCs w:val="24"/>
          <w:u w:val="single"/>
        </w:rPr>
      </w:pPr>
      <w:r w:rsidRPr="00533D9E">
        <w:rPr>
          <w:sz w:val="24"/>
          <w:szCs w:val="24"/>
        </w:rPr>
        <w:t>Vortex for 8 seconds to mix and visually inspect the color of</w:t>
      </w:r>
      <w:r w:rsidR="00B33129" w:rsidRPr="00533D9E">
        <w:rPr>
          <w:sz w:val="24"/>
          <w:szCs w:val="24"/>
        </w:rPr>
        <w:t xml:space="preserve"> </w:t>
      </w:r>
      <w:r w:rsidRPr="00533D9E">
        <w:rPr>
          <w:sz w:val="24"/>
          <w:szCs w:val="24"/>
        </w:rPr>
        <w:t>the Reaction Mixture to ensure a homogenous mixture.</w:t>
      </w:r>
    </w:p>
    <w:p w14:paraId="22BAE602" w14:textId="77777777" w:rsidR="00AD4A9E" w:rsidRPr="00533D9E" w:rsidRDefault="00AD4A9E" w:rsidP="00F70D25">
      <w:pPr>
        <w:pStyle w:val="ListParagraph"/>
        <w:numPr>
          <w:ilvl w:val="3"/>
          <w:numId w:val="1"/>
        </w:numPr>
        <w:spacing w:after="0" w:line="240" w:lineRule="auto"/>
        <w:rPr>
          <w:sz w:val="24"/>
          <w:szCs w:val="24"/>
          <w:u w:val="single"/>
        </w:rPr>
      </w:pPr>
      <w:r w:rsidRPr="00533D9E">
        <w:rPr>
          <w:sz w:val="24"/>
          <w:szCs w:val="24"/>
        </w:rPr>
        <w:t xml:space="preserve">Incubate the Reaction Mixtures for 5 minutes at </w:t>
      </w:r>
      <w:r w:rsidR="00B33129" w:rsidRPr="00533D9E">
        <w:rPr>
          <w:sz w:val="24"/>
          <w:szCs w:val="24"/>
        </w:rPr>
        <w:t>room temperature</w:t>
      </w:r>
      <w:r w:rsidR="00E405E6" w:rsidRPr="00533D9E">
        <w:rPr>
          <w:sz w:val="24"/>
          <w:szCs w:val="24"/>
        </w:rPr>
        <w:t>.</w:t>
      </w:r>
    </w:p>
    <w:p w14:paraId="77169159" w14:textId="77777777" w:rsidR="00E405E6" w:rsidRPr="00533D9E" w:rsidRDefault="00E405E6" w:rsidP="00F70D25">
      <w:pPr>
        <w:pStyle w:val="ListParagraph"/>
        <w:numPr>
          <w:ilvl w:val="3"/>
          <w:numId w:val="1"/>
        </w:numPr>
        <w:spacing w:after="0" w:line="240" w:lineRule="auto"/>
        <w:rPr>
          <w:sz w:val="24"/>
          <w:szCs w:val="24"/>
          <w:u w:val="single"/>
        </w:rPr>
      </w:pPr>
      <w:r w:rsidRPr="00533D9E">
        <w:rPr>
          <w:sz w:val="24"/>
          <w:szCs w:val="24"/>
        </w:rPr>
        <w:t>After incubation, briefly spin down</w:t>
      </w:r>
      <w:r w:rsidR="00393A3E" w:rsidRPr="00533D9E">
        <w:rPr>
          <w:sz w:val="24"/>
          <w:szCs w:val="24"/>
        </w:rPr>
        <w:t xml:space="preserve"> and </w:t>
      </w:r>
      <w:r w:rsidRPr="00533D9E">
        <w:rPr>
          <w:sz w:val="24"/>
          <w:szCs w:val="24"/>
        </w:rPr>
        <w:t xml:space="preserve">place </w:t>
      </w:r>
      <w:r w:rsidR="00393A3E" w:rsidRPr="00533D9E">
        <w:rPr>
          <w:sz w:val="24"/>
          <w:szCs w:val="24"/>
        </w:rPr>
        <w:t>the Reaction</w:t>
      </w:r>
      <w:r w:rsidR="00B33129" w:rsidRPr="00533D9E">
        <w:rPr>
          <w:sz w:val="24"/>
          <w:szCs w:val="24"/>
        </w:rPr>
        <w:t xml:space="preserve"> </w:t>
      </w:r>
      <w:r w:rsidR="00393A3E" w:rsidRPr="00533D9E">
        <w:rPr>
          <w:sz w:val="24"/>
          <w:szCs w:val="24"/>
        </w:rPr>
        <w:t xml:space="preserve">Mixtures </w:t>
      </w:r>
      <w:r w:rsidRPr="00533D9E">
        <w:rPr>
          <w:sz w:val="24"/>
          <w:szCs w:val="24"/>
        </w:rPr>
        <w:t>on the magnet for 5 minutes to fully pellet the beads against the tube walls.</w:t>
      </w:r>
    </w:p>
    <w:p w14:paraId="37D2ED22" w14:textId="77777777" w:rsidR="00B33129" w:rsidRPr="00533D9E" w:rsidRDefault="00AD4A9E" w:rsidP="00F70D25">
      <w:pPr>
        <w:pStyle w:val="ListParagraph"/>
        <w:numPr>
          <w:ilvl w:val="3"/>
          <w:numId w:val="1"/>
        </w:numPr>
        <w:spacing w:after="0" w:line="240" w:lineRule="auto"/>
        <w:rPr>
          <w:sz w:val="24"/>
          <w:szCs w:val="24"/>
          <w:u w:val="single"/>
        </w:rPr>
      </w:pPr>
      <w:r w:rsidRPr="00533D9E">
        <w:rPr>
          <w:sz w:val="24"/>
          <w:szCs w:val="24"/>
        </w:rPr>
        <w:t xml:space="preserve">Without disturbing the bead pellet, use a </w:t>
      </w:r>
      <w:r w:rsidR="00BE1119" w:rsidRPr="00533D9E">
        <w:rPr>
          <w:sz w:val="24"/>
          <w:szCs w:val="24"/>
        </w:rPr>
        <w:t>pipette</w:t>
      </w:r>
      <w:r w:rsidRPr="00533D9E">
        <w:rPr>
          <w:sz w:val="24"/>
          <w:szCs w:val="24"/>
        </w:rPr>
        <w:t xml:space="preserve"> set to</w:t>
      </w:r>
      <w:r w:rsidR="000B7E87" w:rsidRPr="00533D9E">
        <w:rPr>
          <w:sz w:val="24"/>
          <w:szCs w:val="24"/>
        </w:rPr>
        <w:t xml:space="preserve"> 8</w:t>
      </w:r>
      <w:r w:rsidRPr="00533D9E">
        <w:rPr>
          <w:sz w:val="24"/>
          <w:szCs w:val="24"/>
        </w:rPr>
        <w:t>0 µL</w:t>
      </w:r>
      <w:r w:rsidR="00B33129" w:rsidRPr="00533D9E">
        <w:rPr>
          <w:sz w:val="24"/>
          <w:szCs w:val="24"/>
        </w:rPr>
        <w:t xml:space="preserve"> </w:t>
      </w:r>
      <w:r w:rsidRPr="00533D9E">
        <w:rPr>
          <w:sz w:val="24"/>
          <w:szCs w:val="24"/>
        </w:rPr>
        <w:t xml:space="preserve">to remove and discard the supernatant. </w:t>
      </w:r>
    </w:p>
    <w:p w14:paraId="31DFF71C" w14:textId="77777777" w:rsidR="00AD4A9E" w:rsidRPr="00533D9E" w:rsidRDefault="00AD4A9E" w:rsidP="00623CDF">
      <w:pPr>
        <w:pStyle w:val="ListParagraph"/>
        <w:numPr>
          <w:ilvl w:val="4"/>
          <w:numId w:val="1"/>
        </w:numPr>
        <w:spacing w:after="0" w:line="240" w:lineRule="auto"/>
        <w:rPr>
          <w:sz w:val="24"/>
          <w:szCs w:val="24"/>
          <w:u w:val="single"/>
        </w:rPr>
      </w:pPr>
      <w:r w:rsidRPr="00533D9E">
        <w:rPr>
          <w:b/>
          <w:sz w:val="24"/>
          <w:szCs w:val="24"/>
        </w:rPr>
        <w:t>NOTE:</w:t>
      </w:r>
      <w:r w:rsidRPr="00533D9E">
        <w:rPr>
          <w:sz w:val="24"/>
          <w:szCs w:val="24"/>
        </w:rPr>
        <w:t xml:space="preserve"> If the pellet becomes dislodged from the magnet or a portion is drawn into the </w:t>
      </w:r>
      <w:r w:rsidR="00984100" w:rsidRPr="00533D9E">
        <w:rPr>
          <w:sz w:val="24"/>
          <w:szCs w:val="24"/>
        </w:rPr>
        <w:t>pipette</w:t>
      </w:r>
      <w:r w:rsidRPr="00533D9E">
        <w:rPr>
          <w:sz w:val="24"/>
          <w:szCs w:val="24"/>
        </w:rPr>
        <w:t xml:space="preserve"> tip, return the contents back to the</w:t>
      </w:r>
      <w:r w:rsidR="00E405E6" w:rsidRPr="00533D9E">
        <w:rPr>
          <w:sz w:val="24"/>
          <w:szCs w:val="24"/>
        </w:rPr>
        <w:t xml:space="preserve"> </w:t>
      </w:r>
      <w:r w:rsidRPr="00533D9E">
        <w:rPr>
          <w:sz w:val="24"/>
          <w:szCs w:val="24"/>
        </w:rPr>
        <w:t xml:space="preserve">tube and repeat the </w:t>
      </w:r>
      <w:r w:rsidR="00623CDF" w:rsidRPr="00533D9E">
        <w:rPr>
          <w:sz w:val="24"/>
          <w:szCs w:val="24"/>
        </w:rPr>
        <w:t>5-minute</w:t>
      </w:r>
      <w:r w:rsidRPr="00533D9E">
        <w:rPr>
          <w:sz w:val="24"/>
          <w:szCs w:val="24"/>
        </w:rPr>
        <w:t xml:space="preserve"> magnet incubatio</w:t>
      </w:r>
      <w:r w:rsidR="00E405E6" w:rsidRPr="00533D9E">
        <w:rPr>
          <w:sz w:val="24"/>
          <w:szCs w:val="24"/>
        </w:rPr>
        <w:t>n</w:t>
      </w:r>
      <w:r w:rsidRPr="00533D9E">
        <w:rPr>
          <w:sz w:val="24"/>
          <w:szCs w:val="24"/>
        </w:rPr>
        <w:t>.</w:t>
      </w:r>
    </w:p>
    <w:p w14:paraId="7817CB21" w14:textId="77777777" w:rsidR="00B33129" w:rsidRPr="00533D9E" w:rsidRDefault="00E405E6" w:rsidP="00F70D25">
      <w:pPr>
        <w:pStyle w:val="ListParagraph"/>
        <w:numPr>
          <w:ilvl w:val="3"/>
          <w:numId w:val="1"/>
        </w:numPr>
        <w:spacing w:after="0" w:line="240" w:lineRule="auto"/>
        <w:rPr>
          <w:sz w:val="24"/>
          <w:szCs w:val="24"/>
          <w:u w:val="single"/>
        </w:rPr>
      </w:pPr>
      <w:r w:rsidRPr="00533D9E">
        <w:rPr>
          <w:sz w:val="24"/>
          <w:szCs w:val="24"/>
        </w:rPr>
        <w:t>With the supernatant removed and the tubes still on the magnet, add 200 µL of 70% ethanol to each pellet.</w:t>
      </w:r>
    </w:p>
    <w:p w14:paraId="43D8A8A6" w14:textId="77777777" w:rsidR="00AD4A9E" w:rsidRPr="00533D9E" w:rsidRDefault="00AD4A9E" w:rsidP="00F70D25">
      <w:pPr>
        <w:pStyle w:val="ListParagraph"/>
        <w:numPr>
          <w:ilvl w:val="3"/>
          <w:numId w:val="1"/>
        </w:numPr>
        <w:spacing w:after="0" w:line="240" w:lineRule="auto"/>
        <w:rPr>
          <w:sz w:val="24"/>
          <w:szCs w:val="24"/>
          <w:u w:val="single"/>
        </w:rPr>
      </w:pPr>
      <w:r w:rsidRPr="00533D9E">
        <w:rPr>
          <w:sz w:val="24"/>
          <w:szCs w:val="24"/>
        </w:rPr>
        <w:t>Incubate for 30 seconds to allow the bead to fully pellet against the side of the tubes.</w:t>
      </w:r>
    </w:p>
    <w:p w14:paraId="69CAC54A" w14:textId="77777777" w:rsidR="00E405E6" w:rsidRPr="00533D9E" w:rsidRDefault="00E405E6" w:rsidP="00F70D25">
      <w:pPr>
        <w:pStyle w:val="ListParagraph"/>
        <w:numPr>
          <w:ilvl w:val="3"/>
          <w:numId w:val="1"/>
        </w:numPr>
        <w:spacing w:after="0" w:line="240" w:lineRule="auto"/>
        <w:rPr>
          <w:sz w:val="24"/>
          <w:szCs w:val="24"/>
          <w:u w:val="single"/>
        </w:rPr>
      </w:pPr>
      <w:r w:rsidRPr="00533D9E">
        <w:rPr>
          <w:sz w:val="24"/>
          <w:szCs w:val="24"/>
        </w:rPr>
        <w:t xml:space="preserve">Without disturbing the bead pellet, use a </w:t>
      </w:r>
      <w:r w:rsidR="00BE1119" w:rsidRPr="00533D9E">
        <w:rPr>
          <w:sz w:val="24"/>
          <w:szCs w:val="24"/>
        </w:rPr>
        <w:t>pipette</w:t>
      </w:r>
      <w:r w:rsidRPr="00533D9E">
        <w:rPr>
          <w:sz w:val="24"/>
          <w:szCs w:val="24"/>
        </w:rPr>
        <w:t xml:space="preserve"> set to 200 µL to remove and</w:t>
      </w:r>
      <w:r w:rsidR="00B33129" w:rsidRPr="00533D9E">
        <w:rPr>
          <w:sz w:val="24"/>
          <w:szCs w:val="24"/>
        </w:rPr>
        <w:t xml:space="preserve"> </w:t>
      </w:r>
      <w:r w:rsidRPr="00533D9E">
        <w:rPr>
          <w:sz w:val="24"/>
          <w:szCs w:val="24"/>
        </w:rPr>
        <w:t xml:space="preserve">discard the supernatant. </w:t>
      </w:r>
    </w:p>
    <w:p w14:paraId="22FF91AF" w14:textId="77777777" w:rsidR="00E405E6" w:rsidRPr="00533D9E" w:rsidRDefault="00E405E6" w:rsidP="00F70D25">
      <w:pPr>
        <w:pStyle w:val="ListParagraph"/>
        <w:numPr>
          <w:ilvl w:val="3"/>
          <w:numId w:val="1"/>
        </w:numPr>
        <w:spacing w:after="0" w:line="240" w:lineRule="auto"/>
        <w:rPr>
          <w:sz w:val="24"/>
          <w:szCs w:val="24"/>
          <w:u w:val="single"/>
        </w:rPr>
      </w:pPr>
      <w:r w:rsidRPr="00533D9E">
        <w:rPr>
          <w:sz w:val="24"/>
          <w:szCs w:val="24"/>
        </w:rPr>
        <w:t xml:space="preserve">Repeat (steps </w:t>
      </w:r>
      <w:r w:rsidR="00623CDF">
        <w:rPr>
          <w:sz w:val="24"/>
          <w:szCs w:val="24"/>
        </w:rPr>
        <w:t>i</w:t>
      </w:r>
      <w:r w:rsidR="009C57F8">
        <w:rPr>
          <w:sz w:val="24"/>
          <w:szCs w:val="24"/>
        </w:rPr>
        <w:t>.</w:t>
      </w:r>
      <w:r w:rsidRPr="00533D9E">
        <w:rPr>
          <w:sz w:val="24"/>
          <w:szCs w:val="24"/>
        </w:rPr>
        <w:t xml:space="preserve"> – </w:t>
      </w:r>
      <w:r w:rsidR="00623CDF">
        <w:rPr>
          <w:sz w:val="24"/>
          <w:szCs w:val="24"/>
        </w:rPr>
        <w:t>k</w:t>
      </w:r>
      <w:r w:rsidR="009C57F8">
        <w:rPr>
          <w:sz w:val="24"/>
          <w:szCs w:val="24"/>
        </w:rPr>
        <w:t>.</w:t>
      </w:r>
      <w:r w:rsidRPr="00533D9E">
        <w:rPr>
          <w:sz w:val="24"/>
          <w:szCs w:val="24"/>
        </w:rPr>
        <w:t>) for a total of two washes in 70%</w:t>
      </w:r>
      <w:r w:rsidR="00B33129" w:rsidRPr="00533D9E">
        <w:rPr>
          <w:sz w:val="24"/>
          <w:szCs w:val="24"/>
        </w:rPr>
        <w:t xml:space="preserve"> </w:t>
      </w:r>
      <w:r w:rsidRPr="00533D9E">
        <w:rPr>
          <w:sz w:val="24"/>
          <w:szCs w:val="24"/>
        </w:rPr>
        <w:t>ethanol.</w:t>
      </w:r>
    </w:p>
    <w:p w14:paraId="4184AC55" w14:textId="77777777" w:rsidR="00E405E6" w:rsidRPr="00533D9E" w:rsidRDefault="00E405E6" w:rsidP="00F70D25">
      <w:pPr>
        <w:pStyle w:val="ListParagraph"/>
        <w:numPr>
          <w:ilvl w:val="3"/>
          <w:numId w:val="1"/>
        </w:numPr>
        <w:spacing w:after="0" w:line="240" w:lineRule="auto"/>
        <w:rPr>
          <w:sz w:val="24"/>
          <w:szCs w:val="24"/>
          <w:u w:val="single"/>
        </w:rPr>
      </w:pPr>
      <w:r w:rsidRPr="00533D9E">
        <w:rPr>
          <w:sz w:val="24"/>
          <w:szCs w:val="24"/>
        </w:rPr>
        <w:t xml:space="preserve">After the final wash, use a </w:t>
      </w:r>
      <w:r w:rsidR="00BE1119" w:rsidRPr="00533D9E">
        <w:rPr>
          <w:sz w:val="24"/>
          <w:szCs w:val="24"/>
        </w:rPr>
        <w:t>pipette</w:t>
      </w:r>
      <w:r w:rsidRPr="00533D9E">
        <w:rPr>
          <w:sz w:val="24"/>
          <w:szCs w:val="24"/>
        </w:rPr>
        <w:t xml:space="preserve"> (≤20 µL capacity) to</w:t>
      </w:r>
      <w:r w:rsidR="00B33129" w:rsidRPr="00533D9E">
        <w:rPr>
          <w:sz w:val="24"/>
          <w:szCs w:val="24"/>
        </w:rPr>
        <w:t xml:space="preserve"> </w:t>
      </w:r>
      <w:r w:rsidRPr="00533D9E">
        <w:rPr>
          <w:sz w:val="24"/>
          <w:szCs w:val="24"/>
        </w:rPr>
        <w:t>completely remove visible supernatant residue.</w:t>
      </w:r>
    </w:p>
    <w:p w14:paraId="19D416D7" w14:textId="77777777" w:rsidR="00B33129" w:rsidRPr="00533D9E" w:rsidRDefault="00E405E6" w:rsidP="00F70D25">
      <w:pPr>
        <w:pStyle w:val="ListParagraph"/>
        <w:numPr>
          <w:ilvl w:val="3"/>
          <w:numId w:val="1"/>
        </w:numPr>
        <w:spacing w:after="0" w:line="240" w:lineRule="auto"/>
        <w:rPr>
          <w:sz w:val="24"/>
          <w:szCs w:val="24"/>
          <w:u w:val="single"/>
        </w:rPr>
      </w:pPr>
      <w:r w:rsidRPr="00533D9E">
        <w:rPr>
          <w:sz w:val="24"/>
          <w:szCs w:val="24"/>
        </w:rPr>
        <w:t>Allow the bead pellets to dry for 8 minutes at room</w:t>
      </w:r>
      <w:r w:rsidR="00B33129" w:rsidRPr="00533D9E">
        <w:rPr>
          <w:sz w:val="24"/>
          <w:szCs w:val="24"/>
        </w:rPr>
        <w:t xml:space="preserve"> </w:t>
      </w:r>
      <w:r w:rsidRPr="00533D9E">
        <w:rPr>
          <w:sz w:val="24"/>
          <w:szCs w:val="24"/>
        </w:rPr>
        <w:t>temperature on the magnet with the tube lids open. If needed, allow more time for the beads to properly</w:t>
      </w:r>
      <w:r w:rsidR="00B33129" w:rsidRPr="00533D9E">
        <w:rPr>
          <w:sz w:val="24"/>
          <w:szCs w:val="24"/>
        </w:rPr>
        <w:t xml:space="preserve"> </w:t>
      </w:r>
      <w:r w:rsidRPr="00533D9E">
        <w:rPr>
          <w:sz w:val="24"/>
          <w:szCs w:val="24"/>
        </w:rPr>
        <w:t xml:space="preserve">dry. </w:t>
      </w:r>
    </w:p>
    <w:p w14:paraId="787D0766" w14:textId="77777777" w:rsidR="00AD4A9E" w:rsidRPr="00533D9E" w:rsidRDefault="00AD4A9E" w:rsidP="00623CDF">
      <w:pPr>
        <w:pStyle w:val="ListParagraph"/>
        <w:numPr>
          <w:ilvl w:val="4"/>
          <w:numId w:val="1"/>
        </w:numPr>
        <w:spacing w:after="0" w:line="240" w:lineRule="auto"/>
        <w:rPr>
          <w:sz w:val="24"/>
          <w:szCs w:val="24"/>
          <w:u w:val="single"/>
        </w:rPr>
      </w:pPr>
      <w:r w:rsidRPr="00533D9E">
        <w:rPr>
          <w:b/>
          <w:sz w:val="24"/>
          <w:szCs w:val="24"/>
        </w:rPr>
        <w:lastRenderedPageBreak/>
        <w:t>NOTE:</w:t>
      </w:r>
      <w:r w:rsidRPr="00533D9E">
        <w:rPr>
          <w:sz w:val="24"/>
          <w:szCs w:val="24"/>
        </w:rPr>
        <w:t xml:space="preserve"> Take care not to over-dry the beads as this will significantly decrease</w:t>
      </w:r>
      <w:r w:rsidR="00B33129" w:rsidRPr="00533D9E">
        <w:rPr>
          <w:sz w:val="24"/>
          <w:szCs w:val="24"/>
        </w:rPr>
        <w:t xml:space="preserve"> </w:t>
      </w:r>
      <w:r w:rsidRPr="00533D9E">
        <w:rPr>
          <w:sz w:val="24"/>
          <w:szCs w:val="24"/>
        </w:rPr>
        <w:t>overall recovery (yield) of nucleic acid.</w:t>
      </w:r>
    </w:p>
    <w:p w14:paraId="6F91D754" w14:textId="77777777" w:rsidR="00E405E6" w:rsidRPr="00533D9E" w:rsidRDefault="00E405E6" w:rsidP="00F70D25">
      <w:pPr>
        <w:pStyle w:val="ListParagraph"/>
        <w:numPr>
          <w:ilvl w:val="3"/>
          <w:numId w:val="1"/>
        </w:numPr>
        <w:spacing w:after="0" w:line="240" w:lineRule="auto"/>
        <w:rPr>
          <w:sz w:val="24"/>
          <w:szCs w:val="24"/>
          <w:u w:val="single"/>
        </w:rPr>
      </w:pPr>
      <w:r w:rsidRPr="00533D9E">
        <w:rPr>
          <w:sz w:val="24"/>
          <w:szCs w:val="24"/>
        </w:rPr>
        <w:t>Observe the appearance of the beads: a “glossy” appearance indicates that the</w:t>
      </w:r>
      <w:r w:rsidR="00B33129" w:rsidRPr="00533D9E">
        <w:rPr>
          <w:sz w:val="24"/>
          <w:szCs w:val="24"/>
        </w:rPr>
        <w:t xml:space="preserve"> </w:t>
      </w:r>
      <w:r w:rsidRPr="00533D9E">
        <w:rPr>
          <w:sz w:val="24"/>
          <w:szCs w:val="24"/>
        </w:rPr>
        <w:t>bead is not properly dry. A “cracked” appearance indicates over-drying.</w:t>
      </w:r>
    </w:p>
    <w:p w14:paraId="48FE9459" w14:textId="77777777" w:rsidR="00E405E6" w:rsidRPr="00533D9E" w:rsidRDefault="00AD4A9E" w:rsidP="00F70D25">
      <w:pPr>
        <w:pStyle w:val="ListParagraph"/>
        <w:numPr>
          <w:ilvl w:val="3"/>
          <w:numId w:val="1"/>
        </w:numPr>
        <w:spacing w:after="0" w:line="240" w:lineRule="auto"/>
        <w:rPr>
          <w:sz w:val="24"/>
          <w:szCs w:val="24"/>
          <w:u w:val="single"/>
        </w:rPr>
      </w:pPr>
      <w:r w:rsidRPr="00533D9E">
        <w:rPr>
          <w:sz w:val="24"/>
          <w:szCs w:val="24"/>
        </w:rPr>
        <w:t xml:space="preserve">Elute the DNA by resuspending the beads </w:t>
      </w:r>
      <w:r w:rsidR="000B7E87" w:rsidRPr="00533D9E">
        <w:rPr>
          <w:sz w:val="24"/>
          <w:szCs w:val="24"/>
        </w:rPr>
        <w:t>in 42</w:t>
      </w:r>
      <w:r w:rsidRPr="00533D9E">
        <w:rPr>
          <w:sz w:val="24"/>
          <w:szCs w:val="24"/>
        </w:rPr>
        <w:t xml:space="preserve"> µL </w:t>
      </w:r>
      <w:r w:rsidR="000B7E87" w:rsidRPr="00533D9E">
        <w:rPr>
          <w:sz w:val="24"/>
          <w:szCs w:val="24"/>
        </w:rPr>
        <w:t xml:space="preserve">of </w:t>
      </w:r>
      <w:r w:rsidRPr="00533D9E">
        <w:rPr>
          <w:sz w:val="24"/>
          <w:szCs w:val="24"/>
        </w:rPr>
        <w:t>10mM</w:t>
      </w:r>
      <w:r w:rsidR="00B33129" w:rsidRPr="00533D9E">
        <w:rPr>
          <w:sz w:val="24"/>
          <w:szCs w:val="24"/>
        </w:rPr>
        <w:t xml:space="preserve"> </w:t>
      </w:r>
      <w:r w:rsidRPr="00533D9E">
        <w:rPr>
          <w:sz w:val="24"/>
          <w:szCs w:val="24"/>
        </w:rPr>
        <w:t>Tris-HCl pH 8.0 solution.</w:t>
      </w:r>
    </w:p>
    <w:p w14:paraId="698DE449" w14:textId="77777777" w:rsidR="00AD4A9E" w:rsidRPr="00533D9E" w:rsidRDefault="00E405E6" w:rsidP="00F70D25">
      <w:pPr>
        <w:pStyle w:val="ListParagraph"/>
        <w:numPr>
          <w:ilvl w:val="3"/>
          <w:numId w:val="1"/>
        </w:numPr>
        <w:spacing w:after="0" w:line="240" w:lineRule="auto"/>
        <w:rPr>
          <w:sz w:val="24"/>
          <w:szCs w:val="24"/>
          <w:u w:val="single"/>
        </w:rPr>
      </w:pPr>
      <w:r w:rsidRPr="00533D9E">
        <w:rPr>
          <w:sz w:val="24"/>
          <w:szCs w:val="24"/>
        </w:rPr>
        <w:t xml:space="preserve">Vortex briefly and spin down. </w:t>
      </w:r>
    </w:p>
    <w:p w14:paraId="037BA914" w14:textId="77777777" w:rsidR="00C75A0F" w:rsidRPr="00533D9E" w:rsidRDefault="00AD4A9E" w:rsidP="00F70D25">
      <w:pPr>
        <w:pStyle w:val="ListParagraph"/>
        <w:numPr>
          <w:ilvl w:val="3"/>
          <w:numId w:val="1"/>
        </w:numPr>
        <w:spacing w:after="0" w:line="240" w:lineRule="auto"/>
        <w:rPr>
          <w:sz w:val="24"/>
          <w:szCs w:val="24"/>
          <w:u w:val="single"/>
        </w:rPr>
      </w:pPr>
      <w:r w:rsidRPr="00533D9E">
        <w:rPr>
          <w:sz w:val="24"/>
          <w:szCs w:val="24"/>
        </w:rPr>
        <w:t>Place the tubes on the magnet for 2 minutes.</w:t>
      </w:r>
    </w:p>
    <w:p w14:paraId="3A120E9A" w14:textId="77777777" w:rsidR="00EA7EDF" w:rsidRPr="00533D9E" w:rsidRDefault="00EA7EDF" w:rsidP="00F70D25">
      <w:pPr>
        <w:pStyle w:val="ListParagraph"/>
        <w:spacing w:after="0" w:line="240" w:lineRule="auto"/>
        <w:ind w:left="1713" w:firstLine="0"/>
        <w:rPr>
          <w:sz w:val="24"/>
          <w:szCs w:val="24"/>
          <w:u w:val="single"/>
        </w:rPr>
      </w:pPr>
    </w:p>
    <w:p w14:paraId="61C6F579" w14:textId="77777777" w:rsidR="00C75A0F" w:rsidRPr="00533D9E" w:rsidRDefault="00C75A0F" w:rsidP="00F70D25">
      <w:pPr>
        <w:pStyle w:val="ListParagraph"/>
        <w:numPr>
          <w:ilvl w:val="1"/>
          <w:numId w:val="1"/>
        </w:numPr>
        <w:spacing w:after="0" w:line="240" w:lineRule="auto"/>
        <w:rPr>
          <w:sz w:val="24"/>
          <w:szCs w:val="24"/>
          <w:u w:val="single"/>
        </w:rPr>
      </w:pPr>
      <w:r w:rsidRPr="00533D9E">
        <w:rPr>
          <w:sz w:val="24"/>
          <w:szCs w:val="24"/>
          <w:u w:val="single"/>
        </w:rPr>
        <w:t>Step 7 – MBC Adapter Incorporation:</w:t>
      </w:r>
    </w:p>
    <w:p w14:paraId="28C40065" w14:textId="77777777" w:rsidR="00C75A0F" w:rsidRDefault="00C75A0F" w:rsidP="00F70D25">
      <w:pPr>
        <w:pStyle w:val="ListParagraph"/>
        <w:numPr>
          <w:ilvl w:val="2"/>
          <w:numId w:val="1"/>
        </w:numPr>
        <w:spacing w:after="0" w:line="240" w:lineRule="auto"/>
        <w:rPr>
          <w:sz w:val="24"/>
          <w:szCs w:val="24"/>
        </w:rPr>
      </w:pPr>
      <w:r w:rsidRPr="00533D9E">
        <w:rPr>
          <w:sz w:val="24"/>
          <w:szCs w:val="24"/>
        </w:rPr>
        <w:t>Remove the MBC Adapter foil pouch from the refrigerator.</w:t>
      </w:r>
    </w:p>
    <w:p w14:paraId="024FE994" w14:textId="77777777" w:rsidR="00AC01D7" w:rsidRPr="00533D9E" w:rsidRDefault="00AC01D7" w:rsidP="00AC01D7">
      <w:pPr>
        <w:pStyle w:val="ListParagraph"/>
        <w:numPr>
          <w:ilvl w:val="3"/>
          <w:numId w:val="1"/>
        </w:numPr>
        <w:spacing w:after="0" w:line="240" w:lineRule="auto"/>
        <w:rPr>
          <w:sz w:val="24"/>
          <w:szCs w:val="24"/>
          <w:u w:val="single"/>
        </w:rPr>
      </w:pPr>
      <w:r w:rsidRPr="00533D9E">
        <w:rPr>
          <w:b/>
          <w:sz w:val="24"/>
          <w:szCs w:val="24"/>
        </w:rPr>
        <w:t xml:space="preserve">NOTE: </w:t>
      </w:r>
      <w:r w:rsidRPr="00533D9E">
        <w:rPr>
          <w:sz w:val="24"/>
          <w:szCs w:val="24"/>
        </w:rPr>
        <w:t>Open only one MBC Adapter foil pouch at a time. When a</w:t>
      </w:r>
      <w:r>
        <w:rPr>
          <w:sz w:val="24"/>
          <w:szCs w:val="24"/>
        </w:rPr>
        <w:t>n</w:t>
      </w:r>
      <w:r w:rsidRPr="00533D9E">
        <w:rPr>
          <w:sz w:val="24"/>
          <w:szCs w:val="24"/>
        </w:rPr>
        <w:t xml:space="preserve"> MBC Adapter foil pouch is opened for the first time, immediately label </w:t>
      </w:r>
      <w:r w:rsidRPr="00533D9E">
        <w:rPr>
          <w:b/>
          <w:sz w:val="24"/>
          <w:szCs w:val="24"/>
          <w:u w:val="single"/>
        </w:rPr>
        <w:t>ALL</w:t>
      </w:r>
      <w:r w:rsidRPr="00533D9E">
        <w:rPr>
          <w:sz w:val="24"/>
          <w:szCs w:val="24"/>
        </w:rPr>
        <w:t xml:space="preserve"> 8 Reaction Tubes (left to right) with the corresponding sample index tag letter (A, B, or C) and number (1-48) from the MBC Adapters pouch label.</w:t>
      </w:r>
    </w:p>
    <w:p w14:paraId="4EC07FCC" w14:textId="77777777" w:rsidR="00AC01D7" w:rsidRPr="00AC01D7" w:rsidRDefault="00AC01D7" w:rsidP="006215F6">
      <w:pPr>
        <w:pStyle w:val="ListParagraph"/>
        <w:numPr>
          <w:ilvl w:val="3"/>
          <w:numId w:val="1"/>
        </w:numPr>
        <w:spacing w:after="0" w:line="240" w:lineRule="auto"/>
        <w:rPr>
          <w:sz w:val="24"/>
          <w:szCs w:val="24"/>
        </w:rPr>
      </w:pPr>
      <w:r w:rsidRPr="00AC01D7">
        <w:rPr>
          <w:b/>
          <w:sz w:val="24"/>
          <w:szCs w:val="24"/>
        </w:rPr>
        <w:t>NOTE:</w:t>
      </w:r>
      <w:r w:rsidRPr="00AC01D7">
        <w:rPr>
          <w:sz w:val="24"/>
          <w:szCs w:val="24"/>
        </w:rPr>
        <w:t xml:space="preserve"> Unused MBC Adapter Reaction Tubes must be labeled before returning to the pouch for storage in the refrigerator.</w:t>
      </w:r>
    </w:p>
    <w:p w14:paraId="49F39552" w14:textId="77777777" w:rsidR="00B33129" w:rsidRPr="00533D9E" w:rsidRDefault="00C75A0F" w:rsidP="00F70D25">
      <w:pPr>
        <w:pStyle w:val="ListParagraph"/>
        <w:numPr>
          <w:ilvl w:val="2"/>
          <w:numId w:val="1"/>
        </w:numPr>
        <w:spacing w:after="0" w:line="240" w:lineRule="auto"/>
        <w:rPr>
          <w:sz w:val="24"/>
          <w:szCs w:val="24"/>
          <w:u w:val="single"/>
        </w:rPr>
      </w:pPr>
      <w:r w:rsidRPr="00533D9E">
        <w:rPr>
          <w:sz w:val="24"/>
          <w:szCs w:val="24"/>
        </w:rPr>
        <w:t xml:space="preserve">This step incorporates your index tag for sample-level </w:t>
      </w:r>
      <w:r w:rsidR="00B33129" w:rsidRPr="00533D9E">
        <w:rPr>
          <w:sz w:val="24"/>
          <w:szCs w:val="24"/>
        </w:rPr>
        <w:t>tracking</w:t>
      </w:r>
      <w:r w:rsidR="00E71A03">
        <w:rPr>
          <w:sz w:val="24"/>
          <w:szCs w:val="24"/>
        </w:rPr>
        <w:t>. T</w:t>
      </w:r>
      <w:r w:rsidRPr="00533D9E">
        <w:rPr>
          <w:sz w:val="24"/>
          <w:szCs w:val="24"/>
        </w:rPr>
        <w:t>herefore</w:t>
      </w:r>
      <w:r w:rsidR="00E71A03">
        <w:rPr>
          <w:sz w:val="24"/>
          <w:szCs w:val="24"/>
        </w:rPr>
        <w:t>,</w:t>
      </w:r>
      <w:r w:rsidRPr="00533D9E">
        <w:rPr>
          <w:sz w:val="24"/>
          <w:szCs w:val="24"/>
        </w:rPr>
        <w:t xml:space="preserve"> be sure to record which MBC Adapter is being used for each sample.</w:t>
      </w:r>
      <w:r w:rsidR="00EE4849">
        <w:rPr>
          <w:sz w:val="24"/>
          <w:szCs w:val="24"/>
        </w:rPr>
        <w:t xml:space="preserve"> This is done in the Fusion Index Code Log. </w:t>
      </w:r>
    </w:p>
    <w:p w14:paraId="20B43DF6" w14:textId="77777777" w:rsidR="00C75A0F" w:rsidRPr="00533D9E" w:rsidRDefault="003C02DD" w:rsidP="00F70D25">
      <w:pPr>
        <w:pStyle w:val="ListParagraph"/>
        <w:numPr>
          <w:ilvl w:val="2"/>
          <w:numId w:val="1"/>
        </w:numPr>
        <w:spacing w:after="0" w:line="240" w:lineRule="auto"/>
        <w:rPr>
          <w:sz w:val="24"/>
          <w:szCs w:val="24"/>
        </w:rPr>
      </w:pPr>
      <w:r w:rsidRPr="00533D9E">
        <w:rPr>
          <w:sz w:val="24"/>
          <w:szCs w:val="24"/>
        </w:rPr>
        <w:t>O</w:t>
      </w:r>
      <w:r w:rsidR="00C75A0F" w:rsidRPr="00533D9E">
        <w:rPr>
          <w:sz w:val="24"/>
          <w:szCs w:val="24"/>
        </w:rPr>
        <w:t>rient the lid hinges to the back as illustrated:</w:t>
      </w:r>
    </w:p>
    <w:p w14:paraId="3DB9D1AC" w14:textId="77777777" w:rsidR="00C75A0F" w:rsidRPr="00533D9E" w:rsidRDefault="00C75A0F" w:rsidP="00F70D25">
      <w:pPr>
        <w:pStyle w:val="ListParagraph"/>
        <w:spacing w:after="0" w:line="240" w:lineRule="auto"/>
        <w:ind w:left="1350" w:firstLine="0"/>
        <w:jc w:val="center"/>
        <w:rPr>
          <w:sz w:val="24"/>
          <w:szCs w:val="24"/>
        </w:rPr>
      </w:pPr>
      <w:r w:rsidRPr="00533D9E">
        <w:rPr>
          <w:noProof/>
          <w:sz w:val="24"/>
          <w:szCs w:val="24"/>
        </w:rPr>
        <w:drawing>
          <wp:inline distT="0" distB="0" distL="0" distR="0" wp14:anchorId="492B1551" wp14:editId="14DDA65C">
            <wp:extent cx="1828800" cy="593386"/>
            <wp:effectExtent l="0" t="0" r="0" b="0"/>
            <wp:docPr id="3" name="Picture 2">
              <a:extLst xmlns:a="http://schemas.openxmlformats.org/drawingml/2006/main">
                <a:ext uri="{FF2B5EF4-FFF2-40B4-BE49-F238E27FC236}">
                  <a16:creationId xmlns:a16="http://schemas.microsoft.com/office/drawing/2014/main" id="{B57FD7BA-463D-4FDA-BF58-20984025EF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57FD7BA-463D-4FDA-BF58-20984025EF8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59338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CAD7C04" w14:textId="77777777" w:rsidR="00CE0607" w:rsidRPr="00533D9E" w:rsidRDefault="00CE0607" w:rsidP="00F70D25">
      <w:pPr>
        <w:pStyle w:val="ListParagraph"/>
        <w:spacing w:after="0" w:line="240" w:lineRule="auto"/>
        <w:ind w:left="810" w:firstLine="0"/>
        <w:rPr>
          <w:sz w:val="24"/>
          <w:szCs w:val="24"/>
        </w:rPr>
      </w:pPr>
    </w:p>
    <w:p w14:paraId="467B78B3" w14:textId="2372698A" w:rsidR="000B7E87" w:rsidRPr="00533D9E" w:rsidRDefault="003C02DD" w:rsidP="00F70D25">
      <w:pPr>
        <w:pStyle w:val="ListParagraph"/>
        <w:numPr>
          <w:ilvl w:val="2"/>
          <w:numId w:val="1"/>
        </w:numPr>
        <w:spacing w:after="0" w:line="240" w:lineRule="auto"/>
        <w:rPr>
          <w:sz w:val="24"/>
          <w:szCs w:val="24"/>
        </w:rPr>
      </w:pPr>
      <w:r w:rsidRPr="00533D9E">
        <w:rPr>
          <w:sz w:val="24"/>
          <w:szCs w:val="24"/>
        </w:rPr>
        <w:t>Use a per</w:t>
      </w:r>
      <w:r w:rsidR="00CE6FB1" w:rsidRPr="00CE6FB1">
        <w:t xml:space="preserve"> </w:t>
      </w:r>
      <w:r w:rsidR="00CE6FB1">
        <w:t xml:space="preserve">Archer </w:t>
      </w:r>
      <w:proofErr w:type="spellStart"/>
      <w:r w:rsidR="00CE6FB1">
        <w:t>FusionPlex</w:t>
      </w:r>
      <w:proofErr w:type="spellEnd"/>
      <w:r w:rsidR="00CE6FB1">
        <w:t xml:space="preserve"> </w:t>
      </w:r>
      <w:proofErr w:type="spellStart"/>
      <w:r w:rsidRPr="00533D9E">
        <w:rPr>
          <w:sz w:val="24"/>
          <w:szCs w:val="24"/>
        </w:rPr>
        <w:t>nt</w:t>
      </w:r>
      <w:proofErr w:type="spellEnd"/>
      <w:r w:rsidRPr="00533D9E">
        <w:rPr>
          <w:sz w:val="24"/>
          <w:szCs w:val="24"/>
        </w:rPr>
        <w:t xml:space="preserve"> marker and l</w:t>
      </w:r>
      <w:r w:rsidR="000B7E87" w:rsidRPr="00533D9E">
        <w:rPr>
          <w:sz w:val="24"/>
          <w:szCs w:val="24"/>
        </w:rPr>
        <w:t xml:space="preserve">abel the </w:t>
      </w:r>
      <w:r w:rsidRPr="00533D9E">
        <w:rPr>
          <w:sz w:val="24"/>
          <w:szCs w:val="24"/>
        </w:rPr>
        <w:t xml:space="preserve">side of the </w:t>
      </w:r>
      <w:r w:rsidR="000B7E87" w:rsidRPr="00533D9E">
        <w:rPr>
          <w:sz w:val="24"/>
          <w:szCs w:val="24"/>
        </w:rPr>
        <w:t>MBC Adapter Reaction Tubes with the corresponding</w:t>
      </w:r>
      <w:r w:rsidRPr="00533D9E">
        <w:rPr>
          <w:sz w:val="24"/>
          <w:szCs w:val="24"/>
        </w:rPr>
        <w:t xml:space="preserve"> P5 Adapter Index tag (e.g., A8, A9, A10, A11, A12, A13, A14, A15, A16)</w:t>
      </w:r>
      <w:r w:rsidR="000B7E87" w:rsidRPr="00533D9E">
        <w:rPr>
          <w:sz w:val="24"/>
          <w:szCs w:val="24"/>
        </w:rPr>
        <w:t>.</w:t>
      </w:r>
    </w:p>
    <w:p w14:paraId="09D23D4D" w14:textId="77777777" w:rsidR="003C02DD" w:rsidRPr="00533D9E" w:rsidRDefault="003C02DD" w:rsidP="00F70D25">
      <w:pPr>
        <w:pStyle w:val="ListParagraph"/>
        <w:numPr>
          <w:ilvl w:val="2"/>
          <w:numId w:val="1"/>
        </w:numPr>
        <w:spacing w:after="0" w:line="240" w:lineRule="auto"/>
        <w:rPr>
          <w:sz w:val="24"/>
          <w:szCs w:val="24"/>
        </w:rPr>
      </w:pPr>
      <w:r w:rsidRPr="00533D9E">
        <w:rPr>
          <w:sz w:val="24"/>
          <w:szCs w:val="24"/>
        </w:rPr>
        <w:t xml:space="preserve">Now, label the appropriate number of MBC Adapter Reaction Tubes with </w:t>
      </w:r>
      <w:r w:rsidR="00F600B7" w:rsidRPr="00533D9E">
        <w:rPr>
          <w:sz w:val="24"/>
          <w:szCs w:val="24"/>
        </w:rPr>
        <w:t>the</w:t>
      </w:r>
      <w:r w:rsidR="008176E8" w:rsidRPr="00533D9E">
        <w:rPr>
          <w:sz w:val="24"/>
          <w:szCs w:val="24"/>
        </w:rPr>
        <w:t xml:space="preserve"> </w:t>
      </w:r>
      <w:r w:rsidR="00F600B7" w:rsidRPr="00533D9E">
        <w:rPr>
          <w:sz w:val="24"/>
          <w:szCs w:val="24"/>
        </w:rPr>
        <w:t>corresponding Reaction Tube #s.</w:t>
      </w:r>
      <w:r w:rsidR="00EE4849">
        <w:rPr>
          <w:sz w:val="24"/>
          <w:szCs w:val="24"/>
        </w:rPr>
        <w:t xml:space="preserve"> Ensure the label matches the FST LIBPREP Worksheet.</w:t>
      </w:r>
    </w:p>
    <w:p w14:paraId="61867761" w14:textId="77777777" w:rsidR="000B7E87" w:rsidRPr="00533D9E" w:rsidRDefault="000B7E87" w:rsidP="00F70D25">
      <w:pPr>
        <w:pStyle w:val="ListParagraph"/>
        <w:numPr>
          <w:ilvl w:val="2"/>
          <w:numId w:val="1"/>
        </w:numPr>
        <w:spacing w:after="0" w:line="240" w:lineRule="auto"/>
        <w:rPr>
          <w:sz w:val="24"/>
          <w:szCs w:val="24"/>
        </w:rPr>
      </w:pPr>
      <w:r w:rsidRPr="00533D9E">
        <w:rPr>
          <w:sz w:val="24"/>
          <w:szCs w:val="24"/>
        </w:rPr>
        <w:t>Centrifuge the tubes briefly to pull the lyophilized contents down</w:t>
      </w:r>
      <w:r w:rsidR="00E71A03">
        <w:rPr>
          <w:sz w:val="24"/>
          <w:szCs w:val="24"/>
        </w:rPr>
        <w:t xml:space="preserve"> and</w:t>
      </w:r>
      <w:r w:rsidR="0048510E" w:rsidRPr="00533D9E">
        <w:rPr>
          <w:sz w:val="24"/>
          <w:szCs w:val="24"/>
        </w:rPr>
        <w:t xml:space="preserve"> </w:t>
      </w:r>
      <w:proofErr w:type="gramStart"/>
      <w:r w:rsidRPr="00533D9E">
        <w:rPr>
          <w:sz w:val="24"/>
          <w:szCs w:val="24"/>
        </w:rPr>
        <w:t>then,</w:t>
      </w:r>
      <w:proofErr w:type="gramEnd"/>
      <w:r w:rsidRPr="00533D9E">
        <w:rPr>
          <w:sz w:val="24"/>
          <w:szCs w:val="24"/>
        </w:rPr>
        <w:t xml:space="preserve"> place on a rack.</w:t>
      </w:r>
    </w:p>
    <w:p w14:paraId="7E9EBE38" w14:textId="77777777" w:rsidR="000B7E87" w:rsidRPr="00533D9E" w:rsidRDefault="000B7E87" w:rsidP="00F70D25">
      <w:pPr>
        <w:pStyle w:val="ListParagraph"/>
        <w:numPr>
          <w:ilvl w:val="2"/>
          <w:numId w:val="1"/>
        </w:numPr>
        <w:spacing w:after="0" w:line="240" w:lineRule="auto"/>
        <w:rPr>
          <w:sz w:val="24"/>
          <w:szCs w:val="24"/>
        </w:rPr>
      </w:pPr>
      <w:r w:rsidRPr="00533D9E">
        <w:rPr>
          <w:sz w:val="24"/>
          <w:szCs w:val="24"/>
        </w:rPr>
        <w:t xml:space="preserve">After the 2 minutes on the magnet, transfer </w:t>
      </w:r>
      <w:r w:rsidR="00F600B7" w:rsidRPr="00533D9E">
        <w:rPr>
          <w:sz w:val="24"/>
          <w:szCs w:val="24"/>
        </w:rPr>
        <w:t>4</w:t>
      </w:r>
      <w:r w:rsidRPr="00533D9E">
        <w:rPr>
          <w:sz w:val="24"/>
          <w:szCs w:val="24"/>
        </w:rPr>
        <w:t>0 µL of the purified</w:t>
      </w:r>
      <w:r w:rsidR="008176E8" w:rsidRPr="00533D9E">
        <w:rPr>
          <w:sz w:val="24"/>
          <w:szCs w:val="24"/>
        </w:rPr>
        <w:t xml:space="preserve"> </w:t>
      </w:r>
      <w:r w:rsidR="00F600B7" w:rsidRPr="00533D9E">
        <w:rPr>
          <w:sz w:val="24"/>
          <w:szCs w:val="24"/>
        </w:rPr>
        <w:t xml:space="preserve">Ligation 1 </w:t>
      </w:r>
      <w:r w:rsidRPr="00533D9E">
        <w:rPr>
          <w:sz w:val="24"/>
          <w:szCs w:val="24"/>
        </w:rPr>
        <w:t xml:space="preserve">Reaction Mixtures into the corresponding </w:t>
      </w:r>
      <w:r w:rsidR="00F600B7" w:rsidRPr="00533D9E">
        <w:rPr>
          <w:sz w:val="24"/>
          <w:szCs w:val="24"/>
        </w:rPr>
        <w:t>MBC Adapter</w:t>
      </w:r>
      <w:r w:rsidRPr="00533D9E">
        <w:rPr>
          <w:sz w:val="24"/>
          <w:szCs w:val="24"/>
        </w:rPr>
        <w:t xml:space="preserve"> Reaction Tubes.</w:t>
      </w:r>
    </w:p>
    <w:p w14:paraId="2AF45F75" w14:textId="77777777" w:rsidR="000B7E87" w:rsidRPr="00533D9E" w:rsidRDefault="000B7E87" w:rsidP="00F70D25">
      <w:pPr>
        <w:pStyle w:val="ListParagraph"/>
        <w:numPr>
          <w:ilvl w:val="2"/>
          <w:numId w:val="1"/>
        </w:numPr>
        <w:spacing w:after="0" w:line="240" w:lineRule="auto"/>
        <w:rPr>
          <w:sz w:val="24"/>
          <w:szCs w:val="24"/>
        </w:rPr>
      </w:pPr>
      <w:r w:rsidRPr="00533D9E">
        <w:rPr>
          <w:sz w:val="24"/>
          <w:szCs w:val="24"/>
        </w:rPr>
        <w:t xml:space="preserve">Allow at least 7 seconds for the pellet to dissolve. </w:t>
      </w:r>
    </w:p>
    <w:p w14:paraId="7BFEE1BE" w14:textId="77777777" w:rsidR="00F600B7" w:rsidRPr="00533D9E" w:rsidRDefault="00984100" w:rsidP="00F70D25">
      <w:pPr>
        <w:pStyle w:val="ListParagraph"/>
        <w:numPr>
          <w:ilvl w:val="2"/>
          <w:numId w:val="1"/>
        </w:numPr>
        <w:spacing w:after="0" w:line="240" w:lineRule="auto"/>
        <w:rPr>
          <w:sz w:val="24"/>
          <w:szCs w:val="24"/>
        </w:rPr>
      </w:pPr>
      <w:r w:rsidRPr="00533D9E">
        <w:rPr>
          <w:sz w:val="24"/>
          <w:szCs w:val="24"/>
        </w:rPr>
        <w:t>Pipette</w:t>
      </w:r>
      <w:r w:rsidR="000B7E87" w:rsidRPr="00533D9E">
        <w:rPr>
          <w:sz w:val="24"/>
          <w:szCs w:val="24"/>
        </w:rPr>
        <w:t xml:space="preserve"> up and down 8 times to mix after the </w:t>
      </w:r>
      <w:proofErr w:type="spellStart"/>
      <w:r w:rsidR="000B7E87" w:rsidRPr="00533D9E">
        <w:rPr>
          <w:sz w:val="24"/>
          <w:szCs w:val="24"/>
        </w:rPr>
        <w:t>lyosphere</w:t>
      </w:r>
      <w:proofErr w:type="spellEnd"/>
      <w:r w:rsidR="000B7E87" w:rsidRPr="00533D9E">
        <w:rPr>
          <w:sz w:val="24"/>
          <w:szCs w:val="24"/>
        </w:rPr>
        <w:t xml:space="preserve"> has</w:t>
      </w:r>
      <w:r w:rsidR="008176E8" w:rsidRPr="00533D9E">
        <w:rPr>
          <w:sz w:val="24"/>
          <w:szCs w:val="24"/>
        </w:rPr>
        <w:t xml:space="preserve"> </w:t>
      </w:r>
      <w:r w:rsidR="000B7E87" w:rsidRPr="00533D9E">
        <w:rPr>
          <w:sz w:val="24"/>
          <w:szCs w:val="24"/>
        </w:rPr>
        <w:t>dissolved</w:t>
      </w:r>
      <w:r w:rsidR="00F600B7" w:rsidRPr="00533D9E">
        <w:rPr>
          <w:sz w:val="24"/>
          <w:szCs w:val="24"/>
        </w:rPr>
        <w:t>.</w:t>
      </w:r>
    </w:p>
    <w:p w14:paraId="7C2738D8" w14:textId="77777777" w:rsidR="009C55E1" w:rsidRPr="00533D9E" w:rsidRDefault="00F600B7" w:rsidP="00F70D25">
      <w:pPr>
        <w:pStyle w:val="ListParagraph"/>
        <w:numPr>
          <w:ilvl w:val="2"/>
          <w:numId w:val="1"/>
        </w:numPr>
        <w:spacing w:after="0" w:line="240" w:lineRule="auto"/>
        <w:rPr>
          <w:sz w:val="24"/>
          <w:szCs w:val="24"/>
        </w:rPr>
      </w:pPr>
      <w:r w:rsidRPr="00533D9E">
        <w:rPr>
          <w:sz w:val="24"/>
          <w:szCs w:val="24"/>
        </w:rPr>
        <w:t>Spin down the tubes and place on ice.</w:t>
      </w:r>
    </w:p>
    <w:p w14:paraId="07BCBC5F" w14:textId="77777777" w:rsidR="009C55E1" w:rsidRPr="00533D9E" w:rsidRDefault="00F600B7" w:rsidP="00F70D25">
      <w:pPr>
        <w:pStyle w:val="ListParagraph"/>
        <w:numPr>
          <w:ilvl w:val="2"/>
          <w:numId w:val="1"/>
        </w:numPr>
        <w:spacing w:after="0" w:line="240" w:lineRule="auto"/>
        <w:rPr>
          <w:sz w:val="24"/>
          <w:szCs w:val="24"/>
        </w:rPr>
      </w:pPr>
      <w:r w:rsidRPr="00533D9E">
        <w:rPr>
          <w:b/>
          <w:sz w:val="24"/>
          <w:szCs w:val="24"/>
        </w:rPr>
        <w:t>Im</w:t>
      </w:r>
      <w:r w:rsidR="009C55E1" w:rsidRPr="00533D9E">
        <w:rPr>
          <w:b/>
          <w:sz w:val="24"/>
          <w:szCs w:val="24"/>
        </w:rPr>
        <w:t>mediately proceed to Step 8 – Ligation 2</w:t>
      </w:r>
      <w:r w:rsidR="009C55E1" w:rsidRPr="00533D9E">
        <w:rPr>
          <w:sz w:val="24"/>
          <w:szCs w:val="24"/>
        </w:rPr>
        <w:t>.</w:t>
      </w:r>
    </w:p>
    <w:p w14:paraId="6E932C66" w14:textId="77777777" w:rsidR="00EA7EDF" w:rsidRPr="00533D9E" w:rsidRDefault="00EA7EDF" w:rsidP="00F70D25">
      <w:pPr>
        <w:pStyle w:val="ListParagraph"/>
        <w:spacing w:after="0" w:line="240" w:lineRule="auto"/>
        <w:ind w:left="1350" w:firstLine="0"/>
        <w:rPr>
          <w:sz w:val="24"/>
          <w:szCs w:val="24"/>
        </w:rPr>
      </w:pPr>
    </w:p>
    <w:p w14:paraId="1F1B457C" w14:textId="77777777" w:rsidR="009C55E1" w:rsidRPr="00533D9E" w:rsidRDefault="009C55E1" w:rsidP="00F70D25">
      <w:pPr>
        <w:pStyle w:val="ListParagraph"/>
        <w:numPr>
          <w:ilvl w:val="1"/>
          <w:numId w:val="1"/>
        </w:numPr>
        <w:spacing w:after="0" w:line="240" w:lineRule="auto"/>
        <w:rPr>
          <w:sz w:val="24"/>
          <w:szCs w:val="24"/>
          <w:u w:val="single"/>
        </w:rPr>
      </w:pPr>
      <w:r w:rsidRPr="00533D9E">
        <w:rPr>
          <w:sz w:val="24"/>
          <w:szCs w:val="24"/>
          <w:u w:val="single"/>
        </w:rPr>
        <w:lastRenderedPageBreak/>
        <w:t>Step 8 – Ligation 2:</w:t>
      </w:r>
    </w:p>
    <w:p w14:paraId="74456668" w14:textId="77777777" w:rsidR="009C55E1" w:rsidRPr="00533D9E" w:rsidRDefault="009C55E1" w:rsidP="00F70D25">
      <w:pPr>
        <w:pStyle w:val="ListParagraph"/>
        <w:numPr>
          <w:ilvl w:val="2"/>
          <w:numId w:val="1"/>
        </w:numPr>
        <w:spacing w:after="0" w:line="240" w:lineRule="auto"/>
        <w:rPr>
          <w:sz w:val="24"/>
          <w:szCs w:val="24"/>
        </w:rPr>
      </w:pPr>
      <w:r w:rsidRPr="00533D9E">
        <w:rPr>
          <w:sz w:val="24"/>
          <w:szCs w:val="24"/>
        </w:rPr>
        <w:t xml:space="preserve">Remove the Ligation 2 foil pouch from the </w:t>
      </w:r>
      <w:proofErr w:type="spellStart"/>
      <w:r w:rsidRPr="00533D9E">
        <w:rPr>
          <w:sz w:val="24"/>
          <w:szCs w:val="24"/>
        </w:rPr>
        <w:t>FusionPlex</w:t>
      </w:r>
      <w:proofErr w:type="spellEnd"/>
      <w:r w:rsidRPr="00533D9E">
        <w:rPr>
          <w:sz w:val="24"/>
          <w:szCs w:val="24"/>
        </w:rPr>
        <w:t xml:space="preserve"> Kit in the refrigerator.</w:t>
      </w:r>
    </w:p>
    <w:p w14:paraId="2576A51C" w14:textId="77777777" w:rsidR="009C55E1" w:rsidRPr="00533D9E" w:rsidRDefault="009C55E1" w:rsidP="00F70D25">
      <w:pPr>
        <w:pStyle w:val="ListParagraph"/>
        <w:numPr>
          <w:ilvl w:val="2"/>
          <w:numId w:val="1"/>
        </w:numPr>
        <w:spacing w:after="0" w:line="240" w:lineRule="auto"/>
        <w:rPr>
          <w:sz w:val="24"/>
          <w:szCs w:val="24"/>
        </w:rPr>
      </w:pPr>
      <w:r w:rsidRPr="00533D9E">
        <w:rPr>
          <w:sz w:val="24"/>
          <w:szCs w:val="24"/>
        </w:rPr>
        <w:t xml:space="preserve">Label the appropriate number of </w:t>
      </w:r>
      <w:r w:rsidR="00F600B7" w:rsidRPr="00533D9E">
        <w:rPr>
          <w:sz w:val="24"/>
          <w:szCs w:val="24"/>
        </w:rPr>
        <w:t>Ligation 2 R</w:t>
      </w:r>
      <w:r w:rsidRPr="00533D9E">
        <w:rPr>
          <w:sz w:val="24"/>
          <w:szCs w:val="24"/>
        </w:rPr>
        <w:t xml:space="preserve">eaction </w:t>
      </w:r>
      <w:r w:rsidR="00F600B7" w:rsidRPr="00533D9E">
        <w:rPr>
          <w:sz w:val="24"/>
          <w:szCs w:val="24"/>
        </w:rPr>
        <w:t>T</w:t>
      </w:r>
      <w:r w:rsidRPr="00533D9E">
        <w:rPr>
          <w:sz w:val="24"/>
          <w:szCs w:val="24"/>
        </w:rPr>
        <w:t>ubes with t</w:t>
      </w:r>
      <w:r w:rsidR="00F600B7" w:rsidRPr="00533D9E">
        <w:rPr>
          <w:sz w:val="24"/>
          <w:szCs w:val="24"/>
        </w:rPr>
        <w:t>he</w:t>
      </w:r>
      <w:r w:rsidR="008176E8" w:rsidRPr="00533D9E">
        <w:rPr>
          <w:sz w:val="24"/>
          <w:szCs w:val="24"/>
        </w:rPr>
        <w:t xml:space="preserve"> </w:t>
      </w:r>
      <w:r w:rsidR="00F600B7" w:rsidRPr="00533D9E">
        <w:rPr>
          <w:sz w:val="24"/>
          <w:szCs w:val="24"/>
        </w:rPr>
        <w:t>corresponding Reaction Tube #s.</w:t>
      </w:r>
    </w:p>
    <w:p w14:paraId="53A8EA6E" w14:textId="77777777" w:rsidR="009C55E1" w:rsidRPr="00533D9E" w:rsidRDefault="009C55E1" w:rsidP="00F70D25">
      <w:pPr>
        <w:pStyle w:val="ListParagraph"/>
        <w:numPr>
          <w:ilvl w:val="2"/>
          <w:numId w:val="1"/>
        </w:numPr>
        <w:spacing w:after="0" w:line="240" w:lineRule="auto"/>
        <w:rPr>
          <w:sz w:val="24"/>
          <w:szCs w:val="24"/>
        </w:rPr>
      </w:pPr>
      <w:r w:rsidRPr="00533D9E">
        <w:rPr>
          <w:sz w:val="24"/>
          <w:szCs w:val="24"/>
        </w:rPr>
        <w:t>Centrifuge the tubes briefly to pull the lyophilized contents down</w:t>
      </w:r>
      <w:r w:rsidR="00E71A03">
        <w:rPr>
          <w:sz w:val="24"/>
          <w:szCs w:val="24"/>
        </w:rPr>
        <w:t>. T</w:t>
      </w:r>
      <w:r w:rsidRPr="00533D9E">
        <w:rPr>
          <w:sz w:val="24"/>
          <w:szCs w:val="24"/>
        </w:rPr>
        <w:t>hen, place on ice.</w:t>
      </w:r>
    </w:p>
    <w:p w14:paraId="12364DD6" w14:textId="77777777" w:rsidR="009C55E1" w:rsidRPr="00533D9E" w:rsidRDefault="009C55E1" w:rsidP="00F70D25">
      <w:pPr>
        <w:pStyle w:val="ListParagraph"/>
        <w:numPr>
          <w:ilvl w:val="2"/>
          <w:numId w:val="1"/>
        </w:numPr>
        <w:spacing w:after="0" w:line="240" w:lineRule="auto"/>
        <w:rPr>
          <w:sz w:val="24"/>
          <w:szCs w:val="24"/>
          <w:u w:val="single"/>
        </w:rPr>
      </w:pPr>
      <w:r w:rsidRPr="00533D9E">
        <w:rPr>
          <w:sz w:val="24"/>
          <w:szCs w:val="24"/>
        </w:rPr>
        <w:t>Transfer the entire volume (40</w:t>
      </w:r>
      <w:r w:rsidR="00F92259" w:rsidRPr="00533D9E">
        <w:rPr>
          <w:sz w:val="24"/>
          <w:szCs w:val="24"/>
        </w:rPr>
        <w:t xml:space="preserve"> </w:t>
      </w:r>
      <w:r w:rsidRPr="00533D9E">
        <w:rPr>
          <w:sz w:val="24"/>
          <w:szCs w:val="24"/>
        </w:rPr>
        <w:t xml:space="preserve">µL) of </w:t>
      </w:r>
      <w:r w:rsidR="00A23D93" w:rsidRPr="00533D9E">
        <w:rPr>
          <w:sz w:val="24"/>
          <w:szCs w:val="24"/>
        </w:rPr>
        <w:t>the MBC Adapter Reaction</w:t>
      </w:r>
      <w:r w:rsidR="008176E8" w:rsidRPr="00533D9E">
        <w:rPr>
          <w:sz w:val="24"/>
          <w:szCs w:val="24"/>
        </w:rPr>
        <w:t xml:space="preserve"> </w:t>
      </w:r>
      <w:r w:rsidR="00A23D93" w:rsidRPr="00533D9E">
        <w:rPr>
          <w:sz w:val="24"/>
          <w:szCs w:val="24"/>
        </w:rPr>
        <w:t xml:space="preserve">Mixtures </w:t>
      </w:r>
      <w:r w:rsidRPr="00533D9E">
        <w:rPr>
          <w:sz w:val="24"/>
          <w:szCs w:val="24"/>
        </w:rPr>
        <w:t xml:space="preserve">to the corresponding Ligation 2 </w:t>
      </w:r>
      <w:r w:rsidR="00A23D93" w:rsidRPr="00533D9E">
        <w:rPr>
          <w:sz w:val="24"/>
          <w:szCs w:val="24"/>
        </w:rPr>
        <w:t>R</w:t>
      </w:r>
      <w:r w:rsidRPr="00533D9E">
        <w:rPr>
          <w:sz w:val="24"/>
          <w:szCs w:val="24"/>
        </w:rPr>
        <w:t xml:space="preserve">eaction </w:t>
      </w:r>
      <w:r w:rsidR="00A23D93" w:rsidRPr="00533D9E">
        <w:rPr>
          <w:sz w:val="24"/>
          <w:szCs w:val="24"/>
        </w:rPr>
        <w:t>T</w:t>
      </w:r>
      <w:r w:rsidRPr="00533D9E">
        <w:rPr>
          <w:sz w:val="24"/>
          <w:szCs w:val="24"/>
        </w:rPr>
        <w:t>ubes.</w:t>
      </w:r>
    </w:p>
    <w:p w14:paraId="4854D658" w14:textId="77777777" w:rsidR="009C55E1" w:rsidRPr="00533D9E" w:rsidRDefault="009C55E1" w:rsidP="00F70D25">
      <w:pPr>
        <w:pStyle w:val="ListParagraph"/>
        <w:numPr>
          <w:ilvl w:val="2"/>
          <w:numId w:val="1"/>
        </w:numPr>
        <w:spacing w:after="0" w:line="240" w:lineRule="auto"/>
        <w:rPr>
          <w:sz w:val="24"/>
          <w:szCs w:val="24"/>
        </w:rPr>
      </w:pPr>
      <w:r w:rsidRPr="00533D9E">
        <w:rPr>
          <w:sz w:val="24"/>
          <w:szCs w:val="24"/>
        </w:rPr>
        <w:t xml:space="preserve">Allow at least 7 seconds for the pellet to dissolve. </w:t>
      </w:r>
    </w:p>
    <w:p w14:paraId="79AFD25F" w14:textId="77777777" w:rsidR="009C55E1" w:rsidRPr="00533D9E" w:rsidRDefault="00984100" w:rsidP="00F70D25">
      <w:pPr>
        <w:pStyle w:val="ListParagraph"/>
        <w:numPr>
          <w:ilvl w:val="2"/>
          <w:numId w:val="1"/>
        </w:numPr>
        <w:spacing w:after="0" w:line="240" w:lineRule="auto"/>
        <w:rPr>
          <w:sz w:val="24"/>
          <w:szCs w:val="24"/>
        </w:rPr>
      </w:pPr>
      <w:r w:rsidRPr="00533D9E">
        <w:rPr>
          <w:sz w:val="24"/>
          <w:szCs w:val="24"/>
        </w:rPr>
        <w:t>Pipette</w:t>
      </w:r>
      <w:r w:rsidR="009C55E1" w:rsidRPr="00533D9E">
        <w:rPr>
          <w:sz w:val="24"/>
          <w:szCs w:val="24"/>
        </w:rPr>
        <w:t xml:space="preserve"> up and down 8 times to mix after the </w:t>
      </w:r>
      <w:proofErr w:type="spellStart"/>
      <w:r w:rsidR="009C55E1" w:rsidRPr="00533D9E">
        <w:rPr>
          <w:sz w:val="24"/>
          <w:szCs w:val="24"/>
        </w:rPr>
        <w:t>lyosphere</w:t>
      </w:r>
      <w:proofErr w:type="spellEnd"/>
      <w:r w:rsidR="009C55E1" w:rsidRPr="00533D9E">
        <w:rPr>
          <w:sz w:val="24"/>
          <w:szCs w:val="24"/>
        </w:rPr>
        <w:t xml:space="preserve"> has</w:t>
      </w:r>
      <w:r w:rsidR="008176E8" w:rsidRPr="00533D9E">
        <w:rPr>
          <w:sz w:val="24"/>
          <w:szCs w:val="24"/>
        </w:rPr>
        <w:t xml:space="preserve"> </w:t>
      </w:r>
      <w:r w:rsidR="009C55E1" w:rsidRPr="00533D9E">
        <w:rPr>
          <w:sz w:val="24"/>
          <w:szCs w:val="24"/>
        </w:rPr>
        <w:t>dissolved.</w:t>
      </w:r>
    </w:p>
    <w:p w14:paraId="69266FA2" w14:textId="77777777" w:rsidR="009C55E1" w:rsidRPr="00533D9E" w:rsidRDefault="009C55E1" w:rsidP="00F70D25">
      <w:pPr>
        <w:pStyle w:val="ListParagraph"/>
        <w:numPr>
          <w:ilvl w:val="2"/>
          <w:numId w:val="1"/>
        </w:numPr>
        <w:spacing w:after="0" w:line="240" w:lineRule="auto"/>
        <w:rPr>
          <w:sz w:val="24"/>
          <w:szCs w:val="24"/>
        </w:rPr>
      </w:pPr>
      <w:r w:rsidRPr="00533D9E">
        <w:rPr>
          <w:sz w:val="24"/>
          <w:szCs w:val="24"/>
        </w:rPr>
        <w:t xml:space="preserve">Briefly centrifuge and return the </w:t>
      </w:r>
      <w:r w:rsidR="00A23D93" w:rsidRPr="00533D9E">
        <w:rPr>
          <w:sz w:val="24"/>
          <w:szCs w:val="24"/>
        </w:rPr>
        <w:t>Ligation 2 Reaction T</w:t>
      </w:r>
      <w:r w:rsidRPr="00533D9E">
        <w:rPr>
          <w:sz w:val="24"/>
          <w:szCs w:val="24"/>
        </w:rPr>
        <w:t>ubes to ice</w:t>
      </w:r>
      <w:r w:rsidR="00A23D93" w:rsidRPr="00533D9E">
        <w:rPr>
          <w:sz w:val="24"/>
          <w:szCs w:val="24"/>
        </w:rPr>
        <w:t>.</w:t>
      </w:r>
    </w:p>
    <w:p w14:paraId="02959410" w14:textId="77777777" w:rsidR="00EA7EDF" w:rsidRPr="00533D9E" w:rsidRDefault="009C55E1" w:rsidP="00F70D25">
      <w:pPr>
        <w:pStyle w:val="ListParagraph"/>
        <w:numPr>
          <w:ilvl w:val="2"/>
          <w:numId w:val="1"/>
        </w:numPr>
        <w:spacing w:after="0" w:line="240" w:lineRule="auto"/>
        <w:rPr>
          <w:sz w:val="24"/>
          <w:szCs w:val="24"/>
        </w:rPr>
      </w:pPr>
      <w:r w:rsidRPr="00533D9E">
        <w:rPr>
          <w:sz w:val="24"/>
          <w:szCs w:val="24"/>
        </w:rPr>
        <w:t xml:space="preserve">Place the </w:t>
      </w:r>
      <w:r w:rsidR="00A23D93" w:rsidRPr="00533D9E">
        <w:rPr>
          <w:sz w:val="24"/>
          <w:szCs w:val="24"/>
        </w:rPr>
        <w:t>R</w:t>
      </w:r>
      <w:r w:rsidRPr="00533D9E">
        <w:rPr>
          <w:sz w:val="24"/>
          <w:szCs w:val="24"/>
        </w:rPr>
        <w:t xml:space="preserve">eaction </w:t>
      </w:r>
      <w:r w:rsidR="00A23D93" w:rsidRPr="00533D9E">
        <w:rPr>
          <w:sz w:val="24"/>
          <w:szCs w:val="24"/>
        </w:rPr>
        <w:t>Mixtures</w:t>
      </w:r>
      <w:r w:rsidRPr="00533D9E">
        <w:rPr>
          <w:sz w:val="24"/>
          <w:szCs w:val="24"/>
        </w:rPr>
        <w:t xml:space="preserve"> onto a </w:t>
      </w:r>
      <w:proofErr w:type="spellStart"/>
      <w:r w:rsidRPr="00533D9E">
        <w:rPr>
          <w:sz w:val="24"/>
          <w:szCs w:val="24"/>
        </w:rPr>
        <w:t>Veriti</w:t>
      </w:r>
      <w:proofErr w:type="spellEnd"/>
      <w:r w:rsidRPr="00533D9E">
        <w:rPr>
          <w:sz w:val="24"/>
          <w:szCs w:val="24"/>
        </w:rPr>
        <w:t xml:space="preserve"> thermal</w:t>
      </w:r>
      <w:r w:rsidR="00D11254" w:rsidRPr="00533D9E">
        <w:rPr>
          <w:sz w:val="24"/>
          <w:szCs w:val="24"/>
        </w:rPr>
        <w:t xml:space="preserve"> cycler and start</w:t>
      </w:r>
      <w:r w:rsidR="008176E8" w:rsidRPr="00533D9E">
        <w:rPr>
          <w:sz w:val="24"/>
          <w:szCs w:val="24"/>
        </w:rPr>
        <w:t xml:space="preserve"> </w:t>
      </w:r>
      <w:r w:rsidR="00D11254" w:rsidRPr="00533D9E">
        <w:rPr>
          <w:sz w:val="24"/>
          <w:szCs w:val="24"/>
        </w:rPr>
        <w:t>the Ligation 2</w:t>
      </w:r>
      <w:r w:rsidRPr="00533D9E">
        <w:rPr>
          <w:sz w:val="24"/>
          <w:szCs w:val="24"/>
        </w:rPr>
        <w:t xml:space="preserve"> program with the following parameters and the heated lid option </w:t>
      </w:r>
      <w:r w:rsidR="00D11254" w:rsidRPr="00533D9E">
        <w:rPr>
          <w:b/>
          <w:sz w:val="24"/>
          <w:szCs w:val="24"/>
        </w:rPr>
        <w:t>OFF</w:t>
      </w:r>
      <w:r w:rsidRPr="00533D9E">
        <w:rPr>
          <w:sz w:val="24"/>
          <w:szCs w:val="24"/>
        </w:rPr>
        <w:t xml:space="preserve">: </w:t>
      </w:r>
    </w:p>
    <w:p w14:paraId="3F5DE71B" w14:textId="77777777" w:rsidR="00A23D93" w:rsidRPr="00533D9E" w:rsidRDefault="00A23D93" w:rsidP="00F70D25">
      <w:pPr>
        <w:pStyle w:val="ListParagraph"/>
        <w:spacing w:after="0" w:line="240" w:lineRule="auto"/>
        <w:ind w:left="1350" w:firstLine="0"/>
        <w:rPr>
          <w:sz w:val="24"/>
          <w:szCs w:val="24"/>
        </w:rPr>
      </w:pPr>
    </w:p>
    <w:tbl>
      <w:tblPr>
        <w:tblW w:w="5616" w:type="dxa"/>
        <w:jc w:val="center"/>
        <w:tblLook w:val="04A0" w:firstRow="1" w:lastRow="0" w:firstColumn="1" w:lastColumn="0" w:noHBand="0" w:noVBand="1"/>
      </w:tblPr>
      <w:tblGrid>
        <w:gridCol w:w="1872"/>
        <w:gridCol w:w="1872"/>
        <w:gridCol w:w="1872"/>
      </w:tblGrid>
      <w:tr w:rsidR="00D11254" w:rsidRPr="007F5FA5" w14:paraId="5D2534A7" w14:textId="77777777" w:rsidTr="000855A6">
        <w:trPr>
          <w:trHeight w:val="317"/>
          <w:jc w:val="center"/>
        </w:trPr>
        <w:tc>
          <w:tcPr>
            <w:tcW w:w="5616" w:type="dxa"/>
            <w:gridSpan w:val="3"/>
            <w:tcBorders>
              <w:top w:val="single" w:sz="4" w:space="0" w:color="auto"/>
              <w:left w:val="single" w:sz="4" w:space="0" w:color="auto"/>
              <w:bottom w:val="nil"/>
              <w:right w:val="single" w:sz="4" w:space="0" w:color="000000"/>
            </w:tcBorders>
            <w:shd w:val="clear" w:color="000000" w:fill="C9C9C9"/>
            <w:vAlign w:val="center"/>
            <w:hideMark/>
          </w:tcPr>
          <w:p w14:paraId="1077C09E" w14:textId="77777777" w:rsidR="00D11254" w:rsidRPr="007F5FA5" w:rsidRDefault="00D11254"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Ligation 2</w:t>
            </w:r>
          </w:p>
        </w:tc>
      </w:tr>
      <w:tr w:rsidR="00D11254" w:rsidRPr="007F5FA5" w14:paraId="00FDEFE3" w14:textId="77777777" w:rsidTr="000855A6">
        <w:trPr>
          <w:trHeight w:val="317"/>
          <w:jc w:val="center"/>
        </w:trPr>
        <w:tc>
          <w:tcPr>
            <w:tcW w:w="5616" w:type="dxa"/>
            <w:gridSpan w:val="3"/>
            <w:tcBorders>
              <w:top w:val="nil"/>
              <w:left w:val="single" w:sz="4" w:space="0" w:color="auto"/>
              <w:bottom w:val="single" w:sz="4" w:space="0" w:color="auto"/>
              <w:right w:val="single" w:sz="4" w:space="0" w:color="000000"/>
            </w:tcBorders>
            <w:shd w:val="clear" w:color="000000" w:fill="C9C9C9"/>
            <w:vAlign w:val="center"/>
            <w:hideMark/>
          </w:tcPr>
          <w:p w14:paraId="7761E0E7" w14:textId="77777777" w:rsidR="00D11254" w:rsidRPr="007F5FA5" w:rsidRDefault="00D11254"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Heated Lid Off</w:t>
            </w:r>
          </w:p>
        </w:tc>
      </w:tr>
      <w:tr w:rsidR="00D11254" w:rsidRPr="007F5FA5" w14:paraId="75F4F35C" w14:textId="77777777" w:rsidTr="000855A6">
        <w:trPr>
          <w:trHeight w:val="317"/>
          <w:jc w:val="center"/>
        </w:trPr>
        <w:tc>
          <w:tcPr>
            <w:tcW w:w="1872" w:type="dxa"/>
            <w:tcBorders>
              <w:top w:val="nil"/>
              <w:left w:val="single" w:sz="4" w:space="0" w:color="auto"/>
              <w:bottom w:val="single" w:sz="4" w:space="0" w:color="auto"/>
              <w:right w:val="nil"/>
            </w:tcBorders>
            <w:noWrap/>
            <w:vAlign w:val="center"/>
            <w:hideMark/>
          </w:tcPr>
          <w:p w14:paraId="28E89595" w14:textId="77777777" w:rsidR="00D11254" w:rsidRPr="007F5FA5" w:rsidRDefault="00D11254"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Step</w:t>
            </w:r>
          </w:p>
        </w:tc>
        <w:tc>
          <w:tcPr>
            <w:tcW w:w="1872" w:type="dxa"/>
            <w:tcBorders>
              <w:top w:val="nil"/>
              <w:left w:val="single" w:sz="4" w:space="0" w:color="auto"/>
              <w:bottom w:val="single" w:sz="4" w:space="0" w:color="auto"/>
              <w:right w:val="single" w:sz="4" w:space="0" w:color="auto"/>
            </w:tcBorders>
            <w:noWrap/>
            <w:vAlign w:val="center"/>
            <w:hideMark/>
          </w:tcPr>
          <w:p w14:paraId="7DBF3EDB" w14:textId="77777777" w:rsidR="00D11254" w:rsidRPr="007F5FA5" w:rsidRDefault="00D11254"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Temp</w:t>
            </w:r>
          </w:p>
        </w:tc>
        <w:tc>
          <w:tcPr>
            <w:tcW w:w="1872" w:type="dxa"/>
            <w:tcBorders>
              <w:top w:val="nil"/>
              <w:left w:val="nil"/>
              <w:bottom w:val="single" w:sz="4" w:space="0" w:color="auto"/>
              <w:right w:val="single" w:sz="4" w:space="0" w:color="auto"/>
            </w:tcBorders>
            <w:noWrap/>
            <w:vAlign w:val="bottom"/>
            <w:hideMark/>
          </w:tcPr>
          <w:p w14:paraId="2CDB5913" w14:textId="77777777" w:rsidR="00D11254" w:rsidRPr="007F5FA5" w:rsidRDefault="00D11254"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Time</w:t>
            </w:r>
          </w:p>
        </w:tc>
      </w:tr>
      <w:tr w:rsidR="00D11254" w:rsidRPr="007F5FA5" w14:paraId="7BE5123A" w14:textId="77777777" w:rsidTr="000855A6">
        <w:trPr>
          <w:trHeight w:val="317"/>
          <w:jc w:val="center"/>
        </w:trPr>
        <w:tc>
          <w:tcPr>
            <w:tcW w:w="1872" w:type="dxa"/>
            <w:tcBorders>
              <w:top w:val="nil"/>
              <w:left w:val="single" w:sz="4" w:space="0" w:color="auto"/>
              <w:bottom w:val="single" w:sz="4" w:space="0" w:color="auto"/>
              <w:right w:val="single" w:sz="4" w:space="0" w:color="auto"/>
            </w:tcBorders>
            <w:noWrap/>
            <w:vAlign w:val="center"/>
            <w:hideMark/>
          </w:tcPr>
          <w:p w14:paraId="5128F8DF" w14:textId="77777777" w:rsidR="00D11254" w:rsidRPr="007F5FA5" w:rsidRDefault="00D11254"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w:t>
            </w:r>
          </w:p>
        </w:tc>
        <w:tc>
          <w:tcPr>
            <w:tcW w:w="1872" w:type="dxa"/>
            <w:tcBorders>
              <w:top w:val="nil"/>
              <w:left w:val="nil"/>
              <w:bottom w:val="single" w:sz="4" w:space="0" w:color="auto"/>
              <w:right w:val="single" w:sz="4" w:space="0" w:color="auto"/>
            </w:tcBorders>
            <w:noWrap/>
            <w:vAlign w:val="center"/>
            <w:hideMark/>
          </w:tcPr>
          <w:p w14:paraId="2BE064F2" w14:textId="77777777" w:rsidR="00D11254" w:rsidRPr="007F5FA5" w:rsidRDefault="00D11254"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22°C</w:t>
            </w:r>
          </w:p>
        </w:tc>
        <w:tc>
          <w:tcPr>
            <w:tcW w:w="1872" w:type="dxa"/>
            <w:tcBorders>
              <w:top w:val="nil"/>
              <w:left w:val="nil"/>
              <w:bottom w:val="single" w:sz="4" w:space="0" w:color="auto"/>
              <w:right w:val="single" w:sz="4" w:space="0" w:color="auto"/>
            </w:tcBorders>
            <w:noWrap/>
            <w:vAlign w:val="center"/>
            <w:hideMark/>
          </w:tcPr>
          <w:p w14:paraId="5A8D5AE6" w14:textId="77777777" w:rsidR="00D11254" w:rsidRPr="007F5FA5" w:rsidRDefault="00D11254"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5 min</w:t>
            </w:r>
          </w:p>
        </w:tc>
      </w:tr>
      <w:tr w:rsidR="00D11254" w:rsidRPr="007F5FA5" w14:paraId="22304A5E" w14:textId="77777777" w:rsidTr="000855A6">
        <w:trPr>
          <w:trHeight w:val="317"/>
          <w:jc w:val="center"/>
        </w:trPr>
        <w:tc>
          <w:tcPr>
            <w:tcW w:w="1872" w:type="dxa"/>
            <w:tcBorders>
              <w:top w:val="nil"/>
              <w:left w:val="single" w:sz="4" w:space="0" w:color="auto"/>
              <w:bottom w:val="single" w:sz="4" w:space="0" w:color="auto"/>
              <w:right w:val="single" w:sz="4" w:space="0" w:color="auto"/>
            </w:tcBorders>
            <w:noWrap/>
            <w:vAlign w:val="center"/>
            <w:hideMark/>
          </w:tcPr>
          <w:p w14:paraId="1DF931C2" w14:textId="77777777" w:rsidR="00D11254" w:rsidRPr="007F5FA5" w:rsidRDefault="00D11254"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2</w:t>
            </w:r>
          </w:p>
        </w:tc>
        <w:tc>
          <w:tcPr>
            <w:tcW w:w="1872" w:type="dxa"/>
            <w:tcBorders>
              <w:top w:val="nil"/>
              <w:left w:val="nil"/>
              <w:bottom w:val="single" w:sz="4" w:space="0" w:color="auto"/>
              <w:right w:val="single" w:sz="4" w:space="0" w:color="auto"/>
            </w:tcBorders>
            <w:noWrap/>
            <w:vAlign w:val="center"/>
            <w:hideMark/>
          </w:tcPr>
          <w:p w14:paraId="7BF6AE86" w14:textId="77777777" w:rsidR="00D11254" w:rsidRPr="007F5FA5" w:rsidRDefault="00D11254"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4°C</w:t>
            </w:r>
          </w:p>
        </w:tc>
        <w:tc>
          <w:tcPr>
            <w:tcW w:w="1872" w:type="dxa"/>
            <w:tcBorders>
              <w:top w:val="nil"/>
              <w:left w:val="nil"/>
              <w:bottom w:val="single" w:sz="4" w:space="0" w:color="auto"/>
              <w:right w:val="single" w:sz="4" w:space="0" w:color="auto"/>
            </w:tcBorders>
            <w:noWrap/>
            <w:vAlign w:val="bottom"/>
            <w:hideMark/>
          </w:tcPr>
          <w:p w14:paraId="41923CB9" w14:textId="77777777" w:rsidR="00D11254" w:rsidRPr="007F5FA5" w:rsidRDefault="00D11254"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Hold</w:t>
            </w:r>
          </w:p>
        </w:tc>
      </w:tr>
    </w:tbl>
    <w:p w14:paraId="31A1C4BA" w14:textId="77777777" w:rsidR="009C55E1" w:rsidRPr="00533D9E" w:rsidRDefault="009C55E1" w:rsidP="00F70D25">
      <w:pPr>
        <w:spacing w:after="0" w:line="240" w:lineRule="auto"/>
        <w:ind w:left="0" w:firstLine="0"/>
        <w:rPr>
          <w:sz w:val="24"/>
          <w:szCs w:val="24"/>
        </w:rPr>
      </w:pPr>
    </w:p>
    <w:p w14:paraId="2604DF79" w14:textId="77777777" w:rsidR="00D11254" w:rsidRPr="00533D9E" w:rsidRDefault="00D11254" w:rsidP="00F70D25">
      <w:pPr>
        <w:pStyle w:val="ListParagraph"/>
        <w:numPr>
          <w:ilvl w:val="2"/>
          <w:numId w:val="1"/>
        </w:numPr>
        <w:spacing w:after="0" w:line="240" w:lineRule="auto"/>
        <w:rPr>
          <w:sz w:val="24"/>
          <w:szCs w:val="24"/>
          <w:u w:val="single"/>
        </w:rPr>
      </w:pPr>
      <w:r w:rsidRPr="00533D9E">
        <w:rPr>
          <w:sz w:val="24"/>
          <w:szCs w:val="24"/>
        </w:rPr>
        <w:t>The program will run for approximately 6 minutes.</w:t>
      </w:r>
    </w:p>
    <w:p w14:paraId="23FDFEDF" w14:textId="77777777" w:rsidR="00626D9C" w:rsidRPr="00533D9E" w:rsidRDefault="00D11254" w:rsidP="00F70D25">
      <w:pPr>
        <w:pStyle w:val="ListParagraph"/>
        <w:numPr>
          <w:ilvl w:val="2"/>
          <w:numId w:val="1"/>
        </w:numPr>
        <w:spacing w:after="0" w:line="240" w:lineRule="auto"/>
        <w:rPr>
          <w:sz w:val="24"/>
          <w:szCs w:val="24"/>
          <w:u w:val="single"/>
        </w:rPr>
      </w:pPr>
      <w:r w:rsidRPr="00533D9E">
        <w:rPr>
          <w:sz w:val="24"/>
          <w:szCs w:val="24"/>
        </w:rPr>
        <w:t xml:space="preserve">After the program has reached 4°C, briefly spin down the </w:t>
      </w:r>
      <w:r w:rsidR="00626D9C" w:rsidRPr="00533D9E">
        <w:rPr>
          <w:sz w:val="24"/>
          <w:szCs w:val="24"/>
        </w:rPr>
        <w:t>R</w:t>
      </w:r>
      <w:r w:rsidRPr="00533D9E">
        <w:rPr>
          <w:sz w:val="24"/>
          <w:szCs w:val="24"/>
        </w:rPr>
        <w:t>eactions</w:t>
      </w:r>
      <w:r w:rsidR="008176E8" w:rsidRPr="00533D9E">
        <w:rPr>
          <w:sz w:val="24"/>
          <w:szCs w:val="24"/>
        </w:rPr>
        <w:t xml:space="preserve"> </w:t>
      </w:r>
      <w:r w:rsidR="00626D9C" w:rsidRPr="00533D9E">
        <w:rPr>
          <w:sz w:val="24"/>
          <w:szCs w:val="24"/>
        </w:rPr>
        <w:t xml:space="preserve">Mixtures and place on ice </w:t>
      </w:r>
      <w:r w:rsidR="00626D9C" w:rsidRPr="00533D9E">
        <w:rPr>
          <w:b/>
          <w:sz w:val="24"/>
          <w:szCs w:val="24"/>
        </w:rPr>
        <w:t>or</w:t>
      </w:r>
      <w:r w:rsidR="00626D9C" w:rsidRPr="00533D9E">
        <w:rPr>
          <w:sz w:val="24"/>
          <w:szCs w:val="24"/>
        </w:rPr>
        <w:t xml:space="preserve"> store at -30°C to -10°C.  </w:t>
      </w:r>
      <w:r w:rsidRPr="00533D9E">
        <w:rPr>
          <w:sz w:val="24"/>
          <w:szCs w:val="24"/>
        </w:rPr>
        <w:t xml:space="preserve"> </w:t>
      </w:r>
    </w:p>
    <w:p w14:paraId="622789A6" w14:textId="77777777" w:rsidR="00626D9C" w:rsidRPr="00533D9E" w:rsidRDefault="00626D9C" w:rsidP="00F70D25">
      <w:pPr>
        <w:pStyle w:val="ListParagraph"/>
        <w:numPr>
          <w:ilvl w:val="2"/>
          <w:numId w:val="1"/>
        </w:numPr>
        <w:spacing w:after="0" w:line="240" w:lineRule="auto"/>
        <w:rPr>
          <w:sz w:val="24"/>
          <w:szCs w:val="24"/>
        </w:rPr>
      </w:pPr>
      <w:r w:rsidRPr="00533D9E">
        <w:rPr>
          <w:sz w:val="24"/>
          <w:szCs w:val="24"/>
        </w:rPr>
        <w:t xml:space="preserve">Place the Reaction Mixtures on </w:t>
      </w:r>
      <w:r w:rsidR="00081DC6" w:rsidRPr="00533D9E">
        <w:rPr>
          <w:sz w:val="24"/>
          <w:szCs w:val="24"/>
        </w:rPr>
        <w:t>a rack i</w:t>
      </w:r>
      <w:r w:rsidRPr="00533D9E">
        <w:rPr>
          <w:sz w:val="24"/>
          <w:szCs w:val="24"/>
        </w:rPr>
        <w:t>f proceeding directly to</w:t>
      </w:r>
      <w:r w:rsidR="008176E8" w:rsidRPr="00533D9E">
        <w:rPr>
          <w:sz w:val="24"/>
          <w:szCs w:val="24"/>
        </w:rPr>
        <w:t xml:space="preserve"> </w:t>
      </w:r>
      <w:r w:rsidRPr="00533D9E">
        <w:rPr>
          <w:sz w:val="24"/>
          <w:szCs w:val="24"/>
          <w:u w:val="single"/>
        </w:rPr>
        <w:t>Reaction Cleanup after Ligation 2.</w:t>
      </w:r>
    </w:p>
    <w:p w14:paraId="21D8A0F0" w14:textId="77777777" w:rsidR="00626D9C" w:rsidRPr="00533D9E" w:rsidRDefault="00626D9C" w:rsidP="00F70D25">
      <w:pPr>
        <w:pStyle w:val="ListParagraph"/>
        <w:numPr>
          <w:ilvl w:val="2"/>
          <w:numId w:val="1"/>
        </w:numPr>
        <w:spacing w:after="0" w:line="240" w:lineRule="auto"/>
        <w:rPr>
          <w:sz w:val="24"/>
          <w:szCs w:val="24"/>
        </w:rPr>
      </w:pPr>
      <w:proofErr w:type="gramStart"/>
      <w:r w:rsidRPr="00533D9E">
        <w:rPr>
          <w:sz w:val="24"/>
          <w:szCs w:val="24"/>
        </w:rPr>
        <w:t xml:space="preserve">If </w:t>
      </w:r>
      <w:r w:rsidR="006E4F86" w:rsidRPr="00533D9E">
        <w:rPr>
          <w:sz w:val="24"/>
          <w:szCs w:val="24"/>
        </w:rPr>
        <w:t>stopping</w:t>
      </w:r>
      <w:proofErr w:type="gramEnd"/>
      <w:r w:rsidR="006E4F86" w:rsidRPr="00533D9E">
        <w:rPr>
          <w:sz w:val="24"/>
          <w:szCs w:val="24"/>
        </w:rPr>
        <w:t xml:space="preserve"> the workflow</w:t>
      </w:r>
      <w:r w:rsidRPr="00533D9E">
        <w:rPr>
          <w:sz w:val="24"/>
          <w:szCs w:val="24"/>
        </w:rPr>
        <w:t>, observe the Safe Stopping Point.</w:t>
      </w:r>
    </w:p>
    <w:p w14:paraId="0EA2E5CA" w14:textId="77777777" w:rsidR="006E4F86" w:rsidRPr="00533D9E" w:rsidRDefault="006E4F86" w:rsidP="00F70D25">
      <w:pPr>
        <w:pStyle w:val="ListParagraph"/>
        <w:spacing w:after="0" w:line="240" w:lineRule="auto"/>
        <w:ind w:left="1350" w:firstLine="0"/>
        <w:rPr>
          <w:sz w:val="24"/>
          <w:szCs w:val="24"/>
        </w:rPr>
      </w:pPr>
    </w:p>
    <w:p w14:paraId="1A563E9E" w14:textId="77777777" w:rsidR="00EE4849" w:rsidRPr="00AC01D7" w:rsidRDefault="00626D9C">
      <w:pPr>
        <w:pStyle w:val="ListParagraph"/>
        <w:numPr>
          <w:ilvl w:val="2"/>
          <w:numId w:val="1"/>
        </w:numPr>
        <w:spacing w:after="0" w:line="240" w:lineRule="auto"/>
        <w:rPr>
          <w:sz w:val="24"/>
          <w:szCs w:val="24"/>
        </w:rPr>
      </w:pPr>
      <w:r w:rsidRPr="00533D9E">
        <w:rPr>
          <w:noProof/>
          <w:sz w:val="24"/>
          <w:szCs w:val="24"/>
          <w:u w:val="single"/>
        </w:rPr>
        <w:drawing>
          <wp:inline distT="0" distB="0" distL="0" distR="0" wp14:anchorId="1643DA69" wp14:editId="441EB075">
            <wp:extent cx="280339" cy="274320"/>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339" cy="274320"/>
                    </a:xfrm>
                    <a:prstGeom prst="rect">
                      <a:avLst/>
                    </a:prstGeom>
                    <a:noFill/>
                    <a:ln>
                      <a:noFill/>
                    </a:ln>
                  </pic:spPr>
                </pic:pic>
              </a:graphicData>
            </a:graphic>
          </wp:inline>
        </w:drawing>
      </w:r>
      <w:r w:rsidRPr="00533D9E">
        <w:rPr>
          <w:sz w:val="24"/>
          <w:szCs w:val="24"/>
          <w:u w:val="single"/>
        </w:rPr>
        <w:t>SAFE STOPPING POINT:</w:t>
      </w:r>
      <w:r w:rsidRPr="00533D9E">
        <w:rPr>
          <w:sz w:val="24"/>
          <w:szCs w:val="24"/>
        </w:rPr>
        <w:t xml:space="preserve"> </w:t>
      </w:r>
      <w:r w:rsidR="006E4F86" w:rsidRPr="00533D9E">
        <w:rPr>
          <w:sz w:val="24"/>
          <w:szCs w:val="24"/>
        </w:rPr>
        <w:t>After the Ligation 2 progra</w:t>
      </w:r>
      <w:r w:rsidR="00F92259" w:rsidRPr="00533D9E">
        <w:rPr>
          <w:sz w:val="24"/>
          <w:szCs w:val="24"/>
        </w:rPr>
        <w:t>m ends</w:t>
      </w:r>
      <w:r w:rsidR="006E4F86" w:rsidRPr="00533D9E">
        <w:rPr>
          <w:sz w:val="24"/>
          <w:szCs w:val="24"/>
        </w:rPr>
        <w:t xml:space="preserve">, briefly spin down and </w:t>
      </w:r>
      <w:r w:rsidR="00F92259" w:rsidRPr="00533D9E">
        <w:rPr>
          <w:sz w:val="24"/>
          <w:szCs w:val="24"/>
        </w:rPr>
        <w:t>place</w:t>
      </w:r>
      <w:r w:rsidR="006E4F86" w:rsidRPr="00533D9E">
        <w:rPr>
          <w:sz w:val="24"/>
          <w:szCs w:val="24"/>
        </w:rPr>
        <w:t xml:space="preserve"> the Reaction Mixtures</w:t>
      </w:r>
      <w:r w:rsidR="00F92259" w:rsidRPr="00533D9E">
        <w:rPr>
          <w:sz w:val="24"/>
          <w:szCs w:val="24"/>
        </w:rPr>
        <w:t xml:space="preserve"> in a cooler tube rack</w:t>
      </w:r>
      <w:r w:rsidR="00E71A03">
        <w:rPr>
          <w:sz w:val="24"/>
          <w:szCs w:val="24"/>
        </w:rPr>
        <w:t>.</w:t>
      </w:r>
      <w:r w:rsidR="00F92259" w:rsidRPr="00533D9E">
        <w:rPr>
          <w:sz w:val="24"/>
          <w:szCs w:val="24"/>
        </w:rPr>
        <w:t xml:space="preserve"> </w:t>
      </w:r>
      <w:r w:rsidR="00E71A03">
        <w:rPr>
          <w:sz w:val="24"/>
          <w:szCs w:val="24"/>
        </w:rPr>
        <w:t>T</w:t>
      </w:r>
      <w:r w:rsidR="00F92259" w:rsidRPr="00533D9E">
        <w:rPr>
          <w:sz w:val="24"/>
          <w:szCs w:val="24"/>
        </w:rPr>
        <w:t>hen, store in the freezer</w:t>
      </w:r>
      <w:r w:rsidR="006E4F86" w:rsidRPr="00533D9E">
        <w:rPr>
          <w:sz w:val="24"/>
          <w:szCs w:val="24"/>
        </w:rPr>
        <w:t xml:space="preserve">. </w:t>
      </w:r>
      <w:r w:rsidR="00F92259" w:rsidRPr="00533D9E">
        <w:rPr>
          <w:sz w:val="24"/>
          <w:szCs w:val="24"/>
        </w:rPr>
        <w:t>Resume the workflow the next day.</w:t>
      </w:r>
      <w:r w:rsidR="00EE4849">
        <w:rPr>
          <w:sz w:val="24"/>
          <w:szCs w:val="24"/>
        </w:rPr>
        <w:t xml:space="preserve"> Complete appropriate Soft Molecular steps.</w:t>
      </w:r>
    </w:p>
    <w:p w14:paraId="79ACEAC4" w14:textId="77777777" w:rsidR="00EE4849" w:rsidRPr="00AC01D7" w:rsidRDefault="00EE4849" w:rsidP="00EE4849">
      <w:pPr>
        <w:pStyle w:val="ListParagraph"/>
        <w:numPr>
          <w:ilvl w:val="3"/>
          <w:numId w:val="1"/>
        </w:numPr>
        <w:spacing w:after="0" w:line="240" w:lineRule="auto"/>
        <w:rPr>
          <w:b/>
          <w:bCs/>
          <w:sz w:val="24"/>
          <w:szCs w:val="24"/>
        </w:rPr>
      </w:pPr>
      <w:r w:rsidRPr="00AC01D7">
        <w:rPr>
          <w:b/>
          <w:bCs/>
          <w:sz w:val="24"/>
          <w:szCs w:val="24"/>
        </w:rPr>
        <w:t>Process your worksheet: FST LIBPREP</w:t>
      </w:r>
    </w:p>
    <w:p w14:paraId="79B76A52" w14:textId="77777777" w:rsidR="00EE4849" w:rsidRDefault="00EE4849" w:rsidP="00EE4849">
      <w:pPr>
        <w:pStyle w:val="ListParagraph"/>
        <w:numPr>
          <w:ilvl w:val="4"/>
          <w:numId w:val="1"/>
        </w:numPr>
        <w:spacing w:after="0" w:line="240" w:lineRule="auto"/>
        <w:rPr>
          <w:sz w:val="24"/>
          <w:szCs w:val="24"/>
        </w:rPr>
      </w:pPr>
      <w:r>
        <w:rPr>
          <w:sz w:val="24"/>
          <w:szCs w:val="24"/>
        </w:rPr>
        <w:t>Open FST LIBPREP – Test Worksheet Processing by using the tile on the dashboard.</w:t>
      </w:r>
    </w:p>
    <w:p w14:paraId="0C76B537" w14:textId="77777777" w:rsidR="00EE4849" w:rsidRDefault="00EE4849" w:rsidP="00EE4849">
      <w:pPr>
        <w:pStyle w:val="ListParagraph"/>
        <w:numPr>
          <w:ilvl w:val="4"/>
          <w:numId w:val="1"/>
        </w:numPr>
        <w:spacing w:after="0" w:line="240" w:lineRule="auto"/>
        <w:rPr>
          <w:sz w:val="24"/>
          <w:szCs w:val="24"/>
        </w:rPr>
      </w:pPr>
      <w:r>
        <w:rPr>
          <w:sz w:val="24"/>
          <w:szCs w:val="24"/>
        </w:rPr>
        <w:t xml:space="preserve">Press </w:t>
      </w:r>
      <w:r w:rsidRPr="00AC01D7">
        <w:rPr>
          <w:b/>
          <w:bCs/>
          <w:sz w:val="24"/>
          <w:szCs w:val="24"/>
        </w:rPr>
        <w:t>Find</w:t>
      </w:r>
      <w:r>
        <w:rPr>
          <w:sz w:val="24"/>
          <w:szCs w:val="24"/>
        </w:rPr>
        <w:t xml:space="preserve"> and double click on the correct worksheet</w:t>
      </w:r>
      <w:r w:rsidR="00C91D82">
        <w:rPr>
          <w:sz w:val="24"/>
          <w:szCs w:val="24"/>
        </w:rPr>
        <w:t>, if applicable</w:t>
      </w:r>
      <w:r>
        <w:rPr>
          <w:sz w:val="24"/>
          <w:szCs w:val="24"/>
        </w:rPr>
        <w:t>.</w:t>
      </w:r>
    </w:p>
    <w:p w14:paraId="4112C856" w14:textId="77777777" w:rsidR="00EE4849" w:rsidRDefault="00EE4849" w:rsidP="00EE4849">
      <w:pPr>
        <w:pStyle w:val="ListParagraph"/>
        <w:numPr>
          <w:ilvl w:val="4"/>
          <w:numId w:val="1"/>
        </w:numPr>
        <w:spacing w:after="0" w:line="240" w:lineRule="auto"/>
        <w:rPr>
          <w:sz w:val="24"/>
          <w:szCs w:val="24"/>
        </w:rPr>
      </w:pPr>
      <w:r w:rsidRPr="00AC01D7">
        <w:rPr>
          <w:b/>
          <w:bCs/>
          <w:sz w:val="24"/>
          <w:szCs w:val="24"/>
        </w:rPr>
        <w:t>Complete</w:t>
      </w:r>
      <w:r>
        <w:rPr>
          <w:sz w:val="24"/>
          <w:szCs w:val="24"/>
        </w:rPr>
        <w:t xml:space="preserve"> and </w:t>
      </w:r>
      <w:r w:rsidRPr="00AC01D7">
        <w:rPr>
          <w:b/>
          <w:bCs/>
          <w:sz w:val="24"/>
          <w:szCs w:val="24"/>
        </w:rPr>
        <w:t>Save</w:t>
      </w:r>
      <w:r>
        <w:rPr>
          <w:sz w:val="24"/>
          <w:szCs w:val="24"/>
        </w:rPr>
        <w:t xml:space="preserve"> Ligation 1 and MBC Adapters action.</w:t>
      </w:r>
    </w:p>
    <w:p w14:paraId="089C5E6B" w14:textId="77777777" w:rsidR="00EE4849" w:rsidRDefault="00EE4849" w:rsidP="00EE4849">
      <w:pPr>
        <w:pStyle w:val="ListParagraph"/>
        <w:numPr>
          <w:ilvl w:val="4"/>
          <w:numId w:val="1"/>
        </w:numPr>
        <w:spacing w:after="0" w:line="240" w:lineRule="auto"/>
        <w:rPr>
          <w:sz w:val="24"/>
          <w:szCs w:val="24"/>
        </w:rPr>
      </w:pPr>
      <w:r w:rsidRPr="00AC01D7">
        <w:rPr>
          <w:b/>
          <w:bCs/>
          <w:sz w:val="24"/>
          <w:szCs w:val="24"/>
        </w:rPr>
        <w:t>Complete</w:t>
      </w:r>
      <w:r>
        <w:rPr>
          <w:sz w:val="24"/>
          <w:szCs w:val="24"/>
        </w:rPr>
        <w:t xml:space="preserve"> and </w:t>
      </w:r>
      <w:r w:rsidRPr="00AC01D7">
        <w:rPr>
          <w:b/>
          <w:bCs/>
          <w:sz w:val="24"/>
          <w:szCs w:val="24"/>
        </w:rPr>
        <w:t>Save</w:t>
      </w:r>
      <w:r>
        <w:rPr>
          <w:sz w:val="24"/>
          <w:szCs w:val="24"/>
        </w:rPr>
        <w:t xml:space="preserve"> Ligation 2 action.</w:t>
      </w:r>
    </w:p>
    <w:p w14:paraId="71DED3CF" w14:textId="77777777" w:rsidR="00EE4849" w:rsidRDefault="00EE4849" w:rsidP="00EE4849">
      <w:pPr>
        <w:pStyle w:val="ListParagraph"/>
        <w:numPr>
          <w:ilvl w:val="4"/>
          <w:numId w:val="1"/>
        </w:numPr>
        <w:spacing w:after="0" w:line="240" w:lineRule="auto"/>
        <w:rPr>
          <w:sz w:val="24"/>
          <w:szCs w:val="24"/>
        </w:rPr>
      </w:pPr>
      <w:r>
        <w:rPr>
          <w:sz w:val="24"/>
          <w:szCs w:val="24"/>
        </w:rPr>
        <w:t xml:space="preserve">Select </w:t>
      </w:r>
      <w:r w:rsidRPr="00AC01D7">
        <w:rPr>
          <w:b/>
          <w:bCs/>
          <w:sz w:val="24"/>
          <w:szCs w:val="24"/>
        </w:rPr>
        <w:t>Back</w:t>
      </w:r>
      <w:r>
        <w:rPr>
          <w:sz w:val="24"/>
          <w:szCs w:val="24"/>
        </w:rPr>
        <w:t xml:space="preserve"> in the FST LIBPREP – Test Worksheet Processing.</w:t>
      </w:r>
    </w:p>
    <w:p w14:paraId="0C709B19" w14:textId="77777777" w:rsidR="00EE4849" w:rsidRPr="00AC01D7" w:rsidRDefault="00EE4849" w:rsidP="00AC01D7">
      <w:pPr>
        <w:pStyle w:val="ListParagraph"/>
        <w:numPr>
          <w:ilvl w:val="4"/>
          <w:numId w:val="1"/>
        </w:numPr>
        <w:spacing w:after="0" w:line="240" w:lineRule="auto"/>
        <w:rPr>
          <w:sz w:val="24"/>
          <w:szCs w:val="24"/>
        </w:rPr>
      </w:pPr>
      <w:r>
        <w:rPr>
          <w:sz w:val="24"/>
          <w:szCs w:val="24"/>
        </w:rPr>
        <w:t>Exit Soft Molecular application.</w:t>
      </w:r>
    </w:p>
    <w:p w14:paraId="56FABAF7" w14:textId="77777777" w:rsidR="00D11254" w:rsidRPr="00533D9E" w:rsidRDefault="00D11254" w:rsidP="00F70D25">
      <w:pPr>
        <w:pStyle w:val="ListParagraph"/>
        <w:numPr>
          <w:ilvl w:val="2"/>
          <w:numId w:val="1"/>
        </w:numPr>
        <w:spacing w:after="0" w:line="240" w:lineRule="auto"/>
        <w:rPr>
          <w:sz w:val="24"/>
          <w:szCs w:val="24"/>
          <w:u w:val="single"/>
        </w:rPr>
      </w:pPr>
      <w:r w:rsidRPr="00533D9E">
        <w:rPr>
          <w:sz w:val="24"/>
          <w:szCs w:val="24"/>
          <w:u w:val="single"/>
        </w:rPr>
        <w:t>Reaction Cleanup after Ligation 2:</w:t>
      </w:r>
    </w:p>
    <w:p w14:paraId="6BE36800" w14:textId="77777777" w:rsidR="006E4F86" w:rsidRPr="00533D9E" w:rsidRDefault="006E4F86" w:rsidP="00F70D25">
      <w:pPr>
        <w:pStyle w:val="ListParagraph"/>
        <w:numPr>
          <w:ilvl w:val="3"/>
          <w:numId w:val="1"/>
        </w:numPr>
        <w:spacing w:after="0" w:line="240" w:lineRule="auto"/>
        <w:rPr>
          <w:sz w:val="24"/>
          <w:szCs w:val="24"/>
          <w:u w:val="single"/>
        </w:rPr>
      </w:pPr>
      <w:r w:rsidRPr="00533D9E">
        <w:rPr>
          <w:sz w:val="24"/>
          <w:szCs w:val="24"/>
        </w:rPr>
        <w:lastRenderedPageBreak/>
        <w:t xml:space="preserve">Remove the </w:t>
      </w:r>
      <w:r w:rsidRPr="00533D9E">
        <w:rPr>
          <w:b/>
          <w:sz w:val="24"/>
          <w:szCs w:val="24"/>
        </w:rPr>
        <w:t xml:space="preserve">Ligation Cleanup Beads </w:t>
      </w:r>
      <w:r w:rsidRPr="00533D9E">
        <w:rPr>
          <w:sz w:val="24"/>
          <w:szCs w:val="24"/>
        </w:rPr>
        <w:t xml:space="preserve">and the </w:t>
      </w:r>
      <w:r w:rsidRPr="00533D9E">
        <w:rPr>
          <w:b/>
          <w:sz w:val="24"/>
          <w:szCs w:val="24"/>
        </w:rPr>
        <w:t>Ligation</w:t>
      </w:r>
      <w:r w:rsidR="008176E8" w:rsidRPr="00533D9E">
        <w:rPr>
          <w:b/>
          <w:sz w:val="24"/>
          <w:szCs w:val="24"/>
        </w:rPr>
        <w:t xml:space="preserve"> </w:t>
      </w:r>
      <w:r w:rsidRPr="00533D9E">
        <w:rPr>
          <w:b/>
          <w:sz w:val="24"/>
          <w:szCs w:val="24"/>
        </w:rPr>
        <w:t xml:space="preserve">Cleanup Buffer </w:t>
      </w:r>
      <w:r w:rsidRPr="00533D9E">
        <w:rPr>
          <w:sz w:val="24"/>
          <w:szCs w:val="24"/>
        </w:rPr>
        <w:t xml:space="preserve">from the </w:t>
      </w:r>
      <w:proofErr w:type="spellStart"/>
      <w:r w:rsidRPr="00533D9E">
        <w:rPr>
          <w:sz w:val="24"/>
          <w:szCs w:val="24"/>
        </w:rPr>
        <w:t>FusionPlex</w:t>
      </w:r>
      <w:proofErr w:type="spellEnd"/>
      <w:r w:rsidRPr="00533D9E">
        <w:rPr>
          <w:sz w:val="24"/>
          <w:szCs w:val="24"/>
        </w:rPr>
        <w:t xml:space="preserve"> Kit in the refrigerator.</w:t>
      </w:r>
    </w:p>
    <w:p w14:paraId="0E19B2C7" w14:textId="77777777" w:rsidR="006E4F86" w:rsidRPr="00533D9E" w:rsidRDefault="006E4F86" w:rsidP="00F70D25">
      <w:pPr>
        <w:pStyle w:val="ListParagraph"/>
        <w:numPr>
          <w:ilvl w:val="3"/>
          <w:numId w:val="1"/>
        </w:numPr>
        <w:spacing w:after="0" w:line="240" w:lineRule="auto"/>
        <w:rPr>
          <w:sz w:val="24"/>
          <w:szCs w:val="24"/>
          <w:u w:val="single"/>
        </w:rPr>
      </w:pPr>
      <w:r w:rsidRPr="00533D9E">
        <w:rPr>
          <w:sz w:val="24"/>
          <w:szCs w:val="24"/>
        </w:rPr>
        <w:t>Allow the beads and the buffer to equilibrate to room</w:t>
      </w:r>
      <w:r w:rsidR="008176E8" w:rsidRPr="00533D9E">
        <w:rPr>
          <w:sz w:val="24"/>
          <w:szCs w:val="24"/>
        </w:rPr>
        <w:t xml:space="preserve"> </w:t>
      </w:r>
      <w:r w:rsidRPr="00533D9E">
        <w:rPr>
          <w:sz w:val="24"/>
          <w:szCs w:val="24"/>
        </w:rPr>
        <w:t>temperature.</w:t>
      </w:r>
    </w:p>
    <w:p w14:paraId="0AEC29A1" w14:textId="77777777" w:rsidR="00D11254" w:rsidRPr="00533D9E" w:rsidRDefault="00D11254" w:rsidP="00F70D25">
      <w:pPr>
        <w:pStyle w:val="ListParagraph"/>
        <w:numPr>
          <w:ilvl w:val="3"/>
          <w:numId w:val="1"/>
        </w:numPr>
        <w:spacing w:after="0" w:line="240" w:lineRule="auto"/>
        <w:rPr>
          <w:sz w:val="24"/>
          <w:szCs w:val="24"/>
          <w:u w:val="single"/>
        </w:rPr>
      </w:pPr>
      <w:r w:rsidRPr="00533D9E">
        <w:rPr>
          <w:sz w:val="24"/>
          <w:szCs w:val="24"/>
        </w:rPr>
        <w:t>Completely resuspend</w:t>
      </w:r>
      <w:r w:rsidR="00675D9D" w:rsidRPr="00533D9E">
        <w:rPr>
          <w:sz w:val="24"/>
          <w:szCs w:val="24"/>
        </w:rPr>
        <w:t xml:space="preserve"> </w:t>
      </w:r>
      <w:r w:rsidR="006E4F86" w:rsidRPr="00533D9E">
        <w:rPr>
          <w:sz w:val="24"/>
          <w:szCs w:val="24"/>
        </w:rPr>
        <w:t xml:space="preserve">the </w:t>
      </w:r>
      <w:r w:rsidR="000855A6" w:rsidRPr="00533D9E">
        <w:rPr>
          <w:b/>
          <w:sz w:val="24"/>
          <w:szCs w:val="24"/>
        </w:rPr>
        <w:t>Ligation Cleanup</w:t>
      </w:r>
      <w:r w:rsidR="00675D9D" w:rsidRPr="00533D9E">
        <w:rPr>
          <w:b/>
          <w:sz w:val="24"/>
          <w:szCs w:val="24"/>
        </w:rPr>
        <w:t xml:space="preserve"> Beads</w:t>
      </w:r>
      <w:r w:rsidR="00675D9D" w:rsidRPr="00533D9E">
        <w:rPr>
          <w:sz w:val="24"/>
          <w:szCs w:val="24"/>
        </w:rPr>
        <w:t xml:space="preserve"> by</w:t>
      </w:r>
      <w:r w:rsidR="008176E8" w:rsidRPr="00533D9E">
        <w:rPr>
          <w:sz w:val="24"/>
          <w:szCs w:val="24"/>
        </w:rPr>
        <w:t xml:space="preserve"> </w:t>
      </w:r>
      <w:r w:rsidR="00206B40" w:rsidRPr="00533D9E">
        <w:rPr>
          <w:sz w:val="24"/>
          <w:szCs w:val="24"/>
        </w:rPr>
        <w:t xml:space="preserve">vigorously </w:t>
      </w:r>
      <w:proofErr w:type="spellStart"/>
      <w:r w:rsidR="00675D9D" w:rsidRPr="00533D9E">
        <w:rPr>
          <w:sz w:val="24"/>
          <w:szCs w:val="24"/>
        </w:rPr>
        <w:t>vortexing</w:t>
      </w:r>
      <w:proofErr w:type="spellEnd"/>
      <w:r w:rsidR="00206B40" w:rsidRPr="00533D9E">
        <w:rPr>
          <w:sz w:val="24"/>
          <w:szCs w:val="24"/>
        </w:rPr>
        <w:t xml:space="preserve"> for 10 seconds.</w:t>
      </w:r>
    </w:p>
    <w:p w14:paraId="2105B4D8" w14:textId="77777777" w:rsidR="00206B40" w:rsidRPr="00533D9E" w:rsidRDefault="00206B40" w:rsidP="00F70D25">
      <w:pPr>
        <w:pStyle w:val="ListParagraph"/>
        <w:numPr>
          <w:ilvl w:val="3"/>
          <w:numId w:val="1"/>
        </w:numPr>
        <w:spacing w:after="0" w:line="240" w:lineRule="auto"/>
        <w:rPr>
          <w:sz w:val="24"/>
          <w:szCs w:val="24"/>
          <w:u w:val="single"/>
        </w:rPr>
      </w:pPr>
      <w:r w:rsidRPr="00533D9E">
        <w:rPr>
          <w:sz w:val="24"/>
          <w:szCs w:val="24"/>
        </w:rPr>
        <w:t>Obtain and label the appropriate number of a new 0.2mL PCR</w:t>
      </w:r>
      <w:r w:rsidR="008176E8" w:rsidRPr="00533D9E">
        <w:rPr>
          <w:sz w:val="24"/>
          <w:szCs w:val="24"/>
        </w:rPr>
        <w:t xml:space="preserve"> </w:t>
      </w:r>
      <w:r w:rsidRPr="00533D9E">
        <w:rPr>
          <w:sz w:val="24"/>
          <w:szCs w:val="24"/>
        </w:rPr>
        <w:t>tubes-strip with the Reaction Tube #s.</w:t>
      </w:r>
    </w:p>
    <w:p w14:paraId="72F79483" w14:textId="77777777" w:rsidR="00675D9D" w:rsidRPr="00533D9E" w:rsidRDefault="000855A6" w:rsidP="00F70D25">
      <w:pPr>
        <w:pStyle w:val="ListParagraph"/>
        <w:numPr>
          <w:ilvl w:val="3"/>
          <w:numId w:val="1"/>
        </w:numPr>
        <w:spacing w:after="0" w:line="240" w:lineRule="auto"/>
        <w:rPr>
          <w:sz w:val="24"/>
          <w:szCs w:val="24"/>
          <w:u w:val="single"/>
        </w:rPr>
      </w:pPr>
      <w:r w:rsidRPr="00533D9E">
        <w:rPr>
          <w:sz w:val="24"/>
          <w:szCs w:val="24"/>
        </w:rPr>
        <w:t xml:space="preserve">For each </w:t>
      </w:r>
      <w:r w:rsidR="00206B40" w:rsidRPr="00533D9E">
        <w:rPr>
          <w:sz w:val="24"/>
          <w:szCs w:val="24"/>
        </w:rPr>
        <w:t>sample</w:t>
      </w:r>
      <w:r w:rsidRPr="00533D9E">
        <w:rPr>
          <w:sz w:val="24"/>
          <w:szCs w:val="24"/>
        </w:rPr>
        <w:t xml:space="preserve">, </w:t>
      </w:r>
      <w:r w:rsidR="00BE1119" w:rsidRPr="00533D9E">
        <w:rPr>
          <w:sz w:val="24"/>
          <w:szCs w:val="24"/>
        </w:rPr>
        <w:t>pipette</w:t>
      </w:r>
      <w:r w:rsidRPr="00533D9E">
        <w:rPr>
          <w:sz w:val="24"/>
          <w:szCs w:val="24"/>
        </w:rPr>
        <w:t xml:space="preserve"> 50</w:t>
      </w:r>
      <w:r w:rsidR="00206B40" w:rsidRPr="00533D9E">
        <w:rPr>
          <w:sz w:val="24"/>
          <w:szCs w:val="24"/>
        </w:rPr>
        <w:t xml:space="preserve"> </w:t>
      </w:r>
      <w:r w:rsidRPr="00533D9E">
        <w:rPr>
          <w:sz w:val="24"/>
          <w:szCs w:val="24"/>
        </w:rPr>
        <w:t xml:space="preserve">µL of </w:t>
      </w:r>
      <w:r w:rsidRPr="00533D9E">
        <w:rPr>
          <w:b/>
          <w:sz w:val="24"/>
          <w:szCs w:val="24"/>
        </w:rPr>
        <w:t>Ligation Cleanup Beads</w:t>
      </w:r>
      <w:r w:rsidR="008176E8" w:rsidRPr="00533D9E">
        <w:rPr>
          <w:sz w:val="24"/>
          <w:szCs w:val="24"/>
        </w:rPr>
        <w:t xml:space="preserve"> </w:t>
      </w:r>
      <w:r w:rsidRPr="00533D9E">
        <w:rPr>
          <w:sz w:val="24"/>
          <w:szCs w:val="24"/>
        </w:rPr>
        <w:t xml:space="preserve">into </w:t>
      </w:r>
      <w:r w:rsidR="00206B40" w:rsidRPr="00533D9E">
        <w:rPr>
          <w:sz w:val="24"/>
          <w:szCs w:val="24"/>
        </w:rPr>
        <w:t>the</w:t>
      </w:r>
      <w:r w:rsidRPr="00533D9E">
        <w:rPr>
          <w:sz w:val="24"/>
          <w:szCs w:val="24"/>
        </w:rPr>
        <w:t xml:space="preserve"> new</w:t>
      </w:r>
      <w:r w:rsidR="00206B40" w:rsidRPr="00533D9E">
        <w:rPr>
          <w:sz w:val="24"/>
          <w:szCs w:val="24"/>
        </w:rPr>
        <w:t xml:space="preserve"> </w:t>
      </w:r>
      <w:r w:rsidR="00E932CA" w:rsidRPr="00533D9E">
        <w:rPr>
          <w:sz w:val="24"/>
          <w:szCs w:val="24"/>
        </w:rPr>
        <w:t>tube</w:t>
      </w:r>
      <w:r w:rsidR="00206B40" w:rsidRPr="00533D9E">
        <w:rPr>
          <w:sz w:val="24"/>
          <w:szCs w:val="24"/>
        </w:rPr>
        <w:t>s</w:t>
      </w:r>
      <w:r w:rsidR="00E932CA" w:rsidRPr="00533D9E">
        <w:rPr>
          <w:sz w:val="24"/>
          <w:szCs w:val="24"/>
        </w:rPr>
        <w:t>-strip</w:t>
      </w:r>
      <w:r w:rsidRPr="00533D9E">
        <w:rPr>
          <w:sz w:val="24"/>
          <w:szCs w:val="24"/>
        </w:rPr>
        <w:t>.</w:t>
      </w:r>
    </w:p>
    <w:p w14:paraId="1F0961D3" w14:textId="77777777" w:rsidR="000855A6" w:rsidRPr="00533D9E" w:rsidRDefault="00206B40" w:rsidP="00F70D25">
      <w:pPr>
        <w:pStyle w:val="ListParagraph"/>
        <w:numPr>
          <w:ilvl w:val="3"/>
          <w:numId w:val="1"/>
        </w:numPr>
        <w:spacing w:after="0" w:line="240" w:lineRule="auto"/>
        <w:rPr>
          <w:sz w:val="24"/>
          <w:szCs w:val="24"/>
          <w:u w:val="single"/>
        </w:rPr>
      </w:pPr>
      <w:r w:rsidRPr="00533D9E">
        <w:rPr>
          <w:sz w:val="24"/>
          <w:szCs w:val="24"/>
        </w:rPr>
        <w:t>Briefly spin down and place the tubes on the magnet for 1</w:t>
      </w:r>
      <w:r w:rsidR="008176E8" w:rsidRPr="00533D9E">
        <w:rPr>
          <w:sz w:val="24"/>
          <w:szCs w:val="24"/>
        </w:rPr>
        <w:t xml:space="preserve"> </w:t>
      </w:r>
      <w:r w:rsidRPr="00533D9E">
        <w:rPr>
          <w:sz w:val="24"/>
          <w:szCs w:val="24"/>
        </w:rPr>
        <w:t>minute.</w:t>
      </w:r>
    </w:p>
    <w:p w14:paraId="45FA956C" w14:textId="77777777" w:rsidR="008176E8" w:rsidRPr="00533D9E" w:rsidRDefault="000855A6" w:rsidP="00F70D25">
      <w:pPr>
        <w:pStyle w:val="ListParagraph"/>
        <w:numPr>
          <w:ilvl w:val="3"/>
          <w:numId w:val="1"/>
        </w:numPr>
        <w:spacing w:after="0" w:line="240" w:lineRule="auto"/>
        <w:rPr>
          <w:sz w:val="24"/>
          <w:szCs w:val="24"/>
          <w:u w:val="single"/>
        </w:rPr>
      </w:pPr>
      <w:r w:rsidRPr="00533D9E">
        <w:rPr>
          <w:sz w:val="24"/>
          <w:szCs w:val="24"/>
        </w:rPr>
        <w:t xml:space="preserve">Without disturbing the bead pellet, use a </w:t>
      </w:r>
      <w:r w:rsidR="00BE1119" w:rsidRPr="00533D9E">
        <w:rPr>
          <w:sz w:val="24"/>
          <w:szCs w:val="24"/>
        </w:rPr>
        <w:t>pipette</w:t>
      </w:r>
      <w:r w:rsidR="003E48E3" w:rsidRPr="00533D9E">
        <w:rPr>
          <w:sz w:val="24"/>
          <w:szCs w:val="24"/>
        </w:rPr>
        <w:t xml:space="preserve"> set to 60 µL</w:t>
      </w:r>
      <w:r w:rsidR="008176E8" w:rsidRPr="00533D9E">
        <w:rPr>
          <w:sz w:val="24"/>
          <w:szCs w:val="24"/>
        </w:rPr>
        <w:t xml:space="preserve"> </w:t>
      </w:r>
      <w:r w:rsidR="003E48E3" w:rsidRPr="00533D9E">
        <w:rPr>
          <w:sz w:val="24"/>
          <w:szCs w:val="24"/>
        </w:rPr>
        <w:t>to</w:t>
      </w:r>
      <w:r w:rsidRPr="00533D9E">
        <w:rPr>
          <w:sz w:val="24"/>
          <w:szCs w:val="24"/>
        </w:rPr>
        <w:t xml:space="preserve"> remove and discard the supernatant.</w:t>
      </w:r>
    </w:p>
    <w:p w14:paraId="39432BCC" w14:textId="77777777" w:rsidR="000855A6" w:rsidRPr="00533D9E" w:rsidRDefault="003E48E3" w:rsidP="00EA7381">
      <w:pPr>
        <w:pStyle w:val="ListParagraph"/>
        <w:numPr>
          <w:ilvl w:val="4"/>
          <w:numId w:val="1"/>
        </w:numPr>
        <w:spacing w:after="0" w:line="240" w:lineRule="auto"/>
        <w:rPr>
          <w:sz w:val="24"/>
          <w:szCs w:val="24"/>
          <w:u w:val="single"/>
        </w:rPr>
      </w:pPr>
      <w:r w:rsidRPr="00533D9E">
        <w:rPr>
          <w:b/>
          <w:sz w:val="24"/>
          <w:szCs w:val="24"/>
        </w:rPr>
        <w:t>NOTE:</w:t>
      </w:r>
      <w:r w:rsidRPr="00533D9E">
        <w:rPr>
          <w:sz w:val="24"/>
          <w:szCs w:val="24"/>
        </w:rPr>
        <w:t xml:space="preserve"> </w:t>
      </w:r>
      <w:r w:rsidR="000855A6" w:rsidRPr="00533D9E">
        <w:rPr>
          <w:sz w:val="24"/>
          <w:szCs w:val="24"/>
        </w:rPr>
        <w:t xml:space="preserve">If the pellet becomes dislodged from the magnet </w:t>
      </w:r>
      <w:r w:rsidRPr="00533D9E">
        <w:rPr>
          <w:sz w:val="24"/>
          <w:szCs w:val="24"/>
        </w:rPr>
        <w:t>or</w:t>
      </w:r>
      <w:r w:rsidR="000855A6" w:rsidRPr="00533D9E">
        <w:rPr>
          <w:sz w:val="24"/>
          <w:szCs w:val="24"/>
        </w:rPr>
        <w:t xml:space="preserve"> a portion is drawn into the </w:t>
      </w:r>
      <w:r w:rsidR="00984100" w:rsidRPr="00533D9E">
        <w:rPr>
          <w:sz w:val="24"/>
          <w:szCs w:val="24"/>
        </w:rPr>
        <w:t>pipette</w:t>
      </w:r>
      <w:r w:rsidR="000855A6" w:rsidRPr="00533D9E">
        <w:rPr>
          <w:sz w:val="24"/>
          <w:szCs w:val="24"/>
        </w:rPr>
        <w:t xml:space="preserve"> tip, return contents to the tube and repeat</w:t>
      </w:r>
      <w:r w:rsidRPr="00533D9E">
        <w:rPr>
          <w:sz w:val="24"/>
          <w:szCs w:val="24"/>
        </w:rPr>
        <w:t xml:space="preserve"> the 1-minute magnet incubation</w:t>
      </w:r>
      <w:r w:rsidR="000855A6" w:rsidRPr="00533D9E">
        <w:rPr>
          <w:sz w:val="24"/>
          <w:szCs w:val="24"/>
        </w:rPr>
        <w:t>.</w:t>
      </w:r>
    </w:p>
    <w:p w14:paraId="60F40999" w14:textId="77777777" w:rsidR="000855A6" w:rsidRPr="00AC01D7" w:rsidRDefault="003E48E3" w:rsidP="00851321">
      <w:pPr>
        <w:pStyle w:val="ListParagraph"/>
        <w:numPr>
          <w:ilvl w:val="3"/>
          <w:numId w:val="1"/>
        </w:numPr>
        <w:spacing w:after="0" w:line="240" w:lineRule="auto"/>
        <w:rPr>
          <w:sz w:val="24"/>
          <w:szCs w:val="24"/>
          <w:u w:val="single"/>
        </w:rPr>
      </w:pPr>
      <w:r w:rsidRPr="00533D9E">
        <w:rPr>
          <w:sz w:val="24"/>
          <w:szCs w:val="24"/>
        </w:rPr>
        <w:t>With the supernatant removed, place the tubes</w:t>
      </w:r>
      <w:r w:rsidR="00054A7F" w:rsidRPr="00533D9E">
        <w:rPr>
          <w:sz w:val="24"/>
          <w:szCs w:val="24"/>
        </w:rPr>
        <w:t xml:space="preserve"> </w:t>
      </w:r>
      <w:r w:rsidR="00851321">
        <w:rPr>
          <w:sz w:val="24"/>
          <w:szCs w:val="24"/>
        </w:rPr>
        <w:t>i</w:t>
      </w:r>
      <w:r w:rsidRPr="00533D9E">
        <w:rPr>
          <w:sz w:val="24"/>
          <w:szCs w:val="24"/>
        </w:rPr>
        <w:t>n a rack and resuspend the beads</w:t>
      </w:r>
      <w:r w:rsidR="00851321">
        <w:rPr>
          <w:sz w:val="24"/>
          <w:szCs w:val="24"/>
        </w:rPr>
        <w:t xml:space="preserve"> by p</w:t>
      </w:r>
      <w:r w:rsidR="00BE1119" w:rsidRPr="00AC01D7">
        <w:rPr>
          <w:sz w:val="24"/>
          <w:szCs w:val="24"/>
        </w:rPr>
        <w:t>ipett</w:t>
      </w:r>
      <w:r w:rsidR="00851321">
        <w:rPr>
          <w:sz w:val="24"/>
          <w:szCs w:val="24"/>
        </w:rPr>
        <w:t>ing</w:t>
      </w:r>
      <w:r w:rsidR="000855A6" w:rsidRPr="00AC01D7">
        <w:rPr>
          <w:sz w:val="24"/>
          <w:szCs w:val="24"/>
        </w:rPr>
        <w:t xml:space="preserve"> 50</w:t>
      </w:r>
      <w:r w:rsidR="00054A7F" w:rsidRPr="00AC01D7">
        <w:rPr>
          <w:sz w:val="24"/>
          <w:szCs w:val="24"/>
        </w:rPr>
        <w:t xml:space="preserve"> </w:t>
      </w:r>
      <w:r w:rsidR="000855A6" w:rsidRPr="00AC01D7">
        <w:rPr>
          <w:sz w:val="24"/>
          <w:szCs w:val="24"/>
        </w:rPr>
        <w:t xml:space="preserve">µL of </w:t>
      </w:r>
      <w:r w:rsidR="000855A6" w:rsidRPr="00AC01D7">
        <w:rPr>
          <w:b/>
          <w:sz w:val="24"/>
          <w:szCs w:val="24"/>
        </w:rPr>
        <w:t>Ligation Cleanup Buffer</w:t>
      </w:r>
      <w:r w:rsidR="000855A6" w:rsidRPr="00AC01D7">
        <w:rPr>
          <w:sz w:val="24"/>
          <w:szCs w:val="24"/>
        </w:rPr>
        <w:t xml:space="preserve"> into each tube.</w:t>
      </w:r>
    </w:p>
    <w:p w14:paraId="0D212048" w14:textId="77777777" w:rsidR="008176E8" w:rsidRPr="00533D9E" w:rsidRDefault="00054A7F" w:rsidP="00F70D25">
      <w:pPr>
        <w:pStyle w:val="ListParagraph"/>
        <w:numPr>
          <w:ilvl w:val="3"/>
          <w:numId w:val="1"/>
        </w:numPr>
        <w:spacing w:after="0" w:line="240" w:lineRule="auto"/>
        <w:rPr>
          <w:sz w:val="24"/>
          <w:szCs w:val="24"/>
          <w:u w:val="single"/>
        </w:rPr>
      </w:pPr>
      <w:r w:rsidRPr="00533D9E">
        <w:rPr>
          <w:sz w:val="24"/>
          <w:szCs w:val="24"/>
        </w:rPr>
        <w:t xml:space="preserve">Briefly vortex and </w:t>
      </w:r>
      <w:proofErr w:type="gramStart"/>
      <w:r w:rsidRPr="00533D9E">
        <w:rPr>
          <w:sz w:val="24"/>
          <w:szCs w:val="24"/>
        </w:rPr>
        <w:t>quick</w:t>
      </w:r>
      <w:proofErr w:type="gramEnd"/>
      <w:r w:rsidRPr="00533D9E">
        <w:rPr>
          <w:sz w:val="24"/>
          <w:szCs w:val="24"/>
        </w:rPr>
        <w:t xml:space="preserve"> spin the ready-to-use beads.</w:t>
      </w:r>
    </w:p>
    <w:p w14:paraId="4AE01AA2" w14:textId="3BD37519" w:rsidR="00054A7F" w:rsidRPr="00533D9E" w:rsidRDefault="00054A7F" w:rsidP="00F70D25">
      <w:pPr>
        <w:pStyle w:val="ListParagraph"/>
        <w:numPr>
          <w:ilvl w:val="3"/>
          <w:numId w:val="1"/>
        </w:numPr>
        <w:spacing w:after="0" w:line="240" w:lineRule="auto"/>
        <w:rPr>
          <w:sz w:val="24"/>
          <w:szCs w:val="24"/>
          <w:u w:val="single"/>
        </w:rPr>
      </w:pPr>
      <w:r w:rsidRPr="00533D9E">
        <w:rPr>
          <w:sz w:val="24"/>
          <w:szCs w:val="24"/>
        </w:rPr>
        <w:t>If the Ligation 2 Reaction Mixtures were stored, remove from the freezer</w:t>
      </w:r>
      <w:r w:rsidR="008176E8" w:rsidRPr="00533D9E">
        <w:rPr>
          <w:sz w:val="24"/>
          <w:szCs w:val="24"/>
        </w:rPr>
        <w:t xml:space="preserve"> </w:t>
      </w:r>
      <w:r w:rsidRPr="00533D9E">
        <w:rPr>
          <w:sz w:val="24"/>
          <w:szCs w:val="24"/>
        </w:rPr>
        <w:t>and thaw at room temperature.</w:t>
      </w:r>
    </w:p>
    <w:p w14:paraId="126AA6B3" w14:textId="77777777" w:rsidR="00A21936" w:rsidRPr="00533D9E" w:rsidRDefault="00054A7F" w:rsidP="00F70D25">
      <w:pPr>
        <w:pStyle w:val="ListParagraph"/>
        <w:numPr>
          <w:ilvl w:val="3"/>
          <w:numId w:val="1"/>
        </w:numPr>
        <w:spacing w:after="0" w:line="240" w:lineRule="auto"/>
        <w:rPr>
          <w:sz w:val="24"/>
          <w:szCs w:val="24"/>
          <w:u w:val="single"/>
        </w:rPr>
      </w:pPr>
      <w:r w:rsidRPr="00533D9E">
        <w:rPr>
          <w:sz w:val="24"/>
          <w:szCs w:val="24"/>
        </w:rPr>
        <w:t>Briefly spin down the Ligation 2 Reaction Mixtures.</w:t>
      </w:r>
    </w:p>
    <w:p w14:paraId="2089DF72" w14:textId="77777777" w:rsidR="000855A6" w:rsidRPr="00533D9E" w:rsidRDefault="00BE1119" w:rsidP="00F70D25">
      <w:pPr>
        <w:pStyle w:val="ListParagraph"/>
        <w:numPr>
          <w:ilvl w:val="3"/>
          <w:numId w:val="1"/>
        </w:numPr>
        <w:spacing w:after="0" w:line="240" w:lineRule="auto"/>
        <w:rPr>
          <w:sz w:val="24"/>
          <w:szCs w:val="24"/>
          <w:u w:val="single"/>
        </w:rPr>
      </w:pPr>
      <w:r w:rsidRPr="00533D9E">
        <w:rPr>
          <w:sz w:val="24"/>
          <w:szCs w:val="24"/>
        </w:rPr>
        <w:t>Pipette</w:t>
      </w:r>
      <w:r w:rsidR="00A21936" w:rsidRPr="00533D9E">
        <w:rPr>
          <w:sz w:val="24"/>
          <w:szCs w:val="24"/>
        </w:rPr>
        <w:t xml:space="preserve"> the entire content (40 µL) into the corresponding tubes with the ready</w:t>
      </w:r>
      <w:r w:rsidR="00EB4D55" w:rsidRPr="00533D9E">
        <w:rPr>
          <w:sz w:val="24"/>
          <w:szCs w:val="24"/>
        </w:rPr>
        <w:t xml:space="preserve"> </w:t>
      </w:r>
      <w:proofErr w:type="gramStart"/>
      <w:r w:rsidR="00A21936" w:rsidRPr="00533D9E">
        <w:rPr>
          <w:sz w:val="24"/>
          <w:szCs w:val="24"/>
        </w:rPr>
        <w:t>to-use</w:t>
      </w:r>
      <w:proofErr w:type="gramEnd"/>
      <w:r w:rsidR="00A21936" w:rsidRPr="00533D9E">
        <w:rPr>
          <w:sz w:val="24"/>
          <w:szCs w:val="24"/>
        </w:rPr>
        <w:t xml:space="preserve"> </w:t>
      </w:r>
      <w:r w:rsidR="00A21936" w:rsidRPr="00533D9E">
        <w:rPr>
          <w:b/>
          <w:sz w:val="24"/>
          <w:szCs w:val="24"/>
        </w:rPr>
        <w:t>Ligation Cleanup Beads</w:t>
      </w:r>
      <w:r w:rsidR="00A21936" w:rsidRPr="00533D9E">
        <w:rPr>
          <w:sz w:val="24"/>
          <w:szCs w:val="24"/>
        </w:rPr>
        <w:t>.</w:t>
      </w:r>
    </w:p>
    <w:p w14:paraId="644DD7A7" w14:textId="77777777" w:rsidR="000855A6" w:rsidRPr="00533D9E" w:rsidRDefault="00A21936" w:rsidP="00F70D25">
      <w:pPr>
        <w:pStyle w:val="ListParagraph"/>
        <w:numPr>
          <w:ilvl w:val="3"/>
          <w:numId w:val="1"/>
        </w:numPr>
        <w:spacing w:after="0" w:line="240" w:lineRule="auto"/>
        <w:rPr>
          <w:sz w:val="24"/>
          <w:szCs w:val="24"/>
          <w:u w:val="single"/>
        </w:rPr>
      </w:pPr>
      <w:r w:rsidRPr="00533D9E">
        <w:rPr>
          <w:sz w:val="24"/>
          <w:szCs w:val="24"/>
        </w:rPr>
        <w:t>Place fingers firmly on all lids and m</w:t>
      </w:r>
      <w:r w:rsidR="000855A6" w:rsidRPr="00533D9E">
        <w:rPr>
          <w:sz w:val="24"/>
          <w:szCs w:val="24"/>
        </w:rPr>
        <w:t xml:space="preserve">ix </w:t>
      </w:r>
      <w:r w:rsidRPr="00533D9E">
        <w:rPr>
          <w:sz w:val="24"/>
          <w:szCs w:val="24"/>
        </w:rPr>
        <w:t xml:space="preserve">the </w:t>
      </w:r>
      <w:r w:rsidR="000855A6" w:rsidRPr="00533D9E">
        <w:rPr>
          <w:sz w:val="24"/>
          <w:szCs w:val="24"/>
        </w:rPr>
        <w:t>samples by</w:t>
      </w:r>
      <w:r w:rsidR="00EB4D55" w:rsidRPr="00533D9E">
        <w:rPr>
          <w:sz w:val="24"/>
          <w:szCs w:val="24"/>
        </w:rPr>
        <w:t xml:space="preserve"> </w:t>
      </w:r>
      <w:r w:rsidRPr="00533D9E">
        <w:rPr>
          <w:sz w:val="24"/>
          <w:szCs w:val="24"/>
        </w:rPr>
        <w:t xml:space="preserve">vigorously </w:t>
      </w:r>
      <w:proofErr w:type="spellStart"/>
      <w:r w:rsidR="000855A6" w:rsidRPr="00533D9E">
        <w:rPr>
          <w:sz w:val="24"/>
          <w:szCs w:val="24"/>
        </w:rPr>
        <w:t>vortexing</w:t>
      </w:r>
      <w:proofErr w:type="spellEnd"/>
      <w:r w:rsidRPr="00533D9E">
        <w:rPr>
          <w:sz w:val="24"/>
          <w:szCs w:val="24"/>
        </w:rPr>
        <w:t xml:space="preserve"> for 5 seconds.</w:t>
      </w:r>
    </w:p>
    <w:p w14:paraId="19570733" w14:textId="77777777" w:rsidR="00A21936" w:rsidRPr="00533D9E" w:rsidRDefault="00A21936" w:rsidP="00F70D25">
      <w:pPr>
        <w:pStyle w:val="ListParagraph"/>
        <w:numPr>
          <w:ilvl w:val="3"/>
          <w:numId w:val="1"/>
        </w:numPr>
        <w:spacing w:after="0" w:line="240" w:lineRule="auto"/>
        <w:rPr>
          <w:sz w:val="24"/>
          <w:szCs w:val="24"/>
          <w:u w:val="single"/>
        </w:rPr>
      </w:pPr>
      <w:r w:rsidRPr="00533D9E">
        <w:rPr>
          <w:sz w:val="24"/>
          <w:szCs w:val="24"/>
        </w:rPr>
        <w:t>Inspect the color of the Reaction Mixture to ensure a</w:t>
      </w:r>
      <w:r w:rsidR="00EB4D55" w:rsidRPr="00533D9E">
        <w:rPr>
          <w:sz w:val="24"/>
          <w:szCs w:val="24"/>
        </w:rPr>
        <w:t xml:space="preserve"> </w:t>
      </w:r>
      <w:r w:rsidRPr="00533D9E">
        <w:rPr>
          <w:sz w:val="24"/>
          <w:szCs w:val="24"/>
        </w:rPr>
        <w:t>homogenous mixture.</w:t>
      </w:r>
    </w:p>
    <w:p w14:paraId="3ABBE7B9" w14:textId="77777777" w:rsidR="000855A6" w:rsidRPr="00533D9E" w:rsidRDefault="000855A6" w:rsidP="00F70D25">
      <w:pPr>
        <w:pStyle w:val="ListParagraph"/>
        <w:numPr>
          <w:ilvl w:val="3"/>
          <w:numId w:val="1"/>
        </w:numPr>
        <w:spacing w:after="0" w:line="240" w:lineRule="auto"/>
        <w:rPr>
          <w:sz w:val="24"/>
          <w:szCs w:val="24"/>
          <w:u w:val="single"/>
        </w:rPr>
      </w:pPr>
      <w:r w:rsidRPr="00533D9E">
        <w:rPr>
          <w:sz w:val="24"/>
          <w:szCs w:val="24"/>
        </w:rPr>
        <w:t>Incubate at room temperature for 5 minutes.</w:t>
      </w:r>
    </w:p>
    <w:p w14:paraId="55B586E3" w14:textId="77777777" w:rsidR="000855A6" w:rsidRPr="00533D9E" w:rsidRDefault="00A21936" w:rsidP="00F70D25">
      <w:pPr>
        <w:pStyle w:val="ListParagraph"/>
        <w:numPr>
          <w:ilvl w:val="3"/>
          <w:numId w:val="1"/>
        </w:numPr>
        <w:spacing w:after="0" w:line="240" w:lineRule="auto"/>
        <w:rPr>
          <w:sz w:val="24"/>
          <w:szCs w:val="24"/>
          <w:u w:val="single"/>
        </w:rPr>
      </w:pPr>
      <w:r w:rsidRPr="00533D9E">
        <w:rPr>
          <w:sz w:val="24"/>
          <w:szCs w:val="24"/>
        </w:rPr>
        <w:t>After 5 minutes, m</w:t>
      </w:r>
      <w:r w:rsidR="000855A6" w:rsidRPr="00533D9E">
        <w:rPr>
          <w:sz w:val="24"/>
          <w:szCs w:val="24"/>
        </w:rPr>
        <w:t xml:space="preserve">ix </w:t>
      </w:r>
      <w:r w:rsidRPr="00533D9E">
        <w:rPr>
          <w:sz w:val="24"/>
          <w:szCs w:val="24"/>
        </w:rPr>
        <w:t xml:space="preserve">the </w:t>
      </w:r>
      <w:r w:rsidR="000855A6" w:rsidRPr="00533D9E">
        <w:rPr>
          <w:sz w:val="24"/>
          <w:szCs w:val="24"/>
        </w:rPr>
        <w:t>samples</w:t>
      </w:r>
      <w:r w:rsidRPr="00533D9E">
        <w:rPr>
          <w:sz w:val="24"/>
          <w:szCs w:val="24"/>
        </w:rPr>
        <w:t xml:space="preserve"> again</w:t>
      </w:r>
      <w:r w:rsidR="000855A6" w:rsidRPr="00533D9E">
        <w:rPr>
          <w:sz w:val="24"/>
          <w:szCs w:val="24"/>
        </w:rPr>
        <w:t xml:space="preserve"> by </w:t>
      </w:r>
      <w:r w:rsidRPr="00533D9E">
        <w:rPr>
          <w:sz w:val="24"/>
          <w:szCs w:val="24"/>
        </w:rPr>
        <w:t>vigorously</w:t>
      </w:r>
      <w:r w:rsidR="00EB4D55" w:rsidRPr="00533D9E">
        <w:rPr>
          <w:sz w:val="24"/>
          <w:szCs w:val="24"/>
        </w:rPr>
        <w:t xml:space="preserve"> </w:t>
      </w:r>
      <w:proofErr w:type="spellStart"/>
      <w:r w:rsidR="000855A6" w:rsidRPr="00533D9E">
        <w:rPr>
          <w:sz w:val="24"/>
          <w:szCs w:val="24"/>
        </w:rPr>
        <w:t>vortexing</w:t>
      </w:r>
      <w:proofErr w:type="spellEnd"/>
      <w:r w:rsidRPr="00533D9E">
        <w:rPr>
          <w:sz w:val="24"/>
          <w:szCs w:val="24"/>
        </w:rPr>
        <w:t xml:space="preserve"> for 5 seconds</w:t>
      </w:r>
      <w:r w:rsidR="000855A6" w:rsidRPr="00533D9E">
        <w:rPr>
          <w:sz w:val="24"/>
          <w:szCs w:val="24"/>
        </w:rPr>
        <w:t xml:space="preserve">. </w:t>
      </w:r>
    </w:p>
    <w:p w14:paraId="300494C6" w14:textId="77777777" w:rsidR="000855A6" w:rsidRPr="00533D9E" w:rsidRDefault="000855A6" w:rsidP="00F70D25">
      <w:pPr>
        <w:pStyle w:val="ListParagraph"/>
        <w:numPr>
          <w:ilvl w:val="3"/>
          <w:numId w:val="1"/>
        </w:numPr>
        <w:spacing w:after="0" w:line="240" w:lineRule="auto"/>
        <w:rPr>
          <w:sz w:val="24"/>
          <w:szCs w:val="24"/>
          <w:u w:val="single"/>
        </w:rPr>
      </w:pPr>
      <w:r w:rsidRPr="00533D9E">
        <w:rPr>
          <w:sz w:val="24"/>
          <w:szCs w:val="24"/>
        </w:rPr>
        <w:t>Incubate at room temperature for 5 minutes.</w:t>
      </w:r>
    </w:p>
    <w:p w14:paraId="3ACC2F65" w14:textId="77777777" w:rsidR="000855A6" w:rsidRPr="00533D9E" w:rsidRDefault="00A21936" w:rsidP="00F70D25">
      <w:pPr>
        <w:pStyle w:val="ListParagraph"/>
        <w:numPr>
          <w:ilvl w:val="3"/>
          <w:numId w:val="1"/>
        </w:numPr>
        <w:spacing w:after="0" w:line="240" w:lineRule="auto"/>
        <w:rPr>
          <w:sz w:val="24"/>
          <w:szCs w:val="24"/>
          <w:u w:val="single"/>
        </w:rPr>
      </w:pPr>
      <w:r w:rsidRPr="00533D9E">
        <w:rPr>
          <w:sz w:val="24"/>
          <w:szCs w:val="24"/>
        </w:rPr>
        <w:t>After 5 minutes, b</w:t>
      </w:r>
      <w:r w:rsidR="001C4AA0" w:rsidRPr="00533D9E">
        <w:rPr>
          <w:sz w:val="24"/>
          <w:szCs w:val="24"/>
        </w:rPr>
        <w:t>riefly spin down</w:t>
      </w:r>
      <w:r w:rsidRPr="00533D9E">
        <w:rPr>
          <w:sz w:val="24"/>
          <w:szCs w:val="24"/>
        </w:rPr>
        <w:t xml:space="preserve"> the Reaction </w:t>
      </w:r>
      <w:r w:rsidR="00332126" w:rsidRPr="00533D9E">
        <w:rPr>
          <w:sz w:val="24"/>
          <w:szCs w:val="24"/>
        </w:rPr>
        <w:t>Mixtures and</w:t>
      </w:r>
      <w:r w:rsidR="00EB4D55" w:rsidRPr="00533D9E">
        <w:rPr>
          <w:sz w:val="24"/>
          <w:szCs w:val="24"/>
        </w:rPr>
        <w:t xml:space="preserve"> </w:t>
      </w:r>
      <w:r w:rsidR="001C4AA0" w:rsidRPr="00533D9E">
        <w:rPr>
          <w:sz w:val="24"/>
          <w:szCs w:val="24"/>
        </w:rPr>
        <w:t xml:space="preserve">place </w:t>
      </w:r>
      <w:r w:rsidR="000855A6" w:rsidRPr="00533D9E">
        <w:rPr>
          <w:sz w:val="24"/>
          <w:szCs w:val="24"/>
        </w:rPr>
        <w:t xml:space="preserve">on the magnet for </w:t>
      </w:r>
      <w:r w:rsidR="00332126" w:rsidRPr="00533D9E">
        <w:rPr>
          <w:sz w:val="24"/>
          <w:szCs w:val="24"/>
        </w:rPr>
        <w:t>2</w:t>
      </w:r>
      <w:r w:rsidR="000855A6" w:rsidRPr="00533D9E">
        <w:rPr>
          <w:sz w:val="24"/>
          <w:szCs w:val="24"/>
        </w:rPr>
        <w:t xml:space="preserve"> minute</w:t>
      </w:r>
      <w:r w:rsidR="00332126" w:rsidRPr="00533D9E">
        <w:rPr>
          <w:sz w:val="24"/>
          <w:szCs w:val="24"/>
        </w:rPr>
        <w:t>s</w:t>
      </w:r>
      <w:r w:rsidR="000855A6" w:rsidRPr="00533D9E">
        <w:rPr>
          <w:sz w:val="24"/>
          <w:szCs w:val="24"/>
        </w:rPr>
        <w:t>.</w:t>
      </w:r>
    </w:p>
    <w:p w14:paraId="464309C3" w14:textId="77777777" w:rsidR="00EB4D55" w:rsidRPr="00533D9E" w:rsidRDefault="00332126" w:rsidP="00F70D25">
      <w:pPr>
        <w:pStyle w:val="ListParagraph"/>
        <w:numPr>
          <w:ilvl w:val="3"/>
          <w:numId w:val="1"/>
        </w:numPr>
        <w:spacing w:after="0" w:line="240" w:lineRule="auto"/>
        <w:rPr>
          <w:sz w:val="24"/>
          <w:szCs w:val="24"/>
          <w:u w:val="single"/>
        </w:rPr>
      </w:pPr>
      <w:r w:rsidRPr="00533D9E">
        <w:rPr>
          <w:sz w:val="24"/>
          <w:szCs w:val="24"/>
        </w:rPr>
        <w:t xml:space="preserve">Without disturbing the pellet, use a </w:t>
      </w:r>
      <w:r w:rsidR="00984100" w:rsidRPr="00533D9E">
        <w:rPr>
          <w:sz w:val="24"/>
          <w:szCs w:val="24"/>
        </w:rPr>
        <w:t>pipette</w:t>
      </w:r>
      <w:r w:rsidRPr="00533D9E">
        <w:rPr>
          <w:sz w:val="24"/>
          <w:szCs w:val="24"/>
        </w:rPr>
        <w:t xml:space="preserve"> set to 100 µL and</w:t>
      </w:r>
      <w:r w:rsidR="00EB4D55" w:rsidRPr="00533D9E">
        <w:rPr>
          <w:sz w:val="24"/>
          <w:szCs w:val="24"/>
        </w:rPr>
        <w:t xml:space="preserve"> </w:t>
      </w:r>
      <w:r w:rsidRPr="00533D9E">
        <w:rPr>
          <w:sz w:val="24"/>
          <w:szCs w:val="24"/>
        </w:rPr>
        <w:t>c</w:t>
      </w:r>
      <w:r w:rsidR="000855A6" w:rsidRPr="00533D9E">
        <w:rPr>
          <w:sz w:val="24"/>
          <w:szCs w:val="24"/>
        </w:rPr>
        <w:t>arefu</w:t>
      </w:r>
      <w:r w:rsidRPr="00533D9E">
        <w:rPr>
          <w:sz w:val="24"/>
          <w:szCs w:val="24"/>
        </w:rPr>
        <w:t>lly remove the supernatant</w:t>
      </w:r>
      <w:r w:rsidR="000855A6" w:rsidRPr="00533D9E">
        <w:rPr>
          <w:sz w:val="24"/>
          <w:szCs w:val="24"/>
        </w:rPr>
        <w:t>.</w:t>
      </w:r>
    </w:p>
    <w:p w14:paraId="14DA500A" w14:textId="77777777" w:rsidR="00332126" w:rsidRPr="00533D9E" w:rsidRDefault="00332126" w:rsidP="00EA7381">
      <w:pPr>
        <w:pStyle w:val="ListParagraph"/>
        <w:numPr>
          <w:ilvl w:val="4"/>
          <w:numId w:val="1"/>
        </w:numPr>
        <w:spacing w:after="0" w:line="240" w:lineRule="auto"/>
        <w:rPr>
          <w:sz w:val="24"/>
          <w:szCs w:val="24"/>
          <w:u w:val="single"/>
        </w:rPr>
      </w:pPr>
      <w:r w:rsidRPr="00533D9E">
        <w:rPr>
          <w:b/>
          <w:sz w:val="24"/>
          <w:szCs w:val="24"/>
        </w:rPr>
        <w:t>NOTE:</w:t>
      </w:r>
      <w:r w:rsidRPr="00533D9E">
        <w:rPr>
          <w:sz w:val="24"/>
          <w:szCs w:val="24"/>
        </w:rPr>
        <w:t xml:space="preserve"> If the bead pellet becomes dislodged from the magnet or a portion is drawn into the </w:t>
      </w:r>
      <w:r w:rsidR="00984100" w:rsidRPr="00533D9E">
        <w:rPr>
          <w:sz w:val="24"/>
          <w:szCs w:val="24"/>
        </w:rPr>
        <w:t>pipette</w:t>
      </w:r>
      <w:r w:rsidRPr="00533D9E">
        <w:rPr>
          <w:sz w:val="24"/>
          <w:szCs w:val="24"/>
        </w:rPr>
        <w:t xml:space="preserve"> tip, return the contents back to the tube and repeat the </w:t>
      </w:r>
      <w:r w:rsidR="00E474C2" w:rsidRPr="00533D9E">
        <w:rPr>
          <w:sz w:val="24"/>
          <w:szCs w:val="24"/>
        </w:rPr>
        <w:t>2-minute</w:t>
      </w:r>
      <w:r w:rsidRPr="00533D9E">
        <w:rPr>
          <w:sz w:val="24"/>
          <w:szCs w:val="24"/>
        </w:rPr>
        <w:t xml:space="preserve"> magnet incubation.</w:t>
      </w:r>
    </w:p>
    <w:p w14:paraId="163D4D14" w14:textId="77777777" w:rsidR="000855A6" w:rsidRPr="00533D9E" w:rsidRDefault="000855A6" w:rsidP="00F70D25">
      <w:pPr>
        <w:pStyle w:val="ListParagraph"/>
        <w:numPr>
          <w:ilvl w:val="3"/>
          <w:numId w:val="1"/>
        </w:numPr>
        <w:spacing w:after="0" w:line="240" w:lineRule="auto"/>
        <w:rPr>
          <w:sz w:val="24"/>
          <w:szCs w:val="24"/>
          <w:u w:val="single"/>
        </w:rPr>
      </w:pPr>
      <w:r w:rsidRPr="00533D9E">
        <w:rPr>
          <w:sz w:val="24"/>
          <w:szCs w:val="24"/>
        </w:rPr>
        <w:t>W</w:t>
      </w:r>
      <w:r w:rsidR="00332126" w:rsidRPr="00533D9E">
        <w:rPr>
          <w:sz w:val="24"/>
          <w:szCs w:val="24"/>
        </w:rPr>
        <w:t>ith the supernatant removed, w</w:t>
      </w:r>
      <w:r w:rsidRPr="00533D9E">
        <w:rPr>
          <w:sz w:val="24"/>
          <w:szCs w:val="24"/>
        </w:rPr>
        <w:t xml:space="preserve">ash </w:t>
      </w:r>
      <w:r w:rsidR="00332126" w:rsidRPr="00533D9E">
        <w:rPr>
          <w:sz w:val="24"/>
          <w:szCs w:val="24"/>
        </w:rPr>
        <w:t xml:space="preserve">the </w:t>
      </w:r>
      <w:r w:rsidRPr="00533D9E">
        <w:rPr>
          <w:sz w:val="24"/>
          <w:szCs w:val="24"/>
        </w:rPr>
        <w:t xml:space="preserve">beads </w:t>
      </w:r>
      <w:r w:rsidRPr="00533D9E">
        <w:rPr>
          <w:b/>
          <w:sz w:val="24"/>
          <w:szCs w:val="24"/>
          <w:u w:val="single"/>
        </w:rPr>
        <w:t>two times</w:t>
      </w:r>
      <w:r w:rsidRPr="00533D9E">
        <w:rPr>
          <w:sz w:val="24"/>
          <w:szCs w:val="24"/>
        </w:rPr>
        <w:t xml:space="preserve"> </w:t>
      </w:r>
      <w:r w:rsidR="00332126" w:rsidRPr="00533D9E">
        <w:rPr>
          <w:sz w:val="24"/>
          <w:szCs w:val="24"/>
        </w:rPr>
        <w:t xml:space="preserve">by resuspending </w:t>
      </w:r>
      <w:r w:rsidR="00BE1119" w:rsidRPr="00533D9E">
        <w:rPr>
          <w:sz w:val="24"/>
          <w:szCs w:val="24"/>
        </w:rPr>
        <w:t>in</w:t>
      </w:r>
      <w:r w:rsidR="00332126" w:rsidRPr="00533D9E">
        <w:rPr>
          <w:sz w:val="24"/>
          <w:szCs w:val="24"/>
        </w:rPr>
        <w:t xml:space="preserve"> </w:t>
      </w:r>
      <w:r w:rsidRPr="00533D9E">
        <w:rPr>
          <w:b/>
          <w:sz w:val="24"/>
          <w:szCs w:val="24"/>
        </w:rPr>
        <w:t>Ligation Cleanup Buffer</w:t>
      </w:r>
      <w:r w:rsidR="00696F67" w:rsidRPr="00533D9E">
        <w:rPr>
          <w:sz w:val="24"/>
          <w:szCs w:val="24"/>
        </w:rPr>
        <w:t>.</w:t>
      </w:r>
    </w:p>
    <w:p w14:paraId="48C2A9A5" w14:textId="77777777" w:rsidR="00332126" w:rsidRPr="00533D9E" w:rsidRDefault="00696F67" w:rsidP="00F70D25">
      <w:pPr>
        <w:pStyle w:val="ListParagraph"/>
        <w:numPr>
          <w:ilvl w:val="3"/>
          <w:numId w:val="1"/>
        </w:numPr>
        <w:spacing w:after="0" w:line="240" w:lineRule="auto"/>
        <w:rPr>
          <w:sz w:val="24"/>
          <w:szCs w:val="24"/>
          <w:u w:val="single"/>
        </w:rPr>
      </w:pPr>
      <w:r w:rsidRPr="00533D9E">
        <w:rPr>
          <w:sz w:val="24"/>
          <w:szCs w:val="24"/>
        </w:rPr>
        <w:t xml:space="preserve">Add 200 µL of </w:t>
      </w:r>
      <w:r w:rsidRPr="00533D9E">
        <w:rPr>
          <w:b/>
          <w:sz w:val="24"/>
          <w:szCs w:val="24"/>
        </w:rPr>
        <w:t xml:space="preserve">Ligation Cleanup Buffer </w:t>
      </w:r>
      <w:r w:rsidRPr="00533D9E">
        <w:rPr>
          <w:sz w:val="24"/>
          <w:szCs w:val="24"/>
        </w:rPr>
        <w:t>to each bead pellet.</w:t>
      </w:r>
    </w:p>
    <w:p w14:paraId="6EF2ED50" w14:textId="77777777" w:rsidR="00984100" w:rsidRPr="00533D9E" w:rsidRDefault="00696F67" w:rsidP="00F70D25">
      <w:pPr>
        <w:pStyle w:val="ListParagraph"/>
        <w:numPr>
          <w:ilvl w:val="3"/>
          <w:numId w:val="1"/>
        </w:numPr>
        <w:spacing w:after="0" w:line="240" w:lineRule="auto"/>
        <w:rPr>
          <w:sz w:val="24"/>
          <w:szCs w:val="24"/>
          <w:u w:val="single"/>
        </w:rPr>
      </w:pPr>
      <w:r w:rsidRPr="00533D9E">
        <w:rPr>
          <w:sz w:val="24"/>
          <w:szCs w:val="24"/>
        </w:rPr>
        <w:t>Vortex for 5 seconds, briefly spin down, and place on the</w:t>
      </w:r>
      <w:r w:rsidR="00EB4D55" w:rsidRPr="00533D9E">
        <w:rPr>
          <w:sz w:val="24"/>
          <w:szCs w:val="24"/>
        </w:rPr>
        <w:t xml:space="preserve"> </w:t>
      </w:r>
      <w:r w:rsidRPr="00533D9E">
        <w:rPr>
          <w:sz w:val="24"/>
          <w:szCs w:val="24"/>
        </w:rPr>
        <w:t>magnet for 1 minute.</w:t>
      </w:r>
    </w:p>
    <w:p w14:paraId="7887161D" w14:textId="77777777" w:rsidR="000855A6" w:rsidRPr="00533D9E" w:rsidRDefault="000855A6" w:rsidP="00F70D25">
      <w:pPr>
        <w:pStyle w:val="ListParagraph"/>
        <w:numPr>
          <w:ilvl w:val="3"/>
          <w:numId w:val="1"/>
        </w:numPr>
        <w:spacing w:after="0" w:line="240" w:lineRule="auto"/>
        <w:rPr>
          <w:sz w:val="24"/>
          <w:szCs w:val="24"/>
          <w:u w:val="single"/>
        </w:rPr>
      </w:pPr>
      <w:r w:rsidRPr="00533D9E">
        <w:rPr>
          <w:sz w:val="24"/>
          <w:szCs w:val="24"/>
        </w:rPr>
        <w:lastRenderedPageBreak/>
        <w:t xml:space="preserve">Once </w:t>
      </w:r>
      <w:r w:rsidR="00BE1119" w:rsidRPr="00533D9E">
        <w:rPr>
          <w:sz w:val="24"/>
          <w:szCs w:val="24"/>
        </w:rPr>
        <w:t xml:space="preserve">the </w:t>
      </w:r>
      <w:r w:rsidR="004F2848" w:rsidRPr="00533D9E">
        <w:rPr>
          <w:sz w:val="24"/>
          <w:szCs w:val="24"/>
        </w:rPr>
        <w:t>mixture</w:t>
      </w:r>
      <w:r w:rsidRPr="00533D9E">
        <w:rPr>
          <w:sz w:val="24"/>
          <w:szCs w:val="24"/>
        </w:rPr>
        <w:t xml:space="preserve"> has cleared, </w:t>
      </w:r>
      <w:r w:rsidR="00BE1119" w:rsidRPr="00533D9E">
        <w:rPr>
          <w:sz w:val="24"/>
          <w:szCs w:val="24"/>
        </w:rPr>
        <w:t>use a pipette set to 200 µL and remove the supernatant.</w:t>
      </w:r>
    </w:p>
    <w:p w14:paraId="716840B5" w14:textId="77777777" w:rsidR="00BE1119" w:rsidRPr="00533D9E" w:rsidRDefault="00BE1119" w:rsidP="00F70D25">
      <w:pPr>
        <w:pStyle w:val="ListParagraph"/>
        <w:numPr>
          <w:ilvl w:val="3"/>
          <w:numId w:val="1"/>
        </w:numPr>
        <w:spacing w:after="0" w:line="240" w:lineRule="auto"/>
        <w:rPr>
          <w:sz w:val="24"/>
          <w:szCs w:val="24"/>
          <w:u w:val="single"/>
        </w:rPr>
      </w:pPr>
      <w:r w:rsidRPr="00533D9E">
        <w:rPr>
          <w:sz w:val="24"/>
          <w:szCs w:val="24"/>
        </w:rPr>
        <w:t>Repeat steps</w:t>
      </w:r>
      <w:r w:rsidR="00201DFE" w:rsidRPr="00533D9E">
        <w:rPr>
          <w:sz w:val="24"/>
          <w:szCs w:val="24"/>
        </w:rPr>
        <w:t xml:space="preserve"> </w:t>
      </w:r>
      <w:r w:rsidR="00365B9D">
        <w:rPr>
          <w:sz w:val="24"/>
          <w:szCs w:val="24"/>
        </w:rPr>
        <w:t>w</w:t>
      </w:r>
      <w:r w:rsidR="00E474C2">
        <w:rPr>
          <w:sz w:val="24"/>
          <w:szCs w:val="24"/>
        </w:rPr>
        <w:t>.</w:t>
      </w:r>
      <w:r w:rsidR="00201DFE" w:rsidRPr="00533D9E">
        <w:rPr>
          <w:sz w:val="24"/>
          <w:szCs w:val="24"/>
        </w:rPr>
        <w:t>-</w:t>
      </w:r>
      <w:r w:rsidR="00365B9D">
        <w:rPr>
          <w:sz w:val="24"/>
          <w:szCs w:val="24"/>
        </w:rPr>
        <w:t>y</w:t>
      </w:r>
      <w:r w:rsidR="00E474C2">
        <w:rPr>
          <w:sz w:val="24"/>
          <w:szCs w:val="24"/>
        </w:rPr>
        <w:t>.</w:t>
      </w:r>
      <w:r w:rsidRPr="00533D9E">
        <w:rPr>
          <w:sz w:val="24"/>
          <w:szCs w:val="24"/>
        </w:rPr>
        <w:t xml:space="preserve"> for a second wash.</w:t>
      </w:r>
    </w:p>
    <w:p w14:paraId="4787486E" w14:textId="3A4015CD" w:rsidR="001C4AA0" w:rsidRPr="00533D9E" w:rsidRDefault="00BE1119" w:rsidP="00F70D25">
      <w:pPr>
        <w:pStyle w:val="ListParagraph"/>
        <w:numPr>
          <w:ilvl w:val="3"/>
          <w:numId w:val="1"/>
        </w:numPr>
        <w:spacing w:after="0" w:line="240" w:lineRule="auto"/>
        <w:rPr>
          <w:sz w:val="24"/>
          <w:szCs w:val="24"/>
          <w:u w:val="single"/>
        </w:rPr>
      </w:pPr>
      <w:r w:rsidRPr="00533D9E">
        <w:rPr>
          <w:sz w:val="24"/>
          <w:szCs w:val="24"/>
        </w:rPr>
        <w:t xml:space="preserve">After the second wash with </w:t>
      </w:r>
      <w:r w:rsidRPr="00533D9E">
        <w:rPr>
          <w:b/>
          <w:sz w:val="24"/>
          <w:szCs w:val="24"/>
        </w:rPr>
        <w:t>Ligation Cleanup Buffer</w:t>
      </w:r>
      <w:r w:rsidRPr="00533D9E">
        <w:rPr>
          <w:sz w:val="24"/>
          <w:szCs w:val="24"/>
        </w:rPr>
        <w:t>, w</w:t>
      </w:r>
      <w:r w:rsidR="001C4AA0" w:rsidRPr="00533D9E">
        <w:rPr>
          <w:sz w:val="24"/>
          <w:szCs w:val="24"/>
        </w:rPr>
        <w:t>ash</w:t>
      </w:r>
      <w:r w:rsidR="00EB4D55" w:rsidRPr="00533D9E">
        <w:rPr>
          <w:sz w:val="24"/>
          <w:szCs w:val="24"/>
        </w:rPr>
        <w:t xml:space="preserve"> </w:t>
      </w:r>
      <w:r w:rsidRPr="00533D9E">
        <w:rPr>
          <w:sz w:val="24"/>
          <w:szCs w:val="24"/>
        </w:rPr>
        <w:t xml:space="preserve">the </w:t>
      </w:r>
      <w:r w:rsidR="001C4AA0" w:rsidRPr="00533D9E">
        <w:rPr>
          <w:sz w:val="24"/>
          <w:szCs w:val="24"/>
        </w:rPr>
        <w:t xml:space="preserve">beads </w:t>
      </w:r>
      <w:r w:rsidR="001C4AA0" w:rsidRPr="00533D9E">
        <w:rPr>
          <w:b/>
          <w:sz w:val="24"/>
          <w:szCs w:val="24"/>
          <w:u w:val="single"/>
        </w:rPr>
        <w:t>once</w:t>
      </w:r>
      <w:r w:rsidR="001C4AA0" w:rsidRPr="00533D9E">
        <w:rPr>
          <w:sz w:val="24"/>
          <w:szCs w:val="24"/>
        </w:rPr>
        <w:t xml:space="preserve"> with </w:t>
      </w:r>
      <w:r w:rsidR="00B9196C">
        <w:rPr>
          <w:sz w:val="24"/>
          <w:szCs w:val="24"/>
          <w:u w:val="single"/>
        </w:rPr>
        <w:t>l</w:t>
      </w:r>
      <w:r w:rsidR="00D17446">
        <w:rPr>
          <w:sz w:val="24"/>
          <w:szCs w:val="24"/>
          <w:u w:val="single"/>
        </w:rPr>
        <w:t>aboratory PCR-grade water</w:t>
      </w:r>
      <w:r w:rsidR="001C4AA0" w:rsidRPr="00533D9E">
        <w:rPr>
          <w:sz w:val="24"/>
          <w:szCs w:val="24"/>
        </w:rPr>
        <w:t>.</w:t>
      </w:r>
    </w:p>
    <w:p w14:paraId="2BF2745C" w14:textId="47912B85" w:rsidR="00AA787E" w:rsidRPr="00533D9E" w:rsidRDefault="00BE1119" w:rsidP="00F70D25">
      <w:pPr>
        <w:pStyle w:val="ListParagraph"/>
        <w:numPr>
          <w:ilvl w:val="3"/>
          <w:numId w:val="1"/>
        </w:numPr>
        <w:spacing w:after="0" w:line="240" w:lineRule="auto"/>
        <w:rPr>
          <w:sz w:val="24"/>
          <w:szCs w:val="24"/>
          <w:u w:val="single"/>
        </w:rPr>
      </w:pPr>
      <w:r w:rsidRPr="00533D9E">
        <w:rPr>
          <w:sz w:val="24"/>
          <w:szCs w:val="24"/>
        </w:rPr>
        <w:t xml:space="preserve">Add 200 µL of </w:t>
      </w:r>
      <w:r w:rsidR="00B9196C">
        <w:rPr>
          <w:b/>
          <w:sz w:val="24"/>
          <w:szCs w:val="24"/>
        </w:rPr>
        <w:t>l</w:t>
      </w:r>
      <w:r w:rsidR="00D17446">
        <w:rPr>
          <w:b/>
          <w:sz w:val="24"/>
          <w:szCs w:val="24"/>
        </w:rPr>
        <w:t>aboratory PCR-grade water</w:t>
      </w:r>
      <w:r w:rsidRPr="00533D9E">
        <w:rPr>
          <w:b/>
          <w:sz w:val="24"/>
          <w:szCs w:val="24"/>
        </w:rPr>
        <w:t xml:space="preserve"> </w:t>
      </w:r>
      <w:r w:rsidRPr="00533D9E">
        <w:rPr>
          <w:sz w:val="24"/>
          <w:szCs w:val="24"/>
        </w:rPr>
        <w:t>to each bead pellet.</w:t>
      </w:r>
    </w:p>
    <w:p w14:paraId="0F66C371" w14:textId="77777777" w:rsidR="00AA787E" w:rsidRPr="00533D9E" w:rsidRDefault="00BE1119" w:rsidP="00F70D25">
      <w:pPr>
        <w:pStyle w:val="ListParagraph"/>
        <w:numPr>
          <w:ilvl w:val="3"/>
          <w:numId w:val="1"/>
        </w:numPr>
        <w:spacing w:after="0" w:line="240" w:lineRule="auto"/>
        <w:rPr>
          <w:sz w:val="24"/>
          <w:szCs w:val="24"/>
          <w:u w:val="single"/>
        </w:rPr>
      </w:pPr>
      <w:r w:rsidRPr="00533D9E">
        <w:rPr>
          <w:sz w:val="24"/>
          <w:szCs w:val="24"/>
        </w:rPr>
        <w:t>Vortex for 5 seconds, briefly spin down, and place on the magnet for 1 minute.</w:t>
      </w:r>
      <w:r w:rsidR="00AA787E" w:rsidRPr="00533D9E">
        <w:rPr>
          <w:sz w:val="24"/>
          <w:szCs w:val="24"/>
        </w:rPr>
        <w:t xml:space="preserve"> </w:t>
      </w:r>
    </w:p>
    <w:p w14:paraId="74648D9B" w14:textId="45CCE20F" w:rsidR="00AA787E" w:rsidRPr="00533D9E" w:rsidRDefault="00AA787E" w:rsidP="00F70D25">
      <w:pPr>
        <w:pStyle w:val="ListParagraph"/>
        <w:numPr>
          <w:ilvl w:val="3"/>
          <w:numId w:val="1"/>
        </w:numPr>
        <w:spacing w:after="0" w:line="240" w:lineRule="auto"/>
        <w:rPr>
          <w:sz w:val="24"/>
          <w:szCs w:val="24"/>
          <w:u w:val="single"/>
        </w:rPr>
      </w:pPr>
      <w:r w:rsidRPr="00533D9E">
        <w:rPr>
          <w:sz w:val="24"/>
          <w:szCs w:val="24"/>
        </w:rPr>
        <w:t xml:space="preserve">Make a fresh 5mM NaOH solution by mixing 5 µL of 1M NaOH with 995 µL of </w:t>
      </w:r>
      <w:r w:rsidR="00B9196C">
        <w:rPr>
          <w:sz w:val="24"/>
          <w:szCs w:val="24"/>
        </w:rPr>
        <w:t>laboratory PCR-grade water</w:t>
      </w:r>
      <w:r w:rsidR="0070189C">
        <w:rPr>
          <w:sz w:val="24"/>
          <w:szCs w:val="24"/>
        </w:rPr>
        <w:t>, if not prepared previously</w:t>
      </w:r>
      <w:r w:rsidRPr="00533D9E">
        <w:rPr>
          <w:sz w:val="24"/>
          <w:szCs w:val="24"/>
        </w:rPr>
        <w:t>.</w:t>
      </w:r>
    </w:p>
    <w:p w14:paraId="50995F0E" w14:textId="77777777" w:rsidR="00BE1119" w:rsidRPr="00533D9E" w:rsidRDefault="00AA787E" w:rsidP="00F70D25">
      <w:pPr>
        <w:pStyle w:val="ListParagraph"/>
        <w:numPr>
          <w:ilvl w:val="3"/>
          <w:numId w:val="1"/>
        </w:numPr>
        <w:spacing w:after="0" w:line="240" w:lineRule="auto"/>
        <w:rPr>
          <w:sz w:val="24"/>
          <w:szCs w:val="24"/>
          <w:u w:val="single"/>
        </w:rPr>
      </w:pPr>
      <w:r w:rsidRPr="00533D9E">
        <w:rPr>
          <w:sz w:val="24"/>
          <w:szCs w:val="24"/>
        </w:rPr>
        <w:t>After 1 minute on the magnet</w:t>
      </w:r>
      <w:r w:rsidR="00BE1119" w:rsidRPr="00533D9E">
        <w:rPr>
          <w:sz w:val="24"/>
          <w:szCs w:val="24"/>
        </w:rPr>
        <w:t>, carefully remove and discard the supernatant.</w:t>
      </w:r>
    </w:p>
    <w:p w14:paraId="26E07DB8" w14:textId="77777777" w:rsidR="00AA787E" w:rsidRPr="00533D9E" w:rsidRDefault="004F2848" w:rsidP="00F70D25">
      <w:pPr>
        <w:pStyle w:val="ListParagraph"/>
        <w:numPr>
          <w:ilvl w:val="3"/>
          <w:numId w:val="1"/>
        </w:numPr>
        <w:spacing w:after="0" w:line="240" w:lineRule="auto"/>
        <w:rPr>
          <w:sz w:val="24"/>
          <w:szCs w:val="24"/>
          <w:u w:val="single"/>
        </w:rPr>
      </w:pPr>
      <w:r w:rsidRPr="00533D9E">
        <w:rPr>
          <w:sz w:val="24"/>
          <w:szCs w:val="24"/>
        </w:rPr>
        <w:t xml:space="preserve">Elute </w:t>
      </w:r>
      <w:r w:rsidR="00AA787E" w:rsidRPr="00533D9E">
        <w:rPr>
          <w:sz w:val="24"/>
          <w:szCs w:val="24"/>
        </w:rPr>
        <w:t xml:space="preserve">the </w:t>
      </w:r>
      <w:r w:rsidRPr="00533D9E">
        <w:rPr>
          <w:sz w:val="24"/>
          <w:szCs w:val="24"/>
        </w:rPr>
        <w:t xml:space="preserve">DNA from </w:t>
      </w:r>
      <w:r w:rsidR="00AA787E" w:rsidRPr="00533D9E">
        <w:rPr>
          <w:sz w:val="24"/>
          <w:szCs w:val="24"/>
        </w:rPr>
        <w:t xml:space="preserve">the </w:t>
      </w:r>
      <w:r w:rsidRPr="00533D9E">
        <w:rPr>
          <w:sz w:val="24"/>
          <w:szCs w:val="24"/>
        </w:rPr>
        <w:t>ligation cleanup beads</w:t>
      </w:r>
      <w:r w:rsidR="00AA787E" w:rsidRPr="00533D9E">
        <w:rPr>
          <w:sz w:val="24"/>
          <w:szCs w:val="24"/>
        </w:rPr>
        <w:t xml:space="preserve"> by adding 18</w:t>
      </w:r>
      <w:r w:rsidR="00E474C2">
        <w:rPr>
          <w:sz w:val="24"/>
          <w:szCs w:val="24"/>
        </w:rPr>
        <w:t xml:space="preserve"> </w:t>
      </w:r>
      <w:r w:rsidR="00AA787E" w:rsidRPr="00533D9E">
        <w:rPr>
          <w:sz w:val="24"/>
          <w:szCs w:val="24"/>
        </w:rPr>
        <w:t xml:space="preserve">µL of 5mM NaOH to each pellet.  </w:t>
      </w:r>
    </w:p>
    <w:p w14:paraId="0D43C953" w14:textId="77777777" w:rsidR="00AA787E" w:rsidRPr="00533D9E" w:rsidRDefault="00AA787E" w:rsidP="00F70D25">
      <w:pPr>
        <w:pStyle w:val="ListParagraph"/>
        <w:numPr>
          <w:ilvl w:val="3"/>
          <w:numId w:val="1"/>
        </w:numPr>
        <w:spacing w:after="0" w:line="240" w:lineRule="auto"/>
        <w:rPr>
          <w:sz w:val="24"/>
          <w:szCs w:val="24"/>
          <w:u w:val="single"/>
        </w:rPr>
      </w:pPr>
      <w:r w:rsidRPr="00533D9E">
        <w:rPr>
          <w:sz w:val="24"/>
          <w:szCs w:val="24"/>
        </w:rPr>
        <w:t>Vortex briefly and spin down.</w:t>
      </w:r>
      <w:r w:rsidR="00320DEB" w:rsidRPr="00533D9E">
        <w:rPr>
          <w:sz w:val="24"/>
          <w:szCs w:val="24"/>
        </w:rPr>
        <w:t xml:space="preserve"> Ensure that the pellet is completely resuspended. Vortex again if needed.</w:t>
      </w:r>
    </w:p>
    <w:p w14:paraId="1A084652" w14:textId="60092713" w:rsidR="009F15D8" w:rsidRPr="00EA7381" w:rsidRDefault="004F2848" w:rsidP="00EA7381">
      <w:pPr>
        <w:pStyle w:val="ListParagraph"/>
        <w:numPr>
          <w:ilvl w:val="3"/>
          <w:numId w:val="1"/>
        </w:numPr>
        <w:spacing w:after="0" w:line="240" w:lineRule="auto"/>
        <w:rPr>
          <w:sz w:val="24"/>
          <w:szCs w:val="24"/>
          <w:u w:val="single"/>
        </w:rPr>
      </w:pPr>
      <w:r w:rsidRPr="00533D9E">
        <w:rPr>
          <w:sz w:val="24"/>
          <w:szCs w:val="24"/>
        </w:rPr>
        <w:t xml:space="preserve">Transfer </w:t>
      </w:r>
      <w:r w:rsidR="00A0597E" w:rsidRPr="00533D9E">
        <w:rPr>
          <w:sz w:val="24"/>
          <w:szCs w:val="24"/>
        </w:rPr>
        <w:t xml:space="preserve">the </w:t>
      </w:r>
      <w:r w:rsidRPr="00533D9E">
        <w:rPr>
          <w:sz w:val="24"/>
          <w:szCs w:val="24"/>
        </w:rPr>
        <w:t xml:space="preserve">beads to a </w:t>
      </w:r>
      <w:proofErr w:type="spellStart"/>
      <w:r w:rsidRPr="00533D9E">
        <w:rPr>
          <w:sz w:val="24"/>
          <w:szCs w:val="24"/>
        </w:rPr>
        <w:t>Veriti</w:t>
      </w:r>
      <w:proofErr w:type="spellEnd"/>
      <w:r w:rsidRPr="00533D9E">
        <w:rPr>
          <w:sz w:val="24"/>
          <w:szCs w:val="24"/>
        </w:rPr>
        <w:t xml:space="preserve"> thermal cycler and start the Bead Elution program with the following parameters and the heated lid option </w:t>
      </w:r>
      <w:r w:rsidRPr="00533D9E">
        <w:rPr>
          <w:b/>
          <w:sz w:val="24"/>
          <w:szCs w:val="24"/>
        </w:rPr>
        <w:t>on</w:t>
      </w:r>
      <w:r w:rsidRPr="00533D9E">
        <w:rPr>
          <w:sz w:val="24"/>
          <w:szCs w:val="24"/>
        </w:rPr>
        <w:t>:</w:t>
      </w:r>
    </w:p>
    <w:p w14:paraId="4A7E6E90" w14:textId="77777777" w:rsidR="00B300E3" w:rsidRPr="00533D9E" w:rsidRDefault="00B300E3" w:rsidP="00F70D25">
      <w:pPr>
        <w:pStyle w:val="ListParagraph"/>
        <w:spacing w:after="0" w:line="240" w:lineRule="auto"/>
        <w:ind w:left="3330" w:firstLine="0"/>
        <w:rPr>
          <w:sz w:val="24"/>
          <w:szCs w:val="24"/>
          <w:u w:val="single"/>
        </w:rPr>
      </w:pPr>
    </w:p>
    <w:tbl>
      <w:tblPr>
        <w:tblW w:w="5616" w:type="dxa"/>
        <w:jc w:val="center"/>
        <w:tblLook w:val="04A0" w:firstRow="1" w:lastRow="0" w:firstColumn="1" w:lastColumn="0" w:noHBand="0" w:noVBand="1"/>
      </w:tblPr>
      <w:tblGrid>
        <w:gridCol w:w="1872"/>
        <w:gridCol w:w="1872"/>
        <w:gridCol w:w="1872"/>
      </w:tblGrid>
      <w:tr w:rsidR="004F2848" w:rsidRPr="007F5FA5" w14:paraId="781E2C73" w14:textId="77777777" w:rsidTr="004F2848">
        <w:trPr>
          <w:trHeight w:val="317"/>
          <w:jc w:val="center"/>
        </w:trPr>
        <w:tc>
          <w:tcPr>
            <w:tcW w:w="5616" w:type="dxa"/>
            <w:gridSpan w:val="3"/>
            <w:tcBorders>
              <w:top w:val="single" w:sz="4" w:space="0" w:color="auto"/>
              <w:left w:val="single" w:sz="4" w:space="0" w:color="auto"/>
              <w:bottom w:val="nil"/>
              <w:right w:val="single" w:sz="4" w:space="0" w:color="000000"/>
            </w:tcBorders>
            <w:shd w:val="clear" w:color="000000" w:fill="C9C9C9"/>
            <w:vAlign w:val="center"/>
            <w:hideMark/>
          </w:tcPr>
          <w:p w14:paraId="6F645BAF" w14:textId="77777777" w:rsidR="004F2848" w:rsidRPr="007F5FA5" w:rsidRDefault="004F2848"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Bead Elution</w:t>
            </w:r>
          </w:p>
        </w:tc>
      </w:tr>
      <w:tr w:rsidR="004F2848" w:rsidRPr="007F5FA5" w14:paraId="5CDA2165" w14:textId="77777777" w:rsidTr="004F2848">
        <w:trPr>
          <w:trHeight w:val="317"/>
          <w:jc w:val="center"/>
        </w:trPr>
        <w:tc>
          <w:tcPr>
            <w:tcW w:w="5616" w:type="dxa"/>
            <w:gridSpan w:val="3"/>
            <w:tcBorders>
              <w:top w:val="nil"/>
              <w:left w:val="single" w:sz="4" w:space="0" w:color="auto"/>
              <w:bottom w:val="single" w:sz="4" w:space="0" w:color="auto"/>
              <w:right w:val="single" w:sz="4" w:space="0" w:color="000000"/>
            </w:tcBorders>
            <w:shd w:val="clear" w:color="000000" w:fill="C9C9C9"/>
            <w:vAlign w:val="center"/>
            <w:hideMark/>
          </w:tcPr>
          <w:p w14:paraId="389C3CED" w14:textId="77777777" w:rsidR="004F2848" w:rsidRPr="007F5FA5" w:rsidRDefault="004F2848"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Use a heated lid (≥100°C)</w:t>
            </w:r>
          </w:p>
        </w:tc>
      </w:tr>
      <w:tr w:rsidR="004F2848" w:rsidRPr="007F5FA5" w14:paraId="77B03391" w14:textId="77777777" w:rsidTr="004F2848">
        <w:trPr>
          <w:trHeight w:val="317"/>
          <w:jc w:val="center"/>
        </w:trPr>
        <w:tc>
          <w:tcPr>
            <w:tcW w:w="1872" w:type="dxa"/>
            <w:tcBorders>
              <w:top w:val="nil"/>
              <w:left w:val="single" w:sz="4" w:space="0" w:color="auto"/>
              <w:bottom w:val="single" w:sz="4" w:space="0" w:color="auto"/>
              <w:right w:val="nil"/>
            </w:tcBorders>
            <w:noWrap/>
            <w:vAlign w:val="center"/>
            <w:hideMark/>
          </w:tcPr>
          <w:p w14:paraId="373FFC9A" w14:textId="77777777" w:rsidR="004F2848" w:rsidRPr="007F5FA5" w:rsidRDefault="004F2848"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Step</w:t>
            </w:r>
          </w:p>
        </w:tc>
        <w:tc>
          <w:tcPr>
            <w:tcW w:w="1872" w:type="dxa"/>
            <w:tcBorders>
              <w:top w:val="nil"/>
              <w:left w:val="single" w:sz="4" w:space="0" w:color="auto"/>
              <w:bottom w:val="single" w:sz="4" w:space="0" w:color="auto"/>
              <w:right w:val="single" w:sz="4" w:space="0" w:color="auto"/>
            </w:tcBorders>
            <w:noWrap/>
            <w:vAlign w:val="center"/>
            <w:hideMark/>
          </w:tcPr>
          <w:p w14:paraId="2CCA82C7" w14:textId="77777777" w:rsidR="004F2848" w:rsidRPr="007F5FA5" w:rsidRDefault="004F2848"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Temp</w:t>
            </w:r>
          </w:p>
        </w:tc>
        <w:tc>
          <w:tcPr>
            <w:tcW w:w="1872" w:type="dxa"/>
            <w:tcBorders>
              <w:top w:val="nil"/>
              <w:left w:val="nil"/>
              <w:bottom w:val="single" w:sz="4" w:space="0" w:color="auto"/>
              <w:right w:val="single" w:sz="4" w:space="0" w:color="auto"/>
            </w:tcBorders>
            <w:noWrap/>
            <w:vAlign w:val="bottom"/>
            <w:hideMark/>
          </w:tcPr>
          <w:p w14:paraId="7007D62B" w14:textId="77777777" w:rsidR="004F2848" w:rsidRPr="007F5FA5" w:rsidRDefault="004F2848"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Time</w:t>
            </w:r>
          </w:p>
        </w:tc>
      </w:tr>
      <w:tr w:rsidR="004F2848" w:rsidRPr="007F5FA5" w14:paraId="23460981" w14:textId="77777777" w:rsidTr="004F2848">
        <w:trPr>
          <w:trHeight w:val="317"/>
          <w:jc w:val="center"/>
        </w:trPr>
        <w:tc>
          <w:tcPr>
            <w:tcW w:w="1872" w:type="dxa"/>
            <w:tcBorders>
              <w:top w:val="nil"/>
              <w:left w:val="single" w:sz="4" w:space="0" w:color="auto"/>
              <w:bottom w:val="single" w:sz="4" w:space="0" w:color="auto"/>
              <w:right w:val="single" w:sz="4" w:space="0" w:color="auto"/>
            </w:tcBorders>
            <w:noWrap/>
            <w:vAlign w:val="center"/>
            <w:hideMark/>
          </w:tcPr>
          <w:p w14:paraId="3DB73CEF" w14:textId="77777777" w:rsidR="004F2848" w:rsidRPr="007F5FA5" w:rsidRDefault="004F284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w:t>
            </w:r>
          </w:p>
        </w:tc>
        <w:tc>
          <w:tcPr>
            <w:tcW w:w="1872" w:type="dxa"/>
            <w:tcBorders>
              <w:top w:val="nil"/>
              <w:left w:val="nil"/>
              <w:bottom w:val="single" w:sz="4" w:space="0" w:color="auto"/>
              <w:right w:val="single" w:sz="4" w:space="0" w:color="auto"/>
            </w:tcBorders>
            <w:noWrap/>
            <w:vAlign w:val="center"/>
            <w:hideMark/>
          </w:tcPr>
          <w:p w14:paraId="39A96F05" w14:textId="77777777" w:rsidR="004F2848" w:rsidRPr="007F5FA5" w:rsidRDefault="004F284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75°C</w:t>
            </w:r>
          </w:p>
        </w:tc>
        <w:tc>
          <w:tcPr>
            <w:tcW w:w="1872" w:type="dxa"/>
            <w:tcBorders>
              <w:top w:val="nil"/>
              <w:left w:val="nil"/>
              <w:bottom w:val="single" w:sz="4" w:space="0" w:color="auto"/>
              <w:right w:val="single" w:sz="4" w:space="0" w:color="auto"/>
            </w:tcBorders>
            <w:noWrap/>
            <w:vAlign w:val="center"/>
            <w:hideMark/>
          </w:tcPr>
          <w:p w14:paraId="3414F69F" w14:textId="77777777" w:rsidR="004F2848" w:rsidRPr="007F5FA5" w:rsidRDefault="004F284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10 min</w:t>
            </w:r>
          </w:p>
        </w:tc>
      </w:tr>
      <w:tr w:rsidR="004F2848" w:rsidRPr="007F5FA5" w14:paraId="11D72F18" w14:textId="77777777" w:rsidTr="004F2848">
        <w:trPr>
          <w:trHeight w:val="317"/>
          <w:jc w:val="center"/>
        </w:trPr>
        <w:tc>
          <w:tcPr>
            <w:tcW w:w="1872" w:type="dxa"/>
            <w:tcBorders>
              <w:top w:val="nil"/>
              <w:left w:val="single" w:sz="4" w:space="0" w:color="auto"/>
              <w:bottom w:val="single" w:sz="4" w:space="0" w:color="auto"/>
              <w:right w:val="single" w:sz="4" w:space="0" w:color="auto"/>
            </w:tcBorders>
            <w:noWrap/>
            <w:vAlign w:val="center"/>
            <w:hideMark/>
          </w:tcPr>
          <w:p w14:paraId="50E7683D" w14:textId="77777777" w:rsidR="004F2848" w:rsidRPr="007F5FA5" w:rsidRDefault="004F284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2</w:t>
            </w:r>
          </w:p>
        </w:tc>
        <w:tc>
          <w:tcPr>
            <w:tcW w:w="1872" w:type="dxa"/>
            <w:tcBorders>
              <w:top w:val="nil"/>
              <w:left w:val="nil"/>
              <w:bottom w:val="single" w:sz="4" w:space="0" w:color="auto"/>
              <w:right w:val="single" w:sz="4" w:space="0" w:color="auto"/>
            </w:tcBorders>
            <w:noWrap/>
            <w:vAlign w:val="center"/>
            <w:hideMark/>
          </w:tcPr>
          <w:p w14:paraId="5896C5D9" w14:textId="77777777" w:rsidR="004F2848" w:rsidRPr="007F5FA5" w:rsidRDefault="004F284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4°C</w:t>
            </w:r>
          </w:p>
        </w:tc>
        <w:tc>
          <w:tcPr>
            <w:tcW w:w="1872" w:type="dxa"/>
            <w:tcBorders>
              <w:top w:val="nil"/>
              <w:left w:val="nil"/>
              <w:bottom w:val="single" w:sz="4" w:space="0" w:color="auto"/>
              <w:right w:val="single" w:sz="4" w:space="0" w:color="auto"/>
            </w:tcBorders>
            <w:noWrap/>
            <w:vAlign w:val="bottom"/>
            <w:hideMark/>
          </w:tcPr>
          <w:p w14:paraId="2B30FFEF" w14:textId="77777777" w:rsidR="004F2848" w:rsidRPr="007F5FA5" w:rsidRDefault="004F2848"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Hold</w:t>
            </w:r>
          </w:p>
        </w:tc>
      </w:tr>
    </w:tbl>
    <w:p w14:paraId="4FD445F6" w14:textId="56D7BC04" w:rsidR="00320DEB" w:rsidRPr="00EA7381" w:rsidRDefault="00320DEB" w:rsidP="00EA7381">
      <w:pPr>
        <w:tabs>
          <w:tab w:val="left" w:pos="2562"/>
        </w:tabs>
        <w:spacing w:after="0" w:line="240" w:lineRule="auto"/>
        <w:ind w:left="0" w:firstLine="0"/>
        <w:rPr>
          <w:sz w:val="24"/>
          <w:szCs w:val="24"/>
          <w:u w:val="single"/>
        </w:rPr>
      </w:pPr>
    </w:p>
    <w:p w14:paraId="1D8CBD32" w14:textId="77777777" w:rsidR="00F03A59" w:rsidRPr="00533D9E" w:rsidRDefault="004F2848" w:rsidP="00F70D25">
      <w:pPr>
        <w:pStyle w:val="ListParagraph"/>
        <w:numPr>
          <w:ilvl w:val="3"/>
          <w:numId w:val="1"/>
        </w:numPr>
        <w:spacing w:after="0" w:line="240" w:lineRule="auto"/>
        <w:rPr>
          <w:sz w:val="24"/>
          <w:szCs w:val="24"/>
          <w:u w:val="single"/>
        </w:rPr>
      </w:pPr>
      <w:r w:rsidRPr="00533D9E">
        <w:rPr>
          <w:sz w:val="24"/>
          <w:szCs w:val="24"/>
        </w:rPr>
        <w:t>The program will run for approximately 11 minutes.</w:t>
      </w:r>
    </w:p>
    <w:p w14:paraId="3B42DDF0" w14:textId="77777777" w:rsidR="009C5C66" w:rsidRPr="00AC01D7" w:rsidRDefault="00F03A59" w:rsidP="00F70D25">
      <w:pPr>
        <w:pStyle w:val="ListParagraph"/>
        <w:numPr>
          <w:ilvl w:val="3"/>
          <w:numId w:val="1"/>
        </w:numPr>
        <w:spacing w:after="0" w:line="240" w:lineRule="auto"/>
        <w:rPr>
          <w:sz w:val="24"/>
          <w:szCs w:val="24"/>
          <w:u w:val="single"/>
        </w:rPr>
      </w:pPr>
      <w:r w:rsidRPr="00533D9E">
        <w:rPr>
          <w:sz w:val="24"/>
          <w:szCs w:val="24"/>
        </w:rPr>
        <w:t>During this time, proceed to Step 9 – First PCR and prepare First PCR Reaction Tubes and GSP1.</w:t>
      </w:r>
      <w:r w:rsidR="009C5C66" w:rsidRPr="00533D9E">
        <w:rPr>
          <w:sz w:val="24"/>
          <w:szCs w:val="24"/>
        </w:rPr>
        <w:t xml:space="preserve"> </w:t>
      </w:r>
    </w:p>
    <w:p w14:paraId="0F491190" w14:textId="77777777" w:rsidR="00F03A59" w:rsidRPr="00533D9E" w:rsidRDefault="004F2848">
      <w:pPr>
        <w:pStyle w:val="ListParagraph"/>
        <w:numPr>
          <w:ilvl w:val="3"/>
          <w:numId w:val="1"/>
        </w:numPr>
        <w:spacing w:after="0" w:line="240" w:lineRule="auto"/>
        <w:rPr>
          <w:sz w:val="24"/>
          <w:szCs w:val="24"/>
          <w:u w:val="single"/>
        </w:rPr>
      </w:pPr>
      <w:r w:rsidRPr="00533D9E">
        <w:rPr>
          <w:sz w:val="24"/>
          <w:szCs w:val="24"/>
        </w:rPr>
        <w:t xml:space="preserve">After </w:t>
      </w:r>
      <w:r w:rsidR="00A0597E" w:rsidRPr="00533D9E">
        <w:rPr>
          <w:sz w:val="24"/>
          <w:szCs w:val="24"/>
        </w:rPr>
        <w:t>the program</w:t>
      </w:r>
      <w:r w:rsidRPr="00533D9E">
        <w:rPr>
          <w:sz w:val="24"/>
          <w:szCs w:val="24"/>
        </w:rPr>
        <w:t xml:space="preserve"> ha</w:t>
      </w:r>
      <w:r w:rsidR="00A0597E" w:rsidRPr="00533D9E">
        <w:rPr>
          <w:sz w:val="24"/>
          <w:szCs w:val="24"/>
        </w:rPr>
        <w:t>s</w:t>
      </w:r>
      <w:r w:rsidRPr="00533D9E">
        <w:rPr>
          <w:sz w:val="24"/>
          <w:szCs w:val="24"/>
        </w:rPr>
        <w:t xml:space="preserve"> reached 4°C, briefly spin down, and </w:t>
      </w:r>
      <w:r w:rsidR="00A0597E" w:rsidRPr="00533D9E">
        <w:rPr>
          <w:sz w:val="24"/>
          <w:szCs w:val="24"/>
        </w:rPr>
        <w:t>transfer</w:t>
      </w:r>
      <w:r w:rsidRPr="00533D9E">
        <w:rPr>
          <w:sz w:val="24"/>
          <w:szCs w:val="24"/>
        </w:rPr>
        <w:t xml:space="preserve"> </w:t>
      </w:r>
      <w:r w:rsidR="00A0597E" w:rsidRPr="00533D9E">
        <w:rPr>
          <w:sz w:val="24"/>
          <w:szCs w:val="24"/>
        </w:rPr>
        <w:t>the tubes to the magnet.</w:t>
      </w:r>
      <w:r w:rsidR="00B1137E" w:rsidRPr="00533D9E">
        <w:rPr>
          <w:sz w:val="24"/>
          <w:szCs w:val="24"/>
        </w:rPr>
        <w:t xml:space="preserve"> </w:t>
      </w:r>
      <w:r w:rsidR="00A0597E" w:rsidRPr="00533D9E">
        <w:rPr>
          <w:sz w:val="24"/>
          <w:szCs w:val="24"/>
        </w:rPr>
        <w:t xml:space="preserve">Incubate </w:t>
      </w:r>
      <w:r w:rsidRPr="00533D9E">
        <w:rPr>
          <w:sz w:val="24"/>
          <w:szCs w:val="24"/>
        </w:rPr>
        <w:t>on the magne</w:t>
      </w:r>
      <w:r w:rsidR="00F03A59" w:rsidRPr="00533D9E">
        <w:rPr>
          <w:sz w:val="24"/>
          <w:szCs w:val="24"/>
        </w:rPr>
        <w:t>t for 2 minutes.</w:t>
      </w:r>
    </w:p>
    <w:p w14:paraId="01337ED5" w14:textId="77777777" w:rsidR="00EA7EDF" w:rsidRPr="00533D9E" w:rsidRDefault="00EA7EDF" w:rsidP="00F70D25">
      <w:pPr>
        <w:pStyle w:val="ListParagraph"/>
        <w:spacing w:after="0" w:line="240" w:lineRule="auto"/>
        <w:ind w:left="1713" w:firstLine="0"/>
        <w:rPr>
          <w:sz w:val="24"/>
          <w:szCs w:val="24"/>
          <w:u w:val="single"/>
        </w:rPr>
      </w:pPr>
      <w:bookmarkStart w:id="17" w:name="_Hlk20824847"/>
    </w:p>
    <w:p w14:paraId="2F9569BA" w14:textId="77777777" w:rsidR="001C4AA0" w:rsidRPr="00533D9E" w:rsidRDefault="001C4AA0" w:rsidP="00F70D25">
      <w:pPr>
        <w:pStyle w:val="ListParagraph"/>
        <w:numPr>
          <w:ilvl w:val="1"/>
          <w:numId w:val="1"/>
        </w:numPr>
        <w:spacing w:after="0" w:line="240" w:lineRule="auto"/>
        <w:rPr>
          <w:sz w:val="24"/>
          <w:szCs w:val="24"/>
          <w:u w:val="single"/>
        </w:rPr>
      </w:pPr>
      <w:r w:rsidRPr="00533D9E">
        <w:rPr>
          <w:sz w:val="24"/>
          <w:szCs w:val="24"/>
          <w:u w:val="single"/>
        </w:rPr>
        <w:t>Step 9 – First PCR:</w:t>
      </w:r>
    </w:p>
    <w:p w14:paraId="1205CED4" w14:textId="77777777" w:rsidR="008B053B" w:rsidRPr="00533D9E" w:rsidRDefault="009C5C66" w:rsidP="00F70D25">
      <w:pPr>
        <w:pStyle w:val="ListParagraph"/>
        <w:numPr>
          <w:ilvl w:val="2"/>
          <w:numId w:val="1"/>
        </w:numPr>
        <w:spacing w:after="0" w:line="240" w:lineRule="auto"/>
        <w:rPr>
          <w:sz w:val="24"/>
          <w:szCs w:val="24"/>
          <w:u w:val="single"/>
        </w:rPr>
      </w:pPr>
      <w:r w:rsidRPr="00533D9E">
        <w:rPr>
          <w:sz w:val="24"/>
          <w:szCs w:val="24"/>
        </w:rPr>
        <w:t xml:space="preserve">Remove the GSP1 primer from the freezer, thaw at room temperature and </w:t>
      </w:r>
      <w:proofErr w:type="gramStart"/>
      <w:r w:rsidRPr="00533D9E">
        <w:rPr>
          <w:sz w:val="24"/>
          <w:szCs w:val="24"/>
          <w:u w:val="single"/>
        </w:rPr>
        <w:t>place</w:t>
      </w:r>
      <w:proofErr w:type="gramEnd"/>
      <w:r w:rsidRPr="00533D9E">
        <w:rPr>
          <w:sz w:val="24"/>
          <w:szCs w:val="24"/>
          <w:u w:val="single"/>
        </w:rPr>
        <w:t xml:space="preserve"> on ice</w:t>
      </w:r>
      <w:r w:rsidRPr="00533D9E">
        <w:rPr>
          <w:sz w:val="24"/>
          <w:szCs w:val="24"/>
        </w:rPr>
        <w:t>.</w:t>
      </w:r>
    </w:p>
    <w:p w14:paraId="03DC5A39" w14:textId="074C07CD" w:rsidR="00365B9D" w:rsidRPr="00365B9D" w:rsidRDefault="009C5C66" w:rsidP="00365B9D">
      <w:pPr>
        <w:pStyle w:val="ListParagraph"/>
        <w:numPr>
          <w:ilvl w:val="2"/>
          <w:numId w:val="1"/>
        </w:numPr>
        <w:spacing w:after="0" w:line="240" w:lineRule="auto"/>
        <w:rPr>
          <w:sz w:val="24"/>
          <w:szCs w:val="24"/>
          <w:u w:val="single"/>
        </w:rPr>
      </w:pPr>
      <w:r w:rsidRPr="00533D9E">
        <w:rPr>
          <w:sz w:val="24"/>
          <w:szCs w:val="24"/>
        </w:rPr>
        <w:t xml:space="preserve">Each GSP1 tube contains </w:t>
      </w:r>
      <w:r w:rsidR="00F03A59" w:rsidRPr="00533D9E">
        <w:rPr>
          <w:sz w:val="24"/>
          <w:szCs w:val="24"/>
        </w:rPr>
        <w:t>approximately</w:t>
      </w:r>
      <w:r w:rsidR="00E474C2">
        <w:rPr>
          <w:sz w:val="24"/>
          <w:szCs w:val="24"/>
        </w:rPr>
        <w:t xml:space="preserve"> </w:t>
      </w:r>
      <w:r w:rsidR="002C2B52" w:rsidRPr="00533D9E">
        <w:rPr>
          <w:sz w:val="24"/>
          <w:szCs w:val="24"/>
        </w:rPr>
        <w:t>18</w:t>
      </w:r>
      <w:r w:rsidR="00F03A59" w:rsidRPr="00533D9E">
        <w:rPr>
          <w:sz w:val="24"/>
          <w:szCs w:val="24"/>
        </w:rPr>
        <w:t xml:space="preserve"> </w:t>
      </w:r>
      <w:r w:rsidR="002C2B52" w:rsidRPr="00533D9E">
        <w:rPr>
          <w:sz w:val="24"/>
          <w:szCs w:val="24"/>
        </w:rPr>
        <w:t>µL</w:t>
      </w:r>
      <w:r w:rsidR="00DC3E2D" w:rsidRPr="00533D9E">
        <w:rPr>
          <w:sz w:val="24"/>
          <w:szCs w:val="24"/>
        </w:rPr>
        <w:t xml:space="preserve"> of primer</w:t>
      </w:r>
      <w:r w:rsidR="00F03A59" w:rsidRPr="00533D9E">
        <w:rPr>
          <w:sz w:val="24"/>
          <w:szCs w:val="24"/>
        </w:rPr>
        <w:t xml:space="preserve">, which is enough to process 8 </w:t>
      </w:r>
      <w:r w:rsidR="002C2B52" w:rsidRPr="00533D9E">
        <w:rPr>
          <w:sz w:val="24"/>
          <w:szCs w:val="24"/>
        </w:rPr>
        <w:t>samples</w:t>
      </w:r>
      <w:r w:rsidRPr="00533D9E">
        <w:rPr>
          <w:sz w:val="24"/>
          <w:szCs w:val="24"/>
        </w:rPr>
        <w:t>.</w:t>
      </w:r>
    </w:p>
    <w:p w14:paraId="377DE535" w14:textId="77777777" w:rsidR="001C4AA0" w:rsidRPr="00533D9E" w:rsidRDefault="00F03A59" w:rsidP="00365B9D">
      <w:pPr>
        <w:pStyle w:val="ListParagraph"/>
        <w:numPr>
          <w:ilvl w:val="3"/>
          <w:numId w:val="1"/>
        </w:numPr>
        <w:spacing w:after="0" w:line="240" w:lineRule="auto"/>
        <w:rPr>
          <w:sz w:val="24"/>
          <w:szCs w:val="24"/>
          <w:u w:val="single"/>
        </w:rPr>
      </w:pPr>
      <w:r w:rsidRPr="00533D9E">
        <w:rPr>
          <w:sz w:val="24"/>
          <w:szCs w:val="24"/>
        </w:rPr>
        <w:t xml:space="preserve">When a new </w:t>
      </w:r>
      <w:r w:rsidR="009C5C66" w:rsidRPr="00533D9E">
        <w:rPr>
          <w:sz w:val="24"/>
          <w:szCs w:val="24"/>
        </w:rPr>
        <w:t xml:space="preserve">tube </w:t>
      </w:r>
      <w:r w:rsidRPr="00533D9E">
        <w:rPr>
          <w:sz w:val="24"/>
          <w:szCs w:val="24"/>
        </w:rPr>
        <w:t xml:space="preserve">is opened, label </w:t>
      </w:r>
      <w:r w:rsidR="009C5C66" w:rsidRPr="00533D9E">
        <w:rPr>
          <w:sz w:val="24"/>
          <w:szCs w:val="24"/>
        </w:rPr>
        <w:t xml:space="preserve">with </w:t>
      </w:r>
      <w:r w:rsidRPr="00533D9E">
        <w:rPr>
          <w:sz w:val="24"/>
          <w:szCs w:val="24"/>
        </w:rPr>
        <w:t xml:space="preserve">the date </w:t>
      </w:r>
      <w:r w:rsidR="009C5C66" w:rsidRPr="00533D9E">
        <w:rPr>
          <w:sz w:val="24"/>
          <w:szCs w:val="24"/>
        </w:rPr>
        <w:t xml:space="preserve">and </w:t>
      </w:r>
      <w:r w:rsidR="002C2B52" w:rsidRPr="00533D9E">
        <w:rPr>
          <w:sz w:val="24"/>
          <w:szCs w:val="24"/>
        </w:rPr>
        <w:t xml:space="preserve">if applicable, </w:t>
      </w:r>
      <w:r w:rsidR="009C5C66" w:rsidRPr="00533D9E">
        <w:rPr>
          <w:sz w:val="24"/>
          <w:szCs w:val="24"/>
        </w:rPr>
        <w:t>record the number o</w:t>
      </w:r>
      <w:r w:rsidR="002C2B52" w:rsidRPr="00533D9E">
        <w:rPr>
          <w:sz w:val="24"/>
          <w:szCs w:val="24"/>
        </w:rPr>
        <w:t xml:space="preserve">f </w:t>
      </w:r>
      <w:r w:rsidRPr="00533D9E">
        <w:rPr>
          <w:sz w:val="24"/>
          <w:szCs w:val="24"/>
        </w:rPr>
        <w:t>samples</w:t>
      </w:r>
      <w:r w:rsidR="002C2B52" w:rsidRPr="00533D9E">
        <w:rPr>
          <w:sz w:val="24"/>
          <w:szCs w:val="24"/>
        </w:rPr>
        <w:t xml:space="preserve"> that can be processed with the remaining GSP1.</w:t>
      </w:r>
      <w:r w:rsidR="009C5C66" w:rsidRPr="00533D9E">
        <w:rPr>
          <w:sz w:val="24"/>
          <w:szCs w:val="24"/>
        </w:rPr>
        <w:t xml:space="preserve">  </w:t>
      </w:r>
    </w:p>
    <w:p w14:paraId="73CEEFB1" w14:textId="77777777" w:rsidR="001C4AA0" w:rsidRPr="00533D9E" w:rsidRDefault="001C4AA0" w:rsidP="00F70D25">
      <w:pPr>
        <w:pStyle w:val="ListParagraph"/>
        <w:numPr>
          <w:ilvl w:val="2"/>
          <w:numId w:val="1"/>
        </w:numPr>
        <w:spacing w:after="0" w:line="240" w:lineRule="auto"/>
        <w:rPr>
          <w:sz w:val="24"/>
          <w:szCs w:val="24"/>
        </w:rPr>
      </w:pPr>
      <w:r w:rsidRPr="00533D9E">
        <w:rPr>
          <w:sz w:val="24"/>
          <w:szCs w:val="24"/>
        </w:rPr>
        <w:t xml:space="preserve">Remove the First PCR foil pouch from the </w:t>
      </w:r>
      <w:proofErr w:type="spellStart"/>
      <w:r w:rsidRPr="00533D9E">
        <w:rPr>
          <w:sz w:val="24"/>
          <w:szCs w:val="24"/>
        </w:rPr>
        <w:t>FusionPlex</w:t>
      </w:r>
      <w:proofErr w:type="spellEnd"/>
      <w:r w:rsidRPr="00533D9E">
        <w:rPr>
          <w:sz w:val="24"/>
          <w:szCs w:val="24"/>
        </w:rPr>
        <w:t xml:space="preserve"> Kit in the refrigerator.</w:t>
      </w:r>
    </w:p>
    <w:p w14:paraId="64CE3BC1" w14:textId="77777777" w:rsidR="001C4AA0" w:rsidRPr="00533D9E" w:rsidRDefault="001C4AA0" w:rsidP="00F70D25">
      <w:pPr>
        <w:pStyle w:val="ListParagraph"/>
        <w:numPr>
          <w:ilvl w:val="2"/>
          <w:numId w:val="1"/>
        </w:numPr>
        <w:spacing w:after="0" w:line="240" w:lineRule="auto"/>
        <w:rPr>
          <w:sz w:val="24"/>
          <w:szCs w:val="24"/>
        </w:rPr>
      </w:pPr>
      <w:r w:rsidRPr="00533D9E">
        <w:rPr>
          <w:sz w:val="24"/>
          <w:szCs w:val="24"/>
        </w:rPr>
        <w:t xml:space="preserve">Label the </w:t>
      </w:r>
      <w:r w:rsidR="00F03A59" w:rsidRPr="00533D9E">
        <w:rPr>
          <w:sz w:val="24"/>
          <w:szCs w:val="24"/>
        </w:rPr>
        <w:t>appropriate number of First PCR Reaction Tubes with the corresponding Reaction Tube #s.</w:t>
      </w:r>
    </w:p>
    <w:p w14:paraId="56D74F07" w14:textId="77777777" w:rsidR="001C4AA0" w:rsidRPr="00533D9E" w:rsidRDefault="001C4AA0" w:rsidP="00F70D25">
      <w:pPr>
        <w:pStyle w:val="ListParagraph"/>
        <w:numPr>
          <w:ilvl w:val="2"/>
          <w:numId w:val="1"/>
        </w:numPr>
        <w:spacing w:after="0" w:line="240" w:lineRule="auto"/>
        <w:rPr>
          <w:sz w:val="24"/>
          <w:szCs w:val="24"/>
        </w:rPr>
      </w:pPr>
      <w:r w:rsidRPr="00533D9E">
        <w:rPr>
          <w:sz w:val="24"/>
          <w:szCs w:val="24"/>
        </w:rPr>
        <w:lastRenderedPageBreak/>
        <w:t>Centrifuge the tubes briefly to pull the lyophilized contents down</w:t>
      </w:r>
      <w:r w:rsidR="005963ED">
        <w:rPr>
          <w:sz w:val="24"/>
          <w:szCs w:val="24"/>
        </w:rPr>
        <w:t xml:space="preserve"> and</w:t>
      </w:r>
      <w:r w:rsidRPr="00533D9E">
        <w:rPr>
          <w:sz w:val="24"/>
          <w:szCs w:val="24"/>
        </w:rPr>
        <w:t xml:space="preserve"> then, place </w:t>
      </w:r>
      <w:r w:rsidR="00851321">
        <w:rPr>
          <w:sz w:val="24"/>
          <w:szCs w:val="24"/>
        </w:rPr>
        <w:t>i</w:t>
      </w:r>
      <w:r w:rsidRPr="00533D9E">
        <w:rPr>
          <w:sz w:val="24"/>
          <w:szCs w:val="24"/>
        </w:rPr>
        <w:t xml:space="preserve">n </w:t>
      </w:r>
      <w:r w:rsidR="00F03A59" w:rsidRPr="00533D9E">
        <w:rPr>
          <w:sz w:val="24"/>
          <w:szCs w:val="24"/>
        </w:rPr>
        <w:t>a rack</w:t>
      </w:r>
      <w:r w:rsidRPr="00533D9E">
        <w:rPr>
          <w:sz w:val="24"/>
          <w:szCs w:val="24"/>
        </w:rPr>
        <w:t>.</w:t>
      </w:r>
    </w:p>
    <w:p w14:paraId="1CFF994F" w14:textId="77777777" w:rsidR="008B053B" w:rsidRPr="00533D9E" w:rsidRDefault="00BE1119" w:rsidP="00F70D25">
      <w:pPr>
        <w:pStyle w:val="ListParagraph"/>
        <w:numPr>
          <w:ilvl w:val="2"/>
          <w:numId w:val="1"/>
        </w:numPr>
        <w:spacing w:after="0" w:line="240" w:lineRule="auto"/>
        <w:rPr>
          <w:b/>
          <w:sz w:val="24"/>
          <w:szCs w:val="24"/>
          <w:u w:val="single"/>
        </w:rPr>
      </w:pPr>
      <w:r w:rsidRPr="00533D9E">
        <w:rPr>
          <w:sz w:val="24"/>
          <w:szCs w:val="24"/>
        </w:rPr>
        <w:t>Pipette</w:t>
      </w:r>
      <w:r w:rsidR="002C2B52" w:rsidRPr="00533D9E">
        <w:rPr>
          <w:sz w:val="24"/>
          <w:szCs w:val="24"/>
        </w:rPr>
        <w:t xml:space="preserve"> </w:t>
      </w:r>
      <w:r w:rsidR="002C2B52" w:rsidRPr="00533D9E">
        <w:rPr>
          <w:b/>
          <w:sz w:val="24"/>
          <w:szCs w:val="24"/>
        </w:rPr>
        <w:t>2</w:t>
      </w:r>
      <w:r w:rsidR="00D933DC" w:rsidRPr="00533D9E">
        <w:rPr>
          <w:b/>
          <w:sz w:val="24"/>
          <w:szCs w:val="24"/>
        </w:rPr>
        <w:t xml:space="preserve"> </w:t>
      </w:r>
      <w:r w:rsidR="002C2B52" w:rsidRPr="00533D9E">
        <w:rPr>
          <w:b/>
          <w:sz w:val="24"/>
          <w:szCs w:val="24"/>
        </w:rPr>
        <w:t>µL</w:t>
      </w:r>
      <w:r w:rsidR="00F03A59" w:rsidRPr="00533D9E">
        <w:rPr>
          <w:b/>
          <w:sz w:val="24"/>
          <w:szCs w:val="24"/>
        </w:rPr>
        <w:t xml:space="preserve"> </w:t>
      </w:r>
      <w:r w:rsidR="00F03A59" w:rsidRPr="00533D9E">
        <w:rPr>
          <w:sz w:val="24"/>
          <w:szCs w:val="24"/>
        </w:rPr>
        <w:t xml:space="preserve">of </w:t>
      </w:r>
      <w:r w:rsidR="00320DEB" w:rsidRPr="00533D9E">
        <w:rPr>
          <w:sz w:val="24"/>
          <w:szCs w:val="24"/>
        </w:rPr>
        <w:t xml:space="preserve">the </w:t>
      </w:r>
      <w:r w:rsidR="002C2B52" w:rsidRPr="00533D9E">
        <w:rPr>
          <w:sz w:val="24"/>
          <w:szCs w:val="24"/>
        </w:rPr>
        <w:t xml:space="preserve">GSP1 into each First PCR </w:t>
      </w:r>
      <w:r w:rsidR="00D933DC" w:rsidRPr="00533D9E">
        <w:rPr>
          <w:sz w:val="24"/>
          <w:szCs w:val="24"/>
        </w:rPr>
        <w:t>R</w:t>
      </w:r>
      <w:r w:rsidR="002C2B52" w:rsidRPr="00533D9E">
        <w:rPr>
          <w:sz w:val="24"/>
          <w:szCs w:val="24"/>
        </w:rPr>
        <w:t xml:space="preserve">eaction </w:t>
      </w:r>
      <w:r w:rsidR="00D933DC" w:rsidRPr="00533D9E">
        <w:rPr>
          <w:sz w:val="24"/>
          <w:szCs w:val="24"/>
        </w:rPr>
        <w:t>T</w:t>
      </w:r>
      <w:r w:rsidR="002C2B52" w:rsidRPr="00533D9E">
        <w:rPr>
          <w:sz w:val="24"/>
          <w:szCs w:val="24"/>
        </w:rPr>
        <w:t>ube.</w:t>
      </w:r>
    </w:p>
    <w:p w14:paraId="14A93668" w14:textId="77777777" w:rsidR="00C87276" w:rsidRPr="00533D9E" w:rsidRDefault="00C87276" w:rsidP="00365B9D">
      <w:pPr>
        <w:pStyle w:val="ListParagraph"/>
        <w:numPr>
          <w:ilvl w:val="3"/>
          <w:numId w:val="1"/>
        </w:numPr>
        <w:spacing w:after="0" w:line="240" w:lineRule="auto"/>
        <w:rPr>
          <w:b/>
          <w:sz w:val="24"/>
          <w:szCs w:val="24"/>
          <w:u w:val="single"/>
        </w:rPr>
      </w:pPr>
      <w:r w:rsidRPr="00533D9E">
        <w:rPr>
          <w:b/>
          <w:sz w:val="24"/>
          <w:szCs w:val="24"/>
        </w:rPr>
        <w:t>NOTE:</w:t>
      </w:r>
      <w:r w:rsidRPr="00533D9E">
        <w:rPr>
          <w:sz w:val="24"/>
          <w:szCs w:val="24"/>
        </w:rPr>
        <w:t xml:space="preserve"> </w:t>
      </w:r>
      <w:r w:rsidR="00D933DC" w:rsidRPr="00533D9E">
        <w:rPr>
          <w:sz w:val="24"/>
          <w:szCs w:val="24"/>
        </w:rPr>
        <w:t>The p</w:t>
      </w:r>
      <w:r w:rsidRPr="00533D9E">
        <w:rPr>
          <w:sz w:val="24"/>
          <w:szCs w:val="24"/>
        </w:rPr>
        <w:t xml:space="preserve">rimer </w:t>
      </w:r>
      <w:r w:rsidR="00D933DC" w:rsidRPr="00533D9E">
        <w:rPr>
          <w:sz w:val="24"/>
          <w:szCs w:val="24"/>
        </w:rPr>
        <w:t xml:space="preserve">may be pipetted </w:t>
      </w:r>
      <w:r w:rsidR="008C7AF5" w:rsidRPr="00533D9E">
        <w:rPr>
          <w:sz w:val="24"/>
          <w:szCs w:val="24"/>
        </w:rPr>
        <w:t>against</w:t>
      </w:r>
      <w:r w:rsidRPr="00533D9E">
        <w:rPr>
          <w:sz w:val="24"/>
          <w:szCs w:val="24"/>
        </w:rPr>
        <w:t xml:space="preserve"> the </w:t>
      </w:r>
      <w:r w:rsidR="00D933DC" w:rsidRPr="00533D9E">
        <w:rPr>
          <w:sz w:val="24"/>
          <w:szCs w:val="24"/>
        </w:rPr>
        <w:t>wall of the Reaction Tube</w:t>
      </w:r>
      <w:r w:rsidRPr="00533D9E">
        <w:rPr>
          <w:sz w:val="24"/>
          <w:szCs w:val="24"/>
        </w:rPr>
        <w:t xml:space="preserve"> to visua</w:t>
      </w:r>
      <w:r w:rsidR="00D933DC" w:rsidRPr="00533D9E">
        <w:rPr>
          <w:sz w:val="24"/>
          <w:szCs w:val="24"/>
        </w:rPr>
        <w:t xml:space="preserve">lly confirm </w:t>
      </w:r>
      <w:r w:rsidR="008C7AF5" w:rsidRPr="00533D9E">
        <w:rPr>
          <w:sz w:val="24"/>
          <w:szCs w:val="24"/>
        </w:rPr>
        <w:t>th</w:t>
      </w:r>
      <w:r w:rsidR="00D933DC" w:rsidRPr="00533D9E">
        <w:rPr>
          <w:sz w:val="24"/>
          <w:szCs w:val="24"/>
        </w:rPr>
        <w:t>at</w:t>
      </w:r>
      <w:r w:rsidR="008C7AF5" w:rsidRPr="00533D9E">
        <w:rPr>
          <w:sz w:val="24"/>
          <w:szCs w:val="24"/>
        </w:rPr>
        <w:t xml:space="preserve"> </w:t>
      </w:r>
      <w:r w:rsidRPr="00533D9E">
        <w:rPr>
          <w:sz w:val="24"/>
          <w:szCs w:val="24"/>
        </w:rPr>
        <w:t>primer was added.</w:t>
      </w:r>
    </w:p>
    <w:p w14:paraId="3A98EAEE" w14:textId="77777777" w:rsidR="00C87276" w:rsidRPr="00533D9E" w:rsidRDefault="00D933DC" w:rsidP="00F70D25">
      <w:pPr>
        <w:pStyle w:val="ListParagraph"/>
        <w:numPr>
          <w:ilvl w:val="2"/>
          <w:numId w:val="1"/>
        </w:numPr>
        <w:spacing w:after="0" w:line="240" w:lineRule="auto"/>
        <w:rPr>
          <w:b/>
          <w:sz w:val="24"/>
          <w:szCs w:val="24"/>
          <w:u w:val="single"/>
        </w:rPr>
      </w:pPr>
      <w:r w:rsidRPr="00533D9E">
        <w:rPr>
          <w:sz w:val="24"/>
          <w:szCs w:val="24"/>
        </w:rPr>
        <w:t>Briefly s</w:t>
      </w:r>
      <w:r w:rsidR="00C87276" w:rsidRPr="00533D9E">
        <w:rPr>
          <w:sz w:val="24"/>
          <w:szCs w:val="24"/>
        </w:rPr>
        <w:t xml:space="preserve">pin down </w:t>
      </w:r>
      <w:r w:rsidRPr="00533D9E">
        <w:rPr>
          <w:sz w:val="24"/>
          <w:szCs w:val="24"/>
        </w:rPr>
        <w:t>the tubes</w:t>
      </w:r>
      <w:r w:rsidR="00C87276" w:rsidRPr="00533D9E">
        <w:rPr>
          <w:sz w:val="24"/>
          <w:szCs w:val="24"/>
        </w:rPr>
        <w:t>.</w:t>
      </w:r>
    </w:p>
    <w:p w14:paraId="17797A50" w14:textId="77777777" w:rsidR="00C87276" w:rsidRPr="00533D9E" w:rsidRDefault="00320DEB" w:rsidP="00F70D25">
      <w:pPr>
        <w:pStyle w:val="ListParagraph"/>
        <w:numPr>
          <w:ilvl w:val="2"/>
          <w:numId w:val="1"/>
        </w:numPr>
        <w:spacing w:after="0" w:line="240" w:lineRule="auto"/>
        <w:rPr>
          <w:b/>
          <w:sz w:val="24"/>
          <w:szCs w:val="24"/>
          <w:u w:val="single"/>
        </w:rPr>
      </w:pPr>
      <w:r w:rsidRPr="00533D9E">
        <w:rPr>
          <w:sz w:val="24"/>
          <w:szCs w:val="24"/>
        </w:rPr>
        <w:t>Without disturbing the beads, p</w:t>
      </w:r>
      <w:r w:rsidR="00BE1119" w:rsidRPr="00533D9E">
        <w:rPr>
          <w:sz w:val="24"/>
          <w:szCs w:val="24"/>
        </w:rPr>
        <w:t>ipette</w:t>
      </w:r>
      <w:r w:rsidR="00C87276" w:rsidRPr="00533D9E">
        <w:rPr>
          <w:sz w:val="24"/>
          <w:szCs w:val="24"/>
        </w:rPr>
        <w:t xml:space="preserve"> 18</w:t>
      </w:r>
      <w:r w:rsidRPr="00533D9E">
        <w:rPr>
          <w:sz w:val="24"/>
          <w:szCs w:val="24"/>
        </w:rPr>
        <w:t xml:space="preserve"> </w:t>
      </w:r>
      <w:r w:rsidR="00C87276" w:rsidRPr="00533D9E">
        <w:rPr>
          <w:sz w:val="24"/>
          <w:szCs w:val="24"/>
        </w:rPr>
        <w:t xml:space="preserve">µL of the purified </w:t>
      </w:r>
      <w:r w:rsidRPr="00533D9E">
        <w:rPr>
          <w:sz w:val="24"/>
          <w:szCs w:val="24"/>
        </w:rPr>
        <w:t>Ligation 2 products</w:t>
      </w:r>
      <w:r w:rsidR="00C87276" w:rsidRPr="00533D9E">
        <w:rPr>
          <w:sz w:val="24"/>
          <w:szCs w:val="24"/>
        </w:rPr>
        <w:t xml:space="preserve"> into</w:t>
      </w:r>
      <w:r w:rsidR="008B053B" w:rsidRPr="00533D9E">
        <w:rPr>
          <w:sz w:val="24"/>
          <w:szCs w:val="24"/>
        </w:rPr>
        <w:t xml:space="preserve"> </w:t>
      </w:r>
      <w:r w:rsidR="00C87276" w:rsidRPr="00533D9E">
        <w:rPr>
          <w:sz w:val="24"/>
          <w:szCs w:val="24"/>
        </w:rPr>
        <w:t xml:space="preserve">the corresponding First PCR </w:t>
      </w:r>
      <w:r w:rsidRPr="00533D9E">
        <w:rPr>
          <w:sz w:val="24"/>
          <w:szCs w:val="24"/>
        </w:rPr>
        <w:t>R</w:t>
      </w:r>
      <w:r w:rsidR="00C87276" w:rsidRPr="00533D9E">
        <w:rPr>
          <w:sz w:val="24"/>
          <w:szCs w:val="24"/>
        </w:rPr>
        <w:t xml:space="preserve">eaction </w:t>
      </w:r>
      <w:r w:rsidRPr="00533D9E">
        <w:rPr>
          <w:sz w:val="24"/>
          <w:szCs w:val="24"/>
        </w:rPr>
        <w:t>T</w:t>
      </w:r>
      <w:r w:rsidR="00C87276" w:rsidRPr="00533D9E">
        <w:rPr>
          <w:sz w:val="24"/>
          <w:szCs w:val="24"/>
        </w:rPr>
        <w:t>ubes.</w:t>
      </w:r>
    </w:p>
    <w:p w14:paraId="2A561E57" w14:textId="77777777" w:rsidR="00C87276" w:rsidRPr="00533D9E" w:rsidRDefault="00C87276" w:rsidP="00F70D25">
      <w:pPr>
        <w:pStyle w:val="ListParagraph"/>
        <w:numPr>
          <w:ilvl w:val="2"/>
          <w:numId w:val="1"/>
        </w:numPr>
        <w:spacing w:after="0" w:line="240" w:lineRule="auto"/>
        <w:rPr>
          <w:sz w:val="24"/>
          <w:szCs w:val="24"/>
        </w:rPr>
      </w:pPr>
      <w:r w:rsidRPr="00533D9E">
        <w:rPr>
          <w:sz w:val="24"/>
          <w:szCs w:val="24"/>
        </w:rPr>
        <w:t xml:space="preserve">Allow at least 7 seconds for the pellet to dissolve. </w:t>
      </w:r>
    </w:p>
    <w:p w14:paraId="44D6A9D3" w14:textId="77777777" w:rsidR="00C87276" w:rsidRPr="00533D9E" w:rsidRDefault="00984100" w:rsidP="00F70D25">
      <w:pPr>
        <w:pStyle w:val="ListParagraph"/>
        <w:numPr>
          <w:ilvl w:val="2"/>
          <w:numId w:val="1"/>
        </w:numPr>
        <w:spacing w:after="0" w:line="240" w:lineRule="auto"/>
        <w:rPr>
          <w:sz w:val="24"/>
          <w:szCs w:val="24"/>
        </w:rPr>
      </w:pPr>
      <w:r w:rsidRPr="00533D9E">
        <w:rPr>
          <w:sz w:val="24"/>
          <w:szCs w:val="24"/>
        </w:rPr>
        <w:t>Pipette</w:t>
      </w:r>
      <w:r w:rsidR="00C87276" w:rsidRPr="00533D9E">
        <w:rPr>
          <w:sz w:val="24"/>
          <w:szCs w:val="24"/>
        </w:rPr>
        <w:t xml:space="preserve"> up and down 8 times to mix after the </w:t>
      </w:r>
      <w:proofErr w:type="spellStart"/>
      <w:r w:rsidR="00C87276" w:rsidRPr="00533D9E">
        <w:rPr>
          <w:sz w:val="24"/>
          <w:szCs w:val="24"/>
        </w:rPr>
        <w:t>lyosphere</w:t>
      </w:r>
      <w:proofErr w:type="spellEnd"/>
      <w:r w:rsidR="00C87276" w:rsidRPr="00533D9E">
        <w:rPr>
          <w:sz w:val="24"/>
          <w:szCs w:val="24"/>
        </w:rPr>
        <w:t xml:space="preserve"> has dissolved.</w:t>
      </w:r>
    </w:p>
    <w:p w14:paraId="7A3DE2A8" w14:textId="77777777" w:rsidR="00C87276" w:rsidRPr="00533D9E" w:rsidRDefault="00C87276" w:rsidP="00F70D25">
      <w:pPr>
        <w:pStyle w:val="ListParagraph"/>
        <w:numPr>
          <w:ilvl w:val="2"/>
          <w:numId w:val="1"/>
        </w:numPr>
        <w:spacing w:after="0" w:line="240" w:lineRule="auto"/>
        <w:rPr>
          <w:sz w:val="24"/>
          <w:szCs w:val="24"/>
        </w:rPr>
      </w:pPr>
      <w:r w:rsidRPr="00533D9E">
        <w:rPr>
          <w:sz w:val="24"/>
          <w:szCs w:val="24"/>
        </w:rPr>
        <w:t>Briefly centrifuge and return to ice.</w:t>
      </w:r>
    </w:p>
    <w:p w14:paraId="4A99488D" w14:textId="0AD3FB00" w:rsidR="004775D8" w:rsidRPr="00533D9E" w:rsidRDefault="00C87276" w:rsidP="00F70D25">
      <w:pPr>
        <w:pStyle w:val="ListParagraph"/>
        <w:numPr>
          <w:ilvl w:val="2"/>
          <w:numId w:val="1"/>
        </w:numPr>
        <w:spacing w:after="0" w:line="240" w:lineRule="auto"/>
        <w:rPr>
          <w:b/>
          <w:sz w:val="24"/>
          <w:szCs w:val="24"/>
          <w:u w:val="single"/>
        </w:rPr>
      </w:pPr>
      <w:r w:rsidRPr="00533D9E">
        <w:rPr>
          <w:sz w:val="24"/>
          <w:szCs w:val="24"/>
        </w:rPr>
        <w:t xml:space="preserve">Immediately transfer the </w:t>
      </w:r>
      <w:r w:rsidR="00320DEB" w:rsidRPr="00533D9E">
        <w:rPr>
          <w:sz w:val="24"/>
          <w:szCs w:val="24"/>
        </w:rPr>
        <w:t>R</w:t>
      </w:r>
      <w:r w:rsidRPr="00533D9E">
        <w:rPr>
          <w:sz w:val="24"/>
          <w:szCs w:val="24"/>
        </w:rPr>
        <w:t xml:space="preserve">eaction </w:t>
      </w:r>
      <w:r w:rsidR="00320DEB" w:rsidRPr="00533D9E">
        <w:rPr>
          <w:sz w:val="24"/>
          <w:szCs w:val="24"/>
        </w:rPr>
        <w:t>Mixtures</w:t>
      </w:r>
      <w:r w:rsidRPr="00533D9E">
        <w:rPr>
          <w:sz w:val="24"/>
          <w:szCs w:val="24"/>
        </w:rPr>
        <w:t xml:space="preserve"> onto a </w:t>
      </w:r>
      <w:proofErr w:type="spellStart"/>
      <w:r w:rsidRPr="00533D9E">
        <w:rPr>
          <w:sz w:val="24"/>
          <w:szCs w:val="24"/>
        </w:rPr>
        <w:t>Veriti</w:t>
      </w:r>
      <w:proofErr w:type="spellEnd"/>
      <w:r w:rsidRPr="00533D9E">
        <w:rPr>
          <w:sz w:val="24"/>
          <w:szCs w:val="24"/>
        </w:rPr>
        <w:t xml:space="preserve"> thermal cycler and start the First PCR program with the following parameters and the heated lid option </w:t>
      </w:r>
      <w:r w:rsidRPr="00533D9E">
        <w:rPr>
          <w:b/>
          <w:sz w:val="24"/>
          <w:szCs w:val="24"/>
        </w:rPr>
        <w:t>on</w:t>
      </w:r>
      <w:r w:rsidRPr="00533D9E">
        <w:rPr>
          <w:sz w:val="24"/>
          <w:szCs w:val="24"/>
        </w:rPr>
        <w:t xml:space="preserve">: </w:t>
      </w:r>
    </w:p>
    <w:p w14:paraId="47544B11" w14:textId="77777777" w:rsidR="00EF689A" w:rsidRPr="00EA7381" w:rsidRDefault="00EF689A" w:rsidP="00EA7381">
      <w:pPr>
        <w:pStyle w:val="ListParagraph"/>
        <w:spacing w:after="0" w:line="240" w:lineRule="auto"/>
        <w:ind w:left="1080" w:firstLine="0"/>
        <w:rPr>
          <w:b/>
          <w:sz w:val="24"/>
          <w:szCs w:val="24"/>
          <w:u w:val="single"/>
        </w:rPr>
      </w:pPr>
    </w:p>
    <w:tbl>
      <w:tblPr>
        <w:tblW w:w="8352" w:type="dxa"/>
        <w:jc w:val="center"/>
        <w:tblLook w:val="04A0" w:firstRow="1" w:lastRow="0" w:firstColumn="1" w:lastColumn="0" w:noHBand="0" w:noVBand="1"/>
      </w:tblPr>
      <w:tblGrid>
        <w:gridCol w:w="1872"/>
        <w:gridCol w:w="1872"/>
        <w:gridCol w:w="2731"/>
        <w:gridCol w:w="1877"/>
      </w:tblGrid>
      <w:tr w:rsidR="00F70F5F" w:rsidRPr="007F5FA5" w14:paraId="6F95B9BF" w14:textId="77777777" w:rsidTr="00374FD5">
        <w:trPr>
          <w:trHeight w:val="317"/>
          <w:jc w:val="center"/>
        </w:trPr>
        <w:tc>
          <w:tcPr>
            <w:tcW w:w="8352" w:type="dxa"/>
            <w:gridSpan w:val="4"/>
            <w:tcBorders>
              <w:top w:val="single" w:sz="4" w:space="0" w:color="auto"/>
              <w:left w:val="single" w:sz="4" w:space="0" w:color="auto"/>
              <w:bottom w:val="single" w:sz="4" w:space="0" w:color="auto"/>
              <w:right w:val="single" w:sz="4" w:space="0" w:color="auto"/>
            </w:tcBorders>
            <w:shd w:val="clear" w:color="000000" w:fill="C9C9C9"/>
            <w:noWrap/>
            <w:vAlign w:val="center"/>
            <w:hideMark/>
          </w:tcPr>
          <w:p w14:paraId="07D0A325" w14:textId="77777777" w:rsidR="00F70F5F" w:rsidRPr="007F5FA5" w:rsidRDefault="00F70F5F"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First PCR Reaction</w:t>
            </w:r>
          </w:p>
          <w:p w14:paraId="6A0F7F5B" w14:textId="77777777" w:rsidR="00374FD5" w:rsidRPr="007F5FA5" w:rsidRDefault="00374FD5"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Use a heated lid (≥100°C)</w:t>
            </w:r>
          </w:p>
        </w:tc>
      </w:tr>
      <w:tr w:rsidR="00F70F5F" w:rsidRPr="007F5FA5" w14:paraId="35BE5FEF" w14:textId="77777777" w:rsidTr="00374FD5">
        <w:trPr>
          <w:trHeight w:val="317"/>
          <w:jc w:val="center"/>
        </w:trPr>
        <w:tc>
          <w:tcPr>
            <w:tcW w:w="1872" w:type="dxa"/>
            <w:tcBorders>
              <w:top w:val="single" w:sz="4" w:space="0" w:color="auto"/>
              <w:left w:val="single" w:sz="4" w:space="0" w:color="auto"/>
              <w:bottom w:val="single" w:sz="4" w:space="0" w:color="auto"/>
              <w:right w:val="single" w:sz="4" w:space="0" w:color="auto"/>
            </w:tcBorders>
            <w:noWrap/>
            <w:vAlign w:val="center"/>
            <w:hideMark/>
          </w:tcPr>
          <w:p w14:paraId="5E03BF9C" w14:textId="77777777" w:rsidR="00F70F5F" w:rsidRPr="007F5FA5" w:rsidRDefault="00F70F5F"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Step</w:t>
            </w:r>
          </w:p>
        </w:tc>
        <w:tc>
          <w:tcPr>
            <w:tcW w:w="1872" w:type="dxa"/>
            <w:tcBorders>
              <w:top w:val="single" w:sz="4" w:space="0" w:color="auto"/>
              <w:left w:val="nil"/>
              <w:bottom w:val="single" w:sz="4" w:space="0" w:color="auto"/>
              <w:right w:val="single" w:sz="4" w:space="0" w:color="auto"/>
            </w:tcBorders>
            <w:noWrap/>
            <w:vAlign w:val="center"/>
            <w:hideMark/>
          </w:tcPr>
          <w:p w14:paraId="50DA9AD0" w14:textId="77777777" w:rsidR="00F70F5F" w:rsidRPr="007F5FA5" w:rsidRDefault="00F70F5F"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Temp</w:t>
            </w:r>
          </w:p>
        </w:tc>
        <w:tc>
          <w:tcPr>
            <w:tcW w:w="2731" w:type="dxa"/>
            <w:tcBorders>
              <w:top w:val="single" w:sz="4" w:space="0" w:color="auto"/>
              <w:left w:val="nil"/>
              <w:bottom w:val="single" w:sz="4" w:space="0" w:color="auto"/>
              <w:right w:val="single" w:sz="4" w:space="0" w:color="auto"/>
            </w:tcBorders>
            <w:noWrap/>
            <w:vAlign w:val="center"/>
            <w:hideMark/>
          </w:tcPr>
          <w:p w14:paraId="6D7200EA" w14:textId="77777777" w:rsidR="00F70F5F" w:rsidRPr="007F5FA5" w:rsidRDefault="00F70F5F"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Time</w:t>
            </w:r>
          </w:p>
        </w:tc>
        <w:tc>
          <w:tcPr>
            <w:tcW w:w="1872" w:type="dxa"/>
            <w:tcBorders>
              <w:top w:val="nil"/>
              <w:left w:val="nil"/>
              <w:bottom w:val="single" w:sz="4" w:space="0" w:color="auto"/>
              <w:right w:val="single" w:sz="4" w:space="0" w:color="auto"/>
            </w:tcBorders>
            <w:noWrap/>
            <w:vAlign w:val="center"/>
            <w:hideMark/>
          </w:tcPr>
          <w:p w14:paraId="499A0BAA" w14:textId="77777777" w:rsidR="00F70F5F" w:rsidRPr="007F5FA5" w:rsidRDefault="00F70F5F"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Cycles</w:t>
            </w:r>
          </w:p>
        </w:tc>
      </w:tr>
      <w:tr w:rsidR="00F70F5F" w:rsidRPr="007F5FA5" w14:paraId="374F4DFF" w14:textId="77777777" w:rsidTr="00374FD5">
        <w:trPr>
          <w:trHeight w:val="317"/>
          <w:jc w:val="center"/>
        </w:trPr>
        <w:tc>
          <w:tcPr>
            <w:tcW w:w="1872" w:type="dxa"/>
            <w:tcBorders>
              <w:top w:val="single" w:sz="4" w:space="0" w:color="auto"/>
              <w:left w:val="single" w:sz="4" w:space="0" w:color="auto"/>
              <w:bottom w:val="single" w:sz="4" w:space="0" w:color="auto"/>
              <w:right w:val="single" w:sz="4" w:space="0" w:color="auto"/>
            </w:tcBorders>
            <w:noWrap/>
            <w:vAlign w:val="center"/>
          </w:tcPr>
          <w:p w14:paraId="6373323B" w14:textId="77777777" w:rsidR="00F70F5F" w:rsidRPr="007F5FA5" w:rsidRDefault="00F70F5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w:t>
            </w:r>
          </w:p>
        </w:tc>
        <w:tc>
          <w:tcPr>
            <w:tcW w:w="1872" w:type="dxa"/>
            <w:tcBorders>
              <w:top w:val="single" w:sz="4" w:space="0" w:color="auto"/>
              <w:left w:val="nil"/>
              <w:bottom w:val="single" w:sz="4" w:space="0" w:color="auto"/>
              <w:right w:val="single" w:sz="4" w:space="0" w:color="auto"/>
            </w:tcBorders>
            <w:noWrap/>
            <w:vAlign w:val="center"/>
            <w:hideMark/>
          </w:tcPr>
          <w:p w14:paraId="555AFC8A" w14:textId="77777777" w:rsidR="00F70F5F" w:rsidRPr="007F5FA5" w:rsidRDefault="00F70F5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95°C</w:t>
            </w:r>
          </w:p>
        </w:tc>
        <w:tc>
          <w:tcPr>
            <w:tcW w:w="2731" w:type="dxa"/>
            <w:tcBorders>
              <w:top w:val="single" w:sz="4" w:space="0" w:color="auto"/>
              <w:left w:val="nil"/>
              <w:bottom w:val="single" w:sz="4" w:space="0" w:color="auto"/>
              <w:right w:val="single" w:sz="4" w:space="0" w:color="auto"/>
            </w:tcBorders>
            <w:noWrap/>
            <w:vAlign w:val="center"/>
            <w:hideMark/>
          </w:tcPr>
          <w:p w14:paraId="1E9724AF" w14:textId="77777777" w:rsidR="00F70F5F" w:rsidRPr="007F5FA5" w:rsidRDefault="00F70F5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3 minutes</w:t>
            </w:r>
          </w:p>
        </w:tc>
        <w:tc>
          <w:tcPr>
            <w:tcW w:w="1872" w:type="dxa"/>
            <w:tcBorders>
              <w:top w:val="nil"/>
              <w:left w:val="nil"/>
              <w:bottom w:val="single" w:sz="4" w:space="0" w:color="auto"/>
              <w:right w:val="single" w:sz="4" w:space="0" w:color="auto"/>
            </w:tcBorders>
            <w:noWrap/>
            <w:vAlign w:val="center"/>
            <w:hideMark/>
          </w:tcPr>
          <w:p w14:paraId="27670C4B" w14:textId="77777777" w:rsidR="00F70F5F" w:rsidRPr="007F5FA5" w:rsidRDefault="00F70F5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w:t>
            </w:r>
          </w:p>
        </w:tc>
      </w:tr>
      <w:tr w:rsidR="00F70F5F" w:rsidRPr="007F5FA5" w14:paraId="1835FD6A" w14:textId="77777777" w:rsidTr="00374FD5">
        <w:trPr>
          <w:trHeight w:val="317"/>
          <w:jc w:val="center"/>
        </w:trPr>
        <w:tc>
          <w:tcPr>
            <w:tcW w:w="1872" w:type="dxa"/>
            <w:tcBorders>
              <w:top w:val="single" w:sz="4" w:space="0" w:color="auto"/>
              <w:left w:val="single" w:sz="4" w:space="0" w:color="auto"/>
              <w:bottom w:val="single" w:sz="4" w:space="0" w:color="auto"/>
              <w:right w:val="single" w:sz="4" w:space="0" w:color="auto"/>
            </w:tcBorders>
            <w:noWrap/>
            <w:vAlign w:val="center"/>
          </w:tcPr>
          <w:p w14:paraId="787004AD" w14:textId="77777777" w:rsidR="00F70F5F" w:rsidRPr="007F5FA5" w:rsidRDefault="00F70F5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2</w:t>
            </w:r>
          </w:p>
        </w:tc>
        <w:tc>
          <w:tcPr>
            <w:tcW w:w="1872" w:type="dxa"/>
            <w:tcBorders>
              <w:top w:val="single" w:sz="4" w:space="0" w:color="auto"/>
              <w:left w:val="nil"/>
              <w:bottom w:val="single" w:sz="4" w:space="0" w:color="auto"/>
              <w:right w:val="single" w:sz="4" w:space="0" w:color="auto"/>
            </w:tcBorders>
            <w:noWrap/>
            <w:vAlign w:val="center"/>
            <w:hideMark/>
          </w:tcPr>
          <w:p w14:paraId="7C706744" w14:textId="77777777" w:rsidR="00F70F5F" w:rsidRPr="007F5FA5" w:rsidRDefault="00F70F5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95°C</w:t>
            </w:r>
          </w:p>
        </w:tc>
        <w:tc>
          <w:tcPr>
            <w:tcW w:w="2731" w:type="dxa"/>
            <w:tcBorders>
              <w:top w:val="single" w:sz="4" w:space="0" w:color="auto"/>
              <w:left w:val="nil"/>
              <w:bottom w:val="single" w:sz="4" w:space="0" w:color="auto"/>
              <w:right w:val="single" w:sz="4" w:space="0" w:color="auto"/>
            </w:tcBorders>
            <w:noWrap/>
            <w:vAlign w:val="center"/>
            <w:hideMark/>
          </w:tcPr>
          <w:p w14:paraId="7F3696CF" w14:textId="77777777" w:rsidR="00F70F5F" w:rsidRPr="007F5FA5" w:rsidRDefault="00F70F5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30 seconds</w:t>
            </w:r>
          </w:p>
        </w:tc>
        <w:tc>
          <w:tcPr>
            <w:tcW w:w="1872" w:type="dxa"/>
            <w:vMerge w:val="restart"/>
            <w:tcBorders>
              <w:top w:val="nil"/>
              <w:left w:val="single" w:sz="4" w:space="0" w:color="auto"/>
              <w:bottom w:val="single" w:sz="4" w:space="0" w:color="auto"/>
              <w:right w:val="single" w:sz="4" w:space="0" w:color="auto"/>
            </w:tcBorders>
            <w:noWrap/>
            <w:vAlign w:val="center"/>
            <w:hideMark/>
          </w:tcPr>
          <w:p w14:paraId="6C446DD2" w14:textId="77777777" w:rsidR="00F70F5F" w:rsidRPr="007F5FA5" w:rsidRDefault="00374FD5"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w:t>
            </w:r>
            <w:r w:rsidR="00F70F5F" w:rsidRPr="007F5FA5">
              <w:rPr>
                <w:rFonts w:eastAsia="Times New Roman" w:cs="Times New Roman"/>
                <w:color w:val="000000"/>
              </w:rPr>
              <w:t>5</w:t>
            </w:r>
          </w:p>
        </w:tc>
      </w:tr>
      <w:tr w:rsidR="00F70F5F" w:rsidRPr="007F5FA5" w14:paraId="19797B19" w14:textId="77777777" w:rsidTr="00374FD5">
        <w:trPr>
          <w:trHeight w:val="317"/>
          <w:jc w:val="center"/>
        </w:trPr>
        <w:tc>
          <w:tcPr>
            <w:tcW w:w="1872" w:type="dxa"/>
            <w:tcBorders>
              <w:top w:val="single" w:sz="4" w:space="0" w:color="auto"/>
              <w:left w:val="single" w:sz="4" w:space="0" w:color="auto"/>
              <w:bottom w:val="single" w:sz="4" w:space="0" w:color="auto"/>
              <w:right w:val="single" w:sz="4" w:space="0" w:color="auto"/>
            </w:tcBorders>
            <w:noWrap/>
            <w:vAlign w:val="center"/>
          </w:tcPr>
          <w:p w14:paraId="6A47832D" w14:textId="77777777" w:rsidR="00F70F5F" w:rsidRPr="007F5FA5" w:rsidRDefault="00F70F5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3</w:t>
            </w:r>
          </w:p>
        </w:tc>
        <w:tc>
          <w:tcPr>
            <w:tcW w:w="1872" w:type="dxa"/>
            <w:tcBorders>
              <w:top w:val="single" w:sz="4" w:space="0" w:color="auto"/>
              <w:left w:val="nil"/>
              <w:bottom w:val="single" w:sz="4" w:space="0" w:color="auto"/>
              <w:right w:val="single" w:sz="4" w:space="0" w:color="auto"/>
            </w:tcBorders>
            <w:noWrap/>
            <w:vAlign w:val="center"/>
            <w:hideMark/>
          </w:tcPr>
          <w:p w14:paraId="548053FA" w14:textId="77777777" w:rsidR="00F70F5F" w:rsidRPr="007F5FA5" w:rsidRDefault="00F70F5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65°C</w:t>
            </w:r>
          </w:p>
        </w:tc>
        <w:tc>
          <w:tcPr>
            <w:tcW w:w="2731" w:type="dxa"/>
            <w:tcBorders>
              <w:top w:val="single" w:sz="4" w:space="0" w:color="auto"/>
              <w:left w:val="nil"/>
              <w:bottom w:val="single" w:sz="4" w:space="0" w:color="auto"/>
              <w:right w:val="single" w:sz="4" w:space="0" w:color="auto"/>
            </w:tcBorders>
            <w:noWrap/>
            <w:vAlign w:val="center"/>
            <w:hideMark/>
          </w:tcPr>
          <w:p w14:paraId="5A22769C" w14:textId="77777777" w:rsidR="00F70F5F" w:rsidRPr="007F5FA5" w:rsidRDefault="00F70F5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5 minutes (100% ramp rate)</w:t>
            </w:r>
          </w:p>
        </w:tc>
        <w:tc>
          <w:tcPr>
            <w:tcW w:w="1872" w:type="dxa"/>
            <w:vMerge/>
            <w:tcBorders>
              <w:top w:val="nil"/>
              <w:left w:val="single" w:sz="4" w:space="0" w:color="auto"/>
              <w:bottom w:val="single" w:sz="4" w:space="0" w:color="auto"/>
              <w:right w:val="single" w:sz="4" w:space="0" w:color="auto"/>
            </w:tcBorders>
            <w:vAlign w:val="center"/>
            <w:hideMark/>
          </w:tcPr>
          <w:p w14:paraId="772D21E0" w14:textId="77777777" w:rsidR="00F70F5F" w:rsidRPr="007F5FA5" w:rsidRDefault="00F70F5F" w:rsidP="00F70D25">
            <w:pPr>
              <w:spacing w:after="0" w:line="240" w:lineRule="auto"/>
              <w:ind w:left="0" w:firstLine="0"/>
              <w:rPr>
                <w:rFonts w:eastAsia="Times New Roman" w:cs="Times New Roman"/>
                <w:color w:val="000000"/>
              </w:rPr>
            </w:pPr>
          </w:p>
        </w:tc>
      </w:tr>
      <w:tr w:rsidR="00F70F5F" w:rsidRPr="007F5FA5" w14:paraId="32F687B7" w14:textId="77777777" w:rsidTr="00374FD5">
        <w:trPr>
          <w:trHeight w:val="317"/>
          <w:jc w:val="center"/>
        </w:trPr>
        <w:tc>
          <w:tcPr>
            <w:tcW w:w="1872" w:type="dxa"/>
            <w:tcBorders>
              <w:top w:val="single" w:sz="4" w:space="0" w:color="auto"/>
              <w:left w:val="single" w:sz="4" w:space="0" w:color="auto"/>
              <w:bottom w:val="single" w:sz="4" w:space="0" w:color="auto"/>
              <w:right w:val="single" w:sz="4" w:space="0" w:color="auto"/>
            </w:tcBorders>
            <w:noWrap/>
            <w:vAlign w:val="center"/>
          </w:tcPr>
          <w:p w14:paraId="64743723" w14:textId="77777777" w:rsidR="00F70F5F" w:rsidRPr="007F5FA5" w:rsidRDefault="00F70F5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4</w:t>
            </w:r>
          </w:p>
        </w:tc>
        <w:tc>
          <w:tcPr>
            <w:tcW w:w="1872" w:type="dxa"/>
            <w:tcBorders>
              <w:top w:val="single" w:sz="4" w:space="0" w:color="auto"/>
              <w:left w:val="nil"/>
              <w:bottom w:val="single" w:sz="4" w:space="0" w:color="auto"/>
              <w:right w:val="single" w:sz="4" w:space="0" w:color="auto"/>
            </w:tcBorders>
            <w:noWrap/>
            <w:hideMark/>
          </w:tcPr>
          <w:p w14:paraId="59741760" w14:textId="77777777" w:rsidR="00F70F5F" w:rsidRPr="007F5FA5" w:rsidRDefault="00F70F5F" w:rsidP="00F70D25">
            <w:pPr>
              <w:spacing w:after="0" w:line="240" w:lineRule="auto"/>
              <w:jc w:val="center"/>
            </w:pPr>
            <w:r w:rsidRPr="007F5FA5">
              <w:rPr>
                <w:rFonts w:eastAsia="Times New Roman" w:cs="Times New Roman"/>
                <w:color w:val="000000"/>
              </w:rPr>
              <w:t>72°C</w:t>
            </w:r>
          </w:p>
        </w:tc>
        <w:tc>
          <w:tcPr>
            <w:tcW w:w="2731" w:type="dxa"/>
            <w:tcBorders>
              <w:top w:val="single" w:sz="4" w:space="0" w:color="auto"/>
              <w:left w:val="nil"/>
              <w:bottom w:val="single" w:sz="4" w:space="0" w:color="auto"/>
              <w:right w:val="single" w:sz="4" w:space="0" w:color="auto"/>
            </w:tcBorders>
            <w:noWrap/>
            <w:vAlign w:val="center"/>
            <w:hideMark/>
          </w:tcPr>
          <w:p w14:paraId="55B199A9" w14:textId="77777777" w:rsidR="00F70F5F" w:rsidRPr="007F5FA5" w:rsidRDefault="00F70F5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3 minutes</w:t>
            </w:r>
          </w:p>
        </w:tc>
        <w:tc>
          <w:tcPr>
            <w:tcW w:w="1872" w:type="dxa"/>
            <w:tcBorders>
              <w:top w:val="single" w:sz="4" w:space="0" w:color="auto"/>
              <w:left w:val="nil"/>
              <w:bottom w:val="single" w:sz="4" w:space="0" w:color="auto"/>
              <w:right w:val="single" w:sz="4" w:space="0" w:color="auto"/>
            </w:tcBorders>
            <w:noWrap/>
            <w:vAlign w:val="center"/>
            <w:hideMark/>
          </w:tcPr>
          <w:p w14:paraId="1960D5CB" w14:textId="77777777" w:rsidR="00F70F5F" w:rsidRPr="007F5FA5" w:rsidRDefault="00F70F5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w:t>
            </w:r>
          </w:p>
        </w:tc>
      </w:tr>
      <w:tr w:rsidR="00F70F5F" w:rsidRPr="007F5FA5" w14:paraId="796AA86A" w14:textId="77777777" w:rsidTr="00374FD5">
        <w:trPr>
          <w:trHeight w:val="317"/>
          <w:jc w:val="center"/>
        </w:trPr>
        <w:tc>
          <w:tcPr>
            <w:tcW w:w="1872" w:type="dxa"/>
            <w:tcBorders>
              <w:top w:val="single" w:sz="4" w:space="0" w:color="auto"/>
              <w:left w:val="single" w:sz="4" w:space="0" w:color="auto"/>
              <w:bottom w:val="single" w:sz="4" w:space="0" w:color="auto"/>
              <w:right w:val="single" w:sz="4" w:space="0" w:color="auto"/>
            </w:tcBorders>
            <w:noWrap/>
            <w:vAlign w:val="center"/>
          </w:tcPr>
          <w:p w14:paraId="36C14F72" w14:textId="77777777" w:rsidR="00F70F5F" w:rsidRPr="007F5FA5" w:rsidRDefault="00F70F5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5</w:t>
            </w:r>
          </w:p>
        </w:tc>
        <w:tc>
          <w:tcPr>
            <w:tcW w:w="1872" w:type="dxa"/>
            <w:tcBorders>
              <w:top w:val="single" w:sz="4" w:space="0" w:color="auto"/>
              <w:left w:val="nil"/>
              <w:bottom w:val="single" w:sz="4" w:space="0" w:color="auto"/>
              <w:right w:val="single" w:sz="4" w:space="0" w:color="auto"/>
            </w:tcBorders>
            <w:noWrap/>
          </w:tcPr>
          <w:p w14:paraId="3111ABB2" w14:textId="77777777" w:rsidR="00F70F5F" w:rsidRPr="007F5FA5" w:rsidRDefault="00F70F5F" w:rsidP="00F70D25">
            <w:pPr>
              <w:spacing w:after="0" w:line="240" w:lineRule="auto"/>
              <w:jc w:val="center"/>
            </w:pPr>
            <w:r w:rsidRPr="007F5FA5">
              <w:rPr>
                <w:rFonts w:eastAsia="Times New Roman" w:cs="Times New Roman"/>
                <w:color w:val="000000"/>
              </w:rPr>
              <w:t>4°C</w:t>
            </w:r>
          </w:p>
        </w:tc>
        <w:tc>
          <w:tcPr>
            <w:tcW w:w="2731" w:type="dxa"/>
            <w:tcBorders>
              <w:top w:val="single" w:sz="4" w:space="0" w:color="auto"/>
              <w:left w:val="nil"/>
              <w:bottom w:val="single" w:sz="4" w:space="0" w:color="auto"/>
              <w:right w:val="single" w:sz="4" w:space="0" w:color="auto"/>
            </w:tcBorders>
            <w:noWrap/>
            <w:vAlign w:val="center"/>
          </w:tcPr>
          <w:p w14:paraId="0DF498FE" w14:textId="77777777" w:rsidR="00F70F5F" w:rsidRPr="007F5FA5" w:rsidRDefault="00F70F5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Hold</w:t>
            </w:r>
          </w:p>
        </w:tc>
        <w:tc>
          <w:tcPr>
            <w:tcW w:w="1872" w:type="dxa"/>
            <w:tcBorders>
              <w:top w:val="single" w:sz="4" w:space="0" w:color="auto"/>
              <w:left w:val="nil"/>
              <w:bottom w:val="single" w:sz="4" w:space="0" w:color="auto"/>
              <w:right w:val="single" w:sz="4" w:space="0" w:color="auto"/>
            </w:tcBorders>
            <w:noWrap/>
            <w:vAlign w:val="center"/>
          </w:tcPr>
          <w:p w14:paraId="7B9E0D21" w14:textId="77777777" w:rsidR="00F70F5F" w:rsidRPr="007F5FA5" w:rsidRDefault="00374FD5"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w:t>
            </w:r>
          </w:p>
        </w:tc>
      </w:tr>
    </w:tbl>
    <w:p w14:paraId="0BCBED69" w14:textId="45D925A6" w:rsidR="00C87276" w:rsidRPr="00EA7381" w:rsidRDefault="00C87276" w:rsidP="00EA7381">
      <w:pPr>
        <w:tabs>
          <w:tab w:val="left" w:pos="2270"/>
        </w:tabs>
        <w:spacing w:after="0" w:line="240" w:lineRule="auto"/>
        <w:ind w:left="0" w:firstLine="0"/>
        <w:rPr>
          <w:b/>
          <w:sz w:val="24"/>
          <w:szCs w:val="24"/>
          <w:u w:val="single"/>
        </w:rPr>
      </w:pPr>
    </w:p>
    <w:p w14:paraId="295F9536" w14:textId="77777777" w:rsidR="00320DEB" w:rsidRPr="00533D9E" w:rsidRDefault="00320DEB" w:rsidP="00F70D25">
      <w:pPr>
        <w:pStyle w:val="ListParagraph"/>
        <w:numPr>
          <w:ilvl w:val="2"/>
          <w:numId w:val="1"/>
        </w:numPr>
        <w:spacing w:after="0" w:line="240" w:lineRule="auto"/>
        <w:rPr>
          <w:sz w:val="24"/>
          <w:szCs w:val="24"/>
          <w:u w:val="single"/>
        </w:rPr>
      </w:pPr>
      <w:r w:rsidRPr="00533D9E">
        <w:rPr>
          <w:sz w:val="24"/>
          <w:szCs w:val="24"/>
        </w:rPr>
        <w:t>The program will run for approximately 1 hour and 37 minutes.</w:t>
      </w:r>
    </w:p>
    <w:p w14:paraId="52EBF7B5" w14:textId="0150D2F8" w:rsidR="00374FD5" w:rsidRPr="00533D9E" w:rsidRDefault="00374FD5" w:rsidP="00F70D25">
      <w:pPr>
        <w:pStyle w:val="ListParagraph"/>
        <w:numPr>
          <w:ilvl w:val="2"/>
          <w:numId w:val="1"/>
        </w:numPr>
        <w:spacing w:after="0" w:line="240" w:lineRule="auto"/>
        <w:rPr>
          <w:sz w:val="24"/>
          <w:szCs w:val="24"/>
          <w:u w:val="single"/>
        </w:rPr>
      </w:pPr>
      <w:r w:rsidRPr="00533D9E">
        <w:rPr>
          <w:sz w:val="24"/>
          <w:szCs w:val="24"/>
        </w:rPr>
        <w:t>Aft</w:t>
      </w:r>
      <w:r w:rsidR="0011016C" w:rsidRPr="00533D9E">
        <w:rPr>
          <w:sz w:val="24"/>
          <w:szCs w:val="24"/>
        </w:rPr>
        <w:t xml:space="preserve">er the program has </w:t>
      </w:r>
      <w:r w:rsidR="00320DEB" w:rsidRPr="00533D9E">
        <w:rPr>
          <w:sz w:val="24"/>
          <w:szCs w:val="24"/>
        </w:rPr>
        <w:t>ended</w:t>
      </w:r>
      <w:r w:rsidR="0011016C" w:rsidRPr="00533D9E">
        <w:rPr>
          <w:sz w:val="24"/>
          <w:szCs w:val="24"/>
        </w:rPr>
        <w:t>,</w:t>
      </w:r>
      <w:r w:rsidR="00320DEB" w:rsidRPr="00533D9E">
        <w:rPr>
          <w:sz w:val="24"/>
          <w:szCs w:val="24"/>
        </w:rPr>
        <w:t xml:space="preserve"> </w:t>
      </w:r>
      <w:r w:rsidR="0011016C" w:rsidRPr="00533D9E">
        <w:rPr>
          <w:sz w:val="24"/>
          <w:szCs w:val="24"/>
        </w:rPr>
        <w:t xml:space="preserve">proceed to Reaction Cleanup after First </w:t>
      </w:r>
      <w:r w:rsidR="001E080F" w:rsidRPr="00533D9E">
        <w:rPr>
          <w:sz w:val="24"/>
          <w:szCs w:val="24"/>
        </w:rPr>
        <w:t>PCR,</w:t>
      </w:r>
      <w:r w:rsidR="0011016C" w:rsidRPr="00533D9E">
        <w:rPr>
          <w:sz w:val="24"/>
          <w:szCs w:val="24"/>
        </w:rPr>
        <w:t xml:space="preserve"> </w:t>
      </w:r>
      <w:r w:rsidR="0011016C" w:rsidRPr="00533D9E">
        <w:rPr>
          <w:b/>
          <w:sz w:val="24"/>
          <w:szCs w:val="24"/>
        </w:rPr>
        <w:t>or</w:t>
      </w:r>
      <w:r w:rsidR="0011016C" w:rsidRPr="00533D9E">
        <w:rPr>
          <w:sz w:val="24"/>
          <w:szCs w:val="24"/>
        </w:rPr>
        <w:t xml:space="preserve"> safely stop</w:t>
      </w:r>
      <w:r w:rsidR="00E3287E" w:rsidRPr="00533D9E">
        <w:rPr>
          <w:sz w:val="24"/>
          <w:szCs w:val="24"/>
        </w:rPr>
        <w:t xml:space="preserve"> the workflow</w:t>
      </w:r>
      <w:r w:rsidR="0011016C" w:rsidRPr="00533D9E">
        <w:rPr>
          <w:sz w:val="24"/>
          <w:szCs w:val="24"/>
        </w:rPr>
        <w:t>.</w:t>
      </w:r>
    </w:p>
    <w:p w14:paraId="418AB258" w14:textId="77777777" w:rsidR="0011016C" w:rsidRPr="00533D9E" w:rsidRDefault="0011016C" w:rsidP="00EF689A">
      <w:pPr>
        <w:pStyle w:val="ListParagraph"/>
        <w:numPr>
          <w:ilvl w:val="3"/>
          <w:numId w:val="1"/>
        </w:numPr>
        <w:spacing w:after="0" w:line="240" w:lineRule="auto"/>
        <w:rPr>
          <w:sz w:val="24"/>
          <w:szCs w:val="24"/>
        </w:rPr>
      </w:pPr>
      <w:r w:rsidRPr="00533D9E">
        <w:rPr>
          <w:sz w:val="24"/>
          <w:szCs w:val="24"/>
        </w:rPr>
        <w:t>If proceeding</w:t>
      </w:r>
      <w:r w:rsidR="00E3287E" w:rsidRPr="00533D9E">
        <w:rPr>
          <w:sz w:val="24"/>
          <w:szCs w:val="24"/>
        </w:rPr>
        <w:t xml:space="preserve"> directly to </w:t>
      </w:r>
      <w:r w:rsidRPr="00533D9E">
        <w:rPr>
          <w:sz w:val="24"/>
          <w:szCs w:val="24"/>
        </w:rPr>
        <w:t>Reaction Cleanup after First PCR, briefly spin down the Reaction Mixtures and</w:t>
      </w:r>
      <w:r w:rsidR="00E3287E" w:rsidRPr="00533D9E">
        <w:rPr>
          <w:sz w:val="24"/>
          <w:szCs w:val="24"/>
        </w:rPr>
        <w:t xml:space="preserve"> </w:t>
      </w:r>
      <w:proofErr w:type="gramStart"/>
      <w:r w:rsidR="00E3287E" w:rsidRPr="00533D9E">
        <w:rPr>
          <w:sz w:val="24"/>
          <w:szCs w:val="24"/>
        </w:rPr>
        <w:t>place</w:t>
      </w:r>
      <w:proofErr w:type="gramEnd"/>
      <w:r w:rsidR="00E3287E" w:rsidRPr="00533D9E">
        <w:rPr>
          <w:sz w:val="24"/>
          <w:szCs w:val="24"/>
        </w:rPr>
        <w:t xml:space="preserve"> </w:t>
      </w:r>
      <w:r w:rsidR="00851321">
        <w:rPr>
          <w:sz w:val="24"/>
          <w:szCs w:val="24"/>
        </w:rPr>
        <w:t>i</w:t>
      </w:r>
      <w:r w:rsidRPr="00533D9E">
        <w:rPr>
          <w:sz w:val="24"/>
          <w:szCs w:val="24"/>
        </w:rPr>
        <w:t>n a rack.</w:t>
      </w:r>
    </w:p>
    <w:p w14:paraId="00E8C0C6" w14:textId="77777777" w:rsidR="0011016C" w:rsidRPr="00533D9E" w:rsidRDefault="0011016C" w:rsidP="00EF689A">
      <w:pPr>
        <w:pStyle w:val="ListParagraph"/>
        <w:numPr>
          <w:ilvl w:val="3"/>
          <w:numId w:val="1"/>
        </w:numPr>
        <w:spacing w:after="0" w:line="240" w:lineRule="auto"/>
        <w:rPr>
          <w:sz w:val="24"/>
          <w:szCs w:val="24"/>
        </w:rPr>
      </w:pPr>
      <w:proofErr w:type="gramStart"/>
      <w:r w:rsidRPr="00533D9E">
        <w:rPr>
          <w:sz w:val="24"/>
          <w:szCs w:val="24"/>
        </w:rPr>
        <w:t xml:space="preserve">If </w:t>
      </w:r>
      <w:r w:rsidR="00E3287E" w:rsidRPr="00533D9E">
        <w:rPr>
          <w:sz w:val="24"/>
          <w:szCs w:val="24"/>
        </w:rPr>
        <w:t>stopping</w:t>
      </w:r>
      <w:proofErr w:type="gramEnd"/>
      <w:r w:rsidR="00E3287E" w:rsidRPr="00533D9E">
        <w:rPr>
          <w:sz w:val="24"/>
          <w:szCs w:val="24"/>
        </w:rPr>
        <w:t xml:space="preserve"> the workflow, </w:t>
      </w:r>
      <w:r w:rsidRPr="00533D9E">
        <w:rPr>
          <w:sz w:val="24"/>
          <w:szCs w:val="24"/>
        </w:rPr>
        <w:t>observe the Safe Stopping Point.</w:t>
      </w:r>
    </w:p>
    <w:p w14:paraId="7C38277F" w14:textId="77777777" w:rsidR="00E3287E" w:rsidRPr="00533D9E" w:rsidRDefault="00E3287E" w:rsidP="00F70D25">
      <w:pPr>
        <w:pStyle w:val="ListParagraph"/>
        <w:spacing w:after="0" w:line="240" w:lineRule="auto"/>
        <w:ind w:left="1350" w:firstLine="0"/>
        <w:rPr>
          <w:sz w:val="24"/>
          <w:szCs w:val="24"/>
        </w:rPr>
      </w:pPr>
    </w:p>
    <w:p w14:paraId="11501C7E" w14:textId="77777777" w:rsidR="00374FD5" w:rsidRDefault="0011016C" w:rsidP="00F70D25">
      <w:pPr>
        <w:pStyle w:val="ListParagraph"/>
        <w:numPr>
          <w:ilvl w:val="2"/>
          <w:numId w:val="1"/>
        </w:numPr>
        <w:spacing w:after="0" w:line="240" w:lineRule="auto"/>
        <w:rPr>
          <w:sz w:val="24"/>
          <w:szCs w:val="24"/>
        </w:rPr>
      </w:pPr>
      <w:r w:rsidRPr="00533D9E">
        <w:rPr>
          <w:noProof/>
          <w:sz w:val="24"/>
          <w:szCs w:val="24"/>
          <w:u w:val="single"/>
        </w:rPr>
        <w:drawing>
          <wp:inline distT="0" distB="0" distL="0" distR="0" wp14:anchorId="686448D3" wp14:editId="6A4ABC10">
            <wp:extent cx="280339" cy="27432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339" cy="274320"/>
                    </a:xfrm>
                    <a:prstGeom prst="rect">
                      <a:avLst/>
                    </a:prstGeom>
                    <a:noFill/>
                    <a:ln>
                      <a:noFill/>
                    </a:ln>
                  </pic:spPr>
                </pic:pic>
              </a:graphicData>
            </a:graphic>
          </wp:inline>
        </w:drawing>
      </w:r>
      <w:r w:rsidRPr="00533D9E">
        <w:rPr>
          <w:sz w:val="24"/>
          <w:szCs w:val="24"/>
          <w:u w:val="single"/>
        </w:rPr>
        <w:t>SAFE STOPPING POINT:</w:t>
      </w:r>
      <w:r w:rsidRPr="00533D9E">
        <w:rPr>
          <w:sz w:val="24"/>
          <w:szCs w:val="24"/>
        </w:rPr>
        <w:t xml:space="preserve"> </w:t>
      </w:r>
      <w:r w:rsidR="00E3287E" w:rsidRPr="00533D9E">
        <w:rPr>
          <w:sz w:val="24"/>
          <w:szCs w:val="24"/>
        </w:rPr>
        <w:t xml:space="preserve">After the First PCR program is completed, briefly spin down and </w:t>
      </w:r>
      <w:r w:rsidR="00081DC6" w:rsidRPr="00533D9E">
        <w:rPr>
          <w:sz w:val="24"/>
          <w:szCs w:val="24"/>
        </w:rPr>
        <w:t>place</w:t>
      </w:r>
      <w:r w:rsidR="00E3287E" w:rsidRPr="00533D9E">
        <w:rPr>
          <w:sz w:val="24"/>
          <w:szCs w:val="24"/>
        </w:rPr>
        <w:t xml:space="preserve"> the Reaction Mixtures</w:t>
      </w:r>
      <w:r w:rsidR="00081DC6" w:rsidRPr="00533D9E">
        <w:rPr>
          <w:sz w:val="24"/>
          <w:szCs w:val="24"/>
        </w:rPr>
        <w:t xml:space="preserve"> in a cooler tube rack</w:t>
      </w:r>
      <w:r w:rsidR="00EF689A">
        <w:rPr>
          <w:sz w:val="24"/>
          <w:szCs w:val="24"/>
        </w:rPr>
        <w:t>.</w:t>
      </w:r>
      <w:r w:rsidR="00081DC6" w:rsidRPr="00533D9E">
        <w:rPr>
          <w:sz w:val="24"/>
          <w:szCs w:val="24"/>
        </w:rPr>
        <w:t xml:space="preserve"> </w:t>
      </w:r>
      <w:r w:rsidR="00EF689A">
        <w:rPr>
          <w:sz w:val="24"/>
          <w:szCs w:val="24"/>
        </w:rPr>
        <w:t>T</w:t>
      </w:r>
      <w:r w:rsidR="00081DC6" w:rsidRPr="00533D9E">
        <w:rPr>
          <w:sz w:val="24"/>
          <w:szCs w:val="24"/>
        </w:rPr>
        <w:t xml:space="preserve">hen, store in the freezer. </w:t>
      </w:r>
      <w:r w:rsidR="00374FD5" w:rsidRPr="00533D9E">
        <w:rPr>
          <w:sz w:val="24"/>
          <w:szCs w:val="24"/>
        </w:rPr>
        <w:t>It i</w:t>
      </w:r>
      <w:r w:rsidRPr="00533D9E">
        <w:rPr>
          <w:sz w:val="24"/>
          <w:szCs w:val="24"/>
        </w:rPr>
        <w:t>s also acceptable to leave the Reaction Mixtures</w:t>
      </w:r>
      <w:r w:rsidR="00374FD5" w:rsidRPr="00533D9E">
        <w:rPr>
          <w:sz w:val="24"/>
          <w:szCs w:val="24"/>
        </w:rPr>
        <w:t xml:space="preserve"> on the thermal cycler at 4°C overnight.</w:t>
      </w:r>
    </w:p>
    <w:p w14:paraId="4961B543" w14:textId="77777777" w:rsidR="00FA37DC" w:rsidRPr="002D5488" w:rsidRDefault="00FA37DC" w:rsidP="00FA37DC">
      <w:pPr>
        <w:pStyle w:val="ListParagraph"/>
        <w:numPr>
          <w:ilvl w:val="2"/>
          <w:numId w:val="1"/>
        </w:numPr>
        <w:spacing w:after="0" w:line="240" w:lineRule="auto"/>
        <w:rPr>
          <w:b/>
          <w:bCs/>
          <w:sz w:val="24"/>
          <w:szCs w:val="24"/>
        </w:rPr>
      </w:pPr>
      <w:r w:rsidRPr="002D5488">
        <w:rPr>
          <w:b/>
          <w:bCs/>
          <w:sz w:val="24"/>
          <w:szCs w:val="24"/>
        </w:rPr>
        <w:t>Process your worksheet: FST LIBPREP</w:t>
      </w:r>
    </w:p>
    <w:p w14:paraId="44739A9D" w14:textId="77777777" w:rsidR="00FA37DC" w:rsidRDefault="00FA37DC" w:rsidP="00FA37DC">
      <w:pPr>
        <w:pStyle w:val="ListParagraph"/>
        <w:numPr>
          <w:ilvl w:val="3"/>
          <w:numId w:val="1"/>
        </w:numPr>
        <w:spacing w:after="0" w:line="240" w:lineRule="auto"/>
        <w:rPr>
          <w:sz w:val="24"/>
          <w:szCs w:val="24"/>
        </w:rPr>
      </w:pPr>
      <w:r>
        <w:rPr>
          <w:sz w:val="24"/>
          <w:szCs w:val="24"/>
        </w:rPr>
        <w:t>Open FST LIBPREP – Test Worksheet Processing by using the tile on the dashboard.</w:t>
      </w:r>
    </w:p>
    <w:p w14:paraId="21FF599F" w14:textId="77777777" w:rsidR="00FA37DC" w:rsidRDefault="00FA37DC" w:rsidP="00FA37DC">
      <w:pPr>
        <w:pStyle w:val="ListParagraph"/>
        <w:numPr>
          <w:ilvl w:val="3"/>
          <w:numId w:val="1"/>
        </w:numPr>
        <w:spacing w:after="0" w:line="240" w:lineRule="auto"/>
        <w:rPr>
          <w:sz w:val="24"/>
          <w:szCs w:val="24"/>
        </w:rPr>
      </w:pPr>
      <w:r>
        <w:rPr>
          <w:sz w:val="24"/>
          <w:szCs w:val="24"/>
        </w:rPr>
        <w:t xml:space="preserve">Press </w:t>
      </w:r>
      <w:r w:rsidRPr="002D5488">
        <w:rPr>
          <w:b/>
          <w:bCs/>
          <w:sz w:val="24"/>
          <w:szCs w:val="24"/>
        </w:rPr>
        <w:t>Find</w:t>
      </w:r>
      <w:r>
        <w:rPr>
          <w:sz w:val="24"/>
          <w:szCs w:val="24"/>
        </w:rPr>
        <w:t xml:space="preserve"> and double click on the correct worksheet</w:t>
      </w:r>
      <w:r w:rsidR="00C91D82">
        <w:rPr>
          <w:sz w:val="24"/>
          <w:szCs w:val="24"/>
        </w:rPr>
        <w:t>, if applicable</w:t>
      </w:r>
      <w:r>
        <w:rPr>
          <w:sz w:val="24"/>
          <w:szCs w:val="24"/>
        </w:rPr>
        <w:t>.</w:t>
      </w:r>
    </w:p>
    <w:p w14:paraId="5C1DE168" w14:textId="77777777" w:rsidR="00FA37DC" w:rsidRDefault="00FA37DC" w:rsidP="00FA37DC">
      <w:pPr>
        <w:pStyle w:val="ListParagraph"/>
        <w:numPr>
          <w:ilvl w:val="3"/>
          <w:numId w:val="1"/>
        </w:numPr>
        <w:spacing w:after="0" w:line="240" w:lineRule="auto"/>
        <w:rPr>
          <w:sz w:val="24"/>
          <w:szCs w:val="24"/>
        </w:rPr>
      </w:pPr>
      <w:r w:rsidRPr="002D5488">
        <w:rPr>
          <w:b/>
          <w:bCs/>
          <w:sz w:val="24"/>
          <w:szCs w:val="24"/>
        </w:rPr>
        <w:lastRenderedPageBreak/>
        <w:t>Complete</w:t>
      </w:r>
      <w:r>
        <w:rPr>
          <w:sz w:val="24"/>
          <w:szCs w:val="24"/>
        </w:rPr>
        <w:t xml:space="preserve"> and </w:t>
      </w:r>
      <w:r w:rsidRPr="002D5488">
        <w:rPr>
          <w:b/>
          <w:bCs/>
          <w:sz w:val="24"/>
          <w:szCs w:val="24"/>
        </w:rPr>
        <w:t>Save</w:t>
      </w:r>
      <w:r>
        <w:rPr>
          <w:sz w:val="24"/>
          <w:szCs w:val="24"/>
        </w:rPr>
        <w:t xml:space="preserve"> Ligation 1 and MBC Adapters action</w:t>
      </w:r>
      <w:r w:rsidR="009C789B">
        <w:rPr>
          <w:sz w:val="24"/>
          <w:szCs w:val="24"/>
        </w:rPr>
        <w:t>, if applicable</w:t>
      </w:r>
      <w:r>
        <w:rPr>
          <w:sz w:val="24"/>
          <w:szCs w:val="24"/>
        </w:rPr>
        <w:t>.</w:t>
      </w:r>
    </w:p>
    <w:p w14:paraId="015D38EA" w14:textId="77777777" w:rsidR="00FA37DC" w:rsidRDefault="00FA37DC" w:rsidP="00FA37DC">
      <w:pPr>
        <w:pStyle w:val="ListParagraph"/>
        <w:numPr>
          <w:ilvl w:val="3"/>
          <w:numId w:val="1"/>
        </w:numPr>
        <w:spacing w:after="0" w:line="240" w:lineRule="auto"/>
        <w:rPr>
          <w:sz w:val="24"/>
          <w:szCs w:val="24"/>
        </w:rPr>
      </w:pPr>
      <w:r w:rsidRPr="002D5488">
        <w:rPr>
          <w:b/>
          <w:bCs/>
          <w:sz w:val="24"/>
          <w:szCs w:val="24"/>
        </w:rPr>
        <w:t>Complete</w:t>
      </w:r>
      <w:r>
        <w:rPr>
          <w:sz w:val="24"/>
          <w:szCs w:val="24"/>
        </w:rPr>
        <w:t xml:space="preserve"> and </w:t>
      </w:r>
      <w:r w:rsidRPr="002D5488">
        <w:rPr>
          <w:b/>
          <w:bCs/>
          <w:sz w:val="24"/>
          <w:szCs w:val="24"/>
        </w:rPr>
        <w:t>Save</w:t>
      </w:r>
      <w:r>
        <w:rPr>
          <w:sz w:val="24"/>
          <w:szCs w:val="24"/>
        </w:rPr>
        <w:t xml:space="preserve"> Ligation 2 action</w:t>
      </w:r>
      <w:r w:rsidR="009C789B">
        <w:rPr>
          <w:sz w:val="24"/>
          <w:szCs w:val="24"/>
        </w:rPr>
        <w:t>, if applicable</w:t>
      </w:r>
      <w:r>
        <w:rPr>
          <w:sz w:val="24"/>
          <w:szCs w:val="24"/>
        </w:rPr>
        <w:t>.</w:t>
      </w:r>
    </w:p>
    <w:p w14:paraId="705D0C39" w14:textId="77777777" w:rsidR="00FA37DC" w:rsidRPr="00FA37DC" w:rsidRDefault="00FA37DC" w:rsidP="00FA37DC">
      <w:pPr>
        <w:pStyle w:val="ListParagraph"/>
        <w:numPr>
          <w:ilvl w:val="3"/>
          <w:numId w:val="1"/>
        </w:numPr>
        <w:spacing w:after="0" w:line="240" w:lineRule="auto"/>
        <w:rPr>
          <w:sz w:val="24"/>
          <w:szCs w:val="24"/>
        </w:rPr>
      </w:pPr>
      <w:r>
        <w:rPr>
          <w:b/>
          <w:bCs/>
          <w:sz w:val="24"/>
          <w:szCs w:val="24"/>
        </w:rPr>
        <w:t xml:space="preserve">Complete </w:t>
      </w:r>
      <w:r w:rsidRPr="00365B9D">
        <w:rPr>
          <w:sz w:val="24"/>
          <w:szCs w:val="24"/>
        </w:rPr>
        <w:t>and</w:t>
      </w:r>
      <w:r>
        <w:rPr>
          <w:b/>
          <w:bCs/>
          <w:sz w:val="24"/>
          <w:szCs w:val="24"/>
        </w:rPr>
        <w:t xml:space="preserve"> Save </w:t>
      </w:r>
      <w:r w:rsidRPr="00365B9D">
        <w:rPr>
          <w:sz w:val="24"/>
          <w:szCs w:val="24"/>
        </w:rPr>
        <w:t>First PCR</w:t>
      </w:r>
      <w:r>
        <w:rPr>
          <w:b/>
          <w:bCs/>
          <w:sz w:val="24"/>
          <w:szCs w:val="24"/>
        </w:rPr>
        <w:t xml:space="preserve"> </w:t>
      </w:r>
      <w:r w:rsidRPr="00365B9D">
        <w:rPr>
          <w:sz w:val="24"/>
          <w:szCs w:val="24"/>
        </w:rPr>
        <w:t>action.</w:t>
      </w:r>
    </w:p>
    <w:p w14:paraId="3CAACEC9" w14:textId="77777777" w:rsidR="00FA37DC" w:rsidRDefault="00FA37DC" w:rsidP="00FA37DC">
      <w:pPr>
        <w:pStyle w:val="ListParagraph"/>
        <w:numPr>
          <w:ilvl w:val="3"/>
          <w:numId w:val="1"/>
        </w:numPr>
        <w:spacing w:after="0" w:line="240" w:lineRule="auto"/>
        <w:rPr>
          <w:sz w:val="24"/>
          <w:szCs w:val="24"/>
        </w:rPr>
      </w:pPr>
      <w:r>
        <w:rPr>
          <w:sz w:val="24"/>
          <w:szCs w:val="24"/>
        </w:rPr>
        <w:t xml:space="preserve">Select </w:t>
      </w:r>
      <w:r w:rsidRPr="002D5488">
        <w:rPr>
          <w:b/>
          <w:bCs/>
          <w:sz w:val="24"/>
          <w:szCs w:val="24"/>
        </w:rPr>
        <w:t>Back</w:t>
      </w:r>
      <w:r>
        <w:rPr>
          <w:sz w:val="24"/>
          <w:szCs w:val="24"/>
        </w:rPr>
        <w:t xml:space="preserve"> in the FST LIBPREP – Test Worksheet Processing.</w:t>
      </w:r>
    </w:p>
    <w:p w14:paraId="7FCBBF92" w14:textId="77777777" w:rsidR="00FA37DC" w:rsidRPr="00365B9D" w:rsidRDefault="00FA37DC" w:rsidP="00365B9D">
      <w:pPr>
        <w:pStyle w:val="ListParagraph"/>
        <w:numPr>
          <w:ilvl w:val="3"/>
          <w:numId w:val="1"/>
        </w:numPr>
        <w:spacing w:after="0" w:line="240" w:lineRule="auto"/>
        <w:rPr>
          <w:sz w:val="24"/>
          <w:szCs w:val="24"/>
        </w:rPr>
      </w:pPr>
      <w:r>
        <w:rPr>
          <w:sz w:val="24"/>
          <w:szCs w:val="24"/>
        </w:rPr>
        <w:t>Exit Soft Molecular application.</w:t>
      </w:r>
    </w:p>
    <w:p w14:paraId="468139FA" w14:textId="77777777" w:rsidR="00374FD5" w:rsidRPr="00533D9E" w:rsidRDefault="00374FD5" w:rsidP="00F70D25">
      <w:pPr>
        <w:pStyle w:val="ListParagraph"/>
        <w:numPr>
          <w:ilvl w:val="2"/>
          <w:numId w:val="1"/>
        </w:numPr>
        <w:spacing w:after="0" w:line="240" w:lineRule="auto"/>
        <w:rPr>
          <w:sz w:val="24"/>
          <w:szCs w:val="24"/>
          <w:u w:val="single"/>
        </w:rPr>
      </w:pPr>
      <w:r w:rsidRPr="00533D9E">
        <w:rPr>
          <w:sz w:val="24"/>
          <w:szCs w:val="24"/>
          <w:u w:val="single"/>
        </w:rPr>
        <w:t>Reaction Cleanup after First PCR:</w:t>
      </w:r>
    </w:p>
    <w:p w14:paraId="669A0210" w14:textId="77777777" w:rsidR="00E3287E" w:rsidRPr="00533D9E" w:rsidRDefault="00AC64D9" w:rsidP="00F70D25">
      <w:pPr>
        <w:pStyle w:val="ListParagraph"/>
        <w:numPr>
          <w:ilvl w:val="3"/>
          <w:numId w:val="1"/>
        </w:numPr>
        <w:spacing w:after="0" w:line="240" w:lineRule="auto"/>
        <w:rPr>
          <w:sz w:val="24"/>
          <w:szCs w:val="24"/>
          <w:u w:val="single"/>
        </w:rPr>
      </w:pPr>
      <w:r w:rsidRPr="00533D9E">
        <w:rPr>
          <w:sz w:val="24"/>
          <w:szCs w:val="24"/>
        </w:rPr>
        <w:t xml:space="preserve">Completely resuspend the </w:t>
      </w:r>
      <w:proofErr w:type="spellStart"/>
      <w:r w:rsidR="00E3287E" w:rsidRPr="00533D9E">
        <w:rPr>
          <w:sz w:val="24"/>
          <w:szCs w:val="24"/>
        </w:rPr>
        <w:t>AMPure</w:t>
      </w:r>
      <w:proofErr w:type="spellEnd"/>
      <w:r w:rsidR="00E3287E" w:rsidRPr="00533D9E">
        <w:rPr>
          <w:sz w:val="24"/>
          <w:szCs w:val="24"/>
        </w:rPr>
        <w:t xml:space="preserve"> XP </w:t>
      </w:r>
      <w:r w:rsidRPr="00533D9E">
        <w:rPr>
          <w:sz w:val="24"/>
          <w:szCs w:val="24"/>
        </w:rPr>
        <w:t xml:space="preserve">beads by </w:t>
      </w:r>
      <w:proofErr w:type="spellStart"/>
      <w:r w:rsidRPr="00533D9E">
        <w:rPr>
          <w:sz w:val="24"/>
          <w:szCs w:val="24"/>
        </w:rPr>
        <w:t>vortexing</w:t>
      </w:r>
      <w:proofErr w:type="spellEnd"/>
      <w:r w:rsidRPr="00533D9E">
        <w:rPr>
          <w:sz w:val="24"/>
          <w:szCs w:val="24"/>
        </w:rPr>
        <w:t xml:space="preserve"> vigorously fo</w:t>
      </w:r>
      <w:r w:rsidR="00E3287E" w:rsidRPr="00533D9E">
        <w:rPr>
          <w:sz w:val="24"/>
          <w:szCs w:val="24"/>
        </w:rPr>
        <w:t xml:space="preserve">r </w:t>
      </w:r>
      <w:r w:rsidRPr="00533D9E">
        <w:rPr>
          <w:sz w:val="24"/>
          <w:szCs w:val="24"/>
        </w:rPr>
        <w:t>10 seconds.</w:t>
      </w:r>
    </w:p>
    <w:p w14:paraId="3D4DFC46" w14:textId="77777777" w:rsidR="00E3287E" w:rsidRPr="00533D9E" w:rsidRDefault="00E3287E" w:rsidP="00F70D25">
      <w:pPr>
        <w:pStyle w:val="ListParagraph"/>
        <w:numPr>
          <w:ilvl w:val="3"/>
          <w:numId w:val="1"/>
        </w:numPr>
        <w:spacing w:after="0" w:line="240" w:lineRule="auto"/>
        <w:rPr>
          <w:sz w:val="24"/>
          <w:szCs w:val="24"/>
          <w:u w:val="single"/>
        </w:rPr>
      </w:pPr>
      <w:r w:rsidRPr="00533D9E">
        <w:rPr>
          <w:sz w:val="24"/>
          <w:szCs w:val="24"/>
        </w:rPr>
        <w:t>Make an aliquot of</w:t>
      </w:r>
      <w:r w:rsidR="00393A3E" w:rsidRPr="00533D9E">
        <w:rPr>
          <w:sz w:val="24"/>
          <w:szCs w:val="24"/>
        </w:rPr>
        <w:t xml:space="preserve"> </w:t>
      </w:r>
      <w:r w:rsidRPr="00533D9E">
        <w:rPr>
          <w:sz w:val="24"/>
          <w:szCs w:val="24"/>
        </w:rPr>
        <w:t>beads needed fo</w:t>
      </w:r>
      <w:r w:rsidR="00393A3E" w:rsidRPr="00533D9E">
        <w:rPr>
          <w:sz w:val="24"/>
          <w:szCs w:val="24"/>
        </w:rPr>
        <w:t>r First PCR</w:t>
      </w:r>
      <w:r w:rsidRPr="00533D9E">
        <w:rPr>
          <w:sz w:val="24"/>
          <w:szCs w:val="24"/>
        </w:rPr>
        <w:t xml:space="preserve"> Cleanu</w:t>
      </w:r>
      <w:r w:rsidR="00393A3E" w:rsidRPr="00533D9E">
        <w:rPr>
          <w:sz w:val="24"/>
          <w:szCs w:val="24"/>
        </w:rPr>
        <w:t>p</w:t>
      </w:r>
      <w:r w:rsidRPr="00533D9E">
        <w:rPr>
          <w:sz w:val="24"/>
          <w:szCs w:val="24"/>
        </w:rPr>
        <w:t>.</w:t>
      </w:r>
    </w:p>
    <w:p w14:paraId="73D3E8D0" w14:textId="77777777" w:rsidR="00AC64D9" w:rsidRPr="00533D9E" w:rsidRDefault="00E3287E" w:rsidP="00F70D25">
      <w:pPr>
        <w:pStyle w:val="ListParagraph"/>
        <w:numPr>
          <w:ilvl w:val="3"/>
          <w:numId w:val="1"/>
        </w:numPr>
        <w:spacing w:after="0" w:line="240" w:lineRule="auto"/>
        <w:rPr>
          <w:sz w:val="24"/>
          <w:szCs w:val="24"/>
          <w:u w:val="single"/>
        </w:rPr>
      </w:pPr>
      <w:r w:rsidRPr="00533D9E">
        <w:rPr>
          <w:sz w:val="24"/>
          <w:szCs w:val="24"/>
        </w:rPr>
        <w:t xml:space="preserve">If the </w:t>
      </w:r>
      <w:r w:rsidR="00393A3E" w:rsidRPr="00533D9E">
        <w:rPr>
          <w:sz w:val="24"/>
          <w:szCs w:val="24"/>
        </w:rPr>
        <w:t>First PCR</w:t>
      </w:r>
      <w:r w:rsidRPr="00533D9E">
        <w:rPr>
          <w:sz w:val="24"/>
          <w:szCs w:val="24"/>
        </w:rPr>
        <w:t xml:space="preserve"> Reaction Mixtures were stored, remove from the freezer and thaw at room temperature.</w:t>
      </w:r>
    </w:p>
    <w:p w14:paraId="2397562C" w14:textId="77777777" w:rsidR="00374FD5" w:rsidRPr="00533D9E" w:rsidRDefault="007529B5" w:rsidP="00F70D25">
      <w:pPr>
        <w:pStyle w:val="ListParagraph"/>
        <w:numPr>
          <w:ilvl w:val="3"/>
          <w:numId w:val="1"/>
        </w:numPr>
        <w:spacing w:after="0" w:line="240" w:lineRule="auto"/>
        <w:rPr>
          <w:sz w:val="24"/>
          <w:szCs w:val="24"/>
          <w:u w:val="single"/>
        </w:rPr>
      </w:pPr>
      <w:r w:rsidRPr="00533D9E">
        <w:rPr>
          <w:sz w:val="24"/>
          <w:szCs w:val="24"/>
        </w:rPr>
        <w:t>A</w:t>
      </w:r>
      <w:r w:rsidR="00951F47" w:rsidRPr="00533D9E">
        <w:rPr>
          <w:sz w:val="24"/>
          <w:szCs w:val="24"/>
        </w:rPr>
        <w:t>dd 24</w:t>
      </w:r>
      <w:r w:rsidR="00393A3E" w:rsidRPr="00533D9E">
        <w:rPr>
          <w:sz w:val="24"/>
          <w:szCs w:val="24"/>
        </w:rPr>
        <w:t xml:space="preserve"> </w:t>
      </w:r>
      <w:r w:rsidR="00951F47" w:rsidRPr="00533D9E">
        <w:rPr>
          <w:sz w:val="24"/>
          <w:szCs w:val="24"/>
        </w:rPr>
        <w:t>µL</w:t>
      </w:r>
      <w:r w:rsidR="00912091" w:rsidRPr="00533D9E">
        <w:rPr>
          <w:sz w:val="24"/>
          <w:szCs w:val="24"/>
        </w:rPr>
        <w:t xml:space="preserve"> of</w:t>
      </w:r>
      <w:r w:rsidR="00AC64D9" w:rsidRPr="00533D9E">
        <w:rPr>
          <w:sz w:val="24"/>
          <w:szCs w:val="24"/>
        </w:rPr>
        <w:t xml:space="preserve"> </w:t>
      </w:r>
      <w:proofErr w:type="spellStart"/>
      <w:r w:rsidR="00393A3E" w:rsidRPr="00533D9E">
        <w:rPr>
          <w:sz w:val="24"/>
          <w:szCs w:val="24"/>
        </w:rPr>
        <w:t>AMPure</w:t>
      </w:r>
      <w:proofErr w:type="spellEnd"/>
      <w:r w:rsidR="00393A3E" w:rsidRPr="00533D9E">
        <w:rPr>
          <w:sz w:val="24"/>
          <w:szCs w:val="24"/>
        </w:rPr>
        <w:t xml:space="preserve"> </w:t>
      </w:r>
      <w:r w:rsidR="00AC64D9" w:rsidRPr="00533D9E">
        <w:rPr>
          <w:sz w:val="24"/>
          <w:szCs w:val="24"/>
        </w:rPr>
        <w:t>beads</w:t>
      </w:r>
      <w:r w:rsidR="0011016C" w:rsidRPr="00533D9E">
        <w:rPr>
          <w:sz w:val="24"/>
          <w:szCs w:val="24"/>
        </w:rPr>
        <w:t xml:space="preserve"> to each First PCR Reaction Mixture</w:t>
      </w:r>
      <w:r w:rsidR="00374FD5" w:rsidRPr="00533D9E">
        <w:rPr>
          <w:sz w:val="24"/>
          <w:szCs w:val="24"/>
        </w:rPr>
        <w:t>.</w:t>
      </w:r>
    </w:p>
    <w:p w14:paraId="7FD18AF5" w14:textId="77777777" w:rsidR="00374FD5" w:rsidRPr="00533D9E" w:rsidRDefault="00912091" w:rsidP="00F70D25">
      <w:pPr>
        <w:pStyle w:val="ListParagraph"/>
        <w:numPr>
          <w:ilvl w:val="3"/>
          <w:numId w:val="1"/>
        </w:numPr>
        <w:spacing w:after="0" w:line="240" w:lineRule="auto"/>
        <w:rPr>
          <w:sz w:val="24"/>
          <w:szCs w:val="24"/>
          <w:u w:val="single"/>
        </w:rPr>
      </w:pPr>
      <w:r w:rsidRPr="00533D9E">
        <w:rPr>
          <w:sz w:val="24"/>
          <w:szCs w:val="24"/>
        </w:rPr>
        <w:t xml:space="preserve">Vortex for 8 seconds to </w:t>
      </w:r>
      <w:r w:rsidR="00393A3E" w:rsidRPr="00533D9E">
        <w:rPr>
          <w:sz w:val="24"/>
          <w:szCs w:val="24"/>
        </w:rPr>
        <w:t xml:space="preserve">mix and </w:t>
      </w:r>
      <w:r w:rsidR="00374FD5" w:rsidRPr="00533D9E">
        <w:rPr>
          <w:sz w:val="24"/>
          <w:szCs w:val="24"/>
        </w:rPr>
        <w:t>visually</w:t>
      </w:r>
      <w:r w:rsidRPr="00533D9E">
        <w:rPr>
          <w:sz w:val="24"/>
          <w:szCs w:val="24"/>
        </w:rPr>
        <w:t xml:space="preserve"> inspect</w:t>
      </w:r>
      <w:r w:rsidR="00374FD5" w:rsidRPr="00533D9E">
        <w:rPr>
          <w:sz w:val="24"/>
          <w:szCs w:val="24"/>
        </w:rPr>
        <w:t xml:space="preserve"> </w:t>
      </w:r>
      <w:r w:rsidR="00393A3E" w:rsidRPr="00533D9E">
        <w:rPr>
          <w:sz w:val="24"/>
          <w:szCs w:val="24"/>
        </w:rPr>
        <w:t xml:space="preserve">the color </w:t>
      </w:r>
      <w:r w:rsidR="00374FD5" w:rsidRPr="00533D9E">
        <w:rPr>
          <w:sz w:val="24"/>
          <w:szCs w:val="24"/>
        </w:rPr>
        <w:t>to ensure a</w:t>
      </w:r>
      <w:r w:rsidR="008B053B" w:rsidRPr="00533D9E">
        <w:rPr>
          <w:sz w:val="24"/>
          <w:szCs w:val="24"/>
        </w:rPr>
        <w:t xml:space="preserve"> </w:t>
      </w:r>
      <w:r w:rsidR="00374FD5" w:rsidRPr="00533D9E">
        <w:rPr>
          <w:sz w:val="24"/>
          <w:szCs w:val="24"/>
        </w:rPr>
        <w:t>homogenous mixture.</w:t>
      </w:r>
    </w:p>
    <w:p w14:paraId="24CCC2F4" w14:textId="77777777" w:rsidR="00374FD5" w:rsidRPr="00533D9E" w:rsidRDefault="00374FD5" w:rsidP="00F70D25">
      <w:pPr>
        <w:pStyle w:val="ListParagraph"/>
        <w:numPr>
          <w:ilvl w:val="3"/>
          <w:numId w:val="1"/>
        </w:numPr>
        <w:spacing w:after="0" w:line="240" w:lineRule="auto"/>
        <w:rPr>
          <w:sz w:val="24"/>
          <w:szCs w:val="24"/>
          <w:u w:val="single"/>
        </w:rPr>
      </w:pPr>
      <w:r w:rsidRPr="00533D9E">
        <w:rPr>
          <w:sz w:val="24"/>
          <w:szCs w:val="24"/>
        </w:rPr>
        <w:t xml:space="preserve">Incubate </w:t>
      </w:r>
      <w:r w:rsidR="00912091" w:rsidRPr="00533D9E">
        <w:rPr>
          <w:sz w:val="24"/>
          <w:szCs w:val="24"/>
        </w:rPr>
        <w:t xml:space="preserve">the Reaction Mixtures </w:t>
      </w:r>
      <w:r w:rsidRPr="00533D9E">
        <w:rPr>
          <w:sz w:val="24"/>
          <w:szCs w:val="24"/>
        </w:rPr>
        <w:t>for 5 minutes at room temperature.</w:t>
      </w:r>
    </w:p>
    <w:p w14:paraId="5E5FDE7C" w14:textId="77777777" w:rsidR="00374FD5" w:rsidRPr="00533D9E" w:rsidRDefault="00393A3E" w:rsidP="00F70D25">
      <w:pPr>
        <w:pStyle w:val="ListParagraph"/>
        <w:numPr>
          <w:ilvl w:val="3"/>
          <w:numId w:val="1"/>
        </w:numPr>
        <w:spacing w:after="0" w:line="240" w:lineRule="auto"/>
        <w:rPr>
          <w:sz w:val="24"/>
          <w:szCs w:val="24"/>
        </w:rPr>
      </w:pPr>
      <w:r w:rsidRPr="00533D9E">
        <w:rPr>
          <w:sz w:val="24"/>
          <w:szCs w:val="24"/>
        </w:rPr>
        <w:t>After incubation, b</w:t>
      </w:r>
      <w:r w:rsidR="00912091" w:rsidRPr="00533D9E">
        <w:rPr>
          <w:sz w:val="24"/>
          <w:szCs w:val="24"/>
        </w:rPr>
        <w:t>riefly spin down and place the Reaction Mixtures on the magnet for 5 minutes</w:t>
      </w:r>
      <w:r w:rsidRPr="00533D9E">
        <w:rPr>
          <w:sz w:val="24"/>
          <w:szCs w:val="24"/>
        </w:rPr>
        <w:t xml:space="preserve"> to fully pellet.</w:t>
      </w:r>
    </w:p>
    <w:p w14:paraId="1EE71EB4" w14:textId="77777777" w:rsidR="008B053B" w:rsidRPr="00533D9E" w:rsidRDefault="00393A3E" w:rsidP="00F70D25">
      <w:pPr>
        <w:pStyle w:val="ListParagraph"/>
        <w:numPr>
          <w:ilvl w:val="3"/>
          <w:numId w:val="1"/>
        </w:numPr>
        <w:spacing w:after="0" w:line="240" w:lineRule="auto"/>
        <w:rPr>
          <w:sz w:val="24"/>
          <w:szCs w:val="24"/>
          <w:u w:val="single"/>
        </w:rPr>
      </w:pPr>
      <w:r w:rsidRPr="00533D9E">
        <w:rPr>
          <w:sz w:val="24"/>
          <w:szCs w:val="24"/>
        </w:rPr>
        <w:t xml:space="preserve">Without disturbing the bead pellet, use a pipette set to 50 µL to remove and discard the supernatant. </w:t>
      </w:r>
    </w:p>
    <w:p w14:paraId="2391A932" w14:textId="77777777" w:rsidR="00393A3E" w:rsidRPr="00533D9E" w:rsidRDefault="00393A3E" w:rsidP="00365B9D">
      <w:pPr>
        <w:pStyle w:val="ListParagraph"/>
        <w:numPr>
          <w:ilvl w:val="4"/>
          <w:numId w:val="1"/>
        </w:numPr>
        <w:spacing w:after="0" w:line="240" w:lineRule="auto"/>
        <w:rPr>
          <w:sz w:val="24"/>
          <w:szCs w:val="24"/>
          <w:u w:val="single"/>
        </w:rPr>
      </w:pPr>
      <w:r w:rsidRPr="00533D9E">
        <w:rPr>
          <w:b/>
          <w:sz w:val="24"/>
          <w:szCs w:val="24"/>
        </w:rPr>
        <w:t>NOTE:</w:t>
      </w:r>
      <w:r w:rsidRPr="00533D9E">
        <w:rPr>
          <w:sz w:val="24"/>
          <w:szCs w:val="24"/>
        </w:rPr>
        <w:t xml:space="preserve"> If the pellet becomes dislodged from the magnet or a portion is drawn into the </w:t>
      </w:r>
      <w:r w:rsidR="00EF689A">
        <w:rPr>
          <w:sz w:val="24"/>
          <w:szCs w:val="24"/>
        </w:rPr>
        <w:t xml:space="preserve">pipette </w:t>
      </w:r>
      <w:r w:rsidRPr="00533D9E">
        <w:rPr>
          <w:sz w:val="24"/>
          <w:szCs w:val="24"/>
        </w:rPr>
        <w:t xml:space="preserve">tip, return the contents back to the tube and repeat the 5 minutes magnet incubation. </w:t>
      </w:r>
    </w:p>
    <w:p w14:paraId="2614B9C8" w14:textId="77777777" w:rsidR="00393A3E" w:rsidRPr="00533D9E" w:rsidRDefault="00393A3E" w:rsidP="00F70D25">
      <w:pPr>
        <w:pStyle w:val="ListParagraph"/>
        <w:numPr>
          <w:ilvl w:val="3"/>
          <w:numId w:val="1"/>
        </w:numPr>
        <w:spacing w:after="0" w:line="240" w:lineRule="auto"/>
        <w:rPr>
          <w:sz w:val="24"/>
          <w:szCs w:val="24"/>
          <w:u w:val="single"/>
        </w:rPr>
      </w:pPr>
      <w:r w:rsidRPr="00533D9E">
        <w:rPr>
          <w:sz w:val="24"/>
          <w:szCs w:val="24"/>
        </w:rPr>
        <w:t>With the supernatant removed and the tubes still on the magnet, add 200 µL of 70% ethanol to each pellet.</w:t>
      </w:r>
    </w:p>
    <w:p w14:paraId="0428069A" w14:textId="77777777" w:rsidR="00393A3E" w:rsidRPr="00533D9E" w:rsidRDefault="00393A3E" w:rsidP="00F70D25">
      <w:pPr>
        <w:pStyle w:val="ListParagraph"/>
        <w:numPr>
          <w:ilvl w:val="3"/>
          <w:numId w:val="1"/>
        </w:numPr>
        <w:spacing w:after="0" w:line="240" w:lineRule="auto"/>
        <w:rPr>
          <w:sz w:val="24"/>
          <w:szCs w:val="24"/>
          <w:u w:val="single"/>
        </w:rPr>
      </w:pPr>
      <w:r w:rsidRPr="00533D9E">
        <w:rPr>
          <w:sz w:val="24"/>
          <w:szCs w:val="24"/>
        </w:rPr>
        <w:t>Incubate for 30 seconds to allow the bead</w:t>
      </w:r>
      <w:r w:rsidR="00DC4FE9" w:rsidRPr="00533D9E">
        <w:rPr>
          <w:sz w:val="24"/>
          <w:szCs w:val="24"/>
        </w:rPr>
        <w:t>s</w:t>
      </w:r>
      <w:r w:rsidRPr="00533D9E">
        <w:rPr>
          <w:sz w:val="24"/>
          <w:szCs w:val="24"/>
        </w:rPr>
        <w:t xml:space="preserve"> to fully pellet against the side of the tubes.</w:t>
      </w:r>
    </w:p>
    <w:p w14:paraId="0E91E65D" w14:textId="77777777" w:rsidR="00374FD5" w:rsidRPr="00533D9E" w:rsidRDefault="00393A3E" w:rsidP="00F70D25">
      <w:pPr>
        <w:pStyle w:val="ListParagraph"/>
        <w:numPr>
          <w:ilvl w:val="3"/>
          <w:numId w:val="1"/>
        </w:numPr>
        <w:spacing w:after="0" w:line="240" w:lineRule="auto"/>
        <w:rPr>
          <w:sz w:val="24"/>
          <w:szCs w:val="24"/>
          <w:u w:val="single"/>
        </w:rPr>
      </w:pPr>
      <w:r w:rsidRPr="00533D9E">
        <w:rPr>
          <w:sz w:val="24"/>
          <w:szCs w:val="24"/>
        </w:rPr>
        <w:t xml:space="preserve">Without disturbing the bead pellet, use a pipette set to 200 µL to remove and discard the supernatant. </w:t>
      </w:r>
    </w:p>
    <w:p w14:paraId="0E3F3BE7" w14:textId="77777777" w:rsidR="00374FD5" w:rsidRPr="00533D9E" w:rsidRDefault="005B10BA" w:rsidP="00F70D25">
      <w:pPr>
        <w:pStyle w:val="ListParagraph"/>
        <w:numPr>
          <w:ilvl w:val="3"/>
          <w:numId w:val="1"/>
        </w:numPr>
        <w:spacing w:after="0" w:line="240" w:lineRule="auto"/>
        <w:rPr>
          <w:sz w:val="24"/>
          <w:szCs w:val="24"/>
          <w:u w:val="single"/>
        </w:rPr>
      </w:pPr>
      <w:r w:rsidRPr="00533D9E">
        <w:rPr>
          <w:sz w:val="24"/>
          <w:szCs w:val="24"/>
        </w:rPr>
        <w:t xml:space="preserve">Repeat </w:t>
      </w:r>
      <w:r w:rsidR="00AC01D7">
        <w:rPr>
          <w:sz w:val="24"/>
          <w:szCs w:val="24"/>
        </w:rPr>
        <w:t>(</w:t>
      </w:r>
      <w:r w:rsidRPr="00533D9E">
        <w:rPr>
          <w:sz w:val="24"/>
          <w:szCs w:val="24"/>
        </w:rPr>
        <w:t xml:space="preserve">steps </w:t>
      </w:r>
      <w:r w:rsidR="00AC01D7">
        <w:rPr>
          <w:sz w:val="24"/>
          <w:szCs w:val="24"/>
        </w:rPr>
        <w:t>i. – k.)</w:t>
      </w:r>
      <w:r w:rsidR="00374FD5" w:rsidRPr="00533D9E">
        <w:rPr>
          <w:sz w:val="24"/>
          <w:szCs w:val="24"/>
        </w:rPr>
        <w:t xml:space="preserve"> for a total of </w:t>
      </w:r>
      <w:r w:rsidR="00374FD5" w:rsidRPr="00533D9E">
        <w:rPr>
          <w:sz w:val="24"/>
          <w:szCs w:val="24"/>
          <w:u w:val="single"/>
        </w:rPr>
        <w:t>two washes</w:t>
      </w:r>
      <w:r w:rsidR="00374FD5" w:rsidRPr="00533D9E">
        <w:rPr>
          <w:sz w:val="24"/>
          <w:szCs w:val="24"/>
        </w:rPr>
        <w:t xml:space="preserve"> in 70</w:t>
      </w:r>
      <w:r w:rsidR="003C0F96" w:rsidRPr="00533D9E">
        <w:rPr>
          <w:sz w:val="24"/>
          <w:szCs w:val="24"/>
        </w:rPr>
        <w:t>%</w:t>
      </w:r>
      <w:r w:rsidR="00374FD5" w:rsidRPr="00533D9E">
        <w:rPr>
          <w:sz w:val="24"/>
          <w:szCs w:val="24"/>
        </w:rPr>
        <w:t xml:space="preserve"> ethanol.</w:t>
      </w:r>
    </w:p>
    <w:p w14:paraId="2AE9D6A6" w14:textId="77777777" w:rsidR="00DC4FE9" w:rsidRPr="00533D9E" w:rsidRDefault="00DC4FE9" w:rsidP="00F70D25">
      <w:pPr>
        <w:pStyle w:val="ListParagraph"/>
        <w:numPr>
          <w:ilvl w:val="3"/>
          <w:numId w:val="1"/>
        </w:numPr>
        <w:spacing w:after="0" w:line="240" w:lineRule="auto"/>
        <w:rPr>
          <w:sz w:val="24"/>
          <w:szCs w:val="24"/>
          <w:u w:val="single"/>
        </w:rPr>
      </w:pPr>
      <w:r w:rsidRPr="00533D9E">
        <w:rPr>
          <w:sz w:val="24"/>
          <w:szCs w:val="24"/>
        </w:rPr>
        <w:t>After the final wash, use a pipette (≤20 µL capacity) to completely remove visible supernatant residue.</w:t>
      </w:r>
    </w:p>
    <w:p w14:paraId="67DC6DF4" w14:textId="77777777" w:rsidR="008B053B" w:rsidRPr="00533D9E" w:rsidRDefault="00DC4FE9" w:rsidP="00F70D25">
      <w:pPr>
        <w:pStyle w:val="ListParagraph"/>
        <w:numPr>
          <w:ilvl w:val="3"/>
          <w:numId w:val="1"/>
        </w:numPr>
        <w:spacing w:after="0" w:line="240" w:lineRule="auto"/>
        <w:rPr>
          <w:sz w:val="24"/>
          <w:szCs w:val="24"/>
          <w:u w:val="single"/>
        </w:rPr>
      </w:pPr>
      <w:r w:rsidRPr="00533D9E">
        <w:rPr>
          <w:sz w:val="24"/>
          <w:szCs w:val="24"/>
        </w:rPr>
        <w:t xml:space="preserve">Allow the bead pellets to dry for </w:t>
      </w:r>
      <w:r w:rsidR="007529B5" w:rsidRPr="00533D9E">
        <w:rPr>
          <w:sz w:val="24"/>
          <w:szCs w:val="24"/>
        </w:rPr>
        <w:t>6</w:t>
      </w:r>
      <w:r w:rsidRPr="00533D9E">
        <w:rPr>
          <w:sz w:val="24"/>
          <w:szCs w:val="24"/>
        </w:rPr>
        <w:t xml:space="preserve"> minutes at room temperature on the magnet with the lids open. If needed, allow more time for the beads to properly dry.</w:t>
      </w:r>
    </w:p>
    <w:p w14:paraId="0E7306B4" w14:textId="77777777" w:rsidR="00DC4FE9" w:rsidRPr="00533D9E" w:rsidRDefault="00DC4FE9" w:rsidP="00365B9D">
      <w:pPr>
        <w:pStyle w:val="ListParagraph"/>
        <w:numPr>
          <w:ilvl w:val="4"/>
          <w:numId w:val="1"/>
        </w:numPr>
        <w:spacing w:after="0" w:line="240" w:lineRule="auto"/>
        <w:rPr>
          <w:sz w:val="24"/>
          <w:szCs w:val="24"/>
          <w:u w:val="single"/>
        </w:rPr>
      </w:pPr>
      <w:r w:rsidRPr="00533D9E">
        <w:rPr>
          <w:b/>
          <w:sz w:val="24"/>
          <w:szCs w:val="24"/>
        </w:rPr>
        <w:t>NOTE:</w:t>
      </w:r>
      <w:r w:rsidRPr="00533D9E">
        <w:rPr>
          <w:sz w:val="24"/>
          <w:szCs w:val="24"/>
        </w:rPr>
        <w:t xml:space="preserve"> Take care not to over-dry the beads as this will significantly decrease</w:t>
      </w:r>
      <w:r w:rsidR="008B053B" w:rsidRPr="00533D9E">
        <w:rPr>
          <w:sz w:val="24"/>
          <w:szCs w:val="24"/>
        </w:rPr>
        <w:t xml:space="preserve"> </w:t>
      </w:r>
      <w:r w:rsidRPr="00533D9E">
        <w:rPr>
          <w:sz w:val="24"/>
          <w:szCs w:val="24"/>
        </w:rPr>
        <w:t>overall recovery (yield) of nucleic acid.</w:t>
      </w:r>
    </w:p>
    <w:p w14:paraId="6DD4F1CB" w14:textId="77777777" w:rsidR="00AB62F8" w:rsidRPr="00533D9E" w:rsidRDefault="00AB62F8" w:rsidP="00F70D25">
      <w:pPr>
        <w:pStyle w:val="ListParagraph"/>
        <w:numPr>
          <w:ilvl w:val="3"/>
          <w:numId w:val="1"/>
        </w:numPr>
        <w:spacing w:after="0" w:line="240" w:lineRule="auto"/>
        <w:rPr>
          <w:sz w:val="24"/>
          <w:szCs w:val="24"/>
          <w:u w:val="single"/>
        </w:rPr>
      </w:pPr>
      <w:r w:rsidRPr="00533D9E">
        <w:rPr>
          <w:sz w:val="24"/>
          <w:szCs w:val="24"/>
        </w:rPr>
        <w:t>Observe the appearance of the beads</w:t>
      </w:r>
      <w:r w:rsidR="00DC4FE9" w:rsidRPr="00533D9E">
        <w:rPr>
          <w:sz w:val="24"/>
          <w:szCs w:val="24"/>
        </w:rPr>
        <w:t>:</w:t>
      </w:r>
      <w:r w:rsidRPr="00533D9E">
        <w:rPr>
          <w:sz w:val="24"/>
          <w:szCs w:val="24"/>
        </w:rPr>
        <w:t xml:space="preserve"> a “glossy” appearance indicates the bead is not properly dry. A “cracked” appearance indicates over-drying</w:t>
      </w:r>
      <w:r w:rsidR="00DC4FE9" w:rsidRPr="00533D9E">
        <w:rPr>
          <w:sz w:val="24"/>
          <w:szCs w:val="24"/>
        </w:rPr>
        <w:t>.</w:t>
      </w:r>
    </w:p>
    <w:p w14:paraId="1D4CE0C0" w14:textId="77777777" w:rsidR="00DC4FE9" w:rsidRPr="00533D9E" w:rsidRDefault="00DC4FE9" w:rsidP="00F70D25">
      <w:pPr>
        <w:pStyle w:val="ListParagraph"/>
        <w:numPr>
          <w:ilvl w:val="3"/>
          <w:numId w:val="1"/>
        </w:numPr>
        <w:spacing w:after="0" w:line="240" w:lineRule="auto"/>
        <w:rPr>
          <w:sz w:val="24"/>
          <w:szCs w:val="24"/>
          <w:u w:val="single"/>
        </w:rPr>
      </w:pPr>
      <w:r w:rsidRPr="00533D9E">
        <w:rPr>
          <w:sz w:val="24"/>
          <w:szCs w:val="24"/>
        </w:rPr>
        <w:t>Elute the DNA by resuspending the beads in 24 µL of 10mM Tris-HCl pH 8.0</w:t>
      </w:r>
      <w:r w:rsidR="00691B41" w:rsidRPr="00533D9E">
        <w:rPr>
          <w:sz w:val="24"/>
          <w:szCs w:val="24"/>
        </w:rPr>
        <w:t>.</w:t>
      </w:r>
    </w:p>
    <w:p w14:paraId="2956DDB9" w14:textId="77777777" w:rsidR="005B10BA" w:rsidRPr="00533D9E" w:rsidRDefault="005B10BA" w:rsidP="00F70D25">
      <w:pPr>
        <w:pStyle w:val="ListParagraph"/>
        <w:numPr>
          <w:ilvl w:val="3"/>
          <w:numId w:val="1"/>
        </w:numPr>
        <w:spacing w:after="0" w:line="240" w:lineRule="auto"/>
        <w:rPr>
          <w:sz w:val="24"/>
          <w:szCs w:val="24"/>
          <w:u w:val="single"/>
        </w:rPr>
      </w:pPr>
      <w:r w:rsidRPr="00533D9E">
        <w:rPr>
          <w:sz w:val="24"/>
          <w:szCs w:val="24"/>
        </w:rPr>
        <w:t>Vortex</w:t>
      </w:r>
      <w:r w:rsidR="00DC4FE9" w:rsidRPr="00533D9E">
        <w:rPr>
          <w:sz w:val="24"/>
          <w:szCs w:val="24"/>
        </w:rPr>
        <w:t xml:space="preserve"> briefly</w:t>
      </w:r>
      <w:r w:rsidRPr="00533D9E">
        <w:rPr>
          <w:sz w:val="24"/>
          <w:szCs w:val="24"/>
        </w:rPr>
        <w:t xml:space="preserve"> and spin down.</w:t>
      </w:r>
    </w:p>
    <w:p w14:paraId="0484CFFD" w14:textId="77777777" w:rsidR="00374FD5" w:rsidRPr="00533D9E" w:rsidRDefault="005B10BA" w:rsidP="00F70D25">
      <w:pPr>
        <w:pStyle w:val="ListParagraph"/>
        <w:numPr>
          <w:ilvl w:val="3"/>
          <w:numId w:val="1"/>
        </w:numPr>
        <w:spacing w:after="0" w:line="240" w:lineRule="auto"/>
        <w:rPr>
          <w:sz w:val="24"/>
          <w:szCs w:val="24"/>
          <w:u w:val="single"/>
        </w:rPr>
      </w:pPr>
      <w:r w:rsidRPr="00533D9E">
        <w:rPr>
          <w:sz w:val="24"/>
          <w:szCs w:val="24"/>
        </w:rPr>
        <w:lastRenderedPageBreak/>
        <w:t xml:space="preserve">Place the </w:t>
      </w:r>
      <w:r w:rsidR="00DC4FE9" w:rsidRPr="00533D9E">
        <w:rPr>
          <w:sz w:val="24"/>
          <w:szCs w:val="24"/>
        </w:rPr>
        <w:t xml:space="preserve">tubes </w:t>
      </w:r>
      <w:r w:rsidR="00374FD5" w:rsidRPr="00533D9E">
        <w:rPr>
          <w:sz w:val="24"/>
          <w:szCs w:val="24"/>
        </w:rPr>
        <w:t>on the magnet for 2 minutes.</w:t>
      </w:r>
    </w:p>
    <w:p w14:paraId="762BBEDA" w14:textId="77777777" w:rsidR="008C6CD0" w:rsidRPr="00533D9E" w:rsidRDefault="00691B41" w:rsidP="00F70D25">
      <w:pPr>
        <w:pStyle w:val="ListParagraph"/>
        <w:numPr>
          <w:ilvl w:val="3"/>
          <w:numId w:val="1"/>
        </w:numPr>
        <w:spacing w:after="0" w:line="240" w:lineRule="auto"/>
        <w:rPr>
          <w:sz w:val="24"/>
          <w:szCs w:val="24"/>
          <w:u w:val="single"/>
        </w:rPr>
      </w:pPr>
      <w:r w:rsidRPr="00533D9E">
        <w:rPr>
          <w:sz w:val="24"/>
          <w:szCs w:val="24"/>
        </w:rPr>
        <w:t>After 2 minutes,</w:t>
      </w:r>
      <w:r w:rsidR="002E6C34" w:rsidRPr="00533D9E">
        <w:rPr>
          <w:sz w:val="24"/>
          <w:szCs w:val="24"/>
        </w:rPr>
        <w:t xml:space="preserve"> store the purified products</w:t>
      </w:r>
      <w:r w:rsidR="008C6CD0" w:rsidRPr="00533D9E">
        <w:rPr>
          <w:sz w:val="24"/>
          <w:szCs w:val="24"/>
        </w:rPr>
        <w:t xml:space="preserve"> </w:t>
      </w:r>
      <w:r w:rsidR="008C6CD0" w:rsidRPr="00533D9E">
        <w:rPr>
          <w:b/>
          <w:sz w:val="24"/>
          <w:szCs w:val="24"/>
        </w:rPr>
        <w:t xml:space="preserve">or </w:t>
      </w:r>
      <w:r w:rsidR="008C6CD0" w:rsidRPr="00533D9E">
        <w:rPr>
          <w:sz w:val="24"/>
          <w:szCs w:val="24"/>
        </w:rPr>
        <w:t xml:space="preserve">proceed </w:t>
      </w:r>
      <w:r w:rsidR="00F206A8" w:rsidRPr="00533D9E">
        <w:rPr>
          <w:sz w:val="24"/>
          <w:szCs w:val="24"/>
        </w:rPr>
        <w:t xml:space="preserve">directly </w:t>
      </w:r>
      <w:r w:rsidR="008C6CD0" w:rsidRPr="00533D9E">
        <w:rPr>
          <w:sz w:val="24"/>
          <w:szCs w:val="24"/>
        </w:rPr>
        <w:t xml:space="preserve">to </w:t>
      </w:r>
      <w:r w:rsidR="00CC2800">
        <w:rPr>
          <w:sz w:val="24"/>
          <w:szCs w:val="24"/>
        </w:rPr>
        <w:t>Step 10-</w:t>
      </w:r>
      <w:r w:rsidR="008C6CD0" w:rsidRPr="00533D9E">
        <w:rPr>
          <w:sz w:val="24"/>
          <w:szCs w:val="24"/>
        </w:rPr>
        <w:t>Second PCR</w:t>
      </w:r>
      <w:r w:rsidR="00F206A8" w:rsidRPr="00533D9E">
        <w:rPr>
          <w:sz w:val="24"/>
          <w:szCs w:val="24"/>
        </w:rPr>
        <w:t xml:space="preserve"> setup</w:t>
      </w:r>
      <w:r w:rsidR="008B053B" w:rsidRPr="00533D9E">
        <w:rPr>
          <w:sz w:val="24"/>
          <w:szCs w:val="24"/>
        </w:rPr>
        <w:t>.</w:t>
      </w:r>
    </w:p>
    <w:p w14:paraId="074595E7" w14:textId="77777777" w:rsidR="008B053B" w:rsidRPr="00533D9E" w:rsidRDefault="008C6CD0" w:rsidP="00F70D25">
      <w:pPr>
        <w:pStyle w:val="ListParagraph"/>
        <w:numPr>
          <w:ilvl w:val="3"/>
          <w:numId w:val="1"/>
        </w:numPr>
        <w:spacing w:after="0" w:line="240" w:lineRule="auto"/>
        <w:rPr>
          <w:sz w:val="24"/>
          <w:szCs w:val="24"/>
          <w:u w:val="single"/>
        </w:rPr>
      </w:pPr>
      <w:r w:rsidRPr="00533D9E">
        <w:rPr>
          <w:sz w:val="24"/>
          <w:szCs w:val="24"/>
        </w:rPr>
        <w:t xml:space="preserve">Store the </w:t>
      </w:r>
      <w:r w:rsidR="002E6C34" w:rsidRPr="00533D9E">
        <w:rPr>
          <w:sz w:val="24"/>
          <w:szCs w:val="24"/>
        </w:rPr>
        <w:t>purified products</w:t>
      </w:r>
      <w:r w:rsidRPr="00533D9E">
        <w:rPr>
          <w:sz w:val="24"/>
          <w:szCs w:val="24"/>
        </w:rPr>
        <w:t xml:space="preserve"> by transferring 22 µL</w:t>
      </w:r>
      <w:r w:rsidR="00691B41" w:rsidRPr="00533D9E">
        <w:rPr>
          <w:sz w:val="24"/>
          <w:szCs w:val="24"/>
        </w:rPr>
        <w:t xml:space="preserve"> to a new, labeled 0.2mL PCR tube-strip</w:t>
      </w:r>
      <w:r w:rsidR="00F206A8" w:rsidRPr="00533D9E">
        <w:rPr>
          <w:sz w:val="24"/>
          <w:szCs w:val="24"/>
        </w:rPr>
        <w:t>.</w:t>
      </w:r>
    </w:p>
    <w:p w14:paraId="13947731" w14:textId="77777777" w:rsidR="00691B41" w:rsidRPr="00533D9E" w:rsidRDefault="00691B41" w:rsidP="00365B9D">
      <w:pPr>
        <w:pStyle w:val="ListParagraph"/>
        <w:numPr>
          <w:ilvl w:val="4"/>
          <w:numId w:val="1"/>
        </w:numPr>
        <w:spacing w:after="0" w:line="240" w:lineRule="auto"/>
        <w:rPr>
          <w:sz w:val="24"/>
          <w:szCs w:val="24"/>
          <w:u w:val="single"/>
        </w:rPr>
      </w:pPr>
      <w:r w:rsidRPr="00533D9E">
        <w:rPr>
          <w:b/>
          <w:sz w:val="24"/>
          <w:szCs w:val="24"/>
        </w:rPr>
        <w:t>NOTE:</w:t>
      </w:r>
      <w:r w:rsidRPr="00533D9E">
        <w:rPr>
          <w:sz w:val="24"/>
          <w:szCs w:val="24"/>
        </w:rPr>
        <w:t xml:space="preserve"> Avoid transferring beads</w:t>
      </w:r>
      <w:r w:rsidR="00F206A8" w:rsidRPr="00533D9E">
        <w:rPr>
          <w:sz w:val="24"/>
          <w:szCs w:val="24"/>
        </w:rPr>
        <w:t xml:space="preserve"> with </w:t>
      </w:r>
      <w:proofErr w:type="gramStart"/>
      <w:r w:rsidR="00F206A8" w:rsidRPr="00533D9E">
        <w:rPr>
          <w:sz w:val="24"/>
          <w:szCs w:val="24"/>
        </w:rPr>
        <w:t>the purified</w:t>
      </w:r>
      <w:proofErr w:type="gramEnd"/>
      <w:r w:rsidR="00F206A8" w:rsidRPr="00533D9E">
        <w:rPr>
          <w:sz w:val="24"/>
          <w:szCs w:val="24"/>
        </w:rPr>
        <w:t xml:space="preserve"> products</w:t>
      </w:r>
      <w:r w:rsidRPr="00533D9E">
        <w:rPr>
          <w:sz w:val="24"/>
          <w:szCs w:val="24"/>
        </w:rPr>
        <w:t>.</w:t>
      </w:r>
    </w:p>
    <w:p w14:paraId="41AD5616" w14:textId="77777777" w:rsidR="00DC4FE9" w:rsidRPr="00533D9E" w:rsidRDefault="00E1588B" w:rsidP="00F70D25">
      <w:pPr>
        <w:pStyle w:val="ListParagraph"/>
        <w:numPr>
          <w:ilvl w:val="3"/>
          <w:numId w:val="1"/>
        </w:numPr>
        <w:spacing w:after="0" w:line="240" w:lineRule="auto"/>
        <w:rPr>
          <w:sz w:val="24"/>
          <w:szCs w:val="24"/>
          <w:u w:val="single"/>
        </w:rPr>
      </w:pPr>
      <w:r w:rsidRPr="00533D9E">
        <w:rPr>
          <w:sz w:val="24"/>
          <w:szCs w:val="24"/>
        </w:rPr>
        <w:t>At this time, t</w:t>
      </w:r>
      <w:r w:rsidR="00F206A8" w:rsidRPr="00533D9E">
        <w:rPr>
          <w:sz w:val="24"/>
          <w:szCs w:val="24"/>
        </w:rPr>
        <w:t>he workflow can be stopped</w:t>
      </w:r>
      <w:r w:rsidR="002E6C34" w:rsidRPr="00533D9E">
        <w:rPr>
          <w:sz w:val="24"/>
          <w:szCs w:val="24"/>
        </w:rPr>
        <w:t xml:space="preserve"> by </w:t>
      </w:r>
      <w:r w:rsidR="007D5B83" w:rsidRPr="00533D9E">
        <w:rPr>
          <w:sz w:val="24"/>
          <w:szCs w:val="24"/>
        </w:rPr>
        <w:t>observ</w:t>
      </w:r>
      <w:r w:rsidR="002E6C34" w:rsidRPr="00533D9E">
        <w:rPr>
          <w:sz w:val="24"/>
          <w:szCs w:val="24"/>
        </w:rPr>
        <w:t>ing</w:t>
      </w:r>
      <w:r w:rsidR="007D5B83" w:rsidRPr="00533D9E">
        <w:rPr>
          <w:sz w:val="24"/>
          <w:szCs w:val="24"/>
        </w:rPr>
        <w:t xml:space="preserve"> the Safe Stopping Point.</w:t>
      </w:r>
    </w:p>
    <w:p w14:paraId="31CC682E" w14:textId="77777777" w:rsidR="003C0F96" w:rsidRPr="00533D9E" w:rsidRDefault="003C0F96" w:rsidP="00F70D25">
      <w:pPr>
        <w:pStyle w:val="ListParagraph"/>
        <w:spacing w:after="0" w:line="240" w:lineRule="auto"/>
        <w:ind w:left="1713" w:firstLine="0"/>
        <w:rPr>
          <w:sz w:val="24"/>
          <w:szCs w:val="24"/>
          <w:u w:val="single"/>
        </w:rPr>
      </w:pPr>
    </w:p>
    <w:p w14:paraId="09C56C8E" w14:textId="77777777" w:rsidR="00FA37DC" w:rsidRPr="00365B9D" w:rsidRDefault="003C0F96">
      <w:pPr>
        <w:pStyle w:val="ListParagraph"/>
        <w:numPr>
          <w:ilvl w:val="3"/>
          <w:numId w:val="1"/>
        </w:numPr>
        <w:spacing w:after="0" w:line="240" w:lineRule="auto"/>
        <w:rPr>
          <w:sz w:val="24"/>
          <w:szCs w:val="24"/>
        </w:rPr>
      </w:pPr>
      <w:r w:rsidRPr="00533D9E">
        <w:rPr>
          <w:noProof/>
          <w:sz w:val="24"/>
          <w:szCs w:val="24"/>
          <w:u w:val="single"/>
        </w:rPr>
        <w:drawing>
          <wp:inline distT="0" distB="0" distL="0" distR="0" wp14:anchorId="501DA3DA" wp14:editId="1C23CD92">
            <wp:extent cx="280339" cy="27432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339" cy="274320"/>
                    </a:xfrm>
                    <a:prstGeom prst="rect">
                      <a:avLst/>
                    </a:prstGeom>
                    <a:noFill/>
                    <a:ln>
                      <a:noFill/>
                    </a:ln>
                  </pic:spPr>
                </pic:pic>
              </a:graphicData>
            </a:graphic>
          </wp:inline>
        </w:drawing>
      </w:r>
      <w:r w:rsidRPr="00533D9E">
        <w:rPr>
          <w:sz w:val="24"/>
          <w:szCs w:val="24"/>
          <w:u w:val="single"/>
        </w:rPr>
        <w:t>SAFE STOPPING POINT:</w:t>
      </w:r>
      <w:r w:rsidRPr="00533D9E">
        <w:rPr>
          <w:sz w:val="24"/>
          <w:szCs w:val="24"/>
        </w:rPr>
        <w:t xml:space="preserve"> </w:t>
      </w:r>
      <w:r w:rsidR="00F206A8" w:rsidRPr="00533D9E">
        <w:rPr>
          <w:sz w:val="24"/>
          <w:szCs w:val="24"/>
        </w:rPr>
        <w:t xml:space="preserve">Place the </w:t>
      </w:r>
      <w:r w:rsidR="002E6C34" w:rsidRPr="00533D9E">
        <w:rPr>
          <w:sz w:val="24"/>
          <w:szCs w:val="24"/>
        </w:rPr>
        <w:t xml:space="preserve">purified </w:t>
      </w:r>
      <w:r w:rsidR="007F071E" w:rsidRPr="00533D9E">
        <w:rPr>
          <w:sz w:val="24"/>
          <w:szCs w:val="24"/>
        </w:rPr>
        <w:t>First PCR</w:t>
      </w:r>
      <w:r w:rsidR="007D5B83" w:rsidRPr="00533D9E">
        <w:rPr>
          <w:sz w:val="24"/>
          <w:szCs w:val="24"/>
        </w:rPr>
        <w:t xml:space="preserve"> </w:t>
      </w:r>
      <w:r w:rsidR="002E6C34" w:rsidRPr="00533D9E">
        <w:rPr>
          <w:sz w:val="24"/>
          <w:szCs w:val="24"/>
        </w:rPr>
        <w:t xml:space="preserve">products </w:t>
      </w:r>
      <w:r w:rsidR="00F206A8" w:rsidRPr="00533D9E">
        <w:rPr>
          <w:sz w:val="24"/>
          <w:szCs w:val="24"/>
        </w:rPr>
        <w:t xml:space="preserve">in </w:t>
      </w:r>
      <w:r w:rsidR="00E1588B" w:rsidRPr="00533D9E">
        <w:rPr>
          <w:sz w:val="24"/>
          <w:szCs w:val="24"/>
        </w:rPr>
        <w:t>a cooler tube rack and store in t</w:t>
      </w:r>
      <w:r w:rsidR="00F206A8" w:rsidRPr="00533D9E">
        <w:rPr>
          <w:sz w:val="24"/>
          <w:szCs w:val="24"/>
        </w:rPr>
        <w:t>he freezer.</w:t>
      </w:r>
      <w:r w:rsidR="002E6C34" w:rsidRPr="00533D9E">
        <w:rPr>
          <w:sz w:val="24"/>
          <w:szCs w:val="24"/>
        </w:rPr>
        <w:t xml:space="preserve"> Resume the workflow the next day.</w:t>
      </w:r>
      <w:r w:rsidR="00FA37DC">
        <w:rPr>
          <w:sz w:val="24"/>
          <w:szCs w:val="24"/>
        </w:rPr>
        <w:t xml:space="preserve"> Complete appropriate Soft Molecular steps.</w:t>
      </w:r>
    </w:p>
    <w:p w14:paraId="75E22DC5" w14:textId="77777777" w:rsidR="00FA37DC" w:rsidRPr="002D5488" w:rsidRDefault="00FA37DC" w:rsidP="00365B9D">
      <w:pPr>
        <w:pStyle w:val="ListParagraph"/>
        <w:numPr>
          <w:ilvl w:val="3"/>
          <w:numId w:val="1"/>
        </w:numPr>
        <w:spacing w:after="0" w:line="240" w:lineRule="auto"/>
        <w:rPr>
          <w:b/>
          <w:bCs/>
          <w:sz w:val="24"/>
          <w:szCs w:val="24"/>
        </w:rPr>
      </w:pPr>
      <w:bookmarkStart w:id="18" w:name="_Hlk50131050"/>
      <w:r w:rsidRPr="002D5488">
        <w:rPr>
          <w:b/>
          <w:bCs/>
          <w:sz w:val="24"/>
          <w:szCs w:val="24"/>
        </w:rPr>
        <w:t>Process your worksheet: FST LIBPREP</w:t>
      </w:r>
    </w:p>
    <w:p w14:paraId="0102C286" w14:textId="77777777" w:rsidR="00FA37DC" w:rsidRDefault="00FA37DC" w:rsidP="00365B9D">
      <w:pPr>
        <w:pStyle w:val="ListParagraph"/>
        <w:numPr>
          <w:ilvl w:val="4"/>
          <w:numId w:val="1"/>
        </w:numPr>
        <w:spacing w:after="0" w:line="240" w:lineRule="auto"/>
        <w:rPr>
          <w:sz w:val="24"/>
          <w:szCs w:val="24"/>
        </w:rPr>
      </w:pPr>
      <w:r>
        <w:rPr>
          <w:sz w:val="24"/>
          <w:szCs w:val="24"/>
        </w:rPr>
        <w:t>Open FST LIBPREP – Test Worksheet Processing by using the tile on the dashboard.</w:t>
      </w:r>
    </w:p>
    <w:p w14:paraId="61ED4E24" w14:textId="77777777" w:rsidR="00FA37DC" w:rsidRDefault="00FA37DC" w:rsidP="00365B9D">
      <w:pPr>
        <w:pStyle w:val="ListParagraph"/>
        <w:numPr>
          <w:ilvl w:val="4"/>
          <w:numId w:val="1"/>
        </w:numPr>
        <w:spacing w:after="0" w:line="240" w:lineRule="auto"/>
        <w:rPr>
          <w:sz w:val="24"/>
          <w:szCs w:val="24"/>
        </w:rPr>
      </w:pPr>
      <w:r>
        <w:rPr>
          <w:sz w:val="24"/>
          <w:szCs w:val="24"/>
        </w:rPr>
        <w:t xml:space="preserve">Press </w:t>
      </w:r>
      <w:r w:rsidRPr="002D5488">
        <w:rPr>
          <w:b/>
          <w:bCs/>
          <w:sz w:val="24"/>
          <w:szCs w:val="24"/>
        </w:rPr>
        <w:t>Find</w:t>
      </w:r>
      <w:r>
        <w:rPr>
          <w:sz w:val="24"/>
          <w:szCs w:val="24"/>
        </w:rPr>
        <w:t xml:space="preserve"> and double click on the correct worksheet</w:t>
      </w:r>
      <w:r w:rsidR="00AC424B">
        <w:rPr>
          <w:sz w:val="24"/>
          <w:szCs w:val="24"/>
        </w:rPr>
        <w:t>, if applicable</w:t>
      </w:r>
      <w:r>
        <w:rPr>
          <w:sz w:val="24"/>
          <w:szCs w:val="24"/>
        </w:rPr>
        <w:t>.</w:t>
      </w:r>
    </w:p>
    <w:p w14:paraId="67DBB583" w14:textId="77777777" w:rsidR="00FA37DC" w:rsidRDefault="00FA37DC" w:rsidP="00365B9D">
      <w:pPr>
        <w:pStyle w:val="ListParagraph"/>
        <w:numPr>
          <w:ilvl w:val="4"/>
          <w:numId w:val="1"/>
        </w:numPr>
        <w:spacing w:after="0" w:line="240" w:lineRule="auto"/>
        <w:rPr>
          <w:sz w:val="24"/>
          <w:szCs w:val="24"/>
        </w:rPr>
      </w:pPr>
      <w:r w:rsidRPr="002D5488">
        <w:rPr>
          <w:b/>
          <w:bCs/>
          <w:sz w:val="24"/>
          <w:szCs w:val="24"/>
        </w:rPr>
        <w:t>Complete</w:t>
      </w:r>
      <w:r>
        <w:rPr>
          <w:sz w:val="24"/>
          <w:szCs w:val="24"/>
        </w:rPr>
        <w:t xml:space="preserve"> and </w:t>
      </w:r>
      <w:r w:rsidRPr="002D5488">
        <w:rPr>
          <w:b/>
          <w:bCs/>
          <w:sz w:val="24"/>
          <w:szCs w:val="24"/>
        </w:rPr>
        <w:t>Save</w:t>
      </w:r>
      <w:r>
        <w:rPr>
          <w:sz w:val="24"/>
          <w:szCs w:val="24"/>
        </w:rPr>
        <w:t xml:space="preserve"> Clean up after First PCR action.</w:t>
      </w:r>
    </w:p>
    <w:p w14:paraId="72CF403F" w14:textId="77777777" w:rsidR="00FA37DC" w:rsidRPr="00FA37DC" w:rsidRDefault="00FA37DC" w:rsidP="00365B9D">
      <w:pPr>
        <w:pStyle w:val="ListParagraph"/>
        <w:numPr>
          <w:ilvl w:val="4"/>
          <w:numId w:val="1"/>
        </w:numPr>
        <w:spacing w:after="0" w:line="240" w:lineRule="auto"/>
        <w:rPr>
          <w:sz w:val="24"/>
          <w:szCs w:val="24"/>
        </w:rPr>
      </w:pPr>
      <w:r w:rsidRPr="00FA37DC">
        <w:rPr>
          <w:sz w:val="24"/>
          <w:szCs w:val="24"/>
        </w:rPr>
        <w:t>Select Back in the FST LIBPREP – Test Worksheet Processing.</w:t>
      </w:r>
    </w:p>
    <w:p w14:paraId="13E0B30A" w14:textId="77777777" w:rsidR="00FA37DC" w:rsidRPr="00365B9D" w:rsidRDefault="00FA37DC" w:rsidP="00365B9D">
      <w:pPr>
        <w:pStyle w:val="ListParagraph"/>
        <w:numPr>
          <w:ilvl w:val="4"/>
          <w:numId w:val="1"/>
        </w:numPr>
        <w:spacing w:after="0" w:line="240" w:lineRule="auto"/>
        <w:rPr>
          <w:sz w:val="24"/>
          <w:szCs w:val="24"/>
        </w:rPr>
      </w:pPr>
      <w:r w:rsidRPr="00FA37DC">
        <w:rPr>
          <w:sz w:val="24"/>
          <w:szCs w:val="24"/>
        </w:rPr>
        <w:t>Exit Soft Molecular application.</w:t>
      </w:r>
    </w:p>
    <w:bookmarkEnd w:id="18"/>
    <w:p w14:paraId="2E414DBE" w14:textId="77777777" w:rsidR="00456398" w:rsidRPr="00533D9E" w:rsidRDefault="007F071E" w:rsidP="00F70D25">
      <w:pPr>
        <w:pStyle w:val="ListParagraph"/>
        <w:numPr>
          <w:ilvl w:val="3"/>
          <w:numId w:val="1"/>
        </w:numPr>
        <w:spacing w:after="0" w:line="240" w:lineRule="auto"/>
        <w:rPr>
          <w:sz w:val="24"/>
          <w:szCs w:val="24"/>
        </w:rPr>
      </w:pPr>
      <w:r w:rsidRPr="00533D9E">
        <w:rPr>
          <w:sz w:val="24"/>
          <w:szCs w:val="24"/>
          <w:u w:val="single"/>
        </w:rPr>
        <w:t>If proceeding directly to Second PCR,</w:t>
      </w:r>
      <w:r w:rsidR="00456398" w:rsidRPr="00533D9E">
        <w:rPr>
          <w:sz w:val="24"/>
          <w:szCs w:val="24"/>
        </w:rPr>
        <w:t xml:space="preserve"> keep the First PCR Reaction Mixtures on the magnet while the Second PCR Reaction Tubes are prepared (see Step 10</w:t>
      </w:r>
      <w:r w:rsidR="00B77F04" w:rsidRPr="00533D9E">
        <w:rPr>
          <w:sz w:val="24"/>
          <w:szCs w:val="24"/>
        </w:rPr>
        <w:t xml:space="preserve"> – Second PCR</w:t>
      </w:r>
      <w:r w:rsidR="00456398" w:rsidRPr="00533D9E">
        <w:rPr>
          <w:sz w:val="24"/>
          <w:szCs w:val="24"/>
        </w:rPr>
        <w:t xml:space="preserve"> below).</w:t>
      </w:r>
      <w:bookmarkEnd w:id="17"/>
    </w:p>
    <w:p w14:paraId="1A5033F7" w14:textId="77777777" w:rsidR="00456398" w:rsidRPr="00533D9E" w:rsidRDefault="00456398" w:rsidP="00F70D25">
      <w:pPr>
        <w:pStyle w:val="ListParagraph"/>
        <w:spacing w:after="0" w:line="240" w:lineRule="auto"/>
        <w:ind w:left="1713" w:firstLine="0"/>
        <w:rPr>
          <w:sz w:val="24"/>
          <w:szCs w:val="24"/>
        </w:rPr>
      </w:pPr>
    </w:p>
    <w:p w14:paraId="11E63837" w14:textId="77777777" w:rsidR="009242BA" w:rsidRPr="00533D9E" w:rsidRDefault="009242BA" w:rsidP="00F70D25">
      <w:pPr>
        <w:pStyle w:val="ListParagraph"/>
        <w:numPr>
          <w:ilvl w:val="1"/>
          <w:numId w:val="1"/>
        </w:numPr>
        <w:spacing w:after="0" w:line="240" w:lineRule="auto"/>
        <w:rPr>
          <w:sz w:val="24"/>
          <w:szCs w:val="24"/>
          <w:u w:val="single"/>
        </w:rPr>
      </w:pPr>
      <w:r w:rsidRPr="00533D9E">
        <w:rPr>
          <w:sz w:val="24"/>
          <w:szCs w:val="24"/>
          <w:u w:val="single"/>
        </w:rPr>
        <w:t>Step 10 – Second PCR:</w:t>
      </w:r>
    </w:p>
    <w:p w14:paraId="48075346" w14:textId="77777777" w:rsidR="008B053B" w:rsidRPr="00533D9E" w:rsidRDefault="009242BA" w:rsidP="00F70D25">
      <w:pPr>
        <w:pStyle w:val="ListParagraph"/>
        <w:numPr>
          <w:ilvl w:val="2"/>
          <w:numId w:val="1"/>
        </w:numPr>
        <w:spacing w:after="0" w:line="240" w:lineRule="auto"/>
        <w:rPr>
          <w:sz w:val="24"/>
          <w:szCs w:val="24"/>
          <w:u w:val="single"/>
        </w:rPr>
      </w:pPr>
      <w:r w:rsidRPr="00533D9E">
        <w:rPr>
          <w:sz w:val="24"/>
          <w:szCs w:val="24"/>
        </w:rPr>
        <w:t xml:space="preserve">Remove the GSP2 primer from the freezer, thaw at room temperature and </w:t>
      </w:r>
      <w:r w:rsidRPr="00533D9E">
        <w:rPr>
          <w:sz w:val="24"/>
          <w:szCs w:val="24"/>
          <w:u w:val="single"/>
        </w:rPr>
        <w:t>place on ice</w:t>
      </w:r>
      <w:r w:rsidRPr="00533D9E">
        <w:rPr>
          <w:sz w:val="24"/>
          <w:szCs w:val="24"/>
        </w:rPr>
        <w:t>.</w:t>
      </w:r>
    </w:p>
    <w:p w14:paraId="5C126E3C" w14:textId="51BC3242" w:rsidR="00365B9D" w:rsidRPr="00365B9D" w:rsidRDefault="00DC3E2D" w:rsidP="00365B9D">
      <w:pPr>
        <w:pStyle w:val="ListParagraph"/>
        <w:numPr>
          <w:ilvl w:val="2"/>
          <w:numId w:val="1"/>
        </w:numPr>
        <w:spacing w:after="0" w:line="240" w:lineRule="auto"/>
        <w:rPr>
          <w:sz w:val="24"/>
          <w:szCs w:val="24"/>
          <w:u w:val="single"/>
        </w:rPr>
      </w:pPr>
      <w:r w:rsidRPr="00533D9E">
        <w:rPr>
          <w:sz w:val="24"/>
          <w:szCs w:val="24"/>
        </w:rPr>
        <w:t>Each</w:t>
      </w:r>
      <w:r w:rsidR="001711DC" w:rsidRPr="00533D9E">
        <w:rPr>
          <w:sz w:val="24"/>
          <w:szCs w:val="24"/>
        </w:rPr>
        <w:t xml:space="preserve"> new </w:t>
      </w:r>
      <w:r w:rsidRPr="00533D9E">
        <w:rPr>
          <w:sz w:val="24"/>
          <w:szCs w:val="24"/>
        </w:rPr>
        <w:t>GSP2 tube contains approximately</w:t>
      </w:r>
      <w:r w:rsidR="006A116B">
        <w:rPr>
          <w:sz w:val="24"/>
          <w:szCs w:val="24"/>
        </w:rPr>
        <w:t xml:space="preserve"> </w:t>
      </w:r>
      <w:r w:rsidRPr="00533D9E">
        <w:rPr>
          <w:sz w:val="24"/>
          <w:szCs w:val="24"/>
        </w:rPr>
        <w:t>18 µL of primer, which is enough to process 8 samples.</w:t>
      </w:r>
    </w:p>
    <w:p w14:paraId="4A1BCA6A" w14:textId="77777777" w:rsidR="009242BA" w:rsidRPr="00533D9E" w:rsidRDefault="00DC3E2D" w:rsidP="00365B9D">
      <w:pPr>
        <w:pStyle w:val="ListParagraph"/>
        <w:numPr>
          <w:ilvl w:val="3"/>
          <w:numId w:val="1"/>
        </w:numPr>
        <w:spacing w:after="0" w:line="240" w:lineRule="auto"/>
        <w:rPr>
          <w:sz w:val="24"/>
          <w:szCs w:val="24"/>
          <w:u w:val="single"/>
        </w:rPr>
      </w:pPr>
      <w:r w:rsidRPr="00533D9E">
        <w:rPr>
          <w:sz w:val="24"/>
          <w:szCs w:val="24"/>
        </w:rPr>
        <w:t>Wh</w:t>
      </w:r>
      <w:r w:rsidR="001711DC" w:rsidRPr="00533D9E">
        <w:rPr>
          <w:sz w:val="24"/>
          <w:szCs w:val="24"/>
        </w:rPr>
        <w:t>en applicable</w:t>
      </w:r>
      <w:r w:rsidRPr="00533D9E">
        <w:rPr>
          <w:sz w:val="24"/>
          <w:szCs w:val="24"/>
        </w:rPr>
        <w:t>,</w:t>
      </w:r>
      <w:r w:rsidR="001711DC" w:rsidRPr="00533D9E">
        <w:rPr>
          <w:sz w:val="24"/>
          <w:szCs w:val="24"/>
        </w:rPr>
        <w:t xml:space="preserve"> </w:t>
      </w:r>
      <w:r w:rsidRPr="00533D9E">
        <w:rPr>
          <w:sz w:val="24"/>
          <w:szCs w:val="24"/>
        </w:rPr>
        <w:t xml:space="preserve">record the number of samples that can be processed with the remaining GSP2.  </w:t>
      </w:r>
    </w:p>
    <w:p w14:paraId="27311D73" w14:textId="77777777" w:rsidR="009242BA" w:rsidRPr="00533D9E" w:rsidRDefault="009242BA" w:rsidP="00F70D25">
      <w:pPr>
        <w:pStyle w:val="ListParagraph"/>
        <w:numPr>
          <w:ilvl w:val="2"/>
          <w:numId w:val="1"/>
        </w:numPr>
        <w:spacing w:after="0" w:line="240" w:lineRule="auto"/>
        <w:rPr>
          <w:sz w:val="24"/>
          <w:szCs w:val="24"/>
        </w:rPr>
      </w:pPr>
      <w:r w:rsidRPr="00533D9E">
        <w:rPr>
          <w:sz w:val="24"/>
          <w:szCs w:val="24"/>
        </w:rPr>
        <w:t>Remove the Second PCR foil pouch from th</w:t>
      </w:r>
      <w:r w:rsidR="00DC3E2D" w:rsidRPr="00533D9E">
        <w:rPr>
          <w:sz w:val="24"/>
          <w:szCs w:val="24"/>
        </w:rPr>
        <w:t xml:space="preserve">e </w:t>
      </w:r>
      <w:proofErr w:type="spellStart"/>
      <w:r w:rsidR="00DC3E2D" w:rsidRPr="00533D9E">
        <w:rPr>
          <w:sz w:val="24"/>
          <w:szCs w:val="24"/>
        </w:rPr>
        <w:t>FusionPlex</w:t>
      </w:r>
      <w:proofErr w:type="spellEnd"/>
      <w:r w:rsidR="00DC3E2D" w:rsidRPr="00533D9E">
        <w:rPr>
          <w:sz w:val="24"/>
          <w:szCs w:val="24"/>
        </w:rPr>
        <w:t xml:space="preserve"> Kit in the refrigerator.</w:t>
      </w:r>
    </w:p>
    <w:p w14:paraId="22438F8F" w14:textId="77777777" w:rsidR="008B053B" w:rsidRPr="00533D9E" w:rsidRDefault="009242BA" w:rsidP="00F70D25">
      <w:pPr>
        <w:pStyle w:val="ListParagraph"/>
        <w:numPr>
          <w:ilvl w:val="2"/>
          <w:numId w:val="1"/>
        </w:numPr>
        <w:spacing w:after="0" w:line="240" w:lineRule="auto"/>
        <w:rPr>
          <w:sz w:val="24"/>
          <w:szCs w:val="24"/>
          <w:u w:val="single"/>
        </w:rPr>
      </w:pPr>
      <w:r w:rsidRPr="00533D9E">
        <w:rPr>
          <w:sz w:val="24"/>
          <w:szCs w:val="24"/>
        </w:rPr>
        <w:t xml:space="preserve">The P7 </w:t>
      </w:r>
      <w:r w:rsidR="00DC3E2D" w:rsidRPr="00533D9E">
        <w:rPr>
          <w:sz w:val="24"/>
          <w:szCs w:val="24"/>
        </w:rPr>
        <w:t>I</w:t>
      </w:r>
      <w:r w:rsidRPr="00533D9E">
        <w:rPr>
          <w:sz w:val="24"/>
          <w:szCs w:val="24"/>
        </w:rPr>
        <w:t xml:space="preserve">ndex tag is incorporated during this </w:t>
      </w:r>
      <w:r w:rsidR="008B053B" w:rsidRPr="00533D9E">
        <w:rPr>
          <w:sz w:val="24"/>
          <w:szCs w:val="24"/>
        </w:rPr>
        <w:t>step</w:t>
      </w:r>
      <w:r w:rsidR="006A116B">
        <w:rPr>
          <w:sz w:val="24"/>
          <w:szCs w:val="24"/>
        </w:rPr>
        <w:t>.</w:t>
      </w:r>
      <w:r w:rsidRPr="00533D9E">
        <w:rPr>
          <w:sz w:val="24"/>
          <w:szCs w:val="24"/>
        </w:rPr>
        <w:t xml:space="preserve"> </w:t>
      </w:r>
      <w:r w:rsidR="006A116B">
        <w:rPr>
          <w:sz w:val="24"/>
          <w:szCs w:val="24"/>
        </w:rPr>
        <w:t>T</w:t>
      </w:r>
      <w:r w:rsidRPr="00533D9E">
        <w:rPr>
          <w:sz w:val="24"/>
          <w:szCs w:val="24"/>
        </w:rPr>
        <w:t>herefore</w:t>
      </w:r>
      <w:r w:rsidR="006A116B">
        <w:rPr>
          <w:sz w:val="24"/>
          <w:szCs w:val="24"/>
        </w:rPr>
        <w:t>,</w:t>
      </w:r>
      <w:r w:rsidRPr="00533D9E">
        <w:rPr>
          <w:sz w:val="24"/>
          <w:szCs w:val="24"/>
        </w:rPr>
        <w:t xml:space="preserve"> be sure to record which </w:t>
      </w:r>
      <w:r w:rsidR="000C176F" w:rsidRPr="00533D9E">
        <w:rPr>
          <w:sz w:val="24"/>
          <w:szCs w:val="24"/>
        </w:rPr>
        <w:t>I</w:t>
      </w:r>
      <w:r w:rsidRPr="00533D9E">
        <w:rPr>
          <w:sz w:val="24"/>
          <w:szCs w:val="24"/>
        </w:rPr>
        <w:t>ndex tag</w:t>
      </w:r>
      <w:r w:rsidR="008C7AF5" w:rsidRPr="00533D9E">
        <w:rPr>
          <w:sz w:val="24"/>
          <w:szCs w:val="24"/>
        </w:rPr>
        <w:t xml:space="preserve"> </w:t>
      </w:r>
      <w:r w:rsidRPr="00533D9E">
        <w:rPr>
          <w:sz w:val="24"/>
          <w:szCs w:val="24"/>
        </w:rPr>
        <w:t>is being used for each sample</w:t>
      </w:r>
      <w:r w:rsidR="00FA37DC">
        <w:rPr>
          <w:sz w:val="24"/>
          <w:szCs w:val="24"/>
        </w:rPr>
        <w:t xml:space="preserve"> in the Fusion Index Code Log prior to starting</w:t>
      </w:r>
      <w:r w:rsidRPr="00533D9E">
        <w:rPr>
          <w:sz w:val="24"/>
          <w:szCs w:val="24"/>
        </w:rPr>
        <w:t>.</w:t>
      </w:r>
    </w:p>
    <w:p w14:paraId="14E71F11" w14:textId="77777777" w:rsidR="008B053B" w:rsidRPr="00533D9E" w:rsidRDefault="000C176F" w:rsidP="00365B9D">
      <w:pPr>
        <w:pStyle w:val="ListParagraph"/>
        <w:numPr>
          <w:ilvl w:val="2"/>
          <w:numId w:val="1"/>
        </w:numPr>
        <w:spacing w:after="0" w:line="240" w:lineRule="auto"/>
        <w:rPr>
          <w:sz w:val="24"/>
          <w:szCs w:val="24"/>
          <w:u w:val="single"/>
        </w:rPr>
      </w:pPr>
      <w:r w:rsidRPr="00533D9E">
        <w:rPr>
          <w:b/>
          <w:sz w:val="24"/>
          <w:szCs w:val="24"/>
        </w:rPr>
        <w:t>NOTE:</w:t>
      </w:r>
      <w:r w:rsidRPr="00533D9E">
        <w:rPr>
          <w:sz w:val="24"/>
          <w:szCs w:val="24"/>
        </w:rPr>
        <w:t xml:space="preserve"> </w:t>
      </w:r>
      <w:r w:rsidR="008E7B07" w:rsidRPr="00533D9E">
        <w:rPr>
          <w:sz w:val="24"/>
          <w:szCs w:val="24"/>
        </w:rPr>
        <w:t xml:space="preserve">When a </w:t>
      </w:r>
      <w:r w:rsidRPr="00533D9E">
        <w:rPr>
          <w:sz w:val="24"/>
          <w:szCs w:val="24"/>
        </w:rPr>
        <w:t>Second PCR</w:t>
      </w:r>
      <w:r w:rsidR="008E7B07" w:rsidRPr="00533D9E">
        <w:rPr>
          <w:sz w:val="24"/>
          <w:szCs w:val="24"/>
        </w:rPr>
        <w:t xml:space="preserve"> foil</w:t>
      </w:r>
      <w:r w:rsidRPr="00533D9E">
        <w:rPr>
          <w:sz w:val="24"/>
          <w:szCs w:val="24"/>
        </w:rPr>
        <w:t xml:space="preserve"> pouch</w:t>
      </w:r>
      <w:r w:rsidR="008E7B07" w:rsidRPr="00533D9E">
        <w:rPr>
          <w:sz w:val="24"/>
          <w:szCs w:val="24"/>
        </w:rPr>
        <w:t xml:space="preserve"> is opened for the first time</w:t>
      </w:r>
      <w:r w:rsidRPr="00533D9E">
        <w:rPr>
          <w:sz w:val="24"/>
          <w:szCs w:val="24"/>
        </w:rPr>
        <w:t xml:space="preserve">, immediately label </w:t>
      </w:r>
      <w:r w:rsidRPr="00533D9E">
        <w:rPr>
          <w:b/>
          <w:sz w:val="24"/>
          <w:szCs w:val="24"/>
          <w:u w:val="single"/>
        </w:rPr>
        <w:t>ALL</w:t>
      </w:r>
      <w:r w:rsidRPr="00533D9E">
        <w:rPr>
          <w:sz w:val="24"/>
          <w:szCs w:val="24"/>
        </w:rPr>
        <w:t xml:space="preserve"> 8 Reaction Tubes with the corresponding Index tag</w:t>
      </w:r>
      <w:r w:rsidR="00DC0D24" w:rsidRPr="00533D9E">
        <w:rPr>
          <w:sz w:val="24"/>
          <w:szCs w:val="24"/>
        </w:rPr>
        <w:t xml:space="preserve">. </w:t>
      </w:r>
    </w:p>
    <w:p w14:paraId="019F98E9" w14:textId="3CF39C91" w:rsidR="000C176F" w:rsidRPr="00533D9E" w:rsidRDefault="00DC0D24" w:rsidP="00EA7381">
      <w:pPr>
        <w:pStyle w:val="ListParagraph"/>
        <w:numPr>
          <w:ilvl w:val="3"/>
          <w:numId w:val="1"/>
        </w:numPr>
        <w:spacing w:after="0" w:line="240" w:lineRule="auto"/>
        <w:rPr>
          <w:sz w:val="24"/>
          <w:szCs w:val="24"/>
          <w:u w:val="single"/>
        </w:rPr>
      </w:pPr>
      <w:r w:rsidRPr="00533D9E">
        <w:rPr>
          <w:sz w:val="24"/>
          <w:szCs w:val="24"/>
        </w:rPr>
        <w:t>Unused Second PCR Reaction Tubes must be labeled before returning to the pouch</w:t>
      </w:r>
      <w:r w:rsidR="008E7B07" w:rsidRPr="00533D9E">
        <w:rPr>
          <w:sz w:val="24"/>
          <w:szCs w:val="24"/>
        </w:rPr>
        <w:t xml:space="preserve"> for storage in the refrigerator</w:t>
      </w:r>
      <w:r w:rsidRPr="00533D9E">
        <w:rPr>
          <w:sz w:val="24"/>
          <w:szCs w:val="24"/>
        </w:rPr>
        <w:t>.</w:t>
      </w:r>
    </w:p>
    <w:p w14:paraId="62B9CBEE" w14:textId="77777777" w:rsidR="009242BA" w:rsidRPr="00533D9E" w:rsidRDefault="00DC0D24" w:rsidP="00F70D25">
      <w:pPr>
        <w:pStyle w:val="ListParagraph"/>
        <w:numPr>
          <w:ilvl w:val="2"/>
          <w:numId w:val="1"/>
        </w:numPr>
        <w:spacing w:after="0" w:line="240" w:lineRule="auto"/>
        <w:rPr>
          <w:sz w:val="24"/>
          <w:szCs w:val="24"/>
          <w:u w:val="single"/>
        </w:rPr>
      </w:pPr>
      <w:r w:rsidRPr="00533D9E">
        <w:rPr>
          <w:sz w:val="24"/>
          <w:szCs w:val="24"/>
        </w:rPr>
        <w:lastRenderedPageBreak/>
        <w:t>Use a permanent m</w:t>
      </w:r>
      <w:r w:rsidR="008C7AF5" w:rsidRPr="00533D9E">
        <w:rPr>
          <w:sz w:val="24"/>
          <w:szCs w:val="24"/>
        </w:rPr>
        <w:t>arker</w:t>
      </w:r>
      <w:r w:rsidRPr="00533D9E">
        <w:rPr>
          <w:sz w:val="24"/>
          <w:szCs w:val="24"/>
        </w:rPr>
        <w:t xml:space="preserve"> and </w:t>
      </w:r>
      <w:r w:rsidR="009242BA" w:rsidRPr="00533D9E">
        <w:rPr>
          <w:sz w:val="24"/>
          <w:szCs w:val="24"/>
        </w:rPr>
        <w:t>label the</w:t>
      </w:r>
      <w:r w:rsidRPr="00533D9E">
        <w:rPr>
          <w:sz w:val="24"/>
          <w:szCs w:val="24"/>
        </w:rPr>
        <w:t xml:space="preserve"> side</w:t>
      </w:r>
      <w:r w:rsidR="00BD1DAD" w:rsidRPr="00533D9E">
        <w:rPr>
          <w:sz w:val="24"/>
          <w:szCs w:val="24"/>
        </w:rPr>
        <w:t>s</w:t>
      </w:r>
      <w:r w:rsidRPr="00533D9E">
        <w:rPr>
          <w:sz w:val="24"/>
          <w:szCs w:val="24"/>
        </w:rPr>
        <w:t xml:space="preserve"> of the Second PCR Reaction T</w:t>
      </w:r>
      <w:r w:rsidR="009242BA" w:rsidRPr="00533D9E">
        <w:rPr>
          <w:sz w:val="24"/>
          <w:szCs w:val="24"/>
        </w:rPr>
        <w:t>ubes</w:t>
      </w:r>
      <w:r w:rsidR="00BD1DAD" w:rsidRPr="00533D9E">
        <w:rPr>
          <w:sz w:val="24"/>
          <w:szCs w:val="24"/>
        </w:rPr>
        <w:t xml:space="preserve"> as shown below (</w:t>
      </w:r>
      <w:r w:rsidR="009242BA" w:rsidRPr="00533D9E">
        <w:rPr>
          <w:sz w:val="24"/>
          <w:szCs w:val="24"/>
        </w:rPr>
        <w:t>1 to 8</w:t>
      </w:r>
      <w:r w:rsidRPr="00533D9E">
        <w:rPr>
          <w:sz w:val="24"/>
          <w:szCs w:val="24"/>
        </w:rPr>
        <w:t>;</w:t>
      </w:r>
      <w:r w:rsidR="009242BA" w:rsidRPr="00533D9E">
        <w:rPr>
          <w:sz w:val="24"/>
          <w:szCs w:val="24"/>
        </w:rPr>
        <w:t xml:space="preserve"> from left to right</w:t>
      </w:r>
      <w:r w:rsidR="00BD1DAD" w:rsidRPr="00533D9E">
        <w:rPr>
          <w:sz w:val="24"/>
          <w:szCs w:val="24"/>
        </w:rPr>
        <w:t>)</w:t>
      </w:r>
      <w:r w:rsidR="00FA37DC">
        <w:rPr>
          <w:sz w:val="24"/>
          <w:szCs w:val="24"/>
        </w:rPr>
        <w:t xml:space="preserve">. </w:t>
      </w:r>
      <w:r w:rsidR="00FA37DC" w:rsidRPr="00365B9D">
        <w:rPr>
          <w:b/>
          <w:bCs/>
          <w:sz w:val="24"/>
          <w:szCs w:val="24"/>
        </w:rPr>
        <w:t>Confirm</w:t>
      </w:r>
      <w:r w:rsidR="00FA37DC">
        <w:rPr>
          <w:sz w:val="24"/>
          <w:szCs w:val="24"/>
        </w:rPr>
        <w:t xml:space="preserve"> these numbers match the FST LIBPREP Worksheet.</w:t>
      </w:r>
    </w:p>
    <w:p w14:paraId="0CD14687" w14:textId="77777777" w:rsidR="009242BA" w:rsidRPr="00533D9E" w:rsidRDefault="009242BA" w:rsidP="00F70D25">
      <w:pPr>
        <w:pStyle w:val="ListParagraph"/>
        <w:spacing w:after="0" w:line="240" w:lineRule="auto"/>
        <w:ind w:left="1350" w:firstLine="0"/>
        <w:jc w:val="center"/>
        <w:rPr>
          <w:sz w:val="24"/>
          <w:szCs w:val="24"/>
        </w:rPr>
      </w:pPr>
      <w:r w:rsidRPr="00533D9E">
        <w:rPr>
          <w:noProof/>
          <w:sz w:val="24"/>
          <w:szCs w:val="24"/>
        </w:rPr>
        <w:drawing>
          <wp:inline distT="0" distB="0" distL="0" distR="0" wp14:anchorId="249218AE" wp14:editId="13C99F5C">
            <wp:extent cx="1828800" cy="593386"/>
            <wp:effectExtent l="0" t="0" r="0" b="0"/>
            <wp:docPr id="10" name="Picture 2">
              <a:extLst xmlns:a="http://schemas.openxmlformats.org/drawingml/2006/main">
                <a:ext uri="{FF2B5EF4-FFF2-40B4-BE49-F238E27FC236}">
                  <a16:creationId xmlns:a16="http://schemas.microsoft.com/office/drawing/2014/main" id="{B57FD7BA-463D-4FDA-BF58-20984025EF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57FD7BA-463D-4FDA-BF58-20984025EF8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59338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38B588C" w14:textId="77777777" w:rsidR="00DC0D24" w:rsidRPr="00533D9E" w:rsidRDefault="00DC0D24" w:rsidP="00F70D25">
      <w:pPr>
        <w:pStyle w:val="ListParagraph"/>
        <w:spacing w:after="0" w:line="240" w:lineRule="auto"/>
        <w:ind w:left="1350" w:firstLine="0"/>
        <w:jc w:val="center"/>
        <w:rPr>
          <w:sz w:val="24"/>
          <w:szCs w:val="24"/>
        </w:rPr>
      </w:pPr>
    </w:p>
    <w:p w14:paraId="23D0D2D8" w14:textId="77777777" w:rsidR="009242BA" w:rsidRPr="00533D9E" w:rsidRDefault="00DC0D24" w:rsidP="00F70D25">
      <w:pPr>
        <w:pStyle w:val="ListParagraph"/>
        <w:numPr>
          <w:ilvl w:val="2"/>
          <w:numId w:val="1"/>
        </w:numPr>
        <w:spacing w:after="0" w:line="240" w:lineRule="auto"/>
        <w:rPr>
          <w:sz w:val="24"/>
          <w:szCs w:val="24"/>
        </w:rPr>
      </w:pPr>
      <w:r w:rsidRPr="00533D9E">
        <w:rPr>
          <w:sz w:val="24"/>
          <w:szCs w:val="24"/>
        </w:rPr>
        <w:t>Now, l</w:t>
      </w:r>
      <w:r w:rsidR="008C7AF5" w:rsidRPr="00533D9E">
        <w:rPr>
          <w:sz w:val="24"/>
          <w:szCs w:val="24"/>
        </w:rPr>
        <w:t xml:space="preserve">abel the appropriate number of </w:t>
      </w:r>
      <w:r w:rsidRPr="00533D9E">
        <w:rPr>
          <w:sz w:val="24"/>
          <w:szCs w:val="24"/>
        </w:rPr>
        <w:t>Second PCR R</w:t>
      </w:r>
      <w:r w:rsidR="008C7AF5" w:rsidRPr="00533D9E">
        <w:rPr>
          <w:sz w:val="24"/>
          <w:szCs w:val="24"/>
        </w:rPr>
        <w:t xml:space="preserve">eaction </w:t>
      </w:r>
      <w:r w:rsidRPr="00533D9E">
        <w:rPr>
          <w:sz w:val="24"/>
          <w:szCs w:val="24"/>
        </w:rPr>
        <w:t>T</w:t>
      </w:r>
      <w:r w:rsidR="008C7AF5" w:rsidRPr="00533D9E">
        <w:rPr>
          <w:sz w:val="24"/>
          <w:szCs w:val="24"/>
        </w:rPr>
        <w:t>ubes with the</w:t>
      </w:r>
      <w:r w:rsidRPr="00533D9E">
        <w:rPr>
          <w:sz w:val="24"/>
          <w:szCs w:val="24"/>
        </w:rPr>
        <w:t xml:space="preserve"> corresponding Reaction Tube #s. </w:t>
      </w:r>
    </w:p>
    <w:p w14:paraId="1D357619" w14:textId="77777777" w:rsidR="009242BA" w:rsidRPr="00533D9E" w:rsidRDefault="009242BA" w:rsidP="00F70D25">
      <w:pPr>
        <w:pStyle w:val="ListParagraph"/>
        <w:numPr>
          <w:ilvl w:val="2"/>
          <w:numId w:val="1"/>
        </w:numPr>
        <w:spacing w:after="0" w:line="240" w:lineRule="auto"/>
        <w:rPr>
          <w:sz w:val="24"/>
          <w:szCs w:val="24"/>
        </w:rPr>
      </w:pPr>
      <w:r w:rsidRPr="00533D9E">
        <w:rPr>
          <w:sz w:val="24"/>
          <w:szCs w:val="24"/>
        </w:rPr>
        <w:t>Centrifuge the tubes briefly to pull the lyophilized contents down</w:t>
      </w:r>
      <w:r w:rsidR="00851321">
        <w:rPr>
          <w:sz w:val="24"/>
          <w:szCs w:val="24"/>
        </w:rPr>
        <w:t>.</w:t>
      </w:r>
      <w:r w:rsidRPr="00533D9E">
        <w:rPr>
          <w:sz w:val="24"/>
          <w:szCs w:val="24"/>
        </w:rPr>
        <w:t xml:space="preserve"> </w:t>
      </w:r>
      <w:r w:rsidR="00851321">
        <w:rPr>
          <w:sz w:val="24"/>
          <w:szCs w:val="24"/>
        </w:rPr>
        <w:t>T</w:t>
      </w:r>
      <w:r w:rsidRPr="00533D9E">
        <w:rPr>
          <w:sz w:val="24"/>
          <w:szCs w:val="24"/>
        </w:rPr>
        <w:t xml:space="preserve">hen, place </w:t>
      </w:r>
      <w:r w:rsidR="00851321">
        <w:rPr>
          <w:sz w:val="24"/>
          <w:szCs w:val="24"/>
        </w:rPr>
        <w:t>i</w:t>
      </w:r>
      <w:r w:rsidRPr="00533D9E">
        <w:rPr>
          <w:sz w:val="24"/>
          <w:szCs w:val="24"/>
        </w:rPr>
        <w:t xml:space="preserve">n </w:t>
      </w:r>
      <w:r w:rsidR="00DC0D24" w:rsidRPr="00533D9E">
        <w:rPr>
          <w:sz w:val="24"/>
          <w:szCs w:val="24"/>
        </w:rPr>
        <w:t>a rack.</w:t>
      </w:r>
      <w:r w:rsidR="008C7AF5" w:rsidRPr="00533D9E">
        <w:rPr>
          <w:sz w:val="24"/>
          <w:szCs w:val="24"/>
        </w:rPr>
        <w:t xml:space="preserve"> </w:t>
      </w:r>
    </w:p>
    <w:p w14:paraId="27005774" w14:textId="77777777" w:rsidR="008B053B" w:rsidRPr="00533D9E" w:rsidRDefault="001242E5" w:rsidP="00F70D25">
      <w:pPr>
        <w:pStyle w:val="ListParagraph"/>
        <w:numPr>
          <w:ilvl w:val="2"/>
          <w:numId w:val="1"/>
        </w:numPr>
        <w:spacing w:after="0" w:line="240" w:lineRule="auto"/>
        <w:rPr>
          <w:b/>
          <w:sz w:val="24"/>
          <w:szCs w:val="24"/>
          <w:u w:val="single"/>
        </w:rPr>
      </w:pPr>
      <w:r w:rsidRPr="00533D9E">
        <w:rPr>
          <w:sz w:val="24"/>
          <w:szCs w:val="24"/>
        </w:rPr>
        <w:t xml:space="preserve">Pipette </w:t>
      </w:r>
      <w:r w:rsidRPr="00533D9E">
        <w:rPr>
          <w:b/>
          <w:sz w:val="24"/>
          <w:szCs w:val="24"/>
        </w:rPr>
        <w:t xml:space="preserve">2 µL </w:t>
      </w:r>
      <w:r w:rsidRPr="00533D9E">
        <w:rPr>
          <w:sz w:val="24"/>
          <w:szCs w:val="24"/>
        </w:rPr>
        <w:t>of the GSP2 into each Second PCR Reaction Tube.</w:t>
      </w:r>
    </w:p>
    <w:p w14:paraId="5327C3B9" w14:textId="77777777" w:rsidR="008C7AF5" w:rsidRPr="00533D9E" w:rsidRDefault="001242E5" w:rsidP="00365B9D">
      <w:pPr>
        <w:pStyle w:val="ListParagraph"/>
        <w:numPr>
          <w:ilvl w:val="3"/>
          <w:numId w:val="1"/>
        </w:numPr>
        <w:spacing w:after="0" w:line="240" w:lineRule="auto"/>
        <w:rPr>
          <w:b/>
          <w:sz w:val="24"/>
          <w:szCs w:val="24"/>
          <w:u w:val="single"/>
        </w:rPr>
      </w:pPr>
      <w:r w:rsidRPr="00533D9E">
        <w:rPr>
          <w:b/>
          <w:sz w:val="24"/>
          <w:szCs w:val="24"/>
        </w:rPr>
        <w:t>NOTE:</w:t>
      </w:r>
      <w:r w:rsidRPr="00533D9E">
        <w:rPr>
          <w:sz w:val="24"/>
          <w:szCs w:val="24"/>
        </w:rPr>
        <w:t xml:space="preserve"> The primer may be pipetted against the wall of the Reaction Tube to visually confirm that primer was added.</w:t>
      </w:r>
    </w:p>
    <w:p w14:paraId="378C6E18" w14:textId="77777777" w:rsidR="001242E5" w:rsidRPr="00533D9E" w:rsidRDefault="001242E5" w:rsidP="00F70D25">
      <w:pPr>
        <w:pStyle w:val="ListParagraph"/>
        <w:numPr>
          <w:ilvl w:val="2"/>
          <w:numId w:val="1"/>
        </w:numPr>
        <w:spacing w:after="0" w:line="240" w:lineRule="auto"/>
        <w:rPr>
          <w:b/>
          <w:sz w:val="24"/>
          <w:szCs w:val="24"/>
          <w:u w:val="single"/>
        </w:rPr>
      </w:pPr>
      <w:r w:rsidRPr="00533D9E">
        <w:rPr>
          <w:sz w:val="24"/>
          <w:szCs w:val="24"/>
        </w:rPr>
        <w:t>Spin down the tubes briefly.</w:t>
      </w:r>
    </w:p>
    <w:p w14:paraId="2168590D" w14:textId="77777777" w:rsidR="001242E5" w:rsidRPr="00533D9E" w:rsidRDefault="001242E5" w:rsidP="00F70D25">
      <w:pPr>
        <w:pStyle w:val="ListParagraph"/>
        <w:numPr>
          <w:ilvl w:val="2"/>
          <w:numId w:val="1"/>
        </w:numPr>
        <w:spacing w:after="0" w:line="240" w:lineRule="auto"/>
        <w:rPr>
          <w:b/>
          <w:sz w:val="24"/>
          <w:szCs w:val="24"/>
          <w:u w:val="single"/>
        </w:rPr>
      </w:pPr>
      <w:r w:rsidRPr="00533D9E">
        <w:rPr>
          <w:sz w:val="24"/>
          <w:szCs w:val="24"/>
        </w:rPr>
        <w:t>Pipette 18 µL of the purified First PCR products into the corresponding Second PCR Reaction Tubes.</w:t>
      </w:r>
    </w:p>
    <w:p w14:paraId="3B2D0264" w14:textId="77777777" w:rsidR="001242E5" w:rsidRPr="00533D9E" w:rsidRDefault="001242E5" w:rsidP="00F70D25">
      <w:pPr>
        <w:pStyle w:val="ListParagraph"/>
        <w:numPr>
          <w:ilvl w:val="2"/>
          <w:numId w:val="1"/>
        </w:numPr>
        <w:spacing w:after="0" w:line="240" w:lineRule="auto"/>
        <w:rPr>
          <w:sz w:val="24"/>
          <w:szCs w:val="24"/>
        </w:rPr>
      </w:pPr>
      <w:r w:rsidRPr="00533D9E">
        <w:rPr>
          <w:sz w:val="24"/>
          <w:szCs w:val="24"/>
        </w:rPr>
        <w:t xml:space="preserve">Allow 7 seconds for the pellet to dissolve. </w:t>
      </w:r>
    </w:p>
    <w:p w14:paraId="48C198C9" w14:textId="77777777" w:rsidR="001242E5" w:rsidRPr="00533D9E" w:rsidRDefault="001242E5" w:rsidP="00F70D25">
      <w:pPr>
        <w:pStyle w:val="ListParagraph"/>
        <w:numPr>
          <w:ilvl w:val="2"/>
          <w:numId w:val="1"/>
        </w:numPr>
        <w:spacing w:after="0" w:line="240" w:lineRule="auto"/>
        <w:rPr>
          <w:sz w:val="24"/>
          <w:szCs w:val="24"/>
        </w:rPr>
      </w:pPr>
      <w:r w:rsidRPr="00533D9E">
        <w:rPr>
          <w:sz w:val="24"/>
          <w:szCs w:val="24"/>
        </w:rPr>
        <w:t xml:space="preserve">Pipette up and down 8 times to mix after the </w:t>
      </w:r>
      <w:proofErr w:type="spellStart"/>
      <w:r w:rsidRPr="00533D9E">
        <w:rPr>
          <w:sz w:val="24"/>
          <w:szCs w:val="24"/>
        </w:rPr>
        <w:t>lyosphere</w:t>
      </w:r>
      <w:proofErr w:type="spellEnd"/>
      <w:r w:rsidRPr="00533D9E">
        <w:rPr>
          <w:sz w:val="24"/>
          <w:szCs w:val="24"/>
        </w:rPr>
        <w:t xml:space="preserve"> has dissolved.</w:t>
      </w:r>
    </w:p>
    <w:p w14:paraId="460F246C" w14:textId="77777777" w:rsidR="001242E5" w:rsidRPr="00533D9E" w:rsidRDefault="001242E5" w:rsidP="00F70D25">
      <w:pPr>
        <w:pStyle w:val="ListParagraph"/>
        <w:numPr>
          <w:ilvl w:val="2"/>
          <w:numId w:val="1"/>
        </w:numPr>
        <w:spacing w:after="0" w:line="240" w:lineRule="auto"/>
        <w:rPr>
          <w:sz w:val="24"/>
          <w:szCs w:val="24"/>
        </w:rPr>
      </w:pPr>
      <w:r w:rsidRPr="00533D9E">
        <w:rPr>
          <w:sz w:val="24"/>
          <w:szCs w:val="24"/>
        </w:rPr>
        <w:t>Briefly centrifuge and return to ice.</w:t>
      </w:r>
    </w:p>
    <w:p w14:paraId="4DF50F10" w14:textId="77777777" w:rsidR="00F4478A" w:rsidRDefault="001242E5" w:rsidP="000261DB">
      <w:pPr>
        <w:pStyle w:val="ListParagraph"/>
        <w:numPr>
          <w:ilvl w:val="2"/>
          <w:numId w:val="1"/>
        </w:numPr>
        <w:spacing w:after="0" w:line="240" w:lineRule="auto"/>
      </w:pPr>
      <w:r w:rsidRPr="00533D9E">
        <w:rPr>
          <w:sz w:val="24"/>
          <w:szCs w:val="24"/>
        </w:rPr>
        <w:t xml:space="preserve">Immediately transfer the Reaction Mixtures onto a </w:t>
      </w:r>
      <w:proofErr w:type="spellStart"/>
      <w:r w:rsidRPr="00533D9E">
        <w:rPr>
          <w:sz w:val="24"/>
          <w:szCs w:val="24"/>
        </w:rPr>
        <w:t>Veriti</w:t>
      </w:r>
      <w:proofErr w:type="spellEnd"/>
      <w:r w:rsidRPr="00533D9E">
        <w:rPr>
          <w:sz w:val="24"/>
          <w:szCs w:val="24"/>
        </w:rPr>
        <w:t xml:space="preserve"> thermal cycler and start the Second PCR program with the following parameters and the heated lid option</w:t>
      </w:r>
      <w:r w:rsidR="009F15D8" w:rsidRPr="00533D9E">
        <w:rPr>
          <w:sz w:val="24"/>
          <w:szCs w:val="24"/>
        </w:rPr>
        <w:t xml:space="preserve"> on:</w:t>
      </w:r>
    </w:p>
    <w:p w14:paraId="4C980F0E" w14:textId="77777777" w:rsidR="00F4478A" w:rsidRPr="00533D9E" w:rsidRDefault="00F4478A" w:rsidP="00F70D25">
      <w:pPr>
        <w:spacing w:after="0" w:line="240" w:lineRule="auto"/>
        <w:ind w:left="0" w:firstLine="0"/>
        <w:rPr>
          <w:b/>
          <w:sz w:val="24"/>
          <w:szCs w:val="24"/>
          <w:u w:val="single"/>
        </w:rPr>
      </w:pPr>
    </w:p>
    <w:tbl>
      <w:tblPr>
        <w:tblW w:w="8352" w:type="dxa"/>
        <w:jc w:val="center"/>
        <w:tblLook w:val="04A0" w:firstRow="1" w:lastRow="0" w:firstColumn="1" w:lastColumn="0" w:noHBand="0" w:noVBand="1"/>
      </w:tblPr>
      <w:tblGrid>
        <w:gridCol w:w="1872"/>
        <w:gridCol w:w="1872"/>
        <w:gridCol w:w="2731"/>
        <w:gridCol w:w="1877"/>
      </w:tblGrid>
      <w:tr w:rsidR="00EA7EDF" w:rsidRPr="007F5FA5" w14:paraId="4718F238" w14:textId="77777777" w:rsidTr="00EA7EDF">
        <w:trPr>
          <w:trHeight w:val="317"/>
          <w:jc w:val="center"/>
        </w:trPr>
        <w:tc>
          <w:tcPr>
            <w:tcW w:w="8352" w:type="dxa"/>
            <w:gridSpan w:val="4"/>
            <w:tcBorders>
              <w:top w:val="single" w:sz="4" w:space="0" w:color="auto"/>
              <w:left w:val="single" w:sz="4" w:space="0" w:color="auto"/>
              <w:bottom w:val="single" w:sz="4" w:space="0" w:color="auto"/>
              <w:right w:val="single" w:sz="4" w:space="0" w:color="auto"/>
            </w:tcBorders>
            <w:shd w:val="clear" w:color="000000" w:fill="C9C9C9"/>
            <w:noWrap/>
            <w:vAlign w:val="center"/>
            <w:hideMark/>
          </w:tcPr>
          <w:p w14:paraId="00865E36" w14:textId="77777777" w:rsidR="00EA7EDF" w:rsidRPr="007F5FA5" w:rsidRDefault="00EA7EDF"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Second PCR Reaction</w:t>
            </w:r>
          </w:p>
          <w:p w14:paraId="3DD8F417" w14:textId="77777777" w:rsidR="00EA7EDF" w:rsidRPr="007F5FA5" w:rsidRDefault="00EA7EDF"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Use a heated lid (≥100°C)</w:t>
            </w:r>
          </w:p>
        </w:tc>
      </w:tr>
      <w:tr w:rsidR="00EA7EDF" w:rsidRPr="007F5FA5" w14:paraId="0CBCD13A" w14:textId="77777777" w:rsidTr="00EA7EDF">
        <w:trPr>
          <w:trHeight w:val="317"/>
          <w:jc w:val="center"/>
        </w:trPr>
        <w:tc>
          <w:tcPr>
            <w:tcW w:w="1872" w:type="dxa"/>
            <w:tcBorders>
              <w:top w:val="single" w:sz="4" w:space="0" w:color="auto"/>
              <w:left w:val="single" w:sz="4" w:space="0" w:color="auto"/>
              <w:bottom w:val="single" w:sz="4" w:space="0" w:color="auto"/>
              <w:right w:val="single" w:sz="4" w:space="0" w:color="auto"/>
            </w:tcBorders>
            <w:noWrap/>
            <w:vAlign w:val="center"/>
            <w:hideMark/>
          </w:tcPr>
          <w:p w14:paraId="231127CF" w14:textId="77777777" w:rsidR="00EA7EDF" w:rsidRPr="007F5FA5" w:rsidRDefault="00EA7EDF"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Step</w:t>
            </w:r>
          </w:p>
        </w:tc>
        <w:tc>
          <w:tcPr>
            <w:tcW w:w="1872" w:type="dxa"/>
            <w:tcBorders>
              <w:top w:val="single" w:sz="4" w:space="0" w:color="auto"/>
              <w:left w:val="nil"/>
              <w:bottom w:val="single" w:sz="4" w:space="0" w:color="auto"/>
              <w:right w:val="single" w:sz="4" w:space="0" w:color="auto"/>
            </w:tcBorders>
            <w:noWrap/>
            <w:vAlign w:val="center"/>
            <w:hideMark/>
          </w:tcPr>
          <w:p w14:paraId="64310564" w14:textId="77777777" w:rsidR="00EA7EDF" w:rsidRPr="007F5FA5" w:rsidRDefault="00EA7EDF"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Temp</w:t>
            </w:r>
          </w:p>
        </w:tc>
        <w:tc>
          <w:tcPr>
            <w:tcW w:w="2731" w:type="dxa"/>
            <w:tcBorders>
              <w:top w:val="single" w:sz="4" w:space="0" w:color="auto"/>
              <w:left w:val="nil"/>
              <w:bottom w:val="single" w:sz="4" w:space="0" w:color="auto"/>
              <w:right w:val="single" w:sz="4" w:space="0" w:color="auto"/>
            </w:tcBorders>
            <w:noWrap/>
            <w:vAlign w:val="center"/>
            <w:hideMark/>
          </w:tcPr>
          <w:p w14:paraId="47A8BB53" w14:textId="77777777" w:rsidR="00EA7EDF" w:rsidRPr="007F5FA5" w:rsidRDefault="00EA7EDF"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Time</w:t>
            </w:r>
          </w:p>
        </w:tc>
        <w:tc>
          <w:tcPr>
            <w:tcW w:w="1872" w:type="dxa"/>
            <w:tcBorders>
              <w:top w:val="nil"/>
              <w:left w:val="nil"/>
              <w:bottom w:val="single" w:sz="4" w:space="0" w:color="auto"/>
              <w:right w:val="single" w:sz="4" w:space="0" w:color="auto"/>
            </w:tcBorders>
            <w:noWrap/>
            <w:vAlign w:val="center"/>
            <w:hideMark/>
          </w:tcPr>
          <w:p w14:paraId="2F272B81" w14:textId="77777777" w:rsidR="00EA7EDF" w:rsidRPr="007F5FA5" w:rsidRDefault="00EA7EDF"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Cycles</w:t>
            </w:r>
          </w:p>
        </w:tc>
      </w:tr>
      <w:tr w:rsidR="00EA7EDF" w:rsidRPr="007F5FA5" w14:paraId="1E57BD1F" w14:textId="77777777" w:rsidTr="00EA7EDF">
        <w:trPr>
          <w:trHeight w:val="317"/>
          <w:jc w:val="center"/>
        </w:trPr>
        <w:tc>
          <w:tcPr>
            <w:tcW w:w="1872" w:type="dxa"/>
            <w:tcBorders>
              <w:top w:val="single" w:sz="4" w:space="0" w:color="auto"/>
              <w:left w:val="single" w:sz="4" w:space="0" w:color="auto"/>
              <w:bottom w:val="single" w:sz="4" w:space="0" w:color="auto"/>
              <w:right w:val="single" w:sz="4" w:space="0" w:color="auto"/>
            </w:tcBorders>
            <w:noWrap/>
            <w:vAlign w:val="center"/>
          </w:tcPr>
          <w:p w14:paraId="42B35DFC" w14:textId="77777777" w:rsidR="00EA7EDF" w:rsidRPr="007F5FA5" w:rsidRDefault="00EA7ED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w:t>
            </w:r>
          </w:p>
        </w:tc>
        <w:tc>
          <w:tcPr>
            <w:tcW w:w="1872" w:type="dxa"/>
            <w:tcBorders>
              <w:top w:val="single" w:sz="4" w:space="0" w:color="auto"/>
              <w:left w:val="nil"/>
              <w:bottom w:val="single" w:sz="4" w:space="0" w:color="auto"/>
              <w:right w:val="single" w:sz="4" w:space="0" w:color="auto"/>
            </w:tcBorders>
            <w:noWrap/>
            <w:vAlign w:val="center"/>
            <w:hideMark/>
          </w:tcPr>
          <w:p w14:paraId="7629640F" w14:textId="77777777" w:rsidR="00EA7EDF" w:rsidRPr="007F5FA5" w:rsidRDefault="00EA7ED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95°C</w:t>
            </w:r>
          </w:p>
        </w:tc>
        <w:tc>
          <w:tcPr>
            <w:tcW w:w="2731" w:type="dxa"/>
            <w:tcBorders>
              <w:top w:val="single" w:sz="4" w:space="0" w:color="auto"/>
              <w:left w:val="nil"/>
              <w:bottom w:val="single" w:sz="4" w:space="0" w:color="auto"/>
              <w:right w:val="single" w:sz="4" w:space="0" w:color="auto"/>
            </w:tcBorders>
            <w:noWrap/>
            <w:vAlign w:val="center"/>
            <w:hideMark/>
          </w:tcPr>
          <w:p w14:paraId="2CF099A6" w14:textId="77777777" w:rsidR="00EA7EDF" w:rsidRPr="007F5FA5" w:rsidRDefault="00EA7ED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3 minutes</w:t>
            </w:r>
          </w:p>
        </w:tc>
        <w:tc>
          <w:tcPr>
            <w:tcW w:w="1872" w:type="dxa"/>
            <w:tcBorders>
              <w:top w:val="nil"/>
              <w:left w:val="nil"/>
              <w:bottom w:val="single" w:sz="4" w:space="0" w:color="auto"/>
              <w:right w:val="single" w:sz="4" w:space="0" w:color="auto"/>
            </w:tcBorders>
            <w:noWrap/>
            <w:vAlign w:val="center"/>
            <w:hideMark/>
          </w:tcPr>
          <w:p w14:paraId="25433512" w14:textId="77777777" w:rsidR="00EA7EDF" w:rsidRPr="007F5FA5" w:rsidRDefault="00EA7ED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w:t>
            </w:r>
          </w:p>
        </w:tc>
      </w:tr>
      <w:tr w:rsidR="00EA7EDF" w:rsidRPr="007F5FA5" w14:paraId="49B79D1C" w14:textId="77777777" w:rsidTr="00EA7EDF">
        <w:trPr>
          <w:trHeight w:val="317"/>
          <w:jc w:val="center"/>
        </w:trPr>
        <w:tc>
          <w:tcPr>
            <w:tcW w:w="1872" w:type="dxa"/>
            <w:tcBorders>
              <w:top w:val="single" w:sz="4" w:space="0" w:color="auto"/>
              <w:left w:val="single" w:sz="4" w:space="0" w:color="auto"/>
              <w:bottom w:val="single" w:sz="4" w:space="0" w:color="auto"/>
              <w:right w:val="single" w:sz="4" w:space="0" w:color="auto"/>
            </w:tcBorders>
            <w:noWrap/>
            <w:vAlign w:val="center"/>
          </w:tcPr>
          <w:p w14:paraId="26FF0FFA" w14:textId="77777777" w:rsidR="00EA7EDF" w:rsidRPr="007F5FA5" w:rsidRDefault="00EA7ED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2</w:t>
            </w:r>
          </w:p>
        </w:tc>
        <w:tc>
          <w:tcPr>
            <w:tcW w:w="1872" w:type="dxa"/>
            <w:tcBorders>
              <w:top w:val="single" w:sz="4" w:space="0" w:color="auto"/>
              <w:left w:val="nil"/>
              <w:bottom w:val="single" w:sz="4" w:space="0" w:color="auto"/>
              <w:right w:val="single" w:sz="4" w:space="0" w:color="auto"/>
            </w:tcBorders>
            <w:noWrap/>
            <w:vAlign w:val="center"/>
            <w:hideMark/>
          </w:tcPr>
          <w:p w14:paraId="2214A8C3" w14:textId="77777777" w:rsidR="00EA7EDF" w:rsidRPr="007F5FA5" w:rsidRDefault="00EA7ED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95°C</w:t>
            </w:r>
          </w:p>
        </w:tc>
        <w:tc>
          <w:tcPr>
            <w:tcW w:w="2731" w:type="dxa"/>
            <w:tcBorders>
              <w:top w:val="single" w:sz="4" w:space="0" w:color="auto"/>
              <w:left w:val="nil"/>
              <w:bottom w:val="single" w:sz="4" w:space="0" w:color="auto"/>
              <w:right w:val="single" w:sz="4" w:space="0" w:color="auto"/>
            </w:tcBorders>
            <w:noWrap/>
            <w:vAlign w:val="center"/>
            <w:hideMark/>
          </w:tcPr>
          <w:p w14:paraId="0D9B0A7F" w14:textId="77777777" w:rsidR="00EA7EDF" w:rsidRPr="007F5FA5" w:rsidRDefault="00EA7ED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30 seconds</w:t>
            </w:r>
          </w:p>
        </w:tc>
        <w:tc>
          <w:tcPr>
            <w:tcW w:w="1872" w:type="dxa"/>
            <w:vMerge w:val="restart"/>
            <w:tcBorders>
              <w:top w:val="nil"/>
              <w:left w:val="single" w:sz="4" w:space="0" w:color="auto"/>
              <w:bottom w:val="single" w:sz="4" w:space="0" w:color="auto"/>
              <w:right w:val="single" w:sz="4" w:space="0" w:color="auto"/>
            </w:tcBorders>
            <w:noWrap/>
            <w:vAlign w:val="center"/>
            <w:hideMark/>
          </w:tcPr>
          <w:p w14:paraId="0FEE72D2" w14:textId="77777777" w:rsidR="00EA7EDF" w:rsidRPr="007F5FA5" w:rsidRDefault="00EA7ED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20</w:t>
            </w:r>
          </w:p>
        </w:tc>
      </w:tr>
      <w:tr w:rsidR="00EA7EDF" w:rsidRPr="007F5FA5" w14:paraId="34AB284A" w14:textId="77777777" w:rsidTr="00EA7EDF">
        <w:trPr>
          <w:trHeight w:val="317"/>
          <w:jc w:val="center"/>
        </w:trPr>
        <w:tc>
          <w:tcPr>
            <w:tcW w:w="1872" w:type="dxa"/>
            <w:tcBorders>
              <w:top w:val="single" w:sz="4" w:space="0" w:color="auto"/>
              <w:left w:val="single" w:sz="4" w:space="0" w:color="auto"/>
              <w:bottom w:val="single" w:sz="4" w:space="0" w:color="auto"/>
              <w:right w:val="single" w:sz="4" w:space="0" w:color="auto"/>
            </w:tcBorders>
            <w:noWrap/>
            <w:vAlign w:val="center"/>
          </w:tcPr>
          <w:p w14:paraId="24130534" w14:textId="77777777" w:rsidR="00EA7EDF" w:rsidRPr="007F5FA5" w:rsidRDefault="00EA7ED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3</w:t>
            </w:r>
          </w:p>
        </w:tc>
        <w:tc>
          <w:tcPr>
            <w:tcW w:w="1872" w:type="dxa"/>
            <w:tcBorders>
              <w:top w:val="single" w:sz="4" w:space="0" w:color="auto"/>
              <w:left w:val="nil"/>
              <w:bottom w:val="single" w:sz="4" w:space="0" w:color="auto"/>
              <w:right w:val="single" w:sz="4" w:space="0" w:color="auto"/>
            </w:tcBorders>
            <w:noWrap/>
            <w:vAlign w:val="center"/>
            <w:hideMark/>
          </w:tcPr>
          <w:p w14:paraId="08BB610E" w14:textId="77777777" w:rsidR="00EA7EDF" w:rsidRPr="007F5FA5" w:rsidRDefault="00EA7ED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65°C</w:t>
            </w:r>
          </w:p>
        </w:tc>
        <w:tc>
          <w:tcPr>
            <w:tcW w:w="2731" w:type="dxa"/>
            <w:tcBorders>
              <w:top w:val="single" w:sz="4" w:space="0" w:color="auto"/>
              <w:left w:val="nil"/>
              <w:bottom w:val="single" w:sz="4" w:space="0" w:color="auto"/>
              <w:right w:val="single" w:sz="4" w:space="0" w:color="auto"/>
            </w:tcBorders>
            <w:noWrap/>
            <w:vAlign w:val="center"/>
            <w:hideMark/>
          </w:tcPr>
          <w:p w14:paraId="1786FC4D" w14:textId="77777777" w:rsidR="00EA7EDF" w:rsidRPr="007F5FA5" w:rsidRDefault="00EA7ED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5 minutes (100% ramp rate)</w:t>
            </w:r>
          </w:p>
        </w:tc>
        <w:tc>
          <w:tcPr>
            <w:tcW w:w="1872" w:type="dxa"/>
            <w:vMerge/>
            <w:tcBorders>
              <w:top w:val="nil"/>
              <w:left w:val="single" w:sz="4" w:space="0" w:color="auto"/>
              <w:bottom w:val="single" w:sz="4" w:space="0" w:color="auto"/>
              <w:right w:val="single" w:sz="4" w:space="0" w:color="auto"/>
            </w:tcBorders>
            <w:vAlign w:val="center"/>
            <w:hideMark/>
          </w:tcPr>
          <w:p w14:paraId="3089E1E0" w14:textId="77777777" w:rsidR="00EA7EDF" w:rsidRPr="007F5FA5" w:rsidRDefault="00EA7EDF" w:rsidP="00F70D25">
            <w:pPr>
              <w:spacing w:after="0" w:line="240" w:lineRule="auto"/>
              <w:ind w:left="0" w:firstLine="0"/>
              <w:rPr>
                <w:rFonts w:eastAsia="Times New Roman" w:cs="Times New Roman"/>
                <w:color w:val="000000"/>
              </w:rPr>
            </w:pPr>
          </w:p>
        </w:tc>
      </w:tr>
      <w:tr w:rsidR="00EA7EDF" w:rsidRPr="007F5FA5" w14:paraId="6620D6D4" w14:textId="77777777" w:rsidTr="00EA7EDF">
        <w:trPr>
          <w:trHeight w:val="317"/>
          <w:jc w:val="center"/>
        </w:trPr>
        <w:tc>
          <w:tcPr>
            <w:tcW w:w="1872" w:type="dxa"/>
            <w:tcBorders>
              <w:top w:val="single" w:sz="4" w:space="0" w:color="auto"/>
              <w:left w:val="single" w:sz="4" w:space="0" w:color="auto"/>
              <w:bottom w:val="single" w:sz="4" w:space="0" w:color="auto"/>
              <w:right w:val="single" w:sz="4" w:space="0" w:color="auto"/>
            </w:tcBorders>
            <w:noWrap/>
            <w:vAlign w:val="center"/>
          </w:tcPr>
          <w:p w14:paraId="25357786" w14:textId="77777777" w:rsidR="00EA7EDF" w:rsidRPr="007F5FA5" w:rsidRDefault="00EA7ED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4</w:t>
            </w:r>
          </w:p>
        </w:tc>
        <w:tc>
          <w:tcPr>
            <w:tcW w:w="1872" w:type="dxa"/>
            <w:tcBorders>
              <w:top w:val="single" w:sz="4" w:space="0" w:color="auto"/>
              <w:left w:val="nil"/>
              <w:bottom w:val="single" w:sz="4" w:space="0" w:color="auto"/>
              <w:right w:val="single" w:sz="4" w:space="0" w:color="auto"/>
            </w:tcBorders>
            <w:noWrap/>
            <w:hideMark/>
          </w:tcPr>
          <w:p w14:paraId="0F3724F4" w14:textId="77777777" w:rsidR="00EA7EDF" w:rsidRPr="007F5FA5" w:rsidRDefault="00EA7EDF" w:rsidP="00F70D25">
            <w:pPr>
              <w:spacing w:after="0" w:line="240" w:lineRule="auto"/>
              <w:jc w:val="center"/>
            </w:pPr>
            <w:r w:rsidRPr="007F5FA5">
              <w:rPr>
                <w:rFonts w:eastAsia="Times New Roman" w:cs="Times New Roman"/>
                <w:color w:val="000000"/>
              </w:rPr>
              <w:t>72°C</w:t>
            </w:r>
          </w:p>
        </w:tc>
        <w:tc>
          <w:tcPr>
            <w:tcW w:w="2731" w:type="dxa"/>
            <w:tcBorders>
              <w:top w:val="single" w:sz="4" w:space="0" w:color="auto"/>
              <w:left w:val="nil"/>
              <w:bottom w:val="single" w:sz="4" w:space="0" w:color="auto"/>
              <w:right w:val="single" w:sz="4" w:space="0" w:color="auto"/>
            </w:tcBorders>
            <w:noWrap/>
            <w:vAlign w:val="center"/>
            <w:hideMark/>
          </w:tcPr>
          <w:p w14:paraId="51914CE0" w14:textId="77777777" w:rsidR="00EA7EDF" w:rsidRPr="007F5FA5" w:rsidRDefault="00EA7ED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3 minutes</w:t>
            </w:r>
          </w:p>
        </w:tc>
        <w:tc>
          <w:tcPr>
            <w:tcW w:w="1872" w:type="dxa"/>
            <w:tcBorders>
              <w:top w:val="single" w:sz="4" w:space="0" w:color="auto"/>
              <w:left w:val="nil"/>
              <w:bottom w:val="single" w:sz="4" w:space="0" w:color="auto"/>
              <w:right w:val="single" w:sz="4" w:space="0" w:color="auto"/>
            </w:tcBorders>
            <w:noWrap/>
            <w:vAlign w:val="center"/>
            <w:hideMark/>
          </w:tcPr>
          <w:p w14:paraId="4E3F1BF8" w14:textId="77777777" w:rsidR="00EA7EDF" w:rsidRPr="007F5FA5" w:rsidRDefault="00EA7ED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w:t>
            </w:r>
          </w:p>
        </w:tc>
      </w:tr>
      <w:tr w:rsidR="00EA7EDF" w:rsidRPr="007F5FA5" w14:paraId="46DE5767" w14:textId="77777777" w:rsidTr="00EA7EDF">
        <w:trPr>
          <w:trHeight w:val="317"/>
          <w:jc w:val="center"/>
        </w:trPr>
        <w:tc>
          <w:tcPr>
            <w:tcW w:w="1872" w:type="dxa"/>
            <w:tcBorders>
              <w:top w:val="single" w:sz="4" w:space="0" w:color="auto"/>
              <w:left w:val="single" w:sz="4" w:space="0" w:color="auto"/>
              <w:bottom w:val="single" w:sz="4" w:space="0" w:color="auto"/>
              <w:right w:val="single" w:sz="4" w:space="0" w:color="auto"/>
            </w:tcBorders>
            <w:noWrap/>
            <w:vAlign w:val="center"/>
          </w:tcPr>
          <w:p w14:paraId="14DE65C6" w14:textId="77777777" w:rsidR="00EA7EDF" w:rsidRPr="007F5FA5" w:rsidRDefault="00EA7ED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5</w:t>
            </w:r>
          </w:p>
        </w:tc>
        <w:tc>
          <w:tcPr>
            <w:tcW w:w="1872" w:type="dxa"/>
            <w:tcBorders>
              <w:top w:val="single" w:sz="4" w:space="0" w:color="auto"/>
              <w:left w:val="nil"/>
              <w:bottom w:val="single" w:sz="4" w:space="0" w:color="auto"/>
              <w:right w:val="single" w:sz="4" w:space="0" w:color="auto"/>
            </w:tcBorders>
            <w:noWrap/>
          </w:tcPr>
          <w:p w14:paraId="32F31FD7" w14:textId="77777777" w:rsidR="00EA7EDF" w:rsidRPr="007F5FA5" w:rsidRDefault="00EA7EDF" w:rsidP="00F70D25">
            <w:pPr>
              <w:spacing w:after="0" w:line="240" w:lineRule="auto"/>
              <w:jc w:val="center"/>
            </w:pPr>
            <w:r w:rsidRPr="007F5FA5">
              <w:rPr>
                <w:rFonts w:eastAsia="Times New Roman" w:cs="Times New Roman"/>
                <w:color w:val="000000"/>
              </w:rPr>
              <w:t>4°C</w:t>
            </w:r>
          </w:p>
        </w:tc>
        <w:tc>
          <w:tcPr>
            <w:tcW w:w="2731" w:type="dxa"/>
            <w:tcBorders>
              <w:top w:val="single" w:sz="4" w:space="0" w:color="auto"/>
              <w:left w:val="nil"/>
              <w:bottom w:val="single" w:sz="4" w:space="0" w:color="auto"/>
              <w:right w:val="single" w:sz="4" w:space="0" w:color="auto"/>
            </w:tcBorders>
            <w:noWrap/>
            <w:vAlign w:val="center"/>
          </w:tcPr>
          <w:p w14:paraId="34195CD0" w14:textId="77777777" w:rsidR="00EA7EDF" w:rsidRPr="007F5FA5" w:rsidRDefault="00EA7ED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Hold</w:t>
            </w:r>
          </w:p>
        </w:tc>
        <w:tc>
          <w:tcPr>
            <w:tcW w:w="1872" w:type="dxa"/>
            <w:tcBorders>
              <w:top w:val="single" w:sz="4" w:space="0" w:color="auto"/>
              <w:left w:val="nil"/>
              <w:bottom w:val="single" w:sz="4" w:space="0" w:color="auto"/>
              <w:right w:val="single" w:sz="4" w:space="0" w:color="auto"/>
            </w:tcBorders>
            <w:noWrap/>
            <w:vAlign w:val="center"/>
          </w:tcPr>
          <w:p w14:paraId="4C0A6C02" w14:textId="77777777" w:rsidR="00EA7EDF" w:rsidRPr="007F5FA5" w:rsidRDefault="00EA7EDF"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w:t>
            </w:r>
          </w:p>
        </w:tc>
      </w:tr>
    </w:tbl>
    <w:p w14:paraId="5ACBD99E" w14:textId="77777777" w:rsidR="009242BA" w:rsidRPr="00533D9E" w:rsidRDefault="009242BA" w:rsidP="00F70D25">
      <w:pPr>
        <w:pStyle w:val="ListParagraph"/>
        <w:spacing w:after="0" w:line="240" w:lineRule="auto"/>
        <w:ind w:left="1350" w:firstLine="0"/>
        <w:rPr>
          <w:sz w:val="24"/>
          <w:szCs w:val="24"/>
        </w:rPr>
      </w:pPr>
    </w:p>
    <w:p w14:paraId="59685C03" w14:textId="77777777" w:rsidR="001242E5" w:rsidRPr="004469B9" w:rsidRDefault="001242E5" w:rsidP="00F70D25">
      <w:pPr>
        <w:pStyle w:val="ListParagraph"/>
        <w:numPr>
          <w:ilvl w:val="2"/>
          <w:numId w:val="1"/>
        </w:numPr>
        <w:spacing w:after="0" w:line="240" w:lineRule="auto"/>
        <w:rPr>
          <w:sz w:val="24"/>
          <w:szCs w:val="24"/>
          <w:u w:val="single"/>
        </w:rPr>
      </w:pPr>
      <w:r w:rsidRPr="00533D9E">
        <w:rPr>
          <w:sz w:val="24"/>
          <w:szCs w:val="24"/>
        </w:rPr>
        <w:t>The program will run for approximately 2 hours and 7 minutes.</w:t>
      </w:r>
    </w:p>
    <w:p w14:paraId="139EC239" w14:textId="77777777" w:rsidR="00FA37DC" w:rsidRPr="004469B9" w:rsidRDefault="00FA37DC" w:rsidP="00FA37DC">
      <w:pPr>
        <w:pStyle w:val="ListParagraph"/>
        <w:numPr>
          <w:ilvl w:val="2"/>
          <w:numId w:val="1"/>
        </w:numPr>
        <w:spacing w:after="0" w:line="240" w:lineRule="auto"/>
        <w:rPr>
          <w:b/>
          <w:bCs/>
          <w:sz w:val="24"/>
          <w:szCs w:val="24"/>
        </w:rPr>
      </w:pPr>
      <w:r w:rsidRPr="004469B9">
        <w:rPr>
          <w:b/>
          <w:bCs/>
          <w:sz w:val="24"/>
          <w:szCs w:val="24"/>
        </w:rPr>
        <w:t>Process your worksheet: FST LIBPREP</w:t>
      </w:r>
    </w:p>
    <w:p w14:paraId="4C8DC419" w14:textId="77777777" w:rsidR="00FA37DC" w:rsidRPr="004469B9" w:rsidRDefault="00FA37DC" w:rsidP="004469B9">
      <w:pPr>
        <w:pStyle w:val="ListParagraph"/>
        <w:numPr>
          <w:ilvl w:val="3"/>
          <w:numId w:val="1"/>
        </w:numPr>
        <w:spacing w:after="0" w:line="240" w:lineRule="auto"/>
        <w:rPr>
          <w:sz w:val="24"/>
          <w:szCs w:val="24"/>
        </w:rPr>
      </w:pPr>
      <w:r w:rsidRPr="004469B9">
        <w:rPr>
          <w:sz w:val="24"/>
          <w:szCs w:val="24"/>
        </w:rPr>
        <w:t>Open FST LIBPREP – Test Worksheet Processing by using the tile on the dashboard.</w:t>
      </w:r>
    </w:p>
    <w:p w14:paraId="75A8C02E" w14:textId="77777777" w:rsidR="00FA37DC" w:rsidRPr="004469B9" w:rsidRDefault="00FA37DC" w:rsidP="004469B9">
      <w:pPr>
        <w:pStyle w:val="ListParagraph"/>
        <w:numPr>
          <w:ilvl w:val="3"/>
          <w:numId w:val="1"/>
        </w:numPr>
        <w:spacing w:after="0" w:line="240" w:lineRule="auto"/>
        <w:rPr>
          <w:sz w:val="24"/>
          <w:szCs w:val="24"/>
        </w:rPr>
      </w:pPr>
      <w:r w:rsidRPr="004469B9">
        <w:rPr>
          <w:sz w:val="24"/>
          <w:szCs w:val="24"/>
        </w:rPr>
        <w:t xml:space="preserve">Press </w:t>
      </w:r>
      <w:r w:rsidRPr="004469B9">
        <w:rPr>
          <w:b/>
          <w:bCs/>
          <w:sz w:val="24"/>
          <w:szCs w:val="24"/>
        </w:rPr>
        <w:t>Find</w:t>
      </w:r>
      <w:r w:rsidRPr="004469B9">
        <w:rPr>
          <w:sz w:val="24"/>
          <w:szCs w:val="24"/>
        </w:rPr>
        <w:t xml:space="preserve"> and double click on the correct worksheet</w:t>
      </w:r>
      <w:r w:rsidR="00AC424B">
        <w:rPr>
          <w:sz w:val="24"/>
          <w:szCs w:val="24"/>
        </w:rPr>
        <w:t>, if applicable</w:t>
      </w:r>
      <w:r w:rsidRPr="004469B9">
        <w:rPr>
          <w:sz w:val="24"/>
          <w:szCs w:val="24"/>
        </w:rPr>
        <w:t>.</w:t>
      </w:r>
    </w:p>
    <w:p w14:paraId="65E1A164" w14:textId="77777777" w:rsidR="00FA37DC" w:rsidRPr="004469B9" w:rsidRDefault="00FA37DC" w:rsidP="004469B9">
      <w:pPr>
        <w:pStyle w:val="ListParagraph"/>
        <w:numPr>
          <w:ilvl w:val="3"/>
          <w:numId w:val="1"/>
        </w:numPr>
        <w:spacing w:after="0" w:line="240" w:lineRule="auto"/>
        <w:rPr>
          <w:sz w:val="24"/>
          <w:szCs w:val="24"/>
        </w:rPr>
      </w:pPr>
      <w:r w:rsidRPr="004469B9">
        <w:rPr>
          <w:b/>
          <w:bCs/>
          <w:sz w:val="24"/>
          <w:szCs w:val="24"/>
        </w:rPr>
        <w:t>Complete</w:t>
      </w:r>
      <w:r w:rsidRPr="004469B9">
        <w:rPr>
          <w:sz w:val="24"/>
          <w:szCs w:val="24"/>
        </w:rPr>
        <w:t xml:space="preserve"> </w:t>
      </w:r>
      <w:r>
        <w:rPr>
          <w:sz w:val="24"/>
          <w:szCs w:val="24"/>
        </w:rPr>
        <w:t>Second</w:t>
      </w:r>
      <w:r w:rsidRPr="004469B9">
        <w:rPr>
          <w:sz w:val="24"/>
          <w:szCs w:val="24"/>
        </w:rPr>
        <w:t xml:space="preserve"> PCR action</w:t>
      </w:r>
      <w:r w:rsidR="004469B9" w:rsidRPr="004469B9">
        <w:rPr>
          <w:sz w:val="24"/>
          <w:szCs w:val="24"/>
        </w:rPr>
        <w:t xml:space="preserve"> and </w:t>
      </w:r>
      <w:proofErr w:type="gramStart"/>
      <w:r w:rsidR="004469B9" w:rsidRPr="004469B9">
        <w:rPr>
          <w:b/>
          <w:bCs/>
          <w:sz w:val="24"/>
          <w:szCs w:val="24"/>
        </w:rPr>
        <w:t>Save</w:t>
      </w:r>
      <w:proofErr w:type="gramEnd"/>
      <w:r w:rsidRPr="004469B9">
        <w:rPr>
          <w:sz w:val="24"/>
          <w:szCs w:val="24"/>
        </w:rPr>
        <w:t>.</w:t>
      </w:r>
    </w:p>
    <w:p w14:paraId="1BF95CC3" w14:textId="77777777" w:rsidR="00FA37DC" w:rsidRPr="004469B9" w:rsidRDefault="00FA37DC" w:rsidP="004469B9">
      <w:pPr>
        <w:pStyle w:val="ListParagraph"/>
        <w:numPr>
          <w:ilvl w:val="3"/>
          <w:numId w:val="1"/>
        </w:numPr>
        <w:spacing w:after="0" w:line="240" w:lineRule="auto"/>
        <w:rPr>
          <w:sz w:val="24"/>
          <w:szCs w:val="24"/>
        </w:rPr>
      </w:pPr>
      <w:r w:rsidRPr="004469B9">
        <w:rPr>
          <w:sz w:val="24"/>
          <w:szCs w:val="24"/>
        </w:rPr>
        <w:lastRenderedPageBreak/>
        <w:t xml:space="preserve">Select </w:t>
      </w:r>
      <w:r w:rsidRPr="004469B9">
        <w:rPr>
          <w:b/>
          <w:bCs/>
          <w:sz w:val="24"/>
          <w:szCs w:val="24"/>
        </w:rPr>
        <w:t>Back</w:t>
      </w:r>
      <w:r w:rsidRPr="004469B9">
        <w:rPr>
          <w:sz w:val="24"/>
          <w:szCs w:val="24"/>
        </w:rPr>
        <w:t xml:space="preserve"> in the FST LIBPREP – Test Worksheet Processing.</w:t>
      </w:r>
    </w:p>
    <w:p w14:paraId="486859BD" w14:textId="77777777" w:rsidR="00FA37DC" w:rsidRPr="004469B9" w:rsidRDefault="00FA37DC" w:rsidP="004469B9">
      <w:pPr>
        <w:pStyle w:val="ListParagraph"/>
        <w:numPr>
          <w:ilvl w:val="3"/>
          <w:numId w:val="1"/>
        </w:numPr>
        <w:spacing w:after="0" w:line="240" w:lineRule="auto"/>
        <w:rPr>
          <w:sz w:val="24"/>
          <w:szCs w:val="24"/>
        </w:rPr>
      </w:pPr>
      <w:r w:rsidRPr="004469B9">
        <w:rPr>
          <w:sz w:val="24"/>
          <w:szCs w:val="24"/>
        </w:rPr>
        <w:t>Exit Soft Molecular application.</w:t>
      </w:r>
    </w:p>
    <w:p w14:paraId="66478AA3" w14:textId="77777777" w:rsidR="001242E5" w:rsidRPr="00533D9E" w:rsidRDefault="001242E5" w:rsidP="00F70D25">
      <w:pPr>
        <w:pStyle w:val="ListParagraph"/>
        <w:numPr>
          <w:ilvl w:val="2"/>
          <w:numId w:val="1"/>
        </w:numPr>
        <w:spacing w:after="0" w:line="240" w:lineRule="auto"/>
        <w:rPr>
          <w:sz w:val="24"/>
          <w:szCs w:val="24"/>
          <w:u w:val="single"/>
        </w:rPr>
      </w:pPr>
      <w:r w:rsidRPr="00533D9E">
        <w:rPr>
          <w:sz w:val="24"/>
          <w:szCs w:val="24"/>
        </w:rPr>
        <w:t xml:space="preserve">After the program has ended, proceed to Reaction Cleanup after Second PCR </w:t>
      </w:r>
      <w:r w:rsidRPr="00533D9E">
        <w:rPr>
          <w:b/>
          <w:sz w:val="24"/>
          <w:szCs w:val="24"/>
        </w:rPr>
        <w:t>or</w:t>
      </w:r>
      <w:r w:rsidRPr="00533D9E">
        <w:rPr>
          <w:sz w:val="24"/>
          <w:szCs w:val="24"/>
        </w:rPr>
        <w:t xml:space="preserve"> safely stop the workflow.</w:t>
      </w:r>
    </w:p>
    <w:p w14:paraId="619E8D64" w14:textId="77777777" w:rsidR="001242E5" w:rsidRPr="00533D9E" w:rsidRDefault="001242E5" w:rsidP="00393992">
      <w:pPr>
        <w:pStyle w:val="ListParagraph"/>
        <w:numPr>
          <w:ilvl w:val="3"/>
          <w:numId w:val="1"/>
        </w:numPr>
        <w:spacing w:after="0" w:line="240" w:lineRule="auto"/>
        <w:rPr>
          <w:sz w:val="24"/>
          <w:szCs w:val="24"/>
        </w:rPr>
      </w:pPr>
      <w:r w:rsidRPr="00533D9E">
        <w:rPr>
          <w:sz w:val="24"/>
          <w:szCs w:val="24"/>
        </w:rPr>
        <w:t xml:space="preserve">If proceeding directly to Reaction Cleanup after Second PCR, briefly spin down the Reaction Mixtures and place </w:t>
      </w:r>
      <w:r w:rsidR="00851321">
        <w:rPr>
          <w:sz w:val="24"/>
          <w:szCs w:val="24"/>
        </w:rPr>
        <w:t>i</w:t>
      </w:r>
      <w:r w:rsidRPr="00533D9E">
        <w:rPr>
          <w:sz w:val="24"/>
          <w:szCs w:val="24"/>
        </w:rPr>
        <w:t>n a rack.</w:t>
      </w:r>
    </w:p>
    <w:p w14:paraId="1AA3310A" w14:textId="77777777" w:rsidR="001242E5" w:rsidRPr="00533D9E" w:rsidRDefault="001242E5" w:rsidP="00393992">
      <w:pPr>
        <w:pStyle w:val="ListParagraph"/>
        <w:numPr>
          <w:ilvl w:val="3"/>
          <w:numId w:val="1"/>
        </w:numPr>
        <w:spacing w:after="0" w:line="240" w:lineRule="auto"/>
        <w:rPr>
          <w:sz w:val="24"/>
          <w:szCs w:val="24"/>
        </w:rPr>
      </w:pPr>
      <w:proofErr w:type="gramStart"/>
      <w:r w:rsidRPr="00533D9E">
        <w:rPr>
          <w:sz w:val="24"/>
          <w:szCs w:val="24"/>
        </w:rPr>
        <w:t>If stopping</w:t>
      </w:r>
      <w:proofErr w:type="gramEnd"/>
      <w:r w:rsidRPr="00533D9E">
        <w:rPr>
          <w:sz w:val="24"/>
          <w:szCs w:val="24"/>
        </w:rPr>
        <w:t xml:space="preserve"> the workflow, observe the Safe Stopping Point.</w:t>
      </w:r>
    </w:p>
    <w:p w14:paraId="019CFBD7" w14:textId="77777777" w:rsidR="001242E5" w:rsidRPr="00533D9E" w:rsidRDefault="001242E5" w:rsidP="00F70D25">
      <w:pPr>
        <w:pStyle w:val="ListParagraph"/>
        <w:spacing w:after="0" w:line="240" w:lineRule="auto"/>
        <w:ind w:left="1350" w:firstLine="0"/>
        <w:rPr>
          <w:sz w:val="24"/>
          <w:szCs w:val="24"/>
        </w:rPr>
      </w:pPr>
    </w:p>
    <w:p w14:paraId="7E762B36" w14:textId="77777777" w:rsidR="003A1692" w:rsidRPr="00533D9E" w:rsidRDefault="001242E5" w:rsidP="00F70D25">
      <w:pPr>
        <w:pStyle w:val="ListParagraph"/>
        <w:numPr>
          <w:ilvl w:val="2"/>
          <w:numId w:val="1"/>
        </w:numPr>
        <w:spacing w:after="0" w:line="240" w:lineRule="auto"/>
        <w:rPr>
          <w:sz w:val="24"/>
          <w:szCs w:val="24"/>
        </w:rPr>
      </w:pPr>
      <w:r w:rsidRPr="00533D9E">
        <w:rPr>
          <w:noProof/>
          <w:sz w:val="24"/>
          <w:szCs w:val="24"/>
          <w:u w:val="single"/>
        </w:rPr>
        <w:drawing>
          <wp:inline distT="0" distB="0" distL="0" distR="0" wp14:anchorId="38F33F39" wp14:editId="66CD4D63">
            <wp:extent cx="280339" cy="27432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339" cy="274320"/>
                    </a:xfrm>
                    <a:prstGeom prst="rect">
                      <a:avLst/>
                    </a:prstGeom>
                    <a:noFill/>
                    <a:ln>
                      <a:noFill/>
                    </a:ln>
                  </pic:spPr>
                </pic:pic>
              </a:graphicData>
            </a:graphic>
          </wp:inline>
        </w:drawing>
      </w:r>
      <w:r w:rsidRPr="00533D9E">
        <w:rPr>
          <w:sz w:val="24"/>
          <w:szCs w:val="24"/>
          <w:u w:val="single"/>
        </w:rPr>
        <w:t>SAFE STOPPING POINT:</w:t>
      </w:r>
      <w:r w:rsidRPr="00533D9E">
        <w:rPr>
          <w:sz w:val="24"/>
          <w:szCs w:val="24"/>
        </w:rPr>
        <w:t xml:space="preserve"> After the Second PCR program is completed, briefly spin down and </w:t>
      </w:r>
      <w:r w:rsidR="00E414E8" w:rsidRPr="00533D9E">
        <w:rPr>
          <w:sz w:val="24"/>
          <w:szCs w:val="24"/>
        </w:rPr>
        <w:t>place</w:t>
      </w:r>
      <w:r w:rsidRPr="00533D9E">
        <w:rPr>
          <w:sz w:val="24"/>
          <w:szCs w:val="24"/>
        </w:rPr>
        <w:t xml:space="preserve"> the Reaction Mixtures</w:t>
      </w:r>
      <w:r w:rsidR="00E414E8" w:rsidRPr="00533D9E">
        <w:rPr>
          <w:sz w:val="24"/>
          <w:szCs w:val="24"/>
        </w:rPr>
        <w:t xml:space="preserve"> in a cooler tube rac</w:t>
      </w:r>
      <w:r w:rsidR="00393992">
        <w:rPr>
          <w:sz w:val="24"/>
          <w:szCs w:val="24"/>
        </w:rPr>
        <w:t>k. T</w:t>
      </w:r>
      <w:r w:rsidR="00E414E8" w:rsidRPr="00533D9E">
        <w:rPr>
          <w:sz w:val="24"/>
          <w:szCs w:val="24"/>
        </w:rPr>
        <w:t>hen, store in the freezer</w:t>
      </w:r>
      <w:r w:rsidRPr="00533D9E">
        <w:rPr>
          <w:sz w:val="24"/>
          <w:szCs w:val="24"/>
        </w:rPr>
        <w:t>. It is also acceptable to leave the Reaction Mixtures on the thermal cycler at 4°C overnight.</w:t>
      </w:r>
    </w:p>
    <w:p w14:paraId="1664BB18" w14:textId="77777777" w:rsidR="00EA7EDF" w:rsidRPr="00533D9E" w:rsidRDefault="00EA7EDF" w:rsidP="00F70D25">
      <w:pPr>
        <w:pStyle w:val="ListParagraph"/>
        <w:numPr>
          <w:ilvl w:val="2"/>
          <w:numId w:val="1"/>
        </w:numPr>
        <w:spacing w:after="0" w:line="240" w:lineRule="auto"/>
        <w:rPr>
          <w:sz w:val="24"/>
          <w:szCs w:val="24"/>
          <w:u w:val="single"/>
        </w:rPr>
      </w:pPr>
      <w:r w:rsidRPr="00533D9E">
        <w:rPr>
          <w:sz w:val="24"/>
          <w:szCs w:val="24"/>
          <w:u w:val="single"/>
        </w:rPr>
        <w:t>Reaction Cleanup after Second PCR:</w:t>
      </w:r>
    </w:p>
    <w:p w14:paraId="316A4C21" w14:textId="77777777" w:rsidR="001242E5" w:rsidRPr="00533D9E" w:rsidRDefault="001242E5" w:rsidP="00F70D25">
      <w:pPr>
        <w:pStyle w:val="ListParagraph"/>
        <w:numPr>
          <w:ilvl w:val="3"/>
          <w:numId w:val="1"/>
        </w:numPr>
        <w:spacing w:after="0" w:line="240" w:lineRule="auto"/>
        <w:rPr>
          <w:sz w:val="24"/>
          <w:szCs w:val="24"/>
          <w:u w:val="single"/>
        </w:rPr>
      </w:pPr>
      <w:r w:rsidRPr="00533D9E">
        <w:rPr>
          <w:sz w:val="24"/>
          <w:szCs w:val="24"/>
        </w:rPr>
        <w:t xml:space="preserve">Completely resuspend the </w:t>
      </w:r>
      <w:proofErr w:type="spellStart"/>
      <w:r w:rsidRPr="00533D9E">
        <w:rPr>
          <w:sz w:val="24"/>
          <w:szCs w:val="24"/>
        </w:rPr>
        <w:t>AMPure</w:t>
      </w:r>
      <w:proofErr w:type="spellEnd"/>
      <w:r w:rsidRPr="00533D9E">
        <w:rPr>
          <w:sz w:val="24"/>
          <w:szCs w:val="24"/>
        </w:rPr>
        <w:t xml:space="preserve"> XP beads by </w:t>
      </w:r>
      <w:proofErr w:type="spellStart"/>
      <w:r w:rsidRPr="00533D9E">
        <w:rPr>
          <w:sz w:val="24"/>
          <w:szCs w:val="24"/>
        </w:rPr>
        <w:t>vortexing</w:t>
      </w:r>
      <w:proofErr w:type="spellEnd"/>
      <w:r w:rsidRPr="00533D9E">
        <w:rPr>
          <w:sz w:val="24"/>
          <w:szCs w:val="24"/>
        </w:rPr>
        <w:t xml:space="preserve"> vigorously for 10 seconds.</w:t>
      </w:r>
    </w:p>
    <w:p w14:paraId="55F7619B" w14:textId="77777777" w:rsidR="008B053B" w:rsidRPr="00533D9E" w:rsidRDefault="001242E5" w:rsidP="00F70D25">
      <w:pPr>
        <w:pStyle w:val="ListParagraph"/>
        <w:numPr>
          <w:ilvl w:val="3"/>
          <w:numId w:val="1"/>
        </w:numPr>
        <w:spacing w:after="0" w:line="240" w:lineRule="auto"/>
        <w:rPr>
          <w:sz w:val="24"/>
          <w:szCs w:val="24"/>
          <w:u w:val="single"/>
        </w:rPr>
      </w:pPr>
      <w:r w:rsidRPr="00533D9E">
        <w:rPr>
          <w:sz w:val="24"/>
          <w:szCs w:val="24"/>
        </w:rPr>
        <w:t xml:space="preserve">Make an aliquot of beads needed for </w:t>
      </w:r>
      <w:r w:rsidR="007529B5" w:rsidRPr="00533D9E">
        <w:rPr>
          <w:sz w:val="24"/>
          <w:szCs w:val="24"/>
        </w:rPr>
        <w:t>Second</w:t>
      </w:r>
      <w:r w:rsidRPr="00533D9E">
        <w:rPr>
          <w:sz w:val="24"/>
          <w:szCs w:val="24"/>
        </w:rPr>
        <w:t xml:space="preserve"> PCR Cleanup</w:t>
      </w:r>
      <w:r w:rsidR="008B053B" w:rsidRPr="00533D9E">
        <w:rPr>
          <w:sz w:val="24"/>
          <w:szCs w:val="24"/>
        </w:rPr>
        <w:t>.</w:t>
      </w:r>
    </w:p>
    <w:p w14:paraId="0E686C6D" w14:textId="2FBE34C9" w:rsidR="001242E5" w:rsidRPr="00533D9E" w:rsidRDefault="001242E5" w:rsidP="004731D5">
      <w:pPr>
        <w:pStyle w:val="ListParagraph"/>
        <w:numPr>
          <w:ilvl w:val="3"/>
          <w:numId w:val="1"/>
        </w:numPr>
        <w:spacing w:after="0" w:line="240" w:lineRule="auto"/>
        <w:rPr>
          <w:sz w:val="24"/>
          <w:szCs w:val="24"/>
          <w:u w:val="single"/>
        </w:rPr>
      </w:pPr>
      <w:r w:rsidRPr="00533D9E">
        <w:rPr>
          <w:sz w:val="24"/>
          <w:szCs w:val="24"/>
        </w:rPr>
        <w:t>If the</w:t>
      </w:r>
      <w:r w:rsidR="007529B5" w:rsidRPr="00533D9E">
        <w:rPr>
          <w:sz w:val="24"/>
          <w:szCs w:val="24"/>
        </w:rPr>
        <w:t xml:space="preserve"> Second</w:t>
      </w:r>
      <w:r w:rsidRPr="00533D9E">
        <w:rPr>
          <w:sz w:val="24"/>
          <w:szCs w:val="24"/>
        </w:rPr>
        <w:t xml:space="preserve"> PCR Reaction Mixtures were stored, remove from the freezer and thaw at room temperature.</w:t>
      </w:r>
    </w:p>
    <w:p w14:paraId="57144167" w14:textId="77777777" w:rsidR="001242E5" w:rsidRPr="00533D9E" w:rsidRDefault="007529B5" w:rsidP="00F70D25">
      <w:pPr>
        <w:pStyle w:val="ListParagraph"/>
        <w:numPr>
          <w:ilvl w:val="3"/>
          <w:numId w:val="1"/>
        </w:numPr>
        <w:spacing w:after="0" w:line="240" w:lineRule="auto"/>
        <w:rPr>
          <w:sz w:val="24"/>
          <w:szCs w:val="24"/>
          <w:u w:val="single"/>
        </w:rPr>
      </w:pPr>
      <w:r w:rsidRPr="00533D9E">
        <w:rPr>
          <w:sz w:val="24"/>
          <w:szCs w:val="24"/>
        </w:rPr>
        <w:t>A</w:t>
      </w:r>
      <w:r w:rsidR="001242E5" w:rsidRPr="00533D9E">
        <w:rPr>
          <w:sz w:val="24"/>
          <w:szCs w:val="24"/>
        </w:rPr>
        <w:t xml:space="preserve">dd 24 µL of </w:t>
      </w:r>
      <w:proofErr w:type="spellStart"/>
      <w:r w:rsidR="001242E5" w:rsidRPr="00533D9E">
        <w:rPr>
          <w:sz w:val="24"/>
          <w:szCs w:val="24"/>
        </w:rPr>
        <w:t>AMPure</w:t>
      </w:r>
      <w:proofErr w:type="spellEnd"/>
      <w:r w:rsidR="001242E5" w:rsidRPr="00533D9E">
        <w:rPr>
          <w:sz w:val="24"/>
          <w:szCs w:val="24"/>
        </w:rPr>
        <w:t xml:space="preserve"> beads to each </w:t>
      </w:r>
      <w:r w:rsidRPr="00533D9E">
        <w:rPr>
          <w:sz w:val="24"/>
          <w:szCs w:val="24"/>
        </w:rPr>
        <w:t>Second</w:t>
      </w:r>
      <w:r w:rsidR="001242E5" w:rsidRPr="00533D9E">
        <w:rPr>
          <w:sz w:val="24"/>
          <w:szCs w:val="24"/>
        </w:rPr>
        <w:t xml:space="preserve"> PCR Reaction Mixture.</w:t>
      </w:r>
    </w:p>
    <w:p w14:paraId="3F1DE1E9" w14:textId="77777777" w:rsidR="001242E5" w:rsidRPr="00533D9E" w:rsidRDefault="001242E5" w:rsidP="00F70D25">
      <w:pPr>
        <w:pStyle w:val="ListParagraph"/>
        <w:numPr>
          <w:ilvl w:val="3"/>
          <w:numId w:val="1"/>
        </w:numPr>
        <w:spacing w:after="0" w:line="240" w:lineRule="auto"/>
        <w:rPr>
          <w:sz w:val="24"/>
          <w:szCs w:val="24"/>
          <w:u w:val="single"/>
        </w:rPr>
      </w:pPr>
      <w:r w:rsidRPr="00533D9E">
        <w:rPr>
          <w:sz w:val="24"/>
          <w:szCs w:val="24"/>
        </w:rPr>
        <w:t>Vortex for 8 seconds to mix and visually inspect the color to ensure a</w:t>
      </w:r>
      <w:r w:rsidR="008B053B" w:rsidRPr="00533D9E">
        <w:rPr>
          <w:sz w:val="24"/>
          <w:szCs w:val="24"/>
        </w:rPr>
        <w:t xml:space="preserve"> </w:t>
      </w:r>
      <w:r w:rsidRPr="00533D9E">
        <w:rPr>
          <w:sz w:val="24"/>
          <w:szCs w:val="24"/>
        </w:rPr>
        <w:t>homogenous mixture.</w:t>
      </w:r>
    </w:p>
    <w:p w14:paraId="78708B25" w14:textId="77777777" w:rsidR="001242E5" w:rsidRPr="00533D9E" w:rsidRDefault="001242E5" w:rsidP="00F70D25">
      <w:pPr>
        <w:pStyle w:val="ListParagraph"/>
        <w:numPr>
          <w:ilvl w:val="3"/>
          <w:numId w:val="1"/>
        </w:numPr>
        <w:spacing w:after="0" w:line="240" w:lineRule="auto"/>
        <w:rPr>
          <w:sz w:val="24"/>
          <w:szCs w:val="24"/>
          <w:u w:val="single"/>
        </w:rPr>
      </w:pPr>
      <w:r w:rsidRPr="00533D9E">
        <w:rPr>
          <w:sz w:val="24"/>
          <w:szCs w:val="24"/>
        </w:rPr>
        <w:t>Incubate the Reaction Mixtures for 5 minutes at room temperature.</w:t>
      </w:r>
    </w:p>
    <w:p w14:paraId="1097130A" w14:textId="77777777" w:rsidR="001242E5" w:rsidRPr="00533D9E" w:rsidRDefault="001242E5" w:rsidP="00F70D25">
      <w:pPr>
        <w:pStyle w:val="ListParagraph"/>
        <w:numPr>
          <w:ilvl w:val="3"/>
          <w:numId w:val="1"/>
        </w:numPr>
        <w:spacing w:after="0" w:line="240" w:lineRule="auto"/>
        <w:rPr>
          <w:sz w:val="24"/>
          <w:szCs w:val="24"/>
        </w:rPr>
      </w:pPr>
      <w:r w:rsidRPr="00533D9E">
        <w:rPr>
          <w:sz w:val="24"/>
          <w:szCs w:val="24"/>
        </w:rPr>
        <w:t>After incubation, briefly spin down and place the Reaction Mixtures on the magnet for 5 minutes to fully pellet.</w:t>
      </w:r>
    </w:p>
    <w:p w14:paraId="0EC21F35" w14:textId="77777777" w:rsidR="008B053B" w:rsidRPr="00533D9E" w:rsidRDefault="001242E5" w:rsidP="00F70D25">
      <w:pPr>
        <w:pStyle w:val="ListParagraph"/>
        <w:numPr>
          <w:ilvl w:val="3"/>
          <w:numId w:val="1"/>
        </w:numPr>
        <w:spacing w:after="0" w:line="240" w:lineRule="auto"/>
        <w:rPr>
          <w:sz w:val="24"/>
          <w:szCs w:val="24"/>
          <w:u w:val="single"/>
        </w:rPr>
      </w:pPr>
      <w:r w:rsidRPr="00533D9E">
        <w:rPr>
          <w:sz w:val="24"/>
          <w:szCs w:val="24"/>
        </w:rPr>
        <w:t xml:space="preserve">Without disturbing the bead pellet, use a pipette set to 50 µL to remove and discard the supernatant. </w:t>
      </w:r>
    </w:p>
    <w:p w14:paraId="4833ED0D" w14:textId="77777777" w:rsidR="001242E5" w:rsidRPr="00533D9E" w:rsidRDefault="001242E5" w:rsidP="004731D5">
      <w:pPr>
        <w:pStyle w:val="ListParagraph"/>
        <w:numPr>
          <w:ilvl w:val="4"/>
          <w:numId w:val="1"/>
        </w:numPr>
        <w:spacing w:after="0" w:line="240" w:lineRule="auto"/>
        <w:rPr>
          <w:sz w:val="24"/>
          <w:szCs w:val="24"/>
          <w:u w:val="single"/>
        </w:rPr>
      </w:pPr>
      <w:r w:rsidRPr="00533D9E">
        <w:rPr>
          <w:b/>
          <w:sz w:val="24"/>
          <w:szCs w:val="24"/>
        </w:rPr>
        <w:t>NOTE:</w:t>
      </w:r>
      <w:r w:rsidRPr="00533D9E">
        <w:rPr>
          <w:sz w:val="24"/>
          <w:szCs w:val="24"/>
        </w:rPr>
        <w:t xml:space="preserve"> If the pellet becomes dislodged from the magnet or a portion is drawn into the </w:t>
      </w:r>
      <w:r w:rsidR="00EF689A">
        <w:rPr>
          <w:sz w:val="24"/>
          <w:szCs w:val="24"/>
        </w:rPr>
        <w:t xml:space="preserve">pipette </w:t>
      </w:r>
      <w:r w:rsidRPr="00533D9E">
        <w:rPr>
          <w:sz w:val="24"/>
          <w:szCs w:val="24"/>
        </w:rPr>
        <w:t xml:space="preserve">tip, return the contents back to the tube and repeat the </w:t>
      </w:r>
      <w:r w:rsidR="00393992" w:rsidRPr="00533D9E">
        <w:rPr>
          <w:sz w:val="24"/>
          <w:szCs w:val="24"/>
        </w:rPr>
        <w:t>5-minute</w:t>
      </w:r>
      <w:r w:rsidRPr="00533D9E">
        <w:rPr>
          <w:sz w:val="24"/>
          <w:szCs w:val="24"/>
        </w:rPr>
        <w:t xml:space="preserve"> magnet incubation.</w:t>
      </w:r>
    </w:p>
    <w:p w14:paraId="0B19D96D" w14:textId="77777777" w:rsidR="001242E5" w:rsidRPr="00533D9E" w:rsidRDefault="001242E5" w:rsidP="00F70D25">
      <w:pPr>
        <w:pStyle w:val="ListParagraph"/>
        <w:numPr>
          <w:ilvl w:val="3"/>
          <w:numId w:val="1"/>
        </w:numPr>
        <w:spacing w:after="0" w:line="240" w:lineRule="auto"/>
        <w:rPr>
          <w:sz w:val="24"/>
          <w:szCs w:val="24"/>
          <w:u w:val="single"/>
        </w:rPr>
      </w:pPr>
      <w:r w:rsidRPr="00533D9E">
        <w:rPr>
          <w:sz w:val="24"/>
          <w:szCs w:val="24"/>
        </w:rPr>
        <w:t>With the supernatant removed and the tubes still on the magnet, add 200 µL of 70% ethanol to each pellet.</w:t>
      </w:r>
    </w:p>
    <w:p w14:paraId="79B6EBEF" w14:textId="77777777" w:rsidR="001242E5" w:rsidRPr="00533D9E" w:rsidRDefault="001242E5" w:rsidP="00F70D25">
      <w:pPr>
        <w:pStyle w:val="ListParagraph"/>
        <w:numPr>
          <w:ilvl w:val="3"/>
          <w:numId w:val="1"/>
        </w:numPr>
        <w:spacing w:after="0" w:line="240" w:lineRule="auto"/>
        <w:rPr>
          <w:sz w:val="24"/>
          <w:szCs w:val="24"/>
          <w:u w:val="single"/>
        </w:rPr>
      </w:pPr>
      <w:r w:rsidRPr="00533D9E">
        <w:rPr>
          <w:sz w:val="24"/>
          <w:szCs w:val="24"/>
        </w:rPr>
        <w:t>Incubate for 30 seconds to allow the beads to fully pellet against the side of the tubes.</w:t>
      </w:r>
    </w:p>
    <w:p w14:paraId="798618A5" w14:textId="77777777" w:rsidR="001242E5" w:rsidRPr="00533D9E" w:rsidRDefault="001242E5" w:rsidP="00F70D25">
      <w:pPr>
        <w:pStyle w:val="ListParagraph"/>
        <w:numPr>
          <w:ilvl w:val="3"/>
          <w:numId w:val="1"/>
        </w:numPr>
        <w:spacing w:after="0" w:line="240" w:lineRule="auto"/>
        <w:rPr>
          <w:sz w:val="24"/>
          <w:szCs w:val="24"/>
          <w:u w:val="single"/>
        </w:rPr>
      </w:pPr>
      <w:r w:rsidRPr="00533D9E">
        <w:rPr>
          <w:sz w:val="24"/>
          <w:szCs w:val="24"/>
        </w:rPr>
        <w:t xml:space="preserve">Without disturbing the bead pellet, use a pipette set to 200 µL to remove and discard the supernatant. </w:t>
      </w:r>
    </w:p>
    <w:p w14:paraId="286C76A4" w14:textId="77777777" w:rsidR="001242E5" w:rsidRPr="00533D9E" w:rsidRDefault="001242E5" w:rsidP="00F70D25">
      <w:pPr>
        <w:pStyle w:val="ListParagraph"/>
        <w:numPr>
          <w:ilvl w:val="3"/>
          <w:numId w:val="1"/>
        </w:numPr>
        <w:spacing w:after="0" w:line="240" w:lineRule="auto"/>
        <w:rPr>
          <w:sz w:val="24"/>
          <w:szCs w:val="24"/>
          <w:u w:val="single"/>
        </w:rPr>
      </w:pPr>
      <w:r w:rsidRPr="00533D9E">
        <w:rPr>
          <w:sz w:val="24"/>
          <w:szCs w:val="24"/>
        </w:rPr>
        <w:t xml:space="preserve">Repeat </w:t>
      </w:r>
      <w:r w:rsidR="00AC01D7">
        <w:rPr>
          <w:sz w:val="24"/>
          <w:szCs w:val="24"/>
        </w:rPr>
        <w:t>(</w:t>
      </w:r>
      <w:r w:rsidRPr="00533D9E">
        <w:rPr>
          <w:sz w:val="24"/>
          <w:szCs w:val="24"/>
        </w:rPr>
        <w:t xml:space="preserve">steps </w:t>
      </w:r>
      <w:r w:rsidR="004731D5">
        <w:rPr>
          <w:sz w:val="24"/>
          <w:szCs w:val="24"/>
        </w:rPr>
        <w:t>i</w:t>
      </w:r>
      <w:r w:rsidR="00393992">
        <w:rPr>
          <w:sz w:val="24"/>
          <w:szCs w:val="24"/>
        </w:rPr>
        <w:t xml:space="preserve">. – </w:t>
      </w:r>
      <w:r w:rsidR="004731D5">
        <w:rPr>
          <w:sz w:val="24"/>
          <w:szCs w:val="24"/>
        </w:rPr>
        <w:t>k</w:t>
      </w:r>
      <w:r w:rsidR="00393992">
        <w:rPr>
          <w:sz w:val="24"/>
          <w:szCs w:val="24"/>
        </w:rPr>
        <w:t>.</w:t>
      </w:r>
      <w:r w:rsidR="00AC01D7">
        <w:rPr>
          <w:sz w:val="24"/>
          <w:szCs w:val="24"/>
        </w:rPr>
        <w:t>)</w:t>
      </w:r>
      <w:r w:rsidRPr="00533D9E">
        <w:rPr>
          <w:sz w:val="24"/>
          <w:szCs w:val="24"/>
        </w:rPr>
        <w:t xml:space="preserve"> for a total of </w:t>
      </w:r>
      <w:r w:rsidRPr="00533D9E">
        <w:rPr>
          <w:sz w:val="24"/>
          <w:szCs w:val="24"/>
          <w:u w:val="single"/>
        </w:rPr>
        <w:t>two washes</w:t>
      </w:r>
      <w:r w:rsidRPr="00533D9E">
        <w:rPr>
          <w:sz w:val="24"/>
          <w:szCs w:val="24"/>
        </w:rPr>
        <w:t xml:space="preserve"> in 70% ethanol.</w:t>
      </w:r>
    </w:p>
    <w:p w14:paraId="64103F6D" w14:textId="77777777" w:rsidR="001242E5" w:rsidRPr="00533D9E" w:rsidRDefault="001242E5" w:rsidP="00F70D25">
      <w:pPr>
        <w:pStyle w:val="ListParagraph"/>
        <w:numPr>
          <w:ilvl w:val="3"/>
          <w:numId w:val="1"/>
        </w:numPr>
        <w:spacing w:after="0" w:line="240" w:lineRule="auto"/>
        <w:rPr>
          <w:sz w:val="24"/>
          <w:szCs w:val="24"/>
          <w:u w:val="single"/>
        </w:rPr>
      </w:pPr>
      <w:r w:rsidRPr="00533D9E">
        <w:rPr>
          <w:sz w:val="24"/>
          <w:szCs w:val="24"/>
        </w:rPr>
        <w:t>After the final wash, use a pipette (≤20 µL capacity) to completely remove visible supernatant residue.</w:t>
      </w:r>
    </w:p>
    <w:p w14:paraId="5E5E2E3C" w14:textId="77777777" w:rsidR="008B053B" w:rsidRPr="00533D9E" w:rsidRDefault="001242E5" w:rsidP="00F70D25">
      <w:pPr>
        <w:pStyle w:val="ListParagraph"/>
        <w:numPr>
          <w:ilvl w:val="3"/>
          <w:numId w:val="1"/>
        </w:numPr>
        <w:spacing w:after="0" w:line="240" w:lineRule="auto"/>
        <w:rPr>
          <w:sz w:val="24"/>
          <w:szCs w:val="24"/>
          <w:u w:val="single"/>
        </w:rPr>
      </w:pPr>
      <w:r w:rsidRPr="00533D9E">
        <w:rPr>
          <w:sz w:val="24"/>
          <w:szCs w:val="24"/>
        </w:rPr>
        <w:lastRenderedPageBreak/>
        <w:t xml:space="preserve">Allow the bead pellets to dry for </w:t>
      </w:r>
      <w:r w:rsidR="007529B5" w:rsidRPr="00533D9E">
        <w:rPr>
          <w:sz w:val="24"/>
          <w:szCs w:val="24"/>
        </w:rPr>
        <w:t>6</w:t>
      </w:r>
      <w:r w:rsidRPr="00533D9E">
        <w:rPr>
          <w:sz w:val="24"/>
          <w:szCs w:val="24"/>
        </w:rPr>
        <w:t xml:space="preserve"> minutes at room temperature on the magnet with the lids open. If needed, allow more time for the beads to properly dry.</w:t>
      </w:r>
    </w:p>
    <w:p w14:paraId="5E209461" w14:textId="77777777" w:rsidR="004731D5" w:rsidRPr="004731D5" w:rsidRDefault="001242E5" w:rsidP="00EA7381">
      <w:pPr>
        <w:pStyle w:val="ListParagraph"/>
        <w:numPr>
          <w:ilvl w:val="4"/>
          <w:numId w:val="1"/>
        </w:numPr>
        <w:spacing w:after="0" w:line="240" w:lineRule="auto"/>
        <w:rPr>
          <w:sz w:val="24"/>
          <w:szCs w:val="24"/>
          <w:u w:val="single"/>
        </w:rPr>
      </w:pPr>
      <w:r w:rsidRPr="00533D9E">
        <w:rPr>
          <w:b/>
          <w:sz w:val="24"/>
          <w:szCs w:val="24"/>
        </w:rPr>
        <w:t>NOTE:</w:t>
      </w:r>
      <w:r w:rsidRPr="00533D9E">
        <w:rPr>
          <w:sz w:val="24"/>
          <w:szCs w:val="24"/>
        </w:rPr>
        <w:t xml:space="preserve"> Take care not to over-dry the beads as this will significantly decrease overall recovery (yield) of nucleic acid.</w:t>
      </w:r>
    </w:p>
    <w:p w14:paraId="22E92C40" w14:textId="77777777" w:rsidR="001242E5" w:rsidRPr="00533D9E" w:rsidRDefault="001242E5" w:rsidP="004731D5">
      <w:pPr>
        <w:pStyle w:val="ListParagraph"/>
        <w:numPr>
          <w:ilvl w:val="4"/>
          <w:numId w:val="1"/>
        </w:numPr>
        <w:spacing w:after="0" w:line="240" w:lineRule="auto"/>
        <w:rPr>
          <w:sz w:val="24"/>
          <w:szCs w:val="24"/>
          <w:u w:val="single"/>
        </w:rPr>
      </w:pPr>
      <w:r w:rsidRPr="00533D9E">
        <w:rPr>
          <w:sz w:val="24"/>
          <w:szCs w:val="24"/>
        </w:rPr>
        <w:t>Observe the appearance of the beads: a “glossy” appearance indicates the bead is not properly dry. A “cracked”</w:t>
      </w:r>
      <w:r w:rsidR="008B053B" w:rsidRPr="00533D9E">
        <w:rPr>
          <w:sz w:val="24"/>
          <w:szCs w:val="24"/>
        </w:rPr>
        <w:t xml:space="preserve"> </w:t>
      </w:r>
      <w:r w:rsidRPr="00533D9E">
        <w:rPr>
          <w:sz w:val="24"/>
          <w:szCs w:val="24"/>
        </w:rPr>
        <w:t>appearance indicates over-drying.</w:t>
      </w:r>
    </w:p>
    <w:p w14:paraId="66535303" w14:textId="77777777" w:rsidR="001242E5" w:rsidRPr="00533D9E" w:rsidRDefault="001242E5" w:rsidP="00F70D25">
      <w:pPr>
        <w:pStyle w:val="ListParagraph"/>
        <w:numPr>
          <w:ilvl w:val="3"/>
          <w:numId w:val="1"/>
        </w:numPr>
        <w:spacing w:after="0" w:line="240" w:lineRule="auto"/>
        <w:rPr>
          <w:sz w:val="24"/>
          <w:szCs w:val="24"/>
          <w:u w:val="single"/>
        </w:rPr>
      </w:pPr>
      <w:r w:rsidRPr="00533D9E">
        <w:rPr>
          <w:sz w:val="24"/>
          <w:szCs w:val="24"/>
        </w:rPr>
        <w:t>Elute the DNA by resuspending the beads in 24 µL of 10mM Tris-HCl pH 8.0.</w:t>
      </w:r>
    </w:p>
    <w:p w14:paraId="25A48A09" w14:textId="77777777" w:rsidR="001242E5" w:rsidRPr="00533D9E" w:rsidRDefault="001242E5" w:rsidP="00F70D25">
      <w:pPr>
        <w:pStyle w:val="ListParagraph"/>
        <w:numPr>
          <w:ilvl w:val="3"/>
          <w:numId w:val="1"/>
        </w:numPr>
        <w:spacing w:after="0" w:line="240" w:lineRule="auto"/>
        <w:rPr>
          <w:sz w:val="24"/>
          <w:szCs w:val="24"/>
          <w:u w:val="single"/>
        </w:rPr>
      </w:pPr>
      <w:r w:rsidRPr="00533D9E">
        <w:rPr>
          <w:sz w:val="24"/>
          <w:szCs w:val="24"/>
        </w:rPr>
        <w:t>Vortex briefly and spin down.</w:t>
      </w:r>
    </w:p>
    <w:p w14:paraId="34503CFC" w14:textId="77777777" w:rsidR="001242E5" w:rsidRPr="00533D9E" w:rsidRDefault="001242E5" w:rsidP="00F70D25">
      <w:pPr>
        <w:pStyle w:val="ListParagraph"/>
        <w:numPr>
          <w:ilvl w:val="3"/>
          <w:numId w:val="1"/>
        </w:numPr>
        <w:spacing w:after="0" w:line="240" w:lineRule="auto"/>
        <w:rPr>
          <w:sz w:val="24"/>
          <w:szCs w:val="24"/>
          <w:u w:val="single"/>
        </w:rPr>
      </w:pPr>
      <w:r w:rsidRPr="00533D9E">
        <w:rPr>
          <w:sz w:val="24"/>
          <w:szCs w:val="24"/>
        </w:rPr>
        <w:t>Place the tubes on the magnet for 2 minutes.</w:t>
      </w:r>
    </w:p>
    <w:p w14:paraId="05404E7E" w14:textId="77777777" w:rsidR="00140D14" w:rsidRPr="000261DB" w:rsidRDefault="00D26D14" w:rsidP="00140D14">
      <w:pPr>
        <w:pStyle w:val="ListParagraph"/>
        <w:numPr>
          <w:ilvl w:val="3"/>
          <w:numId w:val="1"/>
        </w:numPr>
        <w:spacing w:after="0" w:line="240" w:lineRule="auto"/>
        <w:rPr>
          <w:sz w:val="24"/>
          <w:szCs w:val="24"/>
          <w:u w:val="single"/>
        </w:rPr>
      </w:pPr>
      <w:r w:rsidRPr="00CF7CF3">
        <w:rPr>
          <w:sz w:val="24"/>
          <w:szCs w:val="24"/>
        </w:rPr>
        <w:t xml:space="preserve">After 2 minutes, </w:t>
      </w:r>
      <w:r w:rsidR="00140D14" w:rsidRPr="000261DB">
        <w:rPr>
          <w:sz w:val="24"/>
          <w:szCs w:val="24"/>
        </w:rPr>
        <w:t>transfer 22 µL of the purified Second PCR products (Final Libraries) to a new, labeled 0.2mL PCR tube-strip.</w:t>
      </w:r>
    </w:p>
    <w:p w14:paraId="0F0FDB11" w14:textId="77777777" w:rsidR="00140D14" w:rsidRPr="00533D9E" w:rsidRDefault="00140D14" w:rsidP="00140D14">
      <w:pPr>
        <w:pStyle w:val="ListParagraph"/>
        <w:numPr>
          <w:ilvl w:val="4"/>
          <w:numId w:val="1"/>
        </w:numPr>
        <w:spacing w:after="0" w:line="240" w:lineRule="auto"/>
        <w:rPr>
          <w:sz w:val="24"/>
          <w:szCs w:val="24"/>
          <w:u w:val="single"/>
        </w:rPr>
      </w:pPr>
      <w:r w:rsidRPr="00533D9E">
        <w:rPr>
          <w:b/>
          <w:sz w:val="24"/>
          <w:szCs w:val="24"/>
        </w:rPr>
        <w:t>NOTE:</w:t>
      </w:r>
      <w:r w:rsidRPr="00533D9E">
        <w:rPr>
          <w:sz w:val="24"/>
          <w:szCs w:val="24"/>
        </w:rPr>
        <w:t xml:space="preserve"> Avoid transferring beads </w:t>
      </w:r>
      <w:proofErr w:type="gramStart"/>
      <w:r w:rsidRPr="00533D9E">
        <w:rPr>
          <w:sz w:val="24"/>
          <w:szCs w:val="24"/>
        </w:rPr>
        <w:t>with</w:t>
      </w:r>
      <w:proofErr w:type="gramEnd"/>
      <w:r w:rsidRPr="00533D9E">
        <w:rPr>
          <w:sz w:val="24"/>
          <w:szCs w:val="24"/>
        </w:rPr>
        <w:t xml:space="preserve"> the final libraries.</w:t>
      </w:r>
    </w:p>
    <w:p w14:paraId="6E53E3DB" w14:textId="77777777" w:rsidR="00140D14" w:rsidRPr="00533D9E" w:rsidRDefault="00140D14" w:rsidP="00140D14">
      <w:pPr>
        <w:pStyle w:val="ListParagraph"/>
        <w:numPr>
          <w:ilvl w:val="4"/>
          <w:numId w:val="1"/>
        </w:numPr>
        <w:spacing w:after="0" w:line="240" w:lineRule="auto"/>
        <w:rPr>
          <w:sz w:val="24"/>
          <w:szCs w:val="24"/>
          <w:u w:val="single"/>
        </w:rPr>
      </w:pPr>
      <w:r w:rsidRPr="00533D9E">
        <w:rPr>
          <w:b/>
          <w:sz w:val="24"/>
          <w:szCs w:val="24"/>
        </w:rPr>
        <w:t>NOTE:</w:t>
      </w:r>
      <w:r w:rsidRPr="00533D9E">
        <w:rPr>
          <w:sz w:val="24"/>
          <w:szCs w:val="24"/>
        </w:rPr>
        <w:t xml:space="preserve"> </w:t>
      </w:r>
      <w:proofErr w:type="gramStart"/>
      <w:r w:rsidRPr="00533D9E">
        <w:rPr>
          <w:sz w:val="24"/>
          <w:szCs w:val="24"/>
        </w:rPr>
        <w:t>If stopping</w:t>
      </w:r>
      <w:proofErr w:type="gramEnd"/>
      <w:r w:rsidRPr="00533D9E">
        <w:rPr>
          <w:sz w:val="24"/>
          <w:szCs w:val="24"/>
        </w:rPr>
        <w:t xml:space="preserve"> the workflow, observe the Safe Stopping Point.</w:t>
      </w:r>
    </w:p>
    <w:p w14:paraId="235929BE" w14:textId="77777777" w:rsidR="00D26D14" w:rsidRPr="00CF7CF3" w:rsidRDefault="00CF7CF3" w:rsidP="00140D14">
      <w:pPr>
        <w:pStyle w:val="ListParagraph"/>
        <w:numPr>
          <w:ilvl w:val="3"/>
          <w:numId w:val="1"/>
        </w:numPr>
        <w:spacing w:after="0" w:line="240" w:lineRule="auto"/>
        <w:rPr>
          <w:sz w:val="24"/>
          <w:szCs w:val="24"/>
          <w:u w:val="single"/>
        </w:rPr>
      </w:pPr>
      <w:r w:rsidRPr="000261DB">
        <w:rPr>
          <w:sz w:val="24"/>
          <w:szCs w:val="24"/>
        </w:rPr>
        <w:t xml:space="preserve">At this point, you may </w:t>
      </w:r>
      <w:r w:rsidR="00E414E8" w:rsidRPr="00CF7CF3">
        <w:rPr>
          <w:sz w:val="24"/>
          <w:szCs w:val="24"/>
        </w:rPr>
        <w:t>store the purified products</w:t>
      </w:r>
      <w:r w:rsidR="00D26D14" w:rsidRPr="00CF7CF3">
        <w:rPr>
          <w:sz w:val="24"/>
          <w:szCs w:val="24"/>
        </w:rPr>
        <w:t xml:space="preserve"> </w:t>
      </w:r>
      <w:r w:rsidR="00D26D14" w:rsidRPr="00CF7CF3">
        <w:rPr>
          <w:b/>
          <w:sz w:val="24"/>
          <w:szCs w:val="24"/>
        </w:rPr>
        <w:t xml:space="preserve">or </w:t>
      </w:r>
      <w:r w:rsidR="00D26D14" w:rsidRPr="00CF7CF3">
        <w:rPr>
          <w:sz w:val="24"/>
          <w:szCs w:val="24"/>
        </w:rPr>
        <w:t xml:space="preserve">proceed directly to </w:t>
      </w:r>
      <w:r w:rsidR="00CC2800" w:rsidRPr="00CF7CF3">
        <w:rPr>
          <w:sz w:val="24"/>
          <w:szCs w:val="24"/>
        </w:rPr>
        <w:t>Step 11-</w:t>
      </w:r>
      <w:r w:rsidR="00D26D14" w:rsidRPr="00CF7CF3">
        <w:rPr>
          <w:sz w:val="24"/>
          <w:szCs w:val="24"/>
        </w:rPr>
        <w:t>KAPA qPCR setup.</w:t>
      </w:r>
    </w:p>
    <w:p w14:paraId="2EA32821" w14:textId="77777777" w:rsidR="00D26D14" w:rsidRPr="00533D9E" w:rsidRDefault="00D26D14" w:rsidP="00F70D25">
      <w:pPr>
        <w:pStyle w:val="ListParagraph"/>
        <w:spacing w:after="0" w:line="240" w:lineRule="auto"/>
        <w:ind w:left="1713" w:firstLine="0"/>
        <w:rPr>
          <w:sz w:val="24"/>
          <w:szCs w:val="24"/>
          <w:u w:val="single"/>
        </w:rPr>
      </w:pPr>
    </w:p>
    <w:p w14:paraId="4447461E" w14:textId="77777777" w:rsidR="008B053B" w:rsidRPr="00533D9E" w:rsidRDefault="00D26D14" w:rsidP="004731D5">
      <w:pPr>
        <w:pStyle w:val="ListParagraph"/>
        <w:numPr>
          <w:ilvl w:val="3"/>
          <w:numId w:val="1"/>
        </w:numPr>
        <w:spacing w:after="0" w:line="240" w:lineRule="auto"/>
        <w:rPr>
          <w:sz w:val="24"/>
          <w:szCs w:val="24"/>
        </w:rPr>
      </w:pPr>
      <w:r w:rsidRPr="00533D9E">
        <w:rPr>
          <w:noProof/>
          <w:sz w:val="24"/>
          <w:szCs w:val="24"/>
          <w:u w:val="single"/>
        </w:rPr>
        <w:drawing>
          <wp:inline distT="0" distB="0" distL="0" distR="0" wp14:anchorId="6D1ECD71" wp14:editId="51BC5944">
            <wp:extent cx="280339" cy="274320"/>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339" cy="274320"/>
                    </a:xfrm>
                    <a:prstGeom prst="rect">
                      <a:avLst/>
                    </a:prstGeom>
                    <a:noFill/>
                    <a:ln>
                      <a:noFill/>
                    </a:ln>
                  </pic:spPr>
                </pic:pic>
              </a:graphicData>
            </a:graphic>
          </wp:inline>
        </w:drawing>
      </w:r>
      <w:r w:rsidRPr="00533D9E">
        <w:rPr>
          <w:sz w:val="24"/>
          <w:szCs w:val="24"/>
          <w:u w:val="single"/>
        </w:rPr>
        <w:t>SAFE STOPPING POINT:</w:t>
      </w:r>
      <w:r w:rsidRPr="00533D9E">
        <w:rPr>
          <w:sz w:val="24"/>
          <w:szCs w:val="24"/>
        </w:rPr>
        <w:t xml:space="preserve"> Place the </w:t>
      </w:r>
      <w:r w:rsidR="00E414E8" w:rsidRPr="00533D9E">
        <w:rPr>
          <w:sz w:val="24"/>
          <w:szCs w:val="24"/>
        </w:rPr>
        <w:t>purified final libraries</w:t>
      </w:r>
      <w:r w:rsidRPr="00533D9E">
        <w:rPr>
          <w:sz w:val="24"/>
          <w:szCs w:val="24"/>
        </w:rPr>
        <w:t xml:space="preserve"> in</w:t>
      </w:r>
      <w:r w:rsidR="00E414E8" w:rsidRPr="00533D9E">
        <w:rPr>
          <w:sz w:val="24"/>
          <w:szCs w:val="24"/>
        </w:rPr>
        <w:t xml:space="preserve"> a cooler tube</w:t>
      </w:r>
      <w:r w:rsidR="00AC424B">
        <w:rPr>
          <w:sz w:val="24"/>
          <w:szCs w:val="24"/>
        </w:rPr>
        <w:t xml:space="preserve"> </w:t>
      </w:r>
      <w:r w:rsidR="00E414E8" w:rsidRPr="00533D9E">
        <w:rPr>
          <w:sz w:val="24"/>
          <w:szCs w:val="24"/>
        </w:rPr>
        <w:t>rack and store in</w:t>
      </w:r>
      <w:r w:rsidRPr="00533D9E">
        <w:rPr>
          <w:sz w:val="24"/>
          <w:szCs w:val="24"/>
        </w:rPr>
        <w:t xml:space="preserve"> the freeze</w:t>
      </w:r>
      <w:r w:rsidR="00E414E8" w:rsidRPr="00533D9E">
        <w:rPr>
          <w:sz w:val="24"/>
          <w:szCs w:val="24"/>
        </w:rPr>
        <w:t>r</w:t>
      </w:r>
      <w:r w:rsidRPr="00533D9E">
        <w:rPr>
          <w:sz w:val="24"/>
          <w:szCs w:val="24"/>
        </w:rPr>
        <w:t>.</w:t>
      </w:r>
    </w:p>
    <w:p w14:paraId="7D59B55A" w14:textId="77777777" w:rsidR="00E414E8" w:rsidRDefault="00E414E8" w:rsidP="004731D5">
      <w:pPr>
        <w:pStyle w:val="ListParagraph"/>
        <w:numPr>
          <w:ilvl w:val="4"/>
          <w:numId w:val="1"/>
        </w:numPr>
        <w:spacing w:after="0" w:line="240" w:lineRule="auto"/>
        <w:rPr>
          <w:sz w:val="24"/>
          <w:szCs w:val="24"/>
        </w:rPr>
      </w:pPr>
      <w:r w:rsidRPr="00533D9E">
        <w:rPr>
          <w:b/>
          <w:noProof/>
          <w:sz w:val="24"/>
          <w:szCs w:val="24"/>
        </w:rPr>
        <w:t xml:space="preserve">NOTE: </w:t>
      </w:r>
      <w:r w:rsidRPr="00533D9E">
        <w:rPr>
          <w:noProof/>
          <w:sz w:val="24"/>
          <w:szCs w:val="24"/>
        </w:rPr>
        <w:t xml:space="preserve">The purified final libraries can be stored </w:t>
      </w:r>
      <w:r w:rsidR="00E83A76" w:rsidRPr="00533D9E">
        <w:rPr>
          <w:noProof/>
          <w:sz w:val="24"/>
          <w:szCs w:val="24"/>
        </w:rPr>
        <w:t>for up to 2 weeks</w:t>
      </w:r>
      <w:r w:rsidRPr="00533D9E">
        <w:rPr>
          <w:noProof/>
          <w:sz w:val="24"/>
          <w:szCs w:val="24"/>
        </w:rPr>
        <w:t xml:space="preserve"> at</w:t>
      </w:r>
      <w:r w:rsidR="00393992">
        <w:rPr>
          <w:noProof/>
          <w:sz w:val="24"/>
          <w:szCs w:val="24"/>
        </w:rPr>
        <w:t xml:space="preserve"> a temperature of</w:t>
      </w:r>
      <w:r w:rsidRPr="00533D9E">
        <w:rPr>
          <w:noProof/>
          <w:sz w:val="24"/>
          <w:szCs w:val="24"/>
        </w:rPr>
        <w:t xml:space="preserve"> -30°</w:t>
      </w:r>
      <w:r w:rsidR="00393992" w:rsidRPr="00533D9E">
        <w:rPr>
          <w:noProof/>
          <w:sz w:val="24"/>
          <w:szCs w:val="24"/>
        </w:rPr>
        <w:t>C</w:t>
      </w:r>
      <w:r w:rsidRPr="00533D9E">
        <w:rPr>
          <w:noProof/>
          <w:sz w:val="24"/>
          <w:szCs w:val="24"/>
        </w:rPr>
        <w:t xml:space="preserve"> to -10°C</w:t>
      </w:r>
      <w:r w:rsidR="00E83A76" w:rsidRPr="00533D9E">
        <w:rPr>
          <w:noProof/>
          <w:sz w:val="24"/>
          <w:szCs w:val="24"/>
        </w:rPr>
        <w:t xml:space="preserve"> and used for sequencing.</w:t>
      </w:r>
    </w:p>
    <w:p w14:paraId="758F3055" w14:textId="77777777" w:rsidR="00945D95" w:rsidRPr="002D5488" w:rsidRDefault="00945D95" w:rsidP="00945D95">
      <w:pPr>
        <w:pStyle w:val="ListParagraph"/>
        <w:numPr>
          <w:ilvl w:val="2"/>
          <w:numId w:val="1"/>
        </w:numPr>
        <w:spacing w:after="0" w:line="240" w:lineRule="auto"/>
        <w:rPr>
          <w:b/>
          <w:bCs/>
          <w:sz w:val="24"/>
          <w:szCs w:val="24"/>
        </w:rPr>
      </w:pPr>
      <w:r w:rsidRPr="002D5488">
        <w:rPr>
          <w:b/>
          <w:bCs/>
          <w:sz w:val="24"/>
          <w:szCs w:val="24"/>
        </w:rPr>
        <w:t>Process your worksheet: FST LIBPREP</w:t>
      </w:r>
    </w:p>
    <w:p w14:paraId="113E29CA" w14:textId="77777777" w:rsidR="00945D95" w:rsidRPr="002D5488" w:rsidRDefault="00945D95" w:rsidP="00945D95">
      <w:pPr>
        <w:pStyle w:val="ListParagraph"/>
        <w:numPr>
          <w:ilvl w:val="3"/>
          <w:numId w:val="1"/>
        </w:numPr>
        <w:spacing w:after="0" w:line="240" w:lineRule="auto"/>
        <w:rPr>
          <w:sz w:val="24"/>
          <w:szCs w:val="24"/>
        </w:rPr>
      </w:pPr>
      <w:r w:rsidRPr="002D5488">
        <w:rPr>
          <w:sz w:val="24"/>
          <w:szCs w:val="24"/>
        </w:rPr>
        <w:t>Open FST LIBPREP – Test Worksheet Processing by using the tile on the dashboard.</w:t>
      </w:r>
    </w:p>
    <w:p w14:paraId="18D5D612" w14:textId="77777777" w:rsidR="00945D95" w:rsidRPr="002D5488" w:rsidRDefault="00945D95" w:rsidP="00945D95">
      <w:pPr>
        <w:pStyle w:val="ListParagraph"/>
        <w:numPr>
          <w:ilvl w:val="3"/>
          <w:numId w:val="1"/>
        </w:numPr>
        <w:spacing w:after="0" w:line="240" w:lineRule="auto"/>
        <w:rPr>
          <w:sz w:val="24"/>
          <w:szCs w:val="24"/>
        </w:rPr>
      </w:pPr>
      <w:r w:rsidRPr="002D5488">
        <w:rPr>
          <w:sz w:val="24"/>
          <w:szCs w:val="24"/>
        </w:rPr>
        <w:t xml:space="preserve">Press </w:t>
      </w:r>
      <w:r w:rsidRPr="002D5488">
        <w:rPr>
          <w:b/>
          <w:bCs/>
          <w:sz w:val="24"/>
          <w:szCs w:val="24"/>
        </w:rPr>
        <w:t>Find</w:t>
      </w:r>
      <w:r w:rsidRPr="002D5488">
        <w:rPr>
          <w:sz w:val="24"/>
          <w:szCs w:val="24"/>
        </w:rPr>
        <w:t xml:space="preserve"> and double click on the correct worksheet</w:t>
      </w:r>
      <w:r w:rsidR="00AC424B">
        <w:rPr>
          <w:sz w:val="24"/>
          <w:szCs w:val="24"/>
        </w:rPr>
        <w:t>, if applicable</w:t>
      </w:r>
      <w:r w:rsidRPr="002D5488">
        <w:rPr>
          <w:sz w:val="24"/>
          <w:szCs w:val="24"/>
        </w:rPr>
        <w:t>.</w:t>
      </w:r>
    </w:p>
    <w:p w14:paraId="5E82200B" w14:textId="77777777" w:rsidR="00945D95" w:rsidRDefault="00945D95" w:rsidP="00945D95">
      <w:pPr>
        <w:pStyle w:val="ListParagraph"/>
        <w:numPr>
          <w:ilvl w:val="3"/>
          <w:numId w:val="1"/>
        </w:numPr>
        <w:spacing w:after="0" w:line="240" w:lineRule="auto"/>
        <w:rPr>
          <w:sz w:val="24"/>
          <w:szCs w:val="24"/>
        </w:rPr>
      </w:pPr>
      <w:r w:rsidRPr="002D5488">
        <w:rPr>
          <w:b/>
          <w:bCs/>
          <w:sz w:val="24"/>
          <w:szCs w:val="24"/>
        </w:rPr>
        <w:t>Complete</w:t>
      </w:r>
      <w:r w:rsidRPr="002D5488">
        <w:rPr>
          <w:sz w:val="24"/>
          <w:szCs w:val="24"/>
        </w:rPr>
        <w:t xml:space="preserve"> </w:t>
      </w:r>
      <w:r>
        <w:rPr>
          <w:sz w:val="24"/>
          <w:szCs w:val="24"/>
        </w:rPr>
        <w:t>Clean up after Second</w:t>
      </w:r>
      <w:r w:rsidRPr="002D5488">
        <w:rPr>
          <w:sz w:val="24"/>
          <w:szCs w:val="24"/>
        </w:rPr>
        <w:t xml:space="preserve"> PCR action</w:t>
      </w:r>
      <w:r w:rsidR="004731D5" w:rsidRPr="004731D5">
        <w:rPr>
          <w:sz w:val="24"/>
          <w:szCs w:val="24"/>
        </w:rPr>
        <w:t xml:space="preserve"> </w:t>
      </w:r>
      <w:r w:rsidR="004731D5" w:rsidRPr="002D5488">
        <w:rPr>
          <w:sz w:val="24"/>
          <w:szCs w:val="24"/>
        </w:rPr>
        <w:t xml:space="preserve">and </w:t>
      </w:r>
      <w:proofErr w:type="gramStart"/>
      <w:r w:rsidR="004731D5" w:rsidRPr="002D5488">
        <w:rPr>
          <w:b/>
          <w:bCs/>
          <w:sz w:val="24"/>
          <w:szCs w:val="24"/>
        </w:rPr>
        <w:t>Save</w:t>
      </w:r>
      <w:proofErr w:type="gramEnd"/>
      <w:r w:rsidRPr="002D5488">
        <w:rPr>
          <w:sz w:val="24"/>
          <w:szCs w:val="24"/>
        </w:rPr>
        <w:t>.</w:t>
      </w:r>
    </w:p>
    <w:p w14:paraId="411425FB" w14:textId="77777777" w:rsidR="00945D95" w:rsidRDefault="00945D95" w:rsidP="00945D95">
      <w:pPr>
        <w:pStyle w:val="ListParagraph"/>
        <w:numPr>
          <w:ilvl w:val="3"/>
          <w:numId w:val="1"/>
        </w:numPr>
        <w:spacing w:after="0" w:line="240" w:lineRule="auto"/>
        <w:rPr>
          <w:sz w:val="24"/>
          <w:szCs w:val="24"/>
        </w:rPr>
      </w:pPr>
      <w:r>
        <w:rPr>
          <w:sz w:val="24"/>
          <w:szCs w:val="24"/>
        </w:rPr>
        <w:t xml:space="preserve">Select </w:t>
      </w:r>
      <w:r w:rsidRPr="004731D5">
        <w:rPr>
          <w:b/>
          <w:bCs/>
          <w:sz w:val="24"/>
          <w:szCs w:val="24"/>
        </w:rPr>
        <w:t>Build Next Worksheet</w:t>
      </w:r>
      <w:r>
        <w:rPr>
          <w:sz w:val="24"/>
          <w:szCs w:val="24"/>
        </w:rPr>
        <w:t>.</w:t>
      </w:r>
    </w:p>
    <w:p w14:paraId="3D01DBCF" w14:textId="77777777" w:rsidR="00945D95" w:rsidRDefault="00945D95" w:rsidP="00945D95">
      <w:pPr>
        <w:pStyle w:val="ListParagraph"/>
        <w:numPr>
          <w:ilvl w:val="3"/>
          <w:numId w:val="1"/>
        </w:numPr>
        <w:spacing w:after="0" w:line="240" w:lineRule="auto"/>
        <w:rPr>
          <w:sz w:val="24"/>
          <w:szCs w:val="24"/>
        </w:rPr>
      </w:pPr>
      <w:r>
        <w:rPr>
          <w:sz w:val="24"/>
          <w:szCs w:val="24"/>
        </w:rPr>
        <w:t xml:space="preserve">Mark </w:t>
      </w:r>
      <w:proofErr w:type="spellStart"/>
      <w:r>
        <w:rPr>
          <w:sz w:val="24"/>
          <w:szCs w:val="24"/>
        </w:rPr>
        <w:t>the</w:t>
      </w:r>
      <w:proofErr w:type="spellEnd"/>
      <w:r>
        <w:rPr>
          <w:sz w:val="24"/>
          <w:szCs w:val="24"/>
        </w:rPr>
        <w:t xml:space="preserve"> </w:t>
      </w:r>
      <w:r w:rsidRPr="004731D5">
        <w:rPr>
          <w:b/>
          <w:bCs/>
          <w:sz w:val="24"/>
          <w:szCs w:val="24"/>
        </w:rPr>
        <w:t>To Build</w:t>
      </w:r>
      <w:r>
        <w:rPr>
          <w:sz w:val="24"/>
          <w:szCs w:val="24"/>
        </w:rPr>
        <w:t xml:space="preserve"> FUSKAPA checkbox. Verify Transfer Controls and Select all tests are checked. Click on the </w:t>
      </w:r>
      <w:r w:rsidRPr="004731D5">
        <w:rPr>
          <w:b/>
          <w:bCs/>
          <w:sz w:val="24"/>
          <w:szCs w:val="24"/>
        </w:rPr>
        <w:t>OK</w:t>
      </w:r>
      <w:r>
        <w:rPr>
          <w:sz w:val="24"/>
          <w:szCs w:val="24"/>
        </w:rPr>
        <w:t xml:space="preserve"> button.</w:t>
      </w:r>
    </w:p>
    <w:p w14:paraId="0B5A74EF" w14:textId="77777777" w:rsidR="00945D95" w:rsidRDefault="00945D95" w:rsidP="00945D95">
      <w:pPr>
        <w:pStyle w:val="ListParagraph"/>
        <w:numPr>
          <w:ilvl w:val="3"/>
          <w:numId w:val="1"/>
        </w:numPr>
        <w:tabs>
          <w:tab w:val="left" w:pos="720"/>
        </w:tabs>
        <w:spacing w:after="0" w:line="240" w:lineRule="auto"/>
        <w:rPr>
          <w:sz w:val="24"/>
          <w:szCs w:val="24"/>
        </w:rPr>
      </w:pPr>
      <w:r>
        <w:rPr>
          <w:sz w:val="24"/>
          <w:szCs w:val="24"/>
        </w:rPr>
        <w:t xml:space="preserve">The system will ask the user if they want to open the new worksheet. </w:t>
      </w:r>
      <w:r w:rsidR="00C86013">
        <w:rPr>
          <w:sz w:val="24"/>
          <w:szCs w:val="24"/>
        </w:rPr>
        <w:t>Select</w:t>
      </w:r>
      <w:r>
        <w:rPr>
          <w:sz w:val="24"/>
          <w:szCs w:val="24"/>
        </w:rPr>
        <w:t xml:space="preserve"> </w:t>
      </w:r>
      <w:r w:rsidR="0046771D">
        <w:rPr>
          <w:b/>
          <w:bCs/>
          <w:sz w:val="24"/>
          <w:szCs w:val="24"/>
        </w:rPr>
        <w:t>No</w:t>
      </w:r>
      <w:r w:rsidRPr="00C86013">
        <w:rPr>
          <w:sz w:val="24"/>
          <w:szCs w:val="24"/>
        </w:rPr>
        <w:t>.</w:t>
      </w:r>
    </w:p>
    <w:p w14:paraId="2844BB69" w14:textId="77777777" w:rsidR="003202D9" w:rsidRDefault="0046771D" w:rsidP="0046771D">
      <w:pPr>
        <w:pStyle w:val="ListParagraph"/>
        <w:numPr>
          <w:ilvl w:val="5"/>
          <w:numId w:val="1"/>
        </w:numPr>
        <w:tabs>
          <w:tab w:val="left" w:pos="720"/>
        </w:tabs>
        <w:spacing w:after="0" w:line="240" w:lineRule="auto"/>
        <w:rPr>
          <w:sz w:val="24"/>
          <w:szCs w:val="24"/>
        </w:rPr>
      </w:pPr>
      <w:r>
        <w:rPr>
          <w:sz w:val="24"/>
          <w:szCs w:val="24"/>
        </w:rPr>
        <w:t xml:space="preserve">NOTE: </w:t>
      </w:r>
      <w:r w:rsidR="003202D9">
        <w:rPr>
          <w:sz w:val="24"/>
          <w:szCs w:val="24"/>
        </w:rPr>
        <w:t xml:space="preserve">If a sample is being re-run to KAPA, </w:t>
      </w:r>
      <w:r>
        <w:rPr>
          <w:sz w:val="24"/>
          <w:szCs w:val="24"/>
        </w:rPr>
        <w:t>this will allow you to see it pending in Worksheet Builder.</w:t>
      </w:r>
    </w:p>
    <w:p w14:paraId="6FD662AA" w14:textId="77777777" w:rsidR="003202D9" w:rsidRDefault="003202D9" w:rsidP="0046771D">
      <w:pPr>
        <w:pStyle w:val="ListParagraph"/>
        <w:numPr>
          <w:ilvl w:val="3"/>
          <w:numId w:val="1"/>
        </w:numPr>
        <w:tabs>
          <w:tab w:val="left" w:pos="720"/>
        </w:tabs>
        <w:spacing w:after="0" w:line="240" w:lineRule="auto"/>
        <w:rPr>
          <w:sz w:val="24"/>
          <w:szCs w:val="24"/>
        </w:rPr>
      </w:pPr>
      <w:r>
        <w:rPr>
          <w:sz w:val="24"/>
          <w:szCs w:val="24"/>
        </w:rPr>
        <w:t>Open FST – KAPA Test Worksheet Builder.</w:t>
      </w:r>
    </w:p>
    <w:p w14:paraId="0E940474" w14:textId="77777777" w:rsidR="003202D9" w:rsidRDefault="003202D9" w:rsidP="0046771D">
      <w:pPr>
        <w:pStyle w:val="ListParagraph"/>
        <w:numPr>
          <w:ilvl w:val="3"/>
          <w:numId w:val="1"/>
        </w:numPr>
        <w:tabs>
          <w:tab w:val="left" w:pos="720"/>
        </w:tabs>
        <w:spacing w:after="0" w:line="240" w:lineRule="auto"/>
        <w:rPr>
          <w:sz w:val="24"/>
          <w:szCs w:val="24"/>
        </w:rPr>
      </w:pPr>
      <w:r>
        <w:rPr>
          <w:sz w:val="24"/>
          <w:szCs w:val="24"/>
        </w:rPr>
        <w:t xml:space="preserve">Select </w:t>
      </w:r>
      <w:r w:rsidRPr="004731D5">
        <w:rPr>
          <w:b/>
          <w:bCs/>
          <w:sz w:val="24"/>
          <w:szCs w:val="24"/>
        </w:rPr>
        <w:t>Find</w:t>
      </w:r>
      <w:r>
        <w:rPr>
          <w:sz w:val="24"/>
          <w:szCs w:val="24"/>
        </w:rPr>
        <w:t xml:space="preserve"> and double click on the correct worksheet, if applicable.</w:t>
      </w:r>
    </w:p>
    <w:p w14:paraId="5F7B90CF" w14:textId="77777777" w:rsidR="003202D9" w:rsidRDefault="0046771D" w:rsidP="0046771D">
      <w:pPr>
        <w:pStyle w:val="ListParagraph"/>
        <w:numPr>
          <w:ilvl w:val="3"/>
          <w:numId w:val="1"/>
        </w:numPr>
        <w:tabs>
          <w:tab w:val="left" w:pos="720"/>
        </w:tabs>
        <w:spacing w:after="0" w:line="240" w:lineRule="auto"/>
        <w:rPr>
          <w:sz w:val="24"/>
          <w:szCs w:val="24"/>
        </w:rPr>
      </w:pPr>
      <w:r>
        <w:rPr>
          <w:sz w:val="24"/>
          <w:szCs w:val="24"/>
        </w:rPr>
        <w:t xml:space="preserve">If there </w:t>
      </w:r>
      <w:proofErr w:type="gramStart"/>
      <w:r>
        <w:rPr>
          <w:sz w:val="24"/>
          <w:szCs w:val="24"/>
        </w:rPr>
        <w:t>any</w:t>
      </w:r>
      <w:proofErr w:type="gramEnd"/>
      <w:r>
        <w:rPr>
          <w:sz w:val="24"/>
          <w:szCs w:val="24"/>
        </w:rPr>
        <w:t xml:space="preserve"> pending patient samples, a</w:t>
      </w:r>
      <w:r w:rsidR="003202D9">
        <w:rPr>
          <w:sz w:val="24"/>
          <w:szCs w:val="24"/>
        </w:rPr>
        <w:t xml:space="preserve">dd the </w:t>
      </w:r>
      <w:r>
        <w:rPr>
          <w:sz w:val="24"/>
          <w:szCs w:val="24"/>
        </w:rPr>
        <w:t>sample</w:t>
      </w:r>
      <w:r w:rsidR="003202D9">
        <w:rPr>
          <w:sz w:val="24"/>
          <w:szCs w:val="24"/>
        </w:rPr>
        <w:t xml:space="preserve"> to the run by scanning the label in the Barcode# field and pressing Enter.</w:t>
      </w:r>
    </w:p>
    <w:p w14:paraId="226F37A8" w14:textId="77777777" w:rsidR="00945D95" w:rsidRDefault="00945D95" w:rsidP="00945D95">
      <w:pPr>
        <w:pStyle w:val="ListParagraph"/>
        <w:numPr>
          <w:ilvl w:val="3"/>
          <w:numId w:val="1"/>
        </w:numPr>
        <w:spacing w:after="0" w:line="240" w:lineRule="auto"/>
        <w:rPr>
          <w:sz w:val="24"/>
          <w:szCs w:val="24"/>
        </w:rPr>
      </w:pPr>
      <w:r>
        <w:rPr>
          <w:sz w:val="24"/>
          <w:szCs w:val="24"/>
        </w:rPr>
        <w:t xml:space="preserve">Click on the </w:t>
      </w:r>
      <w:r w:rsidRPr="006D5F06">
        <w:rPr>
          <w:b/>
          <w:bCs/>
          <w:sz w:val="24"/>
          <w:szCs w:val="24"/>
        </w:rPr>
        <w:t>Print Plate View</w:t>
      </w:r>
      <w:r>
        <w:rPr>
          <w:sz w:val="24"/>
          <w:szCs w:val="24"/>
        </w:rPr>
        <w:t xml:space="preserve"> button to open the Plate View Preview window.</w:t>
      </w:r>
    </w:p>
    <w:p w14:paraId="1FB6F56F" w14:textId="77777777" w:rsidR="003202D9" w:rsidRDefault="003202D9" w:rsidP="00945D95">
      <w:pPr>
        <w:pStyle w:val="ListParagraph"/>
        <w:numPr>
          <w:ilvl w:val="3"/>
          <w:numId w:val="1"/>
        </w:numPr>
        <w:spacing w:after="0" w:line="240" w:lineRule="auto"/>
        <w:rPr>
          <w:sz w:val="24"/>
          <w:szCs w:val="24"/>
        </w:rPr>
      </w:pPr>
      <w:r>
        <w:rPr>
          <w:sz w:val="24"/>
          <w:szCs w:val="24"/>
        </w:rPr>
        <w:t xml:space="preserve">Select </w:t>
      </w:r>
      <w:r w:rsidRPr="004731D5">
        <w:rPr>
          <w:b/>
          <w:bCs/>
          <w:sz w:val="24"/>
          <w:szCs w:val="24"/>
        </w:rPr>
        <w:t>OK</w:t>
      </w:r>
      <w:r>
        <w:rPr>
          <w:sz w:val="24"/>
          <w:szCs w:val="24"/>
        </w:rPr>
        <w:t xml:space="preserve"> to save.</w:t>
      </w:r>
    </w:p>
    <w:p w14:paraId="48F26F27" w14:textId="77777777" w:rsidR="00945D95" w:rsidRDefault="00945D95" w:rsidP="00945D95">
      <w:pPr>
        <w:pStyle w:val="ListParagraph"/>
        <w:numPr>
          <w:ilvl w:val="3"/>
          <w:numId w:val="1"/>
        </w:numPr>
        <w:spacing w:after="0" w:line="240" w:lineRule="auto"/>
        <w:rPr>
          <w:sz w:val="24"/>
          <w:szCs w:val="24"/>
        </w:rPr>
      </w:pPr>
      <w:r>
        <w:rPr>
          <w:sz w:val="24"/>
          <w:szCs w:val="24"/>
        </w:rPr>
        <w:lastRenderedPageBreak/>
        <w:t xml:space="preserve">Select the </w:t>
      </w:r>
      <w:r w:rsidRPr="006D5F06">
        <w:rPr>
          <w:b/>
          <w:sz w:val="24"/>
          <w:szCs w:val="24"/>
        </w:rPr>
        <w:t>printer</w:t>
      </w:r>
      <w:r>
        <w:rPr>
          <w:sz w:val="24"/>
          <w:szCs w:val="24"/>
        </w:rPr>
        <w:t xml:space="preserve"> icon, verify the correct printer is selected, and click </w:t>
      </w:r>
      <w:r w:rsidRPr="006D5F06">
        <w:rPr>
          <w:b/>
          <w:bCs/>
          <w:sz w:val="24"/>
          <w:szCs w:val="24"/>
        </w:rPr>
        <w:t>Print</w:t>
      </w:r>
      <w:r>
        <w:rPr>
          <w:sz w:val="24"/>
          <w:szCs w:val="24"/>
        </w:rPr>
        <w:t>.</w:t>
      </w:r>
    </w:p>
    <w:p w14:paraId="179EFE1E" w14:textId="77777777" w:rsidR="00945D95" w:rsidRDefault="00945D95">
      <w:pPr>
        <w:pStyle w:val="ListParagraph"/>
        <w:numPr>
          <w:ilvl w:val="3"/>
          <w:numId w:val="1"/>
        </w:numPr>
        <w:spacing w:after="0" w:line="240" w:lineRule="auto"/>
        <w:rPr>
          <w:sz w:val="24"/>
          <w:szCs w:val="24"/>
        </w:rPr>
      </w:pPr>
      <w:r>
        <w:rPr>
          <w:sz w:val="24"/>
          <w:szCs w:val="24"/>
        </w:rPr>
        <w:t>Close the Print Preview window.</w:t>
      </w:r>
    </w:p>
    <w:p w14:paraId="49877B4C" w14:textId="77777777" w:rsidR="00CC2800" w:rsidRPr="006C48F7" w:rsidRDefault="00CC2800">
      <w:pPr>
        <w:pStyle w:val="ListParagraph"/>
        <w:numPr>
          <w:ilvl w:val="3"/>
          <w:numId w:val="1"/>
        </w:numPr>
        <w:spacing w:after="0" w:line="240" w:lineRule="auto"/>
        <w:rPr>
          <w:sz w:val="24"/>
          <w:szCs w:val="24"/>
        </w:rPr>
      </w:pPr>
      <w:r>
        <w:rPr>
          <w:sz w:val="24"/>
          <w:szCs w:val="24"/>
        </w:rPr>
        <w:t xml:space="preserve">Click on the </w:t>
      </w:r>
      <w:r w:rsidRPr="006D5F06">
        <w:rPr>
          <w:b/>
          <w:bCs/>
          <w:sz w:val="24"/>
          <w:szCs w:val="24"/>
        </w:rPr>
        <w:t>Settings</w:t>
      </w:r>
      <w:r>
        <w:rPr>
          <w:sz w:val="24"/>
          <w:szCs w:val="24"/>
        </w:rPr>
        <w:t xml:space="preserve"> button. Verify the correct printer is populated in the dropdown field. Select </w:t>
      </w:r>
      <w:r w:rsidRPr="006D5F06">
        <w:rPr>
          <w:b/>
          <w:bCs/>
          <w:sz w:val="24"/>
          <w:szCs w:val="24"/>
        </w:rPr>
        <w:t>Print</w:t>
      </w:r>
      <w:r>
        <w:rPr>
          <w:sz w:val="24"/>
          <w:szCs w:val="24"/>
        </w:rPr>
        <w:t>.</w:t>
      </w:r>
    </w:p>
    <w:p w14:paraId="6D91E780" w14:textId="77777777" w:rsidR="00945D95" w:rsidRPr="002D5488" w:rsidRDefault="00945D95" w:rsidP="00945D95">
      <w:pPr>
        <w:pStyle w:val="ListParagraph"/>
        <w:numPr>
          <w:ilvl w:val="3"/>
          <w:numId w:val="1"/>
        </w:numPr>
        <w:spacing w:after="0" w:line="240" w:lineRule="auto"/>
        <w:rPr>
          <w:sz w:val="24"/>
          <w:szCs w:val="24"/>
        </w:rPr>
      </w:pPr>
      <w:r w:rsidRPr="002D5488">
        <w:rPr>
          <w:sz w:val="24"/>
          <w:szCs w:val="24"/>
        </w:rPr>
        <w:t xml:space="preserve">Select </w:t>
      </w:r>
      <w:r w:rsidRPr="002D5488">
        <w:rPr>
          <w:b/>
          <w:bCs/>
          <w:sz w:val="24"/>
          <w:szCs w:val="24"/>
        </w:rPr>
        <w:t>Back</w:t>
      </w:r>
      <w:r w:rsidRPr="002D5488">
        <w:rPr>
          <w:sz w:val="24"/>
          <w:szCs w:val="24"/>
        </w:rPr>
        <w:t xml:space="preserve"> in the FST </w:t>
      </w:r>
      <w:r>
        <w:rPr>
          <w:sz w:val="24"/>
          <w:szCs w:val="24"/>
        </w:rPr>
        <w:t>KAPA</w:t>
      </w:r>
      <w:r w:rsidRPr="002D5488">
        <w:rPr>
          <w:sz w:val="24"/>
          <w:szCs w:val="24"/>
        </w:rPr>
        <w:t xml:space="preserve"> – Test Worksheet Processing.</w:t>
      </w:r>
    </w:p>
    <w:p w14:paraId="116B11FD" w14:textId="77777777" w:rsidR="00945D95" w:rsidRPr="004731D5" w:rsidRDefault="00945D95">
      <w:pPr>
        <w:pStyle w:val="ListParagraph"/>
        <w:numPr>
          <w:ilvl w:val="3"/>
          <w:numId w:val="1"/>
        </w:numPr>
        <w:spacing w:after="0" w:line="240" w:lineRule="auto"/>
        <w:rPr>
          <w:sz w:val="24"/>
          <w:szCs w:val="24"/>
        </w:rPr>
      </w:pPr>
      <w:r w:rsidRPr="002D5488">
        <w:rPr>
          <w:sz w:val="24"/>
          <w:szCs w:val="24"/>
        </w:rPr>
        <w:t>Exit Soft Molecular application.</w:t>
      </w:r>
    </w:p>
    <w:p w14:paraId="539DCD62" w14:textId="77777777" w:rsidR="00AF278B" w:rsidRPr="00533D9E" w:rsidRDefault="0032390B" w:rsidP="004731D5">
      <w:pPr>
        <w:pStyle w:val="ListParagraph"/>
        <w:numPr>
          <w:ilvl w:val="2"/>
          <w:numId w:val="1"/>
        </w:numPr>
        <w:spacing w:after="0" w:line="240" w:lineRule="auto"/>
        <w:rPr>
          <w:sz w:val="24"/>
          <w:szCs w:val="24"/>
        </w:rPr>
      </w:pPr>
      <w:r w:rsidRPr="00533D9E">
        <w:rPr>
          <w:sz w:val="24"/>
          <w:szCs w:val="24"/>
        </w:rPr>
        <w:t>If proceeding directly to KAPA qPCR, place th</w:t>
      </w:r>
      <w:r w:rsidR="00E83A76" w:rsidRPr="00533D9E">
        <w:rPr>
          <w:sz w:val="24"/>
          <w:szCs w:val="24"/>
        </w:rPr>
        <w:t xml:space="preserve">e final libraries </w:t>
      </w:r>
      <w:r w:rsidRPr="00533D9E">
        <w:rPr>
          <w:sz w:val="24"/>
          <w:szCs w:val="24"/>
        </w:rPr>
        <w:t>on ice</w:t>
      </w:r>
      <w:r w:rsidR="006065C2" w:rsidRPr="00533D9E">
        <w:rPr>
          <w:sz w:val="24"/>
          <w:szCs w:val="24"/>
        </w:rPr>
        <w:t xml:space="preserve"> while the KAPA qPCR setup is performed</w:t>
      </w:r>
      <w:r w:rsidR="00E83A76" w:rsidRPr="00533D9E">
        <w:rPr>
          <w:sz w:val="24"/>
          <w:szCs w:val="24"/>
        </w:rPr>
        <w:t xml:space="preserve"> (see Step 11 – KAPA Library Quantification below)</w:t>
      </w:r>
      <w:r w:rsidR="006065C2" w:rsidRPr="00533D9E">
        <w:rPr>
          <w:sz w:val="24"/>
          <w:szCs w:val="24"/>
        </w:rPr>
        <w:t>.</w:t>
      </w:r>
    </w:p>
    <w:p w14:paraId="67DD0476" w14:textId="77777777" w:rsidR="00691B41" w:rsidRPr="00533D9E" w:rsidRDefault="00691B41" w:rsidP="00F70D25">
      <w:pPr>
        <w:pStyle w:val="ListParagraph"/>
        <w:spacing w:after="0" w:line="240" w:lineRule="auto"/>
        <w:ind w:left="1713" w:firstLine="0"/>
        <w:rPr>
          <w:sz w:val="24"/>
          <w:szCs w:val="24"/>
        </w:rPr>
      </w:pPr>
    </w:p>
    <w:p w14:paraId="2501173C" w14:textId="77777777" w:rsidR="004552A2" w:rsidRPr="00533D9E" w:rsidRDefault="004552A2" w:rsidP="00F70D25">
      <w:pPr>
        <w:pStyle w:val="ListParagraph"/>
        <w:numPr>
          <w:ilvl w:val="1"/>
          <w:numId w:val="1"/>
        </w:numPr>
        <w:spacing w:after="0" w:line="240" w:lineRule="auto"/>
        <w:rPr>
          <w:sz w:val="24"/>
          <w:szCs w:val="24"/>
        </w:rPr>
      </w:pPr>
      <w:r w:rsidRPr="00533D9E">
        <w:rPr>
          <w:noProof/>
          <w:sz w:val="24"/>
          <w:szCs w:val="24"/>
          <w:u w:val="single"/>
        </w:rPr>
        <w:t>Step 11 – KAPA Library Quantification</w:t>
      </w:r>
      <w:r w:rsidR="00631182" w:rsidRPr="00533D9E">
        <w:rPr>
          <w:noProof/>
          <w:sz w:val="24"/>
          <w:szCs w:val="24"/>
          <w:u w:val="single"/>
        </w:rPr>
        <w:t xml:space="preserve"> and Normalization</w:t>
      </w:r>
    </w:p>
    <w:p w14:paraId="35E50FA5" w14:textId="77777777" w:rsidR="001E12F5" w:rsidRPr="0046771D" w:rsidRDefault="001E12F5" w:rsidP="00F70D25">
      <w:pPr>
        <w:pStyle w:val="ListParagraph"/>
        <w:numPr>
          <w:ilvl w:val="2"/>
          <w:numId w:val="1"/>
        </w:numPr>
        <w:spacing w:after="0" w:line="240" w:lineRule="auto"/>
        <w:rPr>
          <w:b/>
          <w:bCs/>
          <w:sz w:val="24"/>
          <w:szCs w:val="24"/>
        </w:rPr>
      </w:pPr>
      <w:r w:rsidRPr="0046771D">
        <w:rPr>
          <w:b/>
          <w:bCs/>
          <w:sz w:val="24"/>
          <w:szCs w:val="24"/>
        </w:rPr>
        <w:t>NOTE: Before starting this step, check Soft Molecular for any pending samples to see if any samples from prior runs have been sent for rerun from the KAPA worksheet. For repeat samples, the I5 and I7 indices do not transfer to later worksheets. When exporting the sample sheet, manually add this information from the prior run.</w:t>
      </w:r>
    </w:p>
    <w:p w14:paraId="2F960548" w14:textId="77777777" w:rsidR="00AC1DA6" w:rsidRPr="00533D9E" w:rsidRDefault="00445349" w:rsidP="00F70D25">
      <w:pPr>
        <w:pStyle w:val="ListParagraph"/>
        <w:numPr>
          <w:ilvl w:val="2"/>
          <w:numId w:val="1"/>
        </w:numPr>
        <w:spacing w:after="0" w:line="240" w:lineRule="auto"/>
        <w:rPr>
          <w:sz w:val="24"/>
          <w:szCs w:val="24"/>
        </w:rPr>
      </w:pPr>
      <w:r w:rsidRPr="00533D9E">
        <w:rPr>
          <w:noProof/>
          <w:sz w:val="24"/>
          <w:szCs w:val="24"/>
        </w:rPr>
        <w:t>Remove the KAPA qPCR kit from the freezer</w:t>
      </w:r>
      <w:r w:rsidR="00AC1DA6" w:rsidRPr="00533D9E">
        <w:rPr>
          <w:noProof/>
          <w:sz w:val="24"/>
          <w:szCs w:val="24"/>
        </w:rPr>
        <w:t>.</w:t>
      </w:r>
    </w:p>
    <w:p w14:paraId="29557AEB" w14:textId="77777777" w:rsidR="00AC1DA6" w:rsidRPr="00533D9E" w:rsidRDefault="00AC1DA6" w:rsidP="00F70D25">
      <w:pPr>
        <w:pStyle w:val="ListParagraph"/>
        <w:numPr>
          <w:ilvl w:val="2"/>
          <w:numId w:val="1"/>
        </w:numPr>
        <w:spacing w:after="0" w:line="240" w:lineRule="auto"/>
        <w:rPr>
          <w:sz w:val="24"/>
          <w:szCs w:val="24"/>
        </w:rPr>
      </w:pPr>
      <w:r w:rsidRPr="00533D9E">
        <w:rPr>
          <w:noProof/>
          <w:sz w:val="24"/>
          <w:szCs w:val="24"/>
        </w:rPr>
        <w:t xml:space="preserve">The </w:t>
      </w:r>
      <w:r w:rsidR="003304F3" w:rsidRPr="00533D9E">
        <w:rPr>
          <w:noProof/>
          <w:sz w:val="24"/>
          <w:szCs w:val="24"/>
        </w:rPr>
        <w:t>components of the k</w:t>
      </w:r>
      <w:r w:rsidRPr="00533D9E">
        <w:rPr>
          <w:noProof/>
          <w:sz w:val="24"/>
          <w:szCs w:val="24"/>
        </w:rPr>
        <w:t>it</w:t>
      </w:r>
      <w:r w:rsidR="00FA7ED3" w:rsidRPr="00533D9E">
        <w:rPr>
          <w:noProof/>
          <w:sz w:val="24"/>
          <w:szCs w:val="24"/>
        </w:rPr>
        <w:t xml:space="preserve"> are</w:t>
      </w:r>
      <w:r w:rsidRPr="00533D9E">
        <w:rPr>
          <w:noProof/>
          <w:sz w:val="24"/>
          <w:szCs w:val="24"/>
        </w:rPr>
        <w:t>:</w:t>
      </w:r>
    </w:p>
    <w:p w14:paraId="4F594217" w14:textId="77777777" w:rsidR="00AC1DA6" w:rsidRPr="00533D9E" w:rsidRDefault="00AC1DA6" w:rsidP="00F70D25">
      <w:pPr>
        <w:pStyle w:val="ListParagraph"/>
        <w:numPr>
          <w:ilvl w:val="3"/>
          <w:numId w:val="1"/>
        </w:numPr>
        <w:spacing w:after="0" w:line="240" w:lineRule="auto"/>
        <w:rPr>
          <w:sz w:val="24"/>
          <w:szCs w:val="24"/>
        </w:rPr>
      </w:pPr>
      <w:r w:rsidRPr="00533D9E">
        <w:rPr>
          <w:noProof/>
          <w:sz w:val="24"/>
          <w:szCs w:val="24"/>
        </w:rPr>
        <w:t xml:space="preserve">Six DNA Standards (80 µL each): </w:t>
      </w:r>
      <w:r w:rsidRPr="00533D9E">
        <w:rPr>
          <w:sz w:val="24"/>
          <w:szCs w:val="24"/>
        </w:rPr>
        <w:t>Standard 1 (20pM), Standard 2 (2</w:t>
      </w:r>
      <w:r w:rsidR="00393992">
        <w:rPr>
          <w:sz w:val="24"/>
          <w:szCs w:val="24"/>
        </w:rPr>
        <w:t xml:space="preserve"> </w:t>
      </w:r>
      <w:proofErr w:type="spellStart"/>
      <w:r w:rsidRPr="00533D9E">
        <w:rPr>
          <w:sz w:val="24"/>
          <w:szCs w:val="24"/>
        </w:rPr>
        <w:t>pM</w:t>
      </w:r>
      <w:proofErr w:type="spellEnd"/>
      <w:r w:rsidRPr="00533D9E">
        <w:rPr>
          <w:sz w:val="24"/>
          <w:szCs w:val="24"/>
        </w:rPr>
        <w:t>), Standard 3 (0.2</w:t>
      </w:r>
      <w:r w:rsidR="00393992">
        <w:rPr>
          <w:sz w:val="24"/>
          <w:szCs w:val="24"/>
        </w:rPr>
        <w:t xml:space="preserve"> </w:t>
      </w:r>
      <w:proofErr w:type="spellStart"/>
      <w:r w:rsidRPr="00533D9E">
        <w:rPr>
          <w:sz w:val="24"/>
          <w:szCs w:val="24"/>
        </w:rPr>
        <w:t>pM</w:t>
      </w:r>
      <w:proofErr w:type="spellEnd"/>
      <w:r w:rsidRPr="00533D9E">
        <w:rPr>
          <w:sz w:val="24"/>
          <w:szCs w:val="24"/>
        </w:rPr>
        <w:t>), Standard 4 (0.02</w:t>
      </w:r>
      <w:r w:rsidR="00393992">
        <w:rPr>
          <w:sz w:val="24"/>
          <w:szCs w:val="24"/>
        </w:rPr>
        <w:t xml:space="preserve"> </w:t>
      </w:r>
      <w:proofErr w:type="spellStart"/>
      <w:r w:rsidRPr="00533D9E">
        <w:rPr>
          <w:sz w:val="24"/>
          <w:szCs w:val="24"/>
        </w:rPr>
        <w:t>pM</w:t>
      </w:r>
      <w:proofErr w:type="spellEnd"/>
      <w:r w:rsidRPr="00533D9E">
        <w:rPr>
          <w:sz w:val="24"/>
          <w:szCs w:val="24"/>
        </w:rPr>
        <w:t>), Standard 5 (0.002</w:t>
      </w:r>
      <w:r w:rsidR="00393992">
        <w:rPr>
          <w:sz w:val="24"/>
          <w:szCs w:val="24"/>
        </w:rPr>
        <w:t xml:space="preserve"> </w:t>
      </w:r>
      <w:proofErr w:type="spellStart"/>
      <w:r w:rsidRPr="00533D9E">
        <w:rPr>
          <w:sz w:val="24"/>
          <w:szCs w:val="24"/>
        </w:rPr>
        <w:t>pM</w:t>
      </w:r>
      <w:proofErr w:type="spellEnd"/>
      <w:r w:rsidRPr="00533D9E">
        <w:rPr>
          <w:sz w:val="24"/>
          <w:szCs w:val="24"/>
        </w:rPr>
        <w:t>), and Standard 6 (0.0002</w:t>
      </w:r>
      <w:r w:rsidR="00393992">
        <w:rPr>
          <w:sz w:val="24"/>
          <w:szCs w:val="24"/>
        </w:rPr>
        <w:t xml:space="preserve"> </w:t>
      </w:r>
      <w:proofErr w:type="spellStart"/>
      <w:r w:rsidRPr="00533D9E">
        <w:rPr>
          <w:sz w:val="24"/>
          <w:szCs w:val="24"/>
        </w:rPr>
        <w:t>pM</w:t>
      </w:r>
      <w:proofErr w:type="spellEnd"/>
      <w:r w:rsidRPr="00533D9E">
        <w:rPr>
          <w:sz w:val="24"/>
          <w:szCs w:val="24"/>
        </w:rPr>
        <w:t>).</w:t>
      </w:r>
    </w:p>
    <w:p w14:paraId="2E495974" w14:textId="77777777" w:rsidR="00AC1DA6" w:rsidRPr="00533D9E" w:rsidRDefault="00AC1DA6" w:rsidP="00F70D25">
      <w:pPr>
        <w:pStyle w:val="ListParagraph"/>
        <w:numPr>
          <w:ilvl w:val="3"/>
          <w:numId w:val="1"/>
        </w:numPr>
        <w:spacing w:after="0" w:line="240" w:lineRule="auto"/>
        <w:rPr>
          <w:sz w:val="24"/>
          <w:szCs w:val="24"/>
        </w:rPr>
      </w:pPr>
      <w:r w:rsidRPr="00533D9E">
        <w:rPr>
          <w:noProof/>
          <w:sz w:val="24"/>
          <w:szCs w:val="24"/>
        </w:rPr>
        <w:t>KAPA SYBR FAST qPCR Master Mix (5 mL).</w:t>
      </w:r>
    </w:p>
    <w:p w14:paraId="4EF97C99" w14:textId="77777777" w:rsidR="00AC1DA6" w:rsidRPr="00533D9E" w:rsidRDefault="00AC1DA6" w:rsidP="00F70D25">
      <w:pPr>
        <w:pStyle w:val="ListParagraph"/>
        <w:numPr>
          <w:ilvl w:val="3"/>
          <w:numId w:val="1"/>
        </w:numPr>
        <w:spacing w:after="0" w:line="240" w:lineRule="auto"/>
        <w:rPr>
          <w:sz w:val="24"/>
          <w:szCs w:val="24"/>
        </w:rPr>
      </w:pPr>
      <w:r w:rsidRPr="00533D9E">
        <w:rPr>
          <w:noProof/>
          <w:sz w:val="24"/>
          <w:szCs w:val="24"/>
        </w:rPr>
        <w:t>Primer Mix (1 mL).</w:t>
      </w:r>
    </w:p>
    <w:p w14:paraId="542DE208" w14:textId="77777777" w:rsidR="00AC1DA6" w:rsidRDefault="00AC1DA6" w:rsidP="00F70D25">
      <w:pPr>
        <w:pStyle w:val="ListParagraph"/>
        <w:numPr>
          <w:ilvl w:val="3"/>
          <w:numId w:val="1"/>
        </w:numPr>
        <w:spacing w:after="0" w:line="240" w:lineRule="auto"/>
        <w:rPr>
          <w:sz w:val="24"/>
          <w:szCs w:val="24"/>
        </w:rPr>
      </w:pPr>
      <w:r w:rsidRPr="00533D9E">
        <w:rPr>
          <w:noProof/>
          <w:sz w:val="24"/>
          <w:szCs w:val="24"/>
        </w:rPr>
        <w:t>50X ROX High and 50X ROX Low (200 µL each).</w:t>
      </w:r>
    </w:p>
    <w:p w14:paraId="7F452EAF" w14:textId="77777777" w:rsidR="00B333E0" w:rsidRPr="00533D9E" w:rsidRDefault="00B333E0" w:rsidP="00B333E0">
      <w:pPr>
        <w:pStyle w:val="ListParagraph"/>
        <w:numPr>
          <w:ilvl w:val="4"/>
          <w:numId w:val="1"/>
        </w:numPr>
        <w:spacing w:after="0" w:line="240" w:lineRule="auto"/>
        <w:rPr>
          <w:sz w:val="24"/>
          <w:szCs w:val="24"/>
        </w:rPr>
      </w:pPr>
      <w:r w:rsidRPr="00B23740">
        <w:rPr>
          <w:b/>
          <w:bCs/>
          <w:noProof/>
          <w:sz w:val="24"/>
          <w:szCs w:val="24"/>
        </w:rPr>
        <w:t>NOTE:</w:t>
      </w:r>
      <w:r>
        <w:rPr>
          <w:noProof/>
          <w:sz w:val="24"/>
          <w:szCs w:val="24"/>
        </w:rPr>
        <w:t xml:space="preserve"> The ROX High is not used for the Fusion </w:t>
      </w:r>
      <w:r w:rsidR="00EA2B90">
        <w:rPr>
          <w:noProof/>
          <w:sz w:val="24"/>
          <w:szCs w:val="24"/>
        </w:rPr>
        <w:t>Panel</w:t>
      </w:r>
      <w:r>
        <w:rPr>
          <w:noProof/>
          <w:sz w:val="24"/>
          <w:szCs w:val="24"/>
        </w:rPr>
        <w:t xml:space="preserve"> workflow.</w:t>
      </w:r>
    </w:p>
    <w:p w14:paraId="1C1CF15A" w14:textId="77777777" w:rsidR="008B053B" w:rsidRPr="004731D5" w:rsidRDefault="00AC1DA6" w:rsidP="00F70D25">
      <w:pPr>
        <w:pStyle w:val="ListParagraph"/>
        <w:numPr>
          <w:ilvl w:val="2"/>
          <w:numId w:val="1"/>
        </w:numPr>
        <w:spacing w:after="0" w:line="240" w:lineRule="auto"/>
        <w:rPr>
          <w:sz w:val="24"/>
          <w:szCs w:val="24"/>
        </w:rPr>
      </w:pPr>
      <w:r w:rsidRPr="00533D9E">
        <w:rPr>
          <w:noProof/>
          <w:sz w:val="24"/>
          <w:szCs w:val="24"/>
        </w:rPr>
        <w:t xml:space="preserve">Place the Standards, SYBR FAST qPCR Master Mix, Primer Mix and </w:t>
      </w:r>
      <w:r w:rsidRPr="00533D9E">
        <w:rPr>
          <w:noProof/>
          <w:sz w:val="24"/>
          <w:szCs w:val="24"/>
          <w:u w:val="single"/>
        </w:rPr>
        <w:t>50X ROX Low</w:t>
      </w:r>
      <w:r w:rsidR="00445349" w:rsidRPr="00533D9E">
        <w:rPr>
          <w:noProof/>
          <w:sz w:val="24"/>
          <w:szCs w:val="24"/>
        </w:rPr>
        <w:t xml:space="preserve"> </w:t>
      </w:r>
      <w:r w:rsidRPr="00533D9E">
        <w:rPr>
          <w:noProof/>
          <w:sz w:val="24"/>
          <w:szCs w:val="24"/>
        </w:rPr>
        <w:t>on ice and allow to thaw for 1</w:t>
      </w:r>
      <w:r w:rsidR="00445349" w:rsidRPr="00533D9E">
        <w:rPr>
          <w:noProof/>
          <w:sz w:val="24"/>
          <w:szCs w:val="24"/>
        </w:rPr>
        <w:t xml:space="preserve"> hour</w:t>
      </w:r>
      <w:r w:rsidRPr="00533D9E">
        <w:rPr>
          <w:noProof/>
          <w:sz w:val="24"/>
          <w:szCs w:val="24"/>
        </w:rPr>
        <w:t xml:space="preserve"> away from light</w:t>
      </w:r>
      <w:r w:rsidR="00445349" w:rsidRPr="00533D9E">
        <w:rPr>
          <w:noProof/>
          <w:sz w:val="24"/>
          <w:szCs w:val="24"/>
        </w:rPr>
        <w:t xml:space="preserve">. </w:t>
      </w:r>
      <w:r w:rsidR="00445349" w:rsidRPr="00533D9E">
        <w:rPr>
          <w:noProof/>
          <w:sz w:val="24"/>
          <w:szCs w:val="24"/>
          <w:u w:val="single"/>
        </w:rPr>
        <w:t>Allow more time if needed.</w:t>
      </w:r>
    </w:p>
    <w:p w14:paraId="1D63D440" w14:textId="77777777" w:rsidR="00851321" w:rsidRPr="00851321" w:rsidRDefault="00851321" w:rsidP="00851321">
      <w:pPr>
        <w:pStyle w:val="ListParagraph"/>
        <w:numPr>
          <w:ilvl w:val="3"/>
          <w:numId w:val="1"/>
        </w:numPr>
        <w:rPr>
          <w:sz w:val="24"/>
          <w:szCs w:val="24"/>
        </w:rPr>
      </w:pPr>
      <w:r w:rsidRPr="004731D5">
        <w:rPr>
          <w:b/>
          <w:bCs/>
          <w:sz w:val="24"/>
          <w:szCs w:val="24"/>
        </w:rPr>
        <w:t>NOTE:</w:t>
      </w:r>
      <w:r w:rsidRPr="00851321">
        <w:rPr>
          <w:sz w:val="24"/>
          <w:szCs w:val="24"/>
        </w:rPr>
        <w:t xml:space="preserve"> The ROX High is not used in this </w:t>
      </w:r>
      <w:proofErr w:type="gramStart"/>
      <w:r w:rsidRPr="00851321">
        <w:rPr>
          <w:sz w:val="24"/>
          <w:szCs w:val="24"/>
        </w:rPr>
        <w:t>assay</w:t>
      </w:r>
      <w:proofErr w:type="gramEnd"/>
      <w:r w:rsidRPr="00851321">
        <w:rPr>
          <w:sz w:val="24"/>
          <w:szCs w:val="24"/>
        </w:rPr>
        <w:t>.</w:t>
      </w:r>
    </w:p>
    <w:p w14:paraId="19D26AD4" w14:textId="77777777" w:rsidR="008B053B" w:rsidRPr="00533D9E" w:rsidRDefault="00445349" w:rsidP="004731D5">
      <w:pPr>
        <w:pStyle w:val="ListParagraph"/>
        <w:numPr>
          <w:ilvl w:val="3"/>
          <w:numId w:val="1"/>
        </w:numPr>
        <w:spacing w:after="0" w:line="240" w:lineRule="auto"/>
        <w:rPr>
          <w:sz w:val="24"/>
          <w:szCs w:val="24"/>
        </w:rPr>
      </w:pPr>
      <w:r w:rsidRPr="00533D9E">
        <w:rPr>
          <w:b/>
          <w:noProof/>
          <w:sz w:val="24"/>
          <w:szCs w:val="24"/>
        </w:rPr>
        <w:t xml:space="preserve">NOTE: </w:t>
      </w:r>
      <w:r w:rsidRPr="00533D9E">
        <w:rPr>
          <w:noProof/>
          <w:sz w:val="24"/>
          <w:szCs w:val="24"/>
        </w:rPr>
        <w:t>The components of the kit are light sensitive and susc</w:t>
      </w:r>
      <w:r w:rsidR="00851321">
        <w:rPr>
          <w:noProof/>
          <w:sz w:val="24"/>
          <w:szCs w:val="24"/>
        </w:rPr>
        <w:t>e</w:t>
      </w:r>
      <w:r w:rsidRPr="00533D9E">
        <w:rPr>
          <w:noProof/>
          <w:sz w:val="24"/>
          <w:szCs w:val="24"/>
        </w:rPr>
        <w:t>ptible to degradation</w:t>
      </w:r>
      <w:r w:rsidR="00393992">
        <w:rPr>
          <w:noProof/>
          <w:sz w:val="24"/>
          <w:szCs w:val="24"/>
        </w:rPr>
        <w:t>. T</w:t>
      </w:r>
      <w:r w:rsidRPr="00533D9E">
        <w:rPr>
          <w:noProof/>
          <w:sz w:val="24"/>
          <w:szCs w:val="24"/>
        </w:rPr>
        <w:t>herefore</w:t>
      </w:r>
      <w:r w:rsidR="00393992">
        <w:rPr>
          <w:noProof/>
          <w:sz w:val="24"/>
          <w:szCs w:val="24"/>
        </w:rPr>
        <w:t>,</w:t>
      </w:r>
      <w:r w:rsidR="00AC1DA6" w:rsidRPr="00533D9E">
        <w:rPr>
          <w:noProof/>
          <w:sz w:val="24"/>
          <w:szCs w:val="24"/>
        </w:rPr>
        <w:t xml:space="preserve"> they</w:t>
      </w:r>
      <w:r w:rsidRPr="00533D9E">
        <w:rPr>
          <w:noProof/>
          <w:sz w:val="24"/>
          <w:szCs w:val="24"/>
        </w:rPr>
        <w:t xml:space="preserve"> must be </w:t>
      </w:r>
      <w:r w:rsidR="00AC1DA6" w:rsidRPr="00533D9E">
        <w:rPr>
          <w:noProof/>
          <w:sz w:val="24"/>
          <w:szCs w:val="24"/>
        </w:rPr>
        <w:t>kept</w:t>
      </w:r>
      <w:r w:rsidRPr="00533D9E">
        <w:rPr>
          <w:noProof/>
          <w:sz w:val="24"/>
          <w:szCs w:val="24"/>
        </w:rPr>
        <w:t xml:space="preserve"> on ice and away from direct light exposure</w:t>
      </w:r>
      <w:r w:rsidR="00AC1DA6" w:rsidRPr="00533D9E">
        <w:rPr>
          <w:noProof/>
          <w:sz w:val="24"/>
          <w:szCs w:val="24"/>
        </w:rPr>
        <w:t xml:space="preserve"> as much as possible.</w:t>
      </w:r>
    </w:p>
    <w:p w14:paraId="3858F6BF" w14:textId="77777777" w:rsidR="00490558" w:rsidRPr="00533D9E" w:rsidRDefault="00490558" w:rsidP="004731D5">
      <w:pPr>
        <w:pStyle w:val="ListParagraph"/>
        <w:numPr>
          <w:ilvl w:val="3"/>
          <w:numId w:val="1"/>
        </w:numPr>
        <w:spacing w:after="0" w:line="240" w:lineRule="auto"/>
        <w:rPr>
          <w:sz w:val="24"/>
          <w:szCs w:val="24"/>
        </w:rPr>
      </w:pPr>
      <w:r w:rsidRPr="00533D9E">
        <w:rPr>
          <w:b/>
          <w:noProof/>
          <w:sz w:val="24"/>
          <w:szCs w:val="24"/>
        </w:rPr>
        <w:t>NOTE:</w:t>
      </w:r>
      <w:r w:rsidRPr="00533D9E">
        <w:rPr>
          <w:noProof/>
          <w:sz w:val="24"/>
          <w:szCs w:val="24"/>
        </w:rPr>
        <w:t xml:space="preserve"> The KAPA qPCR kit is stable through 30 freeze-thaw cycles.</w:t>
      </w:r>
    </w:p>
    <w:p w14:paraId="47FECBE9" w14:textId="77777777" w:rsidR="00903457" w:rsidRPr="00533D9E" w:rsidRDefault="00445349" w:rsidP="00F70D25">
      <w:pPr>
        <w:pStyle w:val="ListParagraph"/>
        <w:numPr>
          <w:ilvl w:val="2"/>
          <w:numId w:val="1"/>
        </w:numPr>
        <w:spacing w:after="0" w:line="240" w:lineRule="auto"/>
        <w:rPr>
          <w:sz w:val="24"/>
          <w:szCs w:val="24"/>
        </w:rPr>
      </w:pPr>
      <w:r w:rsidRPr="00533D9E">
        <w:rPr>
          <w:noProof/>
          <w:sz w:val="24"/>
          <w:szCs w:val="24"/>
        </w:rPr>
        <w:t>If opening the kit for the first time,</w:t>
      </w:r>
      <w:r w:rsidR="00490558" w:rsidRPr="00533D9E">
        <w:rPr>
          <w:noProof/>
          <w:sz w:val="24"/>
          <w:szCs w:val="24"/>
        </w:rPr>
        <w:t xml:space="preserve"> prepare </w:t>
      </w:r>
      <w:r w:rsidR="00FA7ED3" w:rsidRPr="00533D9E">
        <w:rPr>
          <w:noProof/>
          <w:sz w:val="24"/>
          <w:szCs w:val="24"/>
        </w:rPr>
        <w:t>a ready-to-use</w:t>
      </w:r>
      <w:r w:rsidR="00490558" w:rsidRPr="00533D9E">
        <w:rPr>
          <w:noProof/>
          <w:sz w:val="24"/>
          <w:szCs w:val="24"/>
        </w:rPr>
        <w:t xml:space="preserve"> </w:t>
      </w:r>
      <w:r w:rsidR="00FA7ED3" w:rsidRPr="00533D9E">
        <w:rPr>
          <w:noProof/>
          <w:sz w:val="24"/>
          <w:szCs w:val="24"/>
        </w:rPr>
        <w:t>master mix</w:t>
      </w:r>
      <w:r w:rsidR="00490558" w:rsidRPr="00533D9E">
        <w:rPr>
          <w:noProof/>
          <w:sz w:val="24"/>
          <w:szCs w:val="24"/>
        </w:rPr>
        <w:t>.</w:t>
      </w:r>
      <w:r w:rsidR="00FA7ED3" w:rsidRPr="00533D9E">
        <w:rPr>
          <w:noProof/>
          <w:sz w:val="24"/>
          <w:szCs w:val="24"/>
        </w:rPr>
        <w:t xml:space="preserve"> </w:t>
      </w:r>
      <w:r w:rsidR="009140A2" w:rsidRPr="00533D9E">
        <w:rPr>
          <w:noProof/>
          <w:sz w:val="24"/>
          <w:szCs w:val="24"/>
        </w:rPr>
        <w:t>C</w:t>
      </w:r>
      <w:r w:rsidRPr="00533D9E">
        <w:rPr>
          <w:noProof/>
          <w:sz w:val="24"/>
          <w:szCs w:val="24"/>
        </w:rPr>
        <w:t>om</w:t>
      </w:r>
      <w:r w:rsidR="007C7A2E" w:rsidRPr="00533D9E">
        <w:rPr>
          <w:noProof/>
          <w:sz w:val="24"/>
          <w:szCs w:val="24"/>
        </w:rPr>
        <w:t>bin</w:t>
      </w:r>
      <w:r w:rsidR="009140A2" w:rsidRPr="00533D9E">
        <w:rPr>
          <w:noProof/>
          <w:sz w:val="24"/>
          <w:szCs w:val="24"/>
        </w:rPr>
        <w:t>e</w:t>
      </w:r>
      <w:r w:rsidR="007C7A2E" w:rsidRPr="00533D9E">
        <w:rPr>
          <w:noProof/>
          <w:sz w:val="24"/>
          <w:szCs w:val="24"/>
        </w:rPr>
        <w:t xml:space="preserve"> the following</w:t>
      </w:r>
      <w:r w:rsidR="00490558" w:rsidRPr="00533D9E">
        <w:rPr>
          <w:noProof/>
          <w:sz w:val="24"/>
          <w:szCs w:val="24"/>
        </w:rPr>
        <w:t xml:space="preserve"> componen</w:t>
      </w:r>
      <w:r w:rsidR="009140A2" w:rsidRPr="00533D9E">
        <w:rPr>
          <w:noProof/>
          <w:sz w:val="24"/>
          <w:szCs w:val="24"/>
        </w:rPr>
        <w:t>t</w:t>
      </w:r>
      <w:r w:rsidR="00393992">
        <w:rPr>
          <w:noProof/>
          <w:sz w:val="24"/>
          <w:szCs w:val="24"/>
        </w:rPr>
        <w:t>s</w:t>
      </w:r>
      <w:r w:rsidR="009140A2" w:rsidRPr="00533D9E">
        <w:rPr>
          <w:noProof/>
          <w:sz w:val="24"/>
          <w:szCs w:val="24"/>
        </w:rPr>
        <w:t xml:space="preserve"> by pipetting</w:t>
      </w:r>
      <w:r w:rsidR="00FA7ED3" w:rsidRPr="00533D9E">
        <w:rPr>
          <w:noProof/>
          <w:sz w:val="24"/>
          <w:szCs w:val="24"/>
        </w:rPr>
        <w:t xml:space="preserve"> each directly into the the 5</w:t>
      </w:r>
      <w:r w:rsidR="00393992">
        <w:rPr>
          <w:noProof/>
          <w:sz w:val="24"/>
          <w:szCs w:val="24"/>
        </w:rPr>
        <w:t xml:space="preserve"> </w:t>
      </w:r>
      <w:r w:rsidR="00FA7ED3" w:rsidRPr="00533D9E">
        <w:rPr>
          <w:noProof/>
          <w:sz w:val="24"/>
          <w:szCs w:val="24"/>
        </w:rPr>
        <w:t>mL bottle of 2X KAPA SYBR FAST qPCR Master Mi</w:t>
      </w:r>
      <w:r w:rsidR="00490558" w:rsidRPr="00533D9E">
        <w:rPr>
          <w:noProof/>
          <w:sz w:val="24"/>
          <w:szCs w:val="24"/>
        </w:rPr>
        <w:t>x:</w:t>
      </w:r>
    </w:p>
    <w:p w14:paraId="14E19146" w14:textId="77777777" w:rsidR="00445349" w:rsidRPr="00533D9E" w:rsidRDefault="00903457" w:rsidP="00F70D25">
      <w:pPr>
        <w:pStyle w:val="ListParagraph"/>
        <w:numPr>
          <w:ilvl w:val="3"/>
          <w:numId w:val="1"/>
        </w:numPr>
        <w:spacing w:after="0" w:line="240" w:lineRule="auto"/>
        <w:rPr>
          <w:sz w:val="24"/>
          <w:szCs w:val="24"/>
        </w:rPr>
      </w:pPr>
      <w:r w:rsidRPr="00533D9E">
        <w:rPr>
          <w:noProof/>
          <w:sz w:val="24"/>
          <w:szCs w:val="24"/>
        </w:rPr>
        <w:t>1 mL of the 10X Primer Premix.</w:t>
      </w:r>
    </w:p>
    <w:p w14:paraId="2C8EE5ED" w14:textId="77777777" w:rsidR="00903457" w:rsidRPr="00533D9E" w:rsidRDefault="00903457" w:rsidP="00F70D25">
      <w:pPr>
        <w:pStyle w:val="ListParagraph"/>
        <w:numPr>
          <w:ilvl w:val="3"/>
          <w:numId w:val="1"/>
        </w:numPr>
        <w:spacing w:after="0" w:line="240" w:lineRule="auto"/>
        <w:rPr>
          <w:sz w:val="24"/>
          <w:szCs w:val="24"/>
        </w:rPr>
      </w:pPr>
      <w:r w:rsidRPr="00533D9E">
        <w:rPr>
          <w:noProof/>
          <w:sz w:val="24"/>
          <w:szCs w:val="24"/>
        </w:rPr>
        <w:t>0.2 mL of the 50X ROX Low.</w:t>
      </w:r>
    </w:p>
    <w:p w14:paraId="0117711F" w14:textId="77777777" w:rsidR="00395532" w:rsidRPr="00533D9E" w:rsidRDefault="00395532" w:rsidP="00F70D25">
      <w:pPr>
        <w:pStyle w:val="ListParagraph"/>
        <w:numPr>
          <w:ilvl w:val="2"/>
          <w:numId w:val="1"/>
        </w:numPr>
        <w:spacing w:after="0" w:line="240" w:lineRule="auto"/>
        <w:rPr>
          <w:sz w:val="24"/>
          <w:szCs w:val="24"/>
        </w:rPr>
      </w:pPr>
      <w:r w:rsidRPr="00533D9E">
        <w:rPr>
          <w:noProof/>
          <w:sz w:val="24"/>
          <w:szCs w:val="24"/>
        </w:rPr>
        <w:t xml:space="preserve">Label the bottle with the date to document when the kit was opened </w:t>
      </w:r>
      <w:r w:rsidR="009140A2" w:rsidRPr="00533D9E">
        <w:rPr>
          <w:noProof/>
          <w:sz w:val="24"/>
          <w:szCs w:val="24"/>
        </w:rPr>
        <w:t xml:space="preserve">and the </w:t>
      </w:r>
      <w:r w:rsidRPr="00533D9E">
        <w:rPr>
          <w:noProof/>
          <w:sz w:val="24"/>
          <w:szCs w:val="24"/>
        </w:rPr>
        <w:t>master mix prepared.</w:t>
      </w:r>
    </w:p>
    <w:p w14:paraId="7B5B5254" w14:textId="77777777" w:rsidR="008B053B" w:rsidRPr="00533D9E" w:rsidRDefault="00395532" w:rsidP="00F70D25">
      <w:pPr>
        <w:pStyle w:val="ListParagraph"/>
        <w:numPr>
          <w:ilvl w:val="2"/>
          <w:numId w:val="1"/>
        </w:numPr>
        <w:spacing w:after="0" w:line="240" w:lineRule="auto"/>
        <w:rPr>
          <w:sz w:val="24"/>
          <w:szCs w:val="24"/>
        </w:rPr>
      </w:pPr>
      <w:r w:rsidRPr="00533D9E">
        <w:rPr>
          <w:noProof/>
          <w:sz w:val="24"/>
          <w:szCs w:val="24"/>
        </w:rPr>
        <w:t>Vortex for 10 seconds to</w:t>
      </w:r>
      <w:r w:rsidR="009140A2" w:rsidRPr="00533D9E">
        <w:rPr>
          <w:noProof/>
          <w:sz w:val="24"/>
          <w:szCs w:val="24"/>
        </w:rPr>
        <w:t xml:space="preserve"> </w:t>
      </w:r>
      <w:r w:rsidRPr="00533D9E">
        <w:rPr>
          <w:noProof/>
          <w:sz w:val="24"/>
          <w:szCs w:val="24"/>
        </w:rPr>
        <w:t>mix</w:t>
      </w:r>
      <w:r w:rsidR="00181DAF" w:rsidRPr="00533D9E">
        <w:rPr>
          <w:noProof/>
          <w:sz w:val="24"/>
          <w:szCs w:val="24"/>
        </w:rPr>
        <w:t>, place on ice, and proceed to KAPA qPCR setup.</w:t>
      </w:r>
    </w:p>
    <w:p w14:paraId="797256D3" w14:textId="77777777" w:rsidR="00395532" w:rsidRPr="00533D9E" w:rsidRDefault="00395532" w:rsidP="004731D5">
      <w:pPr>
        <w:pStyle w:val="ListParagraph"/>
        <w:numPr>
          <w:ilvl w:val="3"/>
          <w:numId w:val="1"/>
        </w:numPr>
        <w:spacing w:after="0" w:line="240" w:lineRule="auto"/>
        <w:rPr>
          <w:sz w:val="24"/>
          <w:szCs w:val="24"/>
        </w:rPr>
      </w:pPr>
      <w:r w:rsidRPr="00533D9E">
        <w:rPr>
          <w:b/>
          <w:noProof/>
          <w:sz w:val="24"/>
          <w:szCs w:val="24"/>
        </w:rPr>
        <w:lastRenderedPageBreak/>
        <w:t>NOTE:</w:t>
      </w:r>
      <w:r w:rsidRPr="00533D9E">
        <w:rPr>
          <w:noProof/>
          <w:sz w:val="24"/>
          <w:szCs w:val="24"/>
        </w:rPr>
        <w:t xml:space="preserve"> The K</w:t>
      </w:r>
      <w:r w:rsidR="009140A2" w:rsidRPr="00533D9E">
        <w:rPr>
          <w:noProof/>
          <w:sz w:val="24"/>
          <w:szCs w:val="24"/>
        </w:rPr>
        <w:t xml:space="preserve">APA master mix is now ready for use. </w:t>
      </w:r>
      <w:r w:rsidRPr="00533D9E">
        <w:rPr>
          <w:noProof/>
          <w:sz w:val="24"/>
          <w:szCs w:val="24"/>
        </w:rPr>
        <w:t xml:space="preserve">For </w:t>
      </w:r>
      <w:r w:rsidR="009140A2" w:rsidRPr="00533D9E">
        <w:rPr>
          <w:noProof/>
          <w:sz w:val="24"/>
          <w:szCs w:val="24"/>
        </w:rPr>
        <w:t xml:space="preserve">subsequent </w:t>
      </w:r>
      <w:r w:rsidRPr="00533D9E">
        <w:rPr>
          <w:noProof/>
          <w:sz w:val="24"/>
          <w:szCs w:val="24"/>
        </w:rPr>
        <w:t>runs,</w:t>
      </w:r>
      <w:r w:rsidR="00181DAF" w:rsidRPr="00533D9E">
        <w:rPr>
          <w:noProof/>
          <w:sz w:val="24"/>
          <w:szCs w:val="24"/>
        </w:rPr>
        <w:t xml:space="preserve"> remove and thaw only this master mix and the Standards.</w:t>
      </w:r>
    </w:p>
    <w:p w14:paraId="3279E134" w14:textId="77777777" w:rsidR="00D9246A" w:rsidRPr="00533D9E" w:rsidRDefault="00181DAF" w:rsidP="00F70D25">
      <w:pPr>
        <w:pStyle w:val="ListParagraph"/>
        <w:numPr>
          <w:ilvl w:val="2"/>
          <w:numId w:val="1"/>
        </w:numPr>
        <w:spacing w:after="0" w:line="240" w:lineRule="auto"/>
        <w:rPr>
          <w:sz w:val="24"/>
          <w:szCs w:val="24"/>
        </w:rPr>
      </w:pPr>
      <w:r w:rsidRPr="00533D9E">
        <w:rPr>
          <w:sz w:val="24"/>
          <w:szCs w:val="24"/>
        </w:rPr>
        <w:t xml:space="preserve">The </w:t>
      </w:r>
      <w:r w:rsidR="00D9246A" w:rsidRPr="00533D9E">
        <w:rPr>
          <w:sz w:val="24"/>
          <w:szCs w:val="24"/>
        </w:rPr>
        <w:t xml:space="preserve">Fusion </w:t>
      </w:r>
      <w:r w:rsidR="00EA2B90">
        <w:rPr>
          <w:sz w:val="24"/>
          <w:szCs w:val="24"/>
        </w:rPr>
        <w:t>Panel</w:t>
      </w:r>
      <w:r w:rsidR="00D9246A" w:rsidRPr="00533D9E">
        <w:rPr>
          <w:sz w:val="24"/>
          <w:szCs w:val="24"/>
        </w:rPr>
        <w:t xml:space="preserve"> libraries are very concentrated and must be diluted</w:t>
      </w:r>
      <w:r w:rsidR="00420796" w:rsidRPr="00533D9E">
        <w:rPr>
          <w:sz w:val="24"/>
          <w:szCs w:val="24"/>
        </w:rPr>
        <w:t xml:space="preserve"> </w:t>
      </w:r>
      <w:r w:rsidR="00D9246A" w:rsidRPr="00533D9E">
        <w:rPr>
          <w:sz w:val="24"/>
          <w:szCs w:val="24"/>
        </w:rPr>
        <w:t xml:space="preserve">for quantification </w:t>
      </w:r>
      <w:r w:rsidRPr="00533D9E">
        <w:rPr>
          <w:sz w:val="24"/>
          <w:szCs w:val="24"/>
        </w:rPr>
        <w:t>when using</w:t>
      </w:r>
      <w:r w:rsidR="00D9246A" w:rsidRPr="00533D9E">
        <w:rPr>
          <w:sz w:val="24"/>
          <w:szCs w:val="24"/>
        </w:rPr>
        <w:t xml:space="preserve"> the KAPA qPCR Assay.</w:t>
      </w:r>
    </w:p>
    <w:p w14:paraId="08C147CF" w14:textId="77777777" w:rsidR="00B05CE3" w:rsidRPr="00533D9E" w:rsidRDefault="00903457" w:rsidP="00F70D25">
      <w:pPr>
        <w:pStyle w:val="ListParagraph"/>
        <w:numPr>
          <w:ilvl w:val="2"/>
          <w:numId w:val="1"/>
        </w:numPr>
        <w:spacing w:after="0" w:line="240" w:lineRule="auto"/>
        <w:rPr>
          <w:sz w:val="24"/>
          <w:szCs w:val="24"/>
        </w:rPr>
      </w:pPr>
      <w:r w:rsidRPr="00533D9E">
        <w:rPr>
          <w:noProof/>
          <w:sz w:val="24"/>
          <w:szCs w:val="24"/>
        </w:rPr>
        <w:t>Dilute the purified final libraries</w:t>
      </w:r>
      <w:r w:rsidR="00181DAF" w:rsidRPr="00533D9E">
        <w:rPr>
          <w:noProof/>
          <w:sz w:val="24"/>
          <w:szCs w:val="24"/>
        </w:rPr>
        <w:t xml:space="preserve"> at a</w:t>
      </w:r>
      <w:r w:rsidR="00420796" w:rsidRPr="00533D9E">
        <w:rPr>
          <w:noProof/>
          <w:sz w:val="24"/>
          <w:szCs w:val="24"/>
        </w:rPr>
        <w:t xml:space="preserve"> 1:250,000</w:t>
      </w:r>
      <w:r w:rsidR="00181DAF" w:rsidRPr="00533D9E">
        <w:rPr>
          <w:noProof/>
          <w:sz w:val="24"/>
          <w:szCs w:val="24"/>
        </w:rPr>
        <w:t xml:space="preserve"> dilution</w:t>
      </w:r>
      <w:r w:rsidRPr="00533D9E">
        <w:rPr>
          <w:noProof/>
          <w:sz w:val="24"/>
          <w:szCs w:val="24"/>
        </w:rPr>
        <w:t>:</w:t>
      </w:r>
    </w:p>
    <w:p w14:paraId="79EC8159" w14:textId="77777777" w:rsidR="00202435" w:rsidRPr="00533D9E" w:rsidRDefault="00903457" w:rsidP="00F70D25">
      <w:pPr>
        <w:pStyle w:val="ListParagraph"/>
        <w:numPr>
          <w:ilvl w:val="3"/>
          <w:numId w:val="1"/>
        </w:numPr>
        <w:spacing w:after="0" w:line="240" w:lineRule="auto"/>
        <w:rPr>
          <w:sz w:val="24"/>
          <w:szCs w:val="24"/>
        </w:rPr>
      </w:pPr>
      <w:r w:rsidRPr="00533D9E">
        <w:rPr>
          <w:noProof/>
          <w:sz w:val="24"/>
          <w:szCs w:val="24"/>
        </w:rPr>
        <w:t>Prepare a sufficient volume of 10mM Tris-HCl, pH 8.0</w:t>
      </w:r>
      <w:r w:rsidR="003E4F14" w:rsidRPr="00533D9E">
        <w:rPr>
          <w:noProof/>
          <w:sz w:val="24"/>
          <w:szCs w:val="24"/>
        </w:rPr>
        <w:t xml:space="preserve"> </w:t>
      </w:r>
      <w:r w:rsidR="00420796" w:rsidRPr="00533D9E">
        <w:rPr>
          <w:noProof/>
          <w:sz w:val="24"/>
          <w:szCs w:val="24"/>
        </w:rPr>
        <w:t xml:space="preserve">to be used as the </w:t>
      </w:r>
      <w:r w:rsidR="003E4F14" w:rsidRPr="00533D9E">
        <w:rPr>
          <w:noProof/>
          <w:sz w:val="24"/>
          <w:szCs w:val="24"/>
        </w:rPr>
        <w:t>diluent</w:t>
      </w:r>
      <w:r w:rsidRPr="00533D9E">
        <w:rPr>
          <w:noProof/>
          <w:sz w:val="24"/>
          <w:szCs w:val="24"/>
        </w:rPr>
        <w:t xml:space="preserve"> (see</w:t>
      </w:r>
      <w:r w:rsidR="00181DAF" w:rsidRPr="00533D9E">
        <w:rPr>
          <w:noProof/>
          <w:sz w:val="24"/>
          <w:szCs w:val="24"/>
        </w:rPr>
        <w:t xml:space="preserve"> </w:t>
      </w:r>
      <w:r w:rsidR="00722452" w:rsidRPr="00533D9E">
        <w:rPr>
          <w:noProof/>
          <w:sz w:val="24"/>
          <w:szCs w:val="24"/>
        </w:rPr>
        <w:t>KAPA Worksheet for appropriate volumes).</w:t>
      </w:r>
    </w:p>
    <w:p w14:paraId="012B3988" w14:textId="77777777" w:rsidR="00202435" w:rsidRPr="00533D9E" w:rsidRDefault="00722452" w:rsidP="00F70D25">
      <w:pPr>
        <w:pStyle w:val="ListParagraph"/>
        <w:numPr>
          <w:ilvl w:val="3"/>
          <w:numId w:val="1"/>
        </w:numPr>
        <w:spacing w:after="0" w:line="240" w:lineRule="auto"/>
        <w:rPr>
          <w:sz w:val="24"/>
          <w:szCs w:val="24"/>
        </w:rPr>
      </w:pPr>
      <w:r w:rsidRPr="00533D9E">
        <w:rPr>
          <w:noProof/>
          <w:sz w:val="24"/>
          <w:szCs w:val="24"/>
        </w:rPr>
        <w:t>P</w:t>
      </w:r>
      <w:r w:rsidR="00F50E4E" w:rsidRPr="00533D9E">
        <w:rPr>
          <w:noProof/>
          <w:sz w:val="24"/>
          <w:szCs w:val="24"/>
        </w:rPr>
        <w:t>repare</w:t>
      </w:r>
      <w:r w:rsidR="00445937" w:rsidRPr="00533D9E">
        <w:rPr>
          <w:noProof/>
          <w:sz w:val="24"/>
          <w:szCs w:val="24"/>
        </w:rPr>
        <w:t xml:space="preserve"> </w:t>
      </w:r>
      <w:r w:rsidRPr="00533D9E">
        <w:rPr>
          <w:noProof/>
          <w:sz w:val="24"/>
          <w:szCs w:val="24"/>
        </w:rPr>
        <w:t>the</w:t>
      </w:r>
      <w:r w:rsidR="0091548A" w:rsidRPr="00533D9E">
        <w:rPr>
          <w:noProof/>
          <w:sz w:val="24"/>
          <w:szCs w:val="24"/>
        </w:rPr>
        <w:t xml:space="preserve"> </w:t>
      </w:r>
      <w:r w:rsidR="0050347C" w:rsidRPr="00533D9E">
        <w:rPr>
          <w:noProof/>
          <w:sz w:val="24"/>
          <w:szCs w:val="24"/>
        </w:rPr>
        <w:t>1:</w:t>
      </w:r>
      <w:r w:rsidR="0091548A" w:rsidRPr="00533D9E">
        <w:rPr>
          <w:noProof/>
          <w:sz w:val="24"/>
          <w:szCs w:val="24"/>
        </w:rPr>
        <w:t xml:space="preserve">250,000 dilution </w:t>
      </w:r>
      <w:r w:rsidR="00D9246A" w:rsidRPr="00533D9E">
        <w:rPr>
          <w:noProof/>
          <w:sz w:val="24"/>
          <w:szCs w:val="24"/>
        </w:rPr>
        <w:t xml:space="preserve">according to the following 3-step </w:t>
      </w:r>
      <w:r w:rsidR="003E4F14" w:rsidRPr="00533D9E">
        <w:rPr>
          <w:noProof/>
          <w:sz w:val="24"/>
          <w:szCs w:val="24"/>
        </w:rPr>
        <w:t>sequence</w:t>
      </w:r>
      <w:r w:rsidR="00851321">
        <w:rPr>
          <w:noProof/>
          <w:sz w:val="24"/>
          <w:szCs w:val="24"/>
        </w:rPr>
        <w:t xml:space="preserve"> of serial dilutions</w:t>
      </w:r>
      <w:r w:rsidR="009415C5" w:rsidRPr="00533D9E">
        <w:rPr>
          <w:noProof/>
          <w:sz w:val="24"/>
          <w:szCs w:val="24"/>
        </w:rPr>
        <w:t>: (</w:t>
      </w:r>
      <w:r w:rsidR="009415C5" w:rsidRPr="00533D9E">
        <w:rPr>
          <w:b/>
          <w:noProof/>
          <w:sz w:val="24"/>
          <w:szCs w:val="24"/>
        </w:rPr>
        <w:t>2:198</w:t>
      </w:r>
      <w:r w:rsidR="009415C5" w:rsidRPr="00533D9E">
        <w:rPr>
          <w:noProof/>
          <w:sz w:val="24"/>
          <w:szCs w:val="24"/>
        </w:rPr>
        <w:t xml:space="preserve">, </w:t>
      </w:r>
      <w:r w:rsidR="009415C5" w:rsidRPr="00533D9E">
        <w:rPr>
          <w:b/>
          <w:noProof/>
          <w:sz w:val="24"/>
          <w:szCs w:val="24"/>
        </w:rPr>
        <w:t>1:99</w:t>
      </w:r>
      <w:r w:rsidR="009415C5" w:rsidRPr="00533D9E">
        <w:rPr>
          <w:noProof/>
          <w:sz w:val="24"/>
          <w:szCs w:val="24"/>
        </w:rPr>
        <w:t xml:space="preserve">, and </w:t>
      </w:r>
      <w:r w:rsidR="009415C5" w:rsidRPr="00533D9E">
        <w:rPr>
          <w:b/>
          <w:noProof/>
          <w:sz w:val="24"/>
          <w:szCs w:val="24"/>
        </w:rPr>
        <w:t>2:48</w:t>
      </w:r>
      <w:r w:rsidR="009415C5" w:rsidRPr="00533D9E">
        <w:rPr>
          <w:noProof/>
          <w:sz w:val="24"/>
          <w:szCs w:val="24"/>
        </w:rPr>
        <w:t>).</w:t>
      </w:r>
    </w:p>
    <w:p w14:paraId="724AD62B" w14:textId="77777777" w:rsidR="00202435" w:rsidRPr="00533D9E" w:rsidRDefault="009415C5" w:rsidP="00F70D25">
      <w:pPr>
        <w:pStyle w:val="ListParagraph"/>
        <w:numPr>
          <w:ilvl w:val="4"/>
          <w:numId w:val="1"/>
        </w:numPr>
        <w:spacing w:after="0" w:line="240" w:lineRule="auto"/>
        <w:rPr>
          <w:sz w:val="24"/>
          <w:szCs w:val="24"/>
        </w:rPr>
      </w:pPr>
      <w:r w:rsidRPr="00533D9E">
        <w:rPr>
          <w:sz w:val="24"/>
          <w:szCs w:val="24"/>
        </w:rPr>
        <w:t>First, t</w:t>
      </w:r>
      <w:r w:rsidR="00202435" w:rsidRPr="00533D9E">
        <w:rPr>
          <w:sz w:val="24"/>
          <w:szCs w:val="24"/>
        </w:rPr>
        <w:t xml:space="preserve">ransfer 198 </w:t>
      </w:r>
      <w:r w:rsidR="00202435" w:rsidRPr="00533D9E">
        <w:rPr>
          <w:noProof/>
          <w:sz w:val="24"/>
          <w:szCs w:val="24"/>
        </w:rPr>
        <w:t xml:space="preserve">µL of 10mM Tris-HCl, pH 8.0 </w:t>
      </w:r>
      <w:r w:rsidR="00F50E4E" w:rsidRPr="00533D9E">
        <w:rPr>
          <w:noProof/>
          <w:sz w:val="24"/>
          <w:szCs w:val="24"/>
        </w:rPr>
        <w:t>to a new set of labeled,</w:t>
      </w:r>
      <w:r w:rsidR="00202435" w:rsidRPr="00533D9E">
        <w:rPr>
          <w:noProof/>
          <w:sz w:val="24"/>
          <w:szCs w:val="24"/>
        </w:rPr>
        <w:t xml:space="preserve"> 0.2 mL tube-strip.</w:t>
      </w:r>
    </w:p>
    <w:p w14:paraId="3C071F91" w14:textId="77777777" w:rsidR="008B053B" w:rsidRPr="00533D9E" w:rsidRDefault="00202435" w:rsidP="00F70D25">
      <w:pPr>
        <w:pStyle w:val="ListParagraph"/>
        <w:numPr>
          <w:ilvl w:val="4"/>
          <w:numId w:val="1"/>
        </w:numPr>
        <w:spacing w:after="0" w:line="240" w:lineRule="auto"/>
        <w:rPr>
          <w:sz w:val="24"/>
          <w:szCs w:val="24"/>
        </w:rPr>
      </w:pPr>
      <w:r w:rsidRPr="00533D9E">
        <w:rPr>
          <w:noProof/>
          <w:sz w:val="24"/>
          <w:szCs w:val="24"/>
        </w:rPr>
        <w:t>Add 2 µL of each purified final</w:t>
      </w:r>
      <w:r w:rsidR="00F50E4E" w:rsidRPr="00533D9E">
        <w:rPr>
          <w:noProof/>
          <w:sz w:val="24"/>
          <w:szCs w:val="24"/>
        </w:rPr>
        <w:t xml:space="preserve"> </w:t>
      </w:r>
      <w:r w:rsidRPr="00533D9E">
        <w:rPr>
          <w:noProof/>
          <w:sz w:val="24"/>
          <w:szCs w:val="24"/>
        </w:rPr>
        <w:t xml:space="preserve">library to the </w:t>
      </w:r>
      <w:r w:rsidR="00F50E4E" w:rsidRPr="00533D9E">
        <w:rPr>
          <w:noProof/>
          <w:sz w:val="24"/>
          <w:szCs w:val="24"/>
        </w:rPr>
        <w:t>appro</w:t>
      </w:r>
      <w:r w:rsidR="009415C5" w:rsidRPr="00533D9E">
        <w:rPr>
          <w:noProof/>
          <w:sz w:val="24"/>
          <w:szCs w:val="24"/>
        </w:rPr>
        <w:t xml:space="preserve">priate </w:t>
      </w:r>
      <w:r w:rsidRPr="00533D9E">
        <w:rPr>
          <w:noProof/>
          <w:sz w:val="24"/>
          <w:szCs w:val="24"/>
        </w:rPr>
        <w:t>tube</w:t>
      </w:r>
      <w:r w:rsidR="00052C3B" w:rsidRPr="00533D9E">
        <w:rPr>
          <w:noProof/>
          <w:sz w:val="24"/>
          <w:szCs w:val="24"/>
        </w:rPr>
        <w:t xml:space="preserve"> containing the </w:t>
      </w:r>
      <w:r w:rsidR="00052C3B" w:rsidRPr="00533D9E">
        <w:rPr>
          <w:sz w:val="24"/>
          <w:szCs w:val="24"/>
        </w:rPr>
        <w:t xml:space="preserve">198 </w:t>
      </w:r>
      <w:r w:rsidR="00052C3B" w:rsidRPr="00533D9E">
        <w:rPr>
          <w:noProof/>
          <w:sz w:val="24"/>
          <w:szCs w:val="24"/>
        </w:rPr>
        <w:t>µL diluent.</w:t>
      </w:r>
    </w:p>
    <w:p w14:paraId="7852CAEC" w14:textId="77777777" w:rsidR="00052C3B" w:rsidRPr="00533D9E" w:rsidRDefault="00052C3B" w:rsidP="00F70D25">
      <w:pPr>
        <w:pStyle w:val="ListParagraph"/>
        <w:numPr>
          <w:ilvl w:val="4"/>
          <w:numId w:val="1"/>
        </w:numPr>
        <w:spacing w:after="0" w:line="240" w:lineRule="auto"/>
        <w:rPr>
          <w:sz w:val="24"/>
          <w:szCs w:val="24"/>
        </w:rPr>
      </w:pPr>
      <w:r w:rsidRPr="00533D9E">
        <w:rPr>
          <w:b/>
          <w:noProof/>
          <w:sz w:val="24"/>
          <w:szCs w:val="24"/>
        </w:rPr>
        <w:t xml:space="preserve">NOTE: </w:t>
      </w:r>
      <w:r w:rsidRPr="00533D9E">
        <w:rPr>
          <w:noProof/>
          <w:sz w:val="24"/>
          <w:szCs w:val="24"/>
        </w:rPr>
        <w:t>Place the final libraries back on ice while the KAPA qPCR is performed.</w:t>
      </w:r>
    </w:p>
    <w:p w14:paraId="1B3FCA5B" w14:textId="77777777" w:rsidR="00202435" w:rsidRPr="00533D9E" w:rsidRDefault="00202435" w:rsidP="00F70D25">
      <w:pPr>
        <w:pStyle w:val="ListParagraph"/>
        <w:numPr>
          <w:ilvl w:val="4"/>
          <w:numId w:val="1"/>
        </w:numPr>
        <w:spacing w:after="0" w:line="240" w:lineRule="auto"/>
        <w:rPr>
          <w:sz w:val="24"/>
          <w:szCs w:val="24"/>
        </w:rPr>
      </w:pPr>
      <w:r w:rsidRPr="00533D9E">
        <w:rPr>
          <w:noProof/>
          <w:sz w:val="24"/>
          <w:szCs w:val="24"/>
        </w:rPr>
        <w:t>Mix</w:t>
      </w:r>
      <w:r w:rsidR="004B49AA" w:rsidRPr="00533D9E">
        <w:rPr>
          <w:noProof/>
          <w:sz w:val="24"/>
          <w:szCs w:val="24"/>
        </w:rPr>
        <w:t xml:space="preserve"> the diluted samples</w:t>
      </w:r>
      <w:r w:rsidRPr="00533D9E">
        <w:rPr>
          <w:noProof/>
          <w:sz w:val="24"/>
          <w:szCs w:val="24"/>
        </w:rPr>
        <w:t xml:space="preserve"> by vortexing for 5 seconds</w:t>
      </w:r>
      <w:r w:rsidR="00674876" w:rsidRPr="00533D9E">
        <w:rPr>
          <w:noProof/>
          <w:sz w:val="24"/>
          <w:szCs w:val="24"/>
        </w:rPr>
        <w:t xml:space="preserve"> or by pipetting up and down 10 times.</w:t>
      </w:r>
    </w:p>
    <w:p w14:paraId="7942BA08" w14:textId="77777777" w:rsidR="00674876" w:rsidRPr="00533D9E" w:rsidRDefault="00674876" w:rsidP="00F70D25">
      <w:pPr>
        <w:pStyle w:val="ListParagraph"/>
        <w:numPr>
          <w:ilvl w:val="4"/>
          <w:numId w:val="1"/>
        </w:numPr>
        <w:spacing w:after="0" w:line="240" w:lineRule="auto"/>
        <w:rPr>
          <w:sz w:val="24"/>
          <w:szCs w:val="24"/>
        </w:rPr>
      </w:pPr>
      <w:r w:rsidRPr="00533D9E">
        <w:rPr>
          <w:noProof/>
          <w:sz w:val="24"/>
          <w:szCs w:val="24"/>
        </w:rPr>
        <w:t>Briefly spin down the tube</w:t>
      </w:r>
      <w:r w:rsidR="00653D28" w:rsidRPr="00533D9E">
        <w:rPr>
          <w:noProof/>
          <w:sz w:val="24"/>
          <w:szCs w:val="24"/>
        </w:rPr>
        <w:t xml:space="preserve">s. This </w:t>
      </w:r>
      <w:r w:rsidR="00F50E4E" w:rsidRPr="00533D9E">
        <w:rPr>
          <w:noProof/>
          <w:sz w:val="24"/>
          <w:szCs w:val="24"/>
        </w:rPr>
        <w:t>results in</w:t>
      </w:r>
      <w:r w:rsidR="00653D28" w:rsidRPr="00533D9E">
        <w:rPr>
          <w:noProof/>
          <w:sz w:val="24"/>
          <w:szCs w:val="24"/>
        </w:rPr>
        <w:t xml:space="preserve"> a 1:100 dilution of the </w:t>
      </w:r>
      <w:r w:rsidR="00052C3B" w:rsidRPr="00533D9E">
        <w:rPr>
          <w:noProof/>
          <w:sz w:val="24"/>
          <w:szCs w:val="24"/>
        </w:rPr>
        <w:t xml:space="preserve">final </w:t>
      </w:r>
      <w:r w:rsidR="00653D28" w:rsidRPr="00533D9E">
        <w:rPr>
          <w:noProof/>
          <w:sz w:val="24"/>
          <w:szCs w:val="24"/>
        </w:rPr>
        <w:t>librar</w:t>
      </w:r>
      <w:r w:rsidR="00F50E4E" w:rsidRPr="00533D9E">
        <w:rPr>
          <w:noProof/>
          <w:sz w:val="24"/>
          <w:szCs w:val="24"/>
        </w:rPr>
        <w:t>ies.</w:t>
      </w:r>
    </w:p>
    <w:p w14:paraId="0FE7AEDC" w14:textId="77777777" w:rsidR="008B053B" w:rsidRPr="00533D9E" w:rsidRDefault="004B49AA" w:rsidP="00F70D25">
      <w:pPr>
        <w:pStyle w:val="ListParagraph"/>
        <w:numPr>
          <w:ilvl w:val="4"/>
          <w:numId w:val="1"/>
        </w:numPr>
        <w:spacing w:after="0" w:line="240" w:lineRule="auto"/>
        <w:rPr>
          <w:sz w:val="24"/>
          <w:szCs w:val="24"/>
        </w:rPr>
      </w:pPr>
      <w:r w:rsidRPr="00533D9E">
        <w:rPr>
          <w:noProof/>
          <w:sz w:val="24"/>
          <w:szCs w:val="24"/>
        </w:rPr>
        <w:t>Next</w:t>
      </w:r>
      <w:r w:rsidR="00653D28" w:rsidRPr="00533D9E">
        <w:rPr>
          <w:noProof/>
          <w:sz w:val="24"/>
          <w:szCs w:val="24"/>
        </w:rPr>
        <w:t xml:space="preserve">, </w:t>
      </w:r>
      <w:r w:rsidR="00DC2DEB" w:rsidRPr="00533D9E">
        <w:rPr>
          <w:sz w:val="24"/>
          <w:szCs w:val="24"/>
        </w:rPr>
        <w:t>transfer</w:t>
      </w:r>
      <w:r w:rsidR="00DC2DEB">
        <w:rPr>
          <w:sz w:val="24"/>
          <w:szCs w:val="24"/>
        </w:rPr>
        <w:t xml:space="preserve"> </w:t>
      </w:r>
      <w:r w:rsidR="00653D28" w:rsidRPr="00533D9E">
        <w:rPr>
          <w:sz w:val="24"/>
          <w:szCs w:val="24"/>
        </w:rPr>
        <w:t xml:space="preserve">99 </w:t>
      </w:r>
      <w:r w:rsidR="00653D28" w:rsidRPr="00533D9E">
        <w:rPr>
          <w:noProof/>
          <w:sz w:val="24"/>
          <w:szCs w:val="24"/>
        </w:rPr>
        <w:t>µL of 10mM Tris-HCl, pH 8.0 to</w:t>
      </w:r>
      <w:r w:rsidR="00F50E4E" w:rsidRPr="00533D9E">
        <w:rPr>
          <w:noProof/>
          <w:sz w:val="24"/>
          <w:szCs w:val="24"/>
        </w:rPr>
        <w:t xml:space="preserve"> </w:t>
      </w:r>
      <w:r w:rsidR="00653D28" w:rsidRPr="00533D9E">
        <w:rPr>
          <w:noProof/>
          <w:sz w:val="24"/>
          <w:szCs w:val="24"/>
        </w:rPr>
        <w:t xml:space="preserve">a new set of </w:t>
      </w:r>
      <w:r w:rsidR="009415C5" w:rsidRPr="00533D9E">
        <w:rPr>
          <w:noProof/>
          <w:sz w:val="24"/>
          <w:szCs w:val="24"/>
        </w:rPr>
        <w:t xml:space="preserve">labeled, </w:t>
      </w:r>
      <w:r w:rsidR="00653D28" w:rsidRPr="00533D9E">
        <w:rPr>
          <w:noProof/>
          <w:sz w:val="24"/>
          <w:szCs w:val="24"/>
        </w:rPr>
        <w:t>0.2 mL tube-strip.</w:t>
      </w:r>
    </w:p>
    <w:p w14:paraId="462BDB67" w14:textId="77777777" w:rsidR="008B053B" w:rsidRPr="00533D9E" w:rsidRDefault="008B053B" w:rsidP="00F70D25">
      <w:pPr>
        <w:pStyle w:val="ListParagraph"/>
        <w:numPr>
          <w:ilvl w:val="4"/>
          <w:numId w:val="1"/>
        </w:numPr>
        <w:spacing w:after="0" w:line="240" w:lineRule="auto"/>
        <w:rPr>
          <w:sz w:val="24"/>
          <w:szCs w:val="24"/>
        </w:rPr>
      </w:pPr>
      <w:r w:rsidRPr="00533D9E">
        <w:rPr>
          <w:noProof/>
          <w:sz w:val="24"/>
          <w:szCs w:val="24"/>
        </w:rPr>
        <w:t xml:space="preserve">Add </w:t>
      </w:r>
      <w:r w:rsidR="00653D28" w:rsidRPr="00533D9E">
        <w:rPr>
          <w:noProof/>
          <w:sz w:val="24"/>
          <w:szCs w:val="24"/>
        </w:rPr>
        <w:t>1 µL of each 1:100 diluted library</w:t>
      </w:r>
      <w:r w:rsidR="009415C5" w:rsidRPr="00533D9E">
        <w:rPr>
          <w:noProof/>
          <w:sz w:val="24"/>
          <w:szCs w:val="24"/>
        </w:rPr>
        <w:t xml:space="preserve"> </w:t>
      </w:r>
      <w:r w:rsidR="00052C3B" w:rsidRPr="00533D9E">
        <w:rPr>
          <w:noProof/>
          <w:sz w:val="24"/>
          <w:szCs w:val="24"/>
        </w:rPr>
        <w:t xml:space="preserve">to the </w:t>
      </w:r>
      <w:r w:rsidR="00653D28" w:rsidRPr="00533D9E">
        <w:rPr>
          <w:noProof/>
          <w:sz w:val="24"/>
          <w:szCs w:val="24"/>
        </w:rPr>
        <w:t>appropriate tube</w:t>
      </w:r>
      <w:r w:rsidR="00052C3B" w:rsidRPr="00533D9E">
        <w:rPr>
          <w:noProof/>
          <w:sz w:val="24"/>
          <w:szCs w:val="24"/>
        </w:rPr>
        <w:t xml:space="preserve"> containing the 99 µL diluent.</w:t>
      </w:r>
    </w:p>
    <w:p w14:paraId="1B8CE213" w14:textId="77777777" w:rsidR="00653D28" w:rsidRPr="00533D9E" w:rsidRDefault="008B053B" w:rsidP="00F70D25">
      <w:pPr>
        <w:pStyle w:val="ListParagraph"/>
        <w:numPr>
          <w:ilvl w:val="4"/>
          <w:numId w:val="1"/>
        </w:numPr>
        <w:spacing w:after="0" w:line="240" w:lineRule="auto"/>
        <w:rPr>
          <w:sz w:val="24"/>
          <w:szCs w:val="24"/>
        </w:rPr>
      </w:pPr>
      <w:r w:rsidRPr="00533D9E">
        <w:rPr>
          <w:noProof/>
          <w:sz w:val="24"/>
          <w:szCs w:val="24"/>
        </w:rPr>
        <w:t>M</w:t>
      </w:r>
      <w:r w:rsidR="00653D28" w:rsidRPr="00533D9E">
        <w:rPr>
          <w:noProof/>
          <w:sz w:val="24"/>
          <w:szCs w:val="24"/>
        </w:rPr>
        <w:t>ix by vortexing for 5 seconds or by pipetting up and down 10 times.</w:t>
      </w:r>
    </w:p>
    <w:p w14:paraId="06C9BCB6" w14:textId="77777777" w:rsidR="00653D28" w:rsidRPr="00533D9E" w:rsidRDefault="00653D28" w:rsidP="00F70D25">
      <w:pPr>
        <w:pStyle w:val="ListParagraph"/>
        <w:numPr>
          <w:ilvl w:val="4"/>
          <w:numId w:val="1"/>
        </w:numPr>
        <w:spacing w:after="0" w:line="240" w:lineRule="auto"/>
        <w:rPr>
          <w:sz w:val="24"/>
          <w:szCs w:val="24"/>
        </w:rPr>
      </w:pPr>
      <w:r w:rsidRPr="00533D9E">
        <w:rPr>
          <w:noProof/>
          <w:sz w:val="24"/>
          <w:szCs w:val="24"/>
        </w:rPr>
        <w:t xml:space="preserve">Briefly spin down the tubes. This </w:t>
      </w:r>
      <w:r w:rsidR="00F50E4E" w:rsidRPr="00533D9E">
        <w:rPr>
          <w:noProof/>
          <w:sz w:val="24"/>
          <w:szCs w:val="24"/>
        </w:rPr>
        <w:t>results in</w:t>
      </w:r>
      <w:r w:rsidRPr="00533D9E">
        <w:rPr>
          <w:noProof/>
          <w:sz w:val="24"/>
          <w:szCs w:val="24"/>
        </w:rPr>
        <w:t xml:space="preserve"> a 1:10,000 dilution of the </w:t>
      </w:r>
      <w:r w:rsidR="00052C3B" w:rsidRPr="00533D9E">
        <w:rPr>
          <w:noProof/>
          <w:sz w:val="24"/>
          <w:szCs w:val="24"/>
        </w:rPr>
        <w:t xml:space="preserve">final </w:t>
      </w:r>
      <w:r w:rsidRPr="00533D9E">
        <w:rPr>
          <w:noProof/>
          <w:sz w:val="24"/>
          <w:szCs w:val="24"/>
        </w:rPr>
        <w:t>librar</w:t>
      </w:r>
      <w:r w:rsidR="009415C5" w:rsidRPr="00533D9E">
        <w:rPr>
          <w:noProof/>
          <w:sz w:val="24"/>
          <w:szCs w:val="24"/>
        </w:rPr>
        <w:t>ies</w:t>
      </w:r>
      <w:r w:rsidRPr="00533D9E">
        <w:rPr>
          <w:noProof/>
          <w:sz w:val="24"/>
          <w:szCs w:val="24"/>
        </w:rPr>
        <w:t>.</w:t>
      </w:r>
    </w:p>
    <w:p w14:paraId="04594260" w14:textId="77777777" w:rsidR="00653D28" w:rsidRPr="00533D9E" w:rsidRDefault="00653D28" w:rsidP="00F70D25">
      <w:pPr>
        <w:pStyle w:val="ListParagraph"/>
        <w:numPr>
          <w:ilvl w:val="4"/>
          <w:numId w:val="1"/>
        </w:numPr>
        <w:spacing w:after="0" w:line="240" w:lineRule="auto"/>
        <w:rPr>
          <w:sz w:val="24"/>
          <w:szCs w:val="24"/>
        </w:rPr>
      </w:pPr>
      <w:r w:rsidRPr="00533D9E">
        <w:rPr>
          <w:noProof/>
          <w:sz w:val="24"/>
          <w:szCs w:val="24"/>
        </w:rPr>
        <w:t xml:space="preserve">Finally, </w:t>
      </w:r>
      <w:r w:rsidR="00DC2DEB" w:rsidRPr="00533D9E">
        <w:rPr>
          <w:sz w:val="24"/>
          <w:szCs w:val="24"/>
        </w:rPr>
        <w:t>transfer</w:t>
      </w:r>
      <w:r w:rsidR="00DC2DEB">
        <w:rPr>
          <w:sz w:val="24"/>
          <w:szCs w:val="24"/>
        </w:rPr>
        <w:t xml:space="preserve"> </w:t>
      </w:r>
      <w:r w:rsidR="00B0245F" w:rsidRPr="00533D9E">
        <w:rPr>
          <w:sz w:val="24"/>
          <w:szCs w:val="24"/>
        </w:rPr>
        <w:t>48</w:t>
      </w:r>
      <w:r w:rsidRPr="00533D9E">
        <w:rPr>
          <w:sz w:val="24"/>
          <w:szCs w:val="24"/>
        </w:rPr>
        <w:t xml:space="preserve"> </w:t>
      </w:r>
      <w:r w:rsidRPr="00533D9E">
        <w:rPr>
          <w:noProof/>
          <w:sz w:val="24"/>
          <w:szCs w:val="24"/>
        </w:rPr>
        <w:t>µL of 10mM Tris-HCl, pH 8.0 to</w:t>
      </w:r>
      <w:r w:rsidR="009415C5" w:rsidRPr="00533D9E">
        <w:rPr>
          <w:noProof/>
          <w:sz w:val="24"/>
          <w:szCs w:val="24"/>
        </w:rPr>
        <w:t xml:space="preserve"> </w:t>
      </w:r>
      <w:r w:rsidRPr="00533D9E">
        <w:rPr>
          <w:noProof/>
          <w:sz w:val="24"/>
          <w:szCs w:val="24"/>
        </w:rPr>
        <w:t xml:space="preserve">a new set of </w:t>
      </w:r>
      <w:r w:rsidR="009415C5" w:rsidRPr="00533D9E">
        <w:rPr>
          <w:noProof/>
          <w:sz w:val="24"/>
          <w:szCs w:val="24"/>
        </w:rPr>
        <w:t xml:space="preserve">labeled, </w:t>
      </w:r>
      <w:r w:rsidRPr="00533D9E">
        <w:rPr>
          <w:noProof/>
          <w:sz w:val="24"/>
          <w:szCs w:val="24"/>
        </w:rPr>
        <w:t>0.2 mL tube-strip.</w:t>
      </w:r>
    </w:p>
    <w:p w14:paraId="6F540F73" w14:textId="77777777" w:rsidR="00FF6897" w:rsidRPr="00533D9E" w:rsidRDefault="004B49AA" w:rsidP="00F70D25">
      <w:pPr>
        <w:pStyle w:val="ListParagraph"/>
        <w:numPr>
          <w:ilvl w:val="4"/>
          <w:numId w:val="1"/>
        </w:numPr>
        <w:spacing w:after="0" w:line="240" w:lineRule="auto"/>
        <w:rPr>
          <w:sz w:val="24"/>
          <w:szCs w:val="24"/>
        </w:rPr>
      </w:pPr>
      <w:r w:rsidRPr="00533D9E">
        <w:rPr>
          <w:noProof/>
          <w:sz w:val="24"/>
          <w:szCs w:val="24"/>
        </w:rPr>
        <w:t>Then a</w:t>
      </w:r>
      <w:r w:rsidR="00653D28" w:rsidRPr="00533D9E">
        <w:rPr>
          <w:noProof/>
          <w:sz w:val="24"/>
          <w:szCs w:val="24"/>
        </w:rPr>
        <w:t xml:space="preserve">dd </w:t>
      </w:r>
      <w:r w:rsidR="00F50E4E" w:rsidRPr="00533D9E">
        <w:rPr>
          <w:noProof/>
          <w:sz w:val="24"/>
          <w:szCs w:val="24"/>
        </w:rPr>
        <w:t>2</w:t>
      </w:r>
      <w:r w:rsidR="00653D28" w:rsidRPr="00533D9E">
        <w:rPr>
          <w:noProof/>
          <w:sz w:val="24"/>
          <w:szCs w:val="24"/>
        </w:rPr>
        <w:t xml:space="preserve"> µL of each 1:10</w:t>
      </w:r>
      <w:r w:rsidR="00F50E4E" w:rsidRPr="00533D9E">
        <w:rPr>
          <w:noProof/>
          <w:sz w:val="24"/>
          <w:szCs w:val="24"/>
        </w:rPr>
        <w:t>,00</w:t>
      </w:r>
      <w:r w:rsidR="00653D28" w:rsidRPr="00533D9E">
        <w:rPr>
          <w:noProof/>
          <w:sz w:val="24"/>
          <w:szCs w:val="24"/>
        </w:rPr>
        <w:t>0 diluted library to the appropriate tubes</w:t>
      </w:r>
      <w:r w:rsidR="00052C3B" w:rsidRPr="00533D9E">
        <w:rPr>
          <w:noProof/>
          <w:sz w:val="24"/>
          <w:szCs w:val="24"/>
        </w:rPr>
        <w:t xml:space="preserve"> containing the 48 µL diluent.</w:t>
      </w:r>
    </w:p>
    <w:p w14:paraId="06E19FEC" w14:textId="77777777" w:rsidR="00FF6897" w:rsidRPr="00533D9E" w:rsidRDefault="00653D28" w:rsidP="00F70D25">
      <w:pPr>
        <w:pStyle w:val="ListParagraph"/>
        <w:numPr>
          <w:ilvl w:val="4"/>
          <w:numId w:val="1"/>
        </w:numPr>
        <w:spacing w:after="0" w:line="240" w:lineRule="auto"/>
        <w:rPr>
          <w:sz w:val="24"/>
          <w:szCs w:val="24"/>
        </w:rPr>
      </w:pPr>
      <w:r w:rsidRPr="00533D9E">
        <w:rPr>
          <w:noProof/>
          <w:sz w:val="24"/>
          <w:szCs w:val="24"/>
        </w:rPr>
        <w:t>Mix by vortexing for 5 seconds or by pipetting up and down 10 times.</w:t>
      </w:r>
    </w:p>
    <w:p w14:paraId="18C0DF01" w14:textId="77777777" w:rsidR="00FF6897" w:rsidRPr="00533D9E" w:rsidRDefault="00FF6897" w:rsidP="00F70D25">
      <w:pPr>
        <w:pStyle w:val="ListParagraph"/>
        <w:numPr>
          <w:ilvl w:val="4"/>
          <w:numId w:val="1"/>
        </w:numPr>
        <w:spacing w:after="0" w:line="240" w:lineRule="auto"/>
        <w:rPr>
          <w:sz w:val="24"/>
          <w:szCs w:val="24"/>
        </w:rPr>
      </w:pPr>
      <w:r w:rsidRPr="00533D9E">
        <w:rPr>
          <w:noProof/>
          <w:sz w:val="24"/>
          <w:szCs w:val="24"/>
        </w:rPr>
        <w:t>B</w:t>
      </w:r>
      <w:r w:rsidR="00653D28" w:rsidRPr="00533D9E">
        <w:rPr>
          <w:noProof/>
          <w:sz w:val="24"/>
          <w:szCs w:val="24"/>
        </w:rPr>
        <w:t xml:space="preserve">riefly spin down the tubes. This </w:t>
      </w:r>
      <w:r w:rsidR="009415C5" w:rsidRPr="00533D9E">
        <w:rPr>
          <w:noProof/>
          <w:sz w:val="24"/>
          <w:szCs w:val="24"/>
        </w:rPr>
        <w:t>results in the</w:t>
      </w:r>
      <w:r w:rsidR="00653D28" w:rsidRPr="00533D9E">
        <w:rPr>
          <w:noProof/>
          <w:sz w:val="24"/>
          <w:szCs w:val="24"/>
        </w:rPr>
        <w:t xml:space="preserve"> 1:</w:t>
      </w:r>
      <w:r w:rsidR="00F50E4E" w:rsidRPr="00533D9E">
        <w:rPr>
          <w:noProof/>
          <w:sz w:val="24"/>
          <w:szCs w:val="24"/>
        </w:rPr>
        <w:t>250,</w:t>
      </w:r>
      <w:r w:rsidR="009415C5" w:rsidRPr="00533D9E">
        <w:rPr>
          <w:noProof/>
          <w:sz w:val="24"/>
          <w:szCs w:val="24"/>
        </w:rPr>
        <w:t>000</w:t>
      </w:r>
      <w:r w:rsidR="00653D28" w:rsidRPr="00533D9E">
        <w:rPr>
          <w:noProof/>
          <w:sz w:val="24"/>
          <w:szCs w:val="24"/>
        </w:rPr>
        <w:t xml:space="preserve"> dilution </w:t>
      </w:r>
      <w:r w:rsidR="009415C5" w:rsidRPr="00533D9E">
        <w:rPr>
          <w:noProof/>
          <w:sz w:val="24"/>
          <w:szCs w:val="24"/>
        </w:rPr>
        <w:t>for quantification.</w:t>
      </w:r>
    </w:p>
    <w:p w14:paraId="3A37DAAB" w14:textId="77777777" w:rsidR="00722452" w:rsidRPr="00533D9E" w:rsidRDefault="00FF6897" w:rsidP="00F70D25">
      <w:pPr>
        <w:pStyle w:val="ListParagraph"/>
        <w:numPr>
          <w:ilvl w:val="4"/>
          <w:numId w:val="1"/>
        </w:numPr>
        <w:spacing w:after="0" w:line="240" w:lineRule="auto"/>
        <w:rPr>
          <w:sz w:val="24"/>
          <w:szCs w:val="24"/>
        </w:rPr>
      </w:pPr>
      <w:r w:rsidRPr="00533D9E">
        <w:rPr>
          <w:noProof/>
          <w:sz w:val="24"/>
          <w:szCs w:val="24"/>
        </w:rPr>
        <w:t>P</w:t>
      </w:r>
      <w:r w:rsidR="004B49AA" w:rsidRPr="00533D9E">
        <w:rPr>
          <w:noProof/>
          <w:sz w:val="24"/>
          <w:szCs w:val="24"/>
        </w:rPr>
        <w:t>lace the 1:250,000 diluted libraries on ice until needed. The 1:100 and 1:10,000 dilutions can be discarded.</w:t>
      </w:r>
    </w:p>
    <w:p w14:paraId="0BCC9988" w14:textId="77777777" w:rsidR="00722452" w:rsidRPr="00533D9E" w:rsidRDefault="00D9246A" w:rsidP="00F70D25">
      <w:pPr>
        <w:pStyle w:val="ListParagraph"/>
        <w:numPr>
          <w:ilvl w:val="2"/>
          <w:numId w:val="1"/>
        </w:numPr>
        <w:spacing w:after="0" w:line="240" w:lineRule="auto"/>
        <w:rPr>
          <w:sz w:val="24"/>
          <w:szCs w:val="24"/>
        </w:rPr>
      </w:pPr>
      <w:r w:rsidRPr="00533D9E">
        <w:rPr>
          <w:noProof/>
          <w:sz w:val="24"/>
          <w:szCs w:val="24"/>
        </w:rPr>
        <w:t>All DNA Standards</w:t>
      </w:r>
      <w:r w:rsidR="00E254AD">
        <w:rPr>
          <w:noProof/>
          <w:sz w:val="24"/>
          <w:szCs w:val="24"/>
        </w:rPr>
        <w:t>, controls,</w:t>
      </w:r>
      <w:r w:rsidRPr="00533D9E">
        <w:rPr>
          <w:noProof/>
          <w:sz w:val="24"/>
          <w:szCs w:val="24"/>
        </w:rPr>
        <w:t xml:space="preserve"> and </w:t>
      </w:r>
      <w:r w:rsidR="00355A8C" w:rsidRPr="00533D9E">
        <w:rPr>
          <w:noProof/>
          <w:sz w:val="24"/>
          <w:szCs w:val="24"/>
        </w:rPr>
        <w:t>diluted libraries</w:t>
      </w:r>
      <w:r w:rsidRPr="00533D9E">
        <w:rPr>
          <w:noProof/>
          <w:sz w:val="24"/>
          <w:szCs w:val="24"/>
        </w:rPr>
        <w:t xml:space="preserve"> are run in duplicate reactions</w:t>
      </w:r>
      <w:r w:rsidR="00722452" w:rsidRPr="00533D9E">
        <w:rPr>
          <w:noProof/>
          <w:sz w:val="24"/>
          <w:szCs w:val="24"/>
        </w:rPr>
        <w:t>.</w:t>
      </w:r>
    </w:p>
    <w:p w14:paraId="432AADDA" w14:textId="77777777" w:rsidR="00722452" w:rsidRPr="00533D9E" w:rsidRDefault="00355A8C" w:rsidP="00F70D25">
      <w:pPr>
        <w:pStyle w:val="ListParagraph"/>
        <w:numPr>
          <w:ilvl w:val="2"/>
          <w:numId w:val="1"/>
        </w:numPr>
        <w:spacing w:after="0" w:line="240" w:lineRule="auto"/>
        <w:rPr>
          <w:sz w:val="24"/>
          <w:szCs w:val="24"/>
        </w:rPr>
      </w:pPr>
      <w:r w:rsidRPr="00533D9E">
        <w:rPr>
          <w:noProof/>
          <w:sz w:val="24"/>
          <w:szCs w:val="24"/>
        </w:rPr>
        <w:t xml:space="preserve">Vortex the </w:t>
      </w:r>
      <w:r w:rsidR="00722452" w:rsidRPr="00533D9E">
        <w:rPr>
          <w:noProof/>
          <w:sz w:val="24"/>
          <w:szCs w:val="24"/>
        </w:rPr>
        <w:t>master mix</w:t>
      </w:r>
      <w:r w:rsidRPr="00533D9E">
        <w:rPr>
          <w:noProof/>
          <w:sz w:val="24"/>
          <w:szCs w:val="24"/>
        </w:rPr>
        <w:t>.</w:t>
      </w:r>
    </w:p>
    <w:p w14:paraId="575C6DEB" w14:textId="77777777" w:rsidR="00420796" w:rsidRPr="00533D9E" w:rsidRDefault="00355A8C" w:rsidP="00F70D25">
      <w:pPr>
        <w:pStyle w:val="ListParagraph"/>
        <w:numPr>
          <w:ilvl w:val="2"/>
          <w:numId w:val="1"/>
        </w:numPr>
        <w:spacing w:after="0" w:line="240" w:lineRule="auto"/>
        <w:rPr>
          <w:sz w:val="24"/>
          <w:szCs w:val="24"/>
        </w:rPr>
      </w:pPr>
      <w:r w:rsidRPr="00533D9E">
        <w:rPr>
          <w:noProof/>
          <w:sz w:val="24"/>
          <w:szCs w:val="24"/>
        </w:rPr>
        <w:t>Briefly vortex and centrifuge the Standards.</w:t>
      </w:r>
    </w:p>
    <w:p w14:paraId="0FF1B587" w14:textId="77777777" w:rsidR="00FF6897" w:rsidRPr="00533D9E" w:rsidRDefault="00722452" w:rsidP="00F70D25">
      <w:pPr>
        <w:pStyle w:val="ListParagraph"/>
        <w:numPr>
          <w:ilvl w:val="2"/>
          <w:numId w:val="1"/>
        </w:numPr>
        <w:spacing w:after="0" w:line="240" w:lineRule="auto"/>
        <w:rPr>
          <w:sz w:val="24"/>
          <w:szCs w:val="24"/>
        </w:rPr>
      </w:pPr>
      <w:r w:rsidRPr="00533D9E">
        <w:rPr>
          <w:noProof/>
          <w:sz w:val="24"/>
          <w:szCs w:val="24"/>
        </w:rPr>
        <w:t xml:space="preserve">Place </w:t>
      </w:r>
      <w:r w:rsidR="0091548A" w:rsidRPr="00533D9E">
        <w:rPr>
          <w:noProof/>
          <w:sz w:val="24"/>
          <w:szCs w:val="24"/>
        </w:rPr>
        <w:t>the</w:t>
      </w:r>
      <w:r w:rsidR="00355A8C" w:rsidRPr="00533D9E">
        <w:rPr>
          <w:noProof/>
          <w:sz w:val="24"/>
          <w:szCs w:val="24"/>
        </w:rPr>
        <w:t xml:space="preserve"> </w:t>
      </w:r>
      <w:r w:rsidRPr="00533D9E">
        <w:rPr>
          <w:noProof/>
          <w:sz w:val="24"/>
          <w:szCs w:val="24"/>
        </w:rPr>
        <w:t xml:space="preserve">master </w:t>
      </w:r>
      <w:r w:rsidR="0091548A" w:rsidRPr="00533D9E">
        <w:rPr>
          <w:noProof/>
          <w:sz w:val="24"/>
          <w:szCs w:val="24"/>
        </w:rPr>
        <w:t xml:space="preserve">mix </w:t>
      </w:r>
      <w:r w:rsidRPr="00533D9E">
        <w:rPr>
          <w:noProof/>
          <w:sz w:val="24"/>
          <w:szCs w:val="24"/>
        </w:rPr>
        <w:t xml:space="preserve">and </w:t>
      </w:r>
      <w:r w:rsidR="00355A8C" w:rsidRPr="00533D9E">
        <w:rPr>
          <w:noProof/>
          <w:sz w:val="24"/>
          <w:szCs w:val="24"/>
        </w:rPr>
        <w:t xml:space="preserve">the </w:t>
      </w:r>
      <w:r w:rsidRPr="00533D9E">
        <w:rPr>
          <w:noProof/>
          <w:sz w:val="24"/>
          <w:szCs w:val="24"/>
        </w:rPr>
        <w:t>Standards on ice</w:t>
      </w:r>
      <w:r w:rsidR="00420796" w:rsidRPr="00533D9E">
        <w:rPr>
          <w:noProof/>
          <w:sz w:val="24"/>
          <w:szCs w:val="24"/>
        </w:rPr>
        <w:t>.</w:t>
      </w:r>
    </w:p>
    <w:p w14:paraId="46CDB7C3" w14:textId="77777777" w:rsidR="00420796" w:rsidRPr="00533D9E" w:rsidRDefault="00420796" w:rsidP="004731D5">
      <w:pPr>
        <w:pStyle w:val="ListParagraph"/>
        <w:numPr>
          <w:ilvl w:val="3"/>
          <w:numId w:val="1"/>
        </w:numPr>
        <w:spacing w:after="0" w:line="240" w:lineRule="auto"/>
        <w:rPr>
          <w:sz w:val="24"/>
          <w:szCs w:val="24"/>
        </w:rPr>
      </w:pPr>
      <w:r w:rsidRPr="00533D9E">
        <w:rPr>
          <w:b/>
          <w:noProof/>
          <w:sz w:val="24"/>
          <w:szCs w:val="24"/>
        </w:rPr>
        <w:t>NOTE:</w:t>
      </w:r>
      <w:r w:rsidRPr="00533D9E">
        <w:rPr>
          <w:noProof/>
          <w:sz w:val="24"/>
          <w:szCs w:val="24"/>
        </w:rPr>
        <w:t xml:space="preserve"> </w:t>
      </w:r>
      <w:r w:rsidR="008556BA" w:rsidRPr="00533D9E">
        <w:rPr>
          <w:noProof/>
          <w:sz w:val="24"/>
          <w:szCs w:val="24"/>
        </w:rPr>
        <w:t xml:space="preserve">Immediately </w:t>
      </w:r>
      <w:r w:rsidR="00355A8C" w:rsidRPr="00533D9E">
        <w:rPr>
          <w:noProof/>
          <w:sz w:val="24"/>
          <w:szCs w:val="24"/>
        </w:rPr>
        <w:t>return</w:t>
      </w:r>
      <w:r w:rsidRPr="00533D9E">
        <w:rPr>
          <w:noProof/>
          <w:sz w:val="24"/>
          <w:szCs w:val="24"/>
        </w:rPr>
        <w:t xml:space="preserve"> </w:t>
      </w:r>
      <w:r w:rsidR="004B49AA" w:rsidRPr="00533D9E">
        <w:rPr>
          <w:noProof/>
          <w:sz w:val="24"/>
          <w:szCs w:val="24"/>
        </w:rPr>
        <w:t xml:space="preserve">each </w:t>
      </w:r>
      <w:r w:rsidRPr="00533D9E">
        <w:rPr>
          <w:noProof/>
          <w:sz w:val="24"/>
          <w:szCs w:val="24"/>
        </w:rPr>
        <w:t xml:space="preserve">component </w:t>
      </w:r>
      <w:r w:rsidR="004B49AA" w:rsidRPr="00533D9E">
        <w:rPr>
          <w:noProof/>
          <w:sz w:val="24"/>
          <w:szCs w:val="24"/>
        </w:rPr>
        <w:t xml:space="preserve">on </w:t>
      </w:r>
      <w:r w:rsidRPr="00533D9E">
        <w:rPr>
          <w:noProof/>
          <w:sz w:val="24"/>
          <w:szCs w:val="24"/>
        </w:rPr>
        <w:t>ice after</w:t>
      </w:r>
      <w:r w:rsidR="008556BA" w:rsidRPr="00533D9E">
        <w:rPr>
          <w:noProof/>
          <w:sz w:val="24"/>
          <w:szCs w:val="24"/>
        </w:rPr>
        <w:t xml:space="preserve"> </w:t>
      </w:r>
      <w:r w:rsidRPr="00533D9E">
        <w:rPr>
          <w:noProof/>
          <w:sz w:val="24"/>
          <w:szCs w:val="24"/>
        </w:rPr>
        <w:t>use.</w:t>
      </w:r>
    </w:p>
    <w:p w14:paraId="5D0F84C3" w14:textId="77777777" w:rsidR="0091548A" w:rsidRPr="00533D9E" w:rsidRDefault="0091548A" w:rsidP="00F70D25">
      <w:pPr>
        <w:pStyle w:val="ListParagraph"/>
        <w:numPr>
          <w:ilvl w:val="2"/>
          <w:numId w:val="1"/>
        </w:numPr>
        <w:spacing w:after="0" w:line="240" w:lineRule="auto"/>
        <w:rPr>
          <w:sz w:val="24"/>
          <w:szCs w:val="24"/>
        </w:rPr>
      </w:pPr>
      <w:r w:rsidRPr="00533D9E">
        <w:rPr>
          <w:sz w:val="24"/>
          <w:szCs w:val="24"/>
        </w:rPr>
        <w:lastRenderedPageBreak/>
        <w:t>Pipette 6 µl of master mix into the appropriate wells of a 96-well optical PCR plate (USA Scientific 1402-9300). Refer to the corresponding Plate Layout of the KAPA Worksheet.</w:t>
      </w:r>
    </w:p>
    <w:p w14:paraId="37650D46" w14:textId="2EFBCB7A" w:rsidR="0091548A" w:rsidRPr="00533D9E" w:rsidRDefault="0091548A" w:rsidP="00F70D25">
      <w:pPr>
        <w:pStyle w:val="ListParagraph"/>
        <w:numPr>
          <w:ilvl w:val="2"/>
          <w:numId w:val="1"/>
        </w:numPr>
        <w:spacing w:after="0" w:line="240" w:lineRule="auto"/>
        <w:rPr>
          <w:sz w:val="24"/>
          <w:szCs w:val="24"/>
        </w:rPr>
      </w:pPr>
      <w:r w:rsidRPr="00533D9E">
        <w:rPr>
          <w:sz w:val="24"/>
          <w:szCs w:val="24"/>
        </w:rPr>
        <w:t xml:space="preserve">Add 4 µl </w:t>
      </w:r>
      <w:r w:rsidR="008232C9" w:rsidRPr="00533D9E">
        <w:rPr>
          <w:sz w:val="24"/>
          <w:szCs w:val="24"/>
        </w:rPr>
        <w:t xml:space="preserve">each </w:t>
      </w:r>
      <w:r w:rsidRPr="00533D9E">
        <w:rPr>
          <w:sz w:val="24"/>
          <w:szCs w:val="24"/>
        </w:rPr>
        <w:t xml:space="preserve">of </w:t>
      </w:r>
      <w:r w:rsidR="008556BA" w:rsidRPr="00533D9E">
        <w:rPr>
          <w:sz w:val="24"/>
          <w:szCs w:val="24"/>
        </w:rPr>
        <w:t xml:space="preserve">DNA </w:t>
      </w:r>
      <w:r w:rsidRPr="00533D9E">
        <w:rPr>
          <w:sz w:val="24"/>
          <w:szCs w:val="24"/>
        </w:rPr>
        <w:t>Standard</w:t>
      </w:r>
      <w:r w:rsidR="008556BA" w:rsidRPr="00533D9E">
        <w:rPr>
          <w:sz w:val="24"/>
          <w:szCs w:val="24"/>
        </w:rPr>
        <w:t>s</w:t>
      </w:r>
      <w:r w:rsidR="00355A8C" w:rsidRPr="00533D9E">
        <w:rPr>
          <w:sz w:val="24"/>
          <w:szCs w:val="24"/>
        </w:rPr>
        <w:t xml:space="preserve">, </w:t>
      </w:r>
      <w:r w:rsidR="00B9196C">
        <w:rPr>
          <w:sz w:val="24"/>
          <w:szCs w:val="24"/>
        </w:rPr>
        <w:t>l</w:t>
      </w:r>
      <w:r w:rsidR="00D17446">
        <w:rPr>
          <w:sz w:val="24"/>
          <w:szCs w:val="24"/>
        </w:rPr>
        <w:t>aboratory PCR-grade water</w:t>
      </w:r>
      <w:r w:rsidR="008232C9" w:rsidRPr="00533D9E">
        <w:rPr>
          <w:sz w:val="24"/>
          <w:szCs w:val="24"/>
        </w:rPr>
        <w:t>,</w:t>
      </w:r>
      <w:r w:rsidRPr="00533D9E">
        <w:rPr>
          <w:sz w:val="24"/>
          <w:szCs w:val="24"/>
        </w:rPr>
        <w:t xml:space="preserve"> and diluted</w:t>
      </w:r>
      <w:r w:rsidR="008556BA" w:rsidRPr="00533D9E">
        <w:rPr>
          <w:sz w:val="24"/>
          <w:szCs w:val="24"/>
        </w:rPr>
        <w:t xml:space="preserve"> </w:t>
      </w:r>
      <w:r w:rsidRPr="00533D9E">
        <w:rPr>
          <w:sz w:val="24"/>
          <w:szCs w:val="24"/>
        </w:rPr>
        <w:t xml:space="preserve">libraries into the </w:t>
      </w:r>
      <w:r w:rsidR="008232C9" w:rsidRPr="00533D9E">
        <w:rPr>
          <w:sz w:val="24"/>
          <w:szCs w:val="24"/>
        </w:rPr>
        <w:t>corresponding</w:t>
      </w:r>
      <w:r w:rsidR="008556BA" w:rsidRPr="00533D9E">
        <w:rPr>
          <w:sz w:val="24"/>
          <w:szCs w:val="24"/>
        </w:rPr>
        <w:t xml:space="preserve"> wells</w:t>
      </w:r>
      <w:r w:rsidR="008232C9" w:rsidRPr="00533D9E">
        <w:rPr>
          <w:sz w:val="24"/>
          <w:szCs w:val="24"/>
        </w:rPr>
        <w:t xml:space="preserve"> containing master mix</w:t>
      </w:r>
      <w:r w:rsidR="008556BA" w:rsidRPr="00533D9E">
        <w:rPr>
          <w:sz w:val="24"/>
          <w:szCs w:val="24"/>
        </w:rPr>
        <w:t>.</w:t>
      </w:r>
    </w:p>
    <w:p w14:paraId="3ABB0781" w14:textId="77777777" w:rsidR="0091548A" w:rsidRPr="00533D9E" w:rsidRDefault="0091548A" w:rsidP="00F70D25">
      <w:pPr>
        <w:pStyle w:val="ListParagraph"/>
        <w:numPr>
          <w:ilvl w:val="2"/>
          <w:numId w:val="1"/>
        </w:numPr>
        <w:spacing w:after="0" w:line="240" w:lineRule="auto"/>
        <w:rPr>
          <w:sz w:val="24"/>
          <w:szCs w:val="24"/>
        </w:rPr>
      </w:pPr>
      <w:r w:rsidRPr="00533D9E">
        <w:rPr>
          <w:sz w:val="24"/>
          <w:szCs w:val="24"/>
        </w:rPr>
        <w:t>Mix by pipettin</w:t>
      </w:r>
      <w:r w:rsidR="008232C9" w:rsidRPr="00533D9E">
        <w:rPr>
          <w:sz w:val="24"/>
          <w:szCs w:val="24"/>
        </w:rPr>
        <w:t>g</w:t>
      </w:r>
      <w:r w:rsidRPr="00533D9E">
        <w:rPr>
          <w:sz w:val="24"/>
          <w:szCs w:val="24"/>
        </w:rPr>
        <w:t xml:space="preserve"> and avoid introducing bubbles.</w:t>
      </w:r>
    </w:p>
    <w:p w14:paraId="341BA7DF" w14:textId="77777777" w:rsidR="0091548A" w:rsidRPr="00533D9E" w:rsidRDefault="0091548A" w:rsidP="00F70D25">
      <w:pPr>
        <w:pStyle w:val="ListParagraph"/>
        <w:numPr>
          <w:ilvl w:val="2"/>
          <w:numId w:val="1"/>
        </w:numPr>
        <w:spacing w:after="0" w:line="240" w:lineRule="auto"/>
        <w:rPr>
          <w:sz w:val="24"/>
          <w:szCs w:val="24"/>
        </w:rPr>
      </w:pPr>
      <w:r w:rsidRPr="00533D9E">
        <w:rPr>
          <w:sz w:val="24"/>
          <w:szCs w:val="24"/>
        </w:rPr>
        <w:t xml:space="preserve">Seal plate with </w:t>
      </w:r>
      <w:r w:rsidR="001D71B1" w:rsidRPr="00533D9E">
        <w:rPr>
          <w:sz w:val="24"/>
          <w:szCs w:val="24"/>
        </w:rPr>
        <w:t xml:space="preserve">an </w:t>
      </w:r>
      <w:r w:rsidRPr="00533D9E">
        <w:rPr>
          <w:sz w:val="24"/>
          <w:szCs w:val="24"/>
        </w:rPr>
        <w:t>optical seal (USA Scientific 2921-7800).</w:t>
      </w:r>
    </w:p>
    <w:p w14:paraId="2403DED8" w14:textId="77777777" w:rsidR="0091548A" w:rsidRPr="00533D9E" w:rsidRDefault="0091548A" w:rsidP="00F70D25">
      <w:pPr>
        <w:pStyle w:val="ListParagraph"/>
        <w:numPr>
          <w:ilvl w:val="2"/>
          <w:numId w:val="1"/>
        </w:numPr>
        <w:spacing w:after="0" w:line="240" w:lineRule="auto"/>
        <w:rPr>
          <w:sz w:val="24"/>
          <w:szCs w:val="24"/>
        </w:rPr>
      </w:pPr>
      <w:r w:rsidRPr="00533D9E">
        <w:rPr>
          <w:sz w:val="24"/>
          <w:szCs w:val="24"/>
        </w:rPr>
        <w:t>Centrifuge</w:t>
      </w:r>
      <w:r w:rsidR="004B49AA" w:rsidRPr="00533D9E">
        <w:rPr>
          <w:sz w:val="24"/>
          <w:szCs w:val="24"/>
        </w:rPr>
        <w:t xml:space="preserve"> the</w:t>
      </w:r>
      <w:r w:rsidR="00450781" w:rsidRPr="00533D9E">
        <w:rPr>
          <w:sz w:val="24"/>
          <w:szCs w:val="24"/>
        </w:rPr>
        <w:t xml:space="preserve"> plate for</w:t>
      </w:r>
      <w:r w:rsidRPr="00533D9E">
        <w:rPr>
          <w:sz w:val="24"/>
          <w:szCs w:val="24"/>
        </w:rPr>
        <w:t xml:space="preserve"> 1 minute at 1500</w:t>
      </w:r>
      <w:r w:rsidR="004C4638">
        <w:rPr>
          <w:sz w:val="24"/>
          <w:szCs w:val="24"/>
        </w:rPr>
        <w:t xml:space="preserve"> x </w:t>
      </w:r>
      <w:r w:rsidRPr="00533D9E">
        <w:rPr>
          <w:sz w:val="24"/>
          <w:szCs w:val="24"/>
        </w:rPr>
        <w:t>g.</w:t>
      </w:r>
    </w:p>
    <w:p w14:paraId="4388CD39" w14:textId="77777777" w:rsidR="00450781" w:rsidRPr="00533D9E" w:rsidRDefault="00450781" w:rsidP="00F70D25">
      <w:pPr>
        <w:pStyle w:val="ListParagraph"/>
        <w:numPr>
          <w:ilvl w:val="2"/>
          <w:numId w:val="1"/>
        </w:numPr>
        <w:spacing w:after="0" w:line="240" w:lineRule="auto"/>
        <w:rPr>
          <w:sz w:val="24"/>
          <w:szCs w:val="24"/>
        </w:rPr>
      </w:pPr>
      <w:r w:rsidRPr="00533D9E">
        <w:rPr>
          <w:sz w:val="24"/>
          <w:szCs w:val="24"/>
        </w:rPr>
        <w:t>Centrifuge again if there are bubbles present.</w:t>
      </w:r>
    </w:p>
    <w:p w14:paraId="7235EBDB" w14:textId="77777777" w:rsidR="00052025" w:rsidRPr="00533D9E" w:rsidRDefault="004B49AA" w:rsidP="00F70D25">
      <w:pPr>
        <w:pStyle w:val="ListParagraph"/>
        <w:numPr>
          <w:ilvl w:val="2"/>
          <w:numId w:val="1"/>
        </w:numPr>
        <w:spacing w:after="0" w:line="240" w:lineRule="auto"/>
        <w:rPr>
          <w:sz w:val="24"/>
          <w:szCs w:val="24"/>
        </w:rPr>
      </w:pPr>
      <w:bookmarkStart w:id="19" w:name="_Hlk21429936"/>
      <w:r w:rsidRPr="00533D9E">
        <w:rPr>
          <w:sz w:val="24"/>
          <w:szCs w:val="24"/>
        </w:rPr>
        <w:t>T</w:t>
      </w:r>
      <w:r w:rsidR="005F6627" w:rsidRPr="00533D9E">
        <w:rPr>
          <w:sz w:val="24"/>
          <w:szCs w:val="24"/>
        </w:rPr>
        <w:t>he KAPA qPCR</w:t>
      </w:r>
      <w:r w:rsidR="008232C9" w:rsidRPr="00533D9E">
        <w:rPr>
          <w:sz w:val="24"/>
          <w:szCs w:val="24"/>
        </w:rPr>
        <w:t xml:space="preserve"> Assay</w:t>
      </w:r>
      <w:r w:rsidR="005F6627" w:rsidRPr="00533D9E">
        <w:rPr>
          <w:sz w:val="24"/>
          <w:szCs w:val="24"/>
        </w:rPr>
        <w:t xml:space="preserve"> </w:t>
      </w:r>
      <w:r w:rsidRPr="00533D9E">
        <w:rPr>
          <w:sz w:val="24"/>
          <w:szCs w:val="24"/>
        </w:rPr>
        <w:t xml:space="preserve">is performed on </w:t>
      </w:r>
      <w:r w:rsidR="005F6627" w:rsidRPr="00533D9E">
        <w:rPr>
          <w:sz w:val="24"/>
          <w:szCs w:val="24"/>
        </w:rPr>
        <w:t xml:space="preserve">the Applied Biosystems™ </w:t>
      </w:r>
      <w:proofErr w:type="spellStart"/>
      <w:r w:rsidR="005F6627" w:rsidRPr="00533D9E">
        <w:rPr>
          <w:sz w:val="24"/>
          <w:szCs w:val="24"/>
        </w:rPr>
        <w:t>QuantStudio</w:t>
      </w:r>
      <w:proofErr w:type="spellEnd"/>
      <w:r w:rsidR="005F6627" w:rsidRPr="00533D9E">
        <w:rPr>
          <w:sz w:val="24"/>
          <w:szCs w:val="24"/>
        </w:rPr>
        <w:t>™ 7 Flex Real-Time PCR System (</w:t>
      </w:r>
      <w:proofErr w:type="spellStart"/>
      <w:r w:rsidR="005F6627" w:rsidRPr="00533D9E">
        <w:rPr>
          <w:sz w:val="24"/>
          <w:szCs w:val="24"/>
        </w:rPr>
        <w:t>QuantStudio</w:t>
      </w:r>
      <w:proofErr w:type="spellEnd"/>
      <w:r w:rsidR="005F6627" w:rsidRPr="00533D9E">
        <w:rPr>
          <w:sz w:val="24"/>
          <w:szCs w:val="24"/>
        </w:rPr>
        <w:t>™).</w:t>
      </w:r>
    </w:p>
    <w:p w14:paraId="19A61CD5" w14:textId="77777777" w:rsidR="00052025" w:rsidRPr="00533D9E" w:rsidRDefault="00052025" w:rsidP="00F70D25">
      <w:pPr>
        <w:pStyle w:val="ListParagraph"/>
        <w:numPr>
          <w:ilvl w:val="2"/>
          <w:numId w:val="1"/>
        </w:numPr>
        <w:spacing w:after="0" w:line="240" w:lineRule="auto"/>
        <w:rPr>
          <w:sz w:val="24"/>
          <w:szCs w:val="24"/>
        </w:rPr>
      </w:pPr>
      <w:r w:rsidRPr="00533D9E">
        <w:rPr>
          <w:sz w:val="24"/>
          <w:szCs w:val="24"/>
        </w:rPr>
        <w:t>Ensure that the instrument is turned on</w:t>
      </w:r>
      <w:r w:rsidR="004B49AA" w:rsidRPr="00533D9E">
        <w:rPr>
          <w:sz w:val="24"/>
          <w:szCs w:val="24"/>
        </w:rPr>
        <w:t xml:space="preserve"> (</w:t>
      </w:r>
      <w:r w:rsidR="00C20B9F" w:rsidRPr="00533D9E">
        <w:rPr>
          <w:sz w:val="24"/>
          <w:szCs w:val="24"/>
        </w:rPr>
        <w:t xml:space="preserve">see the </w:t>
      </w:r>
      <w:proofErr w:type="spellStart"/>
      <w:r w:rsidR="00C20B9F" w:rsidRPr="00533D9E">
        <w:rPr>
          <w:sz w:val="24"/>
          <w:szCs w:val="24"/>
        </w:rPr>
        <w:t>QuantStudio</w:t>
      </w:r>
      <w:proofErr w:type="spellEnd"/>
      <w:r w:rsidR="00C20B9F" w:rsidRPr="00533D9E">
        <w:rPr>
          <w:sz w:val="24"/>
          <w:szCs w:val="24"/>
        </w:rPr>
        <w:t>™ 7 Flex Instrument Procedure for more info).</w:t>
      </w:r>
    </w:p>
    <w:p w14:paraId="14ACDCFE" w14:textId="77777777" w:rsidR="0049744C" w:rsidRDefault="00052025" w:rsidP="0049744C">
      <w:pPr>
        <w:pStyle w:val="ListParagraph"/>
        <w:numPr>
          <w:ilvl w:val="2"/>
          <w:numId w:val="1"/>
        </w:numPr>
        <w:spacing w:after="0" w:line="240" w:lineRule="auto"/>
        <w:rPr>
          <w:sz w:val="24"/>
          <w:szCs w:val="24"/>
        </w:rPr>
      </w:pPr>
      <w:r w:rsidRPr="00533D9E">
        <w:rPr>
          <w:sz w:val="24"/>
          <w:szCs w:val="24"/>
        </w:rPr>
        <w:t xml:space="preserve">Load the reaction plate onto the </w:t>
      </w:r>
      <w:proofErr w:type="spellStart"/>
      <w:r w:rsidRPr="00533D9E">
        <w:rPr>
          <w:sz w:val="24"/>
          <w:szCs w:val="24"/>
        </w:rPr>
        <w:t>QuantStudio</w:t>
      </w:r>
      <w:proofErr w:type="spellEnd"/>
      <w:r w:rsidRPr="00533D9E">
        <w:rPr>
          <w:sz w:val="24"/>
          <w:szCs w:val="24"/>
        </w:rPr>
        <w:t>™.</w:t>
      </w:r>
    </w:p>
    <w:p w14:paraId="46A6A5EF" w14:textId="77777777" w:rsidR="0049744C" w:rsidRDefault="00450781" w:rsidP="0049744C">
      <w:pPr>
        <w:pStyle w:val="ListParagraph"/>
        <w:numPr>
          <w:ilvl w:val="2"/>
          <w:numId w:val="1"/>
        </w:numPr>
        <w:spacing w:after="0" w:line="240" w:lineRule="auto"/>
        <w:rPr>
          <w:sz w:val="24"/>
          <w:szCs w:val="24"/>
        </w:rPr>
      </w:pPr>
      <w:r w:rsidRPr="0049744C">
        <w:rPr>
          <w:sz w:val="24"/>
          <w:szCs w:val="24"/>
        </w:rPr>
        <w:t xml:space="preserve">Use Real-Time PCR Software v1.3 to setup the </w:t>
      </w:r>
      <w:proofErr w:type="spellStart"/>
      <w:r w:rsidRPr="0049744C">
        <w:rPr>
          <w:sz w:val="24"/>
          <w:szCs w:val="24"/>
        </w:rPr>
        <w:t>QuantStudio</w:t>
      </w:r>
      <w:proofErr w:type="spellEnd"/>
      <w:r w:rsidRPr="0049744C">
        <w:rPr>
          <w:sz w:val="24"/>
          <w:szCs w:val="24"/>
        </w:rPr>
        <w:t>™ run:</w:t>
      </w:r>
    </w:p>
    <w:p w14:paraId="02389B5E" w14:textId="77777777" w:rsidR="0049744C" w:rsidRDefault="00F3686A" w:rsidP="0049744C">
      <w:pPr>
        <w:pStyle w:val="ListParagraph"/>
        <w:numPr>
          <w:ilvl w:val="3"/>
          <w:numId w:val="1"/>
        </w:numPr>
        <w:spacing w:after="0" w:line="240" w:lineRule="auto"/>
        <w:rPr>
          <w:sz w:val="24"/>
          <w:szCs w:val="24"/>
        </w:rPr>
      </w:pPr>
      <w:r w:rsidRPr="0049744C">
        <w:rPr>
          <w:sz w:val="24"/>
          <w:szCs w:val="24"/>
        </w:rPr>
        <w:t xml:space="preserve">Open </w:t>
      </w:r>
      <w:r w:rsidR="00450781" w:rsidRPr="0049744C">
        <w:rPr>
          <w:sz w:val="24"/>
          <w:szCs w:val="24"/>
        </w:rPr>
        <w:t xml:space="preserve">the </w:t>
      </w:r>
      <w:proofErr w:type="spellStart"/>
      <w:r w:rsidR="00450781" w:rsidRPr="0049744C">
        <w:rPr>
          <w:sz w:val="24"/>
          <w:szCs w:val="24"/>
        </w:rPr>
        <w:t>QuantStudio</w:t>
      </w:r>
      <w:proofErr w:type="spellEnd"/>
      <w:r w:rsidR="00450781" w:rsidRPr="0049744C">
        <w:rPr>
          <w:sz w:val="24"/>
          <w:szCs w:val="24"/>
        </w:rPr>
        <w:t>™ Real Time PCR Software icon located on the desktop of the connected computer.</w:t>
      </w:r>
    </w:p>
    <w:p w14:paraId="50AD1AF2" w14:textId="77777777" w:rsidR="0049744C" w:rsidRDefault="00450781" w:rsidP="0049744C">
      <w:pPr>
        <w:pStyle w:val="ListParagraph"/>
        <w:numPr>
          <w:ilvl w:val="3"/>
          <w:numId w:val="1"/>
        </w:numPr>
        <w:spacing w:after="0" w:line="240" w:lineRule="auto"/>
        <w:rPr>
          <w:sz w:val="24"/>
          <w:szCs w:val="24"/>
        </w:rPr>
      </w:pPr>
      <w:r w:rsidRPr="0049744C">
        <w:rPr>
          <w:sz w:val="24"/>
          <w:szCs w:val="24"/>
        </w:rPr>
        <w:t>Under the Set-Up panel, select Template.</w:t>
      </w:r>
    </w:p>
    <w:p w14:paraId="1BEF9FCB" w14:textId="77777777" w:rsidR="0049744C" w:rsidRDefault="00450781" w:rsidP="0049744C">
      <w:pPr>
        <w:pStyle w:val="ListParagraph"/>
        <w:numPr>
          <w:ilvl w:val="3"/>
          <w:numId w:val="1"/>
        </w:numPr>
        <w:spacing w:after="0" w:line="240" w:lineRule="auto"/>
        <w:rPr>
          <w:sz w:val="24"/>
          <w:szCs w:val="24"/>
        </w:rPr>
      </w:pPr>
      <w:r w:rsidRPr="0049744C">
        <w:rPr>
          <w:sz w:val="24"/>
          <w:szCs w:val="24"/>
        </w:rPr>
        <w:t>In the dialog box, open the RIH Templates folder.</w:t>
      </w:r>
    </w:p>
    <w:p w14:paraId="52D1EC1D" w14:textId="77777777" w:rsidR="0049744C" w:rsidRPr="00C86013" w:rsidRDefault="00450781" w:rsidP="0049744C">
      <w:pPr>
        <w:pStyle w:val="ListParagraph"/>
        <w:numPr>
          <w:ilvl w:val="3"/>
          <w:numId w:val="1"/>
        </w:numPr>
        <w:spacing w:after="0" w:line="240" w:lineRule="auto"/>
        <w:rPr>
          <w:sz w:val="24"/>
          <w:szCs w:val="24"/>
        </w:rPr>
      </w:pPr>
      <w:r w:rsidRPr="0049744C">
        <w:rPr>
          <w:sz w:val="24"/>
          <w:szCs w:val="24"/>
        </w:rPr>
        <w:t xml:space="preserve">Select </w:t>
      </w:r>
      <w:r w:rsidRPr="00C86013">
        <w:rPr>
          <w:sz w:val="24"/>
          <w:szCs w:val="24"/>
        </w:rPr>
        <w:t>the “</w:t>
      </w:r>
      <w:proofErr w:type="spellStart"/>
      <w:r w:rsidR="00C20B9F" w:rsidRPr="00C86013">
        <w:rPr>
          <w:sz w:val="24"/>
          <w:szCs w:val="24"/>
        </w:rPr>
        <w:t>KAPA_qPCR</w:t>
      </w:r>
      <w:r w:rsidRPr="00C86013">
        <w:rPr>
          <w:sz w:val="24"/>
          <w:szCs w:val="24"/>
        </w:rPr>
        <w:t>.edt</w:t>
      </w:r>
      <w:proofErr w:type="spellEnd"/>
      <w:r w:rsidRPr="00C86013">
        <w:rPr>
          <w:sz w:val="24"/>
          <w:szCs w:val="24"/>
        </w:rPr>
        <w:t>” file.</w:t>
      </w:r>
    </w:p>
    <w:p w14:paraId="5A5BE54E" w14:textId="77777777" w:rsidR="0049744C" w:rsidRPr="00C86013" w:rsidRDefault="00700343" w:rsidP="0049744C">
      <w:pPr>
        <w:pStyle w:val="ListParagraph"/>
        <w:numPr>
          <w:ilvl w:val="3"/>
          <w:numId w:val="1"/>
        </w:numPr>
        <w:spacing w:after="0" w:line="240" w:lineRule="auto"/>
        <w:rPr>
          <w:sz w:val="24"/>
          <w:szCs w:val="24"/>
        </w:rPr>
      </w:pPr>
      <w:r w:rsidRPr="00C86013">
        <w:rPr>
          <w:sz w:val="24"/>
          <w:szCs w:val="24"/>
        </w:rPr>
        <w:t xml:space="preserve">In </w:t>
      </w:r>
      <w:r w:rsidR="00450781" w:rsidRPr="00C86013">
        <w:rPr>
          <w:sz w:val="24"/>
          <w:szCs w:val="24"/>
        </w:rPr>
        <w:t xml:space="preserve">the Experiment Name field, input the run name </w:t>
      </w:r>
      <w:r w:rsidR="00C86013" w:rsidRPr="00C86013">
        <w:rPr>
          <w:sz w:val="24"/>
          <w:szCs w:val="24"/>
        </w:rPr>
        <w:t xml:space="preserve">by scanning the KAPA Plate View. </w:t>
      </w:r>
      <w:r w:rsidR="00851321">
        <w:rPr>
          <w:sz w:val="24"/>
          <w:szCs w:val="24"/>
        </w:rPr>
        <w:t>Then, c</w:t>
      </w:r>
      <w:r w:rsidR="00C86013" w:rsidRPr="00C86013">
        <w:rPr>
          <w:sz w:val="24"/>
          <w:szCs w:val="24"/>
        </w:rPr>
        <w:t>hange all periods to underscores.</w:t>
      </w:r>
    </w:p>
    <w:p w14:paraId="1278DA33" w14:textId="77777777" w:rsidR="0049744C" w:rsidRPr="00C86013" w:rsidRDefault="00450781" w:rsidP="0049744C">
      <w:pPr>
        <w:pStyle w:val="ListParagraph"/>
        <w:numPr>
          <w:ilvl w:val="3"/>
          <w:numId w:val="1"/>
        </w:numPr>
        <w:spacing w:after="0" w:line="240" w:lineRule="auto"/>
        <w:rPr>
          <w:sz w:val="24"/>
          <w:szCs w:val="24"/>
        </w:rPr>
      </w:pPr>
      <w:r w:rsidRPr="00C86013">
        <w:rPr>
          <w:b/>
          <w:sz w:val="24"/>
          <w:szCs w:val="24"/>
        </w:rPr>
        <w:t>Experiment Properties</w:t>
      </w:r>
      <w:r w:rsidRPr="00C86013">
        <w:rPr>
          <w:sz w:val="24"/>
          <w:szCs w:val="24"/>
        </w:rPr>
        <w:t xml:space="preserve"> parameters should be as follow</w:t>
      </w:r>
      <w:r w:rsidR="004C4638" w:rsidRPr="00C86013">
        <w:rPr>
          <w:sz w:val="24"/>
          <w:szCs w:val="24"/>
        </w:rPr>
        <w:t>s</w:t>
      </w:r>
      <w:r w:rsidRPr="00C86013">
        <w:rPr>
          <w:sz w:val="24"/>
          <w:szCs w:val="24"/>
        </w:rPr>
        <w:t>:</w:t>
      </w:r>
    </w:p>
    <w:p w14:paraId="4157897B" w14:textId="77777777" w:rsidR="0049744C" w:rsidRDefault="00450781" w:rsidP="0049744C">
      <w:pPr>
        <w:pStyle w:val="ListParagraph"/>
        <w:numPr>
          <w:ilvl w:val="4"/>
          <w:numId w:val="1"/>
        </w:numPr>
        <w:spacing w:after="0" w:line="240" w:lineRule="auto"/>
        <w:rPr>
          <w:sz w:val="24"/>
          <w:szCs w:val="24"/>
        </w:rPr>
      </w:pPr>
      <w:r w:rsidRPr="00C86013">
        <w:rPr>
          <w:sz w:val="24"/>
          <w:szCs w:val="24"/>
        </w:rPr>
        <w:t>Instrument Type</w:t>
      </w:r>
      <w:r w:rsidRPr="0049744C">
        <w:rPr>
          <w:sz w:val="24"/>
          <w:szCs w:val="24"/>
        </w:rPr>
        <w:t xml:space="preserve">: </w:t>
      </w:r>
      <w:proofErr w:type="spellStart"/>
      <w:r w:rsidRPr="0049744C">
        <w:rPr>
          <w:sz w:val="24"/>
          <w:szCs w:val="24"/>
        </w:rPr>
        <w:t>QuantStudio</w:t>
      </w:r>
      <w:proofErr w:type="spellEnd"/>
      <w:r w:rsidRPr="0049744C">
        <w:rPr>
          <w:sz w:val="24"/>
          <w:szCs w:val="24"/>
        </w:rPr>
        <w:t>™ 7 Flex System</w:t>
      </w:r>
    </w:p>
    <w:p w14:paraId="5641FAF0" w14:textId="77777777" w:rsidR="0049744C" w:rsidRDefault="00450781" w:rsidP="0049744C">
      <w:pPr>
        <w:pStyle w:val="ListParagraph"/>
        <w:numPr>
          <w:ilvl w:val="4"/>
          <w:numId w:val="1"/>
        </w:numPr>
        <w:spacing w:after="0" w:line="240" w:lineRule="auto"/>
        <w:rPr>
          <w:sz w:val="24"/>
          <w:szCs w:val="24"/>
        </w:rPr>
      </w:pPr>
      <w:r w:rsidRPr="0049744C">
        <w:rPr>
          <w:sz w:val="24"/>
          <w:szCs w:val="24"/>
        </w:rPr>
        <w:t>Block Type: 96-well (0.2mL)</w:t>
      </w:r>
    </w:p>
    <w:p w14:paraId="3C44BF6D" w14:textId="77777777" w:rsidR="0049744C" w:rsidRDefault="00450781" w:rsidP="0049744C">
      <w:pPr>
        <w:pStyle w:val="ListParagraph"/>
        <w:numPr>
          <w:ilvl w:val="4"/>
          <w:numId w:val="1"/>
        </w:numPr>
        <w:spacing w:after="0" w:line="240" w:lineRule="auto"/>
        <w:rPr>
          <w:sz w:val="24"/>
          <w:szCs w:val="24"/>
        </w:rPr>
      </w:pPr>
      <w:r w:rsidRPr="0049744C">
        <w:rPr>
          <w:sz w:val="24"/>
          <w:szCs w:val="24"/>
        </w:rPr>
        <w:t>Experiment Type: Melt Curve</w:t>
      </w:r>
    </w:p>
    <w:p w14:paraId="34708434" w14:textId="77777777" w:rsidR="0049744C" w:rsidRDefault="00450781" w:rsidP="0049744C">
      <w:pPr>
        <w:pStyle w:val="ListParagraph"/>
        <w:numPr>
          <w:ilvl w:val="4"/>
          <w:numId w:val="1"/>
        </w:numPr>
        <w:spacing w:after="0" w:line="240" w:lineRule="auto"/>
        <w:rPr>
          <w:sz w:val="24"/>
          <w:szCs w:val="24"/>
        </w:rPr>
      </w:pPr>
      <w:r w:rsidRPr="0049744C">
        <w:rPr>
          <w:sz w:val="24"/>
          <w:szCs w:val="24"/>
        </w:rPr>
        <w:t>Detection Reagent: SYBR® Green Reagents</w:t>
      </w:r>
    </w:p>
    <w:p w14:paraId="5B8C7CEE" w14:textId="77777777" w:rsidR="0049744C" w:rsidRDefault="00450781" w:rsidP="0049744C">
      <w:pPr>
        <w:pStyle w:val="ListParagraph"/>
        <w:numPr>
          <w:ilvl w:val="4"/>
          <w:numId w:val="1"/>
        </w:numPr>
        <w:spacing w:after="0" w:line="240" w:lineRule="auto"/>
        <w:rPr>
          <w:sz w:val="24"/>
          <w:szCs w:val="24"/>
        </w:rPr>
      </w:pPr>
      <w:r w:rsidRPr="0049744C">
        <w:rPr>
          <w:sz w:val="24"/>
          <w:szCs w:val="24"/>
        </w:rPr>
        <w:t>Instrument Properties: Standard</w:t>
      </w:r>
    </w:p>
    <w:p w14:paraId="37A19F96" w14:textId="77777777" w:rsidR="0049744C" w:rsidRDefault="00450781" w:rsidP="0049744C">
      <w:pPr>
        <w:pStyle w:val="ListParagraph"/>
        <w:numPr>
          <w:ilvl w:val="3"/>
          <w:numId w:val="1"/>
        </w:numPr>
        <w:spacing w:after="0" w:line="240" w:lineRule="auto"/>
        <w:rPr>
          <w:sz w:val="24"/>
          <w:szCs w:val="24"/>
        </w:rPr>
      </w:pPr>
      <w:r w:rsidRPr="0049744C">
        <w:rPr>
          <w:sz w:val="24"/>
          <w:szCs w:val="24"/>
        </w:rPr>
        <w:t xml:space="preserve">Under the </w:t>
      </w:r>
      <w:r w:rsidRPr="0049744C">
        <w:rPr>
          <w:b/>
          <w:sz w:val="24"/>
          <w:szCs w:val="24"/>
        </w:rPr>
        <w:t>Setup</w:t>
      </w:r>
      <w:r w:rsidRPr="0049744C">
        <w:rPr>
          <w:sz w:val="24"/>
          <w:szCs w:val="24"/>
        </w:rPr>
        <w:t xml:space="preserve"> panel on the far left of the screen, select </w:t>
      </w:r>
      <w:r w:rsidRPr="0049744C">
        <w:rPr>
          <w:b/>
          <w:sz w:val="24"/>
          <w:szCs w:val="24"/>
        </w:rPr>
        <w:t>Define</w:t>
      </w:r>
      <w:r w:rsidRPr="0049744C">
        <w:rPr>
          <w:sz w:val="24"/>
          <w:szCs w:val="24"/>
        </w:rPr>
        <w:t xml:space="preserve">. The </w:t>
      </w:r>
      <w:r w:rsidRPr="0049744C">
        <w:rPr>
          <w:b/>
          <w:sz w:val="24"/>
          <w:szCs w:val="24"/>
        </w:rPr>
        <w:t xml:space="preserve">Define </w:t>
      </w:r>
      <w:r w:rsidRPr="0049744C">
        <w:rPr>
          <w:sz w:val="24"/>
          <w:szCs w:val="24"/>
        </w:rPr>
        <w:t>parameters should be as follow</w:t>
      </w:r>
      <w:r w:rsidR="0049744C">
        <w:rPr>
          <w:sz w:val="24"/>
          <w:szCs w:val="24"/>
        </w:rPr>
        <w:t>s</w:t>
      </w:r>
      <w:r w:rsidRPr="0049744C">
        <w:rPr>
          <w:sz w:val="24"/>
          <w:szCs w:val="24"/>
        </w:rPr>
        <w:t>:</w:t>
      </w:r>
    </w:p>
    <w:p w14:paraId="4E741143" w14:textId="77777777" w:rsidR="0049744C" w:rsidRDefault="00450781" w:rsidP="0049744C">
      <w:pPr>
        <w:pStyle w:val="ListParagraph"/>
        <w:numPr>
          <w:ilvl w:val="4"/>
          <w:numId w:val="1"/>
        </w:numPr>
        <w:spacing w:after="0" w:line="240" w:lineRule="auto"/>
        <w:rPr>
          <w:sz w:val="24"/>
          <w:szCs w:val="24"/>
        </w:rPr>
      </w:pPr>
      <w:r w:rsidRPr="0049744C">
        <w:rPr>
          <w:sz w:val="24"/>
          <w:szCs w:val="24"/>
        </w:rPr>
        <w:t>Target Name: Target 1</w:t>
      </w:r>
    </w:p>
    <w:p w14:paraId="55C71406" w14:textId="77777777" w:rsidR="0049744C" w:rsidRDefault="00450781" w:rsidP="0049744C">
      <w:pPr>
        <w:pStyle w:val="ListParagraph"/>
        <w:numPr>
          <w:ilvl w:val="4"/>
          <w:numId w:val="1"/>
        </w:numPr>
        <w:spacing w:after="0" w:line="240" w:lineRule="auto"/>
        <w:rPr>
          <w:sz w:val="24"/>
          <w:szCs w:val="24"/>
        </w:rPr>
      </w:pPr>
      <w:r w:rsidRPr="0049744C">
        <w:rPr>
          <w:sz w:val="24"/>
          <w:szCs w:val="24"/>
        </w:rPr>
        <w:t>Reporter: SYBR</w:t>
      </w:r>
    </w:p>
    <w:p w14:paraId="51581E78" w14:textId="77777777" w:rsidR="0049744C" w:rsidRDefault="00450781" w:rsidP="0049744C">
      <w:pPr>
        <w:pStyle w:val="ListParagraph"/>
        <w:numPr>
          <w:ilvl w:val="4"/>
          <w:numId w:val="1"/>
        </w:numPr>
        <w:spacing w:after="0" w:line="240" w:lineRule="auto"/>
        <w:rPr>
          <w:sz w:val="24"/>
          <w:szCs w:val="24"/>
        </w:rPr>
      </w:pPr>
      <w:r w:rsidRPr="0049744C">
        <w:rPr>
          <w:sz w:val="24"/>
          <w:szCs w:val="24"/>
        </w:rPr>
        <w:t>Quencher: None</w:t>
      </w:r>
    </w:p>
    <w:p w14:paraId="3C95B7D6" w14:textId="77777777" w:rsidR="0049744C" w:rsidRDefault="00450781" w:rsidP="0049744C">
      <w:pPr>
        <w:pStyle w:val="ListParagraph"/>
        <w:numPr>
          <w:ilvl w:val="4"/>
          <w:numId w:val="1"/>
        </w:numPr>
        <w:spacing w:after="0" w:line="240" w:lineRule="auto"/>
        <w:rPr>
          <w:sz w:val="24"/>
          <w:szCs w:val="24"/>
        </w:rPr>
      </w:pPr>
      <w:r w:rsidRPr="0049744C">
        <w:rPr>
          <w:sz w:val="24"/>
          <w:szCs w:val="24"/>
        </w:rPr>
        <w:t>Passive Reference: ROX</w:t>
      </w:r>
    </w:p>
    <w:p w14:paraId="56BA6934" w14:textId="77777777" w:rsidR="0049744C" w:rsidRDefault="00450781" w:rsidP="0049744C">
      <w:pPr>
        <w:pStyle w:val="ListParagraph"/>
        <w:numPr>
          <w:ilvl w:val="4"/>
          <w:numId w:val="1"/>
        </w:numPr>
        <w:spacing w:after="0" w:line="240" w:lineRule="auto"/>
        <w:rPr>
          <w:sz w:val="24"/>
          <w:szCs w:val="24"/>
        </w:rPr>
      </w:pPr>
      <w:r w:rsidRPr="0049744C">
        <w:rPr>
          <w:sz w:val="24"/>
          <w:szCs w:val="24"/>
        </w:rPr>
        <w:t>Create a sample list.</w:t>
      </w:r>
    </w:p>
    <w:p w14:paraId="4862CF46" w14:textId="77777777" w:rsidR="0049744C" w:rsidRDefault="00450781" w:rsidP="0049744C">
      <w:pPr>
        <w:pStyle w:val="ListParagraph"/>
        <w:numPr>
          <w:ilvl w:val="3"/>
          <w:numId w:val="1"/>
        </w:numPr>
        <w:spacing w:after="0" w:line="240" w:lineRule="auto"/>
        <w:rPr>
          <w:sz w:val="24"/>
          <w:szCs w:val="24"/>
        </w:rPr>
      </w:pPr>
      <w:r w:rsidRPr="0049744C">
        <w:rPr>
          <w:sz w:val="24"/>
          <w:szCs w:val="24"/>
        </w:rPr>
        <w:t xml:space="preserve">Under the </w:t>
      </w:r>
      <w:r w:rsidRPr="0049744C">
        <w:rPr>
          <w:b/>
          <w:sz w:val="24"/>
          <w:szCs w:val="24"/>
        </w:rPr>
        <w:t>Samples</w:t>
      </w:r>
      <w:r w:rsidRPr="0049744C">
        <w:rPr>
          <w:sz w:val="24"/>
          <w:szCs w:val="24"/>
        </w:rPr>
        <w:t xml:space="preserve"> section located on the right side of the screen, select </w:t>
      </w:r>
      <w:r w:rsidRPr="0049744C">
        <w:rPr>
          <w:b/>
          <w:sz w:val="24"/>
          <w:szCs w:val="24"/>
        </w:rPr>
        <w:t>New</w:t>
      </w:r>
      <w:r w:rsidRPr="0049744C">
        <w:rPr>
          <w:sz w:val="24"/>
          <w:szCs w:val="24"/>
        </w:rPr>
        <w:t>.</w:t>
      </w:r>
    </w:p>
    <w:p w14:paraId="11B6930A" w14:textId="77777777" w:rsidR="0049744C" w:rsidRPr="0049744C" w:rsidRDefault="00450781" w:rsidP="0049744C">
      <w:pPr>
        <w:pStyle w:val="ListParagraph"/>
        <w:numPr>
          <w:ilvl w:val="3"/>
          <w:numId w:val="1"/>
        </w:numPr>
        <w:spacing w:after="0" w:line="240" w:lineRule="auto"/>
        <w:rPr>
          <w:sz w:val="24"/>
          <w:szCs w:val="24"/>
        </w:rPr>
      </w:pPr>
      <w:r w:rsidRPr="0049744C">
        <w:rPr>
          <w:sz w:val="24"/>
          <w:szCs w:val="24"/>
        </w:rPr>
        <w:t xml:space="preserve">Click </w:t>
      </w:r>
      <w:r w:rsidRPr="0049744C">
        <w:rPr>
          <w:b/>
          <w:sz w:val="24"/>
          <w:szCs w:val="24"/>
        </w:rPr>
        <w:t xml:space="preserve">New </w:t>
      </w:r>
      <w:r w:rsidRPr="0049744C">
        <w:rPr>
          <w:sz w:val="24"/>
          <w:szCs w:val="24"/>
        </w:rPr>
        <w:t xml:space="preserve">once for each sample on the run (e.g., click </w:t>
      </w:r>
      <w:r w:rsidRPr="0049744C">
        <w:rPr>
          <w:b/>
          <w:sz w:val="24"/>
          <w:szCs w:val="24"/>
        </w:rPr>
        <w:t xml:space="preserve">New </w:t>
      </w:r>
      <w:r w:rsidRPr="0049744C">
        <w:rPr>
          <w:sz w:val="24"/>
          <w:szCs w:val="24"/>
        </w:rPr>
        <w:t xml:space="preserve">7 times for a run of </w:t>
      </w:r>
      <w:r w:rsidR="00F16FA8">
        <w:rPr>
          <w:sz w:val="24"/>
          <w:szCs w:val="24"/>
        </w:rPr>
        <w:t>7</w:t>
      </w:r>
      <w:r w:rsidRPr="0049744C">
        <w:rPr>
          <w:sz w:val="24"/>
          <w:szCs w:val="24"/>
        </w:rPr>
        <w:t xml:space="preserve"> patient samples).</w:t>
      </w:r>
    </w:p>
    <w:p w14:paraId="24339B9C" w14:textId="77777777" w:rsidR="0049744C" w:rsidRDefault="00450781" w:rsidP="0049744C">
      <w:pPr>
        <w:pStyle w:val="ListParagraph"/>
        <w:numPr>
          <w:ilvl w:val="3"/>
          <w:numId w:val="1"/>
        </w:numPr>
        <w:spacing w:after="0" w:line="240" w:lineRule="auto"/>
        <w:rPr>
          <w:sz w:val="24"/>
          <w:szCs w:val="24"/>
        </w:rPr>
      </w:pPr>
      <w:r w:rsidRPr="0049744C">
        <w:rPr>
          <w:sz w:val="24"/>
          <w:szCs w:val="24"/>
        </w:rPr>
        <w:t>Enter each Sample Name (</w:t>
      </w:r>
      <w:r w:rsidR="004C4638" w:rsidRPr="0049744C">
        <w:rPr>
          <w:sz w:val="24"/>
          <w:szCs w:val="24"/>
        </w:rPr>
        <w:t xml:space="preserve">Soft </w:t>
      </w:r>
      <w:r w:rsidRPr="0049744C">
        <w:rPr>
          <w:sz w:val="24"/>
          <w:szCs w:val="24"/>
        </w:rPr>
        <w:t>Molecular</w:t>
      </w:r>
      <w:r w:rsidR="00F16FA8">
        <w:rPr>
          <w:sz w:val="24"/>
          <w:szCs w:val="24"/>
        </w:rPr>
        <w:t xml:space="preserve"> Order</w:t>
      </w:r>
      <w:r w:rsidRPr="0049744C">
        <w:rPr>
          <w:sz w:val="24"/>
          <w:szCs w:val="24"/>
        </w:rPr>
        <w:t xml:space="preserve"> #) by clicking on a “Sample #” text field and entering the Sample Name. </w:t>
      </w:r>
    </w:p>
    <w:p w14:paraId="6AE57341" w14:textId="77777777" w:rsidR="0049744C" w:rsidRDefault="00450781" w:rsidP="0049744C">
      <w:pPr>
        <w:pStyle w:val="ListParagraph"/>
        <w:numPr>
          <w:ilvl w:val="3"/>
          <w:numId w:val="1"/>
        </w:numPr>
        <w:spacing w:after="0" w:line="240" w:lineRule="auto"/>
        <w:rPr>
          <w:sz w:val="24"/>
          <w:szCs w:val="24"/>
        </w:rPr>
      </w:pPr>
      <w:r w:rsidRPr="0049744C">
        <w:rPr>
          <w:sz w:val="24"/>
          <w:szCs w:val="24"/>
        </w:rPr>
        <w:lastRenderedPageBreak/>
        <w:t xml:space="preserve">Repeat for all samples on the run. </w:t>
      </w:r>
    </w:p>
    <w:p w14:paraId="7F837EAB" w14:textId="77777777" w:rsidR="0049744C" w:rsidRDefault="00450781" w:rsidP="0049744C">
      <w:pPr>
        <w:pStyle w:val="ListParagraph"/>
        <w:numPr>
          <w:ilvl w:val="3"/>
          <w:numId w:val="1"/>
        </w:numPr>
        <w:spacing w:after="0" w:line="240" w:lineRule="auto"/>
        <w:rPr>
          <w:sz w:val="24"/>
          <w:szCs w:val="24"/>
        </w:rPr>
      </w:pPr>
      <w:r w:rsidRPr="0049744C">
        <w:rPr>
          <w:sz w:val="24"/>
          <w:szCs w:val="24"/>
        </w:rPr>
        <w:t xml:space="preserve">Under the </w:t>
      </w:r>
      <w:r w:rsidRPr="0049744C">
        <w:rPr>
          <w:b/>
          <w:sz w:val="24"/>
          <w:szCs w:val="24"/>
        </w:rPr>
        <w:t>Setup</w:t>
      </w:r>
      <w:r w:rsidRPr="0049744C">
        <w:rPr>
          <w:sz w:val="24"/>
          <w:szCs w:val="24"/>
        </w:rPr>
        <w:t xml:space="preserve"> panel on the far left of the screen, select </w:t>
      </w:r>
      <w:r w:rsidRPr="0049744C">
        <w:rPr>
          <w:b/>
          <w:sz w:val="24"/>
          <w:szCs w:val="24"/>
        </w:rPr>
        <w:t>Assign</w:t>
      </w:r>
      <w:r w:rsidRPr="0049744C">
        <w:rPr>
          <w:sz w:val="24"/>
          <w:szCs w:val="24"/>
        </w:rPr>
        <w:t>.</w:t>
      </w:r>
    </w:p>
    <w:p w14:paraId="729F6246" w14:textId="77777777" w:rsidR="0049744C" w:rsidRDefault="00450781" w:rsidP="0049744C">
      <w:pPr>
        <w:pStyle w:val="ListParagraph"/>
        <w:numPr>
          <w:ilvl w:val="3"/>
          <w:numId w:val="1"/>
        </w:numPr>
        <w:spacing w:after="0" w:line="240" w:lineRule="auto"/>
        <w:rPr>
          <w:sz w:val="24"/>
          <w:szCs w:val="24"/>
        </w:rPr>
      </w:pPr>
      <w:r w:rsidRPr="0049744C">
        <w:rPr>
          <w:sz w:val="24"/>
          <w:szCs w:val="24"/>
        </w:rPr>
        <w:t>In the Plate Layout tab on the right side of the screen, the NTC will be pre-filled with “N” (Negative)</w:t>
      </w:r>
      <w:r w:rsidR="00F16FA8">
        <w:rPr>
          <w:sz w:val="24"/>
          <w:szCs w:val="24"/>
        </w:rPr>
        <w:t xml:space="preserve"> and the FUS_SENS with “U” (Unknown)</w:t>
      </w:r>
      <w:r w:rsidRPr="0049744C">
        <w:rPr>
          <w:sz w:val="24"/>
          <w:szCs w:val="24"/>
        </w:rPr>
        <w:t>.</w:t>
      </w:r>
    </w:p>
    <w:p w14:paraId="678A16E1" w14:textId="77777777" w:rsidR="0049744C" w:rsidRDefault="00450781" w:rsidP="0049744C">
      <w:pPr>
        <w:pStyle w:val="ListParagraph"/>
        <w:numPr>
          <w:ilvl w:val="3"/>
          <w:numId w:val="1"/>
        </w:numPr>
        <w:spacing w:after="0" w:line="240" w:lineRule="auto"/>
        <w:rPr>
          <w:sz w:val="24"/>
          <w:szCs w:val="24"/>
        </w:rPr>
      </w:pPr>
      <w:r w:rsidRPr="0049744C">
        <w:rPr>
          <w:sz w:val="24"/>
          <w:szCs w:val="24"/>
        </w:rPr>
        <w:t>Complete the Plate Layout by assigning a Sample Name to the corresponding wells:</w:t>
      </w:r>
    </w:p>
    <w:p w14:paraId="379CB4E4" w14:textId="77777777" w:rsidR="0049744C" w:rsidRDefault="00450781" w:rsidP="0049744C">
      <w:pPr>
        <w:pStyle w:val="ListParagraph"/>
        <w:numPr>
          <w:ilvl w:val="4"/>
          <w:numId w:val="1"/>
        </w:numPr>
        <w:spacing w:after="0" w:line="240" w:lineRule="auto"/>
        <w:rPr>
          <w:sz w:val="24"/>
          <w:szCs w:val="24"/>
        </w:rPr>
      </w:pPr>
      <w:r w:rsidRPr="0049744C">
        <w:rPr>
          <w:sz w:val="24"/>
          <w:szCs w:val="24"/>
        </w:rPr>
        <w:t>Click and drag to highlight the desired wells.</w:t>
      </w:r>
    </w:p>
    <w:p w14:paraId="11D47209" w14:textId="77777777" w:rsidR="0049744C" w:rsidRDefault="00450781" w:rsidP="0049744C">
      <w:pPr>
        <w:pStyle w:val="ListParagraph"/>
        <w:numPr>
          <w:ilvl w:val="4"/>
          <w:numId w:val="1"/>
        </w:numPr>
        <w:spacing w:after="0" w:line="240" w:lineRule="auto"/>
        <w:rPr>
          <w:sz w:val="24"/>
          <w:szCs w:val="24"/>
        </w:rPr>
      </w:pPr>
      <w:r w:rsidRPr="0049744C">
        <w:rPr>
          <w:sz w:val="24"/>
          <w:szCs w:val="24"/>
        </w:rPr>
        <w:t xml:space="preserve">Assign the appropriate Sample Name by clicking the </w:t>
      </w:r>
      <w:r w:rsidR="004C4638" w:rsidRPr="0049744C">
        <w:rPr>
          <w:sz w:val="24"/>
          <w:szCs w:val="24"/>
        </w:rPr>
        <w:t xml:space="preserve">Soft </w:t>
      </w:r>
      <w:r w:rsidRPr="0049744C">
        <w:rPr>
          <w:sz w:val="24"/>
          <w:szCs w:val="24"/>
        </w:rPr>
        <w:t xml:space="preserve">Molecular # from the </w:t>
      </w:r>
      <w:r w:rsidRPr="0049744C">
        <w:rPr>
          <w:b/>
          <w:sz w:val="24"/>
          <w:szCs w:val="24"/>
        </w:rPr>
        <w:t>Sample</w:t>
      </w:r>
      <w:r w:rsidRPr="0049744C">
        <w:rPr>
          <w:sz w:val="24"/>
          <w:szCs w:val="24"/>
        </w:rPr>
        <w:t xml:space="preserve"> section on the left side of the screen.</w:t>
      </w:r>
    </w:p>
    <w:p w14:paraId="1E2789A1" w14:textId="77777777" w:rsidR="0049744C" w:rsidRDefault="00450781" w:rsidP="0049744C">
      <w:pPr>
        <w:pStyle w:val="ListParagraph"/>
        <w:numPr>
          <w:ilvl w:val="4"/>
          <w:numId w:val="1"/>
        </w:numPr>
        <w:spacing w:after="0" w:line="240" w:lineRule="auto"/>
        <w:rPr>
          <w:sz w:val="24"/>
          <w:szCs w:val="24"/>
        </w:rPr>
      </w:pPr>
      <w:r w:rsidRPr="0049744C">
        <w:rPr>
          <w:sz w:val="24"/>
          <w:szCs w:val="24"/>
        </w:rPr>
        <w:t>The highlighted wells will populate with the selected Sample Name.</w:t>
      </w:r>
    </w:p>
    <w:p w14:paraId="6DD7AE77" w14:textId="77777777" w:rsidR="0049744C" w:rsidRDefault="00450781" w:rsidP="0049744C">
      <w:pPr>
        <w:pStyle w:val="ListParagraph"/>
        <w:numPr>
          <w:ilvl w:val="4"/>
          <w:numId w:val="1"/>
        </w:numPr>
        <w:spacing w:after="0" w:line="240" w:lineRule="auto"/>
        <w:rPr>
          <w:sz w:val="24"/>
          <w:szCs w:val="24"/>
        </w:rPr>
      </w:pPr>
      <w:proofErr w:type="gramStart"/>
      <w:r w:rsidRPr="0049744C">
        <w:rPr>
          <w:sz w:val="24"/>
          <w:szCs w:val="24"/>
        </w:rPr>
        <w:t>Repeat for</w:t>
      </w:r>
      <w:proofErr w:type="gramEnd"/>
      <w:r w:rsidRPr="0049744C">
        <w:rPr>
          <w:sz w:val="24"/>
          <w:szCs w:val="24"/>
        </w:rPr>
        <w:t xml:space="preserve"> all samples until the Plate Layout is complete.</w:t>
      </w:r>
    </w:p>
    <w:p w14:paraId="064D084A" w14:textId="77777777" w:rsidR="0049744C" w:rsidRDefault="00450781" w:rsidP="0049744C">
      <w:pPr>
        <w:pStyle w:val="ListParagraph"/>
        <w:numPr>
          <w:ilvl w:val="3"/>
          <w:numId w:val="1"/>
        </w:numPr>
        <w:spacing w:after="0" w:line="240" w:lineRule="auto"/>
        <w:rPr>
          <w:sz w:val="24"/>
          <w:szCs w:val="24"/>
        </w:rPr>
      </w:pPr>
      <w:r w:rsidRPr="0049744C">
        <w:rPr>
          <w:sz w:val="24"/>
          <w:szCs w:val="24"/>
        </w:rPr>
        <w:t xml:space="preserve">Highlight all assigned wells on the Plate Layout and select Target 1 from the </w:t>
      </w:r>
      <w:r w:rsidRPr="0049744C">
        <w:rPr>
          <w:b/>
          <w:sz w:val="24"/>
          <w:szCs w:val="24"/>
        </w:rPr>
        <w:t xml:space="preserve">Targets </w:t>
      </w:r>
      <w:r w:rsidRPr="0049744C">
        <w:rPr>
          <w:sz w:val="24"/>
          <w:szCs w:val="24"/>
        </w:rPr>
        <w:t>panel located on the left side of the screen.</w:t>
      </w:r>
    </w:p>
    <w:p w14:paraId="5443B880" w14:textId="77777777" w:rsidR="0049744C" w:rsidRDefault="00450781" w:rsidP="0049744C">
      <w:pPr>
        <w:pStyle w:val="ListParagraph"/>
        <w:numPr>
          <w:ilvl w:val="3"/>
          <w:numId w:val="1"/>
        </w:numPr>
        <w:spacing w:after="0" w:line="240" w:lineRule="auto"/>
        <w:rPr>
          <w:sz w:val="24"/>
          <w:szCs w:val="24"/>
        </w:rPr>
      </w:pPr>
      <w:r w:rsidRPr="0049744C">
        <w:rPr>
          <w:sz w:val="24"/>
          <w:szCs w:val="24"/>
        </w:rPr>
        <w:t xml:space="preserve">Assign “Unknown” to all samples and the positive control by selecting “U” under the </w:t>
      </w:r>
      <w:r w:rsidRPr="0049744C">
        <w:rPr>
          <w:b/>
          <w:sz w:val="24"/>
          <w:szCs w:val="24"/>
        </w:rPr>
        <w:t>Task</w:t>
      </w:r>
      <w:r w:rsidRPr="0049744C">
        <w:rPr>
          <w:sz w:val="24"/>
          <w:szCs w:val="24"/>
        </w:rPr>
        <w:t xml:space="preserve"> drop</w:t>
      </w:r>
      <w:r w:rsidR="004C4638" w:rsidRPr="0049744C">
        <w:rPr>
          <w:sz w:val="24"/>
          <w:szCs w:val="24"/>
        </w:rPr>
        <w:t>-</w:t>
      </w:r>
      <w:r w:rsidRPr="0049744C">
        <w:rPr>
          <w:sz w:val="24"/>
          <w:szCs w:val="24"/>
        </w:rPr>
        <w:t>down window.</w:t>
      </w:r>
    </w:p>
    <w:p w14:paraId="4509FA7D" w14:textId="77777777" w:rsidR="0049744C" w:rsidRDefault="00450781" w:rsidP="0049744C">
      <w:pPr>
        <w:pStyle w:val="ListParagraph"/>
        <w:numPr>
          <w:ilvl w:val="3"/>
          <w:numId w:val="1"/>
        </w:numPr>
        <w:spacing w:after="0" w:line="240" w:lineRule="auto"/>
        <w:rPr>
          <w:sz w:val="24"/>
          <w:szCs w:val="24"/>
        </w:rPr>
      </w:pPr>
      <w:r w:rsidRPr="0049744C">
        <w:rPr>
          <w:sz w:val="24"/>
          <w:szCs w:val="24"/>
        </w:rPr>
        <w:t xml:space="preserve">Under the </w:t>
      </w:r>
      <w:r w:rsidRPr="0049744C">
        <w:rPr>
          <w:b/>
          <w:sz w:val="24"/>
          <w:szCs w:val="24"/>
        </w:rPr>
        <w:t xml:space="preserve">Setup </w:t>
      </w:r>
      <w:r w:rsidRPr="0049744C">
        <w:rPr>
          <w:sz w:val="24"/>
          <w:szCs w:val="24"/>
        </w:rPr>
        <w:t xml:space="preserve">panel on the far left of the screen, select </w:t>
      </w:r>
      <w:r w:rsidRPr="0049744C">
        <w:rPr>
          <w:b/>
          <w:sz w:val="24"/>
          <w:szCs w:val="24"/>
        </w:rPr>
        <w:t>Run Method</w:t>
      </w:r>
      <w:r w:rsidRPr="0049744C">
        <w:rPr>
          <w:sz w:val="24"/>
          <w:szCs w:val="24"/>
        </w:rPr>
        <w:t xml:space="preserve">. The </w:t>
      </w:r>
      <w:r w:rsidRPr="0049744C">
        <w:rPr>
          <w:b/>
          <w:sz w:val="24"/>
          <w:szCs w:val="24"/>
        </w:rPr>
        <w:t>Run Method</w:t>
      </w:r>
      <w:r w:rsidR="002A72B0" w:rsidRPr="0049744C">
        <w:rPr>
          <w:sz w:val="24"/>
          <w:szCs w:val="24"/>
        </w:rPr>
        <w:t xml:space="preserve"> </w:t>
      </w:r>
      <w:r w:rsidRPr="0049744C">
        <w:rPr>
          <w:sz w:val="24"/>
          <w:szCs w:val="24"/>
        </w:rPr>
        <w:t>parameters should be as follow</w:t>
      </w:r>
      <w:r w:rsidR="004C4638" w:rsidRPr="0049744C">
        <w:rPr>
          <w:sz w:val="24"/>
          <w:szCs w:val="24"/>
        </w:rPr>
        <w:t>s</w:t>
      </w:r>
      <w:r w:rsidRPr="0049744C">
        <w:rPr>
          <w:sz w:val="24"/>
          <w:szCs w:val="24"/>
        </w:rPr>
        <w:t>:</w:t>
      </w:r>
    </w:p>
    <w:p w14:paraId="2ADB6E25" w14:textId="77777777" w:rsidR="0049744C" w:rsidRDefault="00450781" w:rsidP="0049744C">
      <w:pPr>
        <w:pStyle w:val="ListParagraph"/>
        <w:numPr>
          <w:ilvl w:val="4"/>
          <w:numId w:val="1"/>
        </w:numPr>
        <w:spacing w:after="0" w:line="240" w:lineRule="auto"/>
        <w:rPr>
          <w:sz w:val="24"/>
          <w:szCs w:val="24"/>
        </w:rPr>
      </w:pPr>
      <w:r w:rsidRPr="0049744C">
        <w:rPr>
          <w:sz w:val="24"/>
          <w:szCs w:val="24"/>
        </w:rPr>
        <w:t>Reaction Volume per well = 10 µl.</w:t>
      </w:r>
    </w:p>
    <w:p w14:paraId="4DCBBFE5" w14:textId="61CFBCDA" w:rsidR="00F4478A" w:rsidRDefault="00450781" w:rsidP="00EA7381">
      <w:pPr>
        <w:pStyle w:val="ListParagraph"/>
        <w:numPr>
          <w:ilvl w:val="4"/>
          <w:numId w:val="1"/>
        </w:numPr>
        <w:spacing w:after="0" w:line="240" w:lineRule="auto"/>
        <w:ind w:hanging="360"/>
      </w:pPr>
      <w:r w:rsidRPr="0049744C">
        <w:rPr>
          <w:sz w:val="24"/>
          <w:szCs w:val="24"/>
        </w:rPr>
        <w:t>Cycling program:</w:t>
      </w:r>
      <w:r w:rsidR="007F4BA2" w:rsidRPr="0049744C">
        <w:rPr>
          <w:sz w:val="24"/>
          <w:szCs w:val="24"/>
        </w:rPr>
        <w:t xml:space="preserve"> </w:t>
      </w:r>
    </w:p>
    <w:p w14:paraId="1C8D96A6" w14:textId="77777777" w:rsidR="00F4478A" w:rsidRPr="00533D9E" w:rsidRDefault="00F4478A" w:rsidP="00F70D25">
      <w:pPr>
        <w:spacing w:after="0" w:line="240" w:lineRule="auto"/>
        <w:ind w:left="0" w:firstLine="0"/>
        <w:rPr>
          <w:sz w:val="24"/>
          <w:szCs w:val="24"/>
        </w:rPr>
      </w:pPr>
    </w:p>
    <w:tbl>
      <w:tblPr>
        <w:tblW w:w="8383" w:type="dxa"/>
        <w:jc w:val="center"/>
        <w:tblLook w:val="04A0" w:firstRow="1" w:lastRow="0" w:firstColumn="1" w:lastColumn="0" w:noHBand="0" w:noVBand="1"/>
      </w:tblPr>
      <w:tblGrid>
        <w:gridCol w:w="4233"/>
        <w:gridCol w:w="1411"/>
        <w:gridCol w:w="1411"/>
        <w:gridCol w:w="1328"/>
      </w:tblGrid>
      <w:tr w:rsidR="007F4BA2" w:rsidRPr="007F5FA5" w14:paraId="6C6E8A94" w14:textId="77777777" w:rsidTr="00D421B0">
        <w:trPr>
          <w:trHeight w:val="486"/>
          <w:jc w:val="center"/>
        </w:trPr>
        <w:tc>
          <w:tcPr>
            <w:tcW w:w="8383" w:type="dxa"/>
            <w:gridSpan w:val="4"/>
            <w:tcBorders>
              <w:top w:val="single" w:sz="4" w:space="0" w:color="auto"/>
              <w:left w:val="single" w:sz="4" w:space="0" w:color="auto"/>
              <w:bottom w:val="single" w:sz="4" w:space="0" w:color="auto"/>
              <w:right w:val="single" w:sz="4" w:space="0" w:color="000000"/>
            </w:tcBorders>
            <w:shd w:val="clear" w:color="000000" w:fill="C9C9C9"/>
            <w:noWrap/>
            <w:vAlign w:val="center"/>
            <w:hideMark/>
          </w:tcPr>
          <w:p w14:paraId="7ED92BB4" w14:textId="77777777" w:rsidR="007F4BA2" w:rsidRPr="007F5FA5" w:rsidRDefault="007F4BA2"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KAPA qPCR (Standard)</w:t>
            </w:r>
          </w:p>
        </w:tc>
      </w:tr>
      <w:tr w:rsidR="007F4BA2" w:rsidRPr="007F5FA5" w14:paraId="67B84A6B" w14:textId="77777777" w:rsidTr="00EA7381">
        <w:trPr>
          <w:trHeight w:val="215"/>
          <w:jc w:val="center"/>
        </w:trPr>
        <w:tc>
          <w:tcPr>
            <w:tcW w:w="4233" w:type="dxa"/>
            <w:tcBorders>
              <w:top w:val="single" w:sz="4" w:space="0" w:color="auto"/>
              <w:left w:val="single" w:sz="4" w:space="0" w:color="auto"/>
              <w:bottom w:val="single" w:sz="4" w:space="0" w:color="auto"/>
              <w:right w:val="single" w:sz="4" w:space="0" w:color="auto"/>
            </w:tcBorders>
            <w:noWrap/>
            <w:vAlign w:val="center"/>
            <w:hideMark/>
          </w:tcPr>
          <w:p w14:paraId="67C74913" w14:textId="77777777" w:rsidR="007F4BA2" w:rsidRPr="007F5FA5" w:rsidRDefault="007F4BA2"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Step</w:t>
            </w:r>
          </w:p>
        </w:tc>
        <w:tc>
          <w:tcPr>
            <w:tcW w:w="1411" w:type="dxa"/>
            <w:tcBorders>
              <w:top w:val="nil"/>
              <w:left w:val="nil"/>
              <w:bottom w:val="single" w:sz="4" w:space="0" w:color="auto"/>
              <w:right w:val="single" w:sz="4" w:space="0" w:color="auto"/>
            </w:tcBorders>
            <w:noWrap/>
            <w:vAlign w:val="center"/>
            <w:hideMark/>
          </w:tcPr>
          <w:p w14:paraId="634B3ABD" w14:textId="77777777" w:rsidR="007F4BA2" w:rsidRPr="007F5FA5" w:rsidRDefault="007F4BA2"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Temp</w:t>
            </w:r>
          </w:p>
        </w:tc>
        <w:tc>
          <w:tcPr>
            <w:tcW w:w="1411" w:type="dxa"/>
            <w:tcBorders>
              <w:top w:val="nil"/>
              <w:left w:val="nil"/>
              <w:bottom w:val="single" w:sz="4" w:space="0" w:color="auto"/>
              <w:right w:val="single" w:sz="4" w:space="0" w:color="auto"/>
            </w:tcBorders>
            <w:noWrap/>
            <w:vAlign w:val="center"/>
            <w:hideMark/>
          </w:tcPr>
          <w:p w14:paraId="58194085" w14:textId="77777777" w:rsidR="007F4BA2" w:rsidRPr="007F5FA5" w:rsidRDefault="007F4BA2"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Time</w:t>
            </w:r>
          </w:p>
        </w:tc>
        <w:tc>
          <w:tcPr>
            <w:tcW w:w="1328" w:type="dxa"/>
            <w:tcBorders>
              <w:top w:val="nil"/>
              <w:left w:val="nil"/>
              <w:bottom w:val="single" w:sz="4" w:space="0" w:color="auto"/>
              <w:right w:val="single" w:sz="4" w:space="0" w:color="auto"/>
            </w:tcBorders>
            <w:noWrap/>
            <w:vAlign w:val="center"/>
            <w:hideMark/>
          </w:tcPr>
          <w:p w14:paraId="5BCD22AE" w14:textId="77777777" w:rsidR="007F4BA2" w:rsidRPr="007F5FA5" w:rsidRDefault="007F4BA2" w:rsidP="00F70D25">
            <w:pPr>
              <w:spacing w:after="0" w:line="240" w:lineRule="auto"/>
              <w:ind w:left="0" w:firstLine="0"/>
              <w:jc w:val="center"/>
              <w:rPr>
                <w:rFonts w:eastAsia="Times New Roman" w:cs="Times New Roman"/>
                <w:b/>
                <w:bCs/>
                <w:color w:val="000000"/>
              </w:rPr>
            </w:pPr>
            <w:r w:rsidRPr="007F5FA5">
              <w:rPr>
                <w:rFonts w:eastAsia="Times New Roman" w:cs="Times New Roman"/>
                <w:b/>
                <w:bCs/>
                <w:color w:val="000000"/>
              </w:rPr>
              <w:t>Cycles</w:t>
            </w:r>
          </w:p>
        </w:tc>
      </w:tr>
      <w:tr w:rsidR="007F4BA2" w:rsidRPr="007F5FA5" w14:paraId="08F5EAB4" w14:textId="77777777" w:rsidTr="00EA7381">
        <w:trPr>
          <w:trHeight w:val="296"/>
          <w:jc w:val="center"/>
        </w:trPr>
        <w:tc>
          <w:tcPr>
            <w:tcW w:w="4233" w:type="dxa"/>
            <w:tcBorders>
              <w:top w:val="single" w:sz="4" w:space="0" w:color="auto"/>
              <w:left w:val="single" w:sz="4" w:space="0" w:color="auto"/>
              <w:bottom w:val="single" w:sz="4" w:space="0" w:color="auto"/>
              <w:right w:val="single" w:sz="4" w:space="0" w:color="auto"/>
            </w:tcBorders>
            <w:noWrap/>
            <w:vAlign w:val="center"/>
            <w:hideMark/>
          </w:tcPr>
          <w:p w14:paraId="240BE994" w14:textId="77777777" w:rsidR="007F4BA2" w:rsidRPr="007F5FA5" w:rsidRDefault="007F4BA2"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Initial denaturation</w:t>
            </w:r>
          </w:p>
        </w:tc>
        <w:tc>
          <w:tcPr>
            <w:tcW w:w="1411" w:type="dxa"/>
            <w:tcBorders>
              <w:top w:val="nil"/>
              <w:left w:val="nil"/>
              <w:bottom w:val="single" w:sz="4" w:space="0" w:color="auto"/>
              <w:right w:val="single" w:sz="4" w:space="0" w:color="auto"/>
            </w:tcBorders>
            <w:noWrap/>
            <w:vAlign w:val="center"/>
            <w:hideMark/>
          </w:tcPr>
          <w:p w14:paraId="780C8C28" w14:textId="77777777" w:rsidR="007F4BA2" w:rsidRPr="007F5FA5" w:rsidRDefault="007F4BA2"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95°C</w:t>
            </w:r>
          </w:p>
        </w:tc>
        <w:tc>
          <w:tcPr>
            <w:tcW w:w="1411" w:type="dxa"/>
            <w:tcBorders>
              <w:top w:val="nil"/>
              <w:left w:val="nil"/>
              <w:bottom w:val="single" w:sz="4" w:space="0" w:color="auto"/>
              <w:right w:val="single" w:sz="4" w:space="0" w:color="auto"/>
            </w:tcBorders>
            <w:noWrap/>
            <w:vAlign w:val="center"/>
            <w:hideMark/>
          </w:tcPr>
          <w:p w14:paraId="1469DFFB" w14:textId="77777777" w:rsidR="007F4BA2" w:rsidRPr="007F5FA5" w:rsidRDefault="007F4BA2"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5 min</w:t>
            </w:r>
          </w:p>
        </w:tc>
        <w:tc>
          <w:tcPr>
            <w:tcW w:w="1328" w:type="dxa"/>
            <w:tcBorders>
              <w:top w:val="nil"/>
              <w:left w:val="nil"/>
              <w:bottom w:val="single" w:sz="4" w:space="0" w:color="auto"/>
              <w:right w:val="single" w:sz="4" w:space="0" w:color="auto"/>
            </w:tcBorders>
            <w:noWrap/>
            <w:vAlign w:val="center"/>
            <w:hideMark/>
          </w:tcPr>
          <w:p w14:paraId="3CC266FE" w14:textId="77777777" w:rsidR="007F4BA2" w:rsidRPr="007F5FA5" w:rsidRDefault="007F4BA2"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1</w:t>
            </w:r>
          </w:p>
        </w:tc>
      </w:tr>
      <w:tr w:rsidR="007F4BA2" w:rsidRPr="007F5FA5" w14:paraId="2C7D2B9A" w14:textId="77777777" w:rsidTr="00EA7381">
        <w:trPr>
          <w:trHeight w:val="260"/>
          <w:jc w:val="center"/>
        </w:trPr>
        <w:tc>
          <w:tcPr>
            <w:tcW w:w="4233" w:type="dxa"/>
            <w:tcBorders>
              <w:top w:val="single" w:sz="4" w:space="0" w:color="auto"/>
              <w:left w:val="single" w:sz="4" w:space="0" w:color="auto"/>
              <w:bottom w:val="single" w:sz="4" w:space="0" w:color="auto"/>
              <w:right w:val="single" w:sz="4" w:space="0" w:color="auto"/>
            </w:tcBorders>
            <w:noWrap/>
            <w:vAlign w:val="center"/>
            <w:hideMark/>
          </w:tcPr>
          <w:p w14:paraId="5D39B95B" w14:textId="77777777" w:rsidR="007F4BA2" w:rsidRPr="007F5FA5" w:rsidRDefault="007F4BA2"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Denaturation</w:t>
            </w:r>
          </w:p>
        </w:tc>
        <w:tc>
          <w:tcPr>
            <w:tcW w:w="1411" w:type="dxa"/>
            <w:tcBorders>
              <w:top w:val="nil"/>
              <w:left w:val="nil"/>
              <w:bottom w:val="single" w:sz="4" w:space="0" w:color="auto"/>
              <w:right w:val="single" w:sz="4" w:space="0" w:color="auto"/>
            </w:tcBorders>
            <w:noWrap/>
            <w:vAlign w:val="center"/>
            <w:hideMark/>
          </w:tcPr>
          <w:p w14:paraId="0A88BA38" w14:textId="77777777" w:rsidR="007F4BA2" w:rsidRPr="007F5FA5" w:rsidRDefault="007F4BA2"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95°C</w:t>
            </w:r>
          </w:p>
        </w:tc>
        <w:tc>
          <w:tcPr>
            <w:tcW w:w="1411" w:type="dxa"/>
            <w:tcBorders>
              <w:top w:val="nil"/>
              <w:left w:val="nil"/>
              <w:bottom w:val="single" w:sz="4" w:space="0" w:color="auto"/>
              <w:right w:val="single" w:sz="4" w:space="0" w:color="auto"/>
            </w:tcBorders>
            <w:noWrap/>
            <w:vAlign w:val="center"/>
            <w:hideMark/>
          </w:tcPr>
          <w:p w14:paraId="3A5CA7DF" w14:textId="77777777" w:rsidR="007F4BA2" w:rsidRPr="007F5FA5" w:rsidRDefault="007F4BA2"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30 sec</w:t>
            </w:r>
          </w:p>
        </w:tc>
        <w:tc>
          <w:tcPr>
            <w:tcW w:w="1328" w:type="dxa"/>
            <w:vMerge w:val="restart"/>
            <w:tcBorders>
              <w:top w:val="nil"/>
              <w:left w:val="single" w:sz="4" w:space="0" w:color="auto"/>
              <w:bottom w:val="single" w:sz="4" w:space="0" w:color="000000"/>
              <w:right w:val="single" w:sz="4" w:space="0" w:color="auto"/>
            </w:tcBorders>
            <w:noWrap/>
            <w:vAlign w:val="center"/>
            <w:hideMark/>
          </w:tcPr>
          <w:p w14:paraId="0FA0F254" w14:textId="77777777" w:rsidR="007F4BA2" w:rsidRPr="007F5FA5" w:rsidRDefault="007F4BA2"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35</w:t>
            </w:r>
          </w:p>
        </w:tc>
      </w:tr>
      <w:tr w:rsidR="007F4BA2" w:rsidRPr="007F5FA5" w14:paraId="275A59A2" w14:textId="77777777" w:rsidTr="00EA7381">
        <w:trPr>
          <w:trHeight w:val="251"/>
          <w:jc w:val="center"/>
        </w:trPr>
        <w:tc>
          <w:tcPr>
            <w:tcW w:w="4233" w:type="dxa"/>
            <w:tcBorders>
              <w:top w:val="single" w:sz="4" w:space="0" w:color="auto"/>
              <w:left w:val="single" w:sz="4" w:space="0" w:color="auto"/>
              <w:bottom w:val="single" w:sz="4" w:space="0" w:color="auto"/>
              <w:right w:val="single" w:sz="4" w:space="0" w:color="000000"/>
            </w:tcBorders>
            <w:vAlign w:val="center"/>
            <w:hideMark/>
          </w:tcPr>
          <w:p w14:paraId="58FE776E" w14:textId="798CF4B2" w:rsidR="007F4BA2" w:rsidRPr="007F5FA5" w:rsidRDefault="007F4BA2"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Annealing/Extension/Data</w:t>
            </w:r>
          </w:p>
        </w:tc>
        <w:tc>
          <w:tcPr>
            <w:tcW w:w="1411" w:type="dxa"/>
            <w:tcBorders>
              <w:top w:val="nil"/>
              <w:left w:val="nil"/>
              <w:bottom w:val="single" w:sz="4" w:space="0" w:color="auto"/>
              <w:right w:val="single" w:sz="4" w:space="0" w:color="auto"/>
            </w:tcBorders>
            <w:vAlign w:val="center"/>
            <w:hideMark/>
          </w:tcPr>
          <w:p w14:paraId="3538918D" w14:textId="77777777" w:rsidR="007F4BA2" w:rsidRPr="007F5FA5" w:rsidRDefault="007F4BA2"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60°C</w:t>
            </w:r>
          </w:p>
        </w:tc>
        <w:tc>
          <w:tcPr>
            <w:tcW w:w="1411" w:type="dxa"/>
            <w:tcBorders>
              <w:top w:val="nil"/>
              <w:left w:val="nil"/>
              <w:bottom w:val="single" w:sz="4" w:space="0" w:color="auto"/>
              <w:right w:val="single" w:sz="4" w:space="0" w:color="auto"/>
            </w:tcBorders>
            <w:vAlign w:val="center"/>
            <w:hideMark/>
          </w:tcPr>
          <w:p w14:paraId="563498DA" w14:textId="77777777" w:rsidR="007F4BA2" w:rsidRPr="007F5FA5" w:rsidRDefault="007F4BA2"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45 sec</w:t>
            </w:r>
          </w:p>
        </w:tc>
        <w:tc>
          <w:tcPr>
            <w:tcW w:w="1328" w:type="dxa"/>
            <w:vMerge/>
            <w:tcBorders>
              <w:top w:val="nil"/>
              <w:left w:val="single" w:sz="4" w:space="0" w:color="auto"/>
              <w:bottom w:val="single" w:sz="4" w:space="0" w:color="000000"/>
              <w:right w:val="single" w:sz="4" w:space="0" w:color="auto"/>
            </w:tcBorders>
            <w:vAlign w:val="center"/>
            <w:hideMark/>
          </w:tcPr>
          <w:p w14:paraId="3AD8B9BD" w14:textId="77777777" w:rsidR="007F4BA2" w:rsidRPr="007F5FA5" w:rsidRDefault="007F4BA2" w:rsidP="00F70D25">
            <w:pPr>
              <w:spacing w:after="0" w:line="240" w:lineRule="auto"/>
              <w:ind w:left="0" w:firstLine="0"/>
              <w:rPr>
                <w:rFonts w:eastAsia="Times New Roman" w:cs="Times New Roman"/>
                <w:color w:val="000000"/>
              </w:rPr>
            </w:pPr>
          </w:p>
        </w:tc>
      </w:tr>
      <w:tr w:rsidR="007F4BA2" w:rsidRPr="007F5FA5" w14:paraId="39503DCF" w14:textId="77777777" w:rsidTr="00EA7381">
        <w:trPr>
          <w:trHeight w:val="242"/>
          <w:jc w:val="center"/>
        </w:trPr>
        <w:tc>
          <w:tcPr>
            <w:tcW w:w="4233" w:type="dxa"/>
            <w:tcBorders>
              <w:top w:val="single" w:sz="4" w:space="0" w:color="auto"/>
              <w:left w:val="single" w:sz="4" w:space="0" w:color="auto"/>
              <w:bottom w:val="single" w:sz="4" w:space="0" w:color="auto"/>
              <w:right w:val="single" w:sz="4" w:space="0" w:color="auto"/>
            </w:tcBorders>
            <w:noWrap/>
            <w:vAlign w:val="center"/>
            <w:hideMark/>
          </w:tcPr>
          <w:p w14:paraId="502D6AC0" w14:textId="77777777" w:rsidR="007F4BA2" w:rsidRPr="007F5FA5" w:rsidRDefault="007F4BA2" w:rsidP="00F70D25">
            <w:pPr>
              <w:spacing w:after="0" w:line="240" w:lineRule="auto"/>
              <w:ind w:left="0" w:firstLine="0"/>
              <w:jc w:val="center"/>
              <w:rPr>
                <w:rFonts w:eastAsia="Times New Roman" w:cs="Times New Roman"/>
                <w:color w:val="000000"/>
              </w:rPr>
            </w:pPr>
            <w:r w:rsidRPr="007F5FA5">
              <w:rPr>
                <w:rFonts w:eastAsia="Times New Roman" w:cs="Times New Roman"/>
                <w:color w:val="000000"/>
              </w:rPr>
              <w:t>Melt curve analysis</w:t>
            </w:r>
          </w:p>
        </w:tc>
        <w:tc>
          <w:tcPr>
            <w:tcW w:w="4150" w:type="dxa"/>
            <w:gridSpan w:val="3"/>
            <w:tcBorders>
              <w:top w:val="single" w:sz="4" w:space="0" w:color="auto"/>
              <w:left w:val="nil"/>
              <w:bottom w:val="single" w:sz="4" w:space="0" w:color="auto"/>
              <w:right w:val="single" w:sz="4" w:space="0" w:color="000000"/>
            </w:tcBorders>
            <w:noWrap/>
            <w:vAlign w:val="center"/>
            <w:hideMark/>
          </w:tcPr>
          <w:p w14:paraId="79652BDA" w14:textId="77777777" w:rsidR="007F4BA2" w:rsidRPr="0049744C" w:rsidRDefault="007F4BA2" w:rsidP="0049744C">
            <w:pPr>
              <w:pStyle w:val="ListParagraph"/>
              <w:numPr>
                <w:ilvl w:val="0"/>
                <w:numId w:val="43"/>
              </w:numPr>
              <w:spacing w:after="0" w:line="240" w:lineRule="auto"/>
              <w:jc w:val="center"/>
              <w:rPr>
                <w:rFonts w:eastAsia="Times New Roman" w:cs="Times New Roman"/>
                <w:color w:val="000000"/>
              </w:rPr>
            </w:pPr>
            <w:r w:rsidRPr="0049744C">
              <w:rPr>
                <w:rFonts w:eastAsia="Times New Roman" w:cs="Times New Roman"/>
                <w:color w:val="000000"/>
              </w:rPr>
              <w:t>- 95 °C</w:t>
            </w:r>
          </w:p>
        </w:tc>
      </w:tr>
    </w:tbl>
    <w:p w14:paraId="3EB3A733" w14:textId="77777777" w:rsidR="008B0A05" w:rsidRPr="00EA7381" w:rsidRDefault="008B0A05" w:rsidP="00EA7381">
      <w:pPr>
        <w:spacing w:after="0" w:line="240" w:lineRule="auto"/>
        <w:ind w:left="0" w:firstLine="0"/>
        <w:rPr>
          <w:sz w:val="24"/>
          <w:szCs w:val="24"/>
        </w:rPr>
      </w:pPr>
    </w:p>
    <w:p w14:paraId="0D22276C" w14:textId="77777777" w:rsidR="0049744C" w:rsidRDefault="00450781" w:rsidP="0049744C">
      <w:pPr>
        <w:pStyle w:val="ListParagraph"/>
        <w:numPr>
          <w:ilvl w:val="3"/>
          <w:numId w:val="1"/>
        </w:numPr>
        <w:spacing w:after="0" w:line="240" w:lineRule="auto"/>
        <w:rPr>
          <w:sz w:val="24"/>
          <w:szCs w:val="24"/>
        </w:rPr>
      </w:pPr>
      <w:r w:rsidRPr="0049744C">
        <w:rPr>
          <w:sz w:val="24"/>
          <w:szCs w:val="24"/>
        </w:rPr>
        <w:t xml:space="preserve">On the far-left side of the screen, select </w:t>
      </w:r>
      <w:r w:rsidRPr="0049744C">
        <w:rPr>
          <w:b/>
          <w:sz w:val="24"/>
          <w:szCs w:val="24"/>
        </w:rPr>
        <w:t>Run</w:t>
      </w:r>
      <w:r w:rsidRPr="0049744C">
        <w:rPr>
          <w:sz w:val="24"/>
          <w:szCs w:val="24"/>
        </w:rPr>
        <w:t>. The Run panel should open once selected.</w:t>
      </w:r>
    </w:p>
    <w:p w14:paraId="724F102E" w14:textId="77777777" w:rsidR="0049744C" w:rsidRDefault="00450781" w:rsidP="0049744C">
      <w:pPr>
        <w:pStyle w:val="ListParagraph"/>
        <w:numPr>
          <w:ilvl w:val="3"/>
          <w:numId w:val="1"/>
        </w:numPr>
        <w:spacing w:after="0" w:line="240" w:lineRule="auto"/>
        <w:rPr>
          <w:sz w:val="24"/>
          <w:szCs w:val="24"/>
        </w:rPr>
      </w:pPr>
      <w:r w:rsidRPr="0049744C">
        <w:rPr>
          <w:sz w:val="24"/>
          <w:szCs w:val="24"/>
        </w:rPr>
        <w:t>Select the green “Start Run” button on top left corner of the screen.</w:t>
      </w:r>
    </w:p>
    <w:p w14:paraId="5E2CAC85" w14:textId="77777777" w:rsidR="0049744C" w:rsidRDefault="00450781" w:rsidP="0049744C">
      <w:pPr>
        <w:pStyle w:val="ListParagraph"/>
        <w:numPr>
          <w:ilvl w:val="4"/>
          <w:numId w:val="1"/>
        </w:numPr>
        <w:spacing w:after="0" w:line="240" w:lineRule="auto"/>
        <w:rPr>
          <w:sz w:val="24"/>
          <w:szCs w:val="24"/>
        </w:rPr>
      </w:pPr>
      <w:r w:rsidRPr="0049744C">
        <w:rPr>
          <w:sz w:val="24"/>
          <w:szCs w:val="24"/>
        </w:rPr>
        <w:t xml:space="preserve">Select the </w:t>
      </w:r>
      <w:proofErr w:type="spellStart"/>
      <w:r w:rsidRPr="0049744C">
        <w:rPr>
          <w:sz w:val="24"/>
          <w:szCs w:val="24"/>
        </w:rPr>
        <w:t>QuantStudio</w:t>
      </w:r>
      <w:proofErr w:type="spellEnd"/>
      <w:r w:rsidRPr="0049744C">
        <w:rPr>
          <w:sz w:val="24"/>
          <w:szCs w:val="24"/>
        </w:rPr>
        <w:t>™ instrument</w:t>
      </w:r>
      <w:r w:rsidR="00F16FA8">
        <w:rPr>
          <w:sz w:val="24"/>
          <w:szCs w:val="24"/>
        </w:rPr>
        <w:t>.</w:t>
      </w:r>
    </w:p>
    <w:p w14:paraId="72E3553C" w14:textId="77777777" w:rsidR="0049744C" w:rsidRDefault="00450781" w:rsidP="0049744C">
      <w:pPr>
        <w:pStyle w:val="ListParagraph"/>
        <w:numPr>
          <w:ilvl w:val="4"/>
          <w:numId w:val="1"/>
        </w:numPr>
        <w:spacing w:after="0" w:line="240" w:lineRule="auto"/>
        <w:rPr>
          <w:sz w:val="24"/>
          <w:szCs w:val="24"/>
        </w:rPr>
      </w:pPr>
      <w:r w:rsidRPr="0049744C">
        <w:rPr>
          <w:sz w:val="24"/>
          <w:szCs w:val="24"/>
        </w:rPr>
        <w:t>Save the run using the</w:t>
      </w:r>
      <w:r w:rsidR="00690D79">
        <w:rPr>
          <w:sz w:val="24"/>
          <w:szCs w:val="24"/>
        </w:rPr>
        <w:t xml:space="preserve"> correct</w:t>
      </w:r>
      <w:r w:rsidRPr="0049744C">
        <w:rPr>
          <w:sz w:val="24"/>
          <w:szCs w:val="24"/>
        </w:rPr>
        <w:t xml:space="preserve"> format</w:t>
      </w:r>
      <w:r w:rsidR="00F16FA8">
        <w:rPr>
          <w:sz w:val="24"/>
          <w:szCs w:val="24"/>
        </w:rPr>
        <w:t xml:space="preserve"> by scanning the Fusion KAPA Plate View.</w:t>
      </w:r>
    </w:p>
    <w:p w14:paraId="1649E6B8" w14:textId="77777777" w:rsidR="0049744C" w:rsidRDefault="0091548A" w:rsidP="0049744C">
      <w:pPr>
        <w:pStyle w:val="ListParagraph"/>
        <w:numPr>
          <w:ilvl w:val="3"/>
          <w:numId w:val="1"/>
        </w:numPr>
        <w:spacing w:after="0" w:line="240" w:lineRule="auto"/>
        <w:rPr>
          <w:sz w:val="24"/>
          <w:szCs w:val="24"/>
        </w:rPr>
      </w:pPr>
      <w:r w:rsidRPr="0049744C">
        <w:rPr>
          <w:sz w:val="24"/>
          <w:szCs w:val="24"/>
        </w:rPr>
        <w:t xml:space="preserve">The </w:t>
      </w:r>
      <w:r w:rsidR="00450781" w:rsidRPr="0049744C">
        <w:rPr>
          <w:sz w:val="24"/>
          <w:szCs w:val="24"/>
        </w:rPr>
        <w:t>program</w:t>
      </w:r>
      <w:r w:rsidRPr="0049744C">
        <w:rPr>
          <w:sz w:val="24"/>
          <w:szCs w:val="24"/>
        </w:rPr>
        <w:t xml:space="preserve"> will run for approximately 1 hour and 20 minutes.</w:t>
      </w:r>
    </w:p>
    <w:p w14:paraId="2C24E781" w14:textId="77777777" w:rsidR="00945D95" w:rsidRPr="004731D5" w:rsidRDefault="00945D95" w:rsidP="00945D95">
      <w:pPr>
        <w:pStyle w:val="ListParagraph"/>
        <w:numPr>
          <w:ilvl w:val="2"/>
          <w:numId w:val="1"/>
        </w:numPr>
        <w:spacing w:after="0" w:line="240" w:lineRule="auto"/>
        <w:rPr>
          <w:sz w:val="24"/>
          <w:szCs w:val="24"/>
        </w:rPr>
      </w:pPr>
      <w:r>
        <w:rPr>
          <w:b/>
          <w:sz w:val="24"/>
          <w:szCs w:val="24"/>
        </w:rPr>
        <w:t>Process your worksheet</w:t>
      </w:r>
      <w:r w:rsidRPr="00945D95">
        <w:rPr>
          <w:b/>
          <w:sz w:val="24"/>
          <w:szCs w:val="24"/>
        </w:rPr>
        <w:t>:</w:t>
      </w:r>
      <w:r w:rsidRPr="004731D5">
        <w:rPr>
          <w:b/>
          <w:sz w:val="24"/>
          <w:szCs w:val="24"/>
        </w:rPr>
        <w:t xml:space="preserve"> FST KAPA – Test Worksheet Processing</w:t>
      </w:r>
    </w:p>
    <w:p w14:paraId="1ED1FE5B" w14:textId="77777777" w:rsidR="000B2193" w:rsidRPr="002D5488" w:rsidRDefault="000B2193" w:rsidP="000B2193">
      <w:pPr>
        <w:pStyle w:val="ListParagraph"/>
        <w:numPr>
          <w:ilvl w:val="3"/>
          <w:numId w:val="1"/>
        </w:numPr>
        <w:spacing w:after="0" w:line="240" w:lineRule="auto"/>
        <w:rPr>
          <w:b/>
          <w:bCs/>
          <w:sz w:val="24"/>
          <w:szCs w:val="24"/>
        </w:rPr>
      </w:pPr>
      <w:r>
        <w:rPr>
          <w:sz w:val="24"/>
          <w:szCs w:val="24"/>
        </w:rPr>
        <w:t>Open FST KAPA – Test Worksheet Processing by using the tile on the dashboard.</w:t>
      </w:r>
    </w:p>
    <w:p w14:paraId="7917AF43" w14:textId="77777777" w:rsidR="000B2193" w:rsidRPr="002D5488" w:rsidRDefault="000B2193" w:rsidP="000B2193">
      <w:pPr>
        <w:pStyle w:val="ListParagraph"/>
        <w:numPr>
          <w:ilvl w:val="3"/>
          <w:numId w:val="1"/>
        </w:numPr>
        <w:spacing w:after="0" w:line="240" w:lineRule="auto"/>
        <w:rPr>
          <w:b/>
          <w:bCs/>
          <w:sz w:val="24"/>
          <w:szCs w:val="24"/>
        </w:rPr>
      </w:pPr>
      <w:r>
        <w:rPr>
          <w:sz w:val="24"/>
          <w:szCs w:val="24"/>
        </w:rPr>
        <w:t xml:space="preserve">Scan the barcode of the KAPA Plate View into the Worksheet# field and select </w:t>
      </w:r>
      <w:r w:rsidRPr="002D5488">
        <w:rPr>
          <w:b/>
          <w:bCs/>
          <w:sz w:val="24"/>
          <w:szCs w:val="24"/>
        </w:rPr>
        <w:t>Find</w:t>
      </w:r>
      <w:r>
        <w:rPr>
          <w:sz w:val="24"/>
          <w:szCs w:val="24"/>
        </w:rPr>
        <w:t>.</w:t>
      </w:r>
    </w:p>
    <w:p w14:paraId="1CABA51D" w14:textId="77777777" w:rsidR="000B2193" w:rsidRPr="006D5F06" w:rsidRDefault="000B2193" w:rsidP="000B2193">
      <w:pPr>
        <w:pStyle w:val="ListParagraph"/>
        <w:numPr>
          <w:ilvl w:val="3"/>
          <w:numId w:val="1"/>
        </w:numPr>
        <w:spacing w:after="0" w:line="240" w:lineRule="auto"/>
        <w:rPr>
          <w:b/>
          <w:sz w:val="24"/>
          <w:szCs w:val="24"/>
        </w:rPr>
      </w:pPr>
      <w:r>
        <w:rPr>
          <w:bCs/>
          <w:sz w:val="24"/>
          <w:szCs w:val="24"/>
        </w:rPr>
        <w:lastRenderedPageBreak/>
        <w:t xml:space="preserve">Use the dropdown under </w:t>
      </w:r>
      <w:r w:rsidRPr="006D5F06">
        <w:rPr>
          <w:b/>
          <w:sz w:val="24"/>
          <w:szCs w:val="24"/>
        </w:rPr>
        <w:t>Used Instrument:</w:t>
      </w:r>
      <w:r>
        <w:rPr>
          <w:bCs/>
          <w:sz w:val="24"/>
          <w:szCs w:val="24"/>
        </w:rPr>
        <w:t xml:space="preserve"> to select the correct </w:t>
      </w:r>
      <w:proofErr w:type="spellStart"/>
      <w:r>
        <w:rPr>
          <w:bCs/>
          <w:sz w:val="24"/>
          <w:szCs w:val="24"/>
        </w:rPr>
        <w:t>QuantStudio</w:t>
      </w:r>
      <w:proofErr w:type="spellEnd"/>
      <w:r>
        <w:rPr>
          <w:bCs/>
          <w:sz w:val="24"/>
          <w:szCs w:val="24"/>
        </w:rPr>
        <w:t>.</w:t>
      </w:r>
    </w:p>
    <w:p w14:paraId="7FEA021A" w14:textId="77777777" w:rsidR="000B2193" w:rsidRPr="006D5F06" w:rsidRDefault="000B2193" w:rsidP="000B2193">
      <w:pPr>
        <w:pStyle w:val="ListParagraph"/>
        <w:numPr>
          <w:ilvl w:val="3"/>
          <w:numId w:val="1"/>
        </w:numPr>
        <w:spacing w:after="0" w:line="240" w:lineRule="auto"/>
        <w:rPr>
          <w:b/>
          <w:sz w:val="24"/>
          <w:szCs w:val="24"/>
        </w:rPr>
      </w:pPr>
      <w:r>
        <w:rPr>
          <w:bCs/>
          <w:sz w:val="24"/>
          <w:szCs w:val="24"/>
        </w:rPr>
        <w:t>C</w:t>
      </w:r>
      <w:r w:rsidRPr="00357506">
        <w:rPr>
          <w:bCs/>
          <w:sz w:val="24"/>
          <w:szCs w:val="24"/>
        </w:rPr>
        <w:t>omplete</w:t>
      </w:r>
      <w:r>
        <w:rPr>
          <w:bCs/>
          <w:sz w:val="24"/>
          <w:szCs w:val="24"/>
        </w:rPr>
        <w:t xml:space="preserve"> KAPA Load </w:t>
      </w:r>
      <w:proofErr w:type="spellStart"/>
      <w:r>
        <w:rPr>
          <w:bCs/>
          <w:sz w:val="24"/>
          <w:szCs w:val="24"/>
        </w:rPr>
        <w:t>QuantStudio</w:t>
      </w:r>
      <w:proofErr w:type="spellEnd"/>
      <w:r w:rsidRPr="00357506">
        <w:rPr>
          <w:bCs/>
          <w:sz w:val="24"/>
          <w:szCs w:val="24"/>
        </w:rPr>
        <w:t xml:space="preserve"> action by marking the </w:t>
      </w:r>
      <w:r w:rsidRPr="006D5F06">
        <w:rPr>
          <w:b/>
          <w:sz w:val="24"/>
          <w:szCs w:val="24"/>
        </w:rPr>
        <w:t>Completed</w:t>
      </w:r>
      <w:r w:rsidRPr="00357506">
        <w:rPr>
          <w:bCs/>
          <w:sz w:val="24"/>
          <w:szCs w:val="24"/>
        </w:rPr>
        <w:t xml:space="preserve"> checkbox and selecting </w:t>
      </w:r>
      <w:r w:rsidRPr="006D5F06">
        <w:rPr>
          <w:b/>
          <w:sz w:val="24"/>
          <w:szCs w:val="24"/>
        </w:rPr>
        <w:t>Save</w:t>
      </w:r>
      <w:r w:rsidRPr="00357506">
        <w:rPr>
          <w:bCs/>
          <w:sz w:val="24"/>
          <w:szCs w:val="24"/>
        </w:rPr>
        <w:t>.</w:t>
      </w:r>
    </w:p>
    <w:p w14:paraId="4F5FA4F8" w14:textId="77777777" w:rsidR="000B2193" w:rsidRPr="002D5488" w:rsidRDefault="000B2193" w:rsidP="000B2193">
      <w:pPr>
        <w:pStyle w:val="ListParagraph"/>
        <w:numPr>
          <w:ilvl w:val="3"/>
          <w:numId w:val="1"/>
        </w:numPr>
        <w:spacing w:after="0" w:line="240" w:lineRule="auto"/>
        <w:rPr>
          <w:b/>
          <w:bCs/>
          <w:sz w:val="24"/>
          <w:szCs w:val="24"/>
        </w:rPr>
      </w:pPr>
      <w:r>
        <w:rPr>
          <w:sz w:val="24"/>
          <w:szCs w:val="24"/>
        </w:rPr>
        <w:t>Select Back in the KAPA – Test Worksheet Processing window.</w:t>
      </w:r>
    </w:p>
    <w:p w14:paraId="23488BF2" w14:textId="77777777" w:rsidR="000B2193" w:rsidRPr="002D5488" w:rsidRDefault="000B2193" w:rsidP="000B2193">
      <w:pPr>
        <w:pStyle w:val="ListParagraph"/>
        <w:numPr>
          <w:ilvl w:val="3"/>
          <w:numId w:val="1"/>
        </w:numPr>
        <w:spacing w:after="0" w:line="240" w:lineRule="auto"/>
        <w:rPr>
          <w:b/>
          <w:bCs/>
          <w:sz w:val="24"/>
          <w:szCs w:val="24"/>
        </w:rPr>
      </w:pPr>
      <w:r w:rsidRPr="002D5488">
        <w:rPr>
          <w:sz w:val="24"/>
          <w:szCs w:val="24"/>
        </w:rPr>
        <w:t>Exit Soft Molecular application.</w:t>
      </w:r>
    </w:p>
    <w:p w14:paraId="312D9230" w14:textId="77777777" w:rsidR="00F16FA8" w:rsidRPr="00DB4CB8" w:rsidRDefault="00F16FA8" w:rsidP="00F16FA8">
      <w:pPr>
        <w:pStyle w:val="ListParagraph"/>
        <w:numPr>
          <w:ilvl w:val="2"/>
          <w:numId w:val="1"/>
        </w:numPr>
        <w:spacing w:after="0" w:line="240" w:lineRule="auto"/>
        <w:rPr>
          <w:sz w:val="24"/>
          <w:szCs w:val="24"/>
        </w:rPr>
      </w:pPr>
      <w:r>
        <w:rPr>
          <w:sz w:val="24"/>
          <w:szCs w:val="24"/>
        </w:rPr>
        <w:t xml:space="preserve">When the run is complete, </w:t>
      </w:r>
      <w:r w:rsidR="00690D79" w:rsidRPr="00690D79">
        <w:rPr>
          <w:sz w:val="24"/>
          <w:szCs w:val="24"/>
        </w:rPr>
        <w:t>discard the plate</w:t>
      </w:r>
      <w:r w:rsidR="00690D79">
        <w:rPr>
          <w:sz w:val="24"/>
          <w:szCs w:val="24"/>
        </w:rPr>
        <w:t>. Then</w:t>
      </w:r>
      <w:r w:rsidR="00690D79" w:rsidRPr="00690D79">
        <w:rPr>
          <w:sz w:val="24"/>
          <w:szCs w:val="24"/>
        </w:rPr>
        <w:t xml:space="preserve">, </w:t>
      </w:r>
      <w:r>
        <w:rPr>
          <w:sz w:val="24"/>
          <w:szCs w:val="24"/>
        </w:rPr>
        <w:t>e</w:t>
      </w:r>
      <w:r w:rsidRPr="00B07C8C">
        <w:rPr>
          <w:sz w:val="24"/>
          <w:szCs w:val="24"/>
        </w:rPr>
        <w:t xml:space="preserve">xport </w:t>
      </w:r>
      <w:r>
        <w:rPr>
          <w:sz w:val="24"/>
          <w:szCs w:val="24"/>
        </w:rPr>
        <w:t xml:space="preserve">the </w:t>
      </w:r>
      <w:r w:rsidRPr="00B07C8C">
        <w:rPr>
          <w:sz w:val="24"/>
          <w:szCs w:val="24"/>
        </w:rPr>
        <w:t>*</w:t>
      </w:r>
      <w:r w:rsidRPr="00DB4CB8">
        <w:rPr>
          <w:sz w:val="24"/>
          <w:szCs w:val="24"/>
        </w:rPr>
        <w:t>.</w:t>
      </w:r>
      <w:r>
        <w:rPr>
          <w:sz w:val="24"/>
          <w:szCs w:val="24"/>
        </w:rPr>
        <w:t>eds</w:t>
      </w:r>
      <w:r w:rsidRPr="00DB4CB8">
        <w:rPr>
          <w:sz w:val="24"/>
          <w:szCs w:val="24"/>
        </w:rPr>
        <w:t xml:space="preserve"> file from</w:t>
      </w:r>
      <w:r>
        <w:rPr>
          <w:sz w:val="24"/>
          <w:szCs w:val="24"/>
        </w:rPr>
        <w:t xml:space="preserve"> </w:t>
      </w:r>
      <w:proofErr w:type="gramStart"/>
      <w:r>
        <w:rPr>
          <w:sz w:val="24"/>
          <w:szCs w:val="24"/>
        </w:rPr>
        <w:t>the</w:t>
      </w:r>
      <w:r w:rsidRPr="00DB4CB8">
        <w:rPr>
          <w:sz w:val="24"/>
          <w:szCs w:val="24"/>
        </w:rPr>
        <w:t xml:space="preserve"> </w:t>
      </w:r>
      <w:proofErr w:type="spellStart"/>
      <w:r w:rsidRPr="00DB4CB8">
        <w:rPr>
          <w:sz w:val="24"/>
          <w:szCs w:val="24"/>
        </w:rPr>
        <w:t>QuantStudio</w:t>
      </w:r>
      <w:proofErr w:type="spellEnd"/>
      <w:proofErr w:type="gramEnd"/>
      <w:r w:rsidRPr="00DB4CB8">
        <w:rPr>
          <w:sz w:val="24"/>
          <w:szCs w:val="24"/>
        </w:rPr>
        <w:t>.</w:t>
      </w:r>
    </w:p>
    <w:p w14:paraId="3C4E1C05" w14:textId="77777777" w:rsidR="00F16FA8" w:rsidRPr="00A63BDD" w:rsidRDefault="00F16FA8" w:rsidP="00F16FA8">
      <w:pPr>
        <w:pStyle w:val="ListParagraph"/>
        <w:numPr>
          <w:ilvl w:val="3"/>
          <w:numId w:val="1"/>
        </w:numPr>
        <w:spacing w:after="0" w:line="240" w:lineRule="auto"/>
        <w:rPr>
          <w:sz w:val="24"/>
          <w:szCs w:val="24"/>
        </w:rPr>
      </w:pPr>
      <w:r w:rsidRPr="00A63BDD">
        <w:rPr>
          <w:sz w:val="24"/>
          <w:szCs w:val="24"/>
        </w:rPr>
        <w:t xml:space="preserve">Insert </w:t>
      </w:r>
      <w:r>
        <w:rPr>
          <w:sz w:val="24"/>
          <w:szCs w:val="24"/>
        </w:rPr>
        <w:t xml:space="preserve">a </w:t>
      </w:r>
      <w:r w:rsidRPr="00A63BDD">
        <w:rPr>
          <w:sz w:val="24"/>
          <w:szCs w:val="24"/>
        </w:rPr>
        <w:t xml:space="preserve">Flash Drive into the </w:t>
      </w:r>
      <w:proofErr w:type="spellStart"/>
      <w:r w:rsidRPr="00A63BDD">
        <w:rPr>
          <w:sz w:val="24"/>
          <w:szCs w:val="24"/>
        </w:rPr>
        <w:t>QuantStudio</w:t>
      </w:r>
      <w:proofErr w:type="spellEnd"/>
      <w:r w:rsidRPr="00A63BDD">
        <w:rPr>
          <w:sz w:val="24"/>
          <w:szCs w:val="24"/>
        </w:rPr>
        <w:t xml:space="preserve"> computer.</w:t>
      </w:r>
    </w:p>
    <w:p w14:paraId="1B95CAD4" w14:textId="77777777" w:rsidR="00F16FA8" w:rsidRPr="00BD537D" w:rsidRDefault="00F16FA8" w:rsidP="00F16FA8">
      <w:pPr>
        <w:pStyle w:val="ListParagraph"/>
        <w:numPr>
          <w:ilvl w:val="3"/>
          <w:numId w:val="1"/>
        </w:numPr>
        <w:spacing w:after="0" w:line="240" w:lineRule="auto"/>
        <w:rPr>
          <w:sz w:val="24"/>
          <w:szCs w:val="24"/>
        </w:rPr>
      </w:pPr>
      <w:r w:rsidRPr="00A63BDD">
        <w:rPr>
          <w:sz w:val="24"/>
          <w:szCs w:val="24"/>
        </w:rPr>
        <w:t>On the</w:t>
      </w:r>
      <w:r w:rsidRPr="00BD537D">
        <w:rPr>
          <w:sz w:val="24"/>
          <w:szCs w:val="24"/>
        </w:rPr>
        <w:t xml:space="preserve"> far</w:t>
      </w:r>
      <w:r>
        <w:rPr>
          <w:sz w:val="24"/>
          <w:szCs w:val="24"/>
        </w:rPr>
        <w:t>-</w:t>
      </w:r>
      <w:r w:rsidRPr="00BD537D">
        <w:rPr>
          <w:sz w:val="24"/>
          <w:szCs w:val="24"/>
        </w:rPr>
        <w:t xml:space="preserve">left side of the screen, select </w:t>
      </w:r>
      <w:r w:rsidRPr="00BD537D">
        <w:rPr>
          <w:b/>
          <w:sz w:val="24"/>
          <w:szCs w:val="24"/>
        </w:rPr>
        <w:t>Export</w:t>
      </w:r>
      <w:r w:rsidRPr="00BD537D">
        <w:rPr>
          <w:sz w:val="24"/>
          <w:szCs w:val="24"/>
        </w:rPr>
        <w:t>.</w:t>
      </w:r>
    </w:p>
    <w:p w14:paraId="5C92E6C7" w14:textId="77777777" w:rsidR="00F16FA8" w:rsidRPr="00BD537D" w:rsidRDefault="00F16FA8" w:rsidP="00F16FA8">
      <w:pPr>
        <w:pStyle w:val="ListParagraph"/>
        <w:numPr>
          <w:ilvl w:val="3"/>
          <w:numId w:val="1"/>
        </w:numPr>
        <w:spacing w:after="0" w:line="240" w:lineRule="auto"/>
        <w:rPr>
          <w:sz w:val="24"/>
          <w:szCs w:val="24"/>
        </w:rPr>
      </w:pPr>
      <w:r w:rsidRPr="00BD537D">
        <w:rPr>
          <w:sz w:val="24"/>
          <w:szCs w:val="24"/>
        </w:rPr>
        <w:t xml:space="preserve">Select the blue </w:t>
      </w:r>
      <w:r w:rsidRPr="00BD537D">
        <w:rPr>
          <w:b/>
          <w:sz w:val="24"/>
          <w:szCs w:val="24"/>
        </w:rPr>
        <w:t>Browse</w:t>
      </w:r>
      <w:r w:rsidRPr="00BD537D">
        <w:rPr>
          <w:sz w:val="24"/>
          <w:szCs w:val="24"/>
        </w:rPr>
        <w:t xml:space="preserve"> button located at the top of the screen.</w:t>
      </w:r>
    </w:p>
    <w:p w14:paraId="0AAC503D" w14:textId="77777777" w:rsidR="00F16FA8" w:rsidRPr="00BD537D" w:rsidRDefault="00F16FA8" w:rsidP="00F16FA8">
      <w:pPr>
        <w:pStyle w:val="ListParagraph"/>
        <w:numPr>
          <w:ilvl w:val="3"/>
          <w:numId w:val="1"/>
        </w:numPr>
        <w:spacing w:after="0" w:line="240" w:lineRule="auto"/>
        <w:rPr>
          <w:sz w:val="24"/>
          <w:szCs w:val="24"/>
        </w:rPr>
      </w:pPr>
      <w:r w:rsidRPr="00BD537D">
        <w:rPr>
          <w:sz w:val="24"/>
          <w:szCs w:val="24"/>
        </w:rPr>
        <w:t xml:space="preserve">Select </w:t>
      </w:r>
      <w:r w:rsidRPr="00BD537D">
        <w:rPr>
          <w:b/>
          <w:sz w:val="24"/>
          <w:szCs w:val="24"/>
        </w:rPr>
        <w:t>Computer</w:t>
      </w:r>
      <w:r w:rsidRPr="00BD537D">
        <w:rPr>
          <w:sz w:val="24"/>
          <w:szCs w:val="24"/>
        </w:rPr>
        <w:t>.</w:t>
      </w:r>
    </w:p>
    <w:p w14:paraId="0F8EF5E0" w14:textId="77777777" w:rsidR="00F16FA8" w:rsidRPr="00BD537D" w:rsidRDefault="00F16FA8" w:rsidP="00F16FA8">
      <w:pPr>
        <w:pStyle w:val="ListParagraph"/>
        <w:numPr>
          <w:ilvl w:val="3"/>
          <w:numId w:val="1"/>
        </w:numPr>
        <w:spacing w:after="0" w:line="240" w:lineRule="auto"/>
        <w:rPr>
          <w:sz w:val="24"/>
          <w:szCs w:val="24"/>
        </w:rPr>
      </w:pPr>
      <w:r>
        <w:rPr>
          <w:sz w:val="24"/>
          <w:szCs w:val="24"/>
        </w:rPr>
        <w:t>S</w:t>
      </w:r>
      <w:r w:rsidRPr="00BD537D">
        <w:rPr>
          <w:sz w:val="24"/>
          <w:szCs w:val="24"/>
        </w:rPr>
        <w:t xml:space="preserve">elect the appropriate </w:t>
      </w:r>
      <w:r w:rsidRPr="00BD537D">
        <w:rPr>
          <w:b/>
          <w:sz w:val="24"/>
          <w:szCs w:val="24"/>
        </w:rPr>
        <w:t>Flash Drive</w:t>
      </w:r>
      <w:r w:rsidRPr="00BD537D">
        <w:rPr>
          <w:sz w:val="24"/>
          <w:szCs w:val="24"/>
        </w:rPr>
        <w:t>.</w:t>
      </w:r>
    </w:p>
    <w:p w14:paraId="7A7B5150" w14:textId="77777777" w:rsidR="00F16FA8" w:rsidRPr="00BD537D" w:rsidRDefault="00F16FA8" w:rsidP="00F16FA8">
      <w:pPr>
        <w:pStyle w:val="ListParagraph"/>
        <w:numPr>
          <w:ilvl w:val="3"/>
          <w:numId w:val="1"/>
        </w:numPr>
        <w:spacing w:after="0" w:line="240" w:lineRule="auto"/>
        <w:rPr>
          <w:sz w:val="24"/>
          <w:szCs w:val="24"/>
        </w:rPr>
      </w:pPr>
      <w:r w:rsidRPr="00BD537D">
        <w:rPr>
          <w:sz w:val="24"/>
          <w:szCs w:val="24"/>
        </w:rPr>
        <w:t xml:space="preserve">Select </w:t>
      </w:r>
      <w:r w:rsidRPr="00BD537D">
        <w:rPr>
          <w:b/>
          <w:sz w:val="24"/>
          <w:szCs w:val="24"/>
        </w:rPr>
        <w:t>Open</w:t>
      </w:r>
      <w:r w:rsidRPr="00BD537D">
        <w:rPr>
          <w:sz w:val="24"/>
          <w:szCs w:val="24"/>
        </w:rPr>
        <w:t>.</w:t>
      </w:r>
    </w:p>
    <w:p w14:paraId="67EB5A14" w14:textId="77777777" w:rsidR="00F16FA8" w:rsidRPr="00BD537D" w:rsidRDefault="00F16FA8" w:rsidP="00F16FA8">
      <w:pPr>
        <w:pStyle w:val="ListParagraph"/>
        <w:numPr>
          <w:ilvl w:val="3"/>
          <w:numId w:val="1"/>
        </w:numPr>
        <w:spacing w:after="0" w:line="240" w:lineRule="auto"/>
        <w:rPr>
          <w:sz w:val="24"/>
          <w:szCs w:val="24"/>
        </w:rPr>
      </w:pPr>
      <w:r w:rsidRPr="00BD537D">
        <w:rPr>
          <w:sz w:val="24"/>
          <w:szCs w:val="24"/>
        </w:rPr>
        <w:t xml:space="preserve">Export the </w:t>
      </w:r>
      <w:r w:rsidRPr="00BD537D">
        <w:rPr>
          <w:b/>
          <w:sz w:val="24"/>
          <w:szCs w:val="24"/>
        </w:rPr>
        <w:t>Results</w:t>
      </w:r>
      <w:r w:rsidRPr="00BD537D">
        <w:rPr>
          <w:sz w:val="24"/>
          <w:szCs w:val="24"/>
        </w:rPr>
        <w:t xml:space="preserve"> tab only as an </w:t>
      </w:r>
      <w:r>
        <w:rPr>
          <w:sz w:val="24"/>
          <w:szCs w:val="24"/>
        </w:rPr>
        <w:t>*</w:t>
      </w:r>
      <w:r w:rsidRPr="00BD537D">
        <w:rPr>
          <w:sz w:val="24"/>
          <w:szCs w:val="24"/>
        </w:rPr>
        <w:t>.</w:t>
      </w:r>
      <w:proofErr w:type="spellStart"/>
      <w:r w:rsidRPr="00BD537D">
        <w:rPr>
          <w:sz w:val="24"/>
          <w:szCs w:val="24"/>
        </w:rPr>
        <w:t>xls</w:t>
      </w:r>
      <w:proofErr w:type="spellEnd"/>
      <w:r w:rsidRPr="00BD537D">
        <w:rPr>
          <w:sz w:val="24"/>
          <w:szCs w:val="24"/>
        </w:rPr>
        <w:t xml:space="preserve"> file.</w:t>
      </w:r>
    </w:p>
    <w:p w14:paraId="4AEBA062" w14:textId="77777777" w:rsidR="00F16FA8" w:rsidRPr="00BD537D" w:rsidRDefault="00F16FA8" w:rsidP="00F16FA8">
      <w:pPr>
        <w:pStyle w:val="ListParagraph"/>
        <w:numPr>
          <w:ilvl w:val="3"/>
          <w:numId w:val="1"/>
        </w:numPr>
        <w:spacing w:after="0" w:line="240" w:lineRule="auto"/>
        <w:rPr>
          <w:sz w:val="24"/>
          <w:szCs w:val="24"/>
        </w:rPr>
      </w:pPr>
      <w:r w:rsidRPr="00BD537D">
        <w:rPr>
          <w:sz w:val="24"/>
          <w:szCs w:val="24"/>
        </w:rPr>
        <w:t xml:space="preserve">Select </w:t>
      </w:r>
      <w:r w:rsidRPr="00BD537D">
        <w:rPr>
          <w:b/>
          <w:sz w:val="24"/>
          <w:szCs w:val="24"/>
        </w:rPr>
        <w:t>Start Export</w:t>
      </w:r>
      <w:r w:rsidRPr="00BD537D">
        <w:rPr>
          <w:sz w:val="24"/>
          <w:szCs w:val="24"/>
        </w:rPr>
        <w:t xml:space="preserve"> button located at the bottom of the screen.</w:t>
      </w:r>
    </w:p>
    <w:p w14:paraId="4C74B7C0" w14:textId="77777777" w:rsidR="00F16FA8" w:rsidRPr="000605E7" w:rsidRDefault="00F16FA8" w:rsidP="00F16FA8">
      <w:pPr>
        <w:pStyle w:val="ListParagraph"/>
        <w:numPr>
          <w:ilvl w:val="3"/>
          <w:numId w:val="1"/>
        </w:numPr>
        <w:spacing w:after="0" w:line="240" w:lineRule="auto"/>
        <w:rPr>
          <w:sz w:val="24"/>
          <w:szCs w:val="24"/>
        </w:rPr>
      </w:pPr>
      <w:r w:rsidRPr="000605E7">
        <w:rPr>
          <w:sz w:val="24"/>
          <w:szCs w:val="24"/>
        </w:rPr>
        <w:t>Open this exported file on any Lifespan computer.</w:t>
      </w:r>
    </w:p>
    <w:p w14:paraId="34BA2D06" w14:textId="77777777" w:rsidR="00F16FA8" w:rsidRDefault="00F16FA8" w:rsidP="00F16FA8">
      <w:pPr>
        <w:pStyle w:val="ListParagraph"/>
        <w:numPr>
          <w:ilvl w:val="4"/>
          <w:numId w:val="1"/>
        </w:numPr>
        <w:spacing w:after="0" w:line="240" w:lineRule="auto"/>
        <w:rPr>
          <w:sz w:val="24"/>
          <w:szCs w:val="24"/>
        </w:rPr>
      </w:pPr>
      <w:r w:rsidRPr="00BD537D">
        <w:rPr>
          <w:sz w:val="24"/>
          <w:szCs w:val="24"/>
        </w:rPr>
        <w:t xml:space="preserve">In the </w:t>
      </w:r>
      <w:r>
        <w:rPr>
          <w:sz w:val="24"/>
          <w:szCs w:val="24"/>
        </w:rPr>
        <w:t xml:space="preserve">Fusion </w:t>
      </w:r>
      <w:r w:rsidRPr="00BD537D">
        <w:rPr>
          <w:sz w:val="24"/>
          <w:szCs w:val="24"/>
        </w:rPr>
        <w:t xml:space="preserve">run folder located on the </w:t>
      </w:r>
      <w:r>
        <w:rPr>
          <w:sz w:val="24"/>
          <w:szCs w:val="24"/>
        </w:rPr>
        <w:t>RI</w:t>
      </w:r>
      <w:r w:rsidRPr="00BD537D">
        <w:rPr>
          <w:sz w:val="24"/>
          <w:szCs w:val="24"/>
        </w:rPr>
        <w:t>CMB</w:t>
      </w:r>
      <w:r>
        <w:rPr>
          <w:sz w:val="24"/>
          <w:szCs w:val="24"/>
        </w:rPr>
        <w:t>LAB$ network</w:t>
      </w:r>
      <w:r w:rsidRPr="00BD537D">
        <w:rPr>
          <w:sz w:val="24"/>
          <w:szCs w:val="24"/>
        </w:rPr>
        <w:t xml:space="preserve"> drive, create a new </w:t>
      </w:r>
      <w:r>
        <w:rPr>
          <w:sz w:val="24"/>
          <w:szCs w:val="24"/>
        </w:rPr>
        <w:t>sub</w:t>
      </w:r>
      <w:r w:rsidRPr="00BD537D">
        <w:rPr>
          <w:sz w:val="24"/>
          <w:szCs w:val="24"/>
        </w:rPr>
        <w:t>folder entitled “</w:t>
      </w:r>
      <w:proofErr w:type="spellStart"/>
      <w:r w:rsidRPr="00BD537D">
        <w:rPr>
          <w:b/>
          <w:sz w:val="24"/>
          <w:szCs w:val="24"/>
        </w:rPr>
        <w:t>QuantStudio</w:t>
      </w:r>
      <w:proofErr w:type="spellEnd"/>
      <w:r w:rsidRPr="00BD537D">
        <w:rPr>
          <w:b/>
          <w:sz w:val="24"/>
          <w:szCs w:val="24"/>
        </w:rPr>
        <w:t xml:space="preserve"> Files</w:t>
      </w:r>
      <w:r w:rsidRPr="00BD537D">
        <w:rPr>
          <w:sz w:val="24"/>
          <w:szCs w:val="24"/>
        </w:rPr>
        <w:t>.”</w:t>
      </w:r>
    </w:p>
    <w:p w14:paraId="655E04B6" w14:textId="77777777" w:rsidR="00F16FA8" w:rsidRDefault="00F16FA8" w:rsidP="00F16FA8">
      <w:pPr>
        <w:pStyle w:val="ListParagraph"/>
        <w:numPr>
          <w:ilvl w:val="4"/>
          <w:numId w:val="1"/>
        </w:numPr>
        <w:spacing w:after="0" w:line="240" w:lineRule="auto"/>
        <w:rPr>
          <w:sz w:val="24"/>
          <w:szCs w:val="24"/>
        </w:rPr>
      </w:pPr>
      <w:r w:rsidRPr="00BD537D">
        <w:rPr>
          <w:sz w:val="24"/>
          <w:szCs w:val="24"/>
        </w:rPr>
        <w:t xml:space="preserve">Move the exported </w:t>
      </w:r>
      <w:r>
        <w:rPr>
          <w:sz w:val="24"/>
          <w:szCs w:val="24"/>
        </w:rPr>
        <w:t>*</w:t>
      </w:r>
      <w:r w:rsidRPr="00BD537D">
        <w:rPr>
          <w:sz w:val="24"/>
          <w:szCs w:val="24"/>
        </w:rPr>
        <w:t>.</w:t>
      </w:r>
      <w:proofErr w:type="spellStart"/>
      <w:r w:rsidRPr="00BD537D">
        <w:rPr>
          <w:sz w:val="24"/>
          <w:szCs w:val="24"/>
        </w:rPr>
        <w:t>xls</w:t>
      </w:r>
      <w:proofErr w:type="spellEnd"/>
      <w:r w:rsidRPr="00BD537D">
        <w:rPr>
          <w:sz w:val="24"/>
          <w:szCs w:val="24"/>
        </w:rPr>
        <w:t xml:space="preserve"> file from </w:t>
      </w:r>
      <w:r>
        <w:rPr>
          <w:sz w:val="24"/>
          <w:szCs w:val="24"/>
        </w:rPr>
        <w:t>the flash drive to this folder.</w:t>
      </w:r>
    </w:p>
    <w:p w14:paraId="62E7A989" w14:textId="77777777" w:rsidR="00F16FA8" w:rsidRDefault="00853BD2" w:rsidP="00F16FA8">
      <w:pPr>
        <w:pStyle w:val="ListParagraph"/>
        <w:numPr>
          <w:ilvl w:val="2"/>
          <w:numId w:val="1"/>
        </w:numPr>
        <w:spacing w:after="0" w:line="240" w:lineRule="auto"/>
        <w:rPr>
          <w:sz w:val="24"/>
          <w:szCs w:val="24"/>
        </w:rPr>
      </w:pPr>
      <w:r w:rsidRPr="00853BD2">
        <w:rPr>
          <w:sz w:val="24"/>
          <w:szCs w:val="24"/>
        </w:rPr>
        <w:t xml:space="preserve">On the RICMBLAB$ network drive, go to the \\PCR_Worksheets_Current\Fusion_Solid_Tumor subfolder and open </w:t>
      </w:r>
      <w:r w:rsidR="00F16FA8">
        <w:rPr>
          <w:sz w:val="24"/>
          <w:szCs w:val="24"/>
        </w:rPr>
        <w:t>the FUS_KAPA_ImportDocument</w:t>
      </w:r>
      <w:r w:rsidR="008C3033">
        <w:rPr>
          <w:sz w:val="24"/>
          <w:szCs w:val="24"/>
        </w:rPr>
        <w:t>_</w:t>
      </w:r>
      <w:r w:rsidR="00E03ADC">
        <w:rPr>
          <w:sz w:val="24"/>
          <w:szCs w:val="24"/>
        </w:rPr>
        <w:t xml:space="preserve">v9 </w:t>
      </w:r>
      <w:r>
        <w:rPr>
          <w:sz w:val="24"/>
          <w:szCs w:val="24"/>
        </w:rPr>
        <w:t>file</w:t>
      </w:r>
      <w:r w:rsidR="00F16FA8">
        <w:rPr>
          <w:sz w:val="24"/>
          <w:szCs w:val="24"/>
        </w:rPr>
        <w:t>.</w:t>
      </w:r>
    </w:p>
    <w:p w14:paraId="6C5FCA6D" w14:textId="77777777" w:rsidR="00F16FA8" w:rsidRDefault="00F16FA8" w:rsidP="00F16FA8">
      <w:pPr>
        <w:pStyle w:val="ListParagraph"/>
        <w:numPr>
          <w:ilvl w:val="2"/>
          <w:numId w:val="1"/>
        </w:numPr>
        <w:spacing w:after="0" w:line="240" w:lineRule="auto"/>
        <w:rPr>
          <w:sz w:val="24"/>
          <w:szCs w:val="24"/>
        </w:rPr>
      </w:pPr>
      <w:r>
        <w:rPr>
          <w:sz w:val="24"/>
          <w:szCs w:val="24"/>
        </w:rPr>
        <w:t xml:space="preserve">In the </w:t>
      </w:r>
      <w:proofErr w:type="spellStart"/>
      <w:r>
        <w:rPr>
          <w:sz w:val="24"/>
          <w:szCs w:val="24"/>
        </w:rPr>
        <w:t>FUS_KAPA_Clean</w:t>
      </w:r>
      <w:proofErr w:type="spellEnd"/>
      <w:r>
        <w:rPr>
          <w:sz w:val="24"/>
          <w:szCs w:val="24"/>
        </w:rPr>
        <w:t xml:space="preserve"> Import Document, select </w:t>
      </w:r>
      <w:r w:rsidRPr="001C33D3">
        <w:rPr>
          <w:b/>
          <w:bCs/>
          <w:sz w:val="24"/>
          <w:szCs w:val="24"/>
        </w:rPr>
        <w:t>File</w:t>
      </w:r>
      <w:r>
        <w:rPr>
          <w:sz w:val="24"/>
          <w:szCs w:val="24"/>
        </w:rPr>
        <w:t xml:space="preserve"> followed by </w:t>
      </w:r>
      <w:r w:rsidRPr="001C33D3">
        <w:rPr>
          <w:b/>
          <w:bCs/>
          <w:sz w:val="24"/>
          <w:szCs w:val="24"/>
        </w:rPr>
        <w:t>Save As</w:t>
      </w:r>
      <w:r>
        <w:rPr>
          <w:sz w:val="24"/>
          <w:szCs w:val="24"/>
        </w:rPr>
        <w:t>.</w:t>
      </w:r>
    </w:p>
    <w:p w14:paraId="31E5B9C0" w14:textId="77777777" w:rsidR="00F16FA8" w:rsidRDefault="00F16FA8">
      <w:pPr>
        <w:pStyle w:val="ListParagraph"/>
        <w:numPr>
          <w:ilvl w:val="2"/>
          <w:numId w:val="1"/>
        </w:numPr>
        <w:spacing w:after="0" w:line="240" w:lineRule="auto"/>
        <w:rPr>
          <w:sz w:val="24"/>
          <w:szCs w:val="24"/>
        </w:rPr>
      </w:pPr>
      <w:r>
        <w:rPr>
          <w:sz w:val="24"/>
          <w:szCs w:val="24"/>
        </w:rPr>
        <w:t xml:space="preserve">Select </w:t>
      </w:r>
      <w:r w:rsidRPr="001C33D3">
        <w:rPr>
          <w:b/>
          <w:bCs/>
          <w:sz w:val="24"/>
          <w:szCs w:val="24"/>
        </w:rPr>
        <w:t>Browse</w:t>
      </w:r>
      <w:r>
        <w:rPr>
          <w:sz w:val="24"/>
          <w:szCs w:val="24"/>
        </w:rPr>
        <w:t xml:space="preserve"> to locate the Fusion run folder.</w:t>
      </w:r>
    </w:p>
    <w:p w14:paraId="5513C1DB" w14:textId="77777777" w:rsidR="00F16FA8" w:rsidRDefault="00F16FA8">
      <w:pPr>
        <w:pStyle w:val="ListParagraph"/>
        <w:numPr>
          <w:ilvl w:val="2"/>
          <w:numId w:val="1"/>
        </w:numPr>
        <w:spacing w:after="0" w:line="240" w:lineRule="auto"/>
        <w:rPr>
          <w:sz w:val="24"/>
          <w:szCs w:val="24"/>
        </w:rPr>
      </w:pPr>
      <w:r>
        <w:rPr>
          <w:sz w:val="24"/>
          <w:szCs w:val="24"/>
        </w:rPr>
        <w:t>Name the file in the File Name field by scanning the KAPA Plate View.</w:t>
      </w:r>
    </w:p>
    <w:p w14:paraId="7200D6DB" w14:textId="77777777" w:rsidR="00F16FA8" w:rsidRDefault="00F16FA8">
      <w:pPr>
        <w:pStyle w:val="ListParagraph"/>
        <w:numPr>
          <w:ilvl w:val="2"/>
          <w:numId w:val="1"/>
        </w:numPr>
        <w:spacing w:after="0" w:line="240" w:lineRule="auto"/>
        <w:rPr>
          <w:sz w:val="24"/>
          <w:szCs w:val="24"/>
        </w:rPr>
      </w:pPr>
      <w:r>
        <w:rPr>
          <w:sz w:val="24"/>
          <w:szCs w:val="24"/>
        </w:rPr>
        <w:t>Open the Clean KAPA Import Document and the Quant Studio Raw Data file.</w:t>
      </w:r>
    </w:p>
    <w:p w14:paraId="253F89C5" w14:textId="77777777" w:rsidR="00F16FA8" w:rsidRDefault="00F16FA8" w:rsidP="004731D5">
      <w:pPr>
        <w:pStyle w:val="ListParagraph"/>
        <w:numPr>
          <w:ilvl w:val="2"/>
          <w:numId w:val="1"/>
        </w:numPr>
        <w:spacing w:after="0" w:line="240" w:lineRule="auto"/>
        <w:rPr>
          <w:rFonts w:cs="Arial"/>
          <w:sz w:val="24"/>
          <w:szCs w:val="24"/>
        </w:rPr>
      </w:pPr>
      <w:r>
        <w:rPr>
          <w:rFonts w:cs="Arial"/>
          <w:sz w:val="24"/>
          <w:szCs w:val="24"/>
        </w:rPr>
        <w:t xml:space="preserve">On the </w:t>
      </w:r>
      <w:proofErr w:type="spellStart"/>
      <w:r>
        <w:rPr>
          <w:rFonts w:cs="Arial"/>
          <w:sz w:val="24"/>
          <w:szCs w:val="24"/>
        </w:rPr>
        <w:t>QuantStudio</w:t>
      </w:r>
      <w:proofErr w:type="spellEnd"/>
      <w:r>
        <w:rPr>
          <w:rFonts w:cs="Arial"/>
          <w:sz w:val="24"/>
          <w:szCs w:val="24"/>
        </w:rPr>
        <w:t xml:space="preserve"> Raw Data file, highlight the header row containing column names (sample name, etc.).</w:t>
      </w:r>
    </w:p>
    <w:p w14:paraId="119507F0" w14:textId="77777777" w:rsidR="00F16FA8" w:rsidRDefault="00F16FA8" w:rsidP="004731D5">
      <w:pPr>
        <w:pStyle w:val="ListParagraph"/>
        <w:numPr>
          <w:ilvl w:val="2"/>
          <w:numId w:val="1"/>
        </w:numPr>
        <w:spacing w:after="0" w:line="240" w:lineRule="auto"/>
        <w:rPr>
          <w:rFonts w:cs="Arial"/>
          <w:sz w:val="24"/>
          <w:szCs w:val="24"/>
        </w:rPr>
      </w:pPr>
      <w:r>
        <w:rPr>
          <w:rFonts w:cs="Arial"/>
          <w:sz w:val="24"/>
          <w:szCs w:val="24"/>
        </w:rPr>
        <w:t>From the Home screen in Excel, select “sort and filter”, then “custom sort”.</w:t>
      </w:r>
    </w:p>
    <w:p w14:paraId="1D5E2C99" w14:textId="77777777" w:rsidR="00F16FA8" w:rsidRDefault="00F16FA8" w:rsidP="004731D5">
      <w:pPr>
        <w:pStyle w:val="ListParagraph"/>
        <w:numPr>
          <w:ilvl w:val="3"/>
          <w:numId w:val="1"/>
        </w:numPr>
        <w:spacing w:after="0" w:line="240" w:lineRule="auto"/>
        <w:rPr>
          <w:rFonts w:cs="Arial"/>
          <w:sz w:val="24"/>
          <w:szCs w:val="24"/>
        </w:rPr>
      </w:pPr>
      <w:r>
        <w:rPr>
          <w:rFonts w:cs="Arial"/>
          <w:sz w:val="24"/>
          <w:szCs w:val="24"/>
        </w:rPr>
        <w:t>A box will pop up. Click “Sort”.</w:t>
      </w:r>
    </w:p>
    <w:p w14:paraId="40E1BC14" w14:textId="77777777" w:rsidR="00F16FA8" w:rsidRDefault="00F16FA8" w:rsidP="004731D5">
      <w:pPr>
        <w:pStyle w:val="ListParagraph"/>
        <w:numPr>
          <w:ilvl w:val="3"/>
          <w:numId w:val="1"/>
        </w:numPr>
        <w:spacing w:after="0" w:line="240" w:lineRule="auto"/>
        <w:rPr>
          <w:rFonts w:cs="Arial"/>
          <w:sz w:val="24"/>
          <w:szCs w:val="24"/>
        </w:rPr>
      </w:pPr>
      <w:r>
        <w:rPr>
          <w:rFonts w:cs="Arial"/>
          <w:sz w:val="24"/>
          <w:szCs w:val="24"/>
        </w:rPr>
        <w:t xml:space="preserve">Sort by </w:t>
      </w:r>
      <w:r w:rsidRPr="00E14907">
        <w:rPr>
          <w:rFonts w:cs="Arial"/>
          <w:b/>
          <w:bCs/>
          <w:sz w:val="24"/>
          <w:szCs w:val="24"/>
        </w:rPr>
        <w:t>Task</w:t>
      </w:r>
      <w:r>
        <w:rPr>
          <w:rFonts w:cs="Arial"/>
          <w:sz w:val="24"/>
          <w:szCs w:val="24"/>
        </w:rPr>
        <w:t>.</w:t>
      </w:r>
    </w:p>
    <w:p w14:paraId="2EF92495" w14:textId="77777777" w:rsidR="00F16FA8" w:rsidRDefault="00F16FA8" w:rsidP="004731D5">
      <w:pPr>
        <w:pStyle w:val="ListParagraph"/>
        <w:numPr>
          <w:ilvl w:val="3"/>
          <w:numId w:val="1"/>
        </w:numPr>
        <w:spacing w:after="0" w:line="240" w:lineRule="auto"/>
        <w:rPr>
          <w:rFonts w:cs="Arial"/>
          <w:sz w:val="24"/>
          <w:szCs w:val="24"/>
        </w:rPr>
      </w:pPr>
      <w:r>
        <w:rPr>
          <w:rFonts w:cs="Arial"/>
          <w:sz w:val="24"/>
          <w:szCs w:val="24"/>
        </w:rPr>
        <w:t>Add a level.</w:t>
      </w:r>
    </w:p>
    <w:p w14:paraId="26FD2F63" w14:textId="77777777" w:rsidR="00F16FA8" w:rsidRDefault="00F16FA8" w:rsidP="004731D5">
      <w:pPr>
        <w:pStyle w:val="ListParagraph"/>
        <w:numPr>
          <w:ilvl w:val="3"/>
          <w:numId w:val="1"/>
        </w:numPr>
        <w:spacing w:after="0" w:line="240" w:lineRule="auto"/>
        <w:rPr>
          <w:rFonts w:cs="Arial"/>
          <w:sz w:val="24"/>
          <w:szCs w:val="24"/>
        </w:rPr>
      </w:pPr>
      <w:r>
        <w:rPr>
          <w:rFonts w:cs="Arial"/>
          <w:sz w:val="24"/>
          <w:szCs w:val="24"/>
        </w:rPr>
        <w:t xml:space="preserve">Then, </w:t>
      </w:r>
      <w:proofErr w:type="gramStart"/>
      <w:r>
        <w:rPr>
          <w:rFonts w:cs="Arial"/>
          <w:sz w:val="24"/>
          <w:szCs w:val="24"/>
        </w:rPr>
        <w:t>sort</w:t>
      </w:r>
      <w:proofErr w:type="gramEnd"/>
      <w:r>
        <w:rPr>
          <w:rFonts w:cs="Arial"/>
          <w:sz w:val="24"/>
          <w:szCs w:val="24"/>
        </w:rPr>
        <w:t xml:space="preserve"> by </w:t>
      </w:r>
      <w:r w:rsidRPr="00E14907">
        <w:rPr>
          <w:rFonts w:cs="Arial"/>
          <w:b/>
          <w:bCs/>
          <w:sz w:val="24"/>
          <w:szCs w:val="24"/>
        </w:rPr>
        <w:t>Sample Name</w:t>
      </w:r>
      <w:r>
        <w:rPr>
          <w:rFonts w:cs="Arial"/>
          <w:sz w:val="24"/>
          <w:szCs w:val="24"/>
        </w:rPr>
        <w:t>.</w:t>
      </w:r>
    </w:p>
    <w:p w14:paraId="5A0FB8D6" w14:textId="77777777" w:rsidR="00F16FA8" w:rsidRDefault="00F16FA8" w:rsidP="004731D5">
      <w:pPr>
        <w:pStyle w:val="ListParagraph"/>
        <w:numPr>
          <w:ilvl w:val="3"/>
          <w:numId w:val="1"/>
        </w:numPr>
        <w:spacing w:after="0" w:line="240" w:lineRule="auto"/>
        <w:rPr>
          <w:rFonts w:cs="Arial"/>
          <w:sz w:val="24"/>
          <w:szCs w:val="24"/>
        </w:rPr>
      </w:pPr>
      <w:r>
        <w:rPr>
          <w:rFonts w:cs="Arial"/>
          <w:sz w:val="24"/>
          <w:szCs w:val="24"/>
        </w:rPr>
        <w:t>Click “OK”.</w:t>
      </w:r>
    </w:p>
    <w:p w14:paraId="2832DBB6" w14:textId="77777777" w:rsidR="00F16FA8" w:rsidRPr="00E14907" w:rsidRDefault="00F16FA8" w:rsidP="004731D5">
      <w:pPr>
        <w:pStyle w:val="ListParagraph"/>
        <w:numPr>
          <w:ilvl w:val="2"/>
          <w:numId w:val="1"/>
        </w:numPr>
        <w:spacing w:after="0" w:line="240" w:lineRule="auto"/>
        <w:rPr>
          <w:rFonts w:cs="Arial"/>
          <w:sz w:val="24"/>
          <w:szCs w:val="24"/>
        </w:rPr>
      </w:pPr>
      <w:r>
        <w:rPr>
          <w:rFonts w:cs="Arial"/>
          <w:sz w:val="24"/>
          <w:szCs w:val="24"/>
        </w:rPr>
        <w:t xml:space="preserve">Highlight the data under the header row, exclude the column titles, and copy the data. </w:t>
      </w:r>
    </w:p>
    <w:p w14:paraId="42239328" w14:textId="77777777" w:rsidR="00F16FA8" w:rsidRPr="004731D5" w:rsidRDefault="00F16FA8">
      <w:pPr>
        <w:pStyle w:val="ListParagraph"/>
        <w:numPr>
          <w:ilvl w:val="2"/>
          <w:numId w:val="1"/>
        </w:numPr>
        <w:spacing w:after="0" w:line="240" w:lineRule="auto"/>
        <w:rPr>
          <w:sz w:val="24"/>
          <w:szCs w:val="24"/>
        </w:rPr>
      </w:pPr>
      <w:r>
        <w:rPr>
          <w:sz w:val="24"/>
          <w:szCs w:val="24"/>
        </w:rPr>
        <w:t xml:space="preserve">Paste the data from the </w:t>
      </w:r>
      <w:proofErr w:type="spellStart"/>
      <w:r>
        <w:rPr>
          <w:sz w:val="24"/>
          <w:szCs w:val="24"/>
        </w:rPr>
        <w:t>QuantStudio</w:t>
      </w:r>
      <w:proofErr w:type="spellEnd"/>
      <w:r>
        <w:rPr>
          <w:sz w:val="24"/>
          <w:szCs w:val="24"/>
        </w:rPr>
        <w:t xml:space="preserve"> Raw file starting in the A2 well of the KAPA Import Document. Select </w:t>
      </w:r>
      <w:r w:rsidRPr="001C33D3">
        <w:rPr>
          <w:b/>
          <w:bCs/>
          <w:sz w:val="24"/>
          <w:szCs w:val="24"/>
        </w:rPr>
        <w:t>Save</w:t>
      </w:r>
      <w:r>
        <w:rPr>
          <w:sz w:val="24"/>
          <w:szCs w:val="24"/>
        </w:rPr>
        <w:t xml:space="preserve"> and close both Excel files.</w:t>
      </w:r>
    </w:p>
    <w:p w14:paraId="69D14EA7" w14:textId="77777777" w:rsidR="000B2193" w:rsidRDefault="000B2193" w:rsidP="004731D5">
      <w:pPr>
        <w:pStyle w:val="ListParagraph"/>
        <w:numPr>
          <w:ilvl w:val="3"/>
          <w:numId w:val="1"/>
        </w:numPr>
        <w:spacing w:after="0" w:line="240" w:lineRule="auto"/>
        <w:rPr>
          <w:sz w:val="24"/>
          <w:szCs w:val="24"/>
        </w:rPr>
      </w:pPr>
      <w:r w:rsidRPr="0049744C">
        <w:rPr>
          <w:sz w:val="24"/>
          <w:szCs w:val="24"/>
        </w:rPr>
        <w:t>Review the results/metrics and ensure that the following criteria are met:</w:t>
      </w:r>
    </w:p>
    <w:p w14:paraId="1DC356CE" w14:textId="77777777" w:rsidR="000B2193" w:rsidRDefault="000B2193" w:rsidP="004731D5">
      <w:pPr>
        <w:pStyle w:val="ListParagraph"/>
        <w:numPr>
          <w:ilvl w:val="4"/>
          <w:numId w:val="1"/>
        </w:numPr>
        <w:spacing w:after="0" w:line="240" w:lineRule="auto"/>
        <w:rPr>
          <w:sz w:val="24"/>
          <w:szCs w:val="24"/>
        </w:rPr>
      </w:pPr>
      <w:r w:rsidRPr="0049744C">
        <w:rPr>
          <w:sz w:val="24"/>
          <w:szCs w:val="24"/>
        </w:rPr>
        <w:t>Baseline settings for the run Start at cycle 1 and End at cycle 3.</w:t>
      </w:r>
    </w:p>
    <w:p w14:paraId="69E5D328" w14:textId="77777777" w:rsidR="000B2193" w:rsidRDefault="000B2193" w:rsidP="004731D5">
      <w:pPr>
        <w:pStyle w:val="ListParagraph"/>
        <w:numPr>
          <w:ilvl w:val="4"/>
          <w:numId w:val="1"/>
        </w:numPr>
        <w:spacing w:after="0" w:line="240" w:lineRule="auto"/>
        <w:rPr>
          <w:sz w:val="24"/>
          <w:szCs w:val="24"/>
        </w:rPr>
      </w:pPr>
      <w:r w:rsidRPr="0049744C">
        <w:rPr>
          <w:sz w:val="24"/>
          <w:szCs w:val="24"/>
        </w:rPr>
        <w:lastRenderedPageBreak/>
        <w:t>R</w:t>
      </w:r>
      <w:r w:rsidRPr="0049744C">
        <w:rPr>
          <w:sz w:val="24"/>
          <w:szCs w:val="24"/>
          <w:vertAlign w:val="superscript"/>
        </w:rPr>
        <w:t xml:space="preserve">2 </w:t>
      </w:r>
      <w:r w:rsidRPr="0049744C">
        <w:rPr>
          <w:sz w:val="24"/>
          <w:szCs w:val="24"/>
        </w:rPr>
        <w:t>value for the run is &gt;0.99.</w:t>
      </w:r>
    </w:p>
    <w:p w14:paraId="30E299D2" w14:textId="77777777" w:rsidR="000B2193" w:rsidRDefault="000B2193" w:rsidP="004731D5">
      <w:pPr>
        <w:pStyle w:val="ListParagraph"/>
        <w:numPr>
          <w:ilvl w:val="4"/>
          <w:numId w:val="1"/>
        </w:numPr>
        <w:spacing w:after="0" w:line="240" w:lineRule="auto"/>
        <w:rPr>
          <w:sz w:val="24"/>
          <w:szCs w:val="24"/>
        </w:rPr>
      </w:pPr>
      <w:r w:rsidRPr="0049744C">
        <w:rPr>
          <w:sz w:val="24"/>
          <w:szCs w:val="24"/>
        </w:rPr>
        <w:t>Efficiency is in the range of 90-110%.</w:t>
      </w:r>
    </w:p>
    <w:p w14:paraId="0033E389" w14:textId="77777777" w:rsidR="000B2193" w:rsidRDefault="000B2193" w:rsidP="004731D5">
      <w:pPr>
        <w:pStyle w:val="ListParagraph"/>
        <w:numPr>
          <w:ilvl w:val="4"/>
          <w:numId w:val="1"/>
        </w:numPr>
        <w:spacing w:after="0" w:line="240" w:lineRule="auto"/>
        <w:rPr>
          <w:sz w:val="24"/>
          <w:szCs w:val="24"/>
        </w:rPr>
      </w:pPr>
      <w:proofErr w:type="spellStart"/>
      <w:r w:rsidRPr="0049744C">
        <w:rPr>
          <w:sz w:val="24"/>
          <w:szCs w:val="24"/>
        </w:rPr>
        <w:t>ΔCt</w:t>
      </w:r>
      <w:proofErr w:type="spellEnd"/>
      <w:r w:rsidRPr="0049744C">
        <w:rPr>
          <w:sz w:val="24"/>
          <w:szCs w:val="24"/>
        </w:rPr>
        <w:t>. between replicate data points of Samples and Standards are ≤1.0 cycle.</w:t>
      </w:r>
    </w:p>
    <w:p w14:paraId="61ACB4DE" w14:textId="77777777" w:rsidR="000B2193" w:rsidRDefault="000B2193" w:rsidP="004731D5">
      <w:pPr>
        <w:pStyle w:val="ListParagraph"/>
        <w:numPr>
          <w:ilvl w:val="4"/>
          <w:numId w:val="1"/>
        </w:numPr>
        <w:spacing w:after="0" w:line="240" w:lineRule="auto"/>
        <w:rPr>
          <w:sz w:val="24"/>
          <w:szCs w:val="24"/>
        </w:rPr>
      </w:pPr>
      <w:proofErr w:type="spellStart"/>
      <w:r w:rsidRPr="0049744C">
        <w:rPr>
          <w:sz w:val="24"/>
          <w:szCs w:val="24"/>
        </w:rPr>
        <w:t>ΔCt</w:t>
      </w:r>
      <w:proofErr w:type="spellEnd"/>
      <w:r w:rsidRPr="0049744C">
        <w:rPr>
          <w:sz w:val="24"/>
          <w:szCs w:val="24"/>
        </w:rPr>
        <w:t>. between Standards and NTC are in the range of 2.</w:t>
      </w:r>
      <w:r w:rsidR="00437AD3">
        <w:rPr>
          <w:sz w:val="24"/>
          <w:szCs w:val="24"/>
        </w:rPr>
        <w:t>0</w:t>
      </w:r>
      <w:r w:rsidRPr="0049744C">
        <w:rPr>
          <w:sz w:val="24"/>
          <w:szCs w:val="24"/>
        </w:rPr>
        <w:t xml:space="preserve"> – 3.8 cycles.</w:t>
      </w:r>
    </w:p>
    <w:p w14:paraId="39A38809" w14:textId="77777777" w:rsidR="000B2193" w:rsidRDefault="000B2193" w:rsidP="004731D5">
      <w:pPr>
        <w:pStyle w:val="ListParagraph"/>
        <w:numPr>
          <w:ilvl w:val="2"/>
          <w:numId w:val="1"/>
        </w:numPr>
        <w:spacing w:after="0" w:line="240" w:lineRule="auto"/>
        <w:rPr>
          <w:sz w:val="24"/>
          <w:szCs w:val="24"/>
        </w:rPr>
      </w:pPr>
      <w:r w:rsidRPr="0049744C">
        <w:rPr>
          <w:sz w:val="24"/>
          <w:szCs w:val="24"/>
        </w:rPr>
        <w:t>Repeat the KAPA qPCR Assay if any of the following is true.</w:t>
      </w:r>
    </w:p>
    <w:p w14:paraId="51A68BE6" w14:textId="77777777" w:rsidR="000B2193" w:rsidRDefault="000B2193" w:rsidP="004731D5">
      <w:pPr>
        <w:pStyle w:val="ListParagraph"/>
        <w:numPr>
          <w:ilvl w:val="3"/>
          <w:numId w:val="1"/>
        </w:numPr>
        <w:spacing w:after="0" w:line="240" w:lineRule="auto"/>
        <w:rPr>
          <w:sz w:val="24"/>
          <w:szCs w:val="24"/>
        </w:rPr>
      </w:pPr>
      <w:r w:rsidRPr="0049744C">
        <w:rPr>
          <w:sz w:val="24"/>
          <w:szCs w:val="24"/>
        </w:rPr>
        <w:t>Two or more Standards fail QCs.</w:t>
      </w:r>
    </w:p>
    <w:p w14:paraId="7D51CD18" w14:textId="77777777" w:rsidR="001E12F5" w:rsidRDefault="001E12F5" w:rsidP="001E12F5">
      <w:pPr>
        <w:pStyle w:val="ListParagraph"/>
        <w:numPr>
          <w:ilvl w:val="4"/>
          <w:numId w:val="1"/>
        </w:numPr>
        <w:spacing w:after="0" w:line="240" w:lineRule="auto"/>
        <w:rPr>
          <w:sz w:val="24"/>
          <w:szCs w:val="24"/>
        </w:rPr>
      </w:pPr>
      <w:r>
        <w:rPr>
          <w:sz w:val="24"/>
          <w:szCs w:val="24"/>
        </w:rPr>
        <w:t>If one standard fails QC, see Director/Pathologist and/or repeat testing.</w:t>
      </w:r>
    </w:p>
    <w:p w14:paraId="46360A0E" w14:textId="77777777" w:rsidR="000B2193" w:rsidRDefault="000B2193" w:rsidP="004731D5">
      <w:pPr>
        <w:pStyle w:val="ListParagraph"/>
        <w:numPr>
          <w:ilvl w:val="3"/>
          <w:numId w:val="1"/>
        </w:numPr>
        <w:spacing w:after="0" w:line="240" w:lineRule="auto"/>
        <w:rPr>
          <w:sz w:val="24"/>
          <w:szCs w:val="24"/>
        </w:rPr>
      </w:pPr>
      <w:r w:rsidRPr="0049744C">
        <w:rPr>
          <w:sz w:val="24"/>
          <w:szCs w:val="24"/>
        </w:rPr>
        <w:t>R</w:t>
      </w:r>
      <w:r w:rsidRPr="0049744C">
        <w:rPr>
          <w:sz w:val="24"/>
          <w:szCs w:val="24"/>
          <w:vertAlign w:val="superscript"/>
        </w:rPr>
        <w:t xml:space="preserve">2 </w:t>
      </w:r>
      <w:r w:rsidRPr="0049744C">
        <w:rPr>
          <w:sz w:val="24"/>
          <w:szCs w:val="24"/>
        </w:rPr>
        <w:t>value is not within the acceptable range.</w:t>
      </w:r>
    </w:p>
    <w:p w14:paraId="222C8A23" w14:textId="77777777" w:rsidR="000B2193" w:rsidRDefault="000B2193" w:rsidP="004731D5">
      <w:pPr>
        <w:pStyle w:val="ListParagraph"/>
        <w:numPr>
          <w:ilvl w:val="3"/>
          <w:numId w:val="1"/>
        </w:numPr>
        <w:spacing w:after="0" w:line="240" w:lineRule="auto"/>
        <w:rPr>
          <w:sz w:val="24"/>
          <w:szCs w:val="24"/>
        </w:rPr>
      </w:pPr>
      <w:r w:rsidRPr="0049744C">
        <w:rPr>
          <w:sz w:val="24"/>
          <w:szCs w:val="24"/>
        </w:rPr>
        <w:t>Run Efficiency is not within the acceptable range.</w:t>
      </w:r>
    </w:p>
    <w:p w14:paraId="21BC2C65" w14:textId="77777777" w:rsidR="000B2193" w:rsidRPr="00B333E0" w:rsidRDefault="000B2193" w:rsidP="004731D5">
      <w:pPr>
        <w:pStyle w:val="ListParagraph"/>
        <w:numPr>
          <w:ilvl w:val="3"/>
          <w:numId w:val="1"/>
        </w:numPr>
        <w:spacing w:after="0" w:line="240" w:lineRule="auto"/>
        <w:rPr>
          <w:sz w:val="24"/>
          <w:szCs w:val="24"/>
        </w:rPr>
      </w:pPr>
      <w:proofErr w:type="gramStart"/>
      <w:r w:rsidRPr="00B333E0">
        <w:rPr>
          <w:sz w:val="24"/>
          <w:szCs w:val="24"/>
        </w:rPr>
        <w:t>The NTC</w:t>
      </w:r>
      <w:proofErr w:type="gramEnd"/>
      <w:r w:rsidRPr="00B333E0">
        <w:rPr>
          <w:sz w:val="24"/>
          <w:szCs w:val="24"/>
        </w:rPr>
        <w:t xml:space="preserve"> is contaminated.</w:t>
      </w:r>
    </w:p>
    <w:p w14:paraId="4AFFE3B3" w14:textId="77777777" w:rsidR="000B2193" w:rsidRPr="00B333E0" w:rsidRDefault="000B2193" w:rsidP="004731D5">
      <w:pPr>
        <w:pStyle w:val="ListParagraph"/>
        <w:numPr>
          <w:ilvl w:val="3"/>
          <w:numId w:val="1"/>
        </w:numPr>
        <w:spacing w:after="0" w:line="240" w:lineRule="auto"/>
        <w:rPr>
          <w:sz w:val="24"/>
          <w:szCs w:val="24"/>
        </w:rPr>
      </w:pPr>
      <w:r w:rsidRPr="00B333E0">
        <w:rPr>
          <w:sz w:val="24"/>
          <w:szCs w:val="24"/>
        </w:rPr>
        <w:t xml:space="preserve">If the </w:t>
      </w:r>
      <w:proofErr w:type="spellStart"/>
      <w:r w:rsidRPr="00B333E0">
        <w:rPr>
          <w:sz w:val="24"/>
          <w:szCs w:val="24"/>
        </w:rPr>
        <w:t>ΔCt</w:t>
      </w:r>
      <w:proofErr w:type="spellEnd"/>
      <w:r w:rsidRPr="00B333E0">
        <w:rPr>
          <w:sz w:val="24"/>
          <w:szCs w:val="24"/>
        </w:rPr>
        <w:t xml:space="preserve"> for the sample replicates is &gt;1.0, discuss with the Director/Pathologist.</w:t>
      </w:r>
    </w:p>
    <w:p w14:paraId="55CF2F08" w14:textId="77777777" w:rsidR="000B2193" w:rsidRPr="00B333E0" w:rsidRDefault="000B2193" w:rsidP="004731D5">
      <w:pPr>
        <w:pStyle w:val="ListParagraph"/>
        <w:numPr>
          <w:ilvl w:val="4"/>
          <w:numId w:val="1"/>
        </w:numPr>
        <w:spacing w:after="0" w:line="240" w:lineRule="auto"/>
        <w:rPr>
          <w:sz w:val="24"/>
          <w:szCs w:val="24"/>
        </w:rPr>
      </w:pPr>
      <w:r w:rsidRPr="00B333E0">
        <w:rPr>
          <w:sz w:val="24"/>
          <w:szCs w:val="24"/>
        </w:rPr>
        <w:t xml:space="preserve">If appropriate, repeat the KAPA qPCR </w:t>
      </w:r>
      <w:proofErr w:type="gramStart"/>
      <w:r w:rsidRPr="00B333E0">
        <w:rPr>
          <w:sz w:val="24"/>
          <w:szCs w:val="24"/>
        </w:rPr>
        <w:t>assay</w:t>
      </w:r>
      <w:proofErr w:type="gramEnd"/>
      <w:r w:rsidRPr="00B333E0">
        <w:rPr>
          <w:sz w:val="24"/>
          <w:szCs w:val="24"/>
        </w:rPr>
        <w:t xml:space="preserve"> for that sample.</w:t>
      </w:r>
    </w:p>
    <w:p w14:paraId="084C1A0E" w14:textId="77777777" w:rsidR="000B2193" w:rsidRPr="00B333E0" w:rsidRDefault="000B2193" w:rsidP="004731D5">
      <w:pPr>
        <w:pStyle w:val="ListParagraph"/>
        <w:numPr>
          <w:ilvl w:val="4"/>
          <w:numId w:val="1"/>
        </w:numPr>
        <w:spacing w:after="0" w:line="240" w:lineRule="auto"/>
        <w:rPr>
          <w:sz w:val="24"/>
          <w:szCs w:val="24"/>
        </w:rPr>
      </w:pPr>
      <w:r w:rsidRPr="00B333E0">
        <w:rPr>
          <w:sz w:val="24"/>
          <w:szCs w:val="24"/>
        </w:rPr>
        <w:t>Alternatively, if the value for one of the replicates appears out of range, exclude that value for that sample. In the workbook, make a copy of the worksheet and edit accordingly so that the original data is still visible on the original worksheet.</w:t>
      </w:r>
    </w:p>
    <w:p w14:paraId="6A903DE3" w14:textId="77777777" w:rsidR="000B2193" w:rsidRDefault="000B2193" w:rsidP="004731D5">
      <w:pPr>
        <w:pStyle w:val="ListParagraph"/>
        <w:numPr>
          <w:ilvl w:val="2"/>
          <w:numId w:val="1"/>
        </w:numPr>
        <w:spacing w:after="0" w:line="240" w:lineRule="auto"/>
        <w:rPr>
          <w:sz w:val="24"/>
          <w:szCs w:val="24"/>
        </w:rPr>
      </w:pPr>
      <w:r w:rsidRPr="00210481">
        <w:rPr>
          <w:sz w:val="24"/>
          <w:szCs w:val="24"/>
        </w:rPr>
        <w:t>Libraries quantified with the KAPA qPCR Assay must meet the dynamic range of the assay:</w:t>
      </w:r>
    </w:p>
    <w:p w14:paraId="3AA30D26" w14:textId="77777777" w:rsidR="000B2193" w:rsidRDefault="000B2193" w:rsidP="004731D5">
      <w:pPr>
        <w:pStyle w:val="ListParagraph"/>
        <w:numPr>
          <w:ilvl w:val="3"/>
          <w:numId w:val="1"/>
        </w:numPr>
        <w:spacing w:after="0" w:line="240" w:lineRule="auto"/>
        <w:rPr>
          <w:sz w:val="24"/>
          <w:szCs w:val="24"/>
        </w:rPr>
      </w:pPr>
      <w:r w:rsidRPr="00210481">
        <w:rPr>
          <w:sz w:val="24"/>
          <w:szCs w:val="24"/>
        </w:rPr>
        <w:t xml:space="preserve">No library should amplify before Standard </w:t>
      </w:r>
      <w:proofErr w:type="gramStart"/>
      <w:r w:rsidRPr="00210481">
        <w:rPr>
          <w:sz w:val="24"/>
          <w:szCs w:val="24"/>
        </w:rPr>
        <w:t>1</w:t>
      </w:r>
      <w:proofErr w:type="gramEnd"/>
      <w:r w:rsidRPr="00210481">
        <w:rPr>
          <w:sz w:val="24"/>
          <w:szCs w:val="24"/>
        </w:rPr>
        <w:t xml:space="preserve"> and no library should amplify after Standard 6.</w:t>
      </w:r>
    </w:p>
    <w:p w14:paraId="1C3C42EC" w14:textId="77777777" w:rsidR="000B2193" w:rsidRDefault="000B2193" w:rsidP="000B2193">
      <w:pPr>
        <w:pStyle w:val="ListParagraph"/>
        <w:numPr>
          <w:ilvl w:val="3"/>
          <w:numId w:val="1"/>
        </w:numPr>
        <w:spacing w:after="0" w:line="240" w:lineRule="auto"/>
        <w:rPr>
          <w:sz w:val="24"/>
          <w:szCs w:val="24"/>
        </w:rPr>
      </w:pPr>
      <w:r w:rsidRPr="00210481">
        <w:rPr>
          <w:sz w:val="24"/>
          <w:szCs w:val="24"/>
        </w:rPr>
        <w:t xml:space="preserve">The calculated final concentration of each library </w:t>
      </w:r>
      <w:r w:rsidR="00437AD3">
        <w:rPr>
          <w:sz w:val="24"/>
          <w:szCs w:val="24"/>
        </w:rPr>
        <w:t>should</w:t>
      </w:r>
      <w:r w:rsidRPr="00210481">
        <w:rPr>
          <w:sz w:val="24"/>
          <w:szCs w:val="24"/>
        </w:rPr>
        <w:t xml:space="preserve"> be ≥50 </w:t>
      </w:r>
      <w:proofErr w:type="spellStart"/>
      <w:r w:rsidRPr="00210481">
        <w:rPr>
          <w:sz w:val="24"/>
          <w:szCs w:val="24"/>
        </w:rPr>
        <w:t>n</w:t>
      </w:r>
      <w:r w:rsidR="00437AD3">
        <w:rPr>
          <w:sz w:val="24"/>
          <w:szCs w:val="24"/>
        </w:rPr>
        <w:t>M</w:t>
      </w:r>
      <w:r w:rsidRPr="00210481">
        <w:rPr>
          <w:sz w:val="24"/>
          <w:szCs w:val="24"/>
        </w:rPr>
        <w:t>.</w:t>
      </w:r>
      <w:proofErr w:type="spellEnd"/>
      <w:r w:rsidRPr="00210481">
        <w:rPr>
          <w:sz w:val="24"/>
          <w:szCs w:val="24"/>
        </w:rPr>
        <w:t xml:space="preserve"> </w:t>
      </w:r>
    </w:p>
    <w:p w14:paraId="4EE02296" w14:textId="77777777" w:rsidR="000B2193" w:rsidRDefault="000B2193" w:rsidP="000B2193">
      <w:pPr>
        <w:pStyle w:val="ListParagraph"/>
        <w:numPr>
          <w:ilvl w:val="3"/>
          <w:numId w:val="1"/>
        </w:numPr>
        <w:spacing w:after="0" w:line="240" w:lineRule="auto"/>
        <w:rPr>
          <w:sz w:val="24"/>
          <w:szCs w:val="24"/>
        </w:rPr>
      </w:pPr>
      <w:r w:rsidRPr="00210481">
        <w:rPr>
          <w:sz w:val="24"/>
          <w:szCs w:val="24"/>
        </w:rPr>
        <w:t xml:space="preserve">Samples that do not meet the criteria described above </w:t>
      </w:r>
      <w:r w:rsidR="00437AD3">
        <w:rPr>
          <w:sz w:val="24"/>
          <w:szCs w:val="24"/>
        </w:rPr>
        <w:t>may</w:t>
      </w:r>
      <w:r w:rsidR="00437AD3" w:rsidRPr="00210481">
        <w:rPr>
          <w:sz w:val="24"/>
          <w:szCs w:val="24"/>
        </w:rPr>
        <w:t xml:space="preserve"> </w:t>
      </w:r>
      <w:r w:rsidRPr="00210481">
        <w:rPr>
          <w:sz w:val="24"/>
          <w:szCs w:val="24"/>
        </w:rPr>
        <w:t>be repeated on the KAPA qPCR Assay.</w:t>
      </w:r>
    </w:p>
    <w:p w14:paraId="079BBFF1" w14:textId="77777777" w:rsidR="000B2193" w:rsidRDefault="000B2193" w:rsidP="000B2193">
      <w:pPr>
        <w:pStyle w:val="ListParagraph"/>
        <w:numPr>
          <w:ilvl w:val="3"/>
          <w:numId w:val="1"/>
        </w:numPr>
        <w:spacing w:after="0" w:line="240" w:lineRule="auto"/>
        <w:rPr>
          <w:sz w:val="24"/>
          <w:szCs w:val="24"/>
        </w:rPr>
      </w:pPr>
      <w:r w:rsidRPr="00210481">
        <w:rPr>
          <w:sz w:val="24"/>
          <w:szCs w:val="24"/>
        </w:rPr>
        <w:t xml:space="preserve">Samples that do not meet the minimum final concentration </w:t>
      </w:r>
      <w:r w:rsidR="00437AD3">
        <w:rPr>
          <w:sz w:val="24"/>
          <w:szCs w:val="24"/>
        </w:rPr>
        <w:t>should</w:t>
      </w:r>
      <w:r w:rsidR="00437AD3" w:rsidRPr="00210481">
        <w:rPr>
          <w:sz w:val="24"/>
          <w:szCs w:val="24"/>
        </w:rPr>
        <w:t xml:space="preserve"> </w:t>
      </w:r>
      <w:r w:rsidRPr="00210481">
        <w:rPr>
          <w:sz w:val="24"/>
          <w:szCs w:val="24"/>
        </w:rPr>
        <w:t>be excluded from the sequencing.</w:t>
      </w:r>
    </w:p>
    <w:p w14:paraId="7D1F4628" w14:textId="77777777" w:rsidR="00437AD3" w:rsidRPr="002041E8" w:rsidRDefault="000B2193">
      <w:pPr>
        <w:pStyle w:val="ListParagraph"/>
        <w:numPr>
          <w:ilvl w:val="4"/>
          <w:numId w:val="1"/>
        </w:numPr>
        <w:spacing w:after="0" w:line="240" w:lineRule="auto"/>
        <w:rPr>
          <w:sz w:val="24"/>
          <w:szCs w:val="24"/>
        </w:rPr>
      </w:pPr>
      <w:r w:rsidRPr="00210481">
        <w:rPr>
          <w:b/>
          <w:sz w:val="24"/>
          <w:szCs w:val="24"/>
        </w:rPr>
        <w:t xml:space="preserve">NOTE: </w:t>
      </w:r>
      <w:r w:rsidRPr="00210481">
        <w:rPr>
          <w:sz w:val="24"/>
          <w:szCs w:val="24"/>
        </w:rPr>
        <w:t>At the discretion of the Director</w:t>
      </w:r>
      <w:r w:rsidR="00437AD3">
        <w:rPr>
          <w:sz w:val="24"/>
          <w:szCs w:val="24"/>
        </w:rPr>
        <w:t>/Pathologist</w:t>
      </w:r>
      <w:r w:rsidRPr="00210481">
        <w:rPr>
          <w:sz w:val="24"/>
          <w:szCs w:val="24"/>
        </w:rPr>
        <w:t xml:space="preserve">, samples that do not meet the minimum final concentration may be sequenced. This rare exception process could be based on factors </w:t>
      </w:r>
      <w:proofErr w:type="gramStart"/>
      <w:r w:rsidRPr="00210481">
        <w:rPr>
          <w:sz w:val="24"/>
          <w:szCs w:val="24"/>
        </w:rPr>
        <w:t>such as:</w:t>
      </w:r>
      <w:proofErr w:type="gramEnd"/>
      <w:r w:rsidRPr="00210481">
        <w:rPr>
          <w:sz w:val="24"/>
          <w:szCs w:val="24"/>
        </w:rPr>
        <w:t xml:space="preserve"> tissue size of the specimen, RNA concentration (Qubit), or RNA quality (</w:t>
      </w:r>
      <w:proofErr w:type="spellStart"/>
      <w:r w:rsidRPr="00210481">
        <w:rPr>
          <w:sz w:val="24"/>
          <w:szCs w:val="24"/>
        </w:rPr>
        <w:t>PreSeq</w:t>
      </w:r>
      <w:proofErr w:type="spellEnd"/>
      <w:r w:rsidRPr="00210481">
        <w:rPr>
          <w:sz w:val="24"/>
          <w:szCs w:val="24"/>
        </w:rPr>
        <w:t xml:space="preserve"> QC Assay).</w:t>
      </w:r>
      <w:r w:rsidR="00437AD3">
        <w:rPr>
          <w:sz w:val="24"/>
          <w:szCs w:val="24"/>
        </w:rPr>
        <w:t xml:space="preserve"> </w:t>
      </w:r>
      <w:r w:rsidR="00437AD3" w:rsidRPr="002041E8">
        <w:rPr>
          <w:sz w:val="24"/>
          <w:szCs w:val="24"/>
        </w:rPr>
        <w:t>Sequencing may be performed for samples with final concentration &lt;50nM but ≥4nM (which is the normalized concentration of the final pool).</w:t>
      </w:r>
    </w:p>
    <w:p w14:paraId="33D362EB" w14:textId="77777777" w:rsidR="000B2193" w:rsidRDefault="000B2193" w:rsidP="000B2193">
      <w:pPr>
        <w:pStyle w:val="ListParagraph"/>
        <w:numPr>
          <w:ilvl w:val="2"/>
          <w:numId w:val="1"/>
        </w:numPr>
        <w:spacing w:after="0" w:line="240" w:lineRule="auto"/>
        <w:rPr>
          <w:sz w:val="24"/>
          <w:szCs w:val="24"/>
        </w:rPr>
      </w:pPr>
      <w:r>
        <w:rPr>
          <w:b/>
          <w:bCs/>
          <w:sz w:val="24"/>
          <w:szCs w:val="24"/>
        </w:rPr>
        <w:t>Process your worksheet: KAPA Import</w:t>
      </w:r>
    </w:p>
    <w:p w14:paraId="4F86AAE9" w14:textId="77777777" w:rsidR="000B2193" w:rsidRPr="00FE3C06" w:rsidRDefault="000B2193" w:rsidP="000B2193">
      <w:pPr>
        <w:pStyle w:val="ListParagraph"/>
        <w:numPr>
          <w:ilvl w:val="3"/>
          <w:numId w:val="1"/>
        </w:numPr>
        <w:rPr>
          <w:sz w:val="24"/>
          <w:szCs w:val="24"/>
        </w:rPr>
      </w:pPr>
      <w:r w:rsidRPr="00FE3C06">
        <w:rPr>
          <w:sz w:val="24"/>
          <w:szCs w:val="24"/>
        </w:rPr>
        <w:t>Open</w:t>
      </w:r>
      <w:r>
        <w:rPr>
          <w:sz w:val="24"/>
          <w:szCs w:val="24"/>
        </w:rPr>
        <w:t xml:space="preserve"> FST KAPA </w:t>
      </w:r>
      <w:r w:rsidRPr="00FE3C06">
        <w:rPr>
          <w:sz w:val="24"/>
          <w:szCs w:val="24"/>
        </w:rPr>
        <w:t>– Test Worksheet Processing by using the tile on the dashboard.</w:t>
      </w:r>
    </w:p>
    <w:p w14:paraId="7C5788CE" w14:textId="77777777" w:rsidR="000B2193" w:rsidRDefault="000B2193" w:rsidP="000B2193">
      <w:pPr>
        <w:pStyle w:val="ListParagraph"/>
        <w:numPr>
          <w:ilvl w:val="3"/>
          <w:numId w:val="1"/>
        </w:numPr>
        <w:spacing w:after="0" w:line="240" w:lineRule="auto"/>
        <w:rPr>
          <w:sz w:val="24"/>
          <w:szCs w:val="24"/>
        </w:rPr>
      </w:pPr>
      <w:r w:rsidRPr="00FE3C06">
        <w:rPr>
          <w:sz w:val="24"/>
          <w:szCs w:val="24"/>
        </w:rPr>
        <w:t xml:space="preserve">Scan the barcode of the </w:t>
      </w:r>
      <w:r>
        <w:rPr>
          <w:sz w:val="24"/>
          <w:szCs w:val="24"/>
        </w:rPr>
        <w:t>KAPA Plate View</w:t>
      </w:r>
      <w:r w:rsidRPr="00FE3C06">
        <w:rPr>
          <w:sz w:val="24"/>
          <w:szCs w:val="24"/>
        </w:rPr>
        <w:t xml:space="preserve"> into the Worksheet# field and select </w:t>
      </w:r>
      <w:r w:rsidRPr="004514DA">
        <w:rPr>
          <w:b/>
          <w:bCs/>
          <w:sz w:val="24"/>
          <w:szCs w:val="24"/>
        </w:rPr>
        <w:t>Find</w:t>
      </w:r>
      <w:r w:rsidRPr="00FE3C06">
        <w:rPr>
          <w:sz w:val="24"/>
          <w:szCs w:val="24"/>
        </w:rPr>
        <w:t>.</w:t>
      </w:r>
    </w:p>
    <w:p w14:paraId="452830B6" w14:textId="77777777" w:rsidR="000B2193" w:rsidRPr="00FE3C06" w:rsidRDefault="000B2193" w:rsidP="000B2193">
      <w:pPr>
        <w:pStyle w:val="ListParagraph"/>
        <w:numPr>
          <w:ilvl w:val="3"/>
          <w:numId w:val="1"/>
        </w:numPr>
        <w:spacing w:after="0" w:line="240" w:lineRule="auto"/>
        <w:rPr>
          <w:sz w:val="24"/>
          <w:szCs w:val="24"/>
        </w:rPr>
      </w:pPr>
      <w:r w:rsidRPr="00FE3C06">
        <w:rPr>
          <w:sz w:val="24"/>
          <w:szCs w:val="24"/>
        </w:rPr>
        <w:lastRenderedPageBreak/>
        <w:t>Select the ‘</w:t>
      </w:r>
      <w:r w:rsidRPr="004514DA">
        <w:rPr>
          <w:b/>
          <w:bCs/>
          <w:sz w:val="24"/>
          <w:szCs w:val="24"/>
        </w:rPr>
        <w:t>…</w:t>
      </w:r>
      <w:r w:rsidRPr="00FE3C06">
        <w:rPr>
          <w:sz w:val="24"/>
          <w:szCs w:val="24"/>
        </w:rPr>
        <w:t xml:space="preserve">’ button to the right of the Import button to import the </w:t>
      </w:r>
      <w:r>
        <w:rPr>
          <w:sz w:val="24"/>
          <w:szCs w:val="24"/>
        </w:rPr>
        <w:t>KAPA Clean Document created</w:t>
      </w:r>
      <w:r w:rsidRPr="00FE3C06">
        <w:rPr>
          <w:sz w:val="24"/>
          <w:szCs w:val="24"/>
        </w:rPr>
        <w:t>.</w:t>
      </w:r>
    </w:p>
    <w:p w14:paraId="31E182EB" w14:textId="77777777" w:rsidR="000B2193" w:rsidRPr="00FE3C06" w:rsidRDefault="000B2193" w:rsidP="000B2193">
      <w:pPr>
        <w:pStyle w:val="ListParagraph"/>
        <w:numPr>
          <w:ilvl w:val="3"/>
          <w:numId w:val="1"/>
        </w:numPr>
        <w:spacing w:after="0" w:line="240" w:lineRule="auto"/>
        <w:rPr>
          <w:sz w:val="24"/>
          <w:szCs w:val="24"/>
        </w:rPr>
      </w:pPr>
      <w:r w:rsidRPr="00FE3C06">
        <w:rPr>
          <w:sz w:val="24"/>
          <w:szCs w:val="24"/>
        </w:rPr>
        <w:t xml:space="preserve">Change the radial button from </w:t>
      </w:r>
      <w:r w:rsidRPr="004514DA">
        <w:rPr>
          <w:b/>
          <w:bCs/>
          <w:sz w:val="24"/>
          <w:szCs w:val="24"/>
        </w:rPr>
        <w:t>XML</w:t>
      </w:r>
      <w:r w:rsidRPr="00FE3C06">
        <w:rPr>
          <w:sz w:val="24"/>
          <w:szCs w:val="24"/>
        </w:rPr>
        <w:t xml:space="preserve"> to </w:t>
      </w:r>
      <w:r w:rsidRPr="004514DA">
        <w:rPr>
          <w:b/>
          <w:bCs/>
          <w:sz w:val="24"/>
          <w:szCs w:val="24"/>
        </w:rPr>
        <w:t>Excel</w:t>
      </w:r>
      <w:r w:rsidRPr="00FE3C06">
        <w:rPr>
          <w:sz w:val="24"/>
          <w:szCs w:val="24"/>
        </w:rPr>
        <w:t>.</w:t>
      </w:r>
    </w:p>
    <w:p w14:paraId="3368522E" w14:textId="77777777" w:rsidR="000B2193" w:rsidRPr="00FE3C06" w:rsidRDefault="000B2193" w:rsidP="000B2193">
      <w:pPr>
        <w:pStyle w:val="ListParagraph"/>
        <w:numPr>
          <w:ilvl w:val="3"/>
          <w:numId w:val="1"/>
        </w:numPr>
        <w:spacing w:after="0" w:line="240" w:lineRule="auto"/>
        <w:rPr>
          <w:sz w:val="24"/>
          <w:szCs w:val="24"/>
        </w:rPr>
      </w:pPr>
      <w:r w:rsidRPr="00FE3C06">
        <w:rPr>
          <w:sz w:val="24"/>
          <w:szCs w:val="24"/>
        </w:rPr>
        <w:t>Select the ‘</w:t>
      </w:r>
      <w:r w:rsidRPr="004514DA">
        <w:rPr>
          <w:b/>
          <w:bCs/>
          <w:sz w:val="24"/>
          <w:szCs w:val="24"/>
        </w:rPr>
        <w:t>…</w:t>
      </w:r>
      <w:r w:rsidRPr="00FE3C06">
        <w:rPr>
          <w:sz w:val="24"/>
          <w:szCs w:val="24"/>
        </w:rPr>
        <w:t>’ button next to the File Name field to select the</w:t>
      </w:r>
      <w:r>
        <w:rPr>
          <w:sz w:val="24"/>
          <w:szCs w:val="24"/>
        </w:rPr>
        <w:t xml:space="preserve"> edited</w:t>
      </w:r>
      <w:r w:rsidRPr="00FE3C06">
        <w:rPr>
          <w:sz w:val="24"/>
          <w:szCs w:val="24"/>
        </w:rPr>
        <w:t xml:space="preserve"> </w:t>
      </w:r>
      <w:r>
        <w:rPr>
          <w:sz w:val="24"/>
          <w:szCs w:val="24"/>
        </w:rPr>
        <w:t>KAPA import document.</w:t>
      </w:r>
    </w:p>
    <w:p w14:paraId="44257C43" w14:textId="77777777" w:rsidR="000B2193" w:rsidRPr="00FE3C06" w:rsidRDefault="000B2193" w:rsidP="000B2193">
      <w:pPr>
        <w:pStyle w:val="ListParagraph"/>
        <w:numPr>
          <w:ilvl w:val="3"/>
          <w:numId w:val="1"/>
        </w:numPr>
        <w:spacing w:after="0" w:line="240" w:lineRule="auto"/>
        <w:rPr>
          <w:sz w:val="24"/>
          <w:szCs w:val="24"/>
        </w:rPr>
      </w:pPr>
      <w:r w:rsidRPr="00FE3C06">
        <w:rPr>
          <w:sz w:val="24"/>
          <w:szCs w:val="24"/>
        </w:rPr>
        <w:t xml:space="preserve">Click on the </w:t>
      </w:r>
      <w:r w:rsidRPr="004514DA">
        <w:rPr>
          <w:b/>
          <w:bCs/>
          <w:sz w:val="24"/>
          <w:szCs w:val="24"/>
        </w:rPr>
        <w:t>Import</w:t>
      </w:r>
      <w:r w:rsidRPr="00FE3C06">
        <w:rPr>
          <w:sz w:val="24"/>
          <w:szCs w:val="24"/>
        </w:rPr>
        <w:t xml:space="preserve"> button.</w:t>
      </w:r>
    </w:p>
    <w:p w14:paraId="6D1CF01A" w14:textId="77777777" w:rsidR="000B2193" w:rsidRPr="00FE3C06" w:rsidRDefault="000B2193" w:rsidP="000B2193">
      <w:pPr>
        <w:pStyle w:val="ListParagraph"/>
        <w:numPr>
          <w:ilvl w:val="3"/>
          <w:numId w:val="1"/>
        </w:numPr>
        <w:spacing w:after="0" w:line="240" w:lineRule="auto"/>
        <w:rPr>
          <w:sz w:val="24"/>
          <w:szCs w:val="24"/>
        </w:rPr>
      </w:pPr>
      <w:r w:rsidRPr="00FE3C06">
        <w:rPr>
          <w:sz w:val="24"/>
          <w:szCs w:val="24"/>
        </w:rPr>
        <w:t>Verify Worksheet is populated in the Image Type field.</w:t>
      </w:r>
    </w:p>
    <w:p w14:paraId="0A340684" w14:textId="77777777" w:rsidR="000B2193" w:rsidRPr="00FE3C06" w:rsidRDefault="000B2193" w:rsidP="000B2193">
      <w:pPr>
        <w:pStyle w:val="ListParagraph"/>
        <w:numPr>
          <w:ilvl w:val="3"/>
          <w:numId w:val="1"/>
        </w:numPr>
        <w:spacing w:after="0" w:line="240" w:lineRule="auto"/>
        <w:rPr>
          <w:sz w:val="24"/>
          <w:szCs w:val="24"/>
        </w:rPr>
      </w:pPr>
      <w:r w:rsidRPr="00FE3C06">
        <w:rPr>
          <w:sz w:val="24"/>
          <w:szCs w:val="24"/>
        </w:rPr>
        <w:t xml:space="preserve">Select </w:t>
      </w:r>
      <w:r w:rsidRPr="004514DA">
        <w:rPr>
          <w:b/>
          <w:bCs/>
          <w:sz w:val="24"/>
          <w:szCs w:val="24"/>
        </w:rPr>
        <w:t>Images</w:t>
      </w:r>
      <w:r w:rsidRPr="00FE3C06">
        <w:rPr>
          <w:sz w:val="24"/>
          <w:szCs w:val="24"/>
        </w:rPr>
        <w:t xml:space="preserve"> button. </w:t>
      </w:r>
    </w:p>
    <w:p w14:paraId="08EAAD2E" w14:textId="77777777" w:rsidR="000B2193" w:rsidRPr="00FE3C06" w:rsidRDefault="000B2193" w:rsidP="000B2193">
      <w:pPr>
        <w:pStyle w:val="ListParagraph"/>
        <w:numPr>
          <w:ilvl w:val="3"/>
          <w:numId w:val="1"/>
        </w:numPr>
        <w:spacing w:after="0" w:line="240" w:lineRule="auto"/>
        <w:rPr>
          <w:sz w:val="24"/>
          <w:szCs w:val="24"/>
        </w:rPr>
      </w:pPr>
      <w:r w:rsidRPr="00FE3C06">
        <w:rPr>
          <w:sz w:val="24"/>
          <w:szCs w:val="24"/>
        </w:rPr>
        <w:t xml:space="preserve">On the window that opens, select the </w:t>
      </w:r>
      <w:r w:rsidRPr="004514DA">
        <w:rPr>
          <w:b/>
          <w:bCs/>
          <w:sz w:val="24"/>
          <w:szCs w:val="24"/>
        </w:rPr>
        <w:t>Add File</w:t>
      </w:r>
      <w:r w:rsidRPr="00FE3C06">
        <w:rPr>
          <w:sz w:val="24"/>
          <w:szCs w:val="24"/>
        </w:rPr>
        <w:t xml:space="preserve"> tab</w:t>
      </w:r>
      <w:r>
        <w:rPr>
          <w:sz w:val="24"/>
          <w:szCs w:val="24"/>
        </w:rPr>
        <w:t>.</w:t>
      </w:r>
      <w:r w:rsidRPr="00FE3C06">
        <w:rPr>
          <w:sz w:val="24"/>
          <w:szCs w:val="24"/>
        </w:rPr>
        <w:t xml:space="preserve"> </w:t>
      </w:r>
      <w:r>
        <w:rPr>
          <w:sz w:val="24"/>
          <w:szCs w:val="24"/>
        </w:rPr>
        <w:t>T</w:t>
      </w:r>
      <w:r w:rsidRPr="00FE3C06">
        <w:rPr>
          <w:sz w:val="24"/>
          <w:szCs w:val="24"/>
        </w:rPr>
        <w:t>hen</w:t>
      </w:r>
      <w:r>
        <w:rPr>
          <w:sz w:val="24"/>
          <w:szCs w:val="24"/>
        </w:rPr>
        <w:t>,</w:t>
      </w:r>
      <w:r w:rsidRPr="00FE3C06">
        <w:rPr>
          <w:sz w:val="24"/>
          <w:szCs w:val="24"/>
        </w:rPr>
        <w:t xml:space="preserve"> select the </w:t>
      </w:r>
      <w:r w:rsidRPr="004514DA">
        <w:rPr>
          <w:b/>
          <w:bCs/>
          <w:sz w:val="24"/>
          <w:szCs w:val="24"/>
        </w:rPr>
        <w:t>add file (folder)</w:t>
      </w:r>
      <w:r w:rsidRPr="00FE3C06">
        <w:rPr>
          <w:sz w:val="24"/>
          <w:szCs w:val="24"/>
        </w:rPr>
        <w:t xml:space="preserve"> icon.</w:t>
      </w:r>
    </w:p>
    <w:p w14:paraId="2E026C2B" w14:textId="77777777" w:rsidR="000B2193" w:rsidRPr="00FE3C06" w:rsidRDefault="000B2193" w:rsidP="000B2193">
      <w:pPr>
        <w:pStyle w:val="ListParagraph"/>
        <w:numPr>
          <w:ilvl w:val="3"/>
          <w:numId w:val="1"/>
        </w:numPr>
        <w:spacing w:after="0" w:line="240" w:lineRule="auto"/>
        <w:rPr>
          <w:sz w:val="24"/>
          <w:szCs w:val="24"/>
        </w:rPr>
      </w:pPr>
      <w:r w:rsidRPr="00FE3C06">
        <w:rPr>
          <w:sz w:val="24"/>
          <w:szCs w:val="24"/>
        </w:rPr>
        <w:t xml:space="preserve">Find and select the file to be added from the Windows Explorer window. Select </w:t>
      </w:r>
      <w:r w:rsidRPr="004514DA">
        <w:rPr>
          <w:b/>
          <w:bCs/>
          <w:sz w:val="24"/>
          <w:szCs w:val="24"/>
        </w:rPr>
        <w:t>Open</w:t>
      </w:r>
      <w:r w:rsidRPr="00FE3C06">
        <w:rPr>
          <w:sz w:val="24"/>
          <w:szCs w:val="24"/>
        </w:rPr>
        <w:t>.</w:t>
      </w:r>
    </w:p>
    <w:p w14:paraId="2DFC78C7" w14:textId="77777777" w:rsidR="000B2193" w:rsidRPr="00FE3C06" w:rsidRDefault="000B2193" w:rsidP="000B2193">
      <w:pPr>
        <w:pStyle w:val="ListParagraph"/>
        <w:numPr>
          <w:ilvl w:val="3"/>
          <w:numId w:val="1"/>
        </w:numPr>
        <w:spacing w:after="0" w:line="240" w:lineRule="auto"/>
        <w:rPr>
          <w:sz w:val="24"/>
          <w:szCs w:val="24"/>
        </w:rPr>
      </w:pPr>
      <w:r w:rsidRPr="00FE3C06">
        <w:rPr>
          <w:sz w:val="24"/>
          <w:szCs w:val="24"/>
        </w:rPr>
        <w:t xml:space="preserve">Choose </w:t>
      </w:r>
      <w:r w:rsidRPr="004514DA">
        <w:rPr>
          <w:b/>
          <w:bCs/>
          <w:sz w:val="24"/>
          <w:szCs w:val="24"/>
        </w:rPr>
        <w:t>Instrument Documents</w:t>
      </w:r>
      <w:r w:rsidRPr="00FE3C06">
        <w:rPr>
          <w:sz w:val="24"/>
          <w:szCs w:val="24"/>
        </w:rPr>
        <w:t xml:space="preserve"> from the Template dropdown.</w:t>
      </w:r>
    </w:p>
    <w:p w14:paraId="49B224E3" w14:textId="77777777" w:rsidR="000B2193" w:rsidRPr="00FE3C06" w:rsidRDefault="000B2193" w:rsidP="000B2193">
      <w:pPr>
        <w:pStyle w:val="ListParagraph"/>
        <w:numPr>
          <w:ilvl w:val="3"/>
          <w:numId w:val="1"/>
        </w:numPr>
        <w:spacing w:after="0" w:line="240" w:lineRule="auto"/>
        <w:rPr>
          <w:sz w:val="24"/>
          <w:szCs w:val="24"/>
        </w:rPr>
      </w:pPr>
      <w:r w:rsidRPr="00FE3C06">
        <w:rPr>
          <w:sz w:val="24"/>
          <w:szCs w:val="24"/>
        </w:rPr>
        <w:t xml:space="preserve">Select the </w:t>
      </w:r>
      <w:r w:rsidRPr="004514DA">
        <w:rPr>
          <w:b/>
          <w:bCs/>
          <w:sz w:val="24"/>
          <w:szCs w:val="24"/>
        </w:rPr>
        <w:t>green check</w:t>
      </w:r>
      <w:r w:rsidRPr="00FE3C06">
        <w:rPr>
          <w:sz w:val="24"/>
          <w:szCs w:val="24"/>
        </w:rPr>
        <w:t xml:space="preserve"> icon to add the files. </w:t>
      </w:r>
    </w:p>
    <w:p w14:paraId="523DF3F4" w14:textId="77777777" w:rsidR="000B2193" w:rsidRDefault="000B2193" w:rsidP="000B2193">
      <w:pPr>
        <w:pStyle w:val="ListParagraph"/>
        <w:numPr>
          <w:ilvl w:val="3"/>
          <w:numId w:val="1"/>
        </w:numPr>
        <w:spacing w:after="0" w:line="240" w:lineRule="auto"/>
        <w:rPr>
          <w:sz w:val="24"/>
          <w:szCs w:val="24"/>
        </w:rPr>
      </w:pPr>
      <w:r w:rsidRPr="00FE3C06">
        <w:rPr>
          <w:sz w:val="24"/>
          <w:szCs w:val="24"/>
        </w:rPr>
        <w:t>Close the window.</w:t>
      </w:r>
    </w:p>
    <w:p w14:paraId="2DC4A92A" w14:textId="77777777" w:rsidR="000B2193" w:rsidRPr="004731D5" w:rsidRDefault="000B2193">
      <w:pPr>
        <w:pStyle w:val="ListParagraph"/>
        <w:numPr>
          <w:ilvl w:val="3"/>
          <w:numId w:val="1"/>
        </w:numPr>
        <w:spacing w:after="0" w:line="240" w:lineRule="auto"/>
        <w:rPr>
          <w:sz w:val="24"/>
          <w:szCs w:val="24"/>
        </w:rPr>
      </w:pPr>
      <w:r w:rsidRPr="00FE3C06">
        <w:rPr>
          <w:sz w:val="24"/>
          <w:szCs w:val="24"/>
        </w:rPr>
        <w:t xml:space="preserve">Complete </w:t>
      </w:r>
      <w:r>
        <w:rPr>
          <w:sz w:val="24"/>
          <w:szCs w:val="24"/>
        </w:rPr>
        <w:t>KAPA Import</w:t>
      </w:r>
      <w:r w:rsidRPr="00FE3C06">
        <w:rPr>
          <w:sz w:val="24"/>
          <w:szCs w:val="24"/>
        </w:rPr>
        <w:t xml:space="preserve"> action by marking the </w:t>
      </w:r>
      <w:r w:rsidRPr="004514DA">
        <w:rPr>
          <w:b/>
          <w:bCs/>
          <w:sz w:val="24"/>
          <w:szCs w:val="24"/>
        </w:rPr>
        <w:t>Completed</w:t>
      </w:r>
      <w:r w:rsidRPr="00FE3C06">
        <w:rPr>
          <w:sz w:val="24"/>
          <w:szCs w:val="24"/>
        </w:rPr>
        <w:t xml:space="preserve"> </w:t>
      </w:r>
      <w:proofErr w:type="gramStart"/>
      <w:r w:rsidRPr="00FE3C06">
        <w:rPr>
          <w:sz w:val="24"/>
          <w:szCs w:val="24"/>
        </w:rPr>
        <w:t>checkbox</w:t>
      </w:r>
      <w:proofErr w:type="gramEnd"/>
      <w:r w:rsidRPr="00FE3C06">
        <w:rPr>
          <w:sz w:val="24"/>
          <w:szCs w:val="24"/>
        </w:rPr>
        <w:t xml:space="preserve"> and selecting </w:t>
      </w:r>
      <w:r w:rsidRPr="004514DA">
        <w:rPr>
          <w:b/>
          <w:bCs/>
          <w:sz w:val="24"/>
          <w:szCs w:val="24"/>
        </w:rPr>
        <w:t>Save</w:t>
      </w:r>
      <w:r w:rsidRPr="00FE3C06">
        <w:rPr>
          <w:sz w:val="24"/>
          <w:szCs w:val="24"/>
        </w:rPr>
        <w:t>.</w:t>
      </w:r>
    </w:p>
    <w:p w14:paraId="6C9A7BB5" w14:textId="77777777" w:rsidR="000B2193" w:rsidRPr="00FE3C06" w:rsidRDefault="000B2193" w:rsidP="000B2193">
      <w:pPr>
        <w:pStyle w:val="ListParagraph"/>
        <w:numPr>
          <w:ilvl w:val="3"/>
          <w:numId w:val="1"/>
        </w:numPr>
        <w:spacing w:after="0" w:line="240" w:lineRule="auto"/>
        <w:rPr>
          <w:sz w:val="24"/>
          <w:szCs w:val="24"/>
        </w:rPr>
      </w:pPr>
      <w:r w:rsidRPr="00FE3C06">
        <w:rPr>
          <w:sz w:val="24"/>
          <w:szCs w:val="24"/>
        </w:rPr>
        <w:t xml:space="preserve">Click on the </w:t>
      </w:r>
      <w:r w:rsidRPr="004514DA">
        <w:rPr>
          <w:b/>
          <w:bCs/>
          <w:sz w:val="24"/>
          <w:szCs w:val="24"/>
        </w:rPr>
        <w:t>Build Next Worksheet</w:t>
      </w:r>
      <w:r w:rsidRPr="00FE3C06">
        <w:rPr>
          <w:sz w:val="24"/>
          <w:szCs w:val="24"/>
        </w:rPr>
        <w:t xml:space="preserve"> button.</w:t>
      </w:r>
    </w:p>
    <w:p w14:paraId="7D88CB95" w14:textId="77777777" w:rsidR="000B2193" w:rsidRDefault="000B2193" w:rsidP="000B2193">
      <w:pPr>
        <w:pStyle w:val="ListParagraph"/>
        <w:numPr>
          <w:ilvl w:val="3"/>
          <w:numId w:val="1"/>
        </w:numPr>
        <w:spacing w:after="0" w:line="240" w:lineRule="auto"/>
        <w:rPr>
          <w:sz w:val="24"/>
          <w:szCs w:val="24"/>
        </w:rPr>
      </w:pPr>
      <w:r w:rsidRPr="00FE3C06">
        <w:rPr>
          <w:sz w:val="24"/>
          <w:szCs w:val="24"/>
        </w:rPr>
        <w:t xml:space="preserve">Mark </w:t>
      </w:r>
      <w:r>
        <w:rPr>
          <w:sz w:val="24"/>
          <w:szCs w:val="24"/>
        </w:rPr>
        <w:t xml:space="preserve">FUSNORMLOD </w:t>
      </w:r>
      <w:r w:rsidRPr="004514DA">
        <w:rPr>
          <w:b/>
          <w:bCs/>
          <w:sz w:val="24"/>
          <w:szCs w:val="24"/>
        </w:rPr>
        <w:t>To Build</w:t>
      </w:r>
      <w:r>
        <w:rPr>
          <w:sz w:val="24"/>
          <w:szCs w:val="24"/>
        </w:rPr>
        <w:t>.</w:t>
      </w:r>
      <w:r w:rsidRPr="00FE3C06">
        <w:rPr>
          <w:sz w:val="24"/>
          <w:szCs w:val="24"/>
        </w:rPr>
        <w:t xml:space="preserve"> </w:t>
      </w:r>
    </w:p>
    <w:p w14:paraId="03F704A6" w14:textId="77777777" w:rsidR="000B2193" w:rsidRPr="00FE3C06" w:rsidRDefault="000B2193" w:rsidP="000B2193">
      <w:pPr>
        <w:pStyle w:val="ListParagraph"/>
        <w:numPr>
          <w:ilvl w:val="3"/>
          <w:numId w:val="1"/>
        </w:numPr>
        <w:spacing w:after="0" w:line="240" w:lineRule="auto"/>
        <w:rPr>
          <w:sz w:val="24"/>
          <w:szCs w:val="24"/>
        </w:rPr>
      </w:pPr>
      <w:r>
        <w:rPr>
          <w:sz w:val="24"/>
          <w:szCs w:val="24"/>
        </w:rPr>
        <w:t>V</w:t>
      </w:r>
      <w:r w:rsidRPr="00FE3C06">
        <w:rPr>
          <w:sz w:val="24"/>
          <w:szCs w:val="24"/>
        </w:rPr>
        <w:t>erify Transfer Controls</w:t>
      </w:r>
      <w:r>
        <w:rPr>
          <w:sz w:val="24"/>
          <w:szCs w:val="24"/>
        </w:rPr>
        <w:t xml:space="preserve"> and Select all tests</w:t>
      </w:r>
      <w:r w:rsidRPr="00FE3C06">
        <w:rPr>
          <w:sz w:val="24"/>
          <w:szCs w:val="24"/>
        </w:rPr>
        <w:t xml:space="preserve"> </w:t>
      </w:r>
      <w:r>
        <w:rPr>
          <w:sz w:val="24"/>
          <w:szCs w:val="24"/>
        </w:rPr>
        <w:t>are</w:t>
      </w:r>
      <w:r w:rsidRPr="00FE3C06">
        <w:rPr>
          <w:sz w:val="24"/>
          <w:szCs w:val="24"/>
        </w:rPr>
        <w:t xml:space="preserve"> selected. Click on the </w:t>
      </w:r>
      <w:r w:rsidRPr="004514DA">
        <w:rPr>
          <w:b/>
          <w:bCs/>
          <w:sz w:val="24"/>
          <w:szCs w:val="24"/>
        </w:rPr>
        <w:t>OK</w:t>
      </w:r>
      <w:r w:rsidRPr="00FE3C06">
        <w:rPr>
          <w:sz w:val="24"/>
          <w:szCs w:val="24"/>
        </w:rPr>
        <w:t xml:space="preserve"> button.</w:t>
      </w:r>
    </w:p>
    <w:p w14:paraId="367A0EF9" w14:textId="77777777" w:rsidR="008D1CF8" w:rsidRPr="004731D5" w:rsidRDefault="000B2193">
      <w:pPr>
        <w:pStyle w:val="ListParagraph"/>
        <w:numPr>
          <w:ilvl w:val="3"/>
          <w:numId w:val="1"/>
        </w:numPr>
        <w:spacing w:after="0" w:line="240" w:lineRule="auto"/>
        <w:rPr>
          <w:sz w:val="24"/>
          <w:szCs w:val="24"/>
        </w:rPr>
      </w:pPr>
      <w:r w:rsidRPr="00FE3C06">
        <w:rPr>
          <w:sz w:val="24"/>
          <w:szCs w:val="24"/>
        </w:rPr>
        <w:t xml:space="preserve">The system will ask the user if they want to open the new worksheet. </w:t>
      </w:r>
      <w:r w:rsidR="001E12F5">
        <w:rPr>
          <w:sz w:val="24"/>
          <w:szCs w:val="24"/>
        </w:rPr>
        <w:t>C</w:t>
      </w:r>
      <w:r w:rsidRPr="00FE3C06">
        <w:rPr>
          <w:sz w:val="24"/>
          <w:szCs w:val="24"/>
        </w:rPr>
        <w:t xml:space="preserve">lick </w:t>
      </w:r>
      <w:r w:rsidR="008D1CF8">
        <w:rPr>
          <w:b/>
          <w:bCs/>
          <w:sz w:val="24"/>
          <w:szCs w:val="24"/>
        </w:rPr>
        <w:t>No</w:t>
      </w:r>
      <w:r w:rsidRPr="00FE3C06">
        <w:rPr>
          <w:sz w:val="24"/>
          <w:szCs w:val="24"/>
        </w:rPr>
        <w:t>.</w:t>
      </w:r>
      <w:r>
        <w:rPr>
          <w:sz w:val="24"/>
          <w:szCs w:val="24"/>
        </w:rPr>
        <w:t xml:space="preserve"> </w:t>
      </w:r>
    </w:p>
    <w:p w14:paraId="039D48EB" w14:textId="77777777" w:rsidR="000B2193" w:rsidRDefault="000B2193" w:rsidP="000B2193">
      <w:pPr>
        <w:pStyle w:val="ListParagraph"/>
        <w:numPr>
          <w:ilvl w:val="3"/>
          <w:numId w:val="1"/>
        </w:numPr>
        <w:spacing w:after="0" w:line="240" w:lineRule="auto"/>
        <w:rPr>
          <w:sz w:val="24"/>
          <w:szCs w:val="24"/>
        </w:rPr>
      </w:pPr>
      <w:r w:rsidRPr="00FE3C06">
        <w:rPr>
          <w:sz w:val="24"/>
          <w:szCs w:val="24"/>
        </w:rPr>
        <w:t xml:space="preserve">Select </w:t>
      </w:r>
      <w:r w:rsidRPr="004514DA">
        <w:rPr>
          <w:b/>
          <w:bCs/>
          <w:sz w:val="24"/>
          <w:szCs w:val="24"/>
        </w:rPr>
        <w:t>Back</w:t>
      </w:r>
      <w:r w:rsidRPr="00FE3C06">
        <w:rPr>
          <w:sz w:val="24"/>
          <w:szCs w:val="24"/>
        </w:rPr>
        <w:t xml:space="preserve"> in </w:t>
      </w:r>
      <w:r>
        <w:rPr>
          <w:sz w:val="24"/>
          <w:szCs w:val="24"/>
        </w:rPr>
        <w:t xml:space="preserve">FST </w:t>
      </w:r>
      <w:r w:rsidR="008D1CF8">
        <w:rPr>
          <w:sz w:val="24"/>
          <w:szCs w:val="24"/>
        </w:rPr>
        <w:t>KAPA</w:t>
      </w:r>
      <w:r>
        <w:rPr>
          <w:sz w:val="24"/>
          <w:szCs w:val="24"/>
        </w:rPr>
        <w:t xml:space="preserve"> – Test Worksheet Processing</w:t>
      </w:r>
      <w:r w:rsidRPr="00FE3C06">
        <w:rPr>
          <w:sz w:val="24"/>
          <w:szCs w:val="24"/>
        </w:rPr>
        <w:t xml:space="preserve"> window.</w:t>
      </w:r>
    </w:p>
    <w:p w14:paraId="44030669" w14:textId="77777777" w:rsidR="008D1CF8" w:rsidRDefault="008D1CF8" w:rsidP="000B2193">
      <w:pPr>
        <w:pStyle w:val="ListParagraph"/>
        <w:numPr>
          <w:ilvl w:val="3"/>
          <w:numId w:val="1"/>
        </w:numPr>
        <w:spacing w:after="0" w:line="240" w:lineRule="auto"/>
        <w:rPr>
          <w:sz w:val="24"/>
          <w:szCs w:val="24"/>
        </w:rPr>
      </w:pPr>
      <w:r>
        <w:rPr>
          <w:sz w:val="24"/>
          <w:szCs w:val="24"/>
        </w:rPr>
        <w:t>Open FST Normalization and Loading – Test Worksheet Builder by using the tile on the dashboard.</w:t>
      </w:r>
    </w:p>
    <w:p w14:paraId="4319B5F9" w14:textId="77777777" w:rsidR="008D1CF8" w:rsidRDefault="008D1CF8" w:rsidP="008D1CF8">
      <w:pPr>
        <w:pStyle w:val="ListParagraph"/>
        <w:numPr>
          <w:ilvl w:val="3"/>
          <w:numId w:val="1"/>
        </w:numPr>
        <w:spacing w:after="0" w:line="240" w:lineRule="auto"/>
        <w:rPr>
          <w:sz w:val="24"/>
          <w:szCs w:val="24"/>
        </w:rPr>
      </w:pPr>
      <w:r>
        <w:rPr>
          <w:sz w:val="24"/>
          <w:szCs w:val="24"/>
        </w:rPr>
        <w:t xml:space="preserve">Press </w:t>
      </w:r>
      <w:r w:rsidRPr="006D5F06">
        <w:rPr>
          <w:b/>
          <w:bCs/>
          <w:sz w:val="24"/>
          <w:szCs w:val="24"/>
        </w:rPr>
        <w:t>Find</w:t>
      </w:r>
      <w:r>
        <w:rPr>
          <w:sz w:val="24"/>
          <w:szCs w:val="24"/>
        </w:rPr>
        <w:t xml:space="preserve"> and double click the correct worksheet.</w:t>
      </w:r>
    </w:p>
    <w:p w14:paraId="4C66E467" w14:textId="77777777" w:rsidR="008D1CF8" w:rsidRPr="002D5488" w:rsidRDefault="008D1CF8" w:rsidP="008D1CF8">
      <w:pPr>
        <w:pStyle w:val="ListParagraph"/>
        <w:numPr>
          <w:ilvl w:val="3"/>
          <w:numId w:val="1"/>
        </w:numPr>
        <w:spacing w:after="0" w:line="240" w:lineRule="auto"/>
        <w:rPr>
          <w:sz w:val="24"/>
          <w:szCs w:val="24"/>
        </w:rPr>
      </w:pPr>
      <w:r w:rsidRPr="002D5488">
        <w:rPr>
          <w:sz w:val="24"/>
          <w:szCs w:val="24"/>
        </w:rPr>
        <w:t xml:space="preserve">Open the vertical </w:t>
      </w:r>
      <w:r w:rsidRPr="002D5488">
        <w:rPr>
          <w:b/>
          <w:bCs/>
          <w:sz w:val="24"/>
          <w:szCs w:val="24"/>
        </w:rPr>
        <w:t>Plate View tab</w:t>
      </w:r>
      <w:r w:rsidRPr="002D5488">
        <w:rPr>
          <w:sz w:val="24"/>
          <w:szCs w:val="24"/>
        </w:rPr>
        <w:t>.</w:t>
      </w:r>
    </w:p>
    <w:p w14:paraId="2255202E" w14:textId="77777777" w:rsidR="008D1CF8" w:rsidRPr="004731D5" w:rsidRDefault="008D1CF8" w:rsidP="008D1CF8">
      <w:pPr>
        <w:pStyle w:val="ListParagraph"/>
        <w:numPr>
          <w:ilvl w:val="3"/>
          <w:numId w:val="1"/>
        </w:numPr>
        <w:spacing w:after="0" w:line="240" w:lineRule="auto"/>
        <w:rPr>
          <w:sz w:val="24"/>
          <w:szCs w:val="24"/>
        </w:rPr>
      </w:pPr>
      <w:r w:rsidRPr="004731D5">
        <w:rPr>
          <w:sz w:val="24"/>
          <w:szCs w:val="24"/>
        </w:rPr>
        <w:t>Delete the replicates of standards</w:t>
      </w:r>
      <w:r w:rsidR="009C49C4" w:rsidRPr="004731D5">
        <w:rPr>
          <w:sz w:val="24"/>
          <w:szCs w:val="24"/>
        </w:rPr>
        <w:t xml:space="preserve"> and</w:t>
      </w:r>
      <w:r w:rsidRPr="004731D5">
        <w:rPr>
          <w:sz w:val="24"/>
          <w:szCs w:val="24"/>
        </w:rPr>
        <w:t xml:space="preserve"> controls</w:t>
      </w:r>
      <w:r w:rsidR="009C49C4" w:rsidRPr="004731D5">
        <w:rPr>
          <w:sz w:val="24"/>
          <w:szCs w:val="24"/>
        </w:rPr>
        <w:t xml:space="preserve"> </w:t>
      </w:r>
      <w:r w:rsidRPr="004731D5">
        <w:rPr>
          <w:sz w:val="24"/>
          <w:szCs w:val="24"/>
        </w:rPr>
        <w:t xml:space="preserve">by highlighting the well and clicking </w:t>
      </w:r>
      <w:r w:rsidRPr="001E12F5">
        <w:rPr>
          <w:b/>
          <w:bCs/>
          <w:sz w:val="24"/>
          <w:szCs w:val="24"/>
        </w:rPr>
        <w:t>Delete</w:t>
      </w:r>
      <w:r w:rsidR="009C49C4" w:rsidRPr="004731D5">
        <w:rPr>
          <w:sz w:val="24"/>
          <w:szCs w:val="24"/>
        </w:rPr>
        <w:t>.</w:t>
      </w:r>
    </w:p>
    <w:p w14:paraId="36C0599B" w14:textId="77777777" w:rsidR="008D1CF8" w:rsidRPr="009C49C4" w:rsidRDefault="009C49C4" w:rsidP="000B2193">
      <w:pPr>
        <w:pStyle w:val="ListParagraph"/>
        <w:numPr>
          <w:ilvl w:val="3"/>
          <w:numId w:val="1"/>
        </w:numPr>
        <w:spacing w:after="0" w:line="240" w:lineRule="auto"/>
        <w:rPr>
          <w:sz w:val="24"/>
          <w:szCs w:val="24"/>
        </w:rPr>
      </w:pPr>
      <w:r w:rsidRPr="004731D5">
        <w:rPr>
          <w:sz w:val="24"/>
          <w:szCs w:val="24"/>
        </w:rPr>
        <w:t>Select Print Worksheet.</w:t>
      </w:r>
    </w:p>
    <w:p w14:paraId="0C3A616F" w14:textId="77777777" w:rsidR="008D1CF8" w:rsidRPr="009C49C4" w:rsidRDefault="008D1CF8" w:rsidP="000B2193">
      <w:pPr>
        <w:pStyle w:val="ListParagraph"/>
        <w:numPr>
          <w:ilvl w:val="3"/>
          <w:numId w:val="1"/>
        </w:numPr>
        <w:spacing w:after="0" w:line="240" w:lineRule="auto"/>
        <w:rPr>
          <w:sz w:val="24"/>
          <w:szCs w:val="24"/>
        </w:rPr>
      </w:pPr>
      <w:r w:rsidRPr="009C49C4">
        <w:rPr>
          <w:sz w:val="24"/>
          <w:szCs w:val="24"/>
        </w:rPr>
        <w:t xml:space="preserve">Select </w:t>
      </w:r>
      <w:r w:rsidRPr="004731D5">
        <w:rPr>
          <w:b/>
          <w:bCs/>
          <w:sz w:val="24"/>
          <w:szCs w:val="24"/>
        </w:rPr>
        <w:t>Yes</w:t>
      </w:r>
      <w:r w:rsidRPr="009C49C4">
        <w:rPr>
          <w:sz w:val="24"/>
          <w:szCs w:val="24"/>
        </w:rPr>
        <w:t xml:space="preserve"> to save.</w:t>
      </w:r>
    </w:p>
    <w:p w14:paraId="36B895CC" w14:textId="77777777" w:rsidR="008D1CF8" w:rsidRPr="004731D5" w:rsidRDefault="008D1CF8" w:rsidP="000B2193">
      <w:pPr>
        <w:pStyle w:val="ListParagraph"/>
        <w:numPr>
          <w:ilvl w:val="3"/>
          <w:numId w:val="1"/>
        </w:numPr>
        <w:spacing w:after="0" w:line="240" w:lineRule="auto"/>
        <w:rPr>
          <w:sz w:val="24"/>
          <w:szCs w:val="24"/>
        </w:rPr>
      </w:pPr>
      <w:r w:rsidRPr="004731D5">
        <w:rPr>
          <w:sz w:val="24"/>
          <w:szCs w:val="24"/>
        </w:rPr>
        <w:t>Close the Print Preview box.</w:t>
      </w:r>
    </w:p>
    <w:p w14:paraId="62578EF8" w14:textId="77777777" w:rsidR="008D1CF8" w:rsidRPr="009C49C4" w:rsidRDefault="008D1CF8" w:rsidP="000B2193">
      <w:pPr>
        <w:pStyle w:val="ListParagraph"/>
        <w:numPr>
          <w:ilvl w:val="3"/>
          <w:numId w:val="1"/>
        </w:numPr>
        <w:spacing w:after="0" w:line="240" w:lineRule="auto"/>
        <w:rPr>
          <w:sz w:val="24"/>
          <w:szCs w:val="24"/>
        </w:rPr>
      </w:pPr>
      <w:r w:rsidRPr="009C49C4">
        <w:rPr>
          <w:sz w:val="24"/>
          <w:szCs w:val="24"/>
        </w:rPr>
        <w:t xml:space="preserve">Select </w:t>
      </w:r>
      <w:r w:rsidRPr="009C49C4">
        <w:rPr>
          <w:b/>
          <w:bCs/>
          <w:sz w:val="24"/>
          <w:szCs w:val="24"/>
        </w:rPr>
        <w:t>Back</w:t>
      </w:r>
      <w:r w:rsidRPr="009C49C4">
        <w:rPr>
          <w:sz w:val="24"/>
          <w:szCs w:val="24"/>
        </w:rPr>
        <w:t xml:space="preserve"> in FST Normalization and Loading – Test Worksheet </w:t>
      </w:r>
      <w:r w:rsidR="009C49C4" w:rsidRPr="009C49C4">
        <w:rPr>
          <w:sz w:val="24"/>
          <w:szCs w:val="24"/>
        </w:rPr>
        <w:t>Builder</w:t>
      </w:r>
      <w:r w:rsidRPr="009C49C4">
        <w:rPr>
          <w:sz w:val="24"/>
          <w:szCs w:val="24"/>
        </w:rPr>
        <w:t xml:space="preserve"> window</w:t>
      </w:r>
    </w:p>
    <w:p w14:paraId="5414B475" w14:textId="77777777" w:rsidR="000B2193" w:rsidRPr="002D5488" w:rsidRDefault="000B2193" w:rsidP="000B2193">
      <w:pPr>
        <w:pStyle w:val="ListParagraph"/>
        <w:numPr>
          <w:ilvl w:val="3"/>
          <w:numId w:val="1"/>
        </w:numPr>
        <w:spacing w:after="0" w:line="240" w:lineRule="auto"/>
        <w:rPr>
          <w:sz w:val="24"/>
          <w:szCs w:val="24"/>
        </w:rPr>
      </w:pPr>
      <w:r w:rsidRPr="009C49C4">
        <w:rPr>
          <w:sz w:val="24"/>
          <w:szCs w:val="24"/>
        </w:rPr>
        <w:t>Exit Soft Molecular</w:t>
      </w:r>
      <w:r w:rsidRPr="00FE3C06">
        <w:rPr>
          <w:sz w:val="24"/>
          <w:szCs w:val="24"/>
        </w:rPr>
        <w:t xml:space="preserve"> application.</w:t>
      </w:r>
    </w:p>
    <w:bookmarkEnd w:id="19"/>
    <w:p w14:paraId="395BC9B7" w14:textId="77777777" w:rsidR="00D8739C" w:rsidRPr="00533D9E" w:rsidRDefault="003007F7" w:rsidP="00F70D25">
      <w:pPr>
        <w:pStyle w:val="ListParagraph"/>
        <w:numPr>
          <w:ilvl w:val="2"/>
          <w:numId w:val="1"/>
        </w:numPr>
        <w:spacing w:after="0" w:line="240" w:lineRule="auto"/>
        <w:rPr>
          <w:sz w:val="24"/>
          <w:szCs w:val="24"/>
        </w:rPr>
      </w:pPr>
      <w:r w:rsidRPr="00533D9E">
        <w:rPr>
          <w:sz w:val="24"/>
          <w:szCs w:val="24"/>
        </w:rPr>
        <w:t>Normalization:</w:t>
      </w:r>
    </w:p>
    <w:p w14:paraId="115649D3" w14:textId="77777777" w:rsidR="006A05ED" w:rsidRPr="00533D9E" w:rsidRDefault="00771D89" w:rsidP="00F70D25">
      <w:pPr>
        <w:pStyle w:val="ListParagraph"/>
        <w:numPr>
          <w:ilvl w:val="3"/>
          <w:numId w:val="1"/>
        </w:numPr>
        <w:spacing w:after="0" w:line="240" w:lineRule="auto"/>
        <w:rPr>
          <w:sz w:val="24"/>
          <w:szCs w:val="24"/>
        </w:rPr>
      </w:pPr>
      <w:r w:rsidRPr="00533D9E">
        <w:rPr>
          <w:sz w:val="24"/>
          <w:szCs w:val="24"/>
        </w:rPr>
        <w:t>A</w:t>
      </w:r>
      <w:r w:rsidR="0055100F" w:rsidRPr="00533D9E">
        <w:rPr>
          <w:sz w:val="24"/>
          <w:szCs w:val="24"/>
        </w:rPr>
        <w:t xml:space="preserve">fter quantification, </w:t>
      </w:r>
      <w:r w:rsidR="00BF7864" w:rsidRPr="00533D9E">
        <w:rPr>
          <w:sz w:val="24"/>
          <w:szCs w:val="24"/>
        </w:rPr>
        <w:t xml:space="preserve">each </w:t>
      </w:r>
      <w:r w:rsidR="002704A4" w:rsidRPr="00533D9E">
        <w:rPr>
          <w:sz w:val="24"/>
          <w:szCs w:val="24"/>
        </w:rPr>
        <w:t xml:space="preserve">final </w:t>
      </w:r>
      <w:r w:rsidR="0055100F" w:rsidRPr="00533D9E">
        <w:rPr>
          <w:sz w:val="24"/>
          <w:szCs w:val="24"/>
        </w:rPr>
        <w:t>librar</w:t>
      </w:r>
      <w:r w:rsidR="00BF7864" w:rsidRPr="00533D9E">
        <w:rPr>
          <w:sz w:val="24"/>
          <w:szCs w:val="24"/>
        </w:rPr>
        <w:t xml:space="preserve">y is </w:t>
      </w:r>
      <w:r w:rsidR="002704A4" w:rsidRPr="00533D9E">
        <w:rPr>
          <w:sz w:val="24"/>
          <w:szCs w:val="24"/>
        </w:rPr>
        <w:t>n</w:t>
      </w:r>
      <w:r w:rsidR="0055100F" w:rsidRPr="00533D9E">
        <w:rPr>
          <w:sz w:val="24"/>
          <w:szCs w:val="24"/>
        </w:rPr>
        <w:t>or</w:t>
      </w:r>
      <w:r w:rsidR="00F95637" w:rsidRPr="00533D9E">
        <w:rPr>
          <w:sz w:val="24"/>
          <w:szCs w:val="24"/>
        </w:rPr>
        <w:t>malized to a concentration of 4n</w:t>
      </w:r>
      <w:r w:rsidR="00201DFE" w:rsidRPr="00533D9E">
        <w:rPr>
          <w:sz w:val="24"/>
          <w:szCs w:val="24"/>
        </w:rPr>
        <w:t>M</w:t>
      </w:r>
      <w:r w:rsidR="00A10F22" w:rsidRPr="00533D9E">
        <w:rPr>
          <w:sz w:val="24"/>
          <w:szCs w:val="24"/>
        </w:rPr>
        <w:t>.</w:t>
      </w:r>
    </w:p>
    <w:p w14:paraId="365ADD0C" w14:textId="77777777" w:rsidR="007D7ECF" w:rsidRPr="00533D9E" w:rsidRDefault="002704A4" w:rsidP="00F70D25">
      <w:pPr>
        <w:pStyle w:val="ListParagraph"/>
        <w:numPr>
          <w:ilvl w:val="3"/>
          <w:numId w:val="1"/>
        </w:numPr>
        <w:spacing w:after="0" w:line="240" w:lineRule="auto"/>
        <w:rPr>
          <w:sz w:val="24"/>
          <w:szCs w:val="24"/>
        </w:rPr>
      </w:pPr>
      <w:r w:rsidRPr="00533D9E">
        <w:rPr>
          <w:sz w:val="24"/>
          <w:szCs w:val="24"/>
        </w:rPr>
        <w:t xml:space="preserve">Label </w:t>
      </w:r>
      <w:r w:rsidR="00BF7864" w:rsidRPr="00533D9E">
        <w:rPr>
          <w:sz w:val="24"/>
          <w:szCs w:val="24"/>
        </w:rPr>
        <w:t xml:space="preserve">a clean </w:t>
      </w:r>
      <w:r w:rsidR="00D8739C" w:rsidRPr="00533D9E">
        <w:rPr>
          <w:sz w:val="24"/>
          <w:szCs w:val="24"/>
        </w:rPr>
        <w:t xml:space="preserve">1.5 mL </w:t>
      </w:r>
      <w:r w:rsidRPr="00533D9E">
        <w:rPr>
          <w:sz w:val="24"/>
          <w:szCs w:val="24"/>
        </w:rPr>
        <w:t>microcentrifuge tube</w:t>
      </w:r>
      <w:r w:rsidR="00BF7864" w:rsidRPr="00533D9E">
        <w:rPr>
          <w:sz w:val="24"/>
          <w:szCs w:val="24"/>
        </w:rPr>
        <w:t xml:space="preserve"> for each sample</w:t>
      </w:r>
      <w:r w:rsidR="0089111D">
        <w:rPr>
          <w:sz w:val="24"/>
          <w:szCs w:val="24"/>
        </w:rPr>
        <w:t xml:space="preserve"> or an appropriate size tube for dilution</w:t>
      </w:r>
      <w:r w:rsidR="00BF7864" w:rsidRPr="00533D9E">
        <w:rPr>
          <w:sz w:val="24"/>
          <w:szCs w:val="24"/>
        </w:rPr>
        <w:t xml:space="preserve">. </w:t>
      </w:r>
      <w:r w:rsidR="007D7ECF" w:rsidRPr="00533D9E">
        <w:rPr>
          <w:sz w:val="24"/>
          <w:szCs w:val="24"/>
        </w:rPr>
        <w:t xml:space="preserve"> </w:t>
      </w:r>
    </w:p>
    <w:p w14:paraId="56DEF471" w14:textId="50171E35" w:rsidR="00117298" w:rsidRPr="00533D9E" w:rsidRDefault="00A10F22" w:rsidP="00F70D25">
      <w:pPr>
        <w:pStyle w:val="ListParagraph"/>
        <w:numPr>
          <w:ilvl w:val="3"/>
          <w:numId w:val="1"/>
        </w:numPr>
        <w:spacing w:after="0" w:line="240" w:lineRule="auto"/>
        <w:rPr>
          <w:sz w:val="24"/>
          <w:szCs w:val="24"/>
        </w:rPr>
      </w:pPr>
      <w:r w:rsidRPr="00533D9E">
        <w:rPr>
          <w:sz w:val="24"/>
          <w:szCs w:val="24"/>
        </w:rPr>
        <w:lastRenderedPageBreak/>
        <w:t>Perform the 4nM dilution</w:t>
      </w:r>
      <w:r w:rsidR="00026C39" w:rsidRPr="00533D9E">
        <w:rPr>
          <w:sz w:val="24"/>
          <w:szCs w:val="24"/>
        </w:rPr>
        <w:t xml:space="preserve"> </w:t>
      </w:r>
      <w:r w:rsidRPr="00533D9E">
        <w:rPr>
          <w:sz w:val="24"/>
          <w:szCs w:val="24"/>
        </w:rPr>
        <w:t>by combining</w:t>
      </w:r>
      <w:r w:rsidR="003A148E" w:rsidRPr="00533D9E">
        <w:rPr>
          <w:sz w:val="24"/>
          <w:szCs w:val="24"/>
        </w:rPr>
        <w:t xml:space="preserve"> 5 µL of</w:t>
      </w:r>
      <w:r w:rsidR="00026C39" w:rsidRPr="00533D9E">
        <w:rPr>
          <w:sz w:val="24"/>
          <w:szCs w:val="24"/>
        </w:rPr>
        <w:t xml:space="preserve"> </w:t>
      </w:r>
      <w:r w:rsidR="003A148E" w:rsidRPr="00533D9E">
        <w:rPr>
          <w:sz w:val="24"/>
          <w:szCs w:val="24"/>
        </w:rPr>
        <w:t xml:space="preserve">final library with </w:t>
      </w:r>
      <w:r w:rsidR="00026C39" w:rsidRPr="00533D9E">
        <w:rPr>
          <w:sz w:val="24"/>
          <w:szCs w:val="24"/>
        </w:rPr>
        <w:t xml:space="preserve">the corresponding volume of </w:t>
      </w:r>
      <w:r w:rsidR="00B9196C">
        <w:rPr>
          <w:sz w:val="24"/>
          <w:szCs w:val="24"/>
        </w:rPr>
        <w:t>laboratory PCR-grade water</w:t>
      </w:r>
      <w:r w:rsidR="009E505A" w:rsidRPr="00533D9E">
        <w:rPr>
          <w:sz w:val="24"/>
          <w:szCs w:val="24"/>
        </w:rPr>
        <w:t xml:space="preserve"> into the appropriate tube</w:t>
      </w:r>
      <w:r w:rsidRPr="00533D9E">
        <w:rPr>
          <w:sz w:val="24"/>
          <w:szCs w:val="24"/>
        </w:rPr>
        <w:t xml:space="preserve"> (see the</w:t>
      </w:r>
      <w:r w:rsidR="00117298" w:rsidRPr="00533D9E">
        <w:rPr>
          <w:sz w:val="24"/>
          <w:szCs w:val="24"/>
        </w:rPr>
        <w:t xml:space="preserve"> </w:t>
      </w:r>
      <w:r w:rsidRPr="00533D9E">
        <w:rPr>
          <w:sz w:val="24"/>
          <w:szCs w:val="24"/>
        </w:rPr>
        <w:t>Normalization Worksheet).</w:t>
      </w:r>
    </w:p>
    <w:p w14:paraId="3EC4F743" w14:textId="77777777" w:rsidR="007D7ECF" w:rsidRPr="00533D9E" w:rsidRDefault="007D7ECF" w:rsidP="00F70D25">
      <w:pPr>
        <w:pStyle w:val="ListParagraph"/>
        <w:numPr>
          <w:ilvl w:val="3"/>
          <w:numId w:val="1"/>
        </w:numPr>
        <w:spacing w:after="0" w:line="240" w:lineRule="auto"/>
        <w:rPr>
          <w:sz w:val="24"/>
          <w:szCs w:val="24"/>
        </w:rPr>
      </w:pPr>
      <w:r w:rsidRPr="00533D9E">
        <w:rPr>
          <w:sz w:val="24"/>
          <w:szCs w:val="24"/>
        </w:rPr>
        <w:t>Once the dilutions are made, place the</w:t>
      </w:r>
      <w:r w:rsidR="00A10F22" w:rsidRPr="00533D9E">
        <w:rPr>
          <w:sz w:val="24"/>
          <w:szCs w:val="24"/>
        </w:rPr>
        <w:t xml:space="preserve"> </w:t>
      </w:r>
      <w:r w:rsidRPr="00533D9E">
        <w:rPr>
          <w:sz w:val="24"/>
          <w:szCs w:val="24"/>
        </w:rPr>
        <w:t>final libraries back on ice.</w:t>
      </w:r>
    </w:p>
    <w:p w14:paraId="254EADCB" w14:textId="77777777" w:rsidR="009E505A" w:rsidRPr="00533D9E" w:rsidRDefault="007D7ECF" w:rsidP="00F70D25">
      <w:pPr>
        <w:pStyle w:val="ListParagraph"/>
        <w:numPr>
          <w:ilvl w:val="3"/>
          <w:numId w:val="1"/>
        </w:numPr>
        <w:spacing w:after="0" w:line="240" w:lineRule="auto"/>
        <w:rPr>
          <w:sz w:val="24"/>
          <w:szCs w:val="24"/>
        </w:rPr>
      </w:pPr>
      <w:r w:rsidRPr="00533D9E">
        <w:rPr>
          <w:sz w:val="24"/>
          <w:szCs w:val="24"/>
        </w:rPr>
        <w:t xml:space="preserve">Vortex and briefly centrifuge the </w:t>
      </w:r>
      <w:r w:rsidR="00A10F22" w:rsidRPr="00533D9E">
        <w:rPr>
          <w:sz w:val="24"/>
          <w:szCs w:val="24"/>
        </w:rPr>
        <w:t xml:space="preserve">4nM </w:t>
      </w:r>
      <w:r w:rsidRPr="00533D9E">
        <w:rPr>
          <w:sz w:val="24"/>
          <w:szCs w:val="24"/>
        </w:rPr>
        <w:t>diluted libraries</w:t>
      </w:r>
      <w:r w:rsidR="009E505A" w:rsidRPr="00533D9E">
        <w:rPr>
          <w:sz w:val="24"/>
          <w:szCs w:val="24"/>
        </w:rPr>
        <w:t>.</w:t>
      </w:r>
    </w:p>
    <w:p w14:paraId="566E002A" w14:textId="77777777" w:rsidR="00A10F22" w:rsidRPr="00533D9E" w:rsidRDefault="00A10F22" w:rsidP="00F70D25">
      <w:pPr>
        <w:pStyle w:val="ListParagraph"/>
        <w:numPr>
          <w:ilvl w:val="3"/>
          <w:numId w:val="1"/>
        </w:numPr>
        <w:spacing w:after="0" w:line="240" w:lineRule="auto"/>
        <w:rPr>
          <w:sz w:val="24"/>
          <w:szCs w:val="24"/>
        </w:rPr>
      </w:pPr>
      <w:r w:rsidRPr="00533D9E">
        <w:rPr>
          <w:sz w:val="24"/>
          <w:szCs w:val="24"/>
        </w:rPr>
        <w:t>Label a clean 1.5 mL microcentrifuge tube with “</w:t>
      </w:r>
      <w:r w:rsidR="009E505A" w:rsidRPr="00533D9E">
        <w:rPr>
          <w:sz w:val="24"/>
          <w:szCs w:val="24"/>
        </w:rPr>
        <w:t xml:space="preserve">4nM </w:t>
      </w:r>
      <w:r w:rsidRPr="00533D9E">
        <w:rPr>
          <w:sz w:val="24"/>
          <w:szCs w:val="24"/>
        </w:rPr>
        <w:t>Big Pool Library” and the date.</w:t>
      </w:r>
    </w:p>
    <w:p w14:paraId="550926AB" w14:textId="77777777" w:rsidR="009E505A" w:rsidRPr="00533D9E" w:rsidRDefault="009E505A" w:rsidP="00F70D25">
      <w:pPr>
        <w:pStyle w:val="ListParagraph"/>
        <w:numPr>
          <w:ilvl w:val="3"/>
          <w:numId w:val="1"/>
        </w:numPr>
        <w:spacing w:after="0" w:line="240" w:lineRule="auto"/>
        <w:rPr>
          <w:sz w:val="24"/>
          <w:szCs w:val="24"/>
        </w:rPr>
      </w:pPr>
      <w:r w:rsidRPr="00533D9E">
        <w:rPr>
          <w:sz w:val="24"/>
          <w:szCs w:val="24"/>
        </w:rPr>
        <w:t xml:space="preserve">Create a “4nM Big Pool Library” </w:t>
      </w:r>
      <w:r w:rsidR="00A10F22" w:rsidRPr="00533D9E">
        <w:rPr>
          <w:sz w:val="24"/>
          <w:szCs w:val="24"/>
        </w:rPr>
        <w:t xml:space="preserve">by pipetting </w:t>
      </w:r>
      <w:r w:rsidR="00A10F22" w:rsidRPr="00533D9E">
        <w:rPr>
          <w:b/>
          <w:sz w:val="24"/>
          <w:szCs w:val="24"/>
          <w:u w:val="single"/>
        </w:rPr>
        <w:t>5 µL</w:t>
      </w:r>
      <w:r w:rsidRPr="00533D9E">
        <w:rPr>
          <w:sz w:val="24"/>
          <w:szCs w:val="24"/>
        </w:rPr>
        <w:t xml:space="preserve"> of each 4nM diluted library into this tube.</w:t>
      </w:r>
    </w:p>
    <w:p w14:paraId="5B1D5F09" w14:textId="77777777" w:rsidR="00201DFE" w:rsidRPr="00533D9E" w:rsidRDefault="00201DFE" w:rsidP="00F70D25">
      <w:pPr>
        <w:pStyle w:val="ListParagraph"/>
        <w:numPr>
          <w:ilvl w:val="3"/>
          <w:numId w:val="1"/>
        </w:numPr>
        <w:spacing w:after="0" w:line="240" w:lineRule="auto"/>
        <w:rPr>
          <w:sz w:val="24"/>
          <w:szCs w:val="24"/>
        </w:rPr>
      </w:pPr>
      <w:r w:rsidRPr="00533D9E">
        <w:rPr>
          <w:sz w:val="24"/>
          <w:szCs w:val="24"/>
        </w:rPr>
        <w:t>Vortex</w:t>
      </w:r>
      <w:r w:rsidR="009E505A" w:rsidRPr="00533D9E">
        <w:rPr>
          <w:sz w:val="24"/>
          <w:szCs w:val="24"/>
        </w:rPr>
        <w:t xml:space="preserve"> and </w:t>
      </w:r>
      <w:r w:rsidRPr="00533D9E">
        <w:rPr>
          <w:sz w:val="24"/>
          <w:szCs w:val="24"/>
        </w:rPr>
        <w:t xml:space="preserve">briefly centrifuge, </w:t>
      </w:r>
      <w:r w:rsidR="009E505A" w:rsidRPr="00533D9E">
        <w:rPr>
          <w:sz w:val="24"/>
          <w:szCs w:val="24"/>
        </w:rPr>
        <w:t xml:space="preserve">then </w:t>
      </w:r>
      <w:r w:rsidRPr="00533D9E">
        <w:rPr>
          <w:sz w:val="24"/>
          <w:szCs w:val="24"/>
        </w:rPr>
        <w:t xml:space="preserve">place </w:t>
      </w:r>
      <w:r w:rsidR="009E505A" w:rsidRPr="00533D9E">
        <w:rPr>
          <w:sz w:val="24"/>
          <w:szCs w:val="24"/>
        </w:rPr>
        <w:t>the 4nM Big Pool Library</w:t>
      </w:r>
      <w:r w:rsidR="00C632B8" w:rsidRPr="00533D9E">
        <w:rPr>
          <w:sz w:val="24"/>
          <w:szCs w:val="24"/>
        </w:rPr>
        <w:t xml:space="preserve"> </w:t>
      </w:r>
      <w:r w:rsidRPr="00533D9E">
        <w:rPr>
          <w:sz w:val="24"/>
          <w:szCs w:val="24"/>
        </w:rPr>
        <w:t>on ice.</w:t>
      </w:r>
    </w:p>
    <w:p w14:paraId="10D3D236" w14:textId="77777777" w:rsidR="00B333E0" w:rsidRDefault="00C632B8" w:rsidP="00F70D25">
      <w:pPr>
        <w:pStyle w:val="ListParagraph"/>
        <w:numPr>
          <w:ilvl w:val="3"/>
          <w:numId w:val="1"/>
        </w:numPr>
        <w:spacing w:after="0" w:line="240" w:lineRule="auto"/>
        <w:rPr>
          <w:sz w:val="24"/>
          <w:szCs w:val="24"/>
        </w:rPr>
      </w:pPr>
      <w:r w:rsidRPr="00533D9E">
        <w:rPr>
          <w:sz w:val="24"/>
          <w:szCs w:val="24"/>
        </w:rPr>
        <w:t>Discard the individual 4nM diluted libraries.</w:t>
      </w:r>
    </w:p>
    <w:p w14:paraId="29341159" w14:textId="77777777" w:rsidR="00C632B8" w:rsidRPr="00533D9E" w:rsidRDefault="00B333E0" w:rsidP="00B333E0">
      <w:pPr>
        <w:pStyle w:val="ListParagraph"/>
        <w:numPr>
          <w:ilvl w:val="4"/>
          <w:numId w:val="1"/>
        </w:numPr>
        <w:spacing w:after="0" w:line="240" w:lineRule="auto"/>
        <w:rPr>
          <w:sz w:val="24"/>
          <w:szCs w:val="24"/>
        </w:rPr>
      </w:pPr>
      <w:r>
        <w:rPr>
          <w:sz w:val="24"/>
          <w:szCs w:val="24"/>
        </w:rPr>
        <w:t>NOTE</w:t>
      </w:r>
      <w:proofErr w:type="gramStart"/>
      <w:r>
        <w:rPr>
          <w:sz w:val="24"/>
          <w:szCs w:val="24"/>
        </w:rPr>
        <w:t xml:space="preserve">: </w:t>
      </w:r>
      <w:r w:rsidRPr="00B333E0">
        <w:t xml:space="preserve"> </w:t>
      </w:r>
      <w:r w:rsidRPr="00B333E0">
        <w:rPr>
          <w:sz w:val="24"/>
          <w:szCs w:val="24"/>
        </w:rPr>
        <w:t>The</w:t>
      </w:r>
      <w:proofErr w:type="gramEnd"/>
      <w:r w:rsidRPr="00B333E0">
        <w:rPr>
          <w:sz w:val="24"/>
          <w:szCs w:val="24"/>
        </w:rPr>
        <w:t xml:space="preserve"> 4nM Big Pool </w:t>
      </w:r>
      <w:r>
        <w:rPr>
          <w:sz w:val="24"/>
          <w:szCs w:val="24"/>
        </w:rPr>
        <w:t>is</w:t>
      </w:r>
      <w:r w:rsidRPr="00B333E0">
        <w:rPr>
          <w:sz w:val="24"/>
          <w:szCs w:val="24"/>
        </w:rPr>
        <w:t xml:space="preserve"> available for repeats</w:t>
      </w:r>
      <w:r>
        <w:rPr>
          <w:sz w:val="24"/>
          <w:szCs w:val="24"/>
        </w:rPr>
        <w:t>. I</w:t>
      </w:r>
      <w:r w:rsidRPr="00B333E0">
        <w:rPr>
          <w:sz w:val="24"/>
          <w:szCs w:val="24"/>
        </w:rPr>
        <w:t>n rare cases</w:t>
      </w:r>
      <w:r>
        <w:rPr>
          <w:sz w:val="24"/>
          <w:szCs w:val="24"/>
        </w:rPr>
        <w:t>,</w:t>
      </w:r>
      <w:r w:rsidRPr="00B333E0">
        <w:rPr>
          <w:sz w:val="24"/>
          <w:szCs w:val="24"/>
        </w:rPr>
        <w:t xml:space="preserve"> if necessary, the individual 4nM libraries can be remade from the final libraries.</w:t>
      </w:r>
    </w:p>
    <w:p w14:paraId="4D8A51DB" w14:textId="77777777" w:rsidR="00C060E4" w:rsidRPr="00533D9E" w:rsidRDefault="00C632B8" w:rsidP="00F70D25">
      <w:pPr>
        <w:pStyle w:val="ListParagraph"/>
        <w:numPr>
          <w:ilvl w:val="3"/>
          <w:numId w:val="1"/>
        </w:numPr>
        <w:spacing w:after="0" w:line="240" w:lineRule="auto"/>
        <w:rPr>
          <w:sz w:val="24"/>
          <w:szCs w:val="24"/>
        </w:rPr>
      </w:pPr>
      <w:r w:rsidRPr="00533D9E">
        <w:rPr>
          <w:sz w:val="24"/>
          <w:szCs w:val="24"/>
        </w:rPr>
        <w:t>After normalization, p</w:t>
      </w:r>
      <w:r w:rsidR="00695139" w:rsidRPr="00533D9E">
        <w:rPr>
          <w:sz w:val="24"/>
          <w:szCs w:val="24"/>
        </w:rPr>
        <w:t>roceed to Sequencing Setup and Loading.</w:t>
      </w:r>
    </w:p>
    <w:p w14:paraId="4E73262F" w14:textId="77777777" w:rsidR="001E0AEF" w:rsidRPr="00533D9E" w:rsidRDefault="001E0AEF" w:rsidP="00F70D25">
      <w:pPr>
        <w:pStyle w:val="ListParagraph"/>
        <w:spacing w:after="0" w:line="240" w:lineRule="auto"/>
        <w:ind w:left="1713" w:firstLine="0"/>
        <w:rPr>
          <w:sz w:val="24"/>
          <w:szCs w:val="24"/>
        </w:rPr>
      </w:pPr>
    </w:p>
    <w:p w14:paraId="328CBAEF" w14:textId="77777777" w:rsidR="00695139" w:rsidRPr="00533D9E" w:rsidRDefault="00695139" w:rsidP="00F70D25">
      <w:pPr>
        <w:pStyle w:val="ListParagraph"/>
        <w:numPr>
          <w:ilvl w:val="1"/>
          <w:numId w:val="1"/>
        </w:numPr>
        <w:spacing w:after="0" w:line="240" w:lineRule="auto"/>
        <w:rPr>
          <w:sz w:val="24"/>
          <w:szCs w:val="24"/>
          <w:u w:val="single"/>
        </w:rPr>
      </w:pPr>
      <w:r w:rsidRPr="00533D9E">
        <w:rPr>
          <w:sz w:val="24"/>
          <w:szCs w:val="24"/>
          <w:u w:val="single"/>
        </w:rPr>
        <w:t>Sequencing Setup and Loading</w:t>
      </w:r>
    </w:p>
    <w:p w14:paraId="5BEC1ED7" w14:textId="77777777" w:rsidR="00117298" w:rsidRPr="00533D9E" w:rsidRDefault="00695139" w:rsidP="00F70D25">
      <w:pPr>
        <w:pStyle w:val="ListParagraph"/>
        <w:numPr>
          <w:ilvl w:val="2"/>
          <w:numId w:val="1"/>
        </w:numPr>
        <w:spacing w:after="0" w:line="240" w:lineRule="auto"/>
        <w:rPr>
          <w:sz w:val="24"/>
          <w:szCs w:val="24"/>
        </w:rPr>
      </w:pPr>
      <w:r w:rsidRPr="00533D9E">
        <w:rPr>
          <w:sz w:val="24"/>
          <w:szCs w:val="24"/>
        </w:rPr>
        <w:t xml:space="preserve">This section </w:t>
      </w:r>
      <w:r w:rsidR="001F0AF4" w:rsidRPr="00533D9E">
        <w:rPr>
          <w:sz w:val="24"/>
          <w:szCs w:val="24"/>
        </w:rPr>
        <w:t>of the procedure</w:t>
      </w:r>
      <w:r w:rsidR="004644F3" w:rsidRPr="00533D9E">
        <w:rPr>
          <w:sz w:val="24"/>
          <w:szCs w:val="24"/>
        </w:rPr>
        <w:t xml:space="preserve"> </w:t>
      </w:r>
      <w:r w:rsidR="002E12B3" w:rsidRPr="00533D9E">
        <w:rPr>
          <w:sz w:val="24"/>
          <w:szCs w:val="24"/>
        </w:rPr>
        <w:t>covers the</w:t>
      </w:r>
      <w:r w:rsidR="004644F3" w:rsidRPr="00533D9E">
        <w:rPr>
          <w:sz w:val="24"/>
          <w:szCs w:val="24"/>
        </w:rPr>
        <w:t xml:space="preserve"> prepar</w:t>
      </w:r>
      <w:r w:rsidR="00E958EE" w:rsidRPr="00533D9E">
        <w:rPr>
          <w:sz w:val="24"/>
          <w:szCs w:val="24"/>
        </w:rPr>
        <w:t>ation of</w:t>
      </w:r>
      <w:r w:rsidR="004644F3" w:rsidRPr="00533D9E">
        <w:rPr>
          <w:sz w:val="24"/>
          <w:szCs w:val="24"/>
        </w:rPr>
        <w:t xml:space="preserve"> the </w:t>
      </w:r>
      <w:r w:rsidR="001D0568" w:rsidRPr="00533D9E">
        <w:rPr>
          <w:sz w:val="24"/>
          <w:szCs w:val="24"/>
        </w:rPr>
        <w:t>Big Pool Library</w:t>
      </w:r>
      <w:r w:rsidR="00E958EE" w:rsidRPr="00533D9E">
        <w:rPr>
          <w:sz w:val="24"/>
          <w:szCs w:val="24"/>
        </w:rPr>
        <w:t xml:space="preserve">, the </w:t>
      </w:r>
      <w:proofErr w:type="spellStart"/>
      <w:r w:rsidR="00E958EE" w:rsidRPr="00533D9E">
        <w:rPr>
          <w:sz w:val="24"/>
          <w:szCs w:val="24"/>
        </w:rPr>
        <w:t>PhiX</w:t>
      </w:r>
      <w:proofErr w:type="spellEnd"/>
      <w:r w:rsidR="00E958EE" w:rsidRPr="00533D9E">
        <w:rPr>
          <w:sz w:val="24"/>
          <w:szCs w:val="24"/>
        </w:rPr>
        <w:t xml:space="preserve"> Control,</w:t>
      </w:r>
      <w:r w:rsidR="002E12B3" w:rsidRPr="00533D9E">
        <w:rPr>
          <w:sz w:val="24"/>
          <w:szCs w:val="24"/>
        </w:rPr>
        <w:t xml:space="preserve"> and</w:t>
      </w:r>
      <w:r w:rsidR="00E958EE" w:rsidRPr="00533D9E">
        <w:rPr>
          <w:sz w:val="24"/>
          <w:szCs w:val="24"/>
        </w:rPr>
        <w:t xml:space="preserve"> the NextSeq® instrument </w:t>
      </w:r>
      <w:r w:rsidR="002E12B3" w:rsidRPr="00533D9E">
        <w:rPr>
          <w:sz w:val="24"/>
          <w:szCs w:val="24"/>
        </w:rPr>
        <w:t xml:space="preserve">prior to </w:t>
      </w:r>
      <w:proofErr w:type="gramStart"/>
      <w:r w:rsidR="00146315" w:rsidRPr="00533D9E">
        <w:rPr>
          <w:sz w:val="24"/>
          <w:szCs w:val="24"/>
        </w:rPr>
        <w:t xml:space="preserve">starting </w:t>
      </w:r>
      <w:r w:rsidR="002E12B3" w:rsidRPr="00533D9E">
        <w:rPr>
          <w:sz w:val="24"/>
          <w:szCs w:val="24"/>
        </w:rPr>
        <w:t>s</w:t>
      </w:r>
      <w:r w:rsidR="00E958EE" w:rsidRPr="00533D9E">
        <w:rPr>
          <w:sz w:val="24"/>
          <w:szCs w:val="24"/>
        </w:rPr>
        <w:t>equencin</w:t>
      </w:r>
      <w:r w:rsidR="002E12B3" w:rsidRPr="00533D9E">
        <w:rPr>
          <w:sz w:val="24"/>
          <w:szCs w:val="24"/>
        </w:rPr>
        <w:t>g</w:t>
      </w:r>
      <w:proofErr w:type="gramEnd"/>
      <w:r w:rsidR="001D0568" w:rsidRPr="00533D9E">
        <w:rPr>
          <w:sz w:val="24"/>
          <w:szCs w:val="24"/>
        </w:rPr>
        <w:t>.</w:t>
      </w:r>
      <w:r w:rsidR="00E958EE" w:rsidRPr="00533D9E">
        <w:rPr>
          <w:sz w:val="24"/>
          <w:szCs w:val="24"/>
        </w:rPr>
        <w:t xml:space="preserve"> </w:t>
      </w:r>
    </w:p>
    <w:p w14:paraId="0C680AE8" w14:textId="77777777" w:rsidR="00690D79" w:rsidRPr="001E12F5" w:rsidRDefault="00690D79" w:rsidP="001E12F5">
      <w:pPr>
        <w:pStyle w:val="ListParagraph"/>
        <w:numPr>
          <w:ilvl w:val="2"/>
          <w:numId w:val="1"/>
        </w:numPr>
        <w:spacing w:after="0" w:line="240" w:lineRule="auto"/>
        <w:rPr>
          <w:bCs/>
          <w:sz w:val="24"/>
          <w:szCs w:val="24"/>
        </w:rPr>
      </w:pPr>
      <w:r w:rsidRPr="001E12F5">
        <w:rPr>
          <w:bCs/>
          <w:sz w:val="24"/>
          <w:szCs w:val="24"/>
        </w:rPr>
        <w:t>Prepare the NextSeq® 500/550 Mid Output kit components.</w:t>
      </w:r>
    </w:p>
    <w:p w14:paraId="0E770FDF" w14:textId="77777777" w:rsidR="002B52FC" w:rsidRPr="00533D9E" w:rsidRDefault="002B52FC" w:rsidP="001E12F5">
      <w:pPr>
        <w:pStyle w:val="ListParagraph"/>
        <w:numPr>
          <w:ilvl w:val="3"/>
          <w:numId w:val="1"/>
        </w:numPr>
        <w:spacing w:after="0" w:line="240" w:lineRule="auto"/>
        <w:rPr>
          <w:sz w:val="24"/>
          <w:szCs w:val="24"/>
        </w:rPr>
      </w:pPr>
      <w:r w:rsidRPr="00533D9E">
        <w:rPr>
          <w:b/>
          <w:sz w:val="24"/>
          <w:szCs w:val="24"/>
        </w:rPr>
        <w:t xml:space="preserve">NOTE: </w:t>
      </w:r>
      <w:r w:rsidR="004E1E3A" w:rsidRPr="00533D9E">
        <w:rPr>
          <w:sz w:val="24"/>
          <w:szCs w:val="24"/>
        </w:rPr>
        <w:t>For more detailed information regarding use of the sequencing kit or the NextSeq® instrument, r</w:t>
      </w:r>
      <w:r w:rsidRPr="00533D9E">
        <w:rPr>
          <w:sz w:val="24"/>
          <w:szCs w:val="24"/>
        </w:rPr>
        <w:t>efer to the NextSeq® 500 Instrument Procedure</w:t>
      </w:r>
      <w:r w:rsidR="004E1E3A" w:rsidRPr="00533D9E">
        <w:rPr>
          <w:sz w:val="24"/>
          <w:szCs w:val="24"/>
        </w:rPr>
        <w:t>.</w:t>
      </w:r>
    </w:p>
    <w:p w14:paraId="08A88A39" w14:textId="77777777" w:rsidR="0055145C" w:rsidRDefault="007154FE" w:rsidP="00F70D25">
      <w:pPr>
        <w:pStyle w:val="ListParagraph"/>
        <w:numPr>
          <w:ilvl w:val="2"/>
          <w:numId w:val="1"/>
        </w:numPr>
        <w:spacing w:after="0" w:line="240" w:lineRule="auto"/>
        <w:rPr>
          <w:sz w:val="24"/>
          <w:szCs w:val="24"/>
        </w:rPr>
      </w:pPr>
      <w:r w:rsidRPr="00533D9E">
        <w:rPr>
          <w:sz w:val="24"/>
          <w:szCs w:val="24"/>
        </w:rPr>
        <w:t xml:space="preserve">Remove the </w:t>
      </w:r>
      <w:r w:rsidR="0038112B" w:rsidRPr="00533D9E">
        <w:rPr>
          <w:sz w:val="24"/>
          <w:szCs w:val="24"/>
        </w:rPr>
        <w:t>10</w:t>
      </w:r>
      <w:proofErr w:type="gramStart"/>
      <w:r w:rsidR="0038112B" w:rsidRPr="00533D9E">
        <w:rPr>
          <w:sz w:val="24"/>
          <w:szCs w:val="24"/>
        </w:rPr>
        <w:t>nM</w:t>
      </w:r>
      <w:proofErr w:type="gramEnd"/>
      <w:r w:rsidR="0038112B" w:rsidRPr="00533D9E">
        <w:rPr>
          <w:sz w:val="24"/>
          <w:szCs w:val="24"/>
        </w:rPr>
        <w:t xml:space="preserve"> </w:t>
      </w:r>
      <w:proofErr w:type="spellStart"/>
      <w:r w:rsidRPr="00533D9E">
        <w:rPr>
          <w:sz w:val="24"/>
          <w:szCs w:val="24"/>
        </w:rPr>
        <w:t>PhiX</w:t>
      </w:r>
      <w:proofErr w:type="spellEnd"/>
      <w:r w:rsidRPr="00533D9E">
        <w:rPr>
          <w:sz w:val="24"/>
          <w:szCs w:val="24"/>
        </w:rPr>
        <w:t xml:space="preserve"> </w:t>
      </w:r>
      <w:r w:rsidR="006F4522" w:rsidRPr="00533D9E">
        <w:rPr>
          <w:sz w:val="24"/>
          <w:szCs w:val="24"/>
        </w:rPr>
        <w:t>C</w:t>
      </w:r>
      <w:r w:rsidRPr="00533D9E">
        <w:rPr>
          <w:sz w:val="24"/>
          <w:szCs w:val="24"/>
        </w:rPr>
        <w:t xml:space="preserve">ontrol from the freezer and </w:t>
      </w:r>
      <w:r w:rsidR="006F4522" w:rsidRPr="00533D9E">
        <w:rPr>
          <w:sz w:val="24"/>
          <w:szCs w:val="24"/>
        </w:rPr>
        <w:t>place</w:t>
      </w:r>
      <w:r w:rsidR="009416B5" w:rsidRPr="00533D9E">
        <w:rPr>
          <w:sz w:val="24"/>
          <w:szCs w:val="24"/>
        </w:rPr>
        <w:t xml:space="preserve"> </w:t>
      </w:r>
      <w:r w:rsidRPr="00533D9E">
        <w:rPr>
          <w:sz w:val="24"/>
          <w:szCs w:val="24"/>
        </w:rPr>
        <w:t>on ice</w:t>
      </w:r>
      <w:r w:rsidR="006F4522" w:rsidRPr="00533D9E">
        <w:rPr>
          <w:sz w:val="24"/>
          <w:szCs w:val="24"/>
        </w:rPr>
        <w:t xml:space="preserve"> until ready to use.</w:t>
      </w:r>
    </w:p>
    <w:p w14:paraId="44CB66A0" w14:textId="77777777" w:rsidR="00690D79" w:rsidRPr="00690D79" w:rsidRDefault="00690D79" w:rsidP="001E12F5">
      <w:pPr>
        <w:pStyle w:val="ListParagraph"/>
        <w:numPr>
          <w:ilvl w:val="3"/>
          <w:numId w:val="1"/>
        </w:numPr>
        <w:spacing w:after="0" w:line="240" w:lineRule="auto"/>
        <w:rPr>
          <w:sz w:val="24"/>
          <w:szCs w:val="24"/>
        </w:rPr>
      </w:pPr>
      <w:r w:rsidRPr="00690D79">
        <w:rPr>
          <w:b/>
          <w:sz w:val="24"/>
          <w:szCs w:val="24"/>
        </w:rPr>
        <w:t xml:space="preserve">NOTE: </w:t>
      </w:r>
      <w:r w:rsidRPr="00690D79">
        <w:rPr>
          <w:sz w:val="24"/>
          <w:szCs w:val="24"/>
        </w:rPr>
        <w:t xml:space="preserve">The </w:t>
      </w:r>
      <w:proofErr w:type="spellStart"/>
      <w:r w:rsidRPr="00690D79">
        <w:rPr>
          <w:sz w:val="24"/>
          <w:szCs w:val="24"/>
        </w:rPr>
        <w:t>PhiX</w:t>
      </w:r>
      <w:proofErr w:type="spellEnd"/>
      <w:r w:rsidRPr="00690D79">
        <w:rPr>
          <w:sz w:val="24"/>
          <w:szCs w:val="24"/>
        </w:rPr>
        <w:t xml:space="preserve"> Control is derived from the bacteriophage genome</w:t>
      </w:r>
      <w:r w:rsidRPr="00BF1DFE">
        <w:rPr>
          <w:sz w:val="24"/>
          <w:szCs w:val="24"/>
        </w:rPr>
        <w:t xml:space="preserve"> (</w:t>
      </w:r>
      <w:proofErr w:type="spellStart"/>
      <w:r w:rsidRPr="00BF1DFE">
        <w:rPr>
          <w:sz w:val="24"/>
          <w:szCs w:val="24"/>
        </w:rPr>
        <w:t>Phi</w:t>
      </w:r>
      <w:r w:rsidRPr="00423A7D">
        <w:rPr>
          <w:sz w:val="24"/>
          <w:szCs w:val="24"/>
        </w:rPr>
        <w:t>X</w:t>
      </w:r>
      <w:proofErr w:type="spellEnd"/>
      <w:r w:rsidRPr="00423A7D">
        <w:rPr>
          <w:sz w:val="24"/>
          <w:szCs w:val="24"/>
        </w:rPr>
        <w:t>) and is provided as a ready-to-use</w:t>
      </w:r>
      <w:r w:rsidRPr="00690D79">
        <w:rPr>
          <w:sz w:val="24"/>
          <w:szCs w:val="24"/>
        </w:rPr>
        <w:t xml:space="preserve"> library at a concentration of 10nM. The </w:t>
      </w:r>
      <w:proofErr w:type="spellStart"/>
      <w:r w:rsidRPr="00690D79">
        <w:rPr>
          <w:sz w:val="24"/>
          <w:szCs w:val="24"/>
        </w:rPr>
        <w:t>PhiX</w:t>
      </w:r>
      <w:proofErr w:type="spellEnd"/>
      <w:r w:rsidRPr="00690D79">
        <w:rPr>
          <w:sz w:val="24"/>
          <w:szCs w:val="24"/>
        </w:rPr>
        <w:t xml:space="preserve"> Control is used to monitor the quality of sequencing runs on Illumina platforms.</w:t>
      </w:r>
    </w:p>
    <w:p w14:paraId="4A2CF1A0" w14:textId="77777777" w:rsidR="007154FE" w:rsidRPr="00533D9E" w:rsidRDefault="0038112B" w:rsidP="00F70D25">
      <w:pPr>
        <w:pStyle w:val="ListParagraph"/>
        <w:numPr>
          <w:ilvl w:val="2"/>
          <w:numId w:val="1"/>
        </w:numPr>
        <w:spacing w:after="0" w:line="240" w:lineRule="auto"/>
        <w:rPr>
          <w:sz w:val="24"/>
          <w:szCs w:val="24"/>
        </w:rPr>
      </w:pPr>
      <w:r w:rsidRPr="00533D9E">
        <w:rPr>
          <w:sz w:val="24"/>
          <w:szCs w:val="24"/>
        </w:rPr>
        <w:t xml:space="preserve">Once the HT1 is thawed, </w:t>
      </w:r>
      <w:r w:rsidR="009416B5" w:rsidRPr="00533D9E">
        <w:rPr>
          <w:sz w:val="24"/>
          <w:szCs w:val="24"/>
        </w:rPr>
        <w:t>prepare (</w:t>
      </w:r>
      <w:r w:rsidRPr="00533D9E">
        <w:rPr>
          <w:sz w:val="24"/>
          <w:szCs w:val="24"/>
        </w:rPr>
        <w:t>denature and dilute</w:t>
      </w:r>
      <w:r w:rsidR="009416B5" w:rsidRPr="00533D9E">
        <w:rPr>
          <w:sz w:val="24"/>
          <w:szCs w:val="24"/>
        </w:rPr>
        <w:t>)</w:t>
      </w:r>
      <w:r w:rsidRPr="00533D9E">
        <w:rPr>
          <w:sz w:val="24"/>
          <w:szCs w:val="24"/>
        </w:rPr>
        <w:t xml:space="preserve"> the Big Pool Library and </w:t>
      </w:r>
      <w:proofErr w:type="spellStart"/>
      <w:r w:rsidRPr="00533D9E">
        <w:rPr>
          <w:sz w:val="24"/>
          <w:szCs w:val="24"/>
        </w:rPr>
        <w:t>PhiX</w:t>
      </w:r>
      <w:proofErr w:type="spellEnd"/>
      <w:r w:rsidRPr="00533D9E">
        <w:rPr>
          <w:sz w:val="24"/>
          <w:szCs w:val="24"/>
        </w:rPr>
        <w:t xml:space="preserve"> </w:t>
      </w:r>
      <w:r w:rsidR="009416B5" w:rsidRPr="00533D9E">
        <w:rPr>
          <w:sz w:val="24"/>
          <w:szCs w:val="24"/>
        </w:rPr>
        <w:t>C</w:t>
      </w:r>
      <w:r w:rsidRPr="00533D9E">
        <w:rPr>
          <w:sz w:val="24"/>
          <w:szCs w:val="24"/>
        </w:rPr>
        <w:t>ontrol as follow</w:t>
      </w:r>
      <w:r w:rsidR="00210481">
        <w:rPr>
          <w:sz w:val="24"/>
          <w:szCs w:val="24"/>
        </w:rPr>
        <w:t>s</w:t>
      </w:r>
      <w:r w:rsidR="0055145C" w:rsidRPr="00533D9E">
        <w:rPr>
          <w:sz w:val="24"/>
          <w:szCs w:val="24"/>
        </w:rPr>
        <w:t>:</w:t>
      </w:r>
    </w:p>
    <w:p w14:paraId="393E5760" w14:textId="025BDD0D" w:rsidR="0055145C" w:rsidRPr="00533D9E" w:rsidRDefault="009416B5" w:rsidP="00F70D25">
      <w:pPr>
        <w:pStyle w:val="ListParagraph"/>
        <w:numPr>
          <w:ilvl w:val="3"/>
          <w:numId w:val="1"/>
        </w:numPr>
        <w:spacing w:after="0" w:line="240" w:lineRule="auto"/>
        <w:rPr>
          <w:sz w:val="24"/>
          <w:szCs w:val="24"/>
        </w:rPr>
      </w:pPr>
      <w:r w:rsidRPr="00533D9E">
        <w:rPr>
          <w:sz w:val="24"/>
          <w:szCs w:val="24"/>
        </w:rPr>
        <w:t>Make</w:t>
      </w:r>
      <w:r w:rsidR="0055145C" w:rsidRPr="00533D9E">
        <w:rPr>
          <w:sz w:val="24"/>
          <w:szCs w:val="24"/>
        </w:rPr>
        <w:t xml:space="preserve"> a fresh aliquot of </w:t>
      </w:r>
      <w:r w:rsidR="0055145C" w:rsidRPr="00533D9E">
        <w:rPr>
          <w:sz w:val="24"/>
          <w:szCs w:val="24"/>
          <w:u w:val="single"/>
        </w:rPr>
        <w:t>0.2N NaOH</w:t>
      </w:r>
      <w:r w:rsidR="0055145C" w:rsidRPr="00533D9E">
        <w:rPr>
          <w:sz w:val="24"/>
          <w:szCs w:val="24"/>
        </w:rPr>
        <w:t xml:space="preserve"> by combining 4 µL of 1N NaOH wit</w:t>
      </w:r>
      <w:r w:rsidR="009F124A" w:rsidRPr="00533D9E">
        <w:rPr>
          <w:sz w:val="24"/>
          <w:szCs w:val="24"/>
        </w:rPr>
        <w:t xml:space="preserve">h </w:t>
      </w:r>
      <w:r w:rsidR="0055145C" w:rsidRPr="00533D9E">
        <w:rPr>
          <w:sz w:val="24"/>
          <w:szCs w:val="24"/>
        </w:rPr>
        <w:t>16</w:t>
      </w:r>
      <w:r w:rsidR="009F124A" w:rsidRPr="00533D9E">
        <w:rPr>
          <w:sz w:val="24"/>
          <w:szCs w:val="24"/>
        </w:rPr>
        <w:t xml:space="preserve"> </w:t>
      </w:r>
      <w:r w:rsidR="0055145C" w:rsidRPr="00533D9E">
        <w:rPr>
          <w:sz w:val="24"/>
          <w:szCs w:val="24"/>
        </w:rPr>
        <w:t xml:space="preserve">µL of </w:t>
      </w:r>
      <w:r w:rsidR="00D17446">
        <w:rPr>
          <w:sz w:val="24"/>
          <w:szCs w:val="24"/>
        </w:rPr>
        <w:t>laboratory PCR-grade water</w:t>
      </w:r>
      <w:r w:rsidR="0055145C" w:rsidRPr="00533D9E">
        <w:rPr>
          <w:sz w:val="24"/>
          <w:szCs w:val="24"/>
        </w:rPr>
        <w:t>.</w:t>
      </w:r>
    </w:p>
    <w:p w14:paraId="27AAC5F5" w14:textId="5BC114C7" w:rsidR="0055145C" w:rsidRPr="00533D9E" w:rsidRDefault="000828AB" w:rsidP="00F70D25">
      <w:pPr>
        <w:pStyle w:val="ListParagraph"/>
        <w:numPr>
          <w:ilvl w:val="3"/>
          <w:numId w:val="1"/>
        </w:numPr>
        <w:spacing w:after="0" w:line="240" w:lineRule="auto"/>
        <w:rPr>
          <w:sz w:val="24"/>
          <w:szCs w:val="24"/>
        </w:rPr>
      </w:pPr>
      <w:r>
        <w:rPr>
          <w:sz w:val="24"/>
          <w:szCs w:val="24"/>
        </w:rPr>
        <w:t>Obtain a tube</w:t>
      </w:r>
      <w:r w:rsidR="0055145C" w:rsidRPr="00533D9E">
        <w:rPr>
          <w:sz w:val="24"/>
          <w:szCs w:val="24"/>
        </w:rPr>
        <w:t xml:space="preserve"> of 200mM Tris-HCl, pH7.0</w:t>
      </w:r>
      <w:r>
        <w:rPr>
          <w:sz w:val="24"/>
          <w:szCs w:val="24"/>
        </w:rPr>
        <w:t>.</w:t>
      </w:r>
    </w:p>
    <w:p w14:paraId="5D7917CD" w14:textId="77777777" w:rsidR="00F62675" w:rsidRPr="00533D9E" w:rsidRDefault="00F62675" w:rsidP="00F70D25">
      <w:pPr>
        <w:pStyle w:val="ListParagraph"/>
        <w:numPr>
          <w:ilvl w:val="3"/>
          <w:numId w:val="1"/>
        </w:numPr>
        <w:spacing w:after="0" w:line="240" w:lineRule="auto"/>
        <w:rPr>
          <w:sz w:val="24"/>
          <w:szCs w:val="24"/>
        </w:rPr>
      </w:pPr>
      <w:r w:rsidRPr="00533D9E">
        <w:rPr>
          <w:sz w:val="24"/>
          <w:szCs w:val="24"/>
        </w:rPr>
        <w:t xml:space="preserve">Label a clean 1.5 mL microcentrifuge tube </w:t>
      </w:r>
      <w:r w:rsidR="00BF1DFE">
        <w:rPr>
          <w:sz w:val="24"/>
          <w:szCs w:val="24"/>
        </w:rPr>
        <w:t xml:space="preserve">for </w:t>
      </w:r>
      <w:r w:rsidRPr="00533D9E">
        <w:rPr>
          <w:sz w:val="24"/>
          <w:szCs w:val="24"/>
        </w:rPr>
        <w:t>“Library Den</w:t>
      </w:r>
      <w:r w:rsidR="00BF1DFE">
        <w:rPr>
          <w:sz w:val="24"/>
          <w:szCs w:val="24"/>
        </w:rPr>
        <w:t>a</w:t>
      </w:r>
      <w:r w:rsidRPr="00533D9E">
        <w:rPr>
          <w:sz w:val="24"/>
          <w:szCs w:val="24"/>
        </w:rPr>
        <w:t>ture and Dilute”.</w:t>
      </w:r>
    </w:p>
    <w:p w14:paraId="0992FE79" w14:textId="77777777" w:rsidR="009F124A" w:rsidRPr="00533D9E" w:rsidRDefault="00F62675" w:rsidP="00F70D25">
      <w:pPr>
        <w:pStyle w:val="ListParagraph"/>
        <w:numPr>
          <w:ilvl w:val="3"/>
          <w:numId w:val="1"/>
        </w:numPr>
        <w:spacing w:after="0" w:line="240" w:lineRule="auto"/>
        <w:rPr>
          <w:sz w:val="24"/>
          <w:szCs w:val="24"/>
        </w:rPr>
      </w:pPr>
      <w:r w:rsidRPr="00533D9E">
        <w:rPr>
          <w:sz w:val="24"/>
          <w:szCs w:val="24"/>
        </w:rPr>
        <w:t>Pipette</w:t>
      </w:r>
      <w:r w:rsidR="009F124A" w:rsidRPr="00533D9E">
        <w:rPr>
          <w:sz w:val="24"/>
          <w:szCs w:val="24"/>
        </w:rPr>
        <w:t xml:space="preserve"> 10 µL of the</w:t>
      </w:r>
      <w:r w:rsidRPr="00533D9E">
        <w:rPr>
          <w:sz w:val="24"/>
          <w:szCs w:val="24"/>
        </w:rPr>
        <w:t xml:space="preserve"> previously made</w:t>
      </w:r>
      <w:r w:rsidR="009F124A" w:rsidRPr="00533D9E">
        <w:rPr>
          <w:sz w:val="24"/>
          <w:szCs w:val="24"/>
        </w:rPr>
        <w:t xml:space="preserve"> Big Pool Library</w:t>
      </w:r>
      <w:r w:rsidRPr="00533D9E">
        <w:rPr>
          <w:sz w:val="24"/>
          <w:szCs w:val="24"/>
        </w:rPr>
        <w:t xml:space="preserve"> into this tube </w:t>
      </w:r>
      <w:r w:rsidR="009F124A" w:rsidRPr="00533D9E">
        <w:rPr>
          <w:sz w:val="24"/>
          <w:szCs w:val="24"/>
        </w:rPr>
        <w:t>and set aside at room temperature.</w:t>
      </w:r>
    </w:p>
    <w:p w14:paraId="67392A1E" w14:textId="77777777" w:rsidR="00F62675" w:rsidRPr="00533D9E" w:rsidRDefault="00F62675" w:rsidP="00F70D25">
      <w:pPr>
        <w:pStyle w:val="ListParagraph"/>
        <w:numPr>
          <w:ilvl w:val="3"/>
          <w:numId w:val="1"/>
        </w:numPr>
        <w:spacing w:after="0" w:line="240" w:lineRule="auto"/>
        <w:rPr>
          <w:sz w:val="24"/>
          <w:szCs w:val="24"/>
        </w:rPr>
      </w:pPr>
      <w:r w:rsidRPr="00533D9E">
        <w:rPr>
          <w:sz w:val="24"/>
          <w:szCs w:val="24"/>
        </w:rPr>
        <w:t>Return the Big Pool Library stock to ice.</w:t>
      </w:r>
    </w:p>
    <w:p w14:paraId="1711A9A7" w14:textId="77777777" w:rsidR="009F124A" w:rsidRPr="00533D9E" w:rsidRDefault="00F62675" w:rsidP="00F70D25">
      <w:pPr>
        <w:pStyle w:val="ListParagraph"/>
        <w:numPr>
          <w:ilvl w:val="3"/>
          <w:numId w:val="1"/>
        </w:numPr>
        <w:spacing w:after="0" w:line="240" w:lineRule="auto"/>
        <w:rPr>
          <w:sz w:val="24"/>
          <w:szCs w:val="24"/>
        </w:rPr>
      </w:pPr>
      <w:r w:rsidRPr="00533D9E">
        <w:rPr>
          <w:sz w:val="24"/>
          <w:szCs w:val="24"/>
        </w:rPr>
        <w:t>Finger flick and b</w:t>
      </w:r>
      <w:r w:rsidR="009F124A" w:rsidRPr="00533D9E">
        <w:rPr>
          <w:sz w:val="24"/>
          <w:szCs w:val="24"/>
        </w:rPr>
        <w:t xml:space="preserve">riefly spin down the thawed </w:t>
      </w:r>
      <w:proofErr w:type="spellStart"/>
      <w:r w:rsidR="009F124A" w:rsidRPr="00533D9E">
        <w:rPr>
          <w:sz w:val="24"/>
          <w:szCs w:val="24"/>
        </w:rPr>
        <w:t>PhiX</w:t>
      </w:r>
      <w:proofErr w:type="spellEnd"/>
      <w:r w:rsidR="009F124A" w:rsidRPr="00533D9E">
        <w:rPr>
          <w:sz w:val="24"/>
          <w:szCs w:val="24"/>
        </w:rPr>
        <w:t xml:space="preserve"> </w:t>
      </w:r>
      <w:r w:rsidRPr="00533D9E">
        <w:rPr>
          <w:sz w:val="24"/>
          <w:szCs w:val="24"/>
        </w:rPr>
        <w:t>C</w:t>
      </w:r>
      <w:r w:rsidR="009F124A" w:rsidRPr="00533D9E">
        <w:rPr>
          <w:sz w:val="24"/>
          <w:szCs w:val="24"/>
        </w:rPr>
        <w:t>ontrol.</w:t>
      </w:r>
    </w:p>
    <w:p w14:paraId="1BA61C99" w14:textId="77777777" w:rsidR="00F62675" w:rsidRPr="00533D9E" w:rsidRDefault="00F62675" w:rsidP="00F70D25">
      <w:pPr>
        <w:pStyle w:val="ListParagraph"/>
        <w:numPr>
          <w:ilvl w:val="3"/>
          <w:numId w:val="1"/>
        </w:numPr>
        <w:spacing w:after="0" w:line="240" w:lineRule="auto"/>
        <w:rPr>
          <w:sz w:val="24"/>
          <w:szCs w:val="24"/>
        </w:rPr>
      </w:pPr>
      <w:r w:rsidRPr="00533D9E">
        <w:rPr>
          <w:sz w:val="24"/>
          <w:szCs w:val="24"/>
        </w:rPr>
        <w:t xml:space="preserve">Label a clean 1.5 mL microcentrifuge tube </w:t>
      </w:r>
      <w:r w:rsidR="00BF1DFE">
        <w:rPr>
          <w:sz w:val="24"/>
          <w:szCs w:val="24"/>
        </w:rPr>
        <w:t xml:space="preserve">for </w:t>
      </w:r>
      <w:r w:rsidRPr="00533D9E">
        <w:rPr>
          <w:sz w:val="24"/>
          <w:szCs w:val="24"/>
        </w:rPr>
        <w:t>“</w:t>
      </w:r>
      <w:proofErr w:type="spellStart"/>
      <w:r w:rsidRPr="00533D9E">
        <w:rPr>
          <w:sz w:val="24"/>
          <w:szCs w:val="24"/>
        </w:rPr>
        <w:t>PhiX</w:t>
      </w:r>
      <w:proofErr w:type="spellEnd"/>
      <w:r w:rsidRPr="00533D9E">
        <w:rPr>
          <w:sz w:val="24"/>
          <w:szCs w:val="24"/>
        </w:rPr>
        <w:t xml:space="preserve"> Denature and Dilute”.</w:t>
      </w:r>
    </w:p>
    <w:p w14:paraId="4EA3E482" w14:textId="194700C5" w:rsidR="009F124A" w:rsidRPr="00533D9E" w:rsidRDefault="00F62675" w:rsidP="00F70D25">
      <w:pPr>
        <w:pStyle w:val="ListParagraph"/>
        <w:numPr>
          <w:ilvl w:val="3"/>
          <w:numId w:val="1"/>
        </w:numPr>
        <w:spacing w:after="0" w:line="240" w:lineRule="auto"/>
        <w:rPr>
          <w:sz w:val="24"/>
          <w:szCs w:val="24"/>
        </w:rPr>
      </w:pPr>
      <w:r w:rsidRPr="00533D9E">
        <w:rPr>
          <w:sz w:val="24"/>
          <w:szCs w:val="24"/>
        </w:rPr>
        <w:t>Pipette</w:t>
      </w:r>
      <w:r w:rsidR="009F124A" w:rsidRPr="00533D9E">
        <w:rPr>
          <w:sz w:val="24"/>
          <w:szCs w:val="24"/>
        </w:rPr>
        <w:t xml:space="preserve"> 2 µL of the 10nM </w:t>
      </w:r>
      <w:proofErr w:type="spellStart"/>
      <w:r w:rsidR="009F124A" w:rsidRPr="00533D9E">
        <w:rPr>
          <w:sz w:val="24"/>
          <w:szCs w:val="24"/>
        </w:rPr>
        <w:t>PhiX</w:t>
      </w:r>
      <w:proofErr w:type="spellEnd"/>
      <w:r w:rsidRPr="00533D9E">
        <w:rPr>
          <w:sz w:val="24"/>
          <w:szCs w:val="24"/>
        </w:rPr>
        <w:t xml:space="preserve"> Control and</w:t>
      </w:r>
      <w:r w:rsidR="009F124A" w:rsidRPr="00533D9E">
        <w:rPr>
          <w:sz w:val="24"/>
          <w:szCs w:val="24"/>
        </w:rPr>
        <w:t xml:space="preserve"> 3 µL of </w:t>
      </w:r>
      <w:r w:rsidR="00D17446">
        <w:rPr>
          <w:sz w:val="24"/>
          <w:szCs w:val="24"/>
        </w:rPr>
        <w:t>laboratory PCR-grade water</w:t>
      </w:r>
      <w:r w:rsidR="00E11930" w:rsidRPr="00533D9E">
        <w:rPr>
          <w:sz w:val="24"/>
          <w:szCs w:val="24"/>
        </w:rPr>
        <w:t xml:space="preserve"> in</w:t>
      </w:r>
      <w:r w:rsidRPr="00533D9E">
        <w:rPr>
          <w:sz w:val="24"/>
          <w:szCs w:val="24"/>
        </w:rPr>
        <w:t>to this tube.</w:t>
      </w:r>
    </w:p>
    <w:p w14:paraId="008241A5" w14:textId="77777777" w:rsidR="009F124A" w:rsidRPr="00533D9E" w:rsidRDefault="009F124A" w:rsidP="00F70D25">
      <w:pPr>
        <w:pStyle w:val="ListParagraph"/>
        <w:numPr>
          <w:ilvl w:val="3"/>
          <w:numId w:val="1"/>
        </w:numPr>
        <w:spacing w:after="0" w:line="240" w:lineRule="auto"/>
        <w:rPr>
          <w:sz w:val="24"/>
          <w:szCs w:val="24"/>
        </w:rPr>
      </w:pPr>
      <w:r w:rsidRPr="00533D9E">
        <w:rPr>
          <w:sz w:val="24"/>
          <w:szCs w:val="24"/>
        </w:rPr>
        <w:t xml:space="preserve">This results in a 5 µL </w:t>
      </w:r>
      <w:proofErr w:type="spellStart"/>
      <w:r w:rsidRPr="00533D9E">
        <w:rPr>
          <w:sz w:val="24"/>
          <w:szCs w:val="24"/>
        </w:rPr>
        <w:t>PhiX</w:t>
      </w:r>
      <w:proofErr w:type="spellEnd"/>
      <w:r w:rsidRPr="00533D9E">
        <w:rPr>
          <w:sz w:val="24"/>
          <w:szCs w:val="24"/>
        </w:rPr>
        <w:t xml:space="preserve"> </w:t>
      </w:r>
      <w:r w:rsidR="00F62675" w:rsidRPr="00533D9E">
        <w:rPr>
          <w:sz w:val="24"/>
          <w:szCs w:val="24"/>
        </w:rPr>
        <w:t>C</w:t>
      </w:r>
      <w:r w:rsidRPr="00533D9E">
        <w:rPr>
          <w:sz w:val="24"/>
          <w:szCs w:val="24"/>
        </w:rPr>
        <w:t>ontrol</w:t>
      </w:r>
      <w:r w:rsidR="00F62675" w:rsidRPr="00533D9E">
        <w:rPr>
          <w:sz w:val="24"/>
          <w:szCs w:val="24"/>
        </w:rPr>
        <w:t xml:space="preserve"> at a 4nM concentration.</w:t>
      </w:r>
    </w:p>
    <w:p w14:paraId="201D186E" w14:textId="77777777" w:rsidR="009F124A" w:rsidRPr="00533D9E" w:rsidRDefault="009F124A" w:rsidP="00F70D25">
      <w:pPr>
        <w:pStyle w:val="ListParagraph"/>
        <w:numPr>
          <w:ilvl w:val="3"/>
          <w:numId w:val="1"/>
        </w:numPr>
        <w:spacing w:after="0" w:line="240" w:lineRule="auto"/>
        <w:rPr>
          <w:sz w:val="24"/>
          <w:szCs w:val="24"/>
        </w:rPr>
      </w:pPr>
      <w:r w:rsidRPr="00533D9E">
        <w:rPr>
          <w:sz w:val="24"/>
          <w:szCs w:val="24"/>
        </w:rPr>
        <w:lastRenderedPageBreak/>
        <w:t xml:space="preserve">Denature the </w:t>
      </w:r>
      <w:r w:rsidRPr="00533D9E">
        <w:rPr>
          <w:sz w:val="24"/>
          <w:szCs w:val="24"/>
          <w:u w:val="single"/>
        </w:rPr>
        <w:t xml:space="preserve">10 µL </w:t>
      </w:r>
      <w:r w:rsidR="00291690">
        <w:rPr>
          <w:sz w:val="24"/>
          <w:szCs w:val="24"/>
          <w:u w:val="single"/>
        </w:rPr>
        <w:t>Library Denature and Dilute tube</w:t>
      </w:r>
      <w:r w:rsidR="00E11930" w:rsidRPr="00533D9E">
        <w:rPr>
          <w:sz w:val="24"/>
          <w:szCs w:val="24"/>
        </w:rPr>
        <w:t xml:space="preserve"> and the </w:t>
      </w:r>
      <w:r w:rsidR="00E11930" w:rsidRPr="00533D9E">
        <w:rPr>
          <w:sz w:val="24"/>
          <w:szCs w:val="24"/>
          <w:u w:val="single"/>
        </w:rPr>
        <w:t xml:space="preserve">5 µL </w:t>
      </w:r>
      <w:proofErr w:type="spellStart"/>
      <w:r w:rsidR="00E11930" w:rsidRPr="00533D9E">
        <w:rPr>
          <w:sz w:val="24"/>
          <w:szCs w:val="24"/>
          <w:u w:val="single"/>
        </w:rPr>
        <w:t>PhiX</w:t>
      </w:r>
      <w:proofErr w:type="spellEnd"/>
      <w:r w:rsidR="00E11930" w:rsidRPr="00533D9E">
        <w:rPr>
          <w:sz w:val="24"/>
          <w:szCs w:val="24"/>
          <w:u w:val="single"/>
        </w:rPr>
        <w:t xml:space="preserve"> </w:t>
      </w:r>
      <w:r w:rsidR="00F62675" w:rsidRPr="00533D9E">
        <w:rPr>
          <w:sz w:val="24"/>
          <w:szCs w:val="24"/>
          <w:u w:val="single"/>
        </w:rPr>
        <w:t>C</w:t>
      </w:r>
      <w:r w:rsidR="00E11930" w:rsidRPr="00533D9E">
        <w:rPr>
          <w:sz w:val="24"/>
          <w:szCs w:val="24"/>
          <w:u w:val="single"/>
        </w:rPr>
        <w:t>ontrol</w:t>
      </w:r>
      <w:r w:rsidR="00E11930" w:rsidRPr="00533D9E">
        <w:rPr>
          <w:sz w:val="24"/>
          <w:szCs w:val="24"/>
        </w:rPr>
        <w:t xml:space="preserve"> by </w:t>
      </w:r>
      <w:r w:rsidR="00F62675" w:rsidRPr="00533D9E">
        <w:rPr>
          <w:sz w:val="24"/>
          <w:szCs w:val="24"/>
        </w:rPr>
        <w:t xml:space="preserve">respectively </w:t>
      </w:r>
      <w:r w:rsidR="00E11930" w:rsidRPr="00533D9E">
        <w:rPr>
          <w:sz w:val="24"/>
          <w:szCs w:val="24"/>
        </w:rPr>
        <w:t>adding 10 µL and 5 µL of</w:t>
      </w:r>
      <w:r w:rsidR="00F62675" w:rsidRPr="00533D9E">
        <w:rPr>
          <w:sz w:val="24"/>
          <w:szCs w:val="24"/>
        </w:rPr>
        <w:t xml:space="preserve"> </w:t>
      </w:r>
      <w:r w:rsidR="00E11930" w:rsidRPr="00533D9E">
        <w:rPr>
          <w:sz w:val="24"/>
          <w:szCs w:val="24"/>
        </w:rPr>
        <w:t>0.2N NaOH</w:t>
      </w:r>
      <w:r w:rsidR="00F62675" w:rsidRPr="00533D9E">
        <w:rPr>
          <w:sz w:val="24"/>
          <w:szCs w:val="24"/>
        </w:rPr>
        <w:t xml:space="preserve"> to each tube</w:t>
      </w:r>
      <w:r w:rsidR="00E11930" w:rsidRPr="00533D9E">
        <w:rPr>
          <w:sz w:val="24"/>
          <w:szCs w:val="24"/>
        </w:rPr>
        <w:t>.</w:t>
      </w:r>
    </w:p>
    <w:p w14:paraId="173F045D" w14:textId="77777777" w:rsidR="00E11930" w:rsidRPr="00533D9E" w:rsidRDefault="00E11930" w:rsidP="00F70D25">
      <w:pPr>
        <w:pStyle w:val="ListParagraph"/>
        <w:numPr>
          <w:ilvl w:val="3"/>
          <w:numId w:val="1"/>
        </w:numPr>
        <w:spacing w:after="0" w:line="240" w:lineRule="auto"/>
        <w:rPr>
          <w:sz w:val="24"/>
          <w:szCs w:val="24"/>
        </w:rPr>
      </w:pPr>
      <w:r w:rsidRPr="00533D9E">
        <w:rPr>
          <w:sz w:val="24"/>
          <w:szCs w:val="24"/>
        </w:rPr>
        <w:t>Vortex both tubes briefly to mix and centrifuge.</w:t>
      </w:r>
    </w:p>
    <w:p w14:paraId="67971EF0" w14:textId="77777777" w:rsidR="00E11930" w:rsidRPr="00533D9E" w:rsidRDefault="00E11930" w:rsidP="00F70D25">
      <w:pPr>
        <w:pStyle w:val="ListParagraph"/>
        <w:numPr>
          <w:ilvl w:val="3"/>
          <w:numId w:val="1"/>
        </w:numPr>
        <w:spacing w:after="0" w:line="240" w:lineRule="auto"/>
        <w:rPr>
          <w:sz w:val="24"/>
          <w:szCs w:val="24"/>
        </w:rPr>
      </w:pPr>
      <w:r w:rsidRPr="00533D9E">
        <w:rPr>
          <w:sz w:val="24"/>
          <w:szCs w:val="24"/>
        </w:rPr>
        <w:t xml:space="preserve">Incubate </w:t>
      </w:r>
      <w:r w:rsidR="000E2209" w:rsidRPr="00533D9E">
        <w:rPr>
          <w:sz w:val="24"/>
          <w:szCs w:val="24"/>
        </w:rPr>
        <w:t xml:space="preserve">the tubes </w:t>
      </w:r>
      <w:r w:rsidR="00820A21" w:rsidRPr="00533D9E">
        <w:rPr>
          <w:sz w:val="24"/>
          <w:szCs w:val="24"/>
        </w:rPr>
        <w:t>at room temperature for 5 minutes</w:t>
      </w:r>
      <w:r w:rsidR="000E2209" w:rsidRPr="00533D9E">
        <w:rPr>
          <w:sz w:val="24"/>
          <w:szCs w:val="24"/>
        </w:rPr>
        <w:t>.</w:t>
      </w:r>
    </w:p>
    <w:p w14:paraId="2B8AD9C2" w14:textId="77777777" w:rsidR="00820A21" w:rsidRPr="00533D9E" w:rsidRDefault="00820A21" w:rsidP="00291690">
      <w:pPr>
        <w:pStyle w:val="ListParagraph"/>
        <w:numPr>
          <w:ilvl w:val="3"/>
          <w:numId w:val="1"/>
        </w:numPr>
        <w:spacing w:after="0" w:line="240" w:lineRule="auto"/>
        <w:rPr>
          <w:sz w:val="24"/>
          <w:szCs w:val="24"/>
        </w:rPr>
      </w:pPr>
      <w:r w:rsidRPr="00533D9E">
        <w:rPr>
          <w:sz w:val="24"/>
          <w:szCs w:val="24"/>
        </w:rPr>
        <w:t xml:space="preserve">After 5 minutes, </w:t>
      </w:r>
      <w:r w:rsidR="00320712" w:rsidRPr="00533D9E">
        <w:rPr>
          <w:sz w:val="24"/>
          <w:szCs w:val="24"/>
        </w:rPr>
        <w:t>stop the denaturation</w:t>
      </w:r>
      <w:r w:rsidR="000E2209" w:rsidRPr="00533D9E">
        <w:rPr>
          <w:sz w:val="24"/>
          <w:szCs w:val="24"/>
        </w:rPr>
        <w:t xml:space="preserve"> </w:t>
      </w:r>
      <w:r w:rsidR="00320712" w:rsidRPr="00533D9E">
        <w:rPr>
          <w:sz w:val="24"/>
          <w:szCs w:val="24"/>
        </w:rPr>
        <w:t xml:space="preserve">by </w:t>
      </w:r>
      <w:r w:rsidRPr="00533D9E">
        <w:rPr>
          <w:sz w:val="24"/>
          <w:szCs w:val="24"/>
        </w:rPr>
        <w:t>add</w:t>
      </w:r>
      <w:r w:rsidR="00320712" w:rsidRPr="00533D9E">
        <w:rPr>
          <w:sz w:val="24"/>
          <w:szCs w:val="24"/>
        </w:rPr>
        <w:t>ing</w:t>
      </w:r>
      <w:r w:rsidRPr="00533D9E">
        <w:rPr>
          <w:sz w:val="24"/>
          <w:szCs w:val="24"/>
        </w:rPr>
        <w:t xml:space="preserve"> 10 µL</w:t>
      </w:r>
      <w:r w:rsidR="000E2209" w:rsidRPr="00533D9E">
        <w:rPr>
          <w:sz w:val="24"/>
          <w:szCs w:val="24"/>
        </w:rPr>
        <w:t xml:space="preserve"> of 200mM Tris-HCl, pH 7.0 to the </w:t>
      </w:r>
      <w:r w:rsidR="00291690" w:rsidRPr="00291690">
        <w:rPr>
          <w:sz w:val="24"/>
          <w:szCs w:val="24"/>
        </w:rPr>
        <w:t xml:space="preserve">Library Denature and Dilute tube </w:t>
      </w:r>
      <w:r w:rsidR="00320712" w:rsidRPr="00533D9E">
        <w:rPr>
          <w:sz w:val="24"/>
          <w:szCs w:val="24"/>
        </w:rPr>
        <w:t xml:space="preserve">and 5 </w:t>
      </w:r>
      <w:r w:rsidRPr="00533D9E">
        <w:rPr>
          <w:sz w:val="24"/>
          <w:szCs w:val="24"/>
        </w:rPr>
        <w:t>µL of 200mM Tris-HCl, pH 7.0</w:t>
      </w:r>
      <w:r w:rsidR="000E2209" w:rsidRPr="00533D9E">
        <w:rPr>
          <w:sz w:val="24"/>
          <w:szCs w:val="24"/>
        </w:rPr>
        <w:t xml:space="preserve"> to the </w:t>
      </w:r>
      <w:proofErr w:type="spellStart"/>
      <w:r w:rsidR="000E2209" w:rsidRPr="00533D9E">
        <w:rPr>
          <w:sz w:val="24"/>
          <w:szCs w:val="24"/>
        </w:rPr>
        <w:t>PhiX</w:t>
      </w:r>
      <w:proofErr w:type="spellEnd"/>
      <w:r w:rsidR="00117298" w:rsidRPr="00533D9E">
        <w:rPr>
          <w:sz w:val="24"/>
          <w:szCs w:val="24"/>
        </w:rPr>
        <w:t xml:space="preserve"> </w:t>
      </w:r>
      <w:r w:rsidR="000E2209" w:rsidRPr="00533D9E">
        <w:rPr>
          <w:sz w:val="24"/>
          <w:szCs w:val="24"/>
        </w:rPr>
        <w:t xml:space="preserve">Control. </w:t>
      </w:r>
    </w:p>
    <w:p w14:paraId="08D0AD50" w14:textId="77777777" w:rsidR="00820A21" w:rsidRPr="00533D9E" w:rsidRDefault="00320712" w:rsidP="00F70D25">
      <w:pPr>
        <w:pStyle w:val="ListParagraph"/>
        <w:numPr>
          <w:ilvl w:val="3"/>
          <w:numId w:val="1"/>
        </w:numPr>
        <w:spacing w:after="0" w:line="240" w:lineRule="auto"/>
        <w:rPr>
          <w:sz w:val="24"/>
          <w:szCs w:val="24"/>
        </w:rPr>
      </w:pPr>
      <w:r w:rsidRPr="00533D9E">
        <w:rPr>
          <w:sz w:val="24"/>
          <w:szCs w:val="24"/>
        </w:rPr>
        <w:t>Vortex both tubes briefly to mix and centrifuge.</w:t>
      </w:r>
    </w:p>
    <w:p w14:paraId="489594A1" w14:textId="77777777" w:rsidR="00320712" w:rsidRPr="00533D9E" w:rsidRDefault="00320712" w:rsidP="00291690">
      <w:pPr>
        <w:pStyle w:val="ListParagraph"/>
        <w:numPr>
          <w:ilvl w:val="3"/>
          <w:numId w:val="1"/>
        </w:numPr>
        <w:spacing w:after="0" w:line="240" w:lineRule="auto"/>
        <w:rPr>
          <w:sz w:val="24"/>
          <w:szCs w:val="24"/>
        </w:rPr>
      </w:pPr>
      <w:r w:rsidRPr="00533D9E">
        <w:rPr>
          <w:sz w:val="24"/>
          <w:szCs w:val="24"/>
        </w:rPr>
        <w:t xml:space="preserve">Dilute the </w:t>
      </w:r>
      <w:r w:rsidR="00291690" w:rsidRPr="00291690">
        <w:rPr>
          <w:sz w:val="24"/>
          <w:szCs w:val="24"/>
        </w:rPr>
        <w:t xml:space="preserve">Library Denature and Dilute tube </w:t>
      </w:r>
      <w:r w:rsidRPr="00533D9E">
        <w:rPr>
          <w:sz w:val="24"/>
          <w:szCs w:val="24"/>
        </w:rPr>
        <w:t>by adding 970 µL of ice-cold HT1</w:t>
      </w:r>
      <w:r w:rsidR="000E2209" w:rsidRPr="00533D9E">
        <w:rPr>
          <w:sz w:val="24"/>
          <w:szCs w:val="24"/>
        </w:rPr>
        <w:t>.</w:t>
      </w:r>
    </w:p>
    <w:p w14:paraId="2D73B1AA" w14:textId="77777777" w:rsidR="00320712" w:rsidRPr="00533D9E" w:rsidRDefault="00320712" w:rsidP="00F70D25">
      <w:pPr>
        <w:pStyle w:val="ListParagraph"/>
        <w:numPr>
          <w:ilvl w:val="3"/>
          <w:numId w:val="1"/>
        </w:numPr>
        <w:spacing w:after="0" w:line="240" w:lineRule="auto"/>
        <w:rPr>
          <w:sz w:val="24"/>
          <w:szCs w:val="24"/>
        </w:rPr>
      </w:pPr>
      <w:r w:rsidRPr="00533D9E">
        <w:rPr>
          <w:sz w:val="24"/>
          <w:szCs w:val="24"/>
        </w:rPr>
        <w:t xml:space="preserve">Dilute the </w:t>
      </w:r>
      <w:proofErr w:type="spellStart"/>
      <w:r w:rsidRPr="00533D9E">
        <w:rPr>
          <w:sz w:val="24"/>
          <w:szCs w:val="24"/>
        </w:rPr>
        <w:t>PhiX</w:t>
      </w:r>
      <w:proofErr w:type="spellEnd"/>
      <w:r w:rsidRPr="00533D9E">
        <w:rPr>
          <w:sz w:val="24"/>
          <w:szCs w:val="24"/>
        </w:rPr>
        <w:t xml:space="preserve"> </w:t>
      </w:r>
      <w:r w:rsidR="000E2209" w:rsidRPr="00533D9E">
        <w:rPr>
          <w:sz w:val="24"/>
          <w:szCs w:val="24"/>
        </w:rPr>
        <w:t>C</w:t>
      </w:r>
      <w:r w:rsidRPr="00533D9E">
        <w:rPr>
          <w:sz w:val="24"/>
          <w:szCs w:val="24"/>
        </w:rPr>
        <w:t>ontrol by adding 985 µL of ice-cold HT1.</w:t>
      </w:r>
    </w:p>
    <w:p w14:paraId="4A73A40B" w14:textId="77777777" w:rsidR="00320712" w:rsidRPr="00533D9E" w:rsidRDefault="00320712" w:rsidP="00F70D25">
      <w:pPr>
        <w:pStyle w:val="ListParagraph"/>
        <w:numPr>
          <w:ilvl w:val="3"/>
          <w:numId w:val="1"/>
        </w:numPr>
        <w:spacing w:after="0" w:line="240" w:lineRule="auto"/>
        <w:rPr>
          <w:sz w:val="24"/>
          <w:szCs w:val="24"/>
        </w:rPr>
      </w:pPr>
      <w:r w:rsidRPr="00533D9E">
        <w:rPr>
          <w:sz w:val="24"/>
          <w:szCs w:val="24"/>
        </w:rPr>
        <w:t>Vortex both tubes to mix</w:t>
      </w:r>
      <w:r w:rsidR="005546CE" w:rsidRPr="00533D9E">
        <w:rPr>
          <w:sz w:val="24"/>
          <w:szCs w:val="24"/>
        </w:rPr>
        <w:t xml:space="preserve">, </w:t>
      </w:r>
      <w:r w:rsidRPr="00533D9E">
        <w:rPr>
          <w:sz w:val="24"/>
          <w:szCs w:val="24"/>
        </w:rPr>
        <w:t>spin down</w:t>
      </w:r>
      <w:r w:rsidR="005546CE" w:rsidRPr="00533D9E">
        <w:rPr>
          <w:sz w:val="24"/>
          <w:szCs w:val="24"/>
        </w:rPr>
        <w:t>, and place on ice</w:t>
      </w:r>
    </w:p>
    <w:p w14:paraId="5169194E" w14:textId="77777777" w:rsidR="00320712" w:rsidRPr="00533D9E" w:rsidRDefault="002454BE" w:rsidP="00291690">
      <w:pPr>
        <w:pStyle w:val="ListParagraph"/>
        <w:numPr>
          <w:ilvl w:val="3"/>
          <w:numId w:val="1"/>
        </w:numPr>
        <w:spacing w:after="0" w:line="240" w:lineRule="auto"/>
        <w:rPr>
          <w:sz w:val="24"/>
          <w:szCs w:val="24"/>
        </w:rPr>
      </w:pPr>
      <w:r w:rsidRPr="00533D9E">
        <w:rPr>
          <w:sz w:val="24"/>
          <w:szCs w:val="24"/>
        </w:rPr>
        <w:t xml:space="preserve">This </w:t>
      </w:r>
      <w:proofErr w:type="gramStart"/>
      <w:r w:rsidRPr="00533D9E">
        <w:rPr>
          <w:sz w:val="24"/>
          <w:szCs w:val="24"/>
        </w:rPr>
        <w:t>result</w:t>
      </w:r>
      <w:proofErr w:type="gramEnd"/>
      <w:r w:rsidRPr="00533D9E">
        <w:rPr>
          <w:sz w:val="24"/>
          <w:szCs w:val="24"/>
        </w:rPr>
        <w:t xml:space="preserve"> in a 40pM denatured </w:t>
      </w:r>
      <w:r w:rsidR="00291690" w:rsidRPr="00291690">
        <w:rPr>
          <w:sz w:val="24"/>
          <w:szCs w:val="24"/>
        </w:rPr>
        <w:t xml:space="preserve">Library Denature and Dilute tube </w:t>
      </w:r>
      <w:r w:rsidRPr="00533D9E">
        <w:rPr>
          <w:sz w:val="24"/>
          <w:szCs w:val="24"/>
        </w:rPr>
        <w:t xml:space="preserve">and a 20pM denatured </w:t>
      </w:r>
      <w:proofErr w:type="spellStart"/>
      <w:r w:rsidRPr="00533D9E">
        <w:rPr>
          <w:sz w:val="24"/>
          <w:szCs w:val="24"/>
        </w:rPr>
        <w:t>PhiX</w:t>
      </w:r>
      <w:proofErr w:type="spellEnd"/>
      <w:r w:rsidRPr="00533D9E">
        <w:rPr>
          <w:sz w:val="24"/>
          <w:szCs w:val="24"/>
        </w:rPr>
        <w:t xml:space="preserve"> </w:t>
      </w:r>
      <w:r w:rsidR="000E2209" w:rsidRPr="00533D9E">
        <w:rPr>
          <w:sz w:val="24"/>
          <w:szCs w:val="24"/>
        </w:rPr>
        <w:t>C</w:t>
      </w:r>
      <w:r w:rsidRPr="00533D9E">
        <w:rPr>
          <w:sz w:val="24"/>
          <w:szCs w:val="24"/>
        </w:rPr>
        <w:t>ontrol.</w:t>
      </w:r>
    </w:p>
    <w:p w14:paraId="47FCA0F9" w14:textId="77777777" w:rsidR="000E2209" w:rsidRPr="00533D9E" w:rsidRDefault="000E2209" w:rsidP="00F70D25">
      <w:pPr>
        <w:pStyle w:val="ListParagraph"/>
        <w:numPr>
          <w:ilvl w:val="3"/>
          <w:numId w:val="1"/>
        </w:numPr>
        <w:spacing w:after="0" w:line="240" w:lineRule="auto"/>
        <w:rPr>
          <w:sz w:val="24"/>
          <w:szCs w:val="24"/>
        </w:rPr>
      </w:pPr>
      <w:r w:rsidRPr="00533D9E">
        <w:rPr>
          <w:sz w:val="24"/>
          <w:szCs w:val="24"/>
        </w:rPr>
        <w:t>Label a clean 1.5 mL microcentrifuge tube “Final Loading</w:t>
      </w:r>
      <w:r w:rsidR="008B5F8F" w:rsidRPr="00533D9E">
        <w:rPr>
          <w:sz w:val="24"/>
          <w:szCs w:val="24"/>
        </w:rPr>
        <w:t xml:space="preserve"> Pool</w:t>
      </w:r>
      <w:r w:rsidRPr="00533D9E">
        <w:rPr>
          <w:sz w:val="24"/>
          <w:szCs w:val="24"/>
        </w:rPr>
        <w:t>”</w:t>
      </w:r>
      <w:r w:rsidR="004D5D30" w:rsidRPr="00533D9E">
        <w:rPr>
          <w:sz w:val="24"/>
          <w:szCs w:val="24"/>
        </w:rPr>
        <w:t>.</w:t>
      </w:r>
    </w:p>
    <w:p w14:paraId="41B84FEA" w14:textId="77777777" w:rsidR="008B5F8F" w:rsidRPr="00533D9E" w:rsidRDefault="008B5F8F" w:rsidP="00F70D25">
      <w:pPr>
        <w:pStyle w:val="ListParagraph"/>
        <w:numPr>
          <w:ilvl w:val="3"/>
          <w:numId w:val="1"/>
        </w:numPr>
        <w:spacing w:after="0" w:line="240" w:lineRule="auto"/>
        <w:rPr>
          <w:sz w:val="24"/>
          <w:szCs w:val="24"/>
        </w:rPr>
      </w:pPr>
      <w:r w:rsidRPr="00533D9E">
        <w:rPr>
          <w:sz w:val="24"/>
          <w:szCs w:val="24"/>
        </w:rPr>
        <w:t xml:space="preserve">Pipette </w:t>
      </w:r>
      <w:r w:rsidR="002454BE" w:rsidRPr="00533D9E">
        <w:rPr>
          <w:sz w:val="24"/>
          <w:szCs w:val="24"/>
        </w:rPr>
        <w:t xml:space="preserve">the following </w:t>
      </w:r>
      <w:r w:rsidRPr="00533D9E">
        <w:rPr>
          <w:sz w:val="24"/>
          <w:szCs w:val="24"/>
        </w:rPr>
        <w:t xml:space="preserve">into this tube </w:t>
      </w:r>
      <w:r w:rsidR="002454BE" w:rsidRPr="00533D9E">
        <w:rPr>
          <w:sz w:val="24"/>
          <w:szCs w:val="24"/>
        </w:rPr>
        <w:t>to</w:t>
      </w:r>
      <w:r w:rsidRPr="00533D9E">
        <w:rPr>
          <w:sz w:val="24"/>
          <w:szCs w:val="24"/>
        </w:rPr>
        <w:t xml:space="preserve"> create the</w:t>
      </w:r>
      <w:r w:rsidR="002454BE" w:rsidRPr="00533D9E">
        <w:rPr>
          <w:sz w:val="24"/>
          <w:szCs w:val="24"/>
        </w:rPr>
        <w:t xml:space="preserve"> </w:t>
      </w:r>
      <w:r w:rsidR="00397D31" w:rsidRPr="00533D9E">
        <w:rPr>
          <w:sz w:val="24"/>
          <w:szCs w:val="24"/>
        </w:rPr>
        <w:t>Final Loading Poo</w:t>
      </w:r>
      <w:r w:rsidRPr="00533D9E">
        <w:rPr>
          <w:sz w:val="24"/>
          <w:szCs w:val="24"/>
        </w:rPr>
        <w:t>l:</w:t>
      </w:r>
    </w:p>
    <w:p w14:paraId="56DEAD95" w14:textId="77777777" w:rsidR="00C50892" w:rsidRPr="00533D9E" w:rsidRDefault="000B6AD9" w:rsidP="00291690">
      <w:pPr>
        <w:pStyle w:val="ListParagraph"/>
        <w:numPr>
          <w:ilvl w:val="4"/>
          <w:numId w:val="1"/>
        </w:numPr>
        <w:spacing w:after="0" w:line="240" w:lineRule="auto"/>
        <w:rPr>
          <w:sz w:val="24"/>
          <w:szCs w:val="24"/>
        </w:rPr>
      </w:pPr>
      <w:r w:rsidRPr="00533D9E">
        <w:rPr>
          <w:sz w:val="24"/>
          <w:szCs w:val="24"/>
        </w:rPr>
        <w:t>39.0 µL of the 40pM denatured</w:t>
      </w:r>
      <w:r w:rsidR="005546CE" w:rsidRPr="00533D9E">
        <w:rPr>
          <w:sz w:val="24"/>
          <w:szCs w:val="24"/>
        </w:rPr>
        <w:t xml:space="preserve"> and </w:t>
      </w:r>
      <w:r w:rsidRPr="00533D9E">
        <w:rPr>
          <w:sz w:val="24"/>
          <w:szCs w:val="24"/>
        </w:rPr>
        <w:t xml:space="preserve">diluted </w:t>
      </w:r>
      <w:r w:rsidR="00291690" w:rsidRPr="00291690">
        <w:rPr>
          <w:sz w:val="24"/>
          <w:szCs w:val="24"/>
        </w:rPr>
        <w:t>Library Denature and Dilute tube</w:t>
      </w:r>
      <w:r w:rsidRPr="00533D9E">
        <w:rPr>
          <w:sz w:val="24"/>
          <w:szCs w:val="24"/>
        </w:rPr>
        <w:t>.</w:t>
      </w:r>
    </w:p>
    <w:p w14:paraId="37B60459" w14:textId="77777777" w:rsidR="000B6AD9" w:rsidRPr="00533D9E" w:rsidRDefault="000B6AD9" w:rsidP="00F70D25">
      <w:pPr>
        <w:pStyle w:val="ListParagraph"/>
        <w:numPr>
          <w:ilvl w:val="4"/>
          <w:numId w:val="1"/>
        </w:numPr>
        <w:spacing w:after="0" w:line="240" w:lineRule="auto"/>
        <w:rPr>
          <w:sz w:val="24"/>
          <w:szCs w:val="24"/>
        </w:rPr>
      </w:pPr>
      <w:r w:rsidRPr="00533D9E">
        <w:rPr>
          <w:sz w:val="24"/>
          <w:szCs w:val="24"/>
        </w:rPr>
        <w:t>19.5 µL of the 20pM denatured</w:t>
      </w:r>
      <w:r w:rsidR="005546CE" w:rsidRPr="00533D9E">
        <w:rPr>
          <w:sz w:val="24"/>
          <w:szCs w:val="24"/>
        </w:rPr>
        <w:t xml:space="preserve"> and </w:t>
      </w:r>
      <w:r w:rsidRPr="00533D9E">
        <w:rPr>
          <w:sz w:val="24"/>
          <w:szCs w:val="24"/>
        </w:rPr>
        <w:t xml:space="preserve">diluted </w:t>
      </w:r>
      <w:proofErr w:type="spellStart"/>
      <w:r w:rsidRPr="00533D9E">
        <w:rPr>
          <w:sz w:val="24"/>
          <w:szCs w:val="24"/>
        </w:rPr>
        <w:t>PhiX</w:t>
      </w:r>
      <w:proofErr w:type="spellEnd"/>
      <w:r w:rsidRPr="00533D9E">
        <w:rPr>
          <w:sz w:val="24"/>
          <w:szCs w:val="24"/>
        </w:rPr>
        <w:t xml:space="preserve"> </w:t>
      </w:r>
      <w:r w:rsidR="008B5F8F" w:rsidRPr="00533D9E">
        <w:rPr>
          <w:sz w:val="24"/>
          <w:szCs w:val="24"/>
        </w:rPr>
        <w:t>C</w:t>
      </w:r>
      <w:r w:rsidRPr="00533D9E">
        <w:rPr>
          <w:sz w:val="24"/>
          <w:szCs w:val="24"/>
        </w:rPr>
        <w:t>ontrol.</w:t>
      </w:r>
    </w:p>
    <w:p w14:paraId="5CD18E4A" w14:textId="77777777" w:rsidR="000B6AD9" w:rsidRPr="00533D9E" w:rsidRDefault="000B6AD9" w:rsidP="00F70D25">
      <w:pPr>
        <w:pStyle w:val="ListParagraph"/>
        <w:numPr>
          <w:ilvl w:val="4"/>
          <w:numId w:val="1"/>
        </w:numPr>
        <w:spacing w:after="0" w:line="240" w:lineRule="auto"/>
        <w:rPr>
          <w:sz w:val="24"/>
          <w:szCs w:val="24"/>
        </w:rPr>
      </w:pPr>
      <w:r w:rsidRPr="00533D9E">
        <w:rPr>
          <w:sz w:val="24"/>
          <w:szCs w:val="24"/>
        </w:rPr>
        <w:t>1241.5 µL of ice-cold HT1.</w:t>
      </w:r>
    </w:p>
    <w:p w14:paraId="6E4CA36B" w14:textId="77777777" w:rsidR="008B5F8F" w:rsidRPr="00533D9E" w:rsidRDefault="008B5F8F" w:rsidP="00F70D25">
      <w:pPr>
        <w:pStyle w:val="ListParagraph"/>
        <w:numPr>
          <w:ilvl w:val="3"/>
          <w:numId w:val="1"/>
        </w:numPr>
        <w:spacing w:after="0" w:line="240" w:lineRule="auto"/>
        <w:rPr>
          <w:sz w:val="24"/>
          <w:szCs w:val="24"/>
        </w:rPr>
      </w:pPr>
      <w:r w:rsidRPr="00533D9E">
        <w:rPr>
          <w:sz w:val="24"/>
          <w:szCs w:val="24"/>
        </w:rPr>
        <w:t xml:space="preserve">This results in a 1.3 mL </w:t>
      </w:r>
      <w:r w:rsidR="005546CE" w:rsidRPr="00533D9E">
        <w:rPr>
          <w:sz w:val="24"/>
          <w:szCs w:val="24"/>
        </w:rPr>
        <w:t xml:space="preserve">Final Loading Pool </w:t>
      </w:r>
      <w:r w:rsidRPr="00533D9E">
        <w:rPr>
          <w:sz w:val="24"/>
          <w:szCs w:val="24"/>
        </w:rPr>
        <w:t xml:space="preserve">at a concentration of 1.2pM with 20% </w:t>
      </w:r>
      <w:proofErr w:type="spellStart"/>
      <w:r w:rsidRPr="00533D9E">
        <w:rPr>
          <w:sz w:val="24"/>
          <w:szCs w:val="24"/>
        </w:rPr>
        <w:t>PhiX</w:t>
      </w:r>
      <w:proofErr w:type="spellEnd"/>
      <w:r w:rsidR="005546CE" w:rsidRPr="00533D9E">
        <w:rPr>
          <w:sz w:val="24"/>
          <w:szCs w:val="24"/>
        </w:rPr>
        <w:t>.</w:t>
      </w:r>
    </w:p>
    <w:p w14:paraId="0D26275A" w14:textId="77777777" w:rsidR="000B6AD9" w:rsidRPr="00533D9E" w:rsidRDefault="000B6AD9" w:rsidP="00F70D25">
      <w:pPr>
        <w:pStyle w:val="ListParagraph"/>
        <w:numPr>
          <w:ilvl w:val="3"/>
          <w:numId w:val="1"/>
        </w:numPr>
        <w:spacing w:after="0" w:line="240" w:lineRule="auto"/>
        <w:rPr>
          <w:sz w:val="24"/>
          <w:szCs w:val="24"/>
        </w:rPr>
      </w:pPr>
      <w:r w:rsidRPr="00533D9E">
        <w:rPr>
          <w:sz w:val="24"/>
          <w:szCs w:val="24"/>
        </w:rPr>
        <w:t xml:space="preserve">Place the Final Loading Pool on ice until </w:t>
      </w:r>
      <w:r w:rsidR="005546CE" w:rsidRPr="00533D9E">
        <w:rPr>
          <w:sz w:val="24"/>
          <w:szCs w:val="24"/>
        </w:rPr>
        <w:t>ready to use.</w:t>
      </w:r>
    </w:p>
    <w:p w14:paraId="0BC05555" w14:textId="77777777" w:rsidR="00D83DCB" w:rsidRDefault="00BF1DFE" w:rsidP="00D83DCB">
      <w:pPr>
        <w:pStyle w:val="ListParagraph"/>
        <w:numPr>
          <w:ilvl w:val="3"/>
          <w:numId w:val="1"/>
        </w:numPr>
        <w:spacing w:after="0" w:line="240" w:lineRule="auto"/>
        <w:rPr>
          <w:sz w:val="24"/>
          <w:szCs w:val="24"/>
        </w:rPr>
      </w:pPr>
      <w:r>
        <w:rPr>
          <w:sz w:val="24"/>
          <w:szCs w:val="24"/>
        </w:rPr>
        <w:t>Inspect</w:t>
      </w:r>
      <w:r w:rsidRPr="00533D9E">
        <w:rPr>
          <w:sz w:val="24"/>
          <w:szCs w:val="24"/>
        </w:rPr>
        <w:t xml:space="preserve"> </w:t>
      </w:r>
      <w:r w:rsidR="000B6AD9" w:rsidRPr="00533D9E">
        <w:rPr>
          <w:sz w:val="24"/>
          <w:szCs w:val="24"/>
        </w:rPr>
        <w:t>the</w:t>
      </w:r>
      <w:r>
        <w:rPr>
          <w:sz w:val="24"/>
          <w:szCs w:val="24"/>
        </w:rPr>
        <w:t xml:space="preserve"> thawed</w:t>
      </w:r>
      <w:r w:rsidR="000B6AD9" w:rsidRPr="00533D9E">
        <w:rPr>
          <w:sz w:val="24"/>
          <w:szCs w:val="24"/>
        </w:rPr>
        <w:t xml:space="preserve"> Reagent Cartridge to make sure the reagents are</w:t>
      </w:r>
      <w:r w:rsidR="005546CE" w:rsidRPr="00533D9E">
        <w:rPr>
          <w:sz w:val="24"/>
          <w:szCs w:val="24"/>
        </w:rPr>
        <w:t xml:space="preserve"> completely</w:t>
      </w:r>
      <w:r w:rsidR="000B6AD9" w:rsidRPr="00533D9E">
        <w:rPr>
          <w:sz w:val="24"/>
          <w:szCs w:val="24"/>
        </w:rPr>
        <w:t xml:space="preserve"> thawed</w:t>
      </w:r>
      <w:r w:rsidR="00117298" w:rsidRPr="00533D9E">
        <w:rPr>
          <w:sz w:val="24"/>
          <w:szCs w:val="24"/>
        </w:rPr>
        <w:t>.</w:t>
      </w:r>
    </w:p>
    <w:p w14:paraId="6C9642BE" w14:textId="77777777" w:rsidR="000B6AD9" w:rsidRPr="00D83DCB" w:rsidRDefault="000B6AD9" w:rsidP="00D83DCB">
      <w:pPr>
        <w:pStyle w:val="ListParagraph"/>
        <w:numPr>
          <w:ilvl w:val="4"/>
          <w:numId w:val="1"/>
        </w:numPr>
        <w:spacing w:after="0" w:line="240" w:lineRule="auto"/>
        <w:rPr>
          <w:sz w:val="24"/>
          <w:szCs w:val="24"/>
        </w:rPr>
      </w:pPr>
      <w:r w:rsidRPr="00D83DCB">
        <w:rPr>
          <w:b/>
          <w:sz w:val="24"/>
          <w:szCs w:val="24"/>
        </w:rPr>
        <w:t>NOTE:</w:t>
      </w:r>
      <w:r w:rsidRPr="00D83DCB">
        <w:rPr>
          <w:sz w:val="24"/>
          <w:szCs w:val="24"/>
        </w:rPr>
        <w:t xml:space="preserve"> </w:t>
      </w:r>
      <w:r w:rsidR="00BF1DFE" w:rsidRPr="00D83DCB">
        <w:rPr>
          <w:sz w:val="24"/>
          <w:szCs w:val="24"/>
        </w:rPr>
        <w:t>Allow more time</w:t>
      </w:r>
      <w:r w:rsidRPr="00D83DCB">
        <w:rPr>
          <w:sz w:val="24"/>
          <w:szCs w:val="24"/>
        </w:rPr>
        <w:t xml:space="preserve"> if the </w:t>
      </w:r>
      <w:r w:rsidR="00BF1DFE" w:rsidRPr="00D83DCB">
        <w:rPr>
          <w:sz w:val="24"/>
          <w:szCs w:val="24"/>
        </w:rPr>
        <w:t xml:space="preserve">cartridge </w:t>
      </w:r>
      <w:r w:rsidRPr="00D83DCB">
        <w:rPr>
          <w:sz w:val="24"/>
          <w:szCs w:val="24"/>
        </w:rPr>
        <w:t>reagents are not completely thawed.</w:t>
      </w:r>
    </w:p>
    <w:p w14:paraId="5B8B5AF3" w14:textId="77777777" w:rsidR="000B6AD9" w:rsidRPr="00533D9E" w:rsidRDefault="000B6AD9" w:rsidP="00F70D25">
      <w:pPr>
        <w:pStyle w:val="ListParagraph"/>
        <w:numPr>
          <w:ilvl w:val="3"/>
          <w:numId w:val="1"/>
        </w:numPr>
        <w:spacing w:after="0" w:line="240" w:lineRule="auto"/>
        <w:rPr>
          <w:sz w:val="24"/>
          <w:szCs w:val="24"/>
        </w:rPr>
      </w:pPr>
      <w:r w:rsidRPr="00533D9E">
        <w:rPr>
          <w:sz w:val="24"/>
          <w:szCs w:val="24"/>
        </w:rPr>
        <w:t xml:space="preserve">Invert the </w:t>
      </w:r>
      <w:r w:rsidR="005546CE" w:rsidRPr="00533D9E">
        <w:rPr>
          <w:sz w:val="24"/>
          <w:szCs w:val="24"/>
        </w:rPr>
        <w:t>c</w:t>
      </w:r>
      <w:r w:rsidRPr="00533D9E">
        <w:rPr>
          <w:sz w:val="24"/>
          <w:szCs w:val="24"/>
        </w:rPr>
        <w:t>artridge 5 times to mix the reagents.</w:t>
      </w:r>
    </w:p>
    <w:p w14:paraId="0C2CF3B9" w14:textId="77777777" w:rsidR="000B6AD9" w:rsidRPr="00533D9E" w:rsidRDefault="000B6AD9" w:rsidP="00F70D25">
      <w:pPr>
        <w:pStyle w:val="ListParagraph"/>
        <w:numPr>
          <w:ilvl w:val="3"/>
          <w:numId w:val="1"/>
        </w:numPr>
        <w:spacing w:after="0" w:line="240" w:lineRule="auto"/>
        <w:rPr>
          <w:sz w:val="24"/>
          <w:szCs w:val="24"/>
        </w:rPr>
      </w:pPr>
      <w:r w:rsidRPr="00533D9E">
        <w:rPr>
          <w:sz w:val="24"/>
          <w:szCs w:val="24"/>
        </w:rPr>
        <w:t>Gently tap the cartridge on a hard</w:t>
      </w:r>
      <w:r w:rsidR="000B6733" w:rsidRPr="00533D9E">
        <w:rPr>
          <w:sz w:val="24"/>
          <w:szCs w:val="24"/>
        </w:rPr>
        <w:t xml:space="preserve"> surface to remove bubbles and dislodge water from the base of the cartridge.</w:t>
      </w:r>
    </w:p>
    <w:p w14:paraId="338EB2B6" w14:textId="77777777" w:rsidR="000B6733" w:rsidRPr="00533D9E" w:rsidRDefault="000B6733" w:rsidP="00F70D25">
      <w:pPr>
        <w:pStyle w:val="ListParagraph"/>
        <w:numPr>
          <w:ilvl w:val="3"/>
          <w:numId w:val="1"/>
        </w:numPr>
        <w:spacing w:after="0" w:line="240" w:lineRule="auto"/>
        <w:rPr>
          <w:sz w:val="24"/>
          <w:szCs w:val="24"/>
        </w:rPr>
      </w:pPr>
      <w:r w:rsidRPr="00533D9E">
        <w:rPr>
          <w:sz w:val="24"/>
          <w:szCs w:val="24"/>
        </w:rPr>
        <w:t xml:space="preserve">Use a </w:t>
      </w:r>
      <w:r w:rsidR="005546CE" w:rsidRPr="00533D9E">
        <w:rPr>
          <w:sz w:val="24"/>
          <w:szCs w:val="24"/>
        </w:rPr>
        <w:t xml:space="preserve">dry </w:t>
      </w:r>
      <w:r w:rsidRPr="00533D9E">
        <w:rPr>
          <w:sz w:val="24"/>
          <w:szCs w:val="24"/>
        </w:rPr>
        <w:t xml:space="preserve">Kimwipe </w:t>
      </w:r>
      <w:r w:rsidR="005546CE" w:rsidRPr="00533D9E">
        <w:rPr>
          <w:sz w:val="24"/>
          <w:szCs w:val="24"/>
        </w:rPr>
        <w:t>and clean</w:t>
      </w:r>
      <w:r w:rsidRPr="00533D9E">
        <w:rPr>
          <w:sz w:val="24"/>
          <w:szCs w:val="24"/>
        </w:rPr>
        <w:t xml:space="preserve"> the foil seal covering the </w:t>
      </w:r>
      <w:r w:rsidR="005546CE" w:rsidRPr="00533D9E">
        <w:rPr>
          <w:sz w:val="24"/>
          <w:szCs w:val="24"/>
        </w:rPr>
        <w:t xml:space="preserve">well designated ‘Load Library Here’ </w:t>
      </w:r>
      <w:r w:rsidRPr="00533D9E">
        <w:rPr>
          <w:sz w:val="24"/>
          <w:szCs w:val="24"/>
        </w:rPr>
        <w:t>(well #10).</w:t>
      </w:r>
    </w:p>
    <w:p w14:paraId="046AB3EE" w14:textId="77777777" w:rsidR="000B6733" w:rsidRPr="00533D9E" w:rsidRDefault="000B6733" w:rsidP="00F70D25">
      <w:pPr>
        <w:pStyle w:val="ListParagraph"/>
        <w:numPr>
          <w:ilvl w:val="3"/>
          <w:numId w:val="1"/>
        </w:numPr>
        <w:spacing w:after="0" w:line="240" w:lineRule="auto"/>
        <w:rPr>
          <w:sz w:val="24"/>
          <w:szCs w:val="24"/>
        </w:rPr>
      </w:pPr>
      <w:r w:rsidRPr="00533D9E">
        <w:rPr>
          <w:sz w:val="24"/>
          <w:szCs w:val="24"/>
        </w:rPr>
        <w:t>Pierce the foil seal with a clean 1 mL pipette tip.</w:t>
      </w:r>
    </w:p>
    <w:p w14:paraId="0C8573B3" w14:textId="77777777" w:rsidR="00117298" w:rsidRPr="00533D9E" w:rsidRDefault="00EC7EEF" w:rsidP="00F70D25">
      <w:pPr>
        <w:pStyle w:val="ListParagraph"/>
        <w:numPr>
          <w:ilvl w:val="3"/>
          <w:numId w:val="1"/>
        </w:numPr>
        <w:spacing w:after="0" w:line="240" w:lineRule="auto"/>
        <w:rPr>
          <w:sz w:val="24"/>
          <w:szCs w:val="24"/>
        </w:rPr>
      </w:pPr>
      <w:r w:rsidRPr="00533D9E">
        <w:rPr>
          <w:sz w:val="24"/>
          <w:szCs w:val="24"/>
        </w:rPr>
        <w:t xml:space="preserve">Pipette </w:t>
      </w:r>
      <w:r w:rsidR="000B6733" w:rsidRPr="00533D9E">
        <w:rPr>
          <w:sz w:val="24"/>
          <w:szCs w:val="24"/>
        </w:rPr>
        <w:t>the entire Final Loading Pool (1.3 mL)</w:t>
      </w:r>
      <w:r w:rsidR="003F3E05" w:rsidRPr="00533D9E">
        <w:rPr>
          <w:sz w:val="24"/>
          <w:szCs w:val="24"/>
        </w:rPr>
        <w:t xml:space="preserve"> into the</w:t>
      </w:r>
      <w:r w:rsidRPr="00533D9E">
        <w:rPr>
          <w:sz w:val="24"/>
          <w:szCs w:val="24"/>
        </w:rPr>
        <w:t xml:space="preserve"> Library Load well</w:t>
      </w:r>
      <w:r w:rsidR="003F3E05" w:rsidRPr="00533D9E">
        <w:rPr>
          <w:sz w:val="24"/>
          <w:szCs w:val="24"/>
        </w:rPr>
        <w:t>.</w:t>
      </w:r>
    </w:p>
    <w:p w14:paraId="76B46361" w14:textId="77777777" w:rsidR="003F3E05" w:rsidRPr="00CF7CF3" w:rsidRDefault="003807DB" w:rsidP="00D83DCB">
      <w:pPr>
        <w:pStyle w:val="ListParagraph"/>
        <w:numPr>
          <w:ilvl w:val="4"/>
          <w:numId w:val="1"/>
        </w:numPr>
        <w:spacing w:after="0" w:line="240" w:lineRule="auto"/>
        <w:rPr>
          <w:sz w:val="24"/>
          <w:szCs w:val="24"/>
        </w:rPr>
      </w:pPr>
      <w:r w:rsidRPr="00533D9E">
        <w:rPr>
          <w:b/>
          <w:sz w:val="24"/>
          <w:szCs w:val="24"/>
        </w:rPr>
        <w:t>NOTE:</w:t>
      </w:r>
      <w:r w:rsidRPr="00533D9E">
        <w:rPr>
          <w:sz w:val="24"/>
          <w:szCs w:val="24"/>
        </w:rPr>
        <w:t xml:space="preserve"> Take care to avoid introducing bubbles into the well as this could </w:t>
      </w:r>
      <w:r w:rsidRPr="00CF7CF3">
        <w:rPr>
          <w:sz w:val="24"/>
          <w:szCs w:val="24"/>
        </w:rPr>
        <w:t>affect cluster generation and the performance of the Flow Cell.</w:t>
      </w:r>
    </w:p>
    <w:p w14:paraId="015579C7" w14:textId="77777777" w:rsidR="00EC7EEF" w:rsidRPr="00CF7CF3" w:rsidRDefault="00EC7EEF" w:rsidP="00F70D25">
      <w:pPr>
        <w:pStyle w:val="ListParagraph"/>
        <w:numPr>
          <w:ilvl w:val="3"/>
          <w:numId w:val="1"/>
        </w:numPr>
        <w:spacing w:after="0" w:line="240" w:lineRule="auto"/>
        <w:rPr>
          <w:sz w:val="24"/>
          <w:szCs w:val="24"/>
        </w:rPr>
      </w:pPr>
      <w:r w:rsidRPr="00CF7CF3">
        <w:rPr>
          <w:sz w:val="24"/>
          <w:szCs w:val="24"/>
        </w:rPr>
        <w:t>Set the Reagent Cartridge aside in the hood until ready to load.</w:t>
      </w:r>
    </w:p>
    <w:p w14:paraId="472D6C62" w14:textId="77777777" w:rsidR="003807DB" w:rsidRPr="000261DB" w:rsidRDefault="009A6282" w:rsidP="00F70D25">
      <w:pPr>
        <w:pStyle w:val="ListParagraph"/>
        <w:numPr>
          <w:ilvl w:val="3"/>
          <w:numId w:val="1"/>
        </w:numPr>
        <w:spacing w:after="0" w:line="240" w:lineRule="auto"/>
        <w:rPr>
          <w:sz w:val="24"/>
          <w:szCs w:val="24"/>
        </w:rPr>
      </w:pPr>
      <w:r w:rsidRPr="00CF7CF3">
        <w:rPr>
          <w:sz w:val="24"/>
          <w:szCs w:val="24"/>
        </w:rPr>
        <w:t>On the Home Screen of the NextSeq®, select</w:t>
      </w:r>
      <w:r w:rsidR="00D619DD" w:rsidRPr="00CF7CF3">
        <w:rPr>
          <w:sz w:val="24"/>
          <w:szCs w:val="24"/>
        </w:rPr>
        <w:t xml:space="preserve"> the</w:t>
      </w:r>
      <w:r w:rsidRPr="00CF7CF3">
        <w:rPr>
          <w:sz w:val="24"/>
          <w:szCs w:val="24"/>
        </w:rPr>
        <w:t xml:space="preserve"> </w:t>
      </w:r>
      <w:r w:rsidRPr="00CF7CF3">
        <w:rPr>
          <w:b/>
          <w:sz w:val="24"/>
          <w:szCs w:val="24"/>
        </w:rPr>
        <w:t>Sequence</w:t>
      </w:r>
      <w:r w:rsidR="00D619DD" w:rsidRPr="00CF7CF3">
        <w:rPr>
          <w:b/>
          <w:sz w:val="24"/>
          <w:szCs w:val="24"/>
        </w:rPr>
        <w:t xml:space="preserve"> </w:t>
      </w:r>
      <w:r w:rsidR="00D619DD" w:rsidRPr="00CF7CF3">
        <w:rPr>
          <w:sz w:val="24"/>
          <w:szCs w:val="24"/>
        </w:rPr>
        <w:t>button</w:t>
      </w:r>
      <w:r w:rsidRPr="00CF7CF3">
        <w:rPr>
          <w:sz w:val="24"/>
          <w:szCs w:val="24"/>
        </w:rPr>
        <w:t>.</w:t>
      </w:r>
    </w:p>
    <w:p w14:paraId="3806336F" w14:textId="7AEACC3C" w:rsidR="00334A4D" w:rsidRDefault="00334A4D" w:rsidP="00CF7CF3">
      <w:pPr>
        <w:pStyle w:val="ListParagraph"/>
        <w:numPr>
          <w:ilvl w:val="3"/>
          <w:numId w:val="1"/>
        </w:numPr>
        <w:spacing w:after="0" w:line="240" w:lineRule="auto"/>
        <w:rPr>
          <w:sz w:val="24"/>
          <w:szCs w:val="24"/>
        </w:rPr>
      </w:pPr>
      <w:r>
        <w:rPr>
          <w:sz w:val="24"/>
          <w:szCs w:val="24"/>
        </w:rPr>
        <w:t xml:space="preserve">Click </w:t>
      </w:r>
      <w:r w:rsidRPr="00EA7381">
        <w:rPr>
          <w:b/>
          <w:bCs/>
          <w:sz w:val="24"/>
          <w:szCs w:val="24"/>
        </w:rPr>
        <w:t>Manual</w:t>
      </w:r>
      <w:r>
        <w:rPr>
          <w:sz w:val="24"/>
          <w:szCs w:val="24"/>
        </w:rPr>
        <w:t xml:space="preserve"> in the window that appears. </w:t>
      </w:r>
    </w:p>
    <w:p w14:paraId="1CAA1641" w14:textId="5F0FF620" w:rsidR="0071500C" w:rsidRDefault="0071500C" w:rsidP="00CF7CF3">
      <w:pPr>
        <w:pStyle w:val="ListParagraph"/>
        <w:numPr>
          <w:ilvl w:val="3"/>
          <w:numId w:val="1"/>
        </w:numPr>
        <w:spacing w:after="0" w:line="240" w:lineRule="auto"/>
        <w:rPr>
          <w:sz w:val="24"/>
          <w:szCs w:val="24"/>
        </w:rPr>
      </w:pPr>
      <w:proofErr w:type="spellStart"/>
      <w:r>
        <w:rPr>
          <w:sz w:val="24"/>
          <w:szCs w:val="24"/>
        </w:rPr>
        <w:t>BaseSpace</w:t>
      </w:r>
      <w:proofErr w:type="spellEnd"/>
      <w:r>
        <w:rPr>
          <w:sz w:val="24"/>
          <w:szCs w:val="24"/>
        </w:rPr>
        <w:t xml:space="preserve"> Sequence Hub Settings: Leave unchecked</w:t>
      </w:r>
    </w:p>
    <w:p w14:paraId="34A3C212" w14:textId="7DE0E6E1" w:rsidR="00CF7CF3" w:rsidRPr="00CF7CF3" w:rsidRDefault="00CF7CF3" w:rsidP="00CF7CF3">
      <w:pPr>
        <w:pStyle w:val="ListParagraph"/>
        <w:numPr>
          <w:ilvl w:val="3"/>
          <w:numId w:val="1"/>
        </w:numPr>
        <w:spacing w:after="0" w:line="240" w:lineRule="auto"/>
        <w:rPr>
          <w:sz w:val="24"/>
          <w:szCs w:val="24"/>
        </w:rPr>
      </w:pPr>
      <w:r w:rsidRPr="00CF7CF3">
        <w:rPr>
          <w:sz w:val="24"/>
          <w:szCs w:val="24"/>
        </w:rPr>
        <w:t>On the Run Setup screen, enter the run parameters as follows:</w:t>
      </w:r>
    </w:p>
    <w:p w14:paraId="09590303" w14:textId="023E054D" w:rsidR="00CF7CF3" w:rsidRPr="00CF7CF3" w:rsidRDefault="00CF7CF3" w:rsidP="00CF7CF3">
      <w:pPr>
        <w:pStyle w:val="ListParagraph"/>
        <w:numPr>
          <w:ilvl w:val="4"/>
          <w:numId w:val="1"/>
        </w:numPr>
        <w:spacing w:after="0" w:line="240" w:lineRule="auto"/>
        <w:rPr>
          <w:sz w:val="24"/>
          <w:szCs w:val="24"/>
        </w:rPr>
      </w:pPr>
      <w:r w:rsidRPr="00CF7CF3">
        <w:rPr>
          <w:sz w:val="24"/>
          <w:szCs w:val="24"/>
        </w:rPr>
        <w:lastRenderedPageBreak/>
        <w:t>Run Name: “</w:t>
      </w:r>
      <w:r w:rsidR="0071500C">
        <w:rPr>
          <w:sz w:val="24"/>
          <w:szCs w:val="24"/>
        </w:rPr>
        <w:t>Worksheet Name</w:t>
      </w:r>
      <w:r w:rsidRPr="00CF7CF3">
        <w:rPr>
          <w:sz w:val="24"/>
          <w:szCs w:val="24"/>
        </w:rPr>
        <w:t xml:space="preserve">”, (e.g., </w:t>
      </w:r>
      <w:r w:rsidR="0071500C">
        <w:rPr>
          <w:sz w:val="24"/>
          <w:szCs w:val="24"/>
        </w:rPr>
        <w:t>06.23.22-fusnormlod-1</w:t>
      </w:r>
      <w:r w:rsidRPr="00CF7CF3">
        <w:rPr>
          <w:sz w:val="24"/>
          <w:szCs w:val="24"/>
        </w:rPr>
        <w:t>).</w:t>
      </w:r>
    </w:p>
    <w:p w14:paraId="36D52EBB" w14:textId="77777777" w:rsidR="00CF7CF3" w:rsidRPr="00CF7CF3" w:rsidRDefault="00CF7CF3" w:rsidP="00CF7CF3">
      <w:pPr>
        <w:pStyle w:val="ListParagraph"/>
        <w:numPr>
          <w:ilvl w:val="4"/>
          <w:numId w:val="1"/>
        </w:numPr>
        <w:spacing w:after="0" w:line="240" w:lineRule="auto"/>
        <w:rPr>
          <w:sz w:val="24"/>
          <w:szCs w:val="24"/>
        </w:rPr>
      </w:pPr>
      <w:r w:rsidRPr="00CF7CF3">
        <w:rPr>
          <w:sz w:val="24"/>
          <w:szCs w:val="24"/>
        </w:rPr>
        <w:t>Library ID: Leave blank.</w:t>
      </w:r>
    </w:p>
    <w:p w14:paraId="2B6E8EF5" w14:textId="205E0948" w:rsidR="00CF7CF3" w:rsidRPr="00CF7CF3" w:rsidRDefault="00CF7CF3" w:rsidP="00CF7CF3">
      <w:pPr>
        <w:pStyle w:val="ListParagraph"/>
        <w:numPr>
          <w:ilvl w:val="4"/>
          <w:numId w:val="1"/>
        </w:numPr>
        <w:spacing w:after="0" w:line="240" w:lineRule="auto"/>
        <w:rPr>
          <w:sz w:val="24"/>
          <w:szCs w:val="24"/>
        </w:rPr>
      </w:pPr>
      <w:r w:rsidRPr="00CF7CF3">
        <w:rPr>
          <w:sz w:val="24"/>
          <w:szCs w:val="24"/>
        </w:rPr>
        <w:t xml:space="preserve">Recipe: </w:t>
      </w:r>
      <w:r w:rsidR="00334A4D">
        <w:rPr>
          <w:sz w:val="24"/>
          <w:szCs w:val="24"/>
        </w:rPr>
        <w:t>Leave as</w:t>
      </w:r>
      <w:r w:rsidRPr="00CF7CF3">
        <w:rPr>
          <w:sz w:val="24"/>
          <w:szCs w:val="24"/>
        </w:rPr>
        <w:t xml:space="preserve"> Mid Output.</w:t>
      </w:r>
    </w:p>
    <w:p w14:paraId="4B6F0A5F" w14:textId="77777777" w:rsidR="00CF7CF3" w:rsidRPr="00CF7CF3" w:rsidRDefault="00CF7CF3" w:rsidP="00CF7CF3">
      <w:pPr>
        <w:pStyle w:val="ListParagraph"/>
        <w:numPr>
          <w:ilvl w:val="4"/>
          <w:numId w:val="1"/>
        </w:numPr>
        <w:spacing w:after="0" w:line="240" w:lineRule="auto"/>
        <w:rPr>
          <w:sz w:val="24"/>
          <w:szCs w:val="24"/>
        </w:rPr>
      </w:pPr>
      <w:r w:rsidRPr="00CF7CF3">
        <w:rPr>
          <w:sz w:val="24"/>
          <w:szCs w:val="24"/>
        </w:rPr>
        <w:t>Read Type: Select Paired End.</w:t>
      </w:r>
    </w:p>
    <w:p w14:paraId="7DEDAF48" w14:textId="77777777" w:rsidR="00CF7CF3" w:rsidRPr="00CF7CF3" w:rsidRDefault="00CF7CF3" w:rsidP="00CF7CF3">
      <w:pPr>
        <w:pStyle w:val="ListParagraph"/>
        <w:numPr>
          <w:ilvl w:val="4"/>
          <w:numId w:val="1"/>
        </w:numPr>
        <w:spacing w:after="0" w:line="240" w:lineRule="auto"/>
        <w:rPr>
          <w:sz w:val="24"/>
          <w:szCs w:val="24"/>
        </w:rPr>
      </w:pPr>
      <w:r w:rsidRPr="00CF7CF3">
        <w:rPr>
          <w:sz w:val="24"/>
          <w:szCs w:val="24"/>
        </w:rPr>
        <w:t>Read Length:</w:t>
      </w:r>
    </w:p>
    <w:p w14:paraId="226A5605" w14:textId="77777777" w:rsidR="00CF7CF3" w:rsidRPr="00CF7CF3" w:rsidRDefault="00CF7CF3" w:rsidP="00CF7CF3">
      <w:pPr>
        <w:pStyle w:val="ListParagraph"/>
        <w:numPr>
          <w:ilvl w:val="5"/>
          <w:numId w:val="1"/>
        </w:numPr>
        <w:spacing w:after="0" w:line="240" w:lineRule="auto"/>
        <w:rPr>
          <w:sz w:val="24"/>
          <w:szCs w:val="24"/>
        </w:rPr>
      </w:pPr>
      <w:r w:rsidRPr="00CF7CF3">
        <w:rPr>
          <w:sz w:val="24"/>
          <w:szCs w:val="24"/>
        </w:rPr>
        <w:t xml:space="preserve">Enter </w:t>
      </w:r>
      <w:r w:rsidRPr="00CF7CF3">
        <w:rPr>
          <w:b/>
          <w:sz w:val="24"/>
          <w:szCs w:val="24"/>
        </w:rPr>
        <w:t>151</w:t>
      </w:r>
      <w:r w:rsidRPr="00CF7CF3">
        <w:rPr>
          <w:sz w:val="24"/>
          <w:szCs w:val="24"/>
        </w:rPr>
        <w:t xml:space="preserve"> in the text fields for both Read 1 and Read 2.</w:t>
      </w:r>
    </w:p>
    <w:p w14:paraId="6472B0D7" w14:textId="77777777" w:rsidR="00CF7CF3" w:rsidRPr="00CF7CF3" w:rsidRDefault="00CF7CF3" w:rsidP="00CF7CF3">
      <w:pPr>
        <w:pStyle w:val="ListParagraph"/>
        <w:numPr>
          <w:ilvl w:val="5"/>
          <w:numId w:val="1"/>
        </w:numPr>
        <w:spacing w:after="0" w:line="240" w:lineRule="auto"/>
        <w:rPr>
          <w:sz w:val="24"/>
          <w:szCs w:val="24"/>
        </w:rPr>
      </w:pPr>
      <w:r w:rsidRPr="00CF7CF3">
        <w:rPr>
          <w:sz w:val="24"/>
          <w:szCs w:val="24"/>
        </w:rPr>
        <w:t xml:space="preserve">Enter </w:t>
      </w:r>
      <w:r w:rsidRPr="00CF7CF3">
        <w:rPr>
          <w:b/>
          <w:sz w:val="24"/>
          <w:szCs w:val="24"/>
        </w:rPr>
        <w:t xml:space="preserve">8 </w:t>
      </w:r>
      <w:r w:rsidRPr="00CF7CF3">
        <w:rPr>
          <w:sz w:val="24"/>
          <w:szCs w:val="24"/>
        </w:rPr>
        <w:t>in the text fields for both Index 1 and Index 2.</w:t>
      </w:r>
    </w:p>
    <w:p w14:paraId="1EF71CB2" w14:textId="61EF456F" w:rsidR="00CF7CF3" w:rsidRDefault="00CF7CF3" w:rsidP="00CF7CF3">
      <w:pPr>
        <w:pStyle w:val="ListParagraph"/>
        <w:numPr>
          <w:ilvl w:val="4"/>
          <w:numId w:val="1"/>
        </w:numPr>
        <w:spacing w:after="0" w:line="240" w:lineRule="auto"/>
        <w:rPr>
          <w:sz w:val="24"/>
          <w:szCs w:val="24"/>
        </w:rPr>
      </w:pPr>
      <w:r w:rsidRPr="00CF7CF3">
        <w:rPr>
          <w:sz w:val="24"/>
          <w:szCs w:val="24"/>
        </w:rPr>
        <w:t>Custom Primer: Leave all options “</w:t>
      </w:r>
      <w:r w:rsidRPr="00CF7CF3">
        <w:rPr>
          <w:b/>
          <w:bCs/>
          <w:sz w:val="24"/>
          <w:szCs w:val="24"/>
        </w:rPr>
        <w:t>unchecked</w:t>
      </w:r>
      <w:r w:rsidRPr="00CF7CF3">
        <w:rPr>
          <w:sz w:val="24"/>
          <w:szCs w:val="24"/>
        </w:rPr>
        <w:t>”.</w:t>
      </w:r>
    </w:p>
    <w:p w14:paraId="3347ABA9" w14:textId="7BEDBF39" w:rsidR="0071500C" w:rsidRDefault="0071500C" w:rsidP="00CF7CF3">
      <w:pPr>
        <w:pStyle w:val="ListParagraph"/>
        <w:numPr>
          <w:ilvl w:val="4"/>
          <w:numId w:val="1"/>
        </w:numPr>
        <w:spacing w:after="0" w:line="240" w:lineRule="auto"/>
        <w:rPr>
          <w:sz w:val="24"/>
          <w:szCs w:val="24"/>
        </w:rPr>
      </w:pPr>
      <w:r>
        <w:rPr>
          <w:sz w:val="24"/>
          <w:szCs w:val="24"/>
        </w:rPr>
        <w:t>Output Folder: Select or enter a specified output location for the sequencing data:</w:t>
      </w:r>
    </w:p>
    <w:p w14:paraId="18A4FD50" w14:textId="2526D1D7" w:rsidR="0071500C" w:rsidRDefault="0071500C" w:rsidP="0071500C">
      <w:pPr>
        <w:pStyle w:val="ListParagraph"/>
        <w:numPr>
          <w:ilvl w:val="5"/>
          <w:numId w:val="1"/>
        </w:numPr>
        <w:spacing w:after="0" w:line="240" w:lineRule="auto"/>
        <w:rPr>
          <w:sz w:val="24"/>
          <w:szCs w:val="24"/>
        </w:rPr>
      </w:pPr>
      <w:r>
        <w:rPr>
          <w:sz w:val="24"/>
          <w:szCs w:val="24"/>
        </w:rPr>
        <w:t xml:space="preserve">Option 1 (preferred): Enter or select </w:t>
      </w:r>
      <w:hyperlink r:id="rId14" w:history="1">
        <w:r w:rsidR="00E87EBC" w:rsidRPr="00E87EBC">
          <w:rPr>
            <w:rStyle w:val="Hyperlink"/>
            <w:b/>
            <w:bCs/>
            <w:sz w:val="24"/>
            <w:szCs w:val="24"/>
          </w:rPr>
          <w:t>\192.168.1.16\</w:t>
        </w:r>
        <w:proofErr w:type="spellStart"/>
        <w:r w:rsidR="00E87EBC" w:rsidRPr="00E87EBC">
          <w:rPr>
            <w:rStyle w:val="Hyperlink"/>
            <w:b/>
            <w:bCs/>
            <w:sz w:val="24"/>
            <w:szCs w:val="24"/>
          </w:rPr>
          <w:t>nextseq</w:t>
        </w:r>
        <w:proofErr w:type="spellEnd"/>
        <w:r w:rsidR="00E87EBC" w:rsidRPr="00E87EBC">
          <w:rPr>
            <w:rStyle w:val="Hyperlink"/>
            <w:b/>
            <w:bCs/>
            <w:sz w:val="24"/>
            <w:szCs w:val="24"/>
          </w:rPr>
          <w:t>\runs</w:t>
        </w:r>
      </w:hyperlink>
      <w:r>
        <w:rPr>
          <w:sz w:val="24"/>
          <w:szCs w:val="24"/>
        </w:rPr>
        <w:t xml:space="preserve"> for automatic transfer of the data to the lsmplinux2 server. </w:t>
      </w:r>
    </w:p>
    <w:p w14:paraId="1807F388" w14:textId="77777777" w:rsidR="00F91F7E" w:rsidRDefault="0071500C" w:rsidP="0071500C">
      <w:pPr>
        <w:pStyle w:val="ListParagraph"/>
        <w:numPr>
          <w:ilvl w:val="5"/>
          <w:numId w:val="1"/>
        </w:numPr>
        <w:spacing w:after="0" w:line="240" w:lineRule="auto"/>
        <w:rPr>
          <w:sz w:val="24"/>
          <w:szCs w:val="24"/>
        </w:rPr>
      </w:pPr>
      <w:r>
        <w:rPr>
          <w:sz w:val="24"/>
          <w:szCs w:val="24"/>
        </w:rPr>
        <w:t xml:space="preserve">Option 2: Enter or select </w:t>
      </w:r>
      <w:r w:rsidRPr="00EA7381">
        <w:rPr>
          <w:b/>
          <w:bCs/>
          <w:sz w:val="24"/>
          <w:szCs w:val="24"/>
        </w:rPr>
        <w:t>D:\Output</w:t>
      </w:r>
      <w:r>
        <w:rPr>
          <w:sz w:val="24"/>
          <w:szCs w:val="24"/>
        </w:rPr>
        <w:t xml:space="preserve"> for local storage of data on the NextSeq hard drive.</w:t>
      </w:r>
    </w:p>
    <w:p w14:paraId="30D2BCA2" w14:textId="16071200" w:rsidR="0071500C" w:rsidRPr="00CF7CF3" w:rsidRDefault="00F91F7E" w:rsidP="00EA7381">
      <w:pPr>
        <w:pStyle w:val="ListParagraph"/>
        <w:numPr>
          <w:ilvl w:val="5"/>
          <w:numId w:val="1"/>
        </w:numPr>
        <w:spacing w:after="0" w:line="240" w:lineRule="auto"/>
        <w:rPr>
          <w:sz w:val="24"/>
          <w:szCs w:val="24"/>
        </w:rPr>
      </w:pPr>
      <w:r>
        <w:rPr>
          <w:sz w:val="24"/>
          <w:szCs w:val="24"/>
        </w:rPr>
        <w:t xml:space="preserve">NOTE: If using option 2, a manual transfer step is required after sequencing is complete. Please refer to the Data Transfer Process section of the NextSeq 500 Instrument Procedure for more information. </w:t>
      </w:r>
      <w:r w:rsidR="0071500C">
        <w:rPr>
          <w:sz w:val="24"/>
          <w:szCs w:val="24"/>
        </w:rPr>
        <w:t xml:space="preserve"> </w:t>
      </w:r>
    </w:p>
    <w:p w14:paraId="0914A46C" w14:textId="77777777" w:rsidR="00CF7CF3" w:rsidRPr="00CF7CF3" w:rsidRDefault="00CF7CF3">
      <w:pPr>
        <w:pStyle w:val="ListParagraph"/>
        <w:numPr>
          <w:ilvl w:val="3"/>
          <w:numId w:val="1"/>
        </w:numPr>
        <w:spacing w:after="0" w:line="240" w:lineRule="auto"/>
        <w:rPr>
          <w:sz w:val="24"/>
          <w:szCs w:val="24"/>
        </w:rPr>
      </w:pPr>
      <w:r w:rsidRPr="00CF7CF3">
        <w:rPr>
          <w:sz w:val="24"/>
          <w:szCs w:val="24"/>
        </w:rPr>
        <w:t xml:space="preserve">When completed, select </w:t>
      </w:r>
      <w:r w:rsidRPr="00CF7CF3">
        <w:rPr>
          <w:b/>
          <w:sz w:val="24"/>
          <w:szCs w:val="24"/>
        </w:rPr>
        <w:t>Next</w:t>
      </w:r>
      <w:r w:rsidRPr="00CF7CF3">
        <w:rPr>
          <w:sz w:val="24"/>
          <w:szCs w:val="24"/>
        </w:rPr>
        <w:t>.</w:t>
      </w:r>
    </w:p>
    <w:p w14:paraId="77F468D8" w14:textId="77777777" w:rsidR="00EC7EEF" w:rsidRPr="00533D9E" w:rsidRDefault="00EC7EEF" w:rsidP="00F70D25">
      <w:pPr>
        <w:pStyle w:val="ListParagraph"/>
        <w:numPr>
          <w:ilvl w:val="3"/>
          <w:numId w:val="1"/>
        </w:numPr>
        <w:spacing w:after="0" w:line="240" w:lineRule="auto"/>
        <w:rPr>
          <w:sz w:val="24"/>
          <w:szCs w:val="24"/>
        </w:rPr>
      </w:pPr>
      <w:r w:rsidRPr="00CF7CF3">
        <w:rPr>
          <w:sz w:val="24"/>
          <w:szCs w:val="24"/>
        </w:rPr>
        <w:t>Remove</w:t>
      </w:r>
      <w:r w:rsidRPr="00533D9E">
        <w:rPr>
          <w:sz w:val="24"/>
          <w:szCs w:val="24"/>
        </w:rPr>
        <w:t xml:space="preserve"> the used Flow Cell and discard.</w:t>
      </w:r>
    </w:p>
    <w:p w14:paraId="76672DB6" w14:textId="77777777" w:rsidR="00EC7EEF" w:rsidRPr="00533D9E" w:rsidRDefault="00EC7EEF" w:rsidP="00F70D25">
      <w:pPr>
        <w:pStyle w:val="ListParagraph"/>
        <w:numPr>
          <w:ilvl w:val="3"/>
          <w:numId w:val="1"/>
        </w:numPr>
        <w:spacing w:after="0" w:line="240" w:lineRule="auto"/>
        <w:rPr>
          <w:sz w:val="24"/>
          <w:szCs w:val="24"/>
        </w:rPr>
      </w:pPr>
      <w:r w:rsidRPr="00533D9E">
        <w:rPr>
          <w:sz w:val="24"/>
          <w:szCs w:val="24"/>
        </w:rPr>
        <w:t xml:space="preserve">Gently remove the new </w:t>
      </w:r>
      <w:r w:rsidR="009A6282" w:rsidRPr="00533D9E">
        <w:rPr>
          <w:sz w:val="24"/>
          <w:szCs w:val="24"/>
        </w:rPr>
        <w:t>Flow Cell from its packaging</w:t>
      </w:r>
      <w:r w:rsidRPr="00533D9E">
        <w:rPr>
          <w:sz w:val="24"/>
          <w:szCs w:val="24"/>
        </w:rPr>
        <w:t>.</w:t>
      </w:r>
    </w:p>
    <w:p w14:paraId="6F519A12" w14:textId="77777777" w:rsidR="009A6282" w:rsidRPr="00533D9E" w:rsidRDefault="00EC7EEF" w:rsidP="00F70D25">
      <w:pPr>
        <w:pStyle w:val="ListParagraph"/>
        <w:numPr>
          <w:ilvl w:val="3"/>
          <w:numId w:val="1"/>
        </w:numPr>
        <w:spacing w:after="0" w:line="240" w:lineRule="auto"/>
        <w:rPr>
          <w:sz w:val="24"/>
          <w:szCs w:val="24"/>
        </w:rPr>
      </w:pPr>
      <w:r w:rsidRPr="00533D9E">
        <w:rPr>
          <w:sz w:val="24"/>
          <w:szCs w:val="24"/>
        </w:rPr>
        <w:t>Inspect the Flow Cell</w:t>
      </w:r>
      <w:r w:rsidR="009A6282" w:rsidRPr="00533D9E">
        <w:rPr>
          <w:sz w:val="24"/>
          <w:szCs w:val="24"/>
        </w:rPr>
        <w:t xml:space="preserve"> and place on the</w:t>
      </w:r>
      <w:r w:rsidRPr="00533D9E">
        <w:rPr>
          <w:sz w:val="24"/>
          <w:szCs w:val="24"/>
        </w:rPr>
        <w:t xml:space="preserve"> </w:t>
      </w:r>
      <w:r w:rsidR="009A6282" w:rsidRPr="00533D9E">
        <w:rPr>
          <w:sz w:val="24"/>
          <w:szCs w:val="24"/>
        </w:rPr>
        <w:t>stage.</w:t>
      </w:r>
    </w:p>
    <w:p w14:paraId="2890A797" w14:textId="77777777" w:rsidR="009A6282" w:rsidRPr="00533D9E" w:rsidRDefault="009A6282" w:rsidP="00F70D25">
      <w:pPr>
        <w:pStyle w:val="ListParagraph"/>
        <w:numPr>
          <w:ilvl w:val="3"/>
          <w:numId w:val="1"/>
        </w:numPr>
        <w:spacing w:after="0" w:line="240" w:lineRule="auto"/>
        <w:rPr>
          <w:sz w:val="24"/>
          <w:szCs w:val="24"/>
        </w:rPr>
      </w:pPr>
      <w:r w:rsidRPr="00533D9E">
        <w:rPr>
          <w:sz w:val="24"/>
          <w:szCs w:val="24"/>
        </w:rPr>
        <w:t xml:space="preserve">Select </w:t>
      </w:r>
      <w:r w:rsidRPr="00533D9E">
        <w:rPr>
          <w:b/>
          <w:sz w:val="24"/>
          <w:szCs w:val="24"/>
        </w:rPr>
        <w:t>Load.</w:t>
      </w:r>
    </w:p>
    <w:p w14:paraId="507A19DB" w14:textId="77777777" w:rsidR="009A6282" w:rsidRPr="00533D9E" w:rsidRDefault="00EC7EEF" w:rsidP="00F70D25">
      <w:pPr>
        <w:pStyle w:val="ListParagraph"/>
        <w:numPr>
          <w:ilvl w:val="3"/>
          <w:numId w:val="1"/>
        </w:numPr>
        <w:spacing w:after="0" w:line="240" w:lineRule="auto"/>
        <w:rPr>
          <w:sz w:val="24"/>
          <w:szCs w:val="24"/>
        </w:rPr>
      </w:pPr>
      <w:r w:rsidRPr="00533D9E">
        <w:rPr>
          <w:sz w:val="24"/>
          <w:szCs w:val="24"/>
        </w:rPr>
        <w:t>S</w:t>
      </w:r>
      <w:r w:rsidR="009A6282" w:rsidRPr="00533D9E">
        <w:rPr>
          <w:sz w:val="24"/>
          <w:szCs w:val="24"/>
        </w:rPr>
        <w:t xml:space="preserve">elect </w:t>
      </w:r>
      <w:r w:rsidR="009A6282" w:rsidRPr="00533D9E">
        <w:rPr>
          <w:b/>
          <w:sz w:val="24"/>
          <w:szCs w:val="24"/>
        </w:rPr>
        <w:t>Next</w:t>
      </w:r>
      <w:r w:rsidRPr="00533D9E">
        <w:rPr>
          <w:sz w:val="24"/>
          <w:szCs w:val="24"/>
        </w:rPr>
        <w:t xml:space="preserve"> once the Flow Cell loads properly.</w:t>
      </w:r>
    </w:p>
    <w:p w14:paraId="773EC3C4" w14:textId="77777777" w:rsidR="00117298" w:rsidRPr="00533D9E" w:rsidRDefault="009A6282" w:rsidP="00F70D25">
      <w:pPr>
        <w:pStyle w:val="ListParagraph"/>
        <w:numPr>
          <w:ilvl w:val="3"/>
          <w:numId w:val="1"/>
        </w:numPr>
        <w:spacing w:after="0" w:line="240" w:lineRule="auto"/>
        <w:rPr>
          <w:sz w:val="24"/>
          <w:szCs w:val="24"/>
        </w:rPr>
      </w:pPr>
      <w:r w:rsidRPr="00533D9E">
        <w:rPr>
          <w:sz w:val="24"/>
          <w:szCs w:val="24"/>
        </w:rPr>
        <w:t xml:space="preserve">When prompted, </w:t>
      </w:r>
      <w:r w:rsidR="00EC7EEF" w:rsidRPr="00533D9E">
        <w:rPr>
          <w:sz w:val="24"/>
          <w:szCs w:val="24"/>
        </w:rPr>
        <w:t xml:space="preserve">remove </w:t>
      </w:r>
      <w:r w:rsidRPr="00533D9E">
        <w:rPr>
          <w:sz w:val="24"/>
          <w:szCs w:val="24"/>
        </w:rPr>
        <w:t xml:space="preserve">the </w:t>
      </w:r>
      <w:r w:rsidR="00EC7EEF" w:rsidRPr="00533D9E">
        <w:rPr>
          <w:sz w:val="24"/>
          <w:szCs w:val="24"/>
        </w:rPr>
        <w:t xml:space="preserve">used </w:t>
      </w:r>
      <w:r w:rsidRPr="00533D9E">
        <w:rPr>
          <w:sz w:val="24"/>
          <w:szCs w:val="24"/>
        </w:rPr>
        <w:t>Buffer Cartridge</w:t>
      </w:r>
      <w:r w:rsidR="00266B55" w:rsidRPr="00533D9E">
        <w:rPr>
          <w:sz w:val="24"/>
          <w:szCs w:val="24"/>
        </w:rPr>
        <w:t xml:space="preserve"> or Wash </w:t>
      </w:r>
      <w:r w:rsidR="00EC7EEF" w:rsidRPr="00533D9E">
        <w:rPr>
          <w:sz w:val="24"/>
          <w:szCs w:val="24"/>
        </w:rPr>
        <w:t>Buffer</w:t>
      </w:r>
      <w:r w:rsidR="00266B55" w:rsidRPr="00533D9E">
        <w:rPr>
          <w:sz w:val="24"/>
          <w:szCs w:val="24"/>
        </w:rPr>
        <w:t xml:space="preserve"> Cartridge</w:t>
      </w:r>
      <w:r w:rsidR="00EC7EEF" w:rsidRPr="00533D9E">
        <w:rPr>
          <w:sz w:val="24"/>
          <w:szCs w:val="24"/>
        </w:rPr>
        <w:t xml:space="preserve"> </w:t>
      </w:r>
      <w:r w:rsidRPr="00533D9E">
        <w:rPr>
          <w:sz w:val="24"/>
          <w:szCs w:val="24"/>
        </w:rPr>
        <w:t xml:space="preserve">and </w:t>
      </w:r>
      <w:r w:rsidR="00266B55" w:rsidRPr="00533D9E">
        <w:rPr>
          <w:sz w:val="24"/>
          <w:szCs w:val="24"/>
        </w:rPr>
        <w:t>discard accordingly</w:t>
      </w:r>
      <w:r w:rsidRPr="00533D9E">
        <w:rPr>
          <w:sz w:val="24"/>
          <w:szCs w:val="24"/>
        </w:rPr>
        <w:t>.</w:t>
      </w:r>
    </w:p>
    <w:p w14:paraId="3DE934E8" w14:textId="77777777" w:rsidR="00266B55" w:rsidRPr="00533D9E" w:rsidRDefault="00117298" w:rsidP="00F70D25">
      <w:pPr>
        <w:pStyle w:val="ListParagraph"/>
        <w:numPr>
          <w:ilvl w:val="3"/>
          <w:numId w:val="1"/>
        </w:numPr>
        <w:spacing w:after="0" w:line="240" w:lineRule="auto"/>
        <w:rPr>
          <w:sz w:val="24"/>
          <w:szCs w:val="24"/>
        </w:rPr>
      </w:pPr>
      <w:r w:rsidRPr="00533D9E">
        <w:rPr>
          <w:sz w:val="24"/>
          <w:szCs w:val="24"/>
        </w:rPr>
        <w:t>T</w:t>
      </w:r>
      <w:r w:rsidR="00266B55" w:rsidRPr="00533D9E">
        <w:rPr>
          <w:sz w:val="24"/>
          <w:szCs w:val="24"/>
        </w:rPr>
        <w:t>hen, remove the Spent Reagents Container and discard waste accordingly.</w:t>
      </w:r>
    </w:p>
    <w:p w14:paraId="369F881E" w14:textId="77777777" w:rsidR="00117298" w:rsidRPr="00533D9E" w:rsidRDefault="00266B55" w:rsidP="00F70D25">
      <w:pPr>
        <w:pStyle w:val="ListParagraph"/>
        <w:numPr>
          <w:ilvl w:val="3"/>
          <w:numId w:val="1"/>
        </w:numPr>
        <w:spacing w:after="0" w:line="240" w:lineRule="auto"/>
        <w:rPr>
          <w:sz w:val="24"/>
          <w:szCs w:val="24"/>
        </w:rPr>
      </w:pPr>
      <w:r w:rsidRPr="00533D9E">
        <w:rPr>
          <w:sz w:val="24"/>
          <w:szCs w:val="24"/>
        </w:rPr>
        <w:t>Rem</w:t>
      </w:r>
      <w:r w:rsidR="00117298" w:rsidRPr="00533D9E">
        <w:rPr>
          <w:sz w:val="24"/>
          <w:szCs w:val="24"/>
        </w:rPr>
        <w:t>o</w:t>
      </w:r>
      <w:r w:rsidRPr="00533D9E">
        <w:rPr>
          <w:sz w:val="24"/>
          <w:szCs w:val="24"/>
        </w:rPr>
        <w:t xml:space="preserve">ve the new </w:t>
      </w:r>
      <w:r w:rsidR="00EC7EEF" w:rsidRPr="00533D9E">
        <w:rPr>
          <w:sz w:val="24"/>
          <w:szCs w:val="24"/>
        </w:rPr>
        <w:t>Buffer Cartridge</w:t>
      </w:r>
      <w:r w:rsidRPr="00533D9E">
        <w:rPr>
          <w:sz w:val="24"/>
          <w:szCs w:val="24"/>
        </w:rPr>
        <w:t xml:space="preserve"> from its packaging.</w:t>
      </w:r>
    </w:p>
    <w:p w14:paraId="2135A697" w14:textId="77777777" w:rsidR="00266B55" w:rsidRPr="00533D9E" w:rsidRDefault="00117298" w:rsidP="00F70D25">
      <w:pPr>
        <w:pStyle w:val="ListParagraph"/>
        <w:numPr>
          <w:ilvl w:val="3"/>
          <w:numId w:val="1"/>
        </w:numPr>
        <w:spacing w:after="0" w:line="240" w:lineRule="auto"/>
        <w:rPr>
          <w:sz w:val="24"/>
          <w:szCs w:val="24"/>
        </w:rPr>
      </w:pPr>
      <w:r w:rsidRPr="00533D9E">
        <w:rPr>
          <w:sz w:val="24"/>
          <w:szCs w:val="24"/>
        </w:rPr>
        <w:t>I</w:t>
      </w:r>
      <w:r w:rsidR="00266B55" w:rsidRPr="00533D9E">
        <w:rPr>
          <w:sz w:val="24"/>
          <w:szCs w:val="24"/>
        </w:rPr>
        <w:t>nvert 5 times to mix.</w:t>
      </w:r>
    </w:p>
    <w:p w14:paraId="2244B178" w14:textId="77777777" w:rsidR="00266B55" w:rsidRPr="00533D9E" w:rsidRDefault="00266B55" w:rsidP="00F70D25">
      <w:pPr>
        <w:pStyle w:val="ListParagraph"/>
        <w:numPr>
          <w:ilvl w:val="3"/>
          <w:numId w:val="1"/>
        </w:numPr>
        <w:spacing w:after="0" w:line="240" w:lineRule="auto"/>
        <w:rPr>
          <w:sz w:val="24"/>
          <w:szCs w:val="24"/>
        </w:rPr>
      </w:pPr>
      <w:r w:rsidRPr="00533D9E">
        <w:rPr>
          <w:sz w:val="24"/>
          <w:szCs w:val="24"/>
        </w:rPr>
        <w:t>Gently tap the Buffer Cartridge on a hard surface to remove bubbles.</w:t>
      </w:r>
    </w:p>
    <w:p w14:paraId="40590E6D" w14:textId="77777777" w:rsidR="00266B55" w:rsidRPr="00533D9E" w:rsidRDefault="00266B55" w:rsidP="00F70D25">
      <w:pPr>
        <w:pStyle w:val="ListParagraph"/>
        <w:numPr>
          <w:ilvl w:val="3"/>
          <w:numId w:val="1"/>
        </w:numPr>
        <w:spacing w:after="0" w:line="240" w:lineRule="auto"/>
        <w:rPr>
          <w:sz w:val="24"/>
          <w:szCs w:val="24"/>
        </w:rPr>
      </w:pPr>
      <w:r w:rsidRPr="00533D9E">
        <w:rPr>
          <w:sz w:val="24"/>
          <w:szCs w:val="24"/>
        </w:rPr>
        <w:t xml:space="preserve">Insert the new Buffer Cartridge into the instrument. </w:t>
      </w:r>
    </w:p>
    <w:p w14:paraId="338B5087" w14:textId="77777777" w:rsidR="00EC7EEF" w:rsidRPr="00533D9E" w:rsidRDefault="00266B55" w:rsidP="00F70D25">
      <w:pPr>
        <w:pStyle w:val="ListParagraph"/>
        <w:numPr>
          <w:ilvl w:val="3"/>
          <w:numId w:val="1"/>
        </w:numPr>
        <w:spacing w:after="0" w:line="240" w:lineRule="auto"/>
        <w:rPr>
          <w:sz w:val="24"/>
          <w:szCs w:val="24"/>
        </w:rPr>
      </w:pPr>
      <w:r w:rsidRPr="00533D9E">
        <w:rPr>
          <w:sz w:val="24"/>
          <w:szCs w:val="24"/>
        </w:rPr>
        <w:t xml:space="preserve">Insert </w:t>
      </w:r>
      <w:r w:rsidR="00EC7EEF" w:rsidRPr="00533D9E">
        <w:rPr>
          <w:sz w:val="24"/>
          <w:szCs w:val="24"/>
        </w:rPr>
        <w:t>the empty Spent Reagents</w:t>
      </w:r>
      <w:r w:rsidRPr="00533D9E">
        <w:rPr>
          <w:sz w:val="24"/>
          <w:szCs w:val="24"/>
        </w:rPr>
        <w:t xml:space="preserve"> Container</w:t>
      </w:r>
      <w:r w:rsidR="00975EB9" w:rsidRPr="00533D9E">
        <w:rPr>
          <w:sz w:val="24"/>
          <w:szCs w:val="24"/>
        </w:rPr>
        <w:t xml:space="preserve"> back into the instrument.</w:t>
      </w:r>
    </w:p>
    <w:p w14:paraId="029D1839" w14:textId="77777777" w:rsidR="009A6282" w:rsidRPr="00533D9E" w:rsidRDefault="009A6282" w:rsidP="00F70D25">
      <w:pPr>
        <w:pStyle w:val="ListParagraph"/>
        <w:numPr>
          <w:ilvl w:val="3"/>
          <w:numId w:val="1"/>
        </w:numPr>
        <w:spacing w:after="0" w:line="240" w:lineRule="auto"/>
        <w:rPr>
          <w:sz w:val="24"/>
          <w:szCs w:val="24"/>
        </w:rPr>
      </w:pPr>
      <w:r w:rsidRPr="00533D9E">
        <w:rPr>
          <w:sz w:val="24"/>
          <w:szCs w:val="24"/>
        </w:rPr>
        <w:t xml:space="preserve">Close the compartment door and select </w:t>
      </w:r>
      <w:r w:rsidRPr="00533D9E">
        <w:rPr>
          <w:b/>
          <w:sz w:val="24"/>
          <w:szCs w:val="24"/>
        </w:rPr>
        <w:t>Next</w:t>
      </w:r>
      <w:r w:rsidRPr="00533D9E">
        <w:rPr>
          <w:sz w:val="24"/>
          <w:szCs w:val="24"/>
        </w:rPr>
        <w:t>.</w:t>
      </w:r>
    </w:p>
    <w:p w14:paraId="5FB6F9A1" w14:textId="77777777" w:rsidR="009A6282" w:rsidRPr="00533D9E" w:rsidRDefault="009A6282" w:rsidP="00F70D25">
      <w:pPr>
        <w:pStyle w:val="ListParagraph"/>
        <w:numPr>
          <w:ilvl w:val="3"/>
          <w:numId w:val="1"/>
        </w:numPr>
        <w:spacing w:after="0" w:line="240" w:lineRule="auto"/>
        <w:rPr>
          <w:sz w:val="24"/>
          <w:szCs w:val="24"/>
        </w:rPr>
      </w:pPr>
      <w:r w:rsidRPr="00533D9E">
        <w:rPr>
          <w:sz w:val="24"/>
          <w:szCs w:val="24"/>
        </w:rPr>
        <w:t>When prompted, open the Reagent Cartridge compartment door and insert the</w:t>
      </w:r>
      <w:r w:rsidR="00975EB9" w:rsidRPr="00533D9E">
        <w:rPr>
          <w:sz w:val="24"/>
          <w:szCs w:val="24"/>
        </w:rPr>
        <w:t xml:space="preserve"> </w:t>
      </w:r>
      <w:r w:rsidRPr="00533D9E">
        <w:rPr>
          <w:sz w:val="24"/>
          <w:szCs w:val="24"/>
        </w:rPr>
        <w:t>Reagent Cartridge.</w:t>
      </w:r>
    </w:p>
    <w:p w14:paraId="099374CE" w14:textId="77777777" w:rsidR="009A6282" w:rsidRPr="00533D9E" w:rsidRDefault="009A6282" w:rsidP="00F70D25">
      <w:pPr>
        <w:pStyle w:val="ListParagraph"/>
        <w:numPr>
          <w:ilvl w:val="3"/>
          <w:numId w:val="1"/>
        </w:numPr>
        <w:spacing w:after="0" w:line="240" w:lineRule="auto"/>
        <w:rPr>
          <w:sz w:val="24"/>
          <w:szCs w:val="24"/>
        </w:rPr>
      </w:pPr>
      <w:r w:rsidRPr="00533D9E">
        <w:rPr>
          <w:sz w:val="24"/>
          <w:szCs w:val="24"/>
        </w:rPr>
        <w:t xml:space="preserve">Select </w:t>
      </w:r>
      <w:r w:rsidRPr="00533D9E">
        <w:rPr>
          <w:b/>
          <w:sz w:val="24"/>
          <w:szCs w:val="24"/>
        </w:rPr>
        <w:t>Load</w:t>
      </w:r>
      <w:r w:rsidRPr="00533D9E">
        <w:rPr>
          <w:sz w:val="24"/>
          <w:szCs w:val="24"/>
        </w:rPr>
        <w:t xml:space="preserve"> </w:t>
      </w:r>
      <w:r w:rsidR="007F7965">
        <w:rPr>
          <w:sz w:val="24"/>
          <w:szCs w:val="24"/>
        </w:rPr>
        <w:t xml:space="preserve">and </w:t>
      </w:r>
      <w:r w:rsidRPr="00533D9E">
        <w:rPr>
          <w:sz w:val="24"/>
          <w:szCs w:val="24"/>
        </w:rPr>
        <w:t xml:space="preserve">then, </w:t>
      </w:r>
      <w:r w:rsidRPr="00533D9E">
        <w:rPr>
          <w:b/>
          <w:sz w:val="24"/>
          <w:szCs w:val="24"/>
        </w:rPr>
        <w:t>Next</w:t>
      </w:r>
      <w:r w:rsidR="00050EDC" w:rsidRPr="00533D9E">
        <w:rPr>
          <w:sz w:val="24"/>
          <w:szCs w:val="24"/>
        </w:rPr>
        <w:t>.</w:t>
      </w:r>
    </w:p>
    <w:p w14:paraId="78F4A8BF" w14:textId="77777777" w:rsidR="009116AF" w:rsidRDefault="00117298" w:rsidP="009116AF">
      <w:pPr>
        <w:pStyle w:val="ListParagraph"/>
        <w:numPr>
          <w:ilvl w:val="3"/>
          <w:numId w:val="1"/>
        </w:numPr>
        <w:spacing w:after="0" w:line="240" w:lineRule="auto"/>
        <w:rPr>
          <w:sz w:val="24"/>
          <w:szCs w:val="24"/>
        </w:rPr>
      </w:pPr>
      <w:r w:rsidRPr="009116AF">
        <w:rPr>
          <w:sz w:val="24"/>
          <w:szCs w:val="24"/>
        </w:rPr>
        <w:t>T</w:t>
      </w:r>
      <w:r w:rsidR="001E263A" w:rsidRPr="009116AF">
        <w:rPr>
          <w:sz w:val="24"/>
          <w:szCs w:val="24"/>
        </w:rPr>
        <w:t xml:space="preserve">he instrument will perform </w:t>
      </w:r>
      <w:r w:rsidR="00094373" w:rsidRPr="009116AF">
        <w:rPr>
          <w:sz w:val="24"/>
          <w:szCs w:val="24"/>
        </w:rPr>
        <w:t xml:space="preserve">pre-run </w:t>
      </w:r>
      <w:r w:rsidR="001E263A" w:rsidRPr="009116AF">
        <w:rPr>
          <w:sz w:val="24"/>
          <w:szCs w:val="24"/>
        </w:rPr>
        <w:t>System</w:t>
      </w:r>
      <w:r w:rsidR="003575A1" w:rsidRPr="009116AF">
        <w:rPr>
          <w:sz w:val="24"/>
          <w:szCs w:val="24"/>
        </w:rPr>
        <w:t xml:space="preserve"> </w:t>
      </w:r>
      <w:r w:rsidR="001E263A" w:rsidRPr="009116AF">
        <w:rPr>
          <w:sz w:val="24"/>
          <w:szCs w:val="24"/>
        </w:rPr>
        <w:t>Check</w:t>
      </w:r>
      <w:r w:rsidR="00094373" w:rsidRPr="009116AF">
        <w:rPr>
          <w:sz w:val="24"/>
          <w:szCs w:val="24"/>
        </w:rPr>
        <w:t>s</w:t>
      </w:r>
      <w:r w:rsidR="00546548" w:rsidRPr="009116AF">
        <w:rPr>
          <w:sz w:val="24"/>
          <w:szCs w:val="24"/>
        </w:rPr>
        <w:t xml:space="preserve"> </w:t>
      </w:r>
      <w:r w:rsidR="009116AF">
        <w:rPr>
          <w:sz w:val="24"/>
          <w:szCs w:val="24"/>
        </w:rPr>
        <w:t>for</w:t>
      </w:r>
      <w:r w:rsidR="00546548" w:rsidRPr="009116AF">
        <w:rPr>
          <w:sz w:val="24"/>
          <w:szCs w:val="24"/>
        </w:rPr>
        <w:t xml:space="preserve"> all run components, disk space</w:t>
      </w:r>
      <w:r w:rsidR="009116AF">
        <w:rPr>
          <w:sz w:val="24"/>
          <w:szCs w:val="24"/>
        </w:rPr>
        <w:t>,</w:t>
      </w:r>
      <w:r w:rsidR="00546548" w:rsidRPr="009116AF">
        <w:rPr>
          <w:sz w:val="24"/>
          <w:szCs w:val="24"/>
        </w:rPr>
        <w:t xml:space="preserve"> and network connections.</w:t>
      </w:r>
    </w:p>
    <w:p w14:paraId="5CFAA424" w14:textId="0F2BF307" w:rsidR="009116AF" w:rsidRDefault="00546548" w:rsidP="00D83DCB">
      <w:pPr>
        <w:pStyle w:val="ListParagraph"/>
        <w:numPr>
          <w:ilvl w:val="4"/>
          <w:numId w:val="1"/>
        </w:numPr>
        <w:spacing w:after="0" w:line="240" w:lineRule="auto"/>
        <w:rPr>
          <w:sz w:val="24"/>
          <w:szCs w:val="24"/>
        </w:rPr>
      </w:pPr>
      <w:r w:rsidRPr="009116AF">
        <w:rPr>
          <w:b/>
          <w:sz w:val="24"/>
          <w:szCs w:val="24"/>
        </w:rPr>
        <w:t xml:space="preserve">NOTE: </w:t>
      </w:r>
      <w:r w:rsidRPr="009116AF">
        <w:rPr>
          <w:sz w:val="24"/>
          <w:szCs w:val="24"/>
        </w:rPr>
        <w:t xml:space="preserve">If any </w:t>
      </w:r>
      <w:r w:rsidR="00575007" w:rsidRPr="009116AF">
        <w:rPr>
          <w:sz w:val="24"/>
          <w:szCs w:val="24"/>
        </w:rPr>
        <w:t xml:space="preserve">checklist </w:t>
      </w:r>
      <w:r w:rsidRPr="009116AF">
        <w:rPr>
          <w:sz w:val="24"/>
          <w:szCs w:val="24"/>
        </w:rPr>
        <w:t>item fails</w:t>
      </w:r>
      <w:r w:rsidR="003575A1" w:rsidRPr="009116AF">
        <w:rPr>
          <w:sz w:val="24"/>
          <w:szCs w:val="24"/>
        </w:rPr>
        <w:t xml:space="preserve"> during</w:t>
      </w:r>
      <w:r w:rsidRPr="009116AF">
        <w:rPr>
          <w:sz w:val="24"/>
          <w:szCs w:val="24"/>
        </w:rPr>
        <w:t xml:space="preserve"> the System Check, an error notification will appear on the screen with </w:t>
      </w:r>
      <w:r w:rsidR="00011443" w:rsidRPr="009116AF">
        <w:rPr>
          <w:sz w:val="24"/>
          <w:szCs w:val="24"/>
        </w:rPr>
        <w:t>instructions</w:t>
      </w:r>
      <w:r w:rsidRPr="009116AF">
        <w:rPr>
          <w:sz w:val="24"/>
          <w:szCs w:val="24"/>
        </w:rPr>
        <w:t xml:space="preserve"> on how to correct the error.</w:t>
      </w:r>
    </w:p>
    <w:p w14:paraId="1677E38E" w14:textId="77777777" w:rsidR="009116AF" w:rsidRDefault="00546548" w:rsidP="00D83DCB">
      <w:pPr>
        <w:pStyle w:val="ListParagraph"/>
        <w:numPr>
          <w:ilvl w:val="4"/>
          <w:numId w:val="1"/>
        </w:numPr>
        <w:spacing w:after="0" w:line="240" w:lineRule="auto"/>
        <w:rPr>
          <w:sz w:val="24"/>
          <w:szCs w:val="24"/>
        </w:rPr>
      </w:pPr>
      <w:r w:rsidRPr="009116AF">
        <w:rPr>
          <w:b/>
          <w:sz w:val="24"/>
          <w:szCs w:val="24"/>
        </w:rPr>
        <w:lastRenderedPageBreak/>
        <w:t>NOTE:</w:t>
      </w:r>
      <w:r w:rsidRPr="009116AF">
        <w:rPr>
          <w:sz w:val="24"/>
          <w:szCs w:val="24"/>
        </w:rPr>
        <w:t xml:space="preserve"> If the error requires technical support, leave the loaded NextSeq® kit components on the instrument</w:t>
      </w:r>
      <w:r w:rsidR="003575A1" w:rsidRPr="009116AF">
        <w:rPr>
          <w:sz w:val="24"/>
          <w:szCs w:val="24"/>
        </w:rPr>
        <w:t xml:space="preserve"> and contact</w:t>
      </w:r>
      <w:r w:rsidRPr="009116AF">
        <w:rPr>
          <w:sz w:val="24"/>
          <w:szCs w:val="24"/>
        </w:rPr>
        <w:t xml:space="preserve"> Illumina Technical Suppor</w:t>
      </w:r>
      <w:r w:rsidR="003575A1" w:rsidRPr="009116AF">
        <w:rPr>
          <w:sz w:val="24"/>
          <w:szCs w:val="24"/>
        </w:rPr>
        <w:t>t</w:t>
      </w:r>
      <w:r w:rsidRPr="009116AF">
        <w:rPr>
          <w:sz w:val="24"/>
          <w:szCs w:val="24"/>
        </w:rPr>
        <w:t xml:space="preserve">. The kit components are stable at room temperature for several hours (see </w:t>
      </w:r>
      <w:r w:rsidR="00575007" w:rsidRPr="009116AF">
        <w:rPr>
          <w:sz w:val="24"/>
          <w:szCs w:val="24"/>
        </w:rPr>
        <w:t xml:space="preserve">the </w:t>
      </w:r>
      <w:r w:rsidR="003575A1" w:rsidRPr="009116AF">
        <w:rPr>
          <w:sz w:val="24"/>
          <w:szCs w:val="24"/>
        </w:rPr>
        <w:t>NextSeq® 500 I</w:t>
      </w:r>
      <w:r w:rsidR="00575007" w:rsidRPr="009116AF">
        <w:rPr>
          <w:sz w:val="24"/>
          <w:szCs w:val="24"/>
        </w:rPr>
        <w:t xml:space="preserve">nstrument </w:t>
      </w:r>
      <w:r w:rsidR="003575A1" w:rsidRPr="009116AF">
        <w:rPr>
          <w:sz w:val="24"/>
          <w:szCs w:val="24"/>
        </w:rPr>
        <w:t>P</w:t>
      </w:r>
      <w:r w:rsidR="00575007" w:rsidRPr="009116AF">
        <w:rPr>
          <w:sz w:val="24"/>
          <w:szCs w:val="24"/>
        </w:rPr>
        <w:t xml:space="preserve">rocedure </w:t>
      </w:r>
      <w:r w:rsidRPr="009116AF">
        <w:rPr>
          <w:sz w:val="24"/>
          <w:szCs w:val="24"/>
        </w:rPr>
        <w:t>for more info on Troubleshooting).</w:t>
      </w:r>
    </w:p>
    <w:p w14:paraId="10617656" w14:textId="5FF73627" w:rsidR="009116AF" w:rsidRDefault="00117298" w:rsidP="009116AF">
      <w:pPr>
        <w:pStyle w:val="ListParagraph"/>
        <w:numPr>
          <w:ilvl w:val="3"/>
          <w:numId w:val="1"/>
        </w:numPr>
        <w:spacing w:after="0" w:line="240" w:lineRule="auto"/>
        <w:rPr>
          <w:sz w:val="24"/>
          <w:szCs w:val="24"/>
        </w:rPr>
      </w:pPr>
      <w:r w:rsidRPr="009116AF">
        <w:rPr>
          <w:sz w:val="24"/>
          <w:szCs w:val="24"/>
        </w:rPr>
        <w:t>W</w:t>
      </w:r>
      <w:r w:rsidR="001E263A" w:rsidRPr="009116AF">
        <w:rPr>
          <w:sz w:val="24"/>
          <w:szCs w:val="24"/>
        </w:rPr>
        <w:t xml:space="preserve">hen the </w:t>
      </w:r>
      <w:r w:rsidR="00094373" w:rsidRPr="009116AF">
        <w:rPr>
          <w:sz w:val="24"/>
          <w:szCs w:val="24"/>
        </w:rPr>
        <w:t>System Check</w:t>
      </w:r>
      <w:r w:rsidR="005B1FED" w:rsidRPr="009116AF">
        <w:rPr>
          <w:sz w:val="24"/>
          <w:szCs w:val="24"/>
        </w:rPr>
        <w:t xml:space="preserve"> is</w:t>
      </w:r>
      <w:r w:rsidR="00094373" w:rsidRPr="009116AF">
        <w:rPr>
          <w:sz w:val="24"/>
          <w:szCs w:val="24"/>
        </w:rPr>
        <w:t xml:space="preserve"> </w:t>
      </w:r>
      <w:r w:rsidR="001E263A" w:rsidRPr="009116AF">
        <w:rPr>
          <w:sz w:val="24"/>
          <w:szCs w:val="24"/>
        </w:rPr>
        <w:t>successfully complete</w:t>
      </w:r>
      <w:r w:rsidR="005B1FED" w:rsidRPr="009116AF">
        <w:rPr>
          <w:sz w:val="24"/>
          <w:szCs w:val="24"/>
        </w:rPr>
        <w:t>d</w:t>
      </w:r>
      <w:r w:rsidR="001E263A" w:rsidRPr="009116AF">
        <w:rPr>
          <w:sz w:val="24"/>
          <w:szCs w:val="24"/>
        </w:rPr>
        <w:t xml:space="preserve">, </w:t>
      </w:r>
      <w:r w:rsidR="00CF7CF3">
        <w:rPr>
          <w:sz w:val="24"/>
          <w:szCs w:val="24"/>
        </w:rPr>
        <w:t xml:space="preserve">the program </w:t>
      </w:r>
      <w:r w:rsidR="00592B69">
        <w:rPr>
          <w:sz w:val="24"/>
          <w:szCs w:val="24"/>
        </w:rPr>
        <w:t xml:space="preserve">should </w:t>
      </w:r>
      <w:r w:rsidR="00592B69" w:rsidRPr="009116AF">
        <w:rPr>
          <w:sz w:val="24"/>
          <w:szCs w:val="24"/>
        </w:rPr>
        <w:t>begin</w:t>
      </w:r>
      <w:r w:rsidR="00094373" w:rsidRPr="009116AF">
        <w:rPr>
          <w:sz w:val="24"/>
          <w:szCs w:val="24"/>
        </w:rPr>
        <w:t xml:space="preserve"> sequencing</w:t>
      </w:r>
      <w:r w:rsidR="00CF7CF3">
        <w:rPr>
          <w:sz w:val="24"/>
          <w:szCs w:val="24"/>
        </w:rPr>
        <w:t xml:space="preserve"> automatically</w:t>
      </w:r>
      <w:r w:rsidR="001E263A" w:rsidRPr="009116AF">
        <w:rPr>
          <w:sz w:val="24"/>
          <w:szCs w:val="24"/>
        </w:rPr>
        <w:t>.</w:t>
      </w:r>
    </w:p>
    <w:p w14:paraId="06057A1E" w14:textId="77777777" w:rsidR="0038112B" w:rsidRDefault="001E263A" w:rsidP="00D83DCB">
      <w:pPr>
        <w:pStyle w:val="ListParagraph"/>
        <w:numPr>
          <w:ilvl w:val="4"/>
          <w:numId w:val="1"/>
        </w:numPr>
        <w:spacing w:after="0" w:line="240" w:lineRule="auto"/>
        <w:rPr>
          <w:sz w:val="24"/>
          <w:szCs w:val="24"/>
        </w:rPr>
      </w:pPr>
      <w:r w:rsidRPr="009116AF">
        <w:rPr>
          <w:b/>
          <w:sz w:val="24"/>
          <w:szCs w:val="24"/>
        </w:rPr>
        <w:t>NOTE:</w:t>
      </w:r>
      <w:r w:rsidR="005B1FED" w:rsidRPr="009116AF">
        <w:rPr>
          <w:b/>
          <w:sz w:val="24"/>
          <w:szCs w:val="24"/>
        </w:rPr>
        <w:t xml:space="preserve"> </w:t>
      </w:r>
      <w:r w:rsidRPr="009116AF">
        <w:rPr>
          <w:sz w:val="24"/>
          <w:szCs w:val="24"/>
        </w:rPr>
        <w:t xml:space="preserve">The </w:t>
      </w:r>
      <w:r w:rsidR="00094373" w:rsidRPr="009116AF">
        <w:rPr>
          <w:sz w:val="24"/>
          <w:szCs w:val="24"/>
        </w:rPr>
        <w:t>run takes approximately 27 hours to complete.</w:t>
      </w:r>
    </w:p>
    <w:p w14:paraId="1B2A7F35" w14:textId="77777777" w:rsidR="008D1CF8" w:rsidRPr="00D83DCB" w:rsidRDefault="008D1CF8" w:rsidP="008D1CF8">
      <w:pPr>
        <w:pStyle w:val="ListParagraph"/>
        <w:numPr>
          <w:ilvl w:val="2"/>
          <w:numId w:val="1"/>
        </w:numPr>
        <w:spacing w:after="0" w:line="240" w:lineRule="auto"/>
        <w:rPr>
          <w:sz w:val="24"/>
          <w:szCs w:val="24"/>
        </w:rPr>
      </w:pPr>
      <w:r>
        <w:rPr>
          <w:b/>
          <w:sz w:val="24"/>
          <w:szCs w:val="24"/>
        </w:rPr>
        <w:t>Process your worksheet: FST Normalization and Loading – Test Worksheet Processing</w:t>
      </w:r>
    </w:p>
    <w:p w14:paraId="485ED178" w14:textId="77777777" w:rsidR="008D1CF8" w:rsidRPr="006D5F06" w:rsidRDefault="008D1CF8" w:rsidP="008D1CF8">
      <w:pPr>
        <w:pStyle w:val="ListParagraph"/>
        <w:numPr>
          <w:ilvl w:val="3"/>
          <w:numId w:val="1"/>
        </w:numPr>
        <w:spacing w:after="0" w:line="240" w:lineRule="auto"/>
        <w:rPr>
          <w:b/>
          <w:bCs/>
          <w:sz w:val="24"/>
          <w:szCs w:val="24"/>
        </w:rPr>
      </w:pPr>
      <w:r w:rsidRPr="006D5F06">
        <w:rPr>
          <w:sz w:val="24"/>
          <w:szCs w:val="24"/>
        </w:rPr>
        <w:t>Open</w:t>
      </w:r>
      <w:r>
        <w:rPr>
          <w:sz w:val="24"/>
          <w:szCs w:val="24"/>
        </w:rPr>
        <w:t xml:space="preserve"> FST Normalization and Loading </w:t>
      </w:r>
      <w:r w:rsidRPr="006D5F06">
        <w:rPr>
          <w:sz w:val="24"/>
          <w:szCs w:val="24"/>
        </w:rPr>
        <w:t>– Test Worksheet Processing by using the tile on the dashboard.</w:t>
      </w:r>
    </w:p>
    <w:p w14:paraId="7896D1CA" w14:textId="77777777" w:rsidR="008D1CF8" w:rsidRPr="006D5F06" w:rsidRDefault="008D1CF8" w:rsidP="008D1CF8">
      <w:pPr>
        <w:pStyle w:val="ListParagraph"/>
        <w:numPr>
          <w:ilvl w:val="3"/>
          <w:numId w:val="1"/>
        </w:numPr>
        <w:spacing w:after="0" w:line="240" w:lineRule="auto"/>
        <w:rPr>
          <w:b/>
          <w:bCs/>
          <w:sz w:val="24"/>
          <w:szCs w:val="24"/>
        </w:rPr>
      </w:pPr>
      <w:r w:rsidRPr="006D5F06">
        <w:rPr>
          <w:sz w:val="24"/>
          <w:szCs w:val="24"/>
        </w:rPr>
        <w:t xml:space="preserve">Select </w:t>
      </w:r>
      <w:r w:rsidRPr="006D5F06">
        <w:rPr>
          <w:b/>
          <w:bCs/>
          <w:sz w:val="24"/>
          <w:szCs w:val="24"/>
        </w:rPr>
        <w:t>Find</w:t>
      </w:r>
      <w:r w:rsidRPr="006D5F06">
        <w:rPr>
          <w:sz w:val="24"/>
          <w:szCs w:val="24"/>
        </w:rPr>
        <w:t>.</w:t>
      </w:r>
    </w:p>
    <w:p w14:paraId="4CFB337C" w14:textId="77777777" w:rsidR="008D1CF8" w:rsidRPr="006D5F06" w:rsidRDefault="008D1CF8" w:rsidP="008D1CF8">
      <w:pPr>
        <w:pStyle w:val="ListParagraph"/>
        <w:numPr>
          <w:ilvl w:val="3"/>
          <w:numId w:val="1"/>
        </w:numPr>
        <w:spacing w:after="0" w:line="240" w:lineRule="auto"/>
        <w:rPr>
          <w:b/>
          <w:bCs/>
          <w:sz w:val="24"/>
          <w:szCs w:val="24"/>
        </w:rPr>
      </w:pPr>
      <w:r w:rsidRPr="006D5F06">
        <w:rPr>
          <w:sz w:val="24"/>
          <w:szCs w:val="24"/>
        </w:rPr>
        <w:t xml:space="preserve">Complete the </w:t>
      </w:r>
      <w:r>
        <w:rPr>
          <w:sz w:val="24"/>
          <w:szCs w:val="24"/>
        </w:rPr>
        <w:t>Normalization and</w:t>
      </w:r>
      <w:r w:rsidRPr="006D5F06">
        <w:rPr>
          <w:sz w:val="24"/>
          <w:szCs w:val="24"/>
        </w:rPr>
        <w:t xml:space="preserve"> Loading activity by marking the </w:t>
      </w:r>
      <w:r w:rsidRPr="006D5F06">
        <w:rPr>
          <w:b/>
          <w:bCs/>
          <w:sz w:val="24"/>
          <w:szCs w:val="24"/>
        </w:rPr>
        <w:t xml:space="preserve">Completed </w:t>
      </w:r>
      <w:proofErr w:type="gramStart"/>
      <w:r w:rsidRPr="006D5F06">
        <w:rPr>
          <w:sz w:val="24"/>
          <w:szCs w:val="24"/>
        </w:rPr>
        <w:t>checkbox</w:t>
      </w:r>
      <w:proofErr w:type="gramEnd"/>
      <w:r w:rsidRPr="006D5F06">
        <w:rPr>
          <w:sz w:val="24"/>
          <w:szCs w:val="24"/>
        </w:rPr>
        <w:t xml:space="preserve"> and selecting </w:t>
      </w:r>
      <w:r w:rsidRPr="006D5F06">
        <w:rPr>
          <w:b/>
          <w:bCs/>
          <w:sz w:val="24"/>
          <w:szCs w:val="24"/>
        </w:rPr>
        <w:t>Save</w:t>
      </w:r>
      <w:r w:rsidRPr="006D5F06">
        <w:rPr>
          <w:sz w:val="24"/>
          <w:szCs w:val="24"/>
        </w:rPr>
        <w:t>.</w:t>
      </w:r>
    </w:p>
    <w:p w14:paraId="5BF2F4B0" w14:textId="77777777" w:rsidR="008D1CF8" w:rsidRPr="006D5F06" w:rsidRDefault="008D1CF8" w:rsidP="008D1CF8">
      <w:pPr>
        <w:pStyle w:val="ListParagraph"/>
        <w:numPr>
          <w:ilvl w:val="3"/>
          <w:numId w:val="1"/>
        </w:numPr>
        <w:spacing w:after="0" w:line="240" w:lineRule="auto"/>
        <w:rPr>
          <w:b/>
          <w:bCs/>
          <w:sz w:val="24"/>
          <w:szCs w:val="24"/>
        </w:rPr>
      </w:pPr>
      <w:r>
        <w:rPr>
          <w:sz w:val="24"/>
          <w:szCs w:val="24"/>
        </w:rPr>
        <w:t xml:space="preserve">Select </w:t>
      </w:r>
      <w:r w:rsidRPr="006D5F06">
        <w:rPr>
          <w:b/>
          <w:bCs/>
          <w:sz w:val="24"/>
          <w:szCs w:val="24"/>
        </w:rPr>
        <w:t>Back</w:t>
      </w:r>
      <w:r>
        <w:rPr>
          <w:sz w:val="24"/>
          <w:szCs w:val="24"/>
        </w:rPr>
        <w:t xml:space="preserve"> in FST Normalization and Processing – Test Worksheet Processing window.</w:t>
      </w:r>
    </w:p>
    <w:p w14:paraId="06465876" w14:textId="2F2216A0" w:rsidR="00592B69" w:rsidRPr="00856377" w:rsidRDefault="008D1CF8" w:rsidP="00856377">
      <w:pPr>
        <w:pStyle w:val="ListParagraph"/>
        <w:numPr>
          <w:ilvl w:val="2"/>
          <w:numId w:val="1"/>
        </w:numPr>
        <w:spacing w:after="0" w:line="240" w:lineRule="auto"/>
        <w:rPr>
          <w:sz w:val="24"/>
          <w:szCs w:val="24"/>
        </w:rPr>
      </w:pPr>
      <w:r w:rsidRPr="006D5F06">
        <w:rPr>
          <w:sz w:val="24"/>
          <w:szCs w:val="24"/>
        </w:rPr>
        <w:t xml:space="preserve">After the run is complete, perform the appropriate wash, according to the </w:t>
      </w:r>
      <w:r>
        <w:rPr>
          <w:sz w:val="24"/>
          <w:szCs w:val="24"/>
        </w:rPr>
        <w:t>NextSeq</w:t>
      </w:r>
      <w:r w:rsidRPr="006D5F06">
        <w:rPr>
          <w:sz w:val="24"/>
          <w:szCs w:val="24"/>
        </w:rPr>
        <w:t xml:space="preserve"> </w:t>
      </w:r>
      <w:r>
        <w:rPr>
          <w:sz w:val="24"/>
          <w:szCs w:val="24"/>
        </w:rPr>
        <w:t xml:space="preserve">Instrument </w:t>
      </w:r>
      <w:r w:rsidRPr="006D5F06">
        <w:rPr>
          <w:sz w:val="24"/>
          <w:szCs w:val="24"/>
        </w:rPr>
        <w:t>Procedure.</w:t>
      </w:r>
    </w:p>
    <w:p w14:paraId="0B595DCB" w14:textId="77777777" w:rsidR="005B1FED" w:rsidRPr="00533D9E" w:rsidRDefault="005B1FED" w:rsidP="00F70D25">
      <w:pPr>
        <w:pStyle w:val="ListParagraph"/>
        <w:numPr>
          <w:ilvl w:val="1"/>
          <w:numId w:val="1"/>
        </w:numPr>
        <w:spacing w:after="0" w:line="240" w:lineRule="auto"/>
        <w:rPr>
          <w:sz w:val="24"/>
          <w:szCs w:val="24"/>
          <w:u w:val="single"/>
        </w:rPr>
      </w:pPr>
      <w:r w:rsidRPr="00533D9E">
        <w:rPr>
          <w:sz w:val="24"/>
          <w:szCs w:val="24"/>
          <w:u w:val="single"/>
        </w:rPr>
        <w:t>Sample Sheet</w:t>
      </w:r>
    </w:p>
    <w:p w14:paraId="7E6FEC1D" w14:textId="77777777" w:rsidR="00695139" w:rsidRPr="00D83DCB" w:rsidRDefault="004A6FE6" w:rsidP="00F70D25">
      <w:pPr>
        <w:pStyle w:val="ListParagraph"/>
        <w:numPr>
          <w:ilvl w:val="2"/>
          <w:numId w:val="1"/>
        </w:numPr>
        <w:spacing w:after="0" w:line="240" w:lineRule="auto"/>
        <w:rPr>
          <w:sz w:val="24"/>
          <w:szCs w:val="24"/>
          <w:u w:val="single"/>
        </w:rPr>
      </w:pPr>
      <w:r w:rsidRPr="00533D9E">
        <w:rPr>
          <w:sz w:val="24"/>
          <w:szCs w:val="24"/>
        </w:rPr>
        <w:t xml:space="preserve">A </w:t>
      </w:r>
      <w:r w:rsidR="005B1FED" w:rsidRPr="00533D9E">
        <w:rPr>
          <w:sz w:val="24"/>
          <w:szCs w:val="24"/>
        </w:rPr>
        <w:t>Sample Shee</w:t>
      </w:r>
      <w:r w:rsidRPr="00533D9E">
        <w:rPr>
          <w:sz w:val="24"/>
          <w:szCs w:val="24"/>
        </w:rPr>
        <w:t xml:space="preserve">t is required to process and analyze the sequencing data from </w:t>
      </w:r>
      <w:proofErr w:type="gramStart"/>
      <w:r w:rsidRPr="00533D9E">
        <w:rPr>
          <w:sz w:val="24"/>
          <w:szCs w:val="24"/>
        </w:rPr>
        <w:t>the NextSeq®</w:t>
      </w:r>
      <w:proofErr w:type="gramEnd"/>
      <w:r w:rsidR="00094373" w:rsidRPr="00533D9E">
        <w:rPr>
          <w:sz w:val="24"/>
          <w:szCs w:val="24"/>
        </w:rPr>
        <w:t xml:space="preserve">. The Sample Sheet </w:t>
      </w:r>
      <w:r w:rsidR="00D619DD" w:rsidRPr="00533D9E">
        <w:rPr>
          <w:sz w:val="24"/>
          <w:szCs w:val="24"/>
        </w:rPr>
        <w:t xml:space="preserve">must be </w:t>
      </w:r>
      <w:r w:rsidR="00094373" w:rsidRPr="00533D9E">
        <w:rPr>
          <w:sz w:val="24"/>
          <w:szCs w:val="24"/>
        </w:rPr>
        <w:t>created</w:t>
      </w:r>
      <w:r w:rsidR="00D619DD" w:rsidRPr="00533D9E">
        <w:rPr>
          <w:sz w:val="24"/>
          <w:szCs w:val="24"/>
        </w:rPr>
        <w:t xml:space="preserve"> </w:t>
      </w:r>
      <w:r w:rsidR="00094373" w:rsidRPr="00533D9E">
        <w:rPr>
          <w:sz w:val="24"/>
          <w:szCs w:val="24"/>
        </w:rPr>
        <w:t xml:space="preserve">and </w:t>
      </w:r>
      <w:r w:rsidR="00D619DD" w:rsidRPr="00533D9E">
        <w:rPr>
          <w:sz w:val="24"/>
          <w:szCs w:val="24"/>
        </w:rPr>
        <w:t>saved as a ‘comma delimited values’ file (.csv</w:t>
      </w:r>
      <w:r w:rsidR="003575A1" w:rsidRPr="00533D9E">
        <w:rPr>
          <w:sz w:val="24"/>
          <w:szCs w:val="24"/>
        </w:rPr>
        <w:t xml:space="preserve"> file</w:t>
      </w:r>
      <w:r w:rsidR="00D619DD" w:rsidRPr="00533D9E">
        <w:rPr>
          <w:sz w:val="24"/>
          <w:szCs w:val="24"/>
        </w:rPr>
        <w:t>)</w:t>
      </w:r>
      <w:r w:rsidR="001A4EC5" w:rsidRPr="00533D9E">
        <w:rPr>
          <w:sz w:val="24"/>
          <w:szCs w:val="24"/>
        </w:rPr>
        <w:t>.</w:t>
      </w:r>
    </w:p>
    <w:p w14:paraId="26C21DA8" w14:textId="77777777" w:rsidR="008D1CF8" w:rsidRPr="00D83DCB" w:rsidRDefault="008D1CF8" w:rsidP="00F70D25">
      <w:pPr>
        <w:pStyle w:val="ListParagraph"/>
        <w:numPr>
          <w:ilvl w:val="2"/>
          <w:numId w:val="1"/>
        </w:numPr>
        <w:spacing w:after="0" w:line="240" w:lineRule="auto"/>
        <w:rPr>
          <w:b/>
          <w:bCs/>
          <w:sz w:val="24"/>
          <w:szCs w:val="24"/>
          <w:u w:val="single"/>
        </w:rPr>
      </w:pPr>
      <w:r w:rsidRPr="00D83DCB">
        <w:rPr>
          <w:b/>
          <w:bCs/>
          <w:sz w:val="24"/>
          <w:szCs w:val="24"/>
        </w:rPr>
        <w:t>Create Sample Sheet: FST Normalization and Loading – Test Worksheet Processing</w:t>
      </w:r>
    </w:p>
    <w:p w14:paraId="7FF87917" w14:textId="77777777" w:rsidR="008D1CF8" w:rsidRPr="00075056" w:rsidRDefault="008D1CF8" w:rsidP="008D1CF8">
      <w:pPr>
        <w:pStyle w:val="ListParagraph"/>
        <w:numPr>
          <w:ilvl w:val="3"/>
          <w:numId w:val="1"/>
        </w:numPr>
        <w:spacing w:after="0" w:line="240" w:lineRule="auto"/>
        <w:rPr>
          <w:b/>
          <w:bCs/>
          <w:sz w:val="24"/>
          <w:szCs w:val="24"/>
        </w:rPr>
      </w:pPr>
      <w:r w:rsidRPr="00075056">
        <w:rPr>
          <w:sz w:val="24"/>
          <w:szCs w:val="24"/>
        </w:rPr>
        <w:t>Open FST Normalization and Loading – Test Worksheet Processing by using the tile on the dashboard.</w:t>
      </w:r>
    </w:p>
    <w:p w14:paraId="7A4A56FF" w14:textId="77777777" w:rsidR="008D1CF8" w:rsidRPr="00075056" w:rsidRDefault="008D1CF8" w:rsidP="008D1CF8">
      <w:pPr>
        <w:pStyle w:val="ListParagraph"/>
        <w:numPr>
          <w:ilvl w:val="3"/>
          <w:numId w:val="1"/>
        </w:numPr>
        <w:spacing w:after="0" w:line="240" w:lineRule="auto"/>
        <w:rPr>
          <w:b/>
          <w:bCs/>
          <w:sz w:val="24"/>
          <w:szCs w:val="24"/>
        </w:rPr>
      </w:pPr>
      <w:r w:rsidRPr="00075056">
        <w:rPr>
          <w:sz w:val="24"/>
          <w:szCs w:val="24"/>
        </w:rPr>
        <w:t xml:space="preserve">Select </w:t>
      </w:r>
      <w:r w:rsidRPr="00075056">
        <w:rPr>
          <w:b/>
          <w:bCs/>
          <w:sz w:val="24"/>
          <w:szCs w:val="24"/>
        </w:rPr>
        <w:t>Find</w:t>
      </w:r>
      <w:r w:rsidRPr="00075056">
        <w:rPr>
          <w:sz w:val="24"/>
          <w:szCs w:val="24"/>
        </w:rPr>
        <w:t>.</w:t>
      </w:r>
    </w:p>
    <w:p w14:paraId="10F8675B" w14:textId="77777777" w:rsidR="008D1CF8" w:rsidRPr="00D83DCB" w:rsidRDefault="009C49C4" w:rsidP="008D1CF8">
      <w:pPr>
        <w:pStyle w:val="ListParagraph"/>
        <w:numPr>
          <w:ilvl w:val="3"/>
          <w:numId w:val="1"/>
        </w:numPr>
        <w:spacing w:after="0" w:line="240" w:lineRule="auto"/>
        <w:rPr>
          <w:b/>
          <w:bCs/>
          <w:sz w:val="24"/>
          <w:szCs w:val="24"/>
          <w:u w:val="single"/>
        </w:rPr>
      </w:pPr>
      <w:r w:rsidRPr="00D83DCB">
        <w:rPr>
          <w:sz w:val="24"/>
          <w:szCs w:val="24"/>
        </w:rPr>
        <w:t>Make sure</w:t>
      </w:r>
      <w:r w:rsidR="008D1CF8" w:rsidRPr="00075056">
        <w:rPr>
          <w:sz w:val="24"/>
          <w:szCs w:val="24"/>
        </w:rPr>
        <w:t xml:space="preserve"> the sub-template </w:t>
      </w:r>
      <w:r w:rsidRPr="00D83DCB">
        <w:rPr>
          <w:sz w:val="24"/>
          <w:szCs w:val="24"/>
        </w:rPr>
        <w:t xml:space="preserve">is set </w:t>
      </w:r>
      <w:r w:rsidR="008D1CF8" w:rsidRPr="00075056">
        <w:rPr>
          <w:sz w:val="24"/>
          <w:szCs w:val="24"/>
        </w:rPr>
        <w:t xml:space="preserve">to </w:t>
      </w:r>
      <w:r w:rsidR="00BF1DFE">
        <w:rPr>
          <w:sz w:val="24"/>
          <w:szCs w:val="24"/>
        </w:rPr>
        <w:t>“</w:t>
      </w:r>
      <w:r w:rsidR="008D1CF8" w:rsidRPr="00075056">
        <w:rPr>
          <w:sz w:val="24"/>
          <w:szCs w:val="24"/>
        </w:rPr>
        <w:t>Sample Sheet</w:t>
      </w:r>
      <w:r w:rsidR="00BF1DFE">
        <w:rPr>
          <w:sz w:val="24"/>
          <w:szCs w:val="24"/>
        </w:rPr>
        <w:t>”</w:t>
      </w:r>
      <w:r w:rsidR="008D1CF8" w:rsidRPr="00075056">
        <w:rPr>
          <w:sz w:val="24"/>
          <w:szCs w:val="24"/>
        </w:rPr>
        <w:t>.</w:t>
      </w:r>
    </w:p>
    <w:p w14:paraId="24A1C522" w14:textId="77777777" w:rsidR="008D1CF8" w:rsidRPr="00075056" w:rsidRDefault="008D1CF8" w:rsidP="008D1CF8">
      <w:pPr>
        <w:pStyle w:val="ListParagraph"/>
        <w:numPr>
          <w:ilvl w:val="3"/>
          <w:numId w:val="1"/>
        </w:numPr>
        <w:spacing w:after="0" w:line="240" w:lineRule="auto"/>
        <w:rPr>
          <w:sz w:val="24"/>
          <w:szCs w:val="24"/>
        </w:rPr>
      </w:pPr>
      <w:r w:rsidRPr="00075056">
        <w:rPr>
          <w:sz w:val="24"/>
          <w:szCs w:val="24"/>
        </w:rPr>
        <w:t>Select the ‘</w:t>
      </w:r>
      <w:r w:rsidRPr="00075056">
        <w:rPr>
          <w:b/>
          <w:bCs/>
          <w:sz w:val="24"/>
          <w:szCs w:val="24"/>
        </w:rPr>
        <w:t>…</w:t>
      </w:r>
      <w:r w:rsidRPr="00075056">
        <w:rPr>
          <w:sz w:val="24"/>
          <w:szCs w:val="24"/>
        </w:rPr>
        <w:t>’ button to the right of the Export button to export the Sample Sheet.</w:t>
      </w:r>
    </w:p>
    <w:p w14:paraId="6D14703B" w14:textId="77777777" w:rsidR="008D1CF8" w:rsidRPr="00075056" w:rsidRDefault="008D1CF8" w:rsidP="008D1CF8">
      <w:pPr>
        <w:pStyle w:val="ListParagraph"/>
        <w:numPr>
          <w:ilvl w:val="3"/>
          <w:numId w:val="1"/>
        </w:numPr>
        <w:spacing w:after="0" w:line="240" w:lineRule="auto"/>
        <w:rPr>
          <w:sz w:val="24"/>
          <w:szCs w:val="24"/>
        </w:rPr>
      </w:pPr>
      <w:r w:rsidRPr="00075056">
        <w:rPr>
          <w:sz w:val="24"/>
          <w:szCs w:val="24"/>
        </w:rPr>
        <w:t xml:space="preserve">Change the radial button from </w:t>
      </w:r>
      <w:r w:rsidRPr="00075056">
        <w:rPr>
          <w:b/>
          <w:bCs/>
          <w:sz w:val="24"/>
          <w:szCs w:val="24"/>
        </w:rPr>
        <w:t>XML</w:t>
      </w:r>
      <w:r w:rsidRPr="00075056">
        <w:rPr>
          <w:sz w:val="24"/>
          <w:szCs w:val="24"/>
        </w:rPr>
        <w:t xml:space="preserve"> to </w:t>
      </w:r>
      <w:r w:rsidRPr="00075056">
        <w:rPr>
          <w:b/>
          <w:bCs/>
          <w:sz w:val="24"/>
          <w:szCs w:val="24"/>
        </w:rPr>
        <w:t>Excel</w:t>
      </w:r>
      <w:r w:rsidRPr="00075056">
        <w:rPr>
          <w:sz w:val="24"/>
          <w:szCs w:val="24"/>
        </w:rPr>
        <w:t>.</w:t>
      </w:r>
    </w:p>
    <w:p w14:paraId="44228131" w14:textId="29E54FB5" w:rsidR="008D1CF8" w:rsidRPr="00075056" w:rsidRDefault="008D1CF8" w:rsidP="008D1CF8">
      <w:pPr>
        <w:pStyle w:val="ListParagraph"/>
        <w:numPr>
          <w:ilvl w:val="3"/>
          <w:numId w:val="1"/>
        </w:numPr>
        <w:spacing w:after="0" w:line="240" w:lineRule="auto"/>
        <w:rPr>
          <w:sz w:val="24"/>
          <w:szCs w:val="24"/>
        </w:rPr>
      </w:pPr>
      <w:r w:rsidRPr="00075056">
        <w:rPr>
          <w:sz w:val="24"/>
          <w:szCs w:val="24"/>
        </w:rPr>
        <w:t xml:space="preserve">Select </w:t>
      </w:r>
      <w:proofErr w:type="gramStart"/>
      <w:r w:rsidRPr="00075056">
        <w:rPr>
          <w:sz w:val="24"/>
          <w:szCs w:val="24"/>
        </w:rPr>
        <w:t>the ‘</w:t>
      </w:r>
      <w:r w:rsidRPr="00075056">
        <w:rPr>
          <w:b/>
          <w:bCs/>
          <w:sz w:val="24"/>
          <w:szCs w:val="24"/>
        </w:rPr>
        <w:t>…</w:t>
      </w:r>
      <w:r w:rsidRPr="00075056">
        <w:rPr>
          <w:sz w:val="24"/>
          <w:szCs w:val="24"/>
        </w:rPr>
        <w:t>’</w:t>
      </w:r>
      <w:proofErr w:type="gramEnd"/>
      <w:r w:rsidRPr="00075056">
        <w:rPr>
          <w:sz w:val="24"/>
          <w:szCs w:val="24"/>
        </w:rPr>
        <w:t xml:space="preserve"> button next to the </w:t>
      </w:r>
      <w:r w:rsidR="00CC3396">
        <w:rPr>
          <w:sz w:val="24"/>
          <w:szCs w:val="24"/>
        </w:rPr>
        <w:t>Directory</w:t>
      </w:r>
      <w:r w:rsidRPr="00075056">
        <w:rPr>
          <w:sz w:val="24"/>
          <w:szCs w:val="24"/>
        </w:rPr>
        <w:t xml:space="preserve"> field </w:t>
      </w:r>
      <w:r w:rsidR="009C49C4" w:rsidRPr="00D83DCB">
        <w:rPr>
          <w:sz w:val="24"/>
          <w:szCs w:val="24"/>
        </w:rPr>
        <w:t>and navigate to the run folder</w:t>
      </w:r>
      <w:r w:rsidRPr="00075056">
        <w:rPr>
          <w:sz w:val="24"/>
          <w:szCs w:val="24"/>
        </w:rPr>
        <w:t>.</w:t>
      </w:r>
    </w:p>
    <w:p w14:paraId="7AC31515" w14:textId="77777777" w:rsidR="008D1CF8" w:rsidRPr="00D83DCB" w:rsidRDefault="008D1CF8" w:rsidP="008D1CF8">
      <w:pPr>
        <w:pStyle w:val="ListParagraph"/>
        <w:numPr>
          <w:ilvl w:val="3"/>
          <w:numId w:val="1"/>
        </w:numPr>
        <w:spacing w:after="0" w:line="240" w:lineRule="auto"/>
        <w:rPr>
          <w:sz w:val="24"/>
          <w:szCs w:val="24"/>
        </w:rPr>
      </w:pPr>
      <w:r w:rsidRPr="00075056">
        <w:rPr>
          <w:sz w:val="24"/>
          <w:szCs w:val="24"/>
        </w:rPr>
        <w:t xml:space="preserve">Click on the </w:t>
      </w:r>
      <w:r w:rsidRPr="00075056">
        <w:rPr>
          <w:b/>
          <w:bCs/>
          <w:sz w:val="24"/>
          <w:szCs w:val="24"/>
        </w:rPr>
        <w:t>Export</w:t>
      </w:r>
      <w:r w:rsidRPr="00075056">
        <w:rPr>
          <w:sz w:val="24"/>
          <w:szCs w:val="24"/>
        </w:rPr>
        <w:t xml:space="preserve"> button.</w:t>
      </w:r>
    </w:p>
    <w:p w14:paraId="290CB021" w14:textId="2417042C" w:rsidR="009C49C4" w:rsidRPr="00D83DCB" w:rsidRDefault="00853BD2" w:rsidP="00D83DCB">
      <w:pPr>
        <w:pStyle w:val="ListParagraph"/>
        <w:numPr>
          <w:ilvl w:val="3"/>
          <w:numId w:val="1"/>
        </w:numPr>
        <w:spacing w:after="0" w:line="240" w:lineRule="auto"/>
        <w:rPr>
          <w:sz w:val="24"/>
          <w:szCs w:val="24"/>
        </w:rPr>
      </w:pPr>
      <w:r w:rsidRPr="00853BD2">
        <w:rPr>
          <w:sz w:val="24"/>
          <w:szCs w:val="24"/>
        </w:rPr>
        <w:t>On the RICMBLAB$ network drive, go to the \</w:t>
      </w:r>
      <w:proofErr w:type="spellStart"/>
      <w:r w:rsidRPr="00853BD2">
        <w:rPr>
          <w:sz w:val="24"/>
          <w:szCs w:val="24"/>
        </w:rPr>
        <w:t>PCR_Worksheets_Current</w:t>
      </w:r>
      <w:proofErr w:type="spellEnd"/>
      <w:r w:rsidRPr="00853BD2">
        <w:rPr>
          <w:sz w:val="24"/>
          <w:szCs w:val="24"/>
        </w:rPr>
        <w:t>\</w:t>
      </w:r>
      <w:proofErr w:type="spellStart"/>
      <w:r w:rsidRPr="00853BD2">
        <w:rPr>
          <w:sz w:val="24"/>
          <w:szCs w:val="24"/>
        </w:rPr>
        <w:t>Fusion_Solid_Tumor</w:t>
      </w:r>
      <w:proofErr w:type="spellEnd"/>
      <w:r w:rsidRPr="00853BD2">
        <w:rPr>
          <w:sz w:val="24"/>
          <w:szCs w:val="24"/>
        </w:rPr>
        <w:t xml:space="preserve"> subfolder and open the </w:t>
      </w:r>
      <w:proofErr w:type="spellStart"/>
      <w:r w:rsidR="009C49C4" w:rsidRPr="00D83DCB">
        <w:rPr>
          <w:sz w:val="24"/>
          <w:szCs w:val="24"/>
        </w:rPr>
        <w:t>SampleSheetTemplate</w:t>
      </w:r>
      <w:proofErr w:type="spellEnd"/>
      <w:r>
        <w:rPr>
          <w:sz w:val="24"/>
          <w:szCs w:val="24"/>
        </w:rPr>
        <w:t xml:space="preserve"> file.</w:t>
      </w:r>
    </w:p>
    <w:p w14:paraId="66CDB23C" w14:textId="77777777" w:rsidR="009C49C4" w:rsidRDefault="009C49C4" w:rsidP="00D83DCB">
      <w:pPr>
        <w:pStyle w:val="ListParagraph"/>
        <w:numPr>
          <w:ilvl w:val="3"/>
          <w:numId w:val="1"/>
        </w:numPr>
        <w:spacing w:after="0" w:line="240" w:lineRule="auto"/>
        <w:rPr>
          <w:sz w:val="24"/>
          <w:szCs w:val="24"/>
        </w:rPr>
      </w:pPr>
      <w:r>
        <w:rPr>
          <w:sz w:val="24"/>
          <w:szCs w:val="24"/>
        </w:rPr>
        <w:t xml:space="preserve">In the </w:t>
      </w:r>
      <w:proofErr w:type="spellStart"/>
      <w:r>
        <w:rPr>
          <w:sz w:val="24"/>
          <w:szCs w:val="24"/>
        </w:rPr>
        <w:t>SampleSheetTemplate</w:t>
      </w:r>
      <w:proofErr w:type="spellEnd"/>
      <w:r w:rsidR="00853BD2">
        <w:rPr>
          <w:sz w:val="24"/>
          <w:szCs w:val="24"/>
        </w:rPr>
        <w:t xml:space="preserve"> file</w:t>
      </w:r>
      <w:r>
        <w:rPr>
          <w:sz w:val="24"/>
          <w:szCs w:val="24"/>
        </w:rPr>
        <w:t xml:space="preserve">, select </w:t>
      </w:r>
      <w:r w:rsidRPr="001C33D3">
        <w:rPr>
          <w:b/>
          <w:bCs/>
          <w:sz w:val="24"/>
          <w:szCs w:val="24"/>
        </w:rPr>
        <w:t>File</w:t>
      </w:r>
      <w:r w:rsidR="00BF1DFE">
        <w:rPr>
          <w:b/>
          <w:bCs/>
          <w:sz w:val="24"/>
          <w:szCs w:val="24"/>
        </w:rPr>
        <w:t>,</w:t>
      </w:r>
      <w:r>
        <w:rPr>
          <w:sz w:val="24"/>
          <w:szCs w:val="24"/>
        </w:rPr>
        <w:t xml:space="preserve"> followed by </w:t>
      </w:r>
      <w:r w:rsidRPr="001C33D3">
        <w:rPr>
          <w:b/>
          <w:bCs/>
          <w:sz w:val="24"/>
          <w:szCs w:val="24"/>
        </w:rPr>
        <w:t>Save As</w:t>
      </w:r>
      <w:r>
        <w:rPr>
          <w:sz w:val="24"/>
          <w:szCs w:val="24"/>
        </w:rPr>
        <w:t>.</w:t>
      </w:r>
    </w:p>
    <w:p w14:paraId="7C3B963D" w14:textId="77777777" w:rsidR="009C49C4" w:rsidRDefault="009C49C4" w:rsidP="00D83DCB">
      <w:pPr>
        <w:pStyle w:val="ListParagraph"/>
        <w:numPr>
          <w:ilvl w:val="3"/>
          <w:numId w:val="1"/>
        </w:numPr>
        <w:spacing w:after="0" w:line="240" w:lineRule="auto"/>
        <w:rPr>
          <w:sz w:val="24"/>
          <w:szCs w:val="24"/>
        </w:rPr>
      </w:pPr>
      <w:r>
        <w:rPr>
          <w:sz w:val="24"/>
          <w:szCs w:val="24"/>
        </w:rPr>
        <w:t xml:space="preserve">Select </w:t>
      </w:r>
      <w:r w:rsidRPr="001C33D3">
        <w:rPr>
          <w:b/>
          <w:bCs/>
          <w:sz w:val="24"/>
          <w:szCs w:val="24"/>
        </w:rPr>
        <w:t>Browse</w:t>
      </w:r>
      <w:r>
        <w:rPr>
          <w:sz w:val="24"/>
          <w:szCs w:val="24"/>
        </w:rPr>
        <w:t xml:space="preserve"> to locate the Fusion run folder.</w:t>
      </w:r>
    </w:p>
    <w:p w14:paraId="14FF9853" w14:textId="77777777" w:rsidR="009C49C4" w:rsidRDefault="009C49C4" w:rsidP="00D83DCB">
      <w:pPr>
        <w:pStyle w:val="ListParagraph"/>
        <w:numPr>
          <w:ilvl w:val="3"/>
          <w:numId w:val="1"/>
        </w:numPr>
        <w:spacing w:after="0" w:line="240" w:lineRule="auto"/>
        <w:rPr>
          <w:sz w:val="24"/>
          <w:szCs w:val="24"/>
        </w:rPr>
      </w:pPr>
      <w:r>
        <w:rPr>
          <w:sz w:val="24"/>
          <w:szCs w:val="24"/>
        </w:rPr>
        <w:t>Name the file in the File Name field by scanning the FUSNORMLOD Worksheet</w:t>
      </w:r>
      <w:r w:rsidR="00C86013">
        <w:rPr>
          <w:sz w:val="24"/>
          <w:szCs w:val="24"/>
        </w:rPr>
        <w:t xml:space="preserve"> after Sample Sheet</w:t>
      </w:r>
      <w:r w:rsidR="00BF1DFE">
        <w:rPr>
          <w:sz w:val="24"/>
          <w:szCs w:val="24"/>
        </w:rPr>
        <w:t>,</w:t>
      </w:r>
      <w:r w:rsidR="00C86013">
        <w:rPr>
          <w:sz w:val="24"/>
          <w:szCs w:val="24"/>
        </w:rPr>
        <w:t xml:space="preserve"> replacing the word </w:t>
      </w:r>
      <w:r w:rsidR="00BF1DFE">
        <w:rPr>
          <w:sz w:val="24"/>
          <w:szCs w:val="24"/>
        </w:rPr>
        <w:t>“</w:t>
      </w:r>
      <w:r w:rsidR="00C86013">
        <w:rPr>
          <w:sz w:val="24"/>
          <w:szCs w:val="24"/>
        </w:rPr>
        <w:t>Template</w:t>
      </w:r>
      <w:r w:rsidR="00BF1DFE">
        <w:rPr>
          <w:sz w:val="24"/>
          <w:szCs w:val="24"/>
        </w:rPr>
        <w:t>”</w:t>
      </w:r>
      <w:r>
        <w:rPr>
          <w:sz w:val="24"/>
          <w:szCs w:val="24"/>
        </w:rPr>
        <w:t>.</w:t>
      </w:r>
    </w:p>
    <w:p w14:paraId="2C836CDD" w14:textId="77777777" w:rsidR="009C49C4" w:rsidRDefault="009C49C4" w:rsidP="00D83DCB">
      <w:pPr>
        <w:pStyle w:val="ListParagraph"/>
        <w:numPr>
          <w:ilvl w:val="3"/>
          <w:numId w:val="1"/>
        </w:numPr>
        <w:spacing w:after="0" w:line="240" w:lineRule="auto"/>
        <w:rPr>
          <w:sz w:val="24"/>
          <w:szCs w:val="24"/>
        </w:rPr>
      </w:pPr>
      <w:r>
        <w:rPr>
          <w:sz w:val="24"/>
          <w:szCs w:val="24"/>
        </w:rPr>
        <w:t>Open the Sample Sheet and the exported FUSNORMLOD file.</w:t>
      </w:r>
    </w:p>
    <w:p w14:paraId="48F4236A" w14:textId="77777777" w:rsidR="009C49C4" w:rsidRDefault="00BF1DFE">
      <w:pPr>
        <w:pStyle w:val="ListParagraph"/>
        <w:numPr>
          <w:ilvl w:val="3"/>
          <w:numId w:val="1"/>
        </w:numPr>
        <w:spacing w:after="0" w:line="240" w:lineRule="auto"/>
        <w:rPr>
          <w:rFonts w:cs="Arial"/>
          <w:sz w:val="24"/>
          <w:szCs w:val="24"/>
        </w:rPr>
      </w:pPr>
      <w:r>
        <w:rPr>
          <w:rFonts w:cs="Arial"/>
          <w:sz w:val="24"/>
          <w:szCs w:val="24"/>
        </w:rPr>
        <w:lastRenderedPageBreak/>
        <w:t>Copy the appropriate information from</w:t>
      </w:r>
      <w:r w:rsidR="009C49C4">
        <w:rPr>
          <w:rFonts w:cs="Arial"/>
          <w:sz w:val="24"/>
          <w:szCs w:val="24"/>
        </w:rPr>
        <w:t xml:space="preserve"> the exported FUSNORMLOD file</w:t>
      </w:r>
      <w:r>
        <w:rPr>
          <w:rFonts w:cs="Arial"/>
          <w:sz w:val="24"/>
          <w:szCs w:val="24"/>
        </w:rPr>
        <w:t xml:space="preserve"> into the template file. If applicable,</w:t>
      </w:r>
      <w:r w:rsidR="009C49C4">
        <w:rPr>
          <w:rFonts w:cs="Arial"/>
          <w:sz w:val="24"/>
          <w:szCs w:val="24"/>
        </w:rPr>
        <w:t xml:space="preserve"> delete </w:t>
      </w:r>
      <w:r>
        <w:rPr>
          <w:rFonts w:cs="Arial"/>
          <w:sz w:val="24"/>
          <w:szCs w:val="24"/>
        </w:rPr>
        <w:t>any</w:t>
      </w:r>
      <w:r w:rsidR="009C49C4">
        <w:rPr>
          <w:rFonts w:cs="Arial"/>
          <w:sz w:val="24"/>
          <w:szCs w:val="24"/>
        </w:rPr>
        <w:t xml:space="preserve"> duplicate</w:t>
      </w:r>
      <w:r>
        <w:rPr>
          <w:rFonts w:cs="Arial"/>
          <w:sz w:val="24"/>
          <w:szCs w:val="24"/>
        </w:rPr>
        <w:t>d</w:t>
      </w:r>
      <w:r w:rsidR="009C49C4">
        <w:rPr>
          <w:rFonts w:cs="Arial"/>
          <w:sz w:val="24"/>
          <w:szCs w:val="24"/>
        </w:rPr>
        <w:t xml:space="preserve"> </w:t>
      </w:r>
      <w:r>
        <w:rPr>
          <w:rFonts w:cs="Arial"/>
          <w:sz w:val="24"/>
          <w:szCs w:val="24"/>
        </w:rPr>
        <w:t xml:space="preserve">information (such as </w:t>
      </w:r>
      <w:r w:rsidR="009C49C4">
        <w:rPr>
          <w:rFonts w:cs="Arial"/>
          <w:sz w:val="24"/>
          <w:szCs w:val="24"/>
        </w:rPr>
        <w:t>index codes</w:t>
      </w:r>
      <w:r>
        <w:rPr>
          <w:rFonts w:cs="Arial"/>
          <w:sz w:val="24"/>
          <w:szCs w:val="24"/>
        </w:rPr>
        <w:t>)</w:t>
      </w:r>
      <w:r w:rsidR="009C49C4">
        <w:rPr>
          <w:rFonts w:cs="Arial"/>
          <w:sz w:val="24"/>
          <w:szCs w:val="24"/>
        </w:rPr>
        <w:t>.</w:t>
      </w:r>
      <w:r w:rsidR="00D83DCB">
        <w:rPr>
          <w:rFonts w:cs="Arial"/>
          <w:sz w:val="24"/>
          <w:szCs w:val="24"/>
        </w:rPr>
        <w:t xml:space="preserve"> </w:t>
      </w:r>
      <w:r>
        <w:rPr>
          <w:rFonts w:cs="Arial"/>
          <w:sz w:val="24"/>
          <w:szCs w:val="24"/>
        </w:rPr>
        <w:t xml:space="preserve">Save the Sample Sheet Excel file and then close the </w:t>
      </w:r>
      <w:r w:rsidRPr="00BF1DFE">
        <w:rPr>
          <w:rFonts w:cs="Arial"/>
          <w:sz w:val="24"/>
          <w:szCs w:val="24"/>
        </w:rPr>
        <w:t>FUSNORMLOD</w:t>
      </w:r>
      <w:r>
        <w:rPr>
          <w:rFonts w:cs="Arial"/>
          <w:sz w:val="24"/>
          <w:szCs w:val="24"/>
        </w:rPr>
        <w:t xml:space="preserve"> file.</w:t>
      </w:r>
    </w:p>
    <w:p w14:paraId="58FF7E23" w14:textId="77777777" w:rsidR="00423A7D" w:rsidRDefault="00BF1DFE" w:rsidP="00D83DCB">
      <w:pPr>
        <w:pStyle w:val="ListParagraph"/>
        <w:numPr>
          <w:ilvl w:val="4"/>
          <w:numId w:val="1"/>
        </w:numPr>
        <w:spacing w:after="0" w:line="240" w:lineRule="auto"/>
        <w:rPr>
          <w:rFonts w:cs="Arial"/>
          <w:sz w:val="24"/>
          <w:szCs w:val="24"/>
        </w:rPr>
      </w:pPr>
      <w:r w:rsidRPr="0013441C">
        <w:rPr>
          <w:rFonts w:cs="Arial"/>
          <w:b/>
          <w:bCs/>
          <w:sz w:val="24"/>
          <w:szCs w:val="24"/>
        </w:rPr>
        <w:t>NOTE</w:t>
      </w:r>
      <w:r>
        <w:rPr>
          <w:rFonts w:cs="Arial"/>
          <w:sz w:val="24"/>
          <w:szCs w:val="24"/>
        </w:rPr>
        <w:t>: If a sample was re-run from KAPA</w:t>
      </w:r>
      <w:r w:rsidR="00423A7D">
        <w:rPr>
          <w:rFonts w:cs="Arial"/>
          <w:sz w:val="24"/>
          <w:szCs w:val="24"/>
        </w:rPr>
        <w:t>,</w:t>
      </w:r>
      <w:r>
        <w:rPr>
          <w:rFonts w:cs="Arial"/>
          <w:sz w:val="24"/>
          <w:szCs w:val="24"/>
        </w:rPr>
        <w:t xml:space="preserve"> the Index code will be missing and will need to be manually entered. Find this information from the original FUSNORMLOD worksheet (or Index Code Log).</w:t>
      </w:r>
    </w:p>
    <w:p w14:paraId="5C96DC61" w14:textId="77777777" w:rsidR="00423A7D" w:rsidRDefault="00423A7D" w:rsidP="00423A7D">
      <w:pPr>
        <w:pStyle w:val="ListParagraph"/>
        <w:numPr>
          <w:ilvl w:val="4"/>
          <w:numId w:val="1"/>
        </w:numPr>
        <w:spacing w:after="0" w:line="240" w:lineRule="auto"/>
        <w:rPr>
          <w:rFonts w:cs="Arial"/>
          <w:sz w:val="24"/>
          <w:szCs w:val="24"/>
        </w:rPr>
      </w:pPr>
      <w:r w:rsidRPr="00D83DCB">
        <w:rPr>
          <w:rFonts w:cs="Arial"/>
          <w:b/>
          <w:bCs/>
          <w:sz w:val="24"/>
          <w:szCs w:val="24"/>
        </w:rPr>
        <w:t>Sample ID</w:t>
      </w:r>
      <w:r w:rsidRPr="00D83DCB">
        <w:rPr>
          <w:rFonts w:cs="Arial"/>
          <w:sz w:val="24"/>
          <w:szCs w:val="24"/>
        </w:rPr>
        <w:t>:</w:t>
      </w:r>
      <w:r>
        <w:rPr>
          <w:rFonts w:cs="Arial"/>
          <w:sz w:val="24"/>
          <w:szCs w:val="24"/>
        </w:rPr>
        <w:t xml:space="preserve"> </w:t>
      </w:r>
      <w:r w:rsidR="00D83DCB">
        <w:rPr>
          <w:rFonts w:cs="Arial"/>
          <w:sz w:val="24"/>
          <w:szCs w:val="24"/>
        </w:rPr>
        <w:t xml:space="preserve">enter </w:t>
      </w:r>
      <w:r w:rsidRPr="00D83DCB">
        <w:rPr>
          <w:rFonts w:cs="Arial"/>
          <w:sz w:val="24"/>
          <w:szCs w:val="24"/>
        </w:rPr>
        <w:t>the Soft Molecular number of each sample</w:t>
      </w:r>
      <w:r>
        <w:rPr>
          <w:rFonts w:cs="Arial"/>
          <w:sz w:val="24"/>
          <w:szCs w:val="24"/>
        </w:rPr>
        <w:t xml:space="preserve"> and control.</w:t>
      </w:r>
    </w:p>
    <w:p w14:paraId="22916303" w14:textId="77777777" w:rsidR="00423A7D" w:rsidRPr="00423A7D" w:rsidRDefault="00423A7D" w:rsidP="00423A7D">
      <w:pPr>
        <w:pStyle w:val="ListParagraph"/>
        <w:numPr>
          <w:ilvl w:val="4"/>
          <w:numId w:val="1"/>
        </w:numPr>
        <w:rPr>
          <w:rFonts w:cs="Arial"/>
          <w:b/>
          <w:bCs/>
          <w:sz w:val="24"/>
          <w:szCs w:val="24"/>
        </w:rPr>
      </w:pPr>
      <w:r w:rsidRPr="00423A7D">
        <w:rPr>
          <w:rFonts w:cs="Arial"/>
          <w:b/>
          <w:bCs/>
          <w:sz w:val="24"/>
          <w:szCs w:val="24"/>
        </w:rPr>
        <w:t>Sample Name:</w:t>
      </w:r>
      <w:r w:rsidR="00D83DCB">
        <w:rPr>
          <w:rFonts w:cs="Arial"/>
          <w:sz w:val="24"/>
          <w:szCs w:val="24"/>
        </w:rPr>
        <w:t xml:space="preserve"> enter </w:t>
      </w:r>
      <w:r w:rsidRPr="00D83DCB">
        <w:rPr>
          <w:rFonts w:cs="Arial"/>
          <w:sz w:val="24"/>
          <w:szCs w:val="24"/>
        </w:rPr>
        <w:t>the</w:t>
      </w:r>
      <w:r>
        <w:rPr>
          <w:rFonts w:cs="Arial"/>
          <w:sz w:val="24"/>
          <w:szCs w:val="24"/>
        </w:rPr>
        <w:t xml:space="preserve"> same </w:t>
      </w:r>
      <w:r w:rsidR="00D83DCB">
        <w:rPr>
          <w:rFonts w:cs="Arial"/>
          <w:sz w:val="24"/>
          <w:szCs w:val="24"/>
        </w:rPr>
        <w:t xml:space="preserve">information as </w:t>
      </w:r>
      <w:r w:rsidRPr="00D83DCB">
        <w:rPr>
          <w:rFonts w:cs="Arial"/>
          <w:sz w:val="24"/>
          <w:szCs w:val="24"/>
        </w:rPr>
        <w:t xml:space="preserve">the Sample ID column </w:t>
      </w:r>
      <w:r w:rsidRPr="00423A7D">
        <w:rPr>
          <w:rFonts w:cs="Arial"/>
          <w:sz w:val="24"/>
          <w:szCs w:val="24"/>
        </w:rPr>
        <w:t>(e.g., control identifier and molecular numbers).</w:t>
      </w:r>
    </w:p>
    <w:p w14:paraId="3E90218A" w14:textId="77777777" w:rsidR="00423A7D" w:rsidRDefault="00423A7D" w:rsidP="00423A7D">
      <w:pPr>
        <w:pStyle w:val="ListParagraph"/>
        <w:numPr>
          <w:ilvl w:val="4"/>
          <w:numId w:val="1"/>
        </w:numPr>
        <w:spacing w:after="0" w:line="240" w:lineRule="auto"/>
        <w:rPr>
          <w:rFonts w:cs="Arial"/>
          <w:sz w:val="24"/>
          <w:szCs w:val="24"/>
        </w:rPr>
      </w:pPr>
      <w:r w:rsidRPr="00D83DCB">
        <w:rPr>
          <w:rFonts w:cs="Arial"/>
          <w:b/>
          <w:bCs/>
          <w:sz w:val="24"/>
          <w:szCs w:val="24"/>
        </w:rPr>
        <w:t>Index1_P7_ID:</w:t>
      </w:r>
      <w:r>
        <w:rPr>
          <w:rFonts w:cs="Arial"/>
          <w:sz w:val="24"/>
          <w:szCs w:val="24"/>
        </w:rPr>
        <w:t xml:space="preserve"> obtain this information from the </w:t>
      </w:r>
      <w:r w:rsidRPr="00BF1DFE">
        <w:rPr>
          <w:rFonts w:cs="Arial"/>
          <w:sz w:val="24"/>
          <w:szCs w:val="24"/>
        </w:rPr>
        <w:t>FUSNORMLOD</w:t>
      </w:r>
      <w:r>
        <w:rPr>
          <w:rFonts w:cs="Arial"/>
          <w:sz w:val="24"/>
          <w:szCs w:val="24"/>
        </w:rPr>
        <w:t xml:space="preserve"> file.</w:t>
      </w:r>
    </w:p>
    <w:p w14:paraId="3A636E7E" w14:textId="77777777" w:rsidR="00423A7D" w:rsidRDefault="00423A7D" w:rsidP="00423A7D">
      <w:pPr>
        <w:pStyle w:val="ListParagraph"/>
        <w:numPr>
          <w:ilvl w:val="4"/>
          <w:numId w:val="1"/>
        </w:numPr>
        <w:spacing w:after="0" w:line="240" w:lineRule="auto"/>
        <w:rPr>
          <w:rFonts w:cs="Arial"/>
          <w:sz w:val="24"/>
          <w:szCs w:val="24"/>
        </w:rPr>
      </w:pPr>
      <w:r w:rsidRPr="00D83DCB">
        <w:rPr>
          <w:rFonts w:cs="Arial"/>
          <w:b/>
          <w:bCs/>
          <w:sz w:val="24"/>
          <w:szCs w:val="24"/>
        </w:rPr>
        <w:t>Index1_P7_Sequence:</w:t>
      </w:r>
      <w:r>
        <w:rPr>
          <w:rFonts w:cs="Arial"/>
          <w:sz w:val="24"/>
          <w:szCs w:val="24"/>
        </w:rPr>
        <w:t xml:space="preserve"> the Excel workbook will calculate this information.</w:t>
      </w:r>
    </w:p>
    <w:p w14:paraId="1392BCEE" w14:textId="77777777" w:rsidR="00423A7D" w:rsidRPr="00423A7D" w:rsidRDefault="00423A7D" w:rsidP="00423A7D">
      <w:pPr>
        <w:pStyle w:val="ListParagraph"/>
        <w:numPr>
          <w:ilvl w:val="4"/>
          <w:numId w:val="1"/>
        </w:numPr>
        <w:spacing w:after="0" w:line="240" w:lineRule="auto"/>
        <w:rPr>
          <w:rFonts w:cs="Arial"/>
          <w:sz w:val="24"/>
          <w:szCs w:val="24"/>
        </w:rPr>
      </w:pPr>
      <w:r w:rsidRPr="00D83DCB">
        <w:rPr>
          <w:rFonts w:cs="Arial"/>
          <w:b/>
          <w:bCs/>
          <w:sz w:val="24"/>
          <w:szCs w:val="24"/>
        </w:rPr>
        <w:t>Index2_P5_ID:</w:t>
      </w:r>
      <w:r w:rsidRPr="00423A7D">
        <w:rPr>
          <w:rFonts w:cs="Arial"/>
          <w:sz w:val="24"/>
          <w:szCs w:val="24"/>
        </w:rPr>
        <w:t xml:space="preserve"> </w:t>
      </w:r>
      <w:r>
        <w:rPr>
          <w:rFonts w:cs="Arial"/>
          <w:sz w:val="24"/>
          <w:szCs w:val="24"/>
        </w:rPr>
        <w:t xml:space="preserve">obtain this information from the </w:t>
      </w:r>
      <w:r w:rsidRPr="00BF1DFE">
        <w:rPr>
          <w:rFonts w:cs="Arial"/>
          <w:sz w:val="24"/>
          <w:szCs w:val="24"/>
        </w:rPr>
        <w:t>FUSNORMLOD</w:t>
      </w:r>
      <w:r>
        <w:rPr>
          <w:rFonts w:cs="Arial"/>
          <w:sz w:val="24"/>
          <w:szCs w:val="24"/>
        </w:rPr>
        <w:t xml:space="preserve"> file</w:t>
      </w:r>
      <w:r w:rsidRPr="00423A7D">
        <w:rPr>
          <w:rFonts w:cs="Arial"/>
          <w:sz w:val="24"/>
          <w:szCs w:val="24"/>
        </w:rPr>
        <w:t>.</w:t>
      </w:r>
    </w:p>
    <w:p w14:paraId="7F66B22D" w14:textId="77777777" w:rsidR="00423A7D" w:rsidRDefault="00423A7D" w:rsidP="00D83DCB">
      <w:pPr>
        <w:pStyle w:val="ListParagraph"/>
        <w:numPr>
          <w:ilvl w:val="4"/>
          <w:numId w:val="1"/>
        </w:numPr>
        <w:spacing w:after="0" w:line="240" w:lineRule="auto"/>
        <w:rPr>
          <w:rFonts w:cs="Arial"/>
          <w:sz w:val="24"/>
          <w:szCs w:val="24"/>
        </w:rPr>
      </w:pPr>
      <w:r w:rsidRPr="00D83DCB">
        <w:rPr>
          <w:rFonts w:cs="Arial"/>
          <w:b/>
          <w:bCs/>
          <w:sz w:val="24"/>
          <w:szCs w:val="24"/>
        </w:rPr>
        <w:t>Index2_P5_Sequence:</w:t>
      </w:r>
      <w:r>
        <w:rPr>
          <w:rFonts w:cs="Arial"/>
          <w:sz w:val="24"/>
          <w:szCs w:val="24"/>
        </w:rPr>
        <w:t xml:space="preserve"> the Excel workbook will calculate this information.</w:t>
      </w:r>
    </w:p>
    <w:p w14:paraId="21CE5FA3" w14:textId="77777777" w:rsidR="00F17179" w:rsidRPr="00D83DCB" w:rsidRDefault="00F17179" w:rsidP="00D83DCB">
      <w:pPr>
        <w:pStyle w:val="ListParagraph"/>
        <w:numPr>
          <w:ilvl w:val="4"/>
          <w:numId w:val="1"/>
        </w:numPr>
        <w:spacing w:after="0" w:line="240" w:lineRule="auto"/>
        <w:rPr>
          <w:rFonts w:cs="Arial"/>
          <w:sz w:val="24"/>
          <w:szCs w:val="24"/>
        </w:rPr>
      </w:pPr>
      <w:r>
        <w:rPr>
          <w:rFonts w:cs="Arial"/>
          <w:b/>
          <w:bCs/>
          <w:sz w:val="24"/>
          <w:szCs w:val="24"/>
        </w:rPr>
        <w:t>Sample Project:</w:t>
      </w:r>
      <w:r>
        <w:rPr>
          <w:rFonts w:cs="Arial"/>
          <w:sz w:val="24"/>
          <w:szCs w:val="24"/>
        </w:rPr>
        <w:t xml:space="preserve"> Enter the project name using the format </w:t>
      </w:r>
      <w:r w:rsidRPr="00533D9E">
        <w:rPr>
          <w:sz w:val="24"/>
          <w:szCs w:val="24"/>
        </w:rPr>
        <w:t>[</w:t>
      </w:r>
      <w:r w:rsidR="00622BF0">
        <w:rPr>
          <w:sz w:val="24"/>
          <w:szCs w:val="24"/>
        </w:rPr>
        <w:t>DDMMYYYY]</w:t>
      </w:r>
      <w:r w:rsidRPr="00533D9E">
        <w:rPr>
          <w:sz w:val="24"/>
          <w:szCs w:val="24"/>
        </w:rPr>
        <w:t>_</w:t>
      </w:r>
      <w:proofErr w:type="spellStart"/>
      <w:r w:rsidRPr="00533D9E">
        <w:rPr>
          <w:sz w:val="24"/>
          <w:szCs w:val="24"/>
        </w:rPr>
        <w:t>FusionPlex_</w:t>
      </w:r>
      <w:r>
        <w:rPr>
          <w:sz w:val="24"/>
          <w:szCs w:val="24"/>
        </w:rPr>
        <w:t>ST</w:t>
      </w:r>
      <w:r w:rsidR="00622BF0">
        <w:rPr>
          <w:sz w:val="24"/>
          <w:szCs w:val="24"/>
        </w:rPr>
        <w:t>_Fastq</w:t>
      </w:r>
      <w:proofErr w:type="spellEnd"/>
      <w:r w:rsidR="00622BF0">
        <w:rPr>
          <w:sz w:val="24"/>
          <w:szCs w:val="24"/>
        </w:rPr>
        <w:t>, where the date is the day that the instrument is loaded.</w:t>
      </w:r>
    </w:p>
    <w:p w14:paraId="0537AA4A" w14:textId="77777777" w:rsidR="008D1CF8" w:rsidRPr="00D83DCB" w:rsidRDefault="00075056" w:rsidP="00D83DCB">
      <w:pPr>
        <w:pStyle w:val="ListParagraph"/>
        <w:numPr>
          <w:ilvl w:val="3"/>
          <w:numId w:val="1"/>
        </w:numPr>
        <w:spacing w:after="0" w:line="240" w:lineRule="auto"/>
        <w:rPr>
          <w:b/>
          <w:bCs/>
          <w:sz w:val="24"/>
          <w:szCs w:val="24"/>
          <w:u w:val="single"/>
        </w:rPr>
      </w:pPr>
      <w:r>
        <w:rPr>
          <w:sz w:val="24"/>
          <w:szCs w:val="24"/>
        </w:rPr>
        <w:t>In Soft Molecular, c</w:t>
      </w:r>
      <w:r w:rsidR="00865BC1">
        <w:rPr>
          <w:sz w:val="24"/>
          <w:szCs w:val="24"/>
        </w:rPr>
        <w:t xml:space="preserve">omplete the Sample Sheet action by marking the </w:t>
      </w:r>
      <w:r w:rsidR="00865BC1" w:rsidRPr="00D83DCB">
        <w:rPr>
          <w:b/>
          <w:bCs/>
          <w:sz w:val="24"/>
          <w:szCs w:val="24"/>
        </w:rPr>
        <w:t>Completed</w:t>
      </w:r>
      <w:r w:rsidR="00865BC1">
        <w:rPr>
          <w:sz w:val="24"/>
          <w:szCs w:val="24"/>
        </w:rPr>
        <w:t xml:space="preserve"> checkbox and selecting </w:t>
      </w:r>
      <w:r w:rsidR="00865BC1" w:rsidRPr="00D83DCB">
        <w:rPr>
          <w:b/>
          <w:bCs/>
          <w:sz w:val="24"/>
          <w:szCs w:val="24"/>
        </w:rPr>
        <w:t>Save</w:t>
      </w:r>
      <w:r w:rsidR="00865BC1">
        <w:rPr>
          <w:sz w:val="24"/>
          <w:szCs w:val="24"/>
        </w:rPr>
        <w:t>.</w:t>
      </w:r>
    </w:p>
    <w:p w14:paraId="438C8398" w14:textId="5D2FAEEA" w:rsidR="000D24A1" w:rsidRPr="00D83DCB" w:rsidRDefault="006F050F" w:rsidP="00F70D25">
      <w:pPr>
        <w:pStyle w:val="ListParagraph"/>
        <w:numPr>
          <w:ilvl w:val="3"/>
          <w:numId w:val="1"/>
        </w:numPr>
        <w:spacing w:after="0" w:line="240" w:lineRule="auto"/>
        <w:rPr>
          <w:sz w:val="24"/>
          <w:szCs w:val="24"/>
          <w:u w:val="single"/>
        </w:rPr>
      </w:pPr>
      <w:r w:rsidRPr="00533D9E">
        <w:rPr>
          <w:sz w:val="24"/>
          <w:szCs w:val="24"/>
        </w:rPr>
        <w:t>When completed</w:t>
      </w:r>
      <w:r w:rsidR="00075056">
        <w:rPr>
          <w:sz w:val="24"/>
          <w:szCs w:val="24"/>
        </w:rPr>
        <w:t>,</w:t>
      </w:r>
      <w:r w:rsidR="000D24A1" w:rsidRPr="00533D9E">
        <w:rPr>
          <w:sz w:val="24"/>
          <w:szCs w:val="24"/>
        </w:rPr>
        <w:t xml:space="preserve"> inform the Bioinformatics team that the </w:t>
      </w:r>
      <w:r w:rsidR="00B57C69" w:rsidRPr="00533D9E">
        <w:rPr>
          <w:sz w:val="24"/>
          <w:szCs w:val="24"/>
        </w:rPr>
        <w:t>run</w:t>
      </w:r>
      <w:r w:rsidR="000D24A1" w:rsidRPr="00533D9E">
        <w:rPr>
          <w:sz w:val="24"/>
          <w:szCs w:val="24"/>
        </w:rPr>
        <w:t xml:space="preserve"> </w:t>
      </w:r>
      <w:proofErr w:type="gramStart"/>
      <w:r w:rsidR="000D24A1" w:rsidRPr="00533D9E">
        <w:rPr>
          <w:sz w:val="24"/>
          <w:szCs w:val="24"/>
        </w:rPr>
        <w:t>was</w:t>
      </w:r>
      <w:proofErr w:type="gramEnd"/>
      <w:r w:rsidR="000D24A1" w:rsidRPr="00533D9E">
        <w:rPr>
          <w:sz w:val="24"/>
          <w:szCs w:val="24"/>
        </w:rPr>
        <w:t xml:space="preserve"> </w:t>
      </w:r>
      <w:r w:rsidR="00592B69" w:rsidRPr="00533D9E">
        <w:rPr>
          <w:sz w:val="24"/>
          <w:szCs w:val="24"/>
        </w:rPr>
        <w:t>started,</w:t>
      </w:r>
      <w:r w:rsidR="000D24A1" w:rsidRPr="00533D9E">
        <w:rPr>
          <w:sz w:val="24"/>
          <w:szCs w:val="24"/>
        </w:rPr>
        <w:t xml:space="preserve"> and the Sample Sheet</w:t>
      </w:r>
      <w:r w:rsidR="0068710A" w:rsidRPr="00533D9E">
        <w:rPr>
          <w:sz w:val="24"/>
          <w:szCs w:val="24"/>
        </w:rPr>
        <w:t xml:space="preserve"> is </w:t>
      </w:r>
      <w:r w:rsidR="000D24A1" w:rsidRPr="00533D9E">
        <w:rPr>
          <w:sz w:val="24"/>
          <w:szCs w:val="24"/>
        </w:rPr>
        <w:t>ready.</w:t>
      </w:r>
    </w:p>
    <w:p w14:paraId="00A1263B" w14:textId="77777777" w:rsidR="00D83DCB" w:rsidRPr="0012393B" w:rsidRDefault="00D83DCB" w:rsidP="00D83DCB">
      <w:pPr>
        <w:pStyle w:val="ListParagraph"/>
        <w:numPr>
          <w:ilvl w:val="3"/>
          <w:numId w:val="1"/>
        </w:numPr>
        <w:spacing w:after="0" w:line="240" w:lineRule="auto"/>
        <w:rPr>
          <w:rFonts w:cs="Arial"/>
          <w:sz w:val="24"/>
          <w:szCs w:val="24"/>
        </w:rPr>
      </w:pPr>
      <w:r w:rsidRPr="0012393B">
        <w:rPr>
          <w:rFonts w:cs="Arial"/>
          <w:sz w:val="24"/>
          <w:szCs w:val="24"/>
        </w:rPr>
        <w:t>This step is to be completed by the Bioinformatics team:</w:t>
      </w:r>
    </w:p>
    <w:p w14:paraId="414447E7" w14:textId="77777777" w:rsidR="00D83DCB" w:rsidRPr="0012393B" w:rsidRDefault="00D83DCB" w:rsidP="00D83DCB">
      <w:pPr>
        <w:pStyle w:val="ListParagraph"/>
        <w:numPr>
          <w:ilvl w:val="4"/>
          <w:numId w:val="1"/>
        </w:numPr>
        <w:spacing w:after="0" w:line="240" w:lineRule="auto"/>
        <w:rPr>
          <w:rFonts w:cs="Arial"/>
          <w:sz w:val="24"/>
          <w:szCs w:val="24"/>
        </w:rPr>
      </w:pPr>
      <w:r w:rsidRPr="0012393B">
        <w:rPr>
          <w:rFonts w:cs="Arial"/>
          <w:sz w:val="24"/>
          <w:szCs w:val="24"/>
        </w:rPr>
        <w:t xml:space="preserve">Copy and </w:t>
      </w:r>
      <w:proofErr w:type="gramStart"/>
      <w:r w:rsidRPr="0012393B">
        <w:rPr>
          <w:rFonts w:cs="Arial"/>
          <w:sz w:val="24"/>
          <w:szCs w:val="24"/>
        </w:rPr>
        <w:t>Paste</w:t>
      </w:r>
      <w:proofErr w:type="gramEnd"/>
      <w:r w:rsidRPr="0012393B">
        <w:rPr>
          <w:rFonts w:cs="Arial"/>
          <w:sz w:val="24"/>
          <w:szCs w:val="24"/>
        </w:rPr>
        <w:t xml:space="preserve"> the information from the Excel file appropriately into the Sample Sheet .csv file template</w:t>
      </w:r>
      <w:r w:rsidR="00622BF0">
        <w:rPr>
          <w:rFonts w:cs="Arial"/>
          <w:sz w:val="24"/>
          <w:szCs w:val="24"/>
        </w:rPr>
        <w:t xml:space="preserve"> (received from Illumina)</w:t>
      </w:r>
      <w:r w:rsidRPr="0012393B">
        <w:rPr>
          <w:rFonts w:cs="Arial"/>
          <w:sz w:val="24"/>
          <w:szCs w:val="24"/>
        </w:rPr>
        <w:t>. Save in the run folder.</w:t>
      </w:r>
    </w:p>
    <w:p w14:paraId="738731AC" w14:textId="77777777" w:rsidR="00D83DCB" w:rsidRPr="0012393B" w:rsidRDefault="00D83DCB" w:rsidP="00D83DCB">
      <w:pPr>
        <w:pStyle w:val="ListParagraph"/>
        <w:numPr>
          <w:ilvl w:val="4"/>
          <w:numId w:val="1"/>
        </w:numPr>
        <w:spacing w:after="0" w:line="240" w:lineRule="auto"/>
        <w:rPr>
          <w:sz w:val="24"/>
          <w:szCs w:val="24"/>
          <w:u w:val="single"/>
        </w:rPr>
      </w:pPr>
      <w:r w:rsidRPr="0012393B">
        <w:rPr>
          <w:sz w:val="24"/>
          <w:szCs w:val="24"/>
        </w:rPr>
        <w:t>Close both the Excel and .csv files.</w:t>
      </w:r>
    </w:p>
    <w:p w14:paraId="2489871A" w14:textId="77777777" w:rsidR="00DE79DA" w:rsidRPr="00533D9E" w:rsidRDefault="00DE79DA" w:rsidP="00F70D25">
      <w:pPr>
        <w:pStyle w:val="ListParagraph"/>
        <w:spacing w:after="0" w:line="240" w:lineRule="auto"/>
        <w:ind w:left="1713" w:firstLine="0"/>
        <w:rPr>
          <w:sz w:val="24"/>
          <w:szCs w:val="24"/>
        </w:rPr>
      </w:pPr>
    </w:p>
    <w:p w14:paraId="4B10AE69" w14:textId="77777777" w:rsidR="00DE79DA" w:rsidRPr="00533D9E" w:rsidRDefault="00DE79DA" w:rsidP="00F70D25">
      <w:pPr>
        <w:pStyle w:val="ListParagraph"/>
        <w:numPr>
          <w:ilvl w:val="1"/>
          <w:numId w:val="1"/>
        </w:numPr>
        <w:spacing w:after="0" w:line="240" w:lineRule="auto"/>
        <w:rPr>
          <w:sz w:val="24"/>
          <w:szCs w:val="24"/>
          <w:u w:val="single"/>
        </w:rPr>
      </w:pPr>
      <w:r w:rsidRPr="00533D9E">
        <w:rPr>
          <w:sz w:val="24"/>
          <w:szCs w:val="24"/>
          <w:u w:val="single"/>
        </w:rPr>
        <w:t xml:space="preserve">Post Sequencing </w:t>
      </w:r>
    </w:p>
    <w:p w14:paraId="59FFD44D" w14:textId="77777777" w:rsidR="00B42D43" w:rsidRPr="00533D9E" w:rsidRDefault="00DE79DA" w:rsidP="00F70D25">
      <w:pPr>
        <w:pStyle w:val="ListParagraph"/>
        <w:numPr>
          <w:ilvl w:val="2"/>
          <w:numId w:val="1"/>
        </w:numPr>
        <w:spacing w:after="0" w:line="240" w:lineRule="auto"/>
        <w:rPr>
          <w:sz w:val="24"/>
          <w:szCs w:val="24"/>
          <w:u w:val="single"/>
        </w:rPr>
      </w:pPr>
      <w:r w:rsidRPr="00533D9E">
        <w:rPr>
          <w:sz w:val="24"/>
          <w:szCs w:val="24"/>
        </w:rPr>
        <w:t>After</w:t>
      </w:r>
      <w:r w:rsidR="00B57C69" w:rsidRPr="00533D9E">
        <w:rPr>
          <w:sz w:val="24"/>
          <w:szCs w:val="24"/>
        </w:rPr>
        <w:t xml:space="preserve"> sequencing</w:t>
      </w:r>
      <w:r w:rsidR="00575007" w:rsidRPr="00533D9E">
        <w:rPr>
          <w:sz w:val="24"/>
          <w:szCs w:val="24"/>
        </w:rPr>
        <w:t xml:space="preserve"> </w:t>
      </w:r>
      <w:r w:rsidRPr="00533D9E">
        <w:rPr>
          <w:sz w:val="24"/>
          <w:szCs w:val="24"/>
        </w:rPr>
        <w:t>is complete</w:t>
      </w:r>
      <w:r w:rsidR="00B57C69" w:rsidRPr="00533D9E">
        <w:rPr>
          <w:sz w:val="24"/>
          <w:szCs w:val="24"/>
        </w:rPr>
        <w:t>d</w:t>
      </w:r>
      <w:r w:rsidR="00575007" w:rsidRPr="00533D9E">
        <w:rPr>
          <w:sz w:val="24"/>
          <w:szCs w:val="24"/>
        </w:rPr>
        <w:t>,</w:t>
      </w:r>
      <w:r w:rsidR="00D6119B" w:rsidRPr="00533D9E">
        <w:rPr>
          <w:sz w:val="24"/>
          <w:szCs w:val="24"/>
        </w:rPr>
        <w:t xml:space="preserve"> </w:t>
      </w:r>
      <w:r w:rsidR="00575007" w:rsidRPr="00533D9E">
        <w:rPr>
          <w:sz w:val="24"/>
          <w:szCs w:val="24"/>
        </w:rPr>
        <w:t>an automatic</w:t>
      </w:r>
      <w:r w:rsidR="00B57C69" w:rsidRPr="00533D9E">
        <w:rPr>
          <w:sz w:val="24"/>
          <w:szCs w:val="24"/>
        </w:rPr>
        <w:t xml:space="preserve"> </w:t>
      </w:r>
      <w:r w:rsidR="00575007" w:rsidRPr="00533D9E">
        <w:rPr>
          <w:sz w:val="24"/>
          <w:szCs w:val="24"/>
        </w:rPr>
        <w:t>post-run wash</w:t>
      </w:r>
      <w:r w:rsidR="00DC41B8" w:rsidRPr="00533D9E">
        <w:rPr>
          <w:sz w:val="24"/>
          <w:szCs w:val="24"/>
        </w:rPr>
        <w:t xml:space="preserve"> is performed</w:t>
      </w:r>
      <w:r w:rsidR="00076D46" w:rsidRPr="00533D9E">
        <w:rPr>
          <w:sz w:val="24"/>
          <w:szCs w:val="24"/>
        </w:rPr>
        <w:t xml:space="preserve"> </w:t>
      </w:r>
      <w:r w:rsidR="00575007" w:rsidRPr="00533D9E">
        <w:rPr>
          <w:sz w:val="24"/>
          <w:szCs w:val="24"/>
        </w:rPr>
        <w:t xml:space="preserve">using </w:t>
      </w:r>
      <w:r w:rsidR="00B42D43" w:rsidRPr="00533D9E">
        <w:rPr>
          <w:sz w:val="24"/>
          <w:szCs w:val="24"/>
        </w:rPr>
        <w:t xml:space="preserve">the </w:t>
      </w:r>
      <w:r w:rsidR="00575007" w:rsidRPr="00533D9E">
        <w:rPr>
          <w:sz w:val="24"/>
          <w:szCs w:val="24"/>
        </w:rPr>
        <w:t>wash solution</w:t>
      </w:r>
      <w:r w:rsidR="00B42D43" w:rsidRPr="00533D9E">
        <w:rPr>
          <w:sz w:val="24"/>
          <w:szCs w:val="24"/>
        </w:rPr>
        <w:t xml:space="preserve"> provided in the Buffer Cartridge and</w:t>
      </w:r>
      <w:r w:rsidR="008D3DB8" w:rsidRPr="00533D9E">
        <w:rPr>
          <w:sz w:val="24"/>
          <w:szCs w:val="24"/>
        </w:rPr>
        <w:t xml:space="preserve"> the</w:t>
      </w:r>
      <w:r w:rsidR="00B42D43" w:rsidRPr="00533D9E">
        <w:rPr>
          <w:sz w:val="24"/>
          <w:szCs w:val="24"/>
        </w:rPr>
        <w:t xml:space="preserve"> NaOCl provided in the Reagent Cartridge.</w:t>
      </w:r>
    </w:p>
    <w:p w14:paraId="468065DD" w14:textId="6CF79464" w:rsidR="008D3DB8" w:rsidRPr="00EA7381" w:rsidRDefault="00D83DCB" w:rsidP="00F70D25">
      <w:pPr>
        <w:pStyle w:val="ListParagraph"/>
        <w:numPr>
          <w:ilvl w:val="2"/>
          <w:numId w:val="1"/>
        </w:numPr>
        <w:spacing w:after="0" w:line="240" w:lineRule="auto"/>
        <w:rPr>
          <w:sz w:val="24"/>
          <w:szCs w:val="24"/>
          <w:u w:val="single"/>
        </w:rPr>
      </w:pPr>
      <w:r>
        <w:rPr>
          <w:sz w:val="24"/>
          <w:szCs w:val="24"/>
        </w:rPr>
        <w:t>O</w:t>
      </w:r>
      <w:r w:rsidRPr="00533D9E">
        <w:rPr>
          <w:sz w:val="24"/>
          <w:szCs w:val="24"/>
        </w:rPr>
        <w:t>n the NextSeq® Maintenance Sheet</w:t>
      </w:r>
      <w:r>
        <w:rPr>
          <w:sz w:val="24"/>
          <w:szCs w:val="24"/>
        </w:rPr>
        <w:t>,</w:t>
      </w:r>
      <w:r w:rsidRPr="00533D9E">
        <w:rPr>
          <w:sz w:val="24"/>
          <w:szCs w:val="24"/>
        </w:rPr>
        <w:t xml:space="preserve"> </w:t>
      </w:r>
      <w:r>
        <w:rPr>
          <w:sz w:val="24"/>
          <w:szCs w:val="24"/>
        </w:rPr>
        <w:t>d</w:t>
      </w:r>
      <w:r w:rsidR="008D3DB8" w:rsidRPr="00533D9E">
        <w:rPr>
          <w:sz w:val="24"/>
          <w:szCs w:val="24"/>
        </w:rPr>
        <w:t>ocument the date of the post-run wash.</w:t>
      </w:r>
    </w:p>
    <w:p w14:paraId="6385454D" w14:textId="77777777" w:rsidR="000F5656" w:rsidRDefault="000F5656" w:rsidP="000F5656">
      <w:pPr>
        <w:pStyle w:val="ListParagraph"/>
        <w:numPr>
          <w:ilvl w:val="2"/>
          <w:numId w:val="1"/>
        </w:numPr>
        <w:spacing w:after="0" w:line="240" w:lineRule="auto"/>
        <w:rPr>
          <w:sz w:val="24"/>
          <w:szCs w:val="24"/>
        </w:rPr>
      </w:pPr>
      <w:r>
        <w:rPr>
          <w:sz w:val="24"/>
          <w:szCs w:val="24"/>
        </w:rPr>
        <w:t>Transfer the archived (*.zip) SAV file.</w:t>
      </w:r>
    </w:p>
    <w:p w14:paraId="0AC09256" w14:textId="77777777" w:rsidR="000F5656" w:rsidRDefault="000F5656" w:rsidP="000F5656">
      <w:pPr>
        <w:pStyle w:val="ListParagraph"/>
        <w:numPr>
          <w:ilvl w:val="3"/>
          <w:numId w:val="1"/>
        </w:numPr>
        <w:spacing w:after="0" w:line="240" w:lineRule="auto"/>
        <w:rPr>
          <w:sz w:val="24"/>
          <w:szCs w:val="24"/>
        </w:rPr>
      </w:pPr>
      <w:r>
        <w:rPr>
          <w:sz w:val="24"/>
          <w:szCs w:val="24"/>
        </w:rPr>
        <w:t xml:space="preserve">Select the </w:t>
      </w:r>
      <w:r w:rsidRPr="00FE1A5B">
        <w:rPr>
          <w:b/>
          <w:sz w:val="24"/>
          <w:szCs w:val="24"/>
        </w:rPr>
        <w:t>Illumina Sequencing Analysis Viewer</w:t>
      </w:r>
      <w:r>
        <w:rPr>
          <w:sz w:val="24"/>
          <w:szCs w:val="24"/>
        </w:rPr>
        <w:t xml:space="preserve"> icon located on the desktop of the NextSeq instrument.</w:t>
      </w:r>
    </w:p>
    <w:p w14:paraId="18BAAE48" w14:textId="77777777" w:rsidR="000F5656" w:rsidRDefault="000F5656" w:rsidP="000F5656">
      <w:pPr>
        <w:pStyle w:val="ListParagraph"/>
        <w:numPr>
          <w:ilvl w:val="3"/>
          <w:numId w:val="1"/>
        </w:numPr>
        <w:spacing w:after="0" w:line="240" w:lineRule="auto"/>
        <w:rPr>
          <w:sz w:val="24"/>
          <w:szCs w:val="24"/>
        </w:rPr>
      </w:pPr>
      <w:r>
        <w:rPr>
          <w:sz w:val="24"/>
          <w:szCs w:val="24"/>
        </w:rPr>
        <w:t xml:space="preserve">Select </w:t>
      </w:r>
      <w:r w:rsidRPr="00FE1A5B">
        <w:rPr>
          <w:b/>
          <w:sz w:val="24"/>
          <w:szCs w:val="24"/>
        </w:rPr>
        <w:t>Browse</w:t>
      </w:r>
      <w:r>
        <w:rPr>
          <w:sz w:val="24"/>
          <w:szCs w:val="24"/>
        </w:rPr>
        <w:t xml:space="preserve"> on the top left.</w:t>
      </w:r>
    </w:p>
    <w:p w14:paraId="4CBCCD1B" w14:textId="77777777" w:rsidR="000F5656" w:rsidRDefault="000F5656" w:rsidP="000F5656">
      <w:pPr>
        <w:pStyle w:val="ListParagraph"/>
        <w:numPr>
          <w:ilvl w:val="3"/>
          <w:numId w:val="1"/>
        </w:numPr>
        <w:spacing w:after="0" w:line="240" w:lineRule="auto"/>
        <w:rPr>
          <w:sz w:val="24"/>
          <w:szCs w:val="24"/>
        </w:rPr>
      </w:pPr>
      <w:r>
        <w:rPr>
          <w:sz w:val="24"/>
          <w:szCs w:val="24"/>
        </w:rPr>
        <w:t xml:space="preserve">Select </w:t>
      </w:r>
      <w:r w:rsidRPr="00FE1A5B">
        <w:rPr>
          <w:b/>
          <w:sz w:val="24"/>
          <w:szCs w:val="24"/>
        </w:rPr>
        <w:t>Computer</w:t>
      </w:r>
      <w:r>
        <w:rPr>
          <w:sz w:val="24"/>
          <w:szCs w:val="24"/>
        </w:rPr>
        <w:t>.</w:t>
      </w:r>
    </w:p>
    <w:p w14:paraId="0215738F" w14:textId="77777777" w:rsidR="000F5656" w:rsidRDefault="000F5656" w:rsidP="000F5656">
      <w:pPr>
        <w:pStyle w:val="ListParagraph"/>
        <w:numPr>
          <w:ilvl w:val="3"/>
          <w:numId w:val="1"/>
        </w:numPr>
        <w:spacing w:after="0" w:line="240" w:lineRule="auto"/>
        <w:rPr>
          <w:sz w:val="24"/>
          <w:szCs w:val="24"/>
        </w:rPr>
      </w:pPr>
      <w:r>
        <w:rPr>
          <w:sz w:val="24"/>
          <w:szCs w:val="24"/>
        </w:rPr>
        <w:t xml:space="preserve">Select the </w:t>
      </w:r>
      <w:r w:rsidRPr="00FE1A5B">
        <w:rPr>
          <w:b/>
          <w:sz w:val="24"/>
          <w:szCs w:val="24"/>
        </w:rPr>
        <w:t>Data (D:)</w:t>
      </w:r>
      <w:r>
        <w:rPr>
          <w:sz w:val="24"/>
          <w:szCs w:val="24"/>
        </w:rPr>
        <w:t xml:space="preserve"> drive.</w:t>
      </w:r>
    </w:p>
    <w:p w14:paraId="0BFED3E6" w14:textId="77777777" w:rsidR="000F5656" w:rsidRDefault="000F5656" w:rsidP="000F5656">
      <w:pPr>
        <w:pStyle w:val="ListParagraph"/>
        <w:numPr>
          <w:ilvl w:val="3"/>
          <w:numId w:val="1"/>
        </w:numPr>
        <w:spacing w:after="0" w:line="240" w:lineRule="auto"/>
        <w:rPr>
          <w:sz w:val="24"/>
          <w:szCs w:val="24"/>
        </w:rPr>
      </w:pPr>
      <w:r>
        <w:rPr>
          <w:sz w:val="24"/>
          <w:szCs w:val="24"/>
        </w:rPr>
        <w:t xml:space="preserve">Select the </w:t>
      </w:r>
      <w:r w:rsidRPr="00FE1A5B">
        <w:rPr>
          <w:b/>
          <w:sz w:val="24"/>
          <w:szCs w:val="24"/>
        </w:rPr>
        <w:t>Illumina</w:t>
      </w:r>
      <w:r>
        <w:rPr>
          <w:sz w:val="24"/>
          <w:szCs w:val="24"/>
        </w:rPr>
        <w:t xml:space="preserve"> folder.</w:t>
      </w:r>
    </w:p>
    <w:p w14:paraId="4A13D2B5" w14:textId="77777777" w:rsidR="000F5656" w:rsidRDefault="000F5656" w:rsidP="000F5656">
      <w:pPr>
        <w:pStyle w:val="ListParagraph"/>
        <w:numPr>
          <w:ilvl w:val="3"/>
          <w:numId w:val="1"/>
        </w:numPr>
        <w:spacing w:after="0" w:line="240" w:lineRule="auto"/>
        <w:rPr>
          <w:sz w:val="24"/>
          <w:szCs w:val="24"/>
        </w:rPr>
      </w:pPr>
      <w:r>
        <w:rPr>
          <w:sz w:val="24"/>
          <w:szCs w:val="24"/>
        </w:rPr>
        <w:lastRenderedPageBreak/>
        <w:t xml:space="preserve">Select the </w:t>
      </w:r>
      <w:r>
        <w:rPr>
          <w:b/>
          <w:sz w:val="24"/>
          <w:szCs w:val="24"/>
        </w:rPr>
        <w:t>NextSeq</w:t>
      </w:r>
      <w:r w:rsidRPr="00FE1A5B">
        <w:rPr>
          <w:b/>
          <w:sz w:val="24"/>
          <w:szCs w:val="24"/>
        </w:rPr>
        <w:t xml:space="preserve"> Output</w:t>
      </w:r>
      <w:r>
        <w:rPr>
          <w:sz w:val="24"/>
          <w:szCs w:val="24"/>
        </w:rPr>
        <w:t xml:space="preserve"> folder.</w:t>
      </w:r>
    </w:p>
    <w:p w14:paraId="75874468" w14:textId="77777777" w:rsidR="000F5656" w:rsidRDefault="000F5656" w:rsidP="000F5656">
      <w:pPr>
        <w:pStyle w:val="ListParagraph"/>
        <w:numPr>
          <w:ilvl w:val="3"/>
          <w:numId w:val="1"/>
        </w:numPr>
        <w:spacing w:after="0" w:line="240" w:lineRule="auto"/>
        <w:rPr>
          <w:sz w:val="24"/>
          <w:szCs w:val="24"/>
        </w:rPr>
      </w:pPr>
      <w:r>
        <w:rPr>
          <w:sz w:val="24"/>
          <w:szCs w:val="24"/>
        </w:rPr>
        <w:t>Select the run (i.e., based on the date – example: 20220321).</w:t>
      </w:r>
    </w:p>
    <w:p w14:paraId="61583274" w14:textId="77777777" w:rsidR="000F5656" w:rsidRDefault="000F5656" w:rsidP="000F5656">
      <w:pPr>
        <w:pStyle w:val="ListParagraph"/>
        <w:numPr>
          <w:ilvl w:val="3"/>
          <w:numId w:val="1"/>
        </w:numPr>
        <w:spacing w:after="0" w:line="240" w:lineRule="auto"/>
        <w:rPr>
          <w:sz w:val="24"/>
          <w:szCs w:val="24"/>
        </w:rPr>
      </w:pPr>
      <w:r>
        <w:rPr>
          <w:sz w:val="24"/>
          <w:szCs w:val="24"/>
        </w:rPr>
        <w:t xml:space="preserve">Select </w:t>
      </w:r>
      <w:r w:rsidRPr="00FE1A5B">
        <w:rPr>
          <w:b/>
          <w:sz w:val="24"/>
          <w:szCs w:val="24"/>
        </w:rPr>
        <w:t>OK</w:t>
      </w:r>
      <w:r>
        <w:rPr>
          <w:sz w:val="24"/>
          <w:szCs w:val="24"/>
        </w:rPr>
        <w:t>.</w:t>
      </w:r>
    </w:p>
    <w:p w14:paraId="0F9482E8" w14:textId="77777777" w:rsidR="000F5656" w:rsidRPr="00360672" w:rsidRDefault="000F5656" w:rsidP="000F5656">
      <w:pPr>
        <w:pStyle w:val="ListParagraph"/>
        <w:numPr>
          <w:ilvl w:val="3"/>
          <w:numId w:val="1"/>
        </w:numPr>
        <w:spacing w:after="0" w:line="240" w:lineRule="auto"/>
        <w:rPr>
          <w:sz w:val="24"/>
          <w:szCs w:val="24"/>
        </w:rPr>
      </w:pPr>
      <w:r w:rsidRPr="00360672">
        <w:rPr>
          <w:sz w:val="24"/>
          <w:szCs w:val="24"/>
        </w:rPr>
        <w:t xml:space="preserve">Click on the </w:t>
      </w:r>
      <w:r w:rsidRPr="00360672">
        <w:rPr>
          <w:b/>
          <w:sz w:val="24"/>
          <w:szCs w:val="24"/>
        </w:rPr>
        <w:t>Summary</w:t>
      </w:r>
      <w:r w:rsidRPr="00360672">
        <w:rPr>
          <w:sz w:val="24"/>
          <w:szCs w:val="24"/>
        </w:rPr>
        <w:t xml:space="preserve"> tab.</w:t>
      </w:r>
    </w:p>
    <w:p w14:paraId="4F6EADEF" w14:textId="77777777" w:rsidR="000F5656" w:rsidRPr="00360672" w:rsidRDefault="000F5656" w:rsidP="000F5656">
      <w:pPr>
        <w:pStyle w:val="ListParagraph"/>
        <w:numPr>
          <w:ilvl w:val="3"/>
          <w:numId w:val="1"/>
        </w:numPr>
        <w:spacing w:after="0" w:line="240" w:lineRule="auto"/>
        <w:rPr>
          <w:sz w:val="24"/>
          <w:szCs w:val="24"/>
        </w:rPr>
      </w:pPr>
      <w:r w:rsidRPr="00360672">
        <w:rPr>
          <w:sz w:val="24"/>
          <w:szCs w:val="24"/>
        </w:rPr>
        <w:t xml:space="preserve">Select the </w:t>
      </w:r>
      <w:r w:rsidRPr="00360672">
        <w:rPr>
          <w:b/>
          <w:sz w:val="24"/>
          <w:szCs w:val="24"/>
        </w:rPr>
        <w:t>Zip my Run</w:t>
      </w:r>
      <w:r w:rsidRPr="00360672">
        <w:rPr>
          <w:sz w:val="24"/>
          <w:szCs w:val="24"/>
        </w:rPr>
        <w:t xml:space="preserve"> button on the bottom of screen.</w:t>
      </w:r>
    </w:p>
    <w:p w14:paraId="641397BE" w14:textId="7C682A1E" w:rsidR="000F5656" w:rsidRPr="00856377" w:rsidRDefault="000F5656" w:rsidP="00856377">
      <w:pPr>
        <w:pStyle w:val="ListParagraph"/>
        <w:numPr>
          <w:ilvl w:val="4"/>
          <w:numId w:val="1"/>
        </w:numPr>
        <w:spacing w:after="0" w:line="240" w:lineRule="auto"/>
        <w:rPr>
          <w:sz w:val="24"/>
          <w:szCs w:val="24"/>
        </w:rPr>
      </w:pPr>
      <w:r w:rsidRPr="00360672">
        <w:rPr>
          <w:sz w:val="24"/>
          <w:szCs w:val="24"/>
        </w:rPr>
        <w:t xml:space="preserve">Save to </w:t>
      </w:r>
      <w:r>
        <w:rPr>
          <w:sz w:val="24"/>
          <w:szCs w:val="24"/>
        </w:rPr>
        <w:t xml:space="preserve">the Fusion </w:t>
      </w:r>
      <w:r w:rsidRPr="00360672">
        <w:rPr>
          <w:sz w:val="24"/>
          <w:szCs w:val="24"/>
        </w:rPr>
        <w:t xml:space="preserve">run folder on the </w:t>
      </w:r>
      <w:proofErr w:type="spellStart"/>
      <w:r>
        <w:rPr>
          <w:b/>
          <w:sz w:val="24"/>
          <w:szCs w:val="24"/>
        </w:rPr>
        <w:t>nextseq</w:t>
      </w:r>
      <w:proofErr w:type="spellEnd"/>
      <w:r>
        <w:rPr>
          <w:b/>
          <w:sz w:val="24"/>
          <w:szCs w:val="24"/>
        </w:rPr>
        <w:t xml:space="preserve"> </w:t>
      </w:r>
      <w:r w:rsidRPr="00360672">
        <w:rPr>
          <w:sz w:val="24"/>
          <w:szCs w:val="24"/>
        </w:rPr>
        <w:t>drive</w:t>
      </w:r>
      <w:r w:rsidR="00BF1757">
        <w:rPr>
          <w:sz w:val="24"/>
          <w:szCs w:val="24"/>
        </w:rPr>
        <w:t xml:space="preserve"> in the </w:t>
      </w:r>
      <w:proofErr w:type="spellStart"/>
      <w:r w:rsidR="00BF1757">
        <w:rPr>
          <w:sz w:val="24"/>
          <w:szCs w:val="24"/>
        </w:rPr>
        <w:t>Nextseq</w:t>
      </w:r>
      <w:proofErr w:type="spellEnd"/>
      <w:r w:rsidR="00BF1757">
        <w:rPr>
          <w:sz w:val="24"/>
          <w:szCs w:val="24"/>
        </w:rPr>
        <w:t>\Runs folder</w:t>
      </w:r>
    </w:p>
    <w:p w14:paraId="50E84A0C" w14:textId="25C7D8FE" w:rsidR="000F5656" w:rsidRDefault="000F5656" w:rsidP="000F5656">
      <w:pPr>
        <w:pStyle w:val="ListParagraph"/>
        <w:numPr>
          <w:ilvl w:val="2"/>
          <w:numId w:val="1"/>
        </w:numPr>
        <w:spacing w:after="0" w:line="240" w:lineRule="auto"/>
        <w:rPr>
          <w:sz w:val="24"/>
          <w:szCs w:val="24"/>
        </w:rPr>
      </w:pPr>
      <w:r w:rsidRPr="009D7757">
        <w:rPr>
          <w:sz w:val="24"/>
          <w:szCs w:val="24"/>
        </w:rPr>
        <w:t xml:space="preserve">Save </w:t>
      </w:r>
      <w:r>
        <w:rPr>
          <w:sz w:val="24"/>
          <w:szCs w:val="24"/>
        </w:rPr>
        <w:t xml:space="preserve">a screenshot of the completed run screen on the </w:t>
      </w:r>
      <w:r w:rsidR="003F6720">
        <w:rPr>
          <w:sz w:val="24"/>
          <w:szCs w:val="24"/>
        </w:rPr>
        <w:t xml:space="preserve">lsmplinux2 </w:t>
      </w:r>
      <w:r>
        <w:rPr>
          <w:sz w:val="24"/>
          <w:szCs w:val="24"/>
        </w:rPr>
        <w:t xml:space="preserve">server. </w:t>
      </w:r>
    </w:p>
    <w:p w14:paraId="64ED15C5" w14:textId="7EDC5F7D" w:rsidR="00B900EB" w:rsidRDefault="00BF1757" w:rsidP="00B900EB">
      <w:pPr>
        <w:pStyle w:val="ListParagraph"/>
        <w:numPr>
          <w:ilvl w:val="3"/>
          <w:numId w:val="1"/>
        </w:numPr>
        <w:spacing w:after="0" w:line="240" w:lineRule="auto"/>
        <w:rPr>
          <w:sz w:val="24"/>
          <w:szCs w:val="24"/>
        </w:rPr>
      </w:pPr>
      <w:proofErr w:type="gramStart"/>
      <w:r>
        <w:rPr>
          <w:sz w:val="24"/>
          <w:szCs w:val="24"/>
        </w:rPr>
        <w:t>Navigate to</w:t>
      </w:r>
      <w:proofErr w:type="gramEnd"/>
      <w:r>
        <w:rPr>
          <w:sz w:val="24"/>
          <w:szCs w:val="24"/>
        </w:rPr>
        <w:t xml:space="preserve"> the </w:t>
      </w:r>
      <w:proofErr w:type="gramStart"/>
      <w:r>
        <w:rPr>
          <w:sz w:val="24"/>
          <w:szCs w:val="24"/>
        </w:rPr>
        <w:t>completed</w:t>
      </w:r>
      <w:proofErr w:type="gramEnd"/>
      <w:r>
        <w:rPr>
          <w:sz w:val="24"/>
          <w:szCs w:val="24"/>
        </w:rPr>
        <w:t xml:space="preserve"> Run Screen</w:t>
      </w:r>
      <w:r w:rsidR="00B900EB">
        <w:rPr>
          <w:sz w:val="24"/>
          <w:szCs w:val="24"/>
        </w:rPr>
        <w:t xml:space="preserve">. </w:t>
      </w:r>
    </w:p>
    <w:p w14:paraId="19C6ECB1" w14:textId="674828BB" w:rsidR="00B900EB" w:rsidRDefault="00BF1757" w:rsidP="00B900EB">
      <w:pPr>
        <w:pStyle w:val="ListParagraph"/>
        <w:numPr>
          <w:ilvl w:val="3"/>
          <w:numId w:val="1"/>
        </w:numPr>
        <w:spacing w:after="0" w:line="240" w:lineRule="auto"/>
        <w:rPr>
          <w:sz w:val="24"/>
          <w:szCs w:val="24"/>
        </w:rPr>
      </w:pPr>
      <w:r>
        <w:rPr>
          <w:sz w:val="24"/>
          <w:szCs w:val="24"/>
        </w:rPr>
        <w:t>On the keyboard, take a screenshot by pressing “</w:t>
      </w:r>
      <w:proofErr w:type="spellStart"/>
      <w:r>
        <w:rPr>
          <w:sz w:val="24"/>
          <w:szCs w:val="24"/>
        </w:rPr>
        <w:t>Fn</w:t>
      </w:r>
      <w:proofErr w:type="spellEnd"/>
      <w:r>
        <w:rPr>
          <w:sz w:val="24"/>
          <w:szCs w:val="24"/>
        </w:rPr>
        <w:t>” and “Print Screen”, this will copy the screenshot to the clipboard</w:t>
      </w:r>
      <w:r w:rsidR="00B900EB">
        <w:rPr>
          <w:sz w:val="24"/>
          <w:szCs w:val="24"/>
        </w:rPr>
        <w:t xml:space="preserve">. </w:t>
      </w:r>
    </w:p>
    <w:p w14:paraId="3D6AB28F" w14:textId="1FFD2D32" w:rsidR="00B900EB" w:rsidRDefault="00BF1757" w:rsidP="00B900EB">
      <w:pPr>
        <w:pStyle w:val="ListParagraph"/>
        <w:numPr>
          <w:ilvl w:val="3"/>
          <w:numId w:val="1"/>
        </w:numPr>
        <w:spacing w:after="0" w:line="240" w:lineRule="auto"/>
        <w:rPr>
          <w:sz w:val="24"/>
          <w:szCs w:val="24"/>
        </w:rPr>
      </w:pPr>
      <w:r>
        <w:rPr>
          <w:sz w:val="24"/>
          <w:szCs w:val="24"/>
        </w:rPr>
        <w:t>Open Paint to a new blank document and paste the screenshot from the clipboard into the document</w:t>
      </w:r>
      <w:r w:rsidR="00B900EB" w:rsidRPr="00BF1757">
        <w:rPr>
          <w:sz w:val="24"/>
          <w:szCs w:val="24"/>
        </w:rPr>
        <w:t>.</w:t>
      </w:r>
      <w:r w:rsidR="00B900EB">
        <w:rPr>
          <w:sz w:val="24"/>
          <w:szCs w:val="24"/>
        </w:rPr>
        <w:t xml:space="preserve"> </w:t>
      </w:r>
    </w:p>
    <w:p w14:paraId="39E4AA63" w14:textId="107F90AD" w:rsidR="00B900EB" w:rsidRDefault="00B900EB" w:rsidP="00B900EB">
      <w:pPr>
        <w:pStyle w:val="ListParagraph"/>
        <w:numPr>
          <w:ilvl w:val="3"/>
          <w:numId w:val="1"/>
        </w:numPr>
        <w:spacing w:after="0" w:line="240" w:lineRule="auto"/>
        <w:rPr>
          <w:sz w:val="24"/>
          <w:szCs w:val="24"/>
        </w:rPr>
      </w:pPr>
      <w:r>
        <w:rPr>
          <w:sz w:val="24"/>
          <w:szCs w:val="24"/>
        </w:rPr>
        <w:t xml:space="preserve">In the </w:t>
      </w:r>
      <w:r w:rsidR="00A2610D">
        <w:rPr>
          <w:sz w:val="24"/>
          <w:szCs w:val="24"/>
        </w:rPr>
        <w:t>Paint</w:t>
      </w:r>
      <w:r>
        <w:rPr>
          <w:sz w:val="24"/>
          <w:szCs w:val="24"/>
        </w:rPr>
        <w:t xml:space="preserve"> window, click </w:t>
      </w:r>
      <w:r w:rsidRPr="00EA7381">
        <w:rPr>
          <w:b/>
          <w:bCs/>
          <w:sz w:val="24"/>
          <w:szCs w:val="24"/>
        </w:rPr>
        <w:t>File</w:t>
      </w:r>
      <w:r>
        <w:rPr>
          <w:sz w:val="24"/>
          <w:szCs w:val="24"/>
        </w:rPr>
        <w:t xml:space="preserve"> </w:t>
      </w:r>
      <w:r w:rsidR="00B0292D">
        <w:rPr>
          <w:sz w:val="24"/>
          <w:szCs w:val="24"/>
        </w:rPr>
        <w:t xml:space="preserve">followed by </w:t>
      </w:r>
      <w:r w:rsidR="00B0292D" w:rsidRPr="00EA7381">
        <w:rPr>
          <w:b/>
          <w:bCs/>
          <w:sz w:val="24"/>
          <w:szCs w:val="24"/>
        </w:rPr>
        <w:t>Save As</w:t>
      </w:r>
      <w:r w:rsidR="00B0292D">
        <w:rPr>
          <w:sz w:val="24"/>
          <w:szCs w:val="24"/>
        </w:rPr>
        <w:t xml:space="preserve">. </w:t>
      </w:r>
    </w:p>
    <w:p w14:paraId="7B8544EB" w14:textId="2B36CB94" w:rsidR="00A2610D" w:rsidRDefault="00A2610D" w:rsidP="00B900EB">
      <w:pPr>
        <w:pStyle w:val="ListParagraph"/>
        <w:numPr>
          <w:ilvl w:val="3"/>
          <w:numId w:val="1"/>
        </w:numPr>
        <w:spacing w:after="0" w:line="240" w:lineRule="auto"/>
        <w:rPr>
          <w:sz w:val="24"/>
          <w:szCs w:val="24"/>
        </w:rPr>
      </w:pPr>
      <w:r>
        <w:rPr>
          <w:sz w:val="24"/>
          <w:szCs w:val="24"/>
        </w:rPr>
        <w:t xml:space="preserve">Name the screenshot using the </w:t>
      </w:r>
      <w:proofErr w:type="spellStart"/>
      <w:r>
        <w:rPr>
          <w:sz w:val="24"/>
          <w:szCs w:val="24"/>
        </w:rPr>
        <w:t>nextseq</w:t>
      </w:r>
      <w:proofErr w:type="spellEnd"/>
      <w:r>
        <w:rPr>
          <w:sz w:val="24"/>
          <w:szCs w:val="24"/>
        </w:rPr>
        <w:t xml:space="preserve">/Runs File name (i.e.: </w:t>
      </w:r>
      <w:r w:rsidRPr="00A2610D">
        <w:rPr>
          <w:sz w:val="24"/>
          <w:szCs w:val="24"/>
        </w:rPr>
        <w:t>250904_NB501196_0395_AHW5G5AFX7</w:t>
      </w:r>
      <w:r>
        <w:rPr>
          <w:sz w:val="24"/>
          <w:szCs w:val="24"/>
        </w:rPr>
        <w:t>.png)</w:t>
      </w:r>
    </w:p>
    <w:p w14:paraId="016C358F" w14:textId="08DE0981" w:rsidR="00B0292D" w:rsidRDefault="00B0292D" w:rsidP="00EA7381">
      <w:pPr>
        <w:pStyle w:val="ListParagraph"/>
        <w:numPr>
          <w:ilvl w:val="3"/>
          <w:numId w:val="1"/>
        </w:numPr>
        <w:spacing w:after="0" w:line="240" w:lineRule="auto"/>
        <w:rPr>
          <w:sz w:val="24"/>
          <w:szCs w:val="24"/>
        </w:rPr>
      </w:pPr>
      <w:r>
        <w:rPr>
          <w:sz w:val="24"/>
          <w:szCs w:val="24"/>
        </w:rPr>
        <w:t xml:space="preserve">In the Save As window, navigate to the Runs folder on the </w:t>
      </w:r>
      <w:r w:rsidR="00F7364B">
        <w:rPr>
          <w:sz w:val="24"/>
          <w:szCs w:val="24"/>
        </w:rPr>
        <w:t>lsmplinux2</w:t>
      </w:r>
      <w:r>
        <w:rPr>
          <w:sz w:val="24"/>
          <w:szCs w:val="24"/>
        </w:rPr>
        <w:t xml:space="preserve"> server, then click </w:t>
      </w:r>
      <w:r w:rsidRPr="00EA7381">
        <w:rPr>
          <w:b/>
          <w:bCs/>
          <w:sz w:val="24"/>
          <w:szCs w:val="24"/>
        </w:rPr>
        <w:t>Save</w:t>
      </w:r>
      <w:r>
        <w:rPr>
          <w:sz w:val="24"/>
          <w:szCs w:val="24"/>
        </w:rPr>
        <w:t xml:space="preserve">. </w:t>
      </w:r>
    </w:p>
    <w:p w14:paraId="4D8D8D14" w14:textId="491F465F" w:rsidR="00BF1757" w:rsidRPr="00856377" w:rsidRDefault="00BF1757" w:rsidP="00BF1757">
      <w:pPr>
        <w:pStyle w:val="ListParagraph"/>
        <w:numPr>
          <w:ilvl w:val="3"/>
          <w:numId w:val="1"/>
        </w:numPr>
        <w:spacing w:after="0" w:line="240" w:lineRule="auto"/>
        <w:rPr>
          <w:sz w:val="24"/>
          <w:szCs w:val="24"/>
        </w:rPr>
      </w:pPr>
      <w:r>
        <w:rPr>
          <w:sz w:val="24"/>
          <w:szCs w:val="24"/>
        </w:rPr>
        <w:t xml:space="preserve">If necessary, return to the completed run screen. </w:t>
      </w:r>
    </w:p>
    <w:p w14:paraId="46D0AB99" w14:textId="77777777" w:rsidR="00865BC1" w:rsidRDefault="00865BC1" w:rsidP="00865BC1">
      <w:pPr>
        <w:pStyle w:val="ListParagraph"/>
        <w:numPr>
          <w:ilvl w:val="2"/>
          <w:numId w:val="1"/>
        </w:numPr>
        <w:spacing w:after="0" w:line="240" w:lineRule="auto"/>
        <w:rPr>
          <w:b/>
          <w:bCs/>
          <w:sz w:val="24"/>
          <w:szCs w:val="24"/>
        </w:rPr>
      </w:pPr>
      <w:r w:rsidRPr="006D5F06">
        <w:rPr>
          <w:b/>
          <w:bCs/>
          <w:sz w:val="24"/>
          <w:szCs w:val="24"/>
        </w:rPr>
        <w:t xml:space="preserve">Process your worksheet: </w:t>
      </w:r>
      <w:r>
        <w:rPr>
          <w:b/>
          <w:bCs/>
          <w:sz w:val="24"/>
          <w:szCs w:val="24"/>
        </w:rPr>
        <w:t>FST</w:t>
      </w:r>
      <w:r w:rsidRPr="006D5F06">
        <w:rPr>
          <w:b/>
          <w:bCs/>
          <w:sz w:val="24"/>
          <w:szCs w:val="24"/>
        </w:rPr>
        <w:t xml:space="preserve"> Data Transfer</w:t>
      </w:r>
    </w:p>
    <w:p w14:paraId="4E53DE07" w14:textId="77777777" w:rsidR="00865BC1" w:rsidRPr="006D5F06" w:rsidRDefault="00865BC1" w:rsidP="00865BC1">
      <w:pPr>
        <w:pStyle w:val="ListParagraph"/>
        <w:numPr>
          <w:ilvl w:val="3"/>
          <w:numId w:val="1"/>
        </w:numPr>
        <w:spacing w:after="0" w:line="240" w:lineRule="auto"/>
        <w:rPr>
          <w:b/>
          <w:bCs/>
          <w:sz w:val="24"/>
          <w:szCs w:val="24"/>
        </w:rPr>
      </w:pPr>
      <w:r>
        <w:rPr>
          <w:sz w:val="24"/>
          <w:szCs w:val="24"/>
        </w:rPr>
        <w:t>On a Lifespan computer, open FST Normalization and Loading – Test Worksheet Processing by using the tile on the dashboard.</w:t>
      </w:r>
    </w:p>
    <w:p w14:paraId="02799D65" w14:textId="77777777" w:rsidR="00865BC1" w:rsidRPr="006D5F06" w:rsidRDefault="00865BC1" w:rsidP="00865BC1">
      <w:pPr>
        <w:pStyle w:val="ListParagraph"/>
        <w:numPr>
          <w:ilvl w:val="3"/>
          <w:numId w:val="1"/>
        </w:numPr>
        <w:spacing w:after="0" w:line="240" w:lineRule="auto"/>
        <w:rPr>
          <w:b/>
          <w:bCs/>
          <w:sz w:val="24"/>
          <w:szCs w:val="24"/>
        </w:rPr>
      </w:pPr>
      <w:r>
        <w:rPr>
          <w:sz w:val="24"/>
          <w:szCs w:val="24"/>
        </w:rPr>
        <w:t xml:space="preserve">Select </w:t>
      </w:r>
      <w:r w:rsidRPr="006D5F06">
        <w:rPr>
          <w:b/>
          <w:bCs/>
          <w:sz w:val="24"/>
          <w:szCs w:val="24"/>
        </w:rPr>
        <w:t>Find</w:t>
      </w:r>
      <w:r>
        <w:rPr>
          <w:sz w:val="24"/>
          <w:szCs w:val="24"/>
        </w:rPr>
        <w:t>.</w:t>
      </w:r>
    </w:p>
    <w:p w14:paraId="0E97DFEB" w14:textId="77777777" w:rsidR="00865BC1" w:rsidRPr="00D83DCB" w:rsidRDefault="00865BC1" w:rsidP="00865BC1">
      <w:pPr>
        <w:pStyle w:val="ListParagraph"/>
        <w:numPr>
          <w:ilvl w:val="3"/>
          <w:numId w:val="1"/>
        </w:numPr>
        <w:spacing w:after="0" w:line="240" w:lineRule="auto"/>
        <w:rPr>
          <w:b/>
          <w:bCs/>
          <w:sz w:val="24"/>
          <w:szCs w:val="24"/>
        </w:rPr>
      </w:pPr>
      <w:r>
        <w:rPr>
          <w:sz w:val="24"/>
          <w:szCs w:val="24"/>
        </w:rPr>
        <w:t xml:space="preserve">Complete the Data Transfer action by marking the </w:t>
      </w:r>
      <w:r w:rsidRPr="006D5F06">
        <w:rPr>
          <w:b/>
          <w:bCs/>
          <w:sz w:val="24"/>
          <w:szCs w:val="24"/>
        </w:rPr>
        <w:t>Completed</w:t>
      </w:r>
      <w:r>
        <w:rPr>
          <w:sz w:val="24"/>
          <w:szCs w:val="24"/>
        </w:rPr>
        <w:t xml:space="preserve"> checkbox and selecting </w:t>
      </w:r>
      <w:r w:rsidRPr="00D83DCB">
        <w:rPr>
          <w:b/>
          <w:bCs/>
          <w:sz w:val="24"/>
          <w:szCs w:val="24"/>
        </w:rPr>
        <w:t>Save</w:t>
      </w:r>
      <w:r>
        <w:rPr>
          <w:sz w:val="24"/>
          <w:szCs w:val="24"/>
        </w:rPr>
        <w:t>.</w:t>
      </w:r>
    </w:p>
    <w:p w14:paraId="73760500" w14:textId="77777777" w:rsidR="00865BC1" w:rsidRPr="00D83DCB" w:rsidRDefault="00865BC1" w:rsidP="00865BC1">
      <w:pPr>
        <w:pStyle w:val="ListParagraph"/>
        <w:numPr>
          <w:ilvl w:val="3"/>
          <w:numId w:val="1"/>
        </w:numPr>
        <w:spacing w:after="0" w:line="240" w:lineRule="auto"/>
        <w:rPr>
          <w:b/>
          <w:bCs/>
          <w:sz w:val="24"/>
          <w:szCs w:val="24"/>
        </w:rPr>
      </w:pPr>
      <w:r>
        <w:rPr>
          <w:sz w:val="24"/>
          <w:szCs w:val="24"/>
        </w:rPr>
        <w:t xml:space="preserve">Select </w:t>
      </w:r>
      <w:r w:rsidRPr="00D83DCB">
        <w:rPr>
          <w:b/>
          <w:bCs/>
          <w:sz w:val="24"/>
          <w:szCs w:val="24"/>
        </w:rPr>
        <w:t>Back</w:t>
      </w:r>
      <w:r>
        <w:rPr>
          <w:sz w:val="24"/>
          <w:szCs w:val="24"/>
        </w:rPr>
        <w:t xml:space="preserve"> in the FST Normalization and Loading – Test Worksheet Processing.</w:t>
      </w:r>
    </w:p>
    <w:p w14:paraId="11AABE8C" w14:textId="77777777" w:rsidR="00865BC1" w:rsidRPr="00D83DCB" w:rsidRDefault="00865BC1" w:rsidP="00865BC1">
      <w:pPr>
        <w:pStyle w:val="ListParagraph"/>
        <w:numPr>
          <w:ilvl w:val="3"/>
          <w:numId w:val="1"/>
        </w:numPr>
        <w:spacing w:after="0" w:line="240" w:lineRule="auto"/>
        <w:rPr>
          <w:b/>
          <w:bCs/>
          <w:sz w:val="24"/>
          <w:szCs w:val="24"/>
        </w:rPr>
      </w:pPr>
      <w:r>
        <w:rPr>
          <w:sz w:val="24"/>
          <w:szCs w:val="24"/>
        </w:rPr>
        <w:t xml:space="preserve">Open FST </w:t>
      </w:r>
      <w:proofErr w:type="spellStart"/>
      <w:r>
        <w:rPr>
          <w:sz w:val="24"/>
          <w:szCs w:val="24"/>
        </w:rPr>
        <w:t>Tasklist</w:t>
      </w:r>
      <w:proofErr w:type="spellEnd"/>
      <w:r>
        <w:rPr>
          <w:sz w:val="24"/>
          <w:szCs w:val="24"/>
        </w:rPr>
        <w:t xml:space="preserve"> by using the tile on the dashboard.</w:t>
      </w:r>
    </w:p>
    <w:p w14:paraId="5E5CC9EA" w14:textId="77777777" w:rsidR="00865BC1" w:rsidRPr="00D83DCB" w:rsidRDefault="00865BC1" w:rsidP="00865BC1">
      <w:pPr>
        <w:pStyle w:val="ListParagraph"/>
        <w:numPr>
          <w:ilvl w:val="3"/>
          <w:numId w:val="1"/>
        </w:numPr>
        <w:spacing w:after="0" w:line="240" w:lineRule="auto"/>
        <w:rPr>
          <w:b/>
          <w:bCs/>
          <w:sz w:val="24"/>
          <w:szCs w:val="24"/>
        </w:rPr>
      </w:pPr>
      <w:r>
        <w:rPr>
          <w:sz w:val="24"/>
          <w:szCs w:val="24"/>
        </w:rPr>
        <w:t>Change the date range to one month.</w:t>
      </w:r>
    </w:p>
    <w:p w14:paraId="28BAF3AC" w14:textId="77777777" w:rsidR="00865BC1" w:rsidRPr="00D83DCB" w:rsidRDefault="00865BC1" w:rsidP="00865BC1">
      <w:pPr>
        <w:pStyle w:val="ListParagraph"/>
        <w:numPr>
          <w:ilvl w:val="3"/>
          <w:numId w:val="1"/>
        </w:numPr>
        <w:spacing w:after="0" w:line="240" w:lineRule="auto"/>
        <w:rPr>
          <w:b/>
          <w:bCs/>
          <w:sz w:val="24"/>
          <w:szCs w:val="24"/>
        </w:rPr>
      </w:pPr>
      <w:r>
        <w:rPr>
          <w:sz w:val="24"/>
          <w:szCs w:val="24"/>
        </w:rPr>
        <w:t xml:space="preserve">Scan FST Normalization and Loading Worksheet into the Worksheet# field and select </w:t>
      </w:r>
      <w:r w:rsidRPr="00D83DCB">
        <w:rPr>
          <w:b/>
          <w:bCs/>
          <w:sz w:val="24"/>
          <w:szCs w:val="24"/>
        </w:rPr>
        <w:t>Find</w:t>
      </w:r>
      <w:r>
        <w:rPr>
          <w:sz w:val="24"/>
          <w:szCs w:val="24"/>
        </w:rPr>
        <w:t>.</w:t>
      </w:r>
    </w:p>
    <w:p w14:paraId="2722C2E9" w14:textId="77777777" w:rsidR="00865BC1" w:rsidRPr="00D83DCB" w:rsidRDefault="00A03EE2" w:rsidP="00865BC1">
      <w:pPr>
        <w:pStyle w:val="ListParagraph"/>
        <w:numPr>
          <w:ilvl w:val="3"/>
          <w:numId w:val="1"/>
        </w:numPr>
        <w:spacing w:after="0" w:line="240" w:lineRule="auto"/>
        <w:rPr>
          <w:b/>
          <w:bCs/>
          <w:sz w:val="24"/>
          <w:szCs w:val="24"/>
        </w:rPr>
      </w:pPr>
      <w:r w:rsidRPr="00A03EE2">
        <w:rPr>
          <w:sz w:val="24"/>
          <w:szCs w:val="24"/>
        </w:rPr>
        <w:t>Click</w:t>
      </w:r>
      <w:r>
        <w:rPr>
          <w:b/>
          <w:bCs/>
          <w:sz w:val="24"/>
          <w:szCs w:val="24"/>
        </w:rPr>
        <w:t xml:space="preserve"> </w:t>
      </w:r>
      <w:r w:rsidR="00865BC1" w:rsidRPr="00D83DCB">
        <w:rPr>
          <w:b/>
          <w:bCs/>
          <w:sz w:val="24"/>
          <w:szCs w:val="24"/>
        </w:rPr>
        <w:t>Select All</w:t>
      </w:r>
      <w:r w:rsidR="00865BC1">
        <w:rPr>
          <w:sz w:val="24"/>
          <w:szCs w:val="24"/>
        </w:rPr>
        <w:t>.</w:t>
      </w:r>
    </w:p>
    <w:p w14:paraId="7B9C2BAC" w14:textId="77777777" w:rsidR="00865BC1" w:rsidRPr="006D5F06" w:rsidRDefault="00865BC1" w:rsidP="00865BC1">
      <w:pPr>
        <w:pStyle w:val="ListParagraph"/>
        <w:numPr>
          <w:ilvl w:val="3"/>
          <w:numId w:val="1"/>
        </w:numPr>
        <w:spacing w:after="0" w:line="240" w:lineRule="auto"/>
        <w:rPr>
          <w:b/>
          <w:bCs/>
          <w:sz w:val="24"/>
          <w:szCs w:val="24"/>
        </w:rPr>
      </w:pPr>
      <w:r>
        <w:rPr>
          <w:sz w:val="24"/>
          <w:szCs w:val="24"/>
        </w:rPr>
        <w:t xml:space="preserve">Click </w:t>
      </w:r>
      <w:r w:rsidRPr="00D83DCB">
        <w:rPr>
          <w:b/>
          <w:bCs/>
          <w:sz w:val="24"/>
          <w:szCs w:val="24"/>
        </w:rPr>
        <w:t>OK</w:t>
      </w:r>
      <w:r>
        <w:rPr>
          <w:sz w:val="24"/>
          <w:szCs w:val="24"/>
        </w:rPr>
        <w:t>.</w:t>
      </w:r>
    </w:p>
    <w:p w14:paraId="31446D2E" w14:textId="77777777" w:rsidR="00865BC1" w:rsidRPr="006C48F7" w:rsidRDefault="00865BC1" w:rsidP="00865BC1">
      <w:pPr>
        <w:pStyle w:val="ListParagraph"/>
        <w:numPr>
          <w:ilvl w:val="3"/>
          <w:numId w:val="1"/>
        </w:numPr>
        <w:spacing w:after="0" w:line="240" w:lineRule="auto"/>
        <w:rPr>
          <w:b/>
          <w:bCs/>
          <w:sz w:val="24"/>
          <w:szCs w:val="24"/>
        </w:rPr>
      </w:pPr>
      <w:r>
        <w:rPr>
          <w:sz w:val="24"/>
          <w:szCs w:val="24"/>
        </w:rPr>
        <w:t xml:space="preserve">Document SAV metrics in the Fusion </w:t>
      </w:r>
      <w:proofErr w:type="spellStart"/>
      <w:r>
        <w:rPr>
          <w:sz w:val="24"/>
          <w:szCs w:val="24"/>
        </w:rPr>
        <w:t>Tasklist</w:t>
      </w:r>
      <w:proofErr w:type="spellEnd"/>
      <w:r>
        <w:rPr>
          <w:sz w:val="24"/>
          <w:szCs w:val="24"/>
        </w:rPr>
        <w:t>.</w:t>
      </w:r>
    </w:p>
    <w:p w14:paraId="291D55C1" w14:textId="095630E3" w:rsidR="003D3A69" w:rsidRPr="006C48F7" w:rsidRDefault="003D3A69" w:rsidP="003D3A69">
      <w:pPr>
        <w:pStyle w:val="ListParagraph"/>
        <w:numPr>
          <w:ilvl w:val="4"/>
          <w:numId w:val="1"/>
        </w:numPr>
        <w:spacing w:after="0" w:line="240" w:lineRule="auto"/>
        <w:rPr>
          <w:b/>
          <w:bCs/>
          <w:sz w:val="24"/>
          <w:szCs w:val="24"/>
        </w:rPr>
      </w:pPr>
      <w:r>
        <w:rPr>
          <w:sz w:val="24"/>
          <w:szCs w:val="24"/>
        </w:rPr>
        <w:t>% &gt; Q30</w:t>
      </w:r>
      <w:r w:rsidR="00682011">
        <w:rPr>
          <w:sz w:val="24"/>
          <w:szCs w:val="24"/>
        </w:rPr>
        <w:t xml:space="preserve"> </w:t>
      </w:r>
      <w:r w:rsidR="00B950C9">
        <w:rPr>
          <w:sz w:val="24"/>
          <w:szCs w:val="24"/>
        </w:rPr>
        <w:t>– SAV Summary tab, Total</w:t>
      </w:r>
    </w:p>
    <w:p w14:paraId="656F90FF" w14:textId="4F2B733B" w:rsidR="003D3A69" w:rsidRPr="006C48F7" w:rsidRDefault="003D3A69" w:rsidP="003D3A69">
      <w:pPr>
        <w:pStyle w:val="ListParagraph"/>
        <w:numPr>
          <w:ilvl w:val="4"/>
          <w:numId w:val="1"/>
        </w:numPr>
        <w:spacing w:after="0" w:line="240" w:lineRule="auto"/>
        <w:rPr>
          <w:b/>
          <w:bCs/>
          <w:sz w:val="24"/>
          <w:szCs w:val="24"/>
        </w:rPr>
      </w:pPr>
      <w:r>
        <w:rPr>
          <w:sz w:val="24"/>
          <w:szCs w:val="24"/>
        </w:rPr>
        <w:t>Aligned %</w:t>
      </w:r>
      <w:r w:rsidR="00B950C9">
        <w:rPr>
          <w:sz w:val="24"/>
          <w:szCs w:val="24"/>
        </w:rPr>
        <w:t xml:space="preserve"> – SAV Summary tab, Read 1</w:t>
      </w:r>
    </w:p>
    <w:p w14:paraId="041A7635" w14:textId="50F077D3" w:rsidR="003D3A69" w:rsidRPr="006C48F7" w:rsidRDefault="003D3A69" w:rsidP="003D3A69">
      <w:pPr>
        <w:pStyle w:val="ListParagraph"/>
        <w:numPr>
          <w:ilvl w:val="4"/>
          <w:numId w:val="1"/>
        </w:numPr>
        <w:spacing w:after="0" w:line="240" w:lineRule="auto"/>
        <w:rPr>
          <w:b/>
          <w:bCs/>
          <w:sz w:val="24"/>
          <w:szCs w:val="24"/>
        </w:rPr>
      </w:pPr>
      <w:r>
        <w:rPr>
          <w:sz w:val="24"/>
          <w:szCs w:val="24"/>
        </w:rPr>
        <w:t>Cluster Density</w:t>
      </w:r>
      <w:r w:rsidR="00B950C9">
        <w:rPr>
          <w:sz w:val="24"/>
          <w:szCs w:val="24"/>
        </w:rPr>
        <w:t xml:space="preserve"> – NCS Screenshot </w:t>
      </w:r>
    </w:p>
    <w:p w14:paraId="0635947E" w14:textId="3431A7E1" w:rsidR="003D3A69" w:rsidRPr="006C48F7" w:rsidRDefault="00592B69" w:rsidP="003D3A69">
      <w:pPr>
        <w:pStyle w:val="ListParagraph"/>
        <w:numPr>
          <w:ilvl w:val="4"/>
          <w:numId w:val="1"/>
        </w:numPr>
        <w:spacing w:after="0" w:line="240" w:lineRule="auto"/>
        <w:rPr>
          <w:b/>
          <w:bCs/>
          <w:sz w:val="24"/>
          <w:szCs w:val="24"/>
        </w:rPr>
      </w:pPr>
      <w:r>
        <w:rPr>
          <w:sz w:val="24"/>
          <w:szCs w:val="24"/>
        </w:rPr>
        <w:t xml:space="preserve">% </w:t>
      </w:r>
      <w:r w:rsidR="003D3A69">
        <w:rPr>
          <w:sz w:val="24"/>
          <w:szCs w:val="24"/>
        </w:rPr>
        <w:t>Cluster P</w:t>
      </w:r>
      <w:r>
        <w:rPr>
          <w:sz w:val="24"/>
          <w:szCs w:val="24"/>
        </w:rPr>
        <w:t xml:space="preserve">assing </w:t>
      </w:r>
      <w:r w:rsidR="003D3A69">
        <w:rPr>
          <w:sz w:val="24"/>
          <w:szCs w:val="24"/>
        </w:rPr>
        <w:t>F</w:t>
      </w:r>
      <w:r>
        <w:rPr>
          <w:sz w:val="24"/>
          <w:szCs w:val="24"/>
        </w:rPr>
        <w:t>ilter</w:t>
      </w:r>
      <w:r w:rsidR="00B950C9">
        <w:rPr>
          <w:sz w:val="24"/>
          <w:szCs w:val="24"/>
        </w:rPr>
        <w:t xml:space="preserve"> – NCS Screenshot</w:t>
      </w:r>
    </w:p>
    <w:p w14:paraId="057B0AF2" w14:textId="6A90A345" w:rsidR="00B950C9" w:rsidRPr="00B950C9" w:rsidRDefault="00B950C9" w:rsidP="006C48F7">
      <w:pPr>
        <w:pStyle w:val="ListParagraph"/>
        <w:numPr>
          <w:ilvl w:val="4"/>
          <w:numId w:val="1"/>
        </w:numPr>
        <w:spacing w:after="0" w:line="240" w:lineRule="auto"/>
        <w:rPr>
          <w:sz w:val="24"/>
          <w:szCs w:val="24"/>
        </w:rPr>
      </w:pPr>
      <w:r w:rsidRPr="00EA7381">
        <w:rPr>
          <w:sz w:val="24"/>
          <w:szCs w:val="24"/>
        </w:rPr>
        <w:t>Yield</w:t>
      </w:r>
      <w:r>
        <w:rPr>
          <w:sz w:val="24"/>
          <w:szCs w:val="24"/>
        </w:rPr>
        <w:t xml:space="preserve"> Total (G) – SAV Summary tab, Total</w:t>
      </w:r>
    </w:p>
    <w:p w14:paraId="7CC300D1" w14:textId="70022E7D" w:rsidR="00AF627E" w:rsidRPr="00EA7381" w:rsidRDefault="003D3A69" w:rsidP="00EA7381">
      <w:pPr>
        <w:pStyle w:val="ListParagraph"/>
        <w:numPr>
          <w:ilvl w:val="4"/>
          <w:numId w:val="1"/>
        </w:numPr>
        <w:spacing w:after="0" w:line="240" w:lineRule="auto"/>
        <w:rPr>
          <w:b/>
          <w:bCs/>
          <w:sz w:val="24"/>
          <w:szCs w:val="24"/>
        </w:rPr>
      </w:pPr>
      <w:r>
        <w:rPr>
          <w:sz w:val="24"/>
          <w:szCs w:val="24"/>
        </w:rPr>
        <w:t>Leave R</w:t>
      </w:r>
      <w:r w:rsidR="00682011">
        <w:rPr>
          <w:sz w:val="24"/>
          <w:szCs w:val="24"/>
        </w:rPr>
        <w:t>e</w:t>
      </w:r>
      <w:r>
        <w:rPr>
          <w:sz w:val="24"/>
          <w:szCs w:val="24"/>
        </w:rPr>
        <w:t>ads (M) and Reads PF (M) blank, as they are not used for this assay</w:t>
      </w:r>
    </w:p>
    <w:p w14:paraId="7F1148C8" w14:textId="45ABB485" w:rsidR="009D1648" w:rsidRDefault="009D1648" w:rsidP="00D83DCB">
      <w:pPr>
        <w:pStyle w:val="ListParagraph"/>
        <w:numPr>
          <w:ilvl w:val="3"/>
          <w:numId w:val="1"/>
        </w:numPr>
        <w:spacing w:after="0" w:line="240" w:lineRule="auto"/>
        <w:rPr>
          <w:sz w:val="24"/>
          <w:szCs w:val="24"/>
        </w:rPr>
      </w:pPr>
      <w:r>
        <w:rPr>
          <w:sz w:val="24"/>
          <w:szCs w:val="24"/>
        </w:rPr>
        <w:lastRenderedPageBreak/>
        <w:t xml:space="preserve">Verify the Sample ID field is populated for each control. This indicates that a lot number is selected, and the Q numbers will generate appropriately. </w:t>
      </w:r>
    </w:p>
    <w:p w14:paraId="5522214F" w14:textId="77777777" w:rsidR="009D1648" w:rsidRDefault="009D1648" w:rsidP="009D1648">
      <w:pPr>
        <w:pStyle w:val="ListParagraph"/>
        <w:numPr>
          <w:ilvl w:val="4"/>
          <w:numId w:val="1"/>
        </w:numPr>
        <w:spacing w:after="0" w:line="240" w:lineRule="auto"/>
        <w:rPr>
          <w:sz w:val="24"/>
          <w:szCs w:val="24"/>
        </w:rPr>
      </w:pPr>
      <w:r>
        <w:rPr>
          <w:sz w:val="24"/>
          <w:szCs w:val="24"/>
        </w:rPr>
        <w:t>If a Sample ID field is empty for any of the controls, click the dropdown arrow in the Sample ID field.</w:t>
      </w:r>
    </w:p>
    <w:p w14:paraId="1964A8E5" w14:textId="77777777" w:rsidR="009D1648" w:rsidRDefault="009D1648" w:rsidP="009D1648">
      <w:pPr>
        <w:pStyle w:val="ListParagraph"/>
        <w:numPr>
          <w:ilvl w:val="4"/>
          <w:numId w:val="1"/>
        </w:numPr>
        <w:spacing w:after="0" w:line="240" w:lineRule="auto"/>
        <w:rPr>
          <w:sz w:val="24"/>
          <w:szCs w:val="24"/>
        </w:rPr>
      </w:pPr>
      <w:r>
        <w:rPr>
          <w:sz w:val="24"/>
          <w:szCs w:val="24"/>
        </w:rPr>
        <w:t xml:space="preserve">In the window that appears, select the correct lot number. </w:t>
      </w:r>
    </w:p>
    <w:p w14:paraId="45B020D3" w14:textId="77777777" w:rsidR="009D1648" w:rsidRDefault="009D1648" w:rsidP="009D1648">
      <w:pPr>
        <w:pStyle w:val="ListParagraph"/>
        <w:numPr>
          <w:ilvl w:val="5"/>
          <w:numId w:val="1"/>
        </w:numPr>
        <w:spacing w:after="0" w:line="240" w:lineRule="auto"/>
        <w:rPr>
          <w:sz w:val="24"/>
          <w:szCs w:val="24"/>
        </w:rPr>
      </w:pPr>
      <w:r w:rsidRPr="000C1069">
        <w:rPr>
          <w:b/>
          <w:bCs/>
          <w:sz w:val="24"/>
          <w:szCs w:val="24"/>
        </w:rPr>
        <w:t>Note:</w:t>
      </w:r>
      <w:r>
        <w:rPr>
          <w:sz w:val="24"/>
          <w:szCs w:val="24"/>
        </w:rPr>
        <w:t xml:space="preserve"> Lot numbers can be found in the Sample ID fields of the printed worksheets. </w:t>
      </w:r>
    </w:p>
    <w:p w14:paraId="10E80B02" w14:textId="77777777" w:rsidR="009D1648" w:rsidRDefault="009D1648" w:rsidP="000C1069">
      <w:pPr>
        <w:pStyle w:val="ListParagraph"/>
        <w:numPr>
          <w:ilvl w:val="4"/>
          <w:numId w:val="1"/>
        </w:numPr>
        <w:spacing w:after="0" w:line="240" w:lineRule="auto"/>
        <w:rPr>
          <w:sz w:val="24"/>
          <w:szCs w:val="24"/>
        </w:rPr>
      </w:pPr>
      <w:r>
        <w:rPr>
          <w:sz w:val="24"/>
          <w:szCs w:val="24"/>
        </w:rPr>
        <w:t xml:space="preserve">Repeat i-ii for each applicable control. </w:t>
      </w:r>
    </w:p>
    <w:p w14:paraId="30FB02BA" w14:textId="77777777" w:rsidR="00865BC1" w:rsidRDefault="00865BC1" w:rsidP="00D83DCB">
      <w:pPr>
        <w:pStyle w:val="ListParagraph"/>
        <w:numPr>
          <w:ilvl w:val="3"/>
          <w:numId w:val="1"/>
        </w:numPr>
        <w:spacing w:after="0" w:line="240" w:lineRule="auto"/>
        <w:rPr>
          <w:sz w:val="24"/>
          <w:szCs w:val="24"/>
        </w:rPr>
      </w:pPr>
      <w:r>
        <w:rPr>
          <w:sz w:val="24"/>
          <w:szCs w:val="24"/>
        </w:rPr>
        <w:t xml:space="preserve">Click </w:t>
      </w:r>
      <w:r w:rsidRPr="006D5F06">
        <w:rPr>
          <w:b/>
          <w:bCs/>
          <w:sz w:val="24"/>
          <w:szCs w:val="24"/>
        </w:rPr>
        <w:t>Select All</w:t>
      </w:r>
      <w:r>
        <w:rPr>
          <w:sz w:val="24"/>
          <w:szCs w:val="24"/>
        </w:rPr>
        <w:t xml:space="preserve">, then </w:t>
      </w:r>
      <w:r w:rsidRPr="006D5F06">
        <w:rPr>
          <w:b/>
          <w:bCs/>
          <w:sz w:val="24"/>
          <w:szCs w:val="24"/>
        </w:rPr>
        <w:t>Coll/Exp.</w:t>
      </w:r>
      <w:r>
        <w:rPr>
          <w:sz w:val="24"/>
          <w:szCs w:val="24"/>
        </w:rPr>
        <w:t xml:space="preserve"> Button. </w:t>
      </w:r>
    </w:p>
    <w:p w14:paraId="28A4597C" w14:textId="77777777" w:rsidR="00865BC1" w:rsidRDefault="00865BC1" w:rsidP="00D83DCB">
      <w:pPr>
        <w:pStyle w:val="ListParagraph"/>
        <w:numPr>
          <w:ilvl w:val="3"/>
          <w:numId w:val="1"/>
        </w:numPr>
        <w:spacing w:after="0" w:line="240" w:lineRule="auto"/>
        <w:rPr>
          <w:sz w:val="24"/>
          <w:szCs w:val="24"/>
        </w:rPr>
      </w:pPr>
      <w:r>
        <w:rPr>
          <w:sz w:val="24"/>
          <w:szCs w:val="24"/>
        </w:rPr>
        <w:t xml:space="preserve">Complete SAV Parameters QC action by marking the </w:t>
      </w:r>
      <w:r w:rsidRPr="006D5F06">
        <w:rPr>
          <w:b/>
          <w:bCs/>
          <w:sz w:val="24"/>
          <w:szCs w:val="24"/>
        </w:rPr>
        <w:t>Completed</w:t>
      </w:r>
      <w:r>
        <w:rPr>
          <w:sz w:val="24"/>
          <w:szCs w:val="24"/>
        </w:rPr>
        <w:t xml:space="preserve"> checkbox located on the patient sample line and select </w:t>
      </w:r>
      <w:r w:rsidRPr="006D5F06">
        <w:rPr>
          <w:b/>
          <w:bCs/>
          <w:sz w:val="24"/>
          <w:szCs w:val="24"/>
        </w:rPr>
        <w:t>Save</w:t>
      </w:r>
      <w:r>
        <w:rPr>
          <w:sz w:val="24"/>
          <w:szCs w:val="24"/>
        </w:rPr>
        <w:t>.</w:t>
      </w:r>
    </w:p>
    <w:p w14:paraId="4409C190" w14:textId="77777777" w:rsidR="009D1648" w:rsidRPr="000C1069" w:rsidRDefault="009D1648" w:rsidP="000C1069">
      <w:pPr>
        <w:pStyle w:val="ListParagraph"/>
        <w:numPr>
          <w:ilvl w:val="4"/>
          <w:numId w:val="1"/>
        </w:numPr>
        <w:spacing w:after="0" w:line="240" w:lineRule="auto"/>
        <w:rPr>
          <w:b/>
          <w:bCs/>
          <w:sz w:val="24"/>
          <w:szCs w:val="24"/>
        </w:rPr>
      </w:pPr>
      <w:r w:rsidRPr="000C1069">
        <w:rPr>
          <w:b/>
          <w:bCs/>
          <w:sz w:val="24"/>
          <w:szCs w:val="24"/>
        </w:rPr>
        <w:t>Note:</w:t>
      </w:r>
      <w:r>
        <w:rPr>
          <w:b/>
          <w:bCs/>
          <w:sz w:val="24"/>
          <w:szCs w:val="24"/>
        </w:rPr>
        <w:t xml:space="preserve"> </w:t>
      </w:r>
      <w:r>
        <w:rPr>
          <w:sz w:val="24"/>
          <w:szCs w:val="24"/>
        </w:rPr>
        <w:t xml:space="preserve">Q numbers will generate for all controls. </w:t>
      </w:r>
    </w:p>
    <w:p w14:paraId="45539125" w14:textId="77777777" w:rsidR="00865BC1" w:rsidRDefault="00865BC1" w:rsidP="00D83DCB">
      <w:pPr>
        <w:pStyle w:val="ListParagraph"/>
        <w:numPr>
          <w:ilvl w:val="3"/>
          <w:numId w:val="1"/>
        </w:numPr>
        <w:spacing w:after="0" w:line="240" w:lineRule="auto"/>
        <w:rPr>
          <w:sz w:val="24"/>
          <w:szCs w:val="24"/>
        </w:rPr>
      </w:pPr>
      <w:r>
        <w:rPr>
          <w:sz w:val="24"/>
          <w:szCs w:val="24"/>
        </w:rPr>
        <w:t xml:space="preserve">Select </w:t>
      </w:r>
      <w:r w:rsidRPr="006D5F06">
        <w:rPr>
          <w:b/>
          <w:bCs/>
          <w:sz w:val="24"/>
          <w:szCs w:val="24"/>
        </w:rPr>
        <w:t>Back</w:t>
      </w:r>
      <w:r>
        <w:rPr>
          <w:sz w:val="24"/>
          <w:szCs w:val="24"/>
        </w:rPr>
        <w:t xml:space="preserve"> in the </w:t>
      </w:r>
      <w:proofErr w:type="spellStart"/>
      <w:r>
        <w:rPr>
          <w:sz w:val="24"/>
          <w:szCs w:val="24"/>
        </w:rPr>
        <w:t>Tasklist</w:t>
      </w:r>
      <w:proofErr w:type="spellEnd"/>
      <w:r>
        <w:rPr>
          <w:sz w:val="24"/>
          <w:szCs w:val="24"/>
        </w:rPr>
        <w:t xml:space="preserve"> Entry window.</w:t>
      </w:r>
    </w:p>
    <w:p w14:paraId="31F41E7F" w14:textId="0C1C73D6" w:rsidR="00865BC1" w:rsidRDefault="00865BC1" w:rsidP="00D83DCB">
      <w:pPr>
        <w:pStyle w:val="ListParagraph"/>
        <w:numPr>
          <w:ilvl w:val="3"/>
          <w:numId w:val="1"/>
        </w:numPr>
        <w:spacing w:after="0" w:line="240" w:lineRule="auto"/>
        <w:rPr>
          <w:sz w:val="24"/>
          <w:szCs w:val="24"/>
        </w:rPr>
      </w:pPr>
      <w:r>
        <w:rPr>
          <w:sz w:val="24"/>
          <w:szCs w:val="24"/>
        </w:rPr>
        <w:t>Exit Soft Molecular application.</w:t>
      </w:r>
    </w:p>
    <w:p w14:paraId="5735FB84" w14:textId="77777777" w:rsidR="00AF297E" w:rsidRDefault="00AF297E" w:rsidP="00EA7381">
      <w:pPr>
        <w:pStyle w:val="ListParagraph"/>
        <w:numPr>
          <w:ilvl w:val="2"/>
          <w:numId w:val="1"/>
        </w:numPr>
        <w:spacing w:after="0" w:line="240" w:lineRule="auto"/>
        <w:rPr>
          <w:sz w:val="24"/>
          <w:szCs w:val="24"/>
        </w:rPr>
      </w:pPr>
      <w:r>
        <w:rPr>
          <w:sz w:val="24"/>
          <w:szCs w:val="24"/>
        </w:rPr>
        <w:t xml:space="preserve">Document SAV metrics in the </w:t>
      </w:r>
      <w:proofErr w:type="spellStart"/>
      <w:r>
        <w:rPr>
          <w:sz w:val="24"/>
          <w:szCs w:val="24"/>
        </w:rPr>
        <w:t>NextSeq_Run_Metrics_FusionST</w:t>
      </w:r>
      <w:proofErr w:type="spellEnd"/>
      <w:r>
        <w:rPr>
          <w:sz w:val="24"/>
          <w:szCs w:val="24"/>
        </w:rPr>
        <w:t xml:space="preserve"> log. </w:t>
      </w:r>
    </w:p>
    <w:p w14:paraId="2B583D3E" w14:textId="385F899B" w:rsidR="001717E0" w:rsidRPr="00856377" w:rsidRDefault="001717E0" w:rsidP="00856377">
      <w:pPr>
        <w:pStyle w:val="ListParagraph"/>
        <w:numPr>
          <w:ilvl w:val="3"/>
          <w:numId w:val="1"/>
        </w:numPr>
        <w:spacing w:after="0" w:line="240" w:lineRule="auto"/>
        <w:rPr>
          <w:sz w:val="24"/>
          <w:szCs w:val="24"/>
        </w:rPr>
      </w:pPr>
      <w:r>
        <w:rPr>
          <w:sz w:val="24"/>
          <w:szCs w:val="24"/>
        </w:rPr>
        <w:t xml:space="preserve">Copy the SAV metrics from step 5j. into the file located at </w:t>
      </w:r>
      <w:r w:rsidR="00AF297E">
        <w:rPr>
          <w:sz w:val="24"/>
          <w:szCs w:val="24"/>
        </w:rPr>
        <w:t>RICMBLAB$\NGS\</w:t>
      </w:r>
      <w:proofErr w:type="spellStart"/>
      <w:r w:rsidR="00AF297E">
        <w:rPr>
          <w:sz w:val="24"/>
          <w:szCs w:val="24"/>
        </w:rPr>
        <w:t>NextSeq_Run_Metrics</w:t>
      </w:r>
      <w:proofErr w:type="spellEnd"/>
      <w:r w:rsidR="00AF297E">
        <w:rPr>
          <w:sz w:val="24"/>
          <w:szCs w:val="24"/>
        </w:rPr>
        <w:t>\</w:t>
      </w:r>
      <w:proofErr w:type="spellStart"/>
      <w:r w:rsidR="00AF297E">
        <w:rPr>
          <w:sz w:val="24"/>
          <w:szCs w:val="24"/>
        </w:rPr>
        <w:t>NextSeq_Run_Metrics_FusionST</w:t>
      </w:r>
      <w:proofErr w:type="spellEnd"/>
    </w:p>
    <w:p w14:paraId="52750DBA" w14:textId="77777777" w:rsidR="001717E0" w:rsidRPr="00EA7381" w:rsidRDefault="001717E0" w:rsidP="00F70D25">
      <w:pPr>
        <w:pStyle w:val="ListParagraph"/>
        <w:spacing w:after="0" w:line="240" w:lineRule="auto"/>
        <w:ind w:left="1350" w:firstLine="0"/>
        <w:rPr>
          <w:sz w:val="24"/>
          <w:szCs w:val="24"/>
        </w:rPr>
      </w:pPr>
    </w:p>
    <w:p w14:paraId="015B54A2" w14:textId="77777777" w:rsidR="005C77AC" w:rsidRPr="00D63215" w:rsidRDefault="005C77AC" w:rsidP="005C77AC">
      <w:pPr>
        <w:pStyle w:val="ListParagraph"/>
        <w:numPr>
          <w:ilvl w:val="0"/>
          <w:numId w:val="1"/>
        </w:numPr>
        <w:spacing w:after="0" w:line="240" w:lineRule="auto"/>
        <w:rPr>
          <w:b/>
          <w:sz w:val="24"/>
          <w:szCs w:val="24"/>
          <w:u w:val="single"/>
        </w:rPr>
      </w:pPr>
      <w:r w:rsidRPr="00D63215">
        <w:rPr>
          <w:b/>
          <w:bCs/>
          <w:sz w:val="24"/>
          <w:szCs w:val="24"/>
          <w:u w:val="single"/>
        </w:rPr>
        <w:t xml:space="preserve">TEST PROCEDURE – </w:t>
      </w:r>
      <w:r w:rsidRPr="00D63215">
        <w:rPr>
          <w:b/>
          <w:sz w:val="24"/>
          <w:szCs w:val="24"/>
          <w:u w:val="single"/>
        </w:rPr>
        <w:t>DATA TRANSFER PROCESS:</w:t>
      </w:r>
    </w:p>
    <w:p w14:paraId="27CA7268" w14:textId="77777777" w:rsidR="005C77AC" w:rsidRDefault="005C77AC" w:rsidP="005C77AC">
      <w:pPr>
        <w:pStyle w:val="ListParagraph"/>
        <w:numPr>
          <w:ilvl w:val="1"/>
          <w:numId w:val="1"/>
        </w:numPr>
        <w:spacing w:after="0" w:line="240" w:lineRule="auto"/>
        <w:rPr>
          <w:bCs/>
          <w:sz w:val="24"/>
          <w:szCs w:val="24"/>
        </w:rPr>
      </w:pPr>
      <w:r w:rsidRPr="005C77AC">
        <w:rPr>
          <w:bCs/>
          <w:sz w:val="24"/>
          <w:szCs w:val="24"/>
        </w:rPr>
        <w:t>After the completion of sequencing, the data</w:t>
      </w:r>
      <w:r w:rsidR="005E6361">
        <w:rPr>
          <w:bCs/>
          <w:sz w:val="24"/>
          <w:szCs w:val="24"/>
        </w:rPr>
        <w:t xml:space="preserve"> may be transferred automatically </w:t>
      </w:r>
      <w:r w:rsidR="005E6361" w:rsidRPr="005C77AC">
        <w:rPr>
          <w:bCs/>
          <w:sz w:val="24"/>
          <w:szCs w:val="24"/>
        </w:rPr>
        <w:t>from the NextSeq to the Lifespan network shared drive</w:t>
      </w:r>
      <w:r w:rsidR="005E6361">
        <w:rPr>
          <w:bCs/>
          <w:sz w:val="24"/>
          <w:szCs w:val="24"/>
        </w:rPr>
        <w:t xml:space="preserve"> or may have to be manually</w:t>
      </w:r>
      <w:r w:rsidRPr="005C77AC">
        <w:rPr>
          <w:bCs/>
          <w:sz w:val="24"/>
          <w:szCs w:val="24"/>
        </w:rPr>
        <w:t xml:space="preserve"> transferred</w:t>
      </w:r>
      <w:r w:rsidR="005E6361">
        <w:rPr>
          <w:bCs/>
          <w:sz w:val="24"/>
          <w:szCs w:val="24"/>
        </w:rPr>
        <w:t>.</w:t>
      </w:r>
    </w:p>
    <w:p w14:paraId="5D2C25F2" w14:textId="0C4E9564" w:rsidR="000F5656" w:rsidRDefault="005E6361" w:rsidP="000F5656">
      <w:pPr>
        <w:pStyle w:val="ListParagraph"/>
        <w:numPr>
          <w:ilvl w:val="1"/>
          <w:numId w:val="1"/>
        </w:numPr>
        <w:spacing w:after="0" w:line="240" w:lineRule="auto"/>
        <w:rPr>
          <w:bCs/>
          <w:sz w:val="24"/>
          <w:szCs w:val="24"/>
        </w:rPr>
      </w:pPr>
      <w:r>
        <w:rPr>
          <w:bCs/>
          <w:sz w:val="24"/>
          <w:szCs w:val="24"/>
        </w:rPr>
        <w:t xml:space="preserve">The Director of Clinical Bioinformatics will determine the appropriate methodology. </w:t>
      </w:r>
    </w:p>
    <w:p w14:paraId="02C08E7C" w14:textId="79D998E3" w:rsidR="000F5656" w:rsidRDefault="000F5656" w:rsidP="005E6361">
      <w:pPr>
        <w:pStyle w:val="ListParagraph"/>
        <w:numPr>
          <w:ilvl w:val="2"/>
          <w:numId w:val="1"/>
        </w:numPr>
        <w:spacing w:after="0" w:line="240" w:lineRule="auto"/>
        <w:rPr>
          <w:bCs/>
          <w:sz w:val="24"/>
          <w:szCs w:val="24"/>
        </w:rPr>
      </w:pPr>
      <w:r>
        <w:rPr>
          <w:bCs/>
          <w:sz w:val="24"/>
          <w:szCs w:val="24"/>
        </w:rPr>
        <w:t>To manually transfer the data:</w:t>
      </w:r>
    </w:p>
    <w:p w14:paraId="2CAF6F23" w14:textId="704B9B6F" w:rsidR="000F5656" w:rsidRDefault="000F5656" w:rsidP="000F5656">
      <w:pPr>
        <w:pStyle w:val="ListParagraph"/>
        <w:numPr>
          <w:ilvl w:val="3"/>
          <w:numId w:val="1"/>
        </w:numPr>
        <w:spacing w:after="0" w:line="240" w:lineRule="auto"/>
        <w:rPr>
          <w:bCs/>
          <w:sz w:val="24"/>
          <w:szCs w:val="24"/>
        </w:rPr>
      </w:pPr>
      <w:r>
        <w:rPr>
          <w:bCs/>
          <w:sz w:val="24"/>
          <w:szCs w:val="24"/>
        </w:rPr>
        <w:t xml:space="preserve">On a Lifespan networked computer, map the </w:t>
      </w:r>
      <w:proofErr w:type="spellStart"/>
      <w:r>
        <w:rPr>
          <w:bCs/>
          <w:sz w:val="24"/>
          <w:szCs w:val="24"/>
        </w:rPr>
        <w:t>nextseq</w:t>
      </w:r>
      <w:proofErr w:type="spellEnd"/>
      <w:r>
        <w:rPr>
          <w:bCs/>
          <w:sz w:val="24"/>
          <w:szCs w:val="24"/>
        </w:rPr>
        <w:t xml:space="preserve"> server.</w:t>
      </w:r>
    </w:p>
    <w:p w14:paraId="1F96E4CB" w14:textId="3882EA9C" w:rsidR="000F5656" w:rsidRDefault="000F5656" w:rsidP="000F5656">
      <w:pPr>
        <w:pStyle w:val="ListParagraph"/>
        <w:numPr>
          <w:ilvl w:val="4"/>
          <w:numId w:val="1"/>
        </w:numPr>
        <w:spacing w:after="0" w:line="240" w:lineRule="auto"/>
        <w:rPr>
          <w:bCs/>
          <w:sz w:val="24"/>
          <w:szCs w:val="24"/>
        </w:rPr>
      </w:pPr>
      <w:r>
        <w:rPr>
          <w:bCs/>
          <w:sz w:val="24"/>
          <w:szCs w:val="24"/>
        </w:rPr>
        <w:t xml:space="preserve">In the file finder, highlight </w:t>
      </w:r>
      <w:r w:rsidRPr="00EA7381">
        <w:rPr>
          <w:b/>
          <w:sz w:val="24"/>
          <w:szCs w:val="24"/>
        </w:rPr>
        <w:t>This PC</w:t>
      </w:r>
      <w:r>
        <w:rPr>
          <w:bCs/>
          <w:sz w:val="24"/>
          <w:szCs w:val="24"/>
        </w:rPr>
        <w:t xml:space="preserve"> on the left side of the screen. </w:t>
      </w:r>
    </w:p>
    <w:p w14:paraId="116F2BA8" w14:textId="3562CA52" w:rsidR="000F5656" w:rsidRDefault="000F5656" w:rsidP="000F5656">
      <w:pPr>
        <w:pStyle w:val="ListParagraph"/>
        <w:numPr>
          <w:ilvl w:val="4"/>
          <w:numId w:val="1"/>
        </w:numPr>
        <w:spacing w:after="0" w:line="240" w:lineRule="auto"/>
        <w:rPr>
          <w:bCs/>
          <w:sz w:val="24"/>
          <w:szCs w:val="24"/>
        </w:rPr>
      </w:pPr>
      <w:r>
        <w:rPr>
          <w:bCs/>
          <w:sz w:val="24"/>
          <w:szCs w:val="24"/>
        </w:rPr>
        <w:t xml:space="preserve">Click the </w:t>
      </w:r>
      <w:r w:rsidRPr="00EA7381">
        <w:rPr>
          <w:b/>
          <w:sz w:val="24"/>
          <w:szCs w:val="24"/>
        </w:rPr>
        <w:t>Computer</w:t>
      </w:r>
      <w:r>
        <w:rPr>
          <w:bCs/>
          <w:sz w:val="24"/>
          <w:szCs w:val="24"/>
        </w:rPr>
        <w:t xml:space="preserve"> tab at the top of the window. </w:t>
      </w:r>
    </w:p>
    <w:p w14:paraId="29F87B24" w14:textId="17F5CFF6" w:rsidR="000F5656" w:rsidRDefault="000F5656" w:rsidP="000F5656">
      <w:pPr>
        <w:pStyle w:val="ListParagraph"/>
        <w:numPr>
          <w:ilvl w:val="4"/>
          <w:numId w:val="1"/>
        </w:numPr>
        <w:spacing w:after="0" w:line="240" w:lineRule="auto"/>
        <w:rPr>
          <w:bCs/>
          <w:sz w:val="24"/>
          <w:szCs w:val="24"/>
        </w:rPr>
      </w:pPr>
      <w:r>
        <w:rPr>
          <w:bCs/>
          <w:sz w:val="24"/>
          <w:szCs w:val="24"/>
        </w:rPr>
        <w:t xml:space="preserve">In the menu that appears, click </w:t>
      </w:r>
      <w:r w:rsidRPr="00EA7381">
        <w:rPr>
          <w:b/>
          <w:sz w:val="24"/>
          <w:szCs w:val="24"/>
        </w:rPr>
        <w:t>Map network drive</w:t>
      </w:r>
      <w:r>
        <w:rPr>
          <w:bCs/>
          <w:sz w:val="24"/>
          <w:szCs w:val="24"/>
        </w:rPr>
        <w:t xml:space="preserve">. </w:t>
      </w:r>
    </w:p>
    <w:p w14:paraId="4C37D5D3" w14:textId="12A2D90F" w:rsidR="000F5656" w:rsidRPr="004775D8" w:rsidRDefault="00E524B3" w:rsidP="000F5656">
      <w:pPr>
        <w:pStyle w:val="ListParagraph"/>
        <w:numPr>
          <w:ilvl w:val="4"/>
          <w:numId w:val="1"/>
        </w:numPr>
        <w:spacing w:after="0" w:line="240" w:lineRule="auto"/>
        <w:rPr>
          <w:bCs/>
          <w:sz w:val="24"/>
          <w:szCs w:val="24"/>
        </w:rPr>
      </w:pPr>
      <w:r w:rsidRPr="004775D8">
        <w:rPr>
          <w:bCs/>
          <w:sz w:val="24"/>
          <w:szCs w:val="24"/>
        </w:rPr>
        <w:t xml:space="preserve">Select the drive from the Drive dropdown. </w:t>
      </w:r>
    </w:p>
    <w:p w14:paraId="5D56916C" w14:textId="5555E80A" w:rsidR="00E524B3" w:rsidRDefault="00E524B3" w:rsidP="000F5656">
      <w:pPr>
        <w:pStyle w:val="ListParagraph"/>
        <w:numPr>
          <w:ilvl w:val="4"/>
          <w:numId w:val="1"/>
        </w:numPr>
        <w:spacing w:after="0" w:line="240" w:lineRule="auto"/>
        <w:rPr>
          <w:bCs/>
          <w:sz w:val="24"/>
          <w:szCs w:val="24"/>
        </w:rPr>
      </w:pPr>
      <w:r>
        <w:rPr>
          <w:bCs/>
          <w:sz w:val="24"/>
          <w:szCs w:val="24"/>
        </w:rPr>
        <w:t xml:space="preserve">In the Folder field, enter </w:t>
      </w:r>
      <w:hyperlink r:id="rId15" w:history="1">
        <w:r w:rsidR="00F30ED8" w:rsidRPr="00F30ED8">
          <w:rPr>
            <w:rStyle w:val="Hyperlink"/>
            <w:bCs/>
            <w:sz w:val="24"/>
            <w:szCs w:val="24"/>
          </w:rPr>
          <w:t>\lsmplinux2\</w:t>
        </w:r>
        <w:proofErr w:type="spellStart"/>
        <w:r w:rsidR="00F30ED8" w:rsidRPr="00F30ED8">
          <w:rPr>
            <w:rStyle w:val="Hyperlink"/>
            <w:bCs/>
            <w:sz w:val="24"/>
            <w:szCs w:val="24"/>
          </w:rPr>
          <w:t>nextseq</w:t>
        </w:r>
        <w:proofErr w:type="spellEnd"/>
      </w:hyperlink>
      <w:r>
        <w:rPr>
          <w:bCs/>
          <w:sz w:val="24"/>
          <w:szCs w:val="24"/>
        </w:rPr>
        <w:t xml:space="preserve">, then click </w:t>
      </w:r>
      <w:r w:rsidRPr="00EA7381">
        <w:rPr>
          <w:b/>
          <w:sz w:val="24"/>
          <w:szCs w:val="24"/>
        </w:rPr>
        <w:t>Finish</w:t>
      </w:r>
      <w:r>
        <w:rPr>
          <w:bCs/>
          <w:sz w:val="24"/>
          <w:szCs w:val="24"/>
        </w:rPr>
        <w:t xml:space="preserve">. </w:t>
      </w:r>
    </w:p>
    <w:p w14:paraId="039577F7" w14:textId="44C5F2E2" w:rsidR="00E524B3" w:rsidRDefault="00E524B3" w:rsidP="000F5656">
      <w:pPr>
        <w:pStyle w:val="ListParagraph"/>
        <w:numPr>
          <w:ilvl w:val="4"/>
          <w:numId w:val="1"/>
        </w:numPr>
        <w:spacing w:after="0" w:line="240" w:lineRule="auto"/>
        <w:rPr>
          <w:bCs/>
          <w:sz w:val="24"/>
          <w:szCs w:val="24"/>
        </w:rPr>
      </w:pPr>
      <w:r>
        <w:rPr>
          <w:bCs/>
          <w:sz w:val="24"/>
          <w:szCs w:val="24"/>
        </w:rPr>
        <w:t xml:space="preserve">In the Windows Security pop-up that appears, enter the username and password for the network drive. </w:t>
      </w:r>
    </w:p>
    <w:p w14:paraId="7903A1DD" w14:textId="6A230A82" w:rsidR="00E524B3" w:rsidRDefault="00E524B3" w:rsidP="000F5656">
      <w:pPr>
        <w:pStyle w:val="ListParagraph"/>
        <w:numPr>
          <w:ilvl w:val="4"/>
          <w:numId w:val="1"/>
        </w:numPr>
        <w:spacing w:after="0" w:line="240" w:lineRule="auto"/>
        <w:rPr>
          <w:bCs/>
          <w:sz w:val="24"/>
          <w:szCs w:val="24"/>
        </w:rPr>
      </w:pPr>
      <w:r>
        <w:rPr>
          <w:bCs/>
          <w:sz w:val="24"/>
          <w:szCs w:val="24"/>
        </w:rPr>
        <w:t xml:space="preserve">Click </w:t>
      </w:r>
      <w:r w:rsidRPr="00EA7381">
        <w:rPr>
          <w:b/>
          <w:sz w:val="24"/>
          <w:szCs w:val="24"/>
        </w:rPr>
        <w:t>OK</w:t>
      </w:r>
      <w:r>
        <w:rPr>
          <w:bCs/>
          <w:sz w:val="24"/>
          <w:szCs w:val="24"/>
        </w:rPr>
        <w:t xml:space="preserve">. </w:t>
      </w:r>
    </w:p>
    <w:p w14:paraId="5D57078C" w14:textId="1D93BDAB" w:rsidR="00E524B3" w:rsidRDefault="00E524B3" w:rsidP="00E524B3">
      <w:pPr>
        <w:pStyle w:val="ListParagraph"/>
        <w:numPr>
          <w:ilvl w:val="3"/>
          <w:numId w:val="1"/>
        </w:numPr>
        <w:spacing w:after="0" w:line="240" w:lineRule="auto"/>
        <w:rPr>
          <w:bCs/>
          <w:sz w:val="24"/>
          <w:szCs w:val="24"/>
        </w:rPr>
      </w:pPr>
      <w:r>
        <w:rPr>
          <w:bCs/>
          <w:sz w:val="24"/>
          <w:szCs w:val="24"/>
        </w:rPr>
        <w:t>On</w:t>
      </w:r>
      <w:r w:rsidR="00F404D5">
        <w:rPr>
          <w:bCs/>
          <w:sz w:val="24"/>
          <w:szCs w:val="24"/>
        </w:rPr>
        <w:t>ce the</w:t>
      </w:r>
      <w:r>
        <w:rPr>
          <w:bCs/>
          <w:sz w:val="24"/>
          <w:szCs w:val="24"/>
        </w:rPr>
        <w:t xml:space="preserve"> </w:t>
      </w:r>
      <w:proofErr w:type="spellStart"/>
      <w:r>
        <w:rPr>
          <w:bCs/>
          <w:sz w:val="24"/>
          <w:szCs w:val="24"/>
        </w:rPr>
        <w:t>nextseq</w:t>
      </w:r>
      <w:proofErr w:type="spellEnd"/>
      <w:r>
        <w:rPr>
          <w:bCs/>
          <w:sz w:val="24"/>
          <w:szCs w:val="24"/>
        </w:rPr>
        <w:t xml:space="preserve"> server</w:t>
      </w:r>
      <w:r w:rsidR="00F404D5">
        <w:rPr>
          <w:bCs/>
          <w:sz w:val="24"/>
          <w:szCs w:val="24"/>
        </w:rPr>
        <w:t xml:space="preserve"> is mapped</w:t>
      </w:r>
      <w:r>
        <w:rPr>
          <w:bCs/>
          <w:sz w:val="24"/>
          <w:szCs w:val="24"/>
        </w:rPr>
        <w:t xml:space="preserve">, open the Runs folder. </w:t>
      </w:r>
    </w:p>
    <w:p w14:paraId="5E24ED0D" w14:textId="1AD89765" w:rsidR="00E524B3" w:rsidRDefault="00E524B3" w:rsidP="00E524B3">
      <w:pPr>
        <w:pStyle w:val="ListParagraph"/>
        <w:numPr>
          <w:ilvl w:val="3"/>
          <w:numId w:val="1"/>
        </w:numPr>
        <w:spacing w:after="0" w:line="240" w:lineRule="auto"/>
        <w:rPr>
          <w:bCs/>
          <w:sz w:val="24"/>
          <w:szCs w:val="24"/>
        </w:rPr>
      </w:pPr>
      <w:r>
        <w:rPr>
          <w:bCs/>
          <w:sz w:val="24"/>
          <w:szCs w:val="24"/>
        </w:rPr>
        <w:t xml:space="preserve">Locate the run folder, right-click then select </w:t>
      </w:r>
      <w:r w:rsidRPr="00EA7381">
        <w:rPr>
          <w:b/>
          <w:sz w:val="24"/>
          <w:szCs w:val="24"/>
        </w:rPr>
        <w:t>Cut</w:t>
      </w:r>
      <w:r>
        <w:rPr>
          <w:bCs/>
          <w:sz w:val="24"/>
          <w:szCs w:val="24"/>
        </w:rPr>
        <w:t xml:space="preserve"> from the dropdown that appears. </w:t>
      </w:r>
    </w:p>
    <w:p w14:paraId="0234CDB8" w14:textId="6B20B407" w:rsidR="00E524B3" w:rsidRDefault="00E524B3" w:rsidP="00E524B3">
      <w:pPr>
        <w:pStyle w:val="ListParagraph"/>
        <w:numPr>
          <w:ilvl w:val="3"/>
          <w:numId w:val="1"/>
        </w:numPr>
        <w:spacing w:after="0" w:line="240" w:lineRule="auto"/>
        <w:rPr>
          <w:bCs/>
          <w:sz w:val="24"/>
          <w:szCs w:val="24"/>
        </w:rPr>
      </w:pPr>
      <w:r>
        <w:rPr>
          <w:bCs/>
          <w:sz w:val="24"/>
          <w:szCs w:val="24"/>
        </w:rPr>
        <w:t xml:space="preserve">Navigate to the </w:t>
      </w:r>
      <w:proofErr w:type="spellStart"/>
      <w:r>
        <w:rPr>
          <w:bCs/>
          <w:sz w:val="24"/>
          <w:szCs w:val="24"/>
        </w:rPr>
        <w:t>NextSeq_Files</w:t>
      </w:r>
      <w:proofErr w:type="spellEnd"/>
      <w:r>
        <w:rPr>
          <w:bCs/>
          <w:sz w:val="24"/>
          <w:szCs w:val="24"/>
        </w:rPr>
        <w:t xml:space="preserve"> folder on the </w:t>
      </w:r>
      <w:proofErr w:type="spellStart"/>
      <w:r>
        <w:rPr>
          <w:bCs/>
          <w:sz w:val="24"/>
          <w:szCs w:val="24"/>
        </w:rPr>
        <w:t>MGPGenomicData</w:t>
      </w:r>
      <w:proofErr w:type="spellEnd"/>
      <w:r>
        <w:rPr>
          <w:bCs/>
          <w:sz w:val="24"/>
          <w:szCs w:val="24"/>
        </w:rPr>
        <w:t xml:space="preserve">$ drive, then right-click and select </w:t>
      </w:r>
      <w:r w:rsidRPr="00EA7381">
        <w:rPr>
          <w:b/>
          <w:sz w:val="24"/>
          <w:szCs w:val="24"/>
        </w:rPr>
        <w:t>Paste</w:t>
      </w:r>
      <w:r>
        <w:rPr>
          <w:bCs/>
          <w:sz w:val="24"/>
          <w:szCs w:val="24"/>
        </w:rPr>
        <w:t xml:space="preserve"> from the dropdown that appears. </w:t>
      </w:r>
    </w:p>
    <w:p w14:paraId="60A75DDD" w14:textId="7041C00B" w:rsidR="00E524B3" w:rsidRDefault="00E524B3" w:rsidP="00E524B3">
      <w:pPr>
        <w:pStyle w:val="ListParagraph"/>
        <w:numPr>
          <w:ilvl w:val="3"/>
          <w:numId w:val="1"/>
        </w:numPr>
        <w:spacing w:after="0" w:line="240" w:lineRule="auto"/>
        <w:rPr>
          <w:bCs/>
          <w:sz w:val="24"/>
          <w:szCs w:val="24"/>
        </w:rPr>
      </w:pPr>
      <w:r>
        <w:rPr>
          <w:bCs/>
          <w:sz w:val="24"/>
          <w:szCs w:val="24"/>
        </w:rPr>
        <w:t xml:space="preserve">Return to the Runs folder on the </w:t>
      </w:r>
      <w:proofErr w:type="spellStart"/>
      <w:r>
        <w:rPr>
          <w:bCs/>
          <w:sz w:val="24"/>
          <w:szCs w:val="24"/>
        </w:rPr>
        <w:t>nextseq</w:t>
      </w:r>
      <w:proofErr w:type="spellEnd"/>
      <w:r>
        <w:rPr>
          <w:bCs/>
          <w:sz w:val="24"/>
          <w:szCs w:val="24"/>
        </w:rPr>
        <w:t xml:space="preserve"> server, highlight the SAV zipped file and the NextSeq run screenshot, right-click then select </w:t>
      </w:r>
      <w:r w:rsidRPr="00EA7381">
        <w:rPr>
          <w:b/>
          <w:sz w:val="24"/>
          <w:szCs w:val="24"/>
        </w:rPr>
        <w:t>Cut</w:t>
      </w:r>
      <w:r>
        <w:rPr>
          <w:bCs/>
          <w:sz w:val="24"/>
          <w:szCs w:val="24"/>
        </w:rPr>
        <w:t xml:space="preserve"> from the dropdown that appears. </w:t>
      </w:r>
    </w:p>
    <w:p w14:paraId="25716501" w14:textId="76A52AE7" w:rsidR="00E524B3" w:rsidRDefault="00E524B3" w:rsidP="00E524B3">
      <w:pPr>
        <w:pStyle w:val="ListParagraph"/>
        <w:numPr>
          <w:ilvl w:val="3"/>
          <w:numId w:val="1"/>
        </w:numPr>
        <w:spacing w:after="0" w:line="240" w:lineRule="auto"/>
        <w:rPr>
          <w:bCs/>
          <w:sz w:val="24"/>
          <w:szCs w:val="24"/>
        </w:rPr>
      </w:pPr>
      <w:r>
        <w:rPr>
          <w:bCs/>
          <w:sz w:val="24"/>
          <w:szCs w:val="24"/>
        </w:rPr>
        <w:lastRenderedPageBreak/>
        <w:t xml:space="preserve">Navigate to the </w:t>
      </w:r>
      <w:proofErr w:type="spellStart"/>
      <w:r w:rsidR="00A21698">
        <w:rPr>
          <w:bCs/>
          <w:sz w:val="24"/>
          <w:szCs w:val="24"/>
        </w:rPr>
        <w:t>NextSeq_Run_Metrics</w:t>
      </w:r>
      <w:proofErr w:type="spellEnd"/>
      <w:r w:rsidR="00A21698">
        <w:rPr>
          <w:bCs/>
          <w:sz w:val="24"/>
          <w:szCs w:val="24"/>
        </w:rPr>
        <w:t xml:space="preserve"> folder following the file path: RICMBLAB$/NGS/</w:t>
      </w:r>
      <w:proofErr w:type="spellStart"/>
      <w:r w:rsidR="00A21698">
        <w:rPr>
          <w:bCs/>
          <w:sz w:val="24"/>
          <w:szCs w:val="24"/>
        </w:rPr>
        <w:t>NextSeq_Run_Metrics</w:t>
      </w:r>
      <w:proofErr w:type="spellEnd"/>
      <w:r w:rsidR="00A21698">
        <w:rPr>
          <w:bCs/>
          <w:sz w:val="24"/>
          <w:szCs w:val="24"/>
        </w:rPr>
        <w:t>.</w:t>
      </w:r>
    </w:p>
    <w:p w14:paraId="03F9911D" w14:textId="7BD86F5A" w:rsidR="005C77AC" w:rsidRDefault="00A21698" w:rsidP="00856377">
      <w:pPr>
        <w:pStyle w:val="ListParagraph"/>
        <w:numPr>
          <w:ilvl w:val="3"/>
          <w:numId w:val="1"/>
        </w:numPr>
        <w:spacing w:after="0" w:line="240" w:lineRule="auto"/>
        <w:rPr>
          <w:bCs/>
          <w:sz w:val="24"/>
          <w:szCs w:val="24"/>
        </w:rPr>
      </w:pPr>
      <w:r>
        <w:rPr>
          <w:bCs/>
          <w:sz w:val="24"/>
          <w:szCs w:val="24"/>
        </w:rPr>
        <w:t xml:space="preserve">Right-click and select </w:t>
      </w:r>
      <w:r w:rsidRPr="00EA7381">
        <w:rPr>
          <w:b/>
          <w:sz w:val="24"/>
          <w:szCs w:val="24"/>
        </w:rPr>
        <w:t>Paste</w:t>
      </w:r>
      <w:r>
        <w:rPr>
          <w:bCs/>
          <w:sz w:val="24"/>
          <w:szCs w:val="24"/>
        </w:rPr>
        <w:t xml:space="preserve"> in the dropdown that appears. </w:t>
      </w:r>
    </w:p>
    <w:p w14:paraId="38946DB0" w14:textId="77777777" w:rsidR="00856377" w:rsidRPr="00856377" w:rsidRDefault="00856377" w:rsidP="00856377">
      <w:pPr>
        <w:pStyle w:val="ListParagraph"/>
        <w:spacing w:after="0" w:line="240" w:lineRule="auto"/>
        <w:ind w:left="1584" w:firstLine="0"/>
        <w:rPr>
          <w:bCs/>
          <w:sz w:val="24"/>
          <w:szCs w:val="24"/>
        </w:rPr>
      </w:pPr>
    </w:p>
    <w:p w14:paraId="1840AA2E" w14:textId="77777777" w:rsidR="00015FE2" w:rsidRPr="00D63215" w:rsidRDefault="00015FE2" w:rsidP="00F70D25">
      <w:pPr>
        <w:pStyle w:val="ListParagraph"/>
        <w:numPr>
          <w:ilvl w:val="0"/>
          <w:numId w:val="1"/>
        </w:numPr>
        <w:spacing w:after="0" w:line="240" w:lineRule="auto"/>
        <w:rPr>
          <w:b/>
          <w:sz w:val="24"/>
          <w:szCs w:val="24"/>
          <w:u w:val="single"/>
        </w:rPr>
      </w:pPr>
      <w:r w:rsidRPr="00D63215">
        <w:rPr>
          <w:b/>
          <w:bCs/>
          <w:sz w:val="24"/>
          <w:szCs w:val="24"/>
          <w:u w:val="single"/>
        </w:rPr>
        <w:t>TEST PROCEDURE – BIOINFORMATICS ANALYSIS</w:t>
      </w:r>
      <w:r w:rsidR="00D63215">
        <w:rPr>
          <w:b/>
          <w:bCs/>
          <w:sz w:val="24"/>
          <w:szCs w:val="24"/>
          <w:u w:val="single"/>
        </w:rPr>
        <w:t>:</w:t>
      </w:r>
    </w:p>
    <w:p w14:paraId="03CD535F" w14:textId="77777777" w:rsidR="00015FE2" w:rsidRPr="00533D9E" w:rsidRDefault="00015FE2" w:rsidP="004D1D92">
      <w:pPr>
        <w:pStyle w:val="ListParagraph"/>
        <w:numPr>
          <w:ilvl w:val="1"/>
          <w:numId w:val="35"/>
        </w:numPr>
        <w:spacing w:after="0" w:line="240" w:lineRule="auto"/>
        <w:rPr>
          <w:sz w:val="24"/>
          <w:szCs w:val="24"/>
        </w:rPr>
      </w:pPr>
      <w:r w:rsidRPr="00533D9E">
        <w:rPr>
          <w:b/>
          <w:bCs/>
          <w:sz w:val="24"/>
          <w:szCs w:val="24"/>
        </w:rPr>
        <w:t>NOTE</w:t>
      </w:r>
      <w:r w:rsidRPr="00533D9E">
        <w:rPr>
          <w:sz w:val="24"/>
          <w:szCs w:val="24"/>
        </w:rPr>
        <w:t>: These steps are performed by the Director of Clinical Bioinformatics, Bioinformatics Analyst, or other appropriately designated personnel.</w:t>
      </w:r>
    </w:p>
    <w:p w14:paraId="770420E0" w14:textId="1909F2E1" w:rsidR="00015FE2" w:rsidRPr="00533D9E" w:rsidRDefault="00731CC0" w:rsidP="004D1D92">
      <w:pPr>
        <w:pStyle w:val="ListParagraph"/>
        <w:numPr>
          <w:ilvl w:val="1"/>
          <w:numId w:val="35"/>
        </w:numPr>
        <w:spacing w:after="0" w:line="240" w:lineRule="auto"/>
        <w:rPr>
          <w:sz w:val="24"/>
          <w:szCs w:val="24"/>
        </w:rPr>
      </w:pPr>
      <w:r>
        <w:rPr>
          <w:sz w:val="24"/>
          <w:szCs w:val="24"/>
        </w:rPr>
        <w:t>Generate</w:t>
      </w:r>
      <w:r w:rsidRPr="00533D9E">
        <w:rPr>
          <w:sz w:val="24"/>
          <w:szCs w:val="24"/>
        </w:rPr>
        <w:t xml:space="preserve"> </w:t>
      </w:r>
      <w:r w:rsidR="00015FE2" w:rsidRPr="00533D9E">
        <w:rPr>
          <w:sz w:val="24"/>
          <w:szCs w:val="24"/>
        </w:rPr>
        <w:t xml:space="preserve">the </w:t>
      </w:r>
      <w:r w:rsidR="00015FE2" w:rsidRPr="00533D9E">
        <w:rPr>
          <w:b/>
          <w:bCs/>
          <w:sz w:val="24"/>
          <w:szCs w:val="24"/>
        </w:rPr>
        <w:t>F</w:t>
      </w:r>
      <w:r w:rsidR="00AA270D">
        <w:rPr>
          <w:b/>
          <w:bCs/>
          <w:sz w:val="24"/>
          <w:szCs w:val="24"/>
        </w:rPr>
        <w:t>ASTQ</w:t>
      </w:r>
      <w:r w:rsidR="00015FE2" w:rsidRPr="00533D9E">
        <w:rPr>
          <w:b/>
          <w:bCs/>
          <w:sz w:val="24"/>
          <w:szCs w:val="24"/>
        </w:rPr>
        <w:t xml:space="preserve"> Files</w:t>
      </w:r>
      <w:r w:rsidR="00015FE2" w:rsidRPr="00533D9E">
        <w:rPr>
          <w:sz w:val="24"/>
          <w:szCs w:val="24"/>
        </w:rPr>
        <w:t xml:space="preserve"> on lsmplinux2</w:t>
      </w:r>
      <w:r w:rsidR="00AA270D">
        <w:rPr>
          <w:sz w:val="24"/>
          <w:szCs w:val="24"/>
        </w:rPr>
        <w:t>.</w:t>
      </w:r>
    </w:p>
    <w:p w14:paraId="746E2882" w14:textId="2DB757EA" w:rsidR="00015FE2" w:rsidRPr="00533D9E" w:rsidRDefault="00015FE2" w:rsidP="004D1D92">
      <w:pPr>
        <w:pStyle w:val="ListParagraph"/>
        <w:numPr>
          <w:ilvl w:val="2"/>
          <w:numId w:val="35"/>
        </w:numPr>
        <w:spacing w:after="0" w:line="240" w:lineRule="auto"/>
        <w:rPr>
          <w:sz w:val="24"/>
          <w:szCs w:val="24"/>
        </w:rPr>
      </w:pPr>
      <w:r w:rsidRPr="00533D9E">
        <w:rPr>
          <w:sz w:val="24"/>
          <w:szCs w:val="24"/>
        </w:rPr>
        <w:t>Transfer the bcl2fastq_command_line.sh and sample sheet on the Lifespan Windows Computer</w:t>
      </w:r>
      <w:r w:rsidR="00AA270D">
        <w:rPr>
          <w:sz w:val="24"/>
          <w:szCs w:val="24"/>
        </w:rPr>
        <w:t xml:space="preserve"> to lsmplinux2.</w:t>
      </w:r>
    </w:p>
    <w:p w14:paraId="4114FC3C" w14:textId="77777777" w:rsidR="00015FE2" w:rsidRPr="00533D9E" w:rsidRDefault="00015FE2" w:rsidP="004D1D92">
      <w:pPr>
        <w:pStyle w:val="ListParagraph"/>
        <w:numPr>
          <w:ilvl w:val="3"/>
          <w:numId w:val="35"/>
        </w:numPr>
        <w:spacing w:after="0" w:line="240" w:lineRule="auto"/>
        <w:rPr>
          <w:sz w:val="24"/>
          <w:szCs w:val="24"/>
        </w:rPr>
      </w:pPr>
      <w:r w:rsidRPr="00533D9E">
        <w:rPr>
          <w:sz w:val="24"/>
          <w:szCs w:val="24"/>
        </w:rPr>
        <w:t xml:space="preserve">On a Lifespan computer, navigate to and open the run folder located in </w:t>
      </w:r>
      <w:r w:rsidR="00AA270D">
        <w:rPr>
          <w:sz w:val="24"/>
          <w:szCs w:val="24"/>
        </w:rPr>
        <w:t>RIC</w:t>
      </w:r>
      <w:r w:rsidRPr="00533D9E">
        <w:rPr>
          <w:sz w:val="24"/>
          <w:szCs w:val="24"/>
        </w:rPr>
        <w:t>MB</w:t>
      </w:r>
      <w:r w:rsidR="00AA270D">
        <w:rPr>
          <w:sz w:val="24"/>
          <w:szCs w:val="24"/>
        </w:rPr>
        <w:t>LAB$</w:t>
      </w:r>
      <w:r w:rsidRPr="00533D9E">
        <w:rPr>
          <w:sz w:val="24"/>
          <w:szCs w:val="24"/>
        </w:rPr>
        <w:t xml:space="preserve"> Drive &gt; </w:t>
      </w:r>
      <w:proofErr w:type="spellStart"/>
      <w:r w:rsidRPr="00533D9E">
        <w:rPr>
          <w:sz w:val="24"/>
          <w:szCs w:val="24"/>
        </w:rPr>
        <w:t>CMB_Tests</w:t>
      </w:r>
      <w:proofErr w:type="spellEnd"/>
      <w:r w:rsidR="00AA270D">
        <w:rPr>
          <w:sz w:val="24"/>
          <w:szCs w:val="24"/>
        </w:rPr>
        <w:t xml:space="preserve"> folder.</w:t>
      </w:r>
      <w:r w:rsidRPr="00533D9E">
        <w:rPr>
          <w:sz w:val="24"/>
          <w:szCs w:val="24"/>
        </w:rPr>
        <w:t xml:space="preserve"> </w:t>
      </w:r>
    </w:p>
    <w:p w14:paraId="5D1D711F" w14:textId="77777777" w:rsidR="00015FE2" w:rsidRPr="00533D9E" w:rsidRDefault="00015FE2" w:rsidP="004D1D92">
      <w:pPr>
        <w:pStyle w:val="ListParagraph"/>
        <w:numPr>
          <w:ilvl w:val="3"/>
          <w:numId w:val="35"/>
        </w:numPr>
        <w:spacing w:after="0" w:line="240" w:lineRule="auto"/>
        <w:rPr>
          <w:sz w:val="24"/>
          <w:szCs w:val="24"/>
        </w:rPr>
      </w:pPr>
      <w:r w:rsidRPr="00533D9E">
        <w:rPr>
          <w:sz w:val="24"/>
          <w:szCs w:val="24"/>
        </w:rPr>
        <w:t xml:space="preserve">Copy the sample sheet and name </w:t>
      </w:r>
      <w:r w:rsidR="00AA270D">
        <w:rPr>
          <w:sz w:val="24"/>
          <w:szCs w:val="24"/>
        </w:rPr>
        <w:t xml:space="preserve">the copy </w:t>
      </w:r>
      <w:r w:rsidRPr="00533D9E">
        <w:rPr>
          <w:sz w:val="24"/>
          <w:szCs w:val="24"/>
        </w:rPr>
        <w:t xml:space="preserve">as </w:t>
      </w:r>
      <w:r w:rsidR="00AA270D">
        <w:rPr>
          <w:sz w:val="24"/>
          <w:szCs w:val="24"/>
        </w:rPr>
        <w:t>“</w:t>
      </w:r>
      <w:r w:rsidRPr="00533D9E">
        <w:rPr>
          <w:sz w:val="24"/>
          <w:szCs w:val="24"/>
        </w:rPr>
        <w:t>SampleSheet.csv</w:t>
      </w:r>
      <w:r w:rsidR="00AA270D">
        <w:rPr>
          <w:sz w:val="24"/>
          <w:szCs w:val="24"/>
        </w:rPr>
        <w:t>”</w:t>
      </w:r>
    </w:p>
    <w:p w14:paraId="4D899E9C" w14:textId="77777777" w:rsidR="00015FE2" w:rsidRPr="00AA270D" w:rsidRDefault="00015FE2" w:rsidP="004D1D92">
      <w:pPr>
        <w:pStyle w:val="ListParagraph"/>
        <w:numPr>
          <w:ilvl w:val="3"/>
          <w:numId w:val="35"/>
        </w:numPr>
        <w:spacing w:after="0" w:line="240" w:lineRule="auto"/>
        <w:rPr>
          <w:sz w:val="24"/>
          <w:szCs w:val="24"/>
        </w:rPr>
      </w:pPr>
      <w:r w:rsidRPr="00533D9E">
        <w:rPr>
          <w:sz w:val="24"/>
          <w:szCs w:val="24"/>
        </w:rPr>
        <w:t xml:space="preserve">Navigate to </w:t>
      </w:r>
      <w:r w:rsidRPr="00533D9E">
        <w:rPr>
          <w:b/>
          <w:bCs/>
          <w:sz w:val="24"/>
          <w:szCs w:val="24"/>
        </w:rPr>
        <w:t xml:space="preserve">Computer </w:t>
      </w:r>
      <w:r w:rsidRPr="00533D9E">
        <w:rPr>
          <w:sz w:val="24"/>
          <w:szCs w:val="24"/>
        </w:rPr>
        <w:t xml:space="preserve">&gt; </w:t>
      </w:r>
      <w:proofErr w:type="spellStart"/>
      <w:r w:rsidRPr="00533D9E">
        <w:rPr>
          <w:b/>
          <w:bCs/>
          <w:sz w:val="24"/>
          <w:szCs w:val="24"/>
        </w:rPr>
        <w:t>nextseq</w:t>
      </w:r>
      <w:proofErr w:type="spellEnd"/>
    </w:p>
    <w:p w14:paraId="3396932D" w14:textId="77777777" w:rsidR="00AA270D" w:rsidRPr="00533D9E" w:rsidRDefault="00AA270D" w:rsidP="00AA270D">
      <w:pPr>
        <w:pStyle w:val="ListParagraph"/>
        <w:numPr>
          <w:ilvl w:val="4"/>
          <w:numId w:val="35"/>
        </w:numPr>
        <w:spacing w:after="0" w:line="240" w:lineRule="auto"/>
        <w:rPr>
          <w:sz w:val="24"/>
          <w:szCs w:val="24"/>
        </w:rPr>
      </w:pPr>
      <w:r>
        <w:rPr>
          <w:sz w:val="24"/>
          <w:szCs w:val="24"/>
        </w:rPr>
        <w:t>This is mapped network drive that is shared from the onboard NextSeq computer.</w:t>
      </w:r>
    </w:p>
    <w:p w14:paraId="3298EA48" w14:textId="77777777" w:rsidR="00015FE2" w:rsidRDefault="00015FE2" w:rsidP="004D1D92">
      <w:pPr>
        <w:pStyle w:val="ListParagraph"/>
        <w:numPr>
          <w:ilvl w:val="3"/>
          <w:numId w:val="35"/>
        </w:numPr>
        <w:spacing w:after="0" w:line="240" w:lineRule="auto"/>
        <w:rPr>
          <w:sz w:val="24"/>
          <w:szCs w:val="24"/>
        </w:rPr>
      </w:pPr>
      <w:r w:rsidRPr="00533D9E">
        <w:rPr>
          <w:sz w:val="24"/>
          <w:szCs w:val="24"/>
        </w:rPr>
        <w:t xml:space="preserve">Locate the </w:t>
      </w:r>
      <w:r w:rsidR="00AA270D">
        <w:rPr>
          <w:sz w:val="24"/>
          <w:szCs w:val="24"/>
        </w:rPr>
        <w:t xml:space="preserve">NextSeq </w:t>
      </w:r>
      <w:r w:rsidRPr="00533D9E">
        <w:rPr>
          <w:sz w:val="24"/>
          <w:szCs w:val="24"/>
        </w:rPr>
        <w:t>run folder (the file name starts with the latest date)</w:t>
      </w:r>
      <w:r w:rsidR="00AA270D">
        <w:rPr>
          <w:sz w:val="24"/>
          <w:szCs w:val="24"/>
        </w:rPr>
        <w:t>.</w:t>
      </w:r>
    </w:p>
    <w:p w14:paraId="2F60AA31" w14:textId="3D9FF41F" w:rsidR="00015FE2" w:rsidRPr="005F2E50" w:rsidRDefault="00015FE2" w:rsidP="005F2E50">
      <w:pPr>
        <w:pStyle w:val="ListParagraph"/>
        <w:numPr>
          <w:ilvl w:val="3"/>
          <w:numId w:val="35"/>
        </w:numPr>
        <w:spacing w:after="0" w:line="240" w:lineRule="auto"/>
        <w:rPr>
          <w:sz w:val="24"/>
          <w:szCs w:val="24"/>
        </w:rPr>
      </w:pPr>
      <w:r w:rsidRPr="005F2E50">
        <w:rPr>
          <w:sz w:val="24"/>
          <w:szCs w:val="24"/>
        </w:rPr>
        <w:t xml:space="preserve">Copy </w:t>
      </w:r>
      <w:r w:rsidR="006B4B30">
        <w:rPr>
          <w:sz w:val="24"/>
          <w:szCs w:val="24"/>
        </w:rPr>
        <w:t xml:space="preserve">and </w:t>
      </w:r>
      <w:proofErr w:type="gramStart"/>
      <w:r w:rsidR="006B4B30">
        <w:rPr>
          <w:sz w:val="24"/>
          <w:szCs w:val="24"/>
        </w:rPr>
        <w:t xml:space="preserve">paste </w:t>
      </w:r>
      <w:r w:rsidRPr="005F2E50">
        <w:rPr>
          <w:sz w:val="24"/>
          <w:szCs w:val="24"/>
        </w:rPr>
        <w:t xml:space="preserve"> the</w:t>
      </w:r>
      <w:proofErr w:type="gramEnd"/>
      <w:r w:rsidRPr="005F2E50">
        <w:rPr>
          <w:sz w:val="24"/>
          <w:szCs w:val="24"/>
        </w:rPr>
        <w:t xml:space="preserve"> sample sheet </w:t>
      </w:r>
      <w:r w:rsidR="00AA270D" w:rsidRPr="005F2E50">
        <w:rPr>
          <w:sz w:val="24"/>
          <w:szCs w:val="24"/>
        </w:rPr>
        <w:t>in</w:t>
      </w:r>
      <w:r w:rsidR="00D06282" w:rsidRPr="005F2E50">
        <w:rPr>
          <w:sz w:val="24"/>
          <w:szCs w:val="24"/>
        </w:rPr>
        <w:t>to</w:t>
      </w:r>
      <w:r w:rsidR="00AA270D" w:rsidRPr="005F2E50">
        <w:rPr>
          <w:sz w:val="24"/>
          <w:szCs w:val="24"/>
        </w:rPr>
        <w:t xml:space="preserve"> </w:t>
      </w:r>
      <w:r w:rsidRPr="005F2E50">
        <w:rPr>
          <w:sz w:val="24"/>
          <w:szCs w:val="24"/>
        </w:rPr>
        <w:t>the</w:t>
      </w:r>
      <w:r w:rsidR="00AA270D" w:rsidRPr="005F2E50">
        <w:rPr>
          <w:sz w:val="24"/>
          <w:szCs w:val="24"/>
        </w:rPr>
        <w:t xml:space="preserve"> </w:t>
      </w:r>
      <w:r w:rsidR="00D06282" w:rsidRPr="005F2E50">
        <w:rPr>
          <w:sz w:val="24"/>
          <w:szCs w:val="24"/>
        </w:rPr>
        <w:t xml:space="preserve">NextSeq </w:t>
      </w:r>
      <w:r w:rsidRPr="005F2E50">
        <w:rPr>
          <w:sz w:val="24"/>
          <w:szCs w:val="24"/>
        </w:rPr>
        <w:t>run folder</w:t>
      </w:r>
      <w:r w:rsidR="00AA270D" w:rsidRPr="005F2E50">
        <w:rPr>
          <w:sz w:val="24"/>
          <w:szCs w:val="24"/>
        </w:rPr>
        <w:t>.</w:t>
      </w:r>
    </w:p>
    <w:p w14:paraId="0771FD4A" w14:textId="0F4B2AC2" w:rsidR="00B25CBC" w:rsidRDefault="00B25CBC" w:rsidP="004D1D92">
      <w:pPr>
        <w:pStyle w:val="ListParagraph"/>
        <w:numPr>
          <w:ilvl w:val="2"/>
          <w:numId w:val="35"/>
        </w:numPr>
        <w:spacing w:after="0" w:line="240" w:lineRule="auto"/>
        <w:rPr>
          <w:sz w:val="24"/>
          <w:szCs w:val="24"/>
        </w:rPr>
      </w:pPr>
      <w:r>
        <w:rPr>
          <w:sz w:val="24"/>
          <w:szCs w:val="24"/>
        </w:rPr>
        <w:t xml:space="preserve">Alternative method for transferring </w:t>
      </w:r>
      <w:r w:rsidR="00A2610D">
        <w:rPr>
          <w:sz w:val="24"/>
          <w:szCs w:val="24"/>
        </w:rPr>
        <w:t>the Sample Sheet to lsmplinux2</w:t>
      </w:r>
      <w:r>
        <w:rPr>
          <w:sz w:val="24"/>
          <w:szCs w:val="24"/>
        </w:rPr>
        <w:t>:</w:t>
      </w:r>
    </w:p>
    <w:p w14:paraId="2CAC1BE8" w14:textId="61EBA433" w:rsidR="00B25CBC" w:rsidRDefault="00B25CBC" w:rsidP="00B25CBC">
      <w:pPr>
        <w:pStyle w:val="ListParagraph"/>
        <w:numPr>
          <w:ilvl w:val="3"/>
          <w:numId w:val="35"/>
        </w:numPr>
        <w:spacing w:after="0" w:line="240" w:lineRule="auto"/>
        <w:rPr>
          <w:sz w:val="24"/>
          <w:szCs w:val="24"/>
        </w:rPr>
      </w:pPr>
      <w:r>
        <w:rPr>
          <w:sz w:val="24"/>
          <w:szCs w:val="24"/>
        </w:rPr>
        <w:t xml:space="preserve">Open WinSCP. </w:t>
      </w:r>
    </w:p>
    <w:p w14:paraId="28071E0F" w14:textId="03C16062" w:rsidR="00B25CBC" w:rsidRDefault="00B25CBC" w:rsidP="00B25CBC">
      <w:pPr>
        <w:pStyle w:val="ListParagraph"/>
        <w:numPr>
          <w:ilvl w:val="3"/>
          <w:numId w:val="35"/>
        </w:numPr>
        <w:spacing w:after="0" w:line="240" w:lineRule="auto"/>
        <w:rPr>
          <w:sz w:val="24"/>
          <w:szCs w:val="24"/>
        </w:rPr>
      </w:pPr>
      <w:r>
        <w:rPr>
          <w:sz w:val="24"/>
          <w:szCs w:val="24"/>
        </w:rPr>
        <w:t>Enter 10.2</w:t>
      </w:r>
      <w:r w:rsidR="00065251">
        <w:rPr>
          <w:sz w:val="24"/>
          <w:szCs w:val="24"/>
        </w:rPr>
        <w:t>17</w:t>
      </w:r>
      <w:r>
        <w:rPr>
          <w:sz w:val="24"/>
          <w:szCs w:val="24"/>
        </w:rPr>
        <w:t>.</w:t>
      </w:r>
      <w:r w:rsidR="00065251">
        <w:rPr>
          <w:sz w:val="24"/>
          <w:szCs w:val="24"/>
        </w:rPr>
        <w:t>75</w:t>
      </w:r>
      <w:r>
        <w:rPr>
          <w:sz w:val="24"/>
          <w:szCs w:val="24"/>
        </w:rPr>
        <w:t xml:space="preserve">.25 in Host name window. </w:t>
      </w:r>
    </w:p>
    <w:p w14:paraId="7B11D894" w14:textId="5877BFCD" w:rsidR="00B25CBC" w:rsidRDefault="00B25CBC" w:rsidP="00B25CBC">
      <w:pPr>
        <w:pStyle w:val="ListParagraph"/>
        <w:numPr>
          <w:ilvl w:val="3"/>
          <w:numId w:val="35"/>
        </w:numPr>
        <w:spacing w:after="0" w:line="240" w:lineRule="auto"/>
        <w:rPr>
          <w:sz w:val="24"/>
          <w:szCs w:val="24"/>
        </w:rPr>
      </w:pPr>
      <w:r>
        <w:rPr>
          <w:sz w:val="24"/>
          <w:szCs w:val="24"/>
        </w:rPr>
        <w:t xml:space="preserve">Enter the appropriate username and password. </w:t>
      </w:r>
    </w:p>
    <w:p w14:paraId="3D6ED160" w14:textId="0A192BA7" w:rsidR="00B25CBC" w:rsidRDefault="00B25CBC" w:rsidP="00B25CBC">
      <w:pPr>
        <w:pStyle w:val="ListParagraph"/>
        <w:numPr>
          <w:ilvl w:val="3"/>
          <w:numId w:val="35"/>
        </w:numPr>
        <w:spacing w:after="0" w:line="240" w:lineRule="auto"/>
        <w:rPr>
          <w:sz w:val="24"/>
          <w:szCs w:val="24"/>
        </w:rPr>
      </w:pPr>
      <w:r>
        <w:rPr>
          <w:sz w:val="24"/>
          <w:szCs w:val="24"/>
        </w:rPr>
        <w:t xml:space="preserve">Click </w:t>
      </w:r>
      <w:r w:rsidRPr="00EA7381">
        <w:rPr>
          <w:b/>
          <w:bCs/>
          <w:sz w:val="24"/>
          <w:szCs w:val="24"/>
        </w:rPr>
        <w:t>Login</w:t>
      </w:r>
      <w:r>
        <w:rPr>
          <w:sz w:val="24"/>
          <w:szCs w:val="24"/>
        </w:rPr>
        <w:t xml:space="preserve">. The program will display two windows. </w:t>
      </w:r>
    </w:p>
    <w:p w14:paraId="02AC4F42" w14:textId="3ACBCAEC" w:rsidR="00B25CBC" w:rsidRDefault="00B25CBC" w:rsidP="00B25CBC">
      <w:pPr>
        <w:pStyle w:val="ListParagraph"/>
        <w:numPr>
          <w:ilvl w:val="3"/>
          <w:numId w:val="35"/>
        </w:numPr>
        <w:spacing w:after="0" w:line="240" w:lineRule="auto"/>
        <w:rPr>
          <w:sz w:val="24"/>
          <w:szCs w:val="24"/>
        </w:rPr>
      </w:pPr>
      <w:r>
        <w:rPr>
          <w:sz w:val="24"/>
          <w:szCs w:val="24"/>
        </w:rPr>
        <w:t xml:space="preserve">In the left window, navigate to the run folder on the RICMBLAB$ drive. </w:t>
      </w:r>
    </w:p>
    <w:p w14:paraId="3734A065" w14:textId="3CB2AAB6" w:rsidR="00B25CBC" w:rsidRDefault="00B25CBC" w:rsidP="00B25CBC">
      <w:pPr>
        <w:pStyle w:val="ListParagraph"/>
        <w:numPr>
          <w:ilvl w:val="3"/>
          <w:numId w:val="35"/>
        </w:numPr>
        <w:spacing w:after="0" w:line="240" w:lineRule="auto"/>
        <w:rPr>
          <w:sz w:val="24"/>
          <w:szCs w:val="24"/>
        </w:rPr>
      </w:pPr>
      <w:r>
        <w:rPr>
          <w:sz w:val="24"/>
          <w:szCs w:val="24"/>
        </w:rPr>
        <w:t xml:space="preserve">In the right window, navigate to the Runs folder on the </w:t>
      </w:r>
      <w:proofErr w:type="spellStart"/>
      <w:r>
        <w:rPr>
          <w:sz w:val="24"/>
          <w:szCs w:val="24"/>
        </w:rPr>
        <w:t>nextseq</w:t>
      </w:r>
      <w:proofErr w:type="spellEnd"/>
      <w:r>
        <w:rPr>
          <w:sz w:val="24"/>
          <w:szCs w:val="24"/>
        </w:rPr>
        <w:t xml:space="preserve"> server. </w:t>
      </w:r>
    </w:p>
    <w:p w14:paraId="2D4BDF56" w14:textId="3F71DB55" w:rsidR="00B25CBC" w:rsidRDefault="00B25CBC" w:rsidP="00B25CBC">
      <w:pPr>
        <w:pStyle w:val="ListParagraph"/>
        <w:numPr>
          <w:ilvl w:val="3"/>
          <w:numId w:val="35"/>
        </w:numPr>
        <w:spacing w:after="0" w:line="240" w:lineRule="auto"/>
        <w:rPr>
          <w:sz w:val="24"/>
          <w:szCs w:val="24"/>
        </w:rPr>
      </w:pPr>
      <w:r>
        <w:rPr>
          <w:sz w:val="24"/>
          <w:szCs w:val="24"/>
        </w:rPr>
        <w:t xml:space="preserve">Highlight the sample sheet file in the RICMBLAB$ run folder and </w:t>
      </w:r>
      <w:proofErr w:type="gramStart"/>
      <w:r>
        <w:rPr>
          <w:sz w:val="24"/>
          <w:szCs w:val="24"/>
        </w:rPr>
        <w:t>drag</w:t>
      </w:r>
      <w:proofErr w:type="gramEnd"/>
      <w:r>
        <w:rPr>
          <w:sz w:val="24"/>
          <w:szCs w:val="24"/>
        </w:rPr>
        <w:t xml:space="preserve"> to the run folder on the </w:t>
      </w:r>
      <w:proofErr w:type="spellStart"/>
      <w:r>
        <w:rPr>
          <w:sz w:val="24"/>
          <w:szCs w:val="24"/>
        </w:rPr>
        <w:t>nextseq</w:t>
      </w:r>
      <w:proofErr w:type="spellEnd"/>
      <w:r>
        <w:rPr>
          <w:sz w:val="24"/>
          <w:szCs w:val="24"/>
        </w:rPr>
        <w:t xml:space="preserve"> server. </w:t>
      </w:r>
    </w:p>
    <w:p w14:paraId="0DF82918" w14:textId="6E9F2DD0" w:rsidR="00B25CBC" w:rsidRPr="00EA7381" w:rsidRDefault="00BB233A" w:rsidP="00EA7381">
      <w:pPr>
        <w:pStyle w:val="ListParagraph"/>
        <w:numPr>
          <w:ilvl w:val="3"/>
          <w:numId w:val="35"/>
        </w:numPr>
        <w:spacing w:after="0" w:line="240" w:lineRule="auto"/>
        <w:rPr>
          <w:sz w:val="24"/>
          <w:szCs w:val="24"/>
        </w:rPr>
      </w:pPr>
      <w:r>
        <w:rPr>
          <w:sz w:val="24"/>
          <w:szCs w:val="24"/>
        </w:rPr>
        <w:t xml:space="preserve">Wait until the file transfer is completed. </w:t>
      </w:r>
    </w:p>
    <w:p w14:paraId="2A6DF211" w14:textId="2C9B4C85" w:rsidR="00015FE2" w:rsidRPr="00533D9E" w:rsidRDefault="00015FE2" w:rsidP="004D1D92">
      <w:pPr>
        <w:pStyle w:val="ListParagraph"/>
        <w:numPr>
          <w:ilvl w:val="2"/>
          <w:numId w:val="35"/>
        </w:numPr>
        <w:spacing w:after="0" w:line="240" w:lineRule="auto"/>
        <w:rPr>
          <w:sz w:val="24"/>
          <w:szCs w:val="24"/>
        </w:rPr>
      </w:pPr>
      <w:r w:rsidRPr="00533D9E">
        <w:rPr>
          <w:sz w:val="24"/>
          <w:szCs w:val="24"/>
        </w:rPr>
        <w:t>Running the bcl2fastq program on lsmplinux2:</w:t>
      </w:r>
    </w:p>
    <w:p w14:paraId="56EC4EF7" w14:textId="77777777" w:rsidR="00015FE2" w:rsidRPr="00533D9E" w:rsidRDefault="00015FE2" w:rsidP="004D1D92">
      <w:pPr>
        <w:pStyle w:val="ListParagraph"/>
        <w:numPr>
          <w:ilvl w:val="3"/>
          <w:numId w:val="35"/>
        </w:numPr>
        <w:spacing w:after="0" w:line="240" w:lineRule="auto"/>
        <w:rPr>
          <w:sz w:val="24"/>
          <w:szCs w:val="24"/>
        </w:rPr>
      </w:pPr>
      <w:r w:rsidRPr="00533D9E">
        <w:rPr>
          <w:sz w:val="24"/>
          <w:szCs w:val="24"/>
        </w:rPr>
        <w:t xml:space="preserve">On a Lifespan Windows computer, </w:t>
      </w:r>
      <w:proofErr w:type="gramStart"/>
      <w:r w:rsidRPr="00533D9E">
        <w:rPr>
          <w:sz w:val="24"/>
          <w:szCs w:val="24"/>
        </w:rPr>
        <w:t>open Putty</w:t>
      </w:r>
      <w:proofErr w:type="gramEnd"/>
      <w:r w:rsidR="00D06282">
        <w:rPr>
          <w:sz w:val="24"/>
          <w:szCs w:val="24"/>
        </w:rPr>
        <w:t>.</w:t>
      </w:r>
    </w:p>
    <w:p w14:paraId="429E3CF0" w14:textId="5AA8A48A" w:rsidR="00015FE2" w:rsidRPr="00533D9E" w:rsidRDefault="00015FE2" w:rsidP="004D1D92">
      <w:pPr>
        <w:pStyle w:val="ListParagraph"/>
        <w:numPr>
          <w:ilvl w:val="3"/>
          <w:numId w:val="35"/>
        </w:numPr>
        <w:spacing w:after="0" w:line="240" w:lineRule="auto"/>
        <w:rPr>
          <w:sz w:val="24"/>
          <w:szCs w:val="24"/>
        </w:rPr>
      </w:pPr>
      <w:r w:rsidRPr="00533D9E">
        <w:rPr>
          <w:sz w:val="24"/>
          <w:szCs w:val="24"/>
        </w:rPr>
        <w:t xml:space="preserve">Type </w:t>
      </w:r>
      <w:r w:rsidR="00065251">
        <w:rPr>
          <w:sz w:val="24"/>
          <w:szCs w:val="24"/>
        </w:rPr>
        <w:t xml:space="preserve">10.217.75.25 </w:t>
      </w:r>
      <w:r w:rsidRPr="00533D9E">
        <w:rPr>
          <w:sz w:val="24"/>
          <w:szCs w:val="24"/>
        </w:rPr>
        <w:t>in Host name (or IP address) window</w:t>
      </w:r>
      <w:r w:rsidR="00D06282">
        <w:rPr>
          <w:sz w:val="24"/>
          <w:szCs w:val="24"/>
        </w:rPr>
        <w:t>.</w:t>
      </w:r>
    </w:p>
    <w:p w14:paraId="4B94898B" w14:textId="77777777" w:rsidR="00015FE2" w:rsidRPr="00533D9E" w:rsidRDefault="00015FE2" w:rsidP="004D1D92">
      <w:pPr>
        <w:pStyle w:val="ListParagraph"/>
        <w:numPr>
          <w:ilvl w:val="4"/>
          <w:numId w:val="35"/>
        </w:numPr>
        <w:spacing w:after="0" w:line="240" w:lineRule="auto"/>
        <w:rPr>
          <w:sz w:val="24"/>
          <w:szCs w:val="24"/>
        </w:rPr>
      </w:pPr>
      <w:r w:rsidRPr="00533D9E">
        <w:rPr>
          <w:sz w:val="24"/>
          <w:szCs w:val="24"/>
        </w:rPr>
        <w:t>This is the IP address for lsmplinux2</w:t>
      </w:r>
      <w:r w:rsidR="00D06282">
        <w:rPr>
          <w:sz w:val="24"/>
          <w:szCs w:val="24"/>
        </w:rPr>
        <w:t>.</w:t>
      </w:r>
    </w:p>
    <w:p w14:paraId="1C6D88D8" w14:textId="77777777" w:rsidR="00015FE2" w:rsidRPr="00533D9E" w:rsidRDefault="00015FE2" w:rsidP="004D1D92">
      <w:pPr>
        <w:pStyle w:val="ListParagraph"/>
        <w:numPr>
          <w:ilvl w:val="3"/>
          <w:numId w:val="35"/>
        </w:numPr>
        <w:spacing w:after="0" w:line="240" w:lineRule="auto"/>
        <w:rPr>
          <w:sz w:val="24"/>
          <w:szCs w:val="24"/>
        </w:rPr>
      </w:pPr>
      <w:r w:rsidRPr="00533D9E">
        <w:rPr>
          <w:sz w:val="24"/>
          <w:szCs w:val="24"/>
        </w:rPr>
        <w:t>Enter username/password</w:t>
      </w:r>
      <w:r w:rsidR="00D06282">
        <w:rPr>
          <w:sz w:val="24"/>
          <w:szCs w:val="24"/>
        </w:rPr>
        <w:t>.</w:t>
      </w:r>
    </w:p>
    <w:p w14:paraId="312776CC" w14:textId="77777777" w:rsidR="00015FE2" w:rsidRPr="00533D9E" w:rsidRDefault="00015FE2" w:rsidP="004D1D92">
      <w:pPr>
        <w:pStyle w:val="ListParagraph"/>
        <w:numPr>
          <w:ilvl w:val="3"/>
          <w:numId w:val="35"/>
        </w:numPr>
        <w:spacing w:after="0" w:line="240" w:lineRule="auto"/>
        <w:rPr>
          <w:sz w:val="24"/>
          <w:szCs w:val="24"/>
        </w:rPr>
      </w:pPr>
      <w:r w:rsidRPr="00533D9E">
        <w:rPr>
          <w:sz w:val="24"/>
          <w:szCs w:val="24"/>
        </w:rPr>
        <w:t xml:space="preserve">Type </w:t>
      </w:r>
      <w:r w:rsidR="004D1D92">
        <w:rPr>
          <w:sz w:val="24"/>
          <w:szCs w:val="24"/>
        </w:rPr>
        <w:t>“</w:t>
      </w:r>
      <w:r w:rsidRPr="00533D9E">
        <w:rPr>
          <w:sz w:val="24"/>
          <w:szCs w:val="24"/>
        </w:rPr>
        <w:t>cd /</w:t>
      </w:r>
      <w:proofErr w:type="spellStart"/>
      <w:r w:rsidRPr="00533D9E">
        <w:rPr>
          <w:sz w:val="24"/>
          <w:szCs w:val="24"/>
        </w:rPr>
        <w:t>nextseq</w:t>
      </w:r>
      <w:proofErr w:type="spellEnd"/>
      <w:r w:rsidRPr="00533D9E">
        <w:rPr>
          <w:sz w:val="24"/>
          <w:szCs w:val="24"/>
        </w:rPr>
        <w:t>/Runs</w:t>
      </w:r>
      <w:r w:rsidR="004D1D92">
        <w:rPr>
          <w:sz w:val="24"/>
          <w:szCs w:val="24"/>
        </w:rPr>
        <w:t>”</w:t>
      </w:r>
    </w:p>
    <w:p w14:paraId="52055004" w14:textId="77777777" w:rsidR="00015FE2" w:rsidRPr="00533D9E" w:rsidRDefault="00015FE2" w:rsidP="004D1D92">
      <w:pPr>
        <w:pStyle w:val="ListParagraph"/>
        <w:numPr>
          <w:ilvl w:val="3"/>
          <w:numId w:val="35"/>
        </w:numPr>
        <w:spacing w:after="0" w:line="240" w:lineRule="auto"/>
        <w:rPr>
          <w:sz w:val="24"/>
          <w:szCs w:val="24"/>
        </w:rPr>
      </w:pPr>
      <w:r w:rsidRPr="00533D9E">
        <w:rPr>
          <w:sz w:val="24"/>
          <w:szCs w:val="24"/>
        </w:rPr>
        <w:t>Locate the run folder with the latest date</w:t>
      </w:r>
      <w:r w:rsidR="00D06282">
        <w:rPr>
          <w:sz w:val="24"/>
          <w:szCs w:val="24"/>
        </w:rPr>
        <w:t>.</w:t>
      </w:r>
    </w:p>
    <w:p w14:paraId="30DB967A" w14:textId="77777777" w:rsidR="00015FE2" w:rsidRDefault="00015FE2" w:rsidP="004D1D92">
      <w:pPr>
        <w:pStyle w:val="ListParagraph"/>
        <w:numPr>
          <w:ilvl w:val="3"/>
          <w:numId w:val="35"/>
        </w:numPr>
        <w:spacing w:after="0" w:line="240" w:lineRule="auto"/>
        <w:rPr>
          <w:sz w:val="24"/>
          <w:szCs w:val="24"/>
        </w:rPr>
      </w:pPr>
      <w:r w:rsidRPr="00533D9E">
        <w:rPr>
          <w:sz w:val="24"/>
          <w:szCs w:val="24"/>
        </w:rPr>
        <w:t xml:space="preserve">Type </w:t>
      </w:r>
      <w:r w:rsidR="004D1D92">
        <w:rPr>
          <w:sz w:val="24"/>
          <w:szCs w:val="24"/>
        </w:rPr>
        <w:t>“</w:t>
      </w:r>
      <w:r w:rsidRPr="00533D9E">
        <w:rPr>
          <w:sz w:val="24"/>
          <w:szCs w:val="24"/>
        </w:rPr>
        <w:t>cd [the run folder named with the latest date]</w:t>
      </w:r>
      <w:r w:rsidR="004D1D92">
        <w:rPr>
          <w:sz w:val="24"/>
          <w:szCs w:val="24"/>
        </w:rPr>
        <w:t>”</w:t>
      </w:r>
    </w:p>
    <w:p w14:paraId="732884CF" w14:textId="46D206A6" w:rsidR="00C23DDF" w:rsidRDefault="00C23DDF" w:rsidP="004D1D92">
      <w:pPr>
        <w:pStyle w:val="ListParagraph"/>
        <w:numPr>
          <w:ilvl w:val="3"/>
          <w:numId w:val="35"/>
        </w:numPr>
        <w:spacing w:after="0" w:line="240" w:lineRule="auto"/>
        <w:rPr>
          <w:sz w:val="24"/>
          <w:szCs w:val="24"/>
        </w:rPr>
      </w:pPr>
      <w:r>
        <w:rPr>
          <w:sz w:val="24"/>
          <w:szCs w:val="24"/>
        </w:rPr>
        <w:t xml:space="preserve">Type </w:t>
      </w:r>
      <w:r w:rsidR="006C5985">
        <w:rPr>
          <w:sz w:val="24"/>
          <w:szCs w:val="24"/>
        </w:rPr>
        <w:t>“</w:t>
      </w:r>
      <w:proofErr w:type="spellStart"/>
      <w:r>
        <w:rPr>
          <w:sz w:val="24"/>
          <w:szCs w:val="24"/>
        </w:rPr>
        <w:t>scp</w:t>
      </w:r>
      <w:proofErr w:type="spellEnd"/>
      <w:r>
        <w:rPr>
          <w:sz w:val="24"/>
          <w:szCs w:val="24"/>
        </w:rPr>
        <w:t xml:space="preserve"> </w:t>
      </w:r>
      <w:proofErr w:type="gramStart"/>
      <w:r>
        <w:rPr>
          <w:sz w:val="24"/>
          <w:szCs w:val="24"/>
        </w:rPr>
        <w:t>/nextseq/Runs/bcl2fastq_comm</w:t>
      </w:r>
      <w:r w:rsidR="00BB233A">
        <w:rPr>
          <w:sz w:val="24"/>
          <w:szCs w:val="24"/>
        </w:rPr>
        <w:t>an</w:t>
      </w:r>
      <w:r>
        <w:rPr>
          <w:sz w:val="24"/>
          <w:szCs w:val="24"/>
        </w:rPr>
        <w:t>d_line.sh .</w:t>
      </w:r>
      <w:proofErr w:type="gramEnd"/>
      <w:r>
        <w:rPr>
          <w:sz w:val="24"/>
          <w:szCs w:val="24"/>
        </w:rPr>
        <w:t>/</w:t>
      </w:r>
      <w:r w:rsidR="006C5985">
        <w:rPr>
          <w:sz w:val="24"/>
          <w:szCs w:val="24"/>
        </w:rPr>
        <w:t>”</w:t>
      </w:r>
      <w:r>
        <w:rPr>
          <w:sz w:val="24"/>
          <w:szCs w:val="24"/>
        </w:rPr>
        <w:t xml:space="preserve"> and press </w:t>
      </w:r>
      <w:r w:rsidR="00BB233A">
        <w:rPr>
          <w:sz w:val="24"/>
          <w:szCs w:val="24"/>
        </w:rPr>
        <w:t xml:space="preserve">Enter on the keyboard. </w:t>
      </w:r>
    </w:p>
    <w:p w14:paraId="747BE5C4" w14:textId="77777777" w:rsidR="00C23DDF" w:rsidRPr="00533D9E" w:rsidRDefault="00C23DDF" w:rsidP="00D83DCB">
      <w:pPr>
        <w:pStyle w:val="ListParagraph"/>
        <w:numPr>
          <w:ilvl w:val="4"/>
          <w:numId w:val="35"/>
        </w:numPr>
        <w:spacing w:after="0" w:line="240" w:lineRule="auto"/>
        <w:rPr>
          <w:sz w:val="24"/>
          <w:szCs w:val="24"/>
        </w:rPr>
      </w:pPr>
      <w:r>
        <w:rPr>
          <w:sz w:val="24"/>
          <w:szCs w:val="24"/>
        </w:rPr>
        <w:t>This will copy the bcl2fastq_command_line.sh file to the run folder</w:t>
      </w:r>
    </w:p>
    <w:p w14:paraId="502A980C" w14:textId="77777777" w:rsidR="00015FE2" w:rsidRPr="00D83DCB" w:rsidRDefault="00C23DDF" w:rsidP="00D83DCB">
      <w:pPr>
        <w:spacing w:after="0" w:line="240" w:lineRule="auto"/>
        <w:ind w:left="0" w:firstLine="360"/>
        <w:rPr>
          <w:sz w:val="24"/>
          <w:szCs w:val="24"/>
        </w:rPr>
      </w:pPr>
      <w:r>
        <w:rPr>
          <w:sz w:val="24"/>
          <w:szCs w:val="24"/>
        </w:rPr>
        <w:t xml:space="preserve">       </w:t>
      </w:r>
      <w:r w:rsidR="00C22082">
        <w:rPr>
          <w:sz w:val="24"/>
          <w:szCs w:val="24"/>
        </w:rPr>
        <w:t xml:space="preserve"> </w:t>
      </w:r>
      <w:r>
        <w:rPr>
          <w:sz w:val="24"/>
          <w:szCs w:val="24"/>
        </w:rPr>
        <w:t xml:space="preserve">h. </w:t>
      </w:r>
      <w:r w:rsidR="00D83DCB">
        <w:rPr>
          <w:sz w:val="24"/>
          <w:szCs w:val="24"/>
        </w:rPr>
        <w:t>T</w:t>
      </w:r>
      <w:r w:rsidR="00015FE2" w:rsidRPr="00D83DCB">
        <w:rPr>
          <w:sz w:val="24"/>
          <w:szCs w:val="24"/>
        </w:rPr>
        <w:t xml:space="preserve">ype </w:t>
      </w:r>
      <w:r w:rsidR="004D1D92" w:rsidRPr="00D83DCB">
        <w:rPr>
          <w:sz w:val="24"/>
          <w:szCs w:val="24"/>
        </w:rPr>
        <w:t>“</w:t>
      </w:r>
      <w:proofErr w:type="spellStart"/>
      <w:r w:rsidR="00015FE2" w:rsidRPr="00D83DCB">
        <w:rPr>
          <w:sz w:val="24"/>
          <w:szCs w:val="24"/>
        </w:rPr>
        <w:t>sh</w:t>
      </w:r>
      <w:proofErr w:type="spellEnd"/>
      <w:r w:rsidR="00015FE2" w:rsidRPr="00D83DCB">
        <w:rPr>
          <w:sz w:val="24"/>
          <w:szCs w:val="24"/>
        </w:rPr>
        <w:t xml:space="preserve"> bcl2fastq_command_line.sh</w:t>
      </w:r>
      <w:r w:rsidR="004D1D92" w:rsidRPr="00D83DCB">
        <w:rPr>
          <w:sz w:val="24"/>
          <w:szCs w:val="24"/>
        </w:rPr>
        <w:t>”</w:t>
      </w:r>
    </w:p>
    <w:p w14:paraId="0D17EA57" w14:textId="77777777" w:rsidR="00015FE2" w:rsidRPr="00533D9E" w:rsidRDefault="00015FE2" w:rsidP="004D1D92">
      <w:pPr>
        <w:pStyle w:val="ListParagraph"/>
        <w:numPr>
          <w:ilvl w:val="1"/>
          <w:numId w:val="35"/>
        </w:numPr>
        <w:spacing w:after="0" w:line="240" w:lineRule="auto"/>
        <w:rPr>
          <w:sz w:val="24"/>
          <w:szCs w:val="24"/>
        </w:rPr>
      </w:pPr>
      <w:r w:rsidRPr="00533D9E">
        <w:rPr>
          <w:sz w:val="24"/>
          <w:szCs w:val="24"/>
        </w:rPr>
        <w:lastRenderedPageBreak/>
        <w:t xml:space="preserve">Transfer </w:t>
      </w:r>
      <w:r w:rsidR="00D06282">
        <w:rPr>
          <w:sz w:val="24"/>
          <w:szCs w:val="24"/>
        </w:rPr>
        <w:t>FASTQ</w:t>
      </w:r>
      <w:r w:rsidRPr="00533D9E">
        <w:rPr>
          <w:sz w:val="24"/>
          <w:szCs w:val="24"/>
        </w:rPr>
        <w:t xml:space="preserve"> files from </w:t>
      </w:r>
      <w:proofErr w:type="gramStart"/>
      <w:r w:rsidRPr="00533D9E">
        <w:rPr>
          <w:sz w:val="24"/>
          <w:szCs w:val="24"/>
        </w:rPr>
        <w:t>the NextSeq</w:t>
      </w:r>
      <w:proofErr w:type="gramEnd"/>
      <w:r w:rsidRPr="00533D9E">
        <w:rPr>
          <w:sz w:val="24"/>
          <w:szCs w:val="24"/>
        </w:rPr>
        <w:t xml:space="preserve"> to the Lifespan desktop computer:</w:t>
      </w:r>
    </w:p>
    <w:p w14:paraId="6985C73F" w14:textId="77777777" w:rsidR="00015FE2" w:rsidRPr="00533D9E" w:rsidRDefault="00015FE2" w:rsidP="004D1D92">
      <w:pPr>
        <w:pStyle w:val="ListParagraph"/>
        <w:numPr>
          <w:ilvl w:val="2"/>
          <w:numId w:val="35"/>
        </w:numPr>
        <w:spacing w:after="0" w:line="240" w:lineRule="auto"/>
        <w:rPr>
          <w:sz w:val="24"/>
          <w:szCs w:val="24"/>
        </w:rPr>
      </w:pPr>
      <w:r w:rsidRPr="00533D9E">
        <w:rPr>
          <w:sz w:val="24"/>
          <w:szCs w:val="24"/>
        </w:rPr>
        <w:t xml:space="preserve">On the Lifespan computer, click on </w:t>
      </w:r>
      <w:r w:rsidRPr="00533D9E">
        <w:rPr>
          <w:b/>
          <w:sz w:val="24"/>
          <w:szCs w:val="24"/>
        </w:rPr>
        <w:t>Windows start button</w:t>
      </w:r>
      <w:r w:rsidRPr="00533D9E">
        <w:rPr>
          <w:sz w:val="24"/>
          <w:szCs w:val="24"/>
        </w:rPr>
        <w:t xml:space="preserve"> on the bottom left of screen</w:t>
      </w:r>
      <w:r w:rsidR="004D1D92">
        <w:rPr>
          <w:sz w:val="24"/>
          <w:szCs w:val="24"/>
        </w:rPr>
        <w:t>.</w:t>
      </w:r>
    </w:p>
    <w:p w14:paraId="4C39AC34" w14:textId="77777777" w:rsidR="00015FE2" w:rsidRPr="00533D9E" w:rsidRDefault="00015FE2" w:rsidP="004D1D92">
      <w:pPr>
        <w:pStyle w:val="ListParagraph"/>
        <w:numPr>
          <w:ilvl w:val="2"/>
          <w:numId w:val="35"/>
        </w:numPr>
        <w:spacing w:after="0" w:line="240" w:lineRule="auto"/>
        <w:rPr>
          <w:sz w:val="24"/>
          <w:szCs w:val="24"/>
        </w:rPr>
      </w:pPr>
      <w:r w:rsidRPr="00533D9E">
        <w:rPr>
          <w:sz w:val="24"/>
          <w:szCs w:val="24"/>
        </w:rPr>
        <w:t xml:space="preserve">Navigate to </w:t>
      </w:r>
      <w:r w:rsidRPr="00533D9E">
        <w:rPr>
          <w:b/>
          <w:sz w:val="24"/>
          <w:szCs w:val="24"/>
        </w:rPr>
        <w:t>Computer&gt;</w:t>
      </w:r>
      <w:proofErr w:type="spellStart"/>
      <w:r w:rsidRPr="00533D9E">
        <w:rPr>
          <w:b/>
          <w:sz w:val="24"/>
          <w:szCs w:val="24"/>
        </w:rPr>
        <w:t>nextseq</w:t>
      </w:r>
      <w:proofErr w:type="spellEnd"/>
      <w:r w:rsidRPr="00533D9E">
        <w:rPr>
          <w:sz w:val="24"/>
          <w:szCs w:val="24"/>
        </w:rPr>
        <w:t>.</w:t>
      </w:r>
    </w:p>
    <w:p w14:paraId="5B902B71" w14:textId="77777777" w:rsidR="00015FE2" w:rsidRPr="00533D9E" w:rsidRDefault="00015FE2" w:rsidP="004D1D92">
      <w:pPr>
        <w:pStyle w:val="ListParagraph"/>
        <w:numPr>
          <w:ilvl w:val="2"/>
          <w:numId w:val="35"/>
        </w:numPr>
        <w:spacing w:after="0" w:line="240" w:lineRule="auto"/>
        <w:rPr>
          <w:sz w:val="24"/>
          <w:szCs w:val="24"/>
        </w:rPr>
      </w:pPr>
      <w:r w:rsidRPr="00533D9E">
        <w:rPr>
          <w:sz w:val="24"/>
          <w:szCs w:val="24"/>
        </w:rPr>
        <w:t>Enter username and password</w:t>
      </w:r>
      <w:r w:rsidR="004D1D92">
        <w:rPr>
          <w:sz w:val="24"/>
          <w:szCs w:val="24"/>
        </w:rPr>
        <w:t>.</w:t>
      </w:r>
    </w:p>
    <w:p w14:paraId="44DF851D" w14:textId="77777777" w:rsidR="00015FE2" w:rsidRPr="00533D9E" w:rsidRDefault="00015FE2" w:rsidP="004D1D92">
      <w:pPr>
        <w:pStyle w:val="ListParagraph"/>
        <w:numPr>
          <w:ilvl w:val="2"/>
          <w:numId w:val="35"/>
        </w:numPr>
        <w:spacing w:after="0" w:line="240" w:lineRule="auto"/>
        <w:rPr>
          <w:sz w:val="24"/>
          <w:szCs w:val="24"/>
        </w:rPr>
      </w:pPr>
      <w:r w:rsidRPr="00533D9E">
        <w:rPr>
          <w:sz w:val="24"/>
          <w:szCs w:val="24"/>
        </w:rPr>
        <w:t xml:space="preserve">Open </w:t>
      </w:r>
      <w:r w:rsidRPr="00533D9E">
        <w:rPr>
          <w:b/>
          <w:bCs/>
          <w:sz w:val="24"/>
          <w:szCs w:val="24"/>
        </w:rPr>
        <w:t>Runs</w:t>
      </w:r>
      <w:r w:rsidRPr="00533D9E">
        <w:rPr>
          <w:sz w:val="24"/>
          <w:szCs w:val="24"/>
        </w:rPr>
        <w:t xml:space="preserve"> folder</w:t>
      </w:r>
      <w:r w:rsidR="004D1D92">
        <w:rPr>
          <w:sz w:val="24"/>
          <w:szCs w:val="24"/>
        </w:rPr>
        <w:t>.</w:t>
      </w:r>
    </w:p>
    <w:p w14:paraId="4E027510" w14:textId="77777777" w:rsidR="00015FE2" w:rsidRPr="00533D9E" w:rsidRDefault="00015FE2" w:rsidP="004D1D92">
      <w:pPr>
        <w:pStyle w:val="ListParagraph"/>
        <w:numPr>
          <w:ilvl w:val="2"/>
          <w:numId w:val="35"/>
        </w:numPr>
        <w:spacing w:after="0" w:line="240" w:lineRule="auto"/>
        <w:rPr>
          <w:sz w:val="24"/>
          <w:szCs w:val="24"/>
        </w:rPr>
      </w:pPr>
      <w:r w:rsidRPr="00533D9E">
        <w:rPr>
          <w:sz w:val="24"/>
          <w:szCs w:val="24"/>
        </w:rPr>
        <w:t>Locate the run folder with the latest date</w:t>
      </w:r>
      <w:r w:rsidR="004D1D92">
        <w:rPr>
          <w:sz w:val="24"/>
          <w:szCs w:val="24"/>
        </w:rPr>
        <w:t>.</w:t>
      </w:r>
    </w:p>
    <w:p w14:paraId="4F51C43F" w14:textId="77777777" w:rsidR="00015FE2" w:rsidRPr="00533D9E" w:rsidRDefault="00015FE2" w:rsidP="004D1D92">
      <w:pPr>
        <w:pStyle w:val="ListParagraph"/>
        <w:numPr>
          <w:ilvl w:val="3"/>
          <w:numId w:val="35"/>
        </w:numPr>
        <w:spacing w:after="0" w:line="240" w:lineRule="auto"/>
        <w:rPr>
          <w:sz w:val="24"/>
          <w:szCs w:val="24"/>
        </w:rPr>
      </w:pPr>
      <w:r w:rsidRPr="00533D9E">
        <w:rPr>
          <w:sz w:val="24"/>
          <w:szCs w:val="24"/>
        </w:rPr>
        <w:t xml:space="preserve">The </w:t>
      </w:r>
      <w:r w:rsidR="00D06282">
        <w:rPr>
          <w:sz w:val="24"/>
          <w:szCs w:val="24"/>
        </w:rPr>
        <w:t>FASTQ</w:t>
      </w:r>
      <w:r w:rsidRPr="00533D9E">
        <w:rPr>
          <w:sz w:val="24"/>
          <w:szCs w:val="24"/>
        </w:rPr>
        <w:t xml:space="preserve"> files </w:t>
      </w:r>
      <w:proofErr w:type="gramStart"/>
      <w:r w:rsidRPr="00533D9E">
        <w:rPr>
          <w:sz w:val="24"/>
          <w:szCs w:val="24"/>
        </w:rPr>
        <w:t>are located in</w:t>
      </w:r>
      <w:proofErr w:type="gramEnd"/>
      <w:r w:rsidRPr="00533D9E">
        <w:rPr>
          <w:sz w:val="24"/>
          <w:szCs w:val="24"/>
        </w:rPr>
        <w:t xml:space="preserve"> Data &gt; Intensities &gt; </w:t>
      </w:r>
      <w:proofErr w:type="spellStart"/>
      <w:r w:rsidRPr="00533D9E">
        <w:rPr>
          <w:sz w:val="24"/>
          <w:szCs w:val="24"/>
        </w:rPr>
        <w:t>BaseCalls</w:t>
      </w:r>
      <w:proofErr w:type="spellEnd"/>
    </w:p>
    <w:p w14:paraId="0EE29223" w14:textId="0B1768AA" w:rsidR="00015FE2" w:rsidRPr="00533D9E" w:rsidRDefault="00D06282" w:rsidP="004D1D92">
      <w:pPr>
        <w:pStyle w:val="ListParagraph"/>
        <w:numPr>
          <w:ilvl w:val="3"/>
          <w:numId w:val="35"/>
        </w:numPr>
        <w:spacing w:after="0" w:line="240" w:lineRule="auto"/>
        <w:rPr>
          <w:sz w:val="24"/>
          <w:szCs w:val="24"/>
        </w:rPr>
      </w:pPr>
      <w:r>
        <w:rPr>
          <w:sz w:val="24"/>
          <w:szCs w:val="24"/>
        </w:rPr>
        <w:t>FASTQ</w:t>
      </w:r>
      <w:r w:rsidR="00015FE2" w:rsidRPr="00533D9E">
        <w:rPr>
          <w:sz w:val="24"/>
          <w:szCs w:val="24"/>
        </w:rPr>
        <w:t xml:space="preserve"> folder is name</w:t>
      </w:r>
      <w:r>
        <w:rPr>
          <w:sz w:val="24"/>
          <w:szCs w:val="24"/>
        </w:rPr>
        <w:t>d</w:t>
      </w:r>
      <w:r w:rsidR="00015FE2" w:rsidRPr="00533D9E">
        <w:rPr>
          <w:sz w:val="24"/>
          <w:szCs w:val="24"/>
        </w:rPr>
        <w:t xml:space="preserve"> </w:t>
      </w:r>
      <w:r>
        <w:rPr>
          <w:sz w:val="24"/>
          <w:szCs w:val="24"/>
        </w:rPr>
        <w:t>with the format</w:t>
      </w:r>
      <w:r w:rsidR="00015FE2" w:rsidRPr="00533D9E">
        <w:rPr>
          <w:sz w:val="24"/>
          <w:szCs w:val="24"/>
        </w:rPr>
        <w:t xml:space="preserve"> </w:t>
      </w:r>
      <w:r>
        <w:rPr>
          <w:sz w:val="24"/>
          <w:szCs w:val="24"/>
        </w:rPr>
        <w:t>“</w:t>
      </w:r>
      <w:proofErr w:type="spellStart"/>
      <w:r w:rsidR="00F87640" w:rsidRPr="00F87640">
        <w:rPr>
          <w:sz w:val="24"/>
          <w:szCs w:val="24"/>
        </w:rPr>
        <w:t>ArcherDx_ST_Fastq</w:t>
      </w:r>
      <w:proofErr w:type="spellEnd"/>
      <w:r w:rsidR="0012393B">
        <w:rPr>
          <w:sz w:val="24"/>
          <w:szCs w:val="24"/>
        </w:rPr>
        <w:t>”.</w:t>
      </w:r>
    </w:p>
    <w:p w14:paraId="250CF5C0" w14:textId="77777777" w:rsidR="00015FE2" w:rsidRPr="00533D9E" w:rsidRDefault="00015FE2" w:rsidP="004D1D92">
      <w:pPr>
        <w:pStyle w:val="ListParagraph"/>
        <w:numPr>
          <w:ilvl w:val="3"/>
          <w:numId w:val="35"/>
        </w:numPr>
        <w:spacing w:after="0" w:line="240" w:lineRule="auto"/>
        <w:rPr>
          <w:sz w:val="24"/>
          <w:szCs w:val="24"/>
        </w:rPr>
      </w:pPr>
      <w:r w:rsidRPr="00533D9E">
        <w:rPr>
          <w:sz w:val="24"/>
          <w:szCs w:val="24"/>
        </w:rPr>
        <w:t>Locate and copy that folder</w:t>
      </w:r>
      <w:r w:rsidR="00D06282">
        <w:rPr>
          <w:sz w:val="24"/>
          <w:szCs w:val="24"/>
        </w:rPr>
        <w:t>.</w:t>
      </w:r>
    </w:p>
    <w:p w14:paraId="7D3C8097" w14:textId="77777777" w:rsidR="00015FE2" w:rsidRPr="00533D9E" w:rsidRDefault="00015FE2" w:rsidP="004D1D92">
      <w:pPr>
        <w:pStyle w:val="ListParagraph"/>
        <w:numPr>
          <w:ilvl w:val="2"/>
          <w:numId w:val="35"/>
        </w:numPr>
        <w:spacing w:after="0" w:line="240" w:lineRule="auto"/>
        <w:rPr>
          <w:sz w:val="24"/>
          <w:szCs w:val="24"/>
        </w:rPr>
      </w:pPr>
      <w:r w:rsidRPr="00533D9E">
        <w:rPr>
          <w:sz w:val="24"/>
          <w:szCs w:val="24"/>
        </w:rPr>
        <w:t xml:space="preserve">Navigate to </w:t>
      </w:r>
      <w:r w:rsidR="00674852">
        <w:rPr>
          <w:sz w:val="24"/>
          <w:szCs w:val="24"/>
        </w:rPr>
        <w:t>RICMBLAB$</w:t>
      </w:r>
      <w:r w:rsidRPr="00D06282">
        <w:rPr>
          <w:b/>
          <w:bCs/>
          <w:sz w:val="24"/>
          <w:szCs w:val="24"/>
        </w:rPr>
        <w:t xml:space="preserve"> &gt; </w:t>
      </w:r>
      <w:proofErr w:type="spellStart"/>
      <w:r w:rsidRPr="00D06282">
        <w:rPr>
          <w:b/>
          <w:bCs/>
          <w:sz w:val="24"/>
          <w:szCs w:val="24"/>
        </w:rPr>
        <w:t>CMB_Tests</w:t>
      </w:r>
      <w:proofErr w:type="spellEnd"/>
      <w:r w:rsidR="00D06282" w:rsidRPr="00D06282">
        <w:rPr>
          <w:sz w:val="24"/>
          <w:szCs w:val="24"/>
        </w:rPr>
        <w:t>.</w:t>
      </w:r>
    </w:p>
    <w:p w14:paraId="151E29C1" w14:textId="37F8CE66" w:rsidR="00015FE2" w:rsidRPr="00674852" w:rsidRDefault="00015FE2" w:rsidP="004D1D92">
      <w:pPr>
        <w:pStyle w:val="ListParagraph"/>
        <w:numPr>
          <w:ilvl w:val="2"/>
          <w:numId w:val="35"/>
        </w:numPr>
        <w:spacing w:after="0" w:line="240" w:lineRule="auto"/>
        <w:rPr>
          <w:sz w:val="24"/>
          <w:szCs w:val="24"/>
        </w:rPr>
      </w:pPr>
      <w:r w:rsidRPr="00674852">
        <w:rPr>
          <w:sz w:val="24"/>
          <w:szCs w:val="24"/>
        </w:rPr>
        <w:t>Locate the</w:t>
      </w:r>
      <w:r w:rsidR="00674852" w:rsidRPr="00674852">
        <w:rPr>
          <w:sz w:val="24"/>
          <w:szCs w:val="24"/>
        </w:rPr>
        <w:t xml:space="preserve"> </w:t>
      </w:r>
      <w:r w:rsidR="00CA0894">
        <w:rPr>
          <w:sz w:val="24"/>
          <w:szCs w:val="24"/>
        </w:rPr>
        <w:t>[Run Date]</w:t>
      </w:r>
      <w:r w:rsidR="00CA0894" w:rsidRPr="00CA0894">
        <w:rPr>
          <w:sz w:val="24"/>
          <w:szCs w:val="24"/>
        </w:rPr>
        <w:t>-fusbench-1</w:t>
      </w:r>
      <w:proofErr w:type="gramStart"/>
      <w:r w:rsidR="00CA0894">
        <w:rPr>
          <w:sz w:val="24"/>
          <w:szCs w:val="24"/>
        </w:rPr>
        <w:t>/[</w:t>
      </w:r>
      <w:proofErr w:type="gramEnd"/>
      <w:r w:rsidR="00CA0894">
        <w:rPr>
          <w:sz w:val="24"/>
          <w:szCs w:val="24"/>
        </w:rPr>
        <w:t>Run Date]</w:t>
      </w:r>
      <w:r w:rsidR="00CA0894" w:rsidRPr="003859B6">
        <w:rPr>
          <w:sz w:val="24"/>
          <w:szCs w:val="24"/>
        </w:rPr>
        <w:t>-fusnormlod-1</w:t>
      </w:r>
      <w:r w:rsidR="00CA0894">
        <w:rPr>
          <w:sz w:val="24"/>
          <w:szCs w:val="24"/>
        </w:rPr>
        <w:t xml:space="preserve"> folder</w:t>
      </w:r>
      <w:r w:rsidRPr="00674852">
        <w:rPr>
          <w:sz w:val="24"/>
          <w:szCs w:val="24"/>
        </w:rPr>
        <w:t xml:space="preserve"> and open.</w:t>
      </w:r>
    </w:p>
    <w:p w14:paraId="41347F32" w14:textId="77777777" w:rsidR="00015FE2" w:rsidRPr="00533D9E" w:rsidRDefault="00015FE2" w:rsidP="004D1D92">
      <w:pPr>
        <w:pStyle w:val="ListParagraph"/>
        <w:numPr>
          <w:ilvl w:val="2"/>
          <w:numId w:val="35"/>
        </w:numPr>
        <w:spacing w:after="0" w:line="240" w:lineRule="auto"/>
        <w:rPr>
          <w:sz w:val="24"/>
          <w:szCs w:val="24"/>
        </w:rPr>
      </w:pPr>
      <w:r w:rsidRPr="00533D9E">
        <w:rPr>
          <w:sz w:val="24"/>
          <w:szCs w:val="24"/>
        </w:rPr>
        <w:t xml:space="preserve">Paste the </w:t>
      </w:r>
      <w:proofErr w:type="spellStart"/>
      <w:r w:rsidR="00D06282">
        <w:rPr>
          <w:sz w:val="24"/>
          <w:szCs w:val="24"/>
        </w:rPr>
        <w:t>F</w:t>
      </w:r>
      <w:r w:rsidRPr="00533D9E">
        <w:rPr>
          <w:sz w:val="24"/>
          <w:szCs w:val="24"/>
        </w:rPr>
        <w:t>astq</w:t>
      </w:r>
      <w:proofErr w:type="spellEnd"/>
      <w:r w:rsidRPr="00533D9E">
        <w:rPr>
          <w:sz w:val="24"/>
          <w:szCs w:val="24"/>
        </w:rPr>
        <w:t xml:space="preserve"> folder </w:t>
      </w:r>
      <w:r w:rsidR="00D06282">
        <w:rPr>
          <w:sz w:val="24"/>
          <w:szCs w:val="24"/>
        </w:rPr>
        <w:t>into</w:t>
      </w:r>
      <w:r w:rsidR="00D06282" w:rsidRPr="00533D9E">
        <w:rPr>
          <w:sz w:val="24"/>
          <w:szCs w:val="24"/>
        </w:rPr>
        <w:t xml:space="preserve"> </w:t>
      </w:r>
      <w:r w:rsidRPr="00533D9E">
        <w:rPr>
          <w:sz w:val="24"/>
          <w:szCs w:val="24"/>
        </w:rPr>
        <w:t>this folder</w:t>
      </w:r>
      <w:r w:rsidR="00674852">
        <w:rPr>
          <w:sz w:val="24"/>
          <w:szCs w:val="24"/>
        </w:rPr>
        <w:t>.</w:t>
      </w:r>
    </w:p>
    <w:p w14:paraId="5ED03FF8" w14:textId="776FE903" w:rsidR="000033E7" w:rsidRPr="00856377" w:rsidRDefault="00015FE2" w:rsidP="00856377">
      <w:pPr>
        <w:pStyle w:val="ListParagraph"/>
        <w:numPr>
          <w:ilvl w:val="2"/>
          <w:numId w:val="35"/>
        </w:numPr>
        <w:spacing w:after="0" w:line="240" w:lineRule="auto"/>
        <w:rPr>
          <w:sz w:val="24"/>
          <w:szCs w:val="24"/>
        </w:rPr>
      </w:pPr>
      <w:r w:rsidRPr="00533D9E">
        <w:rPr>
          <w:sz w:val="24"/>
          <w:szCs w:val="24"/>
        </w:rPr>
        <w:t xml:space="preserve">Alternative method for transferring </w:t>
      </w:r>
      <w:r w:rsidR="00D06282">
        <w:rPr>
          <w:sz w:val="24"/>
          <w:szCs w:val="24"/>
        </w:rPr>
        <w:t xml:space="preserve">FASTQ </w:t>
      </w:r>
      <w:r w:rsidRPr="00533D9E">
        <w:rPr>
          <w:sz w:val="24"/>
          <w:szCs w:val="24"/>
        </w:rPr>
        <w:t>files</w:t>
      </w:r>
      <w:r w:rsidR="00D06282">
        <w:rPr>
          <w:sz w:val="24"/>
          <w:szCs w:val="24"/>
        </w:rPr>
        <w:t>:</w:t>
      </w:r>
    </w:p>
    <w:p w14:paraId="2A356616" w14:textId="02DFCD36" w:rsidR="00BB233A" w:rsidRDefault="00BB233A" w:rsidP="00BB233A">
      <w:pPr>
        <w:pStyle w:val="ListParagraph"/>
        <w:numPr>
          <w:ilvl w:val="3"/>
          <w:numId w:val="35"/>
        </w:numPr>
        <w:spacing w:after="0" w:line="240" w:lineRule="auto"/>
        <w:rPr>
          <w:sz w:val="24"/>
          <w:szCs w:val="24"/>
        </w:rPr>
      </w:pPr>
      <w:r>
        <w:rPr>
          <w:sz w:val="24"/>
          <w:szCs w:val="24"/>
        </w:rPr>
        <w:t xml:space="preserve">If applicable, open WinSCP. </w:t>
      </w:r>
    </w:p>
    <w:p w14:paraId="1387AE48" w14:textId="1B4B1E97" w:rsidR="00BB233A" w:rsidRDefault="00BB233A" w:rsidP="00EA7381">
      <w:pPr>
        <w:pStyle w:val="ListParagraph"/>
        <w:numPr>
          <w:ilvl w:val="4"/>
          <w:numId w:val="35"/>
        </w:numPr>
        <w:spacing w:after="0" w:line="240" w:lineRule="auto"/>
        <w:rPr>
          <w:sz w:val="24"/>
          <w:szCs w:val="24"/>
        </w:rPr>
      </w:pPr>
      <w:r>
        <w:rPr>
          <w:sz w:val="24"/>
          <w:szCs w:val="24"/>
        </w:rPr>
        <w:t xml:space="preserve">Enter </w:t>
      </w:r>
      <w:r w:rsidR="00065251">
        <w:rPr>
          <w:sz w:val="24"/>
          <w:szCs w:val="24"/>
        </w:rPr>
        <w:t xml:space="preserve">10.217.75.25 </w:t>
      </w:r>
      <w:r>
        <w:rPr>
          <w:sz w:val="24"/>
          <w:szCs w:val="24"/>
        </w:rPr>
        <w:t xml:space="preserve">in Host name window. </w:t>
      </w:r>
    </w:p>
    <w:p w14:paraId="5735A9BE" w14:textId="77777777" w:rsidR="00BB233A" w:rsidRDefault="00BB233A" w:rsidP="00EA7381">
      <w:pPr>
        <w:pStyle w:val="ListParagraph"/>
        <w:numPr>
          <w:ilvl w:val="4"/>
          <w:numId w:val="35"/>
        </w:numPr>
        <w:spacing w:after="0" w:line="240" w:lineRule="auto"/>
        <w:rPr>
          <w:sz w:val="24"/>
          <w:szCs w:val="24"/>
        </w:rPr>
      </w:pPr>
      <w:r>
        <w:rPr>
          <w:sz w:val="24"/>
          <w:szCs w:val="24"/>
        </w:rPr>
        <w:t xml:space="preserve">Enter the appropriate username and password. </w:t>
      </w:r>
    </w:p>
    <w:p w14:paraId="40BDB098" w14:textId="77777777" w:rsidR="00BB233A" w:rsidRDefault="00BB233A" w:rsidP="00EA7381">
      <w:pPr>
        <w:pStyle w:val="ListParagraph"/>
        <w:numPr>
          <w:ilvl w:val="4"/>
          <w:numId w:val="35"/>
        </w:numPr>
        <w:spacing w:after="0" w:line="240" w:lineRule="auto"/>
        <w:rPr>
          <w:sz w:val="24"/>
          <w:szCs w:val="24"/>
        </w:rPr>
      </w:pPr>
      <w:r>
        <w:rPr>
          <w:sz w:val="24"/>
          <w:szCs w:val="24"/>
        </w:rPr>
        <w:t xml:space="preserve">Click </w:t>
      </w:r>
      <w:r w:rsidRPr="00E52F7C">
        <w:rPr>
          <w:b/>
          <w:bCs/>
          <w:sz w:val="24"/>
          <w:szCs w:val="24"/>
        </w:rPr>
        <w:t>Login</w:t>
      </w:r>
      <w:r>
        <w:rPr>
          <w:sz w:val="24"/>
          <w:szCs w:val="24"/>
        </w:rPr>
        <w:t xml:space="preserve">. The program will display two windows. </w:t>
      </w:r>
    </w:p>
    <w:p w14:paraId="7AD920E1" w14:textId="2BE13C22" w:rsidR="00BB233A" w:rsidRDefault="00BB233A" w:rsidP="00BB233A">
      <w:pPr>
        <w:pStyle w:val="ListParagraph"/>
        <w:numPr>
          <w:ilvl w:val="3"/>
          <w:numId w:val="35"/>
        </w:numPr>
        <w:spacing w:after="0" w:line="240" w:lineRule="auto"/>
        <w:rPr>
          <w:sz w:val="24"/>
          <w:szCs w:val="24"/>
        </w:rPr>
      </w:pPr>
      <w:r>
        <w:rPr>
          <w:sz w:val="24"/>
          <w:szCs w:val="24"/>
        </w:rPr>
        <w:t xml:space="preserve">In the left window, navigate to the </w:t>
      </w:r>
      <w:r w:rsidR="003859B6">
        <w:rPr>
          <w:sz w:val="24"/>
          <w:szCs w:val="24"/>
        </w:rPr>
        <w:t>[Run Date]</w:t>
      </w:r>
      <w:r w:rsidR="003859B6" w:rsidRPr="003859B6">
        <w:rPr>
          <w:sz w:val="24"/>
          <w:szCs w:val="24"/>
        </w:rPr>
        <w:t>-fusnormlod-1</w:t>
      </w:r>
      <w:r>
        <w:rPr>
          <w:sz w:val="24"/>
          <w:szCs w:val="24"/>
        </w:rPr>
        <w:t xml:space="preserve"> folder on the RICMBLAB$ drive. </w:t>
      </w:r>
    </w:p>
    <w:p w14:paraId="76CF3FF6" w14:textId="7ACC9D72" w:rsidR="00BB233A" w:rsidRDefault="00BB233A" w:rsidP="00BB233A">
      <w:pPr>
        <w:pStyle w:val="ListParagraph"/>
        <w:numPr>
          <w:ilvl w:val="3"/>
          <w:numId w:val="35"/>
        </w:numPr>
        <w:spacing w:after="0" w:line="240" w:lineRule="auto"/>
        <w:rPr>
          <w:sz w:val="24"/>
          <w:szCs w:val="24"/>
        </w:rPr>
      </w:pPr>
      <w:r>
        <w:rPr>
          <w:sz w:val="24"/>
          <w:szCs w:val="24"/>
        </w:rPr>
        <w:t xml:space="preserve">In the right window, navigate to the </w:t>
      </w:r>
      <w:r w:rsidR="003859B6" w:rsidRPr="003859B6">
        <w:rPr>
          <w:sz w:val="24"/>
          <w:szCs w:val="24"/>
        </w:rPr>
        <w:t>/</w:t>
      </w:r>
      <w:proofErr w:type="spellStart"/>
      <w:r w:rsidR="003859B6" w:rsidRPr="003859B6">
        <w:rPr>
          <w:sz w:val="24"/>
          <w:szCs w:val="24"/>
        </w:rPr>
        <w:t>nextseq</w:t>
      </w:r>
      <w:proofErr w:type="spellEnd"/>
      <w:r w:rsidR="003859B6" w:rsidRPr="003859B6">
        <w:rPr>
          <w:sz w:val="24"/>
          <w:szCs w:val="24"/>
        </w:rPr>
        <w:t>/Runs</w:t>
      </w:r>
      <w:proofErr w:type="gramStart"/>
      <w:r w:rsidR="003859B6" w:rsidRPr="003859B6">
        <w:rPr>
          <w:sz w:val="24"/>
          <w:szCs w:val="24"/>
        </w:rPr>
        <w:t>/</w:t>
      </w:r>
      <w:r w:rsidR="003859B6">
        <w:rPr>
          <w:sz w:val="24"/>
          <w:szCs w:val="24"/>
        </w:rPr>
        <w:t>[</w:t>
      </w:r>
      <w:proofErr w:type="gramEnd"/>
      <w:r w:rsidR="003859B6">
        <w:rPr>
          <w:sz w:val="24"/>
          <w:szCs w:val="24"/>
        </w:rPr>
        <w:t>Run ID]</w:t>
      </w:r>
      <w:r w:rsidR="003859B6" w:rsidRPr="003859B6">
        <w:rPr>
          <w:sz w:val="24"/>
          <w:szCs w:val="24"/>
        </w:rPr>
        <w:t>/Data/Intensities/</w:t>
      </w:r>
      <w:proofErr w:type="spellStart"/>
      <w:r w:rsidR="003859B6" w:rsidRPr="003859B6">
        <w:rPr>
          <w:sz w:val="24"/>
          <w:szCs w:val="24"/>
        </w:rPr>
        <w:t>BaseCalls</w:t>
      </w:r>
      <w:proofErr w:type="spellEnd"/>
      <w:r w:rsidR="003859B6" w:rsidRPr="003859B6">
        <w:rPr>
          <w:sz w:val="24"/>
          <w:szCs w:val="24"/>
        </w:rPr>
        <w:t>/</w:t>
      </w:r>
      <w:proofErr w:type="spellStart"/>
      <w:r w:rsidR="003859B6" w:rsidRPr="003859B6">
        <w:rPr>
          <w:sz w:val="24"/>
          <w:szCs w:val="24"/>
        </w:rPr>
        <w:t>ArcherDx_ST_Fastq</w:t>
      </w:r>
      <w:proofErr w:type="spellEnd"/>
      <w:r w:rsidR="003859B6" w:rsidRPr="003859B6">
        <w:rPr>
          <w:sz w:val="24"/>
          <w:szCs w:val="24"/>
        </w:rPr>
        <w:t>/</w:t>
      </w:r>
      <w:r>
        <w:rPr>
          <w:sz w:val="24"/>
          <w:szCs w:val="24"/>
        </w:rPr>
        <w:t xml:space="preserve"> folder on the </w:t>
      </w:r>
      <w:proofErr w:type="spellStart"/>
      <w:r>
        <w:rPr>
          <w:sz w:val="24"/>
          <w:szCs w:val="24"/>
        </w:rPr>
        <w:t>nextseq</w:t>
      </w:r>
      <w:proofErr w:type="spellEnd"/>
      <w:r>
        <w:rPr>
          <w:sz w:val="24"/>
          <w:szCs w:val="24"/>
        </w:rPr>
        <w:t xml:space="preserve"> server. </w:t>
      </w:r>
    </w:p>
    <w:p w14:paraId="025FAEFD" w14:textId="0B9E1E76" w:rsidR="00BB233A" w:rsidRPr="00EA7381" w:rsidRDefault="003859B6" w:rsidP="00BB233A">
      <w:pPr>
        <w:pStyle w:val="ListParagraph"/>
        <w:numPr>
          <w:ilvl w:val="3"/>
          <w:numId w:val="35"/>
        </w:numPr>
        <w:spacing w:after="0" w:line="240" w:lineRule="auto"/>
        <w:rPr>
          <w:sz w:val="24"/>
          <w:szCs w:val="24"/>
        </w:rPr>
      </w:pPr>
      <w:r>
        <w:rPr>
          <w:sz w:val="24"/>
          <w:szCs w:val="24"/>
        </w:rPr>
        <w:t xml:space="preserve">Drag the entire </w:t>
      </w:r>
      <w:proofErr w:type="spellStart"/>
      <w:r w:rsidRPr="003859B6">
        <w:rPr>
          <w:sz w:val="24"/>
          <w:szCs w:val="24"/>
        </w:rPr>
        <w:t>ArcherDx_ST_Fastq</w:t>
      </w:r>
      <w:proofErr w:type="spellEnd"/>
      <w:r>
        <w:rPr>
          <w:sz w:val="24"/>
          <w:szCs w:val="24"/>
        </w:rPr>
        <w:t xml:space="preserve"> folder</w:t>
      </w:r>
      <w:r w:rsidR="000033E7">
        <w:rPr>
          <w:sz w:val="24"/>
          <w:szCs w:val="24"/>
        </w:rPr>
        <w:t xml:space="preserve"> on the </w:t>
      </w:r>
      <w:proofErr w:type="spellStart"/>
      <w:r w:rsidR="000033E7">
        <w:rPr>
          <w:sz w:val="24"/>
          <w:szCs w:val="24"/>
        </w:rPr>
        <w:t>nextseq</w:t>
      </w:r>
      <w:proofErr w:type="spellEnd"/>
      <w:r w:rsidR="000033E7">
        <w:rPr>
          <w:sz w:val="24"/>
          <w:szCs w:val="24"/>
        </w:rPr>
        <w:t xml:space="preserve"> server</w:t>
      </w:r>
      <w:r w:rsidR="00BB233A">
        <w:rPr>
          <w:sz w:val="24"/>
          <w:szCs w:val="24"/>
        </w:rPr>
        <w:t xml:space="preserve"> </w:t>
      </w:r>
      <w:r>
        <w:rPr>
          <w:sz w:val="24"/>
          <w:szCs w:val="24"/>
        </w:rPr>
        <w:t>into the [Run Date]</w:t>
      </w:r>
      <w:r w:rsidRPr="003859B6">
        <w:rPr>
          <w:sz w:val="24"/>
          <w:szCs w:val="24"/>
        </w:rPr>
        <w:t>-fusnormlod-1</w:t>
      </w:r>
      <w:r w:rsidR="00BB233A">
        <w:rPr>
          <w:sz w:val="24"/>
          <w:szCs w:val="24"/>
        </w:rPr>
        <w:t xml:space="preserve"> folder on the </w:t>
      </w:r>
      <w:r w:rsidR="000033E7">
        <w:rPr>
          <w:sz w:val="24"/>
          <w:szCs w:val="24"/>
        </w:rPr>
        <w:t xml:space="preserve">RICMBLAB$ drive. </w:t>
      </w:r>
    </w:p>
    <w:p w14:paraId="193FF955" w14:textId="77777777" w:rsidR="00015FE2" w:rsidRPr="00533D9E" w:rsidRDefault="00015FE2" w:rsidP="004D1D92">
      <w:pPr>
        <w:pStyle w:val="ListParagraph"/>
        <w:numPr>
          <w:ilvl w:val="3"/>
          <w:numId w:val="35"/>
        </w:numPr>
        <w:spacing w:after="0" w:line="240" w:lineRule="auto"/>
        <w:rPr>
          <w:sz w:val="24"/>
          <w:szCs w:val="24"/>
        </w:rPr>
      </w:pPr>
      <w:r w:rsidRPr="00533D9E">
        <w:rPr>
          <w:sz w:val="24"/>
          <w:szCs w:val="24"/>
        </w:rPr>
        <w:t>Wait until the file transfer is completed and close WinSCP</w:t>
      </w:r>
      <w:r w:rsidR="00D06282">
        <w:rPr>
          <w:sz w:val="24"/>
          <w:szCs w:val="24"/>
        </w:rPr>
        <w:t>.</w:t>
      </w:r>
    </w:p>
    <w:p w14:paraId="1200A547" w14:textId="77777777" w:rsidR="002041E8" w:rsidRPr="00856377" w:rsidRDefault="002041E8" w:rsidP="00856377">
      <w:pPr>
        <w:spacing w:after="0" w:line="240" w:lineRule="auto"/>
        <w:ind w:left="0" w:firstLine="0"/>
        <w:rPr>
          <w:b/>
          <w:sz w:val="24"/>
          <w:szCs w:val="24"/>
          <w:u w:val="single"/>
        </w:rPr>
      </w:pPr>
    </w:p>
    <w:p w14:paraId="3DD158E7" w14:textId="4C033EE7" w:rsidR="003F45D5" w:rsidRPr="00D63215" w:rsidRDefault="003F45D5" w:rsidP="00D63215">
      <w:pPr>
        <w:pStyle w:val="ListParagraph"/>
        <w:numPr>
          <w:ilvl w:val="0"/>
          <w:numId w:val="1"/>
        </w:numPr>
        <w:spacing w:after="0" w:line="240" w:lineRule="auto"/>
        <w:rPr>
          <w:b/>
          <w:sz w:val="24"/>
          <w:szCs w:val="24"/>
          <w:u w:val="single"/>
        </w:rPr>
      </w:pPr>
      <w:r w:rsidRPr="00D63215">
        <w:rPr>
          <w:b/>
          <w:sz w:val="24"/>
          <w:szCs w:val="24"/>
          <w:u w:val="single"/>
        </w:rPr>
        <w:t xml:space="preserve">TEST PROCEDURE – ARCHER® ANALYSIS SOFTWARE (version </w:t>
      </w:r>
      <w:r w:rsidR="00DE3B55">
        <w:rPr>
          <w:b/>
          <w:sz w:val="24"/>
          <w:szCs w:val="24"/>
          <w:u w:val="single"/>
        </w:rPr>
        <w:t>7.3</w:t>
      </w:r>
      <w:r w:rsidRPr="00D63215">
        <w:rPr>
          <w:b/>
          <w:sz w:val="24"/>
          <w:szCs w:val="24"/>
          <w:u w:val="single"/>
        </w:rPr>
        <w:t>.2):</w:t>
      </w:r>
    </w:p>
    <w:p w14:paraId="234C7408" w14:textId="77777777" w:rsidR="003F45D5" w:rsidRPr="00533D9E" w:rsidRDefault="003F45D5" w:rsidP="00D63215">
      <w:pPr>
        <w:pStyle w:val="ListParagraph"/>
        <w:numPr>
          <w:ilvl w:val="1"/>
          <w:numId w:val="1"/>
        </w:numPr>
        <w:spacing w:after="0" w:line="240" w:lineRule="auto"/>
        <w:rPr>
          <w:sz w:val="24"/>
          <w:szCs w:val="24"/>
        </w:rPr>
      </w:pPr>
      <w:r w:rsidRPr="00533D9E">
        <w:rPr>
          <w:sz w:val="24"/>
          <w:szCs w:val="24"/>
        </w:rPr>
        <w:t>Background:</w:t>
      </w:r>
    </w:p>
    <w:p w14:paraId="470C0FC7" w14:textId="77777777" w:rsidR="004D1D92" w:rsidRDefault="003F45D5" w:rsidP="00D63215">
      <w:pPr>
        <w:pStyle w:val="ListParagraph"/>
        <w:numPr>
          <w:ilvl w:val="2"/>
          <w:numId w:val="1"/>
        </w:numPr>
        <w:spacing w:after="0" w:line="240" w:lineRule="auto"/>
        <w:rPr>
          <w:sz w:val="24"/>
          <w:szCs w:val="24"/>
        </w:rPr>
      </w:pPr>
      <w:r w:rsidRPr="00533D9E">
        <w:rPr>
          <w:sz w:val="24"/>
          <w:szCs w:val="24"/>
        </w:rPr>
        <w:t xml:space="preserve">The Archer® Analysis Software </w:t>
      </w:r>
      <w:r w:rsidR="00D06282">
        <w:rPr>
          <w:sz w:val="24"/>
          <w:szCs w:val="24"/>
        </w:rPr>
        <w:t xml:space="preserve">consists of a vendor-provided bioinformatics pipeline and </w:t>
      </w:r>
      <w:r w:rsidR="00A9526E">
        <w:rPr>
          <w:sz w:val="24"/>
          <w:szCs w:val="24"/>
        </w:rPr>
        <w:t>variant/fusion calling</w:t>
      </w:r>
      <w:r w:rsidRPr="00533D9E">
        <w:rPr>
          <w:sz w:val="24"/>
          <w:szCs w:val="24"/>
        </w:rPr>
        <w:t xml:space="preserve"> software. The software is used to detect unique sequence fragments, enable error correction, read deduplication, and make high-confidence alignment and </w:t>
      </w:r>
      <w:r w:rsidR="00A9526E">
        <w:rPr>
          <w:sz w:val="24"/>
          <w:szCs w:val="24"/>
        </w:rPr>
        <w:t>variant</w:t>
      </w:r>
      <w:r w:rsidRPr="00533D9E">
        <w:rPr>
          <w:sz w:val="24"/>
          <w:szCs w:val="24"/>
        </w:rPr>
        <w:t xml:space="preserve"> calling.</w:t>
      </w:r>
    </w:p>
    <w:p w14:paraId="34C619F7" w14:textId="77777777" w:rsidR="003F45D5" w:rsidRPr="00533D9E" w:rsidRDefault="003F45D5" w:rsidP="00D63215">
      <w:pPr>
        <w:pStyle w:val="ListParagraph"/>
        <w:numPr>
          <w:ilvl w:val="2"/>
          <w:numId w:val="1"/>
        </w:numPr>
        <w:spacing w:after="0" w:line="240" w:lineRule="auto"/>
        <w:rPr>
          <w:sz w:val="24"/>
          <w:szCs w:val="24"/>
        </w:rPr>
      </w:pPr>
      <w:r w:rsidRPr="00533D9E">
        <w:rPr>
          <w:sz w:val="24"/>
          <w:szCs w:val="24"/>
        </w:rPr>
        <w:t>The Archer® Analysis Software is supported by Archer® Quiver Fusion Database (Quiver). Quiver is a database of 9,</w:t>
      </w:r>
      <w:r w:rsidR="009F7358">
        <w:rPr>
          <w:sz w:val="24"/>
          <w:szCs w:val="24"/>
        </w:rPr>
        <w:t>481</w:t>
      </w:r>
      <w:r w:rsidRPr="00533D9E">
        <w:rPr>
          <w:sz w:val="24"/>
          <w:szCs w:val="24"/>
        </w:rPr>
        <w:t xml:space="preserve"> published gene fusion partners and 10,</w:t>
      </w:r>
      <w:r w:rsidR="009F7358">
        <w:rPr>
          <w:sz w:val="24"/>
          <w:szCs w:val="24"/>
        </w:rPr>
        <w:t>660</w:t>
      </w:r>
      <w:r w:rsidRPr="00533D9E">
        <w:rPr>
          <w:sz w:val="24"/>
          <w:szCs w:val="24"/>
        </w:rPr>
        <w:t xml:space="preserve"> unique breakpoints derived from 3,</w:t>
      </w:r>
      <w:r w:rsidR="009F7358">
        <w:rPr>
          <w:sz w:val="24"/>
          <w:szCs w:val="24"/>
        </w:rPr>
        <w:t>112</w:t>
      </w:r>
      <w:r w:rsidRPr="00533D9E">
        <w:rPr>
          <w:sz w:val="24"/>
          <w:szCs w:val="24"/>
        </w:rPr>
        <w:t xml:space="preserve"> peer-reviewed publications</w:t>
      </w:r>
      <w:r w:rsidR="009F7358">
        <w:rPr>
          <w:sz w:val="24"/>
          <w:szCs w:val="24"/>
        </w:rPr>
        <w:t xml:space="preserve"> (Quiver v.5.1.18)</w:t>
      </w:r>
      <w:r w:rsidRPr="00533D9E">
        <w:rPr>
          <w:sz w:val="24"/>
          <w:szCs w:val="24"/>
        </w:rPr>
        <w:t xml:space="preserve">. Archer® Quiver allows users to search for individual genes or gene fusions, distinguish synonymous gene names in the literature, search for published data on specific gene fusions, review disease states associated with </w:t>
      </w:r>
      <w:proofErr w:type="gramStart"/>
      <w:r w:rsidRPr="00533D9E">
        <w:rPr>
          <w:sz w:val="24"/>
          <w:szCs w:val="24"/>
        </w:rPr>
        <w:t>particular gene</w:t>
      </w:r>
      <w:proofErr w:type="gramEnd"/>
      <w:r w:rsidRPr="00533D9E">
        <w:rPr>
          <w:sz w:val="24"/>
          <w:szCs w:val="24"/>
        </w:rPr>
        <w:t xml:space="preserve"> fusions, and access links to existing gene-specific resources, </w:t>
      </w:r>
      <w:r w:rsidR="00A9526E">
        <w:rPr>
          <w:sz w:val="24"/>
          <w:szCs w:val="24"/>
        </w:rPr>
        <w:t xml:space="preserve">such as </w:t>
      </w:r>
      <w:r w:rsidRPr="00533D9E">
        <w:rPr>
          <w:sz w:val="24"/>
          <w:szCs w:val="24"/>
        </w:rPr>
        <w:t xml:space="preserve">PubMed, OMIM, NCBI, </w:t>
      </w:r>
      <w:r w:rsidRPr="00533D9E">
        <w:rPr>
          <w:sz w:val="24"/>
          <w:szCs w:val="24"/>
        </w:rPr>
        <w:lastRenderedPageBreak/>
        <w:t>and UCSC. The database is comprised of information from 6 publicly available sources:</w:t>
      </w:r>
    </w:p>
    <w:p w14:paraId="2EDED5F3" w14:textId="77777777" w:rsidR="003F45D5" w:rsidRPr="00533D9E" w:rsidRDefault="003F45D5" w:rsidP="00D63215">
      <w:pPr>
        <w:pStyle w:val="ListParagraph"/>
        <w:numPr>
          <w:ilvl w:val="3"/>
          <w:numId w:val="1"/>
        </w:numPr>
        <w:spacing w:after="0" w:line="240" w:lineRule="auto"/>
        <w:rPr>
          <w:b/>
          <w:sz w:val="24"/>
          <w:szCs w:val="24"/>
          <w:u w:val="single"/>
        </w:rPr>
      </w:pPr>
      <w:r w:rsidRPr="00533D9E">
        <w:rPr>
          <w:sz w:val="24"/>
          <w:szCs w:val="24"/>
        </w:rPr>
        <w:t>COSMIC</w:t>
      </w:r>
    </w:p>
    <w:p w14:paraId="35C28E1D" w14:textId="77777777" w:rsidR="00A9526E" w:rsidRPr="00A9526E" w:rsidRDefault="00A9526E" w:rsidP="00D63215">
      <w:pPr>
        <w:pStyle w:val="ListParagraph"/>
        <w:numPr>
          <w:ilvl w:val="3"/>
          <w:numId w:val="1"/>
        </w:numPr>
        <w:rPr>
          <w:sz w:val="24"/>
          <w:szCs w:val="24"/>
        </w:rPr>
      </w:pPr>
      <w:proofErr w:type="spellStart"/>
      <w:r w:rsidRPr="00A9526E">
        <w:rPr>
          <w:sz w:val="24"/>
          <w:szCs w:val="24"/>
        </w:rPr>
        <w:t>Mitleman</w:t>
      </w:r>
      <w:proofErr w:type="spellEnd"/>
      <w:r w:rsidRPr="00A9526E">
        <w:rPr>
          <w:sz w:val="24"/>
          <w:szCs w:val="24"/>
        </w:rPr>
        <w:t xml:space="preserve"> Database</w:t>
      </w:r>
    </w:p>
    <w:p w14:paraId="03D2C947" w14:textId="77777777" w:rsidR="003F45D5" w:rsidRPr="00533D9E" w:rsidRDefault="003F45D5" w:rsidP="00D63215">
      <w:pPr>
        <w:pStyle w:val="ListParagraph"/>
        <w:numPr>
          <w:ilvl w:val="3"/>
          <w:numId w:val="1"/>
        </w:numPr>
        <w:spacing w:after="0" w:line="240" w:lineRule="auto"/>
        <w:rPr>
          <w:b/>
          <w:sz w:val="24"/>
          <w:szCs w:val="24"/>
          <w:u w:val="single"/>
        </w:rPr>
      </w:pPr>
      <w:proofErr w:type="spellStart"/>
      <w:r w:rsidRPr="00533D9E">
        <w:rPr>
          <w:sz w:val="24"/>
          <w:szCs w:val="24"/>
        </w:rPr>
        <w:t>ChimerDB</w:t>
      </w:r>
      <w:proofErr w:type="spellEnd"/>
    </w:p>
    <w:p w14:paraId="48805AFF" w14:textId="77777777" w:rsidR="003F45D5" w:rsidRPr="00533D9E" w:rsidRDefault="003F45D5" w:rsidP="00D63215">
      <w:pPr>
        <w:pStyle w:val="ListParagraph"/>
        <w:numPr>
          <w:ilvl w:val="3"/>
          <w:numId w:val="1"/>
        </w:numPr>
        <w:spacing w:after="0" w:line="240" w:lineRule="auto"/>
        <w:rPr>
          <w:b/>
          <w:sz w:val="24"/>
          <w:szCs w:val="24"/>
          <w:u w:val="single"/>
        </w:rPr>
      </w:pPr>
      <w:proofErr w:type="spellStart"/>
      <w:r w:rsidRPr="00533D9E">
        <w:rPr>
          <w:sz w:val="24"/>
          <w:szCs w:val="24"/>
        </w:rPr>
        <w:t>dbCRiD</w:t>
      </w:r>
      <w:proofErr w:type="spellEnd"/>
    </w:p>
    <w:p w14:paraId="7F2FB6EF" w14:textId="77777777" w:rsidR="003F45D5" w:rsidRPr="00533D9E" w:rsidRDefault="003F45D5" w:rsidP="00D63215">
      <w:pPr>
        <w:pStyle w:val="ListParagraph"/>
        <w:numPr>
          <w:ilvl w:val="3"/>
          <w:numId w:val="1"/>
        </w:numPr>
        <w:spacing w:after="0" w:line="240" w:lineRule="auto"/>
        <w:rPr>
          <w:b/>
          <w:sz w:val="24"/>
          <w:szCs w:val="24"/>
          <w:u w:val="single"/>
        </w:rPr>
      </w:pPr>
      <w:proofErr w:type="spellStart"/>
      <w:r w:rsidRPr="00533D9E">
        <w:rPr>
          <w:sz w:val="24"/>
          <w:szCs w:val="24"/>
        </w:rPr>
        <w:t>TICdb</w:t>
      </w:r>
      <w:proofErr w:type="spellEnd"/>
    </w:p>
    <w:p w14:paraId="6489E7E8" w14:textId="77777777" w:rsidR="003F45D5" w:rsidRPr="00533D9E" w:rsidRDefault="003F45D5" w:rsidP="00D63215">
      <w:pPr>
        <w:pStyle w:val="ListParagraph"/>
        <w:numPr>
          <w:ilvl w:val="3"/>
          <w:numId w:val="1"/>
        </w:numPr>
        <w:spacing w:after="0" w:line="240" w:lineRule="auto"/>
        <w:rPr>
          <w:b/>
          <w:sz w:val="24"/>
          <w:szCs w:val="24"/>
          <w:u w:val="single"/>
        </w:rPr>
      </w:pPr>
      <w:proofErr w:type="spellStart"/>
      <w:r w:rsidRPr="00533D9E">
        <w:rPr>
          <w:sz w:val="24"/>
          <w:szCs w:val="24"/>
        </w:rPr>
        <w:t>ChiTars</w:t>
      </w:r>
      <w:proofErr w:type="spellEnd"/>
    </w:p>
    <w:p w14:paraId="19929D81" w14:textId="77777777" w:rsidR="003F45D5" w:rsidRPr="00533D9E" w:rsidRDefault="003F45D5" w:rsidP="00D63215">
      <w:pPr>
        <w:pStyle w:val="ListParagraph"/>
        <w:numPr>
          <w:ilvl w:val="1"/>
          <w:numId w:val="1"/>
        </w:numPr>
        <w:spacing w:after="0" w:line="240" w:lineRule="auto"/>
        <w:rPr>
          <w:sz w:val="24"/>
          <w:szCs w:val="24"/>
        </w:rPr>
      </w:pPr>
      <w:r w:rsidRPr="00533D9E">
        <w:rPr>
          <w:sz w:val="24"/>
          <w:szCs w:val="24"/>
        </w:rPr>
        <w:t>Set-up of the Archer</w:t>
      </w:r>
      <w:r w:rsidRPr="00533D9E">
        <w:rPr>
          <w:b/>
          <w:sz w:val="24"/>
          <w:szCs w:val="24"/>
        </w:rPr>
        <w:t>®</w:t>
      </w:r>
      <w:r w:rsidRPr="00533D9E">
        <w:rPr>
          <w:sz w:val="24"/>
          <w:szCs w:val="24"/>
        </w:rPr>
        <w:t xml:space="preserve"> Analysis software:</w:t>
      </w:r>
    </w:p>
    <w:p w14:paraId="28B118C2" w14:textId="4CF6E856" w:rsidR="003F45D5" w:rsidRPr="00533D9E" w:rsidRDefault="003F45D5" w:rsidP="00D63215">
      <w:pPr>
        <w:pStyle w:val="ListParagraph"/>
        <w:numPr>
          <w:ilvl w:val="2"/>
          <w:numId w:val="1"/>
        </w:numPr>
        <w:spacing w:after="0" w:line="240" w:lineRule="auto"/>
        <w:rPr>
          <w:sz w:val="24"/>
          <w:szCs w:val="24"/>
        </w:rPr>
      </w:pPr>
      <w:r w:rsidRPr="00533D9E">
        <w:rPr>
          <w:sz w:val="24"/>
          <w:szCs w:val="24"/>
        </w:rPr>
        <w:t xml:space="preserve">Open </w:t>
      </w:r>
      <w:r w:rsidR="000033E7">
        <w:rPr>
          <w:sz w:val="24"/>
          <w:szCs w:val="24"/>
        </w:rPr>
        <w:t>the appropriate</w:t>
      </w:r>
      <w:r w:rsidRPr="00533D9E">
        <w:rPr>
          <w:sz w:val="24"/>
          <w:szCs w:val="24"/>
        </w:rPr>
        <w:t xml:space="preserve"> web browser.</w:t>
      </w:r>
    </w:p>
    <w:p w14:paraId="2D0F9B7A" w14:textId="5BD133BE" w:rsidR="003F45D5" w:rsidRPr="00533D9E" w:rsidRDefault="003F45D5" w:rsidP="00D63215">
      <w:pPr>
        <w:pStyle w:val="ListParagraph"/>
        <w:numPr>
          <w:ilvl w:val="2"/>
          <w:numId w:val="1"/>
        </w:numPr>
        <w:spacing w:after="0" w:line="240" w:lineRule="auto"/>
        <w:rPr>
          <w:sz w:val="24"/>
          <w:szCs w:val="24"/>
        </w:rPr>
      </w:pPr>
      <w:r w:rsidRPr="00533D9E">
        <w:rPr>
          <w:sz w:val="24"/>
          <w:szCs w:val="24"/>
        </w:rPr>
        <w:t>Type</w:t>
      </w:r>
      <w:r w:rsidR="000033E7">
        <w:rPr>
          <w:sz w:val="24"/>
          <w:szCs w:val="24"/>
        </w:rPr>
        <w:t xml:space="preserve"> </w:t>
      </w:r>
      <w:r w:rsidR="00213A5E" w:rsidRPr="00213A5E">
        <w:rPr>
          <w:sz w:val="24"/>
          <w:szCs w:val="24"/>
        </w:rPr>
        <w:t>http://10.37.128.25/auth/login</w:t>
      </w:r>
    </w:p>
    <w:p w14:paraId="4ACC585C" w14:textId="225F9C2A" w:rsidR="003F45D5" w:rsidRPr="00533D9E" w:rsidRDefault="003F45D5" w:rsidP="00D63215">
      <w:pPr>
        <w:pStyle w:val="ListParagraph"/>
        <w:numPr>
          <w:ilvl w:val="2"/>
          <w:numId w:val="1"/>
        </w:numPr>
        <w:spacing w:after="0" w:line="240" w:lineRule="auto"/>
        <w:rPr>
          <w:sz w:val="24"/>
          <w:szCs w:val="24"/>
        </w:rPr>
      </w:pPr>
      <w:r w:rsidRPr="00533D9E">
        <w:rPr>
          <w:sz w:val="24"/>
          <w:szCs w:val="24"/>
        </w:rPr>
        <w:t>Enter</w:t>
      </w:r>
      <w:r w:rsidR="000033E7">
        <w:rPr>
          <w:sz w:val="24"/>
          <w:szCs w:val="24"/>
        </w:rPr>
        <w:t xml:space="preserve"> your</w:t>
      </w:r>
      <w:r w:rsidRPr="00533D9E">
        <w:rPr>
          <w:sz w:val="24"/>
          <w:szCs w:val="24"/>
        </w:rPr>
        <w:t xml:space="preserve"> username and password.</w:t>
      </w:r>
    </w:p>
    <w:p w14:paraId="1C668E60" w14:textId="77777777" w:rsidR="003F45D5" w:rsidRPr="00533D9E" w:rsidRDefault="003F45D5" w:rsidP="00D63215">
      <w:pPr>
        <w:pStyle w:val="ListParagraph"/>
        <w:numPr>
          <w:ilvl w:val="2"/>
          <w:numId w:val="1"/>
        </w:numPr>
        <w:spacing w:after="0" w:line="240" w:lineRule="auto"/>
        <w:rPr>
          <w:sz w:val="24"/>
          <w:szCs w:val="24"/>
        </w:rPr>
      </w:pPr>
      <w:r w:rsidRPr="00533D9E">
        <w:rPr>
          <w:sz w:val="24"/>
          <w:szCs w:val="24"/>
        </w:rPr>
        <w:t xml:space="preserve">Select </w:t>
      </w:r>
      <w:r w:rsidRPr="00533D9E">
        <w:rPr>
          <w:b/>
          <w:sz w:val="24"/>
          <w:szCs w:val="24"/>
        </w:rPr>
        <w:t>Log In</w:t>
      </w:r>
      <w:r w:rsidRPr="00533D9E">
        <w:rPr>
          <w:sz w:val="24"/>
          <w:szCs w:val="24"/>
        </w:rPr>
        <w:t>.</w:t>
      </w:r>
    </w:p>
    <w:p w14:paraId="2570C142" w14:textId="03BAEBC6" w:rsidR="003F45D5" w:rsidRPr="00533D9E" w:rsidRDefault="003F45D5" w:rsidP="00D63215">
      <w:pPr>
        <w:pStyle w:val="ListParagraph"/>
        <w:numPr>
          <w:ilvl w:val="2"/>
          <w:numId w:val="1"/>
        </w:numPr>
        <w:spacing w:after="0" w:line="240" w:lineRule="auto"/>
        <w:rPr>
          <w:sz w:val="24"/>
          <w:szCs w:val="24"/>
        </w:rPr>
      </w:pPr>
      <w:r w:rsidRPr="00533D9E">
        <w:rPr>
          <w:sz w:val="24"/>
          <w:szCs w:val="24"/>
        </w:rPr>
        <w:t xml:space="preserve">Select the </w:t>
      </w:r>
      <w:r w:rsidR="00213A5E">
        <w:rPr>
          <w:b/>
          <w:sz w:val="24"/>
          <w:szCs w:val="24"/>
        </w:rPr>
        <w:t xml:space="preserve">Protocol </w:t>
      </w:r>
      <w:r w:rsidR="000A2EA9">
        <w:rPr>
          <w:bCs/>
          <w:sz w:val="24"/>
          <w:szCs w:val="24"/>
        </w:rPr>
        <w:t>tab</w:t>
      </w:r>
      <w:r w:rsidRPr="00533D9E">
        <w:rPr>
          <w:sz w:val="24"/>
          <w:szCs w:val="24"/>
        </w:rPr>
        <w:t xml:space="preserve"> located on the top middle of the screen.</w:t>
      </w:r>
    </w:p>
    <w:p w14:paraId="789A70AE" w14:textId="519D36E6" w:rsidR="0028291D" w:rsidRPr="00856377" w:rsidRDefault="000A2EA9" w:rsidP="0028291D">
      <w:pPr>
        <w:pStyle w:val="ListParagraph"/>
        <w:numPr>
          <w:ilvl w:val="2"/>
          <w:numId w:val="1"/>
        </w:numPr>
        <w:spacing w:after="0" w:line="240" w:lineRule="auto"/>
        <w:rPr>
          <w:sz w:val="24"/>
          <w:szCs w:val="24"/>
        </w:rPr>
      </w:pPr>
      <w:r>
        <w:rPr>
          <w:sz w:val="24"/>
          <w:szCs w:val="24"/>
        </w:rPr>
        <w:t xml:space="preserve">Under </w:t>
      </w:r>
      <w:r w:rsidR="009300E1">
        <w:rPr>
          <w:sz w:val="24"/>
          <w:szCs w:val="24"/>
        </w:rPr>
        <w:t>A</w:t>
      </w:r>
      <w:r>
        <w:rPr>
          <w:sz w:val="24"/>
          <w:szCs w:val="24"/>
        </w:rPr>
        <w:t>ction</w:t>
      </w:r>
      <w:r w:rsidR="009300E1">
        <w:rPr>
          <w:sz w:val="24"/>
          <w:szCs w:val="24"/>
        </w:rPr>
        <w:t>s</w:t>
      </w:r>
      <w:r>
        <w:rPr>
          <w:sz w:val="24"/>
          <w:szCs w:val="24"/>
        </w:rPr>
        <w:t xml:space="preserve"> tab, </w:t>
      </w:r>
      <w:r w:rsidR="009300E1">
        <w:rPr>
          <w:sz w:val="24"/>
          <w:szCs w:val="24"/>
        </w:rPr>
        <w:t>find</w:t>
      </w:r>
      <w:r>
        <w:rPr>
          <w:sz w:val="24"/>
          <w:szCs w:val="24"/>
        </w:rPr>
        <w:t xml:space="preserve"> </w:t>
      </w:r>
      <w:r w:rsidRPr="000A2EA9">
        <w:rPr>
          <w:rFonts w:hint="cs"/>
          <w:sz w:val="24"/>
          <w:szCs w:val="24"/>
        </w:rPr>
        <w:t>Fusion_Custom_Panel_v2</w:t>
      </w:r>
      <w:r>
        <w:rPr>
          <w:sz w:val="24"/>
          <w:szCs w:val="24"/>
        </w:rPr>
        <w:t>, click th</w:t>
      </w:r>
      <w:r w:rsidR="00676558">
        <w:rPr>
          <w:sz w:val="24"/>
          <w:szCs w:val="24"/>
        </w:rPr>
        <w:t xml:space="preserve">e blue plus button </w:t>
      </w:r>
      <w:r w:rsidR="009300E1">
        <w:rPr>
          <w:sz w:val="24"/>
          <w:szCs w:val="24"/>
        </w:rPr>
        <w:t xml:space="preserve">on </w:t>
      </w:r>
      <w:r w:rsidR="00676558">
        <w:rPr>
          <w:sz w:val="24"/>
          <w:szCs w:val="24"/>
        </w:rPr>
        <w:t xml:space="preserve">the </w:t>
      </w:r>
      <w:proofErr w:type="gramStart"/>
      <w:r w:rsidR="00676558">
        <w:rPr>
          <w:sz w:val="24"/>
          <w:szCs w:val="24"/>
        </w:rPr>
        <w:t>left hand</w:t>
      </w:r>
      <w:proofErr w:type="gramEnd"/>
      <w:r w:rsidR="00676558">
        <w:rPr>
          <w:sz w:val="24"/>
          <w:szCs w:val="24"/>
        </w:rPr>
        <w:t xml:space="preserve"> side</w:t>
      </w:r>
      <w:r w:rsidR="001717E0">
        <w:rPr>
          <w:sz w:val="24"/>
          <w:szCs w:val="24"/>
        </w:rPr>
        <w:t>.</w:t>
      </w:r>
      <w:r w:rsidR="00676558">
        <w:rPr>
          <w:sz w:val="24"/>
          <w:szCs w:val="24"/>
        </w:rPr>
        <w:t xml:space="preserve"> </w:t>
      </w:r>
      <w:r w:rsidR="009300E1">
        <w:rPr>
          <w:sz w:val="24"/>
          <w:szCs w:val="24"/>
        </w:rPr>
        <w:t>W</w:t>
      </w:r>
      <w:r w:rsidR="00676558">
        <w:rPr>
          <w:sz w:val="24"/>
          <w:szCs w:val="24"/>
        </w:rPr>
        <w:t xml:space="preserve">hen </w:t>
      </w:r>
      <w:r w:rsidR="009300E1">
        <w:rPr>
          <w:sz w:val="24"/>
          <w:szCs w:val="24"/>
        </w:rPr>
        <w:t xml:space="preserve">the mouse is </w:t>
      </w:r>
      <w:r w:rsidR="00676558">
        <w:rPr>
          <w:sz w:val="24"/>
          <w:szCs w:val="24"/>
        </w:rPr>
        <w:t>hovered over</w:t>
      </w:r>
      <w:r w:rsidR="009300E1">
        <w:rPr>
          <w:sz w:val="24"/>
          <w:szCs w:val="24"/>
        </w:rPr>
        <w:t>, plus button shows “New Job</w:t>
      </w:r>
      <w:proofErr w:type="gramStart"/>
      <w:r w:rsidR="009300E1">
        <w:rPr>
          <w:sz w:val="24"/>
          <w:szCs w:val="24"/>
        </w:rPr>
        <w:t>”</w:t>
      </w:r>
      <w:r w:rsidR="00676558">
        <w:rPr>
          <w:sz w:val="24"/>
          <w:szCs w:val="24"/>
        </w:rPr>
        <w:t xml:space="preserve"> </w:t>
      </w:r>
      <w:r>
        <w:rPr>
          <w:sz w:val="24"/>
          <w:szCs w:val="24"/>
        </w:rPr>
        <w:t>.</w:t>
      </w:r>
      <w:proofErr w:type="gramEnd"/>
    </w:p>
    <w:p w14:paraId="6B7115A3" w14:textId="247AEE87" w:rsidR="0028291D" w:rsidRPr="00533D9E" w:rsidRDefault="0028291D" w:rsidP="0028291D">
      <w:pPr>
        <w:pStyle w:val="ListParagraph"/>
        <w:numPr>
          <w:ilvl w:val="3"/>
          <w:numId w:val="1"/>
        </w:numPr>
        <w:spacing w:after="0" w:line="240" w:lineRule="auto"/>
        <w:rPr>
          <w:sz w:val="24"/>
          <w:szCs w:val="24"/>
        </w:rPr>
      </w:pPr>
      <w:r w:rsidRPr="00533D9E">
        <w:rPr>
          <w:sz w:val="24"/>
          <w:szCs w:val="24"/>
        </w:rPr>
        <w:t xml:space="preserve">This </w:t>
      </w:r>
      <w:r w:rsidR="009300E1">
        <w:rPr>
          <w:sz w:val="24"/>
          <w:szCs w:val="24"/>
        </w:rPr>
        <w:t>analysis protocol</w:t>
      </w:r>
      <w:r w:rsidRPr="00533D9E">
        <w:rPr>
          <w:sz w:val="24"/>
          <w:szCs w:val="24"/>
        </w:rPr>
        <w:t xml:space="preserve"> </w:t>
      </w:r>
      <w:proofErr w:type="gramStart"/>
      <w:r w:rsidRPr="00533D9E">
        <w:rPr>
          <w:sz w:val="24"/>
          <w:szCs w:val="24"/>
        </w:rPr>
        <w:t>is</w:t>
      </w:r>
      <w:proofErr w:type="gramEnd"/>
      <w:r w:rsidRPr="00533D9E">
        <w:rPr>
          <w:sz w:val="24"/>
          <w:szCs w:val="24"/>
        </w:rPr>
        <w:t xml:space="preserve"> created by the Director of Clinical Bioinformatics. </w:t>
      </w:r>
    </w:p>
    <w:p w14:paraId="04C6E00F" w14:textId="710DD29B" w:rsidR="0028291D" w:rsidRPr="00856377" w:rsidRDefault="0028291D" w:rsidP="0034256C">
      <w:pPr>
        <w:pStyle w:val="ListParagraph"/>
        <w:numPr>
          <w:ilvl w:val="3"/>
          <w:numId w:val="1"/>
        </w:numPr>
        <w:spacing w:after="0" w:line="240" w:lineRule="auto"/>
        <w:rPr>
          <w:sz w:val="24"/>
          <w:szCs w:val="24"/>
        </w:rPr>
      </w:pPr>
      <w:r w:rsidRPr="00EA7381">
        <w:rPr>
          <w:b/>
          <w:bCs/>
          <w:sz w:val="24"/>
          <w:szCs w:val="24"/>
        </w:rPr>
        <w:t>NOTE:</w:t>
      </w:r>
      <w:r w:rsidRPr="00533D9E">
        <w:rPr>
          <w:sz w:val="24"/>
          <w:szCs w:val="24"/>
        </w:rPr>
        <w:t xml:space="preserve"> At the discretion of the Director of Clinical Bioinformati</w:t>
      </w:r>
      <w:r>
        <w:rPr>
          <w:sz w:val="24"/>
          <w:szCs w:val="24"/>
        </w:rPr>
        <w:t>cs</w:t>
      </w:r>
      <w:r w:rsidRPr="00533D9E">
        <w:rPr>
          <w:sz w:val="24"/>
          <w:szCs w:val="24"/>
        </w:rPr>
        <w:t xml:space="preserve"> or Pathologist, the </w:t>
      </w:r>
      <w:r w:rsidRPr="00533D9E">
        <w:rPr>
          <w:b/>
          <w:sz w:val="24"/>
          <w:szCs w:val="24"/>
        </w:rPr>
        <w:t>Archer</w:t>
      </w:r>
      <w:r w:rsidRPr="00533D9E">
        <w:rPr>
          <w:sz w:val="24"/>
          <w:szCs w:val="24"/>
        </w:rPr>
        <w:t xml:space="preserve"> modules may also be used.</w:t>
      </w:r>
    </w:p>
    <w:p w14:paraId="1B5F9E94" w14:textId="77777777" w:rsidR="005B7529" w:rsidRPr="005B7529" w:rsidRDefault="005B7529" w:rsidP="005B7529">
      <w:pPr>
        <w:pStyle w:val="ListParagraph"/>
        <w:numPr>
          <w:ilvl w:val="3"/>
          <w:numId w:val="1"/>
        </w:numPr>
        <w:spacing w:after="0" w:line="240" w:lineRule="auto"/>
        <w:rPr>
          <w:sz w:val="24"/>
          <w:szCs w:val="24"/>
        </w:rPr>
      </w:pPr>
      <w:r w:rsidRPr="005B7529">
        <w:rPr>
          <w:sz w:val="24"/>
          <w:szCs w:val="24"/>
        </w:rPr>
        <w:t>This should automatically select the following panel:</w:t>
      </w:r>
    </w:p>
    <w:p w14:paraId="3E5366F0" w14:textId="77777777" w:rsidR="005B7529" w:rsidRDefault="005B7529">
      <w:pPr>
        <w:pStyle w:val="ListParagraph"/>
        <w:numPr>
          <w:ilvl w:val="4"/>
          <w:numId w:val="1"/>
        </w:numPr>
        <w:spacing w:after="0" w:line="240" w:lineRule="auto"/>
        <w:rPr>
          <w:sz w:val="24"/>
          <w:szCs w:val="24"/>
        </w:rPr>
      </w:pPr>
      <w:proofErr w:type="spellStart"/>
      <w:r w:rsidRPr="005B7529">
        <w:rPr>
          <w:sz w:val="24"/>
          <w:szCs w:val="24"/>
        </w:rPr>
        <w:t>FusionPlex</w:t>
      </w:r>
      <w:proofErr w:type="spellEnd"/>
      <w:r w:rsidRPr="005B7529">
        <w:rPr>
          <w:sz w:val="24"/>
          <w:szCs w:val="24"/>
        </w:rPr>
        <w:t xml:space="preserve"> </w:t>
      </w:r>
      <w:proofErr w:type="spellStart"/>
      <w:r w:rsidRPr="005B7529">
        <w:rPr>
          <w:sz w:val="24"/>
          <w:szCs w:val="24"/>
        </w:rPr>
        <w:t>LifeSpan</w:t>
      </w:r>
      <w:proofErr w:type="spellEnd"/>
      <w:r w:rsidRPr="005B7529">
        <w:rPr>
          <w:sz w:val="24"/>
          <w:szCs w:val="24"/>
        </w:rPr>
        <w:t xml:space="preserve"> Solid Tumor v2 dSA11432 v1.1 2 in Target Regions AND Archer Comprehensive Targets NIH v1.3.1 in Targeted Mutations. It will also select RNA Fusion and RNA SNP/</w:t>
      </w:r>
      <w:proofErr w:type="spellStart"/>
      <w:r w:rsidRPr="005B7529">
        <w:rPr>
          <w:sz w:val="24"/>
          <w:szCs w:val="24"/>
        </w:rPr>
        <w:t>InDel</w:t>
      </w:r>
      <w:proofErr w:type="spellEnd"/>
      <w:r w:rsidRPr="005B7529">
        <w:rPr>
          <w:sz w:val="24"/>
          <w:szCs w:val="24"/>
        </w:rPr>
        <w:t xml:space="preserve">. </w:t>
      </w:r>
    </w:p>
    <w:p w14:paraId="5A95E6FF" w14:textId="77777777" w:rsidR="00993E0E" w:rsidRPr="00856377" w:rsidRDefault="00993E0E" w:rsidP="00856377">
      <w:pPr>
        <w:spacing w:after="0" w:line="240" w:lineRule="auto"/>
        <w:rPr>
          <w:sz w:val="24"/>
          <w:szCs w:val="24"/>
        </w:rPr>
      </w:pPr>
    </w:p>
    <w:p w14:paraId="094C2979" w14:textId="77777777" w:rsidR="00856377" w:rsidRDefault="00856377" w:rsidP="00856377">
      <w:pPr>
        <w:pStyle w:val="ListParagraph"/>
        <w:spacing w:after="0" w:line="240" w:lineRule="auto"/>
        <w:ind w:left="630" w:firstLine="0"/>
        <w:jc w:val="center"/>
        <w:rPr>
          <w:b/>
          <w:sz w:val="24"/>
          <w:szCs w:val="24"/>
          <w:u w:val="single"/>
        </w:rPr>
      </w:pPr>
    </w:p>
    <w:p w14:paraId="29F6E3DB" w14:textId="77777777" w:rsidR="00856377" w:rsidRDefault="00856377" w:rsidP="00856377">
      <w:pPr>
        <w:pStyle w:val="ListParagraph"/>
        <w:spacing w:after="0" w:line="240" w:lineRule="auto"/>
        <w:ind w:left="630" w:firstLine="0"/>
        <w:jc w:val="center"/>
        <w:rPr>
          <w:b/>
          <w:sz w:val="24"/>
          <w:szCs w:val="24"/>
          <w:u w:val="single"/>
        </w:rPr>
      </w:pPr>
    </w:p>
    <w:p w14:paraId="55624D4C" w14:textId="77777777" w:rsidR="00856377" w:rsidRDefault="00856377" w:rsidP="00856377">
      <w:pPr>
        <w:pStyle w:val="ListParagraph"/>
        <w:spacing w:after="0" w:line="240" w:lineRule="auto"/>
        <w:ind w:left="630" w:firstLine="0"/>
        <w:jc w:val="center"/>
        <w:rPr>
          <w:b/>
          <w:sz w:val="24"/>
          <w:szCs w:val="24"/>
          <w:u w:val="single"/>
        </w:rPr>
      </w:pPr>
    </w:p>
    <w:p w14:paraId="1E4C1112" w14:textId="77777777" w:rsidR="00856377" w:rsidRDefault="00856377" w:rsidP="00856377">
      <w:pPr>
        <w:pStyle w:val="ListParagraph"/>
        <w:spacing w:after="0" w:line="240" w:lineRule="auto"/>
        <w:ind w:left="630" w:firstLine="0"/>
        <w:jc w:val="center"/>
        <w:rPr>
          <w:b/>
          <w:sz w:val="24"/>
          <w:szCs w:val="24"/>
          <w:u w:val="single"/>
        </w:rPr>
      </w:pPr>
    </w:p>
    <w:p w14:paraId="5A7D0D36" w14:textId="77777777" w:rsidR="00856377" w:rsidRDefault="00856377" w:rsidP="00856377">
      <w:pPr>
        <w:pStyle w:val="ListParagraph"/>
        <w:spacing w:after="0" w:line="240" w:lineRule="auto"/>
        <w:ind w:left="630" w:firstLine="0"/>
        <w:jc w:val="center"/>
        <w:rPr>
          <w:b/>
          <w:sz w:val="24"/>
          <w:szCs w:val="24"/>
          <w:u w:val="single"/>
        </w:rPr>
      </w:pPr>
    </w:p>
    <w:p w14:paraId="1EBE2263" w14:textId="77777777" w:rsidR="00856377" w:rsidRDefault="00856377" w:rsidP="00856377">
      <w:pPr>
        <w:pStyle w:val="ListParagraph"/>
        <w:spacing w:after="0" w:line="240" w:lineRule="auto"/>
        <w:ind w:left="630" w:firstLine="0"/>
        <w:jc w:val="center"/>
        <w:rPr>
          <w:b/>
          <w:sz w:val="24"/>
          <w:szCs w:val="24"/>
          <w:u w:val="single"/>
        </w:rPr>
      </w:pPr>
    </w:p>
    <w:p w14:paraId="6BABEE26" w14:textId="77777777" w:rsidR="00856377" w:rsidRDefault="00856377" w:rsidP="00856377">
      <w:pPr>
        <w:pStyle w:val="ListParagraph"/>
        <w:spacing w:after="0" w:line="240" w:lineRule="auto"/>
        <w:ind w:left="630" w:firstLine="0"/>
        <w:jc w:val="center"/>
        <w:rPr>
          <w:b/>
          <w:sz w:val="24"/>
          <w:szCs w:val="24"/>
          <w:u w:val="single"/>
        </w:rPr>
      </w:pPr>
    </w:p>
    <w:p w14:paraId="423123E3" w14:textId="77777777" w:rsidR="00856377" w:rsidRDefault="00856377" w:rsidP="00856377">
      <w:pPr>
        <w:pStyle w:val="ListParagraph"/>
        <w:spacing w:after="0" w:line="240" w:lineRule="auto"/>
        <w:ind w:left="630" w:firstLine="0"/>
        <w:jc w:val="center"/>
        <w:rPr>
          <w:b/>
          <w:sz w:val="24"/>
          <w:szCs w:val="24"/>
          <w:u w:val="single"/>
        </w:rPr>
      </w:pPr>
    </w:p>
    <w:p w14:paraId="4C9E4196" w14:textId="77777777" w:rsidR="00856377" w:rsidRDefault="00856377" w:rsidP="00856377">
      <w:pPr>
        <w:pStyle w:val="ListParagraph"/>
        <w:spacing w:after="0" w:line="240" w:lineRule="auto"/>
        <w:ind w:left="630" w:firstLine="0"/>
        <w:jc w:val="center"/>
        <w:rPr>
          <w:b/>
          <w:sz w:val="24"/>
          <w:szCs w:val="24"/>
          <w:u w:val="single"/>
        </w:rPr>
      </w:pPr>
    </w:p>
    <w:p w14:paraId="318B683A" w14:textId="77777777" w:rsidR="00856377" w:rsidRDefault="00856377" w:rsidP="00856377">
      <w:pPr>
        <w:pStyle w:val="ListParagraph"/>
        <w:spacing w:after="0" w:line="240" w:lineRule="auto"/>
        <w:ind w:left="630" w:firstLine="0"/>
        <w:jc w:val="center"/>
        <w:rPr>
          <w:b/>
          <w:sz w:val="24"/>
          <w:szCs w:val="24"/>
          <w:u w:val="single"/>
        </w:rPr>
      </w:pPr>
    </w:p>
    <w:p w14:paraId="0BF2A665" w14:textId="77777777" w:rsidR="00856377" w:rsidRDefault="00856377" w:rsidP="00856377">
      <w:pPr>
        <w:pStyle w:val="ListParagraph"/>
        <w:spacing w:after="0" w:line="240" w:lineRule="auto"/>
        <w:ind w:left="630" w:firstLine="0"/>
        <w:jc w:val="center"/>
        <w:rPr>
          <w:b/>
          <w:sz w:val="24"/>
          <w:szCs w:val="24"/>
          <w:u w:val="single"/>
        </w:rPr>
      </w:pPr>
    </w:p>
    <w:p w14:paraId="73E42FDD" w14:textId="77777777" w:rsidR="00856377" w:rsidRDefault="00856377" w:rsidP="00856377">
      <w:pPr>
        <w:pStyle w:val="ListParagraph"/>
        <w:spacing w:after="0" w:line="240" w:lineRule="auto"/>
        <w:ind w:left="630" w:firstLine="0"/>
        <w:jc w:val="center"/>
        <w:rPr>
          <w:b/>
          <w:sz w:val="24"/>
          <w:szCs w:val="24"/>
          <w:u w:val="single"/>
        </w:rPr>
      </w:pPr>
    </w:p>
    <w:p w14:paraId="55BB01FD" w14:textId="77777777" w:rsidR="00856377" w:rsidRDefault="00856377" w:rsidP="00856377">
      <w:pPr>
        <w:pStyle w:val="ListParagraph"/>
        <w:spacing w:after="0" w:line="240" w:lineRule="auto"/>
        <w:ind w:left="630" w:firstLine="0"/>
        <w:jc w:val="center"/>
        <w:rPr>
          <w:b/>
          <w:sz w:val="24"/>
          <w:szCs w:val="24"/>
          <w:u w:val="single"/>
        </w:rPr>
      </w:pPr>
    </w:p>
    <w:p w14:paraId="2595C67B" w14:textId="77777777" w:rsidR="00856377" w:rsidRDefault="00856377" w:rsidP="00856377">
      <w:pPr>
        <w:pStyle w:val="ListParagraph"/>
        <w:spacing w:after="0" w:line="240" w:lineRule="auto"/>
        <w:ind w:left="630" w:firstLine="0"/>
        <w:jc w:val="center"/>
        <w:rPr>
          <w:b/>
          <w:sz w:val="24"/>
          <w:szCs w:val="24"/>
          <w:u w:val="single"/>
        </w:rPr>
      </w:pPr>
    </w:p>
    <w:p w14:paraId="697900EA" w14:textId="77777777" w:rsidR="00856377" w:rsidRDefault="00856377" w:rsidP="00856377">
      <w:pPr>
        <w:pStyle w:val="ListParagraph"/>
        <w:spacing w:after="0" w:line="240" w:lineRule="auto"/>
        <w:ind w:left="630" w:firstLine="0"/>
        <w:jc w:val="center"/>
        <w:rPr>
          <w:b/>
          <w:sz w:val="24"/>
          <w:szCs w:val="24"/>
          <w:u w:val="single"/>
        </w:rPr>
      </w:pPr>
    </w:p>
    <w:p w14:paraId="3F7A3FAC" w14:textId="77777777" w:rsidR="00856377" w:rsidRDefault="00856377" w:rsidP="00856377">
      <w:pPr>
        <w:pStyle w:val="ListParagraph"/>
        <w:spacing w:after="0" w:line="240" w:lineRule="auto"/>
        <w:ind w:left="630" w:firstLine="0"/>
        <w:jc w:val="center"/>
        <w:rPr>
          <w:b/>
          <w:sz w:val="24"/>
          <w:szCs w:val="24"/>
          <w:u w:val="single"/>
        </w:rPr>
      </w:pPr>
    </w:p>
    <w:p w14:paraId="2128BCA3" w14:textId="6224F93B" w:rsidR="00993E0E" w:rsidRPr="00993E0E" w:rsidRDefault="00993E0E" w:rsidP="00856377">
      <w:pPr>
        <w:pStyle w:val="ListParagraph"/>
        <w:spacing w:after="0" w:line="240" w:lineRule="auto"/>
        <w:ind w:left="630" w:firstLine="0"/>
        <w:jc w:val="center"/>
        <w:rPr>
          <w:b/>
          <w:sz w:val="24"/>
          <w:szCs w:val="24"/>
          <w:u w:val="single"/>
        </w:rPr>
      </w:pPr>
      <w:r w:rsidRPr="00993E0E">
        <w:rPr>
          <w:b/>
          <w:sz w:val="24"/>
          <w:szCs w:val="24"/>
          <w:u w:val="single"/>
        </w:rPr>
        <w:lastRenderedPageBreak/>
        <w:t>Figure 4.</w:t>
      </w:r>
      <w:r w:rsidRPr="00993E0E">
        <w:rPr>
          <w:bCs/>
          <w:sz w:val="24"/>
          <w:szCs w:val="24"/>
          <w:u w:val="single"/>
        </w:rPr>
        <w:t xml:space="preserve"> Archer program Perform Analysis template</w:t>
      </w:r>
    </w:p>
    <w:p w14:paraId="32D9906F" w14:textId="77777777" w:rsidR="00993E0E" w:rsidRPr="00856377" w:rsidRDefault="00993E0E" w:rsidP="00856377">
      <w:pPr>
        <w:spacing w:after="0" w:line="240" w:lineRule="auto"/>
        <w:ind w:left="0" w:firstLine="0"/>
        <w:rPr>
          <w:b/>
          <w:sz w:val="24"/>
          <w:szCs w:val="24"/>
          <w:u w:val="single"/>
        </w:rPr>
      </w:pPr>
    </w:p>
    <w:p w14:paraId="0E68D9C9" w14:textId="2DA2967C" w:rsidR="005B7529" w:rsidRPr="00856377" w:rsidRDefault="00993E0E" w:rsidP="00856377">
      <w:pPr>
        <w:spacing w:after="0" w:line="240" w:lineRule="auto"/>
        <w:ind w:left="0" w:firstLine="0"/>
        <w:rPr>
          <w:sz w:val="24"/>
          <w:szCs w:val="24"/>
        </w:rPr>
      </w:pPr>
      <w:r w:rsidRPr="00065251">
        <w:rPr>
          <w:noProof/>
        </w:rPr>
        <w:drawing>
          <wp:inline distT="0" distB="0" distL="0" distR="0" wp14:anchorId="386B13C7" wp14:editId="7EE28D36">
            <wp:extent cx="5943600" cy="2940685"/>
            <wp:effectExtent l="0" t="0" r="0" b="0"/>
            <wp:docPr id="105967608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17325" name="Picture 1" descr="A screenshot of a computer&#10;&#10;AI-generated content may be incorrect."/>
                    <pic:cNvPicPr/>
                  </pic:nvPicPr>
                  <pic:blipFill>
                    <a:blip r:embed="rId16"/>
                    <a:stretch>
                      <a:fillRect/>
                    </a:stretch>
                  </pic:blipFill>
                  <pic:spPr>
                    <a:xfrm>
                      <a:off x="0" y="0"/>
                      <a:ext cx="5943600" cy="2940685"/>
                    </a:xfrm>
                    <a:prstGeom prst="rect">
                      <a:avLst/>
                    </a:prstGeom>
                  </pic:spPr>
                </pic:pic>
              </a:graphicData>
            </a:graphic>
          </wp:inline>
        </w:drawing>
      </w:r>
    </w:p>
    <w:p w14:paraId="71B2C648" w14:textId="5173D150" w:rsidR="003F45D5" w:rsidRPr="00533D9E" w:rsidRDefault="003F45D5" w:rsidP="00856377">
      <w:pPr>
        <w:pStyle w:val="ListParagraph"/>
        <w:numPr>
          <w:ilvl w:val="2"/>
          <w:numId w:val="51"/>
        </w:numPr>
        <w:spacing w:after="0" w:line="240" w:lineRule="auto"/>
        <w:rPr>
          <w:sz w:val="24"/>
          <w:szCs w:val="24"/>
        </w:rPr>
      </w:pPr>
      <w:r w:rsidRPr="00533D9E">
        <w:rPr>
          <w:sz w:val="24"/>
          <w:szCs w:val="24"/>
        </w:rPr>
        <w:t xml:space="preserve">In the </w:t>
      </w:r>
      <w:r w:rsidR="000A2EA9" w:rsidRPr="00856377">
        <w:rPr>
          <w:b/>
          <w:bCs/>
          <w:sz w:val="24"/>
          <w:szCs w:val="24"/>
        </w:rPr>
        <w:t>Enter Job Name</w:t>
      </w:r>
      <w:r w:rsidRPr="00533D9E">
        <w:rPr>
          <w:sz w:val="24"/>
          <w:szCs w:val="24"/>
        </w:rPr>
        <w:t xml:space="preserve">, </w:t>
      </w:r>
      <w:r w:rsidR="00A9526E">
        <w:rPr>
          <w:sz w:val="24"/>
          <w:szCs w:val="24"/>
        </w:rPr>
        <w:t>enter</w:t>
      </w:r>
      <w:r w:rsidRPr="00533D9E">
        <w:rPr>
          <w:sz w:val="24"/>
          <w:szCs w:val="24"/>
        </w:rPr>
        <w:t xml:space="preserve"> the Run name </w:t>
      </w:r>
      <w:r w:rsidR="00A9526E">
        <w:rPr>
          <w:sz w:val="24"/>
          <w:szCs w:val="24"/>
        </w:rPr>
        <w:t>using</w:t>
      </w:r>
      <w:r w:rsidRPr="00533D9E">
        <w:rPr>
          <w:sz w:val="24"/>
          <w:szCs w:val="24"/>
        </w:rPr>
        <w:t xml:space="preserve"> the format [Date]_</w:t>
      </w:r>
      <w:r w:rsidR="000033E7">
        <w:rPr>
          <w:sz w:val="24"/>
          <w:szCs w:val="24"/>
        </w:rPr>
        <w:t>fusbench_1.</w:t>
      </w:r>
    </w:p>
    <w:p w14:paraId="726DB908" w14:textId="06E1EA58" w:rsidR="003F45D5" w:rsidRDefault="003F45D5" w:rsidP="00856377">
      <w:pPr>
        <w:pStyle w:val="ListParagraph"/>
        <w:numPr>
          <w:ilvl w:val="2"/>
          <w:numId w:val="51"/>
        </w:numPr>
        <w:spacing w:after="0" w:line="240" w:lineRule="auto"/>
        <w:rPr>
          <w:sz w:val="24"/>
          <w:szCs w:val="24"/>
        </w:rPr>
      </w:pPr>
      <w:r w:rsidRPr="00533D9E">
        <w:rPr>
          <w:sz w:val="24"/>
          <w:szCs w:val="24"/>
        </w:rPr>
        <w:t xml:space="preserve">In </w:t>
      </w:r>
      <w:r w:rsidR="000A2EA9">
        <w:rPr>
          <w:b/>
          <w:bCs/>
          <w:sz w:val="24"/>
          <w:szCs w:val="24"/>
        </w:rPr>
        <w:t>Sequence Libraries</w:t>
      </w:r>
      <w:r w:rsidRPr="00533D9E">
        <w:rPr>
          <w:sz w:val="24"/>
          <w:szCs w:val="24"/>
        </w:rPr>
        <w:t xml:space="preserve">, click on </w:t>
      </w:r>
      <w:r w:rsidR="000A2EA9" w:rsidRPr="00856377">
        <w:rPr>
          <w:b/>
          <w:bCs/>
          <w:sz w:val="24"/>
          <w:szCs w:val="24"/>
        </w:rPr>
        <w:t>Drag and drop your FASTQ files here or click to browse</w:t>
      </w:r>
      <w:r w:rsidRPr="00533D9E">
        <w:rPr>
          <w:sz w:val="24"/>
          <w:szCs w:val="24"/>
        </w:rPr>
        <w:t>.</w:t>
      </w:r>
    </w:p>
    <w:p w14:paraId="7A0AFDAF" w14:textId="77777777" w:rsidR="00993E0E" w:rsidRDefault="00993E0E" w:rsidP="00993E0E">
      <w:pPr>
        <w:pStyle w:val="ListParagraph"/>
        <w:spacing w:after="0" w:line="240" w:lineRule="auto"/>
        <w:ind w:left="1080" w:firstLine="0"/>
        <w:rPr>
          <w:sz w:val="24"/>
          <w:szCs w:val="24"/>
        </w:rPr>
      </w:pPr>
    </w:p>
    <w:p w14:paraId="51552716" w14:textId="77777777" w:rsidR="00993E0E" w:rsidRDefault="00993E0E" w:rsidP="00856377">
      <w:pPr>
        <w:pStyle w:val="ListParagraph"/>
        <w:spacing w:after="0" w:line="240" w:lineRule="auto"/>
        <w:ind w:left="1080" w:firstLine="0"/>
        <w:rPr>
          <w:sz w:val="24"/>
          <w:szCs w:val="24"/>
        </w:rPr>
      </w:pPr>
    </w:p>
    <w:p w14:paraId="18737665" w14:textId="77777777" w:rsidR="00AC542E" w:rsidRDefault="00AC542E">
      <w:pPr>
        <w:rPr>
          <w:b/>
          <w:sz w:val="24"/>
          <w:szCs w:val="24"/>
          <w:u w:val="single"/>
        </w:rPr>
      </w:pPr>
      <w:r>
        <w:rPr>
          <w:b/>
          <w:sz w:val="24"/>
          <w:szCs w:val="24"/>
          <w:u w:val="single"/>
        </w:rPr>
        <w:br w:type="page"/>
      </w:r>
    </w:p>
    <w:p w14:paraId="36AFC227" w14:textId="79EEC995" w:rsidR="00993E0E" w:rsidRPr="00993E0E" w:rsidRDefault="00993E0E" w:rsidP="00856377">
      <w:pPr>
        <w:pStyle w:val="ListParagraph"/>
        <w:spacing w:after="0" w:line="240" w:lineRule="auto"/>
        <w:ind w:left="630" w:firstLine="0"/>
        <w:jc w:val="center"/>
        <w:rPr>
          <w:b/>
          <w:sz w:val="24"/>
          <w:szCs w:val="24"/>
          <w:u w:val="single"/>
        </w:rPr>
      </w:pPr>
      <w:r w:rsidRPr="00993E0E">
        <w:rPr>
          <w:b/>
          <w:sz w:val="24"/>
          <w:szCs w:val="24"/>
          <w:u w:val="single"/>
        </w:rPr>
        <w:lastRenderedPageBreak/>
        <w:t xml:space="preserve">Figure </w:t>
      </w:r>
      <w:r w:rsidR="00915D49">
        <w:rPr>
          <w:b/>
          <w:sz w:val="24"/>
          <w:szCs w:val="24"/>
          <w:u w:val="single"/>
        </w:rPr>
        <w:t>5</w:t>
      </w:r>
      <w:r w:rsidRPr="00993E0E">
        <w:rPr>
          <w:b/>
          <w:sz w:val="24"/>
          <w:szCs w:val="24"/>
          <w:u w:val="single"/>
        </w:rPr>
        <w:t>.</w:t>
      </w:r>
      <w:r w:rsidRPr="00993E0E">
        <w:rPr>
          <w:bCs/>
          <w:sz w:val="24"/>
          <w:szCs w:val="24"/>
          <w:u w:val="single"/>
        </w:rPr>
        <w:t xml:space="preserve"> Archer program </w:t>
      </w:r>
      <w:r>
        <w:rPr>
          <w:bCs/>
          <w:sz w:val="24"/>
          <w:szCs w:val="24"/>
          <w:u w:val="single"/>
        </w:rPr>
        <w:t>FASTQ File Upload</w:t>
      </w:r>
    </w:p>
    <w:p w14:paraId="04BA6558" w14:textId="77777777" w:rsidR="00993E0E" w:rsidRDefault="00993E0E" w:rsidP="00993E0E">
      <w:pPr>
        <w:spacing w:after="0" w:line="240" w:lineRule="auto"/>
        <w:rPr>
          <w:noProof/>
        </w:rPr>
      </w:pPr>
    </w:p>
    <w:p w14:paraId="48D5BA42" w14:textId="26401D8D" w:rsidR="00993E0E" w:rsidRPr="00856377" w:rsidRDefault="00993E0E" w:rsidP="00856377">
      <w:pPr>
        <w:spacing w:after="0" w:line="240" w:lineRule="auto"/>
        <w:rPr>
          <w:sz w:val="24"/>
          <w:szCs w:val="24"/>
        </w:rPr>
      </w:pPr>
      <w:r w:rsidRPr="00065251">
        <w:rPr>
          <w:noProof/>
        </w:rPr>
        <w:drawing>
          <wp:inline distT="0" distB="0" distL="0" distR="0" wp14:anchorId="6002A1F3" wp14:editId="0B5FA9ED">
            <wp:extent cx="5943600" cy="3244850"/>
            <wp:effectExtent l="0" t="0" r="0" b="0"/>
            <wp:docPr id="44346240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27988" name="Picture 1" descr="A screenshot of a computer&#10;&#10;AI-generated content may be incorrect."/>
                    <pic:cNvPicPr/>
                  </pic:nvPicPr>
                  <pic:blipFill>
                    <a:blip r:embed="rId17"/>
                    <a:stretch>
                      <a:fillRect/>
                    </a:stretch>
                  </pic:blipFill>
                  <pic:spPr>
                    <a:xfrm>
                      <a:off x="0" y="0"/>
                      <a:ext cx="5943600" cy="3244850"/>
                    </a:xfrm>
                    <a:prstGeom prst="rect">
                      <a:avLst/>
                    </a:prstGeom>
                  </pic:spPr>
                </pic:pic>
              </a:graphicData>
            </a:graphic>
          </wp:inline>
        </w:drawing>
      </w:r>
    </w:p>
    <w:p w14:paraId="6833F232" w14:textId="39650D25" w:rsidR="003F45D5" w:rsidRPr="00856377" w:rsidRDefault="003F45D5" w:rsidP="00856377">
      <w:pPr>
        <w:pStyle w:val="ListParagraph"/>
        <w:numPr>
          <w:ilvl w:val="2"/>
          <w:numId w:val="51"/>
        </w:numPr>
        <w:spacing w:after="0" w:line="240" w:lineRule="auto"/>
        <w:rPr>
          <w:sz w:val="24"/>
          <w:szCs w:val="24"/>
        </w:rPr>
      </w:pPr>
      <w:r w:rsidRPr="00533D9E">
        <w:rPr>
          <w:sz w:val="24"/>
          <w:szCs w:val="24"/>
        </w:rPr>
        <w:t>Select the FASTQ files saved on the RICMBLAB$ network drive</w:t>
      </w:r>
      <w:r w:rsidR="000033E7">
        <w:rPr>
          <w:sz w:val="24"/>
          <w:szCs w:val="24"/>
        </w:rPr>
        <w:t>.</w:t>
      </w:r>
    </w:p>
    <w:p w14:paraId="2BDF672B" w14:textId="77777777" w:rsidR="003F45D5" w:rsidRPr="00533D9E" w:rsidRDefault="003F45D5" w:rsidP="00856377">
      <w:pPr>
        <w:pStyle w:val="ListParagraph"/>
        <w:numPr>
          <w:ilvl w:val="2"/>
          <w:numId w:val="51"/>
        </w:numPr>
        <w:spacing w:after="0" w:line="240" w:lineRule="auto"/>
        <w:rPr>
          <w:sz w:val="24"/>
          <w:szCs w:val="24"/>
        </w:rPr>
      </w:pPr>
      <w:r w:rsidRPr="00533D9E">
        <w:rPr>
          <w:sz w:val="24"/>
          <w:szCs w:val="24"/>
        </w:rPr>
        <w:t>Import the F</w:t>
      </w:r>
      <w:r w:rsidR="00A9526E">
        <w:rPr>
          <w:sz w:val="24"/>
          <w:szCs w:val="24"/>
        </w:rPr>
        <w:t>ASTQ</w:t>
      </w:r>
      <w:r w:rsidRPr="00533D9E">
        <w:rPr>
          <w:sz w:val="24"/>
          <w:szCs w:val="24"/>
        </w:rPr>
        <w:t xml:space="preserve"> files. </w:t>
      </w:r>
    </w:p>
    <w:p w14:paraId="7568DF88" w14:textId="43214EC5" w:rsidR="00CA1D3E" w:rsidRPr="00533D9E" w:rsidRDefault="003F45D5" w:rsidP="00856377">
      <w:pPr>
        <w:pStyle w:val="ListParagraph"/>
        <w:numPr>
          <w:ilvl w:val="2"/>
          <w:numId w:val="51"/>
        </w:numPr>
        <w:spacing w:after="0" w:line="240" w:lineRule="auto"/>
        <w:rPr>
          <w:sz w:val="24"/>
          <w:szCs w:val="24"/>
        </w:rPr>
      </w:pPr>
      <w:r w:rsidRPr="00533D9E">
        <w:rPr>
          <w:sz w:val="24"/>
          <w:szCs w:val="24"/>
        </w:rPr>
        <w:t xml:space="preserve">Once all the samples have </w:t>
      </w:r>
      <w:proofErr w:type="gramStart"/>
      <w:r w:rsidRPr="00533D9E">
        <w:rPr>
          <w:sz w:val="24"/>
          <w:szCs w:val="24"/>
        </w:rPr>
        <w:t>imported</w:t>
      </w:r>
      <w:proofErr w:type="gramEnd"/>
      <w:r w:rsidRPr="00533D9E">
        <w:rPr>
          <w:sz w:val="24"/>
          <w:szCs w:val="24"/>
        </w:rPr>
        <w:t xml:space="preserve">, </w:t>
      </w:r>
      <w:r w:rsidR="0028291D">
        <w:rPr>
          <w:sz w:val="24"/>
          <w:szCs w:val="24"/>
        </w:rPr>
        <w:t>click Submit Job to start the Archer program.</w:t>
      </w:r>
    </w:p>
    <w:p w14:paraId="68FD76E6" w14:textId="67299754" w:rsidR="003F45D5" w:rsidRDefault="005B7529" w:rsidP="00856377">
      <w:pPr>
        <w:pStyle w:val="ListParagraph"/>
        <w:numPr>
          <w:ilvl w:val="3"/>
          <w:numId w:val="51"/>
        </w:numPr>
        <w:spacing w:after="0" w:line="240" w:lineRule="auto"/>
        <w:rPr>
          <w:b/>
          <w:bCs/>
          <w:sz w:val="24"/>
          <w:szCs w:val="24"/>
        </w:rPr>
      </w:pPr>
      <w:r w:rsidRPr="00856377">
        <w:rPr>
          <w:b/>
          <w:bCs/>
          <w:sz w:val="24"/>
          <w:szCs w:val="24"/>
        </w:rPr>
        <w:t>NOTE:</w:t>
      </w:r>
      <w:r>
        <w:rPr>
          <w:b/>
          <w:bCs/>
          <w:sz w:val="24"/>
          <w:szCs w:val="24"/>
        </w:rPr>
        <w:t xml:space="preserve"> </w:t>
      </w:r>
      <w:r w:rsidRPr="00856377">
        <w:rPr>
          <w:sz w:val="24"/>
          <w:szCs w:val="24"/>
        </w:rPr>
        <w:t xml:space="preserve">Wait </w:t>
      </w:r>
      <w:r w:rsidR="009300E1">
        <w:rPr>
          <w:sz w:val="24"/>
          <w:szCs w:val="24"/>
        </w:rPr>
        <w:t>un</w:t>
      </w:r>
      <w:r w:rsidRPr="00856377">
        <w:rPr>
          <w:sz w:val="24"/>
          <w:szCs w:val="24"/>
        </w:rPr>
        <w:t xml:space="preserve">til </w:t>
      </w:r>
      <w:r w:rsidR="009300E1">
        <w:rPr>
          <w:sz w:val="24"/>
          <w:szCs w:val="24"/>
        </w:rPr>
        <w:t>FASTQ</w:t>
      </w:r>
      <w:r w:rsidRPr="00856377">
        <w:rPr>
          <w:sz w:val="24"/>
          <w:szCs w:val="24"/>
        </w:rPr>
        <w:t xml:space="preserve"> </w:t>
      </w:r>
      <w:proofErr w:type="gramStart"/>
      <w:r w:rsidR="009300E1">
        <w:rPr>
          <w:sz w:val="24"/>
          <w:szCs w:val="24"/>
        </w:rPr>
        <w:t>are</w:t>
      </w:r>
      <w:proofErr w:type="gramEnd"/>
      <w:r w:rsidRPr="00856377">
        <w:rPr>
          <w:sz w:val="24"/>
          <w:szCs w:val="24"/>
        </w:rPr>
        <w:t xml:space="preserve"> completely uploaded and </w:t>
      </w:r>
      <w:r w:rsidR="009300E1">
        <w:rPr>
          <w:sz w:val="24"/>
          <w:szCs w:val="24"/>
        </w:rPr>
        <w:t xml:space="preserve">analysis </w:t>
      </w:r>
      <w:r w:rsidRPr="00856377">
        <w:rPr>
          <w:sz w:val="24"/>
          <w:szCs w:val="24"/>
        </w:rPr>
        <w:t>is running</w:t>
      </w:r>
      <w:r w:rsidR="009300E1">
        <w:rPr>
          <w:sz w:val="24"/>
          <w:szCs w:val="24"/>
        </w:rPr>
        <w:t xml:space="preserve"> before closing the web browser</w:t>
      </w:r>
      <w:r w:rsidRPr="00856377">
        <w:rPr>
          <w:sz w:val="24"/>
          <w:szCs w:val="24"/>
        </w:rPr>
        <w:t xml:space="preserve">. </w:t>
      </w:r>
    </w:p>
    <w:p w14:paraId="2E049B3B" w14:textId="68BD4607" w:rsidR="005B7529" w:rsidRPr="005B7529" w:rsidRDefault="009300E1" w:rsidP="00856377">
      <w:pPr>
        <w:pStyle w:val="ListParagraph"/>
        <w:numPr>
          <w:ilvl w:val="3"/>
          <w:numId w:val="51"/>
        </w:numPr>
        <w:spacing w:after="0" w:line="240" w:lineRule="auto"/>
        <w:rPr>
          <w:sz w:val="24"/>
          <w:szCs w:val="24"/>
        </w:rPr>
      </w:pPr>
      <w:r>
        <w:rPr>
          <w:sz w:val="24"/>
          <w:szCs w:val="24"/>
        </w:rPr>
        <w:t>If the browser is closed before the file upload is completed</w:t>
      </w:r>
      <w:r w:rsidR="005B7529" w:rsidRPr="00856377">
        <w:rPr>
          <w:sz w:val="24"/>
          <w:szCs w:val="24"/>
        </w:rPr>
        <w:t>,</w:t>
      </w:r>
      <w:r>
        <w:rPr>
          <w:sz w:val="24"/>
          <w:szCs w:val="24"/>
        </w:rPr>
        <w:t xml:space="preserve"> restart the program following steps 1-</w:t>
      </w:r>
      <w:r w:rsidR="00AC542E">
        <w:rPr>
          <w:sz w:val="24"/>
          <w:szCs w:val="24"/>
        </w:rPr>
        <w:t>9</w:t>
      </w:r>
      <w:r w:rsidR="005B7529" w:rsidRPr="00856377">
        <w:rPr>
          <w:sz w:val="24"/>
          <w:szCs w:val="24"/>
        </w:rPr>
        <w:t>.</w:t>
      </w:r>
    </w:p>
    <w:p w14:paraId="3CE67A8A" w14:textId="229DC45C" w:rsidR="00581CD7" w:rsidRDefault="003F45D5" w:rsidP="00856377">
      <w:pPr>
        <w:pStyle w:val="ListParagraph"/>
        <w:numPr>
          <w:ilvl w:val="2"/>
          <w:numId w:val="51"/>
        </w:numPr>
        <w:spacing w:after="0" w:line="240" w:lineRule="auto"/>
      </w:pPr>
      <w:r w:rsidRPr="00533D9E">
        <w:rPr>
          <w:sz w:val="24"/>
          <w:szCs w:val="24"/>
        </w:rPr>
        <w:t>When analysis is done, open the Sign-out Batches to review the results.</w:t>
      </w:r>
    </w:p>
    <w:p w14:paraId="70F7DD91" w14:textId="77777777" w:rsidR="0025242D" w:rsidRDefault="006A6AC3" w:rsidP="00856377">
      <w:pPr>
        <w:pStyle w:val="ListParagraph"/>
        <w:numPr>
          <w:ilvl w:val="1"/>
          <w:numId w:val="53"/>
        </w:numPr>
        <w:spacing w:after="0" w:line="240" w:lineRule="auto"/>
        <w:rPr>
          <w:sz w:val="24"/>
          <w:szCs w:val="24"/>
        </w:rPr>
      </w:pPr>
      <w:r>
        <w:rPr>
          <w:sz w:val="24"/>
          <w:szCs w:val="24"/>
        </w:rPr>
        <w:t xml:space="preserve">Delete Runs from </w:t>
      </w:r>
      <w:r w:rsidRPr="00533D9E">
        <w:rPr>
          <w:sz w:val="24"/>
          <w:szCs w:val="24"/>
        </w:rPr>
        <w:t>the Archer</w:t>
      </w:r>
      <w:r w:rsidRPr="00533D9E">
        <w:rPr>
          <w:b/>
          <w:sz w:val="24"/>
          <w:szCs w:val="24"/>
        </w:rPr>
        <w:t>®</w:t>
      </w:r>
      <w:r w:rsidRPr="00533D9E">
        <w:rPr>
          <w:sz w:val="24"/>
          <w:szCs w:val="24"/>
        </w:rPr>
        <w:t xml:space="preserve"> Analysis software</w:t>
      </w:r>
      <w:r>
        <w:rPr>
          <w:sz w:val="24"/>
          <w:szCs w:val="24"/>
        </w:rPr>
        <w:t>:</w:t>
      </w:r>
    </w:p>
    <w:p w14:paraId="6FFBF0EB" w14:textId="77777777" w:rsidR="006A6AC3" w:rsidRPr="00533D9E" w:rsidRDefault="006A6AC3" w:rsidP="00856377">
      <w:pPr>
        <w:pStyle w:val="ListParagraph"/>
        <w:numPr>
          <w:ilvl w:val="2"/>
          <w:numId w:val="54"/>
        </w:numPr>
        <w:spacing w:after="0" w:line="240" w:lineRule="auto"/>
        <w:rPr>
          <w:sz w:val="24"/>
          <w:szCs w:val="24"/>
        </w:rPr>
      </w:pPr>
      <w:r w:rsidRPr="00533D9E">
        <w:rPr>
          <w:sz w:val="24"/>
          <w:szCs w:val="24"/>
        </w:rPr>
        <w:t>Open a web browser.</w:t>
      </w:r>
    </w:p>
    <w:p w14:paraId="2F566148" w14:textId="40346B9C" w:rsidR="006A6AC3" w:rsidRPr="00533D9E" w:rsidRDefault="006A6AC3" w:rsidP="00856377">
      <w:pPr>
        <w:pStyle w:val="ListParagraph"/>
        <w:numPr>
          <w:ilvl w:val="2"/>
          <w:numId w:val="54"/>
        </w:numPr>
        <w:spacing w:after="0" w:line="240" w:lineRule="auto"/>
        <w:rPr>
          <w:sz w:val="24"/>
          <w:szCs w:val="24"/>
        </w:rPr>
      </w:pPr>
      <w:r w:rsidRPr="00533D9E">
        <w:rPr>
          <w:sz w:val="24"/>
          <w:szCs w:val="24"/>
        </w:rPr>
        <w:t xml:space="preserve">Type </w:t>
      </w:r>
      <w:r w:rsidRPr="00EA7381">
        <w:t>http://10.37.128.</w:t>
      </w:r>
      <w:r w:rsidR="00297BF7">
        <w:rPr>
          <w:sz w:val="24"/>
          <w:szCs w:val="24"/>
        </w:rPr>
        <w:t>2</w:t>
      </w:r>
      <w:r w:rsidR="0028291D">
        <w:rPr>
          <w:sz w:val="24"/>
          <w:szCs w:val="24"/>
        </w:rPr>
        <w:t>5</w:t>
      </w:r>
      <w:r w:rsidRPr="00533D9E">
        <w:rPr>
          <w:sz w:val="24"/>
          <w:szCs w:val="24"/>
        </w:rPr>
        <w:t>.</w:t>
      </w:r>
    </w:p>
    <w:p w14:paraId="1FDECF04" w14:textId="77777777" w:rsidR="006A6AC3" w:rsidRPr="00533D9E" w:rsidRDefault="006A6AC3" w:rsidP="00856377">
      <w:pPr>
        <w:pStyle w:val="ListParagraph"/>
        <w:numPr>
          <w:ilvl w:val="2"/>
          <w:numId w:val="54"/>
        </w:numPr>
        <w:spacing w:after="0" w:line="240" w:lineRule="auto"/>
        <w:rPr>
          <w:sz w:val="24"/>
          <w:szCs w:val="24"/>
        </w:rPr>
      </w:pPr>
      <w:r w:rsidRPr="00533D9E">
        <w:rPr>
          <w:sz w:val="24"/>
          <w:szCs w:val="24"/>
        </w:rPr>
        <w:t>Enter username and password.</w:t>
      </w:r>
    </w:p>
    <w:p w14:paraId="41B88759" w14:textId="77777777" w:rsidR="006A6AC3" w:rsidRDefault="006A6AC3" w:rsidP="00856377">
      <w:pPr>
        <w:pStyle w:val="ListParagraph"/>
        <w:numPr>
          <w:ilvl w:val="2"/>
          <w:numId w:val="54"/>
        </w:numPr>
        <w:spacing w:after="0" w:line="240" w:lineRule="auto"/>
        <w:rPr>
          <w:sz w:val="24"/>
          <w:szCs w:val="24"/>
        </w:rPr>
      </w:pPr>
      <w:r w:rsidRPr="00533D9E">
        <w:rPr>
          <w:sz w:val="24"/>
          <w:szCs w:val="24"/>
        </w:rPr>
        <w:t xml:space="preserve">Select </w:t>
      </w:r>
      <w:r w:rsidRPr="00533D9E">
        <w:rPr>
          <w:b/>
          <w:sz w:val="24"/>
          <w:szCs w:val="24"/>
        </w:rPr>
        <w:t>Log In</w:t>
      </w:r>
      <w:r w:rsidRPr="00533D9E">
        <w:rPr>
          <w:sz w:val="24"/>
          <w:szCs w:val="24"/>
        </w:rPr>
        <w:t>.</w:t>
      </w:r>
    </w:p>
    <w:p w14:paraId="5F2D3254" w14:textId="77777777" w:rsidR="006A6AC3" w:rsidRDefault="006A6AC3" w:rsidP="00856377">
      <w:pPr>
        <w:pStyle w:val="ListParagraph"/>
        <w:numPr>
          <w:ilvl w:val="2"/>
          <w:numId w:val="54"/>
        </w:numPr>
        <w:spacing w:after="0" w:line="240" w:lineRule="auto"/>
        <w:rPr>
          <w:sz w:val="24"/>
          <w:szCs w:val="24"/>
        </w:rPr>
      </w:pPr>
      <w:r>
        <w:rPr>
          <w:sz w:val="24"/>
          <w:szCs w:val="24"/>
        </w:rPr>
        <w:t xml:space="preserve">Select </w:t>
      </w:r>
      <w:r w:rsidRPr="00EA7381">
        <w:rPr>
          <w:b/>
          <w:bCs/>
          <w:sz w:val="24"/>
          <w:szCs w:val="24"/>
        </w:rPr>
        <w:t>Completed Jobs</w:t>
      </w:r>
      <w:r>
        <w:rPr>
          <w:sz w:val="24"/>
          <w:szCs w:val="24"/>
        </w:rPr>
        <w:t>.</w:t>
      </w:r>
    </w:p>
    <w:p w14:paraId="63F0A7EA" w14:textId="77777777" w:rsidR="006A6AC3" w:rsidRDefault="006A6AC3" w:rsidP="00856377">
      <w:pPr>
        <w:pStyle w:val="ListParagraph"/>
        <w:numPr>
          <w:ilvl w:val="2"/>
          <w:numId w:val="54"/>
        </w:numPr>
        <w:spacing w:after="0" w:line="240" w:lineRule="auto"/>
        <w:rPr>
          <w:sz w:val="24"/>
          <w:szCs w:val="24"/>
        </w:rPr>
      </w:pPr>
      <w:r>
        <w:rPr>
          <w:sz w:val="24"/>
          <w:szCs w:val="24"/>
        </w:rPr>
        <w:t>Select the runs to be deleted</w:t>
      </w:r>
    </w:p>
    <w:p w14:paraId="2266AF53" w14:textId="36111D2F" w:rsidR="008977D4" w:rsidRDefault="008977D4" w:rsidP="00856377">
      <w:pPr>
        <w:pStyle w:val="ListParagraph"/>
        <w:numPr>
          <w:ilvl w:val="2"/>
          <w:numId w:val="54"/>
        </w:numPr>
        <w:spacing w:after="0" w:line="240" w:lineRule="auto"/>
        <w:rPr>
          <w:sz w:val="24"/>
          <w:szCs w:val="24"/>
        </w:rPr>
      </w:pPr>
      <w:r>
        <w:rPr>
          <w:sz w:val="24"/>
          <w:szCs w:val="24"/>
        </w:rPr>
        <w:t>Save the run number to be used</w:t>
      </w:r>
      <w:r w:rsidR="00243DBD">
        <w:rPr>
          <w:sz w:val="24"/>
          <w:szCs w:val="24"/>
        </w:rPr>
        <w:t xml:space="preserve"> to delete the F</w:t>
      </w:r>
      <w:r w:rsidR="00915D49">
        <w:rPr>
          <w:sz w:val="24"/>
          <w:szCs w:val="24"/>
        </w:rPr>
        <w:t>AST</w:t>
      </w:r>
      <w:r w:rsidR="00243DBD">
        <w:rPr>
          <w:sz w:val="24"/>
          <w:szCs w:val="24"/>
        </w:rPr>
        <w:t xml:space="preserve">Q files from the Virtual Machine </w:t>
      </w:r>
      <w:r>
        <w:rPr>
          <w:sz w:val="24"/>
          <w:szCs w:val="24"/>
        </w:rPr>
        <w:t>(steps 9a-</w:t>
      </w:r>
      <w:proofErr w:type="gramStart"/>
      <w:r w:rsidR="00243DBD">
        <w:rPr>
          <w:sz w:val="24"/>
          <w:szCs w:val="24"/>
        </w:rPr>
        <w:t>i</w:t>
      </w:r>
      <w:r>
        <w:rPr>
          <w:sz w:val="24"/>
          <w:szCs w:val="24"/>
        </w:rPr>
        <w:t xml:space="preserve"> )</w:t>
      </w:r>
      <w:proofErr w:type="gramEnd"/>
    </w:p>
    <w:p w14:paraId="5860CB88" w14:textId="77777777" w:rsidR="006A6AC3" w:rsidRDefault="006A6AC3" w:rsidP="00856377">
      <w:pPr>
        <w:pStyle w:val="ListParagraph"/>
        <w:numPr>
          <w:ilvl w:val="2"/>
          <w:numId w:val="54"/>
        </w:numPr>
        <w:spacing w:after="0" w:line="240" w:lineRule="auto"/>
        <w:rPr>
          <w:sz w:val="24"/>
          <w:szCs w:val="24"/>
        </w:rPr>
      </w:pPr>
      <w:r>
        <w:rPr>
          <w:sz w:val="24"/>
          <w:szCs w:val="24"/>
        </w:rPr>
        <w:t>Click on the trash can icon to delete the runs</w:t>
      </w:r>
    </w:p>
    <w:p w14:paraId="146D0C15" w14:textId="1C4E9060" w:rsidR="006A6AC3" w:rsidRDefault="006A6AC3" w:rsidP="00856377">
      <w:pPr>
        <w:pStyle w:val="ListParagraph"/>
        <w:numPr>
          <w:ilvl w:val="2"/>
          <w:numId w:val="54"/>
        </w:numPr>
        <w:spacing w:after="0" w:line="240" w:lineRule="auto"/>
        <w:rPr>
          <w:sz w:val="24"/>
          <w:szCs w:val="24"/>
        </w:rPr>
      </w:pPr>
      <w:r w:rsidRPr="00533D9E">
        <w:rPr>
          <w:sz w:val="24"/>
          <w:szCs w:val="24"/>
        </w:rPr>
        <w:t>Archer</w:t>
      </w:r>
      <w:r w:rsidRPr="00533D9E">
        <w:rPr>
          <w:b/>
          <w:sz w:val="24"/>
          <w:szCs w:val="24"/>
        </w:rPr>
        <w:t>®</w:t>
      </w:r>
      <w:r w:rsidRPr="00533D9E">
        <w:rPr>
          <w:sz w:val="24"/>
          <w:szCs w:val="24"/>
        </w:rPr>
        <w:t xml:space="preserve"> Analysis software</w:t>
      </w:r>
      <w:r>
        <w:rPr>
          <w:sz w:val="24"/>
          <w:szCs w:val="24"/>
        </w:rPr>
        <w:t xml:space="preserve"> keeps the F</w:t>
      </w:r>
      <w:r w:rsidR="009300E1">
        <w:rPr>
          <w:sz w:val="24"/>
          <w:szCs w:val="24"/>
        </w:rPr>
        <w:t>AST</w:t>
      </w:r>
      <w:r>
        <w:rPr>
          <w:sz w:val="24"/>
          <w:szCs w:val="24"/>
        </w:rPr>
        <w:t>Q files after the runs are deleted. The F</w:t>
      </w:r>
      <w:r w:rsidR="003B6FD6">
        <w:rPr>
          <w:sz w:val="24"/>
          <w:szCs w:val="24"/>
        </w:rPr>
        <w:t>AST</w:t>
      </w:r>
      <w:r>
        <w:rPr>
          <w:sz w:val="24"/>
          <w:szCs w:val="24"/>
        </w:rPr>
        <w:t>Q files need to be deleted from</w:t>
      </w:r>
      <w:r w:rsidR="00243DBD">
        <w:rPr>
          <w:sz w:val="24"/>
          <w:szCs w:val="24"/>
        </w:rPr>
        <w:t xml:space="preserve"> the</w:t>
      </w:r>
      <w:r>
        <w:rPr>
          <w:sz w:val="24"/>
          <w:szCs w:val="24"/>
        </w:rPr>
        <w:t xml:space="preserve"> Virtual Machine.</w:t>
      </w:r>
    </w:p>
    <w:p w14:paraId="367535C8" w14:textId="77777777" w:rsidR="006A6AC3" w:rsidRPr="00533D9E" w:rsidRDefault="006A6AC3" w:rsidP="00856377">
      <w:pPr>
        <w:pStyle w:val="ListParagraph"/>
        <w:numPr>
          <w:ilvl w:val="3"/>
          <w:numId w:val="54"/>
        </w:numPr>
        <w:spacing w:after="0" w:line="240" w:lineRule="auto"/>
        <w:rPr>
          <w:sz w:val="24"/>
          <w:szCs w:val="24"/>
        </w:rPr>
      </w:pPr>
      <w:r w:rsidRPr="00533D9E">
        <w:rPr>
          <w:sz w:val="24"/>
          <w:szCs w:val="24"/>
        </w:rPr>
        <w:lastRenderedPageBreak/>
        <w:t>Start Putty on a Lifespan Windows-based computer to open a Terminal.</w:t>
      </w:r>
    </w:p>
    <w:p w14:paraId="499CFD51" w14:textId="243710BB" w:rsidR="006A6AC3" w:rsidRDefault="006A6AC3" w:rsidP="00856377">
      <w:pPr>
        <w:pStyle w:val="ListParagraph"/>
        <w:numPr>
          <w:ilvl w:val="3"/>
          <w:numId w:val="54"/>
        </w:numPr>
        <w:spacing w:after="0" w:line="240" w:lineRule="auto"/>
        <w:rPr>
          <w:sz w:val="24"/>
          <w:szCs w:val="24"/>
        </w:rPr>
      </w:pPr>
      <w:r w:rsidRPr="00533D9E">
        <w:rPr>
          <w:sz w:val="24"/>
          <w:szCs w:val="24"/>
        </w:rPr>
        <w:t xml:space="preserve">Type the IP address for the </w:t>
      </w:r>
      <w:r>
        <w:rPr>
          <w:sz w:val="24"/>
          <w:szCs w:val="24"/>
        </w:rPr>
        <w:t>Archer</w:t>
      </w:r>
      <w:r w:rsidRPr="00533D9E">
        <w:rPr>
          <w:sz w:val="24"/>
          <w:szCs w:val="24"/>
        </w:rPr>
        <w:t xml:space="preserve"> server, </w:t>
      </w:r>
      <w:r w:rsidR="00384CFF" w:rsidRPr="00384CFF">
        <w:rPr>
          <w:sz w:val="24"/>
          <w:szCs w:val="24"/>
        </w:rPr>
        <w:t>ARCHAPPCLP001A</w:t>
      </w:r>
      <w:r w:rsidR="008977D4">
        <w:rPr>
          <w:sz w:val="24"/>
          <w:szCs w:val="24"/>
        </w:rPr>
        <w:t xml:space="preserve"> </w:t>
      </w:r>
      <w:r w:rsidRPr="00533D9E">
        <w:rPr>
          <w:sz w:val="24"/>
          <w:szCs w:val="24"/>
        </w:rPr>
        <w:t>(10.</w:t>
      </w:r>
      <w:r w:rsidR="008977D4">
        <w:rPr>
          <w:sz w:val="24"/>
          <w:szCs w:val="24"/>
        </w:rPr>
        <w:t>37.128.</w:t>
      </w:r>
      <w:r w:rsidR="00297BF7">
        <w:rPr>
          <w:sz w:val="24"/>
          <w:szCs w:val="24"/>
        </w:rPr>
        <w:t>2</w:t>
      </w:r>
      <w:r w:rsidR="003B6FD6">
        <w:rPr>
          <w:sz w:val="24"/>
          <w:szCs w:val="24"/>
        </w:rPr>
        <w:t>5</w:t>
      </w:r>
      <w:r w:rsidRPr="00533D9E">
        <w:rPr>
          <w:sz w:val="24"/>
          <w:szCs w:val="24"/>
        </w:rPr>
        <w:t xml:space="preserve">) on the “Host Name (or IP address)” window. </w:t>
      </w:r>
    </w:p>
    <w:p w14:paraId="26AEE717" w14:textId="6F8995B2" w:rsidR="004B0F85" w:rsidRPr="00EA7381" w:rsidRDefault="004B0F85" w:rsidP="00856377">
      <w:pPr>
        <w:pStyle w:val="ListParagraph"/>
        <w:numPr>
          <w:ilvl w:val="4"/>
          <w:numId w:val="54"/>
        </w:numPr>
        <w:spacing w:after="0" w:line="240" w:lineRule="auto"/>
        <w:rPr>
          <w:sz w:val="24"/>
          <w:szCs w:val="24"/>
        </w:rPr>
      </w:pPr>
      <w:r>
        <w:rPr>
          <w:sz w:val="24"/>
          <w:szCs w:val="24"/>
        </w:rPr>
        <w:t>Director of Clinical Bioinformatics and Bioinformatics Analyst ha</w:t>
      </w:r>
      <w:r w:rsidR="00796D35">
        <w:rPr>
          <w:sz w:val="24"/>
          <w:szCs w:val="24"/>
        </w:rPr>
        <w:t>s</w:t>
      </w:r>
      <w:r>
        <w:rPr>
          <w:sz w:val="24"/>
          <w:szCs w:val="24"/>
        </w:rPr>
        <w:t xml:space="preserve"> the username and password for the server. </w:t>
      </w:r>
    </w:p>
    <w:p w14:paraId="1EE42EF4" w14:textId="77777777" w:rsidR="008977D4" w:rsidRPr="00EA7381" w:rsidRDefault="008977D4" w:rsidP="00856377">
      <w:pPr>
        <w:pStyle w:val="ListParagraph"/>
        <w:numPr>
          <w:ilvl w:val="3"/>
          <w:numId w:val="54"/>
        </w:numPr>
        <w:spacing w:after="0" w:line="240" w:lineRule="auto"/>
        <w:rPr>
          <w:sz w:val="24"/>
          <w:szCs w:val="24"/>
        </w:rPr>
      </w:pPr>
      <w:r>
        <w:rPr>
          <w:sz w:val="24"/>
          <w:szCs w:val="24"/>
        </w:rPr>
        <w:t xml:space="preserve">Type cd </w:t>
      </w:r>
      <w:r>
        <w:rPr>
          <w:rFonts w:eastAsia="Times New Roman"/>
        </w:rPr>
        <w:t>var/www/analysis/</w:t>
      </w:r>
      <w:proofErr w:type="spellStart"/>
      <w:r>
        <w:rPr>
          <w:rFonts w:eastAsia="Times New Roman"/>
        </w:rPr>
        <w:t>RunNumber</w:t>
      </w:r>
      <w:proofErr w:type="spellEnd"/>
      <w:r>
        <w:rPr>
          <w:rFonts w:eastAsia="Times New Roman"/>
        </w:rPr>
        <w:t xml:space="preserve"> to navigate to the run directory</w:t>
      </w:r>
    </w:p>
    <w:p w14:paraId="32EA1910" w14:textId="2AB6CB89" w:rsidR="008977D4" w:rsidRDefault="008977D4" w:rsidP="00856377">
      <w:pPr>
        <w:pStyle w:val="ListParagraph"/>
        <w:numPr>
          <w:ilvl w:val="3"/>
          <w:numId w:val="54"/>
        </w:numPr>
        <w:spacing w:after="0" w:line="240" w:lineRule="auto"/>
        <w:rPr>
          <w:sz w:val="24"/>
          <w:szCs w:val="24"/>
        </w:rPr>
      </w:pPr>
      <w:r>
        <w:rPr>
          <w:sz w:val="24"/>
          <w:szCs w:val="24"/>
        </w:rPr>
        <w:t>Type ls -</w:t>
      </w:r>
      <w:proofErr w:type="spellStart"/>
      <w:r>
        <w:rPr>
          <w:sz w:val="24"/>
          <w:szCs w:val="24"/>
        </w:rPr>
        <w:t>lrt</w:t>
      </w:r>
      <w:proofErr w:type="spellEnd"/>
      <w:r>
        <w:rPr>
          <w:sz w:val="24"/>
          <w:szCs w:val="24"/>
        </w:rPr>
        <w:t xml:space="preserve"> to list the F</w:t>
      </w:r>
      <w:r w:rsidR="00A265A1">
        <w:rPr>
          <w:sz w:val="24"/>
          <w:szCs w:val="24"/>
        </w:rPr>
        <w:t>AST</w:t>
      </w:r>
      <w:r>
        <w:rPr>
          <w:sz w:val="24"/>
          <w:szCs w:val="24"/>
        </w:rPr>
        <w:t>Q files under the directory. Each F</w:t>
      </w:r>
      <w:r w:rsidR="003B6FD6">
        <w:rPr>
          <w:sz w:val="24"/>
          <w:szCs w:val="24"/>
        </w:rPr>
        <w:t>AST</w:t>
      </w:r>
      <w:r>
        <w:rPr>
          <w:sz w:val="24"/>
          <w:szCs w:val="24"/>
        </w:rPr>
        <w:t xml:space="preserve">Q file has a </w:t>
      </w:r>
      <w:proofErr w:type="spellStart"/>
      <w:r>
        <w:rPr>
          <w:sz w:val="24"/>
          <w:szCs w:val="24"/>
        </w:rPr>
        <w:t>symlink</w:t>
      </w:r>
      <w:proofErr w:type="spellEnd"/>
      <w:r>
        <w:rPr>
          <w:sz w:val="24"/>
          <w:szCs w:val="24"/>
        </w:rPr>
        <w:t xml:space="preserve">. Copy the path to the </w:t>
      </w:r>
      <w:proofErr w:type="spellStart"/>
      <w:r>
        <w:rPr>
          <w:sz w:val="24"/>
          <w:szCs w:val="24"/>
        </w:rPr>
        <w:t>symlink</w:t>
      </w:r>
      <w:proofErr w:type="spellEnd"/>
      <w:r>
        <w:rPr>
          <w:sz w:val="24"/>
          <w:szCs w:val="24"/>
        </w:rPr>
        <w:t>.</w:t>
      </w:r>
    </w:p>
    <w:p w14:paraId="59D04D28" w14:textId="77777777" w:rsidR="008977D4" w:rsidRDefault="008977D4" w:rsidP="00856377">
      <w:pPr>
        <w:pStyle w:val="ListParagraph"/>
        <w:numPr>
          <w:ilvl w:val="3"/>
          <w:numId w:val="54"/>
        </w:numPr>
        <w:spacing w:after="0" w:line="240" w:lineRule="auto"/>
        <w:rPr>
          <w:sz w:val="24"/>
          <w:szCs w:val="24"/>
        </w:rPr>
      </w:pPr>
      <w:r>
        <w:rPr>
          <w:sz w:val="24"/>
          <w:szCs w:val="24"/>
        </w:rPr>
        <w:t>Repeat steps a-b.</w:t>
      </w:r>
    </w:p>
    <w:p w14:paraId="272CE946" w14:textId="77777777" w:rsidR="008977D4" w:rsidRDefault="008977D4" w:rsidP="00856377">
      <w:pPr>
        <w:pStyle w:val="ListParagraph"/>
        <w:numPr>
          <w:ilvl w:val="3"/>
          <w:numId w:val="54"/>
        </w:numPr>
        <w:spacing w:after="0" w:line="240" w:lineRule="auto"/>
        <w:rPr>
          <w:sz w:val="24"/>
          <w:szCs w:val="24"/>
        </w:rPr>
      </w:pPr>
      <w:r>
        <w:rPr>
          <w:sz w:val="24"/>
          <w:szCs w:val="24"/>
        </w:rPr>
        <w:t xml:space="preserve">Type cd the path to the </w:t>
      </w:r>
      <w:proofErr w:type="spellStart"/>
      <w:r>
        <w:rPr>
          <w:sz w:val="24"/>
          <w:szCs w:val="24"/>
        </w:rPr>
        <w:t>symlink</w:t>
      </w:r>
      <w:proofErr w:type="spellEnd"/>
      <w:r>
        <w:rPr>
          <w:sz w:val="24"/>
          <w:szCs w:val="24"/>
        </w:rPr>
        <w:t xml:space="preserve"> in step d.</w:t>
      </w:r>
    </w:p>
    <w:p w14:paraId="00FDF1EF" w14:textId="41AB13A5" w:rsidR="008977D4" w:rsidRDefault="008977D4" w:rsidP="00856377">
      <w:pPr>
        <w:pStyle w:val="ListParagraph"/>
        <w:numPr>
          <w:ilvl w:val="3"/>
          <w:numId w:val="54"/>
        </w:numPr>
        <w:spacing w:after="0" w:line="240" w:lineRule="auto"/>
        <w:rPr>
          <w:sz w:val="24"/>
          <w:szCs w:val="24"/>
        </w:rPr>
      </w:pPr>
      <w:r>
        <w:rPr>
          <w:sz w:val="24"/>
          <w:szCs w:val="24"/>
        </w:rPr>
        <w:t>Delete the F</w:t>
      </w:r>
      <w:r w:rsidR="003B6FD6">
        <w:rPr>
          <w:sz w:val="24"/>
          <w:szCs w:val="24"/>
        </w:rPr>
        <w:t>AST</w:t>
      </w:r>
      <w:r>
        <w:rPr>
          <w:sz w:val="24"/>
          <w:szCs w:val="24"/>
        </w:rPr>
        <w:t>Q files under that directory using rm command.</w:t>
      </w:r>
    </w:p>
    <w:p w14:paraId="29370696" w14:textId="77777777" w:rsidR="008977D4" w:rsidRPr="00EA7381" w:rsidRDefault="008977D4" w:rsidP="00856377">
      <w:pPr>
        <w:pStyle w:val="ListParagraph"/>
        <w:numPr>
          <w:ilvl w:val="3"/>
          <w:numId w:val="54"/>
        </w:numPr>
        <w:spacing w:after="0" w:line="240" w:lineRule="auto"/>
        <w:rPr>
          <w:sz w:val="24"/>
          <w:szCs w:val="24"/>
        </w:rPr>
      </w:pPr>
      <w:r>
        <w:rPr>
          <w:sz w:val="24"/>
          <w:szCs w:val="24"/>
        </w:rPr>
        <w:t xml:space="preserve">Go back to the Terminal with </w:t>
      </w:r>
      <w:r>
        <w:rPr>
          <w:rFonts w:eastAsia="Times New Roman"/>
        </w:rPr>
        <w:t>var/www/analysis/</w:t>
      </w:r>
      <w:proofErr w:type="spellStart"/>
      <w:r>
        <w:rPr>
          <w:rFonts w:eastAsia="Times New Roman"/>
        </w:rPr>
        <w:t>RunNumber</w:t>
      </w:r>
      <w:proofErr w:type="spellEnd"/>
      <w:r>
        <w:rPr>
          <w:rFonts w:eastAsia="Times New Roman"/>
        </w:rPr>
        <w:t>.</w:t>
      </w:r>
    </w:p>
    <w:p w14:paraId="134655EC" w14:textId="1712C447" w:rsidR="009B5468" w:rsidRDefault="008977D4" w:rsidP="00856377">
      <w:pPr>
        <w:pStyle w:val="ListParagraph"/>
        <w:spacing w:after="0" w:line="240" w:lineRule="auto"/>
        <w:ind w:left="1584" w:firstLine="0"/>
        <w:rPr>
          <w:sz w:val="24"/>
          <w:szCs w:val="24"/>
        </w:rPr>
      </w:pPr>
      <w:r>
        <w:rPr>
          <w:sz w:val="24"/>
          <w:szCs w:val="24"/>
        </w:rPr>
        <w:t>Type ls -</w:t>
      </w:r>
      <w:proofErr w:type="spellStart"/>
      <w:r>
        <w:rPr>
          <w:sz w:val="24"/>
          <w:szCs w:val="24"/>
        </w:rPr>
        <w:t>lrt</w:t>
      </w:r>
      <w:proofErr w:type="spellEnd"/>
      <w:r>
        <w:rPr>
          <w:sz w:val="24"/>
          <w:szCs w:val="24"/>
        </w:rPr>
        <w:t xml:space="preserve"> to list the F</w:t>
      </w:r>
      <w:r w:rsidR="003B6FD6">
        <w:rPr>
          <w:sz w:val="24"/>
          <w:szCs w:val="24"/>
        </w:rPr>
        <w:t>AST</w:t>
      </w:r>
      <w:r>
        <w:rPr>
          <w:sz w:val="24"/>
          <w:szCs w:val="24"/>
        </w:rPr>
        <w:t xml:space="preserve">Q files. You will see that the link to the </w:t>
      </w:r>
      <w:proofErr w:type="spellStart"/>
      <w:r>
        <w:rPr>
          <w:sz w:val="24"/>
          <w:szCs w:val="24"/>
        </w:rPr>
        <w:t>symlink</w:t>
      </w:r>
      <w:proofErr w:type="spellEnd"/>
      <w:r>
        <w:rPr>
          <w:sz w:val="24"/>
          <w:szCs w:val="24"/>
        </w:rPr>
        <w:t xml:space="preserve"> which was deleted</w:t>
      </w:r>
      <w:r w:rsidR="00243DBD">
        <w:rPr>
          <w:sz w:val="24"/>
          <w:szCs w:val="24"/>
        </w:rPr>
        <w:t xml:space="preserve"> in step g</w:t>
      </w:r>
      <w:r>
        <w:rPr>
          <w:sz w:val="24"/>
          <w:szCs w:val="24"/>
        </w:rPr>
        <w:t xml:space="preserve"> is broken. Delete that file using rm command. </w:t>
      </w:r>
    </w:p>
    <w:p w14:paraId="1283E98C" w14:textId="77777777" w:rsidR="009B5468" w:rsidRPr="00533D9E" w:rsidRDefault="009B5468" w:rsidP="00856377">
      <w:pPr>
        <w:pStyle w:val="ListParagraph"/>
        <w:spacing w:after="0" w:line="240" w:lineRule="auto"/>
        <w:ind w:left="1584" w:firstLine="0"/>
        <w:rPr>
          <w:sz w:val="24"/>
          <w:szCs w:val="24"/>
        </w:rPr>
      </w:pPr>
    </w:p>
    <w:p w14:paraId="44779826" w14:textId="77777777" w:rsidR="009B5468" w:rsidRPr="00533D9E" w:rsidRDefault="009B5468" w:rsidP="009B5468">
      <w:pPr>
        <w:pStyle w:val="ListParagraph"/>
        <w:numPr>
          <w:ilvl w:val="0"/>
          <w:numId w:val="56"/>
        </w:numPr>
        <w:spacing w:after="0" w:line="240" w:lineRule="auto"/>
        <w:rPr>
          <w:b/>
          <w:sz w:val="24"/>
          <w:szCs w:val="24"/>
          <w:u w:val="single"/>
        </w:rPr>
      </w:pPr>
      <w:r w:rsidRPr="00533D9E">
        <w:rPr>
          <w:b/>
          <w:sz w:val="24"/>
          <w:szCs w:val="24"/>
          <w:u w:val="single"/>
        </w:rPr>
        <w:t>TEST PROCEDURE – LIFESPAN FUSION REPORTER PIPELINE:</w:t>
      </w:r>
    </w:p>
    <w:p w14:paraId="3B14C0B9" w14:textId="77777777" w:rsidR="009B5468" w:rsidRPr="00533D9E" w:rsidRDefault="009B5468" w:rsidP="009B5468">
      <w:pPr>
        <w:pStyle w:val="ListParagraph"/>
        <w:numPr>
          <w:ilvl w:val="1"/>
          <w:numId w:val="55"/>
        </w:numPr>
        <w:spacing w:after="0" w:line="240" w:lineRule="auto"/>
        <w:rPr>
          <w:b/>
          <w:sz w:val="24"/>
          <w:szCs w:val="24"/>
          <w:u w:val="single"/>
        </w:rPr>
      </w:pPr>
      <w:r w:rsidRPr="00533D9E">
        <w:rPr>
          <w:sz w:val="24"/>
          <w:szCs w:val="24"/>
        </w:rPr>
        <w:t>PRINCIPLE:</w:t>
      </w:r>
    </w:p>
    <w:p w14:paraId="263247A9" w14:textId="77777777" w:rsidR="009B5468" w:rsidRPr="00533D9E" w:rsidRDefault="009B5468" w:rsidP="009B5468">
      <w:pPr>
        <w:pStyle w:val="ListParagraph"/>
        <w:numPr>
          <w:ilvl w:val="2"/>
          <w:numId w:val="55"/>
        </w:numPr>
        <w:spacing w:after="0" w:line="240" w:lineRule="auto"/>
        <w:rPr>
          <w:sz w:val="24"/>
          <w:szCs w:val="24"/>
        </w:rPr>
      </w:pPr>
      <w:r w:rsidRPr="00533D9E">
        <w:rPr>
          <w:b/>
          <w:bCs/>
          <w:sz w:val="24"/>
          <w:szCs w:val="24"/>
        </w:rPr>
        <w:t>NOTE</w:t>
      </w:r>
      <w:r w:rsidRPr="00533D9E">
        <w:rPr>
          <w:sz w:val="24"/>
          <w:szCs w:val="24"/>
        </w:rPr>
        <w:t>: These steps are performed by the Director of Clinical Bioinformatics, Bioinformatics Analyst or other designated personnel.</w:t>
      </w:r>
    </w:p>
    <w:p w14:paraId="71F3D8B0" w14:textId="77777777" w:rsidR="009B5468" w:rsidRPr="00533D9E" w:rsidRDefault="009B5468" w:rsidP="009B5468">
      <w:pPr>
        <w:pStyle w:val="ListParagraph"/>
        <w:numPr>
          <w:ilvl w:val="2"/>
          <w:numId w:val="55"/>
        </w:numPr>
        <w:spacing w:after="0" w:line="240" w:lineRule="auto"/>
        <w:rPr>
          <w:sz w:val="24"/>
          <w:szCs w:val="24"/>
        </w:rPr>
      </w:pPr>
      <w:r w:rsidRPr="00533D9E">
        <w:rPr>
          <w:sz w:val="24"/>
          <w:szCs w:val="24"/>
        </w:rPr>
        <w:t>The Lifespan Fusion Reporter (LFR) is a data analysis (bioinformatics) pipeline which combines multiple open</w:t>
      </w:r>
      <w:r>
        <w:rPr>
          <w:sz w:val="24"/>
          <w:szCs w:val="24"/>
        </w:rPr>
        <w:t>-source</w:t>
      </w:r>
      <w:r w:rsidRPr="00533D9E">
        <w:rPr>
          <w:sz w:val="24"/>
          <w:szCs w:val="24"/>
        </w:rPr>
        <w:t xml:space="preserve"> programs to analyze NGS data produced by the NextSeq® 500 instrument. The pipeline has been optimized to detect gene fusions in clinical samples.</w:t>
      </w:r>
    </w:p>
    <w:p w14:paraId="32CCBDEB" w14:textId="77777777" w:rsidR="009B5468" w:rsidRPr="00533D9E" w:rsidRDefault="009B5468" w:rsidP="009B5468">
      <w:pPr>
        <w:pStyle w:val="ListParagraph"/>
        <w:numPr>
          <w:ilvl w:val="2"/>
          <w:numId w:val="55"/>
        </w:numPr>
        <w:spacing w:after="0" w:line="240" w:lineRule="auto"/>
        <w:rPr>
          <w:sz w:val="24"/>
          <w:szCs w:val="24"/>
        </w:rPr>
      </w:pPr>
      <w:r w:rsidRPr="00533D9E">
        <w:rPr>
          <w:sz w:val="24"/>
          <w:szCs w:val="24"/>
        </w:rPr>
        <w:t xml:space="preserve">LFR includes 5 open-source programs: </w:t>
      </w:r>
      <w:proofErr w:type="spellStart"/>
      <w:r w:rsidRPr="00533D9E">
        <w:rPr>
          <w:sz w:val="24"/>
          <w:szCs w:val="24"/>
        </w:rPr>
        <w:t>TrimGalore</w:t>
      </w:r>
      <w:proofErr w:type="spellEnd"/>
      <w:r w:rsidRPr="00533D9E">
        <w:rPr>
          <w:sz w:val="24"/>
          <w:szCs w:val="24"/>
        </w:rPr>
        <w:t xml:space="preserve">, </w:t>
      </w:r>
      <w:proofErr w:type="spellStart"/>
      <w:r w:rsidRPr="00533D9E">
        <w:rPr>
          <w:sz w:val="24"/>
          <w:szCs w:val="24"/>
        </w:rPr>
        <w:t>FastQC</w:t>
      </w:r>
      <w:proofErr w:type="spellEnd"/>
      <w:r w:rsidRPr="00533D9E">
        <w:rPr>
          <w:sz w:val="24"/>
          <w:szCs w:val="24"/>
        </w:rPr>
        <w:t>, STAR</w:t>
      </w:r>
      <w:r>
        <w:rPr>
          <w:sz w:val="24"/>
          <w:szCs w:val="24"/>
        </w:rPr>
        <w:t xml:space="preserve"> </w:t>
      </w:r>
      <w:r w:rsidRPr="00533D9E">
        <w:rPr>
          <w:sz w:val="24"/>
          <w:szCs w:val="24"/>
        </w:rPr>
        <w:t xml:space="preserve">and </w:t>
      </w:r>
      <w:proofErr w:type="spellStart"/>
      <w:r w:rsidRPr="00533D9E">
        <w:rPr>
          <w:sz w:val="24"/>
          <w:szCs w:val="24"/>
        </w:rPr>
        <w:t>FusionCatcher</w:t>
      </w:r>
      <w:proofErr w:type="spellEnd"/>
      <w:r w:rsidRPr="00533D9E">
        <w:rPr>
          <w:sz w:val="24"/>
          <w:szCs w:val="24"/>
        </w:rPr>
        <w:t xml:space="preserve">. In addition to these programs, the pipeline includes custom Perl scripts that create shell scripts </w:t>
      </w:r>
      <w:proofErr w:type="gramStart"/>
      <w:r w:rsidRPr="00533D9E">
        <w:rPr>
          <w:sz w:val="24"/>
          <w:szCs w:val="24"/>
        </w:rPr>
        <w:t>in order to</w:t>
      </w:r>
      <w:proofErr w:type="gramEnd"/>
      <w:r w:rsidRPr="00533D9E">
        <w:rPr>
          <w:sz w:val="24"/>
          <w:szCs w:val="24"/>
        </w:rPr>
        <w:t xml:space="preserve"> run the programs and perform upstream analysis. Please see </w:t>
      </w:r>
      <w:r w:rsidRPr="00533D9E">
        <w:rPr>
          <w:b/>
          <w:sz w:val="24"/>
          <w:szCs w:val="24"/>
        </w:rPr>
        <w:t xml:space="preserve">Figure </w:t>
      </w:r>
      <w:r>
        <w:rPr>
          <w:b/>
          <w:sz w:val="24"/>
          <w:szCs w:val="24"/>
        </w:rPr>
        <w:t>5</w:t>
      </w:r>
      <w:r w:rsidRPr="00533D9E">
        <w:rPr>
          <w:sz w:val="24"/>
          <w:szCs w:val="24"/>
        </w:rPr>
        <w:t xml:space="preserve"> below for the pipeline flowchart.</w:t>
      </w:r>
    </w:p>
    <w:p w14:paraId="739E9C16" w14:textId="77777777" w:rsidR="009B5468" w:rsidRPr="00533D9E" w:rsidRDefault="009B5468" w:rsidP="009B5468">
      <w:pPr>
        <w:pStyle w:val="ListParagraph"/>
        <w:numPr>
          <w:ilvl w:val="3"/>
          <w:numId w:val="55"/>
        </w:numPr>
        <w:spacing w:after="0" w:line="240" w:lineRule="auto"/>
        <w:rPr>
          <w:sz w:val="24"/>
          <w:szCs w:val="24"/>
        </w:rPr>
      </w:pPr>
      <w:r w:rsidRPr="00533D9E">
        <w:rPr>
          <w:sz w:val="24"/>
          <w:szCs w:val="24"/>
        </w:rPr>
        <w:t>The Pipeline is performed on a desktop server running Red Hat Enterprise Linux 7.6 using Perl v5.16.3.</w:t>
      </w:r>
    </w:p>
    <w:p w14:paraId="26D6EF48" w14:textId="77777777" w:rsidR="009B5468" w:rsidRPr="00533D9E" w:rsidRDefault="009B5468" w:rsidP="009B5468">
      <w:pPr>
        <w:pStyle w:val="ListParagraph"/>
        <w:numPr>
          <w:ilvl w:val="3"/>
          <w:numId w:val="55"/>
        </w:numPr>
        <w:spacing w:after="0" w:line="240" w:lineRule="auto"/>
        <w:rPr>
          <w:sz w:val="24"/>
          <w:szCs w:val="24"/>
        </w:rPr>
      </w:pPr>
      <w:proofErr w:type="spellStart"/>
      <w:r w:rsidRPr="00533D9E">
        <w:rPr>
          <w:sz w:val="24"/>
          <w:szCs w:val="24"/>
        </w:rPr>
        <w:t>TrimGalore</w:t>
      </w:r>
      <w:proofErr w:type="spellEnd"/>
      <w:r w:rsidRPr="00533D9E">
        <w:rPr>
          <w:sz w:val="24"/>
          <w:szCs w:val="24"/>
        </w:rPr>
        <w:t xml:space="preserve"> is a program which trims the adapter sequences from the raw reads produced by NextSeq.  </w:t>
      </w:r>
    </w:p>
    <w:p w14:paraId="1EA6573A" w14:textId="77777777" w:rsidR="009B5468" w:rsidRPr="00533D9E" w:rsidRDefault="009B5468" w:rsidP="009B5468">
      <w:pPr>
        <w:pStyle w:val="ListParagraph"/>
        <w:numPr>
          <w:ilvl w:val="4"/>
          <w:numId w:val="55"/>
        </w:numPr>
        <w:spacing w:after="0" w:line="240" w:lineRule="auto"/>
        <w:rPr>
          <w:sz w:val="24"/>
          <w:szCs w:val="24"/>
        </w:rPr>
      </w:pPr>
      <w:r w:rsidRPr="00533D9E">
        <w:rPr>
          <w:sz w:val="24"/>
          <w:szCs w:val="24"/>
        </w:rPr>
        <w:t xml:space="preserve">LFR includes </w:t>
      </w:r>
      <w:proofErr w:type="spellStart"/>
      <w:r w:rsidRPr="00533D9E">
        <w:rPr>
          <w:sz w:val="24"/>
          <w:szCs w:val="24"/>
        </w:rPr>
        <w:t>TrimGalore</w:t>
      </w:r>
      <w:proofErr w:type="spellEnd"/>
      <w:r w:rsidRPr="00533D9E">
        <w:rPr>
          <w:sz w:val="24"/>
          <w:szCs w:val="24"/>
        </w:rPr>
        <w:t xml:space="preserve"> 0.4.5.</w:t>
      </w:r>
    </w:p>
    <w:p w14:paraId="6E6D1D24" w14:textId="77777777" w:rsidR="009B5468" w:rsidRPr="00533D9E" w:rsidRDefault="009B5468" w:rsidP="009B5468">
      <w:pPr>
        <w:pStyle w:val="ListParagraph"/>
        <w:numPr>
          <w:ilvl w:val="3"/>
          <w:numId w:val="55"/>
        </w:numPr>
        <w:spacing w:after="0" w:line="240" w:lineRule="auto"/>
        <w:rPr>
          <w:sz w:val="24"/>
          <w:szCs w:val="24"/>
        </w:rPr>
      </w:pPr>
      <w:proofErr w:type="spellStart"/>
      <w:r w:rsidRPr="00533D9E">
        <w:rPr>
          <w:sz w:val="24"/>
          <w:szCs w:val="24"/>
        </w:rPr>
        <w:t>FastQC</w:t>
      </w:r>
      <w:proofErr w:type="spellEnd"/>
      <w:r w:rsidRPr="00533D9E">
        <w:rPr>
          <w:sz w:val="24"/>
          <w:szCs w:val="24"/>
        </w:rPr>
        <w:t xml:space="preserve"> is a program designed to perform quality control checks on raw sequencing data. It provides average quality scores for every base in each read. In addition, there are graphs indicating run metrics, including a tile graph that show</w:t>
      </w:r>
      <w:r>
        <w:rPr>
          <w:sz w:val="24"/>
          <w:szCs w:val="24"/>
        </w:rPr>
        <w:t>s</w:t>
      </w:r>
      <w:r w:rsidRPr="00533D9E">
        <w:rPr>
          <w:sz w:val="24"/>
          <w:szCs w:val="24"/>
        </w:rPr>
        <w:t xml:space="preserve"> quality of the reads in the results. FASTQ files produced by </w:t>
      </w:r>
      <w:proofErr w:type="gramStart"/>
      <w:r w:rsidRPr="00533D9E">
        <w:rPr>
          <w:sz w:val="24"/>
          <w:szCs w:val="24"/>
        </w:rPr>
        <w:t>the NextSeq</w:t>
      </w:r>
      <w:proofErr w:type="gramEnd"/>
      <w:r w:rsidRPr="00533D9E">
        <w:rPr>
          <w:sz w:val="24"/>
          <w:szCs w:val="24"/>
        </w:rPr>
        <w:t xml:space="preserve"> are used as input.</w:t>
      </w:r>
    </w:p>
    <w:p w14:paraId="6B03DC72" w14:textId="77777777" w:rsidR="009B5468" w:rsidRPr="00533D9E" w:rsidRDefault="009B5468" w:rsidP="009B5468">
      <w:pPr>
        <w:pStyle w:val="ListParagraph"/>
        <w:numPr>
          <w:ilvl w:val="4"/>
          <w:numId w:val="55"/>
        </w:numPr>
        <w:spacing w:after="0" w:line="240" w:lineRule="auto"/>
        <w:rPr>
          <w:sz w:val="24"/>
          <w:szCs w:val="24"/>
        </w:rPr>
      </w:pPr>
      <w:r w:rsidRPr="00533D9E">
        <w:rPr>
          <w:sz w:val="24"/>
          <w:szCs w:val="24"/>
        </w:rPr>
        <w:t xml:space="preserve">LFR includes </w:t>
      </w:r>
      <w:proofErr w:type="spellStart"/>
      <w:r w:rsidRPr="00533D9E">
        <w:rPr>
          <w:sz w:val="24"/>
          <w:szCs w:val="24"/>
        </w:rPr>
        <w:t>FastQC</w:t>
      </w:r>
      <w:proofErr w:type="spellEnd"/>
      <w:r w:rsidRPr="00533D9E">
        <w:rPr>
          <w:sz w:val="24"/>
          <w:szCs w:val="24"/>
        </w:rPr>
        <w:t xml:space="preserve"> version 0.11.7.</w:t>
      </w:r>
    </w:p>
    <w:p w14:paraId="0E2CF0B0" w14:textId="77777777" w:rsidR="009B5468" w:rsidRPr="00533D9E" w:rsidRDefault="009B5468" w:rsidP="009B5468">
      <w:pPr>
        <w:pStyle w:val="ListParagraph"/>
        <w:numPr>
          <w:ilvl w:val="3"/>
          <w:numId w:val="55"/>
        </w:numPr>
        <w:spacing w:after="0" w:line="240" w:lineRule="auto"/>
        <w:rPr>
          <w:sz w:val="24"/>
          <w:szCs w:val="24"/>
        </w:rPr>
      </w:pPr>
      <w:r w:rsidRPr="00533D9E">
        <w:rPr>
          <w:sz w:val="24"/>
          <w:szCs w:val="24"/>
        </w:rPr>
        <w:lastRenderedPageBreak/>
        <w:t>STAR is a program which maps raw sequencing reads in FASTQ format produced by the NextSeq against human reference genome. STAR produces a BAM file with mapped reads.</w:t>
      </w:r>
    </w:p>
    <w:p w14:paraId="6D1A395F" w14:textId="77777777" w:rsidR="009B5468" w:rsidRDefault="009B5468" w:rsidP="009B5468">
      <w:pPr>
        <w:pStyle w:val="ListParagraph"/>
        <w:numPr>
          <w:ilvl w:val="4"/>
          <w:numId w:val="55"/>
        </w:numPr>
        <w:spacing w:after="0" w:line="240" w:lineRule="auto"/>
        <w:rPr>
          <w:sz w:val="24"/>
          <w:szCs w:val="24"/>
        </w:rPr>
      </w:pPr>
      <w:r w:rsidRPr="00533D9E">
        <w:rPr>
          <w:sz w:val="24"/>
          <w:szCs w:val="24"/>
        </w:rPr>
        <w:t>LFR includes STAR version 2.</w:t>
      </w:r>
      <w:r>
        <w:rPr>
          <w:sz w:val="24"/>
          <w:szCs w:val="24"/>
        </w:rPr>
        <w:t>7</w:t>
      </w:r>
      <w:r w:rsidRPr="00533D9E">
        <w:rPr>
          <w:sz w:val="24"/>
          <w:szCs w:val="24"/>
        </w:rPr>
        <w:t>.</w:t>
      </w:r>
      <w:r>
        <w:rPr>
          <w:sz w:val="24"/>
          <w:szCs w:val="24"/>
        </w:rPr>
        <w:t>2b</w:t>
      </w:r>
      <w:r w:rsidRPr="00533D9E">
        <w:rPr>
          <w:sz w:val="24"/>
          <w:szCs w:val="24"/>
        </w:rPr>
        <w:t xml:space="preserve"> and GRCh37_v19_CTAT_lib_Feb092018 as the human reference file.</w:t>
      </w:r>
    </w:p>
    <w:p w14:paraId="2217DC83" w14:textId="77777777" w:rsidR="009B5468" w:rsidRPr="00533D9E" w:rsidRDefault="009B5468" w:rsidP="009B5468">
      <w:pPr>
        <w:pStyle w:val="ListParagraph"/>
        <w:numPr>
          <w:ilvl w:val="3"/>
          <w:numId w:val="55"/>
        </w:numPr>
        <w:spacing w:after="0" w:line="240" w:lineRule="auto"/>
        <w:rPr>
          <w:sz w:val="24"/>
          <w:szCs w:val="24"/>
        </w:rPr>
      </w:pPr>
      <w:proofErr w:type="spellStart"/>
      <w:r w:rsidRPr="00533D9E">
        <w:rPr>
          <w:sz w:val="24"/>
          <w:szCs w:val="24"/>
        </w:rPr>
        <w:t>FusionCatcher</w:t>
      </w:r>
      <w:proofErr w:type="spellEnd"/>
      <w:r w:rsidRPr="00533D9E">
        <w:rPr>
          <w:sz w:val="24"/>
          <w:szCs w:val="24"/>
        </w:rPr>
        <w:t xml:space="preserve"> is</w:t>
      </w:r>
      <w:r>
        <w:rPr>
          <w:sz w:val="24"/>
          <w:szCs w:val="24"/>
        </w:rPr>
        <w:t xml:space="preserve"> a</w:t>
      </w:r>
      <w:r w:rsidRPr="00533D9E">
        <w:rPr>
          <w:sz w:val="24"/>
          <w:szCs w:val="24"/>
        </w:rPr>
        <w:t xml:space="preserve"> program </w:t>
      </w:r>
      <w:r>
        <w:rPr>
          <w:sz w:val="24"/>
          <w:szCs w:val="24"/>
        </w:rPr>
        <w:t>that</w:t>
      </w:r>
      <w:r w:rsidRPr="00533D9E">
        <w:rPr>
          <w:sz w:val="24"/>
          <w:szCs w:val="24"/>
        </w:rPr>
        <w:t xml:space="preserve"> detect</w:t>
      </w:r>
      <w:r>
        <w:rPr>
          <w:sz w:val="24"/>
          <w:szCs w:val="24"/>
        </w:rPr>
        <w:t>s</w:t>
      </w:r>
      <w:r w:rsidRPr="00533D9E">
        <w:rPr>
          <w:sz w:val="24"/>
          <w:szCs w:val="24"/>
        </w:rPr>
        <w:t xml:space="preserve"> fusions without trimming the adapter sequences. </w:t>
      </w:r>
    </w:p>
    <w:p w14:paraId="08734FC1" w14:textId="77777777" w:rsidR="009B5468" w:rsidRPr="00533D9E" w:rsidRDefault="009B5468" w:rsidP="009B5468">
      <w:pPr>
        <w:pStyle w:val="ListParagraph"/>
        <w:numPr>
          <w:ilvl w:val="4"/>
          <w:numId w:val="55"/>
        </w:numPr>
        <w:spacing w:after="0" w:line="240" w:lineRule="auto"/>
        <w:rPr>
          <w:sz w:val="24"/>
          <w:szCs w:val="24"/>
        </w:rPr>
      </w:pPr>
      <w:r w:rsidRPr="00533D9E">
        <w:rPr>
          <w:sz w:val="24"/>
          <w:szCs w:val="24"/>
        </w:rPr>
        <w:t xml:space="preserve">LFR includes </w:t>
      </w:r>
      <w:proofErr w:type="spellStart"/>
      <w:r w:rsidRPr="00533D9E">
        <w:rPr>
          <w:sz w:val="24"/>
          <w:szCs w:val="24"/>
        </w:rPr>
        <w:t>FusionCatcher</w:t>
      </w:r>
      <w:proofErr w:type="spellEnd"/>
      <w:r w:rsidRPr="00533D9E">
        <w:rPr>
          <w:sz w:val="24"/>
          <w:szCs w:val="24"/>
        </w:rPr>
        <w:t xml:space="preserve"> version </w:t>
      </w:r>
      <w:r>
        <w:rPr>
          <w:sz w:val="24"/>
          <w:szCs w:val="24"/>
        </w:rPr>
        <w:t>1.33</w:t>
      </w:r>
      <w:r w:rsidRPr="00533D9E">
        <w:rPr>
          <w:sz w:val="24"/>
          <w:szCs w:val="24"/>
        </w:rPr>
        <w:t xml:space="preserve"> and human_v</w:t>
      </w:r>
      <w:r>
        <w:rPr>
          <w:sz w:val="24"/>
          <w:szCs w:val="24"/>
        </w:rPr>
        <w:t>102</w:t>
      </w:r>
      <w:r w:rsidRPr="00533D9E">
        <w:rPr>
          <w:sz w:val="24"/>
          <w:szCs w:val="24"/>
        </w:rPr>
        <w:t xml:space="preserve"> as the human reference file.</w:t>
      </w:r>
    </w:p>
    <w:p w14:paraId="4AC76180" w14:textId="77777777" w:rsidR="009B5468" w:rsidRPr="00533D9E" w:rsidRDefault="009B5468" w:rsidP="009B5468">
      <w:pPr>
        <w:pStyle w:val="ListParagraph"/>
        <w:numPr>
          <w:ilvl w:val="2"/>
          <w:numId w:val="55"/>
        </w:numPr>
        <w:spacing w:after="0" w:line="240" w:lineRule="auto"/>
        <w:rPr>
          <w:sz w:val="24"/>
          <w:szCs w:val="24"/>
        </w:rPr>
      </w:pPr>
      <w:r w:rsidRPr="00533D9E">
        <w:rPr>
          <w:sz w:val="24"/>
          <w:szCs w:val="24"/>
        </w:rPr>
        <w:t xml:space="preserve">LFR includes custom Perl and shell scripts to automatically run the pipeline. There are two main scripts in the pipeline: </w:t>
      </w:r>
    </w:p>
    <w:p w14:paraId="5DF442CA" w14:textId="77777777" w:rsidR="009B5468" w:rsidRPr="00533D9E" w:rsidRDefault="009B5468" w:rsidP="009B5468">
      <w:pPr>
        <w:pStyle w:val="ListParagraph"/>
        <w:numPr>
          <w:ilvl w:val="3"/>
          <w:numId w:val="55"/>
        </w:numPr>
        <w:spacing w:after="0" w:line="240" w:lineRule="auto"/>
        <w:rPr>
          <w:sz w:val="24"/>
          <w:szCs w:val="24"/>
        </w:rPr>
      </w:pPr>
      <w:r w:rsidRPr="00533D9E">
        <w:rPr>
          <w:sz w:val="24"/>
          <w:szCs w:val="24"/>
        </w:rPr>
        <w:t>Perl script “ListDetect_Fusion</w:t>
      </w:r>
      <w:r>
        <w:rPr>
          <w:sz w:val="24"/>
          <w:szCs w:val="24"/>
        </w:rPr>
        <w:t>_v2</w:t>
      </w:r>
      <w:r w:rsidRPr="00533D9E">
        <w:rPr>
          <w:sz w:val="24"/>
          <w:szCs w:val="24"/>
        </w:rPr>
        <w:t xml:space="preserve">.pl” creates shell scripts for each sample to run </w:t>
      </w:r>
      <w:proofErr w:type="spellStart"/>
      <w:r w:rsidRPr="00533D9E">
        <w:rPr>
          <w:sz w:val="24"/>
          <w:szCs w:val="24"/>
        </w:rPr>
        <w:t>TrimGalore</w:t>
      </w:r>
      <w:proofErr w:type="spellEnd"/>
      <w:r w:rsidRPr="00533D9E">
        <w:rPr>
          <w:sz w:val="24"/>
          <w:szCs w:val="24"/>
        </w:rPr>
        <w:t xml:space="preserve">, </w:t>
      </w:r>
      <w:proofErr w:type="spellStart"/>
      <w:r w:rsidRPr="00533D9E">
        <w:rPr>
          <w:sz w:val="24"/>
          <w:szCs w:val="24"/>
        </w:rPr>
        <w:t>FastQC</w:t>
      </w:r>
      <w:proofErr w:type="spellEnd"/>
      <w:r>
        <w:rPr>
          <w:sz w:val="24"/>
          <w:szCs w:val="24"/>
        </w:rPr>
        <w:t xml:space="preserve"> </w:t>
      </w:r>
      <w:r w:rsidRPr="00533D9E">
        <w:rPr>
          <w:sz w:val="24"/>
          <w:szCs w:val="24"/>
        </w:rPr>
        <w:t xml:space="preserve">and </w:t>
      </w:r>
      <w:proofErr w:type="spellStart"/>
      <w:r w:rsidRPr="00533D9E">
        <w:rPr>
          <w:sz w:val="24"/>
          <w:szCs w:val="24"/>
        </w:rPr>
        <w:t>FusionCatcher</w:t>
      </w:r>
      <w:proofErr w:type="spellEnd"/>
      <w:r w:rsidRPr="00533D9E">
        <w:rPr>
          <w:sz w:val="24"/>
          <w:szCs w:val="24"/>
        </w:rPr>
        <w:t xml:space="preserve">. </w:t>
      </w:r>
    </w:p>
    <w:p w14:paraId="7EB330AC" w14:textId="77777777" w:rsidR="009B5468" w:rsidRPr="00533D9E" w:rsidRDefault="009B5468" w:rsidP="009B5468">
      <w:pPr>
        <w:pStyle w:val="ListParagraph"/>
        <w:numPr>
          <w:ilvl w:val="3"/>
          <w:numId w:val="55"/>
        </w:numPr>
        <w:spacing w:after="0" w:line="240" w:lineRule="auto"/>
        <w:rPr>
          <w:sz w:val="24"/>
          <w:szCs w:val="24"/>
        </w:rPr>
      </w:pPr>
      <w:r w:rsidRPr="00533D9E">
        <w:rPr>
          <w:sz w:val="24"/>
          <w:szCs w:val="24"/>
        </w:rPr>
        <w:t xml:space="preserve">Perl script “clean.pl” creates a shell script “clean.sh” to organize the results obtained by </w:t>
      </w:r>
      <w:proofErr w:type="spellStart"/>
      <w:r w:rsidRPr="00533D9E">
        <w:rPr>
          <w:sz w:val="24"/>
          <w:szCs w:val="24"/>
        </w:rPr>
        <w:t>FusionCatcher</w:t>
      </w:r>
      <w:proofErr w:type="spellEnd"/>
      <w:r w:rsidRPr="00533D9E">
        <w:rPr>
          <w:sz w:val="24"/>
          <w:szCs w:val="24"/>
        </w:rPr>
        <w:t>. The shell script “clean.sh” is run after the analyses are done and performs the following steps:</w:t>
      </w:r>
    </w:p>
    <w:p w14:paraId="3B5F28E7" w14:textId="77777777" w:rsidR="009B5468" w:rsidRPr="00533D9E" w:rsidRDefault="009B5468" w:rsidP="009B5468">
      <w:pPr>
        <w:pStyle w:val="ListParagraph"/>
        <w:numPr>
          <w:ilvl w:val="4"/>
          <w:numId w:val="55"/>
        </w:numPr>
        <w:spacing w:after="0" w:line="240" w:lineRule="auto"/>
        <w:rPr>
          <w:sz w:val="24"/>
          <w:szCs w:val="24"/>
        </w:rPr>
      </w:pPr>
      <w:r w:rsidRPr="00533D9E">
        <w:rPr>
          <w:sz w:val="24"/>
          <w:szCs w:val="24"/>
        </w:rPr>
        <w:t xml:space="preserve">It combines the results for all samples for </w:t>
      </w:r>
      <w:proofErr w:type="spellStart"/>
      <w:r w:rsidRPr="00533D9E">
        <w:rPr>
          <w:sz w:val="24"/>
          <w:szCs w:val="24"/>
        </w:rPr>
        <w:t>FusionCatcher</w:t>
      </w:r>
      <w:proofErr w:type="spellEnd"/>
      <w:r w:rsidRPr="00533D9E">
        <w:rPr>
          <w:sz w:val="24"/>
          <w:szCs w:val="24"/>
        </w:rPr>
        <w:t>.</w:t>
      </w:r>
    </w:p>
    <w:p w14:paraId="4CB0E77B" w14:textId="77777777" w:rsidR="009B5468" w:rsidRPr="00533D9E" w:rsidRDefault="009B5468" w:rsidP="009B5468">
      <w:pPr>
        <w:pStyle w:val="ListParagraph"/>
        <w:numPr>
          <w:ilvl w:val="4"/>
          <w:numId w:val="55"/>
        </w:numPr>
        <w:spacing w:after="0" w:line="240" w:lineRule="auto"/>
        <w:rPr>
          <w:rFonts w:cs="Arial"/>
          <w:sz w:val="24"/>
          <w:szCs w:val="24"/>
        </w:rPr>
      </w:pPr>
      <w:r w:rsidRPr="00533D9E">
        <w:rPr>
          <w:rFonts w:cs="Arial"/>
          <w:sz w:val="24"/>
          <w:szCs w:val="24"/>
        </w:rPr>
        <w:t xml:space="preserve">It creates separate summary files for </w:t>
      </w:r>
      <w:proofErr w:type="spellStart"/>
      <w:r w:rsidRPr="00533D9E">
        <w:rPr>
          <w:sz w:val="24"/>
          <w:szCs w:val="24"/>
        </w:rPr>
        <w:t>FusionCatcher</w:t>
      </w:r>
      <w:proofErr w:type="spellEnd"/>
      <w:r w:rsidRPr="00533D9E">
        <w:rPr>
          <w:sz w:val="24"/>
          <w:szCs w:val="24"/>
        </w:rPr>
        <w:t xml:space="preserve"> results of all samples.</w:t>
      </w:r>
    </w:p>
    <w:p w14:paraId="39AD310D" w14:textId="77777777" w:rsidR="009B5468" w:rsidRPr="00533D9E" w:rsidRDefault="009B5468" w:rsidP="009B5468">
      <w:pPr>
        <w:pStyle w:val="ListParagraph"/>
        <w:numPr>
          <w:ilvl w:val="4"/>
          <w:numId w:val="55"/>
        </w:numPr>
        <w:spacing w:after="0" w:line="240" w:lineRule="auto"/>
        <w:rPr>
          <w:rFonts w:cs="Arial"/>
          <w:sz w:val="24"/>
          <w:szCs w:val="24"/>
        </w:rPr>
      </w:pPr>
      <w:r w:rsidRPr="00533D9E">
        <w:rPr>
          <w:rFonts w:cs="Arial"/>
          <w:sz w:val="24"/>
          <w:szCs w:val="24"/>
        </w:rPr>
        <w:t xml:space="preserve">It removes the shell scripts created by “ListDetect_Fusion.pl” and </w:t>
      </w:r>
      <w:r>
        <w:rPr>
          <w:rFonts w:cs="Arial"/>
          <w:sz w:val="24"/>
          <w:szCs w:val="24"/>
        </w:rPr>
        <w:t>FASTQ</w:t>
      </w:r>
      <w:r w:rsidRPr="00533D9E">
        <w:rPr>
          <w:rFonts w:cs="Arial"/>
          <w:sz w:val="24"/>
          <w:szCs w:val="24"/>
        </w:rPr>
        <w:t xml:space="preserve"> files.</w:t>
      </w:r>
    </w:p>
    <w:p w14:paraId="443F919F" w14:textId="77777777" w:rsidR="009B5468" w:rsidRPr="00533D9E" w:rsidRDefault="009B5468" w:rsidP="009B5468">
      <w:pPr>
        <w:pStyle w:val="ListParagraph"/>
        <w:numPr>
          <w:ilvl w:val="4"/>
          <w:numId w:val="55"/>
        </w:numPr>
        <w:spacing w:after="0" w:line="240" w:lineRule="auto"/>
        <w:rPr>
          <w:rFonts w:cs="Arial"/>
          <w:sz w:val="24"/>
          <w:szCs w:val="24"/>
        </w:rPr>
      </w:pPr>
      <w:r w:rsidRPr="00533D9E">
        <w:rPr>
          <w:rFonts w:cs="Arial"/>
          <w:sz w:val="24"/>
          <w:szCs w:val="24"/>
        </w:rPr>
        <w:t xml:space="preserve">It moves the summary files to the run folder. </w:t>
      </w:r>
    </w:p>
    <w:p w14:paraId="55C248B1" w14:textId="77777777" w:rsidR="009B5468" w:rsidRPr="00533D9E" w:rsidRDefault="009B5468" w:rsidP="009B5468">
      <w:pPr>
        <w:pStyle w:val="ListParagraph"/>
        <w:numPr>
          <w:ilvl w:val="3"/>
          <w:numId w:val="55"/>
        </w:numPr>
        <w:spacing w:after="0" w:line="240" w:lineRule="auto"/>
        <w:rPr>
          <w:rFonts w:cs="Arial"/>
          <w:sz w:val="24"/>
          <w:szCs w:val="24"/>
        </w:rPr>
      </w:pPr>
      <w:r w:rsidRPr="00533D9E">
        <w:rPr>
          <w:rFonts w:cs="Arial"/>
          <w:sz w:val="24"/>
          <w:szCs w:val="24"/>
        </w:rPr>
        <w:t>Shell script “start_code</w:t>
      </w:r>
      <w:r>
        <w:rPr>
          <w:rFonts w:cs="Arial"/>
          <w:sz w:val="24"/>
          <w:szCs w:val="24"/>
        </w:rPr>
        <w:t>_v2</w:t>
      </w:r>
      <w:r w:rsidRPr="00533D9E">
        <w:rPr>
          <w:rFonts w:cs="Arial"/>
          <w:sz w:val="24"/>
          <w:szCs w:val="24"/>
        </w:rPr>
        <w:t>.sh” runs the scripts “ListDetect_Fusion</w:t>
      </w:r>
      <w:r>
        <w:rPr>
          <w:rFonts w:cs="Arial"/>
          <w:sz w:val="24"/>
          <w:szCs w:val="24"/>
        </w:rPr>
        <w:t>_v2</w:t>
      </w:r>
      <w:r w:rsidRPr="00533D9E">
        <w:rPr>
          <w:rFonts w:cs="Arial"/>
          <w:sz w:val="24"/>
          <w:szCs w:val="24"/>
        </w:rPr>
        <w:t>.pl”, “clean.pl” and creates separate folders for STAR</w:t>
      </w:r>
      <w:r>
        <w:rPr>
          <w:rFonts w:cs="Arial"/>
          <w:sz w:val="24"/>
          <w:szCs w:val="24"/>
        </w:rPr>
        <w:t xml:space="preserve">, </w:t>
      </w:r>
      <w:proofErr w:type="spellStart"/>
      <w:r w:rsidRPr="00533D9E">
        <w:rPr>
          <w:rFonts w:cs="Arial"/>
          <w:sz w:val="24"/>
          <w:szCs w:val="24"/>
        </w:rPr>
        <w:t>FastQC</w:t>
      </w:r>
      <w:proofErr w:type="spellEnd"/>
      <w:r>
        <w:rPr>
          <w:rFonts w:cs="Arial"/>
          <w:sz w:val="24"/>
          <w:szCs w:val="24"/>
        </w:rPr>
        <w:t>,</w:t>
      </w:r>
      <w:r w:rsidRPr="00533D9E">
        <w:rPr>
          <w:rFonts w:cs="Arial"/>
          <w:sz w:val="24"/>
          <w:szCs w:val="24"/>
        </w:rPr>
        <w:t xml:space="preserve"> and </w:t>
      </w:r>
      <w:proofErr w:type="spellStart"/>
      <w:r w:rsidRPr="00533D9E">
        <w:rPr>
          <w:rFonts w:cs="Arial"/>
          <w:sz w:val="24"/>
          <w:szCs w:val="24"/>
        </w:rPr>
        <w:t>FusionCatcher</w:t>
      </w:r>
      <w:proofErr w:type="spellEnd"/>
      <w:r w:rsidRPr="00533D9E">
        <w:rPr>
          <w:rFonts w:cs="Arial"/>
          <w:sz w:val="24"/>
          <w:szCs w:val="24"/>
        </w:rPr>
        <w:t xml:space="preserve"> results.</w:t>
      </w:r>
    </w:p>
    <w:p w14:paraId="196B9687" w14:textId="77777777" w:rsidR="009B5468" w:rsidRPr="00533D9E" w:rsidRDefault="009B5468" w:rsidP="009B5468">
      <w:pPr>
        <w:pStyle w:val="ListParagraph"/>
        <w:numPr>
          <w:ilvl w:val="3"/>
          <w:numId w:val="55"/>
        </w:numPr>
        <w:spacing w:after="0" w:line="240" w:lineRule="auto"/>
        <w:rPr>
          <w:rFonts w:cs="Arial"/>
          <w:sz w:val="24"/>
          <w:szCs w:val="24"/>
        </w:rPr>
      </w:pPr>
      <w:r w:rsidRPr="00533D9E">
        <w:rPr>
          <w:rFonts w:cs="Arial"/>
          <w:sz w:val="24"/>
          <w:szCs w:val="24"/>
        </w:rPr>
        <w:t>Shell script “Final_code</w:t>
      </w:r>
      <w:r>
        <w:rPr>
          <w:rFonts w:cs="Arial"/>
          <w:sz w:val="24"/>
          <w:szCs w:val="24"/>
        </w:rPr>
        <w:t>_v2</w:t>
      </w:r>
      <w:r w:rsidRPr="00533D9E">
        <w:rPr>
          <w:rFonts w:cs="Arial"/>
          <w:sz w:val="24"/>
          <w:szCs w:val="24"/>
        </w:rPr>
        <w:t>.sh” runs the shell script “clean.sh”, adds headers to the summary files</w:t>
      </w:r>
      <w:r>
        <w:rPr>
          <w:rFonts w:cs="Arial"/>
          <w:sz w:val="24"/>
          <w:szCs w:val="24"/>
        </w:rPr>
        <w:t xml:space="preserve">, merges summary files in a single Excel file </w:t>
      </w:r>
      <w:r w:rsidRPr="00533D9E">
        <w:rPr>
          <w:rFonts w:cs="Arial"/>
          <w:sz w:val="24"/>
          <w:szCs w:val="24"/>
        </w:rPr>
        <w:t xml:space="preserve">removes the meta-files. </w:t>
      </w:r>
    </w:p>
    <w:p w14:paraId="4F7A85EB" w14:textId="77777777" w:rsidR="009B5468" w:rsidRPr="00533D9E" w:rsidRDefault="009B5468" w:rsidP="009B5468">
      <w:pPr>
        <w:pStyle w:val="ListParagraph"/>
        <w:numPr>
          <w:ilvl w:val="3"/>
          <w:numId w:val="55"/>
        </w:numPr>
        <w:spacing w:after="0" w:line="240" w:lineRule="auto"/>
        <w:rPr>
          <w:rFonts w:cs="Arial"/>
          <w:sz w:val="24"/>
          <w:szCs w:val="24"/>
        </w:rPr>
      </w:pPr>
      <w:r w:rsidRPr="00533D9E">
        <w:rPr>
          <w:rFonts w:cs="Arial"/>
          <w:sz w:val="24"/>
          <w:szCs w:val="24"/>
        </w:rPr>
        <w:t xml:space="preserve">Please refer to </w:t>
      </w:r>
      <w:r w:rsidRPr="00533D9E">
        <w:rPr>
          <w:rFonts w:cs="Arial"/>
          <w:b/>
          <w:sz w:val="24"/>
          <w:szCs w:val="24"/>
        </w:rPr>
        <w:t>Appendix A</w:t>
      </w:r>
      <w:r w:rsidRPr="00533D9E">
        <w:rPr>
          <w:rFonts w:cs="Arial"/>
          <w:sz w:val="24"/>
          <w:szCs w:val="24"/>
        </w:rPr>
        <w:t xml:space="preserve"> for more details, including the source code for the pipeline.</w:t>
      </w:r>
    </w:p>
    <w:p w14:paraId="2A707026" w14:textId="77777777" w:rsidR="009B5468" w:rsidRDefault="009B5468" w:rsidP="009B5468">
      <w:pPr>
        <w:rPr>
          <w:sz w:val="24"/>
          <w:szCs w:val="24"/>
        </w:rPr>
      </w:pPr>
      <w:r>
        <w:rPr>
          <w:sz w:val="24"/>
          <w:szCs w:val="24"/>
        </w:rPr>
        <w:br w:type="page"/>
      </w:r>
    </w:p>
    <w:p w14:paraId="368B2B3C" w14:textId="77777777" w:rsidR="009B5468" w:rsidRPr="00EA7381" w:rsidRDefault="009B5468" w:rsidP="009B5468">
      <w:pPr>
        <w:spacing w:after="0" w:line="240" w:lineRule="auto"/>
        <w:ind w:left="0" w:firstLine="0"/>
        <w:rPr>
          <w:sz w:val="24"/>
          <w:szCs w:val="24"/>
        </w:rPr>
      </w:pPr>
    </w:p>
    <w:p w14:paraId="140676F0" w14:textId="77777777" w:rsidR="009B5468" w:rsidRPr="00533D9E" w:rsidRDefault="009B5468" w:rsidP="009B5468">
      <w:pPr>
        <w:spacing w:after="0" w:line="240" w:lineRule="auto"/>
        <w:ind w:left="0" w:firstLine="0"/>
        <w:jc w:val="center"/>
        <w:rPr>
          <w:sz w:val="24"/>
          <w:szCs w:val="24"/>
        </w:rPr>
      </w:pPr>
      <w:r w:rsidRPr="007F5FA5">
        <w:rPr>
          <w:b/>
          <w:sz w:val="24"/>
          <w:szCs w:val="24"/>
          <w:u w:val="single"/>
        </w:rPr>
        <w:t xml:space="preserve">Figure </w:t>
      </w:r>
      <w:r>
        <w:rPr>
          <w:b/>
          <w:sz w:val="24"/>
          <w:szCs w:val="24"/>
          <w:u w:val="single"/>
        </w:rPr>
        <w:t>5.</w:t>
      </w:r>
      <w:r w:rsidRPr="007F5FA5">
        <w:rPr>
          <w:sz w:val="24"/>
          <w:szCs w:val="24"/>
          <w:u w:val="single"/>
        </w:rPr>
        <w:t xml:space="preserve"> Lifespan Fusion Reporter pipeline flowchart</w:t>
      </w:r>
      <w:r w:rsidRPr="007F5FA5">
        <w:rPr>
          <w:sz w:val="24"/>
          <w:szCs w:val="24"/>
        </w:rPr>
        <w:t>.</w:t>
      </w:r>
    </w:p>
    <w:p w14:paraId="570D9C5E" w14:textId="77777777" w:rsidR="009B5468" w:rsidRPr="0025242D" w:rsidRDefault="009B5468" w:rsidP="009B5468">
      <w:pPr>
        <w:spacing w:after="0" w:line="240" w:lineRule="auto"/>
        <w:rPr>
          <w:sz w:val="24"/>
          <w:szCs w:val="24"/>
        </w:rPr>
      </w:pPr>
    </w:p>
    <w:p w14:paraId="4034B16B" w14:textId="77777777" w:rsidR="009B5468" w:rsidRPr="00533D9E" w:rsidRDefault="009B5468" w:rsidP="009B5468">
      <w:pPr>
        <w:pStyle w:val="ListParagraph"/>
        <w:spacing w:after="0" w:line="240" w:lineRule="auto"/>
        <w:ind w:left="0" w:firstLine="0"/>
        <w:jc w:val="center"/>
        <w:rPr>
          <w:sz w:val="24"/>
          <w:szCs w:val="24"/>
        </w:rPr>
      </w:pPr>
      <w:r>
        <w:rPr>
          <w:noProof/>
          <w:sz w:val="24"/>
          <w:szCs w:val="24"/>
        </w:rPr>
        <w:drawing>
          <wp:inline distT="0" distB="0" distL="0" distR="0" wp14:anchorId="6AED98EF" wp14:editId="381105CE">
            <wp:extent cx="5067300" cy="3300783"/>
            <wp:effectExtent l="0" t="0" r="0" b="0"/>
            <wp:docPr id="882374302"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31660" name="Picture 1" descr="A diagram of a process&#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078553" cy="3308113"/>
                    </a:xfrm>
                    <a:prstGeom prst="rect">
                      <a:avLst/>
                    </a:prstGeom>
                  </pic:spPr>
                </pic:pic>
              </a:graphicData>
            </a:graphic>
          </wp:inline>
        </w:drawing>
      </w:r>
    </w:p>
    <w:p w14:paraId="40872598" w14:textId="77777777" w:rsidR="009B5468" w:rsidRDefault="009B5468" w:rsidP="009B5468">
      <w:pPr>
        <w:spacing w:after="0" w:line="240" w:lineRule="auto"/>
        <w:ind w:left="0" w:firstLine="0"/>
        <w:jc w:val="center"/>
        <w:rPr>
          <w:sz w:val="24"/>
          <w:szCs w:val="24"/>
        </w:rPr>
      </w:pPr>
    </w:p>
    <w:p w14:paraId="1BBA1C40" w14:textId="77777777" w:rsidR="009B5468" w:rsidRDefault="009B5468" w:rsidP="009B5468">
      <w:pPr>
        <w:rPr>
          <w:sz w:val="24"/>
          <w:szCs w:val="24"/>
        </w:rPr>
      </w:pPr>
      <w:r>
        <w:rPr>
          <w:sz w:val="24"/>
          <w:szCs w:val="24"/>
        </w:rPr>
        <w:br w:type="page"/>
      </w:r>
    </w:p>
    <w:p w14:paraId="4DDA8988" w14:textId="77777777" w:rsidR="009B5468" w:rsidRDefault="009B5468" w:rsidP="009B5468">
      <w:pPr>
        <w:spacing w:after="0" w:line="240" w:lineRule="auto"/>
        <w:ind w:left="0" w:firstLine="0"/>
        <w:jc w:val="center"/>
        <w:rPr>
          <w:sz w:val="24"/>
          <w:szCs w:val="24"/>
        </w:rPr>
      </w:pPr>
    </w:p>
    <w:p w14:paraId="53DB0EC8" w14:textId="77777777" w:rsidR="009B5468" w:rsidRPr="0025242D" w:rsidRDefault="009B5468" w:rsidP="009B5468">
      <w:pPr>
        <w:spacing w:after="0" w:line="240" w:lineRule="auto"/>
        <w:ind w:left="0" w:firstLine="0"/>
        <w:rPr>
          <w:sz w:val="24"/>
          <w:szCs w:val="24"/>
        </w:rPr>
      </w:pPr>
    </w:p>
    <w:p w14:paraId="15D2E979" w14:textId="77777777" w:rsidR="009B5468" w:rsidRDefault="009B5468" w:rsidP="009B5468">
      <w:pPr>
        <w:pStyle w:val="ListParagraph"/>
        <w:numPr>
          <w:ilvl w:val="1"/>
          <w:numId w:val="55"/>
        </w:numPr>
        <w:spacing w:after="0" w:line="240" w:lineRule="auto"/>
        <w:rPr>
          <w:sz w:val="24"/>
          <w:szCs w:val="24"/>
        </w:rPr>
      </w:pPr>
      <w:r w:rsidRPr="00533D9E">
        <w:rPr>
          <w:sz w:val="24"/>
          <w:szCs w:val="24"/>
        </w:rPr>
        <w:t>Data Processing:</w:t>
      </w:r>
    </w:p>
    <w:p w14:paraId="57538020" w14:textId="77777777" w:rsidR="009B5468" w:rsidRDefault="009B5468" w:rsidP="009B5468">
      <w:pPr>
        <w:pStyle w:val="ListParagraph"/>
        <w:numPr>
          <w:ilvl w:val="2"/>
          <w:numId w:val="55"/>
        </w:numPr>
        <w:spacing w:after="0" w:line="240" w:lineRule="auto"/>
        <w:rPr>
          <w:sz w:val="24"/>
          <w:szCs w:val="24"/>
        </w:rPr>
      </w:pPr>
      <w:r>
        <w:rPr>
          <w:sz w:val="24"/>
          <w:szCs w:val="24"/>
        </w:rPr>
        <w:t xml:space="preserve">MD5checksum Generation: </w:t>
      </w:r>
    </w:p>
    <w:p w14:paraId="39673C2B" w14:textId="77777777" w:rsidR="009B5468" w:rsidRDefault="009B5468" w:rsidP="009B5468">
      <w:pPr>
        <w:pStyle w:val="ListParagraph"/>
        <w:numPr>
          <w:ilvl w:val="3"/>
          <w:numId w:val="55"/>
        </w:numPr>
        <w:spacing w:after="0" w:line="240" w:lineRule="auto"/>
        <w:rPr>
          <w:sz w:val="24"/>
          <w:szCs w:val="24"/>
        </w:rPr>
      </w:pPr>
      <w:r w:rsidRPr="001B14D5">
        <w:rPr>
          <w:sz w:val="24"/>
          <w:szCs w:val="24"/>
        </w:rPr>
        <w:t>Copy the MD</w:t>
      </w:r>
      <w:r>
        <w:rPr>
          <w:sz w:val="24"/>
          <w:szCs w:val="24"/>
        </w:rPr>
        <w:t>5</w:t>
      </w:r>
      <w:r w:rsidRPr="001B14D5">
        <w:rPr>
          <w:sz w:val="24"/>
          <w:szCs w:val="24"/>
        </w:rPr>
        <w:t>checksum_fus.xlsx from G:\Bioinformatics\MD5CheckSum\ folder to the MD5_Check folder at G:/CMB_Tests.../[date]-fusnormlod-1</w:t>
      </w:r>
    </w:p>
    <w:p w14:paraId="487C10B7" w14:textId="77777777" w:rsidR="009B5468" w:rsidRPr="00157171" w:rsidRDefault="009B5468" w:rsidP="009B5468">
      <w:pPr>
        <w:pStyle w:val="ListParagraph"/>
        <w:numPr>
          <w:ilvl w:val="3"/>
          <w:numId w:val="55"/>
        </w:numPr>
        <w:spacing w:after="0" w:line="240" w:lineRule="auto"/>
        <w:rPr>
          <w:sz w:val="24"/>
          <w:szCs w:val="24"/>
        </w:rPr>
      </w:pPr>
      <w:r w:rsidRPr="00157171">
        <w:rPr>
          <w:sz w:val="24"/>
          <w:szCs w:val="24"/>
        </w:rPr>
        <w:t>MD5 Check for the F</w:t>
      </w:r>
      <w:r>
        <w:rPr>
          <w:sz w:val="24"/>
          <w:szCs w:val="24"/>
        </w:rPr>
        <w:t>AST</w:t>
      </w:r>
      <w:r w:rsidRPr="00157171">
        <w:rPr>
          <w:sz w:val="24"/>
          <w:szCs w:val="24"/>
        </w:rPr>
        <w:t>Q files in RICMBLAB$ drive:</w:t>
      </w:r>
    </w:p>
    <w:p w14:paraId="5A9A272D" w14:textId="77777777" w:rsidR="009B5468" w:rsidRPr="001B14D5" w:rsidRDefault="009B5468" w:rsidP="009B5468">
      <w:pPr>
        <w:pStyle w:val="ListParagraph"/>
        <w:numPr>
          <w:ilvl w:val="4"/>
          <w:numId w:val="55"/>
        </w:numPr>
        <w:spacing w:after="0" w:line="240" w:lineRule="auto"/>
        <w:rPr>
          <w:sz w:val="24"/>
          <w:szCs w:val="24"/>
        </w:rPr>
      </w:pPr>
      <w:r w:rsidRPr="001B14D5">
        <w:rPr>
          <w:sz w:val="24"/>
          <w:szCs w:val="24"/>
        </w:rPr>
        <w:t xml:space="preserve">Open </w:t>
      </w:r>
      <w:proofErr w:type="spellStart"/>
      <w:r w:rsidRPr="001B14D5">
        <w:rPr>
          <w:sz w:val="24"/>
          <w:szCs w:val="24"/>
        </w:rPr>
        <w:t>Powershell</w:t>
      </w:r>
      <w:proofErr w:type="spellEnd"/>
      <w:r w:rsidRPr="001B14D5">
        <w:rPr>
          <w:sz w:val="24"/>
          <w:szCs w:val="24"/>
        </w:rPr>
        <w:t xml:space="preserve"> on a BUH computer.</w:t>
      </w:r>
    </w:p>
    <w:p w14:paraId="66DDDC5C" w14:textId="77777777" w:rsidR="009B5468" w:rsidRPr="001B14D5" w:rsidRDefault="009B5468" w:rsidP="009B5468">
      <w:pPr>
        <w:pStyle w:val="ListParagraph"/>
        <w:numPr>
          <w:ilvl w:val="4"/>
          <w:numId w:val="55"/>
        </w:numPr>
        <w:spacing w:after="0" w:line="240" w:lineRule="auto"/>
        <w:rPr>
          <w:sz w:val="24"/>
          <w:szCs w:val="24"/>
        </w:rPr>
      </w:pPr>
      <w:r w:rsidRPr="001B14D5">
        <w:rPr>
          <w:sz w:val="24"/>
          <w:szCs w:val="24"/>
        </w:rPr>
        <w:t xml:space="preserve">Navigate to the </w:t>
      </w:r>
      <w:r>
        <w:rPr>
          <w:sz w:val="24"/>
          <w:szCs w:val="24"/>
        </w:rPr>
        <w:t>FASTQ file folder under the run directory</w:t>
      </w:r>
      <w:r w:rsidRPr="001B14D5">
        <w:rPr>
          <w:sz w:val="24"/>
          <w:szCs w:val="24"/>
        </w:rPr>
        <w:t xml:space="preserve"> on the RICMBLAB$ drive, specifically to the FASTQ files.</w:t>
      </w:r>
    </w:p>
    <w:p w14:paraId="685BAEA7" w14:textId="77777777" w:rsidR="009B5468" w:rsidRPr="001B14D5" w:rsidRDefault="009B5468" w:rsidP="009B5468">
      <w:pPr>
        <w:pStyle w:val="ListParagraph"/>
        <w:numPr>
          <w:ilvl w:val="4"/>
          <w:numId w:val="55"/>
        </w:numPr>
        <w:spacing w:after="0" w:line="240" w:lineRule="auto"/>
        <w:rPr>
          <w:sz w:val="24"/>
          <w:szCs w:val="24"/>
        </w:rPr>
      </w:pPr>
      <w:r w:rsidRPr="001B14D5">
        <w:rPr>
          <w:sz w:val="24"/>
          <w:szCs w:val="24"/>
        </w:rPr>
        <w:t xml:space="preserve">Copy the path </w:t>
      </w:r>
    </w:p>
    <w:p w14:paraId="204838D4" w14:textId="77777777" w:rsidR="009B5468" w:rsidRPr="001B14D5" w:rsidRDefault="009B5468" w:rsidP="009B5468">
      <w:pPr>
        <w:pStyle w:val="ListParagraph"/>
        <w:numPr>
          <w:ilvl w:val="4"/>
          <w:numId w:val="55"/>
        </w:numPr>
        <w:spacing w:after="0" w:line="240" w:lineRule="auto"/>
        <w:rPr>
          <w:sz w:val="24"/>
          <w:szCs w:val="24"/>
        </w:rPr>
      </w:pPr>
      <w:r w:rsidRPr="001B14D5">
        <w:rPr>
          <w:sz w:val="24"/>
          <w:szCs w:val="24"/>
        </w:rPr>
        <w:t xml:space="preserve">Paste the path within the quotation marks </w:t>
      </w:r>
      <w:r>
        <w:rPr>
          <w:sz w:val="24"/>
          <w:szCs w:val="24"/>
        </w:rPr>
        <w:t>in the command below</w:t>
      </w:r>
    </w:p>
    <w:p w14:paraId="0DB8CFAC" w14:textId="77777777" w:rsidR="009B5468" w:rsidRPr="001B14D5" w:rsidRDefault="009B5468" w:rsidP="009B5468">
      <w:pPr>
        <w:pStyle w:val="ListParagraph"/>
        <w:spacing w:after="0" w:line="240" w:lineRule="auto"/>
        <w:ind w:left="1962" w:firstLine="0"/>
        <w:rPr>
          <w:sz w:val="24"/>
          <w:szCs w:val="24"/>
        </w:rPr>
      </w:pPr>
      <w:proofErr w:type="spellStart"/>
      <w:r w:rsidRPr="001B14D5">
        <w:rPr>
          <w:sz w:val="24"/>
          <w:szCs w:val="24"/>
        </w:rPr>
        <w:t>dir</w:t>
      </w:r>
      <w:proofErr w:type="spellEnd"/>
      <w:r w:rsidRPr="001B14D5">
        <w:rPr>
          <w:sz w:val="24"/>
          <w:szCs w:val="24"/>
        </w:rPr>
        <w:t xml:space="preserve"> "</w:t>
      </w:r>
      <w:r w:rsidRPr="005D6A02">
        <w:t>G:\CMB_Tests\2025 tests\12-2025\12.15.25-fusbench-1\12.17.25-fusnormlod-1\ArcherDx_ST_Fastq</w:t>
      </w:r>
      <w:r w:rsidRPr="00573FC4">
        <w:t>" -Recurse | Get-</w:t>
      </w:r>
      <w:proofErr w:type="spellStart"/>
      <w:r w:rsidRPr="00573FC4">
        <w:t>FileHash</w:t>
      </w:r>
      <w:proofErr w:type="spellEnd"/>
      <w:r w:rsidRPr="00573FC4">
        <w:t xml:space="preserve"> -</w:t>
      </w:r>
      <w:proofErr w:type="spellStart"/>
      <w:r w:rsidRPr="00573FC4">
        <w:t>ea</w:t>
      </w:r>
      <w:proofErr w:type="spellEnd"/>
      <w:r w:rsidRPr="00573FC4">
        <w:t xml:space="preserve"> 0 -Algorithm MD5 &gt; MD5checksum_Gdrive_fusion.txt</w:t>
      </w:r>
    </w:p>
    <w:p w14:paraId="0603A4DF" w14:textId="77777777" w:rsidR="009B5468" w:rsidRPr="001B14D5" w:rsidRDefault="009B5468" w:rsidP="009B5468">
      <w:pPr>
        <w:pStyle w:val="ListParagraph"/>
        <w:numPr>
          <w:ilvl w:val="4"/>
          <w:numId w:val="55"/>
        </w:numPr>
        <w:spacing w:after="0" w:line="240" w:lineRule="auto"/>
        <w:rPr>
          <w:sz w:val="24"/>
          <w:szCs w:val="24"/>
        </w:rPr>
      </w:pPr>
      <w:r>
        <w:rPr>
          <w:sz w:val="24"/>
          <w:szCs w:val="24"/>
        </w:rPr>
        <w:t>C</w:t>
      </w:r>
      <w:r w:rsidRPr="001B14D5">
        <w:rPr>
          <w:sz w:val="24"/>
          <w:szCs w:val="24"/>
        </w:rPr>
        <w:t>opy</w:t>
      </w:r>
      <w:r>
        <w:rPr>
          <w:sz w:val="24"/>
          <w:szCs w:val="24"/>
        </w:rPr>
        <w:t xml:space="preserve"> </w:t>
      </w:r>
      <w:proofErr w:type="gramStart"/>
      <w:r>
        <w:rPr>
          <w:sz w:val="24"/>
          <w:szCs w:val="24"/>
        </w:rPr>
        <w:t>paste</w:t>
      </w:r>
      <w:proofErr w:type="gramEnd"/>
      <w:r w:rsidRPr="001B14D5">
        <w:rPr>
          <w:sz w:val="24"/>
          <w:szCs w:val="24"/>
        </w:rPr>
        <w:t xml:space="preserve"> the command </w:t>
      </w:r>
      <w:r>
        <w:rPr>
          <w:sz w:val="24"/>
          <w:szCs w:val="24"/>
        </w:rPr>
        <w:t>on</w:t>
      </w:r>
      <w:r w:rsidRPr="001B14D5">
        <w:rPr>
          <w:sz w:val="24"/>
          <w:szCs w:val="24"/>
        </w:rPr>
        <w:t xml:space="preserve"> </w:t>
      </w:r>
      <w:proofErr w:type="spellStart"/>
      <w:r w:rsidRPr="001B14D5">
        <w:rPr>
          <w:sz w:val="24"/>
          <w:szCs w:val="24"/>
        </w:rPr>
        <w:t>Powershell</w:t>
      </w:r>
      <w:proofErr w:type="spellEnd"/>
      <w:r>
        <w:rPr>
          <w:sz w:val="24"/>
          <w:szCs w:val="24"/>
        </w:rPr>
        <w:t xml:space="preserve"> and press enter to run</w:t>
      </w:r>
    </w:p>
    <w:p w14:paraId="54D8B901" w14:textId="77777777" w:rsidR="009B5468" w:rsidRPr="001B14D5" w:rsidRDefault="009B5468" w:rsidP="009B5468">
      <w:pPr>
        <w:pStyle w:val="ListParagraph"/>
        <w:numPr>
          <w:ilvl w:val="4"/>
          <w:numId w:val="55"/>
        </w:numPr>
        <w:spacing w:after="0" w:line="240" w:lineRule="auto"/>
        <w:rPr>
          <w:sz w:val="24"/>
          <w:szCs w:val="24"/>
        </w:rPr>
      </w:pPr>
      <w:r w:rsidRPr="001B14D5">
        <w:rPr>
          <w:sz w:val="24"/>
          <w:szCs w:val="24"/>
        </w:rPr>
        <w:t xml:space="preserve">This will generate the </w:t>
      </w:r>
      <w:r w:rsidRPr="00573FC4">
        <w:t>MD5checksum_Gdrive_fusion.txt</w:t>
      </w:r>
      <w:r w:rsidRPr="001B14D5">
        <w:rPr>
          <w:sz w:val="24"/>
          <w:szCs w:val="24"/>
        </w:rPr>
        <w:t xml:space="preserve"> file </w:t>
      </w:r>
    </w:p>
    <w:p w14:paraId="193E4BD5" w14:textId="77777777" w:rsidR="009B5468" w:rsidRPr="001B14D5" w:rsidRDefault="009B5468" w:rsidP="009B5468">
      <w:pPr>
        <w:pStyle w:val="ListParagraph"/>
        <w:numPr>
          <w:ilvl w:val="4"/>
          <w:numId w:val="55"/>
        </w:numPr>
        <w:spacing w:after="0" w:line="240" w:lineRule="auto"/>
        <w:rPr>
          <w:sz w:val="24"/>
          <w:szCs w:val="24"/>
        </w:rPr>
      </w:pPr>
      <w:r w:rsidRPr="001B14D5">
        <w:rPr>
          <w:sz w:val="24"/>
          <w:szCs w:val="24"/>
        </w:rPr>
        <w:t>In a file explorer</w:t>
      </w:r>
      <w:r>
        <w:rPr>
          <w:sz w:val="24"/>
          <w:szCs w:val="24"/>
        </w:rPr>
        <w:t>,</w:t>
      </w:r>
      <w:r w:rsidRPr="001B14D5">
        <w:rPr>
          <w:sz w:val="24"/>
          <w:szCs w:val="24"/>
        </w:rPr>
        <w:t xml:space="preserve"> </w:t>
      </w:r>
      <w:r>
        <w:rPr>
          <w:sz w:val="24"/>
          <w:szCs w:val="24"/>
        </w:rPr>
        <w:t>navigate to</w:t>
      </w:r>
      <w:r w:rsidRPr="001B14D5">
        <w:rPr>
          <w:sz w:val="24"/>
          <w:szCs w:val="24"/>
        </w:rPr>
        <w:t xml:space="preserve"> </w:t>
      </w:r>
      <w:proofErr w:type="gramStart"/>
      <w:r w:rsidRPr="001B14D5">
        <w:rPr>
          <w:sz w:val="24"/>
          <w:szCs w:val="24"/>
        </w:rPr>
        <w:t>C:\Users\[</w:t>
      </w:r>
      <w:proofErr w:type="gramEnd"/>
      <w:r w:rsidRPr="001B14D5">
        <w:rPr>
          <w:sz w:val="24"/>
          <w:szCs w:val="24"/>
        </w:rPr>
        <w:t>your user ID]</w:t>
      </w:r>
    </w:p>
    <w:p w14:paraId="05EFF683" w14:textId="77777777" w:rsidR="009B5468" w:rsidRPr="001B14D5" w:rsidRDefault="009B5468" w:rsidP="009B5468">
      <w:pPr>
        <w:pStyle w:val="ListParagraph"/>
        <w:spacing w:after="0" w:line="240" w:lineRule="auto"/>
        <w:ind w:left="1962" w:firstLine="0"/>
        <w:rPr>
          <w:sz w:val="24"/>
          <w:szCs w:val="24"/>
        </w:rPr>
      </w:pPr>
      <w:r w:rsidRPr="00573FC4">
        <w:t>MD5checksum_Gdrive_fusion.txt</w:t>
      </w:r>
      <w:r w:rsidRPr="001B14D5">
        <w:rPr>
          <w:sz w:val="24"/>
          <w:szCs w:val="24"/>
        </w:rPr>
        <w:t xml:space="preserve"> file should be located under that drive</w:t>
      </w:r>
    </w:p>
    <w:p w14:paraId="61D0A1AE" w14:textId="77777777" w:rsidR="009B5468" w:rsidRPr="001B14D5" w:rsidRDefault="009B5468" w:rsidP="009B5468">
      <w:pPr>
        <w:pStyle w:val="ListParagraph"/>
        <w:numPr>
          <w:ilvl w:val="4"/>
          <w:numId w:val="55"/>
        </w:numPr>
        <w:spacing w:after="0" w:line="240" w:lineRule="auto"/>
        <w:rPr>
          <w:sz w:val="24"/>
          <w:szCs w:val="24"/>
        </w:rPr>
      </w:pPr>
      <w:r w:rsidRPr="001B14D5">
        <w:rPr>
          <w:sz w:val="24"/>
          <w:szCs w:val="24"/>
        </w:rPr>
        <w:t xml:space="preserve">Right click and </w:t>
      </w:r>
      <w:r>
        <w:rPr>
          <w:sz w:val="24"/>
          <w:szCs w:val="24"/>
        </w:rPr>
        <w:t>select</w:t>
      </w:r>
      <w:r w:rsidRPr="001B14D5">
        <w:rPr>
          <w:sz w:val="24"/>
          <w:szCs w:val="24"/>
        </w:rPr>
        <w:t xml:space="preserve"> </w:t>
      </w:r>
      <w:r>
        <w:rPr>
          <w:sz w:val="24"/>
          <w:szCs w:val="24"/>
        </w:rPr>
        <w:t>C</w:t>
      </w:r>
      <w:r w:rsidRPr="001B14D5">
        <w:rPr>
          <w:sz w:val="24"/>
          <w:szCs w:val="24"/>
        </w:rPr>
        <w:t xml:space="preserve">ut </w:t>
      </w:r>
    </w:p>
    <w:p w14:paraId="1BD782DB" w14:textId="77777777" w:rsidR="009B5468" w:rsidRDefault="009B5468" w:rsidP="009B5468">
      <w:pPr>
        <w:pStyle w:val="ListParagraph"/>
        <w:numPr>
          <w:ilvl w:val="4"/>
          <w:numId w:val="55"/>
        </w:numPr>
        <w:spacing w:after="0" w:line="240" w:lineRule="auto"/>
        <w:rPr>
          <w:sz w:val="24"/>
          <w:szCs w:val="24"/>
        </w:rPr>
      </w:pPr>
      <w:r w:rsidRPr="001B14D5">
        <w:rPr>
          <w:sz w:val="24"/>
          <w:szCs w:val="24"/>
        </w:rPr>
        <w:t>Paste the file into [Run date]-</w:t>
      </w:r>
      <w:r>
        <w:rPr>
          <w:sz w:val="24"/>
          <w:szCs w:val="24"/>
        </w:rPr>
        <w:t>fus</w:t>
      </w:r>
      <w:r w:rsidRPr="001B14D5">
        <w:rPr>
          <w:sz w:val="24"/>
          <w:szCs w:val="24"/>
        </w:rPr>
        <w:t>normld-1</w:t>
      </w:r>
      <w:r>
        <w:rPr>
          <w:sz w:val="24"/>
          <w:szCs w:val="24"/>
        </w:rPr>
        <w:t xml:space="preserve"> folder under the run </w:t>
      </w:r>
      <w:proofErr w:type="gramStart"/>
      <w:r>
        <w:rPr>
          <w:sz w:val="24"/>
          <w:szCs w:val="24"/>
        </w:rPr>
        <w:t xml:space="preserve">directory </w:t>
      </w:r>
      <w:r w:rsidRPr="001B14D5">
        <w:rPr>
          <w:sz w:val="24"/>
          <w:szCs w:val="24"/>
        </w:rPr>
        <w:t xml:space="preserve"> in</w:t>
      </w:r>
      <w:proofErr w:type="gramEnd"/>
      <w:r w:rsidRPr="001B14D5">
        <w:rPr>
          <w:sz w:val="24"/>
          <w:szCs w:val="24"/>
        </w:rPr>
        <w:t xml:space="preserve"> the RICMBLAB$ drive.</w:t>
      </w:r>
    </w:p>
    <w:p w14:paraId="35C3BB97" w14:textId="77777777" w:rsidR="009B5468" w:rsidRPr="00381829" w:rsidRDefault="009B5468" w:rsidP="009B5468">
      <w:pPr>
        <w:pStyle w:val="ListParagraph"/>
        <w:numPr>
          <w:ilvl w:val="3"/>
          <w:numId w:val="55"/>
        </w:numPr>
        <w:spacing w:after="0" w:line="240" w:lineRule="auto"/>
        <w:rPr>
          <w:sz w:val="24"/>
          <w:szCs w:val="24"/>
        </w:rPr>
      </w:pPr>
      <w:r w:rsidRPr="00381829">
        <w:rPr>
          <w:sz w:val="24"/>
          <w:szCs w:val="24"/>
        </w:rPr>
        <w:t>MD5check</w:t>
      </w:r>
      <w:r>
        <w:rPr>
          <w:sz w:val="24"/>
          <w:szCs w:val="24"/>
        </w:rPr>
        <w:t>sum</w:t>
      </w:r>
      <w:r w:rsidRPr="00381829">
        <w:rPr>
          <w:sz w:val="24"/>
          <w:szCs w:val="24"/>
        </w:rPr>
        <w:t xml:space="preserve"> for the F</w:t>
      </w:r>
      <w:r>
        <w:rPr>
          <w:sz w:val="24"/>
          <w:szCs w:val="24"/>
        </w:rPr>
        <w:t>AST</w:t>
      </w:r>
      <w:r w:rsidRPr="00381829">
        <w:rPr>
          <w:sz w:val="24"/>
          <w:szCs w:val="24"/>
        </w:rPr>
        <w:t>Q files on lsmplinux</w:t>
      </w:r>
      <w:r w:rsidRPr="00126732">
        <w:rPr>
          <w:sz w:val="24"/>
          <w:szCs w:val="24"/>
        </w:rPr>
        <w:t>2</w:t>
      </w:r>
      <w:r w:rsidRPr="00381829">
        <w:rPr>
          <w:sz w:val="24"/>
          <w:szCs w:val="24"/>
        </w:rPr>
        <w:t>:</w:t>
      </w:r>
    </w:p>
    <w:p w14:paraId="310053E4" w14:textId="77777777" w:rsidR="009B5468" w:rsidRPr="001B14D5" w:rsidRDefault="009B5468" w:rsidP="009B5468">
      <w:pPr>
        <w:pStyle w:val="ListParagraph"/>
        <w:numPr>
          <w:ilvl w:val="4"/>
          <w:numId w:val="55"/>
        </w:numPr>
        <w:spacing w:after="0" w:line="240" w:lineRule="auto"/>
        <w:rPr>
          <w:sz w:val="24"/>
          <w:szCs w:val="24"/>
        </w:rPr>
      </w:pPr>
      <w:r w:rsidRPr="001B14D5">
        <w:rPr>
          <w:sz w:val="24"/>
          <w:szCs w:val="24"/>
        </w:rPr>
        <w:t>On a BUH computer, open Putty.</w:t>
      </w:r>
    </w:p>
    <w:p w14:paraId="749F28F8" w14:textId="77777777" w:rsidR="009B5468" w:rsidRPr="001B14D5" w:rsidRDefault="009B5468" w:rsidP="009B5468">
      <w:pPr>
        <w:pStyle w:val="ListParagraph"/>
        <w:numPr>
          <w:ilvl w:val="4"/>
          <w:numId w:val="55"/>
        </w:numPr>
        <w:spacing w:after="0" w:line="240" w:lineRule="auto"/>
        <w:rPr>
          <w:sz w:val="24"/>
          <w:szCs w:val="24"/>
        </w:rPr>
      </w:pPr>
      <w:r w:rsidRPr="001B14D5">
        <w:rPr>
          <w:sz w:val="24"/>
          <w:szCs w:val="24"/>
        </w:rPr>
        <w:t xml:space="preserve">Type </w:t>
      </w:r>
      <w:proofErr w:type="gramStart"/>
      <w:r w:rsidRPr="00533D9E">
        <w:rPr>
          <w:sz w:val="24"/>
          <w:szCs w:val="24"/>
        </w:rPr>
        <w:t>10.2</w:t>
      </w:r>
      <w:r>
        <w:rPr>
          <w:sz w:val="24"/>
          <w:szCs w:val="24"/>
        </w:rPr>
        <w:t>17</w:t>
      </w:r>
      <w:r w:rsidRPr="00533D9E">
        <w:rPr>
          <w:sz w:val="24"/>
          <w:szCs w:val="24"/>
        </w:rPr>
        <w:t>.</w:t>
      </w:r>
      <w:r>
        <w:rPr>
          <w:sz w:val="24"/>
          <w:szCs w:val="24"/>
        </w:rPr>
        <w:t>75</w:t>
      </w:r>
      <w:r w:rsidRPr="00533D9E">
        <w:rPr>
          <w:sz w:val="24"/>
          <w:szCs w:val="24"/>
        </w:rPr>
        <w:t xml:space="preserve">.25 </w:t>
      </w:r>
      <w:r w:rsidRPr="001B14D5">
        <w:rPr>
          <w:sz w:val="24"/>
          <w:szCs w:val="24"/>
        </w:rPr>
        <w:t xml:space="preserve"> in</w:t>
      </w:r>
      <w:proofErr w:type="gramEnd"/>
      <w:r w:rsidRPr="001B14D5">
        <w:rPr>
          <w:sz w:val="24"/>
          <w:szCs w:val="24"/>
        </w:rPr>
        <w:t xml:space="preserve"> Host name (or IP address) window.</w:t>
      </w:r>
    </w:p>
    <w:p w14:paraId="18F39574" w14:textId="77777777" w:rsidR="009B5468" w:rsidRPr="001B14D5" w:rsidRDefault="009B5468" w:rsidP="009B5468">
      <w:pPr>
        <w:pStyle w:val="ListParagraph"/>
        <w:numPr>
          <w:ilvl w:val="4"/>
          <w:numId w:val="55"/>
        </w:numPr>
        <w:spacing w:after="0" w:line="240" w:lineRule="auto"/>
        <w:rPr>
          <w:sz w:val="24"/>
          <w:szCs w:val="24"/>
        </w:rPr>
      </w:pPr>
      <w:r w:rsidRPr="001B14D5">
        <w:rPr>
          <w:sz w:val="24"/>
          <w:szCs w:val="24"/>
        </w:rPr>
        <w:t>This is the IP address for lsmplinux</w:t>
      </w:r>
      <w:r>
        <w:rPr>
          <w:sz w:val="24"/>
          <w:szCs w:val="24"/>
        </w:rPr>
        <w:t>2</w:t>
      </w:r>
      <w:r w:rsidRPr="001B14D5">
        <w:rPr>
          <w:sz w:val="24"/>
          <w:szCs w:val="24"/>
        </w:rPr>
        <w:t xml:space="preserve"> server.</w:t>
      </w:r>
    </w:p>
    <w:p w14:paraId="53B93138" w14:textId="77777777" w:rsidR="009B5468" w:rsidRPr="001B14D5" w:rsidRDefault="009B5468" w:rsidP="009B5468">
      <w:pPr>
        <w:pStyle w:val="ListParagraph"/>
        <w:numPr>
          <w:ilvl w:val="4"/>
          <w:numId w:val="55"/>
        </w:numPr>
        <w:spacing w:after="0" w:line="240" w:lineRule="auto"/>
        <w:rPr>
          <w:sz w:val="24"/>
          <w:szCs w:val="24"/>
        </w:rPr>
      </w:pPr>
      <w:r w:rsidRPr="001B14D5">
        <w:rPr>
          <w:sz w:val="24"/>
          <w:szCs w:val="24"/>
        </w:rPr>
        <w:t>In the Terminal window:</w:t>
      </w:r>
    </w:p>
    <w:p w14:paraId="02A22663" w14:textId="77777777" w:rsidR="009B5468" w:rsidRPr="001B14D5" w:rsidRDefault="009B5468" w:rsidP="009B5468">
      <w:pPr>
        <w:pStyle w:val="ListParagraph"/>
        <w:numPr>
          <w:ilvl w:val="4"/>
          <w:numId w:val="55"/>
        </w:numPr>
        <w:spacing w:after="0" w:line="240" w:lineRule="auto"/>
        <w:rPr>
          <w:sz w:val="24"/>
          <w:szCs w:val="24"/>
        </w:rPr>
      </w:pPr>
      <w:r w:rsidRPr="001B14D5">
        <w:rPr>
          <w:sz w:val="24"/>
          <w:szCs w:val="24"/>
        </w:rPr>
        <w:t>Enter username/password</w:t>
      </w:r>
    </w:p>
    <w:p w14:paraId="21A74CCE" w14:textId="77777777" w:rsidR="009B5468" w:rsidRPr="001B14D5" w:rsidRDefault="009B5468" w:rsidP="009B5468">
      <w:pPr>
        <w:pStyle w:val="ListParagraph"/>
        <w:numPr>
          <w:ilvl w:val="4"/>
          <w:numId w:val="55"/>
        </w:numPr>
        <w:spacing w:after="0" w:line="240" w:lineRule="auto"/>
        <w:rPr>
          <w:sz w:val="24"/>
          <w:szCs w:val="24"/>
        </w:rPr>
      </w:pPr>
      <w:r w:rsidRPr="001B14D5">
        <w:rPr>
          <w:sz w:val="24"/>
          <w:szCs w:val="24"/>
        </w:rPr>
        <w:t>Type “</w:t>
      </w:r>
      <w:r w:rsidRPr="00D759D5">
        <w:rPr>
          <w:sz w:val="24"/>
          <w:szCs w:val="24"/>
        </w:rPr>
        <w:t>cd /</w:t>
      </w:r>
      <w:proofErr w:type="spellStart"/>
      <w:r w:rsidRPr="00D759D5">
        <w:rPr>
          <w:sz w:val="24"/>
          <w:szCs w:val="24"/>
        </w:rPr>
        <w:t>molpath</w:t>
      </w:r>
      <w:proofErr w:type="spellEnd"/>
      <w:r w:rsidRPr="001B14D5">
        <w:rPr>
          <w:sz w:val="24"/>
          <w:szCs w:val="24"/>
        </w:rPr>
        <w:t>”</w:t>
      </w:r>
    </w:p>
    <w:p w14:paraId="2A3A2E17" w14:textId="77777777" w:rsidR="009B5468" w:rsidRDefault="009B5468" w:rsidP="009B5468">
      <w:pPr>
        <w:pStyle w:val="ListParagraph"/>
        <w:numPr>
          <w:ilvl w:val="4"/>
          <w:numId w:val="55"/>
        </w:numPr>
        <w:spacing w:after="0" w:line="240" w:lineRule="auto"/>
        <w:rPr>
          <w:sz w:val="24"/>
          <w:szCs w:val="24"/>
        </w:rPr>
      </w:pPr>
      <w:r w:rsidRPr="001B14D5">
        <w:rPr>
          <w:sz w:val="24"/>
          <w:szCs w:val="24"/>
        </w:rPr>
        <w:t>Type “</w:t>
      </w:r>
      <w:proofErr w:type="spellStart"/>
      <w:r w:rsidRPr="00D759D5">
        <w:rPr>
          <w:sz w:val="24"/>
          <w:szCs w:val="24"/>
        </w:rPr>
        <w:t>sh</w:t>
      </w:r>
      <w:proofErr w:type="spellEnd"/>
      <w:r w:rsidRPr="00D759D5">
        <w:rPr>
          <w:sz w:val="24"/>
          <w:szCs w:val="24"/>
        </w:rPr>
        <w:t xml:space="preserve"> </w:t>
      </w:r>
      <w:proofErr w:type="gramStart"/>
      <w:r w:rsidRPr="00D759D5">
        <w:rPr>
          <w:sz w:val="24"/>
          <w:szCs w:val="24"/>
        </w:rPr>
        <w:t>md5gen_LSMPLINUX.sh .</w:t>
      </w:r>
      <w:proofErr w:type="gramEnd"/>
      <w:r w:rsidRPr="00D759D5">
        <w:rPr>
          <w:sz w:val="24"/>
          <w:szCs w:val="24"/>
        </w:rPr>
        <w:t>/</w:t>
      </w:r>
      <w:proofErr w:type="spellStart"/>
      <w:r w:rsidRPr="00D759D5">
        <w:rPr>
          <w:sz w:val="24"/>
          <w:szCs w:val="24"/>
        </w:rPr>
        <w:t>Analysis_Directory</w:t>
      </w:r>
      <w:proofErr w:type="spellEnd"/>
      <w:r w:rsidRPr="00D759D5">
        <w:rPr>
          <w:sz w:val="24"/>
          <w:szCs w:val="24"/>
        </w:rPr>
        <w:t>/</w:t>
      </w:r>
      <w:proofErr w:type="spellStart"/>
      <w:r w:rsidRPr="00D759D5">
        <w:rPr>
          <w:sz w:val="24"/>
          <w:szCs w:val="24"/>
        </w:rPr>
        <w:t>Fastq_Files</w:t>
      </w:r>
      <w:proofErr w:type="spellEnd"/>
      <w:r w:rsidRPr="00D759D5">
        <w:rPr>
          <w:sz w:val="24"/>
          <w:szCs w:val="24"/>
        </w:rPr>
        <w:t>/</w:t>
      </w:r>
      <w:r w:rsidRPr="001B14D5">
        <w:rPr>
          <w:sz w:val="24"/>
          <w:szCs w:val="24"/>
        </w:rPr>
        <w:t>”</w:t>
      </w:r>
    </w:p>
    <w:p w14:paraId="1506FC21" w14:textId="77777777" w:rsidR="009B5468" w:rsidRPr="00126732" w:rsidRDefault="009B5468" w:rsidP="009B5468">
      <w:pPr>
        <w:pStyle w:val="ListParagraph"/>
        <w:numPr>
          <w:ilvl w:val="5"/>
          <w:numId w:val="55"/>
        </w:numPr>
        <w:spacing w:after="0" w:line="240" w:lineRule="auto"/>
        <w:rPr>
          <w:sz w:val="24"/>
          <w:szCs w:val="24"/>
        </w:rPr>
      </w:pPr>
      <w:r>
        <w:rPr>
          <w:sz w:val="24"/>
          <w:szCs w:val="24"/>
        </w:rPr>
        <w:t xml:space="preserve">Note: Before running the command, the FASTQ files should be transferred to the directory. </w:t>
      </w:r>
    </w:p>
    <w:p w14:paraId="48033450" w14:textId="77777777" w:rsidR="009B5468" w:rsidRPr="001B14D5" w:rsidRDefault="009B5468" w:rsidP="009B5468">
      <w:pPr>
        <w:pStyle w:val="ListParagraph"/>
        <w:numPr>
          <w:ilvl w:val="4"/>
          <w:numId w:val="55"/>
        </w:numPr>
        <w:spacing w:after="0" w:line="240" w:lineRule="auto"/>
        <w:rPr>
          <w:sz w:val="24"/>
          <w:szCs w:val="24"/>
        </w:rPr>
      </w:pPr>
      <w:r w:rsidRPr="001B14D5">
        <w:rPr>
          <w:sz w:val="24"/>
          <w:szCs w:val="24"/>
        </w:rPr>
        <w:t>The</w:t>
      </w:r>
      <w:r>
        <w:rPr>
          <w:sz w:val="24"/>
          <w:szCs w:val="24"/>
        </w:rPr>
        <w:t xml:space="preserve"> command</w:t>
      </w:r>
      <w:r w:rsidRPr="001B14D5">
        <w:rPr>
          <w:sz w:val="24"/>
          <w:szCs w:val="24"/>
        </w:rPr>
        <w:t xml:space="preserve"> will generate </w:t>
      </w:r>
      <w:r w:rsidRPr="00D759D5">
        <w:rPr>
          <w:sz w:val="24"/>
          <w:szCs w:val="24"/>
        </w:rPr>
        <w:t>MD5checksum_LSMPLINUX2.txt</w:t>
      </w:r>
      <w:r>
        <w:rPr>
          <w:sz w:val="24"/>
          <w:szCs w:val="24"/>
        </w:rPr>
        <w:t xml:space="preserve"> file.</w:t>
      </w:r>
    </w:p>
    <w:p w14:paraId="3DFAAEFD" w14:textId="77777777" w:rsidR="009B5468" w:rsidRPr="001B14D5" w:rsidRDefault="009B5468" w:rsidP="009B5468">
      <w:pPr>
        <w:pStyle w:val="ListParagraph"/>
        <w:numPr>
          <w:ilvl w:val="4"/>
          <w:numId w:val="55"/>
        </w:numPr>
        <w:spacing w:after="0" w:line="240" w:lineRule="auto"/>
        <w:rPr>
          <w:sz w:val="24"/>
          <w:szCs w:val="24"/>
        </w:rPr>
      </w:pPr>
      <w:r w:rsidRPr="001B14D5">
        <w:rPr>
          <w:sz w:val="24"/>
          <w:szCs w:val="24"/>
        </w:rPr>
        <w:t>Open WinSCP</w:t>
      </w:r>
    </w:p>
    <w:p w14:paraId="5517F627" w14:textId="77777777" w:rsidR="009B5468" w:rsidRPr="001B14D5" w:rsidRDefault="009B5468" w:rsidP="009B5468">
      <w:pPr>
        <w:pStyle w:val="ListParagraph"/>
        <w:numPr>
          <w:ilvl w:val="4"/>
          <w:numId w:val="55"/>
        </w:numPr>
        <w:spacing w:after="0" w:line="240" w:lineRule="auto"/>
        <w:rPr>
          <w:sz w:val="24"/>
          <w:szCs w:val="24"/>
        </w:rPr>
      </w:pPr>
      <w:r w:rsidRPr="001B14D5">
        <w:rPr>
          <w:sz w:val="24"/>
          <w:szCs w:val="24"/>
        </w:rPr>
        <w:t xml:space="preserve">Enter </w:t>
      </w:r>
      <w:r w:rsidRPr="00533D9E">
        <w:rPr>
          <w:sz w:val="24"/>
          <w:szCs w:val="24"/>
        </w:rPr>
        <w:t>10.2</w:t>
      </w:r>
      <w:r>
        <w:rPr>
          <w:sz w:val="24"/>
          <w:szCs w:val="24"/>
        </w:rPr>
        <w:t>17</w:t>
      </w:r>
      <w:r w:rsidRPr="00533D9E">
        <w:rPr>
          <w:sz w:val="24"/>
          <w:szCs w:val="24"/>
        </w:rPr>
        <w:t>.</w:t>
      </w:r>
      <w:r>
        <w:rPr>
          <w:sz w:val="24"/>
          <w:szCs w:val="24"/>
        </w:rPr>
        <w:t>75</w:t>
      </w:r>
      <w:r w:rsidRPr="00533D9E">
        <w:rPr>
          <w:sz w:val="24"/>
          <w:szCs w:val="24"/>
        </w:rPr>
        <w:t xml:space="preserve">.25 </w:t>
      </w:r>
      <w:r w:rsidRPr="001B14D5">
        <w:rPr>
          <w:sz w:val="24"/>
          <w:szCs w:val="24"/>
        </w:rPr>
        <w:t>and enter your credentials</w:t>
      </w:r>
    </w:p>
    <w:p w14:paraId="134B12A2" w14:textId="77777777" w:rsidR="009B5468" w:rsidRPr="001B14D5" w:rsidRDefault="009B5468" w:rsidP="009B5468">
      <w:pPr>
        <w:pStyle w:val="ListParagraph"/>
        <w:numPr>
          <w:ilvl w:val="4"/>
          <w:numId w:val="55"/>
        </w:numPr>
        <w:spacing w:after="0" w:line="240" w:lineRule="auto"/>
        <w:rPr>
          <w:sz w:val="24"/>
          <w:szCs w:val="24"/>
        </w:rPr>
      </w:pPr>
      <w:r w:rsidRPr="001B14D5">
        <w:rPr>
          <w:sz w:val="24"/>
          <w:szCs w:val="24"/>
        </w:rPr>
        <w:t xml:space="preserve">In WinSCP, on the right window navigate to the </w:t>
      </w:r>
      <w:proofErr w:type="gramStart"/>
      <w:r w:rsidRPr="001B14D5">
        <w:rPr>
          <w:sz w:val="24"/>
          <w:szCs w:val="24"/>
        </w:rPr>
        <w:t>G:\CMB_Tests\Year\Month\[</w:t>
      </w:r>
      <w:proofErr w:type="gramEnd"/>
      <w:r w:rsidRPr="001B14D5">
        <w:rPr>
          <w:sz w:val="24"/>
          <w:szCs w:val="24"/>
        </w:rPr>
        <w:t>Date]-</w:t>
      </w:r>
      <w:r>
        <w:rPr>
          <w:sz w:val="24"/>
          <w:szCs w:val="24"/>
        </w:rPr>
        <w:t>fusbench</w:t>
      </w:r>
      <w:r w:rsidRPr="001B14D5">
        <w:rPr>
          <w:sz w:val="24"/>
          <w:szCs w:val="24"/>
        </w:rPr>
        <w:t>-1</w:t>
      </w:r>
      <w:proofErr w:type="gramStart"/>
      <w:r w:rsidRPr="001B14D5">
        <w:rPr>
          <w:sz w:val="24"/>
          <w:szCs w:val="24"/>
        </w:rPr>
        <w:t>/[</w:t>
      </w:r>
      <w:proofErr w:type="gramEnd"/>
      <w:r w:rsidRPr="001B14D5">
        <w:rPr>
          <w:sz w:val="24"/>
          <w:szCs w:val="24"/>
        </w:rPr>
        <w:t>Run date]-</w:t>
      </w:r>
      <w:r>
        <w:rPr>
          <w:sz w:val="24"/>
          <w:szCs w:val="24"/>
        </w:rPr>
        <w:t>fus</w:t>
      </w:r>
      <w:r w:rsidRPr="001B14D5">
        <w:rPr>
          <w:sz w:val="24"/>
          <w:szCs w:val="24"/>
        </w:rPr>
        <w:t>normld-1</w:t>
      </w:r>
      <w:r>
        <w:rPr>
          <w:sz w:val="24"/>
          <w:szCs w:val="24"/>
        </w:rPr>
        <w:t>/MD5_Check in</w:t>
      </w:r>
      <w:r w:rsidRPr="001B14D5">
        <w:rPr>
          <w:sz w:val="24"/>
          <w:szCs w:val="24"/>
        </w:rPr>
        <w:t xml:space="preserve"> the RICMBLAB$ drive</w:t>
      </w:r>
    </w:p>
    <w:p w14:paraId="421689DF" w14:textId="77777777" w:rsidR="009B5468" w:rsidRPr="001B14D5" w:rsidRDefault="009B5468" w:rsidP="009B5468">
      <w:pPr>
        <w:pStyle w:val="ListParagraph"/>
        <w:numPr>
          <w:ilvl w:val="4"/>
          <w:numId w:val="55"/>
        </w:numPr>
        <w:spacing w:after="0" w:line="240" w:lineRule="auto"/>
        <w:rPr>
          <w:sz w:val="24"/>
          <w:szCs w:val="24"/>
        </w:rPr>
      </w:pPr>
      <w:r w:rsidRPr="001B14D5">
        <w:rPr>
          <w:sz w:val="24"/>
          <w:szCs w:val="24"/>
        </w:rPr>
        <w:t xml:space="preserve">Locate the </w:t>
      </w:r>
      <w:r w:rsidRPr="00D759D5">
        <w:rPr>
          <w:sz w:val="24"/>
          <w:szCs w:val="24"/>
        </w:rPr>
        <w:t>MD5checksum_LSMPLINUX2.txt</w:t>
      </w:r>
      <w:r>
        <w:rPr>
          <w:sz w:val="24"/>
          <w:szCs w:val="24"/>
        </w:rPr>
        <w:t xml:space="preserve"> on </w:t>
      </w:r>
      <w:r w:rsidRPr="001B14D5">
        <w:rPr>
          <w:sz w:val="24"/>
          <w:szCs w:val="24"/>
        </w:rPr>
        <w:t>lsmplinux</w:t>
      </w:r>
      <w:r>
        <w:rPr>
          <w:sz w:val="24"/>
          <w:szCs w:val="24"/>
        </w:rPr>
        <w:t>2 in the /</w:t>
      </w:r>
      <w:proofErr w:type="spellStart"/>
      <w:r>
        <w:rPr>
          <w:sz w:val="24"/>
          <w:szCs w:val="24"/>
        </w:rPr>
        <w:t>molpath</w:t>
      </w:r>
      <w:proofErr w:type="spellEnd"/>
      <w:r>
        <w:rPr>
          <w:sz w:val="24"/>
          <w:szCs w:val="24"/>
        </w:rPr>
        <w:t xml:space="preserve"> directory</w:t>
      </w:r>
      <w:r w:rsidRPr="001B14D5">
        <w:rPr>
          <w:sz w:val="24"/>
          <w:szCs w:val="24"/>
        </w:rPr>
        <w:t>.</w:t>
      </w:r>
    </w:p>
    <w:p w14:paraId="75B4129D" w14:textId="77777777" w:rsidR="009B5468" w:rsidRPr="00126732" w:rsidRDefault="009B5468" w:rsidP="009B5468">
      <w:pPr>
        <w:pStyle w:val="ListParagraph"/>
        <w:numPr>
          <w:ilvl w:val="4"/>
          <w:numId w:val="55"/>
        </w:numPr>
        <w:spacing w:after="0" w:line="240" w:lineRule="auto"/>
        <w:rPr>
          <w:sz w:val="24"/>
          <w:szCs w:val="24"/>
        </w:rPr>
      </w:pPr>
      <w:r>
        <w:rPr>
          <w:sz w:val="24"/>
          <w:szCs w:val="24"/>
        </w:rPr>
        <w:lastRenderedPageBreak/>
        <w:t>Drag</w:t>
      </w:r>
      <w:r w:rsidRPr="001B14D5">
        <w:rPr>
          <w:sz w:val="24"/>
          <w:szCs w:val="24"/>
        </w:rPr>
        <w:t xml:space="preserve"> </w:t>
      </w:r>
      <w:r w:rsidRPr="00D759D5">
        <w:rPr>
          <w:sz w:val="24"/>
          <w:szCs w:val="24"/>
        </w:rPr>
        <w:t>MD5checksum_LSMPLINUX2.txt</w:t>
      </w:r>
      <w:r w:rsidRPr="001B14D5">
        <w:rPr>
          <w:sz w:val="24"/>
          <w:szCs w:val="24"/>
        </w:rPr>
        <w:t xml:space="preserve"> file into the left window to </w:t>
      </w:r>
      <w:proofErr w:type="gramStart"/>
      <w:r w:rsidRPr="001B14D5">
        <w:rPr>
          <w:sz w:val="24"/>
          <w:szCs w:val="24"/>
        </w:rPr>
        <w:t>G:\CMB_Tests\Year\Month\[</w:t>
      </w:r>
      <w:proofErr w:type="gramEnd"/>
      <w:r w:rsidRPr="001B14D5">
        <w:rPr>
          <w:sz w:val="24"/>
          <w:szCs w:val="24"/>
        </w:rPr>
        <w:t>Date]-</w:t>
      </w:r>
      <w:r>
        <w:rPr>
          <w:sz w:val="24"/>
          <w:szCs w:val="24"/>
        </w:rPr>
        <w:t>fusbench</w:t>
      </w:r>
      <w:r w:rsidRPr="001B14D5">
        <w:rPr>
          <w:sz w:val="24"/>
          <w:szCs w:val="24"/>
        </w:rPr>
        <w:t>-1</w:t>
      </w:r>
      <w:proofErr w:type="gramStart"/>
      <w:r w:rsidRPr="001B14D5">
        <w:rPr>
          <w:sz w:val="24"/>
          <w:szCs w:val="24"/>
        </w:rPr>
        <w:t>/[</w:t>
      </w:r>
      <w:proofErr w:type="gramEnd"/>
      <w:r w:rsidRPr="001B14D5">
        <w:rPr>
          <w:sz w:val="24"/>
          <w:szCs w:val="24"/>
        </w:rPr>
        <w:t>Run date]-</w:t>
      </w:r>
      <w:r>
        <w:rPr>
          <w:sz w:val="24"/>
          <w:szCs w:val="24"/>
        </w:rPr>
        <w:t>fus</w:t>
      </w:r>
      <w:r w:rsidRPr="001B14D5">
        <w:rPr>
          <w:sz w:val="24"/>
          <w:szCs w:val="24"/>
        </w:rPr>
        <w:t>normld-1</w:t>
      </w:r>
      <w:r>
        <w:rPr>
          <w:sz w:val="24"/>
          <w:szCs w:val="24"/>
        </w:rPr>
        <w:t>/</w:t>
      </w:r>
      <w:r w:rsidRPr="001B14D5">
        <w:rPr>
          <w:sz w:val="24"/>
          <w:szCs w:val="24"/>
        </w:rPr>
        <w:t>MD5_Check in the RICMBLAB$ drive.</w:t>
      </w:r>
    </w:p>
    <w:p w14:paraId="183B12BD" w14:textId="77777777" w:rsidR="009B5468" w:rsidRPr="00126732" w:rsidRDefault="009B5468" w:rsidP="009B5468">
      <w:pPr>
        <w:pStyle w:val="ListParagraph"/>
        <w:numPr>
          <w:ilvl w:val="3"/>
          <w:numId w:val="55"/>
        </w:numPr>
        <w:spacing w:after="0" w:line="240" w:lineRule="auto"/>
        <w:rPr>
          <w:sz w:val="24"/>
          <w:szCs w:val="24"/>
        </w:rPr>
      </w:pPr>
      <w:r w:rsidRPr="00126732">
        <w:rPr>
          <w:sz w:val="24"/>
          <w:szCs w:val="24"/>
        </w:rPr>
        <w:t>MD5check</w:t>
      </w:r>
      <w:r>
        <w:rPr>
          <w:sz w:val="24"/>
          <w:szCs w:val="24"/>
        </w:rPr>
        <w:t>sum</w:t>
      </w:r>
      <w:r w:rsidRPr="00126732">
        <w:rPr>
          <w:sz w:val="24"/>
          <w:szCs w:val="24"/>
        </w:rPr>
        <w:t xml:space="preserve"> for the F</w:t>
      </w:r>
      <w:r>
        <w:rPr>
          <w:sz w:val="24"/>
          <w:szCs w:val="24"/>
        </w:rPr>
        <w:t>AST</w:t>
      </w:r>
      <w:r w:rsidRPr="00126732">
        <w:rPr>
          <w:sz w:val="24"/>
          <w:szCs w:val="24"/>
        </w:rPr>
        <w:t>Q files on NextSeq</w:t>
      </w:r>
      <w:r>
        <w:rPr>
          <w:sz w:val="24"/>
          <w:szCs w:val="24"/>
        </w:rPr>
        <w:t xml:space="preserve"> (lsmplinux2)</w:t>
      </w:r>
      <w:r>
        <w:rPr>
          <w:b/>
          <w:bCs/>
          <w:sz w:val="24"/>
          <w:szCs w:val="24"/>
        </w:rPr>
        <w:t>:</w:t>
      </w:r>
    </w:p>
    <w:p w14:paraId="2D4AA052" w14:textId="77777777" w:rsidR="009B5468" w:rsidRPr="00D759D5" w:rsidRDefault="009B5468" w:rsidP="009B5468">
      <w:pPr>
        <w:pStyle w:val="ListParagraph"/>
        <w:numPr>
          <w:ilvl w:val="4"/>
          <w:numId w:val="55"/>
        </w:numPr>
        <w:spacing w:after="0" w:line="240" w:lineRule="auto"/>
        <w:rPr>
          <w:sz w:val="24"/>
          <w:szCs w:val="24"/>
        </w:rPr>
      </w:pPr>
      <w:r w:rsidRPr="00D759D5">
        <w:rPr>
          <w:sz w:val="24"/>
          <w:szCs w:val="24"/>
        </w:rPr>
        <w:t>On a BUH computer, open Putty.</w:t>
      </w:r>
    </w:p>
    <w:p w14:paraId="22F54474" w14:textId="77777777" w:rsidR="009B5468" w:rsidRPr="00D759D5" w:rsidRDefault="009B5468" w:rsidP="009B5468">
      <w:pPr>
        <w:pStyle w:val="ListParagraph"/>
        <w:numPr>
          <w:ilvl w:val="4"/>
          <w:numId w:val="55"/>
        </w:numPr>
        <w:spacing w:after="0" w:line="240" w:lineRule="auto"/>
        <w:rPr>
          <w:sz w:val="24"/>
          <w:szCs w:val="24"/>
        </w:rPr>
      </w:pPr>
      <w:r w:rsidRPr="00D759D5">
        <w:rPr>
          <w:sz w:val="24"/>
          <w:szCs w:val="24"/>
        </w:rPr>
        <w:t xml:space="preserve">Type </w:t>
      </w:r>
      <w:proofErr w:type="gramStart"/>
      <w:r w:rsidRPr="00D759D5">
        <w:rPr>
          <w:sz w:val="24"/>
          <w:szCs w:val="24"/>
        </w:rPr>
        <w:t>10.217.75.25  in</w:t>
      </w:r>
      <w:proofErr w:type="gramEnd"/>
      <w:r w:rsidRPr="00D759D5">
        <w:rPr>
          <w:sz w:val="24"/>
          <w:szCs w:val="24"/>
        </w:rPr>
        <w:t xml:space="preserve"> Host name (or IP address) window.</w:t>
      </w:r>
    </w:p>
    <w:p w14:paraId="364FE7BD" w14:textId="77777777" w:rsidR="009B5468" w:rsidRPr="00D759D5" w:rsidRDefault="009B5468" w:rsidP="009B5468">
      <w:pPr>
        <w:pStyle w:val="ListParagraph"/>
        <w:numPr>
          <w:ilvl w:val="4"/>
          <w:numId w:val="55"/>
        </w:numPr>
        <w:spacing w:after="0" w:line="240" w:lineRule="auto"/>
        <w:rPr>
          <w:sz w:val="24"/>
          <w:szCs w:val="24"/>
        </w:rPr>
      </w:pPr>
      <w:r w:rsidRPr="00D759D5">
        <w:rPr>
          <w:sz w:val="24"/>
          <w:szCs w:val="24"/>
        </w:rPr>
        <w:t>Enter username/password</w:t>
      </w:r>
    </w:p>
    <w:p w14:paraId="327A1015" w14:textId="77777777" w:rsidR="009B5468" w:rsidRDefault="009B5468" w:rsidP="009B5468">
      <w:pPr>
        <w:pStyle w:val="ListParagraph"/>
        <w:numPr>
          <w:ilvl w:val="4"/>
          <w:numId w:val="55"/>
        </w:numPr>
        <w:spacing w:after="0" w:line="240" w:lineRule="auto"/>
        <w:rPr>
          <w:sz w:val="24"/>
          <w:szCs w:val="24"/>
        </w:rPr>
      </w:pPr>
      <w:r w:rsidRPr="00D759D5">
        <w:rPr>
          <w:sz w:val="24"/>
          <w:szCs w:val="24"/>
        </w:rPr>
        <w:t>Type “cd /</w:t>
      </w:r>
      <w:proofErr w:type="spellStart"/>
      <w:r w:rsidRPr="00D759D5">
        <w:rPr>
          <w:sz w:val="24"/>
          <w:szCs w:val="24"/>
        </w:rPr>
        <w:t>molpath</w:t>
      </w:r>
      <w:proofErr w:type="spellEnd"/>
      <w:r w:rsidRPr="00D759D5">
        <w:rPr>
          <w:sz w:val="24"/>
          <w:szCs w:val="24"/>
        </w:rPr>
        <w:t>”</w:t>
      </w:r>
    </w:p>
    <w:p w14:paraId="0FC7C7FA" w14:textId="77777777" w:rsidR="009B5468" w:rsidRDefault="009B5468" w:rsidP="009B5468">
      <w:pPr>
        <w:pStyle w:val="ListParagraph"/>
        <w:numPr>
          <w:ilvl w:val="4"/>
          <w:numId w:val="55"/>
        </w:numPr>
        <w:spacing w:after="0" w:line="240" w:lineRule="auto"/>
        <w:rPr>
          <w:sz w:val="24"/>
          <w:szCs w:val="24"/>
        </w:rPr>
      </w:pPr>
      <w:r>
        <w:rPr>
          <w:sz w:val="24"/>
          <w:szCs w:val="24"/>
        </w:rPr>
        <w:t>Type “</w:t>
      </w:r>
      <w:proofErr w:type="spellStart"/>
      <w:r w:rsidRPr="00D759D5">
        <w:rPr>
          <w:sz w:val="24"/>
          <w:szCs w:val="24"/>
        </w:rPr>
        <w:t>sh</w:t>
      </w:r>
      <w:proofErr w:type="spellEnd"/>
      <w:r w:rsidRPr="00D759D5">
        <w:rPr>
          <w:sz w:val="24"/>
          <w:szCs w:val="24"/>
        </w:rPr>
        <w:t xml:space="preserve"> </w:t>
      </w:r>
      <w:proofErr w:type="gramStart"/>
      <w:r w:rsidRPr="00D759D5">
        <w:rPr>
          <w:sz w:val="24"/>
          <w:szCs w:val="24"/>
        </w:rPr>
        <w:t>md5gen_sequencer.sh  /</w:t>
      </w:r>
      <w:proofErr w:type="gramEnd"/>
      <w:r w:rsidRPr="00D759D5">
        <w:rPr>
          <w:sz w:val="24"/>
          <w:szCs w:val="24"/>
        </w:rPr>
        <w:t>nextseq/Runs/</w:t>
      </w:r>
      <w:r>
        <w:rPr>
          <w:sz w:val="24"/>
          <w:szCs w:val="24"/>
        </w:rPr>
        <w:t>[RUN_ID]</w:t>
      </w:r>
      <w:r w:rsidRPr="00D759D5">
        <w:rPr>
          <w:sz w:val="24"/>
          <w:szCs w:val="24"/>
        </w:rPr>
        <w:t>/Data/Intensities/BaseCalls/ArcherDx_ST_Fastq/</w:t>
      </w:r>
      <w:r>
        <w:rPr>
          <w:sz w:val="24"/>
          <w:szCs w:val="24"/>
        </w:rPr>
        <w:t>”</w:t>
      </w:r>
    </w:p>
    <w:p w14:paraId="7E4F8D32" w14:textId="77777777" w:rsidR="009B5468" w:rsidRPr="00ED5C0D" w:rsidRDefault="009B5468" w:rsidP="009B5468">
      <w:pPr>
        <w:pStyle w:val="ListParagraph"/>
        <w:numPr>
          <w:ilvl w:val="4"/>
          <w:numId w:val="55"/>
        </w:numPr>
        <w:spacing w:after="0" w:line="240" w:lineRule="auto"/>
        <w:rPr>
          <w:sz w:val="24"/>
          <w:szCs w:val="24"/>
        </w:rPr>
      </w:pPr>
      <w:r w:rsidRPr="00ED5C0D">
        <w:rPr>
          <w:sz w:val="24"/>
          <w:szCs w:val="24"/>
        </w:rPr>
        <w:t>Th</w:t>
      </w:r>
      <w:r>
        <w:rPr>
          <w:sz w:val="24"/>
          <w:szCs w:val="24"/>
        </w:rPr>
        <w:t xml:space="preserve">is </w:t>
      </w:r>
      <w:r w:rsidRPr="00ED5C0D">
        <w:rPr>
          <w:sz w:val="24"/>
          <w:szCs w:val="24"/>
        </w:rPr>
        <w:t xml:space="preserve">will </w:t>
      </w:r>
      <w:r>
        <w:rPr>
          <w:sz w:val="24"/>
          <w:szCs w:val="24"/>
        </w:rPr>
        <w:t xml:space="preserve">generate the </w:t>
      </w:r>
      <w:r w:rsidRPr="00ED5C0D">
        <w:rPr>
          <w:sz w:val="24"/>
          <w:szCs w:val="24"/>
        </w:rPr>
        <w:t>MD5checksum_sequencer_fus.txt</w:t>
      </w:r>
      <w:r>
        <w:rPr>
          <w:sz w:val="24"/>
          <w:szCs w:val="24"/>
        </w:rPr>
        <w:t xml:space="preserve"> file.</w:t>
      </w:r>
    </w:p>
    <w:p w14:paraId="4CE8AD07" w14:textId="77777777" w:rsidR="009B5468" w:rsidRPr="00ED5C0D" w:rsidRDefault="009B5468" w:rsidP="009B5468">
      <w:pPr>
        <w:pStyle w:val="ListParagraph"/>
        <w:numPr>
          <w:ilvl w:val="4"/>
          <w:numId w:val="55"/>
        </w:numPr>
        <w:spacing w:after="0" w:line="240" w:lineRule="auto"/>
        <w:rPr>
          <w:sz w:val="24"/>
          <w:szCs w:val="24"/>
        </w:rPr>
      </w:pPr>
      <w:r w:rsidRPr="00ED5C0D">
        <w:rPr>
          <w:sz w:val="24"/>
          <w:szCs w:val="24"/>
        </w:rPr>
        <w:t>Open WinSCP</w:t>
      </w:r>
    </w:p>
    <w:p w14:paraId="1542B4BF" w14:textId="77777777" w:rsidR="009B5468" w:rsidRPr="00ED5C0D" w:rsidRDefault="009B5468" w:rsidP="009B5468">
      <w:pPr>
        <w:pStyle w:val="ListParagraph"/>
        <w:numPr>
          <w:ilvl w:val="4"/>
          <w:numId w:val="55"/>
        </w:numPr>
        <w:spacing w:after="0" w:line="240" w:lineRule="auto"/>
        <w:rPr>
          <w:sz w:val="24"/>
          <w:szCs w:val="24"/>
        </w:rPr>
      </w:pPr>
      <w:r w:rsidRPr="00ED5C0D">
        <w:rPr>
          <w:sz w:val="24"/>
          <w:szCs w:val="24"/>
        </w:rPr>
        <w:t>Enter 10.217.75.25 and enter your credentials</w:t>
      </w:r>
    </w:p>
    <w:p w14:paraId="3B1CB6A3" w14:textId="77777777" w:rsidR="009B5468" w:rsidRPr="00ED5C0D" w:rsidRDefault="009B5468" w:rsidP="009B5468">
      <w:pPr>
        <w:pStyle w:val="ListParagraph"/>
        <w:numPr>
          <w:ilvl w:val="4"/>
          <w:numId w:val="55"/>
        </w:numPr>
        <w:spacing w:after="0" w:line="240" w:lineRule="auto"/>
        <w:rPr>
          <w:sz w:val="24"/>
          <w:szCs w:val="24"/>
        </w:rPr>
      </w:pPr>
      <w:r w:rsidRPr="00ED5C0D">
        <w:rPr>
          <w:sz w:val="24"/>
          <w:szCs w:val="24"/>
        </w:rPr>
        <w:t xml:space="preserve">In WinSCP, on the right window navigate to the </w:t>
      </w:r>
      <w:proofErr w:type="gramStart"/>
      <w:r w:rsidRPr="00ED5C0D">
        <w:rPr>
          <w:sz w:val="24"/>
          <w:szCs w:val="24"/>
        </w:rPr>
        <w:t>G:\CMB_Tests\Year\Month\[</w:t>
      </w:r>
      <w:proofErr w:type="gramEnd"/>
      <w:r w:rsidRPr="00ED5C0D">
        <w:rPr>
          <w:sz w:val="24"/>
          <w:szCs w:val="24"/>
        </w:rPr>
        <w:t>Date]-fusbench-1</w:t>
      </w:r>
      <w:proofErr w:type="gramStart"/>
      <w:r w:rsidRPr="00ED5C0D">
        <w:rPr>
          <w:sz w:val="24"/>
          <w:szCs w:val="24"/>
        </w:rPr>
        <w:t>/[</w:t>
      </w:r>
      <w:proofErr w:type="gramEnd"/>
      <w:r w:rsidRPr="00ED5C0D">
        <w:rPr>
          <w:sz w:val="24"/>
          <w:szCs w:val="24"/>
        </w:rPr>
        <w:t>Run date]-fusnormld-1/MD5_Check in the RICMBLAB$ drive</w:t>
      </w:r>
    </w:p>
    <w:p w14:paraId="57976E58" w14:textId="77777777" w:rsidR="009B5468" w:rsidRPr="00ED5C0D" w:rsidRDefault="009B5468" w:rsidP="009B5468">
      <w:pPr>
        <w:pStyle w:val="ListParagraph"/>
        <w:numPr>
          <w:ilvl w:val="4"/>
          <w:numId w:val="55"/>
        </w:numPr>
        <w:spacing w:after="0" w:line="240" w:lineRule="auto"/>
        <w:rPr>
          <w:sz w:val="24"/>
          <w:szCs w:val="24"/>
        </w:rPr>
      </w:pPr>
      <w:r w:rsidRPr="00ED5C0D">
        <w:rPr>
          <w:sz w:val="24"/>
          <w:szCs w:val="24"/>
        </w:rPr>
        <w:t>Locate the MD5checksum_sequencer_fus.txt</w:t>
      </w:r>
      <w:r>
        <w:rPr>
          <w:sz w:val="24"/>
          <w:szCs w:val="24"/>
        </w:rPr>
        <w:t xml:space="preserve"> on </w:t>
      </w:r>
      <w:r w:rsidRPr="001B14D5">
        <w:rPr>
          <w:sz w:val="24"/>
          <w:szCs w:val="24"/>
        </w:rPr>
        <w:t>lsmplinux</w:t>
      </w:r>
      <w:r>
        <w:rPr>
          <w:sz w:val="24"/>
          <w:szCs w:val="24"/>
        </w:rPr>
        <w:t>2 in the /</w:t>
      </w:r>
      <w:proofErr w:type="spellStart"/>
      <w:r>
        <w:rPr>
          <w:sz w:val="24"/>
          <w:szCs w:val="24"/>
        </w:rPr>
        <w:t>molpath</w:t>
      </w:r>
      <w:proofErr w:type="spellEnd"/>
      <w:r>
        <w:rPr>
          <w:sz w:val="24"/>
          <w:szCs w:val="24"/>
        </w:rPr>
        <w:t xml:space="preserve"> directory</w:t>
      </w:r>
      <w:r w:rsidRPr="00ED5C0D">
        <w:rPr>
          <w:sz w:val="24"/>
          <w:szCs w:val="24"/>
        </w:rPr>
        <w:t>.</w:t>
      </w:r>
    </w:p>
    <w:p w14:paraId="67710BB8" w14:textId="77777777" w:rsidR="009B5468" w:rsidRPr="00ED5C0D" w:rsidRDefault="009B5468" w:rsidP="009B5468">
      <w:pPr>
        <w:pStyle w:val="ListParagraph"/>
        <w:numPr>
          <w:ilvl w:val="4"/>
          <w:numId w:val="55"/>
        </w:numPr>
        <w:spacing w:after="0" w:line="240" w:lineRule="auto"/>
        <w:rPr>
          <w:sz w:val="24"/>
          <w:szCs w:val="24"/>
        </w:rPr>
      </w:pPr>
      <w:r w:rsidRPr="00ED5C0D">
        <w:rPr>
          <w:sz w:val="24"/>
          <w:szCs w:val="24"/>
        </w:rPr>
        <w:t>Click and highlight MD5checksum_sequencer_fus.txt</w:t>
      </w:r>
      <w:r>
        <w:rPr>
          <w:sz w:val="24"/>
          <w:szCs w:val="24"/>
        </w:rPr>
        <w:t xml:space="preserve"> </w:t>
      </w:r>
      <w:r w:rsidRPr="00ED5C0D">
        <w:rPr>
          <w:sz w:val="24"/>
          <w:szCs w:val="24"/>
        </w:rPr>
        <w:t xml:space="preserve">file and drag it into the left window to </w:t>
      </w:r>
      <w:proofErr w:type="gramStart"/>
      <w:r w:rsidRPr="00ED5C0D">
        <w:rPr>
          <w:sz w:val="24"/>
          <w:szCs w:val="24"/>
        </w:rPr>
        <w:t>G:\CMB_Tests\Year\Month\[</w:t>
      </w:r>
      <w:proofErr w:type="gramEnd"/>
      <w:r w:rsidRPr="00ED5C0D">
        <w:rPr>
          <w:sz w:val="24"/>
          <w:szCs w:val="24"/>
        </w:rPr>
        <w:t>Date]-fusbench-1</w:t>
      </w:r>
      <w:proofErr w:type="gramStart"/>
      <w:r w:rsidRPr="00ED5C0D">
        <w:rPr>
          <w:sz w:val="24"/>
          <w:szCs w:val="24"/>
        </w:rPr>
        <w:t>/[</w:t>
      </w:r>
      <w:proofErr w:type="gramEnd"/>
      <w:r w:rsidRPr="00ED5C0D">
        <w:rPr>
          <w:sz w:val="24"/>
          <w:szCs w:val="24"/>
        </w:rPr>
        <w:t>Run date]-fusnormld-1/MD5_Check in the RICMBLAB$ drive.</w:t>
      </w:r>
    </w:p>
    <w:p w14:paraId="76DB854E" w14:textId="77777777" w:rsidR="009B5468" w:rsidRPr="00126732" w:rsidRDefault="009B5468" w:rsidP="009B5468">
      <w:pPr>
        <w:pStyle w:val="ListParagraph"/>
        <w:numPr>
          <w:ilvl w:val="3"/>
          <w:numId w:val="55"/>
        </w:numPr>
        <w:spacing w:after="0" w:line="240" w:lineRule="auto"/>
        <w:rPr>
          <w:sz w:val="24"/>
          <w:szCs w:val="24"/>
        </w:rPr>
      </w:pPr>
      <w:r w:rsidRPr="00126732">
        <w:rPr>
          <w:sz w:val="24"/>
          <w:szCs w:val="24"/>
        </w:rPr>
        <w:t>MD5checksum Results</w:t>
      </w:r>
    </w:p>
    <w:p w14:paraId="5E95FE04" w14:textId="77777777" w:rsidR="009B5468" w:rsidRPr="00ED5C0D" w:rsidRDefault="009B5468" w:rsidP="009B5468">
      <w:pPr>
        <w:pStyle w:val="ListParagraph"/>
        <w:numPr>
          <w:ilvl w:val="4"/>
          <w:numId w:val="55"/>
        </w:numPr>
        <w:spacing w:after="0" w:line="240" w:lineRule="auto"/>
        <w:rPr>
          <w:sz w:val="24"/>
          <w:szCs w:val="24"/>
        </w:rPr>
      </w:pPr>
      <w:r w:rsidRPr="00ED5C0D">
        <w:rPr>
          <w:sz w:val="24"/>
          <w:szCs w:val="24"/>
        </w:rPr>
        <w:t>Open the MDchecksum_fus.xlsx</w:t>
      </w:r>
      <w:r>
        <w:rPr>
          <w:sz w:val="24"/>
          <w:szCs w:val="24"/>
        </w:rPr>
        <w:t xml:space="preserve"> in the run directory</w:t>
      </w:r>
    </w:p>
    <w:p w14:paraId="3B3EC2E2" w14:textId="77777777" w:rsidR="009B5468" w:rsidRPr="00ED5C0D" w:rsidRDefault="009B5468" w:rsidP="009B5468">
      <w:pPr>
        <w:pStyle w:val="ListParagraph"/>
        <w:numPr>
          <w:ilvl w:val="4"/>
          <w:numId w:val="55"/>
        </w:numPr>
        <w:spacing w:after="0" w:line="240" w:lineRule="auto"/>
        <w:rPr>
          <w:sz w:val="24"/>
          <w:szCs w:val="24"/>
        </w:rPr>
      </w:pPr>
      <w:r w:rsidRPr="00ED5C0D">
        <w:rPr>
          <w:sz w:val="24"/>
          <w:szCs w:val="24"/>
        </w:rPr>
        <w:t>Open the txt files below</w:t>
      </w:r>
      <w:r>
        <w:rPr>
          <w:sz w:val="24"/>
          <w:szCs w:val="24"/>
        </w:rPr>
        <w:t xml:space="preserve"> and</w:t>
      </w:r>
      <w:r w:rsidRPr="00ED5C0D">
        <w:rPr>
          <w:sz w:val="24"/>
          <w:szCs w:val="24"/>
        </w:rPr>
        <w:t xml:space="preserve"> </w:t>
      </w:r>
      <w:r>
        <w:rPr>
          <w:sz w:val="24"/>
          <w:szCs w:val="24"/>
        </w:rPr>
        <w:t>c</w:t>
      </w:r>
      <w:r w:rsidRPr="00ED5C0D">
        <w:rPr>
          <w:sz w:val="24"/>
          <w:szCs w:val="24"/>
        </w:rPr>
        <w:t>opy and past</w:t>
      </w:r>
      <w:r>
        <w:rPr>
          <w:sz w:val="24"/>
          <w:szCs w:val="24"/>
        </w:rPr>
        <w:t xml:space="preserve">e </w:t>
      </w:r>
      <w:r w:rsidRPr="00ED5C0D">
        <w:rPr>
          <w:sz w:val="24"/>
          <w:szCs w:val="24"/>
        </w:rPr>
        <w:t xml:space="preserve">the </w:t>
      </w:r>
      <w:r>
        <w:rPr>
          <w:sz w:val="24"/>
          <w:szCs w:val="24"/>
        </w:rPr>
        <w:t>text</w:t>
      </w:r>
      <w:r w:rsidRPr="00ED5C0D">
        <w:rPr>
          <w:sz w:val="24"/>
          <w:szCs w:val="24"/>
        </w:rPr>
        <w:t xml:space="preserve"> in each file to the designated tab in the excel file:</w:t>
      </w:r>
    </w:p>
    <w:p w14:paraId="71C7335D" w14:textId="77777777" w:rsidR="009B5468" w:rsidRPr="00ED5C0D" w:rsidRDefault="009B5468" w:rsidP="009B5468">
      <w:pPr>
        <w:pStyle w:val="ListParagraph"/>
        <w:numPr>
          <w:ilvl w:val="5"/>
          <w:numId w:val="55"/>
        </w:numPr>
        <w:spacing w:after="0" w:line="240" w:lineRule="auto"/>
        <w:rPr>
          <w:sz w:val="24"/>
          <w:szCs w:val="24"/>
        </w:rPr>
      </w:pPr>
      <w:r w:rsidRPr="00ED5C0D">
        <w:rPr>
          <w:sz w:val="24"/>
          <w:szCs w:val="24"/>
        </w:rPr>
        <w:t>MD5checksum_Gdrive_fusion.txt</w:t>
      </w:r>
    </w:p>
    <w:p w14:paraId="020A59C5" w14:textId="77777777" w:rsidR="009B5468" w:rsidRPr="00ED5C0D" w:rsidRDefault="009B5468" w:rsidP="009B5468">
      <w:pPr>
        <w:pStyle w:val="ListParagraph"/>
        <w:numPr>
          <w:ilvl w:val="5"/>
          <w:numId w:val="55"/>
        </w:numPr>
        <w:spacing w:after="0" w:line="240" w:lineRule="auto"/>
        <w:rPr>
          <w:sz w:val="24"/>
          <w:szCs w:val="24"/>
        </w:rPr>
      </w:pPr>
      <w:r w:rsidRPr="00ED5C0D">
        <w:rPr>
          <w:sz w:val="24"/>
          <w:szCs w:val="24"/>
        </w:rPr>
        <w:t>MD5checksum_sequencer_fus.txt</w:t>
      </w:r>
    </w:p>
    <w:p w14:paraId="62228C18" w14:textId="77777777" w:rsidR="009B5468" w:rsidRDefault="009B5468" w:rsidP="009B5468">
      <w:pPr>
        <w:pStyle w:val="ListParagraph"/>
        <w:numPr>
          <w:ilvl w:val="5"/>
          <w:numId w:val="55"/>
        </w:numPr>
        <w:spacing w:after="0" w:line="240" w:lineRule="auto"/>
        <w:rPr>
          <w:sz w:val="24"/>
          <w:szCs w:val="24"/>
        </w:rPr>
      </w:pPr>
      <w:r w:rsidRPr="00ED5C0D">
        <w:rPr>
          <w:sz w:val="24"/>
          <w:szCs w:val="24"/>
        </w:rPr>
        <w:t>MD5checksum_LSMPLINUX2.txt</w:t>
      </w:r>
    </w:p>
    <w:p w14:paraId="62655108" w14:textId="77777777" w:rsidR="009B5468" w:rsidRPr="00126732" w:rsidRDefault="009B5468" w:rsidP="009B5468">
      <w:pPr>
        <w:pStyle w:val="ListParagraph"/>
        <w:numPr>
          <w:ilvl w:val="4"/>
          <w:numId w:val="55"/>
        </w:numPr>
        <w:spacing w:after="0" w:line="240" w:lineRule="auto"/>
        <w:rPr>
          <w:sz w:val="24"/>
          <w:szCs w:val="24"/>
        </w:rPr>
      </w:pPr>
      <w:r w:rsidRPr="00ED5C0D">
        <w:rPr>
          <w:sz w:val="24"/>
          <w:szCs w:val="24"/>
        </w:rPr>
        <w:t xml:space="preserve">When </w:t>
      </w:r>
      <w:r>
        <w:rPr>
          <w:sz w:val="24"/>
          <w:szCs w:val="24"/>
        </w:rPr>
        <w:t>text</w:t>
      </w:r>
      <w:r w:rsidRPr="00ED5C0D">
        <w:rPr>
          <w:sz w:val="24"/>
          <w:szCs w:val="24"/>
        </w:rPr>
        <w:t xml:space="preserve"> </w:t>
      </w:r>
      <w:r>
        <w:rPr>
          <w:sz w:val="24"/>
          <w:szCs w:val="24"/>
        </w:rPr>
        <w:t>is</w:t>
      </w:r>
      <w:r w:rsidRPr="00ED5C0D">
        <w:rPr>
          <w:sz w:val="24"/>
          <w:szCs w:val="24"/>
        </w:rPr>
        <w:t xml:space="preserve"> copied, use text import wizard or text to columns function </w:t>
      </w:r>
      <w:r>
        <w:rPr>
          <w:sz w:val="24"/>
          <w:szCs w:val="24"/>
        </w:rPr>
        <w:t xml:space="preserve">to </w:t>
      </w:r>
      <w:r w:rsidRPr="00ED5C0D">
        <w:rPr>
          <w:sz w:val="24"/>
          <w:szCs w:val="24"/>
        </w:rPr>
        <w:t>chang</w:t>
      </w:r>
      <w:r>
        <w:rPr>
          <w:sz w:val="24"/>
          <w:szCs w:val="24"/>
        </w:rPr>
        <w:t>e</w:t>
      </w:r>
      <w:r w:rsidRPr="00ED5C0D">
        <w:rPr>
          <w:sz w:val="24"/>
          <w:szCs w:val="24"/>
        </w:rPr>
        <w:t xml:space="preserve"> the comma delimiter</w:t>
      </w:r>
      <w:r>
        <w:rPr>
          <w:sz w:val="24"/>
          <w:szCs w:val="24"/>
        </w:rPr>
        <w:t xml:space="preserve"> from tab</w:t>
      </w:r>
      <w:r w:rsidRPr="00ED5C0D">
        <w:rPr>
          <w:sz w:val="24"/>
          <w:szCs w:val="24"/>
        </w:rPr>
        <w:t xml:space="preserve"> to space</w:t>
      </w:r>
      <w:r>
        <w:rPr>
          <w:sz w:val="24"/>
          <w:szCs w:val="24"/>
        </w:rPr>
        <w:t xml:space="preserve"> to parse the text correctly</w:t>
      </w:r>
    </w:p>
    <w:p w14:paraId="63E2885B" w14:textId="77777777" w:rsidR="009B5468" w:rsidRPr="00ED5C0D" w:rsidRDefault="009B5468" w:rsidP="009B5468">
      <w:pPr>
        <w:pStyle w:val="ListParagraph"/>
        <w:numPr>
          <w:ilvl w:val="4"/>
          <w:numId w:val="55"/>
        </w:numPr>
        <w:spacing w:after="0" w:line="240" w:lineRule="auto"/>
        <w:rPr>
          <w:sz w:val="24"/>
          <w:szCs w:val="24"/>
        </w:rPr>
      </w:pPr>
      <w:r w:rsidRPr="00ED5C0D">
        <w:rPr>
          <w:sz w:val="24"/>
          <w:szCs w:val="24"/>
        </w:rPr>
        <w:t xml:space="preserve"> Move over to the </w:t>
      </w:r>
      <w:r>
        <w:rPr>
          <w:sz w:val="24"/>
          <w:szCs w:val="24"/>
        </w:rPr>
        <w:t>“</w:t>
      </w:r>
      <w:proofErr w:type="spellStart"/>
      <w:r w:rsidRPr="00ED5C0D">
        <w:rPr>
          <w:sz w:val="24"/>
          <w:szCs w:val="24"/>
        </w:rPr>
        <w:t>CheckPage</w:t>
      </w:r>
      <w:proofErr w:type="spellEnd"/>
      <w:r>
        <w:rPr>
          <w:sz w:val="24"/>
          <w:szCs w:val="24"/>
        </w:rPr>
        <w:t>”</w:t>
      </w:r>
      <w:r w:rsidRPr="00ED5C0D">
        <w:rPr>
          <w:sz w:val="24"/>
          <w:szCs w:val="24"/>
        </w:rPr>
        <w:t xml:space="preserve"> tab to confirm all rows contain true statement.</w:t>
      </w:r>
    </w:p>
    <w:p w14:paraId="0495ECD8" w14:textId="77777777" w:rsidR="009B5468" w:rsidRPr="00ED5C0D" w:rsidRDefault="009B5468" w:rsidP="009B5468">
      <w:pPr>
        <w:pStyle w:val="ListParagraph"/>
        <w:numPr>
          <w:ilvl w:val="4"/>
          <w:numId w:val="55"/>
        </w:numPr>
        <w:spacing w:after="0" w:line="240" w:lineRule="auto"/>
        <w:rPr>
          <w:sz w:val="24"/>
          <w:szCs w:val="24"/>
        </w:rPr>
      </w:pPr>
      <w:r w:rsidRPr="00ED5C0D">
        <w:rPr>
          <w:sz w:val="24"/>
          <w:szCs w:val="24"/>
        </w:rPr>
        <w:t>If there is a false, review</w:t>
      </w:r>
      <w:r>
        <w:rPr>
          <w:sz w:val="24"/>
          <w:szCs w:val="24"/>
        </w:rPr>
        <w:t xml:space="preserve"> the txt file</w:t>
      </w:r>
      <w:r w:rsidRPr="00ED5C0D">
        <w:rPr>
          <w:sz w:val="24"/>
          <w:szCs w:val="24"/>
        </w:rPr>
        <w:t xml:space="preserve"> data</w:t>
      </w:r>
      <w:r>
        <w:rPr>
          <w:sz w:val="24"/>
          <w:szCs w:val="24"/>
        </w:rPr>
        <w:t>, reorder if necessary,</w:t>
      </w:r>
      <w:r w:rsidRPr="00ED5C0D">
        <w:rPr>
          <w:sz w:val="24"/>
          <w:szCs w:val="24"/>
        </w:rPr>
        <w:t xml:space="preserve"> and repeat the copying process from step </w:t>
      </w:r>
      <w:proofErr w:type="spellStart"/>
      <w:r>
        <w:rPr>
          <w:sz w:val="24"/>
          <w:szCs w:val="24"/>
        </w:rPr>
        <w:t>e.iii</w:t>
      </w:r>
      <w:proofErr w:type="spellEnd"/>
      <w:r>
        <w:rPr>
          <w:sz w:val="24"/>
          <w:szCs w:val="24"/>
        </w:rPr>
        <w:t>.</w:t>
      </w:r>
      <w:r w:rsidRPr="00ED5C0D">
        <w:rPr>
          <w:sz w:val="24"/>
          <w:szCs w:val="24"/>
        </w:rPr>
        <w:t xml:space="preserve"> above.</w:t>
      </w:r>
    </w:p>
    <w:p w14:paraId="06ABCF86" w14:textId="77777777" w:rsidR="009B5468" w:rsidRDefault="009B5468" w:rsidP="009B5468">
      <w:pPr>
        <w:pStyle w:val="ListParagraph"/>
        <w:numPr>
          <w:ilvl w:val="4"/>
          <w:numId w:val="55"/>
        </w:numPr>
        <w:spacing w:after="0" w:line="240" w:lineRule="auto"/>
        <w:rPr>
          <w:sz w:val="24"/>
          <w:szCs w:val="24"/>
        </w:rPr>
      </w:pPr>
      <w:r w:rsidRPr="00ED5C0D">
        <w:rPr>
          <w:sz w:val="24"/>
          <w:szCs w:val="24"/>
        </w:rPr>
        <w:t xml:space="preserve">Save file </w:t>
      </w:r>
    </w:p>
    <w:p w14:paraId="0844EBE0" w14:textId="77777777" w:rsidR="009B5468" w:rsidRPr="00126732" w:rsidRDefault="009B5468" w:rsidP="009B5468">
      <w:pPr>
        <w:pStyle w:val="ListParagraph"/>
        <w:numPr>
          <w:ilvl w:val="2"/>
          <w:numId w:val="55"/>
        </w:numPr>
        <w:spacing w:after="0" w:line="240" w:lineRule="auto"/>
        <w:rPr>
          <w:sz w:val="24"/>
          <w:szCs w:val="24"/>
        </w:rPr>
      </w:pPr>
      <w:r w:rsidRPr="000D6024">
        <w:rPr>
          <w:sz w:val="24"/>
          <w:szCs w:val="24"/>
        </w:rPr>
        <w:t>Launch LFR Pipeline</w:t>
      </w:r>
    </w:p>
    <w:p w14:paraId="57199996" w14:textId="77777777" w:rsidR="009B5468" w:rsidRPr="00533D9E" w:rsidRDefault="009B5468" w:rsidP="009B5468">
      <w:pPr>
        <w:pStyle w:val="ListParagraph"/>
        <w:numPr>
          <w:ilvl w:val="3"/>
          <w:numId w:val="55"/>
        </w:numPr>
        <w:spacing w:after="0" w:line="240" w:lineRule="auto"/>
        <w:rPr>
          <w:sz w:val="24"/>
          <w:szCs w:val="24"/>
        </w:rPr>
      </w:pPr>
      <w:r w:rsidRPr="00533D9E">
        <w:rPr>
          <w:sz w:val="24"/>
          <w:szCs w:val="24"/>
        </w:rPr>
        <w:t>Start Putty on a Lifespan Windows-based computer to open a Terminal.</w:t>
      </w:r>
    </w:p>
    <w:p w14:paraId="0C25E597" w14:textId="77777777" w:rsidR="009B5468" w:rsidRPr="00533D9E" w:rsidRDefault="009B5468" w:rsidP="009B5468">
      <w:pPr>
        <w:pStyle w:val="ListParagraph"/>
        <w:numPr>
          <w:ilvl w:val="3"/>
          <w:numId w:val="55"/>
        </w:numPr>
        <w:spacing w:after="0" w:line="240" w:lineRule="auto"/>
        <w:rPr>
          <w:sz w:val="24"/>
          <w:szCs w:val="24"/>
        </w:rPr>
      </w:pPr>
      <w:r w:rsidRPr="00533D9E">
        <w:rPr>
          <w:sz w:val="24"/>
          <w:szCs w:val="24"/>
        </w:rPr>
        <w:t>Type the IP address for lsmplinux</w:t>
      </w:r>
      <w:r>
        <w:rPr>
          <w:sz w:val="24"/>
          <w:szCs w:val="24"/>
        </w:rPr>
        <w:t>2</w:t>
      </w:r>
      <w:r w:rsidRPr="00533D9E">
        <w:rPr>
          <w:sz w:val="24"/>
          <w:szCs w:val="24"/>
        </w:rPr>
        <w:t xml:space="preserve"> (10.2</w:t>
      </w:r>
      <w:r>
        <w:rPr>
          <w:sz w:val="24"/>
          <w:szCs w:val="24"/>
        </w:rPr>
        <w:t>17</w:t>
      </w:r>
      <w:r w:rsidRPr="00533D9E">
        <w:rPr>
          <w:sz w:val="24"/>
          <w:szCs w:val="24"/>
        </w:rPr>
        <w:t>.</w:t>
      </w:r>
      <w:r>
        <w:rPr>
          <w:sz w:val="24"/>
          <w:szCs w:val="24"/>
        </w:rPr>
        <w:t>75</w:t>
      </w:r>
      <w:r w:rsidRPr="00533D9E">
        <w:rPr>
          <w:sz w:val="24"/>
          <w:szCs w:val="24"/>
        </w:rPr>
        <w:t xml:space="preserve">.25) on the “Host Name (or IP address)” window. </w:t>
      </w:r>
    </w:p>
    <w:p w14:paraId="24E57A05" w14:textId="77777777" w:rsidR="009B5468" w:rsidRPr="00533D9E" w:rsidRDefault="009B5468" w:rsidP="009B5468">
      <w:pPr>
        <w:pStyle w:val="ListParagraph"/>
        <w:numPr>
          <w:ilvl w:val="3"/>
          <w:numId w:val="55"/>
        </w:numPr>
        <w:spacing w:after="0" w:line="240" w:lineRule="auto"/>
        <w:rPr>
          <w:sz w:val="24"/>
          <w:szCs w:val="24"/>
        </w:rPr>
      </w:pPr>
      <w:r w:rsidRPr="00533D9E">
        <w:rPr>
          <w:sz w:val="24"/>
          <w:szCs w:val="24"/>
        </w:rPr>
        <w:lastRenderedPageBreak/>
        <w:t>The first time Putty is used, the IP address can be saved under “Saved Sessions”.</w:t>
      </w:r>
    </w:p>
    <w:p w14:paraId="1286D315" w14:textId="77777777" w:rsidR="009B5468" w:rsidRPr="00533D9E" w:rsidRDefault="009B5468" w:rsidP="009B5468">
      <w:pPr>
        <w:pStyle w:val="ListParagraph"/>
        <w:numPr>
          <w:ilvl w:val="3"/>
          <w:numId w:val="55"/>
        </w:numPr>
        <w:spacing w:after="0" w:line="240" w:lineRule="auto"/>
        <w:rPr>
          <w:sz w:val="24"/>
          <w:szCs w:val="24"/>
        </w:rPr>
      </w:pPr>
      <w:r w:rsidRPr="00533D9E">
        <w:rPr>
          <w:sz w:val="24"/>
          <w:szCs w:val="24"/>
        </w:rPr>
        <w:t xml:space="preserve">If the IP address has been previously saved, click on the IP address under “Saved Sessions” window and press </w:t>
      </w:r>
      <w:r w:rsidRPr="00541546">
        <w:rPr>
          <w:b/>
          <w:bCs/>
          <w:sz w:val="24"/>
          <w:szCs w:val="24"/>
        </w:rPr>
        <w:t>Load</w:t>
      </w:r>
      <w:r w:rsidRPr="00533D9E">
        <w:rPr>
          <w:sz w:val="24"/>
          <w:szCs w:val="24"/>
        </w:rPr>
        <w:t xml:space="preserve">. Then, press </w:t>
      </w:r>
      <w:r w:rsidRPr="00541546">
        <w:rPr>
          <w:b/>
          <w:bCs/>
          <w:sz w:val="24"/>
          <w:szCs w:val="24"/>
        </w:rPr>
        <w:t>Open</w:t>
      </w:r>
      <w:r w:rsidRPr="00533D9E">
        <w:rPr>
          <w:sz w:val="24"/>
          <w:szCs w:val="24"/>
        </w:rPr>
        <w:t>.</w:t>
      </w:r>
    </w:p>
    <w:p w14:paraId="595C881F" w14:textId="77777777" w:rsidR="009B5468" w:rsidRPr="00533D9E" w:rsidRDefault="009B5468" w:rsidP="009B5468">
      <w:pPr>
        <w:pStyle w:val="ListParagraph"/>
        <w:numPr>
          <w:ilvl w:val="3"/>
          <w:numId w:val="55"/>
        </w:numPr>
        <w:spacing w:after="0" w:line="240" w:lineRule="auto"/>
        <w:rPr>
          <w:sz w:val="24"/>
          <w:szCs w:val="24"/>
        </w:rPr>
      </w:pPr>
      <w:r w:rsidRPr="00533D9E">
        <w:rPr>
          <w:sz w:val="24"/>
          <w:szCs w:val="24"/>
        </w:rPr>
        <w:t>Enter your username/password.</w:t>
      </w:r>
    </w:p>
    <w:p w14:paraId="4DDEEFA4" w14:textId="77777777" w:rsidR="009B5468" w:rsidRPr="00533D9E" w:rsidRDefault="009B5468" w:rsidP="009B5468">
      <w:pPr>
        <w:pStyle w:val="ListParagraph"/>
        <w:numPr>
          <w:ilvl w:val="3"/>
          <w:numId w:val="55"/>
        </w:numPr>
        <w:spacing w:after="0" w:line="240" w:lineRule="auto"/>
        <w:rPr>
          <w:sz w:val="24"/>
          <w:szCs w:val="24"/>
        </w:rPr>
      </w:pPr>
      <w:r w:rsidRPr="00533D9E">
        <w:rPr>
          <w:sz w:val="24"/>
          <w:szCs w:val="24"/>
        </w:rPr>
        <w:t>In the Terminal window:</w:t>
      </w:r>
    </w:p>
    <w:p w14:paraId="7C9C535F" w14:textId="77777777" w:rsidR="009B5468" w:rsidRPr="00533D9E" w:rsidRDefault="009B5468" w:rsidP="009B5468">
      <w:pPr>
        <w:pStyle w:val="ListParagraph"/>
        <w:numPr>
          <w:ilvl w:val="4"/>
          <w:numId w:val="55"/>
        </w:numPr>
        <w:spacing w:after="0" w:line="240" w:lineRule="auto"/>
        <w:rPr>
          <w:sz w:val="24"/>
          <w:szCs w:val="24"/>
        </w:rPr>
      </w:pPr>
      <w:r w:rsidRPr="00533D9E">
        <w:rPr>
          <w:sz w:val="24"/>
          <w:szCs w:val="24"/>
        </w:rPr>
        <w:t>Type “cd /</w:t>
      </w:r>
      <w:proofErr w:type="spellStart"/>
      <w:r w:rsidRPr="00533D9E">
        <w:rPr>
          <w:sz w:val="24"/>
          <w:szCs w:val="24"/>
        </w:rPr>
        <w:t>molpath</w:t>
      </w:r>
      <w:proofErr w:type="spellEnd"/>
      <w:r w:rsidRPr="00533D9E">
        <w:rPr>
          <w:sz w:val="24"/>
          <w:szCs w:val="24"/>
        </w:rPr>
        <w:t>/</w:t>
      </w:r>
      <w:proofErr w:type="spellStart"/>
      <w:r w:rsidRPr="00533D9E">
        <w:rPr>
          <w:sz w:val="24"/>
          <w:szCs w:val="24"/>
        </w:rPr>
        <w:t>Analysis_Directory</w:t>
      </w:r>
      <w:proofErr w:type="spellEnd"/>
      <w:r w:rsidRPr="00533D9E">
        <w:rPr>
          <w:sz w:val="24"/>
          <w:szCs w:val="24"/>
        </w:rPr>
        <w:t>/</w:t>
      </w:r>
      <w:proofErr w:type="spellStart"/>
      <w:r w:rsidRPr="00533D9E">
        <w:rPr>
          <w:sz w:val="24"/>
          <w:szCs w:val="24"/>
        </w:rPr>
        <w:t>sh_files</w:t>
      </w:r>
      <w:proofErr w:type="spellEnd"/>
      <w:r w:rsidRPr="00533D9E">
        <w:rPr>
          <w:sz w:val="24"/>
          <w:szCs w:val="24"/>
        </w:rPr>
        <w:t>”</w:t>
      </w:r>
    </w:p>
    <w:p w14:paraId="143759D4" w14:textId="77777777" w:rsidR="009B5468" w:rsidRPr="00126732" w:rsidRDefault="009B5468" w:rsidP="009B5468">
      <w:pPr>
        <w:pStyle w:val="ListParagraph"/>
        <w:numPr>
          <w:ilvl w:val="4"/>
          <w:numId w:val="55"/>
        </w:numPr>
        <w:rPr>
          <w:sz w:val="24"/>
          <w:szCs w:val="24"/>
        </w:rPr>
      </w:pPr>
      <w:r w:rsidRPr="0033483C">
        <w:rPr>
          <w:sz w:val="24"/>
          <w:szCs w:val="24"/>
        </w:rPr>
        <w:t xml:space="preserve">To transfer the FASTQ files to the </w:t>
      </w:r>
      <w:proofErr w:type="spellStart"/>
      <w:r w:rsidRPr="0033483C">
        <w:rPr>
          <w:sz w:val="24"/>
          <w:szCs w:val="24"/>
        </w:rPr>
        <w:t>Fastq_Files</w:t>
      </w:r>
      <w:proofErr w:type="spellEnd"/>
      <w:r w:rsidRPr="0033483C">
        <w:rPr>
          <w:sz w:val="24"/>
          <w:szCs w:val="24"/>
        </w:rPr>
        <w:t xml:space="preserve"> folder in the Analysis Directory, type “</w:t>
      </w:r>
      <w:proofErr w:type="spellStart"/>
      <w:r w:rsidRPr="0033483C">
        <w:rPr>
          <w:sz w:val="24"/>
          <w:szCs w:val="24"/>
        </w:rPr>
        <w:t>scp</w:t>
      </w:r>
      <w:proofErr w:type="spellEnd"/>
      <w:r w:rsidRPr="0033483C">
        <w:rPr>
          <w:sz w:val="24"/>
          <w:szCs w:val="24"/>
        </w:rPr>
        <w:t xml:space="preserve"> /nextseq/Runs/[Date]_[Illumina_Run_Number]/Data/Intensities/BaseCalls/ArcherDx_ST_Fastq/* /</w:t>
      </w:r>
      <w:proofErr w:type="spellStart"/>
      <w:r w:rsidRPr="0033483C">
        <w:rPr>
          <w:sz w:val="24"/>
          <w:szCs w:val="24"/>
        </w:rPr>
        <w:t>molpath</w:t>
      </w:r>
      <w:proofErr w:type="spellEnd"/>
      <w:r w:rsidRPr="0033483C">
        <w:rPr>
          <w:sz w:val="24"/>
          <w:szCs w:val="24"/>
        </w:rPr>
        <w:t>/</w:t>
      </w:r>
      <w:proofErr w:type="spellStart"/>
      <w:r w:rsidRPr="0033483C">
        <w:rPr>
          <w:sz w:val="24"/>
          <w:szCs w:val="24"/>
        </w:rPr>
        <w:t>Analysis_Directory</w:t>
      </w:r>
      <w:proofErr w:type="spellEnd"/>
      <w:r w:rsidRPr="0033483C">
        <w:rPr>
          <w:sz w:val="24"/>
          <w:szCs w:val="24"/>
        </w:rPr>
        <w:t>/</w:t>
      </w:r>
      <w:proofErr w:type="spellStart"/>
      <w:r w:rsidRPr="0033483C">
        <w:rPr>
          <w:sz w:val="24"/>
          <w:szCs w:val="24"/>
        </w:rPr>
        <w:t>Fastq_Files</w:t>
      </w:r>
      <w:proofErr w:type="spellEnd"/>
      <w:r w:rsidRPr="0033483C">
        <w:rPr>
          <w:sz w:val="24"/>
          <w:szCs w:val="24"/>
        </w:rPr>
        <w:t>”</w:t>
      </w:r>
    </w:p>
    <w:p w14:paraId="2A7DC64D" w14:textId="77777777" w:rsidR="009B5468" w:rsidRPr="00533D9E" w:rsidRDefault="009B5468" w:rsidP="009B5468">
      <w:pPr>
        <w:pStyle w:val="ListParagraph"/>
        <w:numPr>
          <w:ilvl w:val="4"/>
          <w:numId w:val="55"/>
        </w:numPr>
        <w:spacing w:after="0" w:line="240" w:lineRule="auto"/>
        <w:rPr>
          <w:sz w:val="24"/>
          <w:szCs w:val="24"/>
        </w:rPr>
      </w:pPr>
      <w:r>
        <w:rPr>
          <w:sz w:val="24"/>
          <w:szCs w:val="24"/>
        </w:rPr>
        <w:t>T</w:t>
      </w:r>
      <w:r w:rsidRPr="00533D9E">
        <w:rPr>
          <w:sz w:val="24"/>
          <w:szCs w:val="24"/>
        </w:rPr>
        <w:t>ype “cd /</w:t>
      </w:r>
      <w:proofErr w:type="spellStart"/>
      <w:r w:rsidRPr="00533D9E">
        <w:rPr>
          <w:sz w:val="24"/>
          <w:szCs w:val="24"/>
        </w:rPr>
        <w:t>molpath</w:t>
      </w:r>
      <w:proofErr w:type="spellEnd"/>
      <w:r w:rsidRPr="00533D9E">
        <w:rPr>
          <w:sz w:val="24"/>
          <w:szCs w:val="24"/>
        </w:rPr>
        <w:t>/</w:t>
      </w:r>
      <w:proofErr w:type="spellStart"/>
      <w:r w:rsidRPr="00533D9E">
        <w:rPr>
          <w:sz w:val="24"/>
          <w:szCs w:val="24"/>
        </w:rPr>
        <w:t>Analysis_Directory</w:t>
      </w:r>
      <w:proofErr w:type="spellEnd"/>
      <w:r w:rsidRPr="00533D9E">
        <w:rPr>
          <w:sz w:val="24"/>
          <w:szCs w:val="24"/>
        </w:rPr>
        <w:t>”</w:t>
      </w:r>
    </w:p>
    <w:p w14:paraId="362D38DD" w14:textId="77777777" w:rsidR="009B5468" w:rsidRPr="005B7529" w:rsidRDefault="009B5468" w:rsidP="009B5468">
      <w:pPr>
        <w:pStyle w:val="ListParagraph"/>
        <w:numPr>
          <w:ilvl w:val="4"/>
          <w:numId w:val="55"/>
        </w:numPr>
        <w:spacing w:after="0" w:line="240" w:lineRule="auto"/>
        <w:rPr>
          <w:sz w:val="24"/>
          <w:szCs w:val="24"/>
        </w:rPr>
      </w:pPr>
      <w:r w:rsidRPr="005B7529">
        <w:rPr>
          <w:sz w:val="24"/>
          <w:szCs w:val="24"/>
        </w:rPr>
        <w:t>Type “</w:t>
      </w:r>
      <w:proofErr w:type="spellStart"/>
      <w:r w:rsidRPr="00126732">
        <w:rPr>
          <w:sz w:val="24"/>
          <w:szCs w:val="24"/>
        </w:rPr>
        <w:t>nohup</w:t>
      </w:r>
      <w:proofErr w:type="spellEnd"/>
      <w:r w:rsidRPr="00126732">
        <w:rPr>
          <w:sz w:val="24"/>
          <w:szCs w:val="24"/>
        </w:rPr>
        <w:t xml:space="preserve"> </w:t>
      </w:r>
      <w:proofErr w:type="spellStart"/>
      <w:r w:rsidRPr="00126732">
        <w:rPr>
          <w:sz w:val="24"/>
          <w:szCs w:val="24"/>
        </w:rPr>
        <w:t>sh</w:t>
      </w:r>
      <w:proofErr w:type="spellEnd"/>
      <w:r w:rsidRPr="00126732">
        <w:rPr>
          <w:sz w:val="24"/>
          <w:szCs w:val="24"/>
        </w:rPr>
        <w:t xml:space="preserve"> Fusion_Analysis.sh</w:t>
      </w:r>
      <w:r w:rsidRPr="005B7529">
        <w:rPr>
          <w:sz w:val="24"/>
          <w:szCs w:val="24"/>
        </w:rPr>
        <w:t>”</w:t>
      </w:r>
    </w:p>
    <w:p w14:paraId="7FEB354C" w14:textId="77777777" w:rsidR="009B5468" w:rsidRPr="00533D9E" w:rsidRDefault="009B5468" w:rsidP="009B5468">
      <w:pPr>
        <w:pStyle w:val="ListParagraph"/>
        <w:numPr>
          <w:ilvl w:val="5"/>
          <w:numId w:val="55"/>
        </w:numPr>
        <w:spacing w:after="0" w:line="240" w:lineRule="auto"/>
        <w:rPr>
          <w:sz w:val="24"/>
          <w:szCs w:val="24"/>
        </w:rPr>
      </w:pPr>
      <w:r>
        <w:rPr>
          <w:sz w:val="24"/>
          <w:szCs w:val="24"/>
        </w:rPr>
        <w:t xml:space="preserve">The Fusion Analysis </w:t>
      </w:r>
      <w:proofErr w:type="spellStart"/>
      <w:r>
        <w:rPr>
          <w:sz w:val="24"/>
          <w:szCs w:val="24"/>
        </w:rPr>
        <w:t>sh</w:t>
      </w:r>
      <w:proofErr w:type="spellEnd"/>
      <w:r>
        <w:rPr>
          <w:sz w:val="24"/>
          <w:szCs w:val="24"/>
        </w:rPr>
        <w:t xml:space="preserve"> script will run the following scripts:</w:t>
      </w:r>
    </w:p>
    <w:p w14:paraId="7D689B98" w14:textId="77777777" w:rsidR="009B5468" w:rsidRPr="00533D9E" w:rsidRDefault="009B5468" w:rsidP="009B5468">
      <w:pPr>
        <w:pStyle w:val="ListParagraph"/>
        <w:numPr>
          <w:ilvl w:val="6"/>
          <w:numId w:val="55"/>
        </w:numPr>
        <w:spacing w:after="0" w:line="240" w:lineRule="auto"/>
        <w:rPr>
          <w:sz w:val="24"/>
          <w:szCs w:val="24"/>
        </w:rPr>
      </w:pPr>
      <w:r w:rsidRPr="00533D9E">
        <w:rPr>
          <w:sz w:val="24"/>
          <w:szCs w:val="24"/>
        </w:rPr>
        <w:t>start_code</w:t>
      </w:r>
      <w:r>
        <w:rPr>
          <w:sz w:val="24"/>
          <w:szCs w:val="24"/>
        </w:rPr>
        <w:t>_v2</w:t>
      </w:r>
      <w:r w:rsidRPr="00533D9E">
        <w:rPr>
          <w:sz w:val="24"/>
          <w:szCs w:val="24"/>
        </w:rPr>
        <w:t>.sh is a shell script which runs</w:t>
      </w:r>
      <w:r>
        <w:rPr>
          <w:sz w:val="24"/>
          <w:szCs w:val="24"/>
        </w:rPr>
        <w:t xml:space="preserve"> the</w:t>
      </w:r>
      <w:r w:rsidRPr="00533D9E">
        <w:rPr>
          <w:sz w:val="24"/>
          <w:szCs w:val="24"/>
        </w:rPr>
        <w:t xml:space="preserve"> ListDetect_Fusion</w:t>
      </w:r>
      <w:r>
        <w:rPr>
          <w:sz w:val="24"/>
          <w:szCs w:val="24"/>
        </w:rPr>
        <w:t>_v2</w:t>
      </w:r>
      <w:r w:rsidRPr="00533D9E">
        <w:rPr>
          <w:sz w:val="24"/>
          <w:szCs w:val="24"/>
        </w:rPr>
        <w:t xml:space="preserve">.pl script and </w:t>
      </w:r>
      <w:r>
        <w:rPr>
          <w:sz w:val="24"/>
          <w:szCs w:val="24"/>
        </w:rPr>
        <w:t xml:space="preserve">the </w:t>
      </w:r>
      <w:r w:rsidRPr="00533D9E">
        <w:rPr>
          <w:sz w:val="24"/>
          <w:szCs w:val="24"/>
        </w:rPr>
        <w:t xml:space="preserve">clean.pl </w:t>
      </w:r>
      <w:r>
        <w:rPr>
          <w:sz w:val="24"/>
          <w:szCs w:val="24"/>
        </w:rPr>
        <w:t xml:space="preserve">script, </w:t>
      </w:r>
      <w:r w:rsidRPr="00533D9E">
        <w:rPr>
          <w:sz w:val="24"/>
          <w:szCs w:val="24"/>
        </w:rPr>
        <w:t xml:space="preserve">which will create a shell script </w:t>
      </w:r>
      <w:r>
        <w:rPr>
          <w:sz w:val="24"/>
          <w:szCs w:val="24"/>
        </w:rPr>
        <w:t xml:space="preserve">called </w:t>
      </w:r>
      <w:r w:rsidRPr="00533D9E">
        <w:rPr>
          <w:sz w:val="24"/>
          <w:szCs w:val="24"/>
        </w:rPr>
        <w:t>“clean.sh”.</w:t>
      </w:r>
    </w:p>
    <w:p w14:paraId="31260125" w14:textId="77777777" w:rsidR="009B5468" w:rsidRDefault="009B5468" w:rsidP="009B5468">
      <w:pPr>
        <w:pStyle w:val="ListParagraph"/>
        <w:numPr>
          <w:ilvl w:val="6"/>
          <w:numId w:val="55"/>
        </w:numPr>
        <w:spacing w:after="0" w:line="240" w:lineRule="auto"/>
        <w:rPr>
          <w:sz w:val="24"/>
          <w:szCs w:val="24"/>
        </w:rPr>
      </w:pPr>
      <w:r w:rsidRPr="00533D9E">
        <w:rPr>
          <w:sz w:val="24"/>
          <w:szCs w:val="24"/>
        </w:rPr>
        <w:t>start_code</w:t>
      </w:r>
      <w:r>
        <w:rPr>
          <w:sz w:val="24"/>
          <w:szCs w:val="24"/>
        </w:rPr>
        <w:t>_v2</w:t>
      </w:r>
      <w:r w:rsidRPr="00533D9E">
        <w:rPr>
          <w:sz w:val="24"/>
          <w:szCs w:val="24"/>
        </w:rPr>
        <w:t xml:space="preserve">.sh also creates directories for metafiles produced by </w:t>
      </w:r>
      <w:proofErr w:type="spellStart"/>
      <w:r w:rsidRPr="00533D9E">
        <w:rPr>
          <w:sz w:val="24"/>
          <w:szCs w:val="24"/>
        </w:rPr>
        <w:t>FastQC</w:t>
      </w:r>
      <w:proofErr w:type="spellEnd"/>
      <w:r w:rsidRPr="00533D9E">
        <w:rPr>
          <w:sz w:val="24"/>
          <w:szCs w:val="24"/>
        </w:rPr>
        <w:t xml:space="preserve">, STAR and </w:t>
      </w:r>
      <w:proofErr w:type="spellStart"/>
      <w:r w:rsidRPr="00533D9E">
        <w:rPr>
          <w:sz w:val="24"/>
          <w:szCs w:val="24"/>
        </w:rPr>
        <w:t>FusionCatcher</w:t>
      </w:r>
      <w:proofErr w:type="spellEnd"/>
      <w:r w:rsidRPr="00533D9E">
        <w:rPr>
          <w:sz w:val="24"/>
          <w:szCs w:val="24"/>
        </w:rPr>
        <w:t>.</w:t>
      </w:r>
    </w:p>
    <w:p w14:paraId="1A06A3B6" w14:textId="77777777" w:rsidR="009B5468" w:rsidRDefault="009B5468" w:rsidP="009B5468">
      <w:pPr>
        <w:pStyle w:val="ListParagraph"/>
        <w:numPr>
          <w:ilvl w:val="6"/>
          <w:numId w:val="55"/>
        </w:numPr>
        <w:spacing w:after="0" w:line="240" w:lineRule="auto"/>
        <w:rPr>
          <w:sz w:val="24"/>
          <w:szCs w:val="24"/>
        </w:rPr>
      </w:pPr>
      <w:r>
        <w:rPr>
          <w:sz w:val="24"/>
          <w:szCs w:val="24"/>
        </w:rPr>
        <w:t>The shell script for each sample</w:t>
      </w:r>
    </w:p>
    <w:p w14:paraId="0BC34A99" w14:textId="77777777" w:rsidR="009B5468" w:rsidRPr="00533D9E" w:rsidRDefault="009B5468" w:rsidP="009B5468">
      <w:pPr>
        <w:pStyle w:val="ListParagraph"/>
        <w:numPr>
          <w:ilvl w:val="6"/>
          <w:numId w:val="55"/>
        </w:numPr>
        <w:spacing w:after="0" w:line="240" w:lineRule="auto"/>
      </w:pPr>
      <w:r>
        <w:rPr>
          <w:sz w:val="24"/>
          <w:szCs w:val="24"/>
        </w:rPr>
        <w:t xml:space="preserve">The </w:t>
      </w:r>
      <w:r w:rsidRPr="00F16EE5">
        <w:rPr>
          <w:sz w:val="24"/>
          <w:szCs w:val="24"/>
        </w:rPr>
        <w:t>Final_Code_v</w:t>
      </w:r>
      <w:r>
        <w:rPr>
          <w:sz w:val="24"/>
          <w:szCs w:val="24"/>
        </w:rPr>
        <w:t>2</w:t>
      </w:r>
      <w:r w:rsidRPr="00F16EE5">
        <w:rPr>
          <w:sz w:val="24"/>
          <w:szCs w:val="24"/>
        </w:rPr>
        <w:t>.sh</w:t>
      </w:r>
      <w:r>
        <w:rPr>
          <w:sz w:val="24"/>
          <w:szCs w:val="24"/>
        </w:rPr>
        <w:t xml:space="preserve"> which </w:t>
      </w:r>
      <w:r w:rsidRPr="00533D9E">
        <w:rPr>
          <w:sz w:val="24"/>
          <w:szCs w:val="24"/>
        </w:rPr>
        <w:t xml:space="preserve">will create the summary files from </w:t>
      </w:r>
      <w:proofErr w:type="gramStart"/>
      <w:r w:rsidRPr="00533D9E">
        <w:rPr>
          <w:sz w:val="24"/>
          <w:szCs w:val="24"/>
        </w:rPr>
        <w:t xml:space="preserve">the  </w:t>
      </w:r>
      <w:proofErr w:type="spellStart"/>
      <w:r w:rsidRPr="00533D9E">
        <w:rPr>
          <w:sz w:val="24"/>
          <w:szCs w:val="24"/>
        </w:rPr>
        <w:t>FusionCatcher</w:t>
      </w:r>
      <w:proofErr w:type="spellEnd"/>
      <w:proofErr w:type="gramEnd"/>
      <w:r w:rsidRPr="00533D9E">
        <w:rPr>
          <w:sz w:val="24"/>
          <w:szCs w:val="24"/>
        </w:rPr>
        <w:t xml:space="preserve"> results. It will run each shell script automatically and, therefore, this step should only be performed once</w:t>
      </w:r>
      <w:r>
        <w:rPr>
          <w:sz w:val="24"/>
          <w:szCs w:val="24"/>
        </w:rPr>
        <w:t>.</w:t>
      </w:r>
    </w:p>
    <w:p w14:paraId="5E117C03" w14:textId="77777777" w:rsidR="009B5468" w:rsidRPr="00533D9E" w:rsidRDefault="009B5468" w:rsidP="009B5468">
      <w:pPr>
        <w:pStyle w:val="ListParagraph"/>
        <w:numPr>
          <w:ilvl w:val="2"/>
          <w:numId w:val="55"/>
        </w:numPr>
        <w:spacing w:after="0" w:line="240" w:lineRule="auto"/>
        <w:rPr>
          <w:sz w:val="24"/>
          <w:szCs w:val="24"/>
        </w:rPr>
      </w:pPr>
      <w:r>
        <w:rPr>
          <w:sz w:val="24"/>
          <w:szCs w:val="24"/>
        </w:rPr>
        <w:t>T</w:t>
      </w:r>
      <w:r w:rsidRPr="00533D9E">
        <w:rPr>
          <w:sz w:val="24"/>
          <w:szCs w:val="24"/>
        </w:rPr>
        <w:t xml:space="preserve">his step </w:t>
      </w:r>
      <w:r>
        <w:rPr>
          <w:sz w:val="24"/>
          <w:szCs w:val="24"/>
        </w:rPr>
        <w:t>takes 1-2 hours/sample</w:t>
      </w:r>
      <w:r w:rsidRPr="00533D9E">
        <w:rPr>
          <w:sz w:val="24"/>
          <w:szCs w:val="24"/>
        </w:rPr>
        <w:t xml:space="preserve"> </w:t>
      </w:r>
    </w:p>
    <w:p w14:paraId="5FCF7447" w14:textId="77777777" w:rsidR="009B5468" w:rsidRPr="00533D9E" w:rsidRDefault="009B5468" w:rsidP="009B5468">
      <w:pPr>
        <w:pStyle w:val="ListParagraph"/>
        <w:numPr>
          <w:ilvl w:val="2"/>
          <w:numId w:val="55"/>
        </w:numPr>
        <w:spacing w:after="0" w:line="240" w:lineRule="auto"/>
        <w:rPr>
          <w:sz w:val="24"/>
          <w:szCs w:val="24"/>
        </w:rPr>
      </w:pPr>
      <w:r w:rsidRPr="00533D9E">
        <w:rPr>
          <w:sz w:val="24"/>
          <w:szCs w:val="24"/>
        </w:rPr>
        <w:t xml:space="preserve">When the </w:t>
      </w:r>
      <w:r>
        <w:rPr>
          <w:sz w:val="24"/>
          <w:szCs w:val="24"/>
        </w:rPr>
        <w:t>pipeline</w:t>
      </w:r>
      <w:r w:rsidRPr="00533D9E">
        <w:rPr>
          <w:sz w:val="24"/>
          <w:szCs w:val="24"/>
        </w:rPr>
        <w:t xml:space="preserve"> is </w:t>
      </w:r>
      <w:r>
        <w:rPr>
          <w:sz w:val="24"/>
          <w:szCs w:val="24"/>
        </w:rPr>
        <w:t>completed</w:t>
      </w:r>
      <w:r w:rsidRPr="00533D9E">
        <w:rPr>
          <w:sz w:val="24"/>
          <w:szCs w:val="24"/>
        </w:rPr>
        <w:t xml:space="preserve">, the last line should read: “[User_ID@lsmplinux2 </w:t>
      </w:r>
      <w:proofErr w:type="spellStart"/>
      <w:r w:rsidRPr="00533D9E">
        <w:rPr>
          <w:sz w:val="24"/>
          <w:szCs w:val="24"/>
        </w:rPr>
        <w:t>Analysis_</w:t>
      </w:r>
      <w:proofErr w:type="gramStart"/>
      <w:r w:rsidRPr="00533D9E">
        <w:rPr>
          <w:sz w:val="24"/>
          <w:szCs w:val="24"/>
        </w:rPr>
        <w:t>Directory</w:t>
      </w:r>
      <w:proofErr w:type="spellEnd"/>
      <w:r w:rsidRPr="00533D9E">
        <w:rPr>
          <w:sz w:val="24"/>
          <w:szCs w:val="24"/>
        </w:rPr>
        <w:t>]$</w:t>
      </w:r>
      <w:proofErr w:type="gramEnd"/>
      <w:r w:rsidRPr="00533D9E">
        <w:rPr>
          <w:sz w:val="24"/>
          <w:szCs w:val="24"/>
        </w:rPr>
        <w:t>”</w:t>
      </w:r>
    </w:p>
    <w:p w14:paraId="34ACA4EE" w14:textId="77777777" w:rsidR="009B5468" w:rsidRPr="00533D9E" w:rsidRDefault="009B5468" w:rsidP="009B5468">
      <w:pPr>
        <w:pStyle w:val="ListParagraph"/>
        <w:numPr>
          <w:ilvl w:val="2"/>
          <w:numId w:val="55"/>
        </w:numPr>
        <w:spacing w:after="0" w:line="240" w:lineRule="auto"/>
        <w:rPr>
          <w:sz w:val="24"/>
          <w:szCs w:val="24"/>
        </w:rPr>
      </w:pPr>
      <w:r>
        <w:rPr>
          <w:sz w:val="24"/>
          <w:szCs w:val="24"/>
        </w:rPr>
        <w:t>The pipeline removes</w:t>
      </w:r>
      <w:r w:rsidRPr="00533D9E">
        <w:rPr>
          <w:sz w:val="24"/>
          <w:szCs w:val="24"/>
        </w:rPr>
        <w:t xml:space="preserve"> the </w:t>
      </w:r>
      <w:r>
        <w:rPr>
          <w:sz w:val="24"/>
          <w:szCs w:val="24"/>
        </w:rPr>
        <w:t>FASTQ</w:t>
      </w:r>
      <w:r w:rsidRPr="00533D9E">
        <w:rPr>
          <w:sz w:val="24"/>
          <w:szCs w:val="24"/>
        </w:rPr>
        <w:t xml:space="preserve"> files and shell scripts created for all samples </w:t>
      </w:r>
      <w:r>
        <w:rPr>
          <w:sz w:val="24"/>
          <w:szCs w:val="24"/>
        </w:rPr>
        <w:t>and moves t</w:t>
      </w:r>
      <w:r w:rsidRPr="00533D9E">
        <w:rPr>
          <w:sz w:val="24"/>
          <w:szCs w:val="24"/>
        </w:rPr>
        <w:t>he summary files will be moved to /</w:t>
      </w:r>
      <w:proofErr w:type="spellStart"/>
      <w:r w:rsidRPr="00533D9E">
        <w:rPr>
          <w:sz w:val="24"/>
          <w:szCs w:val="24"/>
        </w:rPr>
        <w:t>molpath</w:t>
      </w:r>
      <w:proofErr w:type="spellEnd"/>
      <w:r w:rsidRPr="00533D9E">
        <w:rPr>
          <w:sz w:val="24"/>
          <w:szCs w:val="24"/>
        </w:rPr>
        <w:t>/</w:t>
      </w:r>
      <w:proofErr w:type="spellStart"/>
      <w:r w:rsidRPr="00533D9E">
        <w:rPr>
          <w:sz w:val="24"/>
          <w:szCs w:val="24"/>
        </w:rPr>
        <w:t>Analysis_Directory</w:t>
      </w:r>
      <w:proofErr w:type="spellEnd"/>
      <w:r w:rsidRPr="00533D9E">
        <w:rPr>
          <w:sz w:val="24"/>
          <w:szCs w:val="24"/>
        </w:rPr>
        <w:t>/</w:t>
      </w:r>
      <w:proofErr w:type="spellStart"/>
      <w:r w:rsidRPr="00533D9E">
        <w:rPr>
          <w:sz w:val="24"/>
          <w:szCs w:val="24"/>
        </w:rPr>
        <w:t>Run_Files</w:t>
      </w:r>
      <w:proofErr w:type="spellEnd"/>
    </w:p>
    <w:p w14:paraId="5E400FD5" w14:textId="77777777" w:rsidR="009B5468" w:rsidRPr="00533D9E" w:rsidRDefault="009B5468" w:rsidP="009B5468">
      <w:pPr>
        <w:pStyle w:val="ListParagraph"/>
        <w:numPr>
          <w:ilvl w:val="2"/>
          <w:numId w:val="55"/>
        </w:numPr>
        <w:spacing w:after="0" w:line="240" w:lineRule="auto"/>
        <w:rPr>
          <w:sz w:val="24"/>
          <w:szCs w:val="24"/>
        </w:rPr>
      </w:pPr>
      <w:r>
        <w:rPr>
          <w:sz w:val="24"/>
          <w:szCs w:val="24"/>
        </w:rPr>
        <w:t>Copy</w:t>
      </w:r>
      <w:r w:rsidRPr="00533D9E">
        <w:rPr>
          <w:sz w:val="24"/>
          <w:szCs w:val="24"/>
        </w:rPr>
        <w:t xml:space="preserve"> the </w:t>
      </w:r>
      <w:proofErr w:type="spellStart"/>
      <w:r w:rsidRPr="00533D9E">
        <w:rPr>
          <w:sz w:val="24"/>
          <w:szCs w:val="24"/>
        </w:rPr>
        <w:t>Run_Files</w:t>
      </w:r>
      <w:proofErr w:type="spellEnd"/>
      <w:r w:rsidRPr="00533D9E">
        <w:rPr>
          <w:sz w:val="24"/>
          <w:szCs w:val="24"/>
        </w:rPr>
        <w:t xml:space="preserve"> folder to the RICMBLAB$ shared drive.</w:t>
      </w:r>
    </w:p>
    <w:p w14:paraId="5AAC4242" w14:textId="77777777" w:rsidR="009B5468" w:rsidRPr="00533D9E" w:rsidRDefault="009B5468" w:rsidP="009B5468">
      <w:pPr>
        <w:pStyle w:val="ListParagraph"/>
        <w:numPr>
          <w:ilvl w:val="3"/>
          <w:numId w:val="55"/>
        </w:numPr>
        <w:spacing w:after="0" w:line="240" w:lineRule="auto"/>
        <w:rPr>
          <w:sz w:val="24"/>
          <w:szCs w:val="24"/>
        </w:rPr>
      </w:pPr>
      <w:r>
        <w:rPr>
          <w:sz w:val="24"/>
          <w:szCs w:val="24"/>
        </w:rPr>
        <w:t>Using WinSCP, copy</w:t>
      </w:r>
      <w:r w:rsidRPr="00533D9E">
        <w:rPr>
          <w:sz w:val="24"/>
          <w:szCs w:val="24"/>
        </w:rPr>
        <w:t xml:space="preserve"> the </w:t>
      </w:r>
      <w:proofErr w:type="spellStart"/>
      <w:r w:rsidRPr="00533D9E">
        <w:rPr>
          <w:sz w:val="24"/>
          <w:szCs w:val="24"/>
        </w:rPr>
        <w:t>Run_Files</w:t>
      </w:r>
      <w:proofErr w:type="spellEnd"/>
      <w:r w:rsidRPr="00533D9E">
        <w:rPr>
          <w:sz w:val="24"/>
          <w:szCs w:val="24"/>
        </w:rPr>
        <w:t xml:space="preserve"> folder </w:t>
      </w:r>
      <w:r>
        <w:rPr>
          <w:sz w:val="24"/>
          <w:szCs w:val="24"/>
        </w:rPr>
        <w:t xml:space="preserve">from the server </w:t>
      </w:r>
      <w:r w:rsidRPr="00533D9E">
        <w:rPr>
          <w:sz w:val="24"/>
          <w:szCs w:val="24"/>
        </w:rPr>
        <w:t>into the</w:t>
      </w:r>
      <w:r>
        <w:rPr>
          <w:sz w:val="24"/>
          <w:szCs w:val="24"/>
        </w:rPr>
        <w:t xml:space="preserve"> run directory under</w:t>
      </w:r>
      <w:r w:rsidRPr="00533D9E">
        <w:rPr>
          <w:sz w:val="24"/>
          <w:szCs w:val="24"/>
        </w:rPr>
        <w:t xml:space="preserve"> </w:t>
      </w:r>
      <w:r>
        <w:rPr>
          <w:sz w:val="24"/>
          <w:szCs w:val="24"/>
        </w:rPr>
        <w:t xml:space="preserve">RICMBLAB$ </w:t>
      </w:r>
    </w:p>
    <w:p w14:paraId="1D76BCB0" w14:textId="77777777" w:rsidR="009B5468" w:rsidRPr="00533D9E" w:rsidRDefault="009B5468" w:rsidP="009B5468">
      <w:pPr>
        <w:pStyle w:val="ListParagraph"/>
        <w:numPr>
          <w:ilvl w:val="3"/>
          <w:numId w:val="55"/>
        </w:numPr>
        <w:spacing w:after="0" w:line="240" w:lineRule="auto"/>
        <w:rPr>
          <w:sz w:val="24"/>
          <w:szCs w:val="24"/>
        </w:rPr>
      </w:pPr>
      <w:r w:rsidRPr="00533D9E">
        <w:rPr>
          <w:sz w:val="24"/>
          <w:szCs w:val="24"/>
        </w:rPr>
        <w:t xml:space="preserve">Rename the </w:t>
      </w:r>
      <w:proofErr w:type="spellStart"/>
      <w:r w:rsidRPr="00533D9E">
        <w:rPr>
          <w:sz w:val="24"/>
          <w:szCs w:val="24"/>
        </w:rPr>
        <w:t>Run_Files</w:t>
      </w:r>
      <w:proofErr w:type="spellEnd"/>
      <w:r w:rsidRPr="00533D9E">
        <w:rPr>
          <w:sz w:val="24"/>
          <w:szCs w:val="24"/>
        </w:rPr>
        <w:t xml:space="preserve"> folder using the format [</w:t>
      </w:r>
      <w:r>
        <w:rPr>
          <w:sz w:val="24"/>
          <w:szCs w:val="24"/>
        </w:rPr>
        <w:t>DD.MM.YY</w:t>
      </w:r>
      <w:r w:rsidRPr="00533D9E">
        <w:rPr>
          <w:sz w:val="24"/>
          <w:szCs w:val="24"/>
        </w:rPr>
        <w:t>]</w:t>
      </w:r>
      <w:r>
        <w:rPr>
          <w:sz w:val="24"/>
          <w:szCs w:val="24"/>
        </w:rPr>
        <w:t>-</w:t>
      </w:r>
      <w:proofErr w:type="spellStart"/>
      <w:r>
        <w:rPr>
          <w:sz w:val="24"/>
          <w:szCs w:val="24"/>
        </w:rPr>
        <w:t>fusbench</w:t>
      </w:r>
      <w:r w:rsidRPr="00533D9E">
        <w:rPr>
          <w:sz w:val="24"/>
          <w:szCs w:val="24"/>
        </w:rPr>
        <w:t>_</w:t>
      </w:r>
      <w:r>
        <w:rPr>
          <w:sz w:val="24"/>
          <w:szCs w:val="24"/>
        </w:rPr>
        <w:t>Lifespan_</w:t>
      </w:r>
      <w:r w:rsidRPr="00533D9E">
        <w:rPr>
          <w:sz w:val="24"/>
          <w:szCs w:val="24"/>
        </w:rPr>
        <w:t>Fusion_Reporter</w:t>
      </w:r>
      <w:r>
        <w:rPr>
          <w:sz w:val="24"/>
          <w:szCs w:val="24"/>
        </w:rPr>
        <w:t>_Files</w:t>
      </w:r>
      <w:proofErr w:type="spellEnd"/>
      <w:r w:rsidRPr="00533D9E">
        <w:rPr>
          <w:sz w:val="24"/>
          <w:szCs w:val="24"/>
        </w:rPr>
        <w:t xml:space="preserve"> (e.g., </w:t>
      </w:r>
      <w:r w:rsidRPr="00F16EE5">
        <w:rPr>
          <w:sz w:val="24"/>
          <w:szCs w:val="24"/>
        </w:rPr>
        <w:t>08.18.25-fusbench_Lifespan_Fusion_Reporter_Files</w:t>
      </w:r>
      <w:r w:rsidRPr="00533D9E">
        <w:rPr>
          <w:sz w:val="24"/>
          <w:szCs w:val="24"/>
        </w:rPr>
        <w:t>).</w:t>
      </w:r>
    </w:p>
    <w:p w14:paraId="6F317630" w14:textId="77777777" w:rsidR="009B5468" w:rsidRPr="00533D9E" w:rsidRDefault="009B5468" w:rsidP="009B5468">
      <w:pPr>
        <w:pStyle w:val="ListParagraph"/>
        <w:numPr>
          <w:ilvl w:val="2"/>
          <w:numId w:val="55"/>
        </w:numPr>
        <w:spacing w:after="0" w:line="240" w:lineRule="auto"/>
        <w:rPr>
          <w:sz w:val="24"/>
          <w:szCs w:val="24"/>
        </w:rPr>
      </w:pPr>
      <w:r w:rsidRPr="00533D9E">
        <w:rPr>
          <w:sz w:val="24"/>
          <w:szCs w:val="24"/>
        </w:rPr>
        <w:t>Go back to the Terminal and type “rm –</w:t>
      </w:r>
      <w:proofErr w:type="gramStart"/>
      <w:r w:rsidRPr="00533D9E">
        <w:rPr>
          <w:sz w:val="24"/>
          <w:szCs w:val="24"/>
        </w:rPr>
        <w:t>r .</w:t>
      </w:r>
      <w:proofErr w:type="gramEnd"/>
      <w:r w:rsidRPr="00533D9E">
        <w:rPr>
          <w:sz w:val="24"/>
          <w:szCs w:val="24"/>
        </w:rPr>
        <w:t>/</w:t>
      </w:r>
      <w:proofErr w:type="spellStart"/>
      <w:r w:rsidRPr="00533D9E">
        <w:rPr>
          <w:sz w:val="24"/>
          <w:szCs w:val="24"/>
        </w:rPr>
        <w:t>Run_Files</w:t>
      </w:r>
      <w:proofErr w:type="spellEnd"/>
      <w:r w:rsidRPr="00533D9E">
        <w:rPr>
          <w:sz w:val="24"/>
          <w:szCs w:val="24"/>
        </w:rPr>
        <w:t>”.</w:t>
      </w:r>
    </w:p>
    <w:p w14:paraId="57900FDD" w14:textId="77777777" w:rsidR="009B5468" w:rsidRDefault="009B5468" w:rsidP="009B5468">
      <w:pPr>
        <w:pStyle w:val="ListParagraph"/>
        <w:numPr>
          <w:ilvl w:val="3"/>
          <w:numId w:val="55"/>
        </w:numPr>
        <w:spacing w:after="0" w:line="240" w:lineRule="auto"/>
        <w:rPr>
          <w:sz w:val="24"/>
          <w:szCs w:val="24"/>
        </w:rPr>
      </w:pPr>
      <w:r w:rsidRPr="00533D9E">
        <w:rPr>
          <w:sz w:val="24"/>
          <w:szCs w:val="24"/>
        </w:rPr>
        <w:t xml:space="preserve">This will remove the </w:t>
      </w:r>
      <w:proofErr w:type="spellStart"/>
      <w:r w:rsidRPr="00533D9E">
        <w:rPr>
          <w:sz w:val="24"/>
          <w:szCs w:val="24"/>
        </w:rPr>
        <w:t>Run_Files</w:t>
      </w:r>
      <w:proofErr w:type="spellEnd"/>
      <w:r w:rsidRPr="00533D9E">
        <w:rPr>
          <w:sz w:val="24"/>
          <w:szCs w:val="24"/>
        </w:rPr>
        <w:t xml:space="preserve"> folder from the Linux server.</w:t>
      </w:r>
    </w:p>
    <w:p w14:paraId="4CBD7803" w14:textId="77777777" w:rsidR="009B5468" w:rsidRPr="00533D9E" w:rsidRDefault="009B5468" w:rsidP="009B5468">
      <w:pPr>
        <w:pStyle w:val="ListParagraph"/>
        <w:numPr>
          <w:ilvl w:val="1"/>
          <w:numId w:val="55"/>
        </w:numPr>
        <w:spacing w:after="0" w:line="240" w:lineRule="auto"/>
        <w:rPr>
          <w:sz w:val="24"/>
          <w:szCs w:val="24"/>
        </w:rPr>
      </w:pPr>
      <w:r>
        <w:rPr>
          <w:sz w:val="24"/>
          <w:szCs w:val="24"/>
        </w:rPr>
        <w:t>LFR Result Review</w:t>
      </w:r>
    </w:p>
    <w:p w14:paraId="1BB1E60E" w14:textId="77777777" w:rsidR="009B5468" w:rsidRPr="00533D9E" w:rsidRDefault="009B5468" w:rsidP="009B5468">
      <w:pPr>
        <w:pStyle w:val="ListParagraph"/>
        <w:numPr>
          <w:ilvl w:val="2"/>
          <w:numId w:val="55"/>
        </w:numPr>
        <w:spacing w:after="0" w:line="240" w:lineRule="auto"/>
        <w:rPr>
          <w:sz w:val="24"/>
          <w:szCs w:val="24"/>
        </w:rPr>
      </w:pPr>
      <w:r w:rsidRPr="00533D9E">
        <w:rPr>
          <w:sz w:val="24"/>
          <w:szCs w:val="24"/>
        </w:rPr>
        <w:t>Review the fusions according to the following steps:</w:t>
      </w:r>
    </w:p>
    <w:p w14:paraId="12D36E32" w14:textId="77777777" w:rsidR="009B5468" w:rsidRPr="00533D9E" w:rsidRDefault="009B5468" w:rsidP="009B5468">
      <w:pPr>
        <w:pStyle w:val="ListParagraph"/>
        <w:numPr>
          <w:ilvl w:val="3"/>
          <w:numId w:val="55"/>
        </w:numPr>
        <w:spacing w:after="0" w:line="240" w:lineRule="auto"/>
        <w:rPr>
          <w:sz w:val="24"/>
          <w:szCs w:val="24"/>
        </w:rPr>
      </w:pPr>
      <w:r w:rsidRPr="00533D9E">
        <w:rPr>
          <w:sz w:val="24"/>
          <w:szCs w:val="24"/>
        </w:rPr>
        <w:t xml:space="preserve">Open </w:t>
      </w:r>
      <w:proofErr w:type="spellStart"/>
      <w:r>
        <w:rPr>
          <w:sz w:val="24"/>
          <w:szCs w:val="24"/>
        </w:rPr>
        <w:t>Lifespan_</w:t>
      </w:r>
      <w:r w:rsidRPr="00533D9E">
        <w:rPr>
          <w:sz w:val="24"/>
          <w:szCs w:val="24"/>
        </w:rPr>
        <w:t>Fusion_Reporter</w:t>
      </w:r>
      <w:r>
        <w:rPr>
          <w:sz w:val="24"/>
          <w:szCs w:val="24"/>
        </w:rPr>
        <w:t>_Files</w:t>
      </w:r>
      <w:proofErr w:type="spellEnd"/>
      <w:r w:rsidRPr="00533D9E">
        <w:rPr>
          <w:sz w:val="24"/>
          <w:szCs w:val="24"/>
        </w:rPr>
        <w:t xml:space="preserve"> folder.</w:t>
      </w:r>
    </w:p>
    <w:p w14:paraId="5437361A" w14:textId="77777777" w:rsidR="009B5468" w:rsidRDefault="009B5468" w:rsidP="009B5468">
      <w:pPr>
        <w:pStyle w:val="ListParagraph"/>
        <w:numPr>
          <w:ilvl w:val="3"/>
          <w:numId w:val="55"/>
        </w:numPr>
        <w:spacing w:after="0" w:line="240" w:lineRule="auto"/>
        <w:rPr>
          <w:sz w:val="24"/>
          <w:szCs w:val="24"/>
        </w:rPr>
      </w:pPr>
      <w:r w:rsidRPr="00533D9E">
        <w:rPr>
          <w:sz w:val="24"/>
          <w:szCs w:val="24"/>
        </w:rPr>
        <w:lastRenderedPageBreak/>
        <w:t xml:space="preserve">In </w:t>
      </w:r>
      <w:proofErr w:type="spellStart"/>
      <w:r w:rsidRPr="00533D9E">
        <w:rPr>
          <w:sz w:val="24"/>
          <w:szCs w:val="24"/>
        </w:rPr>
        <w:t>FusionCatcher</w:t>
      </w:r>
      <w:proofErr w:type="spellEnd"/>
      <w:r w:rsidRPr="00533D9E">
        <w:rPr>
          <w:sz w:val="24"/>
          <w:szCs w:val="24"/>
        </w:rPr>
        <w:t xml:space="preserve"> worksheet, filter out-of-frame fusions, fusions with </w:t>
      </w:r>
      <w:proofErr w:type="spellStart"/>
      <w:r w:rsidRPr="00533D9E">
        <w:rPr>
          <w:sz w:val="24"/>
          <w:szCs w:val="24"/>
        </w:rPr>
        <w:t>Spanning_Unique_Reads</w:t>
      </w:r>
      <w:proofErr w:type="spellEnd"/>
      <w:r w:rsidRPr="00533D9E">
        <w:rPr>
          <w:sz w:val="24"/>
          <w:szCs w:val="24"/>
        </w:rPr>
        <w:t xml:space="preserve"> &lt; 5 and artifacts.</w:t>
      </w:r>
    </w:p>
    <w:p w14:paraId="6523574A" w14:textId="77777777" w:rsidR="009B5468" w:rsidRDefault="009B5468" w:rsidP="009B5468">
      <w:pPr>
        <w:pStyle w:val="ListParagraph"/>
        <w:numPr>
          <w:ilvl w:val="4"/>
          <w:numId w:val="55"/>
        </w:numPr>
        <w:spacing w:after="0" w:line="240" w:lineRule="auto"/>
        <w:rPr>
          <w:sz w:val="24"/>
          <w:szCs w:val="24"/>
        </w:rPr>
      </w:pPr>
      <w:r>
        <w:rPr>
          <w:sz w:val="24"/>
          <w:szCs w:val="24"/>
        </w:rPr>
        <w:t xml:space="preserve">After step b., review all fusions for any potential positive fusions with “out-of-frame” </w:t>
      </w:r>
      <w:r w:rsidRPr="0012393B">
        <w:rPr>
          <w:sz w:val="24"/>
          <w:szCs w:val="24"/>
        </w:rPr>
        <w:t>mark.</w:t>
      </w:r>
    </w:p>
    <w:p w14:paraId="6578904A" w14:textId="1737AA55" w:rsidR="009B5468" w:rsidRDefault="009B5468" w:rsidP="009B5468">
      <w:pPr>
        <w:pStyle w:val="ListParagraph"/>
        <w:numPr>
          <w:ilvl w:val="3"/>
          <w:numId w:val="55"/>
        </w:numPr>
        <w:spacing w:after="0" w:line="240" w:lineRule="auto"/>
        <w:rPr>
          <w:sz w:val="24"/>
          <w:szCs w:val="24"/>
        </w:rPr>
      </w:pPr>
      <w:r w:rsidRPr="0012393B">
        <w:rPr>
          <w:sz w:val="24"/>
          <w:szCs w:val="24"/>
        </w:rPr>
        <w:t>Add all potential fusions to “Summary” Excel worksheet.</w:t>
      </w:r>
    </w:p>
    <w:p w14:paraId="3B529011" w14:textId="77777777" w:rsidR="009B5468" w:rsidRPr="0012393B" w:rsidRDefault="009B5468" w:rsidP="00856377">
      <w:pPr>
        <w:pStyle w:val="ListParagraph"/>
        <w:spacing w:after="0" w:line="240" w:lineRule="auto"/>
        <w:ind w:left="1584" w:firstLine="0"/>
        <w:rPr>
          <w:sz w:val="24"/>
          <w:szCs w:val="24"/>
        </w:rPr>
      </w:pPr>
    </w:p>
    <w:p w14:paraId="0BF3B9F4" w14:textId="17A27980" w:rsidR="004644F3" w:rsidRPr="00533D9E" w:rsidRDefault="004644F3" w:rsidP="00856377">
      <w:pPr>
        <w:pStyle w:val="ListParagraph"/>
        <w:numPr>
          <w:ilvl w:val="0"/>
          <w:numId w:val="57"/>
        </w:numPr>
        <w:spacing w:after="0" w:line="240" w:lineRule="auto"/>
        <w:rPr>
          <w:b/>
          <w:sz w:val="24"/>
          <w:szCs w:val="24"/>
          <w:u w:val="single"/>
        </w:rPr>
      </w:pPr>
      <w:r w:rsidRPr="00533D9E">
        <w:rPr>
          <w:b/>
          <w:sz w:val="24"/>
          <w:szCs w:val="24"/>
          <w:u w:val="single"/>
        </w:rPr>
        <w:t xml:space="preserve">TEST PROCEDURE – </w:t>
      </w:r>
      <w:r w:rsidR="0055583D" w:rsidRPr="00533D9E">
        <w:rPr>
          <w:b/>
          <w:sz w:val="24"/>
          <w:szCs w:val="24"/>
          <w:u w:val="single"/>
        </w:rPr>
        <w:t>A</w:t>
      </w:r>
      <w:r w:rsidR="005C1017" w:rsidRPr="00533D9E">
        <w:rPr>
          <w:b/>
          <w:sz w:val="24"/>
          <w:szCs w:val="24"/>
          <w:u w:val="single"/>
        </w:rPr>
        <w:t>rcher</w:t>
      </w:r>
      <w:r w:rsidR="0055583D" w:rsidRPr="00533D9E">
        <w:rPr>
          <w:b/>
          <w:sz w:val="24"/>
          <w:szCs w:val="24"/>
          <w:u w:val="single"/>
        </w:rPr>
        <w:t xml:space="preserve"> A</w:t>
      </w:r>
      <w:r w:rsidR="005C1017" w:rsidRPr="00533D9E">
        <w:rPr>
          <w:b/>
          <w:sz w:val="24"/>
          <w:szCs w:val="24"/>
          <w:u w:val="single"/>
        </w:rPr>
        <w:t>nalysis</w:t>
      </w:r>
      <w:r w:rsidR="0055583D" w:rsidRPr="00533D9E">
        <w:rPr>
          <w:b/>
          <w:sz w:val="24"/>
          <w:szCs w:val="24"/>
          <w:u w:val="single"/>
        </w:rPr>
        <w:t xml:space="preserve"> </w:t>
      </w:r>
      <w:r w:rsidR="000828AB" w:rsidRPr="00533D9E">
        <w:rPr>
          <w:b/>
          <w:sz w:val="24"/>
          <w:szCs w:val="24"/>
          <w:u w:val="single"/>
        </w:rPr>
        <w:t>P</w:t>
      </w:r>
      <w:r w:rsidR="000828AB">
        <w:rPr>
          <w:b/>
          <w:sz w:val="24"/>
          <w:szCs w:val="24"/>
          <w:u w:val="single"/>
        </w:rPr>
        <w:t>rogram</w:t>
      </w:r>
      <w:r w:rsidR="000828AB" w:rsidRPr="00533D9E">
        <w:rPr>
          <w:b/>
          <w:sz w:val="24"/>
          <w:szCs w:val="24"/>
          <w:u w:val="single"/>
        </w:rPr>
        <w:t xml:space="preserve"> </w:t>
      </w:r>
      <w:r w:rsidR="0055583D" w:rsidRPr="00533D9E">
        <w:rPr>
          <w:b/>
          <w:sz w:val="24"/>
          <w:szCs w:val="24"/>
          <w:u w:val="single"/>
        </w:rPr>
        <w:t>(INTERPERTATION</w:t>
      </w:r>
      <w:r w:rsidR="004B17B7">
        <w:rPr>
          <w:b/>
          <w:sz w:val="24"/>
          <w:szCs w:val="24"/>
          <w:u w:val="single"/>
        </w:rPr>
        <w:t>)</w:t>
      </w:r>
      <w:r w:rsidR="00836ED0" w:rsidRPr="00533D9E">
        <w:rPr>
          <w:b/>
          <w:sz w:val="24"/>
          <w:szCs w:val="24"/>
          <w:u w:val="single"/>
        </w:rPr>
        <w:t>:</w:t>
      </w:r>
    </w:p>
    <w:p w14:paraId="20316AE2" w14:textId="7C384E49" w:rsidR="0055583D" w:rsidRPr="0012393B" w:rsidRDefault="0055583D" w:rsidP="00856377">
      <w:pPr>
        <w:pStyle w:val="ListParagraph"/>
        <w:numPr>
          <w:ilvl w:val="1"/>
          <w:numId w:val="57"/>
        </w:numPr>
        <w:spacing w:after="0" w:line="240" w:lineRule="auto"/>
        <w:rPr>
          <w:b/>
          <w:sz w:val="24"/>
          <w:szCs w:val="24"/>
          <w:u w:val="single"/>
        </w:rPr>
      </w:pPr>
      <w:r w:rsidRPr="0012393B">
        <w:rPr>
          <w:bCs/>
          <w:sz w:val="24"/>
          <w:szCs w:val="24"/>
        </w:rPr>
        <w:t xml:space="preserve">Principle: Archer Analysis Program has a </w:t>
      </w:r>
      <w:r w:rsidR="00F03783" w:rsidRPr="0012393B">
        <w:rPr>
          <w:bCs/>
          <w:sz w:val="24"/>
          <w:szCs w:val="24"/>
        </w:rPr>
        <w:t xml:space="preserve">graphical </w:t>
      </w:r>
      <w:r w:rsidRPr="0012393B">
        <w:rPr>
          <w:bCs/>
          <w:sz w:val="24"/>
          <w:szCs w:val="24"/>
        </w:rPr>
        <w:t xml:space="preserve">user-interface which allows the user to </w:t>
      </w:r>
      <w:r w:rsidR="00830C61">
        <w:rPr>
          <w:bCs/>
          <w:sz w:val="24"/>
          <w:szCs w:val="24"/>
        </w:rPr>
        <w:t>review</w:t>
      </w:r>
      <w:r w:rsidR="00830C61" w:rsidRPr="0012393B">
        <w:rPr>
          <w:bCs/>
          <w:sz w:val="24"/>
          <w:szCs w:val="24"/>
        </w:rPr>
        <w:t xml:space="preserve"> </w:t>
      </w:r>
      <w:r w:rsidRPr="0012393B">
        <w:rPr>
          <w:bCs/>
          <w:sz w:val="24"/>
          <w:szCs w:val="24"/>
        </w:rPr>
        <w:t xml:space="preserve">the data and mark the fusions to be reported. </w:t>
      </w:r>
    </w:p>
    <w:p w14:paraId="22DE1E25" w14:textId="77777777" w:rsidR="0055583D" w:rsidRPr="0012393B" w:rsidRDefault="0055583D" w:rsidP="00856377">
      <w:pPr>
        <w:pStyle w:val="ListParagraph"/>
        <w:numPr>
          <w:ilvl w:val="1"/>
          <w:numId w:val="57"/>
        </w:numPr>
        <w:spacing w:after="0" w:line="240" w:lineRule="auto"/>
        <w:rPr>
          <w:b/>
          <w:sz w:val="24"/>
          <w:szCs w:val="24"/>
          <w:u w:val="single"/>
        </w:rPr>
      </w:pPr>
      <w:r w:rsidRPr="0012393B">
        <w:rPr>
          <w:bCs/>
          <w:sz w:val="24"/>
          <w:szCs w:val="24"/>
        </w:rPr>
        <w:t>Filter Fusions:</w:t>
      </w:r>
    </w:p>
    <w:p w14:paraId="3E373434" w14:textId="77777777" w:rsidR="0055583D" w:rsidRPr="0012393B" w:rsidRDefault="0055583D" w:rsidP="00856377">
      <w:pPr>
        <w:pStyle w:val="ListParagraph"/>
        <w:numPr>
          <w:ilvl w:val="2"/>
          <w:numId w:val="57"/>
        </w:numPr>
        <w:spacing w:after="0" w:line="240" w:lineRule="auto"/>
        <w:rPr>
          <w:b/>
          <w:sz w:val="24"/>
          <w:szCs w:val="24"/>
          <w:u w:val="single"/>
        </w:rPr>
      </w:pPr>
      <w:r w:rsidRPr="0012393B">
        <w:rPr>
          <w:bCs/>
          <w:sz w:val="24"/>
          <w:szCs w:val="24"/>
        </w:rPr>
        <w:t xml:space="preserve">When the analysis is done, open the </w:t>
      </w:r>
      <w:r w:rsidRPr="0012393B">
        <w:rPr>
          <w:b/>
          <w:sz w:val="24"/>
          <w:szCs w:val="24"/>
        </w:rPr>
        <w:t>Sign-out Batches</w:t>
      </w:r>
      <w:r w:rsidRPr="0012393B">
        <w:rPr>
          <w:bCs/>
          <w:sz w:val="24"/>
          <w:szCs w:val="24"/>
        </w:rPr>
        <w:t xml:space="preserve"> and </w:t>
      </w:r>
      <w:r w:rsidR="004B17B7" w:rsidRPr="0012393B">
        <w:rPr>
          <w:bCs/>
          <w:sz w:val="24"/>
          <w:szCs w:val="24"/>
        </w:rPr>
        <w:t xml:space="preserve">select </w:t>
      </w:r>
      <w:r w:rsidRPr="0012393B">
        <w:rPr>
          <w:bCs/>
          <w:sz w:val="24"/>
          <w:szCs w:val="24"/>
        </w:rPr>
        <w:t>the last run.</w:t>
      </w:r>
    </w:p>
    <w:p w14:paraId="66DA82A9" w14:textId="77777777" w:rsidR="0055583D" w:rsidRPr="0012393B" w:rsidRDefault="0055583D" w:rsidP="00856377">
      <w:pPr>
        <w:pStyle w:val="ListParagraph"/>
        <w:numPr>
          <w:ilvl w:val="2"/>
          <w:numId w:val="57"/>
        </w:numPr>
        <w:spacing w:after="0" w:line="240" w:lineRule="auto"/>
        <w:rPr>
          <w:b/>
          <w:sz w:val="24"/>
          <w:szCs w:val="24"/>
          <w:u w:val="single"/>
        </w:rPr>
      </w:pPr>
      <w:r w:rsidRPr="0012393B">
        <w:rPr>
          <w:bCs/>
          <w:sz w:val="24"/>
          <w:szCs w:val="24"/>
        </w:rPr>
        <w:t>Click on the first sample.</w:t>
      </w:r>
    </w:p>
    <w:p w14:paraId="67D36A14" w14:textId="77777777" w:rsidR="00DA12DE" w:rsidRPr="0012393B" w:rsidRDefault="00DA12DE" w:rsidP="00856377">
      <w:pPr>
        <w:pStyle w:val="ListParagraph"/>
        <w:numPr>
          <w:ilvl w:val="2"/>
          <w:numId w:val="57"/>
        </w:numPr>
        <w:spacing w:after="0" w:line="240" w:lineRule="auto"/>
        <w:rPr>
          <w:b/>
          <w:sz w:val="24"/>
          <w:szCs w:val="24"/>
          <w:u w:val="single"/>
        </w:rPr>
      </w:pPr>
      <w:r w:rsidRPr="0012393B">
        <w:rPr>
          <w:bCs/>
          <w:sz w:val="24"/>
          <w:szCs w:val="24"/>
        </w:rPr>
        <w:t xml:space="preserve">Review all fusions under the </w:t>
      </w:r>
      <w:r w:rsidRPr="0012393B">
        <w:rPr>
          <w:b/>
          <w:sz w:val="24"/>
          <w:szCs w:val="24"/>
        </w:rPr>
        <w:t>Strong Fusions and Oncogenic Isoforms</w:t>
      </w:r>
      <w:r w:rsidRPr="0012393B">
        <w:rPr>
          <w:bCs/>
          <w:sz w:val="24"/>
          <w:szCs w:val="24"/>
        </w:rPr>
        <w:t xml:space="preserve"> filter-set.</w:t>
      </w:r>
    </w:p>
    <w:p w14:paraId="3499758E" w14:textId="77777777" w:rsidR="0055583D" w:rsidRPr="0012393B" w:rsidRDefault="004B17B7" w:rsidP="00856377">
      <w:pPr>
        <w:pStyle w:val="ListParagraph"/>
        <w:numPr>
          <w:ilvl w:val="3"/>
          <w:numId w:val="57"/>
        </w:numPr>
        <w:spacing w:after="0" w:line="240" w:lineRule="auto"/>
        <w:rPr>
          <w:b/>
          <w:sz w:val="24"/>
          <w:szCs w:val="24"/>
          <w:u w:val="single"/>
        </w:rPr>
      </w:pPr>
      <w:r w:rsidRPr="0012393B">
        <w:rPr>
          <w:bCs/>
          <w:sz w:val="24"/>
          <w:szCs w:val="24"/>
        </w:rPr>
        <w:t>In the column headers, c</w:t>
      </w:r>
      <w:r w:rsidR="0055583D" w:rsidRPr="0012393B">
        <w:rPr>
          <w:bCs/>
          <w:sz w:val="24"/>
          <w:szCs w:val="24"/>
        </w:rPr>
        <w:t xml:space="preserve">lick on </w:t>
      </w:r>
      <w:r w:rsidR="0055583D" w:rsidRPr="0012393B">
        <w:rPr>
          <w:b/>
          <w:sz w:val="24"/>
          <w:szCs w:val="24"/>
        </w:rPr>
        <w:t>SS</w:t>
      </w:r>
      <w:r w:rsidR="0055583D" w:rsidRPr="0012393B">
        <w:rPr>
          <w:bCs/>
          <w:sz w:val="24"/>
          <w:szCs w:val="24"/>
        </w:rPr>
        <w:t xml:space="preserve"> and open the filter.</w:t>
      </w:r>
    </w:p>
    <w:p w14:paraId="7E3F9ED3" w14:textId="77777777" w:rsidR="0055583D" w:rsidRPr="0012393B" w:rsidRDefault="0055583D" w:rsidP="00856377">
      <w:pPr>
        <w:pStyle w:val="ListParagraph"/>
        <w:numPr>
          <w:ilvl w:val="4"/>
          <w:numId w:val="57"/>
        </w:numPr>
        <w:spacing w:after="0" w:line="240" w:lineRule="auto"/>
        <w:rPr>
          <w:b/>
          <w:sz w:val="24"/>
          <w:szCs w:val="24"/>
          <w:u w:val="single"/>
        </w:rPr>
      </w:pPr>
      <w:r w:rsidRPr="0012393B">
        <w:rPr>
          <w:bCs/>
          <w:sz w:val="24"/>
          <w:szCs w:val="24"/>
        </w:rPr>
        <w:t xml:space="preserve">Select “Greater than or Equal to” and type </w:t>
      </w:r>
      <w:r w:rsidR="004B17B7" w:rsidRPr="0012393B">
        <w:rPr>
          <w:bCs/>
          <w:sz w:val="24"/>
          <w:szCs w:val="24"/>
        </w:rPr>
        <w:t>“</w:t>
      </w:r>
      <w:r w:rsidRPr="0012393B">
        <w:rPr>
          <w:bCs/>
          <w:sz w:val="24"/>
          <w:szCs w:val="24"/>
        </w:rPr>
        <w:t>5</w:t>
      </w:r>
      <w:r w:rsidR="004B17B7" w:rsidRPr="0012393B">
        <w:rPr>
          <w:bCs/>
          <w:sz w:val="24"/>
          <w:szCs w:val="24"/>
        </w:rPr>
        <w:t>”</w:t>
      </w:r>
      <w:r w:rsidRPr="0012393B">
        <w:rPr>
          <w:bCs/>
          <w:sz w:val="24"/>
          <w:szCs w:val="24"/>
        </w:rPr>
        <w:t xml:space="preserve"> under “Value”.</w:t>
      </w:r>
    </w:p>
    <w:p w14:paraId="69BD077A" w14:textId="77777777" w:rsidR="00D63215" w:rsidRPr="0012393B" w:rsidRDefault="00D63215" w:rsidP="00856377">
      <w:pPr>
        <w:pStyle w:val="ListParagraph"/>
        <w:numPr>
          <w:ilvl w:val="3"/>
          <w:numId w:val="57"/>
        </w:numPr>
        <w:spacing w:after="0" w:line="240" w:lineRule="auto"/>
        <w:rPr>
          <w:b/>
          <w:sz w:val="24"/>
          <w:szCs w:val="24"/>
          <w:u w:val="single"/>
        </w:rPr>
      </w:pPr>
      <w:r w:rsidRPr="0012393B">
        <w:rPr>
          <w:bCs/>
          <w:sz w:val="24"/>
          <w:szCs w:val="24"/>
        </w:rPr>
        <w:t xml:space="preserve">In the column headers, click on </w:t>
      </w:r>
      <w:r w:rsidRPr="0012393B">
        <w:rPr>
          <w:b/>
          <w:sz w:val="24"/>
          <w:szCs w:val="24"/>
        </w:rPr>
        <w:t>Reads</w:t>
      </w:r>
      <w:r w:rsidRPr="0012393B">
        <w:rPr>
          <w:bCs/>
          <w:sz w:val="24"/>
          <w:szCs w:val="24"/>
        </w:rPr>
        <w:t xml:space="preserve"> and open the filter.</w:t>
      </w:r>
    </w:p>
    <w:p w14:paraId="13D4B2DB" w14:textId="77777777" w:rsidR="00D63215" w:rsidRPr="0012393B" w:rsidRDefault="00D63215" w:rsidP="00856377">
      <w:pPr>
        <w:pStyle w:val="ListParagraph"/>
        <w:numPr>
          <w:ilvl w:val="4"/>
          <w:numId w:val="57"/>
        </w:numPr>
        <w:spacing w:after="0" w:line="240" w:lineRule="auto"/>
        <w:rPr>
          <w:b/>
          <w:sz w:val="24"/>
          <w:szCs w:val="24"/>
          <w:u w:val="single"/>
        </w:rPr>
      </w:pPr>
      <w:r w:rsidRPr="0012393B">
        <w:rPr>
          <w:bCs/>
          <w:sz w:val="24"/>
          <w:szCs w:val="24"/>
        </w:rPr>
        <w:t>Select “Greater than or Equal to” and type “5” under “Value”.</w:t>
      </w:r>
    </w:p>
    <w:p w14:paraId="61DE45BC" w14:textId="7ADF1D4F" w:rsidR="0055583D" w:rsidRPr="0012393B" w:rsidRDefault="0055583D" w:rsidP="00856377">
      <w:pPr>
        <w:pStyle w:val="ListParagraph"/>
        <w:numPr>
          <w:ilvl w:val="4"/>
          <w:numId w:val="57"/>
        </w:numPr>
        <w:spacing w:after="0" w:line="240" w:lineRule="auto"/>
        <w:rPr>
          <w:b/>
          <w:sz w:val="24"/>
          <w:szCs w:val="24"/>
          <w:u w:val="single"/>
        </w:rPr>
      </w:pPr>
      <w:r w:rsidRPr="0012393B">
        <w:rPr>
          <w:bCs/>
          <w:sz w:val="24"/>
          <w:szCs w:val="24"/>
        </w:rPr>
        <w:t>Steps 3-</w:t>
      </w:r>
      <w:r w:rsidR="00D63215" w:rsidRPr="0012393B">
        <w:rPr>
          <w:bCs/>
          <w:sz w:val="24"/>
          <w:szCs w:val="24"/>
        </w:rPr>
        <w:t>4</w:t>
      </w:r>
      <w:r w:rsidRPr="0012393B">
        <w:rPr>
          <w:bCs/>
          <w:sz w:val="24"/>
          <w:szCs w:val="24"/>
        </w:rPr>
        <w:t xml:space="preserve"> will set a threshold value of 5 for SS (Supporting Sites) </w:t>
      </w:r>
      <w:r w:rsidR="00EA7381" w:rsidRPr="0012393B">
        <w:rPr>
          <w:bCs/>
          <w:sz w:val="24"/>
          <w:szCs w:val="24"/>
        </w:rPr>
        <w:t xml:space="preserve">and </w:t>
      </w:r>
      <w:proofErr w:type="gramStart"/>
      <w:r w:rsidR="00EA7381" w:rsidRPr="0012393B">
        <w:rPr>
          <w:bCs/>
          <w:sz w:val="24"/>
          <w:szCs w:val="24"/>
        </w:rPr>
        <w:t>Reads</w:t>
      </w:r>
      <w:proofErr w:type="gramEnd"/>
      <w:r w:rsidRPr="0012393B">
        <w:rPr>
          <w:bCs/>
          <w:sz w:val="24"/>
          <w:szCs w:val="24"/>
        </w:rPr>
        <w:t>.</w:t>
      </w:r>
    </w:p>
    <w:p w14:paraId="272636C2" w14:textId="77777777" w:rsidR="0055583D" w:rsidRPr="0012393B" w:rsidRDefault="00D63215" w:rsidP="00856377">
      <w:pPr>
        <w:pStyle w:val="ListParagraph"/>
        <w:numPr>
          <w:ilvl w:val="3"/>
          <w:numId w:val="57"/>
        </w:numPr>
        <w:spacing w:after="0" w:line="240" w:lineRule="auto"/>
        <w:rPr>
          <w:b/>
          <w:sz w:val="24"/>
          <w:szCs w:val="24"/>
          <w:u w:val="single"/>
        </w:rPr>
      </w:pPr>
      <w:r w:rsidRPr="0012393B">
        <w:rPr>
          <w:bCs/>
          <w:sz w:val="24"/>
          <w:szCs w:val="24"/>
        </w:rPr>
        <w:t xml:space="preserve">In the column headers, click on </w:t>
      </w:r>
      <w:proofErr w:type="spellStart"/>
      <w:r w:rsidR="0055583D" w:rsidRPr="0012393B">
        <w:rPr>
          <w:b/>
          <w:sz w:val="24"/>
          <w:szCs w:val="24"/>
        </w:rPr>
        <w:t>InFrame</w:t>
      </w:r>
      <w:proofErr w:type="spellEnd"/>
      <w:r w:rsidRPr="0012393B">
        <w:rPr>
          <w:bCs/>
          <w:sz w:val="24"/>
          <w:szCs w:val="24"/>
        </w:rPr>
        <w:t xml:space="preserve"> </w:t>
      </w:r>
      <w:r w:rsidR="0055583D" w:rsidRPr="0012393B">
        <w:rPr>
          <w:bCs/>
          <w:sz w:val="24"/>
          <w:szCs w:val="24"/>
        </w:rPr>
        <w:t>and type “True” under “Value”.</w:t>
      </w:r>
    </w:p>
    <w:p w14:paraId="000F74D1" w14:textId="77777777" w:rsidR="0055583D" w:rsidRPr="0012393B" w:rsidRDefault="00D63215" w:rsidP="00856377">
      <w:pPr>
        <w:pStyle w:val="ListParagraph"/>
        <w:numPr>
          <w:ilvl w:val="3"/>
          <w:numId w:val="57"/>
        </w:numPr>
        <w:spacing w:after="0" w:line="240" w:lineRule="auto"/>
        <w:rPr>
          <w:b/>
          <w:sz w:val="24"/>
          <w:szCs w:val="24"/>
          <w:u w:val="single"/>
        </w:rPr>
      </w:pPr>
      <w:r w:rsidRPr="0012393B">
        <w:rPr>
          <w:bCs/>
          <w:sz w:val="24"/>
          <w:szCs w:val="24"/>
        </w:rPr>
        <w:t xml:space="preserve">For any fusion calls, under the </w:t>
      </w:r>
      <w:r w:rsidRPr="0012393B">
        <w:rPr>
          <w:b/>
          <w:sz w:val="24"/>
          <w:szCs w:val="24"/>
        </w:rPr>
        <w:t>Actions</w:t>
      </w:r>
      <w:r w:rsidRPr="0012393B">
        <w:rPr>
          <w:bCs/>
          <w:sz w:val="24"/>
          <w:szCs w:val="24"/>
        </w:rPr>
        <w:t xml:space="preserve"> column header, c</w:t>
      </w:r>
      <w:r w:rsidR="0055583D" w:rsidRPr="0012393B">
        <w:rPr>
          <w:bCs/>
          <w:sz w:val="24"/>
          <w:szCs w:val="24"/>
        </w:rPr>
        <w:t>lick on the graph icon</w:t>
      </w:r>
      <w:r w:rsidRPr="0012393B">
        <w:rPr>
          <w:bCs/>
          <w:sz w:val="24"/>
          <w:szCs w:val="24"/>
        </w:rPr>
        <w:t>.</w:t>
      </w:r>
    </w:p>
    <w:p w14:paraId="6C011C36" w14:textId="77777777" w:rsidR="0055583D" w:rsidRPr="0012393B" w:rsidRDefault="0055583D" w:rsidP="00856377">
      <w:pPr>
        <w:pStyle w:val="ListParagraph"/>
        <w:numPr>
          <w:ilvl w:val="4"/>
          <w:numId w:val="57"/>
        </w:numPr>
        <w:spacing w:after="0" w:line="240" w:lineRule="auto"/>
        <w:rPr>
          <w:b/>
          <w:sz w:val="24"/>
          <w:szCs w:val="24"/>
          <w:u w:val="single"/>
        </w:rPr>
      </w:pPr>
      <w:r w:rsidRPr="0012393B">
        <w:rPr>
          <w:bCs/>
          <w:sz w:val="24"/>
          <w:szCs w:val="24"/>
        </w:rPr>
        <w:t xml:space="preserve">The target icon indicates that the exact </w:t>
      </w:r>
      <w:r w:rsidR="00D63215" w:rsidRPr="0012393B">
        <w:rPr>
          <w:bCs/>
          <w:sz w:val="24"/>
          <w:szCs w:val="24"/>
        </w:rPr>
        <w:t xml:space="preserve">fusion </w:t>
      </w:r>
      <w:r w:rsidRPr="0012393B">
        <w:rPr>
          <w:bCs/>
          <w:sz w:val="24"/>
          <w:szCs w:val="24"/>
        </w:rPr>
        <w:t>point for that fusion is known and included in the Archer Analysis Program database, Quiver.</w:t>
      </w:r>
    </w:p>
    <w:p w14:paraId="01A43CDB" w14:textId="77777777" w:rsidR="0055583D" w:rsidRPr="0012393B" w:rsidRDefault="0055583D" w:rsidP="00856377">
      <w:pPr>
        <w:pStyle w:val="ListParagraph"/>
        <w:numPr>
          <w:ilvl w:val="4"/>
          <w:numId w:val="57"/>
        </w:numPr>
        <w:spacing w:after="0" w:line="240" w:lineRule="auto"/>
        <w:rPr>
          <w:b/>
          <w:sz w:val="24"/>
          <w:szCs w:val="24"/>
          <w:u w:val="single"/>
        </w:rPr>
      </w:pPr>
      <w:r w:rsidRPr="0012393B">
        <w:rPr>
          <w:bCs/>
          <w:sz w:val="24"/>
          <w:szCs w:val="24"/>
        </w:rPr>
        <w:t xml:space="preserve">The check icon </w:t>
      </w:r>
      <w:r w:rsidR="00D63215" w:rsidRPr="0012393B">
        <w:rPr>
          <w:bCs/>
          <w:sz w:val="24"/>
          <w:szCs w:val="24"/>
        </w:rPr>
        <w:t xml:space="preserve">under </w:t>
      </w:r>
      <w:r w:rsidR="00D63215" w:rsidRPr="0012393B">
        <w:rPr>
          <w:b/>
          <w:sz w:val="24"/>
          <w:szCs w:val="24"/>
        </w:rPr>
        <w:t>Filters</w:t>
      </w:r>
      <w:r w:rsidR="00D63215" w:rsidRPr="0012393B">
        <w:rPr>
          <w:bCs/>
          <w:sz w:val="24"/>
          <w:szCs w:val="24"/>
        </w:rPr>
        <w:t xml:space="preserve"> </w:t>
      </w:r>
      <w:r w:rsidRPr="0012393B">
        <w:rPr>
          <w:bCs/>
          <w:sz w:val="24"/>
          <w:szCs w:val="24"/>
        </w:rPr>
        <w:t>indicates that the fusion passed all strong evidence filter criteria</w:t>
      </w:r>
      <w:r w:rsidR="00D63215" w:rsidRPr="0012393B">
        <w:rPr>
          <w:bCs/>
          <w:sz w:val="24"/>
          <w:szCs w:val="24"/>
        </w:rPr>
        <w:t>.</w:t>
      </w:r>
    </w:p>
    <w:p w14:paraId="14BF5AC7" w14:textId="77777777" w:rsidR="0055583D" w:rsidRPr="0012393B" w:rsidRDefault="0055583D" w:rsidP="00856377">
      <w:pPr>
        <w:pStyle w:val="ListParagraph"/>
        <w:numPr>
          <w:ilvl w:val="4"/>
          <w:numId w:val="57"/>
        </w:numPr>
        <w:spacing w:after="0" w:line="240" w:lineRule="auto"/>
        <w:rPr>
          <w:b/>
          <w:sz w:val="24"/>
          <w:szCs w:val="24"/>
          <w:u w:val="single"/>
        </w:rPr>
      </w:pPr>
      <w:r w:rsidRPr="0012393B">
        <w:rPr>
          <w:bCs/>
          <w:sz w:val="24"/>
          <w:szCs w:val="24"/>
        </w:rPr>
        <w:t>On the top left</w:t>
      </w:r>
      <w:r w:rsidR="00D63215" w:rsidRPr="0012393B">
        <w:rPr>
          <w:bCs/>
          <w:sz w:val="24"/>
          <w:szCs w:val="24"/>
        </w:rPr>
        <w:t xml:space="preserve"> of the browser window</w:t>
      </w:r>
      <w:r w:rsidRPr="0012393B">
        <w:rPr>
          <w:bCs/>
          <w:sz w:val="24"/>
          <w:szCs w:val="24"/>
        </w:rPr>
        <w:t xml:space="preserve">, there is another graph icon which </w:t>
      </w:r>
      <w:r w:rsidR="00D63215" w:rsidRPr="0012393B">
        <w:rPr>
          <w:bCs/>
          <w:sz w:val="24"/>
          <w:szCs w:val="24"/>
        </w:rPr>
        <w:t>toggles</w:t>
      </w:r>
      <w:r w:rsidRPr="0012393B">
        <w:rPr>
          <w:bCs/>
          <w:sz w:val="24"/>
          <w:szCs w:val="24"/>
        </w:rPr>
        <w:t xml:space="preserve"> the </w:t>
      </w:r>
      <w:r w:rsidR="00D63215" w:rsidRPr="0012393B">
        <w:rPr>
          <w:bCs/>
          <w:sz w:val="24"/>
          <w:szCs w:val="24"/>
        </w:rPr>
        <w:t>visualization</w:t>
      </w:r>
      <w:r w:rsidRPr="0012393B">
        <w:rPr>
          <w:bCs/>
          <w:sz w:val="24"/>
          <w:szCs w:val="24"/>
        </w:rPr>
        <w:t xml:space="preserve"> </w:t>
      </w:r>
      <w:r w:rsidR="00D63215" w:rsidRPr="0012393B">
        <w:rPr>
          <w:bCs/>
          <w:sz w:val="24"/>
          <w:szCs w:val="24"/>
        </w:rPr>
        <w:t xml:space="preserve">for </w:t>
      </w:r>
      <w:r w:rsidRPr="0012393B">
        <w:rPr>
          <w:bCs/>
          <w:sz w:val="24"/>
          <w:szCs w:val="24"/>
        </w:rPr>
        <w:t xml:space="preserve">all </w:t>
      </w:r>
      <w:proofErr w:type="gramStart"/>
      <w:r w:rsidR="00D63215" w:rsidRPr="0012393B">
        <w:rPr>
          <w:bCs/>
          <w:sz w:val="24"/>
          <w:szCs w:val="24"/>
        </w:rPr>
        <w:t>isoform</w:t>
      </w:r>
      <w:r w:rsidRPr="0012393B">
        <w:rPr>
          <w:bCs/>
          <w:sz w:val="24"/>
          <w:szCs w:val="24"/>
        </w:rPr>
        <w:t>s</w:t>
      </w:r>
      <w:proofErr w:type="gramEnd"/>
      <w:r w:rsidRPr="0012393B">
        <w:rPr>
          <w:bCs/>
          <w:sz w:val="24"/>
          <w:szCs w:val="24"/>
        </w:rPr>
        <w:t>.</w:t>
      </w:r>
    </w:p>
    <w:p w14:paraId="0C0A4722" w14:textId="77777777" w:rsidR="0055583D" w:rsidRPr="0012393B" w:rsidRDefault="0055583D" w:rsidP="00856377">
      <w:pPr>
        <w:pStyle w:val="ListParagraph"/>
        <w:numPr>
          <w:ilvl w:val="3"/>
          <w:numId w:val="57"/>
        </w:numPr>
        <w:spacing w:after="0" w:line="240" w:lineRule="auto"/>
        <w:rPr>
          <w:b/>
          <w:sz w:val="24"/>
          <w:szCs w:val="24"/>
          <w:u w:val="single"/>
        </w:rPr>
      </w:pPr>
      <w:r w:rsidRPr="0012393B">
        <w:rPr>
          <w:bCs/>
          <w:sz w:val="24"/>
          <w:szCs w:val="24"/>
        </w:rPr>
        <w:t>Mark the</w:t>
      </w:r>
      <w:r w:rsidR="00DA12DE" w:rsidRPr="0012393B">
        <w:rPr>
          <w:bCs/>
          <w:sz w:val="24"/>
          <w:szCs w:val="24"/>
        </w:rPr>
        <w:t xml:space="preserve"> “Report” checkbox for</w:t>
      </w:r>
      <w:r w:rsidRPr="0012393B">
        <w:rPr>
          <w:bCs/>
          <w:sz w:val="24"/>
          <w:szCs w:val="24"/>
        </w:rPr>
        <w:t xml:space="preserve"> fusions to be </w:t>
      </w:r>
      <w:r w:rsidR="0025242D" w:rsidRPr="0012393B">
        <w:rPr>
          <w:bCs/>
          <w:sz w:val="24"/>
          <w:szCs w:val="24"/>
        </w:rPr>
        <w:t>including in the Soft Molecular database</w:t>
      </w:r>
      <w:r w:rsidR="00DA12DE" w:rsidRPr="0012393B">
        <w:rPr>
          <w:bCs/>
          <w:sz w:val="24"/>
          <w:szCs w:val="24"/>
        </w:rPr>
        <w:t>.</w:t>
      </w:r>
    </w:p>
    <w:p w14:paraId="0157A33B" w14:textId="77777777" w:rsidR="00DA12DE" w:rsidRPr="0012393B" w:rsidRDefault="00DA12DE" w:rsidP="00856377">
      <w:pPr>
        <w:pStyle w:val="ListParagraph"/>
        <w:numPr>
          <w:ilvl w:val="4"/>
          <w:numId w:val="57"/>
        </w:numPr>
        <w:spacing w:after="0" w:line="240" w:lineRule="auto"/>
        <w:rPr>
          <w:b/>
          <w:sz w:val="24"/>
          <w:szCs w:val="24"/>
          <w:u w:val="single"/>
        </w:rPr>
      </w:pPr>
      <w:r w:rsidRPr="0012393B">
        <w:rPr>
          <w:bCs/>
          <w:sz w:val="24"/>
          <w:szCs w:val="24"/>
        </w:rPr>
        <w:t>If a fusion has multiple isoforms reported</w:t>
      </w:r>
      <w:r w:rsidR="004713A7" w:rsidRPr="0012393B">
        <w:rPr>
          <w:bCs/>
          <w:sz w:val="24"/>
          <w:szCs w:val="24"/>
        </w:rPr>
        <w:t>,</w:t>
      </w:r>
      <w:r w:rsidRPr="0012393B">
        <w:rPr>
          <w:bCs/>
          <w:sz w:val="24"/>
          <w:szCs w:val="24"/>
        </w:rPr>
        <w:t xml:space="preserve"> mark them as “Report”</w:t>
      </w:r>
      <w:r w:rsidR="004713A7" w:rsidRPr="0012393B">
        <w:rPr>
          <w:bCs/>
          <w:sz w:val="24"/>
          <w:szCs w:val="24"/>
        </w:rPr>
        <w:t xml:space="preserve"> so that they can be included in the Excel summary file for review</w:t>
      </w:r>
      <w:r w:rsidRPr="0012393B">
        <w:rPr>
          <w:bCs/>
          <w:sz w:val="24"/>
          <w:szCs w:val="24"/>
        </w:rPr>
        <w:t>.</w:t>
      </w:r>
    </w:p>
    <w:p w14:paraId="1A1DCF49" w14:textId="77777777" w:rsidR="00DA12DE" w:rsidRPr="0012393B" w:rsidRDefault="00DA12DE" w:rsidP="00856377">
      <w:pPr>
        <w:pStyle w:val="ListParagraph"/>
        <w:numPr>
          <w:ilvl w:val="4"/>
          <w:numId w:val="57"/>
        </w:numPr>
        <w:spacing w:after="0" w:line="240" w:lineRule="auto"/>
        <w:rPr>
          <w:b/>
          <w:sz w:val="24"/>
          <w:szCs w:val="24"/>
          <w:u w:val="single"/>
        </w:rPr>
      </w:pPr>
      <w:r w:rsidRPr="0012393B">
        <w:rPr>
          <w:bCs/>
          <w:sz w:val="24"/>
          <w:szCs w:val="24"/>
        </w:rPr>
        <w:t>Fusions with a value of 1 in “TO” (Total Observed) which are seen only on</w:t>
      </w:r>
      <w:r w:rsidR="00686A10" w:rsidRPr="0012393B">
        <w:rPr>
          <w:bCs/>
          <w:sz w:val="24"/>
          <w:szCs w:val="24"/>
        </w:rPr>
        <w:t>c</w:t>
      </w:r>
      <w:r w:rsidRPr="0012393B">
        <w:rPr>
          <w:bCs/>
          <w:sz w:val="24"/>
          <w:szCs w:val="24"/>
        </w:rPr>
        <w:t>e should be reviewed carefully as those might be potential true fusions.</w:t>
      </w:r>
    </w:p>
    <w:p w14:paraId="04A5F23D" w14:textId="77777777" w:rsidR="0055583D" w:rsidRPr="0012393B" w:rsidRDefault="0055583D" w:rsidP="00856377">
      <w:pPr>
        <w:pStyle w:val="ListParagraph"/>
        <w:numPr>
          <w:ilvl w:val="3"/>
          <w:numId w:val="57"/>
        </w:numPr>
        <w:spacing w:after="0" w:line="240" w:lineRule="auto"/>
        <w:rPr>
          <w:b/>
          <w:sz w:val="24"/>
          <w:szCs w:val="24"/>
          <w:u w:val="single"/>
        </w:rPr>
      </w:pPr>
      <w:r w:rsidRPr="0012393B">
        <w:rPr>
          <w:bCs/>
          <w:sz w:val="24"/>
          <w:szCs w:val="24"/>
        </w:rPr>
        <w:t xml:space="preserve">Mark </w:t>
      </w:r>
      <w:r w:rsidR="00DA12DE" w:rsidRPr="0012393B">
        <w:rPr>
          <w:bCs/>
          <w:sz w:val="24"/>
          <w:szCs w:val="24"/>
        </w:rPr>
        <w:t xml:space="preserve">the “Artifact” checkbox for </w:t>
      </w:r>
      <w:r w:rsidRPr="0012393B">
        <w:rPr>
          <w:bCs/>
          <w:sz w:val="24"/>
          <w:szCs w:val="24"/>
        </w:rPr>
        <w:t>artifacts</w:t>
      </w:r>
      <w:r w:rsidR="00DA12DE" w:rsidRPr="0012393B">
        <w:rPr>
          <w:bCs/>
          <w:sz w:val="24"/>
          <w:szCs w:val="24"/>
        </w:rPr>
        <w:t>.</w:t>
      </w:r>
    </w:p>
    <w:p w14:paraId="6D4AB2CC" w14:textId="77777777" w:rsidR="0055583D" w:rsidRPr="0012393B" w:rsidRDefault="0055583D" w:rsidP="00856377">
      <w:pPr>
        <w:pStyle w:val="ListParagraph"/>
        <w:numPr>
          <w:ilvl w:val="2"/>
          <w:numId w:val="57"/>
        </w:numPr>
        <w:spacing w:after="0" w:line="240" w:lineRule="auto"/>
        <w:rPr>
          <w:b/>
          <w:sz w:val="24"/>
          <w:szCs w:val="24"/>
          <w:u w:val="single"/>
        </w:rPr>
      </w:pPr>
      <w:r w:rsidRPr="0012393B">
        <w:rPr>
          <w:bCs/>
          <w:sz w:val="24"/>
          <w:szCs w:val="24"/>
        </w:rPr>
        <w:t xml:space="preserve">Click on </w:t>
      </w:r>
      <w:r w:rsidR="00DA12DE" w:rsidRPr="0012393B">
        <w:rPr>
          <w:bCs/>
          <w:sz w:val="24"/>
          <w:szCs w:val="24"/>
        </w:rPr>
        <w:t xml:space="preserve">the </w:t>
      </w:r>
      <w:r w:rsidRPr="0012393B">
        <w:rPr>
          <w:b/>
          <w:sz w:val="24"/>
          <w:szCs w:val="24"/>
        </w:rPr>
        <w:t>Low Confidence Fusions</w:t>
      </w:r>
      <w:r w:rsidRPr="0012393B">
        <w:rPr>
          <w:bCs/>
          <w:sz w:val="24"/>
          <w:szCs w:val="24"/>
        </w:rPr>
        <w:t xml:space="preserve"> </w:t>
      </w:r>
      <w:r w:rsidR="00DA12DE" w:rsidRPr="0012393B">
        <w:rPr>
          <w:bCs/>
          <w:sz w:val="24"/>
          <w:szCs w:val="24"/>
        </w:rPr>
        <w:t xml:space="preserve">filter-set button </w:t>
      </w:r>
      <w:r w:rsidRPr="0012393B">
        <w:rPr>
          <w:bCs/>
          <w:sz w:val="24"/>
          <w:szCs w:val="24"/>
        </w:rPr>
        <w:t>to review fusions with low confidence.</w:t>
      </w:r>
    </w:p>
    <w:p w14:paraId="65BA357E" w14:textId="17203A23" w:rsidR="0055583D" w:rsidRPr="0012393B" w:rsidRDefault="0055583D" w:rsidP="00856377">
      <w:pPr>
        <w:pStyle w:val="ListParagraph"/>
        <w:numPr>
          <w:ilvl w:val="3"/>
          <w:numId w:val="57"/>
        </w:numPr>
        <w:spacing w:after="0" w:line="240" w:lineRule="auto"/>
        <w:rPr>
          <w:b/>
          <w:sz w:val="24"/>
          <w:szCs w:val="24"/>
          <w:u w:val="single"/>
        </w:rPr>
      </w:pPr>
      <w:r w:rsidRPr="0012393B">
        <w:rPr>
          <w:bCs/>
          <w:sz w:val="24"/>
          <w:szCs w:val="24"/>
        </w:rPr>
        <w:t xml:space="preserve">Repeat steps </w:t>
      </w:r>
      <w:proofErr w:type="gramStart"/>
      <w:r w:rsidR="00DA12DE" w:rsidRPr="0012393B">
        <w:rPr>
          <w:bCs/>
          <w:sz w:val="24"/>
          <w:szCs w:val="24"/>
        </w:rPr>
        <w:t>a.-</w:t>
      </w:r>
      <w:proofErr w:type="gramEnd"/>
      <w:r w:rsidR="00DA12DE" w:rsidRPr="0012393B">
        <w:rPr>
          <w:bCs/>
          <w:sz w:val="24"/>
          <w:szCs w:val="24"/>
        </w:rPr>
        <w:t xml:space="preserve">f. from Step </w:t>
      </w:r>
      <w:r w:rsidR="00BF6AED">
        <w:rPr>
          <w:bCs/>
          <w:sz w:val="24"/>
          <w:szCs w:val="24"/>
        </w:rPr>
        <w:t>9</w:t>
      </w:r>
      <w:r w:rsidRPr="0012393B">
        <w:rPr>
          <w:bCs/>
          <w:sz w:val="24"/>
          <w:szCs w:val="24"/>
        </w:rPr>
        <w:t>.</w:t>
      </w:r>
    </w:p>
    <w:p w14:paraId="33A30681" w14:textId="128E23C4" w:rsidR="0082123B" w:rsidRPr="008A0541" w:rsidRDefault="0082123B" w:rsidP="00856377">
      <w:pPr>
        <w:pStyle w:val="ListParagraph"/>
        <w:numPr>
          <w:ilvl w:val="1"/>
          <w:numId w:val="57"/>
        </w:numPr>
        <w:spacing w:after="0" w:line="240" w:lineRule="auto"/>
        <w:rPr>
          <w:b/>
          <w:sz w:val="24"/>
          <w:szCs w:val="24"/>
          <w:u w:val="single"/>
        </w:rPr>
      </w:pPr>
      <w:r w:rsidRPr="00856377">
        <w:rPr>
          <w:b/>
          <w:sz w:val="24"/>
          <w:szCs w:val="24"/>
        </w:rPr>
        <w:t>Export the Fusion Data</w:t>
      </w:r>
      <w:r w:rsidR="008A0541">
        <w:rPr>
          <w:b/>
          <w:sz w:val="24"/>
          <w:szCs w:val="24"/>
        </w:rPr>
        <w:t xml:space="preserve"> from Archer</w:t>
      </w:r>
      <w:r w:rsidR="0032059C">
        <w:rPr>
          <w:b/>
          <w:sz w:val="24"/>
          <w:szCs w:val="24"/>
        </w:rPr>
        <w:t xml:space="preserve"> program</w:t>
      </w:r>
      <w:r w:rsidRPr="00856377">
        <w:rPr>
          <w:b/>
          <w:sz w:val="24"/>
          <w:szCs w:val="24"/>
        </w:rPr>
        <w:t>:</w:t>
      </w:r>
    </w:p>
    <w:p w14:paraId="41339E14" w14:textId="77777777" w:rsidR="004713A7" w:rsidRPr="0012393B" w:rsidRDefault="004713A7" w:rsidP="007D2867">
      <w:pPr>
        <w:pStyle w:val="ListParagraph"/>
        <w:numPr>
          <w:ilvl w:val="2"/>
          <w:numId w:val="48"/>
        </w:numPr>
        <w:spacing w:after="0" w:line="240" w:lineRule="auto"/>
        <w:rPr>
          <w:bCs/>
          <w:sz w:val="24"/>
          <w:szCs w:val="24"/>
        </w:rPr>
      </w:pPr>
      <w:r w:rsidRPr="0012393B">
        <w:rPr>
          <w:bCs/>
          <w:sz w:val="24"/>
          <w:szCs w:val="24"/>
        </w:rPr>
        <w:t>On the RICMBLAB$ drive, navigate to the Fusion run folder.</w:t>
      </w:r>
    </w:p>
    <w:p w14:paraId="744437D5" w14:textId="384A20F5" w:rsidR="004713A7" w:rsidRPr="0012393B" w:rsidRDefault="004713A7" w:rsidP="004713A7">
      <w:pPr>
        <w:pStyle w:val="ListParagraph"/>
        <w:numPr>
          <w:ilvl w:val="3"/>
          <w:numId w:val="48"/>
        </w:numPr>
        <w:spacing w:after="0" w:line="240" w:lineRule="auto"/>
        <w:rPr>
          <w:bCs/>
          <w:sz w:val="24"/>
          <w:szCs w:val="24"/>
        </w:rPr>
      </w:pPr>
      <w:r w:rsidRPr="0012393B">
        <w:rPr>
          <w:bCs/>
          <w:sz w:val="24"/>
          <w:szCs w:val="24"/>
        </w:rPr>
        <w:t>Create a subfolder called “</w:t>
      </w:r>
      <w:proofErr w:type="spellStart"/>
      <w:r w:rsidR="00B01874">
        <w:rPr>
          <w:bCs/>
          <w:sz w:val="24"/>
          <w:szCs w:val="24"/>
        </w:rPr>
        <w:t>TSV</w:t>
      </w:r>
      <w:r w:rsidRPr="0012393B">
        <w:rPr>
          <w:bCs/>
          <w:sz w:val="24"/>
          <w:szCs w:val="24"/>
        </w:rPr>
        <w:t>_</w:t>
      </w:r>
      <w:r w:rsidR="008B3078" w:rsidRPr="0012393B">
        <w:rPr>
          <w:bCs/>
          <w:sz w:val="24"/>
          <w:szCs w:val="24"/>
        </w:rPr>
        <w:t>F</w:t>
      </w:r>
      <w:r w:rsidRPr="0012393B">
        <w:rPr>
          <w:bCs/>
          <w:sz w:val="24"/>
          <w:szCs w:val="24"/>
        </w:rPr>
        <w:t>iles</w:t>
      </w:r>
      <w:proofErr w:type="spellEnd"/>
      <w:r w:rsidRPr="0012393B">
        <w:rPr>
          <w:bCs/>
          <w:sz w:val="24"/>
          <w:szCs w:val="24"/>
        </w:rPr>
        <w:t>”.</w:t>
      </w:r>
    </w:p>
    <w:p w14:paraId="781EED06" w14:textId="4360D82F" w:rsidR="004713A7" w:rsidRPr="0012393B" w:rsidRDefault="004713A7" w:rsidP="0012393B">
      <w:pPr>
        <w:pStyle w:val="ListParagraph"/>
        <w:numPr>
          <w:ilvl w:val="3"/>
          <w:numId w:val="48"/>
        </w:numPr>
        <w:spacing w:after="0" w:line="240" w:lineRule="auto"/>
        <w:rPr>
          <w:bCs/>
          <w:sz w:val="24"/>
          <w:szCs w:val="24"/>
        </w:rPr>
      </w:pPr>
      <w:r w:rsidRPr="0012393B">
        <w:rPr>
          <w:bCs/>
          <w:sz w:val="24"/>
          <w:szCs w:val="24"/>
        </w:rPr>
        <w:t xml:space="preserve">Within that folder, create </w:t>
      </w:r>
      <w:r w:rsidR="00B01874">
        <w:rPr>
          <w:bCs/>
          <w:sz w:val="24"/>
          <w:szCs w:val="24"/>
        </w:rPr>
        <w:t xml:space="preserve">a </w:t>
      </w:r>
      <w:r w:rsidRPr="0012393B">
        <w:rPr>
          <w:bCs/>
          <w:sz w:val="24"/>
          <w:szCs w:val="24"/>
        </w:rPr>
        <w:t xml:space="preserve">subfolder called </w:t>
      </w:r>
      <w:r w:rsidR="008B3078" w:rsidRPr="0012393B">
        <w:rPr>
          <w:bCs/>
          <w:sz w:val="24"/>
          <w:szCs w:val="24"/>
        </w:rPr>
        <w:t>“</w:t>
      </w:r>
      <w:proofErr w:type="spellStart"/>
      <w:r w:rsidR="00B01874">
        <w:rPr>
          <w:bCs/>
          <w:sz w:val="24"/>
          <w:szCs w:val="24"/>
        </w:rPr>
        <w:t>Low_Confidence</w:t>
      </w:r>
      <w:proofErr w:type="spellEnd"/>
      <w:r w:rsidR="008B3078" w:rsidRPr="0012393B">
        <w:rPr>
          <w:bCs/>
          <w:sz w:val="24"/>
          <w:szCs w:val="24"/>
        </w:rPr>
        <w:t xml:space="preserve">”. </w:t>
      </w:r>
    </w:p>
    <w:p w14:paraId="5577E8C1" w14:textId="77777777" w:rsidR="007D2867" w:rsidRPr="0012393B" w:rsidRDefault="007D2867" w:rsidP="007D2867">
      <w:pPr>
        <w:pStyle w:val="ListParagraph"/>
        <w:numPr>
          <w:ilvl w:val="2"/>
          <w:numId w:val="48"/>
        </w:numPr>
        <w:spacing w:after="0" w:line="240" w:lineRule="auto"/>
        <w:rPr>
          <w:bCs/>
          <w:sz w:val="24"/>
          <w:szCs w:val="24"/>
        </w:rPr>
      </w:pPr>
      <w:r w:rsidRPr="0012393B">
        <w:rPr>
          <w:bCs/>
          <w:sz w:val="24"/>
          <w:szCs w:val="24"/>
        </w:rPr>
        <w:lastRenderedPageBreak/>
        <w:t>Return to Archer Analysis and navigate to the current run.</w:t>
      </w:r>
    </w:p>
    <w:p w14:paraId="74290B67" w14:textId="77777777" w:rsidR="007D2867" w:rsidRPr="0012393B" w:rsidRDefault="007D2867" w:rsidP="007D2867">
      <w:pPr>
        <w:pStyle w:val="ListParagraph"/>
        <w:numPr>
          <w:ilvl w:val="2"/>
          <w:numId w:val="48"/>
        </w:numPr>
        <w:spacing w:after="0" w:line="240" w:lineRule="auto"/>
        <w:rPr>
          <w:bCs/>
          <w:sz w:val="24"/>
          <w:szCs w:val="24"/>
        </w:rPr>
      </w:pPr>
      <w:r w:rsidRPr="0012393B">
        <w:rPr>
          <w:bCs/>
          <w:sz w:val="24"/>
          <w:szCs w:val="24"/>
        </w:rPr>
        <w:t>For each sample, perform the following steps:</w:t>
      </w:r>
    </w:p>
    <w:p w14:paraId="65A75FB5" w14:textId="77777777" w:rsidR="007D2867" w:rsidRPr="0012393B" w:rsidRDefault="007D2867" w:rsidP="007D2867">
      <w:pPr>
        <w:pStyle w:val="ListParagraph"/>
        <w:numPr>
          <w:ilvl w:val="3"/>
          <w:numId w:val="48"/>
        </w:numPr>
        <w:spacing w:after="0" w:line="240" w:lineRule="auto"/>
        <w:rPr>
          <w:b/>
          <w:sz w:val="24"/>
          <w:szCs w:val="24"/>
          <w:u w:val="single"/>
        </w:rPr>
      </w:pPr>
      <w:r w:rsidRPr="0012393B">
        <w:rPr>
          <w:bCs/>
          <w:sz w:val="24"/>
          <w:szCs w:val="24"/>
        </w:rPr>
        <w:t xml:space="preserve">Select the </w:t>
      </w:r>
      <w:r w:rsidRPr="0012393B">
        <w:rPr>
          <w:b/>
          <w:sz w:val="24"/>
          <w:szCs w:val="24"/>
        </w:rPr>
        <w:t>Strong Fusions and Oncogenic Isoforms</w:t>
      </w:r>
      <w:r w:rsidRPr="0012393B">
        <w:rPr>
          <w:bCs/>
          <w:sz w:val="24"/>
          <w:szCs w:val="24"/>
        </w:rPr>
        <w:t xml:space="preserve"> filter-set.</w:t>
      </w:r>
    </w:p>
    <w:p w14:paraId="610F952B" w14:textId="0FADCD9D" w:rsidR="007D2867" w:rsidRPr="0012393B" w:rsidRDefault="007D2867" w:rsidP="007D2867">
      <w:pPr>
        <w:pStyle w:val="ListParagraph"/>
        <w:numPr>
          <w:ilvl w:val="4"/>
          <w:numId w:val="48"/>
        </w:numPr>
        <w:spacing w:after="0" w:line="240" w:lineRule="auto"/>
        <w:rPr>
          <w:b/>
          <w:sz w:val="24"/>
          <w:szCs w:val="24"/>
          <w:u w:val="single"/>
        </w:rPr>
      </w:pPr>
      <w:r w:rsidRPr="0012393B">
        <w:rPr>
          <w:bCs/>
          <w:sz w:val="24"/>
          <w:szCs w:val="24"/>
        </w:rPr>
        <w:t xml:space="preserve">Click on the </w:t>
      </w:r>
      <w:r w:rsidR="00B01874">
        <w:rPr>
          <w:b/>
          <w:sz w:val="24"/>
          <w:szCs w:val="24"/>
        </w:rPr>
        <w:t>TSV</w:t>
      </w:r>
      <w:r w:rsidR="00B01874" w:rsidRPr="0012393B">
        <w:rPr>
          <w:bCs/>
          <w:sz w:val="24"/>
          <w:szCs w:val="24"/>
        </w:rPr>
        <w:t xml:space="preserve"> </w:t>
      </w:r>
      <w:r w:rsidRPr="0012393B">
        <w:rPr>
          <w:bCs/>
          <w:sz w:val="24"/>
          <w:szCs w:val="24"/>
        </w:rPr>
        <w:t xml:space="preserve">hyperlink at the bottom right of the table to export the filtered data to </w:t>
      </w:r>
      <w:proofErr w:type="spellStart"/>
      <w:r w:rsidR="00B01874">
        <w:rPr>
          <w:bCs/>
          <w:sz w:val="24"/>
          <w:szCs w:val="24"/>
        </w:rPr>
        <w:t>TSV_Files</w:t>
      </w:r>
      <w:proofErr w:type="spellEnd"/>
      <w:r w:rsidRPr="0012393B">
        <w:rPr>
          <w:bCs/>
          <w:sz w:val="24"/>
          <w:szCs w:val="24"/>
        </w:rPr>
        <w:t xml:space="preserve"> folder.</w:t>
      </w:r>
    </w:p>
    <w:p w14:paraId="2DDA7A79" w14:textId="77777777" w:rsidR="007D2867" w:rsidRPr="0012393B" w:rsidRDefault="007D2867" w:rsidP="007D2867">
      <w:pPr>
        <w:pStyle w:val="ListParagraph"/>
        <w:numPr>
          <w:ilvl w:val="3"/>
          <w:numId w:val="48"/>
        </w:numPr>
        <w:spacing w:after="0" w:line="240" w:lineRule="auto"/>
        <w:rPr>
          <w:b/>
          <w:sz w:val="24"/>
          <w:szCs w:val="24"/>
          <w:u w:val="single"/>
        </w:rPr>
      </w:pPr>
      <w:r w:rsidRPr="0012393B">
        <w:rPr>
          <w:bCs/>
          <w:sz w:val="24"/>
          <w:szCs w:val="24"/>
        </w:rPr>
        <w:t xml:space="preserve">Select the </w:t>
      </w:r>
      <w:r w:rsidRPr="0012393B">
        <w:rPr>
          <w:b/>
          <w:sz w:val="24"/>
          <w:szCs w:val="24"/>
        </w:rPr>
        <w:t>Low Confidence Fusions</w:t>
      </w:r>
      <w:r w:rsidRPr="0012393B">
        <w:rPr>
          <w:bCs/>
          <w:sz w:val="24"/>
          <w:szCs w:val="24"/>
        </w:rPr>
        <w:t xml:space="preserve"> filter-set.</w:t>
      </w:r>
    </w:p>
    <w:p w14:paraId="3199445B" w14:textId="6A4A1F0B" w:rsidR="007D2867" w:rsidRPr="0012393B" w:rsidRDefault="007D2867" w:rsidP="007D2867">
      <w:pPr>
        <w:pStyle w:val="ListParagraph"/>
        <w:numPr>
          <w:ilvl w:val="4"/>
          <w:numId w:val="48"/>
        </w:numPr>
        <w:spacing w:after="0" w:line="240" w:lineRule="auto"/>
        <w:rPr>
          <w:b/>
          <w:sz w:val="24"/>
          <w:szCs w:val="24"/>
          <w:u w:val="single"/>
        </w:rPr>
      </w:pPr>
      <w:r w:rsidRPr="0012393B">
        <w:rPr>
          <w:bCs/>
          <w:sz w:val="24"/>
          <w:szCs w:val="24"/>
        </w:rPr>
        <w:t xml:space="preserve">Click on the </w:t>
      </w:r>
      <w:r w:rsidR="00B01874">
        <w:rPr>
          <w:b/>
          <w:sz w:val="24"/>
          <w:szCs w:val="24"/>
        </w:rPr>
        <w:t>TSV</w:t>
      </w:r>
      <w:r w:rsidRPr="0012393B">
        <w:rPr>
          <w:bCs/>
          <w:sz w:val="24"/>
          <w:szCs w:val="24"/>
        </w:rPr>
        <w:t xml:space="preserve"> hyperlink at the bottom right of the table to export the filtered data to</w:t>
      </w:r>
      <w:r w:rsidR="008B3078" w:rsidRPr="0012393B">
        <w:rPr>
          <w:bCs/>
          <w:sz w:val="24"/>
          <w:szCs w:val="24"/>
        </w:rPr>
        <w:t xml:space="preserve"> the </w:t>
      </w:r>
      <w:proofErr w:type="spellStart"/>
      <w:r w:rsidR="00B01874">
        <w:rPr>
          <w:bCs/>
          <w:sz w:val="24"/>
          <w:szCs w:val="24"/>
        </w:rPr>
        <w:t>TSV_Files</w:t>
      </w:r>
      <w:proofErr w:type="spellEnd"/>
      <w:r w:rsidR="00B01874">
        <w:rPr>
          <w:bCs/>
          <w:sz w:val="24"/>
          <w:szCs w:val="24"/>
        </w:rPr>
        <w:t>\</w:t>
      </w:r>
      <w:proofErr w:type="spellStart"/>
      <w:r w:rsidR="00B01874">
        <w:rPr>
          <w:bCs/>
          <w:sz w:val="24"/>
          <w:szCs w:val="24"/>
        </w:rPr>
        <w:t>Low_Confidence</w:t>
      </w:r>
      <w:proofErr w:type="spellEnd"/>
    </w:p>
    <w:p w14:paraId="5FE02D13" w14:textId="77777777" w:rsidR="007D2867" w:rsidRPr="0012393B" w:rsidRDefault="007D2867" w:rsidP="007D2867">
      <w:pPr>
        <w:pStyle w:val="ListParagraph"/>
        <w:spacing w:after="0" w:line="240" w:lineRule="auto"/>
        <w:ind w:left="1944" w:firstLine="0"/>
        <w:rPr>
          <w:bCs/>
          <w:sz w:val="24"/>
          <w:szCs w:val="24"/>
        </w:rPr>
      </w:pPr>
      <w:r w:rsidRPr="0012393B">
        <w:rPr>
          <w:bCs/>
          <w:sz w:val="24"/>
          <w:szCs w:val="24"/>
        </w:rPr>
        <w:t>folder.</w:t>
      </w:r>
    </w:p>
    <w:p w14:paraId="2E49413B" w14:textId="28E7CD16" w:rsidR="00A75867" w:rsidRDefault="00F17008" w:rsidP="002E4F7A">
      <w:pPr>
        <w:pStyle w:val="ListParagraph"/>
        <w:numPr>
          <w:ilvl w:val="4"/>
          <w:numId w:val="48"/>
        </w:numPr>
        <w:spacing w:after="0" w:line="240" w:lineRule="auto"/>
        <w:rPr>
          <w:bCs/>
          <w:sz w:val="24"/>
          <w:szCs w:val="24"/>
        </w:rPr>
      </w:pPr>
      <w:r w:rsidRPr="0012393B">
        <w:rPr>
          <w:bCs/>
          <w:sz w:val="24"/>
          <w:szCs w:val="24"/>
        </w:rPr>
        <w:t xml:space="preserve"> Add “_</w:t>
      </w:r>
      <w:proofErr w:type="spellStart"/>
      <w:r w:rsidRPr="0012393B">
        <w:rPr>
          <w:bCs/>
          <w:sz w:val="24"/>
          <w:szCs w:val="24"/>
        </w:rPr>
        <w:t>low_confidence</w:t>
      </w:r>
      <w:proofErr w:type="spellEnd"/>
      <w:r w:rsidRPr="0012393B">
        <w:rPr>
          <w:bCs/>
          <w:sz w:val="24"/>
          <w:szCs w:val="24"/>
        </w:rPr>
        <w:t>” at the end of the file name (i.e. Order</w:t>
      </w:r>
      <w:r w:rsidR="00063E5A" w:rsidRPr="0012393B">
        <w:rPr>
          <w:bCs/>
          <w:sz w:val="24"/>
          <w:szCs w:val="24"/>
        </w:rPr>
        <w:t>#</w:t>
      </w:r>
      <w:r w:rsidRPr="0012393B">
        <w:rPr>
          <w:bCs/>
          <w:sz w:val="24"/>
          <w:szCs w:val="24"/>
        </w:rPr>
        <w:t>_</w:t>
      </w:r>
      <w:proofErr w:type="spellStart"/>
      <w:r w:rsidRPr="0012393B">
        <w:rPr>
          <w:bCs/>
          <w:sz w:val="24"/>
          <w:szCs w:val="24"/>
        </w:rPr>
        <w:t>isoforms_low_confidence</w:t>
      </w:r>
      <w:proofErr w:type="spellEnd"/>
      <w:r w:rsidRPr="0012393B">
        <w:rPr>
          <w:bCs/>
          <w:sz w:val="24"/>
          <w:szCs w:val="24"/>
        </w:rPr>
        <w:t>).</w:t>
      </w:r>
    </w:p>
    <w:p w14:paraId="47A63CC6" w14:textId="77777777" w:rsidR="00544D5E" w:rsidRPr="006B1586" w:rsidRDefault="00544D5E" w:rsidP="00544D5E">
      <w:pPr>
        <w:pStyle w:val="ListParagraph"/>
        <w:numPr>
          <w:ilvl w:val="2"/>
          <w:numId w:val="48"/>
        </w:numPr>
        <w:spacing w:after="0" w:line="240" w:lineRule="auto"/>
        <w:rPr>
          <w:bCs/>
          <w:sz w:val="24"/>
          <w:szCs w:val="24"/>
        </w:rPr>
      </w:pPr>
      <w:r w:rsidRPr="006B1586">
        <w:rPr>
          <w:bCs/>
          <w:sz w:val="24"/>
          <w:szCs w:val="24"/>
        </w:rPr>
        <w:t>Export Read Statistics Data:</w:t>
      </w:r>
    </w:p>
    <w:p w14:paraId="4F764C60" w14:textId="33FE4AEB" w:rsidR="00544D5E" w:rsidRPr="0012393B" w:rsidRDefault="00544D5E" w:rsidP="00544D5E">
      <w:pPr>
        <w:pStyle w:val="ListParagraph"/>
        <w:numPr>
          <w:ilvl w:val="3"/>
          <w:numId w:val="48"/>
        </w:numPr>
        <w:spacing w:after="0" w:line="240" w:lineRule="auto"/>
        <w:rPr>
          <w:bCs/>
          <w:sz w:val="24"/>
          <w:szCs w:val="24"/>
        </w:rPr>
      </w:pPr>
      <w:r w:rsidRPr="0012393B">
        <w:rPr>
          <w:b/>
          <w:sz w:val="24"/>
          <w:szCs w:val="24"/>
        </w:rPr>
        <w:t>NOTE:</w:t>
      </w:r>
      <w:r w:rsidRPr="0012393B">
        <w:rPr>
          <w:bCs/>
          <w:sz w:val="24"/>
          <w:szCs w:val="24"/>
        </w:rPr>
        <w:t xml:space="preserve"> This step </w:t>
      </w:r>
      <w:r>
        <w:rPr>
          <w:bCs/>
          <w:sz w:val="24"/>
          <w:szCs w:val="24"/>
        </w:rPr>
        <w:t>is</w:t>
      </w:r>
      <w:r w:rsidRPr="0012393B">
        <w:rPr>
          <w:bCs/>
          <w:sz w:val="24"/>
          <w:szCs w:val="24"/>
        </w:rPr>
        <w:t xml:space="preserve"> performed by the Bioinformatic</w:t>
      </w:r>
      <w:r w:rsidR="00530422">
        <w:rPr>
          <w:bCs/>
          <w:sz w:val="24"/>
          <w:szCs w:val="24"/>
        </w:rPr>
        <w:t>s Analyst</w:t>
      </w:r>
      <w:r w:rsidRPr="0012393B">
        <w:rPr>
          <w:bCs/>
          <w:sz w:val="24"/>
          <w:szCs w:val="24"/>
        </w:rPr>
        <w:t>.</w:t>
      </w:r>
    </w:p>
    <w:p w14:paraId="085CCD8E" w14:textId="77777777" w:rsidR="00544D5E" w:rsidRPr="0012393B" w:rsidRDefault="00544D5E" w:rsidP="00544D5E">
      <w:pPr>
        <w:pStyle w:val="ListParagraph"/>
        <w:numPr>
          <w:ilvl w:val="3"/>
          <w:numId w:val="48"/>
        </w:numPr>
        <w:spacing w:after="0" w:line="240" w:lineRule="auto"/>
        <w:rPr>
          <w:bCs/>
          <w:sz w:val="24"/>
          <w:szCs w:val="24"/>
        </w:rPr>
      </w:pPr>
      <w:r w:rsidRPr="0012393B">
        <w:rPr>
          <w:bCs/>
          <w:sz w:val="24"/>
          <w:szCs w:val="24"/>
        </w:rPr>
        <w:t>On the RICMBLAB$ drive, navigate to the Fusion run folder.</w:t>
      </w:r>
    </w:p>
    <w:p w14:paraId="6B46696B" w14:textId="77777777" w:rsidR="00544D5E" w:rsidRPr="0012393B" w:rsidRDefault="00544D5E" w:rsidP="00544D5E">
      <w:pPr>
        <w:pStyle w:val="ListParagraph"/>
        <w:numPr>
          <w:ilvl w:val="4"/>
          <w:numId w:val="48"/>
        </w:numPr>
        <w:spacing w:after="0" w:line="240" w:lineRule="auto"/>
        <w:rPr>
          <w:bCs/>
          <w:sz w:val="24"/>
          <w:szCs w:val="24"/>
        </w:rPr>
      </w:pPr>
      <w:r w:rsidRPr="0012393B">
        <w:rPr>
          <w:bCs/>
          <w:sz w:val="24"/>
          <w:szCs w:val="24"/>
        </w:rPr>
        <w:t>Create a subfolder called “</w:t>
      </w:r>
      <w:proofErr w:type="spellStart"/>
      <w:r w:rsidRPr="0012393B">
        <w:rPr>
          <w:bCs/>
          <w:sz w:val="24"/>
          <w:szCs w:val="24"/>
        </w:rPr>
        <w:t>Read</w:t>
      </w:r>
      <w:r>
        <w:rPr>
          <w:bCs/>
          <w:sz w:val="24"/>
          <w:szCs w:val="24"/>
        </w:rPr>
        <w:t>_</w:t>
      </w:r>
      <w:r w:rsidRPr="0012393B">
        <w:rPr>
          <w:bCs/>
          <w:sz w:val="24"/>
          <w:szCs w:val="24"/>
        </w:rPr>
        <w:t>Statistics</w:t>
      </w:r>
      <w:proofErr w:type="spellEnd"/>
      <w:r w:rsidRPr="0012393B">
        <w:rPr>
          <w:bCs/>
          <w:sz w:val="24"/>
          <w:szCs w:val="24"/>
        </w:rPr>
        <w:t>”.</w:t>
      </w:r>
    </w:p>
    <w:p w14:paraId="07472DDA" w14:textId="77777777" w:rsidR="00544D5E" w:rsidRPr="0012393B" w:rsidRDefault="00544D5E" w:rsidP="00544D5E">
      <w:pPr>
        <w:pStyle w:val="ListParagraph"/>
        <w:numPr>
          <w:ilvl w:val="3"/>
          <w:numId w:val="48"/>
        </w:numPr>
        <w:spacing w:after="0" w:line="240" w:lineRule="auto"/>
        <w:rPr>
          <w:bCs/>
          <w:sz w:val="24"/>
          <w:szCs w:val="24"/>
        </w:rPr>
      </w:pPr>
      <w:r w:rsidRPr="0012393B">
        <w:rPr>
          <w:bCs/>
          <w:sz w:val="24"/>
          <w:szCs w:val="24"/>
        </w:rPr>
        <w:t xml:space="preserve">On the left side of the Archer Analysis program panel, click on </w:t>
      </w:r>
      <w:r w:rsidRPr="00EA7381">
        <w:rPr>
          <w:b/>
          <w:sz w:val="24"/>
          <w:szCs w:val="24"/>
        </w:rPr>
        <w:t>Read Statistics</w:t>
      </w:r>
      <w:r w:rsidRPr="0012393B">
        <w:rPr>
          <w:bCs/>
          <w:sz w:val="24"/>
          <w:szCs w:val="24"/>
        </w:rPr>
        <w:t xml:space="preserve">. </w:t>
      </w:r>
    </w:p>
    <w:p w14:paraId="50B6C0F6" w14:textId="77777777" w:rsidR="00544D5E" w:rsidRDefault="00544D5E" w:rsidP="00544D5E">
      <w:pPr>
        <w:pStyle w:val="ListParagraph"/>
        <w:numPr>
          <w:ilvl w:val="4"/>
          <w:numId w:val="48"/>
        </w:numPr>
        <w:spacing w:after="0" w:line="240" w:lineRule="auto"/>
        <w:rPr>
          <w:bCs/>
          <w:sz w:val="24"/>
          <w:szCs w:val="24"/>
        </w:rPr>
      </w:pPr>
      <w:r w:rsidRPr="0012393B">
        <w:rPr>
          <w:bCs/>
          <w:sz w:val="24"/>
          <w:szCs w:val="24"/>
        </w:rPr>
        <w:t xml:space="preserve">Click on </w:t>
      </w:r>
      <w:r>
        <w:rPr>
          <w:b/>
          <w:sz w:val="24"/>
          <w:szCs w:val="24"/>
        </w:rPr>
        <w:t xml:space="preserve">Job Options </w:t>
      </w:r>
      <w:r>
        <w:rPr>
          <w:bCs/>
          <w:sz w:val="24"/>
          <w:szCs w:val="24"/>
        </w:rPr>
        <w:t>in the top RH corner of the page</w:t>
      </w:r>
    </w:p>
    <w:p w14:paraId="0E158320" w14:textId="77777777" w:rsidR="00544D5E" w:rsidRDefault="00544D5E" w:rsidP="00544D5E">
      <w:pPr>
        <w:pStyle w:val="ListParagraph"/>
        <w:numPr>
          <w:ilvl w:val="4"/>
          <w:numId w:val="48"/>
        </w:numPr>
        <w:spacing w:after="0" w:line="240" w:lineRule="auto"/>
        <w:rPr>
          <w:bCs/>
          <w:sz w:val="24"/>
          <w:szCs w:val="24"/>
        </w:rPr>
      </w:pPr>
      <w:r>
        <w:rPr>
          <w:bCs/>
          <w:sz w:val="24"/>
          <w:szCs w:val="24"/>
        </w:rPr>
        <w:t xml:space="preserve">Select </w:t>
      </w:r>
      <w:r>
        <w:rPr>
          <w:b/>
          <w:sz w:val="24"/>
          <w:szCs w:val="24"/>
        </w:rPr>
        <w:t xml:space="preserve">Download </w:t>
      </w:r>
      <w:r w:rsidRPr="000F1A00">
        <w:rPr>
          <w:b/>
          <w:sz w:val="24"/>
          <w:szCs w:val="24"/>
        </w:rPr>
        <w:t>Results</w:t>
      </w:r>
      <w:r>
        <w:rPr>
          <w:b/>
          <w:sz w:val="24"/>
          <w:szCs w:val="24"/>
        </w:rPr>
        <w:t xml:space="preserve"> </w:t>
      </w:r>
      <w:r>
        <w:rPr>
          <w:bCs/>
          <w:sz w:val="24"/>
          <w:szCs w:val="24"/>
        </w:rPr>
        <w:t>and select the _full_results.txt file for each available sample</w:t>
      </w:r>
    </w:p>
    <w:p w14:paraId="6A54095C" w14:textId="77777777" w:rsidR="00544D5E" w:rsidRDefault="00544D5E" w:rsidP="00544D5E">
      <w:pPr>
        <w:pStyle w:val="ListParagraph"/>
        <w:numPr>
          <w:ilvl w:val="4"/>
          <w:numId w:val="48"/>
        </w:numPr>
        <w:spacing w:after="0" w:line="240" w:lineRule="auto"/>
        <w:rPr>
          <w:bCs/>
          <w:sz w:val="24"/>
          <w:szCs w:val="24"/>
        </w:rPr>
      </w:pPr>
      <w:r>
        <w:rPr>
          <w:bCs/>
          <w:sz w:val="24"/>
          <w:szCs w:val="24"/>
        </w:rPr>
        <w:t xml:space="preserve">Download the full text summary files by clicking </w:t>
      </w:r>
      <w:r>
        <w:rPr>
          <w:b/>
          <w:sz w:val="24"/>
          <w:szCs w:val="24"/>
        </w:rPr>
        <w:t>Download</w:t>
      </w:r>
      <w:r>
        <w:rPr>
          <w:bCs/>
          <w:sz w:val="24"/>
          <w:szCs w:val="24"/>
        </w:rPr>
        <w:t xml:space="preserve"> at the bottom of the page</w:t>
      </w:r>
    </w:p>
    <w:p w14:paraId="2ACEC7E0" w14:textId="73EBE02F" w:rsidR="00544D5E" w:rsidRPr="009E7AFF" w:rsidRDefault="009E7AFF" w:rsidP="00856377">
      <w:pPr>
        <w:pStyle w:val="ListParagraph"/>
        <w:numPr>
          <w:ilvl w:val="3"/>
          <w:numId w:val="48"/>
        </w:numPr>
        <w:spacing w:after="0" w:line="240" w:lineRule="auto"/>
      </w:pPr>
      <w:r w:rsidRPr="00856377">
        <w:rPr>
          <w:bCs/>
          <w:sz w:val="24"/>
          <w:szCs w:val="24"/>
        </w:rPr>
        <w:t xml:space="preserve">Copy the files to the previously created </w:t>
      </w:r>
      <w:proofErr w:type="spellStart"/>
      <w:r w:rsidRPr="00856377">
        <w:rPr>
          <w:bCs/>
          <w:sz w:val="24"/>
          <w:szCs w:val="24"/>
        </w:rPr>
        <w:t>Read_Statistics</w:t>
      </w:r>
      <w:proofErr w:type="spellEnd"/>
      <w:r w:rsidRPr="00856377">
        <w:rPr>
          <w:bCs/>
          <w:sz w:val="24"/>
          <w:szCs w:val="24"/>
        </w:rPr>
        <w:t xml:space="preserve"> folder in the RICMBLAB$ drive.</w:t>
      </w:r>
    </w:p>
    <w:p w14:paraId="59D6B7A3" w14:textId="77777777" w:rsidR="00544D5E" w:rsidRDefault="00544D5E" w:rsidP="00544D5E">
      <w:pPr>
        <w:pStyle w:val="ListParagraph"/>
        <w:numPr>
          <w:ilvl w:val="2"/>
          <w:numId w:val="48"/>
        </w:numPr>
        <w:spacing w:after="0" w:line="240" w:lineRule="auto"/>
        <w:rPr>
          <w:bCs/>
          <w:sz w:val="24"/>
          <w:szCs w:val="24"/>
        </w:rPr>
      </w:pPr>
      <w:r>
        <w:rPr>
          <w:bCs/>
          <w:sz w:val="24"/>
          <w:szCs w:val="24"/>
        </w:rPr>
        <w:t>Export Sample Reports:</w:t>
      </w:r>
    </w:p>
    <w:p w14:paraId="1D4FCB33" w14:textId="00F73FB2" w:rsidR="00544D5E" w:rsidRPr="00EA7381" w:rsidRDefault="00544D5E" w:rsidP="00544D5E">
      <w:pPr>
        <w:pStyle w:val="ListParagraph"/>
        <w:numPr>
          <w:ilvl w:val="3"/>
          <w:numId w:val="48"/>
        </w:numPr>
        <w:spacing w:after="0" w:line="240" w:lineRule="auto"/>
        <w:rPr>
          <w:b/>
          <w:sz w:val="24"/>
          <w:szCs w:val="24"/>
        </w:rPr>
      </w:pPr>
      <w:r w:rsidRPr="00EA7381">
        <w:rPr>
          <w:b/>
          <w:sz w:val="24"/>
          <w:szCs w:val="24"/>
        </w:rPr>
        <w:t>NOTE:</w:t>
      </w:r>
      <w:r>
        <w:rPr>
          <w:b/>
          <w:sz w:val="24"/>
          <w:szCs w:val="24"/>
        </w:rPr>
        <w:t xml:space="preserve"> </w:t>
      </w:r>
      <w:r>
        <w:rPr>
          <w:bCs/>
          <w:sz w:val="24"/>
          <w:szCs w:val="24"/>
        </w:rPr>
        <w:t>This step is performed by the Bioinformatic</w:t>
      </w:r>
      <w:r w:rsidR="00515C82">
        <w:rPr>
          <w:bCs/>
          <w:sz w:val="24"/>
          <w:szCs w:val="24"/>
        </w:rPr>
        <w:t>s Analyst</w:t>
      </w:r>
      <w:r>
        <w:rPr>
          <w:bCs/>
          <w:sz w:val="24"/>
          <w:szCs w:val="24"/>
        </w:rPr>
        <w:t>.</w:t>
      </w:r>
    </w:p>
    <w:p w14:paraId="193314FC" w14:textId="1B3B4529" w:rsidR="00544D5E" w:rsidRPr="00EA7381" w:rsidRDefault="00544D5E" w:rsidP="00544D5E">
      <w:pPr>
        <w:pStyle w:val="ListParagraph"/>
        <w:numPr>
          <w:ilvl w:val="3"/>
          <w:numId w:val="48"/>
        </w:numPr>
        <w:spacing w:after="0" w:line="240" w:lineRule="auto"/>
        <w:rPr>
          <w:b/>
          <w:sz w:val="24"/>
          <w:szCs w:val="24"/>
        </w:rPr>
      </w:pPr>
      <w:r>
        <w:rPr>
          <w:bCs/>
          <w:sz w:val="24"/>
          <w:szCs w:val="24"/>
        </w:rPr>
        <w:t xml:space="preserve">On the RICMBLAB$ drive, navigate to the run </w:t>
      </w:r>
      <w:r w:rsidR="00530422">
        <w:rPr>
          <w:bCs/>
          <w:sz w:val="24"/>
          <w:szCs w:val="24"/>
        </w:rPr>
        <w:t>directory</w:t>
      </w:r>
      <w:r>
        <w:rPr>
          <w:bCs/>
          <w:sz w:val="24"/>
          <w:szCs w:val="24"/>
        </w:rPr>
        <w:t xml:space="preserve">. </w:t>
      </w:r>
    </w:p>
    <w:p w14:paraId="57B8B687" w14:textId="77777777" w:rsidR="00544D5E" w:rsidRPr="00EA7381" w:rsidRDefault="00544D5E" w:rsidP="00544D5E">
      <w:pPr>
        <w:pStyle w:val="ListParagraph"/>
        <w:numPr>
          <w:ilvl w:val="4"/>
          <w:numId w:val="48"/>
        </w:numPr>
        <w:spacing w:after="0" w:line="240" w:lineRule="auto"/>
        <w:rPr>
          <w:b/>
          <w:sz w:val="24"/>
          <w:szCs w:val="24"/>
        </w:rPr>
      </w:pPr>
      <w:r>
        <w:rPr>
          <w:bCs/>
          <w:sz w:val="24"/>
          <w:szCs w:val="24"/>
        </w:rPr>
        <w:t>Create a subfolder labelled “</w:t>
      </w:r>
      <w:proofErr w:type="spellStart"/>
      <w:r>
        <w:rPr>
          <w:bCs/>
          <w:sz w:val="24"/>
          <w:szCs w:val="24"/>
        </w:rPr>
        <w:t>Sample_Reports</w:t>
      </w:r>
      <w:proofErr w:type="spellEnd"/>
      <w:r>
        <w:rPr>
          <w:bCs/>
          <w:sz w:val="24"/>
          <w:szCs w:val="24"/>
        </w:rPr>
        <w:t>”.</w:t>
      </w:r>
    </w:p>
    <w:p w14:paraId="643F2E9C" w14:textId="77777777" w:rsidR="00544D5E" w:rsidRPr="00EA7381" w:rsidRDefault="00544D5E" w:rsidP="00544D5E">
      <w:pPr>
        <w:pStyle w:val="ListParagraph"/>
        <w:numPr>
          <w:ilvl w:val="3"/>
          <w:numId w:val="48"/>
        </w:numPr>
        <w:spacing w:after="0" w:line="240" w:lineRule="auto"/>
        <w:rPr>
          <w:b/>
          <w:sz w:val="24"/>
          <w:szCs w:val="24"/>
        </w:rPr>
      </w:pPr>
      <w:r>
        <w:rPr>
          <w:bCs/>
          <w:sz w:val="24"/>
          <w:szCs w:val="24"/>
        </w:rPr>
        <w:t xml:space="preserve">On the left side of the Archer Analysis program, click </w:t>
      </w:r>
      <w:r w:rsidRPr="00EA7381">
        <w:rPr>
          <w:b/>
          <w:sz w:val="24"/>
          <w:szCs w:val="24"/>
        </w:rPr>
        <w:t>Sample Reports</w:t>
      </w:r>
      <w:r>
        <w:rPr>
          <w:bCs/>
          <w:sz w:val="24"/>
          <w:szCs w:val="24"/>
        </w:rPr>
        <w:t xml:space="preserve">. </w:t>
      </w:r>
    </w:p>
    <w:p w14:paraId="66EC0125" w14:textId="77777777" w:rsidR="00544D5E" w:rsidRPr="00EA7381" w:rsidRDefault="00544D5E" w:rsidP="00544D5E">
      <w:pPr>
        <w:pStyle w:val="ListParagraph"/>
        <w:numPr>
          <w:ilvl w:val="4"/>
          <w:numId w:val="48"/>
        </w:numPr>
        <w:spacing w:after="0" w:line="240" w:lineRule="auto"/>
        <w:rPr>
          <w:b/>
          <w:sz w:val="24"/>
          <w:szCs w:val="24"/>
        </w:rPr>
      </w:pPr>
      <w:r>
        <w:rPr>
          <w:bCs/>
          <w:sz w:val="24"/>
          <w:szCs w:val="24"/>
        </w:rPr>
        <w:t xml:space="preserve">Click </w:t>
      </w:r>
      <w:r w:rsidRPr="00EA7381">
        <w:rPr>
          <w:b/>
          <w:sz w:val="24"/>
          <w:szCs w:val="24"/>
        </w:rPr>
        <w:t>Sample Summary</w:t>
      </w:r>
      <w:r>
        <w:rPr>
          <w:bCs/>
          <w:sz w:val="24"/>
          <w:szCs w:val="24"/>
        </w:rPr>
        <w:t xml:space="preserve">, which will create the PDF report. </w:t>
      </w:r>
    </w:p>
    <w:p w14:paraId="06F4C68E" w14:textId="5FB232C0" w:rsidR="00544D5E" w:rsidRPr="00EA7381" w:rsidRDefault="00544D5E" w:rsidP="00544D5E">
      <w:pPr>
        <w:pStyle w:val="ListParagraph"/>
        <w:numPr>
          <w:ilvl w:val="4"/>
          <w:numId w:val="48"/>
        </w:numPr>
        <w:spacing w:after="0" w:line="240" w:lineRule="auto"/>
        <w:rPr>
          <w:b/>
          <w:sz w:val="24"/>
          <w:szCs w:val="24"/>
        </w:rPr>
      </w:pPr>
      <w:r>
        <w:rPr>
          <w:bCs/>
          <w:sz w:val="24"/>
          <w:szCs w:val="24"/>
        </w:rPr>
        <w:t xml:space="preserve">Click the download icon on the right side to download </w:t>
      </w:r>
      <w:r w:rsidR="009E7AFF">
        <w:rPr>
          <w:bCs/>
          <w:sz w:val="24"/>
          <w:szCs w:val="24"/>
        </w:rPr>
        <w:t>the PDF</w:t>
      </w:r>
      <w:r>
        <w:rPr>
          <w:bCs/>
          <w:sz w:val="24"/>
          <w:szCs w:val="24"/>
        </w:rPr>
        <w:t xml:space="preserve"> to the previously created </w:t>
      </w:r>
      <w:proofErr w:type="spellStart"/>
      <w:r>
        <w:rPr>
          <w:bCs/>
          <w:sz w:val="24"/>
          <w:szCs w:val="24"/>
        </w:rPr>
        <w:t>Sample_Reports</w:t>
      </w:r>
      <w:proofErr w:type="spellEnd"/>
      <w:r>
        <w:rPr>
          <w:bCs/>
          <w:sz w:val="24"/>
          <w:szCs w:val="24"/>
        </w:rPr>
        <w:t xml:space="preserve"> folder. </w:t>
      </w:r>
    </w:p>
    <w:p w14:paraId="7771EE74" w14:textId="77777777" w:rsidR="00544D5E" w:rsidRPr="00EA7381" w:rsidRDefault="00544D5E" w:rsidP="00544D5E">
      <w:pPr>
        <w:pStyle w:val="ListParagraph"/>
        <w:numPr>
          <w:ilvl w:val="4"/>
          <w:numId w:val="48"/>
        </w:numPr>
        <w:spacing w:after="0" w:line="240" w:lineRule="auto"/>
        <w:rPr>
          <w:b/>
          <w:sz w:val="24"/>
          <w:szCs w:val="24"/>
        </w:rPr>
      </w:pPr>
      <w:r>
        <w:rPr>
          <w:bCs/>
          <w:sz w:val="24"/>
          <w:szCs w:val="24"/>
        </w:rPr>
        <w:t xml:space="preserve">Repeat this process for all applicable samples and controls. </w:t>
      </w:r>
    </w:p>
    <w:p w14:paraId="68D5D32C" w14:textId="77777777" w:rsidR="00544D5E" w:rsidRDefault="00544D5E" w:rsidP="00544D5E">
      <w:pPr>
        <w:pStyle w:val="ListParagraph"/>
        <w:numPr>
          <w:ilvl w:val="2"/>
          <w:numId w:val="48"/>
        </w:numPr>
        <w:spacing w:after="0" w:line="240" w:lineRule="auto"/>
        <w:rPr>
          <w:bCs/>
          <w:sz w:val="24"/>
          <w:szCs w:val="24"/>
        </w:rPr>
      </w:pPr>
      <w:r>
        <w:rPr>
          <w:bCs/>
          <w:sz w:val="24"/>
          <w:szCs w:val="24"/>
        </w:rPr>
        <w:t>Export RNA Expression Data:</w:t>
      </w:r>
    </w:p>
    <w:p w14:paraId="6E1322B6" w14:textId="5251D38E" w:rsidR="00544D5E" w:rsidRDefault="00544D5E" w:rsidP="00544D5E">
      <w:pPr>
        <w:pStyle w:val="ListParagraph"/>
        <w:numPr>
          <w:ilvl w:val="3"/>
          <w:numId w:val="48"/>
        </w:numPr>
        <w:spacing w:after="0" w:line="240" w:lineRule="auto"/>
        <w:rPr>
          <w:bCs/>
          <w:sz w:val="24"/>
          <w:szCs w:val="24"/>
        </w:rPr>
      </w:pPr>
      <w:r w:rsidRPr="00EA7381">
        <w:rPr>
          <w:b/>
          <w:sz w:val="24"/>
          <w:szCs w:val="24"/>
        </w:rPr>
        <w:t>NOTE:</w:t>
      </w:r>
      <w:r>
        <w:rPr>
          <w:bCs/>
          <w:sz w:val="24"/>
          <w:szCs w:val="24"/>
        </w:rPr>
        <w:t xml:space="preserve"> This step is performed by the Bioinformatician.</w:t>
      </w:r>
    </w:p>
    <w:p w14:paraId="6F279740" w14:textId="77777777" w:rsidR="00544D5E" w:rsidRDefault="00544D5E" w:rsidP="00544D5E">
      <w:pPr>
        <w:pStyle w:val="ListParagraph"/>
        <w:numPr>
          <w:ilvl w:val="3"/>
          <w:numId w:val="48"/>
        </w:numPr>
        <w:spacing w:after="0" w:line="240" w:lineRule="auto"/>
        <w:rPr>
          <w:bCs/>
          <w:sz w:val="24"/>
          <w:szCs w:val="24"/>
        </w:rPr>
      </w:pPr>
      <w:r>
        <w:rPr>
          <w:bCs/>
          <w:sz w:val="24"/>
          <w:szCs w:val="24"/>
        </w:rPr>
        <w:t xml:space="preserve">On the RICMBLAB$ drive, navigate to the Fusion run folder. </w:t>
      </w:r>
    </w:p>
    <w:p w14:paraId="5CE26B42" w14:textId="77777777" w:rsidR="00544D5E" w:rsidRDefault="00544D5E" w:rsidP="00544D5E">
      <w:pPr>
        <w:pStyle w:val="ListParagraph"/>
        <w:numPr>
          <w:ilvl w:val="4"/>
          <w:numId w:val="48"/>
        </w:numPr>
        <w:spacing w:after="0" w:line="240" w:lineRule="auto"/>
        <w:rPr>
          <w:bCs/>
          <w:sz w:val="24"/>
          <w:szCs w:val="24"/>
        </w:rPr>
      </w:pPr>
      <w:r>
        <w:rPr>
          <w:bCs/>
          <w:sz w:val="24"/>
          <w:szCs w:val="24"/>
        </w:rPr>
        <w:t>Create a subfolder labelled “</w:t>
      </w:r>
      <w:proofErr w:type="spellStart"/>
      <w:r>
        <w:rPr>
          <w:bCs/>
          <w:sz w:val="24"/>
          <w:szCs w:val="24"/>
        </w:rPr>
        <w:t>RNA_Expression</w:t>
      </w:r>
      <w:proofErr w:type="spellEnd"/>
      <w:r>
        <w:rPr>
          <w:bCs/>
          <w:sz w:val="24"/>
          <w:szCs w:val="24"/>
        </w:rPr>
        <w:t>”.</w:t>
      </w:r>
    </w:p>
    <w:p w14:paraId="7539AA4D" w14:textId="77777777" w:rsidR="00544D5E" w:rsidRDefault="00544D5E" w:rsidP="00544D5E">
      <w:pPr>
        <w:pStyle w:val="ListParagraph"/>
        <w:numPr>
          <w:ilvl w:val="3"/>
          <w:numId w:val="48"/>
        </w:numPr>
        <w:spacing w:after="0" w:line="240" w:lineRule="auto"/>
        <w:rPr>
          <w:bCs/>
          <w:sz w:val="24"/>
          <w:szCs w:val="24"/>
        </w:rPr>
      </w:pPr>
      <w:r>
        <w:rPr>
          <w:bCs/>
          <w:sz w:val="24"/>
          <w:szCs w:val="24"/>
        </w:rPr>
        <w:t xml:space="preserve">On the right side of the Archer Analysis program, click </w:t>
      </w:r>
      <w:r w:rsidRPr="00EA7381">
        <w:rPr>
          <w:b/>
          <w:sz w:val="24"/>
          <w:szCs w:val="24"/>
        </w:rPr>
        <w:t>Job Options</w:t>
      </w:r>
      <w:r>
        <w:rPr>
          <w:bCs/>
          <w:sz w:val="24"/>
          <w:szCs w:val="24"/>
        </w:rPr>
        <w:t xml:space="preserve">. </w:t>
      </w:r>
    </w:p>
    <w:p w14:paraId="40473852" w14:textId="77777777" w:rsidR="00544D5E" w:rsidRDefault="00544D5E" w:rsidP="00544D5E">
      <w:pPr>
        <w:pStyle w:val="ListParagraph"/>
        <w:numPr>
          <w:ilvl w:val="4"/>
          <w:numId w:val="48"/>
        </w:numPr>
        <w:spacing w:after="0" w:line="240" w:lineRule="auto"/>
        <w:rPr>
          <w:bCs/>
          <w:sz w:val="24"/>
          <w:szCs w:val="24"/>
        </w:rPr>
      </w:pPr>
      <w:r>
        <w:rPr>
          <w:bCs/>
          <w:sz w:val="24"/>
          <w:szCs w:val="24"/>
        </w:rPr>
        <w:t xml:space="preserve">Click </w:t>
      </w:r>
      <w:r w:rsidRPr="00EA7381">
        <w:rPr>
          <w:b/>
          <w:sz w:val="24"/>
          <w:szCs w:val="24"/>
        </w:rPr>
        <w:t>Download Results</w:t>
      </w:r>
      <w:r>
        <w:rPr>
          <w:bCs/>
          <w:sz w:val="24"/>
          <w:szCs w:val="24"/>
        </w:rPr>
        <w:t xml:space="preserve">, click the </w:t>
      </w:r>
      <w:r w:rsidRPr="00EA7381">
        <w:rPr>
          <w:b/>
          <w:sz w:val="24"/>
          <w:szCs w:val="24"/>
        </w:rPr>
        <w:t>All</w:t>
      </w:r>
      <w:r>
        <w:rPr>
          <w:bCs/>
          <w:sz w:val="24"/>
          <w:szCs w:val="24"/>
        </w:rPr>
        <w:t xml:space="preserve"> tab then open +</w:t>
      </w:r>
      <w:r w:rsidRPr="00EA7381">
        <w:rPr>
          <w:b/>
          <w:sz w:val="24"/>
          <w:szCs w:val="24"/>
        </w:rPr>
        <w:t>summaries</w:t>
      </w:r>
      <w:r>
        <w:rPr>
          <w:b/>
          <w:sz w:val="24"/>
          <w:szCs w:val="24"/>
        </w:rPr>
        <w:t xml:space="preserve"> </w:t>
      </w:r>
      <w:r>
        <w:rPr>
          <w:bCs/>
          <w:sz w:val="24"/>
          <w:szCs w:val="24"/>
        </w:rPr>
        <w:t>then mark the checkbox next to:</w:t>
      </w:r>
    </w:p>
    <w:p w14:paraId="07486E72" w14:textId="77777777" w:rsidR="00544D5E" w:rsidRDefault="00544D5E" w:rsidP="00544D5E">
      <w:pPr>
        <w:pStyle w:val="ListParagraph"/>
        <w:numPr>
          <w:ilvl w:val="5"/>
          <w:numId w:val="48"/>
        </w:numPr>
        <w:spacing w:after="0" w:line="240" w:lineRule="auto"/>
        <w:rPr>
          <w:bCs/>
          <w:sz w:val="24"/>
          <w:szCs w:val="24"/>
        </w:rPr>
      </w:pPr>
      <w:proofErr w:type="spellStart"/>
      <w:r>
        <w:rPr>
          <w:bCs/>
          <w:sz w:val="24"/>
          <w:szCs w:val="24"/>
        </w:rPr>
        <w:t>Summary.expression_summary_table</w:t>
      </w:r>
      <w:proofErr w:type="spellEnd"/>
    </w:p>
    <w:p w14:paraId="00C1B7ED" w14:textId="77777777" w:rsidR="00544D5E" w:rsidRDefault="00544D5E" w:rsidP="00544D5E">
      <w:pPr>
        <w:pStyle w:val="ListParagraph"/>
        <w:numPr>
          <w:ilvl w:val="5"/>
          <w:numId w:val="48"/>
        </w:numPr>
        <w:spacing w:after="0" w:line="240" w:lineRule="auto"/>
        <w:rPr>
          <w:bCs/>
          <w:sz w:val="24"/>
          <w:szCs w:val="24"/>
        </w:rPr>
      </w:pPr>
      <w:proofErr w:type="spellStart"/>
      <w:r>
        <w:rPr>
          <w:bCs/>
          <w:sz w:val="24"/>
          <w:szCs w:val="24"/>
        </w:rPr>
        <w:lastRenderedPageBreak/>
        <w:t>Summary.per_sample_columns_expression_summary_table</w:t>
      </w:r>
      <w:proofErr w:type="spellEnd"/>
    </w:p>
    <w:p w14:paraId="22B9AE88" w14:textId="77777777" w:rsidR="00544D5E" w:rsidRDefault="00544D5E" w:rsidP="00544D5E">
      <w:pPr>
        <w:pStyle w:val="ListParagraph"/>
        <w:numPr>
          <w:ilvl w:val="4"/>
          <w:numId w:val="48"/>
        </w:numPr>
        <w:spacing w:after="0" w:line="240" w:lineRule="auto"/>
        <w:rPr>
          <w:bCs/>
          <w:sz w:val="24"/>
          <w:szCs w:val="24"/>
        </w:rPr>
      </w:pPr>
      <w:r>
        <w:rPr>
          <w:bCs/>
          <w:sz w:val="24"/>
          <w:szCs w:val="24"/>
        </w:rPr>
        <w:t xml:space="preserve">Under the All tab, open the </w:t>
      </w:r>
      <w:proofErr w:type="gramStart"/>
      <w:r w:rsidRPr="00EA7381">
        <w:rPr>
          <w:b/>
          <w:sz w:val="24"/>
          <w:szCs w:val="24"/>
        </w:rPr>
        <w:t>+</w:t>
      </w:r>
      <w:r>
        <w:rPr>
          <w:b/>
          <w:sz w:val="24"/>
          <w:szCs w:val="24"/>
        </w:rPr>
        <w:t>[</w:t>
      </w:r>
      <w:proofErr w:type="gramEnd"/>
      <w:r>
        <w:rPr>
          <w:b/>
          <w:sz w:val="24"/>
          <w:szCs w:val="24"/>
        </w:rPr>
        <w:t xml:space="preserve">####] </w:t>
      </w:r>
      <w:r>
        <w:rPr>
          <w:bCs/>
          <w:sz w:val="24"/>
          <w:szCs w:val="24"/>
        </w:rPr>
        <w:t>then mark the checkbox next to:</w:t>
      </w:r>
    </w:p>
    <w:p w14:paraId="48694A0F" w14:textId="77777777" w:rsidR="00544D5E" w:rsidRDefault="00544D5E" w:rsidP="00544D5E">
      <w:pPr>
        <w:pStyle w:val="ListParagraph"/>
        <w:numPr>
          <w:ilvl w:val="5"/>
          <w:numId w:val="48"/>
        </w:numPr>
        <w:spacing w:after="0" w:line="240" w:lineRule="auto"/>
        <w:rPr>
          <w:bCs/>
          <w:sz w:val="24"/>
          <w:szCs w:val="24"/>
        </w:rPr>
      </w:pPr>
      <w:r>
        <w:rPr>
          <w:bCs/>
          <w:sz w:val="24"/>
          <w:szCs w:val="24"/>
        </w:rPr>
        <w:t>rna_expression_visualization_0/1/2/3/4/5/6</w:t>
      </w:r>
    </w:p>
    <w:p w14:paraId="0A4AFEB3" w14:textId="77777777" w:rsidR="00544D5E" w:rsidRDefault="00544D5E" w:rsidP="00544D5E">
      <w:pPr>
        <w:pStyle w:val="ListParagraph"/>
        <w:numPr>
          <w:ilvl w:val="5"/>
          <w:numId w:val="48"/>
        </w:numPr>
        <w:spacing w:after="0" w:line="240" w:lineRule="auto"/>
        <w:rPr>
          <w:bCs/>
          <w:sz w:val="24"/>
          <w:szCs w:val="24"/>
        </w:rPr>
      </w:pPr>
      <w:r>
        <w:rPr>
          <w:bCs/>
          <w:sz w:val="24"/>
          <w:szCs w:val="24"/>
        </w:rPr>
        <w:t>rna_expression_visualization.pdf</w:t>
      </w:r>
    </w:p>
    <w:p w14:paraId="76AD237C" w14:textId="393CDD00" w:rsidR="009E7AFF" w:rsidRDefault="009E7AFF" w:rsidP="00544D5E">
      <w:pPr>
        <w:pStyle w:val="ListParagraph"/>
        <w:numPr>
          <w:ilvl w:val="5"/>
          <w:numId w:val="48"/>
        </w:numPr>
        <w:spacing w:after="0" w:line="240" w:lineRule="auto"/>
        <w:rPr>
          <w:bCs/>
          <w:sz w:val="24"/>
          <w:szCs w:val="24"/>
        </w:rPr>
      </w:pPr>
      <w:proofErr w:type="spellStart"/>
      <w:r w:rsidRPr="009E7AFF">
        <w:rPr>
          <w:bCs/>
          <w:sz w:val="24"/>
          <w:szCs w:val="24"/>
        </w:rPr>
        <w:t>rna_expression_visualization.tsv</w:t>
      </w:r>
      <w:proofErr w:type="spellEnd"/>
    </w:p>
    <w:p w14:paraId="7A19E1B4" w14:textId="77777777" w:rsidR="00544D5E" w:rsidRDefault="00544D5E" w:rsidP="00544D5E">
      <w:pPr>
        <w:pStyle w:val="ListParagraph"/>
        <w:numPr>
          <w:ilvl w:val="5"/>
          <w:numId w:val="48"/>
        </w:numPr>
        <w:spacing w:after="0" w:line="240" w:lineRule="auto"/>
        <w:rPr>
          <w:bCs/>
          <w:sz w:val="24"/>
          <w:szCs w:val="24"/>
        </w:rPr>
      </w:pPr>
      <w:proofErr w:type="spellStart"/>
      <w:r>
        <w:rPr>
          <w:bCs/>
          <w:sz w:val="24"/>
          <w:szCs w:val="24"/>
        </w:rPr>
        <w:t>rna_expression_visualization_sample_sheet.tsv</w:t>
      </w:r>
      <w:proofErr w:type="spellEnd"/>
    </w:p>
    <w:p w14:paraId="4DF4BDEF" w14:textId="7F1E52E3" w:rsidR="00544D5E" w:rsidRDefault="00544D5E" w:rsidP="00544D5E">
      <w:pPr>
        <w:pStyle w:val="ListParagraph"/>
        <w:numPr>
          <w:ilvl w:val="3"/>
          <w:numId w:val="48"/>
        </w:numPr>
        <w:spacing w:after="0" w:line="240" w:lineRule="auto"/>
        <w:rPr>
          <w:bCs/>
          <w:sz w:val="24"/>
          <w:szCs w:val="24"/>
        </w:rPr>
      </w:pPr>
      <w:r>
        <w:rPr>
          <w:bCs/>
          <w:sz w:val="24"/>
          <w:szCs w:val="24"/>
        </w:rPr>
        <w:t xml:space="preserve">Once all the files </w:t>
      </w:r>
      <w:r w:rsidR="00515C82">
        <w:rPr>
          <w:bCs/>
          <w:sz w:val="24"/>
          <w:szCs w:val="24"/>
        </w:rPr>
        <w:t>are</w:t>
      </w:r>
      <w:r>
        <w:rPr>
          <w:bCs/>
          <w:sz w:val="24"/>
          <w:szCs w:val="24"/>
        </w:rPr>
        <w:t xml:space="preserve"> marked, click </w:t>
      </w:r>
      <w:r w:rsidRPr="00EA7381">
        <w:rPr>
          <w:b/>
          <w:sz w:val="24"/>
          <w:szCs w:val="24"/>
        </w:rPr>
        <w:t>Download</w:t>
      </w:r>
      <w:r>
        <w:rPr>
          <w:bCs/>
          <w:sz w:val="24"/>
          <w:szCs w:val="24"/>
        </w:rPr>
        <w:t xml:space="preserve"> on the bottom right of the window. </w:t>
      </w:r>
    </w:p>
    <w:p w14:paraId="41276A4B" w14:textId="77777777" w:rsidR="00544D5E" w:rsidRDefault="00544D5E" w:rsidP="00544D5E">
      <w:pPr>
        <w:pStyle w:val="ListParagraph"/>
        <w:numPr>
          <w:ilvl w:val="3"/>
          <w:numId w:val="48"/>
        </w:numPr>
        <w:spacing w:after="0" w:line="240" w:lineRule="auto"/>
        <w:rPr>
          <w:bCs/>
          <w:sz w:val="24"/>
          <w:szCs w:val="24"/>
        </w:rPr>
      </w:pPr>
      <w:r>
        <w:rPr>
          <w:bCs/>
          <w:sz w:val="24"/>
          <w:szCs w:val="24"/>
        </w:rPr>
        <w:t xml:space="preserve">Save all downloaded files to the previously created </w:t>
      </w:r>
      <w:proofErr w:type="spellStart"/>
      <w:r>
        <w:rPr>
          <w:bCs/>
          <w:sz w:val="24"/>
          <w:szCs w:val="24"/>
        </w:rPr>
        <w:t>RNA_Expression</w:t>
      </w:r>
      <w:proofErr w:type="spellEnd"/>
      <w:r>
        <w:rPr>
          <w:bCs/>
          <w:sz w:val="24"/>
          <w:szCs w:val="24"/>
        </w:rPr>
        <w:t xml:space="preserve"> folder. </w:t>
      </w:r>
    </w:p>
    <w:p w14:paraId="20258B60" w14:textId="6D411BA5" w:rsidR="00544D5E" w:rsidRDefault="00544D5E" w:rsidP="00544D5E">
      <w:pPr>
        <w:pStyle w:val="ListParagraph"/>
        <w:numPr>
          <w:ilvl w:val="2"/>
          <w:numId w:val="48"/>
        </w:numPr>
        <w:spacing w:after="0" w:line="240" w:lineRule="auto"/>
        <w:rPr>
          <w:bCs/>
          <w:sz w:val="24"/>
          <w:szCs w:val="24"/>
        </w:rPr>
      </w:pPr>
      <w:r>
        <w:rPr>
          <w:bCs/>
          <w:sz w:val="24"/>
          <w:szCs w:val="24"/>
        </w:rPr>
        <w:t>Export BAM File</w:t>
      </w:r>
      <w:r w:rsidR="00515C82">
        <w:rPr>
          <w:bCs/>
          <w:sz w:val="24"/>
          <w:szCs w:val="24"/>
        </w:rPr>
        <w:t>s</w:t>
      </w:r>
      <w:r>
        <w:rPr>
          <w:bCs/>
          <w:sz w:val="24"/>
          <w:szCs w:val="24"/>
        </w:rPr>
        <w:t>:</w:t>
      </w:r>
    </w:p>
    <w:p w14:paraId="5B60AA54" w14:textId="495ECE84" w:rsidR="00544D5E" w:rsidRDefault="00544D5E" w:rsidP="00544D5E">
      <w:pPr>
        <w:pStyle w:val="ListParagraph"/>
        <w:numPr>
          <w:ilvl w:val="3"/>
          <w:numId w:val="48"/>
        </w:numPr>
        <w:spacing w:after="0" w:line="240" w:lineRule="auto"/>
        <w:rPr>
          <w:bCs/>
          <w:sz w:val="24"/>
          <w:szCs w:val="24"/>
        </w:rPr>
      </w:pPr>
      <w:r w:rsidRPr="00EA7381">
        <w:rPr>
          <w:b/>
          <w:sz w:val="24"/>
          <w:szCs w:val="24"/>
        </w:rPr>
        <w:t>NOTE:</w:t>
      </w:r>
      <w:r>
        <w:rPr>
          <w:bCs/>
          <w:sz w:val="24"/>
          <w:szCs w:val="24"/>
        </w:rPr>
        <w:t xml:space="preserve"> This step is performed by the Bioinformatic</w:t>
      </w:r>
      <w:r w:rsidR="00515C82">
        <w:rPr>
          <w:bCs/>
          <w:sz w:val="24"/>
          <w:szCs w:val="24"/>
        </w:rPr>
        <w:t>s Analyst</w:t>
      </w:r>
      <w:r>
        <w:rPr>
          <w:bCs/>
          <w:sz w:val="24"/>
          <w:szCs w:val="24"/>
        </w:rPr>
        <w:t>.</w:t>
      </w:r>
    </w:p>
    <w:p w14:paraId="26734B28" w14:textId="55258820" w:rsidR="00544D5E" w:rsidRDefault="00544D5E" w:rsidP="00544D5E">
      <w:pPr>
        <w:pStyle w:val="ListParagraph"/>
        <w:numPr>
          <w:ilvl w:val="3"/>
          <w:numId w:val="48"/>
        </w:numPr>
        <w:spacing w:after="0" w:line="240" w:lineRule="auto"/>
        <w:rPr>
          <w:bCs/>
          <w:sz w:val="24"/>
          <w:szCs w:val="24"/>
        </w:rPr>
      </w:pPr>
      <w:r>
        <w:rPr>
          <w:bCs/>
          <w:sz w:val="24"/>
          <w:szCs w:val="24"/>
        </w:rPr>
        <w:t xml:space="preserve">On the RICMBLAB$ drive, navigate to the run folder. </w:t>
      </w:r>
    </w:p>
    <w:p w14:paraId="301713ED" w14:textId="77777777" w:rsidR="00544D5E" w:rsidRDefault="00544D5E" w:rsidP="00544D5E">
      <w:pPr>
        <w:pStyle w:val="ListParagraph"/>
        <w:numPr>
          <w:ilvl w:val="4"/>
          <w:numId w:val="48"/>
        </w:numPr>
        <w:spacing w:after="0" w:line="240" w:lineRule="auto"/>
        <w:rPr>
          <w:bCs/>
          <w:sz w:val="24"/>
          <w:szCs w:val="24"/>
        </w:rPr>
      </w:pPr>
      <w:r>
        <w:rPr>
          <w:bCs/>
          <w:sz w:val="24"/>
          <w:szCs w:val="24"/>
        </w:rPr>
        <w:t>Create a subfolder labelled “</w:t>
      </w:r>
      <w:proofErr w:type="spellStart"/>
      <w:r>
        <w:rPr>
          <w:bCs/>
          <w:sz w:val="24"/>
          <w:szCs w:val="24"/>
        </w:rPr>
        <w:t>BAM_Files</w:t>
      </w:r>
      <w:proofErr w:type="spellEnd"/>
      <w:r>
        <w:rPr>
          <w:bCs/>
          <w:sz w:val="24"/>
          <w:szCs w:val="24"/>
        </w:rPr>
        <w:t>”.</w:t>
      </w:r>
    </w:p>
    <w:p w14:paraId="00642F23" w14:textId="77777777" w:rsidR="00544D5E" w:rsidRDefault="00544D5E" w:rsidP="00544D5E">
      <w:pPr>
        <w:pStyle w:val="ListParagraph"/>
        <w:numPr>
          <w:ilvl w:val="3"/>
          <w:numId w:val="48"/>
        </w:numPr>
        <w:spacing w:after="0" w:line="240" w:lineRule="auto"/>
        <w:rPr>
          <w:bCs/>
          <w:sz w:val="24"/>
          <w:szCs w:val="24"/>
        </w:rPr>
      </w:pPr>
      <w:r>
        <w:rPr>
          <w:bCs/>
          <w:sz w:val="24"/>
          <w:szCs w:val="24"/>
        </w:rPr>
        <w:t xml:space="preserve">On the right side of the Archer Analysis program, click </w:t>
      </w:r>
      <w:r w:rsidRPr="00EA7381">
        <w:rPr>
          <w:b/>
          <w:sz w:val="24"/>
          <w:szCs w:val="24"/>
        </w:rPr>
        <w:t>Job Options</w:t>
      </w:r>
      <w:r>
        <w:rPr>
          <w:bCs/>
          <w:sz w:val="24"/>
          <w:szCs w:val="24"/>
        </w:rPr>
        <w:t xml:space="preserve">. </w:t>
      </w:r>
    </w:p>
    <w:p w14:paraId="1E71027F" w14:textId="77777777" w:rsidR="00544D5E" w:rsidRDefault="00544D5E" w:rsidP="00544D5E">
      <w:pPr>
        <w:pStyle w:val="ListParagraph"/>
        <w:numPr>
          <w:ilvl w:val="4"/>
          <w:numId w:val="48"/>
        </w:numPr>
        <w:spacing w:after="0" w:line="240" w:lineRule="auto"/>
        <w:rPr>
          <w:bCs/>
          <w:sz w:val="24"/>
          <w:szCs w:val="24"/>
        </w:rPr>
      </w:pPr>
      <w:r>
        <w:rPr>
          <w:bCs/>
          <w:sz w:val="24"/>
          <w:szCs w:val="24"/>
        </w:rPr>
        <w:t xml:space="preserve">Click </w:t>
      </w:r>
      <w:r w:rsidRPr="00EA7381">
        <w:rPr>
          <w:b/>
          <w:sz w:val="24"/>
          <w:szCs w:val="24"/>
        </w:rPr>
        <w:t>Download Results</w:t>
      </w:r>
      <w:r>
        <w:rPr>
          <w:bCs/>
          <w:sz w:val="24"/>
          <w:szCs w:val="24"/>
        </w:rPr>
        <w:t xml:space="preserve">, click the </w:t>
      </w:r>
      <w:r>
        <w:rPr>
          <w:b/>
          <w:sz w:val="24"/>
          <w:szCs w:val="24"/>
        </w:rPr>
        <w:t>Visualization Files</w:t>
      </w:r>
      <w:r>
        <w:rPr>
          <w:bCs/>
          <w:sz w:val="24"/>
          <w:szCs w:val="24"/>
        </w:rPr>
        <w:t xml:space="preserve"> tab then mark the checkbox next to:</w:t>
      </w:r>
    </w:p>
    <w:p w14:paraId="70797F21" w14:textId="77777777" w:rsidR="00544D5E" w:rsidRDefault="00544D5E" w:rsidP="00544D5E">
      <w:pPr>
        <w:pStyle w:val="ListParagraph"/>
        <w:numPr>
          <w:ilvl w:val="5"/>
          <w:numId w:val="48"/>
        </w:numPr>
        <w:spacing w:after="0" w:line="240" w:lineRule="auto"/>
        <w:rPr>
          <w:bCs/>
          <w:sz w:val="24"/>
          <w:szCs w:val="24"/>
        </w:rPr>
      </w:pPr>
      <w:r>
        <w:rPr>
          <w:bCs/>
          <w:sz w:val="24"/>
          <w:szCs w:val="24"/>
        </w:rPr>
        <w:t>[</w:t>
      </w:r>
      <w:proofErr w:type="spellStart"/>
      <w:r>
        <w:rPr>
          <w:bCs/>
          <w:sz w:val="24"/>
          <w:szCs w:val="24"/>
        </w:rPr>
        <w:t>Sample</w:t>
      </w:r>
      <w:r w:rsidRPr="00544D5E">
        <w:rPr>
          <w:bCs/>
          <w:sz w:val="24"/>
          <w:szCs w:val="24"/>
        </w:rPr>
        <w:t>_</w:t>
      </w:r>
      <w:proofErr w:type="gramStart"/>
      <w:r w:rsidRPr="00544D5E">
        <w:rPr>
          <w:bCs/>
          <w:sz w:val="24"/>
          <w:szCs w:val="24"/>
        </w:rPr>
        <w:t>S</w:t>
      </w:r>
      <w:r>
        <w:rPr>
          <w:bCs/>
          <w:sz w:val="24"/>
          <w:szCs w:val="24"/>
        </w:rPr>
        <w:t>X</w:t>
      </w:r>
      <w:proofErr w:type="spellEnd"/>
      <w:r>
        <w:rPr>
          <w:bCs/>
          <w:sz w:val="24"/>
          <w:szCs w:val="24"/>
        </w:rPr>
        <w:t>]</w:t>
      </w:r>
      <w:r w:rsidRPr="00544D5E">
        <w:rPr>
          <w:bCs/>
          <w:sz w:val="24"/>
          <w:szCs w:val="24"/>
        </w:rPr>
        <w:t>_R1_001.molbar.trimmed.deduped.merged.bam</w:t>
      </w:r>
      <w:proofErr w:type="gramEnd"/>
    </w:p>
    <w:p w14:paraId="000EF7AC" w14:textId="77777777" w:rsidR="00544D5E" w:rsidRPr="006B1586" w:rsidRDefault="00544D5E" w:rsidP="00544D5E">
      <w:pPr>
        <w:pStyle w:val="ListParagraph"/>
        <w:numPr>
          <w:ilvl w:val="5"/>
          <w:numId w:val="48"/>
        </w:numPr>
        <w:spacing w:after="0" w:line="240" w:lineRule="auto"/>
        <w:rPr>
          <w:bCs/>
          <w:sz w:val="24"/>
          <w:szCs w:val="24"/>
        </w:rPr>
      </w:pPr>
      <w:r>
        <w:rPr>
          <w:bCs/>
          <w:sz w:val="24"/>
          <w:szCs w:val="24"/>
        </w:rPr>
        <w:t>[</w:t>
      </w:r>
      <w:proofErr w:type="spellStart"/>
      <w:r>
        <w:rPr>
          <w:bCs/>
          <w:sz w:val="24"/>
          <w:szCs w:val="24"/>
        </w:rPr>
        <w:t>Sample</w:t>
      </w:r>
      <w:r w:rsidRPr="00544D5E">
        <w:rPr>
          <w:bCs/>
          <w:sz w:val="24"/>
          <w:szCs w:val="24"/>
        </w:rPr>
        <w:t>_</w:t>
      </w:r>
      <w:proofErr w:type="gramStart"/>
      <w:r w:rsidRPr="00544D5E">
        <w:rPr>
          <w:bCs/>
          <w:sz w:val="24"/>
          <w:szCs w:val="24"/>
        </w:rPr>
        <w:t>S</w:t>
      </w:r>
      <w:r>
        <w:rPr>
          <w:bCs/>
          <w:sz w:val="24"/>
          <w:szCs w:val="24"/>
        </w:rPr>
        <w:t>X</w:t>
      </w:r>
      <w:proofErr w:type="spellEnd"/>
      <w:r>
        <w:rPr>
          <w:bCs/>
          <w:sz w:val="24"/>
          <w:szCs w:val="24"/>
        </w:rPr>
        <w:t>]</w:t>
      </w:r>
      <w:r w:rsidRPr="00544D5E">
        <w:rPr>
          <w:bCs/>
          <w:sz w:val="24"/>
          <w:szCs w:val="24"/>
        </w:rPr>
        <w:t>_R1_001.molbar.trimmed.deduped.merged.ba</w:t>
      </w:r>
      <w:r>
        <w:rPr>
          <w:bCs/>
          <w:sz w:val="24"/>
          <w:szCs w:val="24"/>
        </w:rPr>
        <w:t>i</w:t>
      </w:r>
      <w:proofErr w:type="gramEnd"/>
    </w:p>
    <w:p w14:paraId="59403D80" w14:textId="191BA66E" w:rsidR="00544D5E" w:rsidRDefault="00544D5E" w:rsidP="00544D5E">
      <w:pPr>
        <w:pStyle w:val="ListParagraph"/>
        <w:numPr>
          <w:ilvl w:val="3"/>
          <w:numId w:val="48"/>
        </w:numPr>
        <w:spacing w:after="0" w:line="240" w:lineRule="auto"/>
        <w:rPr>
          <w:bCs/>
          <w:sz w:val="24"/>
          <w:szCs w:val="24"/>
        </w:rPr>
      </w:pPr>
      <w:r>
        <w:rPr>
          <w:bCs/>
          <w:sz w:val="24"/>
          <w:szCs w:val="24"/>
        </w:rPr>
        <w:t xml:space="preserve">Once all the files </w:t>
      </w:r>
      <w:r w:rsidR="00515C82">
        <w:rPr>
          <w:bCs/>
          <w:sz w:val="24"/>
          <w:szCs w:val="24"/>
        </w:rPr>
        <w:t>are</w:t>
      </w:r>
      <w:r>
        <w:rPr>
          <w:bCs/>
          <w:sz w:val="24"/>
          <w:szCs w:val="24"/>
        </w:rPr>
        <w:t xml:space="preserve"> marked, click </w:t>
      </w:r>
      <w:r w:rsidRPr="00EA7381">
        <w:rPr>
          <w:b/>
          <w:sz w:val="24"/>
          <w:szCs w:val="24"/>
        </w:rPr>
        <w:t>Download</w:t>
      </w:r>
      <w:r>
        <w:rPr>
          <w:bCs/>
          <w:sz w:val="24"/>
          <w:szCs w:val="24"/>
        </w:rPr>
        <w:t xml:space="preserve"> on the bottom right of the window. </w:t>
      </w:r>
    </w:p>
    <w:p w14:paraId="1084444D" w14:textId="54CC76C4" w:rsidR="00544D5E" w:rsidRDefault="00544D5E" w:rsidP="00544D5E">
      <w:pPr>
        <w:pStyle w:val="ListParagraph"/>
        <w:numPr>
          <w:ilvl w:val="3"/>
          <w:numId w:val="48"/>
        </w:numPr>
        <w:spacing w:after="0" w:line="240" w:lineRule="auto"/>
        <w:rPr>
          <w:bCs/>
          <w:sz w:val="24"/>
          <w:szCs w:val="24"/>
        </w:rPr>
      </w:pPr>
      <w:r>
        <w:rPr>
          <w:bCs/>
          <w:sz w:val="24"/>
          <w:szCs w:val="24"/>
        </w:rPr>
        <w:t xml:space="preserve">Save all downloaded files to the </w:t>
      </w:r>
      <w:proofErr w:type="spellStart"/>
      <w:r>
        <w:rPr>
          <w:bCs/>
          <w:sz w:val="24"/>
          <w:szCs w:val="24"/>
        </w:rPr>
        <w:t>BAM_Files</w:t>
      </w:r>
      <w:proofErr w:type="spellEnd"/>
      <w:r>
        <w:rPr>
          <w:bCs/>
          <w:sz w:val="24"/>
          <w:szCs w:val="24"/>
        </w:rPr>
        <w:t xml:space="preserve"> folder. </w:t>
      </w:r>
    </w:p>
    <w:p w14:paraId="5358AF2A" w14:textId="1C0F9E39" w:rsidR="009B6AD0" w:rsidRPr="008F7526" w:rsidRDefault="009B6AD0" w:rsidP="00856377">
      <w:pPr>
        <w:spacing w:after="0" w:line="240" w:lineRule="auto"/>
        <w:ind w:left="0" w:firstLine="0"/>
        <w:rPr>
          <w:bCs/>
          <w:sz w:val="24"/>
          <w:szCs w:val="24"/>
        </w:rPr>
      </w:pPr>
      <w:r w:rsidRPr="00573FC4">
        <w:t> </w:t>
      </w:r>
    </w:p>
    <w:p w14:paraId="26B49C58" w14:textId="6251862C" w:rsidR="000F68B0" w:rsidRPr="00533D9E" w:rsidRDefault="000F68B0" w:rsidP="00856377">
      <w:pPr>
        <w:pStyle w:val="ListParagraph"/>
        <w:numPr>
          <w:ilvl w:val="0"/>
          <w:numId w:val="57"/>
        </w:numPr>
        <w:spacing w:after="0" w:line="240" w:lineRule="auto"/>
        <w:rPr>
          <w:sz w:val="24"/>
          <w:szCs w:val="24"/>
        </w:rPr>
      </w:pPr>
      <w:r w:rsidRPr="00533D9E">
        <w:rPr>
          <w:b/>
          <w:sz w:val="24"/>
          <w:szCs w:val="24"/>
          <w:u w:val="single"/>
        </w:rPr>
        <w:t>Fusion</w:t>
      </w:r>
      <w:r>
        <w:rPr>
          <w:b/>
          <w:sz w:val="24"/>
          <w:szCs w:val="24"/>
          <w:u w:val="single"/>
        </w:rPr>
        <w:t xml:space="preserve"> </w:t>
      </w:r>
      <w:r w:rsidRPr="00533D9E">
        <w:rPr>
          <w:b/>
          <w:sz w:val="24"/>
          <w:szCs w:val="24"/>
          <w:u w:val="single"/>
        </w:rPr>
        <w:t>Review</w:t>
      </w:r>
      <w:r>
        <w:rPr>
          <w:b/>
          <w:sz w:val="24"/>
          <w:szCs w:val="24"/>
          <w:u w:val="single"/>
        </w:rPr>
        <w:t xml:space="preserve"> Tool</w:t>
      </w:r>
      <w:r w:rsidR="00C47B79">
        <w:rPr>
          <w:b/>
          <w:sz w:val="24"/>
          <w:szCs w:val="24"/>
          <w:u w:val="single"/>
        </w:rPr>
        <w:t xml:space="preserve"> (FRT)</w:t>
      </w:r>
      <w:r w:rsidR="00674A8B">
        <w:rPr>
          <w:b/>
          <w:sz w:val="24"/>
          <w:szCs w:val="24"/>
          <w:u w:val="single"/>
        </w:rPr>
        <w:t xml:space="preserve"> Analysis</w:t>
      </w:r>
      <w:r>
        <w:rPr>
          <w:b/>
          <w:sz w:val="24"/>
          <w:szCs w:val="24"/>
          <w:u w:val="single"/>
        </w:rPr>
        <w:t>:</w:t>
      </w:r>
    </w:p>
    <w:p w14:paraId="79DE94B0" w14:textId="025506AA" w:rsidR="000F68B0" w:rsidRDefault="000F68B0" w:rsidP="00856377">
      <w:pPr>
        <w:pStyle w:val="ListParagraph"/>
        <w:numPr>
          <w:ilvl w:val="1"/>
          <w:numId w:val="57"/>
        </w:numPr>
        <w:spacing w:after="0" w:line="240" w:lineRule="auto"/>
        <w:rPr>
          <w:sz w:val="24"/>
          <w:szCs w:val="24"/>
        </w:rPr>
      </w:pPr>
      <w:r w:rsidRPr="00533D9E">
        <w:rPr>
          <w:sz w:val="24"/>
          <w:szCs w:val="24"/>
        </w:rPr>
        <w:t>Principle: This software is a Perl- and shell-script based tool that is used</w:t>
      </w:r>
      <w:r>
        <w:rPr>
          <w:sz w:val="24"/>
          <w:szCs w:val="24"/>
        </w:rPr>
        <w:t xml:space="preserve"> to</w:t>
      </w:r>
      <w:r w:rsidR="00C47B79">
        <w:rPr>
          <w:sz w:val="24"/>
          <w:szCs w:val="24"/>
        </w:rPr>
        <w:t xml:space="preserve"> extract data from Archer results to</w:t>
      </w:r>
      <w:r w:rsidRPr="00533D9E">
        <w:rPr>
          <w:sz w:val="24"/>
          <w:szCs w:val="24"/>
        </w:rPr>
        <w:t xml:space="preserve"> aid in the reporting of the results.</w:t>
      </w:r>
      <w:r>
        <w:rPr>
          <w:sz w:val="24"/>
          <w:szCs w:val="24"/>
        </w:rPr>
        <w:t xml:space="preserve"> </w:t>
      </w:r>
    </w:p>
    <w:p w14:paraId="6AFB2809" w14:textId="77777777" w:rsidR="000F68B0" w:rsidRDefault="000F68B0" w:rsidP="00856377">
      <w:pPr>
        <w:pStyle w:val="ListParagraph"/>
        <w:numPr>
          <w:ilvl w:val="2"/>
          <w:numId w:val="57"/>
        </w:numPr>
        <w:spacing w:after="0" w:line="240" w:lineRule="auto"/>
        <w:rPr>
          <w:sz w:val="24"/>
          <w:szCs w:val="24"/>
        </w:rPr>
      </w:pPr>
      <w:r>
        <w:rPr>
          <w:sz w:val="24"/>
          <w:szCs w:val="24"/>
        </w:rPr>
        <w:t>Fusion Review Tool has 2 modules:</w:t>
      </w:r>
    </w:p>
    <w:p w14:paraId="403BC41A" w14:textId="77777777" w:rsidR="000F68B0" w:rsidRDefault="000F68B0" w:rsidP="00856377">
      <w:pPr>
        <w:pStyle w:val="ListParagraph"/>
        <w:numPr>
          <w:ilvl w:val="3"/>
          <w:numId w:val="57"/>
        </w:numPr>
        <w:spacing w:after="0" w:line="240" w:lineRule="auto"/>
        <w:rPr>
          <w:sz w:val="24"/>
          <w:szCs w:val="24"/>
        </w:rPr>
      </w:pPr>
      <w:r w:rsidRPr="004D68DC">
        <w:rPr>
          <w:sz w:val="24"/>
          <w:szCs w:val="24"/>
        </w:rPr>
        <w:t xml:space="preserve">Fusion data module includes custom made Perl </w:t>
      </w:r>
      <w:r>
        <w:rPr>
          <w:sz w:val="24"/>
          <w:szCs w:val="24"/>
        </w:rPr>
        <w:t>– and shell-</w:t>
      </w:r>
      <w:r w:rsidRPr="004D68DC">
        <w:rPr>
          <w:sz w:val="24"/>
          <w:szCs w:val="24"/>
        </w:rPr>
        <w:t>scripts to</w:t>
      </w:r>
      <w:r>
        <w:rPr>
          <w:sz w:val="24"/>
          <w:szCs w:val="24"/>
        </w:rPr>
        <w:t>:</w:t>
      </w:r>
    </w:p>
    <w:p w14:paraId="4FDEE366" w14:textId="12ED5791" w:rsidR="000F68B0" w:rsidRDefault="000F68B0" w:rsidP="00856377">
      <w:pPr>
        <w:pStyle w:val="ListParagraph"/>
        <w:numPr>
          <w:ilvl w:val="4"/>
          <w:numId w:val="57"/>
        </w:numPr>
        <w:spacing w:after="0" w:line="240" w:lineRule="auto"/>
        <w:rPr>
          <w:sz w:val="24"/>
          <w:szCs w:val="24"/>
        </w:rPr>
      </w:pPr>
      <w:r>
        <w:rPr>
          <w:sz w:val="24"/>
          <w:szCs w:val="24"/>
        </w:rPr>
        <w:t>P</w:t>
      </w:r>
      <w:r w:rsidRPr="004D68DC">
        <w:rPr>
          <w:sz w:val="24"/>
          <w:szCs w:val="24"/>
        </w:rPr>
        <w:t xml:space="preserve">arse, extract, add sample IDs from the </w:t>
      </w:r>
      <w:r w:rsidR="00C47B79">
        <w:rPr>
          <w:sz w:val="24"/>
          <w:szCs w:val="24"/>
        </w:rPr>
        <w:t>T</w:t>
      </w:r>
      <w:r w:rsidRPr="004D68DC">
        <w:rPr>
          <w:sz w:val="24"/>
          <w:szCs w:val="24"/>
        </w:rPr>
        <w:t>SV files to the list of fusions</w:t>
      </w:r>
      <w:r>
        <w:rPr>
          <w:sz w:val="24"/>
          <w:szCs w:val="24"/>
        </w:rPr>
        <w:t>.</w:t>
      </w:r>
    </w:p>
    <w:p w14:paraId="34C6A49C" w14:textId="77777777" w:rsidR="000F68B0" w:rsidRDefault="000F68B0" w:rsidP="00856377">
      <w:pPr>
        <w:pStyle w:val="ListParagraph"/>
        <w:numPr>
          <w:ilvl w:val="4"/>
          <w:numId w:val="57"/>
        </w:numPr>
        <w:spacing w:after="0" w:line="240" w:lineRule="auto"/>
        <w:rPr>
          <w:sz w:val="24"/>
          <w:szCs w:val="24"/>
        </w:rPr>
      </w:pPr>
      <w:r>
        <w:rPr>
          <w:sz w:val="24"/>
          <w:szCs w:val="24"/>
        </w:rPr>
        <w:t>C</w:t>
      </w:r>
      <w:r w:rsidRPr="004D68DC">
        <w:rPr>
          <w:sz w:val="24"/>
          <w:szCs w:val="24"/>
        </w:rPr>
        <w:t>reate a summary of all fusions which were marked as “Report</w:t>
      </w:r>
      <w:r>
        <w:rPr>
          <w:sz w:val="24"/>
          <w:szCs w:val="24"/>
        </w:rPr>
        <w:t>”.</w:t>
      </w:r>
    </w:p>
    <w:p w14:paraId="43A5C55F" w14:textId="77777777" w:rsidR="000F68B0" w:rsidRPr="004D68DC" w:rsidRDefault="000F68B0" w:rsidP="00856377">
      <w:pPr>
        <w:pStyle w:val="ListParagraph"/>
        <w:numPr>
          <w:ilvl w:val="4"/>
          <w:numId w:val="57"/>
        </w:numPr>
        <w:spacing w:after="0" w:line="240" w:lineRule="auto"/>
        <w:rPr>
          <w:sz w:val="24"/>
          <w:szCs w:val="24"/>
        </w:rPr>
      </w:pPr>
      <w:r>
        <w:rPr>
          <w:sz w:val="24"/>
          <w:szCs w:val="24"/>
        </w:rPr>
        <w:t>C</w:t>
      </w:r>
      <w:r w:rsidRPr="004D68DC">
        <w:rPr>
          <w:sz w:val="24"/>
          <w:szCs w:val="24"/>
        </w:rPr>
        <w:t xml:space="preserve">onvert the summary file to Excel format. </w:t>
      </w:r>
    </w:p>
    <w:p w14:paraId="4991990A" w14:textId="77777777" w:rsidR="000F68B0" w:rsidRDefault="000F68B0" w:rsidP="00856377">
      <w:pPr>
        <w:pStyle w:val="ListParagraph"/>
        <w:numPr>
          <w:ilvl w:val="3"/>
          <w:numId w:val="57"/>
        </w:numPr>
        <w:spacing w:after="0" w:line="240" w:lineRule="auto"/>
        <w:rPr>
          <w:sz w:val="24"/>
          <w:szCs w:val="24"/>
        </w:rPr>
      </w:pPr>
      <w:r w:rsidRPr="004D68DC">
        <w:rPr>
          <w:sz w:val="24"/>
          <w:szCs w:val="24"/>
        </w:rPr>
        <w:t>Read Statistics module includes custom made Perl</w:t>
      </w:r>
      <w:r>
        <w:rPr>
          <w:sz w:val="24"/>
          <w:szCs w:val="24"/>
        </w:rPr>
        <w:t>-</w:t>
      </w:r>
      <w:r w:rsidRPr="004D68DC">
        <w:rPr>
          <w:sz w:val="24"/>
          <w:szCs w:val="24"/>
        </w:rPr>
        <w:t>scripts to</w:t>
      </w:r>
      <w:r>
        <w:rPr>
          <w:sz w:val="24"/>
          <w:szCs w:val="24"/>
        </w:rPr>
        <w:t>:</w:t>
      </w:r>
    </w:p>
    <w:p w14:paraId="71A8F211" w14:textId="364504CF" w:rsidR="000F68B0" w:rsidRDefault="000F68B0" w:rsidP="00856377">
      <w:pPr>
        <w:pStyle w:val="ListParagraph"/>
        <w:numPr>
          <w:ilvl w:val="4"/>
          <w:numId w:val="57"/>
        </w:numPr>
        <w:spacing w:after="0" w:line="240" w:lineRule="auto"/>
        <w:rPr>
          <w:sz w:val="24"/>
          <w:szCs w:val="24"/>
        </w:rPr>
      </w:pPr>
      <w:r>
        <w:rPr>
          <w:sz w:val="24"/>
          <w:szCs w:val="24"/>
        </w:rPr>
        <w:t>P</w:t>
      </w:r>
      <w:r w:rsidRPr="004D68DC">
        <w:rPr>
          <w:sz w:val="24"/>
          <w:szCs w:val="24"/>
        </w:rPr>
        <w:t xml:space="preserve">arse, extract Read Statistics data from </w:t>
      </w:r>
      <w:r w:rsidR="00C47B79">
        <w:rPr>
          <w:sz w:val="24"/>
          <w:szCs w:val="24"/>
        </w:rPr>
        <w:t>T</w:t>
      </w:r>
      <w:r w:rsidRPr="004D68DC">
        <w:rPr>
          <w:sz w:val="24"/>
          <w:szCs w:val="24"/>
        </w:rPr>
        <w:t>SV files</w:t>
      </w:r>
      <w:r>
        <w:rPr>
          <w:sz w:val="24"/>
          <w:szCs w:val="24"/>
        </w:rPr>
        <w:t>.</w:t>
      </w:r>
    </w:p>
    <w:p w14:paraId="795B636B" w14:textId="77777777" w:rsidR="000F68B0" w:rsidRDefault="000F68B0" w:rsidP="00856377">
      <w:pPr>
        <w:pStyle w:val="ListParagraph"/>
        <w:numPr>
          <w:ilvl w:val="4"/>
          <w:numId w:val="57"/>
        </w:numPr>
        <w:spacing w:after="0" w:line="240" w:lineRule="auto"/>
        <w:rPr>
          <w:sz w:val="24"/>
          <w:szCs w:val="24"/>
        </w:rPr>
      </w:pPr>
      <w:r>
        <w:rPr>
          <w:sz w:val="24"/>
          <w:szCs w:val="24"/>
        </w:rPr>
        <w:t>C</w:t>
      </w:r>
      <w:r w:rsidRPr="004D68DC">
        <w:rPr>
          <w:sz w:val="24"/>
          <w:szCs w:val="24"/>
        </w:rPr>
        <w:t>reate a summary file</w:t>
      </w:r>
      <w:r>
        <w:rPr>
          <w:sz w:val="24"/>
          <w:szCs w:val="24"/>
        </w:rPr>
        <w:t>.</w:t>
      </w:r>
    </w:p>
    <w:p w14:paraId="4201F9C8" w14:textId="77777777" w:rsidR="000F68B0" w:rsidRPr="004D68DC" w:rsidRDefault="000F68B0" w:rsidP="00856377">
      <w:pPr>
        <w:pStyle w:val="ListParagraph"/>
        <w:numPr>
          <w:ilvl w:val="4"/>
          <w:numId w:val="57"/>
        </w:numPr>
        <w:spacing w:after="0" w:line="240" w:lineRule="auto"/>
        <w:rPr>
          <w:sz w:val="24"/>
          <w:szCs w:val="24"/>
        </w:rPr>
      </w:pPr>
      <w:r>
        <w:rPr>
          <w:sz w:val="24"/>
          <w:szCs w:val="24"/>
        </w:rPr>
        <w:t>C</w:t>
      </w:r>
      <w:r w:rsidRPr="004D68DC">
        <w:rPr>
          <w:sz w:val="24"/>
          <w:szCs w:val="24"/>
        </w:rPr>
        <w:t xml:space="preserve">onvert the summary file to Excel format. </w:t>
      </w:r>
    </w:p>
    <w:p w14:paraId="60D83583" w14:textId="77777777" w:rsidR="000F68B0" w:rsidRDefault="000F68B0" w:rsidP="00856377">
      <w:pPr>
        <w:pStyle w:val="ListParagraph"/>
        <w:numPr>
          <w:ilvl w:val="1"/>
          <w:numId w:val="57"/>
        </w:numPr>
        <w:spacing w:after="0" w:line="240" w:lineRule="auto"/>
        <w:rPr>
          <w:sz w:val="24"/>
          <w:szCs w:val="24"/>
        </w:rPr>
      </w:pPr>
      <w:r>
        <w:rPr>
          <w:sz w:val="24"/>
          <w:szCs w:val="24"/>
        </w:rPr>
        <w:t>Data Processing:</w:t>
      </w:r>
    </w:p>
    <w:p w14:paraId="6189C3D8" w14:textId="77777777" w:rsidR="000F68B0" w:rsidRPr="00533D9E" w:rsidRDefault="000F68B0" w:rsidP="00856377">
      <w:pPr>
        <w:pStyle w:val="ListParagraph"/>
        <w:numPr>
          <w:ilvl w:val="2"/>
          <w:numId w:val="57"/>
        </w:numPr>
        <w:spacing w:after="0" w:line="240" w:lineRule="auto"/>
        <w:rPr>
          <w:sz w:val="24"/>
          <w:szCs w:val="24"/>
        </w:rPr>
      </w:pPr>
      <w:r w:rsidRPr="00533D9E">
        <w:rPr>
          <w:sz w:val="24"/>
          <w:szCs w:val="24"/>
        </w:rPr>
        <w:t>Start Putty on a Lifespan Windows-based computer to open a Terminal.</w:t>
      </w:r>
    </w:p>
    <w:p w14:paraId="7D2B2CD3" w14:textId="77777777" w:rsidR="000F68B0" w:rsidRDefault="000F68B0" w:rsidP="00856377">
      <w:pPr>
        <w:pStyle w:val="ListParagraph"/>
        <w:numPr>
          <w:ilvl w:val="3"/>
          <w:numId w:val="57"/>
        </w:numPr>
        <w:spacing w:after="0" w:line="240" w:lineRule="auto"/>
        <w:rPr>
          <w:sz w:val="24"/>
          <w:szCs w:val="24"/>
        </w:rPr>
      </w:pPr>
      <w:r w:rsidRPr="00533D9E">
        <w:rPr>
          <w:sz w:val="24"/>
          <w:szCs w:val="24"/>
        </w:rPr>
        <w:t>Type the IP address for the Linux server, lsmplinux</w:t>
      </w:r>
      <w:r>
        <w:rPr>
          <w:sz w:val="24"/>
          <w:szCs w:val="24"/>
        </w:rPr>
        <w:t>2</w:t>
      </w:r>
      <w:r w:rsidRPr="00533D9E">
        <w:rPr>
          <w:sz w:val="24"/>
          <w:szCs w:val="24"/>
        </w:rPr>
        <w:t xml:space="preserve"> (10.229.9.25) on the “Host Name (or IP address)” window. </w:t>
      </w:r>
    </w:p>
    <w:p w14:paraId="7C63A86A" w14:textId="77777777" w:rsidR="000F68B0" w:rsidRDefault="000F68B0" w:rsidP="00856377">
      <w:pPr>
        <w:pStyle w:val="ListParagraph"/>
        <w:numPr>
          <w:ilvl w:val="3"/>
          <w:numId w:val="57"/>
        </w:numPr>
        <w:spacing w:after="0" w:line="240" w:lineRule="auto"/>
        <w:rPr>
          <w:sz w:val="24"/>
          <w:szCs w:val="24"/>
        </w:rPr>
      </w:pPr>
      <w:r>
        <w:rPr>
          <w:sz w:val="24"/>
          <w:szCs w:val="24"/>
        </w:rPr>
        <w:t>Type “cd /</w:t>
      </w:r>
      <w:proofErr w:type="spellStart"/>
      <w:r>
        <w:rPr>
          <w:sz w:val="24"/>
          <w:szCs w:val="24"/>
        </w:rPr>
        <w:t>molpath</w:t>
      </w:r>
      <w:proofErr w:type="spellEnd"/>
      <w:r>
        <w:rPr>
          <w:sz w:val="24"/>
          <w:szCs w:val="24"/>
        </w:rPr>
        <w:t>/</w:t>
      </w:r>
      <w:proofErr w:type="spellStart"/>
      <w:r>
        <w:rPr>
          <w:sz w:val="24"/>
          <w:szCs w:val="24"/>
        </w:rPr>
        <w:t>Analysis_Directory</w:t>
      </w:r>
      <w:proofErr w:type="spellEnd"/>
      <w:r>
        <w:rPr>
          <w:sz w:val="24"/>
          <w:szCs w:val="24"/>
        </w:rPr>
        <w:t>/</w:t>
      </w:r>
      <w:proofErr w:type="spellStart"/>
      <w:r>
        <w:rPr>
          <w:sz w:val="24"/>
          <w:szCs w:val="24"/>
        </w:rPr>
        <w:t>Fusion_Review_Tool</w:t>
      </w:r>
      <w:proofErr w:type="spellEnd"/>
      <w:r>
        <w:rPr>
          <w:sz w:val="24"/>
          <w:szCs w:val="24"/>
        </w:rPr>
        <w:t>”</w:t>
      </w:r>
    </w:p>
    <w:p w14:paraId="1640DDD3" w14:textId="77777777" w:rsidR="000F68B0" w:rsidRDefault="000F68B0" w:rsidP="00856377">
      <w:pPr>
        <w:pStyle w:val="ListParagraph"/>
        <w:numPr>
          <w:ilvl w:val="3"/>
          <w:numId w:val="57"/>
        </w:numPr>
        <w:spacing w:after="0" w:line="240" w:lineRule="auto"/>
        <w:rPr>
          <w:sz w:val="24"/>
          <w:szCs w:val="24"/>
        </w:rPr>
      </w:pPr>
      <w:r>
        <w:rPr>
          <w:sz w:val="24"/>
          <w:szCs w:val="24"/>
        </w:rPr>
        <w:lastRenderedPageBreak/>
        <w:t xml:space="preserve">Using WinSCP, transfer the TSV and Low Confidence TSV files in the run folder to the </w:t>
      </w:r>
      <w:proofErr w:type="spellStart"/>
      <w:r>
        <w:rPr>
          <w:sz w:val="24"/>
          <w:szCs w:val="24"/>
        </w:rPr>
        <w:t>TSV_Files</w:t>
      </w:r>
      <w:proofErr w:type="spellEnd"/>
      <w:r>
        <w:rPr>
          <w:sz w:val="24"/>
          <w:szCs w:val="24"/>
        </w:rPr>
        <w:t xml:space="preserve"> and </w:t>
      </w:r>
      <w:proofErr w:type="spellStart"/>
      <w:r>
        <w:rPr>
          <w:sz w:val="24"/>
          <w:szCs w:val="24"/>
        </w:rPr>
        <w:t>LC_TSV_Files</w:t>
      </w:r>
      <w:proofErr w:type="spellEnd"/>
      <w:r>
        <w:rPr>
          <w:sz w:val="24"/>
          <w:szCs w:val="24"/>
        </w:rPr>
        <w:t xml:space="preserve"> folders, respectively.</w:t>
      </w:r>
    </w:p>
    <w:p w14:paraId="518AB01B" w14:textId="77777777" w:rsidR="000F68B0" w:rsidRDefault="000F68B0" w:rsidP="00856377">
      <w:pPr>
        <w:pStyle w:val="ListParagraph"/>
        <w:numPr>
          <w:ilvl w:val="3"/>
          <w:numId w:val="57"/>
        </w:numPr>
        <w:spacing w:after="0" w:line="240" w:lineRule="auto"/>
        <w:rPr>
          <w:sz w:val="24"/>
          <w:szCs w:val="24"/>
        </w:rPr>
      </w:pPr>
      <w:r>
        <w:rPr>
          <w:sz w:val="24"/>
          <w:szCs w:val="24"/>
        </w:rPr>
        <w:t>Type “</w:t>
      </w:r>
      <w:proofErr w:type="spellStart"/>
      <w:r>
        <w:rPr>
          <w:sz w:val="24"/>
          <w:szCs w:val="24"/>
        </w:rPr>
        <w:t>sh</w:t>
      </w:r>
      <w:proofErr w:type="spellEnd"/>
      <w:r>
        <w:rPr>
          <w:sz w:val="24"/>
          <w:szCs w:val="24"/>
        </w:rPr>
        <w:t xml:space="preserve"> ./FRT_Command_v5.sh” and click Enter.</w:t>
      </w:r>
    </w:p>
    <w:p w14:paraId="5092EE73" w14:textId="77777777" w:rsidR="000F68B0" w:rsidRDefault="000F68B0" w:rsidP="00856377">
      <w:pPr>
        <w:pStyle w:val="ListParagraph"/>
        <w:numPr>
          <w:ilvl w:val="4"/>
          <w:numId w:val="57"/>
        </w:numPr>
        <w:spacing w:after="0" w:line="240" w:lineRule="auto"/>
        <w:rPr>
          <w:sz w:val="24"/>
          <w:szCs w:val="24"/>
        </w:rPr>
      </w:pPr>
      <w:r>
        <w:rPr>
          <w:sz w:val="24"/>
          <w:szCs w:val="24"/>
        </w:rPr>
        <w:t>This will run the Perl- and shell-scripts to:</w:t>
      </w:r>
    </w:p>
    <w:p w14:paraId="2FD2882C" w14:textId="77777777" w:rsidR="000F68B0" w:rsidRDefault="000F68B0" w:rsidP="00856377">
      <w:pPr>
        <w:pStyle w:val="ListParagraph"/>
        <w:numPr>
          <w:ilvl w:val="5"/>
          <w:numId w:val="57"/>
        </w:numPr>
        <w:spacing w:after="0" w:line="240" w:lineRule="auto"/>
        <w:rPr>
          <w:sz w:val="24"/>
          <w:szCs w:val="24"/>
        </w:rPr>
      </w:pPr>
      <w:r>
        <w:rPr>
          <w:sz w:val="24"/>
          <w:szCs w:val="24"/>
        </w:rPr>
        <w:t>P</w:t>
      </w:r>
      <w:r w:rsidRPr="004D68DC">
        <w:rPr>
          <w:sz w:val="24"/>
          <w:szCs w:val="24"/>
        </w:rPr>
        <w:t xml:space="preserve">arse, extract fusion data from the </w:t>
      </w:r>
      <w:r>
        <w:rPr>
          <w:sz w:val="24"/>
          <w:szCs w:val="24"/>
        </w:rPr>
        <w:t>TSV</w:t>
      </w:r>
      <w:r w:rsidRPr="004D68DC">
        <w:rPr>
          <w:sz w:val="24"/>
          <w:szCs w:val="24"/>
        </w:rPr>
        <w:t xml:space="preserve"> files</w:t>
      </w:r>
      <w:r>
        <w:rPr>
          <w:sz w:val="24"/>
          <w:szCs w:val="24"/>
        </w:rPr>
        <w:t>.</w:t>
      </w:r>
    </w:p>
    <w:p w14:paraId="3ABEC405" w14:textId="77777777" w:rsidR="000F68B0" w:rsidRDefault="000F68B0" w:rsidP="00856377">
      <w:pPr>
        <w:pStyle w:val="ListParagraph"/>
        <w:numPr>
          <w:ilvl w:val="5"/>
          <w:numId w:val="57"/>
        </w:numPr>
        <w:spacing w:after="0" w:line="240" w:lineRule="auto"/>
        <w:rPr>
          <w:sz w:val="24"/>
          <w:szCs w:val="24"/>
        </w:rPr>
      </w:pPr>
      <w:r>
        <w:rPr>
          <w:sz w:val="24"/>
          <w:szCs w:val="24"/>
        </w:rPr>
        <w:t>A</w:t>
      </w:r>
      <w:r w:rsidRPr="004D68DC">
        <w:rPr>
          <w:sz w:val="24"/>
          <w:szCs w:val="24"/>
        </w:rPr>
        <w:t>dd sample IDs</w:t>
      </w:r>
      <w:r>
        <w:rPr>
          <w:sz w:val="24"/>
          <w:szCs w:val="24"/>
        </w:rPr>
        <w:t xml:space="preserve"> to the list of fusions</w:t>
      </w:r>
      <w:r w:rsidRPr="004D68DC">
        <w:rPr>
          <w:sz w:val="24"/>
          <w:szCs w:val="24"/>
        </w:rPr>
        <w:t xml:space="preserve"> from the file names</w:t>
      </w:r>
      <w:r>
        <w:rPr>
          <w:sz w:val="24"/>
          <w:szCs w:val="24"/>
        </w:rPr>
        <w:t>.</w:t>
      </w:r>
    </w:p>
    <w:p w14:paraId="4372CAF5" w14:textId="77777777" w:rsidR="000F68B0" w:rsidRDefault="000F68B0" w:rsidP="00856377">
      <w:pPr>
        <w:pStyle w:val="ListParagraph"/>
        <w:numPr>
          <w:ilvl w:val="5"/>
          <w:numId w:val="57"/>
        </w:numPr>
        <w:spacing w:after="0" w:line="240" w:lineRule="auto"/>
        <w:rPr>
          <w:sz w:val="24"/>
          <w:szCs w:val="24"/>
        </w:rPr>
      </w:pPr>
      <w:r>
        <w:rPr>
          <w:sz w:val="24"/>
          <w:szCs w:val="24"/>
        </w:rPr>
        <w:t>C</w:t>
      </w:r>
      <w:r w:rsidRPr="004D68DC">
        <w:rPr>
          <w:sz w:val="24"/>
          <w:szCs w:val="24"/>
        </w:rPr>
        <w:t>reate a summary file with</w:t>
      </w:r>
      <w:r>
        <w:rPr>
          <w:sz w:val="24"/>
          <w:szCs w:val="24"/>
        </w:rPr>
        <w:t xml:space="preserve"> all</w:t>
      </w:r>
      <w:r w:rsidRPr="004D68DC">
        <w:rPr>
          <w:sz w:val="24"/>
          <w:szCs w:val="24"/>
        </w:rPr>
        <w:t xml:space="preserve"> fusions</w:t>
      </w:r>
      <w:r>
        <w:rPr>
          <w:sz w:val="24"/>
          <w:szCs w:val="24"/>
        </w:rPr>
        <w:t xml:space="preserve"> which were marked as “Report” in Excel format</w:t>
      </w:r>
      <w:r w:rsidRPr="004D68DC">
        <w:rPr>
          <w:sz w:val="24"/>
          <w:szCs w:val="24"/>
        </w:rPr>
        <w:t>.</w:t>
      </w:r>
    </w:p>
    <w:p w14:paraId="25E0FC5C" w14:textId="77777777" w:rsidR="000F68B0" w:rsidRDefault="000F68B0" w:rsidP="00856377">
      <w:pPr>
        <w:pStyle w:val="ListParagraph"/>
        <w:numPr>
          <w:ilvl w:val="3"/>
          <w:numId w:val="57"/>
        </w:numPr>
        <w:spacing w:after="0" w:line="240" w:lineRule="auto"/>
        <w:rPr>
          <w:sz w:val="24"/>
          <w:szCs w:val="24"/>
        </w:rPr>
      </w:pPr>
      <w:r w:rsidRPr="004D68DC">
        <w:rPr>
          <w:sz w:val="24"/>
          <w:szCs w:val="24"/>
        </w:rPr>
        <w:t>Type “cd</w:t>
      </w:r>
      <w:proofErr w:type="gramStart"/>
      <w:r w:rsidRPr="004D68DC">
        <w:rPr>
          <w:sz w:val="24"/>
          <w:szCs w:val="24"/>
        </w:rPr>
        <w:t xml:space="preserve"> ..</w:t>
      </w:r>
      <w:proofErr w:type="gramEnd"/>
      <w:r w:rsidRPr="004D68DC">
        <w:rPr>
          <w:sz w:val="24"/>
          <w:szCs w:val="24"/>
        </w:rPr>
        <w:t>”</w:t>
      </w:r>
    </w:p>
    <w:p w14:paraId="433E29B7" w14:textId="77777777" w:rsidR="000F68B0" w:rsidRDefault="000F68B0" w:rsidP="00856377">
      <w:pPr>
        <w:pStyle w:val="ListParagraph"/>
        <w:numPr>
          <w:ilvl w:val="4"/>
          <w:numId w:val="57"/>
        </w:numPr>
        <w:spacing w:after="0" w:line="240" w:lineRule="auto"/>
        <w:rPr>
          <w:sz w:val="24"/>
          <w:szCs w:val="24"/>
        </w:rPr>
      </w:pPr>
      <w:r w:rsidRPr="004D68DC">
        <w:rPr>
          <w:sz w:val="24"/>
          <w:szCs w:val="24"/>
        </w:rPr>
        <w:t>This will change the directory to /</w:t>
      </w:r>
      <w:proofErr w:type="spellStart"/>
      <w:r w:rsidRPr="004D68DC">
        <w:rPr>
          <w:sz w:val="24"/>
          <w:szCs w:val="24"/>
        </w:rPr>
        <w:t>molpath</w:t>
      </w:r>
      <w:proofErr w:type="spellEnd"/>
      <w:r w:rsidRPr="004D68DC">
        <w:rPr>
          <w:sz w:val="24"/>
          <w:szCs w:val="24"/>
        </w:rPr>
        <w:t>/</w:t>
      </w:r>
      <w:proofErr w:type="spellStart"/>
      <w:r w:rsidRPr="004D68DC">
        <w:rPr>
          <w:sz w:val="24"/>
          <w:szCs w:val="24"/>
        </w:rPr>
        <w:t>Analysis_Directory</w:t>
      </w:r>
      <w:proofErr w:type="spellEnd"/>
    </w:p>
    <w:p w14:paraId="42D33895" w14:textId="2A2C661C" w:rsidR="000F68B0" w:rsidRDefault="000F68B0" w:rsidP="00856377">
      <w:pPr>
        <w:pStyle w:val="ListParagraph"/>
        <w:numPr>
          <w:ilvl w:val="3"/>
          <w:numId w:val="57"/>
        </w:numPr>
        <w:spacing w:after="0" w:line="240" w:lineRule="auto"/>
        <w:rPr>
          <w:sz w:val="24"/>
          <w:szCs w:val="24"/>
        </w:rPr>
      </w:pPr>
      <w:r w:rsidRPr="004D68DC">
        <w:rPr>
          <w:sz w:val="24"/>
          <w:szCs w:val="24"/>
        </w:rPr>
        <w:t xml:space="preserve">Using WinSCP, transfer the </w:t>
      </w:r>
      <w:proofErr w:type="spellStart"/>
      <w:r w:rsidRPr="004D68DC">
        <w:rPr>
          <w:sz w:val="24"/>
          <w:szCs w:val="24"/>
        </w:rPr>
        <w:t>Fusion_Summary</w:t>
      </w:r>
      <w:proofErr w:type="spellEnd"/>
      <w:r w:rsidRPr="004D68DC">
        <w:rPr>
          <w:sz w:val="24"/>
          <w:szCs w:val="24"/>
        </w:rPr>
        <w:t xml:space="preserve"> file to the run folder</w:t>
      </w:r>
      <w:r w:rsidR="009E7AFF">
        <w:rPr>
          <w:sz w:val="24"/>
          <w:szCs w:val="24"/>
        </w:rPr>
        <w:t xml:space="preserve"> in the </w:t>
      </w:r>
      <w:r w:rsidR="009E7AFF">
        <w:rPr>
          <w:bCs/>
          <w:sz w:val="24"/>
          <w:szCs w:val="24"/>
        </w:rPr>
        <w:t>RICMBLAB$ drive</w:t>
      </w:r>
    </w:p>
    <w:p w14:paraId="3C2E8392" w14:textId="6A038164" w:rsidR="000F68B0" w:rsidRPr="004D68DC" w:rsidRDefault="000F68B0" w:rsidP="00856377">
      <w:pPr>
        <w:pStyle w:val="ListParagraph"/>
        <w:numPr>
          <w:ilvl w:val="3"/>
          <w:numId w:val="57"/>
        </w:numPr>
        <w:spacing w:after="0" w:line="240" w:lineRule="auto"/>
        <w:rPr>
          <w:sz w:val="24"/>
          <w:szCs w:val="24"/>
        </w:rPr>
      </w:pPr>
      <w:r w:rsidRPr="004D68DC">
        <w:rPr>
          <w:sz w:val="24"/>
          <w:szCs w:val="24"/>
        </w:rPr>
        <w:t xml:space="preserve">Using WinSCP, </w:t>
      </w:r>
      <w:r>
        <w:rPr>
          <w:sz w:val="24"/>
          <w:szCs w:val="24"/>
        </w:rPr>
        <w:t>copy</w:t>
      </w:r>
      <w:r w:rsidRPr="004D68DC">
        <w:rPr>
          <w:sz w:val="24"/>
          <w:szCs w:val="24"/>
        </w:rPr>
        <w:t xml:space="preserve"> the Read Statistics file</w:t>
      </w:r>
      <w:r w:rsidR="009E7AFF">
        <w:rPr>
          <w:sz w:val="24"/>
          <w:szCs w:val="24"/>
        </w:rPr>
        <w:t xml:space="preserve">s from the </w:t>
      </w:r>
      <w:r w:rsidR="009E7AFF">
        <w:rPr>
          <w:bCs/>
          <w:sz w:val="24"/>
          <w:szCs w:val="24"/>
        </w:rPr>
        <w:t>RICMBLAB$ drive</w:t>
      </w:r>
      <w:r w:rsidRPr="004D68DC">
        <w:rPr>
          <w:sz w:val="24"/>
          <w:szCs w:val="24"/>
        </w:rPr>
        <w:t xml:space="preserve"> to the /</w:t>
      </w:r>
      <w:proofErr w:type="spellStart"/>
      <w:r w:rsidRPr="004D68DC">
        <w:rPr>
          <w:sz w:val="24"/>
          <w:szCs w:val="24"/>
        </w:rPr>
        <w:t>molpath</w:t>
      </w:r>
      <w:proofErr w:type="spellEnd"/>
      <w:r w:rsidRPr="004D68DC">
        <w:rPr>
          <w:sz w:val="24"/>
          <w:szCs w:val="24"/>
        </w:rPr>
        <w:t>/</w:t>
      </w:r>
      <w:proofErr w:type="spellStart"/>
      <w:r w:rsidRPr="004D68DC">
        <w:rPr>
          <w:sz w:val="24"/>
          <w:szCs w:val="24"/>
        </w:rPr>
        <w:t>Analysis_Directory</w:t>
      </w:r>
      <w:proofErr w:type="spellEnd"/>
      <w:r w:rsidRPr="004D68DC">
        <w:rPr>
          <w:sz w:val="24"/>
          <w:szCs w:val="24"/>
        </w:rPr>
        <w:t>/</w:t>
      </w:r>
      <w:proofErr w:type="spellStart"/>
      <w:r w:rsidRPr="004D68DC">
        <w:rPr>
          <w:sz w:val="24"/>
          <w:szCs w:val="24"/>
        </w:rPr>
        <w:t>Read_Statistics</w:t>
      </w:r>
      <w:proofErr w:type="spellEnd"/>
      <w:r w:rsidRPr="004D68DC">
        <w:rPr>
          <w:sz w:val="24"/>
          <w:szCs w:val="24"/>
        </w:rPr>
        <w:t xml:space="preserve"> folder</w:t>
      </w:r>
    </w:p>
    <w:p w14:paraId="5F7A50E7" w14:textId="77777777" w:rsidR="000F68B0" w:rsidRDefault="000F68B0" w:rsidP="00856377">
      <w:pPr>
        <w:pStyle w:val="ListParagraph"/>
        <w:numPr>
          <w:ilvl w:val="3"/>
          <w:numId w:val="57"/>
        </w:numPr>
        <w:spacing w:after="0" w:line="240" w:lineRule="auto"/>
        <w:rPr>
          <w:sz w:val="24"/>
          <w:szCs w:val="24"/>
        </w:rPr>
      </w:pPr>
      <w:r w:rsidRPr="004D68DC">
        <w:rPr>
          <w:sz w:val="24"/>
          <w:szCs w:val="24"/>
        </w:rPr>
        <w:t>Type “</w:t>
      </w:r>
      <w:proofErr w:type="spellStart"/>
      <w:r w:rsidRPr="004D68DC">
        <w:rPr>
          <w:sz w:val="24"/>
          <w:szCs w:val="24"/>
        </w:rPr>
        <w:t>sh</w:t>
      </w:r>
      <w:proofErr w:type="spellEnd"/>
      <w:r w:rsidRPr="004D68DC">
        <w:rPr>
          <w:sz w:val="24"/>
          <w:szCs w:val="24"/>
        </w:rPr>
        <w:t xml:space="preserve"> ./</w:t>
      </w:r>
      <w:proofErr w:type="spellStart"/>
      <w:r w:rsidRPr="004D68DC">
        <w:rPr>
          <w:sz w:val="24"/>
          <w:szCs w:val="24"/>
        </w:rPr>
        <w:t>ReadStatisticsTool</w:t>
      </w:r>
      <w:proofErr w:type="spellEnd"/>
      <w:r w:rsidRPr="004D68DC">
        <w:rPr>
          <w:sz w:val="24"/>
          <w:szCs w:val="24"/>
        </w:rPr>
        <w:t>/readstatistics_tool.sh”</w:t>
      </w:r>
    </w:p>
    <w:p w14:paraId="727E9817" w14:textId="77777777" w:rsidR="000F68B0" w:rsidRDefault="000F68B0" w:rsidP="00856377">
      <w:pPr>
        <w:pStyle w:val="ListParagraph"/>
        <w:numPr>
          <w:ilvl w:val="4"/>
          <w:numId w:val="57"/>
        </w:numPr>
        <w:spacing w:after="0" w:line="240" w:lineRule="auto"/>
        <w:rPr>
          <w:sz w:val="24"/>
          <w:szCs w:val="24"/>
        </w:rPr>
      </w:pPr>
      <w:r w:rsidRPr="004D68DC">
        <w:rPr>
          <w:sz w:val="24"/>
          <w:szCs w:val="24"/>
        </w:rPr>
        <w:t>This will run the Perl-scripts to:</w:t>
      </w:r>
    </w:p>
    <w:p w14:paraId="7D9D92F4" w14:textId="77777777" w:rsidR="000F68B0" w:rsidRDefault="000F68B0" w:rsidP="00856377">
      <w:pPr>
        <w:pStyle w:val="ListParagraph"/>
        <w:numPr>
          <w:ilvl w:val="5"/>
          <w:numId w:val="57"/>
        </w:numPr>
        <w:spacing w:after="0" w:line="240" w:lineRule="auto"/>
        <w:rPr>
          <w:sz w:val="24"/>
          <w:szCs w:val="24"/>
        </w:rPr>
      </w:pPr>
      <w:r>
        <w:rPr>
          <w:sz w:val="24"/>
          <w:szCs w:val="24"/>
        </w:rPr>
        <w:t>P</w:t>
      </w:r>
      <w:r w:rsidRPr="004D68DC">
        <w:rPr>
          <w:sz w:val="24"/>
          <w:szCs w:val="24"/>
        </w:rPr>
        <w:t xml:space="preserve">arse, extract Read Statistics data from the </w:t>
      </w:r>
      <w:r>
        <w:rPr>
          <w:sz w:val="24"/>
          <w:szCs w:val="24"/>
        </w:rPr>
        <w:t>TSV</w:t>
      </w:r>
      <w:r w:rsidRPr="004D68DC">
        <w:rPr>
          <w:sz w:val="24"/>
          <w:szCs w:val="24"/>
        </w:rPr>
        <w:t xml:space="preserve"> files</w:t>
      </w:r>
      <w:r>
        <w:rPr>
          <w:sz w:val="24"/>
          <w:szCs w:val="24"/>
        </w:rPr>
        <w:t>.</w:t>
      </w:r>
    </w:p>
    <w:p w14:paraId="458DEACD" w14:textId="10D64D59" w:rsidR="00B168D8" w:rsidRPr="004D68DC" w:rsidRDefault="000F68B0" w:rsidP="00856377">
      <w:pPr>
        <w:pStyle w:val="ListParagraph"/>
        <w:numPr>
          <w:ilvl w:val="5"/>
          <w:numId w:val="57"/>
        </w:numPr>
        <w:spacing w:after="0" w:line="240" w:lineRule="auto"/>
        <w:rPr>
          <w:sz w:val="24"/>
          <w:szCs w:val="24"/>
        </w:rPr>
      </w:pPr>
      <w:r>
        <w:rPr>
          <w:sz w:val="24"/>
          <w:szCs w:val="24"/>
        </w:rPr>
        <w:t>C</w:t>
      </w:r>
      <w:r w:rsidRPr="004D68DC">
        <w:rPr>
          <w:sz w:val="24"/>
          <w:szCs w:val="24"/>
        </w:rPr>
        <w:t xml:space="preserve">reate a summary file in Excel format. </w:t>
      </w:r>
    </w:p>
    <w:p w14:paraId="286B1B11" w14:textId="3897BEAB" w:rsidR="000F68B0" w:rsidRPr="00544D5E" w:rsidRDefault="000F68B0" w:rsidP="00856377">
      <w:pPr>
        <w:pStyle w:val="ListParagraph"/>
        <w:numPr>
          <w:ilvl w:val="1"/>
          <w:numId w:val="57"/>
        </w:numPr>
        <w:spacing w:after="0" w:line="240" w:lineRule="auto"/>
        <w:rPr>
          <w:bCs/>
          <w:sz w:val="24"/>
          <w:szCs w:val="24"/>
        </w:rPr>
      </w:pPr>
      <w:r w:rsidRPr="00856377">
        <w:rPr>
          <w:sz w:val="24"/>
          <w:szCs w:val="24"/>
        </w:rPr>
        <w:t>Using WinSCP, copy the “</w:t>
      </w:r>
      <w:proofErr w:type="spellStart"/>
      <w:r w:rsidRPr="00856377">
        <w:rPr>
          <w:sz w:val="24"/>
          <w:szCs w:val="24"/>
        </w:rPr>
        <w:t>readstatistics</w:t>
      </w:r>
      <w:proofErr w:type="spellEnd"/>
      <w:r w:rsidRPr="00856377">
        <w:rPr>
          <w:sz w:val="24"/>
          <w:szCs w:val="24"/>
        </w:rPr>
        <w:t xml:space="preserve">” file to the </w:t>
      </w:r>
      <w:proofErr w:type="spellStart"/>
      <w:r w:rsidRPr="00856377">
        <w:rPr>
          <w:sz w:val="24"/>
          <w:szCs w:val="24"/>
        </w:rPr>
        <w:t>ReadStatistics</w:t>
      </w:r>
      <w:proofErr w:type="spellEnd"/>
      <w:r w:rsidRPr="00856377">
        <w:rPr>
          <w:sz w:val="24"/>
          <w:szCs w:val="24"/>
        </w:rPr>
        <w:t xml:space="preserve"> folder in the run folder.</w:t>
      </w:r>
    </w:p>
    <w:p w14:paraId="08EF8D95" w14:textId="32F8B209" w:rsidR="00544D5E" w:rsidRPr="00544D5E" w:rsidRDefault="00D83600" w:rsidP="00856377">
      <w:pPr>
        <w:pStyle w:val="ListParagraph"/>
        <w:numPr>
          <w:ilvl w:val="1"/>
          <w:numId w:val="57"/>
        </w:numPr>
        <w:spacing w:after="0" w:line="240" w:lineRule="auto"/>
        <w:rPr>
          <w:bCs/>
          <w:sz w:val="24"/>
          <w:szCs w:val="24"/>
        </w:rPr>
      </w:pPr>
      <w:r>
        <w:rPr>
          <w:sz w:val="24"/>
          <w:szCs w:val="24"/>
        </w:rPr>
        <w:t xml:space="preserve">Add Results to the </w:t>
      </w:r>
      <w:r w:rsidR="00544D5E">
        <w:rPr>
          <w:sz w:val="24"/>
          <w:szCs w:val="24"/>
        </w:rPr>
        <w:t>Database:</w:t>
      </w:r>
    </w:p>
    <w:p w14:paraId="7C9B84FA" w14:textId="5532505F" w:rsidR="00544D5E" w:rsidRPr="0012393B" w:rsidRDefault="00FE1374" w:rsidP="00856377">
      <w:pPr>
        <w:pStyle w:val="ListParagraph"/>
        <w:numPr>
          <w:ilvl w:val="2"/>
          <w:numId w:val="57"/>
        </w:numPr>
        <w:spacing w:after="0" w:line="240" w:lineRule="auto"/>
        <w:rPr>
          <w:bCs/>
          <w:sz w:val="24"/>
          <w:szCs w:val="24"/>
        </w:rPr>
      </w:pPr>
      <w:r>
        <w:rPr>
          <w:bCs/>
          <w:sz w:val="24"/>
          <w:szCs w:val="24"/>
        </w:rPr>
        <w:t xml:space="preserve">Two files are generated using the results from Archer Analysis Program and in-house pipeline to aid in the fusion interpretation. Those files include the detected fusions, links to graphs showing distribution of supporting reads, hyperlinks to the fusion </w:t>
      </w:r>
      <w:proofErr w:type="gramStart"/>
      <w:r>
        <w:rPr>
          <w:bCs/>
          <w:sz w:val="24"/>
          <w:szCs w:val="24"/>
        </w:rPr>
        <w:t>breakpoints</w:t>
      </w:r>
      <w:proofErr w:type="gramEnd"/>
      <w:r>
        <w:rPr>
          <w:bCs/>
          <w:sz w:val="24"/>
          <w:szCs w:val="24"/>
        </w:rPr>
        <w:t xml:space="preserve"> in NCBI and UCSC Genome Browser</w:t>
      </w:r>
      <w:r w:rsidR="00544D5E" w:rsidRPr="0012393B">
        <w:rPr>
          <w:bCs/>
          <w:sz w:val="24"/>
          <w:szCs w:val="24"/>
        </w:rPr>
        <w:t>:</w:t>
      </w:r>
    </w:p>
    <w:p w14:paraId="75495A29" w14:textId="064238A3" w:rsidR="00544D5E" w:rsidRPr="0012393B" w:rsidRDefault="00544D5E" w:rsidP="00856377">
      <w:pPr>
        <w:pStyle w:val="ListParagraph"/>
        <w:numPr>
          <w:ilvl w:val="3"/>
          <w:numId w:val="57"/>
        </w:numPr>
        <w:spacing w:after="0" w:line="240" w:lineRule="auto"/>
        <w:rPr>
          <w:bCs/>
          <w:sz w:val="24"/>
          <w:szCs w:val="24"/>
        </w:rPr>
      </w:pPr>
      <w:r w:rsidRPr="0012393B">
        <w:rPr>
          <w:b/>
          <w:sz w:val="24"/>
          <w:szCs w:val="24"/>
        </w:rPr>
        <w:t>NOTE:</w:t>
      </w:r>
      <w:r w:rsidRPr="0012393B">
        <w:rPr>
          <w:bCs/>
          <w:sz w:val="24"/>
          <w:szCs w:val="24"/>
        </w:rPr>
        <w:t xml:space="preserve"> This step </w:t>
      </w:r>
      <w:r>
        <w:rPr>
          <w:bCs/>
          <w:sz w:val="24"/>
          <w:szCs w:val="24"/>
        </w:rPr>
        <w:t>is</w:t>
      </w:r>
      <w:r w:rsidRPr="0012393B">
        <w:rPr>
          <w:bCs/>
          <w:sz w:val="24"/>
          <w:szCs w:val="24"/>
        </w:rPr>
        <w:t xml:space="preserve"> performed by the</w:t>
      </w:r>
      <w:r w:rsidR="00FE1374">
        <w:rPr>
          <w:bCs/>
          <w:sz w:val="24"/>
          <w:szCs w:val="24"/>
        </w:rPr>
        <w:t xml:space="preserve"> Director of Clinical Bioinformatics or</w:t>
      </w:r>
      <w:r w:rsidRPr="0012393B">
        <w:rPr>
          <w:bCs/>
          <w:sz w:val="24"/>
          <w:szCs w:val="24"/>
        </w:rPr>
        <w:t xml:space="preserve"> Bioinformatic</w:t>
      </w:r>
      <w:r w:rsidR="00D83600">
        <w:rPr>
          <w:bCs/>
          <w:sz w:val="24"/>
          <w:szCs w:val="24"/>
        </w:rPr>
        <w:t>s Analyst</w:t>
      </w:r>
      <w:r w:rsidRPr="0012393B">
        <w:rPr>
          <w:bCs/>
          <w:sz w:val="24"/>
          <w:szCs w:val="24"/>
        </w:rPr>
        <w:t xml:space="preserve">. </w:t>
      </w:r>
    </w:p>
    <w:p w14:paraId="1A14D41A" w14:textId="35837CD0" w:rsidR="00544D5E" w:rsidRPr="0012393B" w:rsidRDefault="00544D5E" w:rsidP="00856377">
      <w:pPr>
        <w:pStyle w:val="ListParagraph"/>
        <w:numPr>
          <w:ilvl w:val="3"/>
          <w:numId w:val="57"/>
        </w:numPr>
        <w:spacing w:after="0" w:line="240" w:lineRule="auto"/>
        <w:rPr>
          <w:bCs/>
          <w:sz w:val="24"/>
          <w:szCs w:val="24"/>
        </w:rPr>
      </w:pPr>
      <w:r w:rsidRPr="0012393B">
        <w:rPr>
          <w:bCs/>
          <w:sz w:val="24"/>
          <w:szCs w:val="24"/>
        </w:rPr>
        <w:t xml:space="preserve">Fusion data is stored in an SQLite-based database </w:t>
      </w:r>
      <w:r w:rsidR="003C12A2">
        <w:rPr>
          <w:bCs/>
          <w:sz w:val="24"/>
          <w:szCs w:val="24"/>
        </w:rPr>
        <w:t xml:space="preserve">on </w:t>
      </w:r>
      <w:r w:rsidR="003C12A2" w:rsidRPr="00533D9E">
        <w:rPr>
          <w:sz w:val="24"/>
          <w:szCs w:val="24"/>
        </w:rPr>
        <w:t>lsmplinux</w:t>
      </w:r>
      <w:r w:rsidR="003C12A2">
        <w:rPr>
          <w:sz w:val="24"/>
          <w:szCs w:val="24"/>
        </w:rPr>
        <w:t xml:space="preserve">2 </w:t>
      </w:r>
      <w:r w:rsidRPr="0012393B">
        <w:rPr>
          <w:bCs/>
          <w:sz w:val="24"/>
          <w:szCs w:val="24"/>
        </w:rPr>
        <w:t xml:space="preserve">under </w:t>
      </w:r>
      <w:r w:rsidR="003C12A2" w:rsidRPr="003C12A2">
        <w:rPr>
          <w:bCs/>
          <w:sz w:val="24"/>
          <w:szCs w:val="24"/>
        </w:rPr>
        <w:t>/</w:t>
      </w:r>
      <w:proofErr w:type="spellStart"/>
      <w:r w:rsidR="003C12A2" w:rsidRPr="003C12A2">
        <w:rPr>
          <w:bCs/>
          <w:sz w:val="24"/>
          <w:szCs w:val="24"/>
        </w:rPr>
        <w:t>nextseq</w:t>
      </w:r>
      <w:proofErr w:type="spellEnd"/>
      <w:r w:rsidR="003C12A2" w:rsidRPr="003C12A2">
        <w:rPr>
          <w:bCs/>
          <w:sz w:val="24"/>
          <w:szCs w:val="24"/>
        </w:rPr>
        <w:t>/</w:t>
      </w:r>
      <w:proofErr w:type="spellStart"/>
      <w:r w:rsidR="003C12A2" w:rsidRPr="003C12A2">
        <w:rPr>
          <w:bCs/>
          <w:sz w:val="24"/>
          <w:szCs w:val="24"/>
        </w:rPr>
        <w:t>Fusion_Database</w:t>
      </w:r>
      <w:proofErr w:type="spellEnd"/>
      <w:r w:rsidR="003C12A2" w:rsidRPr="003C12A2">
        <w:rPr>
          <w:bCs/>
          <w:sz w:val="24"/>
          <w:szCs w:val="24"/>
        </w:rPr>
        <w:t>/</w:t>
      </w:r>
      <w:proofErr w:type="spellStart"/>
      <w:r w:rsidR="003C12A2" w:rsidRPr="003C12A2">
        <w:rPr>
          <w:bCs/>
          <w:sz w:val="24"/>
          <w:szCs w:val="24"/>
        </w:rPr>
        <w:t>Fusion.db</w:t>
      </w:r>
      <w:proofErr w:type="spellEnd"/>
      <w:r w:rsidR="003C12A2" w:rsidRPr="003C12A2" w:rsidDel="003C12A2">
        <w:rPr>
          <w:bCs/>
          <w:sz w:val="24"/>
          <w:szCs w:val="24"/>
        </w:rPr>
        <w:t xml:space="preserve"> </w:t>
      </w:r>
    </w:p>
    <w:p w14:paraId="2F5DF918" w14:textId="1C58BCD6" w:rsidR="00FE1374" w:rsidRPr="0012393B" w:rsidRDefault="00544D5E" w:rsidP="00856377">
      <w:pPr>
        <w:pStyle w:val="ListParagraph"/>
        <w:numPr>
          <w:ilvl w:val="2"/>
          <w:numId w:val="49"/>
        </w:numPr>
        <w:spacing w:after="0" w:line="240" w:lineRule="auto"/>
        <w:rPr>
          <w:bCs/>
          <w:sz w:val="24"/>
          <w:szCs w:val="24"/>
        </w:rPr>
      </w:pPr>
      <w:r w:rsidRPr="00FE1374">
        <w:rPr>
          <w:sz w:val="24"/>
          <w:szCs w:val="24"/>
        </w:rPr>
        <w:t xml:space="preserve">There are several Python scripts used to generate the </w:t>
      </w:r>
      <w:r w:rsidR="00FE1374">
        <w:rPr>
          <w:sz w:val="24"/>
          <w:szCs w:val="24"/>
        </w:rPr>
        <w:t>results files including:</w:t>
      </w:r>
    </w:p>
    <w:p w14:paraId="70A838BF" w14:textId="77777777" w:rsidR="00544D5E" w:rsidRPr="00FE1374" w:rsidRDefault="00544D5E" w:rsidP="00856377">
      <w:pPr>
        <w:pStyle w:val="ListParagraph"/>
        <w:numPr>
          <w:ilvl w:val="2"/>
          <w:numId w:val="49"/>
        </w:numPr>
        <w:spacing w:after="0" w:line="240" w:lineRule="auto"/>
        <w:rPr>
          <w:bCs/>
          <w:sz w:val="24"/>
          <w:szCs w:val="24"/>
        </w:rPr>
      </w:pPr>
      <w:proofErr w:type="gramStart"/>
      <w:r w:rsidRPr="00FE1374">
        <w:rPr>
          <w:sz w:val="24"/>
          <w:szCs w:val="24"/>
        </w:rPr>
        <w:t>PreReviewFusionImport_v2.py ,</w:t>
      </w:r>
      <w:proofErr w:type="gramEnd"/>
      <w:r w:rsidRPr="00FE1374">
        <w:rPr>
          <w:sz w:val="24"/>
          <w:szCs w:val="24"/>
        </w:rPr>
        <w:t xml:space="preserve"> ResultsFusion_v2.py, </w:t>
      </w:r>
      <w:proofErr w:type="gramStart"/>
      <w:r w:rsidRPr="00FE1374">
        <w:rPr>
          <w:sz w:val="24"/>
          <w:szCs w:val="24"/>
        </w:rPr>
        <w:t>ReadStatsImport.py ,</w:t>
      </w:r>
      <w:proofErr w:type="gramEnd"/>
      <w:r w:rsidRPr="00FE1374">
        <w:rPr>
          <w:sz w:val="24"/>
          <w:szCs w:val="24"/>
        </w:rPr>
        <w:t xml:space="preserve"> FC_SC_ResultsLFR_All_Fusions.py </w:t>
      </w:r>
    </w:p>
    <w:p w14:paraId="0095D8DF" w14:textId="29675380" w:rsidR="00544D5E" w:rsidRPr="0067020C" w:rsidRDefault="00544D5E" w:rsidP="00856377">
      <w:pPr>
        <w:pStyle w:val="ListParagraph"/>
        <w:numPr>
          <w:ilvl w:val="3"/>
          <w:numId w:val="57"/>
        </w:numPr>
        <w:spacing w:after="0" w:line="240" w:lineRule="auto"/>
        <w:rPr>
          <w:bCs/>
          <w:sz w:val="24"/>
          <w:szCs w:val="24"/>
        </w:rPr>
      </w:pPr>
      <w:r w:rsidRPr="0067020C">
        <w:rPr>
          <w:bCs/>
          <w:sz w:val="24"/>
          <w:szCs w:val="24"/>
        </w:rPr>
        <w:t xml:space="preserve">Clear the data logging and graphs directories on </w:t>
      </w:r>
      <w:r w:rsidR="00D83600">
        <w:rPr>
          <w:bCs/>
          <w:sz w:val="24"/>
          <w:szCs w:val="24"/>
        </w:rPr>
        <w:t>lsmplinux2</w:t>
      </w:r>
      <w:r w:rsidRPr="0067020C">
        <w:rPr>
          <w:bCs/>
          <w:sz w:val="24"/>
          <w:szCs w:val="24"/>
        </w:rPr>
        <w:t xml:space="preserve"> and upload input files:</w:t>
      </w:r>
    </w:p>
    <w:p w14:paraId="0FADA2A1" w14:textId="6923EA06" w:rsidR="00544D5E" w:rsidRPr="00A526A2" w:rsidRDefault="00544D5E" w:rsidP="00856377">
      <w:pPr>
        <w:pStyle w:val="ListParagraph"/>
        <w:numPr>
          <w:ilvl w:val="4"/>
          <w:numId w:val="57"/>
        </w:numPr>
        <w:spacing w:after="0" w:line="240" w:lineRule="auto"/>
        <w:rPr>
          <w:bCs/>
          <w:sz w:val="24"/>
          <w:szCs w:val="24"/>
        </w:rPr>
      </w:pPr>
      <w:r w:rsidRPr="0067020C">
        <w:rPr>
          <w:bCs/>
          <w:sz w:val="24"/>
          <w:szCs w:val="24"/>
        </w:rPr>
        <w:t xml:space="preserve">Ensure graph files from the previous fusion run </w:t>
      </w:r>
      <w:r w:rsidR="00D248F8">
        <w:rPr>
          <w:bCs/>
          <w:sz w:val="24"/>
          <w:szCs w:val="24"/>
        </w:rPr>
        <w:t>were</w:t>
      </w:r>
      <w:r w:rsidRPr="0067020C">
        <w:rPr>
          <w:bCs/>
          <w:sz w:val="24"/>
          <w:szCs w:val="24"/>
        </w:rPr>
        <w:t xml:space="preserve"> transferred from </w:t>
      </w:r>
      <w:r w:rsidR="003C12A2" w:rsidRPr="00533D9E">
        <w:rPr>
          <w:sz w:val="24"/>
          <w:szCs w:val="24"/>
        </w:rPr>
        <w:t>lsmplinux</w:t>
      </w:r>
      <w:r w:rsidR="003C12A2">
        <w:rPr>
          <w:sz w:val="24"/>
          <w:szCs w:val="24"/>
        </w:rPr>
        <w:t>2</w:t>
      </w:r>
      <w:r w:rsidR="003C12A2" w:rsidRPr="00533D9E">
        <w:rPr>
          <w:sz w:val="24"/>
          <w:szCs w:val="24"/>
        </w:rPr>
        <w:t xml:space="preserve"> (10.229.9.25)</w:t>
      </w:r>
      <w:r w:rsidR="003C12A2">
        <w:rPr>
          <w:sz w:val="24"/>
          <w:szCs w:val="24"/>
        </w:rPr>
        <w:t xml:space="preserve"> </w:t>
      </w:r>
      <w:r w:rsidRPr="00A526A2">
        <w:rPr>
          <w:sz w:val="24"/>
          <w:szCs w:val="24"/>
        </w:rPr>
        <w:t>/</w:t>
      </w:r>
      <w:proofErr w:type="spellStart"/>
      <w:r w:rsidRPr="00A526A2">
        <w:rPr>
          <w:sz w:val="24"/>
          <w:szCs w:val="24"/>
        </w:rPr>
        <w:t>nextseq</w:t>
      </w:r>
      <w:proofErr w:type="spellEnd"/>
      <w:r w:rsidRPr="00A526A2">
        <w:rPr>
          <w:sz w:val="24"/>
          <w:szCs w:val="24"/>
        </w:rPr>
        <w:t>/</w:t>
      </w:r>
      <w:proofErr w:type="spellStart"/>
      <w:r w:rsidRPr="00A526A2">
        <w:rPr>
          <w:sz w:val="24"/>
          <w:szCs w:val="24"/>
        </w:rPr>
        <w:t>Fusion_Database</w:t>
      </w:r>
      <w:proofErr w:type="spellEnd"/>
      <w:r w:rsidRPr="00A526A2">
        <w:rPr>
          <w:sz w:val="24"/>
          <w:szCs w:val="24"/>
        </w:rPr>
        <w:t>/</w:t>
      </w:r>
      <w:proofErr w:type="spellStart"/>
      <w:r w:rsidRPr="00A526A2">
        <w:rPr>
          <w:sz w:val="24"/>
          <w:szCs w:val="24"/>
        </w:rPr>
        <w:t>Fusion_Graphs</w:t>
      </w:r>
      <w:proofErr w:type="spellEnd"/>
      <w:r w:rsidRPr="00A526A2">
        <w:rPr>
          <w:sz w:val="24"/>
          <w:szCs w:val="24"/>
        </w:rPr>
        <w:t xml:space="preserve"> into G:\Bioinformatics\MolDB\FusionGraphs before clearing directories</w:t>
      </w:r>
    </w:p>
    <w:p w14:paraId="1344B623" w14:textId="21D5D9B3" w:rsidR="00544D5E" w:rsidRPr="00A526A2" w:rsidRDefault="00544D5E" w:rsidP="00856377">
      <w:pPr>
        <w:pStyle w:val="ListParagraph"/>
        <w:numPr>
          <w:ilvl w:val="4"/>
          <w:numId w:val="57"/>
        </w:numPr>
        <w:spacing w:after="0" w:line="240" w:lineRule="auto"/>
        <w:rPr>
          <w:bCs/>
          <w:sz w:val="24"/>
          <w:szCs w:val="24"/>
        </w:rPr>
      </w:pPr>
      <w:r w:rsidRPr="0067020C">
        <w:rPr>
          <w:bCs/>
          <w:sz w:val="24"/>
          <w:szCs w:val="24"/>
        </w:rPr>
        <w:t xml:space="preserve">Delete all files from </w:t>
      </w:r>
      <w:r w:rsidRPr="00A526A2">
        <w:rPr>
          <w:sz w:val="24"/>
          <w:szCs w:val="24"/>
        </w:rPr>
        <w:t>/</w:t>
      </w:r>
      <w:proofErr w:type="spellStart"/>
      <w:r w:rsidRPr="00A526A2">
        <w:rPr>
          <w:sz w:val="24"/>
          <w:szCs w:val="24"/>
        </w:rPr>
        <w:t>nextseq</w:t>
      </w:r>
      <w:proofErr w:type="spellEnd"/>
      <w:r w:rsidRPr="00A526A2">
        <w:rPr>
          <w:sz w:val="24"/>
          <w:szCs w:val="24"/>
        </w:rPr>
        <w:t>/</w:t>
      </w:r>
      <w:proofErr w:type="spellStart"/>
      <w:r w:rsidRPr="00A526A2">
        <w:rPr>
          <w:sz w:val="24"/>
          <w:szCs w:val="24"/>
        </w:rPr>
        <w:t>Fusion_Database</w:t>
      </w:r>
      <w:proofErr w:type="spellEnd"/>
      <w:r w:rsidRPr="00A526A2">
        <w:rPr>
          <w:sz w:val="24"/>
          <w:szCs w:val="24"/>
        </w:rPr>
        <w:t>/</w:t>
      </w:r>
      <w:proofErr w:type="spellStart"/>
      <w:r w:rsidRPr="00A526A2">
        <w:rPr>
          <w:sz w:val="24"/>
          <w:szCs w:val="24"/>
        </w:rPr>
        <w:t>Input_Files</w:t>
      </w:r>
      <w:proofErr w:type="spellEnd"/>
      <w:r w:rsidRPr="00A526A2">
        <w:rPr>
          <w:sz w:val="24"/>
          <w:szCs w:val="24"/>
        </w:rPr>
        <w:t xml:space="preserve"> and /</w:t>
      </w:r>
      <w:proofErr w:type="spellStart"/>
      <w:r w:rsidRPr="00A526A2">
        <w:rPr>
          <w:sz w:val="24"/>
          <w:szCs w:val="24"/>
        </w:rPr>
        <w:t>nextseq</w:t>
      </w:r>
      <w:proofErr w:type="spellEnd"/>
      <w:r w:rsidRPr="00A526A2">
        <w:rPr>
          <w:sz w:val="24"/>
          <w:szCs w:val="24"/>
        </w:rPr>
        <w:t>/</w:t>
      </w:r>
      <w:proofErr w:type="spellStart"/>
      <w:r w:rsidRPr="00A526A2">
        <w:rPr>
          <w:sz w:val="24"/>
          <w:szCs w:val="24"/>
        </w:rPr>
        <w:t>Fusion_Database</w:t>
      </w:r>
      <w:proofErr w:type="spellEnd"/>
      <w:r w:rsidRPr="00A526A2">
        <w:rPr>
          <w:sz w:val="24"/>
          <w:szCs w:val="24"/>
        </w:rPr>
        <w:t>/</w:t>
      </w:r>
      <w:proofErr w:type="spellStart"/>
      <w:r w:rsidRPr="00A526A2">
        <w:rPr>
          <w:sz w:val="24"/>
          <w:szCs w:val="24"/>
        </w:rPr>
        <w:t>Fusion_Graphs</w:t>
      </w:r>
      <w:proofErr w:type="spellEnd"/>
    </w:p>
    <w:p w14:paraId="4E0C0BCF" w14:textId="240D62A0" w:rsidR="00544D5E" w:rsidRPr="00A526A2" w:rsidRDefault="00544D5E" w:rsidP="00856377">
      <w:pPr>
        <w:pStyle w:val="ListParagraph"/>
        <w:numPr>
          <w:ilvl w:val="4"/>
          <w:numId w:val="57"/>
        </w:numPr>
        <w:spacing w:after="0" w:line="240" w:lineRule="auto"/>
        <w:rPr>
          <w:bCs/>
          <w:sz w:val="24"/>
          <w:szCs w:val="24"/>
        </w:rPr>
      </w:pPr>
      <w:r w:rsidRPr="0067020C">
        <w:rPr>
          <w:bCs/>
          <w:sz w:val="24"/>
          <w:szCs w:val="24"/>
        </w:rPr>
        <w:lastRenderedPageBreak/>
        <w:t xml:space="preserve">Transfer the following files for each sample from the </w:t>
      </w:r>
      <w:r w:rsidR="006F4660">
        <w:rPr>
          <w:bCs/>
          <w:sz w:val="24"/>
          <w:szCs w:val="24"/>
        </w:rPr>
        <w:t>RICMBLAB$ drive</w:t>
      </w:r>
      <w:r w:rsidR="006F4660" w:rsidRPr="004D68DC">
        <w:rPr>
          <w:sz w:val="24"/>
          <w:szCs w:val="24"/>
        </w:rPr>
        <w:t xml:space="preserve"> </w:t>
      </w:r>
      <w:r w:rsidR="006F4660">
        <w:rPr>
          <w:sz w:val="24"/>
          <w:szCs w:val="24"/>
        </w:rPr>
        <w:t xml:space="preserve">Run Folder </w:t>
      </w:r>
      <w:r w:rsidRPr="0067020C">
        <w:rPr>
          <w:bCs/>
          <w:sz w:val="24"/>
          <w:szCs w:val="24"/>
        </w:rPr>
        <w:t xml:space="preserve">into </w:t>
      </w:r>
      <w:r w:rsidRPr="00A526A2">
        <w:rPr>
          <w:sz w:val="24"/>
          <w:szCs w:val="24"/>
        </w:rPr>
        <w:t>/</w:t>
      </w:r>
      <w:proofErr w:type="spellStart"/>
      <w:r w:rsidRPr="00A526A2">
        <w:rPr>
          <w:sz w:val="24"/>
          <w:szCs w:val="24"/>
        </w:rPr>
        <w:t>nextseq</w:t>
      </w:r>
      <w:proofErr w:type="spellEnd"/>
      <w:r w:rsidRPr="00A526A2">
        <w:rPr>
          <w:sz w:val="24"/>
          <w:szCs w:val="24"/>
        </w:rPr>
        <w:t>/</w:t>
      </w:r>
      <w:proofErr w:type="spellStart"/>
      <w:r w:rsidRPr="00A526A2">
        <w:rPr>
          <w:sz w:val="24"/>
          <w:szCs w:val="24"/>
        </w:rPr>
        <w:t>Fusion_Database</w:t>
      </w:r>
      <w:proofErr w:type="spellEnd"/>
      <w:r w:rsidRPr="00A526A2">
        <w:rPr>
          <w:sz w:val="24"/>
          <w:szCs w:val="24"/>
        </w:rPr>
        <w:t>/</w:t>
      </w:r>
      <w:proofErr w:type="spellStart"/>
      <w:r w:rsidRPr="00A526A2">
        <w:rPr>
          <w:sz w:val="24"/>
          <w:szCs w:val="24"/>
        </w:rPr>
        <w:t>Input_Files</w:t>
      </w:r>
      <w:proofErr w:type="spellEnd"/>
      <w:r w:rsidRPr="00A526A2">
        <w:rPr>
          <w:sz w:val="24"/>
          <w:szCs w:val="24"/>
        </w:rPr>
        <w:t> </w:t>
      </w:r>
      <w:r w:rsidRPr="0067020C">
        <w:rPr>
          <w:bCs/>
          <w:sz w:val="24"/>
          <w:szCs w:val="24"/>
        </w:rPr>
        <w:t xml:space="preserve">on </w:t>
      </w:r>
      <w:r w:rsidRPr="0067020C">
        <w:rPr>
          <w:sz w:val="24"/>
          <w:szCs w:val="24"/>
        </w:rPr>
        <w:t>lsmplinux2 using WinSCP:</w:t>
      </w:r>
    </w:p>
    <w:p w14:paraId="3F2DD10A" w14:textId="77777777" w:rsidR="00544D5E" w:rsidRPr="00A526A2" w:rsidRDefault="00544D5E" w:rsidP="00856377">
      <w:pPr>
        <w:pStyle w:val="ListParagraph"/>
        <w:numPr>
          <w:ilvl w:val="5"/>
          <w:numId w:val="57"/>
        </w:numPr>
        <w:spacing w:after="0" w:line="240" w:lineRule="auto"/>
        <w:rPr>
          <w:bCs/>
          <w:sz w:val="24"/>
          <w:szCs w:val="24"/>
        </w:rPr>
      </w:pPr>
      <w:proofErr w:type="spellStart"/>
      <w:r w:rsidRPr="00A526A2">
        <w:rPr>
          <w:sz w:val="24"/>
          <w:szCs w:val="24"/>
        </w:rPr>
        <w:t>isoforms.tsv</w:t>
      </w:r>
      <w:proofErr w:type="spellEnd"/>
      <w:r w:rsidRPr="00A526A2">
        <w:rPr>
          <w:sz w:val="24"/>
          <w:szCs w:val="24"/>
        </w:rPr>
        <w:t xml:space="preserve"> (</w:t>
      </w:r>
      <w:proofErr w:type="spellStart"/>
      <w:r w:rsidRPr="00A526A2">
        <w:rPr>
          <w:sz w:val="24"/>
          <w:szCs w:val="24"/>
        </w:rPr>
        <w:t>TSV_Files</w:t>
      </w:r>
      <w:proofErr w:type="spellEnd"/>
      <w:r w:rsidRPr="00A526A2">
        <w:rPr>
          <w:sz w:val="24"/>
          <w:szCs w:val="24"/>
        </w:rPr>
        <w:t xml:space="preserve"> folder)</w:t>
      </w:r>
    </w:p>
    <w:p w14:paraId="5BB93DB4" w14:textId="77777777" w:rsidR="00544D5E" w:rsidRPr="00A526A2" w:rsidRDefault="00544D5E" w:rsidP="00856377">
      <w:pPr>
        <w:pStyle w:val="ListParagraph"/>
        <w:numPr>
          <w:ilvl w:val="5"/>
          <w:numId w:val="57"/>
        </w:numPr>
        <w:spacing w:after="0" w:line="240" w:lineRule="auto"/>
        <w:rPr>
          <w:bCs/>
          <w:sz w:val="24"/>
          <w:szCs w:val="24"/>
        </w:rPr>
      </w:pPr>
      <w:proofErr w:type="spellStart"/>
      <w:r w:rsidRPr="00A526A2">
        <w:rPr>
          <w:sz w:val="24"/>
          <w:szCs w:val="24"/>
        </w:rPr>
        <w:t>isoforms_low_confidence.tsv</w:t>
      </w:r>
      <w:proofErr w:type="spellEnd"/>
      <w:r w:rsidRPr="00A526A2">
        <w:rPr>
          <w:sz w:val="24"/>
          <w:szCs w:val="24"/>
        </w:rPr>
        <w:t xml:space="preserve"> (</w:t>
      </w:r>
      <w:proofErr w:type="spellStart"/>
      <w:r w:rsidRPr="00A526A2">
        <w:rPr>
          <w:sz w:val="24"/>
          <w:szCs w:val="24"/>
        </w:rPr>
        <w:t>TSV_Files</w:t>
      </w:r>
      <w:proofErr w:type="spellEnd"/>
      <w:r w:rsidRPr="00A526A2">
        <w:rPr>
          <w:sz w:val="24"/>
          <w:szCs w:val="24"/>
        </w:rPr>
        <w:t>/</w:t>
      </w:r>
      <w:proofErr w:type="spellStart"/>
      <w:r w:rsidRPr="00A526A2">
        <w:rPr>
          <w:sz w:val="24"/>
          <w:szCs w:val="24"/>
        </w:rPr>
        <w:t>Low_Confidence</w:t>
      </w:r>
      <w:proofErr w:type="spellEnd"/>
      <w:r w:rsidRPr="00A526A2">
        <w:rPr>
          <w:sz w:val="24"/>
          <w:szCs w:val="24"/>
        </w:rPr>
        <w:t xml:space="preserve"> folder)</w:t>
      </w:r>
    </w:p>
    <w:p w14:paraId="6C8110C2" w14:textId="77777777" w:rsidR="00544D5E" w:rsidRPr="0067020C" w:rsidRDefault="00544D5E" w:rsidP="00856377">
      <w:pPr>
        <w:pStyle w:val="ListParagraph"/>
        <w:numPr>
          <w:ilvl w:val="5"/>
          <w:numId w:val="57"/>
        </w:numPr>
        <w:spacing w:after="0" w:line="240" w:lineRule="auto"/>
        <w:rPr>
          <w:bCs/>
          <w:sz w:val="24"/>
          <w:szCs w:val="24"/>
        </w:rPr>
      </w:pPr>
      <w:r w:rsidRPr="00A526A2">
        <w:rPr>
          <w:sz w:val="24"/>
          <w:szCs w:val="24"/>
        </w:rPr>
        <w:t>_full_results.txt (</w:t>
      </w:r>
      <w:proofErr w:type="spellStart"/>
      <w:r w:rsidRPr="00A526A2">
        <w:rPr>
          <w:sz w:val="24"/>
          <w:szCs w:val="24"/>
        </w:rPr>
        <w:t>Read_Statistics</w:t>
      </w:r>
      <w:proofErr w:type="spellEnd"/>
      <w:r w:rsidRPr="00A526A2">
        <w:rPr>
          <w:sz w:val="24"/>
          <w:szCs w:val="24"/>
        </w:rPr>
        <w:t xml:space="preserve"> folder) </w:t>
      </w:r>
    </w:p>
    <w:p w14:paraId="2E6CD1AC" w14:textId="308D4940" w:rsidR="00544D5E" w:rsidRPr="0067020C" w:rsidRDefault="00544D5E" w:rsidP="00856377">
      <w:pPr>
        <w:pStyle w:val="ListParagraph"/>
        <w:numPr>
          <w:ilvl w:val="4"/>
          <w:numId w:val="57"/>
        </w:numPr>
        <w:spacing w:after="0" w:line="240" w:lineRule="auto"/>
        <w:rPr>
          <w:bCs/>
          <w:sz w:val="24"/>
          <w:szCs w:val="24"/>
        </w:rPr>
      </w:pPr>
      <w:r w:rsidRPr="0067020C">
        <w:rPr>
          <w:bCs/>
          <w:sz w:val="24"/>
          <w:szCs w:val="24"/>
        </w:rPr>
        <w:t xml:space="preserve">Copy the </w:t>
      </w:r>
      <w:r w:rsidRPr="00A526A2">
        <w:rPr>
          <w:sz w:val="24"/>
          <w:szCs w:val="24"/>
        </w:rPr>
        <w:t xml:space="preserve">summary_final-FusionCatcher.txt from </w:t>
      </w:r>
      <w:r w:rsidR="006F4660">
        <w:rPr>
          <w:sz w:val="24"/>
          <w:szCs w:val="24"/>
        </w:rPr>
        <w:t xml:space="preserve">the </w:t>
      </w:r>
      <w:r w:rsidR="006F4660">
        <w:rPr>
          <w:bCs/>
          <w:sz w:val="24"/>
          <w:szCs w:val="24"/>
        </w:rPr>
        <w:t>RICMBLAB$ drive</w:t>
      </w:r>
      <w:r w:rsidR="006F4660" w:rsidRPr="004D68DC">
        <w:rPr>
          <w:sz w:val="24"/>
          <w:szCs w:val="24"/>
        </w:rPr>
        <w:t xml:space="preserve"> </w:t>
      </w:r>
      <w:r w:rsidR="006F4660">
        <w:rPr>
          <w:sz w:val="24"/>
          <w:szCs w:val="24"/>
        </w:rPr>
        <w:t>[Run Date]</w:t>
      </w:r>
      <w:r w:rsidR="006F4660" w:rsidRPr="006F4660">
        <w:rPr>
          <w:sz w:val="24"/>
          <w:szCs w:val="24"/>
        </w:rPr>
        <w:t>-fusbench-1</w:t>
      </w:r>
      <w:proofErr w:type="gramStart"/>
      <w:r w:rsidR="006F4660" w:rsidRPr="006F4660">
        <w:rPr>
          <w:sz w:val="24"/>
          <w:szCs w:val="24"/>
        </w:rPr>
        <w:t>\</w:t>
      </w:r>
      <w:r w:rsidR="006F4660">
        <w:rPr>
          <w:sz w:val="24"/>
          <w:szCs w:val="24"/>
        </w:rPr>
        <w:t>[</w:t>
      </w:r>
      <w:proofErr w:type="gramEnd"/>
      <w:r w:rsidR="006F4660">
        <w:rPr>
          <w:sz w:val="24"/>
          <w:szCs w:val="24"/>
        </w:rPr>
        <w:t>Run Date]</w:t>
      </w:r>
      <w:r w:rsidR="006F4660" w:rsidRPr="006F4660">
        <w:rPr>
          <w:sz w:val="24"/>
          <w:szCs w:val="24"/>
        </w:rPr>
        <w:t>-</w:t>
      </w:r>
      <w:proofErr w:type="spellStart"/>
      <w:r w:rsidR="006F4660" w:rsidRPr="006F4660">
        <w:rPr>
          <w:sz w:val="24"/>
          <w:szCs w:val="24"/>
        </w:rPr>
        <w:t>fusbench_Lifespan_Fusion_Reporter_Files</w:t>
      </w:r>
      <w:proofErr w:type="spellEnd"/>
      <w:r w:rsidR="006F4660">
        <w:rPr>
          <w:sz w:val="24"/>
          <w:szCs w:val="24"/>
        </w:rPr>
        <w:t xml:space="preserve"> Folder </w:t>
      </w:r>
      <w:r w:rsidRPr="00A526A2">
        <w:rPr>
          <w:sz w:val="24"/>
          <w:szCs w:val="24"/>
        </w:rPr>
        <w:t>into /</w:t>
      </w:r>
      <w:proofErr w:type="spellStart"/>
      <w:r w:rsidRPr="00A526A2">
        <w:rPr>
          <w:sz w:val="24"/>
          <w:szCs w:val="24"/>
        </w:rPr>
        <w:t>nextseq</w:t>
      </w:r>
      <w:proofErr w:type="spellEnd"/>
      <w:r w:rsidRPr="00A526A2">
        <w:rPr>
          <w:sz w:val="24"/>
          <w:szCs w:val="24"/>
        </w:rPr>
        <w:t>/</w:t>
      </w:r>
      <w:proofErr w:type="spellStart"/>
      <w:r w:rsidRPr="00A526A2">
        <w:rPr>
          <w:sz w:val="24"/>
          <w:szCs w:val="24"/>
        </w:rPr>
        <w:t>Fusion_Database</w:t>
      </w:r>
      <w:proofErr w:type="spellEnd"/>
      <w:r w:rsidRPr="00A526A2">
        <w:rPr>
          <w:sz w:val="24"/>
          <w:szCs w:val="24"/>
        </w:rPr>
        <w:t>/</w:t>
      </w:r>
      <w:proofErr w:type="spellStart"/>
      <w:r w:rsidRPr="00A526A2">
        <w:rPr>
          <w:sz w:val="24"/>
          <w:szCs w:val="24"/>
        </w:rPr>
        <w:t>Input_Files</w:t>
      </w:r>
      <w:proofErr w:type="spellEnd"/>
      <w:r w:rsidRPr="00A526A2">
        <w:rPr>
          <w:sz w:val="24"/>
          <w:szCs w:val="24"/>
        </w:rPr>
        <w:t> </w:t>
      </w:r>
      <w:r w:rsidRPr="0067020C">
        <w:rPr>
          <w:bCs/>
          <w:sz w:val="24"/>
          <w:szCs w:val="24"/>
        </w:rPr>
        <w:t xml:space="preserve">on </w:t>
      </w:r>
      <w:r w:rsidRPr="0067020C">
        <w:rPr>
          <w:sz w:val="24"/>
          <w:szCs w:val="24"/>
        </w:rPr>
        <w:t>lsmplinux2 using WinSCP</w:t>
      </w:r>
    </w:p>
    <w:p w14:paraId="1FB47C3E" w14:textId="2A919062" w:rsidR="00544D5E" w:rsidRPr="00A526A2" w:rsidRDefault="00544D5E" w:rsidP="00856377">
      <w:pPr>
        <w:pStyle w:val="ListParagraph"/>
        <w:numPr>
          <w:ilvl w:val="3"/>
          <w:numId w:val="57"/>
        </w:numPr>
        <w:spacing w:after="0" w:line="240" w:lineRule="auto"/>
        <w:rPr>
          <w:bCs/>
          <w:sz w:val="24"/>
          <w:szCs w:val="24"/>
        </w:rPr>
      </w:pPr>
      <w:r w:rsidRPr="0067020C">
        <w:rPr>
          <w:bCs/>
          <w:sz w:val="24"/>
          <w:szCs w:val="24"/>
        </w:rPr>
        <w:t xml:space="preserve">Launch </w:t>
      </w:r>
      <w:r w:rsidR="003471F7">
        <w:rPr>
          <w:bCs/>
          <w:sz w:val="24"/>
          <w:szCs w:val="24"/>
        </w:rPr>
        <w:t>Results File Generation</w:t>
      </w:r>
      <w:r w:rsidRPr="0067020C">
        <w:rPr>
          <w:bCs/>
          <w:sz w:val="24"/>
          <w:szCs w:val="24"/>
        </w:rPr>
        <w:t xml:space="preserve"> Scripts</w:t>
      </w:r>
    </w:p>
    <w:p w14:paraId="79E67489" w14:textId="77777777" w:rsidR="006F4660" w:rsidRDefault="006F4660" w:rsidP="00856377">
      <w:pPr>
        <w:pStyle w:val="ListParagraph"/>
        <w:numPr>
          <w:ilvl w:val="4"/>
          <w:numId w:val="57"/>
        </w:numPr>
        <w:spacing w:after="0" w:line="240" w:lineRule="auto"/>
        <w:rPr>
          <w:sz w:val="24"/>
          <w:szCs w:val="24"/>
        </w:rPr>
      </w:pPr>
      <w:r w:rsidRPr="00533D9E">
        <w:rPr>
          <w:sz w:val="24"/>
          <w:szCs w:val="24"/>
        </w:rPr>
        <w:t>Start Putty on a Lifespan Windows-based computer to open a Terminal.</w:t>
      </w:r>
    </w:p>
    <w:p w14:paraId="6C57056C" w14:textId="271D5D49" w:rsidR="006F4660" w:rsidRPr="00533D9E" w:rsidRDefault="006F4660" w:rsidP="00856377">
      <w:pPr>
        <w:pStyle w:val="ListParagraph"/>
        <w:numPr>
          <w:ilvl w:val="4"/>
          <w:numId w:val="57"/>
        </w:numPr>
        <w:spacing w:after="0" w:line="240" w:lineRule="auto"/>
        <w:rPr>
          <w:sz w:val="24"/>
          <w:szCs w:val="24"/>
        </w:rPr>
      </w:pPr>
      <w:r w:rsidRPr="00533D9E">
        <w:rPr>
          <w:sz w:val="24"/>
          <w:szCs w:val="24"/>
        </w:rPr>
        <w:t>Type the IP address for the Linux server, lsmplinux</w:t>
      </w:r>
      <w:r>
        <w:rPr>
          <w:sz w:val="24"/>
          <w:szCs w:val="24"/>
        </w:rPr>
        <w:t>2</w:t>
      </w:r>
      <w:r w:rsidRPr="00533D9E">
        <w:rPr>
          <w:sz w:val="24"/>
          <w:szCs w:val="24"/>
        </w:rPr>
        <w:t xml:space="preserve"> (10.229.9.25) on the “Host Name (or IP address)” window.</w:t>
      </w:r>
    </w:p>
    <w:p w14:paraId="60247AF8" w14:textId="77777777" w:rsidR="00544D5E" w:rsidRPr="00A526A2" w:rsidRDefault="00544D5E" w:rsidP="00856377">
      <w:pPr>
        <w:pStyle w:val="ListParagraph"/>
        <w:numPr>
          <w:ilvl w:val="5"/>
          <w:numId w:val="57"/>
        </w:numPr>
        <w:spacing w:after="0" w:line="240" w:lineRule="auto"/>
        <w:rPr>
          <w:bCs/>
          <w:sz w:val="24"/>
          <w:szCs w:val="24"/>
        </w:rPr>
      </w:pPr>
      <w:r w:rsidRPr="0067020C">
        <w:rPr>
          <w:sz w:val="24"/>
          <w:szCs w:val="24"/>
        </w:rPr>
        <w:t>Type “</w:t>
      </w:r>
      <w:r w:rsidRPr="00A526A2">
        <w:rPr>
          <w:sz w:val="24"/>
          <w:szCs w:val="24"/>
        </w:rPr>
        <w:t>cd /</w:t>
      </w:r>
      <w:proofErr w:type="spellStart"/>
      <w:r w:rsidRPr="00A526A2">
        <w:rPr>
          <w:sz w:val="24"/>
          <w:szCs w:val="24"/>
        </w:rPr>
        <w:t>nextseq</w:t>
      </w:r>
      <w:proofErr w:type="spellEnd"/>
      <w:r w:rsidRPr="00A526A2">
        <w:rPr>
          <w:sz w:val="24"/>
          <w:szCs w:val="24"/>
        </w:rPr>
        <w:t>/</w:t>
      </w:r>
      <w:proofErr w:type="spellStart"/>
      <w:r w:rsidRPr="00A526A2">
        <w:rPr>
          <w:sz w:val="24"/>
          <w:szCs w:val="24"/>
        </w:rPr>
        <w:t>Fusion_Database</w:t>
      </w:r>
      <w:proofErr w:type="spellEnd"/>
      <w:r w:rsidRPr="00A526A2">
        <w:rPr>
          <w:sz w:val="24"/>
          <w:szCs w:val="24"/>
        </w:rPr>
        <w:t>/</w:t>
      </w:r>
      <w:proofErr w:type="spellStart"/>
      <w:r w:rsidRPr="00A526A2">
        <w:rPr>
          <w:sz w:val="24"/>
          <w:szCs w:val="24"/>
        </w:rPr>
        <w:t>Fusion_DB_Graph_Scripts</w:t>
      </w:r>
      <w:proofErr w:type="spellEnd"/>
      <w:r w:rsidRPr="00A526A2">
        <w:rPr>
          <w:sz w:val="24"/>
          <w:szCs w:val="24"/>
        </w:rPr>
        <w:t>”</w:t>
      </w:r>
    </w:p>
    <w:p w14:paraId="728E67FD" w14:textId="77777777" w:rsidR="00544D5E" w:rsidRPr="00A526A2" w:rsidRDefault="00544D5E" w:rsidP="00856377">
      <w:pPr>
        <w:pStyle w:val="ListParagraph"/>
        <w:numPr>
          <w:ilvl w:val="5"/>
          <w:numId w:val="57"/>
        </w:numPr>
        <w:spacing w:after="0" w:line="240" w:lineRule="auto"/>
        <w:rPr>
          <w:bCs/>
          <w:sz w:val="24"/>
          <w:szCs w:val="24"/>
        </w:rPr>
      </w:pPr>
      <w:r w:rsidRPr="0067020C">
        <w:rPr>
          <w:sz w:val="24"/>
          <w:szCs w:val="24"/>
        </w:rPr>
        <w:t>Type “</w:t>
      </w:r>
      <w:r w:rsidRPr="00A526A2">
        <w:rPr>
          <w:sz w:val="24"/>
          <w:szCs w:val="24"/>
        </w:rPr>
        <w:t>python3 PreReviewFusionImport_v2.py”</w:t>
      </w:r>
    </w:p>
    <w:p w14:paraId="5C384454" w14:textId="77777777" w:rsidR="00544D5E" w:rsidRPr="00A526A2" w:rsidRDefault="00544D5E" w:rsidP="00856377">
      <w:pPr>
        <w:pStyle w:val="ListParagraph"/>
        <w:numPr>
          <w:ilvl w:val="6"/>
          <w:numId w:val="57"/>
        </w:numPr>
        <w:spacing w:after="0" w:line="240" w:lineRule="auto"/>
        <w:rPr>
          <w:bCs/>
          <w:sz w:val="24"/>
          <w:szCs w:val="24"/>
        </w:rPr>
      </w:pPr>
      <w:r w:rsidRPr="0067020C">
        <w:rPr>
          <w:sz w:val="24"/>
          <w:szCs w:val="24"/>
        </w:rPr>
        <w:t>The terminal will then prompt you to enter the fusion run ID, enter this in the format: DD.MM.YY-fusbench-1 each time the terminal requests the run ID</w:t>
      </w:r>
    </w:p>
    <w:p w14:paraId="75A2283F" w14:textId="77777777" w:rsidR="00544D5E" w:rsidRPr="00A526A2" w:rsidRDefault="00544D5E" w:rsidP="00856377">
      <w:pPr>
        <w:pStyle w:val="ListParagraph"/>
        <w:numPr>
          <w:ilvl w:val="5"/>
          <w:numId w:val="57"/>
        </w:numPr>
        <w:rPr>
          <w:sz w:val="24"/>
          <w:szCs w:val="24"/>
        </w:rPr>
      </w:pPr>
      <w:r w:rsidRPr="00A526A2">
        <w:rPr>
          <w:sz w:val="24"/>
          <w:szCs w:val="24"/>
        </w:rPr>
        <w:t>Type “python3 ResultsFusion_v2.py”</w:t>
      </w:r>
    </w:p>
    <w:p w14:paraId="0AA65011" w14:textId="77777777" w:rsidR="00131624" w:rsidRDefault="00544D5E">
      <w:pPr>
        <w:pStyle w:val="ListParagraph"/>
        <w:numPr>
          <w:ilvl w:val="6"/>
          <w:numId w:val="57"/>
        </w:numPr>
        <w:rPr>
          <w:sz w:val="24"/>
          <w:szCs w:val="24"/>
        </w:rPr>
      </w:pPr>
      <w:r w:rsidRPr="00A526A2">
        <w:rPr>
          <w:sz w:val="24"/>
          <w:szCs w:val="24"/>
        </w:rPr>
        <w:t>This Script will generate the DD.MM.YY-fusbench-1_FusionPlex_ST_All_Fusions.xlsx excel file</w:t>
      </w:r>
    </w:p>
    <w:p w14:paraId="68EF0201" w14:textId="6B9F4D54" w:rsidR="00544D5E" w:rsidRPr="00A526A2" w:rsidRDefault="00131624" w:rsidP="00856377">
      <w:pPr>
        <w:pStyle w:val="ListParagraph"/>
        <w:numPr>
          <w:ilvl w:val="6"/>
          <w:numId w:val="57"/>
        </w:numPr>
        <w:rPr>
          <w:sz w:val="24"/>
          <w:szCs w:val="24"/>
        </w:rPr>
      </w:pPr>
      <w:r>
        <w:rPr>
          <w:sz w:val="24"/>
          <w:szCs w:val="24"/>
        </w:rPr>
        <w:t>T</w:t>
      </w:r>
      <w:r w:rsidR="00544D5E" w:rsidRPr="00A526A2">
        <w:rPr>
          <w:sz w:val="24"/>
          <w:szCs w:val="24"/>
        </w:rPr>
        <w:t xml:space="preserve">ransfer this file to the Run folder </w:t>
      </w:r>
      <w:r>
        <w:rPr>
          <w:sz w:val="24"/>
          <w:szCs w:val="24"/>
        </w:rPr>
        <w:t>using</w:t>
      </w:r>
      <w:r w:rsidR="00544D5E" w:rsidRPr="00A526A2">
        <w:rPr>
          <w:sz w:val="24"/>
          <w:szCs w:val="24"/>
        </w:rPr>
        <w:t xml:space="preserve"> WinSCP</w:t>
      </w:r>
    </w:p>
    <w:p w14:paraId="342CC9CA" w14:textId="77777777" w:rsidR="00544D5E" w:rsidRDefault="00544D5E" w:rsidP="00856377">
      <w:pPr>
        <w:pStyle w:val="ListParagraph"/>
        <w:numPr>
          <w:ilvl w:val="5"/>
          <w:numId w:val="57"/>
        </w:numPr>
        <w:rPr>
          <w:sz w:val="24"/>
          <w:szCs w:val="24"/>
        </w:rPr>
      </w:pPr>
      <w:r w:rsidRPr="00A526A2">
        <w:rPr>
          <w:sz w:val="24"/>
          <w:szCs w:val="24"/>
        </w:rPr>
        <w:t>Type “python3 ReadStatsImport.py” </w:t>
      </w:r>
    </w:p>
    <w:p w14:paraId="354613AA" w14:textId="4BDB77AA" w:rsidR="00544D5E" w:rsidRPr="00A526A2" w:rsidRDefault="00544D5E" w:rsidP="00856377">
      <w:pPr>
        <w:pStyle w:val="ListParagraph"/>
        <w:numPr>
          <w:ilvl w:val="6"/>
          <w:numId w:val="57"/>
        </w:numPr>
        <w:rPr>
          <w:sz w:val="24"/>
          <w:szCs w:val="24"/>
        </w:rPr>
      </w:pPr>
      <w:r w:rsidRPr="0012393B">
        <w:rPr>
          <w:bCs/>
          <w:sz w:val="24"/>
          <w:szCs w:val="24"/>
        </w:rPr>
        <w:t>ReadStatsImport.py</w:t>
      </w:r>
      <w:r>
        <w:rPr>
          <w:bCs/>
          <w:sz w:val="24"/>
          <w:szCs w:val="24"/>
        </w:rPr>
        <w:t xml:space="preserve"> script imports the run statistics data into the SQLite database under </w:t>
      </w:r>
      <w:r w:rsidRPr="0012393B">
        <w:rPr>
          <w:bCs/>
          <w:sz w:val="24"/>
          <w:szCs w:val="24"/>
        </w:rPr>
        <w:t>RICMBLAB$\Bioinformatics\</w:t>
      </w:r>
      <w:proofErr w:type="spellStart"/>
      <w:r w:rsidRPr="0012393B">
        <w:rPr>
          <w:bCs/>
          <w:sz w:val="24"/>
          <w:szCs w:val="24"/>
        </w:rPr>
        <w:t>MolDB</w:t>
      </w:r>
      <w:proofErr w:type="spellEnd"/>
      <w:r w:rsidRPr="0012393B">
        <w:rPr>
          <w:bCs/>
          <w:sz w:val="24"/>
          <w:szCs w:val="24"/>
        </w:rPr>
        <w:t>\</w:t>
      </w:r>
      <w:proofErr w:type="spellStart"/>
      <w:r w:rsidRPr="0012393B">
        <w:rPr>
          <w:bCs/>
          <w:sz w:val="24"/>
          <w:szCs w:val="24"/>
        </w:rPr>
        <w:t>Fusion.db</w:t>
      </w:r>
      <w:proofErr w:type="spellEnd"/>
      <w:r>
        <w:rPr>
          <w:bCs/>
          <w:sz w:val="24"/>
          <w:szCs w:val="24"/>
        </w:rPr>
        <w:t>.</w:t>
      </w:r>
    </w:p>
    <w:p w14:paraId="5C6D2CF5" w14:textId="487D8871" w:rsidR="00544D5E" w:rsidRPr="00A526A2" w:rsidRDefault="00544D5E" w:rsidP="00856377">
      <w:pPr>
        <w:pStyle w:val="ListParagraph"/>
        <w:numPr>
          <w:ilvl w:val="5"/>
          <w:numId w:val="57"/>
        </w:numPr>
        <w:rPr>
          <w:sz w:val="24"/>
          <w:szCs w:val="24"/>
        </w:rPr>
      </w:pPr>
      <w:r w:rsidRPr="00A526A2">
        <w:rPr>
          <w:sz w:val="24"/>
          <w:szCs w:val="24"/>
        </w:rPr>
        <w:t>Type “</w:t>
      </w:r>
      <w:r w:rsidR="00674A8B">
        <w:rPr>
          <w:sz w:val="24"/>
          <w:szCs w:val="24"/>
        </w:rPr>
        <w:t xml:space="preserve">python3 </w:t>
      </w:r>
      <w:r w:rsidRPr="00A526A2">
        <w:rPr>
          <w:sz w:val="24"/>
          <w:szCs w:val="24"/>
        </w:rPr>
        <w:t>FC_SC_ResultsLFR_All_Fusions.py”</w:t>
      </w:r>
    </w:p>
    <w:p w14:paraId="6362A8CA" w14:textId="77777777" w:rsidR="00544D5E" w:rsidRDefault="00544D5E" w:rsidP="00856377">
      <w:pPr>
        <w:pStyle w:val="ListParagraph"/>
        <w:numPr>
          <w:ilvl w:val="6"/>
          <w:numId w:val="57"/>
        </w:numPr>
        <w:rPr>
          <w:sz w:val="24"/>
          <w:szCs w:val="24"/>
        </w:rPr>
      </w:pPr>
      <w:r w:rsidRPr="00A526A2">
        <w:rPr>
          <w:sz w:val="24"/>
          <w:szCs w:val="24"/>
        </w:rPr>
        <w:t xml:space="preserve">These scripts generate the </w:t>
      </w:r>
      <w:proofErr w:type="spellStart"/>
      <w:r w:rsidRPr="00A526A2">
        <w:rPr>
          <w:sz w:val="24"/>
          <w:szCs w:val="24"/>
        </w:rPr>
        <w:t>Fusion_Graphs</w:t>
      </w:r>
      <w:proofErr w:type="spellEnd"/>
      <w:r w:rsidRPr="00A526A2">
        <w:rPr>
          <w:sz w:val="24"/>
          <w:szCs w:val="24"/>
        </w:rPr>
        <w:t xml:space="preserve"> and the LFR_All_Fusions.xlsx file</w:t>
      </w:r>
    </w:p>
    <w:p w14:paraId="21B5FB28" w14:textId="20D77635" w:rsidR="0011756B" w:rsidRDefault="00544D5E" w:rsidP="00856377">
      <w:pPr>
        <w:pStyle w:val="ListParagraph"/>
        <w:numPr>
          <w:ilvl w:val="6"/>
          <w:numId w:val="57"/>
        </w:numPr>
        <w:rPr>
          <w:sz w:val="24"/>
          <w:szCs w:val="24"/>
        </w:rPr>
      </w:pPr>
      <w:r>
        <w:rPr>
          <w:sz w:val="24"/>
          <w:szCs w:val="24"/>
        </w:rPr>
        <w:t>When complete</w:t>
      </w:r>
      <w:r w:rsidR="008D3D0E">
        <w:rPr>
          <w:sz w:val="24"/>
          <w:szCs w:val="24"/>
        </w:rPr>
        <w:t>d</w:t>
      </w:r>
      <w:r>
        <w:rPr>
          <w:sz w:val="24"/>
          <w:szCs w:val="24"/>
        </w:rPr>
        <w:t xml:space="preserve">, </w:t>
      </w:r>
      <w:r w:rsidRPr="00A526A2">
        <w:rPr>
          <w:sz w:val="24"/>
          <w:szCs w:val="24"/>
        </w:rPr>
        <w:t xml:space="preserve">transfer </w:t>
      </w:r>
      <w:r w:rsidR="002B47C3">
        <w:rPr>
          <w:sz w:val="24"/>
          <w:szCs w:val="24"/>
        </w:rPr>
        <w:t>Fusion Graphs</w:t>
      </w:r>
      <w:r w:rsidR="007F69E3">
        <w:rPr>
          <w:sz w:val="24"/>
          <w:szCs w:val="24"/>
        </w:rPr>
        <w:t xml:space="preserve"> </w:t>
      </w:r>
      <w:r w:rsidRPr="00A526A2">
        <w:rPr>
          <w:sz w:val="24"/>
          <w:szCs w:val="24"/>
        </w:rPr>
        <w:t>from /</w:t>
      </w:r>
      <w:proofErr w:type="spellStart"/>
      <w:r w:rsidRPr="00A526A2">
        <w:rPr>
          <w:sz w:val="24"/>
          <w:szCs w:val="24"/>
        </w:rPr>
        <w:t>nextseq</w:t>
      </w:r>
      <w:proofErr w:type="spellEnd"/>
      <w:r w:rsidRPr="00A526A2">
        <w:rPr>
          <w:sz w:val="24"/>
          <w:szCs w:val="24"/>
        </w:rPr>
        <w:t>/</w:t>
      </w:r>
      <w:proofErr w:type="spellStart"/>
      <w:r w:rsidRPr="00A526A2">
        <w:rPr>
          <w:sz w:val="24"/>
          <w:szCs w:val="24"/>
        </w:rPr>
        <w:t>Fusion_Database</w:t>
      </w:r>
      <w:proofErr w:type="spellEnd"/>
      <w:r w:rsidRPr="00A526A2">
        <w:rPr>
          <w:sz w:val="24"/>
          <w:szCs w:val="24"/>
        </w:rPr>
        <w:t>/</w:t>
      </w:r>
      <w:proofErr w:type="spellStart"/>
      <w:r w:rsidRPr="00A526A2">
        <w:rPr>
          <w:sz w:val="24"/>
          <w:szCs w:val="24"/>
        </w:rPr>
        <w:t>Fusion_Graphs</w:t>
      </w:r>
      <w:proofErr w:type="spellEnd"/>
      <w:r w:rsidR="007F69E3">
        <w:rPr>
          <w:sz w:val="24"/>
          <w:szCs w:val="24"/>
        </w:rPr>
        <w:t xml:space="preserve"> in </w:t>
      </w:r>
      <w:r w:rsidR="007F69E3" w:rsidRPr="00533D9E">
        <w:rPr>
          <w:sz w:val="24"/>
          <w:szCs w:val="24"/>
        </w:rPr>
        <w:t>lsmplinux</w:t>
      </w:r>
      <w:r w:rsidR="007F69E3">
        <w:rPr>
          <w:sz w:val="24"/>
          <w:szCs w:val="24"/>
        </w:rPr>
        <w:t>2 server</w:t>
      </w:r>
      <w:r w:rsidRPr="00A526A2">
        <w:rPr>
          <w:sz w:val="24"/>
          <w:szCs w:val="24"/>
        </w:rPr>
        <w:t xml:space="preserve"> to G:\Bioinformatics\MolDB\FusionGraphs</w:t>
      </w:r>
      <w:r w:rsidR="00131624">
        <w:rPr>
          <w:sz w:val="24"/>
          <w:szCs w:val="24"/>
        </w:rPr>
        <w:t xml:space="preserve"> using WinSCP</w:t>
      </w:r>
    </w:p>
    <w:p w14:paraId="19F0E3B0" w14:textId="1CE89557" w:rsidR="00544D5E" w:rsidRPr="00856377" w:rsidRDefault="00544D5E" w:rsidP="00856377">
      <w:pPr>
        <w:pStyle w:val="ListParagraph"/>
        <w:numPr>
          <w:ilvl w:val="7"/>
          <w:numId w:val="57"/>
        </w:numPr>
        <w:rPr>
          <w:sz w:val="24"/>
          <w:szCs w:val="24"/>
        </w:rPr>
      </w:pPr>
      <w:r w:rsidRPr="00856377">
        <w:rPr>
          <w:sz w:val="24"/>
          <w:szCs w:val="24"/>
        </w:rPr>
        <w:t xml:space="preserve">When transferring graph </w:t>
      </w:r>
      <w:proofErr w:type="gramStart"/>
      <w:r w:rsidRPr="00856377">
        <w:rPr>
          <w:sz w:val="24"/>
          <w:szCs w:val="24"/>
        </w:rPr>
        <w:t>files</w:t>
      </w:r>
      <w:proofErr w:type="gramEnd"/>
      <w:r w:rsidRPr="00856377">
        <w:rPr>
          <w:sz w:val="24"/>
          <w:szCs w:val="24"/>
        </w:rPr>
        <w:t xml:space="preserve"> a warning will appear asking if you are sure you’d like to overwrite previous files with the same name, select “yes to all” from the </w:t>
      </w:r>
      <w:proofErr w:type="gramStart"/>
      <w:r w:rsidRPr="00856377">
        <w:rPr>
          <w:sz w:val="24"/>
          <w:szCs w:val="24"/>
        </w:rPr>
        <w:t>drop down</w:t>
      </w:r>
      <w:proofErr w:type="gramEnd"/>
      <w:r w:rsidRPr="00856377">
        <w:rPr>
          <w:sz w:val="24"/>
          <w:szCs w:val="24"/>
        </w:rPr>
        <w:t xml:space="preserve"> menu on the pop-up warning </w:t>
      </w:r>
    </w:p>
    <w:p w14:paraId="58F98BA5" w14:textId="3F7D2D1B" w:rsidR="007F69E3" w:rsidRPr="0022310F" w:rsidRDefault="007F69E3" w:rsidP="00856377">
      <w:pPr>
        <w:pStyle w:val="ListParagraph"/>
        <w:numPr>
          <w:ilvl w:val="6"/>
          <w:numId w:val="57"/>
        </w:numPr>
        <w:rPr>
          <w:sz w:val="24"/>
          <w:szCs w:val="24"/>
        </w:rPr>
      </w:pPr>
      <w:r w:rsidRPr="00A526A2">
        <w:rPr>
          <w:sz w:val="24"/>
          <w:szCs w:val="24"/>
        </w:rPr>
        <w:lastRenderedPageBreak/>
        <w:t xml:space="preserve">Transfer the LFR_All_Fusions.xlsx file into the </w:t>
      </w:r>
      <w:r w:rsidRPr="00533D9E">
        <w:rPr>
          <w:sz w:val="24"/>
          <w:szCs w:val="24"/>
        </w:rPr>
        <w:t>[</w:t>
      </w:r>
      <w:r>
        <w:rPr>
          <w:sz w:val="24"/>
          <w:szCs w:val="24"/>
        </w:rPr>
        <w:t>DD.MM.YY</w:t>
      </w:r>
      <w:r w:rsidRPr="00533D9E">
        <w:rPr>
          <w:sz w:val="24"/>
          <w:szCs w:val="24"/>
        </w:rPr>
        <w:t>]</w:t>
      </w:r>
      <w:r>
        <w:rPr>
          <w:sz w:val="24"/>
          <w:szCs w:val="24"/>
        </w:rPr>
        <w:t>-</w:t>
      </w:r>
      <w:proofErr w:type="spellStart"/>
      <w:r>
        <w:rPr>
          <w:sz w:val="24"/>
          <w:szCs w:val="24"/>
        </w:rPr>
        <w:t>fusbench</w:t>
      </w:r>
      <w:r w:rsidRPr="00533D9E">
        <w:rPr>
          <w:sz w:val="24"/>
          <w:szCs w:val="24"/>
        </w:rPr>
        <w:t>_</w:t>
      </w:r>
      <w:r>
        <w:rPr>
          <w:sz w:val="24"/>
          <w:szCs w:val="24"/>
        </w:rPr>
        <w:t>Lifespan_</w:t>
      </w:r>
      <w:r w:rsidRPr="00533D9E">
        <w:rPr>
          <w:sz w:val="24"/>
          <w:szCs w:val="24"/>
        </w:rPr>
        <w:t>Fusion_Reporter</w:t>
      </w:r>
      <w:r>
        <w:rPr>
          <w:sz w:val="24"/>
          <w:szCs w:val="24"/>
        </w:rPr>
        <w:t>_Files</w:t>
      </w:r>
      <w:proofErr w:type="spellEnd"/>
      <w:r>
        <w:rPr>
          <w:sz w:val="24"/>
          <w:szCs w:val="24"/>
        </w:rPr>
        <w:t xml:space="preserve"> </w:t>
      </w:r>
      <w:r w:rsidR="00BF6AED">
        <w:rPr>
          <w:sz w:val="24"/>
          <w:szCs w:val="24"/>
        </w:rPr>
        <w:t xml:space="preserve">Folder </w:t>
      </w:r>
      <w:r>
        <w:rPr>
          <w:sz w:val="24"/>
          <w:szCs w:val="24"/>
        </w:rPr>
        <w:t xml:space="preserve">in the </w:t>
      </w:r>
      <w:r>
        <w:rPr>
          <w:bCs/>
          <w:sz w:val="24"/>
          <w:szCs w:val="24"/>
        </w:rPr>
        <w:t>RICMBLAB$ drive</w:t>
      </w:r>
    </w:p>
    <w:p w14:paraId="71949C20" w14:textId="77777777" w:rsidR="00B168D8" w:rsidRPr="00856377" w:rsidRDefault="00B168D8" w:rsidP="00856377">
      <w:pPr>
        <w:pStyle w:val="ListParagraph"/>
        <w:spacing w:after="0" w:line="240" w:lineRule="auto"/>
        <w:ind w:firstLine="0"/>
        <w:rPr>
          <w:b/>
          <w:sz w:val="24"/>
          <w:szCs w:val="24"/>
          <w:u w:val="single"/>
        </w:rPr>
      </w:pPr>
    </w:p>
    <w:p w14:paraId="6CD11827" w14:textId="4C5EF2C7" w:rsidR="005A61E0" w:rsidRPr="005A61E0" w:rsidRDefault="00D04FD9" w:rsidP="00856377">
      <w:pPr>
        <w:pStyle w:val="ListParagraph"/>
        <w:numPr>
          <w:ilvl w:val="1"/>
          <w:numId w:val="57"/>
        </w:numPr>
        <w:spacing w:after="0" w:line="240" w:lineRule="auto"/>
        <w:rPr>
          <w:b/>
          <w:sz w:val="24"/>
          <w:szCs w:val="24"/>
          <w:u w:val="single"/>
        </w:rPr>
      </w:pPr>
      <w:r>
        <w:rPr>
          <w:b/>
          <w:sz w:val="24"/>
          <w:szCs w:val="24"/>
        </w:rPr>
        <w:t>BIOINFORMATICS REVIEW - TASKLIST</w:t>
      </w:r>
    </w:p>
    <w:p w14:paraId="2C987C37" w14:textId="77777777" w:rsidR="005A61E0" w:rsidRPr="005A61E0" w:rsidRDefault="005A61E0" w:rsidP="00856377">
      <w:pPr>
        <w:pStyle w:val="ListParagraph"/>
        <w:numPr>
          <w:ilvl w:val="2"/>
          <w:numId w:val="57"/>
        </w:numPr>
        <w:spacing w:after="0" w:line="240" w:lineRule="auto"/>
        <w:rPr>
          <w:bCs/>
          <w:sz w:val="24"/>
          <w:szCs w:val="24"/>
        </w:rPr>
      </w:pPr>
      <w:r w:rsidRPr="005A61E0">
        <w:rPr>
          <w:bCs/>
          <w:sz w:val="24"/>
          <w:szCs w:val="24"/>
        </w:rPr>
        <w:t>In Soft Molecular, open My Orders by using the icon on the dashboard.</w:t>
      </w:r>
    </w:p>
    <w:p w14:paraId="70E2211F" w14:textId="77777777" w:rsidR="005A61E0" w:rsidRPr="005A61E0" w:rsidRDefault="005A61E0" w:rsidP="00856377">
      <w:pPr>
        <w:pStyle w:val="ListParagraph"/>
        <w:numPr>
          <w:ilvl w:val="2"/>
          <w:numId w:val="57"/>
        </w:numPr>
        <w:spacing w:after="0" w:line="240" w:lineRule="auto"/>
        <w:rPr>
          <w:bCs/>
          <w:sz w:val="24"/>
          <w:szCs w:val="24"/>
        </w:rPr>
      </w:pPr>
      <w:r w:rsidRPr="005A61E0">
        <w:rPr>
          <w:bCs/>
          <w:sz w:val="24"/>
          <w:szCs w:val="24"/>
        </w:rPr>
        <w:t xml:space="preserve">Click on the </w:t>
      </w:r>
      <w:r w:rsidRPr="00A03EE2">
        <w:rPr>
          <w:b/>
          <w:sz w:val="24"/>
          <w:szCs w:val="24"/>
        </w:rPr>
        <w:t>Bioinformatician</w:t>
      </w:r>
      <w:r w:rsidRPr="005A61E0">
        <w:rPr>
          <w:bCs/>
          <w:sz w:val="24"/>
          <w:szCs w:val="24"/>
        </w:rPr>
        <w:t xml:space="preserve"> tab.</w:t>
      </w:r>
    </w:p>
    <w:p w14:paraId="2E1D859E" w14:textId="77777777" w:rsidR="005A61E0" w:rsidRPr="005A61E0" w:rsidRDefault="005A61E0" w:rsidP="00856377">
      <w:pPr>
        <w:pStyle w:val="ListParagraph"/>
        <w:numPr>
          <w:ilvl w:val="2"/>
          <w:numId w:val="57"/>
        </w:numPr>
        <w:spacing w:after="0" w:line="240" w:lineRule="auto"/>
        <w:rPr>
          <w:bCs/>
          <w:sz w:val="24"/>
          <w:szCs w:val="24"/>
        </w:rPr>
      </w:pPr>
      <w:r w:rsidRPr="005A61E0">
        <w:rPr>
          <w:bCs/>
          <w:sz w:val="24"/>
          <w:szCs w:val="24"/>
        </w:rPr>
        <w:t xml:space="preserve">Click two times on </w:t>
      </w:r>
      <w:proofErr w:type="spellStart"/>
      <w:r w:rsidRPr="005A61E0">
        <w:rPr>
          <w:bCs/>
          <w:sz w:val="24"/>
          <w:szCs w:val="24"/>
        </w:rPr>
        <w:t>tasklist</w:t>
      </w:r>
      <w:proofErr w:type="spellEnd"/>
      <w:r w:rsidRPr="005A61E0">
        <w:rPr>
          <w:bCs/>
          <w:sz w:val="24"/>
          <w:szCs w:val="24"/>
        </w:rPr>
        <w:t xml:space="preserve"> number. </w:t>
      </w:r>
    </w:p>
    <w:p w14:paraId="3D9BD2D8" w14:textId="77777777" w:rsidR="005A61E0" w:rsidRPr="005A61E0" w:rsidRDefault="005A61E0" w:rsidP="00856377">
      <w:pPr>
        <w:pStyle w:val="ListParagraph"/>
        <w:numPr>
          <w:ilvl w:val="2"/>
          <w:numId w:val="57"/>
        </w:numPr>
        <w:spacing w:after="0" w:line="240" w:lineRule="auto"/>
        <w:rPr>
          <w:bCs/>
          <w:sz w:val="24"/>
          <w:szCs w:val="24"/>
        </w:rPr>
      </w:pPr>
      <w:r w:rsidRPr="005A61E0">
        <w:rPr>
          <w:bCs/>
          <w:sz w:val="24"/>
          <w:szCs w:val="24"/>
        </w:rPr>
        <w:t xml:space="preserve">Click on </w:t>
      </w:r>
      <w:r w:rsidRPr="00A03EE2">
        <w:rPr>
          <w:b/>
          <w:sz w:val="24"/>
          <w:szCs w:val="24"/>
        </w:rPr>
        <w:t>No</w:t>
      </w:r>
      <w:r w:rsidRPr="005A61E0">
        <w:rPr>
          <w:bCs/>
          <w:sz w:val="24"/>
          <w:szCs w:val="24"/>
        </w:rPr>
        <w:t xml:space="preserve"> button.</w:t>
      </w:r>
    </w:p>
    <w:p w14:paraId="1DF47725" w14:textId="77777777" w:rsidR="00155659" w:rsidRDefault="005A61E0" w:rsidP="00856377">
      <w:pPr>
        <w:pStyle w:val="ListParagraph"/>
        <w:numPr>
          <w:ilvl w:val="2"/>
          <w:numId w:val="57"/>
        </w:numPr>
        <w:spacing w:after="0" w:line="240" w:lineRule="auto"/>
        <w:rPr>
          <w:bCs/>
          <w:sz w:val="24"/>
          <w:szCs w:val="24"/>
        </w:rPr>
      </w:pPr>
      <w:r w:rsidRPr="005A61E0">
        <w:rPr>
          <w:bCs/>
          <w:sz w:val="24"/>
          <w:szCs w:val="24"/>
        </w:rPr>
        <w:t xml:space="preserve">In the </w:t>
      </w:r>
      <w:proofErr w:type="spellStart"/>
      <w:r w:rsidRPr="005A61E0">
        <w:rPr>
          <w:bCs/>
          <w:sz w:val="24"/>
          <w:szCs w:val="24"/>
        </w:rPr>
        <w:t>tasklist</w:t>
      </w:r>
      <w:proofErr w:type="spellEnd"/>
      <w:r w:rsidRPr="005A61E0">
        <w:rPr>
          <w:bCs/>
          <w:sz w:val="24"/>
          <w:szCs w:val="24"/>
        </w:rPr>
        <w:t>, review the SAV Parameters for the run.</w:t>
      </w:r>
    </w:p>
    <w:p w14:paraId="468B95A4" w14:textId="77777777" w:rsidR="005A61E0" w:rsidRDefault="000B771B" w:rsidP="00856377">
      <w:pPr>
        <w:pStyle w:val="ListParagraph"/>
        <w:numPr>
          <w:ilvl w:val="3"/>
          <w:numId w:val="57"/>
        </w:numPr>
        <w:spacing w:after="0" w:line="240" w:lineRule="auto"/>
        <w:rPr>
          <w:bCs/>
          <w:sz w:val="24"/>
          <w:szCs w:val="24"/>
        </w:rPr>
      </w:pPr>
      <w:r>
        <w:rPr>
          <w:bCs/>
          <w:sz w:val="24"/>
          <w:szCs w:val="24"/>
        </w:rPr>
        <w:t>A passing run</w:t>
      </w:r>
      <w:r w:rsidR="0054298E">
        <w:rPr>
          <w:bCs/>
          <w:sz w:val="24"/>
          <w:szCs w:val="24"/>
        </w:rPr>
        <w:t xml:space="preserve"> on the </w:t>
      </w:r>
      <w:r w:rsidR="0054298E" w:rsidRPr="000B771B">
        <w:rPr>
          <w:bCs/>
          <w:sz w:val="24"/>
          <w:szCs w:val="24"/>
        </w:rPr>
        <w:t xml:space="preserve">NextSeq 500 </w:t>
      </w:r>
      <w:r>
        <w:rPr>
          <w:bCs/>
          <w:sz w:val="24"/>
          <w:szCs w:val="24"/>
        </w:rPr>
        <w:t>shows</w:t>
      </w:r>
      <w:r w:rsidR="0054298E">
        <w:rPr>
          <w:bCs/>
          <w:sz w:val="24"/>
          <w:szCs w:val="24"/>
        </w:rPr>
        <w:t>:</w:t>
      </w:r>
    </w:p>
    <w:p w14:paraId="73F88E31" w14:textId="77777777" w:rsidR="000B771B" w:rsidRDefault="0054298E" w:rsidP="00856377">
      <w:pPr>
        <w:pStyle w:val="ListParagraph"/>
        <w:numPr>
          <w:ilvl w:val="4"/>
          <w:numId w:val="57"/>
        </w:numPr>
        <w:spacing w:after="0" w:line="240" w:lineRule="auto"/>
        <w:rPr>
          <w:bCs/>
          <w:sz w:val="24"/>
          <w:szCs w:val="24"/>
        </w:rPr>
      </w:pPr>
      <w:r>
        <w:rPr>
          <w:bCs/>
          <w:sz w:val="24"/>
          <w:szCs w:val="24"/>
        </w:rPr>
        <w:t>&gt;</w:t>
      </w:r>
      <w:r w:rsidR="000B771B" w:rsidRPr="000B771B">
        <w:rPr>
          <w:bCs/>
          <w:sz w:val="24"/>
          <w:szCs w:val="24"/>
        </w:rPr>
        <w:t xml:space="preserve">= </w:t>
      </w:r>
      <w:r w:rsidR="007302A7">
        <w:rPr>
          <w:bCs/>
          <w:sz w:val="24"/>
          <w:szCs w:val="24"/>
        </w:rPr>
        <w:t xml:space="preserve">75% </w:t>
      </w:r>
      <w:r w:rsidR="000B771B" w:rsidRPr="000B771B">
        <w:rPr>
          <w:bCs/>
          <w:sz w:val="24"/>
          <w:szCs w:val="24"/>
        </w:rPr>
        <w:t>of bases with a quality score of Q30</w:t>
      </w:r>
    </w:p>
    <w:p w14:paraId="2173D0EF" w14:textId="77777777" w:rsidR="000B771B" w:rsidRPr="0054298E" w:rsidRDefault="007302A7" w:rsidP="00856377">
      <w:pPr>
        <w:pStyle w:val="ListParagraph"/>
        <w:numPr>
          <w:ilvl w:val="4"/>
          <w:numId w:val="57"/>
        </w:numPr>
        <w:spacing w:after="0" w:line="240" w:lineRule="auto"/>
        <w:rPr>
          <w:bCs/>
          <w:sz w:val="24"/>
          <w:szCs w:val="24"/>
        </w:rPr>
      </w:pPr>
      <w:r>
        <w:rPr>
          <w:bCs/>
          <w:sz w:val="24"/>
          <w:szCs w:val="24"/>
        </w:rPr>
        <w:t>&gt;</w:t>
      </w:r>
      <w:r w:rsidRPr="000B771B">
        <w:rPr>
          <w:bCs/>
          <w:sz w:val="24"/>
          <w:szCs w:val="24"/>
        </w:rPr>
        <w:t xml:space="preserve">= </w:t>
      </w:r>
      <w:r>
        <w:rPr>
          <w:bCs/>
          <w:sz w:val="24"/>
          <w:szCs w:val="24"/>
        </w:rPr>
        <w:t xml:space="preserve">75% </w:t>
      </w:r>
      <w:r w:rsidR="000B771B" w:rsidRPr="0054298E">
        <w:rPr>
          <w:bCs/>
          <w:sz w:val="24"/>
          <w:szCs w:val="24"/>
        </w:rPr>
        <w:t>of Clusters Passing Filter</w:t>
      </w:r>
    </w:p>
    <w:p w14:paraId="73232049" w14:textId="77777777" w:rsidR="00123ECD" w:rsidRPr="00AD17B6" w:rsidRDefault="00123ECD" w:rsidP="00856377">
      <w:pPr>
        <w:pStyle w:val="ListParagraph"/>
        <w:numPr>
          <w:ilvl w:val="2"/>
          <w:numId w:val="57"/>
        </w:numPr>
        <w:spacing w:after="0" w:line="240" w:lineRule="auto"/>
        <w:rPr>
          <w:bCs/>
          <w:sz w:val="24"/>
          <w:szCs w:val="24"/>
        </w:rPr>
      </w:pPr>
      <w:r>
        <w:rPr>
          <w:bCs/>
          <w:sz w:val="24"/>
          <w:szCs w:val="24"/>
        </w:rPr>
        <w:t>C</w:t>
      </w:r>
      <w:r w:rsidRPr="00AD17B6">
        <w:rPr>
          <w:bCs/>
          <w:sz w:val="24"/>
          <w:szCs w:val="24"/>
        </w:rPr>
        <w:t>lick the ‘</w:t>
      </w:r>
      <w:r w:rsidRPr="006215F6">
        <w:rPr>
          <w:b/>
          <w:sz w:val="24"/>
          <w:szCs w:val="24"/>
        </w:rPr>
        <w:t>…</w:t>
      </w:r>
      <w:r w:rsidRPr="00AD17B6">
        <w:rPr>
          <w:bCs/>
          <w:sz w:val="24"/>
          <w:szCs w:val="24"/>
        </w:rPr>
        <w:t>’ button to the right of the Import button.</w:t>
      </w:r>
    </w:p>
    <w:p w14:paraId="259A8AF4" w14:textId="77777777" w:rsidR="00123ECD" w:rsidRPr="00AD17B6" w:rsidRDefault="00123ECD" w:rsidP="00856377">
      <w:pPr>
        <w:pStyle w:val="ListParagraph"/>
        <w:numPr>
          <w:ilvl w:val="2"/>
          <w:numId w:val="57"/>
        </w:numPr>
        <w:spacing w:after="0" w:line="240" w:lineRule="auto"/>
        <w:rPr>
          <w:bCs/>
          <w:sz w:val="24"/>
          <w:szCs w:val="24"/>
        </w:rPr>
      </w:pPr>
      <w:r w:rsidRPr="00AD17B6">
        <w:rPr>
          <w:bCs/>
          <w:sz w:val="24"/>
          <w:szCs w:val="24"/>
        </w:rPr>
        <w:t xml:space="preserve">Click </w:t>
      </w:r>
      <w:r w:rsidRPr="006215F6">
        <w:rPr>
          <w:b/>
          <w:sz w:val="24"/>
          <w:szCs w:val="24"/>
        </w:rPr>
        <w:t>OK</w:t>
      </w:r>
      <w:r w:rsidRPr="00AD17B6">
        <w:rPr>
          <w:bCs/>
          <w:sz w:val="24"/>
          <w:szCs w:val="24"/>
        </w:rPr>
        <w:t>.</w:t>
      </w:r>
    </w:p>
    <w:p w14:paraId="34D184FD" w14:textId="77777777" w:rsidR="00123ECD" w:rsidRPr="00AD17B6" w:rsidRDefault="00123ECD" w:rsidP="00856377">
      <w:pPr>
        <w:pStyle w:val="ListParagraph"/>
        <w:numPr>
          <w:ilvl w:val="2"/>
          <w:numId w:val="57"/>
        </w:numPr>
        <w:spacing w:after="0" w:line="240" w:lineRule="auto"/>
        <w:rPr>
          <w:bCs/>
          <w:sz w:val="24"/>
          <w:szCs w:val="24"/>
        </w:rPr>
      </w:pPr>
      <w:r w:rsidRPr="00AD17B6">
        <w:rPr>
          <w:bCs/>
          <w:sz w:val="24"/>
          <w:szCs w:val="24"/>
        </w:rPr>
        <w:t xml:space="preserve">Select the Excel radial button, choose the file path (directory and file name) for the </w:t>
      </w:r>
      <w:proofErr w:type="spellStart"/>
      <w:r>
        <w:rPr>
          <w:bCs/>
          <w:sz w:val="24"/>
          <w:szCs w:val="24"/>
        </w:rPr>
        <w:t>Fusion</w:t>
      </w:r>
      <w:r w:rsidRPr="00AD17B6">
        <w:rPr>
          <w:bCs/>
          <w:sz w:val="24"/>
          <w:szCs w:val="24"/>
        </w:rPr>
        <w:t>_Summary</w:t>
      </w:r>
      <w:proofErr w:type="spellEnd"/>
      <w:r w:rsidRPr="00AD17B6">
        <w:rPr>
          <w:bCs/>
          <w:sz w:val="24"/>
          <w:szCs w:val="24"/>
        </w:rPr>
        <w:t xml:space="preserve"> file and click </w:t>
      </w:r>
      <w:r w:rsidRPr="006215F6">
        <w:rPr>
          <w:b/>
          <w:sz w:val="24"/>
          <w:szCs w:val="24"/>
        </w:rPr>
        <w:t>Import</w:t>
      </w:r>
      <w:r w:rsidRPr="00AD17B6">
        <w:rPr>
          <w:bCs/>
          <w:sz w:val="24"/>
          <w:szCs w:val="24"/>
        </w:rPr>
        <w:t>.</w:t>
      </w:r>
    </w:p>
    <w:p w14:paraId="64E7A949" w14:textId="77777777" w:rsidR="00123ECD" w:rsidRPr="00AD17B6" w:rsidRDefault="00123ECD" w:rsidP="00856377">
      <w:pPr>
        <w:pStyle w:val="ListParagraph"/>
        <w:numPr>
          <w:ilvl w:val="2"/>
          <w:numId w:val="57"/>
        </w:numPr>
        <w:spacing w:after="0" w:line="240" w:lineRule="auto"/>
        <w:rPr>
          <w:bCs/>
          <w:sz w:val="24"/>
          <w:szCs w:val="24"/>
        </w:rPr>
      </w:pPr>
      <w:r w:rsidRPr="00AD17B6">
        <w:rPr>
          <w:bCs/>
          <w:sz w:val="24"/>
          <w:szCs w:val="24"/>
        </w:rPr>
        <w:t xml:space="preserve">Repeat steps </w:t>
      </w:r>
      <w:r>
        <w:rPr>
          <w:bCs/>
          <w:sz w:val="24"/>
          <w:szCs w:val="24"/>
        </w:rPr>
        <w:t>5</w:t>
      </w:r>
      <w:r w:rsidRPr="00AD17B6">
        <w:rPr>
          <w:bCs/>
          <w:sz w:val="24"/>
          <w:szCs w:val="24"/>
        </w:rPr>
        <w:t>-</w:t>
      </w:r>
      <w:r>
        <w:rPr>
          <w:bCs/>
          <w:sz w:val="24"/>
          <w:szCs w:val="24"/>
        </w:rPr>
        <w:t>7</w:t>
      </w:r>
      <w:r w:rsidRPr="00AD17B6">
        <w:rPr>
          <w:bCs/>
          <w:sz w:val="24"/>
          <w:szCs w:val="24"/>
        </w:rPr>
        <w:t xml:space="preserve"> for the </w:t>
      </w:r>
      <w:proofErr w:type="spellStart"/>
      <w:r>
        <w:rPr>
          <w:bCs/>
          <w:sz w:val="24"/>
          <w:szCs w:val="24"/>
        </w:rPr>
        <w:t>readstatistics</w:t>
      </w:r>
      <w:proofErr w:type="spellEnd"/>
      <w:r w:rsidRPr="00AD17B6">
        <w:rPr>
          <w:bCs/>
          <w:sz w:val="24"/>
          <w:szCs w:val="24"/>
        </w:rPr>
        <w:t xml:space="preserve"> file.</w:t>
      </w:r>
    </w:p>
    <w:p w14:paraId="26564B62" w14:textId="77777777" w:rsidR="00123ECD" w:rsidRDefault="00123ECD" w:rsidP="00856377">
      <w:pPr>
        <w:pStyle w:val="ListParagraph"/>
        <w:numPr>
          <w:ilvl w:val="2"/>
          <w:numId w:val="57"/>
        </w:numPr>
        <w:spacing w:after="0" w:line="240" w:lineRule="auto"/>
        <w:rPr>
          <w:bCs/>
          <w:sz w:val="24"/>
          <w:szCs w:val="24"/>
        </w:rPr>
      </w:pPr>
      <w:r w:rsidRPr="006215F6">
        <w:rPr>
          <w:b/>
          <w:sz w:val="24"/>
          <w:szCs w:val="24"/>
        </w:rPr>
        <w:t>NOTE</w:t>
      </w:r>
      <w:r>
        <w:rPr>
          <w:b/>
          <w:sz w:val="24"/>
          <w:szCs w:val="24"/>
        </w:rPr>
        <w:t>S</w:t>
      </w:r>
      <w:r w:rsidRPr="00AD17B6">
        <w:rPr>
          <w:bCs/>
          <w:sz w:val="24"/>
          <w:szCs w:val="24"/>
        </w:rPr>
        <w:t>:</w:t>
      </w:r>
    </w:p>
    <w:p w14:paraId="5796BDBA" w14:textId="77777777" w:rsidR="00123ECD" w:rsidRDefault="00123ECD" w:rsidP="00856377">
      <w:pPr>
        <w:pStyle w:val="ListParagraph"/>
        <w:numPr>
          <w:ilvl w:val="3"/>
          <w:numId w:val="57"/>
        </w:numPr>
        <w:spacing w:after="0" w:line="240" w:lineRule="auto"/>
        <w:rPr>
          <w:bCs/>
          <w:sz w:val="24"/>
          <w:szCs w:val="24"/>
        </w:rPr>
      </w:pPr>
      <w:r>
        <w:rPr>
          <w:bCs/>
          <w:sz w:val="24"/>
          <w:szCs w:val="24"/>
        </w:rPr>
        <w:t>R</w:t>
      </w:r>
      <w:r w:rsidRPr="00AD17B6">
        <w:rPr>
          <w:bCs/>
          <w:sz w:val="24"/>
          <w:szCs w:val="24"/>
        </w:rPr>
        <w:t xml:space="preserve">emember to import </w:t>
      </w:r>
      <w:r>
        <w:rPr>
          <w:bCs/>
          <w:sz w:val="24"/>
          <w:szCs w:val="24"/>
        </w:rPr>
        <w:t>both</w:t>
      </w:r>
      <w:r w:rsidRPr="00AD17B6">
        <w:rPr>
          <w:bCs/>
          <w:sz w:val="24"/>
          <w:szCs w:val="24"/>
        </w:rPr>
        <w:t xml:space="preserve"> files.</w:t>
      </w:r>
    </w:p>
    <w:p w14:paraId="4CF95B37" w14:textId="77777777" w:rsidR="00123ECD" w:rsidRPr="00404D70" w:rsidRDefault="00123ECD" w:rsidP="00856377">
      <w:pPr>
        <w:pStyle w:val="ListParagraph"/>
        <w:numPr>
          <w:ilvl w:val="3"/>
          <w:numId w:val="57"/>
        </w:numPr>
        <w:spacing w:after="0" w:line="240" w:lineRule="auto"/>
        <w:rPr>
          <w:bCs/>
          <w:sz w:val="24"/>
          <w:szCs w:val="24"/>
        </w:rPr>
      </w:pPr>
      <w:r w:rsidRPr="00404D70">
        <w:rPr>
          <w:bCs/>
          <w:sz w:val="24"/>
          <w:szCs w:val="24"/>
        </w:rPr>
        <w:t xml:space="preserve">If multiple tests are ordered on the same sample (e.g., sarcoma and lung panels), each test will show up on the </w:t>
      </w:r>
      <w:proofErr w:type="spellStart"/>
      <w:r w:rsidRPr="00404D70">
        <w:rPr>
          <w:bCs/>
          <w:sz w:val="24"/>
          <w:szCs w:val="24"/>
        </w:rPr>
        <w:t>tasklist</w:t>
      </w:r>
      <w:proofErr w:type="spellEnd"/>
      <w:r w:rsidRPr="00404D70">
        <w:rPr>
          <w:bCs/>
          <w:sz w:val="24"/>
          <w:szCs w:val="24"/>
        </w:rPr>
        <w:t xml:space="preserve"> as separate entries. When results are imported, they will only show up on the first test. Therefore, results must be manually copied to the additional test(s).</w:t>
      </w:r>
    </w:p>
    <w:p w14:paraId="152D343C" w14:textId="77777777" w:rsidR="00123ECD" w:rsidRDefault="00123ECD" w:rsidP="00856377">
      <w:pPr>
        <w:pStyle w:val="ListParagraph"/>
        <w:numPr>
          <w:ilvl w:val="3"/>
          <w:numId w:val="57"/>
        </w:numPr>
        <w:spacing w:after="0" w:line="240" w:lineRule="auto"/>
        <w:rPr>
          <w:bCs/>
          <w:sz w:val="24"/>
          <w:szCs w:val="24"/>
        </w:rPr>
      </w:pPr>
      <w:r w:rsidRPr="00404D70">
        <w:rPr>
          <w:bCs/>
          <w:sz w:val="24"/>
          <w:szCs w:val="24"/>
        </w:rPr>
        <w:t xml:space="preserve">If multiple test types are included on this run, separate sets of controls will be present on the </w:t>
      </w:r>
      <w:proofErr w:type="spellStart"/>
      <w:r w:rsidRPr="00404D70">
        <w:rPr>
          <w:bCs/>
          <w:sz w:val="24"/>
          <w:szCs w:val="24"/>
        </w:rPr>
        <w:t>tasklist</w:t>
      </w:r>
      <w:proofErr w:type="spellEnd"/>
      <w:r w:rsidRPr="00404D70">
        <w:rPr>
          <w:bCs/>
          <w:sz w:val="24"/>
          <w:szCs w:val="24"/>
        </w:rPr>
        <w:t xml:space="preserve"> for each test. However, the results will only be imported into </w:t>
      </w:r>
      <w:proofErr w:type="gramStart"/>
      <w:r w:rsidRPr="00404D70">
        <w:rPr>
          <w:bCs/>
          <w:sz w:val="24"/>
          <w:szCs w:val="24"/>
        </w:rPr>
        <w:t>the first</w:t>
      </w:r>
      <w:proofErr w:type="gramEnd"/>
      <w:r w:rsidRPr="00404D70">
        <w:rPr>
          <w:bCs/>
          <w:sz w:val="24"/>
          <w:szCs w:val="24"/>
        </w:rPr>
        <w:t xml:space="preserve"> control.</w:t>
      </w:r>
    </w:p>
    <w:p w14:paraId="0239A0D1" w14:textId="77777777" w:rsidR="00123ECD" w:rsidRPr="00AD17B6" w:rsidRDefault="00123ECD" w:rsidP="00856377">
      <w:pPr>
        <w:pStyle w:val="ListParagraph"/>
        <w:numPr>
          <w:ilvl w:val="2"/>
          <w:numId w:val="57"/>
        </w:numPr>
        <w:spacing w:after="0" w:line="240" w:lineRule="auto"/>
        <w:rPr>
          <w:bCs/>
          <w:sz w:val="24"/>
          <w:szCs w:val="24"/>
        </w:rPr>
      </w:pPr>
      <w:r w:rsidRPr="00AD17B6">
        <w:rPr>
          <w:bCs/>
          <w:sz w:val="24"/>
          <w:szCs w:val="24"/>
        </w:rPr>
        <w:t xml:space="preserve">Review </w:t>
      </w:r>
      <w:r>
        <w:rPr>
          <w:bCs/>
          <w:sz w:val="24"/>
          <w:szCs w:val="24"/>
        </w:rPr>
        <w:t>fusions</w:t>
      </w:r>
      <w:r w:rsidRPr="00AD17B6">
        <w:rPr>
          <w:bCs/>
          <w:sz w:val="24"/>
          <w:szCs w:val="24"/>
        </w:rPr>
        <w:t xml:space="preserve"> calls.</w:t>
      </w:r>
    </w:p>
    <w:p w14:paraId="77DB1C2F" w14:textId="77777777" w:rsidR="00123ECD" w:rsidRPr="00AD17B6" w:rsidRDefault="00123ECD" w:rsidP="00856377">
      <w:pPr>
        <w:pStyle w:val="ListParagraph"/>
        <w:numPr>
          <w:ilvl w:val="3"/>
          <w:numId w:val="57"/>
        </w:numPr>
        <w:spacing w:after="0" w:line="240" w:lineRule="auto"/>
        <w:rPr>
          <w:bCs/>
          <w:sz w:val="24"/>
          <w:szCs w:val="24"/>
        </w:rPr>
      </w:pPr>
      <w:r w:rsidRPr="00AD17B6">
        <w:rPr>
          <w:bCs/>
          <w:sz w:val="24"/>
          <w:szCs w:val="24"/>
        </w:rPr>
        <w:t xml:space="preserve">Review all </w:t>
      </w:r>
      <w:r>
        <w:rPr>
          <w:bCs/>
          <w:sz w:val="24"/>
          <w:szCs w:val="24"/>
        </w:rPr>
        <w:t>fusion</w:t>
      </w:r>
      <w:r w:rsidRPr="00AD17B6">
        <w:rPr>
          <w:bCs/>
          <w:sz w:val="24"/>
          <w:szCs w:val="24"/>
        </w:rPr>
        <w:t xml:space="preserve"> calls for patient samples and controls by clicking the ‘+’ button to expand the child level results.</w:t>
      </w:r>
    </w:p>
    <w:p w14:paraId="2BD52200" w14:textId="77777777" w:rsidR="00123ECD" w:rsidRDefault="00123ECD" w:rsidP="00856377">
      <w:pPr>
        <w:pStyle w:val="ListParagraph"/>
        <w:numPr>
          <w:ilvl w:val="2"/>
          <w:numId w:val="57"/>
        </w:numPr>
        <w:spacing w:after="0" w:line="240" w:lineRule="auto"/>
        <w:rPr>
          <w:bCs/>
          <w:sz w:val="24"/>
          <w:szCs w:val="24"/>
        </w:rPr>
      </w:pPr>
      <w:r w:rsidRPr="00AD17B6">
        <w:rPr>
          <w:bCs/>
          <w:sz w:val="24"/>
          <w:szCs w:val="24"/>
        </w:rPr>
        <w:t>Review QC Summary data for patient samples and controls by reviewing the “</w:t>
      </w:r>
      <w:r>
        <w:rPr>
          <w:bCs/>
          <w:sz w:val="24"/>
          <w:szCs w:val="24"/>
        </w:rPr>
        <w:t>Avg Unique RNA SS per GSP2</w:t>
      </w:r>
      <w:r w:rsidRPr="00AD17B6">
        <w:rPr>
          <w:bCs/>
          <w:sz w:val="24"/>
          <w:szCs w:val="24"/>
        </w:rPr>
        <w:t>” and “</w:t>
      </w:r>
      <w:r>
        <w:rPr>
          <w:bCs/>
          <w:sz w:val="24"/>
          <w:szCs w:val="24"/>
        </w:rPr>
        <w:t>Avg Unique RNA SS per GSP2 Ctrl</w:t>
      </w:r>
      <w:r w:rsidRPr="00AD17B6">
        <w:rPr>
          <w:bCs/>
          <w:sz w:val="24"/>
          <w:szCs w:val="24"/>
        </w:rPr>
        <w:t>” fields at the parent level.</w:t>
      </w:r>
    </w:p>
    <w:p w14:paraId="2CE1551A" w14:textId="4F3648FE" w:rsidR="000849FD" w:rsidRDefault="00DD3AC8" w:rsidP="00856377">
      <w:pPr>
        <w:pStyle w:val="ListParagraph"/>
        <w:numPr>
          <w:ilvl w:val="2"/>
          <w:numId w:val="57"/>
        </w:numPr>
        <w:spacing w:after="0" w:line="240" w:lineRule="auto"/>
        <w:rPr>
          <w:bCs/>
          <w:sz w:val="24"/>
          <w:szCs w:val="24"/>
        </w:rPr>
      </w:pPr>
      <w:r>
        <w:rPr>
          <w:bCs/>
          <w:sz w:val="24"/>
          <w:szCs w:val="24"/>
        </w:rPr>
        <w:t xml:space="preserve">Pass </w:t>
      </w:r>
      <w:r w:rsidR="000849FD">
        <w:rPr>
          <w:bCs/>
          <w:sz w:val="24"/>
          <w:szCs w:val="24"/>
        </w:rPr>
        <w:t xml:space="preserve">all </w:t>
      </w:r>
      <w:r>
        <w:rPr>
          <w:bCs/>
          <w:sz w:val="24"/>
          <w:szCs w:val="24"/>
        </w:rPr>
        <w:t>control</w:t>
      </w:r>
      <w:r w:rsidR="000849FD">
        <w:rPr>
          <w:bCs/>
          <w:sz w:val="24"/>
          <w:szCs w:val="24"/>
        </w:rPr>
        <w:t>s for each panel</w:t>
      </w:r>
    </w:p>
    <w:p w14:paraId="58C020E0" w14:textId="1ACFDAEF" w:rsidR="00DD3AC8" w:rsidRDefault="000849FD" w:rsidP="00856377">
      <w:pPr>
        <w:pStyle w:val="ListParagraph"/>
        <w:numPr>
          <w:ilvl w:val="3"/>
          <w:numId w:val="57"/>
        </w:numPr>
        <w:spacing w:after="0" w:line="240" w:lineRule="auto"/>
        <w:rPr>
          <w:bCs/>
          <w:sz w:val="24"/>
          <w:szCs w:val="24"/>
        </w:rPr>
      </w:pPr>
      <w:r>
        <w:rPr>
          <w:bCs/>
          <w:sz w:val="24"/>
          <w:szCs w:val="24"/>
        </w:rPr>
        <w:t>Select PASS in the dropdown menu under “Final Result”</w:t>
      </w:r>
    </w:p>
    <w:p w14:paraId="54F150F3" w14:textId="3B442264" w:rsidR="000849FD" w:rsidRDefault="00A03EE2" w:rsidP="00856377">
      <w:pPr>
        <w:pStyle w:val="ListParagraph"/>
        <w:numPr>
          <w:ilvl w:val="2"/>
          <w:numId w:val="57"/>
        </w:numPr>
        <w:spacing w:after="0" w:line="240" w:lineRule="auto"/>
        <w:rPr>
          <w:bCs/>
          <w:sz w:val="24"/>
          <w:szCs w:val="24"/>
        </w:rPr>
      </w:pPr>
      <w:r>
        <w:rPr>
          <w:bCs/>
          <w:sz w:val="24"/>
          <w:szCs w:val="24"/>
        </w:rPr>
        <w:t xml:space="preserve">For each </w:t>
      </w:r>
      <w:r w:rsidR="000849FD">
        <w:rPr>
          <w:bCs/>
          <w:sz w:val="24"/>
          <w:szCs w:val="24"/>
        </w:rPr>
        <w:t xml:space="preserve">patient, </w:t>
      </w:r>
      <w:r w:rsidRPr="00A03EE2">
        <w:rPr>
          <w:bCs/>
          <w:sz w:val="24"/>
          <w:szCs w:val="24"/>
        </w:rPr>
        <w:t xml:space="preserve">mark </w:t>
      </w:r>
      <w:r w:rsidR="000849FD">
        <w:rPr>
          <w:bCs/>
          <w:sz w:val="24"/>
          <w:szCs w:val="24"/>
        </w:rPr>
        <w:t>“</w:t>
      </w:r>
      <w:r w:rsidRPr="00A03EE2">
        <w:rPr>
          <w:bCs/>
          <w:sz w:val="24"/>
          <w:szCs w:val="24"/>
        </w:rPr>
        <w:t>Completed</w:t>
      </w:r>
      <w:r w:rsidR="000849FD">
        <w:rPr>
          <w:bCs/>
          <w:sz w:val="24"/>
          <w:szCs w:val="24"/>
        </w:rPr>
        <w:t>”</w:t>
      </w:r>
      <w:r w:rsidRPr="00A03EE2">
        <w:rPr>
          <w:bCs/>
          <w:sz w:val="24"/>
          <w:szCs w:val="24"/>
        </w:rPr>
        <w:t xml:space="preserve"> checkbox</w:t>
      </w:r>
      <w:r w:rsidR="009D0389">
        <w:rPr>
          <w:bCs/>
          <w:sz w:val="24"/>
          <w:szCs w:val="24"/>
        </w:rPr>
        <w:t xml:space="preserve"> </w:t>
      </w:r>
    </w:p>
    <w:p w14:paraId="2A862C33" w14:textId="10E981C9" w:rsidR="00A03EE2" w:rsidRDefault="000849FD" w:rsidP="00856377">
      <w:pPr>
        <w:pStyle w:val="ListParagraph"/>
        <w:numPr>
          <w:ilvl w:val="2"/>
          <w:numId w:val="57"/>
        </w:numPr>
        <w:spacing w:after="0" w:line="240" w:lineRule="auto"/>
        <w:rPr>
          <w:bCs/>
          <w:sz w:val="24"/>
          <w:szCs w:val="24"/>
        </w:rPr>
      </w:pPr>
      <w:r>
        <w:rPr>
          <w:bCs/>
          <w:sz w:val="24"/>
          <w:szCs w:val="24"/>
        </w:rPr>
        <w:t>Save</w:t>
      </w:r>
      <w:r w:rsidR="009D0389">
        <w:rPr>
          <w:bCs/>
          <w:sz w:val="24"/>
          <w:szCs w:val="24"/>
        </w:rPr>
        <w:t xml:space="preserve"> the </w:t>
      </w:r>
      <w:proofErr w:type="spellStart"/>
      <w:r w:rsidR="009D0389">
        <w:rPr>
          <w:bCs/>
          <w:sz w:val="24"/>
          <w:szCs w:val="24"/>
        </w:rPr>
        <w:t>task</w:t>
      </w:r>
      <w:r w:rsidR="00D13D3D">
        <w:rPr>
          <w:bCs/>
          <w:sz w:val="24"/>
          <w:szCs w:val="24"/>
        </w:rPr>
        <w:t>list</w:t>
      </w:r>
      <w:proofErr w:type="spellEnd"/>
      <w:r w:rsidR="009D0389">
        <w:rPr>
          <w:bCs/>
          <w:sz w:val="24"/>
          <w:szCs w:val="24"/>
        </w:rPr>
        <w:t xml:space="preserve"> </w:t>
      </w:r>
    </w:p>
    <w:p w14:paraId="540F859A" w14:textId="0D794A53" w:rsidR="00D13D3D" w:rsidRDefault="00D13D3D" w:rsidP="00856377">
      <w:pPr>
        <w:pStyle w:val="ListParagraph"/>
        <w:numPr>
          <w:ilvl w:val="2"/>
          <w:numId w:val="57"/>
        </w:numPr>
        <w:spacing w:after="0" w:line="240" w:lineRule="auto"/>
        <w:rPr>
          <w:bCs/>
          <w:sz w:val="24"/>
          <w:szCs w:val="24"/>
        </w:rPr>
      </w:pPr>
      <w:r>
        <w:rPr>
          <w:bCs/>
          <w:sz w:val="24"/>
          <w:szCs w:val="24"/>
        </w:rPr>
        <w:t xml:space="preserve">Repeat steps </w:t>
      </w:r>
      <w:r w:rsidR="00FC3019">
        <w:rPr>
          <w:bCs/>
          <w:sz w:val="24"/>
          <w:szCs w:val="24"/>
        </w:rPr>
        <w:t>20</w:t>
      </w:r>
      <w:r>
        <w:rPr>
          <w:bCs/>
          <w:sz w:val="24"/>
          <w:szCs w:val="24"/>
        </w:rPr>
        <w:t>-</w:t>
      </w:r>
      <w:r w:rsidR="00FC3019">
        <w:rPr>
          <w:bCs/>
          <w:sz w:val="24"/>
          <w:szCs w:val="24"/>
        </w:rPr>
        <w:t>21</w:t>
      </w:r>
      <w:r>
        <w:rPr>
          <w:bCs/>
          <w:sz w:val="24"/>
          <w:szCs w:val="24"/>
        </w:rPr>
        <w:t xml:space="preserve"> three times until you see “Second review” under actions</w:t>
      </w:r>
    </w:p>
    <w:p w14:paraId="785A5DF7" w14:textId="77777777" w:rsidR="00A03EE2" w:rsidRPr="00A03EE2" w:rsidRDefault="00A03EE2" w:rsidP="00856377">
      <w:pPr>
        <w:pStyle w:val="ListParagraph"/>
        <w:numPr>
          <w:ilvl w:val="2"/>
          <w:numId w:val="57"/>
        </w:numPr>
        <w:spacing w:after="0" w:line="240" w:lineRule="auto"/>
        <w:rPr>
          <w:bCs/>
          <w:sz w:val="24"/>
          <w:szCs w:val="24"/>
        </w:rPr>
      </w:pPr>
      <w:r>
        <w:rPr>
          <w:bCs/>
          <w:sz w:val="24"/>
          <w:szCs w:val="24"/>
        </w:rPr>
        <w:t>S</w:t>
      </w:r>
      <w:r w:rsidRPr="00A03EE2">
        <w:rPr>
          <w:bCs/>
          <w:sz w:val="24"/>
          <w:szCs w:val="24"/>
        </w:rPr>
        <w:t xml:space="preserve">elect </w:t>
      </w:r>
      <w:r w:rsidRPr="00A03EE2">
        <w:rPr>
          <w:b/>
          <w:sz w:val="24"/>
          <w:szCs w:val="24"/>
        </w:rPr>
        <w:t>Save</w:t>
      </w:r>
      <w:r w:rsidRPr="00A03EE2">
        <w:rPr>
          <w:bCs/>
          <w:sz w:val="24"/>
          <w:szCs w:val="24"/>
        </w:rPr>
        <w:t>.</w:t>
      </w:r>
    </w:p>
    <w:p w14:paraId="3DD3CAD6" w14:textId="77777777" w:rsidR="00A03EE2" w:rsidRPr="00A03EE2" w:rsidRDefault="00A03EE2" w:rsidP="00856377">
      <w:pPr>
        <w:pStyle w:val="ListParagraph"/>
        <w:numPr>
          <w:ilvl w:val="2"/>
          <w:numId w:val="57"/>
        </w:numPr>
        <w:spacing w:after="0" w:line="240" w:lineRule="auto"/>
        <w:rPr>
          <w:bCs/>
          <w:sz w:val="24"/>
          <w:szCs w:val="24"/>
        </w:rPr>
      </w:pPr>
      <w:r w:rsidRPr="00A03EE2">
        <w:rPr>
          <w:bCs/>
          <w:sz w:val="24"/>
          <w:szCs w:val="24"/>
        </w:rPr>
        <w:lastRenderedPageBreak/>
        <w:t xml:space="preserve">Select </w:t>
      </w:r>
      <w:r w:rsidRPr="00A03EE2">
        <w:rPr>
          <w:b/>
          <w:sz w:val="24"/>
          <w:szCs w:val="24"/>
        </w:rPr>
        <w:t>Back</w:t>
      </w:r>
      <w:r w:rsidRPr="00A03EE2">
        <w:rPr>
          <w:bCs/>
          <w:sz w:val="24"/>
          <w:szCs w:val="24"/>
        </w:rPr>
        <w:t xml:space="preserve"> in the </w:t>
      </w:r>
      <w:proofErr w:type="spellStart"/>
      <w:r w:rsidRPr="00A03EE2">
        <w:rPr>
          <w:bCs/>
          <w:sz w:val="24"/>
          <w:szCs w:val="24"/>
        </w:rPr>
        <w:t>Tasklist</w:t>
      </w:r>
      <w:proofErr w:type="spellEnd"/>
      <w:r w:rsidRPr="00A03EE2">
        <w:rPr>
          <w:bCs/>
          <w:sz w:val="24"/>
          <w:szCs w:val="24"/>
        </w:rPr>
        <w:t xml:space="preserve"> Entry window.</w:t>
      </w:r>
    </w:p>
    <w:p w14:paraId="01194232" w14:textId="77777777" w:rsidR="005A61E0" w:rsidRPr="00A03EE2" w:rsidRDefault="00A03EE2" w:rsidP="00856377">
      <w:pPr>
        <w:pStyle w:val="ListParagraph"/>
        <w:numPr>
          <w:ilvl w:val="2"/>
          <w:numId w:val="57"/>
        </w:numPr>
        <w:spacing w:after="0" w:line="240" w:lineRule="auto"/>
        <w:rPr>
          <w:b/>
          <w:sz w:val="24"/>
          <w:szCs w:val="24"/>
          <w:u w:val="single"/>
        </w:rPr>
      </w:pPr>
      <w:r w:rsidRPr="00A03EE2">
        <w:rPr>
          <w:bCs/>
          <w:sz w:val="24"/>
          <w:szCs w:val="24"/>
        </w:rPr>
        <w:t>Exit Soft Molecular application.</w:t>
      </w:r>
    </w:p>
    <w:p w14:paraId="410D3275" w14:textId="79338F0C" w:rsidR="00DA12DE" w:rsidRPr="00DE3C6D" w:rsidRDefault="00DA12DE" w:rsidP="00856377">
      <w:pPr>
        <w:pStyle w:val="ListParagraph"/>
        <w:numPr>
          <w:ilvl w:val="1"/>
          <w:numId w:val="57"/>
        </w:numPr>
        <w:spacing w:after="0" w:line="240" w:lineRule="auto"/>
        <w:rPr>
          <w:b/>
          <w:sz w:val="24"/>
          <w:szCs w:val="24"/>
          <w:u w:val="single"/>
        </w:rPr>
      </w:pPr>
      <w:bookmarkStart w:id="20" w:name="_Hlk54264712"/>
      <w:r>
        <w:rPr>
          <w:bCs/>
          <w:sz w:val="24"/>
          <w:szCs w:val="24"/>
        </w:rPr>
        <w:t>After initial review by the bioinformatician, a second review will be performed by a pathologist, repeating Step B. above.</w:t>
      </w:r>
      <w:r w:rsidR="00A81E41">
        <w:rPr>
          <w:bCs/>
          <w:sz w:val="24"/>
          <w:szCs w:val="24"/>
        </w:rPr>
        <w:t xml:space="preserve"> </w:t>
      </w:r>
    </w:p>
    <w:p w14:paraId="3255987C" w14:textId="77777777" w:rsidR="00155659" w:rsidRPr="00AC5776" w:rsidRDefault="00155659" w:rsidP="00856377">
      <w:pPr>
        <w:pStyle w:val="ListParagraph"/>
        <w:numPr>
          <w:ilvl w:val="2"/>
          <w:numId w:val="57"/>
        </w:numPr>
        <w:spacing w:after="0" w:line="240" w:lineRule="auto"/>
        <w:rPr>
          <w:bCs/>
          <w:sz w:val="24"/>
          <w:szCs w:val="24"/>
        </w:rPr>
      </w:pPr>
      <w:r w:rsidRPr="00AC5776">
        <w:rPr>
          <w:bCs/>
          <w:sz w:val="24"/>
          <w:szCs w:val="24"/>
        </w:rPr>
        <w:t xml:space="preserve">Review </w:t>
      </w:r>
      <w:r w:rsidR="00AC5776" w:rsidRPr="00AC5776">
        <w:rPr>
          <w:bCs/>
          <w:sz w:val="24"/>
          <w:szCs w:val="24"/>
        </w:rPr>
        <w:t>Fusion Summary</w:t>
      </w:r>
      <w:r w:rsidR="005E49F0">
        <w:rPr>
          <w:bCs/>
          <w:sz w:val="24"/>
          <w:szCs w:val="24"/>
        </w:rPr>
        <w:t xml:space="preserve"> and </w:t>
      </w:r>
      <w:proofErr w:type="spellStart"/>
      <w:r w:rsidR="002356BE">
        <w:rPr>
          <w:bCs/>
          <w:sz w:val="24"/>
          <w:szCs w:val="24"/>
        </w:rPr>
        <w:t>All_Fusions</w:t>
      </w:r>
      <w:proofErr w:type="spellEnd"/>
      <w:r w:rsidR="002356BE">
        <w:rPr>
          <w:bCs/>
          <w:sz w:val="24"/>
          <w:szCs w:val="24"/>
        </w:rPr>
        <w:t xml:space="preserve"> files</w:t>
      </w:r>
      <w:r w:rsidR="00AC5776" w:rsidRPr="00AC5776">
        <w:rPr>
          <w:bCs/>
          <w:sz w:val="24"/>
          <w:szCs w:val="24"/>
        </w:rPr>
        <w:t>.</w:t>
      </w:r>
    </w:p>
    <w:bookmarkEnd w:id="20"/>
    <w:p w14:paraId="18C79428" w14:textId="77777777" w:rsidR="00155659" w:rsidRPr="00AC5776" w:rsidRDefault="00AC5776" w:rsidP="00856377">
      <w:pPr>
        <w:pStyle w:val="ListParagraph"/>
        <w:numPr>
          <w:ilvl w:val="2"/>
          <w:numId w:val="57"/>
        </w:numPr>
        <w:spacing w:after="0" w:line="240" w:lineRule="auto"/>
        <w:rPr>
          <w:bCs/>
          <w:sz w:val="24"/>
          <w:szCs w:val="24"/>
        </w:rPr>
      </w:pPr>
      <w:r>
        <w:rPr>
          <w:bCs/>
          <w:sz w:val="24"/>
          <w:szCs w:val="24"/>
        </w:rPr>
        <w:t>G</w:t>
      </w:r>
      <w:r w:rsidR="00155659" w:rsidRPr="00AC5776">
        <w:rPr>
          <w:bCs/>
          <w:sz w:val="24"/>
          <w:szCs w:val="24"/>
        </w:rPr>
        <w:t>uidelines</w:t>
      </w:r>
      <w:r>
        <w:rPr>
          <w:bCs/>
          <w:sz w:val="24"/>
          <w:szCs w:val="24"/>
        </w:rPr>
        <w:t xml:space="preserve"> to aid in</w:t>
      </w:r>
      <w:r w:rsidR="00155659" w:rsidRPr="00AC5776">
        <w:rPr>
          <w:bCs/>
          <w:sz w:val="24"/>
          <w:szCs w:val="24"/>
        </w:rPr>
        <w:t xml:space="preserve"> fusion interpretation:</w:t>
      </w:r>
    </w:p>
    <w:p w14:paraId="3B8B8478" w14:textId="77777777" w:rsidR="00155659" w:rsidRPr="00AC5776" w:rsidRDefault="00C83C48" w:rsidP="00856377">
      <w:pPr>
        <w:pStyle w:val="ListParagraph"/>
        <w:numPr>
          <w:ilvl w:val="3"/>
          <w:numId w:val="57"/>
        </w:numPr>
        <w:spacing w:after="0" w:line="240" w:lineRule="auto"/>
        <w:rPr>
          <w:bCs/>
          <w:sz w:val="24"/>
          <w:szCs w:val="24"/>
        </w:rPr>
      </w:pPr>
      <w:proofErr w:type="gramStart"/>
      <w:r w:rsidRPr="00AC5776">
        <w:rPr>
          <w:bCs/>
          <w:sz w:val="24"/>
          <w:szCs w:val="24"/>
        </w:rPr>
        <w:t>In order to</w:t>
      </w:r>
      <w:proofErr w:type="gramEnd"/>
      <w:r w:rsidRPr="00AC5776">
        <w:rPr>
          <w:bCs/>
          <w:sz w:val="24"/>
          <w:szCs w:val="24"/>
        </w:rPr>
        <w:t xml:space="preserve"> be called a strong fusion, the following criteria must be satisfied:</w:t>
      </w:r>
    </w:p>
    <w:p w14:paraId="7265C370" w14:textId="77777777" w:rsidR="00C83C48" w:rsidRPr="00AC5776" w:rsidRDefault="00C83C48" w:rsidP="00856377">
      <w:pPr>
        <w:pStyle w:val="ListParagraph"/>
        <w:numPr>
          <w:ilvl w:val="4"/>
          <w:numId w:val="57"/>
        </w:numPr>
        <w:spacing w:after="0" w:line="240" w:lineRule="auto"/>
        <w:rPr>
          <w:bCs/>
          <w:sz w:val="24"/>
          <w:szCs w:val="24"/>
        </w:rPr>
      </w:pPr>
      <w:r w:rsidRPr="00AC5776">
        <w:rPr>
          <w:bCs/>
          <w:sz w:val="24"/>
          <w:szCs w:val="24"/>
        </w:rPr>
        <w:t>Minimum number of reads: at least 5 breakpoint spanning reads that support the candidate.</w:t>
      </w:r>
    </w:p>
    <w:p w14:paraId="45078358" w14:textId="77777777" w:rsidR="00C83C48" w:rsidRPr="00AC5776" w:rsidRDefault="00C83C48" w:rsidP="00856377">
      <w:pPr>
        <w:pStyle w:val="ListParagraph"/>
        <w:numPr>
          <w:ilvl w:val="4"/>
          <w:numId w:val="57"/>
        </w:numPr>
        <w:spacing w:after="0" w:line="240" w:lineRule="auto"/>
        <w:rPr>
          <w:bCs/>
          <w:sz w:val="24"/>
          <w:szCs w:val="24"/>
        </w:rPr>
      </w:pPr>
      <w:r w:rsidRPr="00AC5776">
        <w:rPr>
          <w:bCs/>
          <w:sz w:val="24"/>
          <w:szCs w:val="24"/>
        </w:rPr>
        <w:t>Percent GSP2: at least 10%</w:t>
      </w:r>
    </w:p>
    <w:p w14:paraId="4C4690EC" w14:textId="77777777" w:rsidR="00C83C48" w:rsidRPr="00AC5776" w:rsidRDefault="00C83C48" w:rsidP="00856377">
      <w:pPr>
        <w:pStyle w:val="ListParagraph"/>
        <w:numPr>
          <w:ilvl w:val="4"/>
          <w:numId w:val="57"/>
        </w:numPr>
        <w:spacing w:after="0" w:line="240" w:lineRule="auto"/>
        <w:rPr>
          <w:bCs/>
          <w:sz w:val="24"/>
          <w:szCs w:val="24"/>
        </w:rPr>
      </w:pPr>
      <w:r w:rsidRPr="00AC5776">
        <w:rPr>
          <w:bCs/>
          <w:sz w:val="24"/>
          <w:szCs w:val="24"/>
        </w:rPr>
        <w:t>Minimum unique start sites: Within the population of breakpoint spanning reads that support the candidate, there will be a distribution of unique start sites. There must be at least 3.</w:t>
      </w:r>
    </w:p>
    <w:p w14:paraId="4A32924A" w14:textId="77777777" w:rsidR="00C83C48" w:rsidRPr="00AC5776" w:rsidRDefault="00C83C48" w:rsidP="00856377">
      <w:pPr>
        <w:pStyle w:val="ListParagraph"/>
        <w:numPr>
          <w:ilvl w:val="4"/>
          <w:numId w:val="57"/>
        </w:numPr>
        <w:spacing w:after="0" w:line="240" w:lineRule="auto"/>
        <w:rPr>
          <w:bCs/>
          <w:sz w:val="24"/>
          <w:szCs w:val="24"/>
        </w:rPr>
      </w:pPr>
      <w:r w:rsidRPr="00AC5776">
        <w:rPr>
          <w:bCs/>
          <w:sz w:val="24"/>
          <w:szCs w:val="24"/>
        </w:rPr>
        <w:t>Presence of fusion in Quiver (this over-rides all other criteria).</w:t>
      </w:r>
    </w:p>
    <w:p w14:paraId="1122F195" w14:textId="77777777" w:rsidR="00C83C48" w:rsidRPr="00AC5776" w:rsidRDefault="00C83C48" w:rsidP="00856377">
      <w:pPr>
        <w:pStyle w:val="ListParagraph"/>
        <w:numPr>
          <w:ilvl w:val="3"/>
          <w:numId w:val="57"/>
        </w:numPr>
        <w:spacing w:after="0" w:line="240" w:lineRule="auto"/>
        <w:rPr>
          <w:bCs/>
          <w:sz w:val="24"/>
          <w:szCs w:val="24"/>
        </w:rPr>
      </w:pPr>
      <w:r w:rsidRPr="00AC5776">
        <w:rPr>
          <w:bCs/>
          <w:sz w:val="24"/>
          <w:szCs w:val="24"/>
        </w:rPr>
        <w:t>Negative Evidence Criteria</w:t>
      </w:r>
    </w:p>
    <w:p w14:paraId="049AACA9" w14:textId="77777777" w:rsidR="00C83C48" w:rsidRPr="00AC5776" w:rsidRDefault="00C83C48" w:rsidP="00856377">
      <w:pPr>
        <w:pStyle w:val="ListParagraph"/>
        <w:numPr>
          <w:ilvl w:val="4"/>
          <w:numId w:val="57"/>
        </w:numPr>
        <w:spacing w:after="0" w:line="240" w:lineRule="auto"/>
        <w:rPr>
          <w:bCs/>
          <w:sz w:val="24"/>
          <w:szCs w:val="24"/>
        </w:rPr>
      </w:pPr>
      <w:r w:rsidRPr="00AC5776">
        <w:rPr>
          <w:bCs/>
          <w:sz w:val="24"/>
          <w:szCs w:val="24"/>
        </w:rPr>
        <w:t>Exon-Intron Fusion</w:t>
      </w:r>
    </w:p>
    <w:p w14:paraId="3CDE8678" w14:textId="77777777" w:rsidR="00C83C48" w:rsidRPr="00AC5776" w:rsidRDefault="00C83C48" w:rsidP="00856377">
      <w:pPr>
        <w:pStyle w:val="ListParagraph"/>
        <w:numPr>
          <w:ilvl w:val="4"/>
          <w:numId w:val="57"/>
        </w:numPr>
        <w:spacing w:after="0" w:line="240" w:lineRule="auto"/>
        <w:rPr>
          <w:bCs/>
          <w:sz w:val="24"/>
          <w:szCs w:val="24"/>
        </w:rPr>
      </w:pPr>
      <w:proofErr w:type="spellStart"/>
      <w:r w:rsidRPr="00AC5776">
        <w:rPr>
          <w:bCs/>
          <w:sz w:val="24"/>
          <w:szCs w:val="24"/>
        </w:rPr>
        <w:t>Mispriming</w:t>
      </w:r>
      <w:proofErr w:type="spellEnd"/>
    </w:p>
    <w:p w14:paraId="3FD9707A" w14:textId="77777777" w:rsidR="00C83C48" w:rsidRPr="00AC5776" w:rsidRDefault="00C83C48" w:rsidP="00856377">
      <w:pPr>
        <w:pStyle w:val="ListParagraph"/>
        <w:numPr>
          <w:ilvl w:val="4"/>
          <w:numId w:val="57"/>
        </w:numPr>
        <w:spacing w:after="0" w:line="240" w:lineRule="auto"/>
        <w:rPr>
          <w:bCs/>
          <w:sz w:val="24"/>
          <w:szCs w:val="24"/>
        </w:rPr>
      </w:pPr>
      <w:r w:rsidRPr="00AC5776">
        <w:rPr>
          <w:bCs/>
          <w:sz w:val="24"/>
          <w:szCs w:val="24"/>
        </w:rPr>
        <w:t>Paralogs</w:t>
      </w:r>
    </w:p>
    <w:p w14:paraId="13BCCBB8" w14:textId="77777777" w:rsidR="00C83C48" w:rsidRPr="00AC5776" w:rsidRDefault="00C83C48" w:rsidP="00856377">
      <w:pPr>
        <w:pStyle w:val="ListParagraph"/>
        <w:numPr>
          <w:ilvl w:val="4"/>
          <w:numId w:val="57"/>
        </w:numPr>
        <w:spacing w:after="0" w:line="240" w:lineRule="auto"/>
        <w:rPr>
          <w:bCs/>
          <w:sz w:val="24"/>
          <w:szCs w:val="24"/>
        </w:rPr>
      </w:pPr>
      <w:r w:rsidRPr="00AC5776">
        <w:rPr>
          <w:bCs/>
          <w:sz w:val="24"/>
          <w:szCs w:val="24"/>
        </w:rPr>
        <w:t>Low Confidence</w:t>
      </w:r>
    </w:p>
    <w:p w14:paraId="4CE00BB0" w14:textId="77777777" w:rsidR="00C83C48" w:rsidRPr="00AC5776" w:rsidRDefault="00C83C48" w:rsidP="00856377">
      <w:pPr>
        <w:pStyle w:val="ListParagraph"/>
        <w:numPr>
          <w:ilvl w:val="4"/>
          <w:numId w:val="57"/>
        </w:numPr>
        <w:spacing w:after="0" w:line="240" w:lineRule="auto"/>
        <w:rPr>
          <w:bCs/>
          <w:sz w:val="24"/>
          <w:szCs w:val="24"/>
        </w:rPr>
      </w:pPr>
      <w:r w:rsidRPr="00AC5776">
        <w:rPr>
          <w:bCs/>
          <w:sz w:val="24"/>
          <w:szCs w:val="24"/>
        </w:rPr>
        <w:t>Cross-Contamination</w:t>
      </w:r>
    </w:p>
    <w:p w14:paraId="4A2D4178" w14:textId="77777777" w:rsidR="00C83C48" w:rsidRPr="00AC5776" w:rsidRDefault="00AC5776" w:rsidP="00856377">
      <w:pPr>
        <w:pStyle w:val="ListParagraph"/>
        <w:numPr>
          <w:ilvl w:val="4"/>
          <w:numId w:val="57"/>
        </w:numPr>
        <w:spacing w:after="0" w:line="240" w:lineRule="auto"/>
        <w:rPr>
          <w:bCs/>
          <w:sz w:val="24"/>
          <w:szCs w:val="24"/>
        </w:rPr>
      </w:pPr>
      <w:r w:rsidRPr="00AC5776">
        <w:rPr>
          <w:bCs/>
          <w:sz w:val="24"/>
          <w:szCs w:val="24"/>
        </w:rPr>
        <w:t>Transcriptional Read-Through</w:t>
      </w:r>
    </w:p>
    <w:p w14:paraId="45356CF7" w14:textId="77777777" w:rsidR="00AC5776" w:rsidRPr="00AC5776" w:rsidRDefault="00AC5776" w:rsidP="00856377">
      <w:pPr>
        <w:pStyle w:val="ListParagraph"/>
        <w:numPr>
          <w:ilvl w:val="5"/>
          <w:numId w:val="57"/>
        </w:numPr>
        <w:spacing w:after="0" w:line="240" w:lineRule="auto"/>
        <w:rPr>
          <w:bCs/>
          <w:sz w:val="24"/>
          <w:szCs w:val="24"/>
        </w:rPr>
      </w:pPr>
      <w:r w:rsidRPr="00EA7381">
        <w:rPr>
          <w:b/>
          <w:sz w:val="24"/>
          <w:szCs w:val="24"/>
        </w:rPr>
        <w:t>NOTE:</w:t>
      </w:r>
      <w:r w:rsidRPr="00AC5776">
        <w:rPr>
          <w:bCs/>
          <w:sz w:val="24"/>
          <w:szCs w:val="24"/>
        </w:rPr>
        <w:t xml:space="preserve"> Transcriptional read-through events are placed in the STRONG category by default because by representing actual molecules produced in cells, they are technically not false positives.</w:t>
      </w:r>
    </w:p>
    <w:p w14:paraId="2DA20770" w14:textId="77777777" w:rsidR="00AC5776" w:rsidRPr="00AC5776" w:rsidRDefault="00AC5776" w:rsidP="00856377">
      <w:pPr>
        <w:pStyle w:val="ListParagraph"/>
        <w:numPr>
          <w:ilvl w:val="3"/>
          <w:numId w:val="57"/>
        </w:numPr>
        <w:spacing w:after="0" w:line="240" w:lineRule="auto"/>
        <w:rPr>
          <w:b/>
          <w:sz w:val="24"/>
          <w:szCs w:val="24"/>
          <w:u w:val="single"/>
        </w:rPr>
      </w:pPr>
      <w:r>
        <w:rPr>
          <w:bCs/>
          <w:sz w:val="24"/>
          <w:szCs w:val="24"/>
        </w:rPr>
        <w:t>For a</w:t>
      </w:r>
      <w:r w:rsidRPr="00AC5776">
        <w:rPr>
          <w:bCs/>
          <w:sz w:val="24"/>
          <w:szCs w:val="24"/>
        </w:rPr>
        <w:t>dditional</w:t>
      </w:r>
      <w:r>
        <w:rPr>
          <w:bCs/>
          <w:sz w:val="24"/>
          <w:szCs w:val="24"/>
        </w:rPr>
        <w:t xml:space="preserve"> details, refer to the Archer Analysis User Manual.</w:t>
      </w:r>
    </w:p>
    <w:p w14:paraId="065950F8" w14:textId="3168E9CB" w:rsidR="00D04FD9" w:rsidRPr="00E3212E" w:rsidRDefault="00DE3C6D" w:rsidP="00856377">
      <w:pPr>
        <w:pStyle w:val="ListParagraph"/>
        <w:numPr>
          <w:ilvl w:val="2"/>
          <w:numId w:val="57"/>
        </w:numPr>
        <w:spacing w:after="0" w:line="240" w:lineRule="auto"/>
        <w:rPr>
          <w:b/>
          <w:sz w:val="24"/>
          <w:szCs w:val="24"/>
          <w:u w:val="single"/>
        </w:rPr>
      </w:pPr>
      <w:r>
        <w:rPr>
          <w:bCs/>
          <w:sz w:val="24"/>
          <w:szCs w:val="24"/>
        </w:rPr>
        <w:t>In Archer Analysis, mark the “Review Complete” box at the left side of the window or in the main Sample Summary page.</w:t>
      </w:r>
    </w:p>
    <w:p w14:paraId="7518C531" w14:textId="74E0B8AB" w:rsidR="00123ECD" w:rsidRPr="00856377" w:rsidRDefault="00123ECD" w:rsidP="00856377">
      <w:pPr>
        <w:pStyle w:val="ListParagraph"/>
        <w:ind w:left="1584" w:firstLine="0"/>
        <w:rPr>
          <w:b/>
        </w:rPr>
      </w:pPr>
    </w:p>
    <w:p w14:paraId="5251D54C" w14:textId="7ED46F7B" w:rsidR="00A03EE2" w:rsidRPr="00420F4F" w:rsidRDefault="00D04FD9" w:rsidP="00856377">
      <w:pPr>
        <w:pStyle w:val="ListParagraph"/>
        <w:numPr>
          <w:ilvl w:val="0"/>
          <w:numId w:val="57"/>
        </w:numPr>
        <w:spacing w:after="0" w:line="240" w:lineRule="auto"/>
        <w:rPr>
          <w:b/>
          <w:sz w:val="24"/>
          <w:szCs w:val="24"/>
          <w:u w:val="single"/>
        </w:rPr>
      </w:pPr>
      <w:r w:rsidRPr="00EA7381">
        <w:rPr>
          <w:b/>
          <w:sz w:val="24"/>
          <w:szCs w:val="24"/>
          <w:u w:val="single"/>
        </w:rPr>
        <w:t>PATHOLOGIST REVIEW - TASKLIST</w:t>
      </w:r>
    </w:p>
    <w:p w14:paraId="28709F0D" w14:textId="77777777" w:rsidR="00A03EE2" w:rsidRPr="005A61E0" w:rsidRDefault="00A03EE2" w:rsidP="00856377">
      <w:pPr>
        <w:pStyle w:val="ListParagraph"/>
        <w:numPr>
          <w:ilvl w:val="1"/>
          <w:numId w:val="57"/>
        </w:numPr>
        <w:spacing w:after="0" w:line="240" w:lineRule="auto"/>
        <w:rPr>
          <w:bCs/>
          <w:sz w:val="24"/>
          <w:szCs w:val="24"/>
        </w:rPr>
      </w:pPr>
      <w:r w:rsidRPr="005A61E0">
        <w:rPr>
          <w:bCs/>
          <w:sz w:val="24"/>
          <w:szCs w:val="24"/>
        </w:rPr>
        <w:t>In Soft Molecular, open My Orders by using the icon on the dashboard.</w:t>
      </w:r>
    </w:p>
    <w:p w14:paraId="0392726B" w14:textId="77777777" w:rsidR="00A03EE2" w:rsidRPr="005A61E0" w:rsidRDefault="00A03EE2" w:rsidP="00856377">
      <w:pPr>
        <w:pStyle w:val="ListParagraph"/>
        <w:numPr>
          <w:ilvl w:val="1"/>
          <w:numId w:val="57"/>
        </w:numPr>
        <w:spacing w:after="0" w:line="240" w:lineRule="auto"/>
        <w:rPr>
          <w:bCs/>
          <w:sz w:val="24"/>
          <w:szCs w:val="24"/>
        </w:rPr>
      </w:pPr>
      <w:r w:rsidRPr="005A61E0">
        <w:rPr>
          <w:bCs/>
          <w:sz w:val="24"/>
          <w:szCs w:val="24"/>
        </w:rPr>
        <w:t xml:space="preserve">Click on the </w:t>
      </w:r>
      <w:r>
        <w:rPr>
          <w:b/>
          <w:sz w:val="24"/>
          <w:szCs w:val="24"/>
        </w:rPr>
        <w:t>Molecular Pathologist</w:t>
      </w:r>
      <w:r w:rsidRPr="005A61E0">
        <w:rPr>
          <w:bCs/>
          <w:sz w:val="24"/>
          <w:szCs w:val="24"/>
        </w:rPr>
        <w:t xml:space="preserve"> tab.</w:t>
      </w:r>
    </w:p>
    <w:p w14:paraId="243C2B4B" w14:textId="77777777" w:rsidR="00A03EE2" w:rsidRPr="005A61E0" w:rsidRDefault="00A03EE2" w:rsidP="00856377">
      <w:pPr>
        <w:pStyle w:val="ListParagraph"/>
        <w:numPr>
          <w:ilvl w:val="1"/>
          <w:numId w:val="57"/>
        </w:numPr>
        <w:spacing w:after="0" w:line="240" w:lineRule="auto"/>
        <w:rPr>
          <w:bCs/>
          <w:sz w:val="24"/>
          <w:szCs w:val="24"/>
        </w:rPr>
      </w:pPr>
      <w:r w:rsidRPr="005A61E0">
        <w:rPr>
          <w:bCs/>
          <w:sz w:val="24"/>
          <w:szCs w:val="24"/>
        </w:rPr>
        <w:t xml:space="preserve">Click two times on </w:t>
      </w:r>
      <w:proofErr w:type="spellStart"/>
      <w:r w:rsidRPr="005A61E0">
        <w:rPr>
          <w:bCs/>
          <w:sz w:val="24"/>
          <w:szCs w:val="24"/>
        </w:rPr>
        <w:t>tasklist</w:t>
      </w:r>
      <w:proofErr w:type="spellEnd"/>
      <w:r w:rsidRPr="005A61E0">
        <w:rPr>
          <w:bCs/>
          <w:sz w:val="24"/>
          <w:szCs w:val="24"/>
        </w:rPr>
        <w:t xml:space="preserve"> number. </w:t>
      </w:r>
    </w:p>
    <w:p w14:paraId="3355AD78" w14:textId="77777777" w:rsidR="00A03EE2" w:rsidRPr="005A61E0" w:rsidRDefault="00A03EE2" w:rsidP="00856377">
      <w:pPr>
        <w:pStyle w:val="ListParagraph"/>
        <w:numPr>
          <w:ilvl w:val="1"/>
          <w:numId w:val="57"/>
        </w:numPr>
        <w:spacing w:after="0" w:line="240" w:lineRule="auto"/>
        <w:rPr>
          <w:bCs/>
          <w:sz w:val="24"/>
          <w:szCs w:val="24"/>
        </w:rPr>
      </w:pPr>
      <w:r w:rsidRPr="005A61E0">
        <w:rPr>
          <w:bCs/>
          <w:sz w:val="24"/>
          <w:szCs w:val="24"/>
        </w:rPr>
        <w:t xml:space="preserve">Click on </w:t>
      </w:r>
      <w:r w:rsidRPr="00A03EE2">
        <w:rPr>
          <w:b/>
          <w:sz w:val="24"/>
          <w:szCs w:val="24"/>
        </w:rPr>
        <w:t>No</w:t>
      </w:r>
      <w:r w:rsidRPr="005A61E0">
        <w:rPr>
          <w:bCs/>
          <w:sz w:val="24"/>
          <w:szCs w:val="24"/>
        </w:rPr>
        <w:t xml:space="preserve"> button.</w:t>
      </w:r>
    </w:p>
    <w:p w14:paraId="78ECAA89" w14:textId="77777777" w:rsidR="00155659" w:rsidRDefault="00A03EE2" w:rsidP="00856377">
      <w:pPr>
        <w:pStyle w:val="ListParagraph"/>
        <w:numPr>
          <w:ilvl w:val="1"/>
          <w:numId w:val="57"/>
        </w:numPr>
        <w:spacing w:after="0" w:line="240" w:lineRule="auto"/>
        <w:rPr>
          <w:bCs/>
          <w:sz w:val="24"/>
          <w:szCs w:val="24"/>
        </w:rPr>
      </w:pPr>
      <w:r w:rsidRPr="005A61E0">
        <w:rPr>
          <w:bCs/>
          <w:sz w:val="24"/>
          <w:szCs w:val="24"/>
        </w:rPr>
        <w:t xml:space="preserve">In the </w:t>
      </w:r>
      <w:proofErr w:type="spellStart"/>
      <w:r w:rsidRPr="005A61E0">
        <w:rPr>
          <w:bCs/>
          <w:sz w:val="24"/>
          <w:szCs w:val="24"/>
        </w:rPr>
        <w:t>tasklist</w:t>
      </w:r>
      <w:proofErr w:type="spellEnd"/>
      <w:r w:rsidRPr="005A61E0">
        <w:rPr>
          <w:bCs/>
          <w:sz w:val="24"/>
          <w:szCs w:val="24"/>
        </w:rPr>
        <w:t>, review the SAV Parameters for the run.</w:t>
      </w:r>
    </w:p>
    <w:p w14:paraId="2A5730B9" w14:textId="77777777" w:rsidR="0054298E" w:rsidRDefault="0054298E" w:rsidP="00856377">
      <w:pPr>
        <w:pStyle w:val="ListParagraph"/>
        <w:numPr>
          <w:ilvl w:val="2"/>
          <w:numId w:val="57"/>
        </w:numPr>
        <w:spacing w:after="0" w:line="240" w:lineRule="auto"/>
        <w:rPr>
          <w:bCs/>
          <w:sz w:val="24"/>
          <w:szCs w:val="24"/>
        </w:rPr>
      </w:pPr>
      <w:r>
        <w:rPr>
          <w:bCs/>
          <w:sz w:val="24"/>
          <w:szCs w:val="24"/>
        </w:rPr>
        <w:t xml:space="preserve">A passing run on the </w:t>
      </w:r>
      <w:r w:rsidRPr="000B771B">
        <w:rPr>
          <w:bCs/>
          <w:sz w:val="24"/>
          <w:szCs w:val="24"/>
        </w:rPr>
        <w:t xml:space="preserve">NextSeq 500 </w:t>
      </w:r>
      <w:r>
        <w:rPr>
          <w:bCs/>
          <w:sz w:val="24"/>
          <w:szCs w:val="24"/>
        </w:rPr>
        <w:t>shows:</w:t>
      </w:r>
    </w:p>
    <w:p w14:paraId="6DF4F2DC" w14:textId="77777777" w:rsidR="0054298E" w:rsidRDefault="0054298E" w:rsidP="00856377">
      <w:pPr>
        <w:pStyle w:val="ListParagraph"/>
        <w:numPr>
          <w:ilvl w:val="3"/>
          <w:numId w:val="57"/>
        </w:numPr>
        <w:spacing w:after="0" w:line="240" w:lineRule="auto"/>
        <w:rPr>
          <w:bCs/>
          <w:sz w:val="24"/>
          <w:szCs w:val="24"/>
        </w:rPr>
      </w:pPr>
      <w:r>
        <w:rPr>
          <w:bCs/>
          <w:sz w:val="24"/>
          <w:szCs w:val="24"/>
        </w:rPr>
        <w:t>&gt;</w:t>
      </w:r>
      <w:r w:rsidRPr="000B771B">
        <w:rPr>
          <w:bCs/>
          <w:sz w:val="24"/>
          <w:szCs w:val="24"/>
        </w:rPr>
        <w:t xml:space="preserve">= </w:t>
      </w:r>
      <w:r w:rsidR="006C5985">
        <w:rPr>
          <w:bCs/>
          <w:sz w:val="24"/>
          <w:szCs w:val="24"/>
        </w:rPr>
        <w:t>75</w:t>
      </w:r>
      <w:r w:rsidRPr="000B771B">
        <w:rPr>
          <w:bCs/>
          <w:sz w:val="24"/>
          <w:szCs w:val="24"/>
        </w:rPr>
        <w:t>% of bases with a quality score of Q30</w:t>
      </w:r>
    </w:p>
    <w:p w14:paraId="6915D0F7" w14:textId="77777777" w:rsidR="0054298E" w:rsidRPr="0054298E" w:rsidRDefault="0054298E" w:rsidP="00856377">
      <w:pPr>
        <w:pStyle w:val="ListParagraph"/>
        <w:numPr>
          <w:ilvl w:val="3"/>
          <w:numId w:val="57"/>
        </w:numPr>
        <w:spacing w:after="0" w:line="240" w:lineRule="auto"/>
        <w:rPr>
          <w:bCs/>
          <w:sz w:val="24"/>
          <w:szCs w:val="24"/>
        </w:rPr>
      </w:pPr>
      <w:r w:rsidRPr="0054298E">
        <w:rPr>
          <w:bCs/>
          <w:sz w:val="24"/>
          <w:szCs w:val="24"/>
        </w:rPr>
        <w:t xml:space="preserve">&gt;= </w:t>
      </w:r>
      <w:r w:rsidR="006C5985">
        <w:rPr>
          <w:bCs/>
          <w:sz w:val="24"/>
          <w:szCs w:val="24"/>
        </w:rPr>
        <w:t>75</w:t>
      </w:r>
      <w:r w:rsidRPr="0054298E">
        <w:rPr>
          <w:bCs/>
          <w:sz w:val="24"/>
          <w:szCs w:val="24"/>
        </w:rPr>
        <w:t>% of Clusters Passing Filter</w:t>
      </w:r>
    </w:p>
    <w:p w14:paraId="04FE7511" w14:textId="77777777" w:rsidR="006C6132" w:rsidRPr="00AD17B6" w:rsidRDefault="006C6132" w:rsidP="00856377">
      <w:pPr>
        <w:pStyle w:val="ListParagraph"/>
        <w:numPr>
          <w:ilvl w:val="1"/>
          <w:numId w:val="57"/>
        </w:numPr>
        <w:spacing w:after="0" w:line="240" w:lineRule="auto"/>
        <w:rPr>
          <w:bCs/>
          <w:sz w:val="24"/>
          <w:szCs w:val="24"/>
        </w:rPr>
      </w:pPr>
      <w:r w:rsidRPr="00AD17B6">
        <w:rPr>
          <w:bCs/>
          <w:sz w:val="24"/>
          <w:szCs w:val="24"/>
        </w:rPr>
        <w:t xml:space="preserve">Review </w:t>
      </w:r>
      <w:r>
        <w:rPr>
          <w:bCs/>
          <w:sz w:val="24"/>
          <w:szCs w:val="24"/>
        </w:rPr>
        <w:t>fusions</w:t>
      </w:r>
      <w:r w:rsidRPr="00AD17B6">
        <w:rPr>
          <w:bCs/>
          <w:sz w:val="24"/>
          <w:szCs w:val="24"/>
        </w:rPr>
        <w:t xml:space="preserve"> calls.</w:t>
      </w:r>
    </w:p>
    <w:p w14:paraId="30DDBEC8" w14:textId="77777777" w:rsidR="006C6132" w:rsidRPr="00AD17B6" w:rsidRDefault="006C6132" w:rsidP="00856377">
      <w:pPr>
        <w:pStyle w:val="ListParagraph"/>
        <w:numPr>
          <w:ilvl w:val="2"/>
          <w:numId w:val="57"/>
        </w:numPr>
        <w:spacing w:after="0" w:line="240" w:lineRule="auto"/>
        <w:rPr>
          <w:bCs/>
          <w:sz w:val="24"/>
          <w:szCs w:val="24"/>
        </w:rPr>
      </w:pPr>
      <w:r w:rsidRPr="00AD17B6">
        <w:rPr>
          <w:bCs/>
          <w:sz w:val="24"/>
          <w:szCs w:val="24"/>
        </w:rPr>
        <w:t xml:space="preserve">Review all </w:t>
      </w:r>
      <w:r>
        <w:rPr>
          <w:bCs/>
          <w:sz w:val="24"/>
          <w:szCs w:val="24"/>
        </w:rPr>
        <w:t>fusion</w:t>
      </w:r>
      <w:r w:rsidRPr="00AD17B6">
        <w:rPr>
          <w:bCs/>
          <w:sz w:val="24"/>
          <w:szCs w:val="24"/>
        </w:rPr>
        <w:t xml:space="preserve"> calls for patient samples and controls by clicking the ‘+’ button to expand the child level results.</w:t>
      </w:r>
    </w:p>
    <w:p w14:paraId="45ECBB93" w14:textId="77777777" w:rsidR="006C6132" w:rsidRDefault="006C6132" w:rsidP="00856377">
      <w:pPr>
        <w:pStyle w:val="ListParagraph"/>
        <w:numPr>
          <w:ilvl w:val="1"/>
          <w:numId w:val="57"/>
        </w:numPr>
        <w:spacing w:after="0" w:line="240" w:lineRule="auto"/>
        <w:rPr>
          <w:bCs/>
          <w:sz w:val="24"/>
          <w:szCs w:val="24"/>
        </w:rPr>
      </w:pPr>
      <w:r w:rsidRPr="00AD17B6">
        <w:rPr>
          <w:bCs/>
          <w:sz w:val="24"/>
          <w:szCs w:val="24"/>
        </w:rPr>
        <w:lastRenderedPageBreak/>
        <w:t>Review QC Summary data for patient samples and controls by reviewing the “</w:t>
      </w:r>
      <w:r>
        <w:rPr>
          <w:bCs/>
          <w:sz w:val="24"/>
          <w:szCs w:val="24"/>
        </w:rPr>
        <w:t>Avg Unique RNA SS per GSP2</w:t>
      </w:r>
      <w:r w:rsidRPr="00AD17B6">
        <w:rPr>
          <w:bCs/>
          <w:sz w:val="24"/>
          <w:szCs w:val="24"/>
        </w:rPr>
        <w:t>” and “</w:t>
      </w:r>
      <w:r>
        <w:rPr>
          <w:bCs/>
          <w:sz w:val="24"/>
          <w:szCs w:val="24"/>
        </w:rPr>
        <w:t>Avg Unique RNA SS per GSP2 Ctrl</w:t>
      </w:r>
      <w:r w:rsidRPr="00AD17B6">
        <w:rPr>
          <w:bCs/>
          <w:sz w:val="24"/>
          <w:szCs w:val="24"/>
        </w:rPr>
        <w:t>” fields at the parent level.</w:t>
      </w:r>
    </w:p>
    <w:p w14:paraId="25E4C3BB" w14:textId="77777777" w:rsidR="006C6132" w:rsidRPr="0054298E" w:rsidRDefault="006C6132" w:rsidP="00856377">
      <w:pPr>
        <w:pStyle w:val="ListParagraph"/>
        <w:numPr>
          <w:ilvl w:val="2"/>
          <w:numId w:val="57"/>
        </w:numPr>
        <w:spacing w:after="0" w:line="240" w:lineRule="auto"/>
        <w:rPr>
          <w:bCs/>
          <w:sz w:val="24"/>
          <w:szCs w:val="24"/>
        </w:rPr>
      </w:pPr>
      <w:r w:rsidRPr="0054298E">
        <w:rPr>
          <w:bCs/>
          <w:sz w:val="24"/>
          <w:szCs w:val="24"/>
        </w:rPr>
        <w:t>For each patient sample, in the Sample Quality Field, use the dropdown to select “Pass” or “Fail” based on the criteria:</w:t>
      </w:r>
    </w:p>
    <w:p w14:paraId="5435A1CB" w14:textId="77777777" w:rsidR="006C6132" w:rsidRPr="0054298E" w:rsidRDefault="006C6132" w:rsidP="00856377">
      <w:pPr>
        <w:pStyle w:val="ListParagraph"/>
        <w:numPr>
          <w:ilvl w:val="3"/>
          <w:numId w:val="57"/>
        </w:numPr>
        <w:spacing w:after="0" w:line="240" w:lineRule="auto"/>
        <w:rPr>
          <w:bCs/>
          <w:sz w:val="24"/>
          <w:szCs w:val="24"/>
        </w:rPr>
      </w:pPr>
      <w:r w:rsidRPr="0054298E">
        <w:rPr>
          <w:bCs/>
          <w:sz w:val="24"/>
          <w:szCs w:val="24"/>
        </w:rPr>
        <w:t>Average Unique RNA Start Sites Per GSP2 Control &gt;= 10.0</w:t>
      </w:r>
    </w:p>
    <w:p w14:paraId="288CBFD1" w14:textId="77777777" w:rsidR="006C6132" w:rsidRPr="00801CF8" w:rsidRDefault="006C6132" w:rsidP="00856377">
      <w:pPr>
        <w:pStyle w:val="ListParagraph"/>
        <w:numPr>
          <w:ilvl w:val="2"/>
          <w:numId w:val="57"/>
        </w:numPr>
        <w:spacing w:after="0" w:line="240" w:lineRule="auto"/>
        <w:rPr>
          <w:bCs/>
          <w:sz w:val="24"/>
          <w:szCs w:val="24"/>
        </w:rPr>
      </w:pPr>
      <w:r w:rsidRPr="0054298E">
        <w:rPr>
          <w:bCs/>
          <w:sz w:val="24"/>
          <w:szCs w:val="24"/>
        </w:rPr>
        <w:t xml:space="preserve">On the </w:t>
      </w:r>
      <w:proofErr w:type="spellStart"/>
      <w:r w:rsidRPr="0054298E">
        <w:rPr>
          <w:bCs/>
          <w:sz w:val="24"/>
          <w:szCs w:val="24"/>
        </w:rPr>
        <w:t>PreSeq</w:t>
      </w:r>
      <w:proofErr w:type="spellEnd"/>
      <w:r w:rsidRPr="0054298E">
        <w:rPr>
          <w:bCs/>
          <w:sz w:val="24"/>
          <w:szCs w:val="24"/>
        </w:rPr>
        <w:t xml:space="preserve"> assay, s</w:t>
      </w:r>
      <w:r w:rsidRPr="0054298E">
        <w:rPr>
          <w:sz w:val="24"/>
          <w:szCs w:val="24"/>
        </w:rPr>
        <w:t>amples should have a Ct value of &lt;30; however, this is only used as additional information and, by itself, should generally not be used to determine the Sample Quality result.</w:t>
      </w:r>
    </w:p>
    <w:p w14:paraId="3AA76AF3" w14:textId="77777777" w:rsidR="006C6132" w:rsidRPr="00801CF8" w:rsidRDefault="006C6132" w:rsidP="00856377">
      <w:pPr>
        <w:pStyle w:val="ListParagraph"/>
        <w:numPr>
          <w:ilvl w:val="2"/>
          <w:numId w:val="57"/>
        </w:numPr>
        <w:spacing w:after="0" w:line="240" w:lineRule="auto"/>
        <w:rPr>
          <w:bCs/>
          <w:sz w:val="24"/>
          <w:szCs w:val="24"/>
        </w:rPr>
      </w:pPr>
      <w:r w:rsidRPr="00801CF8">
        <w:rPr>
          <w:bCs/>
          <w:sz w:val="24"/>
          <w:szCs w:val="24"/>
        </w:rPr>
        <w:t>Archer QC should be used to determine sample acceptability, especially when no Strong fusion calls are seen. However, if a Strong fusion call is made in a sample that fails the QC threshold, the fusion may be reported at the discretion of the pathologist with an interpretive comment about the QC results. Results should be interpreted with caution. If appropriate, testing may be repeated for the sample.</w:t>
      </w:r>
    </w:p>
    <w:p w14:paraId="43BEC4B1" w14:textId="77777777" w:rsidR="006C6132" w:rsidRPr="006215F6" w:rsidRDefault="006C6132" w:rsidP="00856377">
      <w:pPr>
        <w:pStyle w:val="ListParagraph"/>
        <w:numPr>
          <w:ilvl w:val="1"/>
          <w:numId w:val="57"/>
        </w:numPr>
        <w:spacing w:after="0" w:line="240" w:lineRule="auto"/>
        <w:rPr>
          <w:bCs/>
          <w:sz w:val="24"/>
          <w:szCs w:val="24"/>
        </w:rPr>
      </w:pPr>
      <w:r w:rsidRPr="006215F6">
        <w:rPr>
          <w:bCs/>
          <w:sz w:val="24"/>
          <w:szCs w:val="24"/>
        </w:rPr>
        <w:t xml:space="preserve">For all </w:t>
      </w:r>
      <w:r>
        <w:rPr>
          <w:bCs/>
          <w:sz w:val="24"/>
          <w:szCs w:val="24"/>
        </w:rPr>
        <w:t>fusion gene</w:t>
      </w:r>
      <w:r w:rsidRPr="006215F6">
        <w:rPr>
          <w:bCs/>
          <w:sz w:val="24"/>
          <w:szCs w:val="24"/>
        </w:rPr>
        <w:t>s:</w:t>
      </w:r>
    </w:p>
    <w:p w14:paraId="088CA108" w14:textId="77777777" w:rsidR="006C6132" w:rsidRDefault="006C6132" w:rsidP="00856377">
      <w:pPr>
        <w:pStyle w:val="ListParagraph"/>
        <w:numPr>
          <w:ilvl w:val="2"/>
          <w:numId w:val="57"/>
        </w:numPr>
        <w:spacing w:after="0" w:line="240" w:lineRule="auto"/>
        <w:rPr>
          <w:bCs/>
          <w:sz w:val="24"/>
          <w:szCs w:val="24"/>
        </w:rPr>
      </w:pPr>
      <w:r w:rsidRPr="006215F6">
        <w:rPr>
          <w:bCs/>
          <w:sz w:val="24"/>
          <w:szCs w:val="24"/>
        </w:rPr>
        <w:t xml:space="preserve">To display the </w:t>
      </w:r>
      <w:r>
        <w:rPr>
          <w:bCs/>
          <w:sz w:val="24"/>
          <w:szCs w:val="24"/>
        </w:rPr>
        <w:t>fusion</w:t>
      </w:r>
      <w:r w:rsidRPr="006215F6">
        <w:rPr>
          <w:bCs/>
          <w:sz w:val="24"/>
          <w:szCs w:val="24"/>
        </w:rPr>
        <w:t xml:space="preserve"> on the report, mark the ‘Print on Report’ checkbox.</w:t>
      </w:r>
    </w:p>
    <w:p w14:paraId="160A6482" w14:textId="77777777" w:rsidR="006C6132" w:rsidRPr="006215F6" w:rsidRDefault="006C6132" w:rsidP="00856377">
      <w:pPr>
        <w:pStyle w:val="ListParagraph"/>
        <w:numPr>
          <w:ilvl w:val="2"/>
          <w:numId w:val="57"/>
        </w:numPr>
        <w:spacing w:after="0" w:line="240" w:lineRule="auto"/>
        <w:rPr>
          <w:bCs/>
          <w:sz w:val="24"/>
          <w:szCs w:val="24"/>
        </w:rPr>
      </w:pPr>
      <w:r w:rsidRPr="006215F6">
        <w:rPr>
          <w:bCs/>
          <w:sz w:val="24"/>
          <w:szCs w:val="24"/>
        </w:rPr>
        <w:t>Click the dropdown arrow in the “Report?” field.</w:t>
      </w:r>
    </w:p>
    <w:p w14:paraId="27BE9656" w14:textId="77777777" w:rsidR="006C6132" w:rsidRPr="006215F6" w:rsidRDefault="006C6132" w:rsidP="00856377">
      <w:pPr>
        <w:pStyle w:val="ListParagraph"/>
        <w:numPr>
          <w:ilvl w:val="3"/>
          <w:numId w:val="57"/>
        </w:numPr>
        <w:spacing w:after="0" w:line="240" w:lineRule="auto"/>
        <w:rPr>
          <w:bCs/>
          <w:sz w:val="24"/>
          <w:szCs w:val="24"/>
        </w:rPr>
      </w:pPr>
      <w:r w:rsidRPr="006215F6">
        <w:rPr>
          <w:bCs/>
          <w:sz w:val="24"/>
          <w:szCs w:val="24"/>
        </w:rPr>
        <w:t xml:space="preserve">To display the </w:t>
      </w:r>
      <w:r>
        <w:rPr>
          <w:bCs/>
          <w:sz w:val="24"/>
          <w:szCs w:val="24"/>
        </w:rPr>
        <w:t>fusion</w:t>
      </w:r>
      <w:r w:rsidRPr="006215F6">
        <w:rPr>
          <w:bCs/>
          <w:sz w:val="24"/>
          <w:szCs w:val="24"/>
        </w:rPr>
        <w:t xml:space="preserve"> on the report, Select a Tier level of I-IV.</w:t>
      </w:r>
    </w:p>
    <w:p w14:paraId="559A232E" w14:textId="77777777" w:rsidR="006C6132" w:rsidRPr="006215F6" w:rsidRDefault="006C6132" w:rsidP="00856377">
      <w:pPr>
        <w:pStyle w:val="ListParagraph"/>
        <w:numPr>
          <w:ilvl w:val="3"/>
          <w:numId w:val="57"/>
        </w:numPr>
        <w:spacing w:after="0" w:line="240" w:lineRule="auto"/>
        <w:rPr>
          <w:bCs/>
          <w:sz w:val="24"/>
          <w:szCs w:val="24"/>
        </w:rPr>
      </w:pPr>
      <w:r w:rsidRPr="006215F6">
        <w:rPr>
          <w:bCs/>
          <w:sz w:val="24"/>
          <w:szCs w:val="24"/>
        </w:rPr>
        <w:t xml:space="preserve">For </w:t>
      </w:r>
      <w:r>
        <w:rPr>
          <w:bCs/>
          <w:sz w:val="24"/>
          <w:szCs w:val="24"/>
        </w:rPr>
        <w:t>fusion</w:t>
      </w:r>
      <w:r w:rsidRPr="006215F6">
        <w:rPr>
          <w:bCs/>
          <w:sz w:val="24"/>
          <w:szCs w:val="24"/>
        </w:rPr>
        <w:t>s that will not be reported, select “No” or “Artifact”, if appropriate.</w:t>
      </w:r>
    </w:p>
    <w:p w14:paraId="15446F8F" w14:textId="77777777" w:rsidR="006C6132" w:rsidRPr="006215F6" w:rsidRDefault="006C6132" w:rsidP="00856377">
      <w:pPr>
        <w:pStyle w:val="ListParagraph"/>
        <w:numPr>
          <w:ilvl w:val="3"/>
          <w:numId w:val="57"/>
        </w:numPr>
        <w:spacing w:after="0" w:line="240" w:lineRule="auto"/>
        <w:rPr>
          <w:bCs/>
          <w:sz w:val="24"/>
          <w:szCs w:val="24"/>
        </w:rPr>
      </w:pPr>
      <w:r w:rsidRPr="006215F6">
        <w:rPr>
          <w:bCs/>
          <w:sz w:val="24"/>
          <w:szCs w:val="24"/>
        </w:rPr>
        <w:t xml:space="preserve">Tier designation is determined during the clinical interpretation review above. The following </w:t>
      </w:r>
      <w:r>
        <w:rPr>
          <w:bCs/>
          <w:sz w:val="24"/>
          <w:szCs w:val="24"/>
        </w:rPr>
        <w:t>Fusion</w:t>
      </w:r>
      <w:r w:rsidRPr="006215F6">
        <w:rPr>
          <w:bCs/>
          <w:sz w:val="24"/>
          <w:szCs w:val="24"/>
        </w:rPr>
        <w:t xml:space="preserve"> Tiering system shall be used:</w:t>
      </w:r>
    </w:p>
    <w:p w14:paraId="7D787E3D" w14:textId="77777777" w:rsidR="006C6132" w:rsidRPr="006215F6" w:rsidRDefault="006C6132" w:rsidP="00856377">
      <w:pPr>
        <w:pStyle w:val="ListParagraph"/>
        <w:numPr>
          <w:ilvl w:val="4"/>
          <w:numId w:val="57"/>
        </w:numPr>
        <w:spacing w:after="0" w:line="240" w:lineRule="auto"/>
        <w:rPr>
          <w:bCs/>
          <w:sz w:val="24"/>
          <w:szCs w:val="24"/>
        </w:rPr>
      </w:pPr>
      <w:r w:rsidRPr="006215F6">
        <w:rPr>
          <w:bCs/>
          <w:sz w:val="24"/>
          <w:szCs w:val="24"/>
        </w:rPr>
        <w:t xml:space="preserve">Tier I </w:t>
      </w:r>
      <w:r>
        <w:rPr>
          <w:bCs/>
          <w:sz w:val="24"/>
          <w:szCs w:val="24"/>
        </w:rPr>
        <w:t>Fusion</w:t>
      </w:r>
      <w:r w:rsidRPr="006215F6">
        <w:rPr>
          <w:bCs/>
          <w:sz w:val="24"/>
          <w:szCs w:val="24"/>
        </w:rPr>
        <w:t>s (Strong Clinical Significance)</w:t>
      </w:r>
    </w:p>
    <w:p w14:paraId="128FDA55" w14:textId="77777777" w:rsidR="006C6132" w:rsidRPr="006215F6" w:rsidRDefault="006C6132" w:rsidP="00856377">
      <w:pPr>
        <w:pStyle w:val="ListParagraph"/>
        <w:numPr>
          <w:ilvl w:val="4"/>
          <w:numId w:val="57"/>
        </w:numPr>
        <w:spacing w:after="0" w:line="240" w:lineRule="auto"/>
        <w:rPr>
          <w:bCs/>
          <w:sz w:val="24"/>
          <w:szCs w:val="24"/>
        </w:rPr>
      </w:pPr>
      <w:r w:rsidRPr="006215F6">
        <w:rPr>
          <w:bCs/>
          <w:sz w:val="24"/>
          <w:szCs w:val="24"/>
        </w:rPr>
        <w:t xml:space="preserve">Tier II </w:t>
      </w:r>
      <w:r>
        <w:rPr>
          <w:bCs/>
          <w:sz w:val="24"/>
          <w:szCs w:val="24"/>
        </w:rPr>
        <w:t>Fusion</w:t>
      </w:r>
      <w:r w:rsidRPr="006215F6">
        <w:rPr>
          <w:bCs/>
          <w:sz w:val="24"/>
          <w:szCs w:val="24"/>
        </w:rPr>
        <w:t>s (Potential Clinical Significance)</w:t>
      </w:r>
    </w:p>
    <w:p w14:paraId="33B79F35" w14:textId="77777777" w:rsidR="006C6132" w:rsidRPr="006215F6" w:rsidRDefault="006C6132" w:rsidP="00856377">
      <w:pPr>
        <w:pStyle w:val="ListParagraph"/>
        <w:numPr>
          <w:ilvl w:val="4"/>
          <w:numId w:val="57"/>
        </w:numPr>
        <w:spacing w:after="0" w:line="240" w:lineRule="auto"/>
        <w:rPr>
          <w:bCs/>
          <w:sz w:val="24"/>
          <w:szCs w:val="24"/>
        </w:rPr>
      </w:pPr>
      <w:r w:rsidRPr="006215F6">
        <w:rPr>
          <w:bCs/>
          <w:sz w:val="24"/>
          <w:szCs w:val="24"/>
        </w:rPr>
        <w:t xml:space="preserve">Tier III </w:t>
      </w:r>
      <w:r>
        <w:rPr>
          <w:bCs/>
          <w:sz w:val="24"/>
          <w:szCs w:val="24"/>
        </w:rPr>
        <w:t>Fusion</w:t>
      </w:r>
      <w:r w:rsidRPr="006215F6">
        <w:rPr>
          <w:bCs/>
          <w:sz w:val="24"/>
          <w:szCs w:val="24"/>
        </w:rPr>
        <w:t>s (Uncertain Clinical Significance)</w:t>
      </w:r>
    </w:p>
    <w:p w14:paraId="2663942A" w14:textId="77777777" w:rsidR="006C6132" w:rsidRPr="006215F6" w:rsidRDefault="006C6132" w:rsidP="00856377">
      <w:pPr>
        <w:pStyle w:val="ListParagraph"/>
        <w:numPr>
          <w:ilvl w:val="4"/>
          <w:numId w:val="57"/>
        </w:numPr>
        <w:spacing w:after="0" w:line="240" w:lineRule="auto"/>
        <w:rPr>
          <w:bCs/>
          <w:sz w:val="24"/>
          <w:szCs w:val="24"/>
        </w:rPr>
      </w:pPr>
      <w:r w:rsidRPr="006215F6">
        <w:rPr>
          <w:bCs/>
          <w:sz w:val="24"/>
          <w:szCs w:val="24"/>
        </w:rPr>
        <w:t xml:space="preserve">Tier IV </w:t>
      </w:r>
      <w:r>
        <w:rPr>
          <w:bCs/>
          <w:sz w:val="24"/>
          <w:szCs w:val="24"/>
        </w:rPr>
        <w:t>Fusion</w:t>
      </w:r>
      <w:r w:rsidRPr="006215F6">
        <w:rPr>
          <w:bCs/>
          <w:sz w:val="24"/>
          <w:szCs w:val="24"/>
        </w:rPr>
        <w:t>s (Benign or Likely Benign)</w:t>
      </w:r>
    </w:p>
    <w:p w14:paraId="5537D5EA" w14:textId="77777777" w:rsidR="006C6132" w:rsidRPr="006215F6" w:rsidRDefault="006C6132" w:rsidP="00856377">
      <w:pPr>
        <w:pStyle w:val="ListParagraph"/>
        <w:numPr>
          <w:ilvl w:val="2"/>
          <w:numId w:val="57"/>
        </w:numPr>
        <w:spacing w:after="0" w:line="240" w:lineRule="auto"/>
        <w:rPr>
          <w:bCs/>
          <w:sz w:val="24"/>
          <w:szCs w:val="24"/>
        </w:rPr>
      </w:pPr>
      <w:r w:rsidRPr="006215F6">
        <w:rPr>
          <w:bCs/>
          <w:sz w:val="24"/>
          <w:szCs w:val="24"/>
        </w:rPr>
        <w:t>If possible, ensure that variant nomenclature is consistent with Human Genome Variation Society (HGVS) guidelines and HUGO Gene Nomenclature Committee gene name. Reference transcript information should be included, as appropriate.</w:t>
      </w:r>
    </w:p>
    <w:p w14:paraId="5A1656DC" w14:textId="77777777" w:rsidR="006C6132" w:rsidRPr="000B771B" w:rsidRDefault="006C6132" w:rsidP="00856377">
      <w:pPr>
        <w:pStyle w:val="ListParagraph"/>
        <w:numPr>
          <w:ilvl w:val="2"/>
          <w:numId w:val="57"/>
        </w:numPr>
        <w:spacing w:after="0" w:line="240" w:lineRule="auto"/>
        <w:rPr>
          <w:bCs/>
          <w:sz w:val="24"/>
          <w:szCs w:val="24"/>
        </w:rPr>
      </w:pPr>
      <w:r w:rsidRPr="000B771B">
        <w:rPr>
          <w:bCs/>
          <w:sz w:val="24"/>
          <w:szCs w:val="24"/>
        </w:rPr>
        <w:t>The</w:t>
      </w:r>
      <w:r>
        <w:rPr>
          <w:bCs/>
          <w:sz w:val="24"/>
          <w:szCs w:val="24"/>
        </w:rPr>
        <w:t xml:space="preserve"> typical</w:t>
      </w:r>
      <w:r w:rsidRPr="000B771B">
        <w:rPr>
          <w:bCs/>
          <w:sz w:val="24"/>
          <w:szCs w:val="24"/>
        </w:rPr>
        <w:t xml:space="preserve"> fusion call thresholds are: </w:t>
      </w:r>
    </w:p>
    <w:p w14:paraId="260F227F" w14:textId="77777777" w:rsidR="006C6132" w:rsidRDefault="006C6132" w:rsidP="00856377">
      <w:pPr>
        <w:pStyle w:val="ListParagraph"/>
        <w:numPr>
          <w:ilvl w:val="3"/>
          <w:numId w:val="57"/>
        </w:numPr>
        <w:spacing w:after="0" w:line="240" w:lineRule="auto"/>
        <w:rPr>
          <w:bCs/>
          <w:sz w:val="24"/>
          <w:szCs w:val="24"/>
        </w:rPr>
      </w:pPr>
      <w:r w:rsidRPr="000B771B">
        <w:rPr>
          <w:bCs/>
          <w:sz w:val="24"/>
          <w:szCs w:val="24"/>
        </w:rPr>
        <w:t>Number of unique start sites supporting the event: &gt;= 5</w:t>
      </w:r>
    </w:p>
    <w:p w14:paraId="2DAB1D2F" w14:textId="77777777" w:rsidR="006C6132" w:rsidRDefault="006C6132" w:rsidP="00856377">
      <w:pPr>
        <w:pStyle w:val="ListParagraph"/>
        <w:numPr>
          <w:ilvl w:val="4"/>
          <w:numId w:val="57"/>
        </w:numPr>
        <w:spacing w:after="0" w:line="240" w:lineRule="auto"/>
        <w:rPr>
          <w:bCs/>
          <w:sz w:val="24"/>
          <w:szCs w:val="24"/>
        </w:rPr>
      </w:pPr>
      <w:r>
        <w:rPr>
          <w:bCs/>
          <w:sz w:val="24"/>
          <w:szCs w:val="24"/>
        </w:rPr>
        <w:t>I</w:t>
      </w:r>
      <w:r w:rsidRPr="00E86C28">
        <w:rPr>
          <w:bCs/>
          <w:sz w:val="24"/>
          <w:szCs w:val="24"/>
        </w:rPr>
        <w:t xml:space="preserve">f the </w:t>
      </w:r>
      <w:r>
        <w:rPr>
          <w:bCs/>
          <w:sz w:val="24"/>
          <w:szCs w:val="24"/>
        </w:rPr>
        <w:t>fusion call</w:t>
      </w:r>
      <w:r w:rsidRPr="00E86C28">
        <w:rPr>
          <w:bCs/>
          <w:sz w:val="24"/>
          <w:szCs w:val="24"/>
        </w:rPr>
        <w:t xml:space="preserve"> shows 3-5 start sites</w:t>
      </w:r>
      <w:r>
        <w:rPr>
          <w:bCs/>
          <w:sz w:val="24"/>
          <w:szCs w:val="24"/>
        </w:rPr>
        <w:t xml:space="preserve">, </w:t>
      </w:r>
      <w:proofErr w:type="gramStart"/>
      <w:r>
        <w:rPr>
          <w:bCs/>
          <w:sz w:val="24"/>
          <w:szCs w:val="24"/>
        </w:rPr>
        <w:t>is</w:t>
      </w:r>
      <w:proofErr w:type="gramEnd"/>
      <w:r>
        <w:rPr>
          <w:bCs/>
          <w:sz w:val="24"/>
          <w:szCs w:val="24"/>
        </w:rPr>
        <w:t xml:space="preserve"> </w:t>
      </w:r>
      <w:r w:rsidRPr="00E86C28">
        <w:rPr>
          <w:bCs/>
          <w:sz w:val="24"/>
          <w:szCs w:val="24"/>
        </w:rPr>
        <w:t xml:space="preserve">an otherwise </w:t>
      </w:r>
      <w:proofErr w:type="gramStart"/>
      <w:r w:rsidRPr="00E86C28">
        <w:rPr>
          <w:bCs/>
          <w:sz w:val="24"/>
          <w:szCs w:val="24"/>
        </w:rPr>
        <w:t>Strong fusion</w:t>
      </w:r>
      <w:proofErr w:type="gramEnd"/>
      <w:r w:rsidRPr="00E86C28">
        <w:rPr>
          <w:bCs/>
          <w:sz w:val="24"/>
          <w:szCs w:val="24"/>
        </w:rPr>
        <w:t xml:space="preserve"> call, </w:t>
      </w:r>
      <w:r>
        <w:rPr>
          <w:bCs/>
          <w:sz w:val="24"/>
          <w:szCs w:val="24"/>
        </w:rPr>
        <w:t xml:space="preserve">is </w:t>
      </w:r>
      <w:r w:rsidRPr="00E86C28">
        <w:rPr>
          <w:bCs/>
          <w:sz w:val="24"/>
          <w:szCs w:val="24"/>
        </w:rPr>
        <w:t>in an appropriate histology type, and all other QC criteria are appropriate, a call can be made with caution and a note on the report.</w:t>
      </w:r>
    </w:p>
    <w:p w14:paraId="188B4CA6" w14:textId="77777777" w:rsidR="006C6132" w:rsidRPr="000B771B" w:rsidRDefault="006C6132" w:rsidP="00856377">
      <w:pPr>
        <w:pStyle w:val="ListParagraph"/>
        <w:numPr>
          <w:ilvl w:val="3"/>
          <w:numId w:val="57"/>
        </w:numPr>
        <w:spacing w:after="0" w:line="240" w:lineRule="auto"/>
        <w:rPr>
          <w:bCs/>
          <w:sz w:val="24"/>
          <w:szCs w:val="24"/>
        </w:rPr>
      </w:pPr>
      <w:r w:rsidRPr="000B771B">
        <w:rPr>
          <w:bCs/>
          <w:sz w:val="24"/>
          <w:szCs w:val="24"/>
        </w:rPr>
        <w:t>Number of unique reads supporting the event: &gt;= 5</w:t>
      </w:r>
    </w:p>
    <w:p w14:paraId="3308351A" w14:textId="77777777" w:rsidR="006C6132" w:rsidRDefault="006C6132" w:rsidP="00856377">
      <w:pPr>
        <w:pStyle w:val="ListParagraph"/>
        <w:numPr>
          <w:ilvl w:val="3"/>
          <w:numId w:val="57"/>
        </w:numPr>
        <w:spacing w:after="0" w:line="240" w:lineRule="auto"/>
        <w:rPr>
          <w:bCs/>
          <w:sz w:val="24"/>
          <w:szCs w:val="24"/>
        </w:rPr>
      </w:pPr>
      <w:r w:rsidRPr="000B771B">
        <w:rPr>
          <w:bCs/>
          <w:sz w:val="24"/>
          <w:szCs w:val="24"/>
        </w:rPr>
        <w:t xml:space="preserve">%Reads: There is </w:t>
      </w:r>
      <w:proofErr w:type="gramStart"/>
      <w:r w:rsidRPr="000B771B">
        <w:rPr>
          <w:bCs/>
          <w:sz w:val="24"/>
          <w:szCs w:val="24"/>
        </w:rPr>
        <w:t>not</w:t>
      </w:r>
      <w:proofErr w:type="gramEnd"/>
      <w:r w:rsidRPr="000B771B">
        <w:rPr>
          <w:bCs/>
          <w:sz w:val="24"/>
          <w:szCs w:val="24"/>
        </w:rPr>
        <w:t xml:space="preserve"> cutoff for this metric. However, &gt;=5% can be used as a general </w:t>
      </w:r>
      <w:r>
        <w:rPr>
          <w:bCs/>
          <w:sz w:val="24"/>
          <w:szCs w:val="24"/>
        </w:rPr>
        <w:t>guideline, which strong fusion calls showing &lt;5% being evaluated on a case-by-case basis.</w:t>
      </w:r>
    </w:p>
    <w:p w14:paraId="5CE9F425" w14:textId="77777777" w:rsidR="006C6132" w:rsidRPr="0045409E" w:rsidRDefault="006C6132" w:rsidP="00856377">
      <w:pPr>
        <w:pStyle w:val="ListParagraph"/>
        <w:numPr>
          <w:ilvl w:val="2"/>
          <w:numId w:val="57"/>
        </w:numPr>
        <w:spacing w:after="0" w:line="240" w:lineRule="auto"/>
        <w:rPr>
          <w:bCs/>
          <w:sz w:val="24"/>
          <w:szCs w:val="24"/>
        </w:rPr>
      </w:pPr>
      <w:r w:rsidRPr="0045409E">
        <w:rPr>
          <w:bCs/>
          <w:sz w:val="24"/>
          <w:szCs w:val="24"/>
        </w:rPr>
        <w:t>Appropriate fusion calling practice and guidelines should be followed.</w:t>
      </w:r>
    </w:p>
    <w:p w14:paraId="16481725" w14:textId="77777777" w:rsidR="006C6132" w:rsidRPr="0045409E" w:rsidRDefault="006C6132" w:rsidP="00856377">
      <w:pPr>
        <w:pStyle w:val="ListParagraph"/>
        <w:numPr>
          <w:ilvl w:val="3"/>
          <w:numId w:val="57"/>
        </w:numPr>
        <w:spacing w:after="0" w:line="240" w:lineRule="auto"/>
        <w:rPr>
          <w:bCs/>
          <w:sz w:val="24"/>
          <w:szCs w:val="24"/>
        </w:rPr>
      </w:pPr>
      <w:r w:rsidRPr="0045409E">
        <w:rPr>
          <w:bCs/>
          <w:sz w:val="24"/>
          <w:szCs w:val="24"/>
        </w:rPr>
        <w:lastRenderedPageBreak/>
        <w:t xml:space="preserve">For example, fusions may be manually visualized in Integrative Genomics Viewer or </w:t>
      </w:r>
      <w:proofErr w:type="spellStart"/>
      <w:r w:rsidRPr="0045409E">
        <w:rPr>
          <w:bCs/>
          <w:sz w:val="24"/>
          <w:szCs w:val="24"/>
        </w:rPr>
        <w:t>JBrowse</w:t>
      </w:r>
      <w:proofErr w:type="spellEnd"/>
      <w:r w:rsidRPr="0045409E">
        <w:rPr>
          <w:bCs/>
          <w:sz w:val="24"/>
          <w:szCs w:val="24"/>
        </w:rPr>
        <w:t xml:space="preserve"> to assess for artifacts, strand bias, and other sources of potential error.</w:t>
      </w:r>
    </w:p>
    <w:p w14:paraId="66ACA8E7" w14:textId="77777777" w:rsidR="006C6132" w:rsidRDefault="006C6132" w:rsidP="00856377">
      <w:pPr>
        <w:pStyle w:val="ListParagraph"/>
        <w:numPr>
          <w:ilvl w:val="1"/>
          <w:numId w:val="57"/>
        </w:numPr>
        <w:rPr>
          <w:bCs/>
          <w:sz w:val="24"/>
          <w:szCs w:val="24"/>
        </w:rPr>
      </w:pPr>
      <w:r w:rsidRPr="006215F6">
        <w:rPr>
          <w:bCs/>
          <w:sz w:val="24"/>
          <w:szCs w:val="24"/>
        </w:rPr>
        <w:t xml:space="preserve">At the parent level, use the drop-down menu to select the </w:t>
      </w:r>
      <w:r>
        <w:rPr>
          <w:bCs/>
          <w:sz w:val="24"/>
          <w:szCs w:val="24"/>
        </w:rPr>
        <w:t>Fusion</w:t>
      </w:r>
      <w:r w:rsidRPr="006215F6">
        <w:rPr>
          <w:bCs/>
          <w:sz w:val="24"/>
          <w:szCs w:val="24"/>
        </w:rPr>
        <w:t xml:space="preserve"> Final Result</w:t>
      </w:r>
      <w:r>
        <w:rPr>
          <w:bCs/>
          <w:sz w:val="24"/>
          <w:szCs w:val="24"/>
        </w:rPr>
        <w:t xml:space="preserve">s for all patients and controls. </w:t>
      </w:r>
    </w:p>
    <w:p w14:paraId="08D8842E" w14:textId="77777777" w:rsidR="006C6132" w:rsidRDefault="006C6132" w:rsidP="00856377">
      <w:pPr>
        <w:pStyle w:val="ListParagraph"/>
        <w:numPr>
          <w:ilvl w:val="2"/>
          <w:numId w:val="57"/>
        </w:numPr>
        <w:spacing w:after="0" w:line="240" w:lineRule="auto"/>
        <w:rPr>
          <w:bCs/>
          <w:sz w:val="24"/>
          <w:szCs w:val="24"/>
        </w:rPr>
      </w:pPr>
      <w:r>
        <w:rPr>
          <w:b/>
          <w:sz w:val="24"/>
          <w:szCs w:val="24"/>
        </w:rPr>
        <w:t xml:space="preserve">Note: </w:t>
      </w:r>
      <w:r>
        <w:rPr>
          <w:bCs/>
          <w:sz w:val="24"/>
          <w:szCs w:val="24"/>
        </w:rPr>
        <w:t>Controls must be resulted as pass or fail.</w:t>
      </w:r>
    </w:p>
    <w:p w14:paraId="75539F84" w14:textId="63328A70" w:rsidR="00A03EE2" w:rsidRDefault="00A03EE2" w:rsidP="00856377">
      <w:pPr>
        <w:pStyle w:val="ListParagraph"/>
        <w:numPr>
          <w:ilvl w:val="1"/>
          <w:numId w:val="57"/>
        </w:numPr>
        <w:spacing w:after="0" w:line="240" w:lineRule="auto"/>
        <w:rPr>
          <w:bCs/>
          <w:sz w:val="24"/>
          <w:szCs w:val="24"/>
        </w:rPr>
      </w:pPr>
      <w:r>
        <w:rPr>
          <w:bCs/>
          <w:sz w:val="24"/>
          <w:szCs w:val="24"/>
        </w:rPr>
        <w:t>For each applicable patient sample, c</w:t>
      </w:r>
      <w:r w:rsidRPr="00A03EE2">
        <w:rPr>
          <w:bCs/>
          <w:sz w:val="24"/>
          <w:szCs w:val="24"/>
        </w:rPr>
        <w:t xml:space="preserve">omplete </w:t>
      </w:r>
      <w:r>
        <w:rPr>
          <w:bCs/>
          <w:sz w:val="24"/>
          <w:szCs w:val="24"/>
        </w:rPr>
        <w:t xml:space="preserve">the </w:t>
      </w:r>
      <w:r w:rsidR="006C6132">
        <w:rPr>
          <w:bCs/>
          <w:sz w:val="24"/>
          <w:szCs w:val="24"/>
        </w:rPr>
        <w:t>2</w:t>
      </w:r>
      <w:r w:rsidR="006C6132" w:rsidRPr="00EA7381">
        <w:rPr>
          <w:bCs/>
          <w:sz w:val="24"/>
          <w:szCs w:val="24"/>
          <w:vertAlign w:val="superscript"/>
        </w:rPr>
        <w:t>nd</w:t>
      </w:r>
      <w:r w:rsidR="006C6132">
        <w:rPr>
          <w:bCs/>
          <w:sz w:val="24"/>
          <w:szCs w:val="24"/>
        </w:rPr>
        <w:t xml:space="preserve"> Bioinformatics action</w:t>
      </w:r>
      <w:r w:rsidRPr="00A03EE2">
        <w:rPr>
          <w:bCs/>
          <w:sz w:val="24"/>
          <w:szCs w:val="24"/>
        </w:rPr>
        <w:t xml:space="preserve"> by marking the Completed </w:t>
      </w:r>
      <w:proofErr w:type="gramStart"/>
      <w:r w:rsidRPr="00A03EE2">
        <w:rPr>
          <w:bCs/>
          <w:sz w:val="24"/>
          <w:szCs w:val="24"/>
        </w:rPr>
        <w:t>checkbox</w:t>
      </w:r>
      <w:proofErr w:type="gramEnd"/>
      <w:r w:rsidRPr="00A03EE2">
        <w:rPr>
          <w:bCs/>
          <w:sz w:val="24"/>
          <w:szCs w:val="24"/>
        </w:rPr>
        <w:t xml:space="preserve"> located on the sample line</w:t>
      </w:r>
      <w:r w:rsidR="003412E7">
        <w:rPr>
          <w:bCs/>
          <w:sz w:val="24"/>
          <w:szCs w:val="24"/>
        </w:rPr>
        <w:t xml:space="preserve">, followed by </w:t>
      </w:r>
      <w:r w:rsidR="003412E7" w:rsidRPr="00EA7381">
        <w:rPr>
          <w:b/>
          <w:sz w:val="24"/>
          <w:szCs w:val="24"/>
        </w:rPr>
        <w:t>Save</w:t>
      </w:r>
      <w:r w:rsidR="003412E7">
        <w:rPr>
          <w:bCs/>
          <w:sz w:val="24"/>
          <w:szCs w:val="24"/>
        </w:rPr>
        <w:t>.</w:t>
      </w:r>
      <w:r w:rsidR="00D04FD9">
        <w:rPr>
          <w:bCs/>
          <w:sz w:val="24"/>
          <w:szCs w:val="24"/>
        </w:rPr>
        <w:t xml:space="preserve"> Then c</w:t>
      </w:r>
      <w:r w:rsidR="003412E7">
        <w:rPr>
          <w:bCs/>
          <w:sz w:val="24"/>
          <w:szCs w:val="24"/>
        </w:rPr>
        <w:t xml:space="preserve">lick </w:t>
      </w:r>
      <w:r w:rsidR="00D04FD9" w:rsidRPr="00D04FD9">
        <w:rPr>
          <w:b/>
          <w:sz w:val="24"/>
          <w:szCs w:val="24"/>
        </w:rPr>
        <w:t>Edit</w:t>
      </w:r>
      <w:r w:rsidR="00D04FD9">
        <w:rPr>
          <w:bCs/>
          <w:sz w:val="24"/>
          <w:szCs w:val="24"/>
        </w:rPr>
        <w:t xml:space="preserve"> and</w:t>
      </w:r>
      <w:r w:rsidR="003412E7">
        <w:rPr>
          <w:bCs/>
          <w:sz w:val="24"/>
          <w:szCs w:val="24"/>
        </w:rPr>
        <w:t xml:space="preserve"> r</w:t>
      </w:r>
      <w:r w:rsidR="006C6132">
        <w:rPr>
          <w:bCs/>
          <w:sz w:val="24"/>
          <w:szCs w:val="24"/>
        </w:rPr>
        <w:t xml:space="preserve">epeat </w:t>
      </w:r>
      <w:r w:rsidR="00D04FD9">
        <w:rPr>
          <w:bCs/>
          <w:sz w:val="24"/>
          <w:szCs w:val="24"/>
        </w:rPr>
        <w:t>step 10</w:t>
      </w:r>
      <w:r w:rsidR="006C6132">
        <w:rPr>
          <w:bCs/>
          <w:sz w:val="24"/>
          <w:szCs w:val="24"/>
        </w:rPr>
        <w:t xml:space="preserve"> for the 1</w:t>
      </w:r>
      <w:r w:rsidR="006C6132" w:rsidRPr="00EA7381">
        <w:rPr>
          <w:bCs/>
          <w:sz w:val="24"/>
          <w:szCs w:val="24"/>
          <w:vertAlign w:val="superscript"/>
        </w:rPr>
        <w:t>st</w:t>
      </w:r>
      <w:r w:rsidR="006C6132">
        <w:rPr>
          <w:bCs/>
          <w:sz w:val="24"/>
          <w:szCs w:val="24"/>
        </w:rPr>
        <w:t xml:space="preserve"> Review and 2</w:t>
      </w:r>
      <w:r w:rsidR="006C6132" w:rsidRPr="00EA7381">
        <w:rPr>
          <w:bCs/>
          <w:sz w:val="24"/>
          <w:szCs w:val="24"/>
          <w:vertAlign w:val="superscript"/>
        </w:rPr>
        <w:t>nd</w:t>
      </w:r>
      <w:r w:rsidR="006C6132">
        <w:rPr>
          <w:bCs/>
          <w:sz w:val="24"/>
          <w:szCs w:val="24"/>
        </w:rPr>
        <w:t xml:space="preserve"> Review actions.</w:t>
      </w:r>
    </w:p>
    <w:p w14:paraId="241B7DBF" w14:textId="77777777" w:rsidR="00D04FD9" w:rsidRPr="00404D70" w:rsidRDefault="00D04FD9" w:rsidP="00856377">
      <w:pPr>
        <w:pStyle w:val="ListParagraph"/>
        <w:numPr>
          <w:ilvl w:val="1"/>
          <w:numId w:val="57"/>
        </w:numPr>
        <w:spacing w:after="0" w:line="240" w:lineRule="auto"/>
        <w:rPr>
          <w:bCs/>
          <w:sz w:val="24"/>
          <w:szCs w:val="24"/>
        </w:rPr>
      </w:pPr>
      <w:r w:rsidRPr="00404D70">
        <w:rPr>
          <w:b/>
          <w:sz w:val="24"/>
          <w:szCs w:val="24"/>
        </w:rPr>
        <w:t>NOTES</w:t>
      </w:r>
      <w:r w:rsidRPr="00404D70">
        <w:rPr>
          <w:bCs/>
          <w:sz w:val="24"/>
          <w:szCs w:val="24"/>
        </w:rPr>
        <w:t xml:space="preserve">: </w:t>
      </w:r>
    </w:p>
    <w:p w14:paraId="4DB3C65A" w14:textId="77777777" w:rsidR="00D04FD9" w:rsidRPr="00404D70" w:rsidRDefault="00D04FD9" w:rsidP="00856377">
      <w:pPr>
        <w:pStyle w:val="ListParagraph"/>
        <w:numPr>
          <w:ilvl w:val="2"/>
          <w:numId w:val="57"/>
        </w:numPr>
        <w:spacing w:after="0" w:line="240" w:lineRule="auto"/>
        <w:rPr>
          <w:bCs/>
          <w:sz w:val="24"/>
          <w:szCs w:val="24"/>
        </w:rPr>
      </w:pPr>
      <w:r w:rsidRPr="00404D70">
        <w:rPr>
          <w:bCs/>
          <w:sz w:val="24"/>
          <w:szCs w:val="24"/>
        </w:rPr>
        <w:t xml:space="preserve">If multiple tests are ordered on the same sample (e.g., sarcoma and lung panels), each test will show up on the </w:t>
      </w:r>
      <w:proofErr w:type="spellStart"/>
      <w:r w:rsidRPr="00404D70">
        <w:rPr>
          <w:bCs/>
          <w:sz w:val="24"/>
          <w:szCs w:val="24"/>
        </w:rPr>
        <w:t>tasklist</w:t>
      </w:r>
      <w:proofErr w:type="spellEnd"/>
      <w:r w:rsidRPr="00404D70">
        <w:rPr>
          <w:bCs/>
          <w:sz w:val="24"/>
          <w:szCs w:val="24"/>
        </w:rPr>
        <w:t xml:space="preserve"> as separate entries. When results are imported, they will only show up on the first test. Therefore, results must be manually copied to the additional test(s).</w:t>
      </w:r>
    </w:p>
    <w:p w14:paraId="04CD4CDB" w14:textId="77777777" w:rsidR="00D04FD9" w:rsidRPr="00404D70" w:rsidRDefault="00D04FD9" w:rsidP="00856377">
      <w:pPr>
        <w:pStyle w:val="ListParagraph"/>
        <w:numPr>
          <w:ilvl w:val="2"/>
          <w:numId w:val="57"/>
        </w:numPr>
        <w:spacing w:after="0" w:line="240" w:lineRule="auto"/>
        <w:rPr>
          <w:bCs/>
          <w:sz w:val="24"/>
          <w:szCs w:val="24"/>
        </w:rPr>
      </w:pPr>
      <w:r w:rsidRPr="00404D70">
        <w:rPr>
          <w:bCs/>
          <w:sz w:val="24"/>
          <w:szCs w:val="24"/>
        </w:rPr>
        <w:t xml:space="preserve">If multiple test types are included on this run, separate sets of controls will be present on the </w:t>
      </w:r>
      <w:proofErr w:type="spellStart"/>
      <w:r w:rsidRPr="00404D70">
        <w:rPr>
          <w:bCs/>
          <w:sz w:val="24"/>
          <w:szCs w:val="24"/>
        </w:rPr>
        <w:t>tasklist</w:t>
      </w:r>
      <w:proofErr w:type="spellEnd"/>
      <w:r w:rsidRPr="00404D70">
        <w:rPr>
          <w:bCs/>
          <w:sz w:val="24"/>
          <w:szCs w:val="24"/>
        </w:rPr>
        <w:t xml:space="preserve"> for each test. However, the results will only be imported into </w:t>
      </w:r>
      <w:proofErr w:type="gramStart"/>
      <w:r w:rsidRPr="00404D70">
        <w:rPr>
          <w:bCs/>
          <w:sz w:val="24"/>
          <w:szCs w:val="24"/>
        </w:rPr>
        <w:t>the first</w:t>
      </w:r>
      <w:proofErr w:type="gramEnd"/>
      <w:r w:rsidRPr="00404D70">
        <w:rPr>
          <w:bCs/>
          <w:sz w:val="24"/>
          <w:szCs w:val="24"/>
        </w:rPr>
        <w:t xml:space="preserve"> control.</w:t>
      </w:r>
    </w:p>
    <w:p w14:paraId="530A1F16" w14:textId="77777777" w:rsidR="00D04FD9" w:rsidRPr="00EA7381" w:rsidRDefault="00D04FD9" w:rsidP="00856377">
      <w:pPr>
        <w:pStyle w:val="ListParagraph"/>
        <w:numPr>
          <w:ilvl w:val="2"/>
          <w:numId w:val="57"/>
        </w:numPr>
        <w:spacing w:after="0" w:line="240" w:lineRule="auto"/>
        <w:rPr>
          <w:bCs/>
          <w:sz w:val="24"/>
          <w:szCs w:val="24"/>
        </w:rPr>
      </w:pPr>
      <w:r w:rsidRPr="00404D70">
        <w:rPr>
          <w:bCs/>
          <w:sz w:val="24"/>
          <w:szCs w:val="24"/>
        </w:rPr>
        <w:t>When samples have multiple tests, the controls need to be resulted separately.</w:t>
      </w:r>
    </w:p>
    <w:p w14:paraId="46576B4E" w14:textId="77777777" w:rsidR="00A03EE2" w:rsidRPr="00A03EE2" w:rsidRDefault="00A03EE2" w:rsidP="00856377">
      <w:pPr>
        <w:pStyle w:val="ListParagraph"/>
        <w:numPr>
          <w:ilvl w:val="1"/>
          <w:numId w:val="57"/>
        </w:numPr>
        <w:spacing w:after="0" w:line="240" w:lineRule="auto"/>
        <w:rPr>
          <w:bCs/>
          <w:sz w:val="24"/>
          <w:szCs w:val="24"/>
        </w:rPr>
      </w:pPr>
      <w:r>
        <w:rPr>
          <w:bCs/>
          <w:sz w:val="24"/>
          <w:szCs w:val="24"/>
        </w:rPr>
        <w:t>S</w:t>
      </w:r>
      <w:r w:rsidRPr="00A03EE2">
        <w:rPr>
          <w:bCs/>
          <w:sz w:val="24"/>
          <w:szCs w:val="24"/>
        </w:rPr>
        <w:t xml:space="preserve">elect </w:t>
      </w:r>
      <w:r w:rsidRPr="00A03EE2">
        <w:rPr>
          <w:b/>
          <w:sz w:val="24"/>
          <w:szCs w:val="24"/>
        </w:rPr>
        <w:t>Save</w:t>
      </w:r>
      <w:r w:rsidRPr="00A03EE2">
        <w:rPr>
          <w:bCs/>
          <w:sz w:val="24"/>
          <w:szCs w:val="24"/>
        </w:rPr>
        <w:t>.</w:t>
      </w:r>
    </w:p>
    <w:p w14:paraId="22BC60C9" w14:textId="77777777" w:rsidR="00A03EE2" w:rsidRPr="00A03EE2" w:rsidRDefault="00A03EE2" w:rsidP="00856377">
      <w:pPr>
        <w:pStyle w:val="ListParagraph"/>
        <w:numPr>
          <w:ilvl w:val="1"/>
          <w:numId w:val="57"/>
        </w:numPr>
        <w:spacing w:after="0" w:line="240" w:lineRule="auto"/>
        <w:rPr>
          <w:bCs/>
          <w:sz w:val="24"/>
          <w:szCs w:val="24"/>
        </w:rPr>
      </w:pPr>
      <w:r w:rsidRPr="00A03EE2">
        <w:rPr>
          <w:bCs/>
          <w:sz w:val="24"/>
          <w:szCs w:val="24"/>
        </w:rPr>
        <w:t xml:space="preserve">Select </w:t>
      </w:r>
      <w:r w:rsidRPr="00A03EE2">
        <w:rPr>
          <w:b/>
          <w:sz w:val="24"/>
          <w:szCs w:val="24"/>
        </w:rPr>
        <w:t>Back</w:t>
      </w:r>
      <w:r w:rsidRPr="00A03EE2">
        <w:rPr>
          <w:bCs/>
          <w:sz w:val="24"/>
          <w:szCs w:val="24"/>
        </w:rPr>
        <w:t xml:space="preserve"> in the </w:t>
      </w:r>
      <w:proofErr w:type="spellStart"/>
      <w:r w:rsidRPr="00A03EE2">
        <w:rPr>
          <w:bCs/>
          <w:sz w:val="24"/>
          <w:szCs w:val="24"/>
        </w:rPr>
        <w:t>Tasklist</w:t>
      </w:r>
      <w:proofErr w:type="spellEnd"/>
      <w:r w:rsidRPr="00A03EE2">
        <w:rPr>
          <w:bCs/>
          <w:sz w:val="24"/>
          <w:szCs w:val="24"/>
        </w:rPr>
        <w:t xml:space="preserve"> Entry window.</w:t>
      </w:r>
    </w:p>
    <w:p w14:paraId="2FD9C381" w14:textId="77777777" w:rsidR="00A03EE2" w:rsidRPr="00A03EE2" w:rsidRDefault="00A03EE2" w:rsidP="00856377">
      <w:pPr>
        <w:pStyle w:val="ListParagraph"/>
        <w:numPr>
          <w:ilvl w:val="1"/>
          <w:numId w:val="57"/>
        </w:numPr>
        <w:spacing w:after="0" w:line="240" w:lineRule="auto"/>
        <w:rPr>
          <w:b/>
          <w:sz w:val="24"/>
          <w:szCs w:val="24"/>
          <w:u w:val="single"/>
        </w:rPr>
      </w:pPr>
      <w:r w:rsidRPr="00A03EE2">
        <w:rPr>
          <w:bCs/>
          <w:sz w:val="24"/>
          <w:szCs w:val="24"/>
        </w:rPr>
        <w:t>Exit Soft Molecular application.</w:t>
      </w:r>
    </w:p>
    <w:p w14:paraId="502E0673" w14:textId="241B2B61" w:rsidR="00DA12DE" w:rsidRPr="00DA12DE" w:rsidRDefault="00DA12DE" w:rsidP="00856377">
      <w:pPr>
        <w:pStyle w:val="ListParagraph"/>
        <w:numPr>
          <w:ilvl w:val="1"/>
          <w:numId w:val="57"/>
        </w:numPr>
        <w:spacing w:after="0" w:line="240" w:lineRule="auto"/>
        <w:rPr>
          <w:b/>
          <w:sz w:val="24"/>
          <w:szCs w:val="24"/>
          <w:u w:val="single"/>
        </w:rPr>
      </w:pPr>
      <w:r>
        <w:rPr>
          <w:bCs/>
          <w:sz w:val="24"/>
          <w:szCs w:val="24"/>
        </w:rPr>
        <w:t>After fusion calls are classified</w:t>
      </w:r>
      <w:r w:rsidR="00603DC1">
        <w:rPr>
          <w:bCs/>
          <w:sz w:val="24"/>
          <w:szCs w:val="24"/>
        </w:rPr>
        <w:t>:</w:t>
      </w:r>
    </w:p>
    <w:p w14:paraId="10BA5AC6" w14:textId="77777777" w:rsidR="00A03EE2" w:rsidRDefault="00A03EE2" w:rsidP="00856377">
      <w:pPr>
        <w:pStyle w:val="ListParagraph"/>
        <w:numPr>
          <w:ilvl w:val="2"/>
          <w:numId w:val="57"/>
        </w:numPr>
        <w:spacing w:after="0" w:line="240" w:lineRule="auto"/>
        <w:rPr>
          <w:bCs/>
          <w:sz w:val="24"/>
          <w:szCs w:val="24"/>
        </w:rPr>
      </w:pPr>
      <w:r w:rsidRPr="00A03EE2">
        <w:rPr>
          <w:bCs/>
          <w:sz w:val="24"/>
          <w:szCs w:val="24"/>
        </w:rPr>
        <w:t xml:space="preserve">Return to Archer Analysis and </w:t>
      </w:r>
      <w:r w:rsidR="00155659" w:rsidRPr="00A03EE2">
        <w:rPr>
          <w:bCs/>
          <w:sz w:val="24"/>
          <w:szCs w:val="24"/>
        </w:rPr>
        <w:t>navigate</w:t>
      </w:r>
      <w:r w:rsidRPr="00A03EE2">
        <w:rPr>
          <w:bCs/>
          <w:sz w:val="24"/>
          <w:szCs w:val="24"/>
        </w:rPr>
        <w:t xml:space="preserve"> to the current run.</w:t>
      </w:r>
    </w:p>
    <w:p w14:paraId="58390E1C" w14:textId="77777777" w:rsidR="00A03EE2" w:rsidRPr="00A03EE2" w:rsidRDefault="00A03EE2" w:rsidP="00856377">
      <w:pPr>
        <w:pStyle w:val="ListParagraph"/>
        <w:numPr>
          <w:ilvl w:val="2"/>
          <w:numId w:val="57"/>
        </w:numPr>
        <w:spacing w:after="0" w:line="240" w:lineRule="auto"/>
        <w:rPr>
          <w:bCs/>
          <w:sz w:val="24"/>
          <w:szCs w:val="24"/>
        </w:rPr>
      </w:pPr>
      <w:r>
        <w:rPr>
          <w:bCs/>
          <w:sz w:val="24"/>
          <w:szCs w:val="24"/>
        </w:rPr>
        <w:t>For each sample, perform the following steps:</w:t>
      </w:r>
    </w:p>
    <w:p w14:paraId="1FDF1A25" w14:textId="77777777" w:rsidR="00155659" w:rsidRPr="00155659" w:rsidRDefault="00DA12DE" w:rsidP="00856377">
      <w:pPr>
        <w:pStyle w:val="ListParagraph"/>
        <w:numPr>
          <w:ilvl w:val="3"/>
          <w:numId w:val="57"/>
        </w:numPr>
        <w:spacing w:after="0" w:line="240" w:lineRule="auto"/>
        <w:rPr>
          <w:b/>
          <w:sz w:val="24"/>
          <w:szCs w:val="24"/>
          <w:u w:val="single"/>
        </w:rPr>
      </w:pPr>
      <w:r>
        <w:rPr>
          <w:bCs/>
          <w:sz w:val="24"/>
          <w:szCs w:val="24"/>
        </w:rPr>
        <w:t>Select the</w:t>
      </w:r>
      <w:r w:rsidR="0055583D" w:rsidRPr="00533D9E">
        <w:rPr>
          <w:bCs/>
          <w:sz w:val="24"/>
          <w:szCs w:val="24"/>
        </w:rPr>
        <w:t xml:space="preserve"> </w:t>
      </w:r>
      <w:r w:rsidR="0055583D" w:rsidRPr="00DA12DE">
        <w:rPr>
          <w:b/>
          <w:sz w:val="24"/>
          <w:szCs w:val="24"/>
        </w:rPr>
        <w:t>Strong Fusions and Oncogenic Isoforms</w:t>
      </w:r>
      <w:r>
        <w:rPr>
          <w:bCs/>
          <w:sz w:val="24"/>
          <w:szCs w:val="24"/>
        </w:rPr>
        <w:t xml:space="preserve"> filter-set.</w:t>
      </w:r>
    </w:p>
    <w:p w14:paraId="4CFACC57" w14:textId="77777777" w:rsidR="0055583D" w:rsidRPr="00155659" w:rsidRDefault="0055583D" w:rsidP="00856377">
      <w:pPr>
        <w:pStyle w:val="ListParagraph"/>
        <w:numPr>
          <w:ilvl w:val="4"/>
          <w:numId w:val="57"/>
        </w:numPr>
        <w:spacing w:after="0" w:line="240" w:lineRule="auto"/>
        <w:rPr>
          <w:b/>
          <w:sz w:val="24"/>
          <w:szCs w:val="24"/>
          <w:u w:val="single"/>
        </w:rPr>
      </w:pPr>
      <w:r w:rsidRPr="00155659">
        <w:rPr>
          <w:bCs/>
          <w:sz w:val="24"/>
          <w:szCs w:val="24"/>
        </w:rPr>
        <w:t xml:space="preserve">Click on </w:t>
      </w:r>
      <w:r w:rsidR="00DA12DE" w:rsidRPr="00155659">
        <w:rPr>
          <w:bCs/>
          <w:sz w:val="24"/>
          <w:szCs w:val="24"/>
        </w:rPr>
        <w:t xml:space="preserve">the </w:t>
      </w:r>
      <w:r w:rsidRPr="00155659">
        <w:rPr>
          <w:b/>
          <w:sz w:val="24"/>
          <w:szCs w:val="24"/>
        </w:rPr>
        <w:t>CSV</w:t>
      </w:r>
      <w:r w:rsidRPr="00155659">
        <w:rPr>
          <w:bCs/>
          <w:sz w:val="24"/>
          <w:szCs w:val="24"/>
        </w:rPr>
        <w:t xml:space="preserve"> </w:t>
      </w:r>
      <w:r w:rsidR="00DA12DE" w:rsidRPr="00155659">
        <w:rPr>
          <w:bCs/>
          <w:sz w:val="24"/>
          <w:szCs w:val="24"/>
        </w:rPr>
        <w:t xml:space="preserve">hyperlink </w:t>
      </w:r>
      <w:r w:rsidRPr="00155659">
        <w:rPr>
          <w:bCs/>
          <w:sz w:val="24"/>
          <w:szCs w:val="24"/>
        </w:rPr>
        <w:t xml:space="preserve">at the bottom right </w:t>
      </w:r>
      <w:r w:rsidR="00DA12DE" w:rsidRPr="00155659">
        <w:rPr>
          <w:bCs/>
          <w:sz w:val="24"/>
          <w:szCs w:val="24"/>
        </w:rPr>
        <w:t xml:space="preserve">of the table </w:t>
      </w:r>
      <w:r w:rsidRPr="00155659">
        <w:rPr>
          <w:bCs/>
          <w:sz w:val="24"/>
          <w:szCs w:val="24"/>
        </w:rPr>
        <w:t>to export the filtered data</w:t>
      </w:r>
      <w:r w:rsidR="00F8199F" w:rsidRPr="00155659">
        <w:rPr>
          <w:bCs/>
          <w:sz w:val="24"/>
          <w:szCs w:val="24"/>
        </w:rPr>
        <w:t xml:space="preserve"> to </w:t>
      </w:r>
      <w:proofErr w:type="spellStart"/>
      <w:r w:rsidR="00F8199F" w:rsidRPr="00155659">
        <w:rPr>
          <w:bCs/>
          <w:sz w:val="24"/>
          <w:szCs w:val="24"/>
        </w:rPr>
        <w:t>CSV_Files</w:t>
      </w:r>
      <w:proofErr w:type="spellEnd"/>
      <w:r w:rsidR="00856A87">
        <w:rPr>
          <w:bCs/>
          <w:sz w:val="24"/>
          <w:szCs w:val="24"/>
        </w:rPr>
        <w:t>\</w:t>
      </w:r>
      <w:r w:rsidR="00856A87" w:rsidRPr="00856A87">
        <w:rPr>
          <w:bCs/>
          <w:sz w:val="24"/>
          <w:szCs w:val="24"/>
        </w:rPr>
        <w:t xml:space="preserve">CSV_2nd_Strong </w:t>
      </w:r>
      <w:r w:rsidR="00F8199F" w:rsidRPr="00155659">
        <w:rPr>
          <w:bCs/>
          <w:sz w:val="24"/>
          <w:szCs w:val="24"/>
        </w:rPr>
        <w:t>folder in the run folder</w:t>
      </w:r>
      <w:r w:rsidRPr="00155659">
        <w:rPr>
          <w:bCs/>
          <w:sz w:val="24"/>
          <w:szCs w:val="24"/>
        </w:rPr>
        <w:t>.</w:t>
      </w:r>
    </w:p>
    <w:p w14:paraId="4C7E09B6" w14:textId="77777777" w:rsidR="00155659" w:rsidRPr="00155659" w:rsidRDefault="00A6025C" w:rsidP="00856377">
      <w:pPr>
        <w:pStyle w:val="ListParagraph"/>
        <w:numPr>
          <w:ilvl w:val="3"/>
          <w:numId w:val="57"/>
        </w:numPr>
        <w:spacing w:after="0" w:line="240" w:lineRule="auto"/>
        <w:rPr>
          <w:b/>
          <w:sz w:val="24"/>
          <w:szCs w:val="24"/>
          <w:u w:val="single"/>
        </w:rPr>
      </w:pPr>
      <w:r w:rsidRPr="00155659">
        <w:rPr>
          <w:bCs/>
          <w:sz w:val="24"/>
          <w:szCs w:val="24"/>
        </w:rPr>
        <w:t xml:space="preserve">Select the </w:t>
      </w:r>
      <w:r w:rsidRPr="00155659">
        <w:rPr>
          <w:b/>
          <w:sz w:val="24"/>
          <w:szCs w:val="24"/>
        </w:rPr>
        <w:t>Low Confidence Fusions</w:t>
      </w:r>
      <w:r w:rsidRPr="00155659">
        <w:rPr>
          <w:bCs/>
          <w:sz w:val="24"/>
          <w:szCs w:val="24"/>
        </w:rPr>
        <w:t xml:space="preserve"> filter-set.</w:t>
      </w:r>
    </w:p>
    <w:p w14:paraId="1A47585F" w14:textId="77777777" w:rsidR="00F8199F" w:rsidRPr="00155659" w:rsidRDefault="00627A0A" w:rsidP="00856377">
      <w:pPr>
        <w:pStyle w:val="ListParagraph"/>
        <w:numPr>
          <w:ilvl w:val="4"/>
          <w:numId w:val="57"/>
        </w:numPr>
        <w:spacing w:after="0" w:line="240" w:lineRule="auto"/>
        <w:rPr>
          <w:b/>
          <w:sz w:val="24"/>
          <w:szCs w:val="24"/>
          <w:u w:val="single"/>
        </w:rPr>
      </w:pPr>
      <w:r w:rsidRPr="00155659">
        <w:rPr>
          <w:bCs/>
          <w:sz w:val="24"/>
          <w:szCs w:val="24"/>
        </w:rPr>
        <w:t>C</w:t>
      </w:r>
      <w:r w:rsidR="00A6025C" w:rsidRPr="00155659">
        <w:rPr>
          <w:bCs/>
          <w:sz w:val="24"/>
          <w:szCs w:val="24"/>
        </w:rPr>
        <w:t xml:space="preserve">lick on the </w:t>
      </w:r>
      <w:r w:rsidR="00A6025C" w:rsidRPr="00155659">
        <w:rPr>
          <w:b/>
          <w:sz w:val="24"/>
          <w:szCs w:val="24"/>
        </w:rPr>
        <w:t>CSV</w:t>
      </w:r>
      <w:r w:rsidR="00A6025C" w:rsidRPr="00155659">
        <w:rPr>
          <w:bCs/>
          <w:sz w:val="24"/>
          <w:szCs w:val="24"/>
        </w:rPr>
        <w:t xml:space="preserve"> hyperlink at the bottom right of the table to export the filtered data</w:t>
      </w:r>
      <w:r w:rsidR="00F8199F" w:rsidRPr="00155659">
        <w:rPr>
          <w:bCs/>
          <w:sz w:val="24"/>
          <w:szCs w:val="24"/>
        </w:rPr>
        <w:t xml:space="preserve"> to</w:t>
      </w:r>
    </w:p>
    <w:p w14:paraId="3E15F267" w14:textId="77777777" w:rsidR="0055583D" w:rsidRDefault="00F8199F" w:rsidP="00A03EE2">
      <w:pPr>
        <w:pStyle w:val="ListParagraph"/>
        <w:spacing w:after="0" w:line="240" w:lineRule="auto"/>
        <w:ind w:left="1944" w:firstLine="0"/>
        <w:rPr>
          <w:bCs/>
          <w:sz w:val="24"/>
          <w:szCs w:val="24"/>
        </w:rPr>
      </w:pPr>
      <w:proofErr w:type="spellStart"/>
      <w:r>
        <w:rPr>
          <w:bCs/>
          <w:sz w:val="24"/>
          <w:szCs w:val="24"/>
        </w:rPr>
        <w:t>CSV_Files</w:t>
      </w:r>
      <w:proofErr w:type="spellEnd"/>
      <w:r w:rsidR="00856A87">
        <w:rPr>
          <w:bCs/>
          <w:sz w:val="24"/>
          <w:szCs w:val="24"/>
        </w:rPr>
        <w:t>\CSV_2nd_</w:t>
      </w:r>
      <w:r>
        <w:rPr>
          <w:bCs/>
          <w:sz w:val="24"/>
          <w:szCs w:val="24"/>
        </w:rPr>
        <w:t>Low folder in the run folder</w:t>
      </w:r>
      <w:r w:rsidR="00A6025C" w:rsidRPr="00A6025C">
        <w:rPr>
          <w:bCs/>
          <w:sz w:val="24"/>
          <w:szCs w:val="24"/>
        </w:rPr>
        <w:t>.</w:t>
      </w:r>
    </w:p>
    <w:p w14:paraId="6B01349A" w14:textId="77777777" w:rsidR="00A71A73" w:rsidRPr="00404D70" w:rsidRDefault="00A71A73" w:rsidP="00856377">
      <w:pPr>
        <w:pStyle w:val="ListParagraph"/>
        <w:numPr>
          <w:ilvl w:val="4"/>
          <w:numId w:val="57"/>
        </w:numPr>
        <w:spacing w:after="0" w:line="240" w:lineRule="auto"/>
        <w:rPr>
          <w:bCs/>
          <w:sz w:val="24"/>
          <w:szCs w:val="24"/>
        </w:rPr>
      </w:pPr>
      <w:r>
        <w:rPr>
          <w:bCs/>
          <w:sz w:val="24"/>
          <w:szCs w:val="24"/>
        </w:rPr>
        <w:t>Add “_</w:t>
      </w:r>
      <w:proofErr w:type="spellStart"/>
      <w:r>
        <w:rPr>
          <w:bCs/>
          <w:sz w:val="24"/>
          <w:szCs w:val="24"/>
        </w:rPr>
        <w:t>low_confidence</w:t>
      </w:r>
      <w:proofErr w:type="spellEnd"/>
      <w:r>
        <w:rPr>
          <w:bCs/>
          <w:sz w:val="24"/>
          <w:szCs w:val="24"/>
        </w:rPr>
        <w:t xml:space="preserve">” at the end of the file name (i.e. </w:t>
      </w:r>
      <w:r w:rsidRPr="00404D70">
        <w:rPr>
          <w:bCs/>
          <w:sz w:val="24"/>
          <w:szCs w:val="24"/>
        </w:rPr>
        <w:t>Order#_</w:t>
      </w:r>
      <w:proofErr w:type="spellStart"/>
      <w:r w:rsidRPr="00404D70">
        <w:rPr>
          <w:bCs/>
          <w:sz w:val="24"/>
          <w:szCs w:val="24"/>
        </w:rPr>
        <w:t>isoforms_low_confidence</w:t>
      </w:r>
      <w:proofErr w:type="spellEnd"/>
      <w:r w:rsidRPr="00404D70">
        <w:rPr>
          <w:bCs/>
          <w:sz w:val="24"/>
          <w:szCs w:val="24"/>
        </w:rPr>
        <w:t>).</w:t>
      </w:r>
    </w:p>
    <w:p w14:paraId="284BFA53" w14:textId="77777777" w:rsidR="00155659" w:rsidRPr="00404D70" w:rsidRDefault="00155659" w:rsidP="00856377">
      <w:pPr>
        <w:pStyle w:val="ListParagraph"/>
        <w:numPr>
          <w:ilvl w:val="3"/>
          <w:numId w:val="57"/>
        </w:numPr>
        <w:spacing w:after="0" w:line="240" w:lineRule="auto"/>
        <w:rPr>
          <w:bCs/>
          <w:sz w:val="24"/>
          <w:szCs w:val="24"/>
        </w:rPr>
      </w:pPr>
      <w:r w:rsidRPr="00404D70">
        <w:rPr>
          <w:bCs/>
          <w:sz w:val="24"/>
          <w:szCs w:val="24"/>
        </w:rPr>
        <w:t xml:space="preserve">On the left side of the Archer analysis program panel, click on “Sample Reports”. </w:t>
      </w:r>
    </w:p>
    <w:p w14:paraId="05CEF7BB" w14:textId="77777777" w:rsidR="00155659" w:rsidRPr="00404D70" w:rsidRDefault="00155659" w:rsidP="00856377">
      <w:pPr>
        <w:pStyle w:val="ListParagraph"/>
        <w:numPr>
          <w:ilvl w:val="4"/>
          <w:numId w:val="57"/>
        </w:numPr>
        <w:spacing w:after="0" w:line="240" w:lineRule="auto"/>
        <w:rPr>
          <w:bCs/>
          <w:sz w:val="24"/>
          <w:szCs w:val="24"/>
        </w:rPr>
      </w:pPr>
      <w:r w:rsidRPr="00404D70">
        <w:rPr>
          <w:bCs/>
          <w:sz w:val="24"/>
          <w:szCs w:val="24"/>
        </w:rPr>
        <w:t>In the pop-up window, click on the “Sample Summary” hyperlink to open the PDF file. Save this file to the RICMBLAB$ shared drive Fusion run folder using the name format:</w:t>
      </w:r>
      <w:r w:rsidR="00BC117F" w:rsidRPr="00404D70">
        <w:rPr>
          <w:bCs/>
          <w:sz w:val="24"/>
          <w:szCs w:val="24"/>
        </w:rPr>
        <w:t xml:space="preserve"> </w:t>
      </w:r>
      <w:proofErr w:type="gramStart"/>
      <w:r w:rsidR="00BC117F" w:rsidRPr="00404D70">
        <w:rPr>
          <w:bCs/>
          <w:sz w:val="24"/>
          <w:szCs w:val="24"/>
        </w:rPr>
        <w:t>Order#_</w:t>
      </w:r>
      <w:proofErr w:type="spellStart"/>
      <w:proofErr w:type="gramEnd"/>
      <w:r w:rsidR="00BC117F" w:rsidRPr="00404D70">
        <w:rPr>
          <w:bCs/>
          <w:sz w:val="24"/>
          <w:szCs w:val="24"/>
        </w:rPr>
        <w:t>sample_summary_date_time</w:t>
      </w:r>
      <w:proofErr w:type="spellEnd"/>
      <w:r w:rsidR="00BC117F" w:rsidRPr="00404D70">
        <w:rPr>
          <w:bCs/>
          <w:sz w:val="24"/>
          <w:szCs w:val="24"/>
        </w:rPr>
        <w:t xml:space="preserve"> (When the </w:t>
      </w:r>
      <w:r w:rsidR="00BC117F" w:rsidRPr="00404D70">
        <w:rPr>
          <w:bCs/>
          <w:sz w:val="24"/>
          <w:szCs w:val="24"/>
        </w:rPr>
        <w:lastRenderedPageBreak/>
        <w:t>file is downloaded, it automatically adds the date and time of download to the file name).</w:t>
      </w:r>
    </w:p>
    <w:p w14:paraId="70026F89" w14:textId="77777777" w:rsidR="0055583D" w:rsidRPr="00533D9E" w:rsidRDefault="0055583D" w:rsidP="00F70D25">
      <w:pPr>
        <w:pStyle w:val="ListParagraph"/>
        <w:spacing w:after="0" w:line="240" w:lineRule="auto"/>
        <w:ind w:left="360" w:firstLine="0"/>
        <w:rPr>
          <w:sz w:val="24"/>
          <w:szCs w:val="24"/>
        </w:rPr>
      </w:pPr>
    </w:p>
    <w:p w14:paraId="7B2A007C" w14:textId="77777777" w:rsidR="00116CE1" w:rsidRDefault="00116CE1" w:rsidP="00EA7381">
      <w:pPr>
        <w:spacing w:after="0" w:line="240" w:lineRule="auto"/>
        <w:ind w:left="0" w:firstLine="0"/>
        <w:rPr>
          <w:sz w:val="24"/>
          <w:szCs w:val="24"/>
        </w:rPr>
      </w:pPr>
    </w:p>
    <w:p w14:paraId="15617F86" w14:textId="77777777" w:rsidR="0054298E" w:rsidRPr="006A448B" w:rsidRDefault="0054298E" w:rsidP="00856377">
      <w:pPr>
        <w:pStyle w:val="ListParagraph"/>
        <w:numPr>
          <w:ilvl w:val="0"/>
          <w:numId w:val="57"/>
        </w:numPr>
        <w:rPr>
          <w:b/>
          <w:sz w:val="24"/>
          <w:szCs w:val="24"/>
          <w:u w:val="single"/>
        </w:rPr>
      </w:pPr>
      <w:r w:rsidRPr="006A448B">
        <w:rPr>
          <w:b/>
          <w:sz w:val="24"/>
          <w:szCs w:val="24"/>
          <w:u w:val="single"/>
        </w:rPr>
        <w:t>TEST PROCEDURE</w:t>
      </w:r>
      <w:r w:rsidR="006A448B" w:rsidRPr="006A448B">
        <w:rPr>
          <w:b/>
          <w:sz w:val="24"/>
          <w:szCs w:val="24"/>
          <w:u w:val="single"/>
        </w:rPr>
        <w:t xml:space="preserve"> –</w:t>
      </w:r>
      <w:r w:rsidRPr="006A448B">
        <w:rPr>
          <w:b/>
          <w:sz w:val="24"/>
          <w:szCs w:val="24"/>
          <w:u w:val="single"/>
        </w:rPr>
        <w:t xml:space="preserve"> SIGN OUT ENTRY</w:t>
      </w:r>
    </w:p>
    <w:p w14:paraId="5865EF80" w14:textId="77777777" w:rsidR="005A4563" w:rsidRPr="0054298E" w:rsidRDefault="005A4563" w:rsidP="005A4563">
      <w:pPr>
        <w:pStyle w:val="ListParagraph"/>
        <w:numPr>
          <w:ilvl w:val="1"/>
          <w:numId w:val="28"/>
        </w:numPr>
        <w:rPr>
          <w:rFonts w:cs="Arial"/>
          <w:sz w:val="24"/>
          <w:szCs w:val="24"/>
        </w:rPr>
      </w:pPr>
      <w:r w:rsidRPr="0054298E">
        <w:rPr>
          <w:rFonts w:cs="Arial"/>
          <w:sz w:val="24"/>
          <w:szCs w:val="24"/>
        </w:rPr>
        <w:t xml:space="preserve">Open My Orders by using the icon on the dashboard. </w:t>
      </w:r>
    </w:p>
    <w:p w14:paraId="59A1E7B3" w14:textId="77777777" w:rsidR="005A4563" w:rsidRPr="0054298E" w:rsidRDefault="005A4563" w:rsidP="005A4563">
      <w:pPr>
        <w:pStyle w:val="ListParagraph"/>
        <w:numPr>
          <w:ilvl w:val="1"/>
          <w:numId w:val="28"/>
        </w:numPr>
        <w:rPr>
          <w:rFonts w:cs="Arial"/>
          <w:sz w:val="24"/>
          <w:szCs w:val="24"/>
        </w:rPr>
      </w:pPr>
      <w:r w:rsidRPr="0054298E">
        <w:rPr>
          <w:rFonts w:cs="Arial"/>
          <w:sz w:val="24"/>
          <w:szCs w:val="24"/>
        </w:rPr>
        <w:t xml:space="preserve">Verify the </w:t>
      </w:r>
      <w:r w:rsidRPr="0054298E">
        <w:rPr>
          <w:rFonts w:cs="Arial"/>
          <w:b/>
          <w:sz w:val="24"/>
          <w:szCs w:val="24"/>
        </w:rPr>
        <w:t>Molecular Pathologist</w:t>
      </w:r>
      <w:r w:rsidRPr="0054298E">
        <w:rPr>
          <w:rFonts w:cs="Arial"/>
          <w:sz w:val="24"/>
          <w:szCs w:val="24"/>
        </w:rPr>
        <w:t xml:space="preserve"> tab is displayed. </w:t>
      </w:r>
    </w:p>
    <w:p w14:paraId="3342B4F1" w14:textId="77777777" w:rsidR="005A4563" w:rsidRPr="00821E89" w:rsidRDefault="005A4563" w:rsidP="005A4563">
      <w:pPr>
        <w:pStyle w:val="ListParagraph"/>
        <w:numPr>
          <w:ilvl w:val="1"/>
          <w:numId w:val="28"/>
        </w:numPr>
        <w:rPr>
          <w:rFonts w:cs="Arial"/>
          <w:sz w:val="24"/>
          <w:szCs w:val="24"/>
        </w:rPr>
      </w:pPr>
      <w:r w:rsidRPr="00821E89">
        <w:rPr>
          <w:rFonts w:cs="Arial"/>
          <w:sz w:val="24"/>
          <w:szCs w:val="24"/>
        </w:rPr>
        <w:t xml:space="preserve">Click two times on order. </w:t>
      </w:r>
    </w:p>
    <w:p w14:paraId="21243F25" w14:textId="77777777" w:rsidR="005A4563" w:rsidRDefault="005A4563" w:rsidP="005A4563">
      <w:pPr>
        <w:pStyle w:val="ListParagraph"/>
        <w:numPr>
          <w:ilvl w:val="1"/>
          <w:numId w:val="28"/>
        </w:numPr>
        <w:rPr>
          <w:rFonts w:cs="Arial"/>
          <w:sz w:val="24"/>
          <w:szCs w:val="24"/>
        </w:rPr>
      </w:pPr>
      <w:r w:rsidRPr="00044A2D">
        <w:rPr>
          <w:rFonts w:cs="Arial"/>
          <w:sz w:val="24"/>
          <w:szCs w:val="24"/>
        </w:rPr>
        <w:t xml:space="preserve">Click on </w:t>
      </w:r>
      <w:r w:rsidRPr="00044A2D">
        <w:rPr>
          <w:rFonts w:cs="Arial"/>
          <w:b/>
          <w:bCs/>
          <w:sz w:val="24"/>
          <w:szCs w:val="24"/>
        </w:rPr>
        <w:t>No</w:t>
      </w:r>
      <w:r w:rsidRPr="00044A2D">
        <w:rPr>
          <w:rFonts w:cs="Arial"/>
          <w:sz w:val="24"/>
          <w:szCs w:val="24"/>
        </w:rPr>
        <w:t xml:space="preserve"> button. </w:t>
      </w:r>
    </w:p>
    <w:p w14:paraId="06972DC2" w14:textId="77777777" w:rsidR="005A4563" w:rsidRPr="00044A2D" w:rsidRDefault="005A4563" w:rsidP="005A4563">
      <w:pPr>
        <w:pStyle w:val="ListParagraph"/>
        <w:numPr>
          <w:ilvl w:val="1"/>
          <w:numId w:val="28"/>
        </w:numPr>
        <w:rPr>
          <w:rFonts w:cs="Arial"/>
          <w:sz w:val="24"/>
          <w:szCs w:val="24"/>
        </w:rPr>
      </w:pPr>
      <w:r w:rsidRPr="00044A2D">
        <w:rPr>
          <w:rFonts w:cs="Arial"/>
          <w:bCs/>
          <w:sz w:val="24"/>
          <w:szCs w:val="24"/>
        </w:rPr>
        <w:t>Verify whether RBS rules are triggered correctly (Result, Interpretation sections are filled appropriately).</w:t>
      </w:r>
    </w:p>
    <w:p w14:paraId="70C3319B" w14:textId="77777777" w:rsidR="005A4563" w:rsidRDefault="005A4563" w:rsidP="005A4563">
      <w:pPr>
        <w:pStyle w:val="ListParagraph"/>
        <w:numPr>
          <w:ilvl w:val="1"/>
          <w:numId w:val="28"/>
        </w:numPr>
        <w:rPr>
          <w:sz w:val="24"/>
          <w:szCs w:val="24"/>
        </w:rPr>
      </w:pPr>
      <w:r w:rsidRPr="00044A2D">
        <w:rPr>
          <w:sz w:val="24"/>
          <w:szCs w:val="24"/>
        </w:rPr>
        <w:t>Overwrite Interpretation window may display.</w:t>
      </w:r>
    </w:p>
    <w:p w14:paraId="0B53081D" w14:textId="77777777" w:rsidR="005A4563" w:rsidRPr="006D5F06" w:rsidRDefault="005A4563" w:rsidP="005A4563">
      <w:pPr>
        <w:pStyle w:val="ListParagraph"/>
        <w:numPr>
          <w:ilvl w:val="2"/>
          <w:numId w:val="28"/>
        </w:numPr>
        <w:spacing w:after="0" w:line="240" w:lineRule="auto"/>
        <w:rPr>
          <w:sz w:val="24"/>
          <w:szCs w:val="24"/>
        </w:rPr>
      </w:pPr>
      <w:r>
        <w:rPr>
          <w:sz w:val="24"/>
          <w:szCs w:val="24"/>
        </w:rPr>
        <w:t>The p</w:t>
      </w:r>
      <w:r w:rsidRPr="006D5F06">
        <w:rPr>
          <w:sz w:val="24"/>
          <w:szCs w:val="24"/>
        </w:rPr>
        <w:t>op</w:t>
      </w:r>
      <w:r>
        <w:rPr>
          <w:sz w:val="24"/>
          <w:szCs w:val="24"/>
        </w:rPr>
        <w:t>-</w:t>
      </w:r>
      <w:r w:rsidRPr="006D5F06">
        <w:rPr>
          <w:sz w:val="24"/>
          <w:szCs w:val="24"/>
        </w:rPr>
        <w:t>up window will display original text.</w:t>
      </w:r>
    </w:p>
    <w:p w14:paraId="0B6AFD4E" w14:textId="77777777" w:rsidR="005A4563" w:rsidRPr="0036412E" w:rsidRDefault="005A4563" w:rsidP="005A4563">
      <w:pPr>
        <w:pStyle w:val="ListParagraph"/>
        <w:numPr>
          <w:ilvl w:val="2"/>
          <w:numId w:val="28"/>
        </w:numPr>
        <w:spacing w:after="0" w:line="240" w:lineRule="auto"/>
        <w:rPr>
          <w:sz w:val="24"/>
          <w:szCs w:val="24"/>
        </w:rPr>
      </w:pPr>
      <w:r w:rsidRPr="0036412E">
        <w:rPr>
          <w:sz w:val="24"/>
          <w:szCs w:val="24"/>
        </w:rPr>
        <w:t xml:space="preserve">Click </w:t>
      </w:r>
      <w:r w:rsidRPr="006D5F06">
        <w:rPr>
          <w:b/>
          <w:sz w:val="24"/>
          <w:szCs w:val="24"/>
        </w:rPr>
        <w:t>Skip</w:t>
      </w:r>
      <w:r w:rsidRPr="0036412E">
        <w:rPr>
          <w:sz w:val="24"/>
          <w:szCs w:val="24"/>
        </w:rPr>
        <w:t xml:space="preserve"> unless </w:t>
      </w:r>
      <w:r>
        <w:rPr>
          <w:sz w:val="24"/>
          <w:szCs w:val="24"/>
        </w:rPr>
        <w:t xml:space="preserve">a </w:t>
      </w:r>
      <w:r w:rsidRPr="0036412E">
        <w:rPr>
          <w:sz w:val="24"/>
          <w:szCs w:val="24"/>
        </w:rPr>
        <w:t xml:space="preserve">new result </w:t>
      </w:r>
      <w:proofErr w:type="gramStart"/>
      <w:r w:rsidRPr="0036412E">
        <w:rPr>
          <w:sz w:val="24"/>
          <w:szCs w:val="24"/>
        </w:rPr>
        <w:t>was</w:t>
      </w:r>
      <w:proofErr w:type="gramEnd"/>
      <w:r w:rsidRPr="0036412E">
        <w:rPr>
          <w:sz w:val="24"/>
          <w:szCs w:val="24"/>
        </w:rPr>
        <w:t xml:space="preserve"> manually generated.</w:t>
      </w:r>
    </w:p>
    <w:p w14:paraId="228458BA" w14:textId="77777777" w:rsidR="005A4563" w:rsidRDefault="005A4563" w:rsidP="005A4563">
      <w:pPr>
        <w:pStyle w:val="ListParagraph"/>
        <w:numPr>
          <w:ilvl w:val="1"/>
          <w:numId w:val="28"/>
        </w:numPr>
        <w:spacing w:after="0" w:line="240" w:lineRule="auto"/>
        <w:rPr>
          <w:sz w:val="24"/>
          <w:szCs w:val="24"/>
        </w:rPr>
      </w:pPr>
      <w:r>
        <w:rPr>
          <w:sz w:val="24"/>
          <w:szCs w:val="24"/>
        </w:rPr>
        <w:t>In the Test Result tab, review the assay results.</w:t>
      </w:r>
    </w:p>
    <w:p w14:paraId="4A4CA4AC" w14:textId="77777777" w:rsidR="005A4563" w:rsidRDefault="005A4563" w:rsidP="005A4563">
      <w:pPr>
        <w:pStyle w:val="ListParagraph"/>
        <w:numPr>
          <w:ilvl w:val="2"/>
          <w:numId w:val="28"/>
        </w:numPr>
        <w:spacing w:after="0" w:line="240" w:lineRule="auto"/>
        <w:rPr>
          <w:sz w:val="24"/>
          <w:szCs w:val="24"/>
        </w:rPr>
      </w:pPr>
      <w:r>
        <w:rPr>
          <w:sz w:val="24"/>
          <w:szCs w:val="24"/>
        </w:rPr>
        <w:t>Make changes, as needed.</w:t>
      </w:r>
    </w:p>
    <w:p w14:paraId="795630CC" w14:textId="77777777" w:rsidR="00D901E8" w:rsidRPr="00D901E8" w:rsidRDefault="00D901E8" w:rsidP="00A90E19">
      <w:pPr>
        <w:pStyle w:val="ListParagraph"/>
        <w:numPr>
          <w:ilvl w:val="2"/>
          <w:numId w:val="28"/>
        </w:numPr>
        <w:spacing w:after="0" w:line="240" w:lineRule="auto"/>
        <w:rPr>
          <w:sz w:val="24"/>
          <w:szCs w:val="24"/>
        </w:rPr>
      </w:pPr>
      <w:r w:rsidRPr="00D901E8">
        <w:rPr>
          <w:b/>
          <w:bCs/>
          <w:sz w:val="24"/>
          <w:szCs w:val="24"/>
        </w:rPr>
        <w:t>NOTE</w:t>
      </w:r>
      <w:r w:rsidRPr="00D901E8">
        <w:rPr>
          <w:sz w:val="24"/>
          <w:szCs w:val="24"/>
        </w:rPr>
        <w:t>: Review the Test Code to determine which Solid Tumor Fusion Panel was ordered. Classify and report only those results/genes included in that Panel.</w:t>
      </w:r>
    </w:p>
    <w:p w14:paraId="7A9B0BE6" w14:textId="77777777" w:rsidR="005A4563" w:rsidRDefault="005A4563" w:rsidP="005A4563">
      <w:pPr>
        <w:pStyle w:val="ListParagraph"/>
        <w:numPr>
          <w:ilvl w:val="2"/>
          <w:numId w:val="28"/>
        </w:numPr>
        <w:spacing w:after="0" w:line="240" w:lineRule="auto"/>
        <w:rPr>
          <w:sz w:val="24"/>
          <w:szCs w:val="24"/>
        </w:rPr>
      </w:pPr>
      <w:r>
        <w:rPr>
          <w:sz w:val="24"/>
          <w:szCs w:val="24"/>
        </w:rPr>
        <w:t xml:space="preserve">At the parent level, review the </w:t>
      </w:r>
      <w:r w:rsidR="0054298E">
        <w:rPr>
          <w:sz w:val="24"/>
          <w:szCs w:val="24"/>
        </w:rPr>
        <w:t>Fusion</w:t>
      </w:r>
      <w:r>
        <w:rPr>
          <w:sz w:val="24"/>
          <w:szCs w:val="24"/>
        </w:rPr>
        <w:t xml:space="preserve"> Final Result</w:t>
      </w:r>
      <w:r w:rsidR="0054298E">
        <w:rPr>
          <w:sz w:val="24"/>
          <w:szCs w:val="24"/>
        </w:rPr>
        <w:t>s</w:t>
      </w:r>
      <w:r>
        <w:rPr>
          <w:sz w:val="24"/>
          <w:szCs w:val="24"/>
        </w:rPr>
        <w:t>. If necessary, use the drop-down to change the result.</w:t>
      </w:r>
    </w:p>
    <w:p w14:paraId="29247842" w14:textId="77777777" w:rsidR="005A4563" w:rsidRDefault="005A4563" w:rsidP="005A4563">
      <w:pPr>
        <w:pStyle w:val="ListParagraph"/>
        <w:numPr>
          <w:ilvl w:val="2"/>
          <w:numId w:val="28"/>
        </w:numPr>
        <w:spacing w:after="0" w:line="240" w:lineRule="auto"/>
        <w:rPr>
          <w:sz w:val="24"/>
          <w:szCs w:val="24"/>
        </w:rPr>
      </w:pPr>
      <w:r w:rsidRPr="006D5F06">
        <w:rPr>
          <w:b/>
          <w:sz w:val="24"/>
          <w:szCs w:val="24"/>
        </w:rPr>
        <w:t>Note</w:t>
      </w:r>
      <w:r w:rsidRPr="0036412E">
        <w:rPr>
          <w:sz w:val="24"/>
          <w:szCs w:val="24"/>
        </w:rPr>
        <w:t>: If</w:t>
      </w:r>
      <w:r>
        <w:rPr>
          <w:sz w:val="24"/>
          <w:szCs w:val="24"/>
        </w:rPr>
        <w:t xml:space="preserve"> </w:t>
      </w:r>
      <w:proofErr w:type="gramStart"/>
      <w:r>
        <w:rPr>
          <w:sz w:val="24"/>
          <w:szCs w:val="24"/>
        </w:rPr>
        <w:t xml:space="preserve">the </w:t>
      </w:r>
      <w:r w:rsidRPr="0036412E">
        <w:rPr>
          <w:sz w:val="24"/>
          <w:szCs w:val="24"/>
        </w:rPr>
        <w:t>Final Result</w:t>
      </w:r>
      <w:proofErr w:type="gramEnd"/>
      <w:r w:rsidRPr="0036412E">
        <w:rPr>
          <w:sz w:val="24"/>
          <w:szCs w:val="24"/>
        </w:rPr>
        <w:t xml:space="preserve"> was changed, click on </w:t>
      </w:r>
      <w:r w:rsidRPr="006D5F06">
        <w:rPr>
          <w:b/>
          <w:sz w:val="24"/>
          <w:szCs w:val="24"/>
        </w:rPr>
        <w:t>Generate</w:t>
      </w:r>
      <w:r w:rsidRPr="0036412E">
        <w:rPr>
          <w:sz w:val="24"/>
          <w:szCs w:val="24"/>
        </w:rPr>
        <w:t xml:space="preserve"> button to fire reporting rules which populate interpretation sections with correct/updated data.</w:t>
      </w:r>
    </w:p>
    <w:p w14:paraId="77263FA2" w14:textId="77777777" w:rsidR="005A4563" w:rsidRDefault="005A4563" w:rsidP="005A4563">
      <w:pPr>
        <w:pStyle w:val="ListParagraph"/>
        <w:numPr>
          <w:ilvl w:val="2"/>
          <w:numId w:val="28"/>
        </w:numPr>
        <w:spacing w:after="0" w:line="240" w:lineRule="auto"/>
        <w:rPr>
          <w:sz w:val="24"/>
          <w:szCs w:val="24"/>
        </w:rPr>
      </w:pPr>
      <w:r>
        <w:rPr>
          <w:sz w:val="24"/>
          <w:szCs w:val="24"/>
        </w:rPr>
        <w:t>Review and update the “Print on Report” and “Report?” field</w:t>
      </w:r>
      <w:r w:rsidR="0054298E">
        <w:rPr>
          <w:sz w:val="24"/>
          <w:szCs w:val="24"/>
        </w:rPr>
        <w:t>s</w:t>
      </w:r>
      <w:r>
        <w:rPr>
          <w:sz w:val="24"/>
          <w:szCs w:val="24"/>
        </w:rPr>
        <w:t>, as appropriate.</w:t>
      </w:r>
    </w:p>
    <w:p w14:paraId="11642AE2" w14:textId="77777777" w:rsidR="005A4563" w:rsidRDefault="005A4563" w:rsidP="0054298E">
      <w:pPr>
        <w:pStyle w:val="ListParagraph"/>
        <w:numPr>
          <w:ilvl w:val="1"/>
          <w:numId w:val="28"/>
        </w:numPr>
        <w:spacing w:after="0" w:line="240" w:lineRule="auto"/>
        <w:rPr>
          <w:sz w:val="24"/>
          <w:szCs w:val="24"/>
        </w:rPr>
      </w:pPr>
      <w:r>
        <w:rPr>
          <w:sz w:val="24"/>
          <w:szCs w:val="24"/>
        </w:rPr>
        <w:t xml:space="preserve">In the </w:t>
      </w:r>
      <w:r w:rsidR="0054298E">
        <w:rPr>
          <w:sz w:val="24"/>
          <w:szCs w:val="24"/>
        </w:rPr>
        <w:t>F</w:t>
      </w:r>
      <w:r>
        <w:rPr>
          <w:sz w:val="24"/>
          <w:szCs w:val="24"/>
        </w:rPr>
        <w:t>inal Test</w:t>
      </w:r>
      <w:r w:rsidR="0054298E">
        <w:rPr>
          <w:sz w:val="24"/>
          <w:szCs w:val="24"/>
        </w:rPr>
        <w:t xml:space="preserve"> Specific</w:t>
      </w:r>
      <w:r>
        <w:rPr>
          <w:sz w:val="24"/>
          <w:szCs w:val="24"/>
        </w:rPr>
        <w:t xml:space="preserve"> Interpretation</w:t>
      </w:r>
      <w:r w:rsidR="0054298E">
        <w:rPr>
          <w:sz w:val="24"/>
          <w:szCs w:val="24"/>
        </w:rPr>
        <w:t xml:space="preserve"> </w:t>
      </w:r>
      <w:r w:rsidR="006A448B">
        <w:rPr>
          <w:sz w:val="24"/>
          <w:szCs w:val="24"/>
        </w:rPr>
        <w:t>section</w:t>
      </w:r>
      <w:r>
        <w:rPr>
          <w:sz w:val="24"/>
          <w:szCs w:val="24"/>
        </w:rPr>
        <w:t>:</w:t>
      </w:r>
    </w:p>
    <w:p w14:paraId="4ACDCB7C" w14:textId="77777777" w:rsidR="005A4563" w:rsidRDefault="005A4563" w:rsidP="0054298E">
      <w:pPr>
        <w:pStyle w:val="ListParagraph"/>
        <w:numPr>
          <w:ilvl w:val="2"/>
          <w:numId w:val="28"/>
        </w:numPr>
        <w:spacing w:after="0" w:line="240" w:lineRule="auto"/>
        <w:rPr>
          <w:sz w:val="24"/>
          <w:szCs w:val="24"/>
        </w:rPr>
      </w:pPr>
      <w:r>
        <w:rPr>
          <w:sz w:val="24"/>
          <w:szCs w:val="24"/>
        </w:rPr>
        <w:t xml:space="preserve">Update </w:t>
      </w:r>
      <w:proofErr w:type="gramStart"/>
      <w:r>
        <w:rPr>
          <w:sz w:val="24"/>
          <w:szCs w:val="24"/>
        </w:rPr>
        <w:t>the Final Re</w:t>
      </w:r>
      <w:r w:rsidR="006A448B">
        <w:rPr>
          <w:sz w:val="24"/>
          <w:szCs w:val="24"/>
        </w:rPr>
        <w:t>sult</w:t>
      </w:r>
      <w:proofErr w:type="gramEnd"/>
      <w:r>
        <w:rPr>
          <w:sz w:val="24"/>
          <w:szCs w:val="24"/>
        </w:rPr>
        <w:t xml:space="preserve"> comments.</w:t>
      </w:r>
    </w:p>
    <w:p w14:paraId="54043467" w14:textId="77777777" w:rsidR="005A4563" w:rsidRDefault="005A4563" w:rsidP="0054298E">
      <w:pPr>
        <w:pStyle w:val="ListParagraph"/>
        <w:numPr>
          <w:ilvl w:val="2"/>
          <w:numId w:val="28"/>
        </w:numPr>
        <w:spacing w:after="0" w:line="240" w:lineRule="auto"/>
        <w:rPr>
          <w:sz w:val="24"/>
          <w:szCs w:val="24"/>
        </w:rPr>
      </w:pPr>
      <w:r>
        <w:rPr>
          <w:sz w:val="24"/>
          <w:szCs w:val="24"/>
        </w:rPr>
        <w:t>For each Tier I-IV that has a variant call, enter an interpretive comment</w:t>
      </w:r>
      <w:r w:rsidR="006A448B">
        <w:rPr>
          <w:sz w:val="24"/>
          <w:szCs w:val="24"/>
        </w:rPr>
        <w:t xml:space="preserve"> in the appropriate section,</w:t>
      </w:r>
      <w:r>
        <w:rPr>
          <w:sz w:val="24"/>
          <w:szCs w:val="24"/>
        </w:rPr>
        <w:t xml:space="preserve"> indicating the clinical significance of each </w:t>
      </w:r>
      <w:r w:rsidR="006A448B">
        <w:rPr>
          <w:sz w:val="24"/>
          <w:szCs w:val="24"/>
        </w:rPr>
        <w:t>fusion</w:t>
      </w:r>
      <w:r>
        <w:rPr>
          <w:sz w:val="24"/>
          <w:szCs w:val="24"/>
        </w:rPr>
        <w:t>.</w:t>
      </w:r>
    </w:p>
    <w:p w14:paraId="405B43E3" w14:textId="77777777" w:rsidR="005A4563" w:rsidRPr="00C36695" w:rsidRDefault="005A4563" w:rsidP="0054298E">
      <w:pPr>
        <w:pStyle w:val="ListParagraph"/>
        <w:numPr>
          <w:ilvl w:val="3"/>
          <w:numId w:val="28"/>
        </w:numPr>
        <w:spacing w:after="0" w:line="240" w:lineRule="auto"/>
        <w:rPr>
          <w:sz w:val="24"/>
          <w:szCs w:val="24"/>
        </w:rPr>
      </w:pPr>
      <w:r w:rsidRPr="00C36695">
        <w:rPr>
          <w:sz w:val="24"/>
          <w:szCs w:val="24"/>
        </w:rPr>
        <w:t>To aid in the interpretation, review sample information (specimen type, diagnosis, tumor percentage in the sample, etc.)</w:t>
      </w:r>
    </w:p>
    <w:p w14:paraId="08482799" w14:textId="77777777" w:rsidR="005A4563" w:rsidRDefault="005A4563" w:rsidP="0054298E">
      <w:pPr>
        <w:pStyle w:val="ListParagraph"/>
        <w:numPr>
          <w:ilvl w:val="2"/>
          <w:numId w:val="28"/>
        </w:numPr>
        <w:spacing w:after="0" w:line="240" w:lineRule="auto"/>
        <w:rPr>
          <w:sz w:val="24"/>
          <w:szCs w:val="24"/>
        </w:rPr>
      </w:pPr>
      <w:r>
        <w:rPr>
          <w:sz w:val="24"/>
          <w:szCs w:val="24"/>
        </w:rPr>
        <w:t xml:space="preserve">NOTE: If there are any Tiers that do not have a variant call, leave </w:t>
      </w:r>
      <w:r w:rsidR="006A448B">
        <w:rPr>
          <w:sz w:val="24"/>
          <w:szCs w:val="24"/>
        </w:rPr>
        <w:t>the box</w:t>
      </w:r>
      <w:r>
        <w:rPr>
          <w:sz w:val="24"/>
          <w:szCs w:val="24"/>
        </w:rPr>
        <w:t xml:space="preserve"> blank. The Report will automatically indicate “NONE.”</w:t>
      </w:r>
    </w:p>
    <w:p w14:paraId="5323BAAC" w14:textId="77777777" w:rsidR="006A448B" w:rsidRPr="0036412E" w:rsidRDefault="006A448B" w:rsidP="0054298E">
      <w:pPr>
        <w:pStyle w:val="ListParagraph"/>
        <w:numPr>
          <w:ilvl w:val="2"/>
          <w:numId w:val="28"/>
        </w:numPr>
        <w:spacing w:after="0" w:line="240" w:lineRule="auto"/>
        <w:rPr>
          <w:sz w:val="24"/>
          <w:szCs w:val="24"/>
        </w:rPr>
      </w:pPr>
      <w:r>
        <w:rPr>
          <w:sz w:val="24"/>
          <w:szCs w:val="24"/>
        </w:rPr>
        <w:t>Check the QC and Methodology tab, as needed.</w:t>
      </w:r>
    </w:p>
    <w:p w14:paraId="1CBD4B21" w14:textId="77777777" w:rsidR="005A4563" w:rsidRPr="001A40C0" w:rsidRDefault="005A4563" w:rsidP="005A4563">
      <w:pPr>
        <w:pStyle w:val="ListParagraph"/>
        <w:numPr>
          <w:ilvl w:val="1"/>
          <w:numId w:val="28"/>
        </w:numPr>
        <w:spacing w:after="0" w:line="240" w:lineRule="auto"/>
        <w:rPr>
          <w:sz w:val="24"/>
          <w:szCs w:val="24"/>
        </w:rPr>
      </w:pPr>
      <w:r w:rsidRPr="001A40C0">
        <w:rPr>
          <w:sz w:val="24"/>
          <w:szCs w:val="24"/>
        </w:rPr>
        <w:t>Mark Completed checkbox.</w:t>
      </w:r>
    </w:p>
    <w:p w14:paraId="24F7E105" w14:textId="77777777" w:rsidR="005A4563" w:rsidRPr="0036412E" w:rsidRDefault="005A4563" w:rsidP="005A4563">
      <w:pPr>
        <w:pStyle w:val="ListParagraph"/>
        <w:numPr>
          <w:ilvl w:val="1"/>
          <w:numId w:val="28"/>
        </w:numPr>
        <w:spacing w:after="0" w:line="240" w:lineRule="auto"/>
        <w:rPr>
          <w:sz w:val="24"/>
          <w:szCs w:val="24"/>
        </w:rPr>
      </w:pPr>
      <w:r w:rsidRPr="0036412E">
        <w:rPr>
          <w:sz w:val="24"/>
          <w:szCs w:val="24"/>
        </w:rPr>
        <w:t xml:space="preserve">Select </w:t>
      </w:r>
      <w:r w:rsidRPr="006D5F06">
        <w:rPr>
          <w:b/>
          <w:sz w:val="24"/>
          <w:szCs w:val="24"/>
        </w:rPr>
        <w:t>Sign Out</w:t>
      </w:r>
      <w:r w:rsidRPr="0036412E">
        <w:rPr>
          <w:sz w:val="24"/>
          <w:szCs w:val="24"/>
        </w:rPr>
        <w:t xml:space="preserve"> button.</w:t>
      </w:r>
    </w:p>
    <w:p w14:paraId="548040DA" w14:textId="77777777" w:rsidR="005A4563" w:rsidRPr="0036412E" w:rsidRDefault="005A4563" w:rsidP="005A4563">
      <w:pPr>
        <w:pStyle w:val="ListParagraph"/>
        <w:numPr>
          <w:ilvl w:val="1"/>
          <w:numId w:val="28"/>
        </w:numPr>
        <w:spacing w:after="0" w:line="240" w:lineRule="auto"/>
        <w:rPr>
          <w:sz w:val="24"/>
          <w:szCs w:val="24"/>
        </w:rPr>
      </w:pPr>
      <w:r w:rsidRPr="0036412E">
        <w:rPr>
          <w:sz w:val="24"/>
          <w:szCs w:val="24"/>
        </w:rPr>
        <w:t xml:space="preserve">Select </w:t>
      </w:r>
      <w:r w:rsidRPr="006D5F06">
        <w:rPr>
          <w:b/>
          <w:sz w:val="24"/>
          <w:szCs w:val="24"/>
        </w:rPr>
        <w:t>Sign Out</w:t>
      </w:r>
      <w:r w:rsidRPr="0036412E">
        <w:rPr>
          <w:sz w:val="24"/>
          <w:szCs w:val="24"/>
        </w:rPr>
        <w:t xml:space="preserve"> in the window that appears.</w:t>
      </w:r>
    </w:p>
    <w:p w14:paraId="5744C256" w14:textId="77777777" w:rsidR="005A4563" w:rsidRPr="0036412E" w:rsidRDefault="005A4563" w:rsidP="005A4563">
      <w:pPr>
        <w:pStyle w:val="ListParagraph"/>
        <w:numPr>
          <w:ilvl w:val="1"/>
          <w:numId w:val="28"/>
        </w:numPr>
        <w:spacing w:after="0" w:line="240" w:lineRule="auto"/>
        <w:rPr>
          <w:sz w:val="24"/>
          <w:szCs w:val="24"/>
        </w:rPr>
      </w:pPr>
      <w:r w:rsidRPr="0036412E">
        <w:rPr>
          <w:sz w:val="24"/>
          <w:szCs w:val="24"/>
        </w:rPr>
        <w:t xml:space="preserve">Make sure that information </w:t>
      </w:r>
      <w:proofErr w:type="gramStart"/>
      <w:r w:rsidRPr="0036412E">
        <w:rPr>
          <w:sz w:val="24"/>
          <w:szCs w:val="24"/>
        </w:rPr>
        <w:t>on</w:t>
      </w:r>
      <w:proofErr w:type="gramEnd"/>
      <w:r w:rsidRPr="0036412E">
        <w:rPr>
          <w:sz w:val="24"/>
          <w:szCs w:val="24"/>
        </w:rPr>
        <w:t xml:space="preserve"> the report is correct or </w:t>
      </w:r>
      <w:proofErr w:type="gramStart"/>
      <w:r w:rsidRPr="0036412E">
        <w:rPr>
          <w:sz w:val="24"/>
          <w:szCs w:val="24"/>
        </w:rPr>
        <w:t>edit</w:t>
      </w:r>
      <w:proofErr w:type="gramEnd"/>
      <w:r w:rsidRPr="0036412E">
        <w:rPr>
          <w:sz w:val="24"/>
          <w:szCs w:val="24"/>
        </w:rPr>
        <w:t xml:space="preserve"> as needed.</w:t>
      </w:r>
    </w:p>
    <w:p w14:paraId="03E0409A" w14:textId="77777777" w:rsidR="005A4563" w:rsidRPr="0036412E" w:rsidRDefault="005A4563" w:rsidP="005A4563">
      <w:pPr>
        <w:pStyle w:val="ListParagraph"/>
        <w:numPr>
          <w:ilvl w:val="1"/>
          <w:numId w:val="28"/>
        </w:numPr>
        <w:spacing w:after="0" w:line="240" w:lineRule="auto"/>
        <w:rPr>
          <w:sz w:val="24"/>
          <w:szCs w:val="24"/>
        </w:rPr>
      </w:pPr>
      <w:r w:rsidRPr="0036412E">
        <w:rPr>
          <w:sz w:val="24"/>
          <w:szCs w:val="24"/>
        </w:rPr>
        <w:t xml:space="preserve">Complete sign out by selecting </w:t>
      </w:r>
      <w:r w:rsidRPr="006D5F06">
        <w:rPr>
          <w:b/>
          <w:sz w:val="24"/>
          <w:szCs w:val="24"/>
        </w:rPr>
        <w:t>Complete Sign Out</w:t>
      </w:r>
      <w:r w:rsidRPr="0036412E">
        <w:rPr>
          <w:sz w:val="24"/>
          <w:szCs w:val="24"/>
        </w:rPr>
        <w:t xml:space="preserve"> button.</w:t>
      </w:r>
    </w:p>
    <w:p w14:paraId="4D1B01E0" w14:textId="77777777" w:rsidR="005A4563" w:rsidRPr="0036412E" w:rsidRDefault="005A4563" w:rsidP="005A4563">
      <w:pPr>
        <w:pStyle w:val="ListParagraph"/>
        <w:numPr>
          <w:ilvl w:val="1"/>
          <w:numId w:val="28"/>
        </w:numPr>
        <w:spacing w:after="0" w:line="240" w:lineRule="auto"/>
        <w:rPr>
          <w:sz w:val="24"/>
          <w:szCs w:val="24"/>
        </w:rPr>
      </w:pPr>
      <w:r w:rsidRPr="0036412E">
        <w:rPr>
          <w:sz w:val="24"/>
          <w:szCs w:val="24"/>
        </w:rPr>
        <w:t xml:space="preserve">Select </w:t>
      </w:r>
      <w:r w:rsidRPr="006D5F06">
        <w:rPr>
          <w:b/>
          <w:sz w:val="24"/>
          <w:szCs w:val="24"/>
        </w:rPr>
        <w:t>Back</w:t>
      </w:r>
      <w:r w:rsidRPr="0036412E">
        <w:rPr>
          <w:sz w:val="24"/>
          <w:szCs w:val="24"/>
        </w:rPr>
        <w:t xml:space="preserve"> in Sign Out Entry.</w:t>
      </w:r>
    </w:p>
    <w:p w14:paraId="2023D57B" w14:textId="77777777" w:rsidR="00C50C6C" w:rsidRPr="00C50C6C" w:rsidRDefault="005A4563" w:rsidP="00C50C6C">
      <w:pPr>
        <w:pStyle w:val="ListParagraph"/>
        <w:numPr>
          <w:ilvl w:val="1"/>
          <w:numId w:val="28"/>
        </w:numPr>
        <w:spacing w:after="0" w:line="240" w:lineRule="auto"/>
      </w:pPr>
      <w:r w:rsidRPr="004B7717">
        <w:rPr>
          <w:sz w:val="24"/>
          <w:szCs w:val="24"/>
        </w:rPr>
        <w:t>Exit Soft Molecular application.</w:t>
      </w:r>
    </w:p>
    <w:p w14:paraId="19C180C4" w14:textId="77777777" w:rsidR="00C50C6C" w:rsidRDefault="00C50C6C" w:rsidP="00C50C6C">
      <w:pPr>
        <w:pStyle w:val="ListParagraph"/>
        <w:spacing w:after="0" w:line="240" w:lineRule="auto"/>
        <w:ind w:left="432" w:firstLine="0"/>
      </w:pPr>
    </w:p>
    <w:p w14:paraId="2F7591B5" w14:textId="77777777" w:rsidR="00581CD7" w:rsidRPr="00C50C6C" w:rsidRDefault="00581CD7" w:rsidP="00C50C6C">
      <w:pPr>
        <w:pStyle w:val="ListParagraph"/>
        <w:spacing w:after="0" w:line="240" w:lineRule="auto"/>
        <w:ind w:left="432" w:firstLine="0"/>
      </w:pPr>
    </w:p>
    <w:p w14:paraId="4C639090" w14:textId="77777777" w:rsidR="005A4563" w:rsidRPr="00C50C6C" w:rsidRDefault="00136526" w:rsidP="00856377">
      <w:pPr>
        <w:pStyle w:val="ListParagraph"/>
        <w:numPr>
          <w:ilvl w:val="0"/>
          <w:numId w:val="57"/>
        </w:numPr>
        <w:spacing w:after="0" w:line="240" w:lineRule="auto"/>
      </w:pPr>
      <w:r>
        <w:rPr>
          <w:b/>
          <w:sz w:val="24"/>
          <w:szCs w:val="24"/>
          <w:u w:val="single"/>
        </w:rPr>
        <w:t xml:space="preserve"> </w:t>
      </w:r>
      <w:r w:rsidR="005A4563" w:rsidRPr="00C50C6C">
        <w:rPr>
          <w:b/>
          <w:sz w:val="24"/>
          <w:szCs w:val="24"/>
          <w:u w:val="single"/>
        </w:rPr>
        <w:t>LIMITATIONS:</w:t>
      </w:r>
    </w:p>
    <w:p w14:paraId="22ADCCEA" w14:textId="77777777" w:rsidR="005A4563" w:rsidRPr="0012094A" w:rsidRDefault="005A4563" w:rsidP="00856377">
      <w:pPr>
        <w:pStyle w:val="ListParagraph"/>
        <w:numPr>
          <w:ilvl w:val="1"/>
          <w:numId w:val="57"/>
        </w:numPr>
        <w:spacing w:after="0" w:line="240" w:lineRule="auto"/>
        <w:rPr>
          <w:sz w:val="24"/>
          <w:szCs w:val="24"/>
        </w:rPr>
      </w:pPr>
      <w:r w:rsidRPr="0012094A">
        <w:rPr>
          <w:sz w:val="24"/>
          <w:szCs w:val="24"/>
        </w:rPr>
        <w:t>False positive or negative results may occur if there is low tumor content or gene</w:t>
      </w:r>
      <w:r>
        <w:rPr>
          <w:sz w:val="24"/>
          <w:szCs w:val="24"/>
        </w:rPr>
        <w:t>tic heterogeneity in the tumor.</w:t>
      </w:r>
    </w:p>
    <w:p w14:paraId="009AF65E" w14:textId="77777777" w:rsidR="005A4563" w:rsidRPr="005E34ED" w:rsidRDefault="005A4563" w:rsidP="00856377">
      <w:pPr>
        <w:pStyle w:val="ListParagraph"/>
        <w:numPr>
          <w:ilvl w:val="1"/>
          <w:numId w:val="57"/>
        </w:numPr>
        <w:spacing w:after="0" w:line="240" w:lineRule="auto"/>
        <w:rPr>
          <w:sz w:val="24"/>
          <w:szCs w:val="24"/>
        </w:rPr>
      </w:pPr>
      <w:r>
        <w:rPr>
          <w:sz w:val="24"/>
          <w:szCs w:val="24"/>
        </w:rPr>
        <w:t>This is a targeted NGS assay</w:t>
      </w:r>
      <w:r w:rsidR="006A448B">
        <w:rPr>
          <w:sz w:val="24"/>
          <w:szCs w:val="24"/>
        </w:rPr>
        <w:t xml:space="preserve"> designed to detect fusion genes</w:t>
      </w:r>
      <w:r>
        <w:rPr>
          <w:sz w:val="24"/>
          <w:szCs w:val="24"/>
        </w:rPr>
        <w:t>. Therefore, t</w:t>
      </w:r>
      <w:r w:rsidRPr="000F6D48">
        <w:rPr>
          <w:sz w:val="24"/>
          <w:szCs w:val="24"/>
        </w:rPr>
        <w:t xml:space="preserve">he results do not exclude the possibility of other </w:t>
      </w:r>
      <w:r w:rsidR="006A448B">
        <w:rPr>
          <w:sz w:val="24"/>
          <w:szCs w:val="24"/>
        </w:rPr>
        <w:t>fusions or other alteration types</w:t>
      </w:r>
      <w:r w:rsidRPr="000F6D48">
        <w:rPr>
          <w:sz w:val="24"/>
          <w:szCs w:val="24"/>
        </w:rPr>
        <w:t xml:space="preserve"> that are not targeted by this assay.</w:t>
      </w:r>
      <w:r>
        <w:rPr>
          <w:sz w:val="24"/>
          <w:szCs w:val="24"/>
        </w:rPr>
        <w:t xml:space="preserve"> </w:t>
      </w:r>
    </w:p>
    <w:p w14:paraId="53EA20F4" w14:textId="77777777" w:rsidR="00E3212E" w:rsidRPr="00D808C8" w:rsidRDefault="005A4563" w:rsidP="00856377">
      <w:pPr>
        <w:pStyle w:val="ListParagraph"/>
        <w:numPr>
          <w:ilvl w:val="1"/>
          <w:numId w:val="57"/>
        </w:numPr>
        <w:spacing w:after="0" w:line="240" w:lineRule="auto"/>
        <w:rPr>
          <w:sz w:val="24"/>
          <w:szCs w:val="24"/>
        </w:rPr>
      </w:pPr>
      <w:r w:rsidRPr="00D808C8">
        <w:rPr>
          <w:sz w:val="24"/>
          <w:szCs w:val="24"/>
        </w:rPr>
        <w:t>The Limit of Detection of the assay is</w:t>
      </w:r>
      <w:r w:rsidR="00E3212E" w:rsidRPr="00D808C8">
        <w:rPr>
          <w:sz w:val="24"/>
          <w:szCs w:val="24"/>
        </w:rPr>
        <w:t>:</w:t>
      </w:r>
    </w:p>
    <w:p w14:paraId="57FF224F" w14:textId="77777777" w:rsidR="00E3212E" w:rsidRPr="00D808C8" w:rsidRDefault="00E3212E" w:rsidP="00856377">
      <w:pPr>
        <w:pStyle w:val="ListParagraph"/>
        <w:numPr>
          <w:ilvl w:val="2"/>
          <w:numId w:val="57"/>
        </w:numPr>
        <w:spacing w:after="0" w:line="240" w:lineRule="auto"/>
        <w:rPr>
          <w:sz w:val="24"/>
          <w:szCs w:val="24"/>
        </w:rPr>
      </w:pPr>
      <w:r w:rsidRPr="00D808C8">
        <w:rPr>
          <w:sz w:val="24"/>
          <w:szCs w:val="24"/>
        </w:rPr>
        <w:t>Input</w:t>
      </w:r>
      <w:r w:rsidR="00D808C8">
        <w:rPr>
          <w:sz w:val="24"/>
          <w:szCs w:val="24"/>
        </w:rPr>
        <w:t xml:space="preserve"> RNA: </w:t>
      </w:r>
      <w:r w:rsidR="00D808C8" w:rsidRPr="00D808C8">
        <w:rPr>
          <w:sz w:val="24"/>
          <w:szCs w:val="24"/>
        </w:rPr>
        <w:t xml:space="preserve">samples </w:t>
      </w:r>
      <w:r w:rsidR="00E46E1E">
        <w:rPr>
          <w:sz w:val="24"/>
          <w:szCs w:val="24"/>
        </w:rPr>
        <w:t>with</w:t>
      </w:r>
      <w:r w:rsidR="00D808C8" w:rsidRPr="00D808C8">
        <w:rPr>
          <w:sz w:val="24"/>
          <w:szCs w:val="24"/>
        </w:rPr>
        <w:t xml:space="preserve"> as low as 40 ng RNA can be tested routinely. However, testing can be performed at the discretion of the Director/Pathologist for samples with below 40 ng RNA. In this case, sample QC should be carefully evaluated for determination of acceptability of the results.</w:t>
      </w:r>
    </w:p>
    <w:p w14:paraId="71D404B1" w14:textId="77777777" w:rsidR="00E46E1E" w:rsidRPr="00E46E1E" w:rsidRDefault="00E3212E" w:rsidP="00856377">
      <w:pPr>
        <w:pStyle w:val="ListParagraph"/>
        <w:numPr>
          <w:ilvl w:val="2"/>
          <w:numId w:val="57"/>
        </w:numPr>
        <w:spacing w:after="0" w:line="240" w:lineRule="auto"/>
        <w:rPr>
          <w:sz w:val="24"/>
          <w:szCs w:val="24"/>
        </w:rPr>
      </w:pPr>
      <w:r w:rsidRPr="00D808C8">
        <w:rPr>
          <w:sz w:val="24"/>
          <w:szCs w:val="24"/>
        </w:rPr>
        <w:t>Fusion callin</w:t>
      </w:r>
      <w:r w:rsidR="00E46E1E">
        <w:rPr>
          <w:sz w:val="24"/>
          <w:szCs w:val="24"/>
        </w:rPr>
        <w:t>g (Archer Analysis c</w:t>
      </w:r>
      <w:r w:rsidR="00E46E1E" w:rsidRPr="00E46E1E">
        <w:rPr>
          <w:sz w:val="24"/>
          <w:szCs w:val="24"/>
        </w:rPr>
        <w:t>riteria</w:t>
      </w:r>
      <w:r w:rsidR="00E46E1E">
        <w:rPr>
          <w:sz w:val="24"/>
          <w:szCs w:val="24"/>
        </w:rPr>
        <w:t>)</w:t>
      </w:r>
      <w:r w:rsidR="00E46E1E" w:rsidRPr="00E46E1E">
        <w:rPr>
          <w:sz w:val="24"/>
          <w:szCs w:val="24"/>
        </w:rPr>
        <w:t>:</w:t>
      </w:r>
    </w:p>
    <w:p w14:paraId="6DC4EBE4" w14:textId="77777777" w:rsidR="00E46E1E" w:rsidRPr="00E46E1E" w:rsidRDefault="00E46E1E" w:rsidP="00856377">
      <w:pPr>
        <w:pStyle w:val="ListParagraph"/>
        <w:numPr>
          <w:ilvl w:val="3"/>
          <w:numId w:val="57"/>
        </w:numPr>
        <w:spacing w:after="0" w:line="240" w:lineRule="auto"/>
        <w:rPr>
          <w:sz w:val="24"/>
          <w:szCs w:val="24"/>
        </w:rPr>
      </w:pPr>
      <w:r w:rsidRPr="00E46E1E">
        <w:rPr>
          <w:sz w:val="24"/>
          <w:szCs w:val="24"/>
        </w:rPr>
        <w:t>Start Sites: at least 5</w:t>
      </w:r>
    </w:p>
    <w:p w14:paraId="369A71C1" w14:textId="77777777" w:rsidR="00E46E1E" w:rsidRPr="00E46E1E" w:rsidRDefault="00E46E1E" w:rsidP="00856377">
      <w:pPr>
        <w:pStyle w:val="ListParagraph"/>
        <w:numPr>
          <w:ilvl w:val="4"/>
          <w:numId w:val="57"/>
        </w:numPr>
        <w:spacing w:after="0" w:line="240" w:lineRule="auto"/>
        <w:rPr>
          <w:sz w:val="24"/>
          <w:szCs w:val="24"/>
        </w:rPr>
      </w:pPr>
      <w:r>
        <w:rPr>
          <w:sz w:val="24"/>
          <w:szCs w:val="24"/>
        </w:rPr>
        <w:t>If</w:t>
      </w:r>
      <w:r w:rsidRPr="00E46E1E">
        <w:rPr>
          <w:sz w:val="24"/>
          <w:szCs w:val="24"/>
        </w:rPr>
        <w:t xml:space="preserve"> </w:t>
      </w:r>
      <w:r>
        <w:rPr>
          <w:sz w:val="24"/>
          <w:szCs w:val="24"/>
        </w:rPr>
        <w:t xml:space="preserve">a </w:t>
      </w:r>
      <w:r w:rsidRPr="00E46E1E">
        <w:rPr>
          <w:sz w:val="24"/>
          <w:szCs w:val="24"/>
        </w:rPr>
        <w:t>fusion</w:t>
      </w:r>
      <w:r>
        <w:rPr>
          <w:sz w:val="24"/>
          <w:szCs w:val="24"/>
        </w:rPr>
        <w:t xml:space="preserve"> call</w:t>
      </w:r>
      <w:r w:rsidRPr="00E46E1E">
        <w:rPr>
          <w:sz w:val="24"/>
          <w:szCs w:val="24"/>
        </w:rPr>
        <w:t xml:space="preserve"> shows 3-5 Start Sites, is an otherwise Strong fusion call, is in an appropriate histology type, and all other QC criteria are appropriate, </w:t>
      </w:r>
      <w:r>
        <w:rPr>
          <w:sz w:val="24"/>
          <w:szCs w:val="24"/>
        </w:rPr>
        <w:t>the</w:t>
      </w:r>
      <w:r w:rsidRPr="00E46E1E">
        <w:rPr>
          <w:sz w:val="24"/>
          <w:szCs w:val="24"/>
        </w:rPr>
        <w:t xml:space="preserve"> call can be made with caution and a note on the report.</w:t>
      </w:r>
    </w:p>
    <w:p w14:paraId="5E0AD08E" w14:textId="77777777" w:rsidR="00E46E1E" w:rsidRPr="00E46E1E" w:rsidRDefault="00E46E1E" w:rsidP="00856377">
      <w:pPr>
        <w:pStyle w:val="ListParagraph"/>
        <w:numPr>
          <w:ilvl w:val="3"/>
          <w:numId w:val="57"/>
        </w:numPr>
        <w:spacing w:after="0" w:line="240" w:lineRule="auto"/>
        <w:rPr>
          <w:sz w:val="24"/>
          <w:szCs w:val="24"/>
        </w:rPr>
      </w:pPr>
      <w:r w:rsidRPr="00E46E1E">
        <w:rPr>
          <w:sz w:val="24"/>
          <w:szCs w:val="24"/>
        </w:rPr>
        <w:t>Reads: at least 5.</w:t>
      </w:r>
    </w:p>
    <w:p w14:paraId="5FEFB073" w14:textId="77777777" w:rsidR="005A4563" w:rsidRPr="00E46E1E" w:rsidRDefault="00E46E1E" w:rsidP="00856377">
      <w:pPr>
        <w:pStyle w:val="ListParagraph"/>
        <w:numPr>
          <w:ilvl w:val="3"/>
          <w:numId w:val="57"/>
        </w:numPr>
        <w:spacing w:after="0" w:line="240" w:lineRule="auto"/>
        <w:rPr>
          <w:sz w:val="24"/>
          <w:szCs w:val="24"/>
        </w:rPr>
      </w:pPr>
      <w:r w:rsidRPr="00E46E1E">
        <w:rPr>
          <w:sz w:val="24"/>
          <w:szCs w:val="24"/>
        </w:rPr>
        <w:t>%Reads: a cut-off for positivity cannot be established for this metric; at least 5% is a general guideline.</w:t>
      </w:r>
    </w:p>
    <w:p w14:paraId="095115F4" w14:textId="77777777" w:rsidR="005A4563" w:rsidRPr="006D38D0" w:rsidRDefault="005A4563" w:rsidP="00856377">
      <w:pPr>
        <w:pStyle w:val="ListParagraph"/>
        <w:numPr>
          <w:ilvl w:val="1"/>
          <w:numId w:val="57"/>
        </w:numPr>
        <w:spacing w:after="0" w:line="240" w:lineRule="auto"/>
        <w:rPr>
          <w:sz w:val="24"/>
          <w:szCs w:val="24"/>
        </w:rPr>
      </w:pPr>
      <w:r w:rsidRPr="006D38D0">
        <w:rPr>
          <w:sz w:val="24"/>
          <w:szCs w:val="24"/>
        </w:rPr>
        <w:t>Paired germline sequencing is not routinely performed; therefore, this assay is not designed to distinguish somatic from germline variants.</w:t>
      </w:r>
    </w:p>
    <w:p w14:paraId="06C3F3E2" w14:textId="77777777" w:rsidR="005A4563" w:rsidRPr="0012094A" w:rsidRDefault="005A4563" w:rsidP="00856377">
      <w:pPr>
        <w:pStyle w:val="ListParagraph"/>
        <w:numPr>
          <w:ilvl w:val="1"/>
          <w:numId w:val="57"/>
        </w:numPr>
        <w:spacing w:after="0" w:line="240" w:lineRule="auto"/>
        <w:rPr>
          <w:sz w:val="24"/>
          <w:szCs w:val="24"/>
        </w:rPr>
      </w:pPr>
      <w:r w:rsidRPr="0012094A">
        <w:rPr>
          <w:sz w:val="24"/>
          <w:szCs w:val="24"/>
        </w:rPr>
        <w:t>Deviations from procedure:</w:t>
      </w:r>
    </w:p>
    <w:p w14:paraId="266FC818" w14:textId="77777777" w:rsidR="005A4563" w:rsidRPr="0012094A" w:rsidRDefault="005A4563" w:rsidP="00856377">
      <w:pPr>
        <w:pStyle w:val="ListParagraph"/>
        <w:numPr>
          <w:ilvl w:val="2"/>
          <w:numId w:val="57"/>
        </w:numPr>
        <w:spacing w:after="0" w:line="240" w:lineRule="auto"/>
        <w:rPr>
          <w:sz w:val="24"/>
          <w:szCs w:val="24"/>
        </w:rPr>
      </w:pPr>
      <w:r w:rsidRPr="0012094A">
        <w:rPr>
          <w:sz w:val="24"/>
          <w:szCs w:val="24"/>
        </w:rPr>
        <w:t xml:space="preserve">For any assay runs that deviate from this Procedure or any samples that do not meet the acceptability criteria, indicate appropriately in </w:t>
      </w:r>
      <w:r w:rsidR="006A448B">
        <w:rPr>
          <w:sz w:val="24"/>
          <w:szCs w:val="24"/>
        </w:rPr>
        <w:t>Soft Molecular</w:t>
      </w:r>
      <w:r w:rsidRPr="0012094A">
        <w:rPr>
          <w:sz w:val="24"/>
          <w:szCs w:val="24"/>
        </w:rPr>
        <w:t>.</w:t>
      </w:r>
    </w:p>
    <w:p w14:paraId="295C13E4" w14:textId="77777777" w:rsidR="005A4563" w:rsidRPr="0012094A" w:rsidRDefault="005A4563" w:rsidP="00856377">
      <w:pPr>
        <w:pStyle w:val="ListParagraph"/>
        <w:numPr>
          <w:ilvl w:val="2"/>
          <w:numId w:val="57"/>
        </w:numPr>
        <w:spacing w:after="0" w:line="240" w:lineRule="auto"/>
        <w:rPr>
          <w:sz w:val="24"/>
          <w:szCs w:val="24"/>
        </w:rPr>
      </w:pPr>
      <w:r w:rsidRPr="0012094A">
        <w:rPr>
          <w:sz w:val="24"/>
          <w:szCs w:val="24"/>
        </w:rPr>
        <w:t xml:space="preserve">Add this information, as well as any associated issue and/or corrective actions, to the NGS_ExceptionLog.xlsx file on the RICMBLAB$ network drive. This information should be reviewed by a </w:t>
      </w:r>
      <w:proofErr w:type="gramStart"/>
      <w:r w:rsidRPr="0012094A">
        <w:rPr>
          <w:sz w:val="24"/>
          <w:szCs w:val="24"/>
        </w:rPr>
        <w:t>Director</w:t>
      </w:r>
      <w:proofErr w:type="gramEnd"/>
      <w:r w:rsidRPr="0012094A">
        <w:rPr>
          <w:sz w:val="24"/>
          <w:szCs w:val="24"/>
        </w:rPr>
        <w:t xml:space="preserve"> or </w:t>
      </w:r>
      <w:proofErr w:type="gramStart"/>
      <w:r w:rsidRPr="0012094A">
        <w:rPr>
          <w:sz w:val="24"/>
          <w:szCs w:val="24"/>
        </w:rPr>
        <w:t>designee</w:t>
      </w:r>
      <w:proofErr w:type="gramEnd"/>
      <w:r w:rsidRPr="0012094A">
        <w:rPr>
          <w:sz w:val="24"/>
          <w:szCs w:val="24"/>
        </w:rPr>
        <w:t>, as appropriate.</w:t>
      </w:r>
    </w:p>
    <w:p w14:paraId="4C73DD21" w14:textId="77777777" w:rsidR="005A4563" w:rsidRDefault="005A4563" w:rsidP="005A4563">
      <w:pPr>
        <w:pStyle w:val="ListParagraph"/>
        <w:spacing w:after="0" w:line="240" w:lineRule="auto"/>
        <w:ind w:left="360"/>
        <w:rPr>
          <w:b/>
          <w:sz w:val="24"/>
          <w:szCs w:val="24"/>
          <w:u w:val="single"/>
        </w:rPr>
      </w:pPr>
    </w:p>
    <w:p w14:paraId="13F729E3" w14:textId="77777777" w:rsidR="005A4563" w:rsidRPr="0012094A" w:rsidRDefault="005A4563" w:rsidP="00856377">
      <w:pPr>
        <w:pStyle w:val="ListParagraph"/>
        <w:numPr>
          <w:ilvl w:val="0"/>
          <w:numId w:val="57"/>
        </w:numPr>
        <w:spacing w:after="0" w:line="240" w:lineRule="auto"/>
        <w:rPr>
          <w:b/>
          <w:sz w:val="24"/>
          <w:szCs w:val="24"/>
          <w:u w:val="single"/>
        </w:rPr>
      </w:pPr>
      <w:r w:rsidRPr="0012094A">
        <w:rPr>
          <w:b/>
          <w:sz w:val="24"/>
          <w:szCs w:val="24"/>
          <w:u w:val="single"/>
        </w:rPr>
        <w:t>INTERFERING SUBSTANCES:</w:t>
      </w:r>
    </w:p>
    <w:p w14:paraId="0C0E965A" w14:textId="77777777" w:rsidR="005A4563" w:rsidRDefault="005A4563" w:rsidP="00856377">
      <w:pPr>
        <w:pStyle w:val="ListParagraph"/>
        <w:numPr>
          <w:ilvl w:val="1"/>
          <w:numId w:val="57"/>
        </w:numPr>
        <w:spacing w:after="0" w:line="240" w:lineRule="auto"/>
        <w:rPr>
          <w:sz w:val="24"/>
          <w:szCs w:val="24"/>
        </w:rPr>
      </w:pPr>
      <w:r w:rsidRPr="00E4045F">
        <w:rPr>
          <w:sz w:val="24"/>
          <w:szCs w:val="24"/>
        </w:rPr>
        <w:t>H</w:t>
      </w:r>
      <w:r w:rsidRPr="0012094A">
        <w:rPr>
          <w:sz w:val="24"/>
          <w:szCs w:val="24"/>
        </w:rPr>
        <w:t>emoglobin and melanin are kno</w:t>
      </w:r>
      <w:r w:rsidRPr="00E4045F">
        <w:rPr>
          <w:sz w:val="24"/>
          <w:szCs w:val="24"/>
        </w:rPr>
        <w:t>wn to inhibit PCR amplification and may be present in clinical samples submitted for testing.</w:t>
      </w:r>
    </w:p>
    <w:p w14:paraId="26AAA69B" w14:textId="77777777" w:rsidR="005A4563" w:rsidRPr="0012094A" w:rsidRDefault="005A4563" w:rsidP="00856377">
      <w:pPr>
        <w:pStyle w:val="ListParagraph"/>
        <w:numPr>
          <w:ilvl w:val="1"/>
          <w:numId w:val="57"/>
        </w:numPr>
        <w:spacing w:after="0" w:line="240" w:lineRule="auto"/>
        <w:rPr>
          <w:sz w:val="24"/>
          <w:szCs w:val="24"/>
        </w:rPr>
      </w:pPr>
      <w:r w:rsidRPr="0012094A">
        <w:rPr>
          <w:sz w:val="24"/>
          <w:szCs w:val="24"/>
        </w:rPr>
        <w:t xml:space="preserve">If you suspect a PCR inhibitor is present </w:t>
      </w:r>
      <w:r w:rsidRPr="00E4045F">
        <w:rPr>
          <w:sz w:val="24"/>
          <w:szCs w:val="24"/>
        </w:rPr>
        <w:t>in Formalin-fixed paraffin-embedded and other tissues</w:t>
      </w:r>
      <w:r w:rsidRPr="0012094A">
        <w:rPr>
          <w:sz w:val="24"/>
          <w:szCs w:val="24"/>
        </w:rPr>
        <w:t xml:space="preserve">, the following options may be attempted upon discussion with the </w:t>
      </w:r>
      <w:r w:rsidRPr="00E4045F">
        <w:rPr>
          <w:sz w:val="24"/>
          <w:szCs w:val="24"/>
        </w:rPr>
        <w:t>D</w:t>
      </w:r>
      <w:r w:rsidRPr="0012094A">
        <w:rPr>
          <w:sz w:val="24"/>
          <w:szCs w:val="24"/>
        </w:rPr>
        <w:t>irector</w:t>
      </w:r>
      <w:r w:rsidRPr="00E4045F">
        <w:rPr>
          <w:sz w:val="24"/>
          <w:szCs w:val="24"/>
        </w:rPr>
        <w:t>:</w:t>
      </w:r>
    </w:p>
    <w:p w14:paraId="7BC64CB7" w14:textId="68B62D6D" w:rsidR="005A4563" w:rsidRPr="00E4045F" w:rsidRDefault="00B161AC" w:rsidP="00856377">
      <w:pPr>
        <w:pStyle w:val="ListParagraph"/>
        <w:numPr>
          <w:ilvl w:val="2"/>
          <w:numId w:val="57"/>
        </w:numPr>
        <w:spacing w:after="0" w:line="240" w:lineRule="auto"/>
        <w:rPr>
          <w:sz w:val="24"/>
          <w:szCs w:val="24"/>
        </w:rPr>
      </w:pPr>
      <w:r>
        <w:rPr>
          <w:sz w:val="24"/>
          <w:szCs w:val="24"/>
        </w:rPr>
        <w:t xml:space="preserve"> Run the sample as-is and evaluate sample QC after testing.</w:t>
      </w:r>
      <w:r w:rsidR="00692DD4">
        <w:rPr>
          <w:sz w:val="24"/>
          <w:szCs w:val="24"/>
        </w:rPr>
        <w:t xml:space="preserve"> </w:t>
      </w:r>
      <w:r w:rsidR="005A4563" w:rsidRPr="00E4045F">
        <w:rPr>
          <w:sz w:val="24"/>
          <w:szCs w:val="24"/>
        </w:rPr>
        <w:t xml:space="preserve">Re-extract the sample using the organic extraction protocol found in the </w:t>
      </w:r>
      <w:r w:rsidR="006A448B">
        <w:rPr>
          <w:sz w:val="24"/>
          <w:szCs w:val="24"/>
        </w:rPr>
        <w:t>T</w:t>
      </w:r>
      <w:r w:rsidR="005A4563">
        <w:rPr>
          <w:sz w:val="24"/>
          <w:szCs w:val="24"/>
        </w:rPr>
        <w:t>NA</w:t>
      </w:r>
      <w:r w:rsidR="006A448B">
        <w:rPr>
          <w:sz w:val="24"/>
          <w:szCs w:val="24"/>
        </w:rPr>
        <w:t xml:space="preserve"> Manual Extraction </w:t>
      </w:r>
      <w:r w:rsidR="005A4563">
        <w:rPr>
          <w:sz w:val="24"/>
          <w:szCs w:val="24"/>
        </w:rPr>
        <w:t>Procedure</w:t>
      </w:r>
      <w:r w:rsidR="005A4563" w:rsidRPr="00E4045F">
        <w:rPr>
          <w:sz w:val="24"/>
          <w:szCs w:val="24"/>
        </w:rPr>
        <w:t>.</w:t>
      </w:r>
      <w:r w:rsidR="005A4563">
        <w:rPr>
          <w:sz w:val="24"/>
          <w:szCs w:val="24"/>
        </w:rPr>
        <w:t xml:space="preserve"> Then, repeat testing.</w:t>
      </w:r>
    </w:p>
    <w:p w14:paraId="017A0278" w14:textId="77777777" w:rsidR="005A4563" w:rsidRDefault="005A4563" w:rsidP="00856377">
      <w:pPr>
        <w:pStyle w:val="ListParagraph"/>
        <w:numPr>
          <w:ilvl w:val="2"/>
          <w:numId w:val="57"/>
        </w:numPr>
        <w:spacing w:after="0" w:line="240" w:lineRule="auto"/>
        <w:rPr>
          <w:sz w:val="24"/>
          <w:szCs w:val="24"/>
        </w:rPr>
      </w:pPr>
      <w:r>
        <w:rPr>
          <w:sz w:val="24"/>
          <w:szCs w:val="24"/>
        </w:rPr>
        <w:t>T</w:t>
      </w:r>
      <w:r w:rsidRPr="00E4045F">
        <w:rPr>
          <w:sz w:val="24"/>
          <w:szCs w:val="24"/>
        </w:rPr>
        <w:t>he s</w:t>
      </w:r>
      <w:r>
        <w:rPr>
          <w:sz w:val="24"/>
          <w:szCs w:val="24"/>
        </w:rPr>
        <w:t xml:space="preserve">ample can be diluted with water </w:t>
      </w:r>
      <w:r w:rsidRPr="00E4045F">
        <w:rPr>
          <w:sz w:val="24"/>
          <w:szCs w:val="24"/>
        </w:rPr>
        <w:t xml:space="preserve">and </w:t>
      </w:r>
      <w:r>
        <w:rPr>
          <w:sz w:val="24"/>
          <w:szCs w:val="24"/>
        </w:rPr>
        <w:t xml:space="preserve">testing can be </w:t>
      </w:r>
      <w:r w:rsidRPr="00E4045F">
        <w:rPr>
          <w:sz w:val="24"/>
          <w:szCs w:val="24"/>
        </w:rPr>
        <w:t>repeated</w:t>
      </w:r>
      <w:r>
        <w:rPr>
          <w:sz w:val="24"/>
          <w:szCs w:val="24"/>
        </w:rPr>
        <w:t>.</w:t>
      </w:r>
    </w:p>
    <w:p w14:paraId="40BD5DFB" w14:textId="77777777" w:rsidR="005A4563" w:rsidRDefault="005A4563" w:rsidP="00856377">
      <w:pPr>
        <w:pStyle w:val="ListParagraph"/>
        <w:numPr>
          <w:ilvl w:val="2"/>
          <w:numId w:val="57"/>
        </w:numPr>
        <w:spacing w:after="0" w:line="240" w:lineRule="auto"/>
        <w:rPr>
          <w:sz w:val="24"/>
          <w:szCs w:val="24"/>
        </w:rPr>
      </w:pPr>
      <w:r w:rsidRPr="00E4045F">
        <w:rPr>
          <w:sz w:val="24"/>
          <w:szCs w:val="24"/>
        </w:rPr>
        <w:lastRenderedPageBreak/>
        <w:t xml:space="preserve">The sample can be diluted with BSA and testing can be repeated. See the </w:t>
      </w:r>
      <w:r w:rsidRPr="007C6AC8">
        <w:rPr>
          <w:sz w:val="24"/>
          <w:szCs w:val="24"/>
        </w:rPr>
        <w:t>PCR Interfering Substances: BSA Method Procedure</w:t>
      </w:r>
      <w:r>
        <w:rPr>
          <w:sz w:val="24"/>
          <w:szCs w:val="24"/>
        </w:rPr>
        <w:t xml:space="preserve"> </w:t>
      </w:r>
      <w:r w:rsidRPr="00E4045F">
        <w:rPr>
          <w:sz w:val="24"/>
          <w:szCs w:val="24"/>
        </w:rPr>
        <w:t>for additional details.</w:t>
      </w:r>
    </w:p>
    <w:p w14:paraId="3BCB3C5A" w14:textId="77777777" w:rsidR="005A4563" w:rsidRDefault="005A4563" w:rsidP="00856377">
      <w:pPr>
        <w:pStyle w:val="ListParagraph"/>
        <w:numPr>
          <w:ilvl w:val="1"/>
          <w:numId w:val="57"/>
        </w:numPr>
        <w:spacing w:after="0" w:line="240" w:lineRule="auto"/>
        <w:rPr>
          <w:sz w:val="24"/>
          <w:szCs w:val="24"/>
        </w:rPr>
      </w:pPr>
      <w:r>
        <w:rPr>
          <w:sz w:val="24"/>
          <w:szCs w:val="24"/>
        </w:rPr>
        <w:t>Discuss with Director/Pathologist for other options, as appropriate for the potential inhibitor in a sample.</w:t>
      </w:r>
    </w:p>
    <w:p w14:paraId="7ED729A6" w14:textId="77777777" w:rsidR="005A4563" w:rsidRPr="00FC3279" w:rsidRDefault="005A4563" w:rsidP="005A4563">
      <w:pPr>
        <w:spacing w:after="0" w:line="240" w:lineRule="auto"/>
        <w:rPr>
          <w:b/>
          <w:sz w:val="24"/>
          <w:szCs w:val="24"/>
          <w:u w:val="single"/>
        </w:rPr>
      </w:pPr>
    </w:p>
    <w:p w14:paraId="1F65C728" w14:textId="77777777" w:rsidR="005A4563" w:rsidRPr="003345DA" w:rsidRDefault="005A4563" w:rsidP="00856377">
      <w:pPr>
        <w:pStyle w:val="ListParagraph"/>
        <w:numPr>
          <w:ilvl w:val="0"/>
          <w:numId w:val="57"/>
        </w:numPr>
        <w:spacing w:after="0" w:line="240" w:lineRule="auto"/>
        <w:rPr>
          <w:b/>
          <w:sz w:val="24"/>
          <w:szCs w:val="24"/>
          <w:u w:val="single"/>
        </w:rPr>
      </w:pPr>
      <w:r w:rsidRPr="003345DA">
        <w:rPr>
          <w:b/>
          <w:sz w:val="24"/>
          <w:szCs w:val="24"/>
          <w:u w:val="single"/>
        </w:rPr>
        <w:t>REFERENCE RANGE:</w:t>
      </w:r>
    </w:p>
    <w:p w14:paraId="1E961B21" w14:textId="77777777" w:rsidR="005A4563" w:rsidRPr="00FC3279" w:rsidRDefault="005A4563" w:rsidP="00856377">
      <w:pPr>
        <w:pStyle w:val="ListParagraph"/>
        <w:numPr>
          <w:ilvl w:val="1"/>
          <w:numId w:val="57"/>
        </w:numPr>
        <w:spacing w:after="0" w:line="240" w:lineRule="auto"/>
      </w:pPr>
      <w:r w:rsidRPr="0012094A">
        <w:rPr>
          <w:sz w:val="24"/>
          <w:szCs w:val="24"/>
        </w:rPr>
        <w:t xml:space="preserve">The reference range for samples is wild type/negative for pathogenic </w:t>
      </w:r>
      <w:r w:rsidR="006A448B">
        <w:rPr>
          <w:sz w:val="24"/>
          <w:szCs w:val="24"/>
        </w:rPr>
        <w:t>fusion</w:t>
      </w:r>
      <w:r w:rsidRPr="0012094A">
        <w:rPr>
          <w:sz w:val="24"/>
          <w:szCs w:val="24"/>
        </w:rPr>
        <w:t>s.</w:t>
      </w:r>
      <w:r>
        <w:rPr>
          <w:sz w:val="24"/>
          <w:szCs w:val="24"/>
        </w:rPr>
        <w:t xml:space="preserve"> Benign </w:t>
      </w:r>
      <w:r w:rsidR="006A448B">
        <w:rPr>
          <w:sz w:val="24"/>
          <w:szCs w:val="24"/>
        </w:rPr>
        <w:t>fusion</w:t>
      </w:r>
      <w:r>
        <w:rPr>
          <w:sz w:val="24"/>
          <w:szCs w:val="24"/>
        </w:rPr>
        <w:t>s may be identified and will be indicated as such on the clinical report.</w:t>
      </w:r>
    </w:p>
    <w:p w14:paraId="7F9B9368" w14:textId="77777777" w:rsidR="005A4563" w:rsidRDefault="005A4563" w:rsidP="005A4563">
      <w:pPr>
        <w:pStyle w:val="ListParagraph"/>
        <w:spacing w:after="0" w:line="240" w:lineRule="auto"/>
        <w:ind w:left="360"/>
        <w:rPr>
          <w:b/>
          <w:sz w:val="24"/>
          <w:szCs w:val="24"/>
          <w:u w:val="single"/>
        </w:rPr>
      </w:pPr>
    </w:p>
    <w:p w14:paraId="0E72F57E" w14:textId="77777777" w:rsidR="005A4563" w:rsidRPr="0012094A" w:rsidRDefault="005A4563" w:rsidP="00856377">
      <w:pPr>
        <w:pStyle w:val="ListParagraph"/>
        <w:numPr>
          <w:ilvl w:val="0"/>
          <w:numId w:val="57"/>
        </w:numPr>
        <w:spacing w:after="0" w:line="240" w:lineRule="auto"/>
        <w:ind w:left="810" w:hanging="540"/>
        <w:rPr>
          <w:b/>
          <w:sz w:val="24"/>
          <w:szCs w:val="24"/>
          <w:u w:val="single"/>
        </w:rPr>
      </w:pPr>
      <w:r w:rsidRPr="0012094A">
        <w:rPr>
          <w:b/>
          <w:sz w:val="24"/>
          <w:szCs w:val="24"/>
          <w:u w:val="single"/>
        </w:rPr>
        <w:t>REPORTABLE RANGE:</w:t>
      </w:r>
    </w:p>
    <w:p w14:paraId="6B40AE39" w14:textId="77777777" w:rsidR="005A4563" w:rsidRPr="00E4045F" w:rsidRDefault="005A4563" w:rsidP="00856377">
      <w:pPr>
        <w:pStyle w:val="ListParagraph"/>
        <w:numPr>
          <w:ilvl w:val="1"/>
          <w:numId w:val="57"/>
        </w:numPr>
        <w:spacing w:after="0" w:line="240" w:lineRule="auto"/>
        <w:rPr>
          <w:b/>
          <w:sz w:val="24"/>
          <w:szCs w:val="24"/>
          <w:u w:val="single"/>
        </w:rPr>
      </w:pPr>
      <w:r w:rsidRPr="00E4045F">
        <w:rPr>
          <w:sz w:val="24"/>
          <w:szCs w:val="24"/>
        </w:rPr>
        <w:t xml:space="preserve">All </w:t>
      </w:r>
      <w:r w:rsidR="006A448B">
        <w:rPr>
          <w:sz w:val="24"/>
          <w:szCs w:val="24"/>
        </w:rPr>
        <w:t>fusions</w:t>
      </w:r>
      <w:r w:rsidRPr="00E4045F">
        <w:rPr>
          <w:sz w:val="24"/>
          <w:szCs w:val="24"/>
        </w:rPr>
        <w:t xml:space="preserve"> otherwise identified may be </w:t>
      </w:r>
      <w:proofErr w:type="gramStart"/>
      <w:r w:rsidRPr="00E4045F">
        <w:rPr>
          <w:sz w:val="24"/>
          <w:szCs w:val="24"/>
        </w:rPr>
        <w:t>reported,</w:t>
      </w:r>
      <w:proofErr w:type="gramEnd"/>
      <w:r w:rsidRPr="00E4045F">
        <w:rPr>
          <w:sz w:val="24"/>
          <w:szCs w:val="24"/>
        </w:rPr>
        <w:t xml:space="preserve"> as clinically relevant and according to the </w:t>
      </w:r>
      <w:r>
        <w:rPr>
          <w:sz w:val="24"/>
          <w:szCs w:val="24"/>
        </w:rPr>
        <w:t>T</w:t>
      </w:r>
      <w:r w:rsidRPr="00E4045F">
        <w:rPr>
          <w:sz w:val="24"/>
          <w:szCs w:val="24"/>
        </w:rPr>
        <w:t>ier designation indicated on the clinical report.</w:t>
      </w:r>
    </w:p>
    <w:p w14:paraId="59FC2B7A" w14:textId="77777777" w:rsidR="0003481A" w:rsidRPr="0012094A" w:rsidRDefault="0003481A" w:rsidP="005A4563">
      <w:pPr>
        <w:spacing w:after="0" w:line="240" w:lineRule="auto"/>
        <w:rPr>
          <w:b/>
          <w:sz w:val="24"/>
          <w:szCs w:val="24"/>
          <w:u w:val="single"/>
        </w:rPr>
      </w:pPr>
    </w:p>
    <w:p w14:paraId="3A1CC2F5" w14:textId="77777777" w:rsidR="005A4563" w:rsidRPr="0012094A" w:rsidRDefault="005A4563" w:rsidP="00856377">
      <w:pPr>
        <w:pStyle w:val="ListParagraph"/>
        <w:numPr>
          <w:ilvl w:val="0"/>
          <w:numId w:val="57"/>
        </w:numPr>
        <w:spacing w:after="0" w:line="240" w:lineRule="auto"/>
        <w:ind w:left="810" w:hanging="540"/>
        <w:rPr>
          <w:b/>
          <w:sz w:val="24"/>
          <w:szCs w:val="24"/>
          <w:u w:val="single"/>
        </w:rPr>
      </w:pPr>
      <w:r w:rsidRPr="0012094A">
        <w:rPr>
          <w:b/>
          <w:sz w:val="24"/>
          <w:szCs w:val="24"/>
          <w:u w:val="single"/>
        </w:rPr>
        <w:t>QUALITY MANAGEMENT PROGRAM</w:t>
      </w:r>
    </w:p>
    <w:p w14:paraId="7C701076" w14:textId="77777777" w:rsidR="009D287B" w:rsidRPr="0012094A" w:rsidRDefault="009D287B" w:rsidP="00856377">
      <w:pPr>
        <w:pStyle w:val="ListParagraph"/>
        <w:numPr>
          <w:ilvl w:val="1"/>
          <w:numId w:val="57"/>
        </w:numPr>
        <w:spacing w:after="0" w:line="240" w:lineRule="auto"/>
        <w:rPr>
          <w:sz w:val="24"/>
          <w:szCs w:val="24"/>
        </w:rPr>
      </w:pPr>
      <w:r w:rsidRPr="0012094A">
        <w:rPr>
          <w:sz w:val="24"/>
          <w:szCs w:val="24"/>
        </w:rPr>
        <w:t xml:space="preserve">Refer to the </w:t>
      </w:r>
      <w:r>
        <w:rPr>
          <w:sz w:val="24"/>
          <w:szCs w:val="24"/>
        </w:rPr>
        <w:t xml:space="preserve">NGS </w:t>
      </w:r>
      <w:r w:rsidRPr="0012094A">
        <w:rPr>
          <w:sz w:val="24"/>
          <w:szCs w:val="24"/>
        </w:rPr>
        <w:t>Quality Management Program document</w:t>
      </w:r>
      <w:r>
        <w:rPr>
          <w:sz w:val="24"/>
          <w:szCs w:val="24"/>
        </w:rPr>
        <w:t xml:space="preserve"> (</w:t>
      </w:r>
      <w:r w:rsidRPr="00642AE1">
        <w:rPr>
          <w:sz w:val="24"/>
          <w:szCs w:val="24"/>
        </w:rPr>
        <w:t>Next-Generation Sequencing Infrastructure Policies</w:t>
      </w:r>
      <w:r>
        <w:rPr>
          <w:sz w:val="24"/>
          <w:szCs w:val="24"/>
        </w:rPr>
        <w:t>)</w:t>
      </w:r>
      <w:r w:rsidRPr="0012094A">
        <w:rPr>
          <w:sz w:val="24"/>
          <w:szCs w:val="24"/>
        </w:rPr>
        <w:t xml:space="preserve"> for the following policies and procedures:</w:t>
      </w:r>
    </w:p>
    <w:p w14:paraId="72346870" w14:textId="77777777" w:rsidR="009D287B" w:rsidRPr="0012094A" w:rsidRDefault="009D287B" w:rsidP="00856377">
      <w:pPr>
        <w:pStyle w:val="ListParagraph"/>
        <w:numPr>
          <w:ilvl w:val="2"/>
          <w:numId w:val="57"/>
        </w:numPr>
        <w:spacing w:after="0" w:line="240" w:lineRule="auto"/>
        <w:rPr>
          <w:sz w:val="24"/>
          <w:szCs w:val="24"/>
        </w:rPr>
      </w:pPr>
      <w:r w:rsidRPr="0012094A">
        <w:rPr>
          <w:sz w:val="24"/>
          <w:szCs w:val="24"/>
        </w:rPr>
        <w:t>Monitoring, implementing, and recording upgrades to components of the assay (including wet bench and bioinformatics)</w:t>
      </w:r>
    </w:p>
    <w:p w14:paraId="5F978E57" w14:textId="77777777" w:rsidR="009D287B" w:rsidRPr="0012094A" w:rsidRDefault="009D287B" w:rsidP="00856377">
      <w:pPr>
        <w:pStyle w:val="ListParagraph"/>
        <w:numPr>
          <w:ilvl w:val="2"/>
          <w:numId w:val="57"/>
        </w:numPr>
        <w:spacing w:after="0" w:line="240" w:lineRule="auto"/>
        <w:rPr>
          <w:sz w:val="24"/>
          <w:szCs w:val="24"/>
        </w:rPr>
      </w:pPr>
      <w:r w:rsidRPr="0012094A">
        <w:rPr>
          <w:sz w:val="24"/>
          <w:szCs w:val="24"/>
        </w:rPr>
        <w:t>Revalidation of the assay upon any changes made</w:t>
      </w:r>
    </w:p>
    <w:p w14:paraId="543C90F9" w14:textId="77777777" w:rsidR="009D287B" w:rsidRPr="0012094A" w:rsidRDefault="009D287B" w:rsidP="00856377">
      <w:pPr>
        <w:pStyle w:val="ListParagraph"/>
        <w:numPr>
          <w:ilvl w:val="2"/>
          <w:numId w:val="57"/>
        </w:numPr>
        <w:spacing w:after="0" w:line="240" w:lineRule="auto"/>
        <w:rPr>
          <w:sz w:val="24"/>
          <w:szCs w:val="24"/>
        </w:rPr>
      </w:pPr>
      <w:r w:rsidRPr="0012094A">
        <w:rPr>
          <w:sz w:val="24"/>
          <w:szCs w:val="24"/>
        </w:rPr>
        <w:t>NGS wet bench processes</w:t>
      </w:r>
    </w:p>
    <w:p w14:paraId="3292737B" w14:textId="77777777" w:rsidR="009D287B" w:rsidRPr="0012094A" w:rsidRDefault="009D287B" w:rsidP="00856377">
      <w:pPr>
        <w:pStyle w:val="ListParagraph"/>
        <w:numPr>
          <w:ilvl w:val="2"/>
          <w:numId w:val="57"/>
        </w:numPr>
        <w:spacing w:after="0" w:line="240" w:lineRule="auto"/>
        <w:rPr>
          <w:sz w:val="24"/>
          <w:szCs w:val="24"/>
        </w:rPr>
      </w:pPr>
      <w:r w:rsidRPr="0012094A">
        <w:rPr>
          <w:sz w:val="24"/>
          <w:szCs w:val="24"/>
        </w:rPr>
        <w:t>NGS bioinformatics processes</w:t>
      </w:r>
    </w:p>
    <w:p w14:paraId="3764F30D" w14:textId="77777777" w:rsidR="009D287B" w:rsidRDefault="009D287B" w:rsidP="00856377">
      <w:pPr>
        <w:pStyle w:val="ListParagraph"/>
        <w:numPr>
          <w:ilvl w:val="2"/>
          <w:numId w:val="57"/>
        </w:numPr>
        <w:spacing w:after="0" w:line="240" w:lineRule="auto"/>
        <w:rPr>
          <w:sz w:val="24"/>
          <w:szCs w:val="24"/>
        </w:rPr>
      </w:pPr>
      <w:r w:rsidRPr="0012094A">
        <w:rPr>
          <w:sz w:val="24"/>
          <w:szCs w:val="24"/>
        </w:rPr>
        <w:t>Variant</w:t>
      </w:r>
      <w:r>
        <w:rPr>
          <w:sz w:val="24"/>
          <w:szCs w:val="24"/>
        </w:rPr>
        <w:t xml:space="preserve"> database,</w:t>
      </w:r>
      <w:r w:rsidRPr="0012094A">
        <w:rPr>
          <w:sz w:val="24"/>
          <w:szCs w:val="24"/>
        </w:rPr>
        <w:t xml:space="preserve"> reassessment</w:t>
      </w:r>
      <w:r>
        <w:rPr>
          <w:sz w:val="24"/>
          <w:szCs w:val="24"/>
        </w:rPr>
        <w:t>,</w:t>
      </w:r>
      <w:r w:rsidRPr="0012094A">
        <w:rPr>
          <w:sz w:val="24"/>
          <w:szCs w:val="24"/>
        </w:rPr>
        <w:t xml:space="preserve"> and reclassification</w:t>
      </w:r>
    </w:p>
    <w:p w14:paraId="36CD0A7F" w14:textId="77777777" w:rsidR="009D287B" w:rsidRPr="0012094A" w:rsidRDefault="009D287B" w:rsidP="00856377">
      <w:pPr>
        <w:pStyle w:val="ListParagraph"/>
        <w:numPr>
          <w:ilvl w:val="2"/>
          <w:numId w:val="57"/>
        </w:numPr>
        <w:spacing w:after="0" w:line="240" w:lineRule="auto"/>
        <w:rPr>
          <w:sz w:val="24"/>
          <w:szCs w:val="24"/>
        </w:rPr>
      </w:pPr>
      <w:proofErr w:type="gramStart"/>
      <w:r>
        <w:rPr>
          <w:sz w:val="24"/>
          <w:szCs w:val="24"/>
        </w:rPr>
        <w:t>Reporting of</w:t>
      </w:r>
      <w:proofErr w:type="gramEnd"/>
      <w:r>
        <w:rPr>
          <w:sz w:val="24"/>
          <w:szCs w:val="24"/>
        </w:rPr>
        <w:t xml:space="preserve"> incidental findings</w:t>
      </w:r>
    </w:p>
    <w:p w14:paraId="73187CA1" w14:textId="77777777" w:rsidR="009D287B" w:rsidRDefault="009D287B" w:rsidP="00856377">
      <w:pPr>
        <w:pStyle w:val="ListParagraph"/>
        <w:numPr>
          <w:ilvl w:val="2"/>
          <w:numId w:val="57"/>
        </w:numPr>
        <w:spacing w:after="0" w:line="240" w:lineRule="auto"/>
        <w:rPr>
          <w:sz w:val="24"/>
          <w:szCs w:val="24"/>
        </w:rPr>
      </w:pPr>
      <w:r w:rsidRPr="0012094A">
        <w:rPr>
          <w:sz w:val="24"/>
          <w:szCs w:val="24"/>
        </w:rPr>
        <w:t>Logging of positive results</w:t>
      </w:r>
    </w:p>
    <w:p w14:paraId="0D722C2B" w14:textId="77777777" w:rsidR="009D287B" w:rsidRPr="0012094A" w:rsidRDefault="009D287B" w:rsidP="00856377">
      <w:pPr>
        <w:pStyle w:val="ListParagraph"/>
        <w:numPr>
          <w:ilvl w:val="1"/>
          <w:numId w:val="57"/>
        </w:numPr>
        <w:spacing w:after="0" w:line="240" w:lineRule="auto"/>
        <w:rPr>
          <w:sz w:val="24"/>
          <w:szCs w:val="24"/>
        </w:rPr>
      </w:pPr>
      <w:r>
        <w:rPr>
          <w:sz w:val="24"/>
          <w:szCs w:val="24"/>
        </w:rPr>
        <w:t>For the Fusion Solid Tumor assays, the controls, metrics, and quality control parameters used to monitor and assess each analytical run are described in the appropriate sections above.</w:t>
      </w:r>
    </w:p>
    <w:p w14:paraId="701534E0" w14:textId="77777777" w:rsidR="009D287B" w:rsidRDefault="009D287B" w:rsidP="00856377">
      <w:pPr>
        <w:pStyle w:val="ListParagraph"/>
        <w:numPr>
          <w:ilvl w:val="1"/>
          <w:numId w:val="57"/>
        </w:numPr>
        <w:spacing w:after="0" w:line="240" w:lineRule="auto"/>
        <w:rPr>
          <w:sz w:val="24"/>
          <w:szCs w:val="24"/>
        </w:rPr>
      </w:pPr>
      <w:r w:rsidRPr="0012094A">
        <w:rPr>
          <w:sz w:val="24"/>
          <w:szCs w:val="24"/>
        </w:rPr>
        <w:t xml:space="preserve">Refer to the Bioinformatics Policy document </w:t>
      </w:r>
      <w:r>
        <w:rPr>
          <w:sz w:val="24"/>
          <w:szCs w:val="24"/>
        </w:rPr>
        <w:t xml:space="preserve">(NGS Infrastructure Policies) </w:t>
      </w:r>
      <w:r w:rsidRPr="0012094A">
        <w:rPr>
          <w:sz w:val="24"/>
          <w:szCs w:val="24"/>
        </w:rPr>
        <w:t>for information regarding</w:t>
      </w:r>
      <w:r>
        <w:rPr>
          <w:sz w:val="24"/>
          <w:szCs w:val="24"/>
        </w:rPr>
        <w:t>:</w:t>
      </w:r>
    </w:p>
    <w:p w14:paraId="789A6B9C" w14:textId="77777777" w:rsidR="009D287B" w:rsidRPr="00404D70" w:rsidRDefault="009D287B" w:rsidP="00856377">
      <w:pPr>
        <w:pStyle w:val="ListParagraph"/>
        <w:numPr>
          <w:ilvl w:val="2"/>
          <w:numId w:val="57"/>
        </w:numPr>
        <w:spacing w:after="0" w:line="240" w:lineRule="auto"/>
        <w:rPr>
          <w:sz w:val="24"/>
          <w:szCs w:val="24"/>
        </w:rPr>
      </w:pPr>
      <w:r w:rsidRPr="00404D70">
        <w:rPr>
          <w:sz w:val="24"/>
          <w:szCs w:val="24"/>
        </w:rPr>
        <w:t>Management of NGS bioinformatics pipelines</w:t>
      </w:r>
    </w:p>
    <w:p w14:paraId="571F31C9" w14:textId="77777777" w:rsidR="009D287B" w:rsidRPr="00404D70" w:rsidRDefault="009D287B" w:rsidP="00856377">
      <w:pPr>
        <w:pStyle w:val="ListParagraph"/>
        <w:numPr>
          <w:ilvl w:val="2"/>
          <w:numId w:val="57"/>
        </w:numPr>
        <w:spacing w:after="0" w:line="240" w:lineRule="auto"/>
        <w:rPr>
          <w:sz w:val="24"/>
          <w:szCs w:val="24"/>
        </w:rPr>
      </w:pPr>
      <w:r w:rsidRPr="00404D70">
        <w:rPr>
          <w:sz w:val="24"/>
          <w:szCs w:val="24"/>
        </w:rPr>
        <w:t>Versioning of pipelines</w:t>
      </w:r>
    </w:p>
    <w:p w14:paraId="62C5DE6F" w14:textId="77777777" w:rsidR="009D287B" w:rsidRPr="00404D70" w:rsidRDefault="009D287B" w:rsidP="00856377">
      <w:pPr>
        <w:pStyle w:val="ListParagraph"/>
        <w:numPr>
          <w:ilvl w:val="2"/>
          <w:numId w:val="57"/>
        </w:numPr>
        <w:spacing w:after="0" w:line="240" w:lineRule="auto"/>
        <w:rPr>
          <w:sz w:val="24"/>
          <w:szCs w:val="24"/>
        </w:rPr>
      </w:pPr>
      <w:r w:rsidRPr="00404D70">
        <w:rPr>
          <w:sz w:val="24"/>
          <w:szCs w:val="24"/>
        </w:rPr>
        <w:t>Reference sequence utilized in the Lifespan pipelines</w:t>
      </w:r>
    </w:p>
    <w:p w14:paraId="5BF3302C" w14:textId="77777777" w:rsidR="009D287B" w:rsidRPr="0012094A" w:rsidRDefault="009D287B" w:rsidP="00856377">
      <w:pPr>
        <w:pStyle w:val="ListParagraph"/>
        <w:numPr>
          <w:ilvl w:val="1"/>
          <w:numId w:val="57"/>
        </w:numPr>
        <w:spacing w:after="0" w:line="240" w:lineRule="auto"/>
        <w:rPr>
          <w:sz w:val="24"/>
          <w:szCs w:val="24"/>
        </w:rPr>
      </w:pPr>
      <w:r w:rsidRPr="0012094A">
        <w:rPr>
          <w:sz w:val="24"/>
          <w:szCs w:val="24"/>
        </w:rPr>
        <w:t xml:space="preserve">Refer to the Data </w:t>
      </w:r>
      <w:r>
        <w:rPr>
          <w:sz w:val="24"/>
          <w:szCs w:val="24"/>
        </w:rPr>
        <w:t>Management</w:t>
      </w:r>
      <w:r w:rsidRPr="0012094A">
        <w:rPr>
          <w:sz w:val="24"/>
          <w:szCs w:val="24"/>
        </w:rPr>
        <w:t xml:space="preserve"> Policy</w:t>
      </w:r>
      <w:r>
        <w:rPr>
          <w:sz w:val="24"/>
          <w:szCs w:val="24"/>
        </w:rPr>
        <w:t xml:space="preserve"> </w:t>
      </w:r>
      <w:r w:rsidRPr="0012094A">
        <w:rPr>
          <w:sz w:val="24"/>
          <w:szCs w:val="24"/>
        </w:rPr>
        <w:t xml:space="preserve">document </w:t>
      </w:r>
      <w:r>
        <w:rPr>
          <w:sz w:val="24"/>
          <w:szCs w:val="24"/>
        </w:rPr>
        <w:t>(NGS Infrastructure)</w:t>
      </w:r>
      <w:r w:rsidRPr="0012094A">
        <w:rPr>
          <w:sz w:val="24"/>
          <w:szCs w:val="24"/>
        </w:rPr>
        <w:t xml:space="preserve"> for policies and procedures related to storage and transfer </w:t>
      </w:r>
      <w:r>
        <w:rPr>
          <w:sz w:val="24"/>
          <w:szCs w:val="24"/>
        </w:rPr>
        <w:t>of</w:t>
      </w:r>
      <w:r w:rsidRPr="0012094A">
        <w:rPr>
          <w:sz w:val="24"/>
          <w:szCs w:val="24"/>
        </w:rPr>
        <w:t xml:space="preserve"> electronic data relevant to this assay.</w:t>
      </w:r>
    </w:p>
    <w:p w14:paraId="1B8BFEC0" w14:textId="77777777" w:rsidR="005A4563" w:rsidRPr="0012094A" w:rsidRDefault="005A4563" w:rsidP="00856377">
      <w:pPr>
        <w:pStyle w:val="ListParagraph"/>
        <w:numPr>
          <w:ilvl w:val="1"/>
          <w:numId w:val="57"/>
        </w:numPr>
        <w:spacing w:after="0" w:line="240" w:lineRule="auto"/>
        <w:rPr>
          <w:sz w:val="24"/>
          <w:szCs w:val="24"/>
        </w:rPr>
      </w:pPr>
      <w:r w:rsidRPr="0012094A">
        <w:rPr>
          <w:sz w:val="24"/>
          <w:szCs w:val="24"/>
        </w:rPr>
        <w:t>Version Traceability</w:t>
      </w:r>
    </w:p>
    <w:p w14:paraId="64B8BB67" w14:textId="77777777" w:rsidR="005A4563" w:rsidRPr="0012094A" w:rsidRDefault="005A4563" w:rsidP="00856377">
      <w:pPr>
        <w:pStyle w:val="ListParagraph"/>
        <w:numPr>
          <w:ilvl w:val="2"/>
          <w:numId w:val="57"/>
        </w:numPr>
        <w:spacing w:after="0" w:line="240" w:lineRule="auto"/>
        <w:rPr>
          <w:sz w:val="24"/>
          <w:szCs w:val="24"/>
        </w:rPr>
      </w:pPr>
      <w:r>
        <w:rPr>
          <w:sz w:val="24"/>
          <w:szCs w:val="24"/>
        </w:rPr>
        <w:t xml:space="preserve">For </w:t>
      </w:r>
      <w:r w:rsidR="00C50C6C">
        <w:rPr>
          <w:sz w:val="24"/>
          <w:szCs w:val="24"/>
        </w:rPr>
        <w:t>Fusion Solid Tumor</w:t>
      </w:r>
      <w:r>
        <w:rPr>
          <w:sz w:val="24"/>
          <w:szCs w:val="24"/>
        </w:rPr>
        <w:t xml:space="preserve"> assay runs in Soft Molecular, the </w:t>
      </w:r>
      <w:proofErr w:type="spellStart"/>
      <w:r>
        <w:rPr>
          <w:sz w:val="24"/>
          <w:szCs w:val="24"/>
        </w:rPr>
        <w:t>Tasklist</w:t>
      </w:r>
      <w:proofErr w:type="spellEnd"/>
      <w:r>
        <w:rPr>
          <w:sz w:val="24"/>
          <w:szCs w:val="24"/>
        </w:rPr>
        <w:t xml:space="preserve"> contains version number for software used.</w:t>
      </w:r>
    </w:p>
    <w:p w14:paraId="1DFA4C57" w14:textId="77777777" w:rsidR="005A4563" w:rsidRDefault="005A4563" w:rsidP="005A4563">
      <w:pPr>
        <w:spacing w:after="0" w:line="240" w:lineRule="auto"/>
        <w:rPr>
          <w:b/>
          <w:sz w:val="24"/>
          <w:szCs w:val="24"/>
          <w:u w:val="single"/>
        </w:rPr>
      </w:pPr>
    </w:p>
    <w:p w14:paraId="4E7680C5" w14:textId="77777777" w:rsidR="00856377" w:rsidRDefault="00856377" w:rsidP="005A4563">
      <w:pPr>
        <w:spacing w:after="0" w:line="240" w:lineRule="auto"/>
        <w:rPr>
          <w:b/>
          <w:sz w:val="24"/>
          <w:szCs w:val="24"/>
          <w:u w:val="single"/>
        </w:rPr>
      </w:pPr>
    </w:p>
    <w:p w14:paraId="5B30E9EF" w14:textId="77777777" w:rsidR="00856377" w:rsidRPr="0012094A" w:rsidRDefault="00856377" w:rsidP="005A4563">
      <w:pPr>
        <w:spacing w:after="0" w:line="240" w:lineRule="auto"/>
        <w:rPr>
          <w:b/>
          <w:sz w:val="24"/>
          <w:szCs w:val="24"/>
          <w:u w:val="single"/>
        </w:rPr>
      </w:pPr>
    </w:p>
    <w:p w14:paraId="264F6AFE" w14:textId="77777777" w:rsidR="005A4563" w:rsidRPr="000E5CDF" w:rsidRDefault="005A4563" w:rsidP="00856377">
      <w:pPr>
        <w:pStyle w:val="ListParagraph"/>
        <w:numPr>
          <w:ilvl w:val="0"/>
          <w:numId w:val="57"/>
        </w:numPr>
        <w:spacing w:after="0" w:line="240" w:lineRule="auto"/>
        <w:rPr>
          <w:b/>
          <w:sz w:val="24"/>
          <w:szCs w:val="24"/>
          <w:u w:val="single"/>
        </w:rPr>
      </w:pPr>
      <w:r w:rsidRPr="000E5CDF">
        <w:rPr>
          <w:b/>
          <w:sz w:val="24"/>
          <w:szCs w:val="24"/>
          <w:u w:val="single"/>
        </w:rPr>
        <w:lastRenderedPageBreak/>
        <w:t>TROUBLESHOOTING:</w:t>
      </w:r>
    </w:p>
    <w:p w14:paraId="4FC84D64" w14:textId="77777777" w:rsidR="005A4563" w:rsidRDefault="005A4563" w:rsidP="00856377">
      <w:pPr>
        <w:pStyle w:val="ListParagraph"/>
        <w:numPr>
          <w:ilvl w:val="1"/>
          <w:numId w:val="57"/>
        </w:numPr>
        <w:spacing w:after="0" w:line="240" w:lineRule="auto"/>
        <w:rPr>
          <w:sz w:val="24"/>
        </w:rPr>
      </w:pPr>
      <w:r>
        <w:rPr>
          <w:sz w:val="24"/>
        </w:rPr>
        <w:t xml:space="preserve">For issues with networking (of the </w:t>
      </w:r>
      <w:r w:rsidR="009D287B">
        <w:rPr>
          <w:sz w:val="24"/>
        </w:rPr>
        <w:t>NextSeq</w:t>
      </w:r>
      <w:r>
        <w:rPr>
          <w:sz w:val="24"/>
        </w:rPr>
        <w:t xml:space="preserve"> and/or Lifespan computer), see Director or Bioinformatician.</w:t>
      </w:r>
    </w:p>
    <w:p w14:paraId="524DDB3B" w14:textId="77777777" w:rsidR="005A4563" w:rsidRDefault="005A4563" w:rsidP="00856377">
      <w:pPr>
        <w:pStyle w:val="ListParagraph"/>
        <w:numPr>
          <w:ilvl w:val="1"/>
          <w:numId w:val="57"/>
        </w:numPr>
        <w:spacing w:after="0" w:line="240" w:lineRule="auto"/>
        <w:rPr>
          <w:sz w:val="24"/>
        </w:rPr>
      </w:pPr>
      <w:r>
        <w:rPr>
          <w:sz w:val="24"/>
        </w:rPr>
        <w:t>For issues related to bioinformatics, see Bioinformatician.</w:t>
      </w:r>
    </w:p>
    <w:p w14:paraId="0FE0417A" w14:textId="77777777" w:rsidR="005A4563" w:rsidRDefault="005A4563" w:rsidP="00856377">
      <w:pPr>
        <w:pStyle w:val="ListParagraph"/>
        <w:numPr>
          <w:ilvl w:val="1"/>
          <w:numId w:val="57"/>
        </w:numPr>
        <w:spacing w:after="0" w:line="240" w:lineRule="auto"/>
        <w:rPr>
          <w:sz w:val="24"/>
        </w:rPr>
      </w:pPr>
      <w:r>
        <w:rPr>
          <w:sz w:val="24"/>
        </w:rPr>
        <w:t xml:space="preserve">Performing a System Check on the </w:t>
      </w:r>
      <w:r w:rsidR="009D287B">
        <w:rPr>
          <w:sz w:val="24"/>
        </w:rPr>
        <w:t>NextSeq</w:t>
      </w:r>
      <w:r>
        <w:rPr>
          <w:sz w:val="24"/>
        </w:rPr>
        <w:t>.</w:t>
      </w:r>
    </w:p>
    <w:p w14:paraId="293C8D09" w14:textId="77777777" w:rsidR="005A4563" w:rsidRDefault="005A4563" w:rsidP="00856377">
      <w:pPr>
        <w:pStyle w:val="ListParagraph"/>
        <w:numPr>
          <w:ilvl w:val="2"/>
          <w:numId w:val="57"/>
        </w:numPr>
        <w:spacing w:after="0" w:line="240" w:lineRule="auto"/>
        <w:rPr>
          <w:sz w:val="24"/>
        </w:rPr>
      </w:pPr>
      <w:r>
        <w:rPr>
          <w:sz w:val="24"/>
        </w:rPr>
        <w:t xml:space="preserve">Refer to the </w:t>
      </w:r>
      <w:r w:rsidR="009D287B">
        <w:rPr>
          <w:sz w:val="24"/>
        </w:rPr>
        <w:t>NextSeq</w:t>
      </w:r>
      <w:r>
        <w:rPr>
          <w:sz w:val="24"/>
        </w:rPr>
        <w:t xml:space="preserve"> Instrument Procedure.</w:t>
      </w:r>
    </w:p>
    <w:p w14:paraId="12FB5017" w14:textId="77777777" w:rsidR="005A4563" w:rsidRPr="00F0274C" w:rsidRDefault="005A4563" w:rsidP="00856377">
      <w:pPr>
        <w:pStyle w:val="ListParagraph"/>
        <w:numPr>
          <w:ilvl w:val="1"/>
          <w:numId w:val="57"/>
        </w:numPr>
        <w:spacing w:after="0" w:line="240" w:lineRule="auto"/>
        <w:rPr>
          <w:sz w:val="24"/>
        </w:rPr>
      </w:pPr>
      <w:r w:rsidRPr="00F0274C">
        <w:rPr>
          <w:sz w:val="24"/>
        </w:rPr>
        <w:t>Pausing a run:</w:t>
      </w:r>
    </w:p>
    <w:p w14:paraId="4E3C3036" w14:textId="77777777" w:rsidR="005A4563" w:rsidRPr="00500237" w:rsidRDefault="005A4563" w:rsidP="00856377">
      <w:pPr>
        <w:pStyle w:val="ListParagraph"/>
        <w:numPr>
          <w:ilvl w:val="2"/>
          <w:numId w:val="57"/>
        </w:numPr>
        <w:spacing w:after="0" w:line="240" w:lineRule="auto"/>
        <w:rPr>
          <w:sz w:val="24"/>
        </w:rPr>
      </w:pPr>
      <w:r w:rsidRPr="00500237">
        <w:rPr>
          <w:sz w:val="24"/>
        </w:rPr>
        <w:t xml:space="preserve">Refer to the </w:t>
      </w:r>
      <w:r w:rsidR="009D287B">
        <w:rPr>
          <w:sz w:val="24"/>
        </w:rPr>
        <w:t>NextSeq</w:t>
      </w:r>
      <w:r w:rsidRPr="00500237">
        <w:rPr>
          <w:sz w:val="24"/>
        </w:rPr>
        <w:t xml:space="preserve"> Instrument Procedure.</w:t>
      </w:r>
    </w:p>
    <w:p w14:paraId="761267BF" w14:textId="77777777" w:rsidR="005A4563" w:rsidRPr="00F0274C" w:rsidRDefault="005A4563" w:rsidP="00856377">
      <w:pPr>
        <w:pStyle w:val="ListParagraph"/>
        <w:numPr>
          <w:ilvl w:val="1"/>
          <w:numId w:val="57"/>
        </w:numPr>
        <w:spacing w:after="0" w:line="240" w:lineRule="auto"/>
        <w:rPr>
          <w:sz w:val="24"/>
        </w:rPr>
      </w:pPr>
      <w:r w:rsidRPr="00F0274C">
        <w:rPr>
          <w:sz w:val="24"/>
        </w:rPr>
        <w:t>Stopping a run:</w:t>
      </w:r>
    </w:p>
    <w:p w14:paraId="3B230C50" w14:textId="77777777" w:rsidR="005A4563" w:rsidRPr="00500237" w:rsidRDefault="005A4563" w:rsidP="00856377">
      <w:pPr>
        <w:pStyle w:val="ListParagraph"/>
        <w:numPr>
          <w:ilvl w:val="2"/>
          <w:numId w:val="57"/>
        </w:numPr>
        <w:spacing w:after="0" w:line="240" w:lineRule="auto"/>
        <w:rPr>
          <w:sz w:val="24"/>
        </w:rPr>
      </w:pPr>
      <w:r w:rsidRPr="00500237">
        <w:rPr>
          <w:sz w:val="24"/>
        </w:rPr>
        <w:t xml:space="preserve">Refer to the </w:t>
      </w:r>
      <w:r w:rsidR="009D287B">
        <w:rPr>
          <w:sz w:val="24"/>
        </w:rPr>
        <w:t>NextSeq</w:t>
      </w:r>
      <w:r w:rsidRPr="00500237">
        <w:rPr>
          <w:sz w:val="24"/>
        </w:rPr>
        <w:t xml:space="preserve"> Instrument Procedure.</w:t>
      </w:r>
    </w:p>
    <w:p w14:paraId="4A9C31B4" w14:textId="77777777" w:rsidR="005A4563" w:rsidRPr="00F0274C" w:rsidRDefault="005A4563" w:rsidP="00856377">
      <w:pPr>
        <w:pStyle w:val="ListParagraph"/>
        <w:numPr>
          <w:ilvl w:val="1"/>
          <w:numId w:val="57"/>
        </w:numPr>
        <w:spacing w:after="0" w:line="240" w:lineRule="auto"/>
        <w:rPr>
          <w:sz w:val="24"/>
        </w:rPr>
      </w:pPr>
      <w:r w:rsidRPr="00F0274C">
        <w:rPr>
          <w:sz w:val="24"/>
        </w:rPr>
        <w:t>Resolving RFID Read failures:</w:t>
      </w:r>
    </w:p>
    <w:p w14:paraId="652B9BA8" w14:textId="77777777" w:rsidR="005A4563" w:rsidRPr="00404D70" w:rsidRDefault="005A4563" w:rsidP="00856377">
      <w:pPr>
        <w:pStyle w:val="ListParagraph"/>
        <w:numPr>
          <w:ilvl w:val="2"/>
          <w:numId w:val="57"/>
        </w:numPr>
        <w:spacing w:after="0" w:line="240" w:lineRule="auto"/>
        <w:rPr>
          <w:sz w:val="24"/>
        </w:rPr>
      </w:pPr>
      <w:r w:rsidRPr="00404D70">
        <w:rPr>
          <w:sz w:val="24"/>
        </w:rPr>
        <w:t xml:space="preserve">Refer to the </w:t>
      </w:r>
      <w:r w:rsidR="009D287B" w:rsidRPr="00404D70">
        <w:rPr>
          <w:sz w:val="24"/>
        </w:rPr>
        <w:t>NextSeq</w:t>
      </w:r>
      <w:r w:rsidRPr="00404D70">
        <w:rPr>
          <w:sz w:val="24"/>
        </w:rPr>
        <w:t xml:space="preserve"> Instrument Procedure.</w:t>
      </w:r>
    </w:p>
    <w:p w14:paraId="54FF70FE" w14:textId="77777777" w:rsidR="005A4563" w:rsidRPr="00404D70" w:rsidRDefault="005A4563" w:rsidP="00856377">
      <w:pPr>
        <w:pStyle w:val="ListParagraph"/>
        <w:numPr>
          <w:ilvl w:val="1"/>
          <w:numId w:val="57"/>
        </w:numPr>
        <w:spacing w:after="0" w:line="240" w:lineRule="auto"/>
        <w:rPr>
          <w:sz w:val="24"/>
        </w:rPr>
      </w:pPr>
      <w:r w:rsidRPr="00404D70">
        <w:rPr>
          <w:sz w:val="24"/>
        </w:rPr>
        <w:t>Regenerating FASTQ files:</w:t>
      </w:r>
    </w:p>
    <w:p w14:paraId="669EAEDE" w14:textId="77777777" w:rsidR="005A4563" w:rsidRPr="00404D70" w:rsidRDefault="005A4563" w:rsidP="00856377">
      <w:pPr>
        <w:pStyle w:val="ListParagraph"/>
        <w:numPr>
          <w:ilvl w:val="2"/>
          <w:numId w:val="57"/>
        </w:numPr>
        <w:spacing w:after="0" w:line="240" w:lineRule="auto"/>
        <w:rPr>
          <w:sz w:val="24"/>
        </w:rPr>
      </w:pPr>
      <w:r w:rsidRPr="00404D70">
        <w:rPr>
          <w:sz w:val="24"/>
        </w:rPr>
        <w:t xml:space="preserve">Refer to the </w:t>
      </w:r>
      <w:r w:rsidR="009D287B" w:rsidRPr="00404D70">
        <w:rPr>
          <w:sz w:val="24"/>
        </w:rPr>
        <w:t>NextSeq</w:t>
      </w:r>
      <w:r w:rsidRPr="00404D70">
        <w:rPr>
          <w:sz w:val="24"/>
        </w:rPr>
        <w:t xml:space="preserve"> Instrument Procedure.</w:t>
      </w:r>
    </w:p>
    <w:p w14:paraId="70A75862" w14:textId="77777777" w:rsidR="005A4563" w:rsidRPr="00404D70" w:rsidRDefault="005A4563" w:rsidP="00856377">
      <w:pPr>
        <w:pStyle w:val="ListParagraph"/>
        <w:numPr>
          <w:ilvl w:val="1"/>
          <w:numId w:val="57"/>
        </w:numPr>
        <w:spacing w:after="0" w:line="240" w:lineRule="auto"/>
        <w:rPr>
          <w:sz w:val="24"/>
        </w:rPr>
      </w:pPr>
      <w:r w:rsidRPr="00404D70">
        <w:rPr>
          <w:sz w:val="24"/>
        </w:rPr>
        <w:t xml:space="preserve">For other Instrument troubleshooting concerns, refer to Appendix A of the </w:t>
      </w:r>
      <w:proofErr w:type="spellStart"/>
      <w:r w:rsidRPr="00404D70">
        <w:rPr>
          <w:sz w:val="24"/>
        </w:rPr>
        <w:t>MiSeq</w:t>
      </w:r>
      <w:proofErr w:type="spellEnd"/>
      <w:r w:rsidRPr="00404D70">
        <w:rPr>
          <w:sz w:val="24"/>
        </w:rPr>
        <w:t xml:space="preserve"> System Guide or contact technical support.</w:t>
      </w:r>
    </w:p>
    <w:p w14:paraId="5EF68A5B" w14:textId="77777777" w:rsidR="00C50C6C" w:rsidRDefault="005A4563" w:rsidP="00856377">
      <w:pPr>
        <w:pStyle w:val="ListParagraph"/>
        <w:numPr>
          <w:ilvl w:val="1"/>
          <w:numId w:val="57"/>
        </w:numPr>
        <w:spacing w:after="0" w:line="240" w:lineRule="auto"/>
        <w:rPr>
          <w:sz w:val="24"/>
        </w:rPr>
      </w:pPr>
      <w:r>
        <w:rPr>
          <w:sz w:val="24"/>
        </w:rPr>
        <w:t xml:space="preserve">For troubleshooting related to the </w:t>
      </w:r>
      <w:proofErr w:type="spellStart"/>
      <w:r w:rsidR="000E5CDF">
        <w:rPr>
          <w:sz w:val="24"/>
        </w:rPr>
        <w:t>FusionPlex</w:t>
      </w:r>
      <w:proofErr w:type="spellEnd"/>
      <w:r>
        <w:rPr>
          <w:sz w:val="24"/>
        </w:rPr>
        <w:t xml:space="preserve"> kit, contact </w:t>
      </w:r>
      <w:proofErr w:type="spellStart"/>
      <w:r>
        <w:rPr>
          <w:sz w:val="24"/>
        </w:rPr>
        <w:t>Asuragen</w:t>
      </w:r>
      <w:proofErr w:type="spellEnd"/>
      <w:r>
        <w:rPr>
          <w:sz w:val="24"/>
        </w:rPr>
        <w:t xml:space="preserve"> technical support.</w:t>
      </w:r>
    </w:p>
    <w:p w14:paraId="3326AE7C" w14:textId="77777777" w:rsidR="00317F52" w:rsidRPr="00C50C6C" w:rsidRDefault="00836ED0" w:rsidP="00856377">
      <w:pPr>
        <w:pStyle w:val="ListParagraph"/>
        <w:numPr>
          <w:ilvl w:val="1"/>
          <w:numId w:val="57"/>
        </w:numPr>
        <w:spacing w:after="0" w:line="240" w:lineRule="auto"/>
        <w:rPr>
          <w:sz w:val="24"/>
        </w:rPr>
      </w:pPr>
      <w:r w:rsidRPr="00C50C6C">
        <w:rPr>
          <w:bCs/>
          <w:sz w:val="24"/>
          <w:szCs w:val="24"/>
        </w:rPr>
        <w:t>TECHNICAL SUPPORT CONTACT INFORMATION:</w:t>
      </w:r>
    </w:p>
    <w:p w14:paraId="6E009453" w14:textId="77777777" w:rsidR="00317F52" w:rsidRPr="00533D9E" w:rsidRDefault="00317F52" w:rsidP="000A07BE">
      <w:pPr>
        <w:pStyle w:val="ListParagraph"/>
        <w:numPr>
          <w:ilvl w:val="2"/>
          <w:numId w:val="40"/>
        </w:numPr>
        <w:spacing w:after="0" w:line="240" w:lineRule="auto"/>
        <w:rPr>
          <w:sz w:val="24"/>
          <w:szCs w:val="24"/>
        </w:rPr>
      </w:pPr>
      <w:proofErr w:type="spellStart"/>
      <w:r w:rsidRPr="00533D9E">
        <w:rPr>
          <w:sz w:val="24"/>
          <w:szCs w:val="24"/>
        </w:rPr>
        <w:t>ArcherDX</w:t>
      </w:r>
      <w:proofErr w:type="spellEnd"/>
      <w:r w:rsidRPr="00533D9E">
        <w:rPr>
          <w:sz w:val="24"/>
          <w:szCs w:val="24"/>
        </w:rPr>
        <w:t>, Incorporated</w:t>
      </w:r>
    </w:p>
    <w:p w14:paraId="274726B8" w14:textId="77777777" w:rsidR="00C5332C" w:rsidRPr="000261DB" w:rsidRDefault="00317F52">
      <w:pPr>
        <w:pStyle w:val="ListParagraph"/>
        <w:numPr>
          <w:ilvl w:val="3"/>
          <w:numId w:val="40"/>
        </w:numPr>
        <w:spacing w:after="0" w:line="240" w:lineRule="auto"/>
        <w:rPr>
          <w:sz w:val="24"/>
          <w:szCs w:val="24"/>
        </w:rPr>
      </w:pPr>
      <w:r w:rsidRPr="00533D9E">
        <w:rPr>
          <w:sz w:val="24"/>
          <w:szCs w:val="24"/>
        </w:rPr>
        <w:t>Phone: 1-877-771-1093</w:t>
      </w:r>
    </w:p>
    <w:p w14:paraId="6FA53057" w14:textId="77777777" w:rsidR="005318F1" w:rsidRPr="000261DB" w:rsidRDefault="00851F90" w:rsidP="000261DB">
      <w:pPr>
        <w:pStyle w:val="ListParagraph"/>
        <w:numPr>
          <w:ilvl w:val="3"/>
          <w:numId w:val="40"/>
        </w:numPr>
        <w:spacing w:after="0" w:line="240" w:lineRule="auto"/>
        <w:rPr>
          <w:sz w:val="24"/>
          <w:szCs w:val="24"/>
        </w:rPr>
      </w:pPr>
      <w:r w:rsidRPr="00533D9E">
        <w:rPr>
          <w:sz w:val="24"/>
          <w:szCs w:val="24"/>
        </w:rPr>
        <w:t xml:space="preserve">Website: </w:t>
      </w:r>
      <w:hyperlink r:id="rId19" w:history="1">
        <w:r w:rsidRPr="00533D9E">
          <w:rPr>
            <w:rStyle w:val="Hyperlink"/>
            <w:sz w:val="24"/>
            <w:szCs w:val="24"/>
          </w:rPr>
          <w:t>www.archerdx.com</w:t>
        </w:r>
      </w:hyperlink>
    </w:p>
    <w:p w14:paraId="2F3C6F18" w14:textId="77777777" w:rsidR="005318F1" w:rsidRPr="00533D9E" w:rsidRDefault="005318F1" w:rsidP="000A07BE">
      <w:pPr>
        <w:pStyle w:val="ListParagraph"/>
        <w:numPr>
          <w:ilvl w:val="2"/>
          <w:numId w:val="40"/>
        </w:numPr>
        <w:spacing w:after="0" w:line="240" w:lineRule="auto"/>
        <w:rPr>
          <w:sz w:val="24"/>
          <w:szCs w:val="24"/>
        </w:rPr>
      </w:pPr>
      <w:r w:rsidRPr="00533D9E">
        <w:rPr>
          <w:sz w:val="24"/>
          <w:szCs w:val="24"/>
        </w:rPr>
        <w:t>KAPA Biosystems</w:t>
      </w:r>
    </w:p>
    <w:p w14:paraId="3C7EBE5D" w14:textId="77777777" w:rsidR="005318F1" w:rsidRPr="00533D9E" w:rsidRDefault="005318F1" w:rsidP="000A07BE">
      <w:pPr>
        <w:pStyle w:val="ListParagraph"/>
        <w:numPr>
          <w:ilvl w:val="3"/>
          <w:numId w:val="40"/>
        </w:numPr>
        <w:spacing w:after="0" w:line="240" w:lineRule="auto"/>
        <w:rPr>
          <w:sz w:val="24"/>
          <w:szCs w:val="24"/>
        </w:rPr>
      </w:pPr>
      <w:r w:rsidRPr="00533D9E">
        <w:rPr>
          <w:sz w:val="24"/>
          <w:szCs w:val="24"/>
        </w:rPr>
        <w:t>Phone: 1-855-527-2246</w:t>
      </w:r>
    </w:p>
    <w:p w14:paraId="6559DD09" w14:textId="77777777" w:rsidR="005318F1" w:rsidRPr="000261DB" w:rsidRDefault="005318F1" w:rsidP="000261DB">
      <w:pPr>
        <w:pStyle w:val="ListParagraph"/>
        <w:numPr>
          <w:ilvl w:val="3"/>
          <w:numId w:val="40"/>
        </w:numPr>
        <w:spacing w:after="0" w:line="240" w:lineRule="auto"/>
        <w:rPr>
          <w:sz w:val="24"/>
          <w:szCs w:val="24"/>
        </w:rPr>
      </w:pPr>
      <w:r w:rsidRPr="00533D9E">
        <w:rPr>
          <w:sz w:val="24"/>
          <w:szCs w:val="24"/>
        </w:rPr>
        <w:t xml:space="preserve">Technical Support: </w:t>
      </w:r>
      <w:hyperlink r:id="rId20" w:history="1">
        <w:r w:rsidRPr="00533D9E">
          <w:rPr>
            <w:rStyle w:val="Hyperlink"/>
            <w:sz w:val="24"/>
            <w:szCs w:val="24"/>
          </w:rPr>
          <w:t>Support.SeqLS@roche.com</w:t>
        </w:r>
      </w:hyperlink>
    </w:p>
    <w:p w14:paraId="438187A6" w14:textId="77777777" w:rsidR="005318F1" w:rsidRPr="00533D9E" w:rsidRDefault="005318F1" w:rsidP="000A07BE">
      <w:pPr>
        <w:pStyle w:val="ListParagraph"/>
        <w:numPr>
          <w:ilvl w:val="2"/>
          <w:numId w:val="40"/>
        </w:numPr>
        <w:spacing w:after="0" w:line="240" w:lineRule="auto"/>
        <w:rPr>
          <w:sz w:val="24"/>
          <w:szCs w:val="24"/>
        </w:rPr>
      </w:pPr>
      <w:r w:rsidRPr="00533D9E">
        <w:rPr>
          <w:sz w:val="24"/>
          <w:szCs w:val="24"/>
        </w:rPr>
        <w:t>Illumina</w:t>
      </w:r>
    </w:p>
    <w:p w14:paraId="5B3DBBED" w14:textId="77777777" w:rsidR="005318F1" w:rsidRPr="00533D9E" w:rsidRDefault="005318F1" w:rsidP="000A07BE">
      <w:pPr>
        <w:pStyle w:val="ListParagraph"/>
        <w:numPr>
          <w:ilvl w:val="3"/>
          <w:numId w:val="40"/>
        </w:numPr>
        <w:spacing w:after="0" w:line="240" w:lineRule="auto"/>
        <w:rPr>
          <w:sz w:val="24"/>
          <w:szCs w:val="24"/>
        </w:rPr>
      </w:pPr>
      <w:r w:rsidRPr="00533D9E">
        <w:rPr>
          <w:sz w:val="24"/>
          <w:szCs w:val="24"/>
        </w:rPr>
        <w:t>Phone: 1-800-809-4566</w:t>
      </w:r>
    </w:p>
    <w:p w14:paraId="6A5F5E05" w14:textId="77777777" w:rsidR="005318F1" w:rsidRPr="00533D9E" w:rsidRDefault="005318F1" w:rsidP="000A07BE">
      <w:pPr>
        <w:pStyle w:val="ListParagraph"/>
        <w:numPr>
          <w:ilvl w:val="3"/>
          <w:numId w:val="40"/>
        </w:numPr>
        <w:spacing w:after="0" w:line="240" w:lineRule="auto"/>
        <w:rPr>
          <w:sz w:val="24"/>
          <w:szCs w:val="24"/>
        </w:rPr>
      </w:pPr>
      <w:r w:rsidRPr="00533D9E">
        <w:rPr>
          <w:sz w:val="24"/>
          <w:szCs w:val="24"/>
        </w:rPr>
        <w:t>Fax: 1-858-202-4766</w:t>
      </w:r>
    </w:p>
    <w:p w14:paraId="67A6C75F" w14:textId="77777777" w:rsidR="005318F1" w:rsidRPr="00533D9E" w:rsidRDefault="005318F1" w:rsidP="000A07BE">
      <w:pPr>
        <w:pStyle w:val="ListParagraph"/>
        <w:numPr>
          <w:ilvl w:val="3"/>
          <w:numId w:val="40"/>
        </w:numPr>
        <w:spacing w:after="0" w:line="240" w:lineRule="auto"/>
        <w:rPr>
          <w:sz w:val="24"/>
          <w:szCs w:val="24"/>
        </w:rPr>
      </w:pPr>
      <w:r w:rsidRPr="00533D9E">
        <w:rPr>
          <w:sz w:val="24"/>
          <w:szCs w:val="24"/>
        </w:rPr>
        <w:t xml:space="preserve">Sales and Info: </w:t>
      </w:r>
      <w:hyperlink r:id="rId21" w:history="1">
        <w:r w:rsidRPr="00533D9E">
          <w:rPr>
            <w:rStyle w:val="Hyperlink"/>
            <w:sz w:val="24"/>
            <w:szCs w:val="24"/>
          </w:rPr>
          <w:t>info@illumina.com</w:t>
        </w:r>
      </w:hyperlink>
    </w:p>
    <w:p w14:paraId="043B7463" w14:textId="77777777" w:rsidR="005318F1" w:rsidRPr="00533D9E" w:rsidRDefault="005318F1" w:rsidP="000A07BE">
      <w:pPr>
        <w:pStyle w:val="ListParagraph"/>
        <w:numPr>
          <w:ilvl w:val="3"/>
          <w:numId w:val="40"/>
        </w:numPr>
        <w:spacing w:after="0" w:line="240" w:lineRule="auto"/>
        <w:rPr>
          <w:sz w:val="24"/>
          <w:szCs w:val="24"/>
        </w:rPr>
      </w:pPr>
      <w:r w:rsidRPr="00533D9E">
        <w:rPr>
          <w:sz w:val="24"/>
          <w:szCs w:val="24"/>
        </w:rPr>
        <w:t xml:space="preserve">Technical Support: </w:t>
      </w:r>
      <w:hyperlink r:id="rId22" w:history="1">
        <w:r w:rsidRPr="00533D9E">
          <w:rPr>
            <w:rStyle w:val="Hyperlink"/>
            <w:sz w:val="24"/>
            <w:szCs w:val="24"/>
          </w:rPr>
          <w:t>techsupport@illumina.com</w:t>
        </w:r>
      </w:hyperlink>
    </w:p>
    <w:p w14:paraId="77ECAA84" w14:textId="77777777" w:rsidR="0075600C" w:rsidRDefault="0075600C" w:rsidP="00F70D25">
      <w:pPr>
        <w:spacing w:after="0" w:line="240" w:lineRule="auto"/>
        <w:ind w:left="0" w:firstLine="0"/>
        <w:rPr>
          <w:sz w:val="24"/>
          <w:szCs w:val="24"/>
        </w:rPr>
      </w:pPr>
    </w:p>
    <w:p w14:paraId="4D567EC4" w14:textId="77777777" w:rsidR="00C50C6C" w:rsidRPr="006D5F06" w:rsidRDefault="00C50C6C" w:rsidP="00856377">
      <w:pPr>
        <w:pStyle w:val="ListParagraph"/>
        <w:numPr>
          <w:ilvl w:val="0"/>
          <w:numId w:val="57"/>
        </w:numPr>
        <w:rPr>
          <w:b/>
          <w:sz w:val="24"/>
          <w:szCs w:val="24"/>
          <w:u w:val="single"/>
        </w:rPr>
      </w:pPr>
      <w:r w:rsidRPr="006D5F06">
        <w:rPr>
          <w:b/>
          <w:sz w:val="24"/>
          <w:szCs w:val="24"/>
          <w:u w:val="single"/>
        </w:rPr>
        <w:t>REPEAT TESTING</w:t>
      </w:r>
    </w:p>
    <w:p w14:paraId="0A4A05F0" w14:textId="77777777" w:rsidR="00C50C6C" w:rsidRDefault="00C50C6C" w:rsidP="00856377">
      <w:pPr>
        <w:pStyle w:val="ListParagraph"/>
        <w:numPr>
          <w:ilvl w:val="1"/>
          <w:numId w:val="57"/>
        </w:numPr>
        <w:rPr>
          <w:sz w:val="24"/>
          <w:szCs w:val="24"/>
        </w:rPr>
      </w:pPr>
      <w:r>
        <w:rPr>
          <w:sz w:val="24"/>
          <w:szCs w:val="24"/>
        </w:rPr>
        <w:t>During the testing process, testing for some samples must be repeated for a variety of technical or analytical reasons. The specimen can be sent back to one of multiple prior steps in the workflow.</w:t>
      </w:r>
    </w:p>
    <w:p w14:paraId="54D28EC5" w14:textId="77777777" w:rsidR="00581CD7" w:rsidRPr="0003481A" w:rsidRDefault="00C50C6C" w:rsidP="00856377">
      <w:pPr>
        <w:pStyle w:val="ListParagraph"/>
        <w:numPr>
          <w:ilvl w:val="1"/>
          <w:numId w:val="57"/>
        </w:numPr>
        <w:rPr>
          <w:sz w:val="24"/>
          <w:szCs w:val="24"/>
        </w:rPr>
      </w:pPr>
      <w:r>
        <w:rPr>
          <w:sz w:val="24"/>
          <w:szCs w:val="24"/>
        </w:rPr>
        <w:t>In Soft Molecular, repeating a sample to a prior action can be accomplished from a variety of steps in the test workflow and places in the system. Please see the Soft Molecular Rerun Procedure for the specific steps to perform when requesting rerun testing.</w:t>
      </w:r>
    </w:p>
    <w:p w14:paraId="2CBBF974" w14:textId="77777777" w:rsidR="00581CD7" w:rsidRDefault="00581CD7" w:rsidP="000E5CDF">
      <w:pPr>
        <w:pStyle w:val="ListParagraph"/>
        <w:ind w:firstLine="0"/>
        <w:rPr>
          <w:sz w:val="24"/>
          <w:szCs w:val="24"/>
        </w:rPr>
      </w:pPr>
    </w:p>
    <w:p w14:paraId="425DA178" w14:textId="77777777" w:rsidR="00836ED0" w:rsidRPr="00533D9E" w:rsidRDefault="00836ED0" w:rsidP="00856377">
      <w:pPr>
        <w:pStyle w:val="ListParagraph"/>
        <w:numPr>
          <w:ilvl w:val="0"/>
          <w:numId w:val="57"/>
        </w:numPr>
        <w:spacing w:after="0" w:line="240" w:lineRule="auto"/>
        <w:rPr>
          <w:sz w:val="24"/>
          <w:szCs w:val="24"/>
        </w:rPr>
      </w:pPr>
      <w:proofErr w:type="gramStart"/>
      <w:r w:rsidRPr="00533D9E">
        <w:rPr>
          <w:b/>
          <w:sz w:val="24"/>
          <w:szCs w:val="24"/>
          <w:u w:val="single"/>
        </w:rPr>
        <w:lastRenderedPageBreak/>
        <w:t>REFERENCES</w:t>
      </w:r>
      <w:proofErr w:type="gramEnd"/>
      <w:r w:rsidRPr="00533D9E">
        <w:rPr>
          <w:b/>
          <w:sz w:val="24"/>
          <w:szCs w:val="24"/>
          <w:u w:val="single"/>
        </w:rPr>
        <w:t>:</w:t>
      </w:r>
    </w:p>
    <w:p w14:paraId="1D0859A1" w14:textId="77777777" w:rsidR="00325F3A" w:rsidRPr="00533D9E" w:rsidRDefault="005A0189" w:rsidP="00856377">
      <w:pPr>
        <w:pStyle w:val="ListParagraph"/>
        <w:numPr>
          <w:ilvl w:val="1"/>
          <w:numId w:val="57"/>
        </w:numPr>
        <w:spacing w:after="0" w:line="240" w:lineRule="auto"/>
        <w:rPr>
          <w:sz w:val="24"/>
          <w:szCs w:val="24"/>
        </w:rPr>
      </w:pPr>
      <w:bookmarkStart w:id="21" w:name="_Hlk56071228"/>
      <w:r w:rsidRPr="00533D9E">
        <w:rPr>
          <w:sz w:val="24"/>
          <w:szCs w:val="24"/>
        </w:rPr>
        <w:t>Archer®</w:t>
      </w:r>
      <w:r w:rsidR="00851F90" w:rsidRPr="00533D9E">
        <w:rPr>
          <w:sz w:val="24"/>
          <w:szCs w:val="24"/>
        </w:rPr>
        <w:t xml:space="preserve"> </w:t>
      </w:r>
      <w:proofErr w:type="spellStart"/>
      <w:r w:rsidR="00851F90" w:rsidRPr="00533D9E">
        <w:rPr>
          <w:sz w:val="24"/>
          <w:szCs w:val="24"/>
        </w:rPr>
        <w:t>FusionPlex</w:t>
      </w:r>
      <w:proofErr w:type="spellEnd"/>
      <w:r w:rsidR="00851F90" w:rsidRPr="00533D9E">
        <w:rPr>
          <w:sz w:val="24"/>
          <w:szCs w:val="24"/>
        </w:rPr>
        <w:t>® Protocol for Illumina, LA135.G (Released 06-06-2018).</w:t>
      </w:r>
    </w:p>
    <w:p w14:paraId="64633194" w14:textId="77777777" w:rsidR="00851F90" w:rsidRPr="00533D9E" w:rsidRDefault="00851F90" w:rsidP="00856377">
      <w:pPr>
        <w:pStyle w:val="ListParagraph"/>
        <w:numPr>
          <w:ilvl w:val="1"/>
          <w:numId w:val="57"/>
        </w:numPr>
        <w:spacing w:after="0" w:line="240" w:lineRule="auto"/>
        <w:rPr>
          <w:sz w:val="24"/>
          <w:szCs w:val="24"/>
        </w:rPr>
      </w:pPr>
      <w:r w:rsidRPr="00533D9E">
        <w:rPr>
          <w:sz w:val="24"/>
          <w:szCs w:val="24"/>
        </w:rPr>
        <w:t xml:space="preserve">Archer® </w:t>
      </w:r>
      <w:proofErr w:type="spellStart"/>
      <w:r w:rsidRPr="00533D9E">
        <w:rPr>
          <w:sz w:val="24"/>
          <w:szCs w:val="24"/>
        </w:rPr>
        <w:t>FusionPlex</w:t>
      </w:r>
      <w:proofErr w:type="spellEnd"/>
      <w:r w:rsidRPr="00533D9E">
        <w:rPr>
          <w:sz w:val="24"/>
          <w:szCs w:val="24"/>
        </w:rPr>
        <w:t>® Library Preparation: Best Practices and Troubleshooting Guide, APM</w:t>
      </w:r>
      <w:proofErr w:type="gramStart"/>
      <w:r w:rsidRPr="00533D9E">
        <w:rPr>
          <w:sz w:val="24"/>
          <w:szCs w:val="24"/>
        </w:rPr>
        <w:t>011.A.</w:t>
      </w:r>
      <w:proofErr w:type="gramEnd"/>
    </w:p>
    <w:p w14:paraId="4C71EE88" w14:textId="77777777" w:rsidR="00851F90" w:rsidRPr="00533D9E" w:rsidRDefault="00851F90" w:rsidP="00856377">
      <w:pPr>
        <w:pStyle w:val="ListParagraph"/>
        <w:numPr>
          <w:ilvl w:val="1"/>
          <w:numId w:val="57"/>
        </w:numPr>
        <w:spacing w:after="0" w:line="240" w:lineRule="auto"/>
        <w:rPr>
          <w:sz w:val="24"/>
          <w:szCs w:val="24"/>
        </w:rPr>
      </w:pPr>
      <w:r w:rsidRPr="00533D9E">
        <w:rPr>
          <w:sz w:val="24"/>
          <w:szCs w:val="24"/>
        </w:rPr>
        <w:t xml:space="preserve">Archer® Analysis User Manual, Software version </w:t>
      </w:r>
      <w:r w:rsidR="00155659">
        <w:rPr>
          <w:sz w:val="24"/>
          <w:szCs w:val="24"/>
        </w:rPr>
        <w:t>6.0</w:t>
      </w:r>
      <w:r w:rsidRPr="00533D9E">
        <w:rPr>
          <w:sz w:val="24"/>
          <w:szCs w:val="24"/>
        </w:rPr>
        <w:t xml:space="preserve"> (Released </w:t>
      </w:r>
      <w:r w:rsidR="00155659" w:rsidRPr="00155659">
        <w:rPr>
          <w:sz w:val="24"/>
          <w:szCs w:val="24"/>
        </w:rPr>
        <w:t>2019-03-22</w:t>
      </w:r>
      <w:r w:rsidRPr="00533D9E">
        <w:rPr>
          <w:sz w:val="24"/>
          <w:szCs w:val="24"/>
        </w:rPr>
        <w:t>).</w:t>
      </w:r>
    </w:p>
    <w:p w14:paraId="49D8A33C" w14:textId="77777777" w:rsidR="00851F90" w:rsidRPr="00533D9E" w:rsidRDefault="00851F90" w:rsidP="00856377">
      <w:pPr>
        <w:pStyle w:val="ListParagraph"/>
        <w:numPr>
          <w:ilvl w:val="1"/>
          <w:numId w:val="57"/>
        </w:numPr>
        <w:spacing w:after="0" w:line="240" w:lineRule="auto"/>
        <w:rPr>
          <w:sz w:val="24"/>
          <w:szCs w:val="24"/>
        </w:rPr>
      </w:pPr>
      <w:r w:rsidRPr="00533D9E">
        <w:rPr>
          <w:sz w:val="24"/>
          <w:szCs w:val="24"/>
        </w:rPr>
        <w:t xml:space="preserve">Archer® Technical Note: </w:t>
      </w:r>
      <w:proofErr w:type="spellStart"/>
      <w:r w:rsidRPr="00533D9E">
        <w:rPr>
          <w:sz w:val="24"/>
          <w:szCs w:val="24"/>
        </w:rPr>
        <w:t>PreSeq</w:t>
      </w:r>
      <w:proofErr w:type="spellEnd"/>
      <w:r w:rsidRPr="00533D9E">
        <w:rPr>
          <w:sz w:val="24"/>
          <w:szCs w:val="24"/>
        </w:rPr>
        <w:t xml:space="preserve"> RNA QC Assay, APM</w:t>
      </w:r>
      <w:proofErr w:type="gramStart"/>
      <w:r w:rsidRPr="00533D9E">
        <w:rPr>
          <w:sz w:val="24"/>
          <w:szCs w:val="24"/>
        </w:rPr>
        <w:t>029.A.</w:t>
      </w:r>
      <w:proofErr w:type="gramEnd"/>
    </w:p>
    <w:p w14:paraId="16FB07BF" w14:textId="77777777" w:rsidR="00851F90" w:rsidRPr="00533D9E" w:rsidRDefault="00EC38F8" w:rsidP="00856377">
      <w:pPr>
        <w:pStyle w:val="ListParagraph"/>
        <w:numPr>
          <w:ilvl w:val="1"/>
          <w:numId w:val="57"/>
        </w:numPr>
        <w:spacing w:after="0" w:line="240" w:lineRule="auto"/>
        <w:rPr>
          <w:sz w:val="24"/>
          <w:szCs w:val="24"/>
        </w:rPr>
      </w:pPr>
      <w:bookmarkStart w:id="22" w:name="_Hlk56071255"/>
      <w:bookmarkEnd w:id="21"/>
      <w:r w:rsidRPr="00533D9E">
        <w:rPr>
          <w:sz w:val="24"/>
          <w:szCs w:val="24"/>
        </w:rPr>
        <w:t>Jennings LJ, et al. Guidelines for Validation of Next-Generation Sequencing-Based Oncology Panels: A Joint Consensus Recommendation of the Association for Molecular Pathology and College of American Pathologists.</w:t>
      </w:r>
      <w:r w:rsidR="00800AD3" w:rsidRPr="00533D9E">
        <w:rPr>
          <w:sz w:val="24"/>
          <w:szCs w:val="24"/>
        </w:rPr>
        <w:t xml:space="preserve"> J Mol Diagn. 2017 May; 19(3):341-365.</w:t>
      </w:r>
    </w:p>
    <w:p w14:paraId="3764E0C9" w14:textId="77777777" w:rsidR="00800AD3" w:rsidRPr="00533D9E" w:rsidRDefault="00092D6E" w:rsidP="00856377">
      <w:pPr>
        <w:pStyle w:val="ListParagraph"/>
        <w:numPr>
          <w:ilvl w:val="1"/>
          <w:numId w:val="57"/>
        </w:numPr>
        <w:spacing w:after="0" w:line="240" w:lineRule="auto"/>
        <w:rPr>
          <w:sz w:val="24"/>
          <w:szCs w:val="24"/>
        </w:rPr>
      </w:pPr>
      <w:r w:rsidRPr="00533D9E">
        <w:rPr>
          <w:sz w:val="24"/>
          <w:szCs w:val="24"/>
        </w:rPr>
        <w:t>Winters JL, et al. Development and Verification of an RNA Sequencing (RNA-Seq) Assay for the Detection of Gene Fusions in Tumors. J Mol Diagn. 2018 July; 20(4):496-511.</w:t>
      </w:r>
    </w:p>
    <w:p w14:paraId="341053EA" w14:textId="77777777" w:rsidR="00CF2AB8" w:rsidRPr="00533D9E" w:rsidRDefault="00CF2AB8" w:rsidP="00856377">
      <w:pPr>
        <w:pStyle w:val="ListParagraph"/>
        <w:numPr>
          <w:ilvl w:val="1"/>
          <w:numId w:val="57"/>
        </w:numPr>
        <w:spacing w:after="0" w:line="240" w:lineRule="auto"/>
        <w:rPr>
          <w:sz w:val="24"/>
          <w:szCs w:val="24"/>
        </w:rPr>
      </w:pPr>
      <w:r w:rsidRPr="00533D9E">
        <w:rPr>
          <w:sz w:val="24"/>
          <w:szCs w:val="24"/>
        </w:rPr>
        <w:t>Illumina Sequencing Overview.</w:t>
      </w:r>
    </w:p>
    <w:p w14:paraId="71700A20" w14:textId="77777777" w:rsidR="00CF2AB8" w:rsidRPr="00533D9E" w:rsidRDefault="00CF2AB8" w:rsidP="00856377">
      <w:pPr>
        <w:pStyle w:val="ListParagraph"/>
        <w:numPr>
          <w:ilvl w:val="1"/>
          <w:numId w:val="57"/>
        </w:numPr>
        <w:spacing w:after="0" w:line="240" w:lineRule="auto"/>
        <w:rPr>
          <w:sz w:val="24"/>
          <w:szCs w:val="24"/>
        </w:rPr>
      </w:pPr>
      <w:r w:rsidRPr="00533D9E">
        <w:rPr>
          <w:sz w:val="24"/>
          <w:szCs w:val="24"/>
        </w:rPr>
        <w:t>NextSeq® 500 System Guide, Document # 15046563 version 02 (March 2016).</w:t>
      </w:r>
    </w:p>
    <w:p w14:paraId="724170D2" w14:textId="77777777" w:rsidR="00092D6E" w:rsidRPr="00533D9E" w:rsidRDefault="00CF2AB8" w:rsidP="00856377">
      <w:pPr>
        <w:pStyle w:val="ListParagraph"/>
        <w:numPr>
          <w:ilvl w:val="1"/>
          <w:numId w:val="57"/>
        </w:numPr>
        <w:spacing w:after="0" w:line="240" w:lineRule="auto"/>
        <w:rPr>
          <w:sz w:val="24"/>
          <w:szCs w:val="24"/>
        </w:rPr>
      </w:pPr>
      <w:r w:rsidRPr="00533D9E">
        <w:rPr>
          <w:sz w:val="24"/>
          <w:szCs w:val="24"/>
        </w:rPr>
        <w:t>NextSeq® System Denature and Dilute Libraries Guide, Document # 15048776 version 02 (January 2016).</w:t>
      </w:r>
    </w:p>
    <w:p w14:paraId="53922A97" w14:textId="77777777" w:rsidR="000052C6" w:rsidRDefault="00CF2AB8" w:rsidP="00856377">
      <w:pPr>
        <w:pStyle w:val="ListParagraph"/>
        <w:numPr>
          <w:ilvl w:val="1"/>
          <w:numId w:val="57"/>
        </w:numPr>
        <w:spacing w:after="0" w:line="240" w:lineRule="auto"/>
        <w:rPr>
          <w:sz w:val="24"/>
          <w:szCs w:val="24"/>
        </w:rPr>
      </w:pPr>
      <w:r w:rsidRPr="00533D9E">
        <w:rPr>
          <w:sz w:val="24"/>
          <w:szCs w:val="24"/>
        </w:rPr>
        <w:t>Illumina Sequencing Overview, Part # 15045845_Rev.C (2013).</w:t>
      </w:r>
    </w:p>
    <w:p w14:paraId="2978B7E7" w14:textId="4FD26192" w:rsidR="0006226C" w:rsidRDefault="0006226C" w:rsidP="00856377">
      <w:pPr>
        <w:pStyle w:val="ListParagraph"/>
        <w:numPr>
          <w:ilvl w:val="1"/>
          <w:numId w:val="57"/>
        </w:numPr>
        <w:spacing w:after="0" w:line="240" w:lineRule="auto"/>
        <w:rPr>
          <w:sz w:val="24"/>
          <w:szCs w:val="24"/>
        </w:rPr>
      </w:pPr>
      <w:r w:rsidRPr="0006226C">
        <w:rPr>
          <w:sz w:val="24"/>
          <w:szCs w:val="24"/>
        </w:rPr>
        <w:t xml:space="preserve">Patel NR, Chrisinger JSA, Demicco EG, Sarabia SF, Reuther J, Kumar E, Oliveira AM, Billings SD, </w:t>
      </w:r>
      <w:proofErr w:type="spellStart"/>
      <w:r w:rsidRPr="0006226C">
        <w:rPr>
          <w:sz w:val="24"/>
          <w:szCs w:val="24"/>
        </w:rPr>
        <w:t>Bovée</w:t>
      </w:r>
      <w:proofErr w:type="spellEnd"/>
      <w:r w:rsidRPr="0006226C">
        <w:rPr>
          <w:sz w:val="24"/>
          <w:szCs w:val="24"/>
        </w:rPr>
        <w:t xml:space="preserve"> JVMG, Roy A, Lazar AJ, Lopez-</w:t>
      </w:r>
      <w:proofErr w:type="spellStart"/>
      <w:r w:rsidRPr="0006226C">
        <w:rPr>
          <w:sz w:val="24"/>
          <w:szCs w:val="24"/>
        </w:rPr>
        <w:t>Terrada</w:t>
      </w:r>
      <w:proofErr w:type="spellEnd"/>
      <w:r w:rsidRPr="0006226C">
        <w:rPr>
          <w:sz w:val="24"/>
          <w:szCs w:val="24"/>
        </w:rPr>
        <w:t xml:space="preserve"> DH, Wang WL. USP6 activation in nodular fasciitis by promoter-swapping gene fusions. Mod </w:t>
      </w:r>
      <w:proofErr w:type="spellStart"/>
      <w:r w:rsidRPr="0006226C">
        <w:rPr>
          <w:sz w:val="24"/>
          <w:szCs w:val="24"/>
        </w:rPr>
        <w:t>Pathol</w:t>
      </w:r>
      <w:proofErr w:type="spellEnd"/>
      <w:r w:rsidRPr="0006226C">
        <w:rPr>
          <w:sz w:val="24"/>
          <w:szCs w:val="24"/>
        </w:rPr>
        <w:t>. 2017 Nov;30(11):1577-1588.</w:t>
      </w:r>
      <w:bookmarkEnd w:id="22"/>
    </w:p>
    <w:p w14:paraId="1733D29E" w14:textId="77777777" w:rsidR="00B161AC" w:rsidRPr="000261DB" w:rsidRDefault="00B161AC" w:rsidP="00856377">
      <w:pPr>
        <w:pStyle w:val="ListParagraph"/>
        <w:numPr>
          <w:ilvl w:val="1"/>
          <w:numId w:val="57"/>
        </w:numPr>
        <w:spacing w:after="0" w:line="240" w:lineRule="auto"/>
        <w:rPr>
          <w:sz w:val="24"/>
          <w:szCs w:val="24"/>
        </w:rPr>
      </w:pPr>
      <w:r w:rsidRPr="000261DB">
        <w:rPr>
          <w:sz w:val="24"/>
          <w:szCs w:val="24"/>
        </w:rPr>
        <w:t xml:space="preserve">Aziz N, et al. College of American Pathologists’ Laboratory Standards for Next-Generation Sequencing Clinical Tests. Arch </w:t>
      </w:r>
      <w:proofErr w:type="spellStart"/>
      <w:r w:rsidRPr="000261DB">
        <w:rPr>
          <w:sz w:val="24"/>
          <w:szCs w:val="24"/>
        </w:rPr>
        <w:t>Pathol</w:t>
      </w:r>
      <w:proofErr w:type="spellEnd"/>
      <w:r w:rsidRPr="000261DB">
        <w:rPr>
          <w:sz w:val="24"/>
          <w:szCs w:val="24"/>
        </w:rPr>
        <w:t xml:space="preserve"> Lab Med. 2015 Apr;139(4):481-93.</w:t>
      </w:r>
    </w:p>
    <w:p w14:paraId="3A23A5A1" w14:textId="77777777" w:rsidR="00B161AC" w:rsidRPr="000261DB" w:rsidRDefault="00B161AC" w:rsidP="00856377">
      <w:pPr>
        <w:pStyle w:val="ListParagraph"/>
        <w:numPr>
          <w:ilvl w:val="1"/>
          <w:numId w:val="57"/>
        </w:numPr>
        <w:spacing w:after="0" w:line="240" w:lineRule="auto"/>
        <w:rPr>
          <w:sz w:val="24"/>
          <w:szCs w:val="24"/>
        </w:rPr>
      </w:pPr>
      <w:r w:rsidRPr="000261DB">
        <w:rPr>
          <w:sz w:val="24"/>
          <w:szCs w:val="24"/>
        </w:rPr>
        <w:t>Rehm H, et al. ACMG clinical laboratory standards for next-generation sequencing. Genet Med. 2013 Sep;15(9):733-47.</w:t>
      </w:r>
    </w:p>
    <w:p w14:paraId="0495EE1B" w14:textId="77777777" w:rsidR="00B161AC" w:rsidRPr="000261DB" w:rsidRDefault="00B161AC" w:rsidP="00856377">
      <w:pPr>
        <w:pStyle w:val="ListParagraph"/>
        <w:numPr>
          <w:ilvl w:val="1"/>
          <w:numId w:val="57"/>
        </w:numPr>
        <w:spacing w:after="0" w:line="240" w:lineRule="auto"/>
        <w:rPr>
          <w:sz w:val="24"/>
          <w:szCs w:val="24"/>
        </w:rPr>
      </w:pPr>
      <w:r w:rsidRPr="000261DB">
        <w:rPr>
          <w:sz w:val="24"/>
          <w:szCs w:val="24"/>
        </w:rPr>
        <w:t xml:space="preserve">Gargis AS, et al. Assuring the Quality of Next-Generation Sequencing in Clinical Laboratory Practice. Nat </w:t>
      </w:r>
      <w:proofErr w:type="spellStart"/>
      <w:r w:rsidRPr="000261DB">
        <w:rPr>
          <w:sz w:val="24"/>
          <w:szCs w:val="24"/>
        </w:rPr>
        <w:t>Biotechnol</w:t>
      </w:r>
      <w:proofErr w:type="spellEnd"/>
      <w:r w:rsidRPr="000261DB">
        <w:rPr>
          <w:sz w:val="24"/>
          <w:szCs w:val="24"/>
        </w:rPr>
        <w:t>. 2012 Nov;30(11):1033-6.</w:t>
      </w:r>
    </w:p>
    <w:p w14:paraId="06DC2268" w14:textId="77777777" w:rsidR="00B161AC" w:rsidRDefault="00B161AC" w:rsidP="00856377">
      <w:pPr>
        <w:pStyle w:val="ListParagraph"/>
        <w:numPr>
          <w:ilvl w:val="1"/>
          <w:numId w:val="57"/>
        </w:numPr>
        <w:spacing w:after="0" w:line="240" w:lineRule="auto"/>
        <w:rPr>
          <w:sz w:val="24"/>
          <w:szCs w:val="24"/>
        </w:rPr>
      </w:pPr>
      <w:r w:rsidRPr="000261DB">
        <w:rPr>
          <w:sz w:val="24"/>
          <w:szCs w:val="24"/>
        </w:rPr>
        <w:t>Li MM, Standards and Guidelines for the Interpretation and Reporting of Sequence Variants in Cancer: A Joint Consensus Recommendation of the Association for Molecular Pathology, American Society of Clinical Oncology, and College of American Pathologists. J Mol Diagn. 2017 Jan;19(1):4-23.</w:t>
      </w:r>
    </w:p>
    <w:p w14:paraId="4620A3C8" w14:textId="77777777" w:rsidR="00291690" w:rsidRDefault="00291690" w:rsidP="00136526">
      <w:pPr>
        <w:pStyle w:val="ListParagraph"/>
        <w:spacing w:after="0" w:line="240" w:lineRule="auto"/>
        <w:ind w:firstLine="0"/>
        <w:rPr>
          <w:sz w:val="24"/>
          <w:szCs w:val="24"/>
        </w:rPr>
      </w:pPr>
    </w:p>
    <w:p w14:paraId="6D380BBE" w14:textId="77777777" w:rsidR="00291690" w:rsidRPr="0003481A" w:rsidRDefault="00291690" w:rsidP="00856377">
      <w:pPr>
        <w:pStyle w:val="ListParagraph"/>
        <w:numPr>
          <w:ilvl w:val="0"/>
          <w:numId w:val="57"/>
        </w:numPr>
        <w:spacing w:after="0" w:line="240" w:lineRule="auto"/>
        <w:ind w:left="810" w:hanging="540"/>
        <w:rPr>
          <w:b/>
          <w:sz w:val="24"/>
          <w:szCs w:val="24"/>
          <w:u w:val="single"/>
        </w:rPr>
      </w:pPr>
      <w:r w:rsidRPr="0003481A">
        <w:rPr>
          <w:b/>
          <w:sz w:val="24"/>
          <w:szCs w:val="24"/>
          <w:u w:val="single"/>
        </w:rPr>
        <w:t>REVISIONS:</w:t>
      </w:r>
    </w:p>
    <w:p w14:paraId="1A275AEE" w14:textId="77777777" w:rsidR="00291690" w:rsidRDefault="007032E4" w:rsidP="00856377">
      <w:pPr>
        <w:pStyle w:val="ListParagraph"/>
        <w:numPr>
          <w:ilvl w:val="1"/>
          <w:numId w:val="57"/>
        </w:numPr>
        <w:spacing w:after="0" w:line="240" w:lineRule="auto"/>
        <w:rPr>
          <w:sz w:val="24"/>
          <w:szCs w:val="24"/>
        </w:rPr>
      </w:pPr>
      <w:r>
        <w:rPr>
          <w:sz w:val="24"/>
          <w:szCs w:val="24"/>
        </w:rPr>
        <w:t>4/28/2021</w:t>
      </w:r>
      <w:r w:rsidR="00291690">
        <w:rPr>
          <w:sz w:val="24"/>
          <w:szCs w:val="24"/>
        </w:rPr>
        <w:t>: Updated informatics steps and clarified naming conventions of Library Denature and Dilute tube.</w:t>
      </w:r>
    </w:p>
    <w:p w14:paraId="72D82D4E" w14:textId="77777777" w:rsidR="004E5E05" w:rsidRDefault="000C1069" w:rsidP="00856377">
      <w:pPr>
        <w:pStyle w:val="ListParagraph"/>
        <w:numPr>
          <w:ilvl w:val="1"/>
          <w:numId w:val="57"/>
        </w:numPr>
        <w:spacing w:after="0" w:line="240" w:lineRule="auto"/>
        <w:rPr>
          <w:sz w:val="24"/>
          <w:szCs w:val="24"/>
        </w:rPr>
      </w:pPr>
      <w:r>
        <w:rPr>
          <w:sz w:val="24"/>
          <w:szCs w:val="24"/>
        </w:rPr>
        <w:t>7/6/2021</w:t>
      </w:r>
      <w:r w:rsidR="004E5E05">
        <w:rPr>
          <w:sz w:val="24"/>
          <w:szCs w:val="24"/>
        </w:rPr>
        <w:t>: Added acceptable product information for TRIS-HCL and updated instructions post sequencing to ensure the correct sample ID is chosen so the correct lot number is selected.</w:t>
      </w:r>
    </w:p>
    <w:p w14:paraId="6A4F0929" w14:textId="67581B5F" w:rsidR="007926B9" w:rsidRDefault="00EA7381">
      <w:pPr>
        <w:pStyle w:val="ListParagraph"/>
        <w:numPr>
          <w:ilvl w:val="1"/>
          <w:numId w:val="57"/>
        </w:numPr>
        <w:spacing w:after="0" w:line="240" w:lineRule="auto"/>
        <w:rPr>
          <w:sz w:val="24"/>
          <w:szCs w:val="24"/>
        </w:rPr>
      </w:pPr>
      <w:r>
        <w:rPr>
          <w:sz w:val="24"/>
          <w:szCs w:val="24"/>
        </w:rPr>
        <w:t>11/18/</w:t>
      </w:r>
      <w:r w:rsidR="007926B9">
        <w:rPr>
          <w:sz w:val="24"/>
          <w:szCs w:val="24"/>
        </w:rPr>
        <w:t>2022: Updated several steps for Soft Molecular upgrade</w:t>
      </w:r>
      <w:r w:rsidR="00CE3ED9">
        <w:rPr>
          <w:sz w:val="24"/>
          <w:szCs w:val="24"/>
        </w:rPr>
        <w:t xml:space="preserve"> and updated analysis section to reflect new workflow. </w:t>
      </w:r>
      <w:r w:rsidR="007926B9">
        <w:rPr>
          <w:sz w:val="24"/>
          <w:szCs w:val="24"/>
        </w:rPr>
        <w:t xml:space="preserve"> </w:t>
      </w:r>
    </w:p>
    <w:p w14:paraId="751F6599" w14:textId="70703643" w:rsidR="004E5E05" w:rsidRPr="00856377" w:rsidRDefault="000E53B9" w:rsidP="00856377">
      <w:pPr>
        <w:pStyle w:val="ListParagraph"/>
        <w:numPr>
          <w:ilvl w:val="1"/>
          <w:numId w:val="57"/>
        </w:numPr>
        <w:spacing w:after="0" w:line="240" w:lineRule="auto"/>
        <w:rPr>
          <w:sz w:val="24"/>
          <w:szCs w:val="24"/>
        </w:rPr>
      </w:pPr>
      <w:r>
        <w:rPr>
          <w:sz w:val="24"/>
          <w:szCs w:val="24"/>
        </w:rPr>
        <w:t>2/4</w:t>
      </w:r>
      <w:r w:rsidR="00F8414F">
        <w:rPr>
          <w:sz w:val="24"/>
          <w:szCs w:val="24"/>
        </w:rPr>
        <w:t xml:space="preserve">/2026: Updated bioinformatics steps as the pipelines were improved. </w:t>
      </w:r>
    </w:p>
    <w:sectPr w:rsidR="004E5E05" w:rsidRPr="00856377">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C76AA" w14:textId="77777777" w:rsidR="00867486" w:rsidRDefault="00867486" w:rsidP="0033320E">
      <w:pPr>
        <w:spacing w:after="0" w:line="240" w:lineRule="auto"/>
      </w:pPr>
      <w:r>
        <w:separator/>
      </w:r>
    </w:p>
  </w:endnote>
  <w:endnote w:type="continuationSeparator" w:id="0">
    <w:p w14:paraId="65005E9E" w14:textId="77777777" w:rsidR="00867486" w:rsidRDefault="00867486" w:rsidP="0033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785756"/>
      <w:docPartObj>
        <w:docPartGallery w:val="Page Numbers (Top of Page)"/>
        <w:docPartUnique/>
      </w:docPartObj>
    </w:sdtPr>
    <w:sdtEndPr/>
    <w:sdtContent>
      <w:p w14:paraId="19FF29FC" w14:textId="77777777" w:rsidR="00136526" w:rsidRDefault="00136526" w:rsidP="008565A1">
        <w:pPr>
          <w:pStyle w:val="Footer"/>
        </w:pPr>
      </w:p>
      <w:p w14:paraId="6CFA6A1B" w14:textId="77777777" w:rsidR="00136526" w:rsidRDefault="00136526" w:rsidP="008565A1">
        <w:pPr>
          <w:pStyle w:val="Footer"/>
        </w:pPr>
        <w:bookmarkStart w:id="23" w:name="_Hlk21696187"/>
        <w:bookmarkStart w:id="24" w:name="_Hlk21696175"/>
        <w:r>
          <w:t>Molecular Genomic Pathology Laboratory</w:t>
        </w:r>
        <w:bookmarkEnd w:id="23"/>
        <w:r>
          <w:tab/>
        </w:r>
        <w:bookmarkStart w:id="25" w:name="_Hlk21696196"/>
        <w:r>
          <w:tab/>
          <w:t>Solid Tumor Fusion Panel Procedure</w:t>
        </w:r>
        <w:bookmarkEnd w:id="25"/>
      </w:p>
      <w:p w14:paraId="5DC58B89" w14:textId="77777777" w:rsidR="00136526" w:rsidRDefault="00136526" w:rsidP="008565A1">
        <w:pPr>
          <w:pStyle w:val="Footer"/>
        </w:pPr>
        <w:bookmarkStart w:id="26" w:name="_Hlk21696217"/>
        <w:r>
          <w:t>Rhode Island Hospital Coro East</w:t>
        </w:r>
        <w:r>
          <w:tab/>
        </w:r>
      </w:p>
      <w:p w14:paraId="7E86FF2D" w14:textId="77777777" w:rsidR="00136526" w:rsidRDefault="00136526" w:rsidP="008565A1">
        <w:pPr>
          <w:pStyle w:val="Footer"/>
        </w:pPr>
        <w:r>
          <w:t>167 Point Street, Suite 3201</w:t>
        </w:r>
      </w:p>
      <w:p w14:paraId="1BF85D95" w14:textId="77777777" w:rsidR="00136526" w:rsidRDefault="00136526" w:rsidP="008565A1">
        <w:pPr>
          <w:pStyle w:val="Footer"/>
        </w:pPr>
        <w:r>
          <w:t>Providence, RI 02903</w:t>
        </w:r>
      </w:p>
      <w:bookmarkEnd w:id="24"/>
      <w:bookmarkEnd w:id="26"/>
      <w:p w14:paraId="222AD6E7" w14:textId="77777777" w:rsidR="00136526" w:rsidRDefault="00136526" w:rsidP="008565A1">
        <w:pPr>
          <w:pStyle w:val="Footer"/>
          <w:ind w:left="0" w:firstLine="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F7530">
          <w:rPr>
            <w:b/>
            <w:bCs/>
            <w:noProof/>
          </w:rPr>
          <w:t>81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7530">
          <w:rPr>
            <w:b/>
            <w:bCs/>
            <w:noProof/>
          </w:rPr>
          <w:t>81</w:t>
        </w:r>
        <w:r>
          <w:rPr>
            <w:b/>
            <w:bCs/>
            <w:sz w:val="24"/>
            <w:szCs w:val="24"/>
          </w:rPr>
          <w:fldChar w:fldCharType="end"/>
        </w:r>
      </w:p>
    </w:sdtContent>
  </w:sdt>
  <w:p w14:paraId="6083111E" w14:textId="77777777" w:rsidR="00136526" w:rsidRPr="008565A1" w:rsidRDefault="00136526" w:rsidP="00856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F9499" w14:textId="77777777" w:rsidR="00867486" w:rsidRDefault="00867486" w:rsidP="0033320E">
      <w:pPr>
        <w:spacing w:after="0" w:line="240" w:lineRule="auto"/>
      </w:pPr>
      <w:r>
        <w:separator/>
      </w:r>
    </w:p>
  </w:footnote>
  <w:footnote w:type="continuationSeparator" w:id="0">
    <w:p w14:paraId="27D5E77B" w14:textId="77777777" w:rsidR="00867486" w:rsidRDefault="00867486" w:rsidP="00333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AF2E" w14:textId="5FA75084" w:rsidR="00136526" w:rsidRDefault="00136526">
    <w:pPr>
      <w:pStyle w:val="Header"/>
    </w:pPr>
    <w:r>
      <w:tab/>
    </w:r>
    <w:r>
      <w:tab/>
    </w:r>
    <w:r>
      <w:tab/>
    </w:r>
    <w:r w:rsidR="000E53B9">
      <w:t>2/4/2026</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111"/>
    <w:multiLevelType w:val="multilevel"/>
    <w:tmpl w:val="6206EE52"/>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asciiTheme="minorHAnsi" w:eastAsiaTheme="minorHAnsi" w:hAnsiTheme="minorHAnsi" w:cstheme="minorBidi" w:hint="default"/>
        <w:b w:val="0"/>
      </w:rPr>
    </w:lvl>
    <w:lvl w:ilvl="3">
      <w:start w:val="1"/>
      <w:numFmt w:val="lowerLetter"/>
      <w:lvlText w:val="%4)"/>
      <w:lvlJc w:val="left"/>
      <w:pPr>
        <w:tabs>
          <w:tab w:val="num" w:pos="21510"/>
        </w:tabs>
        <w:ind w:left="1440" w:hanging="360"/>
      </w:pPr>
      <w:rPr>
        <w:rFonts w:asciiTheme="minorHAnsi" w:eastAsiaTheme="minorHAnsi" w:hAnsiTheme="minorHAnsi" w:cstheme="minorBidi" w:hint="default"/>
        <w:b w:val="0"/>
      </w:rPr>
    </w:lvl>
    <w:lvl w:ilvl="4">
      <w:start w:val="1"/>
      <w:numFmt w:val="lowerRoman"/>
      <w:lvlText w:val="(%5)"/>
      <w:lvlJc w:val="left"/>
      <w:pPr>
        <w:tabs>
          <w:tab w:val="num" w:pos="27360"/>
        </w:tabs>
        <w:ind w:left="1800" w:hanging="360"/>
      </w:pPr>
      <w:rPr>
        <w:rFonts w:asciiTheme="minorHAnsi" w:eastAsiaTheme="minorHAnsi" w:hAnsiTheme="minorHAnsi" w:cstheme="minorBidi" w:hint="default"/>
      </w:rPr>
    </w:lvl>
    <w:lvl w:ilvl="5">
      <w:start w:val="1"/>
      <w:numFmt w:val="lowerLetter"/>
      <w:lvlText w:val="(%6)"/>
      <w:lvlJc w:val="right"/>
      <w:pPr>
        <w:ind w:left="2790" w:hanging="360"/>
      </w:pPr>
      <w:rPr>
        <w:rFonts w:hint="default"/>
        <w:b w:val="0"/>
      </w:rPr>
    </w:lvl>
    <w:lvl w:ilvl="6">
      <w:start w:val="1"/>
      <w:numFmt w:val="decimal"/>
      <w:lvlText w:val="(%7)"/>
      <w:lvlJc w:val="left"/>
      <w:pPr>
        <w:ind w:left="3600" w:hanging="360"/>
      </w:pPr>
      <w:rPr>
        <w:rFonts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340" w:hanging="180"/>
      </w:pPr>
      <w:rPr>
        <w:rFonts w:hint="default"/>
      </w:rPr>
    </w:lvl>
  </w:abstractNum>
  <w:abstractNum w:abstractNumId="1" w15:restartNumberingAfterBreak="0">
    <w:nsid w:val="015E23B7"/>
    <w:multiLevelType w:val="multilevel"/>
    <w:tmpl w:val="C6D8EF90"/>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asciiTheme="minorHAnsi" w:hAnsiTheme="minorHAnsi" w:hint="default"/>
        <w:b w:val="0"/>
      </w:rPr>
    </w:lvl>
    <w:lvl w:ilvl="2">
      <w:start w:val="1"/>
      <w:numFmt w:val="decimal"/>
      <w:lvlText w:val="%3."/>
      <w:lvlJc w:val="left"/>
      <w:pPr>
        <w:ind w:left="1080" w:hanging="360"/>
      </w:pPr>
      <w:rPr>
        <w:rFonts w:asciiTheme="minorHAnsi" w:hAnsiTheme="minorHAnsi" w:cstheme="minorBidi" w:hint="default"/>
        <w:b w:val="0"/>
      </w:rPr>
    </w:lvl>
    <w:lvl w:ilvl="3">
      <w:start w:val="1"/>
      <w:numFmt w:val="lowerLetter"/>
      <w:lvlText w:val="%4."/>
      <w:lvlJc w:val="left"/>
      <w:pPr>
        <w:tabs>
          <w:tab w:val="num" w:pos="21510"/>
        </w:tabs>
        <w:ind w:left="1584" w:hanging="504"/>
      </w:pPr>
      <w:rPr>
        <w:rFonts w:asciiTheme="minorHAnsi" w:hAnsiTheme="minorHAnsi" w:cstheme="minorBidi" w:hint="default"/>
        <w:b w:val="0"/>
      </w:rPr>
    </w:lvl>
    <w:lvl w:ilvl="4">
      <w:start w:val="1"/>
      <w:numFmt w:val="lowerRoman"/>
      <w:lvlText w:val="%5."/>
      <w:lvlJc w:val="right"/>
      <w:pPr>
        <w:tabs>
          <w:tab w:val="num" w:pos="27360"/>
        </w:tabs>
        <w:ind w:left="1944" w:hanging="504"/>
      </w:pPr>
      <w:rPr>
        <w:rFonts w:hint="default"/>
        <w:b w:val="0"/>
        <w:bCs/>
      </w:rPr>
    </w:lvl>
    <w:lvl w:ilvl="5">
      <w:start w:val="1"/>
      <w:numFmt w:val="decimal"/>
      <w:lvlText w:val="(%6)"/>
      <w:lvlJc w:val="left"/>
      <w:pPr>
        <w:ind w:left="2160" w:hanging="360"/>
      </w:pPr>
      <w:rPr>
        <w:rFonts w:asciiTheme="minorHAnsi" w:hAnsiTheme="minorHAnsi" w:hint="default"/>
        <w:b w:val="0"/>
        <w:i w:val="0"/>
        <w:sz w:val="22"/>
      </w:rPr>
    </w:lvl>
    <w:lvl w:ilvl="6">
      <w:start w:val="1"/>
      <w:numFmt w:val="lowerLetter"/>
      <w:lvlText w:val="(%7)"/>
      <w:lvlJc w:val="left"/>
      <w:pPr>
        <w:ind w:left="2520" w:hanging="360"/>
      </w:pPr>
      <w:rPr>
        <w:rFonts w:asciiTheme="minorHAnsi" w:hAnsiTheme="minorHAnsi"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160" w:hanging="180"/>
      </w:pPr>
      <w:rPr>
        <w:rFonts w:hint="default"/>
      </w:rPr>
    </w:lvl>
  </w:abstractNum>
  <w:abstractNum w:abstractNumId="2" w15:restartNumberingAfterBreak="0">
    <w:nsid w:val="017D44DC"/>
    <w:multiLevelType w:val="multilevel"/>
    <w:tmpl w:val="C234CF68"/>
    <w:lvl w:ilvl="0">
      <w:start w:val="10"/>
      <w:numFmt w:val="upperRoman"/>
      <w:lvlText w:val="%1."/>
      <w:lvlJc w:val="left"/>
      <w:pPr>
        <w:ind w:left="630" w:hanging="360"/>
      </w:pPr>
      <w:rPr>
        <w:rFonts w:asciiTheme="minorHAnsi" w:hAnsiTheme="minorHAnsi" w:hint="default"/>
        <w:b/>
        <w:color w:val="auto"/>
        <w:u w:val="none"/>
      </w:rPr>
    </w:lvl>
    <w:lvl w:ilvl="1">
      <w:start w:val="1"/>
      <w:numFmt w:val="upperLetter"/>
      <w:lvlText w:val="%2."/>
      <w:lvlJc w:val="left"/>
      <w:pPr>
        <w:ind w:left="720" w:hanging="360"/>
      </w:pPr>
      <w:rPr>
        <w:rFonts w:asciiTheme="minorHAnsi" w:hAnsiTheme="minorHAnsi" w:hint="default"/>
        <w:b w:val="0"/>
      </w:rPr>
    </w:lvl>
    <w:lvl w:ilvl="2">
      <w:start w:val="1"/>
      <w:numFmt w:val="decimal"/>
      <w:lvlText w:val="%3."/>
      <w:lvlJc w:val="left"/>
      <w:pPr>
        <w:ind w:left="1080" w:hanging="360"/>
      </w:pPr>
      <w:rPr>
        <w:rFonts w:asciiTheme="minorHAnsi" w:hAnsiTheme="minorHAnsi" w:cstheme="minorBidi" w:hint="default"/>
        <w:b w:val="0"/>
        <w:sz w:val="24"/>
        <w:szCs w:val="24"/>
      </w:rPr>
    </w:lvl>
    <w:lvl w:ilvl="3">
      <w:start w:val="1"/>
      <w:numFmt w:val="lowerLetter"/>
      <w:lvlText w:val="%4."/>
      <w:lvlJc w:val="left"/>
      <w:pPr>
        <w:tabs>
          <w:tab w:val="num" w:pos="21510"/>
        </w:tabs>
        <w:ind w:left="1584" w:hanging="504"/>
      </w:pPr>
      <w:rPr>
        <w:rFonts w:asciiTheme="minorHAnsi" w:hAnsiTheme="minorHAnsi" w:cstheme="minorBidi" w:hint="default"/>
        <w:b w:val="0"/>
      </w:rPr>
    </w:lvl>
    <w:lvl w:ilvl="4">
      <w:start w:val="1"/>
      <w:numFmt w:val="lowerRoman"/>
      <w:lvlText w:val="(%5)"/>
      <w:lvlJc w:val="left"/>
      <w:pPr>
        <w:tabs>
          <w:tab w:val="num" w:pos="27378"/>
        </w:tabs>
        <w:ind w:left="1962" w:hanging="432"/>
      </w:pPr>
      <w:rPr>
        <w:rFonts w:hint="default"/>
        <w:b w:val="0"/>
        <w:bCs/>
      </w:rPr>
    </w:lvl>
    <w:lvl w:ilvl="5">
      <w:start w:val="1"/>
      <w:numFmt w:val="decimal"/>
      <w:lvlText w:val="(%6)"/>
      <w:lvlJc w:val="left"/>
      <w:pPr>
        <w:ind w:left="2160" w:hanging="360"/>
      </w:pPr>
      <w:rPr>
        <w:rFonts w:asciiTheme="minorHAnsi" w:hAnsiTheme="minorHAnsi" w:hint="default"/>
        <w:b w:val="0"/>
        <w:i w:val="0"/>
        <w:sz w:val="22"/>
      </w:rPr>
    </w:lvl>
    <w:lvl w:ilvl="6">
      <w:start w:val="1"/>
      <w:numFmt w:val="lowerLetter"/>
      <w:lvlText w:val="(%7)"/>
      <w:lvlJc w:val="left"/>
      <w:pPr>
        <w:ind w:left="2520" w:hanging="360"/>
      </w:pPr>
      <w:rPr>
        <w:rFonts w:asciiTheme="minorHAnsi" w:hAnsiTheme="minorHAnsi" w:hint="default"/>
      </w:rPr>
    </w:lvl>
    <w:lvl w:ilvl="7">
      <w:start w:val="1"/>
      <w:numFmt w:val="upperLetter"/>
      <w:lvlText w:val="(%8)"/>
      <w:lvlJc w:val="left"/>
      <w:pPr>
        <w:ind w:left="3060" w:hanging="360"/>
      </w:pPr>
      <w:rPr>
        <w:rFonts w:hint="default"/>
        <w:b w:val="0"/>
      </w:rPr>
    </w:lvl>
    <w:lvl w:ilvl="8">
      <w:start w:val="1"/>
      <w:numFmt w:val="lowerRoman"/>
      <w:lvlText w:val="%9."/>
      <w:lvlJc w:val="right"/>
      <w:pPr>
        <w:ind w:left="2160" w:hanging="180"/>
      </w:pPr>
      <w:rPr>
        <w:rFonts w:hint="default"/>
      </w:rPr>
    </w:lvl>
  </w:abstractNum>
  <w:abstractNum w:abstractNumId="3" w15:restartNumberingAfterBreak="0">
    <w:nsid w:val="01F3080C"/>
    <w:multiLevelType w:val="multilevel"/>
    <w:tmpl w:val="F0B27BE2"/>
    <w:lvl w:ilvl="0">
      <w:start w:val="1"/>
      <w:numFmt w:val="upperRoman"/>
      <w:lvlText w:val="%1."/>
      <w:lvlJc w:val="left"/>
      <w:pPr>
        <w:ind w:left="432" w:hanging="432"/>
      </w:pPr>
      <w:rPr>
        <w:rFonts w:asciiTheme="minorHAnsi" w:hAnsiTheme="minorHAnsi" w:hint="default"/>
        <w:b/>
        <w:color w:val="auto"/>
        <w:u w:val="none"/>
      </w:rPr>
    </w:lvl>
    <w:lvl w:ilvl="1">
      <w:start w:val="1"/>
      <w:numFmt w:val="upperLetter"/>
      <w:lvlText w:val="%2."/>
      <w:lvlJc w:val="left"/>
      <w:pPr>
        <w:ind w:left="720" w:hanging="360"/>
      </w:pPr>
      <w:rPr>
        <w:rFonts w:hint="default"/>
        <w:b w:val="0"/>
      </w:rPr>
    </w:lvl>
    <w:lvl w:ilvl="2">
      <w:start w:val="1"/>
      <w:numFmt w:val="decimal"/>
      <w:lvlText w:val="%3."/>
      <w:lvlJc w:val="right"/>
      <w:pPr>
        <w:ind w:left="1440" w:hanging="360"/>
      </w:pPr>
      <w:rPr>
        <w:rFonts w:hint="default"/>
        <w:b w:val="0"/>
      </w:rPr>
    </w:lvl>
    <w:lvl w:ilvl="3">
      <w:start w:val="1"/>
      <w:numFmt w:val="lowerLetter"/>
      <w:lvlText w:val="%4."/>
      <w:lvlJc w:val="left"/>
      <w:pPr>
        <w:tabs>
          <w:tab w:val="num" w:pos="21600"/>
        </w:tabs>
        <w:ind w:left="1803" w:hanging="363"/>
      </w:pPr>
      <w:rPr>
        <w:rFonts w:asciiTheme="minorHAnsi" w:eastAsiaTheme="minorHAnsi" w:hAnsiTheme="minorHAnsi" w:cstheme="minorBidi"/>
        <w:b w:val="0"/>
      </w:rPr>
    </w:lvl>
    <w:lvl w:ilvl="4">
      <w:start w:val="1"/>
      <w:numFmt w:val="lowerRoman"/>
      <w:lvlText w:val="%5."/>
      <w:lvlJc w:val="left"/>
      <w:pPr>
        <w:ind w:left="2304" w:hanging="504"/>
      </w:pPr>
      <w:rPr>
        <w:rFonts w:hint="default"/>
      </w:rPr>
    </w:lvl>
    <w:lvl w:ilvl="5">
      <w:start w:val="1"/>
      <w:numFmt w:val="lowerLetter"/>
      <w:lvlText w:val="(%6)"/>
      <w:lvlJc w:val="right"/>
      <w:pPr>
        <w:ind w:left="2880" w:hanging="360"/>
      </w:pPr>
      <w:rPr>
        <w:rFonts w:hint="default"/>
        <w:b w:val="0"/>
      </w:rPr>
    </w:lvl>
    <w:lvl w:ilvl="6">
      <w:start w:val="1"/>
      <w:numFmt w:val="decimal"/>
      <w:lvlText w:val="(%7)"/>
      <w:lvlJc w:val="left"/>
      <w:pPr>
        <w:ind w:left="3600" w:hanging="360"/>
      </w:pPr>
      <w:rPr>
        <w:rFonts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6480" w:hanging="180"/>
      </w:pPr>
      <w:rPr>
        <w:rFonts w:hint="default"/>
      </w:rPr>
    </w:lvl>
  </w:abstractNum>
  <w:abstractNum w:abstractNumId="4" w15:restartNumberingAfterBreak="0">
    <w:nsid w:val="023D10E5"/>
    <w:multiLevelType w:val="hybridMultilevel"/>
    <w:tmpl w:val="48D46EA0"/>
    <w:lvl w:ilvl="0" w:tplc="57CA7976">
      <w:start w:val="6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904AA2"/>
    <w:multiLevelType w:val="hybridMultilevel"/>
    <w:tmpl w:val="F6F00548"/>
    <w:lvl w:ilvl="0" w:tplc="15B2A30E">
      <w:start w:val="18"/>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4F552A5"/>
    <w:multiLevelType w:val="hybridMultilevel"/>
    <w:tmpl w:val="6DBA07AA"/>
    <w:lvl w:ilvl="0" w:tplc="5B8EB800">
      <w:start w:val="1"/>
      <w:numFmt w:val="lowerRoman"/>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85567F1"/>
    <w:multiLevelType w:val="hybridMultilevel"/>
    <w:tmpl w:val="7E5AB6B4"/>
    <w:lvl w:ilvl="0" w:tplc="DC3EB50E">
      <w:start w:val="1"/>
      <w:numFmt w:val="lowerLetter"/>
      <w:lvlText w:val="%1."/>
      <w:lvlJc w:val="left"/>
      <w:pPr>
        <w:ind w:left="2073" w:hanging="360"/>
      </w:pPr>
      <w:rPr>
        <w:rFonts w:hint="default"/>
        <w:u w:val="none"/>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8" w15:restartNumberingAfterBreak="0">
    <w:nsid w:val="0CBF2FA6"/>
    <w:multiLevelType w:val="multilevel"/>
    <w:tmpl w:val="6206EE52"/>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asciiTheme="minorHAnsi" w:eastAsiaTheme="minorHAnsi" w:hAnsiTheme="minorHAnsi" w:cstheme="minorBidi" w:hint="default"/>
        <w:b w:val="0"/>
      </w:rPr>
    </w:lvl>
    <w:lvl w:ilvl="3">
      <w:start w:val="1"/>
      <w:numFmt w:val="lowerLetter"/>
      <w:lvlText w:val="%4)"/>
      <w:lvlJc w:val="left"/>
      <w:pPr>
        <w:tabs>
          <w:tab w:val="num" w:pos="21510"/>
        </w:tabs>
        <w:ind w:left="1440" w:hanging="360"/>
      </w:pPr>
      <w:rPr>
        <w:rFonts w:asciiTheme="minorHAnsi" w:eastAsiaTheme="minorHAnsi" w:hAnsiTheme="minorHAnsi" w:cstheme="minorBidi" w:hint="default"/>
        <w:b w:val="0"/>
      </w:rPr>
    </w:lvl>
    <w:lvl w:ilvl="4">
      <w:start w:val="1"/>
      <w:numFmt w:val="lowerRoman"/>
      <w:lvlText w:val="(%5)"/>
      <w:lvlJc w:val="left"/>
      <w:pPr>
        <w:tabs>
          <w:tab w:val="num" w:pos="27360"/>
        </w:tabs>
        <w:ind w:left="1800" w:hanging="360"/>
      </w:pPr>
      <w:rPr>
        <w:rFonts w:asciiTheme="minorHAnsi" w:eastAsiaTheme="minorHAnsi" w:hAnsiTheme="minorHAnsi" w:cstheme="minorBidi" w:hint="default"/>
      </w:rPr>
    </w:lvl>
    <w:lvl w:ilvl="5">
      <w:start w:val="1"/>
      <w:numFmt w:val="lowerLetter"/>
      <w:lvlText w:val="(%6)"/>
      <w:lvlJc w:val="right"/>
      <w:pPr>
        <w:ind w:left="2790" w:hanging="360"/>
      </w:pPr>
      <w:rPr>
        <w:rFonts w:hint="default"/>
        <w:b w:val="0"/>
      </w:rPr>
    </w:lvl>
    <w:lvl w:ilvl="6">
      <w:start w:val="1"/>
      <w:numFmt w:val="decimal"/>
      <w:lvlText w:val="(%7)"/>
      <w:lvlJc w:val="left"/>
      <w:pPr>
        <w:ind w:left="3600" w:hanging="360"/>
      </w:pPr>
      <w:rPr>
        <w:rFonts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340" w:hanging="180"/>
      </w:pPr>
      <w:rPr>
        <w:rFonts w:hint="default"/>
      </w:rPr>
    </w:lvl>
  </w:abstractNum>
  <w:abstractNum w:abstractNumId="9" w15:restartNumberingAfterBreak="0">
    <w:nsid w:val="0CFF32CE"/>
    <w:multiLevelType w:val="multilevel"/>
    <w:tmpl w:val="6206EE52"/>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asciiTheme="minorHAnsi" w:eastAsiaTheme="minorHAnsi" w:hAnsiTheme="minorHAnsi" w:cstheme="minorBidi" w:hint="default"/>
        <w:b w:val="0"/>
      </w:rPr>
    </w:lvl>
    <w:lvl w:ilvl="3">
      <w:start w:val="1"/>
      <w:numFmt w:val="lowerLetter"/>
      <w:lvlText w:val="%4)"/>
      <w:lvlJc w:val="left"/>
      <w:pPr>
        <w:tabs>
          <w:tab w:val="num" w:pos="21510"/>
        </w:tabs>
        <w:ind w:left="1440" w:hanging="360"/>
      </w:pPr>
      <w:rPr>
        <w:rFonts w:asciiTheme="minorHAnsi" w:eastAsiaTheme="minorHAnsi" w:hAnsiTheme="minorHAnsi" w:cstheme="minorBidi" w:hint="default"/>
        <w:b w:val="0"/>
      </w:rPr>
    </w:lvl>
    <w:lvl w:ilvl="4">
      <w:start w:val="1"/>
      <w:numFmt w:val="lowerRoman"/>
      <w:lvlText w:val="(%5)"/>
      <w:lvlJc w:val="left"/>
      <w:pPr>
        <w:tabs>
          <w:tab w:val="num" w:pos="27360"/>
        </w:tabs>
        <w:ind w:left="1800" w:hanging="360"/>
      </w:pPr>
      <w:rPr>
        <w:rFonts w:asciiTheme="minorHAnsi" w:eastAsiaTheme="minorHAnsi" w:hAnsiTheme="minorHAnsi" w:cstheme="minorBidi" w:hint="default"/>
      </w:rPr>
    </w:lvl>
    <w:lvl w:ilvl="5">
      <w:start w:val="1"/>
      <w:numFmt w:val="lowerLetter"/>
      <w:lvlText w:val="(%6)"/>
      <w:lvlJc w:val="right"/>
      <w:pPr>
        <w:ind w:left="2790" w:hanging="360"/>
      </w:pPr>
      <w:rPr>
        <w:rFonts w:hint="default"/>
        <w:b w:val="0"/>
      </w:rPr>
    </w:lvl>
    <w:lvl w:ilvl="6">
      <w:start w:val="1"/>
      <w:numFmt w:val="decimal"/>
      <w:lvlText w:val="(%7)"/>
      <w:lvlJc w:val="left"/>
      <w:pPr>
        <w:ind w:left="3600" w:hanging="360"/>
      </w:pPr>
      <w:rPr>
        <w:rFonts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340" w:hanging="180"/>
      </w:pPr>
      <w:rPr>
        <w:rFonts w:hint="default"/>
      </w:rPr>
    </w:lvl>
  </w:abstractNum>
  <w:abstractNum w:abstractNumId="10" w15:restartNumberingAfterBreak="0">
    <w:nsid w:val="16B55322"/>
    <w:multiLevelType w:val="hybridMultilevel"/>
    <w:tmpl w:val="5DAA95FE"/>
    <w:lvl w:ilvl="0" w:tplc="5B3A24A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F544C1"/>
    <w:multiLevelType w:val="hybridMultilevel"/>
    <w:tmpl w:val="CAD4A9F0"/>
    <w:lvl w:ilvl="0" w:tplc="F9E8CB0C">
      <w:start w:val="1"/>
      <w:numFmt w:val="lowerRoman"/>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C3B4936"/>
    <w:multiLevelType w:val="multilevel"/>
    <w:tmpl w:val="6206EE52"/>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asciiTheme="minorHAnsi" w:eastAsiaTheme="minorHAnsi" w:hAnsiTheme="minorHAnsi" w:cstheme="minorBidi" w:hint="default"/>
        <w:b w:val="0"/>
      </w:rPr>
    </w:lvl>
    <w:lvl w:ilvl="3">
      <w:start w:val="1"/>
      <w:numFmt w:val="lowerLetter"/>
      <w:lvlText w:val="%4)"/>
      <w:lvlJc w:val="left"/>
      <w:pPr>
        <w:tabs>
          <w:tab w:val="num" w:pos="21510"/>
        </w:tabs>
        <w:ind w:left="1440" w:hanging="360"/>
      </w:pPr>
      <w:rPr>
        <w:rFonts w:asciiTheme="minorHAnsi" w:eastAsiaTheme="minorHAnsi" w:hAnsiTheme="minorHAnsi" w:cstheme="minorBidi" w:hint="default"/>
        <w:b w:val="0"/>
      </w:rPr>
    </w:lvl>
    <w:lvl w:ilvl="4">
      <w:start w:val="1"/>
      <w:numFmt w:val="lowerRoman"/>
      <w:lvlText w:val="(%5)"/>
      <w:lvlJc w:val="left"/>
      <w:pPr>
        <w:tabs>
          <w:tab w:val="num" w:pos="27360"/>
        </w:tabs>
        <w:ind w:left="1800" w:hanging="360"/>
      </w:pPr>
      <w:rPr>
        <w:rFonts w:asciiTheme="minorHAnsi" w:eastAsiaTheme="minorHAnsi" w:hAnsiTheme="minorHAnsi" w:cstheme="minorBidi" w:hint="default"/>
      </w:rPr>
    </w:lvl>
    <w:lvl w:ilvl="5">
      <w:start w:val="1"/>
      <w:numFmt w:val="lowerLetter"/>
      <w:lvlText w:val="(%6)"/>
      <w:lvlJc w:val="right"/>
      <w:pPr>
        <w:ind w:left="2790" w:hanging="360"/>
      </w:pPr>
      <w:rPr>
        <w:rFonts w:hint="default"/>
        <w:b w:val="0"/>
      </w:rPr>
    </w:lvl>
    <w:lvl w:ilvl="6">
      <w:start w:val="1"/>
      <w:numFmt w:val="decimal"/>
      <w:lvlText w:val="(%7)"/>
      <w:lvlJc w:val="left"/>
      <w:pPr>
        <w:ind w:left="3600" w:hanging="360"/>
      </w:pPr>
      <w:rPr>
        <w:rFonts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340" w:hanging="180"/>
      </w:pPr>
      <w:rPr>
        <w:rFonts w:hint="default"/>
      </w:rPr>
    </w:lvl>
  </w:abstractNum>
  <w:abstractNum w:abstractNumId="13" w15:restartNumberingAfterBreak="0">
    <w:nsid w:val="1F75113F"/>
    <w:multiLevelType w:val="multilevel"/>
    <w:tmpl w:val="06843DB0"/>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asciiTheme="minorHAnsi" w:hAnsiTheme="minorHAnsi" w:hint="default"/>
        <w:b w:val="0"/>
      </w:rPr>
    </w:lvl>
    <w:lvl w:ilvl="2">
      <w:start w:val="1"/>
      <w:numFmt w:val="decimal"/>
      <w:lvlText w:val="%3."/>
      <w:lvlJc w:val="left"/>
      <w:pPr>
        <w:ind w:left="1080" w:hanging="360"/>
      </w:pPr>
      <w:rPr>
        <w:rFonts w:asciiTheme="minorHAnsi" w:hAnsiTheme="minorHAnsi" w:cstheme="minorBidi" w:hint="default"/>
        <w:b w:val="0"/>
      </w:rPr>
    </w:lvl>
    <w:lvl w:ilvl="3">
      <w:start w:val="1"/>
      <w:numFmt w:val="lowerLetter"/>
      <w:lvlText w:val="%4."/>
      <w:lvlJc w:val="left"/>
      <w:pPr>
        <w:tabs>
          <w:tab w:val="num" w:pos="21510"/>
        </w:tabs>
        <w:ind w:left="1440" w:hanging="360"/>
      </w:pPr>
      <w:rPr>
        <w:rFonts w:asciiTheme="minorHAnsi" w:hAnsiTheme="minorHAnsi" w:cstheme="minorBidi" w:hint="default"/>
        <w:b w:val="0"/>
      </w:rPr>
    </w:lvl>
    <w:lvl w:ilvl="4">
      <w:start w:val="1"/>
      <w:numFmt w:val="lowerRoman"/>
      <w:lvlText w:val="(%5)"/>
      <w:lvlJc w:val="left"/>
      <w:pPr>
        <w:tabs>
          <w:tab w:val="num" w:pos="27360"/>
        </w:tabs>
        <w:ind w:left="1872" w:hanging="432"/>
      </w:pPr>
      <w:rPr>
        <w:rFonts w:asciiTheme="minorHAnsi" w:hAnsiTheme="minorHAnsi" w:cstheme="minorBidi" w:hint="default"/>
        <w:b w:val="0"/>
        <w:bCs w:val="0"/>
      </w:rPr>
    </w:lvl>
    <w:lvl w:ilvl="5">
      <w:start w:val="1"/>
      <w:numFmt w:val="decimal"/>
      <w:lvlText w:val="(%6)"/>
      <w:lvlJc w:val="left"/>
      <w:pPr>
        <w:ind w:left="2160" w:hanging="360"/>
      </w:pPr>
      <w:rPr>
        <w:rFonts w:asciiTheme="minorHAnsi" w:hAnsiTheme="minorHAnsi" w:hint="default"/>
        <w:b w:val="0"/>
        <w:i w:val="0"/>
        <w:sz w:val="22"/>
      </w:rPr>
    </w:lvl>
    <w:lvl w:ilvl="6">
      <w:start w:val="1"/>
      <w:numFmt w:val="lowerLetter"/>
      <w:lvlText w:val="(%7)"/>
      <w:lvlJc w:val="left"/>
      <w:pPr>
        <w:ind w:left="2520" w:hanging="360"/>
      </w:pPr>
      <w:rPr>
        <w:rFonts w:asciiTheme="minorHAnsi" w:hAnsiTheme="minorHAnsi"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160" w:hanging="180"/>
      </w:pPr>
      <w:rPr>
        <w:rFonts w:hint="default"/>
      </w:rPr>
    </w:lvl>
  </w:abstractNum>
  <w:abstractNum w:abstractNumId="14" w15:restartNumberingAfterBreak="0">
    <w:nsid w:val="1F890D66"/>
    <w:multiLevelType w:val="multilevel"/>
    <w:tmpl w:val="3304B242"/>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asciiTheme="minorHAnsi" w:hAnsiTheme="minorHAnsi" w:hint="default"/>
        <w:b w:val="0"/>
      </w:rPr>
    </w:lvl>
    <w:lvl w:ilvl="2">
      <w:start w:val="1"/>
      <w:numFmt w:val="decimal"/>
      <w:lvlText w:val="%3."/>
      <w:lvlJc w:val="left"/>
      <w:pPr>
        <w:ind w:left="1080" w:hanging="360"/>
      </w:pPr>
      <w:rPr>
        <w:rFonts w:asciiTheme="minorHAnsi" w:hAnsiTheme="minorHAnsi" w:cstheme="minorBidi" w:hint="default"/>
        <w:b w:val="0"/>
      </w:rPr>
    </w:lvl>
    <w:lvl w:ilvl="3">
      <w:start w:val="1"/>
      <w:numFmt w:val="lowerLetter"/>
      <w:lvlText w:val="%4."/>
      <w:lvlJc w:val="left"/>
      <w:pPr>
        <w:tabs>
          <w:tab w:val="num" w:pos="21510"/>
        </w:tabs>
        <w:ind w:left="1440" w:hanging="360"/>
      </w:pPr>
      <w:rPr>
        <w:rFonts w:asciiTheme="minorHAnsi" w:hAnsiTheme="minorHAnsi" w:cstheme="minorBidi" w:hint="default"/>
        <w:b w:val="0"/>
      </w:rPr>
    </w:lvl>
    <w:lvl w:ilvl="4">
      <w:start w:val="1"/>
      <w:numFmt w:val="lowerRoman"/>
      <w:lvlText w:val="(%5)"/>
      <w:lvlJc w:val="left"/>
      <w:pPr>
        <w:tabs>
          <w:tab w:val="num" w:pos="27360"/>
        </w:tabs>
        <w:ind w:left="1944" w:hanging="504"/>
      </w:pPr>
      <w:rPr>
        <w:rFonts w:asciiTheme="minorHAnsi" w:hAnsiTheme="minorHAnsi" w:cstheme="minorBidi" w:hint="default"/>
      </w:rPr>
    </w:lvl>
    <w:lvl w:ilvl="5">
      <w:start w:val="1"/>
      <w:numFmt w:val="decimal"/>
      <w:lvlText w:val="(%6)"/>
      <w:lvlJc w:val="left"/>
      <w:pPr>
        <w:ind w:left="2160" w:hanging="360"/>
      </w:pPr>
      <w:rPr>
        <w:rFonts w:asciiTheme="minorHAnsi" w:hAnsiTheme="minorHAnsi" w:hint="default"/>
        <w:b w:val="0"/>
        <w:i w:val="0"/>
        <w:sz w:val="22"/>
      </w:rPr>
    </w:lvl>
    <w:lvl w:ilvl="6">
      <w:start w:val="1"/>
      <w:numFmt w:val="lowerLetter"/>
      <w:lvlText w:val="(%7)"/>
      <w:lvlJc w:val="left"/>
      <w:pPr>
        <w:ind w:left="2520" w:hanging="360"/>
      </w:pPr>
      <w:rPr>
        <w:rFonts w:asciiTheme="minorHAnsi" w:hAnsiTheme="minorHAnsi"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160" w:hanging="180"/>
      </w:pPr>
      <w:rPr>
        <w:rFonts w:hint="default"/>
      </w:rPr>
    </w:lvl>
  </w:abstractNum>
  <w:abstractNum w:abstractNumId="15" w15:restartNumberingAfterBreak="0">
    <w:nsid w:val="20D00E0D"/>
    <w:multiLevelType w:val="multilevel"/>
    <w:tmpl w:val="CF7C42D2"/>
    <w:lvl w:ilvl="0">
      <w:start w:val="1"/>
      <w:numFmt w:val="lowerLetter"/>
      <w:lvlText w:val="%1)"/>
      <w:lvlJc w:val="left"/>
      <w:pPr>
        <w:ind w:left="1440" w:hanging="360"/>
      </w:pPr>
      <w:rPr>
        <w:rFonts w:asciiTheme="minorHAnsi" w:eastAsiaTheme="minorHAnsi" w:hAnsiTheme="minorHAnsi" w:cstheme="minorBidi" w:hint="default"/>
      </w:rPr>
    </w:lvl>
    <w:lvl w:ilvl="1">
      <w:start w:val="1"/>
      <w:numFmt w:val="lowerRoman"/>
      <w:lvlText w:val="(%2)"/>
      <w:lvlJc w:val="left"/>
      <w:pPr>
        <w:ind w:left="1944" w:hanging="504"/>
      </w:pPr>
      <w:rPr>
        <w:rFonts w:asciiTheme="minorHAnsi" w:eastAsiaTheme="minorHAnsi" w:hAnsiTheme="minorHAnsi" w:cstheme="minorBidi" w:hint="default"/>
      </w:rPr>
    </w:lvl>
    <w:lvl w:ilvl="2">
      <w:start w:val="1"/>
      <w:numFmt w:val="lowerLetter"/>
      <w:lvlText w:val="%3."/>
      <w:lvlJc w:val="right"/>
      <w:pPr>
        <w:ind w:left="2880" w:hanging="180"/>
      </w:pPr>
      <w:rPr>
        <w:rFonts w:asciiTheme="minorHAnsi" w:eastAsiaTheme="minorHAnsi" w:hAnsiTheme="minorHAnsi" w:cstheme="minorBidi"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asciiTheme="minorHAnsi" w:eastAsiaTheme="minorHAnsi" w:hAnsiTheme="minorHAnsi" w:cstheme="minorBidi"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28810B40"/>
    <w:multiLevelType w:val="multilevel"/>
    <w:tmpl w:val="D34EF072"/>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asciiTheme="minorHAnsi" w:hAnsiTheme="minorHAnsi" w:hint="default"/>
        <w:b w:val="0"/>
      </w:rPr>
    </w:lvl>
    <w:lvl w:ilvl="2">
      <w:start w:val="1"/>
      <w:numFmt w:val="decimal"/>
      <w:lvlText w:val="%3."/>
      <w:lvlJc w:val="left"/>
      <w:pPr>
        <w:ind w:left="1080" w:hanging="360"/>
      </w:pPr>
      <w:rPr>
        <w:rFonts w:asciiTheme="minorHAnsi" w:hAnsiTheme="minorHAnsi" w:cstheme="minorBidi" w:hint="default"/>
        <w:b w:val="0"/>
      </w:rPr>
    </w:lvl>
    <w:lvl w:ilvl="3">
      <w:start w:val="1"/>
      <w:numFmt w:val="lowerLetter"/>
      <w:lvlText w:val="%4."/>
      <w:lvlJc w:val="left"/>
      <w:pPr>
        <w:tabs>
          <w:tab w:val="num" w:pos="21510"/>
        </w:tabs>
        <w:ind w:left="1584" w:hanging="504"/>
      </w:pPr>
      <w:rPr>
        <w:rFonts w:asciiTheme="minorHAnsi" w:hAnsiTheme="minorHAnsi" w:cstheme="minorBidi" w:hint="default"/>
        <w:b w:val="0"/>
      </w:rPr>
    </w:lvl>
    <w:lvl w:ilvl="4">
      <w:start w:val="1"/>
      <w:numFmt w:val="lowerRoman"/>
      <w:lvlText w:val="(%5)"/>
      <w:lvlJc w:val="left"/>
      <w:pPr>
        <w:tabs>
          <w:tab w:val="num" w:pos="27360"/>
        </w:tabs>
        <w:ind w:left="1944" w:hanging="432"/>
      </w:pPr>
      <w:rPr>
        <w:rFonts w:hint="default"/>
        <w:b w:val="0"/>
        <w:bCs/>
      </w:rPr>
    </w:lvl>
    <w:lvl w:ilvl="5">
      <w:start w:val="1"/>
      <w:numFmt w:val="decimal"/>
      <w:lvlText w:val="(%6)"/>
      <w:lvlJc w:val="left"/>
      <w:pPr>
        <w:ind w:left="2160" w:hanging="360"/>
      </w:pPr>
      <w:rPr>
        <w:rFonts w:asciiTheme="minorHAnsi" w:hAnsiTheme="minorHAnsi" w:hint="default"/>
        <w:b w:val="0"/>
        <w:i w:val="0"/>
        <w:sz w:val="22"/>
      </w:rPr>
    </w:lvl>
    <w:lvl w:ilvl="6">
      <w:start w:val="1"/>
      <w:numFmt w:val="lowerLetter"/>
      <w:lvlText w:val="(%7)"/>
      <w:lvlJc w:val="left"/>
      <w:pPr>
        <w:ind w:left="2520" w:hanging="360"/>
      </w:pPr>
      <w:rPr>
        <w:rFonts w:asciiTheme="minorHAnsi" w:hAnsiTheme="minorHAnsi"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160" w:hanging="180"/>
      </w:pPr>
      <w:rPr>
        <w:rFonts w:hint="default"/>
      </w:rPr>
    </w:lvl>
  </w:abstractNum>
  <w:abstractNum w:abstractNumId="17" w15:restartNumberingAfterBreak="0">
    <w:nsid w:val="2A4A1609"/>
    <w:multiLevelType w:val="multilevel"/>
    <w:tmpl w:val="8CB694BE"/>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asciiTheme="minorHAnsi" w:hAnsiTheme="minorHAnsi" w:hint="default"/>
        <w:b w:val="0"/>
      </w:rPr>
    </w:lvl>
    <w:lvl w:ilvl="2">
      <w:start w:val="1"/>
      <w:numFmt w:val="decimal"/>
      <w:lvlText w:val="%3."/>
      <w:lvlJc w:val="left"/>
      <w:pPr>
        <w:ind w:left="1080" w:hanging="360"/>
      </w:pPr>
      <w:rPr>
        <w:rFonts w:asciiTheme="minorHAnsi" w:hAnsiTheme="minorHAnsi" w:cstheme="minorBidi" w:hint="default"/>
        <w:b w:val="0"/>
      </w:rPr>
    </w:lvl>
    <w:lvl w:ilvl="3">
      <w:start w:val="1"/>
      <w:numFmt w:val="lowerLetter"/>
      <w:lvlText w:val="%4."/>
      <w:lvlJc w:val="left"/>
      <w:pPr>
        <w:tabs>
          <w:tab w:val="num" w:pos="21510"/>
        </w:tabs>
        <w:ind w:left="1440" w:hanging="360"/>
      </w:pPr>
      <w:rPr>
        <w:rFonts w:asciiTheme="minorHAnsi" w:hAnsiTheme="minorHAnsi" w:cstheme="minorBidi" w:hint="default"/>
        <w:b w:val="0"/>
      </w:rPr>
    </w:lvl>
    <w:lvl w:ilvl="4">
      <w:start w:val="1"/>
      <w:numFmt w:val="lowerRoman"/>
      <w:lvlText w:val="(%5)"/>
      <w:lvlJc w:val="left"/>
      <w:pPr>
        <w:tabs>
          <w:tab w:val="num" w:pos="27360"/>
        </w:tabs>
        <w:ind w:left="1944" w:hanging="504"/>
      </w:pPr>
      <w:rPr>
        <w:rFonts w:asciiTheme="minorHAnsi" w:hAnsiTheme="minorHAnsi" w:cstheme="minorBidi" w:hint="default"/>
      </w:rPr>
    </w:lvl>
    <w:lvl w:ilvl="5">
      <w:start w:val="1"/>
      <w:numFmt w:val="decimal"/>
      <w:lvlText w:val="(%6)"/>
      <w:lvlJc w:val="left"/>
      <w:pPr>
        <w:ind w:left="2160" w:hanging="360"/>
      </w:pPr>
      <w:rPr>
        <w:rFonts w:asciiTheme="minorHAnsi" w:hAnsiTheme="minorHAnsi" w:hint="default"/>
        <w:b w:val="0"/>
        <w:i w:val="0"/>
        <w:sz w:val="22"/>
      </w:rPr>
    </w:lvl>
    <w:lvl w:ilvl="6">
      <w:start w:val="1"/>
      <w:numFmt w:val="lowerLetter"/>
      <w:lvlText w:val="(%7)"/>
      <w:lvlJc w:val="left"/>
      <w:pPr>
        <w:ind w:left="2520" w:hanging="360"/>
      </w:pPr>
      <w:rPr>
        <w:rFonts w:asciiTheme="minorHAnsi" w:hAnsiTheme="minorHAnsi"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160" w:hanging="180"/>
      </w:pPr>
      <w:rPr>
        <w:rFonts w:hint="default"/>
      </w:rPr>
    </w:lvl>
  </w:abstractNum>
  <w:abstractNum w:abstractNumId="18" w15:restartNumberingAfterBreak="0">
    <w:nsid w:val="2ACB622A"/>
    <w:multiLevelType w:val="hybridMultilevel"/>
    <w:tmpl w:val="43D837F0"/>
    <w:lvl w:ilvl="0" w:tplc="44EC8090">
      <w:start w:val="1"/>
      <w:numFmt w:val="lowerRoman"/>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F5346E9"/>
    <w:multiLevelType w:val="multilevel"/>
    <w:tmpl w:val="21DE8362"/>
    <w:lvl w:ilvl="0">
      <w:start w:val="9"/>
      <w:numFmt w:val="upperRoman"/>
      <w:lvlText w:val="%1."/>
      <w:lvlJc w:val="left"/>
      <w:pPr>
        <w:ind w:left="630" w:hanging="360"/>
      </w:pPr>
      <w:rPr>
        <w:rFonts w:asciiTheme="minorHAnsi" w:hAnsiTheme="minorHAnsi" w:hint="default"/>
        <w:b/>
        <w:color w:val="auto"/>
        <w:u w:val="none"/>
      </w:rPr>
    </w:lvl>
    <w:lvl w:ilvl="1">
      <w:start w:val="3"/>
      <w:numFmt w:val="upperLetter"/>
      <w:lvlText w:val="%2."/>
      <w:lvlJc w:val="left"/>
      <w:pPr>
        <w:ind w:left="720" w:hanging="360"/>
      </w:pPr>
      <w:rPr>
        <w:rFonts w:asciiTheme="minorHAnsi" w:hAnsiTheme="minorHAnsi" w:hint="default"/>
        <w:b w:val="0"/>
      </w:rPr>
    </w:lvl>
    <w:lvl w:ilvl="2">
      <w:start w:val="1"/>
      <w:numFmt w:val="decimal"/>
      <w:lvlText w:val="%3."/>
      <w:lvlJc w:val="left"/>
      <w:pPr>
        <w:ind w:left="1080" w:hanging="360"/>
      </w:pPr>
      <w:rPr>
        <w:rFonts w:asciiTheme="minorHAnsi" w:hAnsiTheme="minorHAnsi" w:cstheme="minorBidi" w:hint="default"/>
        <w:b w:val="0"/>
        <w:sz w:val="24"/>
        <w:szCs w:val="24"/>
      </w:rPr>
    </w:lvl>
    <w:lvl w:ilvl="3">
      <w:start w:val="1"/>
      <w:numFmt w:val="lowerLetter"/>
      <w:lvlText w:val="%4."/>
      <w:lvlJc w:val="left"/>
      <w:pPr>
        <w:tabs>
          <w:tab w:val="num" w:pos="21510"/>
        </w:tabs>
        <w:ind w:left="1584" w:hanging="504"/>
      </w:pPr>
      <w:rPr>
        <w:rFonts w:asciiTheme="minorHAnsi" w:hAnsiTheme="minorHAnsi" w:cstheme="minorBidi" w:hint="default"/>
        <w:b w:val="0"/>
      </w:rPr>
    </w:lvl>
    <w:lvl w:ilvl="4">
      <w:start w:val="1"/>
      <w:numFmt w:val="lowerRoman"/>
      <w:lvlText w:val="(%5)"/>
      <w:lvlJc w:val="left"/>
      <w:pPr>
        <w:tabs>
          <w:tab w:val="num" w:pos="27378"/>
        </w:tabs>
        <w:ind w:left="1962" w:hanging="432"/>
      </w:pPr>
      <w:rPr>
        <w:rFonts w:hint="default"/>
        <w:b w:val="0"/>
        <w:bCs/>
      </w:rPr>
    </w:lvl>
    <w:lvl w:ilvl="5">
      <w:start w:val="1"/>
      <w:numFmt w:val="decimal"/>
      <w:lvlText w:val="(%6)"/>
      <w:lvlJc w:val="left"/>
      <w:pPr>
        <w:ind w:left="2160" w:hanging="360"/>
      </w:pPr>
      <w:rPr>
        <w:rFonts w:asciiTheme="minorHAnsi" w:hAnsiTheme="minorHAnsi" w:hint="default"/>
        <w:b w:val="0"/>
        <w:i w:val="0"/>
        <w:sz w:val="22"/>
      </w:rPr>
    </w:lvl>
    <w:lvl w:ilvl="6">
      <w:start w:val="1"/>
      <w:numFmt w:val="lowerLetter"/>
      <w:lvlText w:val="(%7)"/>
      <w:lvlJc w:val="left"/>
      <w:pPr>
        <w:ind w:left="2520" w:hanging="360"/>
      </w:pPr>
      <w:rPr>
        <w:rFonts w:asciiTheme="minorHAnsi" w:hAnsiTheme="minorHAnsi" w:hint="default"/>
      </w:rPr>
    </w:lvl>
    <w:lvl w:ilvl="7">
      <w:start w:val="1"/>
      <w:numFmt w:val="upperLetter"/>
      <w:lvlText w:val="(%8)"/>
      <w:lvlJc w:val="left"/>
      <w:pPr>
        <w:ind w:left="3060" w:hanging="360"/>
      </w:pPr>
      <w:rPr>
        <w:rFonts w:hint="default"/>
        <w:b w:val="0"/>
      </w:rPr>
    </w:lvl>
    <w:lvl w:ilvl="8">
      <w:start w:val="1"/>
      <w:numFmt w:val="lowerRoman"/>
      <w:lvlText w:val="%9."/>
      <w:lvlJc w:val="right"/>
      <w:pPr>
        <w:ind w:left="2160" w:hanging="180"/>
      </w:pPr>
      <w:rPr>
        <w:rFonts w:hint="default"/>
      </w:rPr>
    </w:lvl>
  </w:abstractNum>
  <w:abstractNum w:abstractNumId="20" w15:restartNumberingAfterBreak="0">
    <w:nsid w:val="2FE77ADF"/>
    <w:multiLevelType w:val="multilevel"/>
    <w:tmpl w:val="6206EE52"/>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asciiTheme="minorHAnsi" w:eastAsiaTheme="minorHAnsi" w:hAnsiTheme="minorHAnsi" w:cstheme="minorBidi" w:hint="default"/>
        <w:b w:val="0"/>
      </w:rPr>
    </w:lvl>
    <w:lvl w:ilvl="3">
      <w:start w:val="1"/>
      <w:numFmt w:val="lowerLetter"/>
      <w:lvlText w:val="%4)"/>
      <w:lvlJc w:val="left"/>
      <w:pPr>
        <w:tabs>
          <w:tab w:val="num" w:pos="21510"/>
        </w:tabs>
        <w:ind w:left="1440" w:hanging="360"/>
      </w:pPr>
      <w:rPr>
        <w:rFonts w:asciiTheme="minorHAnsi" w:eastAsiaTheme="minorHAnsi" w:hAnsiTheme="minorHAnsi" w:cstheme="minorBidi" w:hint="default"/>
        <w:b w:val="0"/>
      </w:rPr>
    </w:lvl>
    <w:lvl w:ilvl="4">
      <w:start w:val="1"/>
      <w:numFmt w:val="lowerRoman"/>
      <w:lvlText w:val="(%5)"/>
      <w:lvlJc w:val="left"/>
      <w:pPr>
        <w:tabs>
          <w:tab w:val="num" w:pos="27360"/>
        </w:tabs>
        <w:ind w:left="1800" w:hanging="360"/>
      </w:pPr>
      <w:rPr>
        <w:rFonts w:asciiTheme="minorHAnsi" w:eastAsiaTheme="minorHAnsi" w:hAnsiTheme="minorHAnsi" w:cstheme="minorBidi" w:hint="default"/>
      </w:rPr>
    </w:lvl>
    <w:lvl w:ilvl="5">
      <w:start w:val="1"/>
      <w:numFmt w:val="lowerLetter"/>
      <w:lvlText w:val="(%6)"/>
      <w:lvlJc w:val="right"/>
      <w:pPr>
        <w:ind w:left="2790" w:hanging="360"/>
      </w:pPr>
      <w:rPr>
        <w:rFonts w:hint="default"/>
        <w:b w:val="0"/>
      </w:rPr>
    </w:lvl>
    <w:lvl w:ilvl="6">
      <w:start w:val="1"/>
      <w:numFmt w:val="decimal"/>
      <w:lvlText w:val="(%7)"/>
      <w:lvlJc w:val="left"/>
      <w:pPr>
        <w:ind w:left="3600" w:hanging="360"/>
      </w:pPr>
      <w:rPr>
        <w:rFonts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340" w:hanging="180"/>
      </w:pPr>
      <w:rPr>
        <w:rFonts w:hint="default"/>
      </w:rPr>
    </w:lvl>
  </w:abstractNum>
  <w:abstractNum w:abstractNumId="21" w15:restartNumberingAfterBreak="0">
    <w:nsid w:val="325F1C5A"/>
    <w:multiLevelType w:val="multilevel"/>
    <w:tmpl w:val="34B20796"/>
    <w:lvl w:ilvl="0">
      <w:start w:val="1"/>
      <w:numFmt w:val="upperRoman"/>
      <w:lvlText w:val="%1."/>
      <w:lvlJc w:val="left"/>
      <w:pPr>
        <w:ind w:left="1080" w:hanging="360"/>
      </w:pPr>
      <w:rPr>
        <w:rFonts w:asciiTheme="minorHAnsi" w:hAnsiTheme="minorHAnsi" w:hint="default"/>
        <w:b/>
        <w:color w:val="auto"/>
        <w:u w:val="none"/>
      </w:rPr>
    </w:lvl>
    <w:lvl w:ilvl="1">
      <w:start w:val="1"/>
      <w:numFmt w:val="upperLetter"/>
      <w:lvlText w:val="%2."/>
      <w:lvlJc w:val="left"/>
      <w:pPr>
        <w:ind w:left="1440" w:hanging="360"/>
      </w:pPr>
      <w:rPr>
        <w:rFonts w:asciiTheme="minorHAnsi" w:hAnsiTheme="minorHAnsi" w:hint="default"/>
        <w:b w:val="0"/>
      </w:rPr>
    </w:lvl>
    <w:lvl w:ilvl="2">
      <w:start w:val="1"/>
      <w:numFmt w:val="decimal"/>
      <w:lvlText w:val="%3."/>
      <w:lvlJc w:val="left"/>
      <w:pPr>
        <w:ind w:left="1800" w:hanging="360"/>
      </w:pPr>
      <w:rPr>
        <w:rFonts w:asciiTheme="minorHAnsi" w:hAnsiTheme="minorHAnsi" w:cstheme="minorBidi" w:hint="default"/>
        <w:b w:val="0"/>
      </w:rPr>
    </w:lvl>
    <w:lvl w:ilvl="3">
      <w:start w:val="1"/>
      <w:numFmt w:val="lowerLetter"/>
      <w:lvlText w:val="%4."/>
      <w:lvlJc w:val="left"/>
      <w:pPr>
        <w:tabs>
          <w:tab w:val="num" w:pos="22230"/>
        </w:tabs>
        <w:ind w:left="2160" w:hanging="360"/>
      </w:pPr>
      <w:rPr>
        <w:rFonts w:asciiTheme="minorHAnsi" w:hAnsiTheme="minorHAnsi" w:cstheme="minorBidi" w:hint="default"/>
        <w:b w:val="0"/>
      </w:rPr>
    </w:lvl>
    <w:lvl w:ilvl="4">
      <w:start w:val="1"/>
      <w:numFmt w:val="lowerRoman"/>
      <w:lvlText w:val="(%5)"/>
      <w:lvlJc w:val="left"/>
      <w:pPr>
        <w:tabs>
          <w:tab w:val="num" w:pos="28080"/>
        </w:tabs>
        <w:ind w:left="2520" w:hanging="360"/>
      </w:pPr>
      <w:rPr>
        <w:rFonts w:asciiTheme="minorHAnsi" w:hAnsiTheme="minorHAnsi" w:cstheme="minorBidi" w:hint="default"/>
      </w:rPr>
    </w:lvl>
    <w:lvl w:ilvl="5">
      <w:start w:val="1"/>
      <w:numFmt w:val="decimal"/>
      <w:lvlText w:val="(%6)"/>
      <w:lvlJc w:val="left"/>
      <w:pPr>
        <w:ind w:left="2880" w:hanging="360"/>
      </w:pPr>
      <w:rPr>
        <w:rFonts w:asciiTheme="minorHAnsi" w:hAnsiTheme="minorHAnsi" w:hint="default"/>
        <w:b w:val="0"/>
        <w:i w:val="0"/>
        <w:sz w:val="22"/>
      </w:rPr>
    </w:lvl>
    <w:lvl w:ilvl="6">
      <w:start w:val="1"/>
      <w:numFmt w:val="lowerLetter"/>
      <w:lvlText w:val="(%7)"/>
      <w:lvlJc w:val="left"/>
      <w:pPr>
        <w:ind w:left="3240" w:hanging="360"/>
      </w:pPr>
      <w:rPr>
        <w:rFonts w:asciiTheme="minorHAnsi" w:hAnsiTheme="minorHAnsi" w:hint="default"/>
      </w:rPr>
    </w:lvl>
    <w:lvl w:ilvl="7">
      <w:start w:val="1"/>
      <w:numFmt w:val="upperLetter"/>
      <w:lvlText w:val="(%8)"/>
      <w:lvlJc w:val="left"/>
      <w:pPr>
        <w:ind w:left="5040" w:hanging="360"/>
      </w:pPr>
      <w:rPr>
        <w:rFonts w:hint="default"/>
        <w:b w:val="0"/>
      </w:rPr>
    </w:lvl>
    <w:lvl w:ilvl="8">
      <w:start w:val="1"/>
      <w:numFmt w:val="lowerRoman"/>
      <w:lvlText w:val="%9."/>
      <w:lvlJc w:val="right"/>
      <w:pPr>
        <w:ind w:left="2880" w:hanging="180"/>
      </w:pPr>
      <w:rPr>
        <w:rFonts w:hint="default"/>
      </w:rPr>
    </w:lvl>
  </w:abstractNum>
  <w:abstractNum w:abstractNumId="22" w15:restartNumberingAfterBreak="0">
    <w:nsid w:val="36BD37C0"/>
    <w:multiLevelType w:val="hybridMultilevel"/>
    <w:tmpl w:val="C96E1946"/>
    <w:lvl w:ilvl="0" w:tplc="EFFE8B86">
      <w:start w:val="1"/>
      <w:numFmt w:val="lowerRoman"/>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88E55BC"/>
    <w:multiLevelType w:val="multilevel"/>
    <w:tmpl w:val="21DE8362"/>
    <w:lvl w:ilvl="0">
      <w:start w:val="9"/>
      <w:numFmt w:val="upperRoman"/>
      <w:lvlText w:val="%1."/>
      <w:lvlJc w:val="left"/>
      <w:pPr>
        <w:ind w:left="630" w:hanging="360"/>
      </w:pPr>
      <w:rPr>
        <w:rFonts w:asciiTheme="minorHAnsi" w:hAnsiTheme="minorHAnsi" w:hint="default"/>
        <w:b/>
        <w:color w:val="auto"/>
        <w:u w:val="none"/>
      </w:rPr>
    </w:lvl>
    <w:lvl w:ilvl="1">
      <w:start w:val="3"/>
      <w:numFmt w:val="upperLetter"/>
      <w:lvlText w:val="%2."/>
      <w:lvlJc w:val="left"/>
      <w:pPr>
        <w:ind w:left="720" w:hanging="360"/>
      </w:pPr>
      <w:rPr>
        <w:rFonts w:asciiTheme="minorHAnsi" w:hAnsiTheme="minorHAnsi" w:hint="default"/>
        <w:b w:val="0"/>
      </w:rPr>
    </w:lvl>
    <w:lvl w:ilvl="2">
      <w:start w:val="1"/>
      <w:numFmt w:val="decimal"/>
      <w:lvlText w:val="%3."/>
      <w:lvlJc w:val="left"/>
      <w:pPr>
        <w:ind w:left="1080" w:hanging="360"/>
      </w:pPr>
      <w:rPr>
        <w:rFonts w:asciiTheme="minorHAnsi" w:hAnsiTheme="minorHAnsi" w:cstheme="minorBidi" w:hint="default"/>
        <w:b w:val="0"/>
        <w:sz w:val="24"/>
        <w:szCs w:val="24"/>
      </w:rPr>
    </w:lvl>
    <w:lvl w:ilvl="3">
      <w:start w:val="1"/>
      <w:numFmt w:val="lowerLetter"/>
      <w:lvlText w:val="%4."/>
      <w:lvlJc w:val="left"/>
      <w:pPr>
        <w:tabs>
          <w:tab w:val="num" w:pos="21510"/>
        </w:tabs>
        <w:ind w:left="1584" w:hanging="504"/>
      </w:pPr>
      <w:rPr>
        <w:rFonts w:asciiTheme="minorHAnsi" w:hAnsiTheme="minorHAnsi" w:cstheme="minorBidi" w:hint="default"/>
        <w:b w:val="0"/>
      </w:rPr>
    </w:lvl>
    <w:lvl w:ilvl="4">
      <w:start w:val="1"/>
      <w:numFmt w:val="lowerRoman"/>
      <w:lvlText w:val="(%5)"/>
      <w:lvlJc w:val="left"/>
      <w:pPr>
        <w:tabs>
          <w:tab w:val="num" w:pos="27378"/>
        </w:tabs>
        <w:ind w:left="1962" w:hanging="432"/>
      </w:pPr>
      <w:rPr>
        <w:rFonts w:hint="default"/>
        <w:b w:val="0"/>
        <w:bCs/>
      </w:rPr>
    </w:lvl>
    <w:lvl w:ilvl="5">
      <w:start w:val="1"/>
      <w:numFmt w:val="decimal"/>
      <w:lvlText w:val="(%6)"/>
      <w:lvlJc w:val="left"/>
      <w:pPr>
        <w:ind w:left="2160" w:hanging="360"/>
      </w:pPr>
      <w:rPr>
        <w:rFonts w:asciiTheme="minorHAnsi" w:hAnsiTheme="minorHAnsi" w:hint="default"/>
        <w:b w:val="0"/>
        <w:i w:val="0"/>
        <w:sz w:val="22"/>
      </w:rPr>
    </w:lvl>
    <w:lvl w:ilvl="6">
      <w:start w:val="1"/>
      <w:numFmt w:val="lowerLetter"/>
      <w:lvlText w:val="(%7)"/>
      <w:lvlJc w:val="left"/>
      <w:pPr>
        <w:ind w:left="2520" w:hanging="360"/>
      </w:pPr>
      <w:rPr>
        <w:rFonts w:asciiTheme="minorHAnsi" w:hAnsiTheme="minorHAnsi" w:hint="default"/>
      </w:rPr>
    </w:lvl>
    <w:lvl w:ilvl="7">
      <w:start w:val="1"/>
      <w:numFmt w:val="upperLetter"/>
      <w:lvlText w:val="(%8)"/>
      <w:lvlJc w:val="left"/>
      <w:pPr>
        <w:ind w:left="3060" w:hanging="360"/>
      </w:pPr>
      <w:rPr>
        <w:rFonts w:hint="default"/>
        <w:b w:val="0"/>
      </w:rPr>
    </w:lvl>
    <w:lvl w:ilvl="8">
      <w:start w:val="1"/>
      <w:numFmt w:val="lowerRoman"/>
      <w:lvlText w:val="%9."/>
      <w:lvlJc w:val="right"/>
      <w:pPr>
        <w:ind w:left="2160" w:hanging="180"/>
      </w:pPr>
      <w:rPr>
        <w:rFonts w:hint="default"/>
      </w:rPr>
    </w:lvl>
  </w:abstractNum>
  <w:abstractNum w:abstractNumId="24" w15:restartNumberingAfterBreak="0">
    <w:nsid w:val="3A051C4F"/>
    <w:multiLevelType w:val="hybridMultilevel"/>
    <w:tmpl w:val="2BF6D826"/>
    <w:lvl w:ilvl="0" w:tplc="E7E60824">
      <w:start w:val="1"/>
      <w:numFmt w:val="lowerRoman"/>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E2B485A"/>
    <w:multiLevelType w:val="multilevel"/>
    <w:tmpl w:val="34B20796"/>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asciiTheme="minorHAnsi" w:hAnsiTheme="minorHAnsi" w:hint="default"/>
        <w:b w:val="0"/>
      </w:rPr>
    </w:lvl>
    <w:lvl w:ilvl="2">
      <w:start w:val="1"/>
      <w:numFmt w:val="decimal"/>
      <w:lvlText w:val="%3."/>
      <w:lvlJc w:val="left"/>
      <w:pPr>
        <w:ind w:left="1080" w:hanging="360"/>
      </w:pPr>
      <w:rPr>
        <w:rFonts w:asciiTheme="minorHAnsi" w:hAnsiTheme="minorHAnsi" w:cstheme="minorBidi" w:hint="default"/>
        <w:b w:val="0"/>
      </w:rPr>
    </w:lvl>
    <w:lvl w:ilvl="3">
      <w:start w:val="1"/>
      <w:numFmt w:val="lowerLetter"/>
      <w:lvlText w:val="%4."/>
      <w:lvlJc w:val="left"/>
      <w:pPr>
        <w:tabs>
          <w:tab w:val="num" w:pos="21510"/>
        </w:tabs>
        <w:ind w:left="1440" w:hanging="360"/>
      </w:pPr>
      <w:rPr>
        <w:rFonts w:asciiTheme="minorHAnsi" w:hAnsiTheme="minorHAnsi" w:cstheme="minorBidi" w:hint="default"/>
        <w:b w:val="0"/>
      </w:rPr>
    </w:lvl>
    <w:lvl w:ilvl="4">
      <w:start w:val="1"/>
      <w:numFmt w:val="lowerRoman"/>
      <w:lvlText w:val="(%5)"/>
      <w:lvlJc w:val="left"/>
      <w:pPr>
        <w:tabs>
          <w:tab w:val="num" w:pos="27360"/>
        </w:tabs>
        <w:ind w:left="1800" w:hanging="360"/>
      </w:pPr>
      <w:rPr>
        <w:rFonts w:asciiTheme="minorHAnsi" w:hAnsiTheme="minorHAnsi" w:cstheme="minorBidi" w:hint="default"/>
      </w:rPr>
    </w:lvl>
    <w:lvl w:ilvl="5">
      <w:start w:val="1"/>
      <w:numFmt w:val="decimal"/>
      <w:lvlText w:val="(%6)"/>
      <w:lvlJc w:val="left"/>
      <w:pPr>
        <w:ind w:left="2160" w:hanging="360"/>
      </w:pPr>
      <w:rPr>
        <w:rFonts w:asciiTheme="minorHAnsi" w:hAnsiTheme="minorHAnsi" w:hint="default"/>
        <w:b w:val="0"/>
        <w:i w:val="0"/>
        <w:sz w:val="22"/>
      </w:rPr>
    </w:lvl>
    <w:lvl w:ilvl="6">
      <w:start w:val="1"/>
      <w:numFmt w:val="lowerLetter"/>
      <w:lvlText w:val="(%7)"/>
      <w:lvlJc w:val="left"/>
      <w:pPr>
        <w:ind w:left="2520" w:hanging="360"/>
      </w:pPr>
      <w:rPr>
        <w:rFonts w:asciiTheme="minorHAnsi" w:hAnsiTheme="minorHAnsi"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160" w:hanging="180"/>
      </w:pPr>
      <w:rPr>
        <w:rFonts w:hint="default"/>
      </w:rPr>
    </w:lvl>
  </w:abstractNum>
  <w:abstractNum w:abstractNumId="26" w15:restartNumberingAfterBreak="0">
    <w:nsid w:val="3F3A4F25"/>
    <w:multiLevelType w:val="multilevel"/>
    <w:tmpl w:val="6206EE52"/>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asciiTheme="minorHAnsi" w:eastAsiaTheme="minorHAnsi" w:hAnsiTheme="minorHAnsi" w:cstheme="minorBidi" w:hint="default"/>
        <w:b w:val="0"/>
      </w:rPr>
    </w:lvl>
    <w:lvl w:ilvl="3">
      <w:start w:val="1"/>
      <w:numFmt w:val="lowerLetter"/>
      <w:lvlText w:val="%4)"/>
      <w:lvlJc w:val="left"/>
      <w:pPr>
        <w:tabs>
          <w:tab w:val="num" w:pos="21510"/>
        </w:tabs>
        <w:ind w:left="1440" w:hanging="360"/>
      </w:pPr>
      <w:rPr>
        <w:rFonts w:asciiTheme="minorHAnsi" w:eastAsiaTheme="minorHAnsi" w:hAnsiTheme="minorHAnsi" w:cstheme="minorBidi" w:hint="default"/>
        <w:b w:val="0"/>
      </w:rPr>
    </w:lvl>
    <w:lvl w:ilvl="4">
      <w:start w:val="1"/>
      <w:numFmt w:val="lowerRoman"/>
      <w:lvlText w:val="(%5)"/>
      <w:lvlJc w:val="left"/>
      <w:pPr>
        <w:tabs>
          <w:tab w:val="num" w:pos="27360"/>
        </w:tabs>
        <w:ind w:left="1800" w:hanging="360"/>
      </w:pPr>
      <w:rPr>
        <w:rFonts w:asciiTheme="minorHAnsi" w:eastAsiaTheme="minorHAnsi" w:hAnsiTheme="minorHAnsi" w:cstheme="minorBidi" w:hint="default"/>
      </w:rPr>
    </w:lvl>
    <w:lvl w:ilvl="5">
      <w:start w:val="1"/>
      <w:numFmt w:val="lowerLetter"/>
      <w:lvlText w:val="(%6)"/>
      <w:lvlJc w:val="right"/>
      <w:pPr>
        <w:ind w:left="2790" w:hanging="360"/>
      </w:pPr>
      <w:rPr>
        <w:rFonts w:hint="default"/>
        <w:b w:val="0"/>
      </w:rPr>
    </w:lvl>
    <w:lvl w:ilvl="6">
      <w:start w:val="1"/>
      <w:numFmt w:val="decimal"/>
      <w:lvlText w:val="(%7)"/>
      <w:lvlJc w:val="left"/>
      <w:pPr>
        <w:ind w:left="3600" w:hanging="360"/>
      </w:pPr>
      <w:rPr>
        <w:rFonts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340" w:hanging="180"/>
      </w:pPr>
      <w:rPr>
        <w:rFonts w:hint="default"/>
      </w:rPr>
    </w:lvl>
  </w:abstractNum>
  <w:abstractNum w:abstractNumId="27" w15:restartNumberingAfterBreak="0">
    <w:nsid w:val="3F8B7AD9"/>
    <w:multiLevelType w:val="multilevel"/>
    <w:tmpl w:val="6206EE52"/>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asciiTheme="minorHAnsi" w:eastAsiaTheme="minorHAnsi" w:hAnsiTheme="minorHAnsi" w:cstheme="minorBidi" w:hint="default"/>
        <w:b w:val="0"/>
      </w:rPr>
    </w:lvl>
    <w:lvl w:ilvl="3">
      <w:start w:val="1"/>
      <w:numFmt w:val="lowerLetter"/>
      <w:lvlText w:val="%4)"/>
      <w:lvlJc w:val="left"/>
      <w:pPr>
        <w:tabs>
          <w:tab w:val="num" w:pos="21510"/>
        </w:tabs>
        <w:ind w:left="1440" w:hanging="360"/>
      </w:pPr>
      <w:rPr>
        <w:rFonts w:asciiTheme="minorHAnsi" w:eastAsiaTheme="minorHAnsi" w:hAnsiTheme="minorHAnsi" w:cstheme="minorBidi" w:hint="default"/>
        <w:b w:val="0"/>
      </w:rPr>
    </w:lvl>
    <w:lvl w:ilvl="4">
      <w:start w:val="1"/>
      <w:numFmt w:val="lowerRoman"/>
      <w:lvlText w:val="(%5)"/>
      <w:lvlJc w:val="left"/>
      <w:pPr>
        <w:tabs>
          <w:tab w:val="num" w:pos="27360"/>
        </w:tabs>
        <w:ind w:left="1800" w:hanging="360"/>
      </w:pPr>
      <w:rPr>
        <w:rFonts w:asciiTheme="minorHAnsi" w:eastAsiaTheme="minorHAnsi" w:hAnsiTheme="minorHAnsi" w:cstheme="minorBidi" w:hint="default"/>
      </w:rPr>
    </w:lvl>
    <w:lvl w:ilvl="5">
      <w:start w:val="1"/>
      <w:numFmt w:val="lowerLetter"/>
      <w:lvlText w:val="(%6)"/>
      <w:lvlJc w:val="right"/>
      <w:pPr>
        <w:ind w:left="2790" w:hanging="360"/>
      </w:pPr>
      <w:rPr>
        <w:rFonts w:hint="default"/>
        <w:b w:val="0"/>
      </w:rPr>
    </w:lvl>
    <w:lvl w:ilvl="6">
      <w:start w:val="1"/>
      <w:numFmt w:val="decimal"/>
      <w:lvlText w:val="(%7)"/>
      <w:lvlJc w:val="left"/>
      <w:pPr>
        <w:ind w:left="3600" w:hanging="360"/>
      </w:pPr>
      <w:rPr>
        <w:rFonts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340" w:hanging="180"/>
      </w:pPr>
      <w:rPr>
        <w:rFonts w:hint="default"/>
      </w:rPr>
    </w:lvl>
  </w:abstractNum>
  <w:abstractNum w:abstractNumId="28" w15:restartNumberingAfterBreak="0">
    <w:nsid w:val="40C46BF3"/>
    <w:multiLevelType w:val="multilevel"/>
    <w:tmpl w:val="D65ABECA"/>
    <w:lvl w:ilvl="0">
      <w:start w:val="1"/>
      <w:numFmt w:val="upperRoman"/>
      <w:lvlText w:val="%1."/>
      <w:lvlJc w:val="left"/>
      <w:pPr>
        <w:ind w:left="630" w:hanging="360"/>
      </w:pPr>
      <w:rPr>
        <w:rFonts w:asciiTheme="minorHAnsi" w:hAnsiTheme="minorHAnsi" w:hint="default"/>
        <w:b/>
        <w:color w:val="auto"/>
        <w:u w:val="none"/>
      </w:rPr>
    </w:lvl>
    <w:lvl w:ilvl="1">
      <w:start w:val="1"/>
      <w:numFmt w:val="upperLetter"/>
      <w:lvlText w:val="%2."/>
      <w:lvlJc w:val="left"/>
      <w:pPr>
        <w:ind w:left="720" w:hanging="360"/>
      </w:pPr>
      <w:rPr>
        <w:rFonts w:asciiTheme="minorHAnsi" w:hAnsiTheme="minorHAnsi" w:hint="default"/>
        <w:b w:val="0"/>
      </w:rPr>
    </w:lvl>
    <w:lvl w:ilvl="2">
      <w:start w:val="1"/>
      <w:numFmt w:val="decimal"/>
      <w:lvlText w:val="%3."/>
      <w:lvlJc w:val="left"/>
      <w:pPr>
        <w:ind w:left="1080" w:hanging="360"/>
      </w:pPr>
      <w:rPr>
        <w:rFonts w:asciiTheme="minorHAnsi" w:hAnsiTheme="minorHAnsi" w:cstheme="minorBidi" w:hint="default"/>
        <w:b w:val="0"/>
        <w:sz w:val="24"/>
        <w:szCs w:val="24"/>
      </w:rPr>
    </w:lvl>
    <w:lvl w:ilvl="3">
      <w:start w:val="1"/>
      <w:numFmt w:val="lowerLetter"/>
      <w:lvlText w:val="%4."/>
      <w:lvlJc w:val="left"/>
      <w:pPr>
        <w:tabs>
          <w:tab w:val="num" w:pos="21510"/>
        </w:tabs>
        <w:ind w:left="1584" w:hanging="504"/>
      </w:pPr>
      <w:rPr>
        <w:rFonts w:asciiTheme="minorHAnsi" w:hAnsiTheme="minorHAnsi" w:cstheme="minorBidi" w:hint="default"/>
        <w:b w:val="0"/>
      </w:rPr>
    </w:lvl>
    <w:lvl w:ilvl="4">
      <w:start w:val="1"/>
      <w:numFmt w:val="lowerRoman"/>
      <w:lvlText w:val="(%5)"/>
      <w:lvlJc w:val="left"/>
      <w:pPr>
        <w:tabs>
          <w:tab w:val="num" w:pos="27378"/>
        </w:tabs>
        <w:ind w:left="1962" w:hanging="432"/>
      </w:pPr>
      <w:rPr>
        <w:rFonts w:hint="default"/>
        <w:b w:val="0"/>
        <w:bCs/>
      </w:rPr>
    </w:lvl>
    <w:lvl w:ilvl="5">
      <w:start w:val="1"/>
      <w:numFmt w:val="decimal"/>
      <w:lvlText w:val="(%6)"/>
      <w:lvlJc w:val="left"/>
      <w:pPr>
        <w:ind w:left="2160" w:hanging="360"/>
      </w:pPr>
      <w:rPr>
        <w:rFonts w:asciiTheme="minorHAnsi" w:hAnsiTheme="minorHAnsi" w:hint="default"/>
        <w:b w:val="0"/>
        <w:i w:val="0"/>
        <w:sz w:val="22"/>
      </w:rPr>
    </w:lvl>
    <w:lvl w:ilvl="6">
      <w:start w:val="1"/>
      <w:numFmt w:val="lowerLetter"/>
      <w:lvlText w:val="(%7)"/>
      <w:lvlJc w:val="left"/>
      <w:pPr>
        <w:ind w:left="2520" w:hanging="360"/>
      </w:pPr>
      <w:rPr>
        <w:rFonts w:asciiTheme="minorHAnsi" w:hAnsiTheme="minorHAnsi" w:hint="default"/>
      </w:rPr>
    </w:lvl>
    <w:lvl w:ilvl="7">
      <w:start w:val="1"/>
      <w:numFmt w:val="upperLetter"/>
      <w:lvlText w:val="(%8)"/>
      <w:lvlJc w:val="left"/>
      <w:pPr>
        <w:ind w:left="3060" w:hanging="360"/>
      </w:pPr>
      <w:rPr>
        <w:rFonts w:hint="default"/>
        <w:b w:val="0"/>
      </w:rPr>
    </w:lvl>
    <w:lvl w:ilvl="8">
      <w:start w:val="1"/>
      <w:numFmt w:val="lowerRoman"/>
      <w:lvlText w:val="%9."/>
      <w:lvlJc w:val="right"/>
      <w:pPr>
        <w:ind w:left="2160" w:hanging="180"/>
      </w:pPr>
      <w:rPr>
        <w:rFonts w:hint="default"/>
      </w:rPr>
    </w:lvl>
  </w:abstractNum>
  <w:abstractNum w:abstractNumId="29" w15:restartNumberingAfterBreak="0">
    <w:nsid w:val="41910994"/>
    <w:multiLevelType w:val="multilevel"/>
    <w:tmpl w:val="EA28B45A"/>
    <w:lvl w:ilvl="0">
      <w:start w:val="1"/>
      <w:numFmt w:val="upperRoman"/>
      <w:lvlText w:val="%1."/>
      <w:lvlJc w:val="left"/>
      <w:pPr>
        <w:ind w:left="576" w:hanging="576"/>
      </w:pPr>
      <w:rPr>
        <w:b/>
        <w:strike w:val="0"/>
        <w:dstrike w:val="0"/>
        <w:u w:val="none"/>
        <w:effect w:val="none"/>
      </w:rPr>
    </w:lvl>
    <w:lvl w:ilvl="1">
      <w:start w:val="1"/>
      <w:numFmt w:val="upperLetter"/>
      <w:lvlText w:val="%2."/>
      <w:lvlJc w:val="left"/>
      <w:pPr>
        <w:ind w:left="720" w:hanging="360"/>
      </w:pPr>
      <w:rPr>
        <w:b w:val="0"/>
      </w:rPr>
    </w:lvl>
    <w:lvl w:ilvl="2">
      <w:start w:val="1"/>
      <w:numFmt w:val="decimal"/>
      <w:lvlText w:val="%3."/>
      <w:lvlJc w:val="left"/>
      <w:pPr>
        <w:ind w:left="1080" w:hanging="360"/>
      </w:pPr>
      <w:rPr>
        <w:rFonts w:ascii="Arial" w:eastAsia="Times New Roman" w:hAnsi="Arial" w:cs="Arial" w:hint="default"/>
      </w:r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3A6D99"/>
    <w:multiLevelType w:val="hybridMultilevel"/>
    <w:tmpl w:val="1B90CF0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4CC7A3A"/>
    <w:multiLevelType w:val="hybridMultilevel"/>
    <w:tmpl w:val="B2B0B5C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5A103CD"/>
    <w:multiLevelType w:val="multilevel"/>
    <w:tmpl w:val="DD6E4DB8"/>
    <w:lvl w:ilvl="0">
      <w:start w:val="1"/>
      <w:numFmt w:val="upperRoman"/>
      <w:lvlText w:val="%1."/>
      <w:lvlJc w:val="left"/>
      <w:pPr>
        <w:ind w:left="432" w:hanging="432"/>
      </w:pPr>
      <w:rPr>
        <w:rFonts w:asciiTheme="minorHAnsi" w:hAnsiTheme="minorHAnsi" w:hint="default"/>
        <w:b/>
        <w:color w:val="auto"/>
        <w:u w:val="none"/>
      </w:rPr>
    </w:lvl>
    <w:lvl w:ilvl="1">
      <w:start w:val="1"/>
      <w:numFmt w:val="upperLetter"/>
      <w:lvlText w:val="%2."/>
      <w:lvlJc w:val="left"/>
      <w:pPr>
        <w:ind w:left="720" w:hanging="360"/>
      </w:pPr>
      <w:rPr>
        <w:rFonts w:hint="default"/>
        <w:b w:val="0"/>
      </w:rPr>
    </w:lvl>
    <w:lvl w:ilvl="2">
      <w:start w:val="1"/>
      <w:numFmt w:val="decimal"/>
      <w:lvlText w:val="%3."/>
      <w:lvlJc w:val="right"/>
      <w:pPr>
        <w:ind w:left="1440" w:hanging="360"/>
      </w:pPr>
      <w:rPr>
        <w:rFonts w:hint="default"/>
        <w:b w:val="0"/>
      </w:rPr>
    </w:lvl>
    <w:lvl w:ilvl="3">
      <w:start w:val="1"/>
      <w:numFmt w:val="lowerLetter"/>
      <w:lvlText w:val="(%4)"/>
      <w:lvlJc w:val="left"/>
      <w:pPr>
        <w:ind w:left="1800" w:hanging="360"/>
      </w:pPr>
      <w:rPr>
        <w:rFonts w:asciiTheme="minorHAnsi" w:eastAsiaTheme="minorHAnsi" w:hAnsiTheme="minorHAnsi" w:cstheme="minorBidi"/>
        <w:b w:val="0"/>
      </w:rPr>
    </w:lvl>
    <w:lvl w:ilvl="4">
      <w:start w:val="1"/>
      <w:numFmt w:val="lowerRoman"/>
      <w:lvlText w:val="%5."/>
      <w:lvlJc w:val="left"/>
      <w:pPr>
        <w:ind w:left="2304" w:hanging="504"/>
      </w:pPr>
      <w:rPr>
        <w:rFonts w:hint="default"/>
      </w:rPr>
    </w:lvl>
    <w:lvl w:ilvl="5">
      <w:start w:val="1"/>
      <w:numFmt w:val="lowerLetter"/>
      <w:lvlText w:val="(%6)"/>
      <w:lvlJc w:val="right"/>
      <w:pPr>
        <w:ind w:left="2880" w:hanging="360"/>
      </w:pPr>
      <w:rPr>
        <w:rFonts w:hint="default"/>
        <w:b w:val="0"/>
      </w:rPr>
    </w:lvl>
    <w:lvl w:ilvl="6">
      <w:start w:val="1"/>
      <w:numFmt w:val="decimal"/>
      <w:lvlText w:val="(%7)"/>
      <w:lvlJc w:val="left"/>
      <w:pPr>
        <w:ind w:left="3600" w:hanging="360"/>
      </w:pPr>
      <w:rPr>
        <w:rFonts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6480" w:hanging="180"/>
      </w:pPr>
      <w:rPr>
        <w:rFonts w:hint="default"/>
      </w:rPr>
    </w:lvl>
  </w:abstractNum>
  <w:abstractNum w:abstractNumId="33" w15:restartNumberingAfterBreak="0">
    <w:nsid w:val="466437F0"/>
    <w:multiLevelType w:val="multilevel"/>
    <w:tmpl w:val="60CAAFC4"/>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asciiTheme="minorHAnsi" w:hAnsiTheme="minorHAnsi" w:hint="default"/>
        <w:b w:val="0"/>
      </w:rPr>
    </w:lvl>
    <w:lvl w:ilvl="2">
      <w:start w:val="1"/>
      <w:numFmt w:val="decimal"/>
      <w:lvlText w:val="%3."/>
      <w:lvlJc w:val="left"/>
      <w:pPr>
        <w:ind w:left="1080" w:hanging="360"/>
      </w:pPr>
      <w:rPr>
        <w:rFonts w:asciiTheme="minorHAnsi" w:hAnsiTheme="minorHAnsi" w:cstheme="minorBidi" w:hint="default"/>
        <w:b w:val="0"/>
      </w:rPr>
    </w:lvl>
    <w:lvl w:ilvl="3">
      <w:start w:val="1"/>
      <w:numFmt w:val="lowerLetter"/>
      <w:lvlText w:val="%4."/>
      <w:lvlJc w:val="left"/>
      <w:pPr>
        <w:tabs>
          <w:tab w:val="num" w:pos="21510"/>
        </w:tabs>
        <w:ind w:left="1584" w:hanging="504"/>
      </w:pPr>
      <w:rPr>
        <w:rFonts w:asciiTheme="minorHAnsi" w:hAnsiTheme="minorHAnsi" w:cstheme="minorBidi" w:hint="default"/>
        <w:b w:val="0"/>
      </w:rPr>
    </w:lvl>
    <w:lvl w:ilvl="4">
      <w:start w:val="1"/>
      <w:numFmt w:val="lowerRoman"/>
      <w:lvlText w:val="%5."/>
      <w:lvlJc w:val="right"/>
      <w:pPr>
        <w:tabs>
          <w:tab w:val="num" w:pos="27360"/>
        </w:tabs>
        <w:ind w:left="1944" w:hanging="504"/>
      </w:pPr>
      <w:rPr>
        <w:rFonts w:hint="default"/>
        <w:b w:val="0"/>
        <w:bCs/>
      </w:rPr>
    </w:lvl>
    <w:lvl w:ilvl="5">
      <w:start w:val="1"/>
      <w:numFmt w:val="decimal"/>
      <w:lvlText w:val="(%6)"/>
      <w:lvlJc w:val="left"/>
      <w:pPr>
        <w:ind w:left="2160" w:hanging="360"/>
      </w:pPr>
      <w:rPr>
        <w:rFonts w:asciiTheme="minorHAnsi" w:hAnsiTheme="minorHAnsi" w:hint="default"/>
        <w:b w:val="0"/>
        <w:i w:val="0"/>
        <w:sz w:val="22"/>
      </w:rPr>
    </w:lvl>
    <w:lvl w:ilvl="6">
      <w:start w:val="1"/>
      <w:numFmt w:val="lowerLetter"/>
      <w:lvlText w:val="(%7)"/>
      <w:lvlJc w:val="left"/>
      <w:pPr>
        <w:ind w:left="2520" w:hanging="360"/>
      </w:pPr>
      <w:rPr>
        <w:rFonts w:asciiTheme="minorHAnsi" w:hAnsiTheme="minorHAnsi"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160" w:hanging="180"/>
      </w:pPr>
      <w:rPr>
        <w:rFonts w:hint="default"/>
      </w:rPr>
    </w:lvl>
  </w:abstractNum>
  <w:abstractNum w:abstractNumId="34" w15:restartNumberingAfterBreak="0">
    <w:nsid w:val="4B7E634C"/>
    <w:multiLevelType w:val="hybridMultilevel"/>
    <w:tmpl w:val="61241CB4"/>
    <w:lvl w:ilvl="0" w:tplc="AF6EAF2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CB33606"/>
    <w:multiLevelType w:val="multilevel"/>
    <w:tmpl w:val="DD300628"/>
    <w:lvl w:ilvl="0">
      <w:start w:val="1"/>
      <w:numFmt w:val="upperRoman"/>
      <w:lvlText w:val="%1."/>
      <w:lvlJc w:val="left"/>
      <w:pPr>
        <w:ind w:left="432" w:hanging="432"/>
      </w:pPr>
      <w:rPr>
        <w:rFonts w:asciiTheme="minorHAnsi" w:hAnsiTheme="minorHAnsi" w:hint="default"/>
        <w:b/>
        <w:color w:val="auto"/>
        <w:u w:val="none"/>
      </w:rPr>
    </w:lvl>
    <w:lvl w:ilvl="1">
      <w:start w:val="1"/>
      <w:numFmt w:val="upperLetter"/>
      <w:lvlText w:val="%2."/>
      <w:lvlJc w:val="left"/>
      <w:pPr>
        <w:ind w:left="810" w:hanging="360"/>
      </w:pPr>
      <w:rPr>
        <w:rFonts w:hint="default"/>
        <w:b w:val="0"/>
      </w:rPr>
    </w:lvl>
    <w:lvl w:ilvl="2">
      <w:start w:val="1"/>
      <w:numFmt w:val="decimal"/>
      <w:lvlText w:val="%3."/>
      <w:lvlJc w:val="right"/>
      <w:pPr>
        <w:ind w:left="1350" w:hanging="360"/>
      </w:pPr>
      <w:rPr>
        <w:rFonts w:asciiTheme="minorHAnsi" w:eastAsiaTheme="minorHAnsi" w:hAnsiTheme="minorHAnsi" w:cstheme="minorBidi"/>
        <w:b w:val="0"/>
      </w:rPr>
    </w:lvl>
    <w:lvl w:ilvl="3">
      <w:start w:val="1"/>
      <w:numFmt w:val="decimal"/>
      <w:lvlText w:val="%4)"/>
      <w:lvlJc w:val="left"/>
      <w:pPr>
        <w:tabs>
          <w:tab w:val="num" w:pos="21510"/>
        </w:tabs>
        <w:ind w:left="1713" w:hanging="363"/>
      </w:pPr>
      <w:rPr>
        <w:rFonts w:asciiTheme="minorHAnsi" w:eastAsiaTheme="minorHAnsi" w:hAnsiTheme="minorHAnsi" w:cstheme="minorBidi"/>
        <w:b w:val="0"/>
      </w:rPr>
    </w:lvl>
    <w:lvl w:ilvl="4">
      <w:start w:val="1"/>
      <w:numFmt w:val="lowerLetter"/>
      <w:lvlText w:val="%5."/>
      <w:lvlJc w:val="left"/>
      <w:pPr>
        <w:ind w:left="2214" w:hanging="504"/>
      </w:pPr>
      <w:rPr>
        <w:rFonts w:asciiTheme="minorHAnsi" w:eastAsiaTheme="minorHAnsi" w:hAnsiTheme="minorHAnsi" w:cstheme="minorBidi"/>
      </w:rPr>
    </w:lvl>
    <w:lvl w:ilvl="5">
      <w:start w:val="1"/>
      <w:numFmt w:val="lowerLetter"/>
      <w:lvlText w:val="(%6)"/>
      <w:lvlJc w:val="right"/>
      <w:pPr>
        <w:ind w:left="2790" w:hanging="360"/>
      </w:pPr>
      <w:rPr>
        <w:rFonts w:hint="default"/>
        <w:b w:val="0"/>
      </w:rPr>
    </w:lvl>
    <w:lvl w:ilvl="6">
      <w:start w:val="1"/>
      <w:numFmt w:val="decimal"/>
      <w:lvlText w:val="(%7)"/>
      <w:lvlJc w:val="left"/>
      <w:pPr>
        <w:ind w:left="3600" w:hanging="360"/>
      </w:pPr>
      <w:rPr>
        <w:rFonts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340" w:hanging="180"/>
      </w:pPr>
      <w:rPr>
        <w:rFonts w:hint="default"/>
      </w:rPr>
    </w:lvl>
  </w:abstractNum>
  <w:abstractNum w:abstractNumId="36" w15:restartNumberingAfterBreak="0">
    <w:nsid w:val="51B7251F"/>
    <w:multiLevelType w:val="hybridMultilevel"/>
    <w:tmpl w:val="9A3EB414"/>
    <w:lvl w:ilvl="0" w:tplc="ECD41E6A">
      <w:start w:val="1"/>
      <w:numFmt w:val="lowerRoman"/>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86905CE"/>
    <w:multiLevelType w:val="hybridMultilevel"/>
    <w:tmpl w:val="B32E9F46"/>
    <w:lvl w:ilvl="0" w:tplc="DE2CFC10">
      <w:start w:val="1"/>
      <w:numFmt w:val="lowerRoman"/>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B67DE2"/>
    <w:multiLevelType w:val="multilevel"/>
    <w:tmpl w:val="34B20796"/>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asciiTheme="minorHAnsi" w:hAnsiTheme="minorHAnsi" w:hint="default"/>
        <w:b w:val="0"/>
      </w:rPr>
    </w:lvl>
    <w:lvl w:ilvl="2">
      <w:start w:val="1"/>
      <w:numFmt w:val="decimal"/>
      <w:lvlText w:val="%3."/>
      <w:lvlJc w:val="left"/>
      <w:pPr>
        <w:ind w:left="1080" w:hanging="360"/>
      </w:pPr>
      <w:rPr>
        <w:rFonts w:asciiTheme="minorHAnsi" w:hAnsiTheme="minorHAnsi" w:cstheme="minorBidi" w:hint="default"/>
        <w:b w:val="0"/>
      </w:rPr>
    </w:lvl>
    <w:lvl w:ilvl="3">
      <w:start w:val="1"/>
      <w:numFmt w:val="lowerLetter"/>
      <w:lvlText w:val="%4."/>
      <w:lvlJc w:val="left"/>
      <w:pPr>
        <w:tabs>
          <w:tab w:val="num" w:pos="21510"/>
        </w:tabs>
        <w:ind w:left="1440" w:hanging="360"/>
      </w:pPr>
      <w:rPr>
        <w:rFonts w:asciiTheme="minorHAnsi" w:hAnsiTheme="minorHAnsi" w:cstheme="minorBidi" w:hint="default"/>
        <w:b w:val="0"/>
      </w:rPr>
    </w:lvl>
    <w:lvl w:ilvl="4">
      <w:start w:val="1"/>
      <w:numFmt w:val="lowerRoman"/>
      <w:lvlText w:val="(%5)"/>
      <w:lvlJc w:val="left"/>
      <w:pPr>
        <w:tabs>
          <w:tab w:val="num" w:pos="27360"/>
        </w:tabs>
        <w:ind w:left="1800" w:hanging="360"/>
      </w:pPr>
      <w:rPr>
        <w:rFonts w:asciiTheme="minorHAnsi" w:hAnsiTheme="minorHAnsi" w:cstheme="minorBidi" w:hint="default"/>
      </w:rPr>
    </w:lvl>
    <w:lvl w:ilvl="5">
      <w:start w:val="1"/>
      <w:numFmt w:val="decimal"/>
      <w:lvlText w:val="(%6)"/>
      <w:lvlJc w:val="left"/>
      <w:pPr>
        <w:ind w:left="2160" w:hanging="360"/>
      </w:pPr>
      <w:rPr>
        <w:rFonts w:asciiTheme="minorHAnsi" w:hAnsiTheme="minorHAnsi" w:hint="default"/>
        <w:b w:val="0"/>
        <w:i w:val="0"/>
        <w:sz w:val="22"/>
      </w:rPr>
    </w:lvl>
    <w:lvl w:ilvl="6">
      <w:start w:val="1"/>
      <w:numFmt w:val="lowerLetter"/>
      <w:lvlText w:val="(%7)"/>
      <w:lvlJc w:val="left"/>
      <w:pPr>
        <w:ind w:left="2520" w:hanging="360"/>
      </w:pPr>
      <w:rPr>
        <w:rFonts w:asciiTheme="minorHAnsi" w:hAnsiTheme="minorHAnsi"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160" w:hanging="180"/>
      </w:pPr>
      <w:rPr>
        <w:rFonts w:hint="default"/>
      </w:rPr>
    </w:lvl>
  </w:abstractNum>
  <w:abstractNum w:abstractNumId="39" w15:restartNumberingAfterBreak="0">
    <w:nsid w:val="59A30732"/>
    <w:multiLevelType w:val="hybridMultilevel"/>
    <w:tmpl w:val="A226007E"/>
    <w:lvl w:ilvl="0" w:tplc="338AC4C2">
      <w:start w:val="1"/>
      <w:numFmt w:val="lowerRoman"/>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5EB45A9E"/>
    <w:multiLevelType w:val="multilevel"/>
    <w:tmpl w:val="C6C29280"/>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asciiTheme="minorHAnsi" w:hAnsiTheme="minorHAnsi" w:hint="default"/>
        <w:b w:val="0"/>
      </w:rPr>
    </w:lvl>
    <w:lvl w:ilvl="2">
      <w:start w:val="1"/>
      <w:numFmt w:val="decimal"/>
      <w:lvlText w:val="%3."/>
      <w:lvlJc w:val="left"/>
      <w:pPr>
        <w:ind w:left="1080" w:hanging="360"/>
      </w:pPr>
      <w:rPr>
        <w:rFonts w:asciiTheme="minorHAnsi" w:hAnsiTheme="minorHAnsi" w:cstheme="minorBidi" w:hint="default"/>
        <w:b w:val="0"/>
      </w:rPr>
    </w:lvl>
    <w:lvl w:ilvl="3">
      <w:start w:val="1"/>
      <w:numFmt w:val="lowerLetter"/>
      <w:lvlText w:val="%4."/>
      <w:lvlJc w:val="left"/>
      <w:pPr>
        <w:tabs>
          <w:tab w:val="num" w:pos="21510"/>
        </w:tabs>
        <w:ind w:left="1440" w:hanging="360"/>
      </w:pPr>
      <w:rPr>
        <w:rFonts w:asciiTheme="minorHAnsi" w:hAnsiTheme="minorHAnsi" w:cstheme="minorBidi" w:hint="default"/>
        <w:b w:val="0"/>
      </w:rPr>
    </w:lvl>
    <w:lvl w:ilvl="4">
      <w:start w:val="1"/>
      <w:numFmt w:val="lowerRoman"/>
      <w:lvlText w:val="(%5)"/>
      <w:lvlJc w:val="left"/>
      <w:pPr>
        <w:tabs>
          <w:tab w:val="num" w:pos="27360"/>
        </w:tabs>
        <w:ind w:left="2016" w:hanging="576"/>
      </w:pPr>
      <w:rPr>
        <w:rFonts w:asciiTheme="minorHAnsi" w:hAnsiTheme="minorHAnsi" w:cstheme="minorBidi" w:hint="default"/>
      </w:rPr>
    </w:lvl>
    <w:lvl w:ilvl="5">
      <w:start w:val="1"/>
      <w:numFmt w:val="decimal"/>
      <w:lvlText w:val="(%6)"/>
      <w:lvlJc w:val="left"/>
      <w:pPr>
        <w:ind w:left="2160" w:hanging="360"/>
      </w:pPr>
      <w:rPr>
        <w:rFonts w:asciiTheme="minorHAnsi" w:hAnsiTheme="minorHAnsi" w:hint="default"/>
        <w:b w:val="0"/>
        <w:i w:val="0"/>
        <w:sz w:val="22"/>
      </w:rPr>
    </w:lvl>
    <w:lvl w:ilvl="6">
      <w:start w:val="1"/>
      <w:numFmt w:val="lowerLetter"/>
      <w:lvlText w:val="(%7)"/>
      <w:lvlJc w:val="left"/>
      <w:pPr>
        <w:ind w:left="2520" w:hanging="360"/>
      </w:pPr>
      <w:rPr>
        <w:rFonts w:asciiTheme="minorHAnsi" w:hAnsiTheme="minorHAnsi"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160" w:hanging="180"/>
      </w:pPr>
      <w:rPr>
        <w:rFonts w:hint="default"/>
      </w:rPr>
    </w:lvl>
  </w:abstractNum>
  <w:abstractNum w:abstractNumId="41" w15:restartNumberingAfterBreak="0">
    <w:nsid w:val="5F6D28ED"/>
    <w:multiLevelType w:val="multilevel"/>
    <w:tmpl w:val="6206EE52"/>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asciiTheme="minorHAnsi" w:eastAsiaTheme="minorHAnsi" w:hAnsiTheme="minorHAnsi" w:cstheme="minorBidi" w:hint="default"/>
        <w:b w:val="0"/>
      </w:rPr>
    </w:lvl>
    <w:lvl w:ilvl="3">
      <w:start w:val="1"/>
      <w:numFmt w:val="lowerLetter"/>
      <w:lvlText w:val="%4)"/>
      <w:lvlJc w:val="left"/>
      <w:pPr>
        <w:tabs>
          <w:tab w:val="num" w:pos="21510"/>
        </w:tabs>
        <w:ind w:left="1440" w:hanging="360"/>
      </w:pPr>
      <w:rPr>
        <w:rFonts w:asciiTheme="minorHAnsi" w:eastAsiaTheme="minorHAnsi" w:hAnsiTheme="minorHAnsi" w:cstheme="minorBidi" w:hint="default"/>
        <w:b w:val="0"/>
      </w:rPr>
    </w:lvl>
    <w:lvl w:ilvl="4">
      <w:start w:val="1"/>
      <w:numFmt w:val="lowerRoman"/>
      <w:lvlText w:val="(%5)"/>
      <w:lvlJc w:val="left"/>
      <w:pPr>
        <w:tabs>
          <w:tab w:val="num" w:pos="27360"/>
        </w:tabs>
        <w:ind w:left="1800" w:hanging="360"/>
      </w:pPr>
      <w:rPr>
        <w:rFonts w:asciiTheme="minorHAnsi" w:eastAsiaTheme="minorHAnsi" w:hAnsiTheme="minorHAnsi" w:cstheme="minorBidi" w:hint="default"/>
      </w:rPr>
    </w:lvl>
    <w:lvl w:ilvl="5">
      <w:start w:val="1"/>
      <w:numFmt w:val="lowerLetter"/>
      <w:lvlText w:val="(%6)"/>
      <w:lvlJc w:val="right"/>
      <w:pPr>
        <w:ind w:left="2790" w:hanging="360"/>
      </w:pPr>
      <w:rPr>
        <w:rFonts w:hint="default"/>
        <w:b w:val="0"/>
      </w:rPr>
    </w:lvl>
    <w:lvl w:ilvl="6">
      <w:start w:val="1"/>
      <w:numFmt w:val="decimal"/>
      <w:lvlText w:val="(%7)"/>
      <w:lvlJc w:val="left"/>
      <w:pPr>
        <w:ind w:left="3600" w:hanging="360"/>
      </w:pPr>
      <w:rPr>
        <w:rFonts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340" w:hanging="180"/>
      </w:pPr>
      <w:rPr>
        <w:rFonts w:hint="default"/>
      </w:rPr>
    </w:lvl>
  </w:abstractNum>
  <w:abstractNum w:abstractNumId="42" w15:restartNumberingAfterBreak="0">
    <w:nsid w:val="5F7E268A"/>
    <w:multiLevelType w:val="multilevel"/>
    <w:tmpl w:val="6206EE52"/>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asciiTheme="minorHAnsi" w:eastAsiaTheme="minorHAnsi" w:hAnsiTheme="minorHAnsi" w:cstheme="minorBidi" w:hint="default"/>
        <w:b w:val="0"/>
      </w:rPr>
    </w:lvl>
    <w:lvl w:ilvl="3">
      <w:start w:val="1"/>
      <w:numFmt w:val="lowerLetter"/>
      <w:lvlText w:val="%4)"/>
      <w:lvlJc w:val="left"/>
      <w:pPr>
        <w:tabs>
          <w:tab w:val="num" w:pos="21510"/>
        </w:tabs>
        <w:ind w:left="1440" w:hanging="360"/>
      </w:pPr>
      <w:rPr>
        <w:rFonts w:asciiTheme="minorHAnsi" w:eastAsiaTheme="minorHAnsi" w:hAnsiTheme="minorHAnsi" w:cstheme="minorBidi" w:hint="default"/>
        <w:b w:val="0"/>
      </w:rPr>
    </w:lvl>
    <w:lvl w:ilvl="4">
      <w:start w:val="1"/>
      <w:numFmt w:val="lowerRoman"/>
      <w:lvlText w:val="(%5)"/>
      <w:lvlJc w:val="left"/>
      <w:pPr>
        <w:tabs>
          <w:tab w:val="num" w:pos="27360"/>
        </w:tabs>
        <w:ind w:left="1800" w:hanging="360"/>
      </w:pPr>
      <w:rPr>
        <w:rFonts w:asciiTheme="minorHAnsi" w:eastAsiaTheme="minorHAnsi" w:hAnsiTheme="minorHAnsi" w:cstheme="minorBidi" w:hint="default"/>
      </w:rPr>
    </w:lvl>
    <w:lvl w:ilvl="5">
      <w:start w:val="1"/>
      <w:numFmt w:val="lowerLetter"/>
      <w:lvlText w:val="(%6)"/>
      <w:lvlJc w:val="right"/>
      <w:pPr>
        <w:ind w:left="2790" w:hanging="360"/>
      </w:pPr>
      <w:rPr>
        <w:rFonts w:hint="default"/>
        <w:b w:val="0"/>
      </w:rPr>
    </w:lvl>
    <w:lvl w:ilvl="6">
      <w:start w:val="1"/>
      <w:numFmt w:val="decimal"/>
      <w:lvlText w:val="(%7)"/>
      <w:lvlJc w:val="left"/>
      <w:pPr>
        <w:ind w:left="3600" w:hanging="360"/>
      </w:pPr>
      <w:rPr>
        <w:rFonts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340" w:hanging="180"/>
      </w:pPr>
      <w:rPr>
        <w:rFonts w:hint="default"/>
      </w:rPr>
    </w:lvl>
  </w:abstractNum>
  <w:abstractNum w:abstractNumId="43" w15:restartNumberingAfterBreak="0">
    <w:nsid w:val="62547DBC"/>
    <w:multiLevelType w:val="hybridMultilevel"/>
    <w:tmpl w:val="E7867F2E"/>
    <w:lvl w:ilvl="0" w:tplc="7C7888B0">
      <w:start w:val="1"/>
      <w:numFmt w:val="lowerRoman"/>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6E65CE6"/>
    <w:multiLevelType w:val="multilevel"/>
    <w:tmpl w:val="34B20796"/>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asciiTheme="minorHAnsi" w:hAnsiTheme="minorHAnsi" w:hint="default"/>
        <w:b w:val="0"/>
      </w:rPr>
    </w:lvl>
    <w:lvl w:ilvl="2">
      <w:start w:val="1"/>
      <w:numFmt w:val="decimal"/>
      <w:lvlText w:val="%3."/>
      <w:lvlJc w:val="left"/>
      <w:pPr>
        <w:ind w:left="1080" w:hanging="360"/>
      </w:pPr>
      <w:rPr>
        <w:rFonts w:asciiTheme="minorHAnsi" w:hAnsiTheme="minorHAnsi" w:cstheme="minorBidi" w:hint="default"/>
        <w:b w:val="0"/>
      </w:rPr>
    </w:lvl>
    <w:lvl w:ilvl="3">
      <w:start w:val="1"/>
      <w:numFmt w:val="lowerLetter"/>
      <w:lvlText w:val="%4."/>
      <w:lvlJc w:val="left"/>
      <w:pPr>
        <w:tabs>
          <w:tab w:val="num" w:pos="21510"/>
        </w:tabs>
        <w:ind w:left="1440" w:hanging="360"/>
      </w:pPr>
      <w:rPr>
        <w:rFonts w:asciiTheme="minorHAnsi" w:hAnsiTheme="minorHAnsi" w:cstheme="minorBidi" w:hint="default"/>
        <w:b w:val="0"/>
      </w:rPr>
    </w:lvl>
    <w:lvl w:ilvl="4">
      <w:start w:val="1"/>
      <w:numFmt w:val="lowerRoman"/>
      <w:lvlText w:val="(%5)"/>
      <w:lvlJc w:val="left"/>
      <w:pPr>
        <w:tabs>
          <w:tab w:val="num" w:pos="27360"/>
        </w:tabs>
        <w:ind w:left="1800" w:hanging="360"/>
      </w:pPr>
      <w:rPr>
        <w:rFonts w:asciiTheme="minorHAnsi" w:hAnsiTheme="minorHAnsi" w:cstheme="minorBidi" w:hint="default"/>
      </w:rPr>
    </w:lvl>
    <w:lvl w:ilvl="5">
      <w:start w:val="1"/>
      <w:numFmt w:val="decimal"/>
      <w:lvlText w:val="(%6)"/>
      <w:lvlJc w:val="left"/>
      <w:pPr>
        <w:ind w:left="2160" w:hanging="360"/>
      </w:pPr>
      <w:rPr>
        <w:rFonts w:asciiTheme="minorHAnsi" w:hAnsiTheme="minorHAnsi" w:hint="default"/>
        <w:b w:val="0"/>
        <w:i w:val="0"/>
        <w:sz w:val="22"/>
      </w:rPr>
    </w:lvl>
    <w:lvl w:ilvl="6">
      <w:start w:val="1"/>
      <w:numFmt w:val="lowerLetter"/>
      <w:lvlText w:val="(%7)"/>
      <w:lvlJc w:val="left"/>
      <w:pPr>
        <w:ind w:left="2520" w:hanging="360"/>
      </w:pPr>
      <w:rPr>
        <w:rFonts w:asciiTheme="minorHAnsi" w:hAnsiTheme="minorHAnsi"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160" w:hanging="180"/>
      </w:pPr>
      <w:rPr>
        <w:rFonts w:hint="default"/>
      </w:rPr>
    </w:lvl>
  </w:abstractNum>
  <w:abstractNum w:abstractNumId="45" w15:restartNumberingAfterBreak="0">
    <w:nsid w:val="67F4499A"/>
    <w:multiLevelType w:val="hybridMultilevel"/>
    <w:tmpl w:val="FA72712E"/>
    <w:lvl w:ilvl="0" w:tplc="D8248BBA">
      <w:start w:val="1"/>
      <w:numFmt w:val="decimal"/>
      <w:lvlText w:val="%1)"/>
      <w:lvlJc w:val="left"/>
      <w:pPr>
        <w:ind w:left="2574" w:hanging="360"/>
      </w:pPr>
      <w:rPr>
        <w:rFonts w:hint="default"/>
        <w:u w:val="none"/>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46" w15:restartNumberingAfterBreak="0">
    <w:nsid w:val="6BD3418E"/>
    <w:multiLevelType w:val="multilevel"/>
    <w:tmpl w:val="8AC87C9C"/>
    <w:lvl w:ilvl="0">
      <w:start w:val="9"/>
      <w:numFmt w:val="upperRoman"/>
      <w:lvlText w:val="%1."/>
      <w:lvlJc w:val="left"/>
      <w:pPr>
        <w:ind w:left="630" w:hanging="360"/>
      </w:pPr>
      <w:rPr>
        <w:rFonts w:asciiTheme="minorHAnsi" w:hAnsiTheme="minorHAnsi" w:hint="default"/>
        <w:b/>
        <w:color w:val="auto"/>
        <w:u w:val="none"/>
      </w:rPr>
    </w:lvl>
    <w:lvl w:ilvl="1">
      <w:start w:val="1"/>
      <w:numFmt w:val="upperLetter"/>
      <w:lvlText w:val="%2."/>
      <w:lvlJc w:val="left"/>
      <w:pPr>
        <w:ind w:left="720" w:hanging="360"/>
      </w:pPr>
      <w:rPr>
        <w:rFonts w:asciiTheme="minorHAnsi" w:hAnsiTheme="minorHAnsi" w:hint="default"/>
        <w:b w:val="0"/>
      </w:rPr>
    </w:lvl>
    <w:lvl w:ilvl="2">
      <w:start w:val="7"/>
      <w:numFmt w:val="decimal"/>
      <w:lvlText w:val="%3."/>
      <w:lvlJc w:val="left"/>
      <w:pPr>
        <w:ind w:left="1080" w:hanging="360"/>
      </w:pPr>
      <w:rPr>
        <w:rFonts w:asciiTheme="minorHAnsi" w:hAnsiTheme="minorHAnsi" w:cstheme="minorBidi" w:hint="default"/>
        <w:b w:val="0"/>
        <w:sz w:val="24"/>
        <w:szCs w:val="24"/>
      </w:rPr>
    </w:lvl>
    <w:lvl w:ilvl="3">
      <w:start w:val="1"/>
      <w:numFmt w:val="lowerLetter"/>
      <w:lvlText w:val="%4."/>
      <w:lvlJc w:val="left"/>
      <w:pPr>
        <w:tabs>
          <w:tab w:val="num" w:pos="21510"/>
        </w:tabs>
        <w:ind w:left="1584" w:hanging="504"/>
      </w:pPr>
      <w:rPr>
        <w:rFonts w:asciiTheme="minorHAnsi" w:hAnsiTheme="minorHAnsi" w:cstheme="minorBidi" w:hint="default"/>
        <w:b w:val="0"/>
      </w:rPr>
    </w:lvl>
    <w:lvl w:ilvl="4">
      <w:start w:val="1"/>
      <w:numFmt w:val="lowerRoman"/>
      <w:lvlText w:val="(%5)"/>
      <w:lvlJc w:val="left"/>
      <w:pPr>
        <w:tabs>
          <w:tab w:val="num" w:pos="27378"/>
        </w:tabs>
        <w:ind w:left="1962" w:hanging="432"/>
      </w:pPr>
      <w:rPr>
        <w:rFonts w:hint="default"/>
        <w:b w:val="0"/>
        <w:bCs/>
      </w:rPr>
    </w:lvl>
    <w:lvl w:ilvl="5">
      <w:start w:val="1"/>
      <w:numFmt w:val="decimal"/>
      <w:lvlText w:val="(%6)"/>
      <w:lvlJc w:val="left"/>
      <w:pPr>
        <w:ind w:left="2160" w:hanging="360"/>
      </w:pPr>
      <w:rPr>
        <w:rFonts w:asciiTheme="minorHAnsi" w:hAnsiTheme="minorHAnsi" w:hint="default"/>
        <w:b w:val="0"/>
        <w:i w:val="0"/>
        <w:sz w:val="22"/>
      </w:rPr>
    </w:lvl>
    <w:lvl w:ilvl="6">
      <w:start w:val="1"/>
      <w:numFmt w:val="lowerLetter"/>
      <w:lvlText w:val="(%7)"/>
      <w:lvlJc w:val="left"/>
      <w:pPr>
        <w:ind w:left="2520" w:hanging="360"/>
      </w:pPr>
      <w:rPr>
        <w:rFonts w:asciiTheme="minorHAnsi" w:hAnsiTheme="minorHAnsi" w:hint="default"/>
      </w:rPr>
    </w:lvl>
    <w:lvl w:ilvl="7">
      <w:start w:val="1"/>
      <w:numFmt w:val="upperLetter"/>
      <w:lvlText w:val="(%8)"/>
      <w:lvlJc w:val="left"/>
      <w:pPr>
        <w:ind w:left="3060" w:hanging="360"/>
      </w:pPr>
      <w:rPr>
        <w:rFonts w:hint="default"/>
        <w:b w:val="0"/>
      </w:rPr>
    </w:lvl>
    <w:lvl w:ilvl="8">
      <w:start w:val="1"/>
      <w:numFmt w:val="lowerRoman"/>
      <w:lvlText w:val="%9."/>
      <w:lvlJc w:val="right"/>
      <w:pPr>
        <w:ind w:left="2160" w:hanging="180"/>
      </w:pPr>
      <w:rPr>
        <w:rFonts w:hint="default"/>
      </w:rPr>
    </w:lvl>
  </w:abstractNum>
  <w:abstractNum w:abstractNumId="47" w15:restartNumberingAfterBreak="0">
    <w:nsid w:val="6BF7258C"/>
    <w:multiLevelType w:val="multilevel"/>
    <w:tmpl w:val="3304B242"/>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asciiTheme="minorHAnsi" w:hAnsiTheme="minorHAnsi" w:hint="default"/>
        <w:b w:val="0"/>
      </w:rPr>
    </w:lvl>
    <w:lvl w:ilvl="2">
      <w:start w:val="1"/>
      <w:numFmt w:val="decimal"/>
      <w:lvlText w:val="%3."/>
      <w:lvlJc w:val="left"/>
      <w:pPr>
        <w:ind w:left="1080" w:hanging="360"/>
      </w:pPr>
      <w:rPr>
        <w:rFonts w:asciiTheme="minorHAnsi" w:hAnsiTheme="minorHAnsi" w:cstheme="minorBidi" w:hint="default"/>
        <w:b w:val="0"/>
      </w:rPr>
    </w:lvl>
    <w:lvl w:ilvl="3">
      <w:start w:val="1"/>
      <w:numFmt w:val="lowerLetter"/>
      <w:lvlText w:val="%4."/>
      <w:lvlJc w:val="left"/>
      <w:pPr>
        <w:tabs>
          <w:tab w:val="num" w:pos="21510"/>
        </w:tabs>
        <w:ind w:left="1440" w:hanging="360"/>
      </w:pPr>
      <w:rPr>
        <w:rFonts w:asciiTheme="minorHAnsi" w:hAnsiTheme="minorHAnsi" w:cstheme="minorBidi" w:hint="default"/>
        <w:b w:val="0"/>
      </w:rPr>
    </w:lvl>
    <w:lvl w:ilvl="4">
      <w:start w:val="1"/>
      <w:numFmt w:val="lowerRoman"/>
      <w:lvlText w:val="(%5)"/>
      <w:lvlJc w:val="left"/>
      <w:pPr>
        <w:tabs>
          <w:tab w:val="num" w:pos="27360"/>
        </w:tabs>
        <w:ind w:left="1944" w:hanging="504"/>
      </w:pPr>
      <w:rPr>
        <w:rFonts w:asciiTheme="minorHAnsi" w:hAnsiTheme="minorHAnsi" w:cstheme="minorBidi" w:hint="default"/>
      </w:rPr>
    </w:lvl>
    <w:lvl w:ilvl="5">
      <w:start w:val="1"/>
      <w:numFmt w:val="decimal"/>
      <w:lvlText w:val="(%6)"/>
      <w:lvlJc w:val="left"/>
      <w:pPr>
        <w:ind w:left="2160" w:hanging="360"/>
      </w:pPr>
      <w:rPr>
        <w:rFonts w:asciiTheme="minorHAnsi" w:hAnsiTheme="minorHAnsi" w:hint="default"/>
        <w:b w:val="0"/>
        <w:i w:val="0"/>
        <w:sz w:val="22"/>
      </w:rPr>
    </w:lvl>
    <w:lvl w:ilvl="6">
      <w:start w:val="1"/>
      <w:numFmt w:val="lowerLetter"/>
      <w:lvlText w:val="(%7)"/>
      <w:lvlJc w:val="left"/>
      <w:pPr>
        <w:ind w:left="2520" w:hanging="360"/>
      </w:pPr>
      <w:rPr>
        <w:rFonts w:asciiTheme="minorHAnsi" w:hAnsiTheme="minorHAnsi"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160" w:hanging="180"/>
      </w:pPr>
      <w:rPr>
        <w:rFonts w:hint="default"/>
      </w:rPr>
    </w:lvl>
  </w:abstractNum>
  <w:abstractNum w:abstractNumId="48" w15:restartNumberingAfterBreak="0">
    <w:nsid w:val="6E8C33EC"/>
    <w:multiLevelType w:val="multilevel"/>
    <w:tmpl w:val="8AC87C9C"/>
    <w:lvl w:ilvl="0">
      <w:start w:val="9"/>
      <w:numFmt w:val="upperRoman"/>
      <w:lvlText w:val="%1."/>
      <w:lvlJc w:val="left"/>
      <w:pPr>
        <w:ind w:left="630" w:hanging="360"/>
      </w:pPr>
      <w:rPr>
        <w:rFonts w:asciiTheme="minorHAnsi" w:hAnsiTheme="minorHAnsi" w:hint="default"/>
        <w:b/>
        <w:color w:val="auto"/>
        <w:u w:val="none"/>
      </w:rPr>
    </w:lvl>
    <w:lvl w:ilvl="1">
      <w:start w:val="1"/>
      <w:numFmt w:val="upperLetter"/>
      <w:lvlText w:val="%2."/>
      <w:lvlJc w:val="left"/>
      <w:pPr>
        <w:ind w:left="720" w:hanging="360"/>
      </w:pPr>
      <w:rPr>
        <w:rFonts w:asciiTheme="minorHAnsi" w:hAnsiTheme="minorHAnsi" w:hint="default"/>
        <w:b w:val="0"/>
      </w:rPr>
    </w:lvl>
    <w:lvl w:ilvl="2">
      <w:start w:val="7"/>
      <w:numFmt w:val="decimal"/>
      <w:lvlText w:val="%3."/>
      <w:lvlJc w:val="left"/>
      <w:pPr>
        <w:ind w:left="1080" w:hanging="360"/>
      </w:pPr>
      <w:rPr>
        <w:rFonts w:asciiTheme="minorHAnsi" w:hAnsiTheme="minorHAnsi" w:cstheme="minorBidi" w:hint="default"/>
        <w:b w:val="0"/>
        <w:sz w:val="24"/>
        <w:szCs w:val="24"/>
      </w:rPr>
    </w:lvl>
    <w:lvl w:ilvl="3">
      <w:start w:val="1"/>
      <w:numFmt w:val="lowerLetter"/>
      <w:lvlText w:val="%4."/>
      <w:lvlJc w:val="left"/>
      <w:pPr>
        <w:tabs>
          <w:tab w:val="num" w:pos="21510"/>
        </w:tabs>
        <w:ind w:left="1584" w:hanging="504"/>
      </w:pPr>
      <w:rPr>
        <w:rFonts w:asciiTheme="minorHAnsi" w:hAnsiTheme="minorHAnsi" w:cstheme="minorBidi" w:hint="default"/>
        <w:b w:val="0"/>
      </w:rPr>
    </w:lvl>
    <w:lvl w:ilvl="4">
      <w:start w:val="1"/>
      <w:numFmt w:val="lowerRoman"/>
      <w:lvlText w:val="(%5)"/>
      <w:lvlJc w:val="left"/>
      <w:pPr>
        <w:tabs>
          <w:tab w:val="num" w:pos="27378"/>
        </w:tabs>
        <w:ind w:left="1962" w:hanging="432"/>
      </w:pPr>
      <w:rPr>
        <w:rFonts w:hint="default"/>
        <w:b w:val="0"/>
        <w:bCs/>
      </w:rPr>
    </w:lvl>
    <w:lvl w:ilvl="5">
      <w:start w:val="1"/>
      <w:numFmt w:val="decimal"/>
      <w:lvlText w:val="(%6)"/>
      <w:lvlJc w:val="left"/>
      <w:pPr>
        <w:ind w:left="2160" w:hanging="360"/>
      </w:pPr>
      <w:rPr>
        <w:rFonts w:asciiTheme="minorHAnsi" w:hAnsiTheme="minorHAnsi" w:hint="default"/>
        <w:b w:val="0"/>
        <w:i w:val="0"/>
        <w:sz w:val="22"/>
      </w:rPr>
    </w:lvl>
    <w:lvl w:ilvl="6">
      <w:start w:val="1"/>
      <w:numFmt w:val="lowerLetter"/>
      <w:lvlText w:val="(%7)"/>
      <w:lvlJc w:val="left"/>
      <w:pPr>
        <w:ind w:left="2520" w:hanging="360"/>
      </w:pPr>
      <w:rPr>
        <w:rFonts w:asciiTheme="minorHAnsi" w:hAnsiTheme="minorHAnsi" w:hint="default"/>
      </w:rPr>
    </w:lvl>
    <w:lvl w:ilvl="7">
      <w:start w:val="1"/>
      <w:numFmt w:val="upperLetter"/>
      <w:lvlText w:val="(%8)"/>
      <w:lvlJc w:val="left"/>
      <w:pPr>
        <w:ind w:left="3060" w:hanging="360"/>
      </w:pPr>
      <w:rPr>
        <w:rFonts w:hint="default"/>
        <w:b w:val="0"/>
      </w:rPr>
    </w:lvl>
    <w:lvl w:ilvl="8">
      <w:start w:val="1"/>
      <w:numFmt w:val="lowerRoman"/>
      <w:lvlText w:val="%9."/>
      <w:lvlJc w:val="right"/>
      <w:pPr>
        <w:ind w:left="2160" w:hanging="180"/>
      </w:pPr>
      <w:rPr>
        <w:rFonts w:hint="default"/>
      </w:rPr>
    </w:lvl>
  </w:abstractNum>
  <w:abstractNum w:abstractNumId="49" w15:restartNumberingAfterBreak="0">
    <w:nsid w:val="71A04CC6"/>
    <w:multiLevelType w:val="multilevel"/>
    <w:tmpl w:val="6206EE52"/>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asciiTheme="minorHAnsi" w:eastAsiaTheme="minorHAnsi" w:hAnsiTheme="minorHAnsi" w:cstheme="minorBidi" w:hint="default"/>
        <w:b w:val="0"/>
      </w:rPr>
    </w:lvl>
    <w:lvl w:ilvl="3">
      <w:start w:val="1"/>
      <w:numFmt w:val="lowerLetter"/>
      <w:lvlText w:val="%4)"/>
      <w:lvlJc w:val="left"/>
      <w:pPr>
        <w:tabs>
          <w:tab w:val="num" w:pos="21510"/>
        </w:tabs>
        <w:ind w:left="1440" w:hanging="360"/>
      </w:pPr>
      <w:rPr>
        <w:rFonts w:asciiTheme="minorHAnsi" w:eastAsiaTheme="minorHAnsi" w:hAnsiTheme="minorHAnsi" w:cstheme="minorBidi" w:hint="default"/>
        <w:b w:val="0"/>
      </w:rPr>
    </w:lvl>
    <w:lvl w:ilvl="4">
      <w:start w:val="1"/>
      <w:numFmt w:val="lowerRoman"/>
      <w:lvlText w:val="(%5)"/>
      <w:lvlJc w:val="left"/>
      <w:pPr>
        <w:tabs>
          <w:tab w:val="num" w:pos="27360"/>
        </w:tabs>
        <w:ind w:left="1800" w:hanging="360"/>
      </w:pPr>
      <w:rPr>
        <w:rFonts w:asciiTheme="minorHAnsi" w:eastAsiaTheme="minorHAnsi" w:hAnsiTheme="minorHAnsi" w:cstheme="minorBidi" w:hint="default"/>
      </w:rPr>
    </w:lvl>
    <w:lvl w:ilvl="5">
      <w:start w:val="1"/>
      <w:numFmt w:val="lowerLetter"/>
      <w:lvlText w:val="(%6)"/>
      <w:lvlJc w:val="right"/>
      <w:pPr>
        <w:ind w:left="2790" w:hanging="360"/>
      </w:pPr>
      <w:rPr>
        <w:rFonts w:hint="default"/>
        <w:b w:val="0"/>
      </w:rPr>
    </w:lvl>
    <w:lvl w:ilvl="6">
      <w:start w:val="1"/>
      <w:numFmt w:val="decimal"/>
      <w:lvlText w:val="(%7)"/>
      <w:lvlJc w:val="left"/>
      <w:pPr>
        <w:ind w:left="3600" w:hanging="360"/>
      </w:pPr>
      <w:rPr>
        <w:rFonts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340" w:hanging="180"/>
      </w:pPr>
      <w:rPr>
        <w:rFonts w:hint="default"/>
      </w:rPr>
    </w:lvl>
  </w:abstractNum>
  <w:abstractNum w:abstractNumId="50" w15:restartNumberingAfterBreak="0">
    <w:nsid w:val="72BC7824"/>
    <w:multiLevelType w:val="hybridMultilevel"/>
    <w:tmpl w:val="2AE2A310"/>
    <w:lvl w:ilvl="0" w:tplc="07386FCC">
      <w:start w:val="1"/>
      <w:numFmt w:val="lowerRoman"/>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3531591"/>
    <w:multiLevelType w:val="hybridMultilevel"/>
    <w:tmpl w:val="4E64B5AC"/>
    <w:lvl w:ilvl="0" w:tplc="E3D28142">
      <w:start w:val="1"/>
      <w:numFmt w:val="upperRoman"/>
      <w:lvlText w:val="%1."/>
      <w:lvlJc w:val="left"/>
      <w:pPr>
        <w:ind w:left="1530" w:hanging="72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52" w15:restartNumberingAfterBreak="0">
    <w:nsid w:val="77AB1CB3"/>
    <w:multiLevelType w:val="multilevel"/>
    <w:tmpl w:val="6206EE52"/>
    <w:lvl w:ilvl="0">
      <w:start w:val="1"/>
      <w:numFmt w:val="upperRoman"/>
      <w:lvlText w:val="%1."/>
      <w:lvlJc w:val="left"/>
      <w:pPr>
        <w:ind w:left="360" w:hanging="360"/>
      </w:pPr>
      <w:rPr>
        <w:rFonts w:asciiTheme="minorHAnsi" w:hAnsiTheme="minorHAnsi" w:hint="default"/>
        <w:b/>
        <w:color w:val="auto"/>
        <w:u w:val="none"/>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asciiTheme="minorHAnsi" w:eastAsiaTheme="minorHAnsi" w:hAnsiTheme="minorHAnsi" w:cstheme="minorBidi" w:hint="default"/>
        <w:b w:val="0"/>
      </w:rPr>
    </w:lvl>
    <w:lvl w:ilvl="3">
      <w:start w:val="1"/>
      <w:numFmt w:val="lowerLetter"/>
      <w:lvlText w:val="%4)"/>
      <w:lvlJc w:val="left"/>
      <w:pPr>
        <w:tabs>
          <w:tab w:val="num" w:pos="21510"/>
        </w:tabs>
        <w:ind w:left="1440" w:hanging="360"/>
      </w:pPr>
      <w:rPr>
        <w:rFonts w:asciiTheme="minorHAnsi" w:eastAsiaTheme="minorHAnsi" w:hAnsiTheme="minorHAnsi" w:cstheme="minorBidi" w:hint="default"/>
        <w:b w:val="0"/>
      </w:rPr>
    </w:lvl>
    <w:lvl w:ilvl="4">
      <w:start w:val="1"/>
      <w:numFmt w:val="lowerRoman"/>
      <w:lvlText w:val="(%5)"/>
      <w:lvlJc w:val="left"/>
      <w:pPr>
        <w:tabs>
          <w:tab w:val="num" w:pos="27360"/>
        </w:tabs>
        <w:ind w:left="1800" w:hanging="360"/>
      </w:pPr>
      <w:rPr>
        <w:rFonts w:asciiTheme="minorHAnsi" w:eastAsiaTheme="minorHAnsi" w:hAnsiTheme="minorHAnsi" w:cstheme="minorBidi" w:hint="default"/>
      </w:rPr>
    </w:lvl>
    <w:lvl w:ilvl="5">
      <w:start w:val="1"/>
      <w:numFmt w:val="lowerLetter"/>
      <w:lvlText w:val="(%6)"/>
      <w:lvlJc w:val="right"/>
      <w:pPr>
        <w:ind w:left="2790" w:hanging="360"/>
      </w:pPr>
      <w:rPr>
        <w:rFonts w:hint="default"/>
        <w:b w:val="0"/>
      </w:rPr>
    </w:lvl>
    <w:lvl w:ilvl="6">
      <w:start w:val="1"/>
      <w:numFmt w:val="decimal"/>
      <w:lvlText w:val="(%7)"/>
      <w:lvlJc w:val="left"/>
      <w:pPr>
        <w:ind w:left="3600" w:hanging="360"/>
      </w:pPr>
      <w:rPr>
        <w:rFonts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2340" w:hanging="180"/>
      </w:pPr>
      <w:rPr>
        <w:rFonts w:hint="default"/>
      </w:rPr>
    </w:lvl>
  </w:abstractNum>
  <w:abstractNum w:abstractNumId="53" w15:restartNumberingAfterBreak="0">
    <w:nsid w:val="79B737EA"/>
    <w:multiLevelType w:val="hybridMultilevel"/>
    <w:tmpl w:val="80282026"/>
    <w:lvl w:ilvl="0" w:tplc="B4CECBCE">
      <w:start w:val="1"/>
      <w:numFmt w:val="lowerRoman"/>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start w:val="1"/>
      <w:numFmt w:val="lowerRoman"/>
      <w:lvlText w:val="%6."/>
      <w:lvlJc w:val="right"/>
      <w:pPr>
        <w:ind w:left="6210" w:hanging="180"/>
      </w:pPr>
    </w:lvl>
    <w:lvl w:ilvl="6" w:tplc="0409000F">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4" w15:restartNumberingAfterBreak="0">
    <w:nsid w:val="7AF01D90"/>
    <w:multiLevelType w:val="hybridMultilevel"/>
    <w:tmpl w:val="804AFA0C"/>
    <w:lvl w:ilvl="0" w:tplc="6980B72E">
      <w:start w:val="1"/>
      <w:numFmt w:val="lowerLetter"/>
      <w:lvlText w:val="%1."/>
      <w:lvlJc w:val="right"/>
      <w:pPr>
        <w:ind w:left="2250" w:hanging="360"/>
      </w:pPr>
      <w:rPr>
        <w:rFonts w:asciiTheme="minorHAnsi" w:eastAsiaTheme="minorHAnsi" w:hAnsiTheme="minorHAnsi" w:cstheme="minorBidi"/>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5" w15:restartNumberingAfterBreak="0">
    <w:nsid w:val="7BD85D0B"/>
    <w:multiLevelType w:val="multilevel"/>
    <w:tmpl w:val="C234CF68"/>
    <w:lvl w:ilvl="0">
      <w:start w:val="10"/>
      <w:numFmt w:val="upperRoman"/>
      <w:lvlText w:val="%1."/>
      <w:lvlJc w:val="left"/>
      <w:pPr>
        <w:ind w:left="630" w:hanging="360"/>
      </w:pPr>
      <w:rPr>
        <w:rFonts w:asciiTheme="minorHAnsi" w:hAnsiTheme="minorHAnsi" w:hint="default"/>
        <w:b/>
        <w:color w:val="auto"/>
        <w:u w:val="none"/>
      </w:rPr>
    </w:lvl>
    <w:lvl w:ilvl="1">
      <w:start w:val="1"/>
      <w:numFmt w:val="upperLetter"/>
      <w:lvlText w:val="%2."/>
      <w:lvlJc w:val="left"/>
      <w:pPr>
        <w:ind w:left="720" w:hanging="360"/>
      </w:pPr>
      <w:rPr>
        <w:rFonts w:asciiTheme="minorHAnsi" w:hAnsiTheme="minorHAnsi" w:hint="default"/>
        <w:b w:val="0"/>
      </w:rPr>
    </w:lvl>
    <w:lvl w:ilvl="2">
      <w:start w:val="1"/>
      <w:numFmt w:val="decimal"/>
      <w:lvlText w:val="%3."/>
      <w:lvlJc w:val="left"/>
      <w:pPr>
        <w:ind w:left="1080" w:hanging="360"/>
      </w:pPr>
      <w:rPr>
        <w:rFonts w:asciiTheme="minorHAnsi" w:hAnsiTheme="minorHAnsi" w:cstheme="minorBidi" w:hint="default"/>
        <w:b w:val="0"/>
        <w:sz w:val="24"/>
        <w:szCs w:val="24"/>
      </w:rPr>
    </w:lvl>
    <w:lvl w:ilvl="3">
      <w:start w:val="1"/>
      <w:numFmt w:val="lowerLetter"/>
      <w:lvlText w:val="%4."/>
      <w:lvlJc w:val="left"/>
      <w:pPr>
        <w:tabs>
          <w:tab w:val="num" w:pos="21510"/>
        </w:tabs>
        <w:ind w:left="1584" w:hanging="504"/>
      </w:pPr>
      <w:rPr>
        <w:rFonts w:asciiTheme="minorHAnsi" w:hAnsiTheme="minorHAnsi" w:cstheme="minorBidi" w:hint="default"/>
        <w:b w:val="0"/>
      </w:rPr>
    </w:lvl>
    <w:lvl w:ilvl="4">
      <w:start w:val="1"/>
      <w:numFmt w:val="lowerRoman"/>
      <w:lvlText w:val="(%5)"/>
      <w:lvlJc w:val="left"/>
      <w:pPr>
        <w:tabs>
          <w:tab w:val="num" w:pos="27378"/>
        </w:tabs>
        <w:ind w:left="1962" w:hanging="432"/>
      </w:pPr>
      <w:rPr>
        <w:rFonts w:hint="default"/>
        <w:b w:val="0"/>
        <w:bCs/>
      </w:rPr>
    </w:lvl>
    <w:lvl w:ilvl="5">
      <w:start w:val="1"/>
      <w:numFmt w:val="decimal"/>
      <w:lvlText w:val="(%6)"/>
      <w:lvlJc w:val="left"/>
      <w:pPr>
        <w:ind w:left="2160" w:hanging="360"/>
      </w:pPr>
      <w:rPr>
        <w:rFonts w:asciiTheme="minorHAnsi" w:hAnsiTheme="minorHAnsi" w:hint="default"/>
        <w:b w:val="0"/>
        <w:i w:val="0"/>
        <w:sz w:val="22"/>
      </w:rPr>
    </w:lvl>
    <w:lvl w:ilvl="6">
      <w:start w:val="1"/>
      <w:numFmt w:val="lowerLetter"/>
      <w:lvlText w:val="(%7)"/>
      <w:lvlJc w:val="left"/>
      <w:pPr>
        <w:ind w:left="2520" w:hanging="360"/>
      </w:pPr>
      <w:rPr>
        <w:rFonts w:asciiTheme="minorHAnsi" w:hAnsiTheme="minorHAnsi" w:hint="default"/>
      </w:rPr>
    </w:lvl>
    <w:lvl w:ilvl="7">
      <w:start w:val="1"/>
      <w:numFmt w:val="upperLetter"/>
      <w:lvlText w:val="(%8)"/>
      <w:lvlJc w:val="left"/>
      <w:pPr>
        <w:ind w:left="3060" w:hanging="360"/>
      </w:pPr>
      <w:rPr>
        <w:rFonts w:hint="default"/>
        <w:b w:val="0"/>
      </w:rPr>
    </w:lvl>
    <w:lvl w:ilvl="8">
      <w:start w:val="1"/>
      <w:numFmt w:val="lowerRoman"/>
      <w:lvlText w:val="%9."/>
      <w:lvlJc w:val="right"/>
      <w:pPr>
        <w:ind w:left="2160" w:hanging="180"/>
      </w:pPr>
      <w:rPr>
        <w:rFonts w:hint="default"/>
      </w:rPr>
    </w:lvl>
  </w:abstractNum>
  <w:abstractNum w:abstractNumId="56" w15:restartNumberingAfterBreak="0">
    <w:nsid w:val="7F426671"/>
    <w:multiLevelType w:val="multilevel"/>
    <w:tmpl w:val="B8BEF1CA"/>
    <w:lvl w:ilvl="0">
      <w:start w:val="9"/>
      <w:numFmt w:val="upperRoman"/>
      <w:lvlText w:val="%1."/>
      <w:lvlJc w:val="left"/>
      <w:pPr>
        <w:ind w:left="630" w:hanging="360"/>
      </w:pPr>
      <w:rPr>
        <w:rFonts w:asciiTheme="minorHAnsi" w:hAnsiTheme="minorHAnsi" w:hint="default"/>
        <w:b/>
        <w:color w:val="auto"/>
        <w:u w:val="none"/>
      </w:rPr>
    </w:lvl>
    <w:lvl w:ilvl="1">
      <w:start w:val="3"/>
      <w:numFmt w:val="upperLetter"/>
      <w:lvlText w:val="%2."/>
      <w:lvlJc w:val="left"/>
      <w:pPr>
        <w:ind w:left="720" w:hanging="360"/>
      </w:pPr>
      <w:rPr>
        <w:rFonts w:asciiTheme="minorHAnsi" w:hAnsiTheme="minorHAnsi" w:hint="default"/>
        <w:b w:val="0"/>
      </w:rPr>
    </w:lvl>
    <w:lvl w:ilvl="2">
      <w:start w:val="7"/>
      <w:numFmt w:val="decimal"/>
      <w:lvlText w:val="%3."/>
      <w:lvlJc w:val="left"/>
      <w:pPr>
        <w:ind w:left="1080" w:hanging="360"/>
      </w:pPr>
      <w:rPr>
        <w:rFonts w:asciiTheme="minorHAnsi" w:hAnsiTheme="minorHAnsi" w:cstheme="minorBidi" w:hint="default"/>
        <w:b w:val="0"/>
        <w:sz w:val="24"/>
        <w:szCs w:val="24"/>
      </w:rPr>
    </w:lvl>
    <w:lvl w:ilvl="3">
      <w:start w:val="1"/>
      <w:numFmt w:val="lowerLetter"/>
      <w:lvlText w:val="%4."/>
      <w:lvlJc w:val="left"/>
      <w:pPr>
        <w:tabs>
          <w:tab w:val="num" w:pos="21510"/>
        </w:tabs>
        <w:ind w:left="1584" w:hanging="504"/>
      </w:pPr>
      <w:rPr>
        <w:rFonts w:asciiTheme="minorHAnsi" w:hAnsiTheme="minorHAnsi" w:cstheme="minorBidi" w:hint="default"/>
        <w:b w:val="0"/>
      </w:rPr>
    </w:lvl>
    <w:lvl w:ilvl="4">
      <w:start w:val="1"/>
      <w:numFmt w:val="lowerRoman"/>
      <w:lvlText w:val="(%5)"/>
      <w:lvlJc w:val="left"/>
      <w:pPr>
        <w:tabs>
          <w:tab w:val="num" w:pos="27378"/>
        </w:tabs>
        <w:ind w:left="1962" w:hanging="432"/>
      </w:pPr>
      <w:rPr>
        <w:rFonts w:hint="default"/>
        <w:b w:val="0"/>
        <w:bCs/>
      </w:rPr>
    </w:lvl>
    <w:lvl w:ilvl="5">
      <w:start w:val="1"/>
      <w:numFmt w:val="decimal"/>
      <w:lvlText w:val="(%6)"/>
      <w:lvlJc w:val="left"/>
      <w:pPr>
        <w:ind w:left="2160" w:hanging="360"/>
      </w:pPr>
      <w:rPr>
        <w:rFonts w:asciiTheme="minorHAnsi" w:hAnsiTheme="minorHAnsi" w:hint="default"/>
        <w:b w:val="0"/>
        <w:i w:val="0"/>
        <w:sz w:val="22"/>
      </w:rPr>
    </w:lvl>
    <w:lvl w:ilvl="6">
      <w:start w:val="1"/>
      <w:numFmt w:val="lowerLetter"/>
      <w:lvlText w:val="(%7)"/>
      <w:lvlJc w:val="left"/>
      <w:pPr>
        <w:ind w:left="2520" w:hanging="360"/>
      </w:pPr>
      <w:rPr>
        <w:rFonts w:asciiTheme="minorHAnsi" w:hAnsiTheme="minorHAnsi" w:hint="default"/>
      </w:rPr>
    </w:lvl>
    <w:lvl w:ilvl="7">
      <w:start w:val="1"/>
      <w:numFmt w:val="upperLetter"/>
      <w:lvlText w:val="(%8)"/>
      <w:lvlJc w:val="left"/>
      <w:pPr>
        <w:ind w:left="3060" w:hanging="360"/>
      </w:pPr>
      <w:rPr>
        <w:rFonts w:hint="default"/>
        <w:b w:val="0"/>
      </w:rPr>
    </w:lvl>
    <w:lvl w:ilvl="8">
      <w:start w:val="1"/>
      <w:numFmt w:val="lowerRoman"/>
      <w:lvlText w:val="%9."/>
      <w:lvlJc w:val="right"/>
      <w:pPr>
        <w:ind w:left="2160" w:hanging="180"/>
      </w:pPr>
      <w:rPr>
        <w:rFonts w:hint="default"/>
      </w:rPr>
    </w:lvl>
  </w:abstractNum>
  <w:num w:numId="1" w16cid:durableId="1635138728">
    <w:abstractNumId w:val="28"/>
  </w:num>
  <w:num w:numId="2" w16cid:durableId="1846633334">
    <w:abstractNumId w:val="54"/>
  </w:num>
  <w:num w:numId="3" w16cid:durableId="2040927775">
    <w:abstractNumId w:val="53"/>
  </w:num>
  <w:num w:numId="4" w16cid:durableId="556431742">
    <w:abstractNumId w:val="50"/>
  </w:num>
  <w:num w:numId="5" w16cid:durableId="719286254">
    <w:abstractNumId w:val="37"/>
  </w:num>
  <w:num w:numId="6" w16cid:durableId="829906527">
    <w:abstractNumId w:val="43"/>
  </w:num>
  <w:num w:numId="7" w16cid:durableId="558439899">
    <w:abstractNumId w:val="24"/>
  </w:num>
  <w:num w:numId="8" w16cid:durableId="1895309212">
    <w:abstractNumId w:val="39"/>
  </w:num>
  <w:num w:numId="9" w16cid:durableId="651714684">
    <w:abstractNumId w:val="34"/>
  </w:num>
  <w:num w:numId="10" w16cid:durableId="205798518">
    <w:abstractNumId w:val="18"/>
  </w:num>
  <w:num w:numId="11" w16cid:durableId="1714422556">
    <w:abstractNumId w:val="11"/>
  </w:num>
  <w:num w:numId="12" w16cid:durableId="712735145">
    <w:abstractNumId w:val="22"/>
  </w:num>
  <w:num w:numId="13" w16cid:durableId="1562137421">
    <w:abstractNumId w:val="7"/>
  </w:num>
  <w:num w:numId="14" w16cid:durableId="1003703442">
    <w:abstractNumId w:val="15"/>
  </w:num>
  <w:num w:numId="15" w16cid:durableId="2074959573">
    <w:abstractNumId w:val="36"/>
  </w:num>
  <w:num w:numId="16" w16cid:durableId="1293899067">
    <w:abstractNumId w:val="6"/>
  </w:num>
  <w:num w:numId="17" w16cid:durableId="56249964">
    <w:abstractNumId w:val="45"/>
  </w:num>
  <w:num w:numId="18" w16cid:durableId="1176728027">
    <w:abstractNumId w:val="51"/>
  </w:num>
  <w:num w:numId="19" w16cid:durableId="1718971939">
    <w:abstractNumId w:val="12"/>
  </w:num>
  <w:num w:numId="20" w16cid:durableId="627853025">
    <w:abstractNumId w:val="42"/>
  </w:num>
  <w:num w:numId="21" w16cid:durableId="727149179">
    <w:abstractNumId w:val="9"/>
  </w:num>
  <w:num w:numId="22" w16cid:durableId="1823081387">
    <w:abstractNumId w:val="20"/>
  </w:num>
  <w:num w:numId="23" w16cid:durableId="1477070775">
    <w:abstractNumId w:val="52"/>
  </w:num>
  <w:num w:numId="24" w16cid:durableId="1342467061">
    <w:abstractNumId w:val="0"/>
  </w:num>
  <w:num w:numId="25" w16cid:durableId="688990028">
    <w:abstractNumId w:val="8"/>
  </w:num>
  <w:num w:numId="26" w16cid:durableId="1081096594">
    <w:abstractNumId w:val="35"/>
  </w:num>
  <w:num w:numId="27" w16cid:durableId="1981689902">
    <w:abstractNumId w:val="27"/>
  </w:num>
  <w:num w:numId="28" w16cid:durableId="1974364458">
    <w:abstractNumId w:val="3"/>
  </w:num>
  <w:num w:numId="29" w16cid:durableId="1772433540">
    <w:abstractNumId w:val="32"/>
  </w:num>
  <w:num w:numId="30" w16cid:durableId="629824702">
    <w:abstractNumId w:val="41"/>
  </w:num>
  <w:num w:numId="31" w16cid:durableId="930044400">
    <w:abstractNumId w:val="30"/>
  </w:num>
  <w:num w:numId="32" w16cid:durableId="1853492545">
    <w:abstractNumId w:val="31"/>
  </w:num>
  <w:num w:numId="33" w16cid:durableId="468130247">
    <w:abstractNumId w:val="26"/>
  </w:num>
  <w:num w:numId="34" w16cid:durableId="1340153301">
    <w:abstractNumId w:val="49"/>
  </w:num>
  <w:num w:numId="35" w16cid:durableId="362904684">
    <w:abstractNumId w:val="47"/>
  </w:num>
  <w:num w:numId="36" w16cid:durableId="557208425">
    <w:abstractNumId w:val="17"/>
  </w:num>
  <w:num w:numId="37" w16cid:durableId="1123231881">
    <w:abstractNumId w:val="40"/>
  </w:num>
  <w:num w:numId="38" w16cid:durableId="1995795649">
    <w:abstractNumId w:val="21"/>
  </w:num>
  <w:num w:numId="39" w16cid:durableId="643583478">
    <w:abstractNumId w:val="5"/>
  </w:num>
  <w:num w:numId="40" w16cid:durableId="264388029">
    <w:abstractNumId w:val="38"/>
  </w:num>
  <w:num w:numId="41" w16cid:durableId="1175455827">
    <w:abstractNumId w:val="25"/>
  </w:num>
  <w:num w:numId="42" w16cid:durableId="1333293644">
    <w:abstractNumId w:val="44"/>
  </w:num>
  <w:num w:numId="43" w16cid:durableId="573011771">
    <w:abstractNumId w:val="4"/>
  </w:num>
  <w:num w:numId="44" w16cid:durableId="1760366803">
    <w:abstractNumId w:val="14"/>
  </w:num>
  <w:num w:numId="45" w16cid:durableId="74596656">
    <w:abstractNumId w:val="33"/>
  </w:num>
  <w:num w:numId="46" w16cid:durableId="156459605">
    <w:abstractNumId w:val="1"/>
  </w:num>
  <w:num w:numId="47" w16cid:durableId="1576545248">
    <w:abstractNumId w:val="29"/>
    <w:lvlOverride w:ilvl="0">
      <w:lvl w:ilvl="0">
        <w:start w:val="1"/>
        <w:numFmt w:val="decimal"/>
        <w:lvlText w:val="%1."/>
        <w:lvlJc w:val="left"/>
        <w:pPr>
          <w:ind w:left="576" w:hanging="576"/>
        </w:pPr>
        <w:rPr>
          <w:b/>
          <w:strike w:val="0"/>
          <w:dstrike w:val="0"/>
          <w:sz w:val="24"/>
          <w:u w:val="none"/>
          <w:effect w:val="none"/>
        </w:rPr>
      </w:lvl>
    </w:lvlOverride>
    <w:lvlOverride w:ilvl="1">
      <w:lvl w:ilvl="1">
        <w:start w:val="1"/>
        <w:numFmt w:val="decimal"/>
        <w:lvlText w:val="%2."/>
        <w:lvlJc w:val="left"/>
        <w:pPr>
          <w:ind w:left="720" w:hanging="360"/>
        </w:pPr>
        <w:rPr>
          <w:b w:val="0"/>
          <w:sz w:val="24"/>
        </w:rPr>
      </w:lvl>
    </w:lvlOverride>
    <w:lvlOverride w:ilvl="2">
      <w:lvl w:ilvl="2">
        <w:start w:val="1"/>
        <w:numFmt w:val="decimal"/>
        <w:lvlText w:val="%3."/>
        <w:lvlJc w:val="left"/>
        <w:pPr>
          <w:ind w:left="1080" w:hanging="360"/>
        </w:pPr>
        <w:rPr>
          <w:rFonts w:asciiTheme="minorHAnsi" w:eastAsia="Times New Roman" w:hAnsiTheme="minorHAnsi" w:cs="Arial" w:hint="default"/>
          <w:b w:val="0"/>
          <w:sz w:val="24"/>
        </w:rPr>
      </w:lvl>
    </w:lvlOverride>
    <w:lvlOverride w:ilvl="3">
      <w:lvl w:ilvl="3">
        <w:start w:val="1"/>
        <w:numFmt w:val="decimal"/>
        <w:lvlText w:val="%4."/>
        <w:lvlJc w:val="left"/>
        <w:pPr>
          <w:ind w:left="1440" w:hanging="360"/>
        </w:pPr>
        <w:rPr>
          <w:sz w:val="24"/>
        </w:rPr>
      </w:lvl>
    </w:lvlOverride>
    <w:lvlOverride w:ilvl="4">
      <w:lvl w:ilvl="4">
        <w:start w:val="1"/>
        <w:numFmt w:val="decimal"/>
        <w:lvlText w:val="(%5)"/>
        <w:lvlJc w:val="left"/>
        <w:pPr>
          <w:ind w:left="1800" w:hanging="360"/>
        </w:pPr>
        <w:rPr>
          <w:sz w:val="24"/>
        </w:rPr>
      </w:lvl>
    </w:lvlOverride>
    <w:lvlOverride w:ilvl="5">
      <w:lvl w:ilvl="5">
        <w:start w:val="1"/>
        <w:numFmt w:val="lowerLetter"/>
        <w:lvlText w:val="(%6)"/>
        <w:lvlJc w:val="left"/>
        <w:pPr>
          <w:ind w:left="2160" w:hanging="36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48" w16cid:durableId="238251901">
    <w:abstractNumId w:val="16"/>
  </w:num>
  <w:num w:numId="49" w16cid:durableId="1694303548">
    <w:abstractNumId w:val="10"/>
  </w:num>
  <w:num w:numId="50" w16cid:durableId="652176502">
    <w:abstractNumId w:val="13"/>
  </w:num>
  <w:num w:numId="51" w16cid:durableId="1512908871">
    <w:abstractNumId w:val="48"/>
  </w:num>
  <w:num w:numId="52" w16cid:durableId="433789086">
    <w:abstractNumId w:val="46"/>
  </w:num>
  <w:num w:numId="53" w16cid:durableId="1214779085">
    <w:abstractNumId w:val="56"/>
  </w:num>
  <w:num w:numId="54" w16cid:durableId="1523931149">
    <w:abstractNumId w:val="19"/>
  </w:num>
  <w:num w:numId="55" w16cid:durableId="829829109">
    <w:abstractNumId w:val="2"/>
  </w:num>
  <w:num w:numId="56" w16cid:durableId="1324896430">
    <w:abstractNumId w:val="23"/>
  </w:num>
  <w:num w:numId="57" w16cid:durableId="905725709">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44"/>
    <w:rsid w:val="00000BB3"/>
    <w:rsid w:val="00001DD2"/>
    <w:rsid w:val="00002E48"/>
    <w:rsid w:val="00003016"/>
    <w:rsid w:val="000033E7"/>
    <w:rsid w:val="000052C6"/>
    <w:rsid w:val="00005DCF"/>
    <w:rsid w:val="0000685A"/>
    <w:rsid w:val="00007034"/>
    <w:rsid w:val="00011443"/>
    <w:rsid w:val="000114DB"/>
    <w:rsid w:val="00012905"/>
    <w:rsid w:val="00012E0B"/>
    <w:rsid w:val="00014479"/>
    <w:rsid w:val="0001507E"/>
    <w:rsid w:val="00015D8C"/>
    <w:rsid w:val="00015FE2"/>
    <w:rsid w:val="0002010D"/>
    <w:rsid w:val="0002144E"/>
    <w:rsid w:val="00021C38"/>
    <w:rsid w:val="000239C0"/>
    <w:rsid w:val="00024571"/>
    <w:rsid w:val="00024847"/>
    <w:rsid w:val="000261DB"/>
    <w:rsid w:val="00026C39"/>
    <w:rsid w:val="00030B2B"/>
    <w:rsid w:val="00032FEE"/>
    <w:rsid w:val="0003481A"/>
    <w:rsid w:val="00035A3B"/>
    <w:rsid w:val="00035FF8"/>
    <w:rsid w:val="00037999"/>
    <w:rsid w:val="000379BB"/>
    <w:rsid w:val="0004482D"/>
    <w:rsid w:val="00044CD6"/>
    <w:rsid w:val="00050BF1"/>
    <w:rsid w:val="00050EDC"/>
    <w:rsid w:val="00051548"/>
    <w:rsid w:val="00052025"/>
    <w:rsid w:val="000521F3"/>
    <w:rsid w:val="00052C3B"/>
    <w:rsid w:val="00053069"/>
    <w:rsid w:val="00054A7F"/>
    <w:rsid w:val="00054CF8"/>
    <w:rsid w:val="00056300"/>
    <w:rsid w:val="00061A36"/>
    <w:rsid w:val="0006226C"/>
    <w:rsid w:val="00063E5A"/>
    <w:rsid w:val="00065251"/>
    <w:rsid w:val="0006594E"/>
    <w:rsid w:val="00071B00"/>
    <w:rsid w:val="00073BB8"/>
    <w:rsid w:val="00075056"/>
    <w:rsid w:val="0007571D"/>
    <w:rsid w:val="00076D46"/>
    <w:rsid w:val="00081DC6"/>
    <w:rsid w:val="000828AB"/>
    <w:rsid w:val="00084959"/>
    <w:rsid w:val="000849FD"/>
    <w:rsid w:val="000855A6"/>
    <w:rsid w:val="00090180"/>
    <w:rsid w:val="00091254"/>
    <w:rsid w:val="000915FB"/>
    <w:rsid w:val="00092D6E"/>
    <w:rsid w:val="000936A3"/>
    <w:rsid w:val="00093720"/>
    <w:rsid w:val="00094373"/>
    <w:rsid w:val="000949AE"/>
    <w:rsid w:val="00094B52"/>
    <w:rsid w:val="000A07BE"/>
    <w:rsid w:val="000A0959"/>
    <w:rsid w:val="000A2EA9"/>
    <w:rsid w:val="000A34BB"/>
    <w:rsid w:val="000A4AE7"/>
    <w:rsid w:val="000A6648"/>
    <w:rsid w:val="000A6C33"/>
    <w:rsid w:val="000A7C2A"/>
    <w:rsid w:val="000B1EF3"/>
    <w:rsid w:val="000B2193"/>
    <w:rsid w:val="000B3690"/>
    <w:rsid w:val="000B4B6D"/>
    <w:rsid w:val="000B6733"/>
    <w:rsid w:val="000B6AD9"/>
    <w:rsid w:val="000B771B"/>
    <w:rsid w:val="000B7E87"/>
    <w:rsid w:val="000C1069"/>
    <w:rsid w:val="000C176F"/>
    <w:rsid w:val="000C2146"/>
    <w:rsid w:val="000C223D"/>
    <w:rsid w:val="000C424A"/>
    <w:rsid w:val="000D24A1"/>
    <w:rsid w:val="000D6024"/>
    <w:rsid w:val="000D64BF"/>
    <w:rsid w:val="000E159A"/>
    <w:rsid w:val="000E16EE"/>
    <w:rsid w:val="000E2209"/>
    <w:rsid w:val="000E4128"/>
    <w:rsid w:val="000E53B9"/>
    <w:rsid w:val="000E5CDF"/>
    <w:rsid w:val="000E6B8B"/>
    <w:rsid w:val="000E6E0B"/>
    <w:rsid w:val="000E7533"/>
    <w:rsid w:val="000E7FF9"/>
    <w:rsid w:val="000F1A00"/>
    <w:rsid w:val="000F351C"/>
    <w:rsid w:val="000F446F"/>
    <w:rsid w:val="000F4781"/>
    <w:rsid w:val="000F5656"/>
    <w:rsid w:val="000F572E"/>
    <w:rsid w:val="000F6244"/>
    <w:rsid w:val="000F68B0"/>
    <w:rsid w:val="0010010E"/>
    <w:rsid w:val="0011005F"/>
    <w:rsid w:val="0011016C"/>
    <w:rsid w:val="001103FD"/>
    <w:rsid w:val="00112651"/>
    <w:rsid w:val="001144C1"/>
    <w:rsid w:val="00115A50"/>
    <w:rsid w:val="00116CE1"/>
    <w:rsid w:val="00117298"/>
    <w:rsid w:val="0011756B"/>
    <w:rsid w:val="001178B5"/>
    <w:rsid w:val="00117D37"/>
    <w:rsid w:val="00120120"/>
    <w:rsid w:val="00121ABA"/>
    <w:rsid w:val="00122779"/>
    <w:rsid w:val="0012393B"/>
    <w:rsid w:val="00123ECD"/>
    <w:rsid w:val="001242E5"/>
    <w:rsid w:val="00124746"/>
    <w:rsid w:val="00124D20"/>
    <w:rsid w:val="00130FE6"/>
    <w:rsid w:val="00131624"/>
    <w:rsid w:val="001348E5"/>
    <w:rsid w:val="00136526"/>
    <w:rsid w:val="00136869"/>
    <w:rsid w:val="00140D14"/>
    <w:rsid w:val="00145CEA"/>
    <w:rsid w:val="00146315"/>
    <w:rsid w:val="0014713A"/>
    <w:rsid w:val="001509EA"/>
    <w:rsid w:val="00151126"/>
    <w:rsid w:val="00153FE1"/>
    <w:rsid w:val="00155659"/>
    <w:rsid w:val="00156D6D"/>
    <w:rsid w:val="00157171"/>
    <w:rsid w:val="0015791B"/>
    <w:rsid w:val="00157DAC"/>
    <w:rsid w:val="00160580"/>
    <w:rsid w:val="00161B7E"/>
    <w:rsid w:val="001649E3"/>
    <w:rsid w:val="00164E09"/>
    <w:rsid w:val="00165721"/>
    <w:rsid w:val="001711DC"/>
    <w:rsid w:val="001717E0"/>
    <w:rsid w:val="00173EE2"/>
    <w:rsid w:val="0017660F"/>
    <w:rsid w:val="0017715F"/>
    <w:rsid w:val="00177F60"/>
    <w:rsid w:val="001813D4"/>
    <w:rsid w:val="001818D9"/>
    <w:rsid w:val="00181DAF"/>
    <w:rsid w:val="001831D9"/>
    <w:rsid w:val="001945CF"/>
    <w:rsid w:val="001A0FC7"/>
    <w:rsid w:val="001A185B"/>
    <w:rsid w:val="001A1F1D"/>
    <w:rsid w:val="001A4EC5"/>
    <w:rsid w:val="001A51AB"/>
    <w:rsid w:val="001A57D4"/>
    <w:rsid w:val="001A5F5C"/>
    <w:rsid w:val="001B14D5"/>
    <w:rsid w:val="001B18A2"/>
    <w:rsid w:val="001C0FFB"/>
    <w:rsid w:val="001C18E1"/>
    <w:rsid w:val="001C32B4"/>
    <w:rsid w:val="001C4AA0"/>
    <w:rsid w:val="001D00E1"/>
    <w:rsid w:val="001D0568"/>
    <w:rsid w:val="001D0A30"/>
    <w:rsid w:val="001D196F"/>
    <w:rsid w:val="001D1EDE"/>
    <w:rsid w:val="001D30A1"/>
    <w:rsid w:val="001D361C"/>
    <w:rsid w:val="001D4E1C"/>
    <w:rsid w:val="001D71B1"/>
    <w:rsid w:val="001E04C0"/>
    <w:rsid w:val="001E06BD"/>
    <w:rsid w:val="001E080F"/>
    <w:rsid w:val="001E094A"/>
    <w:rsid w:val="001E0AEF"/>
    <w:rsid w:val="001E12F5"/>
    <w:rsid w:val="001E263A"/>
    <w:rsid w:val="001E7189"/>
    <w:rsid w:val="001E7D80"/>
    <w:rsid w:val="001F0AF4"/>
    <w:rsid w:val="001F2A69"/>
    <w:rsid w:val="001F4D8B"/>
    <w:rsid w:val="001F5862"/>
    <w:rsid w:val="00201DFE"/>
    <w:rsid w:val="00202435"/>
    <w:rsid w:val="00202FEA"/>
    <w:rsid w:val="002034EE"/>
    <w:rsid w:val="00203787"/>
    <w:rsid w:val="00203CED"/>
    <w:rsid w:val="002041E8"/>
    <w:rsid w:val="002042C6"/>
    <w:rsid w:val="00204377"/>
    <w:rsid w:val="00206B40"/>
    <w:rsid w:val="00207383"/>
    <w:rsid w:val="00207BE8"/>
    <w:rsid w:val="00210481"/>
    <w:rsid w:val="002109B5"/>
    <w:rsid w:val="00210CFF"/>
    <w:rsid w:val="00212AB4"/>
    <w:rsid w:val="00213862"/>
    <w:rsid w:val="00213A5E"/>
    <w:rsid w:val="00213BF1"/>
    <w:rsid w:val="00215898"/>
    <w:rsid w:val="00216E43"/>
    <w:rsid w:val="00221997"/>
    <w:rsid w:val="002225B5"/>
    <w:rsid w:val="002227D9"/>
    <w:rsid w:val="00224144"/>
    <w:rsid w:val="00226AFA"/>
    <w:rsid w:val="00234845"/>
    <w:rsid w:val="002356BE"/>
    <w:rsid w:val="00236BB6"/>
    <w:rsid w:val="00241252"/>
    <w:rsid w:val="00241EF6"/>
    <w:rsid w:val="00243DBD"/>
    <w:rsid w:val="002454BE"/>
    <w:rsid w:val="00247D09"/>
    <w:rsid w:val="00250C6E"/>
    <w:rsid w:val="00251022"/>
    <w:rsid w:val="0025242D"/>
    <w:rsid w:val="0025246B"/>
    <w:rsid w:val="00253696"/>
    <w:rsid w:val="00253F09"/>
    <w:rsid w:val="00261BF4"/>
    <w:rsid w:val="00261F22"/>
    <w:rsid w:val="00262B70"/>
    <w:rsid w:val="00263CA9"/>
    <w:rsid w:val="00263E43"/>
    <w:rsid w:val="00264290"/>
    <w:rsid w:val="00266B55"/>
    <w:rsid w:val="0026734A"/>
    <w:rsid w:val="002704A4"/>
    <w:rsid w:val="0027309C"/>
    <w:rsid w:val="0027357B"/>
    <w:rsid w:val="00273804"/>
    <w:rsid w:val="00274DC0"/>
    <w:rsid w:val="0027619A"/>
    <w:rsid w:val="002761A5"/>
    <w:rsid w:val="002763F2"/>
    <w:rsid w:val="0027665D"/>
    <w:rsid w:val="00281C3D"/>
    <w:rsid w:val="0028291D"/>
    <w:rsid w:val="00282B78"/>
    <w:rsid w:val="00283A4E"/>
    <w:rsid w:val="00284DC4"/>
    <w:rsid w:val="00287481"/>
    <w:rsid w:val="00290315"/>
    <w:rsid w:val="00290741"/>
    <w:rsid w:val="00291690"/>
    <w:rsid w:val="0029373C"/>
    <w:rsid w:val="002941BD"/>
    <w:rsid w:val="002944F6"/>
    <w:rsid w:val="00294D56"/>
    <w:rsid w:val="00296B85"/>
    <w:rsid w:val="00297BF7"/>
    <w:rsid w:val="00297D69"/>
    <w:rsid w:val="002A1A0F"/>
    <w:rsid w:val="002A245D"/>
    <w:rsid w:val="002A2873"/>
    <w:rsid w:val="002A2AF0"/>
    <w:rsid w:val="002A34EF"/>
    <w:rsid w:val="002A5941"/>
    <w:rsid w:val="002A72B0"/>
    <w:rsid w:val="002B0697"/>
    <w:rsid w:val="002B34CB"/>
    <w:rsid w:val="002B47C3"/>
    <w:rsid w:val="002B4BF0"/>
    <w:rsid w:val="002B52FC"/>
    <w:rsid w:val="002B54BC"/>
    <w:rsid w:val="002B6A89"/>
    <w:rsid w:val="002C2B52"/>
    <w:rsid w:val="002C4988"/>
    <w:rsid w:val="002C78C1"/>
    <w:rsid w:val="002D02B9"/>
    <w:rsid w:val="002D0E1B"/>
    <w:rsid w:val="002D1C24"/>
    <w:rsid w:val="002D257C"/>
    <w:rsid w:val="002D5B80"/>
    <w:rsid w:val="002D655C"/>
    <w:rsid w:val="002D7265"/>
    <w:rsid w:val="002E12B3"/>
    <w:rsid w:val="002E38C1"/>
    <w:rsid w:val="002E3E83"/>
    <w:rsid w:val="002E4F7A"/>
    <w:rsid w:val="002E6C34"/>
    <w:rsid w:val="002E6D30"/>
    <w:rsid w:val="002F01E5"/>
    <w:rsid w:val="002F2D52"/>
    <w:rsid w:val="002F673F"/>
    <w:rsid w:val="002F6D18"/>
    <w:rsid w:val="003007F7"/>
    <w:rsid w:val="00301409"/>
    <w:rsid w:val="00302E71"/>
    <w:rsid w:val="00303992"/>
    <w:rsid w:val="00306A85"/>
    <w:rsid w:val="00306C8E"/>
    <w:rsid w:val="00313327"/>
    <w:rsid w:val="003140E0"/>
    <w:rsid w:val="003144B8"/>
    <w:rsid w:val="003158F0"/>
    <w:rsid w:val="00317B39"/>
    <w:rsid w:val="00317F52"/>
    <w:rsid w:val="003202D9"/>
    <w:rsid w:val="0032059C"/>
    <w:rsid w:val="00320712"/>
    <w:rsid w:val="00320DEB"/>
    <w:rsid w:val="003235DC"/>
    <w:rsid w:val="0032390B"/>
    <w:rsid w:val="0032437B"/>
    <w:rsid w:val="00325F3A"/>
    <w:rsid w:val="00327378"/>
    <w:rsid w:val="003304F3"/>
    <w:rsid w:val="00332126"/>
    <w:rsid w:val="0033320E"/>
    <w:rsid w:val="0033384E"/>
    <w:rsid w:val="0033483C"/>
    <w:rsid w:val="00334A4D"/>
    <w:rsid w:val="003412E7"/>
    <w:rsid w:val="0034256C"/>
    <w:rsid w:val="00343A59"/>
    <w:rsid w:val="00346D41"/>
    <w:rsid w:val="003471F7"/>
    <w:rsid w:val="0035020E"/>
    <w:rsid w:val="00353ABE"/>
    <w:rsid w:val="00354BEE"/>
    <w:rsid w:val="00355A8C"/>
    <w:rsid w:val="003560A8"/>
    <w:rsid w:val="003575A1"/>
    <w:rsid w:val="00360BA4"/>
    <w:rsid w:val="00365B9D"/>
    <w:rsid w:val="00365D2B"/>
    <w:rsid w:val="0037178F"/>
    <w:rsid w:val="0037332A"/>
    <w:rsid w:val="0037423D"/>
    <w:rsid w:val="00374412"/>
    <w:rsid w:val="00374FD5"/>
    <w:rsid w:val="00375F64"/>
    <w:rsid w:val="00377262"/>
    <w:rsid w:val="003807DB"/>
    <w:rsid w:val="0038112B"/>
    <w:rsid w:val="00381829"/>
    <w:rsid w:val="00381EEC"/>
    <w:rsid w:val="00384CFF"/>
    <w:rsid w:val="00384DA0"/>
    <w:rsid w:val="003859B6"/>
    <w:rsid w:val="00386413"/>
    <w:rsid w:val="0039294A"/>
    <w:rsid w:val="003930C6"/>
    <w:rsid w:val="00393992"/>
    <w:rsid w:val="00393A3E"/>
    <w:rsid w:val="00393AE2"/>
    <w:rsid w:val="00394030"/>
    <w:rsid w:val="003944B9"/>
    <w:rsid w:val="003944E8"/>
    <w:rsid w:val="00395532"/>
    <w:rsid w:val="00397D31"/>
    <w:rsid w:val="003A00F2"/>
    <w:rsid w:val="003A0AA4"/>
    <w:rsid w:val="003A0C3B"/>
    <w:rsid w:val="003A1226"/>
    <w:rsid w:val="003A148E"/>
    <w:rsid w:val="003A1692"/>
    <w:rsid w:val="003A395E"/>
    <w:rsid w:val="003A4480"/>
    <w:rsid w:val="003A5F7C"/>
    <w:rsid w:val="003B1A21"/>
    <w:rsid w:val="003B3AC7"/>
    <w:rsid w:val="003B3FEC"/>
    <w:rsid w:val="003B4385"/>
    <w:rsid w:val="003B4DC8"/>
    <w:rsid w:val="003B6EC3"/>
    <w:rsid w:val="003B6FD6"/>
    <w:rsid w:val="003B73E5"/>
    <w:rsid w:val="003B7D75"/>
    <w:rsid w:val="003C00DA"/>
    <w:rsid w:val="003C02DD"/>
    <w:rsid w:val="003C0F96"/>
    <w:rsid w:val="003C12A2"/>
    <w:rsid w:val="003C1A6F"/>
    <w:rsid w:val="003C2743"/>
    <w:rsid w:val="003C2E93"/>
    <w:rsid w:val="003C3A27"/>
    <w:rsid w:val="003C5F63"/>
    <w:rsid w:val="003C61D2"/>
    <w:rsid w:val="003C6C8C"/>
    <w:rsid w:val="003C7462"/>
    <w:rsid w:val="003D3A69"/>
    <w:rsid w:val="003D5B04"/>
    <w:rsid w:val="003E1349"/>
    <w:rsid w:val="003E48E3"/>
    <w:rsid w:val="003E4F14"/>
    <w:rsid w:val="003E7199"/>
    <w:rsid w:val="003E7D58"/>
    <w:rsid w:val="003F08BB"/>
    <w:rsid w:val="003F1275"/>
    <w:rsid w:val="003F386B"/>
    <w:rsid w:val="003F3889"/>
    <w:rsid w:val="003F3E05"/>
    <w:rsid w:val="003F45D5"/>
    <w:rsid w:val="003F4E9F"/>
    <w:rsid w:val="003F4F8A"/>
    <w:rsid w:val="003F6720"/>
    <w:rsid w:val="003F7DF2"/>
    <w:rsid w:val="004025BB"/>
    <w:rsid w:val="00402704"/>
    <w:rsid w:val="0040412B"/>
    <w:rsid w:val="00404D70"/>
    <w:rsid w:val="00405C16"/>
    <w:rsid w:val="0041583E"/>
    <w:rsid w:val="00417E88"/>
    <w:rsid w:val="00420796"/>
    <w:rsid w:val="00420F4F"/>
    <w:rsid w:val="004221EE"/>
    <w:rsid w:val="00423A7D"/>
    <w:rsid w:val="00425C29"/>
    <w:rsid w:val="00426343"/>
    <w:rsid w:val="004319F9"/>
    <w:rsid w:val="004341CF"/>
    <w:rsid w:val="0043695E"/>
    <w:rsid w:val="00436AE7"/>
    <w:rsid w:val="00437AD3"/>
    <w:rsid w:val="004432E7"/>
    <w:rsid w:val="00444D2E"/>
    <w:rsid w:val="00445349"/>
    <w:rsid w:val="00445937"/>
    <w:rsid w:val="004469B9"/>
    <w:rsid w:val="00450715"/>
    <w:rsid w:val="00450781"/>
    <w:rsid w:val="0045409E"/>
    <w:rsid w:val="00454127"/>
    <w:rsid w:val="004541FF"/>
    <w:rsid w:val="004552A2"/>
    <w:rsid w:val="00456398"/>
    <w:rsid w:val="00456B57"/>
    <w:rsid w:val="00456FD1"/>
    <w:rsid w:val="00457950"/>
    <w:rsid w:val="00457EF9"/>
    <w:rsid w:val="00460758"/>
    <w:rsid w:val="004618B0"/>
    <w:rsid w:val="00463267"/>
    <w:rsid w:val="004640CB"/>
    <w:rsid w:val="004644F3"/>
    <w:rsid w:val="0046546B"/>
    <w:rsid w:val="004676A3"/>
    <w:rsid w:val="0046771D"/>
    <w:rsid w:val="004706D5"/>
    <w:rsid w:val="004713A7"/>
    <w:rsid w:val="004715ED"/>
    <w:rsid w:val="0047240F"/>
    <w:rsid w:val="00472447"/>
    <w:rsid w:val="004731D5"/>
    <w:rsid w:val="00476C74"/>
    <w:rsid w:val="004775D8"/>
    <w:rsid w:val="004808E3"/>
    <w:rsid w:val="0048510E"/>
    <w:rsid w:val="004857FF"/>
    <w:rsid w:val="00485CAB"/>
    <w:rsid w:val="004862F1"/>
    <w:rsid w:val="00490558"/>
    <w:rsid w:val="0049280E"/>
    <w:rsid w:val="00494254"/>
    <w:rsid w:val="0049568F"/>
    <w:rsid w:val="0049744C"/>
    <w:rsid w:val="00497594"/>
    <w:rsid w:val="004A1267"/>
    <w:rsid w:val="004A40C6"/>
    <w:rsid w:val="004A520F"/>
    <w:rsid w:val="004A55CF"/>
    <w:rsid w:val="004A6A49"/>
    <w:rsid w:val="004A6FE6"/>
    <w:rsid w:val="004A75B0"/>
    <w:rsid w:val="004A75DC"/>
    <w:rsid w:val="004B0F85"/>
    <w:rsid w:val="004B17B7"/>
    <w:rsid w:val="004B1E0D"/>
    <w:rsid w:val="004B236E"/>
    <w:rsid w:val="004B3D56"/>
    <w:rsid w:val="004B49AA"/>
    <w:rsid w:val="004B4B04"/>
    <w:rsid w:val="004B7E8A"/>
    <w:rsid w:val="004B7F08"/>
    <w:rsid w:val="004C12ED"/>
    <w:rsid w:val="004C3679"/>
    <w:rsid w:val="004C4638"/>
    <w:rsid w:val="004C6AA4"/>
    <w:rsid w:val="004C6C64"/>
    <w:rsid w:val="004D1D92"/>
    <w:rsid w:val="004D2460"/>
    <w:rsid w:val="004D30BB"/>
    <w:rsid w:val="004D53D4"/>
    <w:rsid w:val="004D5D30"/>
    <w:rsid w:val="004D6270"/>
    <w:rsid w:val="004D68DC"/>
    <w:rsid w:val="004E06ED"/>
    <w:rsid w:val="004E08D5"/>
    <w:rsid w:val="004E1825"/>
    <w:rsid w:val="004E1E3A"/>
    <w:rsid w:val="004E5E05"/>
    <w:rsid w:val="004E689A"/>
    <w:rsid w:val="004E79CD"/>
    <w:rsid w:val="004E79E1"/>
    <w:rsid w:val="004E7AE5"/>
    <w:rsid w:val="004F04B7"/>
    <w:rsid w:val="004F2848"/>
    <w:rsid w:val="004F3F83"/>
    <w:rsid w:val="004F42B8"/>
    <w:rsid w:val="004F5DBB"/>
    <w:rsid w:val="004F6632"/>
    <w:rsid w:val="004F749F"/>
    <w:rsid w:val="004F785E"/>
    <w:rsid w:val="00501039"/>
    <w:rsid w:val="005025AF"/>
    <w:rsid w:val="0050347C"/>
    <w:rsid w:val="0050553D"/>
    <w:rsid w:val="005100A9"/>
    <w:rsid w:val="005106DD"/>
    <w:rsid w:val="005115C7"/>
    <w:rsid w:val="0051254D"/>
    <w:rsid w:val="005126C7"/>
    <w:rsid w:val="0051451B"/>
    <w:rsid w:val="00514BF7"/>
    <w:rsid w:val="00515C82"/>
    <w:rsid w:val="005205E1"/>
    <w:rsid w:val="005231BF"/>
    <w:rsid w:val="00530422"/>
    <w:rsid w:val="005318F1"/>
    <w:rsid w:val="00533D9E"/>
    <w:rsid w:val="00537A10"/>
    <w:rsid w:val="00541546"/>
    <w:rsid w:val="005418AD"/>
    <w:rsid w:val="0054298E"/>
    <w:rsid w:val="00543CCB"/>
    <w:rsid w:val="00544D5E"/>
    <w:rsid w:val="005458BA"/>
    <w:rsid w:val="00546548"/>
    <w:rsid w:val="005472DE"/>
    <w:rsid w:val="00550881"/>
    <w:rsid w:val="0055100F"/>
    <w:rsid w:val="0055145C"/>
    <w:rsid w:val="00552FFE"/>
    <w:rsid w:val="00553E2B"/>
    <w:rsid w:val="005546CE"/>
    <w:rsid w:val="0055583D"/>
    <w:rsid w:val="00557662"/>
    <w:rsid w:val="0055792C"/>
    <w:rsid w:val="00557F8C"/>
    <w:rsid w:val="005611B7"/>
    <w:rsid w:val="00562B40"/>
    <w:rsid w:val="00565032"/>
    <w:rsid w:val="0056705C"/>
    <w:rsid w:val="00567A11"/>
    <w:rsid w:val="00575007"/>
    <w:rsid w:val="00576DC7"/>
    <w:rsid w:val="00581CD7"/>
    <w:rsid w:val="00583BF9"/>
    <w:rsid w:val="00584687"/>
    <w:rsid w:val="005857E4"/>
    <w:rsid w:val="00585D4C"/>
    <w:rsid w:val="00591D90"/>
    <w:rsid w:val="00592B69"/>
    <w:rsid w:val="00592C79"/>
    <w:rsid w:val="005963ED"/>
    <w:rsid w:val="00596F80"/>
    <w:rsid w:val="005971BA"/>
    <w:rsid w:val="005A0189"/>
    <w:rsid w:val="005A10C2"/>
    <w:rsid w:val="005A306E"/>
    <w:rsid w:val="005A4563"/>
    <w:rsid w:val="005A4D9C"/>
    <w:rsid w:val="005A4DEC"/>
    <w:rsid w:val="005A61E0"/>
    <w:rsid w:val="005B10BA"/>
    <w:rsid w:val="005B1FED"/>
    <w:rsid w:val="005B3A31"/>
    <w:rsid w:val="005B7092"/>
    <w:rsid w:val="005B717D"/>
    <w:rsid w:val="005B7529"/>
    <w:rsid w:val="005B7EF8"/>
    <w:rsid w:val="005C1017"/>
    <w:rsid w:val="005C328F"/>
    <w:rsid w:val="005C5C84"/>
    <w:rsid w:val="005C77AC"/>
    <w:rsid w:val="005D031C"/>
    <w:rsid w:val="005D2A67"/>
    <w:rsid w:val="005D3553"/>
    <w:rsid w:val="005D45F3"/>
    <w:rsid w:val="005D5695"/>
    <w:rsid w:val="005D59F6"/>
    <w:rsid w:val="005D653E"/>
    <w:rsid w:val="005E0EF0"/>
    <w:rsid w:val="005E3A4C"/>
    <w:rsid w:val="005E3E62"/>
    <w:rsid w:val="005E4654"/>
    <w:rsid w:val="005E49F0"/>
    <w:rsid w:val="005E4BBB"/>
    <w:rsid w:val="005E4DBA"/>
    <w:rsid w:val="005E6228"/>
    <w:rsid w:val="005E6361"/>
    <w:rsid w:val="005F0479"/>
    <w:rsid w:val="005F2E50"/>
    <w:rsid w:val="005F5EBF"/>
    <w:rsid w:val="005F63DB"/>
    <w:rsid w:val="005F6627"/>
    <w:rsid w:val="005F7530"/>
    <w:rsid w:val="00601786"/>
    <w:rsid w:val="00603DC1"/>
    <w:rsid w:val="00603E3C"/>
    <w:rsid w:val="006042FE"/>
    <w:rsid w:val="006065C2"/>
    <w:rsid w:val="006105CB"/>
    <w:rsid w:val="0061150B"/>
    <w:rsid w:val="00614613"/>
    <w:rsid w:val="00614AF6"/>
    <w:rsid w:val="0061612E"/>
    <w:rsid w:val="006215F6"/>
    <w:rsid w:val="00622BF0"/>
    <w:rsid w:val="00622C6B"/>
    <w:rsid w:val="006238BF"/>
    <w:rsid w:val="00623ABA"/>
    <w:rsid w:val="00623CDF"/>
    <w:rsid w:val="0062560A"/>
    <w:rsid w:val="00626D9C"/>
    <w:rsid w:val="00627A0A"/>
    <w:rsid w:val="00631182"/>
    <w:rsid w:val="00632CFC"/>
    <w:rsid w:val="00634B35"/>
    <w:rsid w:val="0063504F"/>
    <w:rsid w:val="00635DF2"/>
    <w:rsid w:val="00635EA6"/>
    <w:rsid w:val="00636C3F"/>
    <w:rsid w:val="00640A18"/>
    <w:rsid w:val="00642557"/>
    <w:rsid w:val="00642987"/>
    <w:rsid w:val="0064496F"/>
    <w:rsid w:val="00645FB3"/>
    <w:rsid w:val="0064690C"/>
    <w:rsid w:val="00651089"/>
    <w:rsid w:val="00653D28"/>
    <w:rsid w:val="00657E3D"/>
    <w:rsid w:val="00657E7E"/>
    <w:rsid w:val="006612C8"/>
    <w:rsid w:val="0066176E"/>
    <w:rsid w:val="00661EB7"/>
    <w:rsid w:val="00662B57"/>
    <w:rsid w:val="00663C40"/>
    <w:rsid w:val="006652A1"/>
    <w:rsid w:val="00665A1D"/>
    <w:rsid w:val="00666212"/>
    <w:rsid w:val="00667D34"/>
    <w:rsid w:val="0067020C"/>
    <w:rsid w:val="00670D62"/>
    <w:rsid w:val="0067148E"/>
    <w:rsid w:val="00671FBC"/>
    <w:rsid w:val="00673E95"/>
    <w:rsid w:val="00674382"/>
    <w:rsid w:val="00674852"/>
    <w:rsid w:val="00674876"/>
    <w:rsid w:val="00674A8B"/>
    <w:rsid w:val="00675D9D"/>
    <w:rsid w:val="00676558"/>
    <w:rsid w:val="00682011"/>
    <w:rsid w:val="00682849"/>
    <w:rsid w:val="0068329A"/>
    <w:rsid w:val="0068475B"/>
    <w:rsid w:val="00686A10"/>
    <w:rsid w:val="0068710A"/>
    <w:rsid w:val="0068794E"/>
    <w:rsid w:val="00687A7A"/>
    <w:rsid w:val="006909D4"/>
    <w:rsid w:val="00690D79"/>
    <w:rsid w:val="00691B41"/>
    <w:rsid w:val="00691D91"/>
    <w:rsid w:val="00692DD4"/>
    <w:rsid w:val="00695139"/>
    <w:rsid w:val="006957FC"/>
    <w:rsid w:val="00696F67"/>
    <w:rsid w:val="006974B7"/>
    <w:rsid w:val="006A05ED"/>
    <w:rsid w:val="006A116B"/>
    <w:rsid w:val="006A21AB"/>
    <w:rsid w:val="006A25A2"/>
    <w:rsid w:val="006A448B"/>
    <w:rsid w:val="006A5DAE"/>
    <w:rsid w:val="006A6079"/>
    <w:rsid w:val="006A67A1"/>
    <w:rsid w:val="006A6AC3"/>
    <w:rsid w:val="006B11F1"/>
    <w:rsid w:val="006B2577"/>
    <w:rsid w:val="006B4B30"/>
    <w:rsid w:val="006B5C33"/>
    <w:rsid w:val="006B635F"/>
    <w:rsid w:val="006B6AB3"/>
    <w:rsid w:val="006B75D5"/>
    <w:rsid w:val="006C38A5"/>
    <w:rsid w:val="006C4848"/>
    <w:rsid w:val="006C48F7"/>
    <w:rsid w:val="006C513E"/>
    <w:rsid w:val="006C5380"/>
    <w:rsid w:val="006C5985"/>
    <w:rsid w:val="006C5E78"/>
    <w:rsid w:val="006C6132"/>
    <w:rsid w:val="006C71A8"/>
    <w:rsid w:val="006D0098"/>
    <w:rsid w:val="006D04F7"/>
    <w:rsid w:val="006D1CA6"/>
    <w:rsid w:val="006D2009"/>
    <w:rsid w:val="006D30F1"/>
    <w:rsid w:val="006D67E2"/>
    <w:rsid w:val="006D7A5C"/>
    <w:rsid w:val="006E112B"/>
    <w:rsid w:val="006E1143"/>
    <w:rsid w:val="006E4F86"/>
    <w:rsid w:val="006F0219"/>
    <w:rsid w:val="006F050F"/>
    <w:rsid w:val="006F356F"/>
    <w:rsid w:val="006F4522"/>
    <w:rsid w:val="006F4660"/>
    <w:rsid w:val="006F498A"/>
    <w:rsid w:val="006F5820"/>
    <w:rsid w:val="006F6ED5"/>
    <w:rsid w:val="00700343"/>
    <w:rsid w:val="0070189C"/>
    <w:rsid w:val="007032E4"/>
    <w:rsid w:val="00704558"/>
    <w:rsid w:val="00704AA5"/>
    <w:rsid w:val="007069B9"/>
    <w:rsid w:val="00710104"/>
    <w:rsid w:val="00714055"/>
    <w:rsid w:val="00714139"/>
    <w:rsid w:val="0071500C"/>
    <w:rsid w:val="007154FE"/>
    <w:rsid w:val="0071599E"/>
    <w:rsid w:val="0071655C"/>
    <w:rsid w:val="00716E96"/>
    <w:rsid w:val="00720C84"/>
    <w:rsid w:val="00721722"/>
    <w:rsid w:val="00722452"/>
    <w:rsid w:val="007230E6"/>
    <w:rsid w:val="007232CE"/>
    <w:rsid w:val="0072495F"/>
    <w:rsid w:val="00724B60"/>
    <w:rsid w:val="00724C53"/>
    <w:rsid w:val="00725A48"/>
    <w:rsid w:val="007302A7"/>
    <w:rsid w:val="007317EB"/>
    <w:rsid w:val="00731CC0"/>
    <w:rsid w:val="00732101"/>
    <w:rsid w:val="00733FE2"/>
    <w:rsid w:val="007346F9"/>
    <w:rsid w:val="007404B2"/>
    <w:rsid w:val="007406AB"/>
    <w:rsid w:val="0074084E"/>
    <w:rsid w:val="007430BF"/>
    <w:rsid w:val="0074452D"/>
    <w:rsid w:val="0075119D"/>
    <w:rsid w:val="00751C90"/>
    <w:rsid w:val="007529B5"/>
    <w:rsid w:val="00753E7E"/>
    <w:rsid w:val="00754F40"/>
    <w:rsid w:val="0075569C"/>
    <w:rsid w:val="00755850"/>
    <w:rsid w:val="0075600C"/>
    <w:rsid w:val="0076076F"/>
    <w:rsid w:val="00760915"/>
    <w:rsid w:val="0076096F"/>
    <w:rsid w:val="00760A4D"/>
    <w:rsid w:val="007615B8"/>
    <w:rsid w:val="00762E76"/>
    <w:rsid w:val="00762FC7"/>
    <w:rsid w:val="0076322C"/>
    <w:rsid w:val="007676C1"/>
    <w:rsid w:val="00771D89"/>
    <w:rsid w:val="007724D1"/>
    <w:rsid w:val="007738CB"/>
    <w:rsid w:val="0077427B"/>
    <w:rsid w:val="007760AE"/>
    <w:rsid w:val="007770D2"/>
    <w:rsid w:val="00781D0C"/>
    <w:rsid w:val="0078207D"/>
    <w:rsid w:val="00786553"/>
    <w:rsid w:val="007926B9"/>
    <w:rsid w:val="007944DA"/>
    <w:rsid w:val="00794DEA"/>
    <w:rsid w:val="00796D35"/>
    <w:rsid w:val="007974E4"/>
    <w:rsid w:val="007A2C57"/>
    <w:rsid w:val="007A36DA"/>
    <w:rsid w:val="007A4A19"/>
    <w:rsid w:val="007A6328"/>
    <w:rsid w:val="007B3609"/>
    <w:rsid w:val="007B48BA"/>
    <w:rsid w:val="007B547F"/>
    <w:rsid w:val="007B7EE8"/>
    <w:rsid w:val="007C21A5"/>
    <w:rsid w:val="007C2D2E"/>
    <w:rsid w:val="007C55A2"/>
    <w:rsid w:val="007C7A2E"/>
    <w:rsid w:val="007D01A5"/>
    <w:rsid w:val="007D1DB9"/>
    <w:rsid w:val="007D2867"/>
    <w:rsid w:val="007D2BAB"/>
    <w:rsid w:val="007D3C6F"/>
    <w:rsid w:val="007D5B83"/>
    <w:rsid w:val="007D5C05"/>
    <w:rsid w:val="007D5DEE"/>
    <w:rsid w:val="007D7736"/>
    <w:rsid w:val="007D7ECF"/>
    <w:rsid w:val="007E14C6"/>
    <w:rsid w:val="007E4B62"/>
    <w:rsid w:val="007F02DF"/>
    <w:rsid w:val="007F071E"/>
    <w:rsid w:val="007F2928"/>
    <w:rsid w:val="007F4BA2"/>
    <w:rsid w:val="007F5AC6"/>
    <w:rsid w:val="007F5FA5"/>
    <w:rsid w:val="007F69E3"/>
    <w:rsid w:val="007F6FD7"/>
    <w:rsid w:val="007F7965"/>
    <w:rsid w:val="007F7C30"/>
    <w:rsid w:val="00800AD3"/>
    <w:rsid w:val="00801CF8"/>
    <w:rsid w:val="00803312"/>
    <w:rsid w:val="00806714"/>
    <w:rsid w:val="008122B0"/>
    <w:rsid w:val="008135F6"/>
    <w:rsid w:val="008176E8"/>
    <w:rsid w:val="00820A21"/>
    <w:rsid w:val="0082123B"/>
    <w:rsid w:val="00822608"/>
    <w:rsid w:val="00822EBD"/>
    <w:rsid w:val="008232C9"/>
    <w:rsid w:val="0082353A"/>
    <w:rsid w:val="00826C5D"/>
    <w:rsid w:val="00830908"/>
    <w:rsid w:val="00830C61"/>
    <w:rsid w:val="008317DC"/>
    <w:rsid w:val="00833279"/>
    <w:rsid w:val="00836ED0"/>
    <w:rsid w:val="00843018"/>
    <w:rsid w:val="00847F25"/>
    <w:rsid w:val="008509DF"/>
    <w:rsid w:val="00850AAF"/>
    <w:rsid w:val="00851321"/>
    <w:rsid w:val="00851F90"/>
    <w:rsid w:val="00853BD2"/>
    <w:rsid w:val="00854F42"/>
    <w:rsid w:val="008556BA"/>
    <w:rsid w:val="00856377"/>
    <w:rsid w:val="008565A1"/>
    <w:rsid w:val="00856A87"/>
    <w:rsid w:val="0086069B"/>
    <w:rsid w:val="00865BC1"/>
    <w:rsid w:val="0086611F"/>
    <w:rsid w:val="00867486"/>
    <w:rsid w:val="00870DEC"/>
    <w:rsid w:val="00871E72"/>
    <w:rsid w:val="00872DA9"/>
    <w:rsid w:val="00876347"/>
    <w:rsid w:val="00877CF7"/>
    <w:rsid w:val="00881C6C"/>
    <w:rsid w:val="00882859"/>
    <w:rsid w:val="00885F0E"/>
    <w:rsid w:val="0089111D"/>
    <w:rsid w:val="00891328"/>
    <w:rsid w:val="008956D1"/>
    <w:rsid w:val="00895FAD"/>
    <w:rsid w:val="008977D4"/>
    <w:rsid w:val="00897975"/>
    <w:rsid w:val="008A0541"/>
    <w:rsid w:val="008A08AA"/>
    <w:rsid w:val="008A1F66"/>
    <w:rsid w:val="008A22B3"/>
    <w:rsid w:val="008A3C7C"/>
    <w:rsid w:val="008A3F3D"/>
    <w:rsid w:val="008A48AA"/>
    <w:rsid w:val="008A6D51"/>
    <w:rsid w:val="008B002E"/>
    <w:rsid w:val="008B053B"/>
    <w:rsid w:val="008B0845"/>
    <w:rsid w:val="008B0A05"/>
    <w:rsid w:val="008B2BCB"/>
    <w:rsid w:val="008B3078"/>
    <w:rsid w:val="008B31F3"/>
    <w:rsid w:val="008B478E"/>
    <w:rsid w:val="008B54E6"/>
    <w:rsid w:val="008B5F8F"/>
    <w:rsid w:val="008B6303"/>
    <w:rsid w:val="008B7797"/>
    <w:rsid w:val="008C1AB8"/>
    <w:rsid w:val="008C1BA9"/>
    <w:rsid w:val="008C3033"/>
    <w:rsid w:val="008C33B1"/>
    <w:rsid w:val="008C4A1A"/>
    <w:rsid w:val="008C4EB1"/>
    <w:rsid w:val="008C6307"/>
    <w:rsid w:val="008C6CD0"/>
    <w:rsid w:val="008C767C"/>
    <w:rsid w:val="008C7AF5"/>
    <w:rsid w:val="008D01FA"/>
    <w:rsid w:val="008D199F"/>
    <w:rsid w:val="008D1CF8"/>
    <w:rsid w:val="008D2002"/>
    <w:rsid w:val="008D3D0E"/>
    <w:rsid w:val="008D3DB8"/>
    <w:rsid w:val="008D59B4"/>
    <w:rsid w:val="008D5D4F"/>
    <w:rsid w:val="008E549D"/>
    <w:rsid w:val="008E6E14"/>
    <w:rsid w:val="008E714C"/>
    <w:rsid w:val="008E7B07"/>
    <w:rsid w:val="008F32EC"/>
    <w:rsid w:val="008F4DB0"/>
    <w:rsid w:val="008F5B6A"/>
    <w:rsid w:val="008F6098"/>
    <w:rsid w:val="008F6D05"/>
    <w:rsid w:val="008F7445"/>
    <w:rsid w:val="008F7526"/>
    <w:rsid w:val="009019AD"/>
    <w:rsid w:val="009026FC"/>
    <w:rsid w:val="00903457"/>
    <w:rsid w:val="0090419A"/>
    <w:rsid w:val="009047CD"/>
    <w:rsid w:val="009047E1"/>
    <w:rsid w:val="00911491"/>
    <w:rsid w:val="009114D0"/>
    <w:rsid w:val="009116AF"/>
    <w:rsid w:val="00912091"/>
    <w:rsid w:val="009140A2"/>
    <w:rsid w:val="0091548A"/>
    <w:rsid w:val="00915D49"/>
    <w:rsid w:val="009166E5"/>
    <w:rsid w:val="009168DF"/>
    <w:rsid w:val="00916EE8"/>
    <w:rsid w:val="00921DE8"/>
    <w:rsid w:val="00922DBF"/>
    <w:rsid w:val="009242BA"/>
    <w:rsid w:val="009269D3"/>
    <w:rsid w:val="00927DA1"/>
    <w:rsid w:val="009300E1"/>
    <w:rsid w:val="00933A6B"/>
    <w:rsid w:val="00934732"/>
    <w:rsid w:val="00935190"/>
    <w:rsid w:val="00936E77"/>
    <w:rsid w:val="00937F9D"/>
    <w:rsid w:val="009400B9"/>
    <w:rsid w:val="009415C5"/>
    <w:rsid w:val="009416B5"/>
    <w:rsid w:val="00942E02"/>
    <w:rsid w:val="00943C6B"/>
    <w:rsid w:val="00943E24"/>
    <w:rsid w:val="00943F8D"/>
    <w:rsid w:val="00945959"/>
    <w:rsid w:val="00945D95"/>
    <w:rsid w:val="0095180F"/>
    <w:rsid w:val="00951F47"/>
    <w:rsid w:val="0095333B"/>
    <w:rsid w:val="009543CE"/>
    <w:rsid w:val="009563C0"/>
    <w:rsid w:val="00956F99"/>
    <w:rsid w:val="00960930"/>
    <w:rsid w:val="00962221"/>
    <w:rsid w:val="009644E7"/>
    <w:rsid w:val="009648BF"/>
    <w:rsid w:val="00970D92"/>
    <w:rsid w:val="009718F0"/>
    <w:rsid w:val="00973E67"/>
    <w:rsid w:val="00975EB9"/>
    <w:rsid w:val="00976424"/>
    <w:rsid w:val="00981320"/>
    <w:rsid w:val="0098272D"/>
    <w:rsid w:val="00983979"/>
    <w:rsid w:val="00984100"/>
    <w:rsid w:val="00991F19"/>
    <w:rsid w:val="00992282"/>
    <w:rsid w:val="00992E1B"/>
    <w:rsid w:val="0099357F"/>
    <w:rsid w:val="00993E0E"/>
    <w:rsid w:val="009943B0"/>
    <w:rsid w:val="009A17AA"/>
    <w:rsid w:val="009A1B51"/>
    <w:rsid w:val="009A3376"/>
    <w:rsid w:val="009A372E"/>
    <w:rsid w:val="009A6282"/>
    <w:rsid w:val="009B039B"/>
    <w:rsid w:val="009B10E1"/>
    <w:rsid w:val="009B3B23"/>
    <w:rsid w:val="009B4AC7"/>
    <w:rsid w:val="009B4B74"/>
    <w:rsid w:val="009B5468"/>
    <w:rsid w:val="009B6424"/>
    <w:rsid w:val="009B6614"/>
    <w:rsid w:val="009B6AD0"/>
    <w:rsid w:val="009B76DB"/>
    <w:rsid w:val="009C21C8"/>
    <w:rsid w:val="009C241C"/>
    <w:rsid w:val="009C49C4"/>
    <w:rsid w:val="009C55E1"/>
    <w:rsid w:val="009C57F8"/>
    <w:rsid w:val="009C5C66"/>
    <w:rsid w:val="009C74EA"/>
    <w:rsid w:val="009C789B"/>
    <w:rsid w:val="009D0389"/>
    <w:rsid w:val="009D1648"/>
    <w:rsid w:val="009D16C8"/>
    <w:rsid w:val="009D287B"/>
    <w:rsid w:val="009D44F8"/>
    <w:rsid w:val="009D5DB6"/>
    <w:rsid w:val="009D72E3"/>
    <w:rsid w:val="009E1448"/>
    <w:rsid w:val="009E26B5"/>
    <w:rsid w:val="009E3EE5"/>
    <w:rsid w:val="009E505A"/>
    <w:rsid w:val="009E7AFF"/>
    <w:rsid w:val="009E7C7A"/>
    <w:rsid w:val="009F0FD8"/>
    <w:rsid w:val="009F124A"/>
    <w:rsid w:val="009F15D8"/>
    <w:rsid w:val="009F1E61"/>
    <w:rsid w:val="009F2939"/>
    <w:rsid w:val="009F3008"/>
    <w:rsid w:val="009F4F71"/>
    <w:rsid w:val="009F5A3B"/>
    <w:rsid w:val="009F7358"/>
    <w:rsid w:val="00A002BF"/>
    <w:rsid w:val="00A03452"/>
    <w:rsid w:val="00A03EE2"/>
    <w:rsid w:val="00A05540"/>
    <w:rsid w:val="00A0597E"/>
    <w:rsid w:val="00A06A3F"/>
    <w:rsid w:val="00A10720"/>
    <w:rsid w:val="00A107AA"/>
    <w:rsid w:val="00A10F22"/>
    <w:rsid w:val="00A14175"/>
    <w:rsid w:val="00A21698"/>
    <w:rsid w:val="00A21936"/>
    <w:rsid w:val="00A21CC0"/>
    <w:rsid w:val="00A22D2F"/>
    <w:rsid w:val="00A23D93"/>
    <w:rsid w:val="00A25455"/>
    <w:rsid w:val="00A2610D"/>
    <w:rsid w:val="00A265A1"/>
    <w:rsid w:val="00A26E17"/>
    <w:rsid w:val="00A30BFE"/>
    <w:rsid w:val="00A35E47"/>
    <w:rsid w:val="00A35F6A"/>
    <w:rsid w:val="00A40272"/>
    <w:rsid w:val="00A40DDB"/>
    <w:rsid w:val="00A45745"/>
    <w:rsid w:val="00A50590"/>
    <w:rsid w:val="00A514C0"/>
    <w:rsid w:val="00A53EAC"/>
    <w:rsid w:val="00A5516A"/>
    <w:rsid w:val="00A56315"/>
    <w:rsid w:val="00A56A47"/>
    <w:rsid w:val="00A6025C"/>
    <w:rsid w:val="00A6097A"/>
    <w:rsid w:val="00A615D7"/>
    <w:rsid w:val="00A61663"/>
    <w:rsid w:val="00A62BC1"/>
    <w:rsid w:val="00A65628"/>
    <w:rsid w:val="00A67F27"/>
    <w:rsid w:val="00A71A73"/>
    <w:rsid w:val="00A75867"/>
    <w:rsid w:val="00A76CB8"/>
    <w:rsid w:val="00A80D7D"/>
    <w:rsid w:val="00A813E3"/>
    <w:rsid w:val="00A81E41"/>
    <w:rsid w:val="00A83ECB"/>
    <w:rsid w:val="00A857D6"/>
    <w:rsid w:val="00A90D51"/>
    <w:rsid w:val="00A90E19"/>
    <w:rsid w:val="00A917EC"/>
    <w:rsid w:val="00A93FAF"/>
    <w:rsid w:val="00A9526E"/>
    <w:rsid w:val="00A96D51"/>
    <w:rsid w:val="00A96E3D"/>
    <w:rsid w:val="00A96EC1"/>
    <w:rsid w:val="00AA270D"/>
    <w:rsid w:val="00AA3165"/>
    <w:rsid w:val="00AA4401"/>
    <w:rsid w:val="00AA4521"/>
    <w:rsid w:val="00AA471F"/>
    <w:rsid w:val="00AA771F"/>
    <w:rsid w:val="00AA787E"/>
    <w:rsid w:val="00AB0CC6"/>
    <w:rsid w:val="00AB0E91"/>
    <w:rsid w:val="00AB28B9"/>
    <w:rsid w:val="00AB62F8"/>
    <w:rsid w:val="00AC01D7"/>
    <w:rsid w:val="00AC1DA6"/>
    <w:rsid w:val="00AC3281"/>
    <w:rsid w:val="00AC3463"/>
    <w:rsid w:val="00AC424B"/>
    <w:rsid w:val="00AC542E"/>
    <w:rsid w:val="00AC5776"/>
    <w:rsid w:val="00AC64D9"/>
    <w:rsid w:val="00AC64E5"/>
    <w:rsid w:val="00AC680C"/>
    <w:rsid w:val="00AC7274"/>
    <w:rsid w:val="00AC7CB8"/>
    <w:rsid w:val="00AD044D"/>
    <w:rsid w:val="00AD17B6"/>
    <w:rsid w:val="00AD2125"/>
    <w:rsid w:val="00AD4A9E"/>
    <w:rsid w:val="00AE15B6"/>
    <w:rsid w:val="00AE25F5"/>
    <w:rsid w:val="00AE3485"/>
    <w:rsid w:val="00AE4EE5"/>
    <w:rsid w:val="00AF278B"/>
    <w:rsid w:val="00AF297E"/>
    <w:rsid w:val="00AF38D6"/>
    <w:rsid w:val="00AF404B"/>
    <w:rsid w:val="00AF51BD"/>
    <w:rsid w:val="00AF627E"/>
    <w:rsid w:val="00AF637E"/>
    <w:rsid w:val="00AF6584"/>
    <w:rsid w:val="00B0159D"/>
    <w:rsid w:val="00B01874"/>
    <w:rsid w:val="00B0225E"/>
    <w:rsid w:val="00B0245F"/>
    <w:rsid w:val="00B0292D"/>
    <w:rsid w:val="00B03279"/>
    <w:rsid w:val="00B0363C"/>
    <w:rsid w:val="00B04F35"/>
    <w:rsid w:val="00B0553C"/>
    <w:rsid w:val="00B05CE3"/>
    <w:rsid w:val="00B10FB8"/>
    <w:rsid w:val="00B1137E"/>
    <w:rsid w:val="00B13E89"/>
    <w:rsid w:val="00B14342"/>
    <w:rsid w:val="00B15937"/>
    <w:rsid w:val="00B161AC"/>
    <w:rsid w:val="00B168D8"/>
    <w:rsid w:val="00B16F2C"/>
    <w:rsid w:val="00B17DB1"/>
    <w:rsid w:val="00B20534"/>
    <w:rsid w:val="00B22C0A"/>
    <w:rsid w:val="00B22FAE"/>
    <w:rsid w:val="00B233E0"/>
    <w:rsid w:val="00B23740"/>
    <w:rsid w:val="00B2456D"/>
    <w:rsid w:val="00B24C78"/>
    <w:rsid w:val="00B25CBC"/>
    <w:rsid w:val="00B27D30"/>
    <w:rsid w:val="00B27D53"/>
    <w:rsid w:val="00B300E3"/>
    <w:rsid w:val="00B33129"/>
    <w:rsid w:val="00B333E0"/>
    <w:rsid w:val="00B3350C"/>
    <w:rsid w:val="00B40257"/>
    <w:rsid w:val="00B42D43"/>
    <w:rsid w:val="00B450A4"/>
    <w:rsid w:val="00B45479"/>
    <w:rsid w:val="00B46FAC"/>
    <w:rsid w:val="00B50239"/>
    <w:rsid w:val="00B50254"/>
    <w:rsid w:val="00B51872"/>
    <w:rsid w:val="00B52088"/>
    <w:rsid w:val="00B5265A"/>
    <w:rsid w:val="00B57C69"/>
    <w:rsid w:val="00B603E4"/>
    <w:rsid w:val="00B65A7D"/>
    <w:rsid w:val="00B669C2"/>
    <w:rsid w:val="00B67085"/>
    <w:rsid w:val="00B70808"/>
    <w:rsid w:val="00B711B6"/>
    <w:rsid w:val="00B71F4F"/>
    <w:rsid w:val="00B75098"/>
    <w:rsid w:val="00B77F04"/>
    <w:rsid w:val="00B804BC"/>
    <w:rsid w:val="00B81F5B"/>
    <w:rsid w:val="00B83532"/>
    <w:rsid w:val="00B8467A"/>
    <w:rsid w:val="00B86004"/>
    <w:rsid w:val="00B900EB"/>
    <w:rsid w:val="00B90EE8"/>
    <w:rsid w:val="00B9196C"/>
    <w:rsid w:val="00B9431F"/>
    <w:rsid w:val="00B9498F"/>
    <w:rsid w:val="00B9505C"/>
    <w:rsid w:val="00B950C9"/>
    <w:rsid w:val="00BA4AA9"/>
    <w:rsid w:val="00BA65FE"/>
    <w:rsid w:val="00BB17E5"/>
    <w:rsid w:val="00BB233A"/>
    <w:rsid w:val="00BB3763"/>
    <w:rsid w:val="00BB3A0C"/>
    <w:rsid w:val="00BB51DE"/>
    <w:rsid w:val="00BB67A3"/>
    <w:rsid w:val="00BC078B"/>
    <w:rsid w:val="00BC117F"/>
    <w:rsid w:val="00BC7784"/>
    <w:rsid w:val="00BD09FA"/>
    <w:rsid w:val="00BD1DAD"/>
    <w:rsid w:val="00BD2540"/>
    <w:rsid w:val="00BD3A69"/>
    <w:rsid w:val="00BD3C8E"/>
    <w:rsid w:val="00BD4547"/>
    <w:rsid w:val="00BE1119"/>
    <w:rsid w:val="00BE1613"/>
    <w:rsid w:val="00BE202F"/>
    <w:rsid w:val="00BE3863"/>
    <w:rsid w:val="00BE429B"/>
    <w:rsid w:val="00BE67AA"/>
    <w:rsid w:val="00BF1757"/>
    <w:rsid w:val="00BF1DFE"/>
    <w:rsid w:val="00BF5E6F"/>
    <w:rsid w:val="00BF6AED"/>
    <w:rsid w:val="00BF7864"/>
    <w:rsid w:val="00BF7A69"/>
    <w:rsid w:val="00C01F9A"/>
    <w:rsid w:val="00C05D62"/>
    <w:rsid w:val="00C060E4"/>
    <w:rsid w:val="00C06D03"/>
    <w:rsid w:val="00C1119A"/>
    <w:rsid w:val="00C119E9"/>
    <w:rsid w:val="00C17712"/>
    <w:rsid w:val="00C2067D"/>
    <w:rsid w:val="00C20B9F"/>
    <w:rsid w:val="00C20E95"/>
    <w:rsid w:val="00C21B0A"/>
    <w:rsid w:val="00C21DD3"/>
    <w:rsid w:val="00C22082"/>
    <w:rsid w:val="00C23DDF"/>
    <w:rsid w:val="00C26053"/>
    <w:rsid w:val="00C27C73"/>
    <w:rsid w:val="00C27F36"/>
    <w:rsid w:val="00C37589"/>
    <w:rsid w:val="00C4190C"/>
    <w:rsid w:val="00C421CD"/>
    <w:rsid w:val="00C42FEA"/>
    <w:rsid w:val="00C456A6"/>
    <w:rsid w:val="00C472A8"/>
    <w:rsid w:val="00C47B79"/>
    <w:rsid w:val="00C50892"/>
    <w:rsid w:val="00C50C6C"/>
    <w:rsid w:val="00C50E1F"/>
    <w:rsid w:val="00C51254"/>
    <w:rsid w:val="00C5332C"/>
    <w:rsid w:val="00C552E5"/>
    <w:rsid w:val="00C556F5"/>
    <w:rsid w:val="00C557C4"/>
    <w:rsid w:val="00C61B92"/>
    <w:rsid w:val="00C62BB4"/>
    <w:rsid w:val="00C632B8"/>
    <w:rsid w:val="00C65185"/>
    <w:rsid w:val="00C660D9"/>
    <w:rsid w:val="00C70454"/>
    <w:rsid w:val="00C70E40"/>
    <w:rsid w:val="00C724A5"/>
    <w:rsid w:val="00C73A80"/>
    <w:rsid w:val="00C747C4"/>
    <w:rsid w:val="00C759CF"/>
    <w:rsid w:val="00C75A0F"/>
    <w:rsid w:val="00C77A7C"/>
    <w:rsid w:val="00C80043"/>
    <w:rsid w:val="00C83C48"/>
    <w:rsid w:val="00C86013"/>
    <w:rsid w:val="00C86673"/>
    <w:rsid w:val="00C87276"/>
    <w:rsid w:val="00C87D43"/>
    <w:rsid w:val="00C91D82"/>
    <w:rsid w:val="00C950C7"/>
    <w:rsid w:val="00C96127"/>
    <w:rsid w:val="00C9689A"/>
    <w:rsid w:val="00C97DF5"/>
    <w:rsid w:val="00CA0894"/>
    <w:rsid w:val="00CA1589"/>
    <w:rsid w:val="00CA1D3E"/>
    <w:rsid w:val="00CA2BD4"/>
    <w:rsid w:val="00CA47F3"/>
    <w:rsid w:val="00CA4CF1"/>
    <w:rsid w:val="00CA5CCD"/>
    <w:rsid w:val="00CB2E02"/>
    <w:rsid w:val="00CB3891"/>
    <w:rsid w:val="00CB6223"/>
    <w:rsid w:val="00CC2800"/>
    <w:rsid w:val="00CC3396"/>
    <w:rsid w:val="00CD1484"/>
    <w:rsid w:val="00CD2FDD"/>
    <w:rsid w:val="00CD34D4"/>
    <w:rsid w:val="00CE0607"/>
    <w:rsid w:val="00CE2C37"/>
    <w:rsid w:val="00CE31AA"/>
    <w:rsid w:val="00CE3ED9"/>
    <w:rsid w:val="00CE520A"/>
    <w:rsid w:val="00CE5ABF"/>
    <w:rsid w:val="00CE6FB1"/>
    <w:rsid w:val="00CF2010"/>
    <w:rsid w:val="00CF2AB8"/>
    <w:rsid w:val="00CF4985"/>
    <w:rsid w:val="00CF4A67"/>
    <w:rsid w:val="00CF5ADD"/>
    <w:rsid w:val="00CF6AE3"/>
    <w:rsid w:val="00CF758D"/>
    <w:rsid w:val="00CF7CF3"/>
    <w:rsid w:val="00D04FD9"/>
    <w:rsid w:val="00D06282"/>
    <w:rsid w:val="00D11254"/>
    <w:rsid w:val="00D13C85"/>
    <w:rsid w:val="00D13D3D"/>
    <w:rsid w:val="00D1560E"/>
    <w:rsid w:val="00D16117"/>
    <w:rsid w:val="00D17446"/>
    <w:rsid w:val="00D17A4D"/>
    <w:rsid w:val="00D223CB"/>
    <w:rsid w:val="00D22DC5"/>
    <w:rsid w:val="00D23BB0"/>
    <w:rsid w:val="00D248F8"/>
    <w:rsid w:val="00D24CC1"/>
    <w:rsid w:val="00D25299"/>
    <w:rsid w:val="00D26D14"/>
    <w:rsid w:val="00D270AB"/>
    <w:rsid w:val="00D401F7"/>
    <w:rsid w:val="00D40F57"/>
    <w:rsid w:val="00D421B0"/>
    <w:rsid w:val="00D450E1"/>
    <w:rsid w:val="00D5081F"/>
    <w:rsid w:val="00D516B7"/>
    <w:rsid w:val="00D52D00"/>
    <w:rsid w:val="00D5603C"/>
    <w:rsid w:val="00D5689D"/>
    <w:rsid w:val="00D6119B"/>
    <w:rsid w:val="00D619DD"/>
    <w:rsid w:val="00D624D4"/>
    <w:rsid w:val="00D62A9B"/>
    <w:rsid w:val="00D63215"/>
    <w:rsid w:val="00D675BC"/>
    <w:rsid w:val="00D70DBA"/>
    <w:rsid w:val="00D730F5"/>
    <w:rsid w:val="00D7347B"/>
    <w:rsid w:val="00D7529D"/>
    <w:rsid w:val="00D759D5"/>
    <w:rsid w:val="00D77782"/>
    <w:rsid w:val="00D808C8"/>
    <w:rsid w:val="00D80D81"/>
    <w:rsid w:val="00D83600"/>
    <w:rsid w:val="00D83DCB"/>
    <w:rsid w:val="00D86161"/>
    <w:rsid w:val="00D8739C"/>
    <w:rsid w:val="00D87D89"/>
    <w:rsid w:val="00D901E8"/>
    <w:rsid w:val="00D9246A"/>
    <w:rsid w:val="00D92CD3"/>
    <w:rsid w:val="00D933DC"/>
    <w:rsid w:val="00D94E4A"/>
    <w:rsid w:val="00D96769"/>
    <w:rsid w:val="00D969E0"/>
    <w:rsid w:val="00DA12DE"/>
    <w:rsid w:val="00DA354D"/>
    <w:rsid w:val="00DA7D84"/>
    <w:rsid w:val="00DB1CA0"/>
    <w:rsid w:val="00DB5549"/>
    <w:rsid w:val="00DB55B9"/>
    <w:rsid w:val="00DB7222"/>
    <w:rsid w:val="00DB7AAC"/>
    <w:rsid w:val="00DB7D37"/>
    <w:rsid w:val="00DC0952"/>
    <w:rsid w:val="00DC0D24"/>
    <w:rsid w:val="00DC1FB7"/>
    <w:rsid w:val="00DC2DEB"/>
    <w:rsid w:val="00DC3E2D"/>
    <w:rsid w:val="00DC41B8"/>
    <w:rsid w:val="00DC46C5"/>
    <w:rsid w:val="00DC4FE9"/>
    <w:rsid w:val="00DC5586"/>
    <w:rsid w:val="00DC68B9"/>
    <w:rsid w:val="00DC757C"/>
    <w:rsid w:val="00DD3AC8"/>
    <w:rsid w:val="00DD75EB"/>
    <w:rsid w:val="00DE11D6"/>
    <w:rsid w:val="00DE3967"/>
    <w:rsid w:val="00DE3B55"/>
    <w:rsid w:val="00DE3C6D"/>
    <w:rsid w:val="00DE6023"/>
    <w:rsid w:val="00DE79DA"/>
    <w:rsid w:val="00DF06FD"/>
    <w:rsid w:val="00DF56B9"/>
    <w:rsid w:val="00DF5FF1"/>
    <w:rsid w:val="00DF65D3"/>
    <w:rsid w:val="00E02BC9"/>
    <w:rsid w:val="00E02C00"/>
    <w:rsid w:val="00E03ADC"/>
    <w:rsid w:val="00E0751E"/>
    <w:rsid w:val="00E11930"/>
    <w:rsid w:val="00E11DD5"/>
    <w:rsid w:val="00E12723"/>
    <w:rsid w:val="00E13CB1"/>
    <w:rsid w:val="00E1588B"/>
    <w:rsid w:val="00E2188E"/>
    <w:rsid w:val="00E23643"/>
    <w:rsid w:val="00E2386E"/>
    <w:rsid w:val="00E254AD"/>
    <w:rsid w:val="00E26BB2"/>
    <w:rsid w:val="00E313E6"/>
    <w:rsid w:val="00E319C7"/>
    <w:rsid w:val="00E3212E"/>
    <w:rsid w:val="00E3287E"/>
    <w:rsid w:val="00E405E6"/>
    <w:rsid w:val="00E40828"/>
    <w:rsid w:val="00E40CFD"/>
    <w:rsid w:val="00E41436"/>
    <w:rsid w:val="00E414E8"/>
    <w:rsid w:val="00E428B9"/>
    <w:rsid w:val="00E43497"/>
    <w:rsid w:val="00E44C64"/>
    <w:rsid w:val="00E454BE"/>
    <w:rsid w:val="00E46E1E"/>
    <w:rsid w:val="00E474C2"/>
    <w:rsid w:val="00E502F1"/>
    <w:rsid w:val="00E51E6F"/>
    <w:rsid w:val="00E524B3"/>
    <w:rsid w:val="00E541A2"/>
    <w:rsid w:val="00E570D8"/>
    <w:rsid w:val="00E60EB8"/>
    <w:rsid w:val="00E63824"/>
    <w:rsid w:val="00E63DAE"/>
    <w:rsid w:val="00E652C3"/>
    <w:rsid w:val="00E672ED"/>
    <w:rsid w:val="00E6762E"/>
    <w:rsid w:val="00E70EB1"/>
    <w:rsid w:val="00E71A03"/>
    <w:rsid w:val="00E723DD"/>
    <w:rsid w:val="00E7478A"/>
    <w:rsid w:val="00E747A8"/>
    <w:rsid w:val="00E80155"/>
    <w:rsid w:val="00E8049A"/>
    <w:rsid w:val="00E804C5"/>
    <w:rsid w:val="00E8056F"/>
    <w:rsid w:val="00E80D79"/>
    <w:rsid w:val="00E80E16"/>
    <w:rsid w:val="00E83A76"/>
    <w:rsid w:val="00E86781"/>
    <w:rsid w:val="00E86C28"/>
    <w:rsid w:val="00E86CDC"/>
    <w:rsid w:val="00E87EBC"/>
    <w:rsid w:val="00E90064"/>
    <w:rsid w:val="00E91319"/>
    <w:rsid w:val="00E91EFB"/>
    <w:rsid w:val="00E932CA"/>
    <w:rsid w:val="00E9341A"/>
    <w:rsid w:val="00E93D31"/>
    <w:rsid w:val="00E958EE"/>
    <w:rsid w:val="00E97642"/>
    <w:rsid w:val="00EA2B90"/>
    <w:rsid w:val="00EA389A"/>
    <w:rsid w:val="00EA457F"/>
    <w:rsid w:val="00EA4BE8"/>
    <w:rsid w:val="00EA7381"/>
    <w:rsid w:val="00EA7A47"/>
    <w:rsid w:val="00EA7B8C"/>
    <w:rsid w:val="00EA7EDF"/>
    <w:rsid w:val="00EB06B0"/>
    <w:rsid w:val="00EB0EC9"/>
    <w:rsid w:val="00EB4D55"/>
    <w:rsid w:val="00EB5830"/>
    <w:rsid w:val="00EC15E9"/>
    <w:rsid w:val="00EC186B"/>
    <w:rsid w:val="00EC364E"/>
    <w:rsid w:val="00EC38F8"/>
    <w:rsid w:val="00EC5980"/>
    <w:rsid w:val="00EC64F6"/>
    <w:rsid w:val="00EC7EEF"/>
    <w:rsid w:val="00ED0A7A"/>
    <w:rsid w:val="00ED1D02"/>
    <w:rsid w:val="00ED4B87"/>
    <w:rsid w:val="00ED5C0D"/>
    <w:rsid w:val="00ED717D"/>
    <w:rsid w:val="00ED75D3"/>
    <w:rsid w:val="00EE3E8F"/>
    <w:rsid w:val="00EE4849"/>
    <w:rsid w:val="00EE5172"/>
    <w:rsid w:val="00EE6223"/>
    <w:rsid w:val="00EE7E87"/>
    <w:rsid w:val="00EF2885"/>
    <w:rsid w:val="00EF689A"/>
    <w:rsid w:val="00EF76EF"/>
    <w:rsid w:val="00F0200B"/>
    <w:rsid w:val="00F03783"/>
    <w:rsid w:val="00F0399D"/>
    <w:rsid w:val="00F03A59"/>
    <w:rsid w:val="00F03FA8"/>
    <w:rsid w:val="00F04861"/>
    <w:rsid w:val="00F0587D"/>
    <w:rsid w:val="00F07B66"/>
    <w:rsid w:val="00F16EE5"/>
    <w:rsid w:val="00F16FA8"/>
    <w:rsid w:val="00F17008"/>
    <w:rsid w:val="00F17179"/>
    <w:rsid w:val="00F206A8"/>
    <w:rsid w:val="00F2367A"/>
    <w:rsid w:val="00F2384E"/>
    <w:rsid w:val="00F23967"/>
    <w:rsid w:val="00F239D2"/>
    <w:rsid w:val="00F266E5"/>
    <w:rsid w:val="00F30ED8"/>
    <w:rsid w:val="00F31696"/>
    <w:rsid w:val="00F33217"/>
    <w:rsid w:val="00F3382C"/>
    <w:rsid w:val="00F348A6"/>
    <w:rsid w:val="00F34A29"/>
    <w:rsid w:val="00F34DF6"/>
    <w:rsid w:val="00F3686A"/>
    <w:rsid w:val="00F404D5"/>
    <w:rsid w:val="00F43498"/>
    <w:rsid w:val="00F4478A"/>
    <w:rsid w:val="00F45302"/>
    <w:rsid w:val="00F45617"/>
    <w:rsid w:val="00F50E4E"/>
    <w:rsid w:val="00F510E0"/>
    <w:rsid w:val="00F523F2"/>
    <w:rsid w:val="00F53B72"/>
    <w:rsid w:val="00F54B87"/>
    <w:rsid w:val="00F54DB0"/>
    <w:rsid w:val="00F575F8"/>
    <w:rsid w:val="00F600B7"/>
    <w:rsid w:val="00F60FEF"/>
    <w:rsid w:val="00F615C3"/>
    <w:rsid w:val="00F62675"/>
    <w:rsid w:val="00F63363"/>
    <w:rsid w:val="00F6384C"/>
    <w:rsid w:val="00F6478B"/>
    <w:rsid w:val="00F64806"/>
    <w:rsid w:val="00F65012"/>
    <w:rsid w:val="00F67E06"/>
    <w:rsid w:val="00F70D25"/>
    <w:rsid w:val="00F70F5F"/>
    <w:rsid w:val="00F7364B"/>
    <w:rsid w:val="00F80738"/>
    <w:rsid w:val="00F8199F"/>
    <w:rsid w:val="00F8214C"/>
    <w:rsid w:val="00F835F1"/>
    <w:rsid w:val="00F8414F"/>
    <w:rsid w:val="00F8576C"/>
    <w:rsid w:val="00F861F2"/>
    <w:rsid w:val="00F87640"/>
    <w:rsid w:val="00F91F7E"/>
    <w:rsid w:val="00F92259"/>
    <w:rsid w:val="00F92C03"/>
    <w:rsid w:val="00F92FD2"/>
    <w:rsid w:val="00F93BDB"/>
    <w:rsid w:val="00F94BF0"/>
    <w:rsid w:val="00F95637"/>
    <w:rsid w:val="00F95CA3"/>
    <w:rsid w:val="00F963B2"/>
    <w:rsid w:val="00F972B5"/>
    <w:rsid w:val="00F9796B"/>
    <w:rsid w:val="00FA0176"/>
    <w:rsid w:val="00FA2435"/>
    <w:rsid w:val="00FA3788"/>
    <w:rsid w:val="00FA37DC"/>
    <w:rsid w:val="00FA4D8A"/>
    <w:rsid w:val="00FA5D5C"/>
    <w:rsid w:val="00FA7ED3"/>
    <w:rsid w:val="00FB3ACB"/>
    <w:rsid w:val="00FB621C"/>
    <w:rsid w:val="00FC00BA"/>
    <w:rsid w:val="00FC0AC5"/>
    <w:rsid w:val="00FC188E"/>
    <w:rsid w:val="00FC24AB"/>
    <w:rsid w:val="00FC2FD0"/>
    <w:rsid w:val="00FC3019"/>
    <w:rsid w:val="00FC3826"/>
    <w:rsid w:val="00FC439A"/>
    <w:rsid w:val="00FC5959"/>
    <w:rsid w:val="00FD0D44"/>
    <w:rsid w:val="00FD125B"/>
    <w:rsid w:val="00FD3073"/>
    <w:rsid w:val="00FD33BD"/>
    <w:rsid w:val="00FD7E23"/>
    <w:rsid w:val="00FE1374"/>
    <w:rsid w:val="00FE2D41"/>
    <w:rsid w:val="00FE74AB"/>
    <w:rsid w:val="00FF645A"/>
    <w:rsid w:val="00FF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8DCA4"/>
  <w15:docId w15:val="{307E2061-714D-40D2-9010-0EC977FE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ind w:left="43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143"/>
  </w:style>
  <w:style w:type="paragraph" w:styleId="Heading1">
    <w:name w:val="heading 1"/>
    <w:basedOn w:val="Normal"/>
    <w:next w:val="Normal"/>
    <w:link w:val="Heading1Char"/>
    <w:uiPriority w:val="9"/>
    <w:qFormat/>
    <w:rsid w:val="00543CCB"/>
    <w:pPr>
      <w:keepNext/>
      <w:keepLines/>
      <w:spacing w:before="240" w:after="0"/>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D44"/>
    <w:pPr>
      <w:ind w:left="720"/>
      <w:contextualSpacing/>
    </w:pPr>
  </w:style>
  <w:style w:type="paragraph" w:styleId="Header">
    <w:name w:val="header"/>
    <w:basedOn w:val="Normal"/>
    <w:link w:val="HeaderChar"/>
    <w:uiPriority w:val="99"/>
    <w:unhideWhenUsed/>
    <w:rsid w:val="00333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20E"/>
  </w:style>
  <w:style w:type="paragraph" w:styleId="Footer">
    <w:name w:val="footer"/>
    <w:basedOn w:val="Normal"/>
    <w:link w:val="FooterChar"/>
    <w:uiPriority w:val="99"/>
    <w:unhideWhenUsed/>
    <w:rsid w:val="00333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20E"/>
  </w:style>
  <w:style w:type="character" w:styleId="Hyperlink">
    <w:name w:val="Hyperlink"/>
    <w:basedOn w:val="DefaultParagraphFont"/>
    <w:uiPriority w:val="99"/>
    <w:unhideWhenUsed/>
    <w:rsid w:val="00365D2B"/>
    <w:rPr>
      <w:color w:val="0563C1"/>
      <w:u w:val="single"/>
    </w:rPr>
  </w:style>
  <w:style w:type="character" w:styleId="FollowedHyperlink">
    <w:name w:val="FollowedHyperlink"/>
    <w:basedOn w:val="DefaultParagraphFont"/>
    <w:uiPriority w:val="99"/>
    <w:semiHidden/>
    <w:unhideWhenUsed/>
    <w:rsid w:val="00365D2B"/>
    <w:rPr>
      <w:color w:val="954F72"/>
      <w:u w:val="single"/>
    </w:rPr>
  </w:style>
  <w:style w:type="paragraph" w:customStyle="1" w:styleId="msonormal0">
    <w:name w:val="msonormal"/>
    <w:basedOn w:val="Normal"/>
    <w:rsid w:val="00365D2B"/>
    <w:p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xl63">
    <w:name w:val="xl63"/>
    <w:basedOn w:val="Normal"/>
    <w:rsid w:val="00365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text-center">
    <w:name w:val="text-center"/>
    <w:basedOn w:val="Normal"/>
    <w:rsid w:val="000052C6"/>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styleId="Emphasis">
    <w:name w:val="Emphasis"/>
    <w:basedOn w:val="DefaultParagraphFont"/>
    <w:uiPriority w:val="20"/>
    <w:qFormat/>
    <w:rsid w:val="000052C6"/>
    <w:rPr>
      <w:i/>
      <w:iCs/>
    </w:rPr>
  </w:style>
  <w:style w:type="paragraph" w:styleId="BalloonText">
    <w:name w:val="Balloon Text"/>
    <w:basedOn w:val="Normal"/>
    <w:link w:val="BalloonTextChar"/>
    <w:uiPriority w:val="99"/>
    <w:semiHidden/>
    <w:unhideWhenUsed/>
    <w:rsid w:val="00AA4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521"/>
    <w:rPr>
      <w:rFonts w:ascii="Segoe UI" w:hAnsi="Segoe UI" w:cs="Segoe UI"/>
      <w:sz w:val="18"/>
      <w:szCs w:val="18"/>
    </w:rPr>
  </w:style>
  <w:style w:type="character" w:customStyle="1" w:styleId="UnresolvedMention1">
    <w:name w:val="Unresolved Mention1"/>
    <w:basedOn w:val="DefaultParagraphFont"/>
    <w:uiPriority w:val="99"/>
    <w:semiHidden/>
    <w:unhideWhenUsed/>
    <w:rsid w:val="00C5332C"/>
    <w:rPr>
      <w:color w:val="605E5C"/>
      <w:shd w:val="clear" w:color="auto" w:fill="E1DFDD"/>
    </w:rPr>
  </w:style>
  <w:style w:type="character" w:customStyle="1" w:styleId="Heading1Char">
    <w:name w:val="Heading 1 Char"/>
    <w:basedOn w:val="DefaultParagraphFont"/>
    <w:link w:val="Heading1"/>
    <w:uiPriority w:val="9"/>
    <w:rsid w:val="00543CCB"/>
    <w:rPr>
      <w:rFonts w:eastAsiaTheme="majorEastAsia" w:cstheme="majorBidi"/>
      <w:b/>
      <w:sz w:val="24"/>
      <w:szCs w:val="32"/>
    </w:rPr>
  </w:style>
  <w:style w:type="character" w:styleId="CommentReference">
    <w:name w:val="annotation reference"/>
    <w:basedOn w:val="DefaultParagraphFont"/>
    <w:uiPriority w:val="99"/>
    <w:semiHidden/>
    <w:unhideWhenUsed/>
    <w:rsid w:val="00B65A7D"/>
    <w:rPr>
      <w:sz w:val="16"/>
      <w:szCs w:val="16"/>
    </w:rPr>
  </w:style>
  <w:style w:type="paragraph" w:styleId="CommentText">
    <w:name w:val="annotation text"/>
    <w:basedOn w:val="Normal"/>
    <w:link w:val="CommentTextChar"/>
    <w:uiPriority w:val="99"/>
    <w:unhideWhenUsed/>
    <w:rsid w:val="00B65A7D"/>
    <w:pPr>
      <w:spacing w:line="240" w:lineRule="auto"/>
    </w:pPr>
    <w:rPr>
      <w:sz w:val="20"/>
      <w:szCs w:val="20"/>
    </w:rPr>
  </w:style>
  <w:style w:type="character" w:customStyle="1" w:styleId="CommentTextChar">
    <w:name w:val="Comment Text Char"/>
    <w:basedOn w:val="DefaultParagraphFont"/>
    <w:link w:val="CommentText"/>
    <w:uiPriority w:val="99"/>
    <w:rsid w:val="00B65A7D"/>
    <w:rPr>
      <w:sz w:val="20"/>
      <w:szCs w:val="20"/>
    </w:rPr>
  </w:style>
  <w:style w:type="paragraph" w:styleId="CommentSubject">
    <w:name w:val="annotation subject"/>
    <w:basedOn w:val="CommentText"/>
    <w:next w:val="CommentText"/>
    <w:link w:val="CommentSubjectChar"/>
    <w:uiPriority w:val="99"/>
    <w:semiHidden/>
    <w:unhideWhenUsed/>
    <w:rsid w:val="00B65A7D"/>
    <w:rPr>
      <w:b/>
      <w:bCs/>
    </w:rPr>
  </w:style>
  <w:style w:type="character" w:customStyle="1" w:styleId="CommentSubjectChar">
    <w:name w:val="Comment Subject Char"/>
    <w:basedOn w:val="CommentTextChar"/>
    <w:link w:val="CommentSubject"/>
    <w:uiPriority w:val="99"/>
    <w:semiHidden/>
    <w:rsid w:val="00B65A7D"/>
    <w:rPr>
      <w:b/>
      <w:bCs/>
      <w:sz w:val="20"/>
      <w:szCs w:val="20"/>
    </w:rPr>
  </w:style>
  <w:style w:type="paragraph" w:styleId="Revision">
    <w:name w:val="Revision"/>
    <w:hidden/>
    <w:uiPriority w:val="99"/>
    <w:semiHidden/>
    <w:rsid w:val="00847F25"/>
    <w:pPr>
      <w:spacing w:after="0" w:line="240" w:lineRule="auto"/>
      <w:ind w:left="0" w:firstLine="0"/>
    </w:pPr>
  </w:style>
  <w:style w:type="character" w:styleId="UnresolvedMention">
    <w:name w:val="Unresolved Mention"/>
    <w:basedOn w:val="DefaultParagraphFont"/>
    <w:uiPriority w:val="99"/>
    <w:semiHidden/>
    <w:unhideWhenUsed/>
    <w:rsid w:val="00715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7398">
      <w:bodyDiv w:val="1"/>
      <w:marLeft w:val="0"/>
      <w:marRight w:val="0"/>
      <w:marTop w:val="0"/>
      <w:marBottom w:val="0"/>
      <w:divBdr>
        <w:top w:val="none" w:sz="0" w:space="0" w:color="auto"/>
        <w:left w:val="none" w:sz="0" w:space="0" w:color="auto"/>
        <w:bottom w:val="none" w:sz="0" w:space="0" w:color="auto"/>
        <w:right w:val="none" w:sz="0" w:space="0" w:color="auto"/>
      </w:divBdr>
    </w:div>
    <w:div w:id="7223859">
      <w:bodyDiv w:val="1"/>
      <w:marLeft w:val="0"/>
      <w:marRight w:val="0"/>
      <w:marTop w:val="0"/>
      <w:marBottom w:val="0"/>
      <w:divBdr>
        <w:top w:val="none" w:sz="0" w:space="0" w:color="auto"/>
        <w:left w:val="none" w:sz="0" w:space="0" w:color="auto"/>
        <w:bottom w:val="none" w:sz="0" w:space="0" w:color="auto"/>
        <w:right w:val="none" w:sz="0" w:space="0" w:color="auto"/>
      </w:divBdr>
    </w:div>
    <w:div w:id="101415416">
      <w:bodyDiv w:val="1"/>
      <w:marLeft w:val="0"/>
      <w:marRight w:val="0"/>
      <w:marTop w:val="0"/>
      <w:marBottom w:val="0"/>
      <w:divBdr>
        <w:top w:val="none" w:sz="0" w:space="0" w:color="auto"/>
        <w:left w:val="none" w:sz="0" w:space="0" w:color="auto"/>
        <w:bottom w:val="none" w:sz="0" w:space="0" w:color="auto"/>
        <w:right w:val="none" w:sz="0" w:space="0" w:color="auto"/>
      </w:divBdr>
    </w:div>
    <w:div w:id="250238403">
      <w:bodyDiv w:val="1"/>
      <w:marLeft w:val="0"/>
      <w:marRight w:val="0"/>
      <w:marTop w:val="0"/>
      <w:marBottom w:val="0"/>
      <w:divBdr>
        <w:top w:val="none" w:sz="0" w:space="0" w:color="auto"/>
        <w:left w:val="none" w:sz="0" w:space="0" w:color="auto"/>
        <w:bottom w:val="none" w:sz="0" w:space="0" w:color="auto"/>
        <w:right w:val="none" w:sz="0" w:space="0" w:color="auto"/>
      </w:divBdr>
    </w:div>
    <w:div w:id="266550153">
      <w:bodyDiv w:val="1"/>
      <w:marLeft w:val="0"/>
      <w:marRight w:val="0"/>
      <w:marTop w:val="0"/>
      <w:marBottom w:val="0"/>
      <w:divBdr>
        <w:top w:val="none" w:sz="0" w:space="0" w:color="auto"/>
        <w:left w:val="none" w:sz="0" w:space="0" w:color="auto"/>
        <w:bottom w:val="none" w:sz="0" w:space="0" w:color="auto"/>
        <w:right w:val="none" w:sz="0" w:space="0" w:color="auto"/>
      </w:divBdr>
    </w:div>
    <w:div w:id="410738582">
      <w:bodyDiv w:val="1"/>
      <w:marLeft w:val="0"/>
      <w:marRight w:val="0"/>
      <w:marTop w:val="0"/>
      <w:marBottom w:val="0"/>
      <w:divBdr>
        <w:top w:val="none" w:sz="0" w:space="0" w:color="auto"/>
        <w:left w:val="none" w:sz="0" w:space="0" w:color="auto"/>
        <w:bottom w:val="none" w:sz="0" w:space="0" w:color="auto"/>
        <w:right w:val="none" w:sz="0" w:space="0" w:color="auto"/>
      </w:divBdr>
    </w:div>
    <w:div w:id="440927047">
      <w:bodyDiv w:val="1"/>
      <w:marLeft w:val="0"/>
      <w:marRight w:val="0"/>
      <w:marTop w:val="0"/>
      <w:marBottom w:val="0"/>
      <w:divBdr>
        <w:top w:val="none" w:sz="0" w:space="0" w:color="auto"/>
        <w:left w:val="none" w:sz="0" w:space="0" w:color="auto"/>
        <w:bottom w:val="none" w:sz="0" w:space="0" w:color="auto"/>
        <w:right w:val="none" w:sz="0" w:space="0" w:color="auto"/>
      </w:divBdr>
    </w:div>
    <w:div w:id="448012099">
      <w:bodyDiv w:val="1"/>
      <w:marLeft w:val="0"/>
      <w:marRight w:val="0"/>
      <w:marTop w:val="0"/>
      <w:marBottom w:val="0"/>
      <w:divBdr>
        <w:top w:val="none" w:sz="0" w:space="0" w:color="auto"/>
        <w:left w:val="none" w:sz="0" w:space="0" w:color="auto"/>
        <w:bottom w:val="none" w:sz="0" w:space="0" w:color="auto"/>
        <w:right w:val="none" w:sz="0" w:space="0" w:color="auto"/>
      </w:divBdr>
    </w:div>
    <w:div w:id="461074211">
      <w:bodyDiv w:val="1"/>
      <w:marLeft w:val="0"/>
      <w:marRight w:val="0"/>
      <w:marTop w:val="0"/>
      <w:marBottom w:val="0"/>
      <w:divBdr>
        <w:top w:val="none" w:sz="0" w:space="0" w:color="auto"/>
        <w:left w:val="none" w:sz="0" w:space="0" w:color="auto"/>
        <w:bottom w:val="none" w:sz="0" w:space="0" w:color="auto"/>
        <w:right w:val="none" w:sz="0" w:space="0" w:color="auto"/>
      </w:divBdr>
    </w:div>
    <w:div w:id="566115475">
      <w:bodyDiv w:val="1"/>
      <w:marLeft w:val="0"/>
      <w:marRight w:val="0"/>
      <w:marTop w:val="0"/>
      <w:marBottom w:val="0"/>
      <w:divBdr>
        <w:top w:val="none" w:sz="0" w:space="0" w:color="auto"/>
        <w:left w:val="none" w:sz="0" w:space="0" w:color="auto"/>
        <w:bottom w:val="none" w:sz="0" w:space="0" w:color="auto"/>
        <w:right w:val="none" w:sz="0" w:space="0" w:color="auto"/>
      </w:divBdr>
    </w:div>
    <w:div w:id="568464782">
      <w:bodyDiv w:val="1"/>
      <w:marLeft w:val="0"/>
      <w:marRight w:val="0"/>
      <w:marTop w:val="0"/>
      <w:marBottom w:val="0"/>
      <w:divBdr>
        <w:top w:val="none" w:sz="0" w:space="0" w:color="auto"/>
        <w:left w:val="none" w:sz="0" w:space="0" w:color="auto"/>
        <w:bottom w:val="none" w:sz="0" w:space="0" w:color="auto"/>
        <w:right w:val="none" w:sz="0" w:space="0" w:color="auto"/>
      </w:divBdr>
    </w:div>
    <w:div w:id="612517211">
      <w:bodyDiv w:val="1"/>
      <w:marLeft w:val="0"/>
      <w:marRight w:val="0"/>
      <w:marTop w:val="0"/>
      <w:marBottom w:val="0"/>
      <w:divBdr>
        <w:top w:val="none" w:sz="0" w:space="0" w:color="auto"/>
        <w:left w:val="none" w:sz="0" w:space="0" w:color="auto"/>
        <w:bottom w:val="none" w:sz="0" w:space="0" w:color="auto"/>
        <w:right w:val="none" w:sz="0" w:space="0" w:color="auto"/>
      </w:divBdr>
    </w:div>
    <w:div w:id="630210280">
      <w:bodyDiv w:val="1"/>
      <w:marLeft w:val="0"/>
      <w:marRight w:val="0"/>
      <w:marTop w:val="0"/>
      <w:marBottom w:val="0"/>
      <w:divBdr>
        <w:top w:val="none" w:sz="0" w:space="0" w:color="auto"/>
        <w:left w:val="none" w:sz="0" w:space="0" w:color="auto"/>
        <w:bottom w:val="none" w:sz="0" w:space="0" w:color="auto"/>
        <w:right w:val="none" w:sz="0" w:space="0" w:color="auto"/>
      </w:divBdr>
    </w:div>
    <w:div w:id="688215918">
      <w:bodyDiv w:val="1"/>
      <w:marLeft w:val="0"/>
      <w:marRight w:val="0"/>
      <w:marTop w:val="0"/>
      <w:marBottom w:val="0"/>
      <w:divBdr>
        <w:top w:val="none" w:sz="0" w:space="0" w:color="auto"/>
        <w:left w:val="none" w:sz="0" w:space="0" w:color="auto"/>
        <w:bottom w:val="none" w:sz="0" w:space="0" w:color="auto"/>
        <w:right w:val="none" w:sz="0" w:space="0" w:color="auto"/>
      </w:divBdr>
    </w:div>
    <w:div w:id="734855688">
      <w:bodyDiv w:val="1"/>
      <w:marLeft w:val="0"/>
      <w:marRight w:val="0"/>
      <w:marTop w:val="0"/>
      <w:marBottom w:val="0"/>
      <w:divBdr>
        <w:top w:val="none" w:sz="0" w:space="0" w:color="auto"/>
        <w:left w:val="none" w:sz="0" w:space="0" w:color="auto"/>
        <w:bottom w:val="none" w:sz="0" w:space="0" w:color="auto"/>
        <w:right w:val="none" w:sz="0" w:space="0" w:color="auto"/>
      </w:divBdr>
    </w:div>
    <w:div w:id="754132694">
      <w:bodyDiv w:val="1"/>
      <w:marLeft w:val="0"/>
      <w:marRight w:val="0"/>
      <w:marTop w:val="0"/>
      <w:marBottom w:val="0"/>
      <w:divBdr>
        <w:top w:val="none" w:sz="0" w:space="0" w:color="auto"/>
        <w:left w:val="none" w:sz="0" w:space="0" w:color="auto"/>
        <w:bottom w:val="none" w:sz="0" w:space="0" w:color="auto"/>
        <w:right w:val="none" w:sz="0" w:space="0" w:color="auto"/>
      </w:divBdr>
    </w:div>
    <w:div w:id="865679889">
      <w:bodyDiv w:val="1"/>
      <w:marLeft w:val="0"/>
      <w:marRight w:val="0"/>
      <w:marTop w:val="0"/>
      <w:marBottom w:val="0"/>
      <w:divBdr>
        <w:top w:val="none" w:sz="0" w:space="0" w:color="auto"/>
        <w:left w:val="none" w:sz="0" w:space="0" w:color="auto"/>
        <w:bottom w:val="none" w:sz="0" w:space="0" w:color="auto"/>
        <w:right w:val="none" w:sz="0" w:space="0" w:color="auto"/>
      </w:divBdr>
    </w:div>
    <w:div w:id="890849303">
      <w:bodyDiv w:val="1"/>
      <w:marLeft w:val="0"/>
      <w:marRight w:val="0"/>
      <w:marTop w:val="0"/>
      <w:marBottom w:val="0"/>
      <w:divBdr>
        <w:top w:val="none" w:sz="0" w:space="0" w:color="auto"/>
        <w:left w:val="none" w:sz="0" w:space="0" w:color="auto"/>
        <w:bottom w:val="none" w:sz="0" w:space="0" w:color="auto"/>
        <w:right w:val="none" w:sz="0" w:space="0" w:color="auto"/>
      </w:divBdr>
    </w:div>
    <w:div w:id="939029884">
      <w:bodyDiv w:val="1"/>
      <w:marLeft w:val="0"/>
      <w:marRight w:val="0"/>
      <w:marTop w:val="0"/>
      <w:marBottom w:val="0"/>
      <w:divBdr>
        <w:top w:val="none" w:sz="0" w:space="0" w:color="auto"/>
        <w:left w:val="none" w:sz="0" w:space="0" w:color="auto"/>
        <w:bottom w:val="none" w:sz="0" w:space="0" w:color="auto"/>
        <w:right w:val="none" w:sz="0" w:space="0" w:color="auto"/>
      </w:divBdr>
    </w:div>
    <w:div w:id="983390385">
      <w:bodyDiv w:val="1"/>
      <w:marLeft w:val="0"/>
      <w:marRight w:val="0"/>
      <w:marTop w:val="0"/>
      <w:marBottom w:val="0"/>
      <w:divBdr>
        <w:top w:val="none" w:sz="0" w:space="0" w:color="auto"/>
        <w:left w:val="none" w:sz="0" w:space="0" w:color="auto"/>
        <w:bottom w:val="none" w:sz="0" w:space="0" w:color="auto"/>
        <w:right w:val="none" w:sz="0" w:space="0" w:color="auto"/>
      </w:divBdr>
    </w:div>
    <w:div w:id="1004434275">
      <w:bodyDiv w:val="1"/>
      <w:marLeft w:val="0"/>
      <w:marRight w:val="0"/>
      <w:marTop w:val="0"/>
      <w:marBottom w:val="0"/>
      <w:divBdr>
        <w:top w:val="none" w:sz="0" w:space="0" w:color="auto"/>
        <w:left w:val="none" w:sz="0" w:space="0" w:color="auto"/>
        <w:bottom w:val="none" w:sz="0" w:space="0" w:color="auto"/>
        <w:right w:val="none" w:sz="0" w:space="0" w:color="auto"/>
      </w:divBdr>
    </w:div>
    <w:div w:id="1021591898">
      <w:bodyDiv w:val="1"/>
      <w:marLeft w:val="0"/>
      <w:marRight w:val="0"/>
      <w:marTop w:val="0"/>
      <w:marBottom w:val="0"/>
      <w:divBdr>
        <w:top w:val="none" w:sz="0" w:space="0" w:color="auto"/>
        <w:left w:val="none" w:sz="0" w:space="0" w:color="auto"/>
        <w:bottom w:val="none" w:sz="0" w:space="0" w:color="auto"/>
        <w:right w:val="none" w:sz="0" w:space="0" w:color="auto"/>
      </w:divBdr>
    </w:div>
    <w:div w:id="1052726138">
      <w:bodyDiv w:val="1"/>
      <w:marLeft w:val="0"/>
      <w:marRight w:val="0"/>
      <w:marTop w:val="0"/>
      <w:marBottom w:val="0"/>
      <w:divBdr>
        <w:top w:val="none" w:sz="0" w:space="0" w:color="auto"/>
        <w:left w:val="none" w:sz="0" w:space="0" w:color="auto"/>
        <w:bottom w:val="none" w:sz="0" w:space="0" w:color="auto"/>
        <w:right w:val="none" w:sz="0" w:space="0" w:color="auto"/>
      </w:divBdr>
    </w:div>
    <w:div w:id="1160584705">
      <w:bodyDiv w:val="1"/>
      <w:marLeft w:val="0"/>
      <w:marRight w:val="0"/>
      <w:marTop w:val="0"/>
      <w:marBottom w:val="0"/>
      <w:divBdr>
        <w:top w:val="none" w:sz="0" w:space="0" w:color="auto"/>
        <w:left w:val="none" w:sz="0" w:space="0" w:color="auto"/>
        <w:bottom w:val="none" w:sz="0" w:space="0" w:color="auto"/>
        <w:right w:val="none" w:sz="0" w:space="0" w:color="auto"/>
      </w:divBdr>
    </w:div>
    <w:div w:id="1188562456">
      <w:bodyDiv w:val="1"/>
      <w:marLeft w:val="0"/>
      <w:marRight w:val="0"/>
      <w:marTop w:val="0"/>
      <w:marBottom w:val="0"/>
      <w:divBdr>
        <w:top w:val="none" w:sz="0" w:space="0" w:color="auto"/>
        <w:left w:val="none" w:sz="0" w:space="0" w:color="auto"/>
        <w:bottom w:val="none" w:sz="0" w:space="0" w:color="auto"/>
        <w:right w:val="none" w:sz="0" w:space="0" w:color="auto"/>
      </w:divBdr>
    </w:div>
    <w:div w:id="1195188859">
      <w:bodyDiv w:val="1"/>
      <w:marLeft w:val="0"/>
      <w:marRight w:val="0"/>
      <w:marTop w:val="0"/>
      <w:marBottom w:val="0"/>
      <w:divBdr>
        <w:top w:val="none" w:sz="0" w:space="0" w:color="auto"/>
        <w:left w:val="none" w:sz="0" w:space="0" w:color="auto"/>
        <w:bottom w:val="none" w:sz="0" w:space="0" w:color="auto"/>
        <w:right w:val="none" w:sz="0" w:space="0" w:color="auto"/>
      </w:divBdr>
    </w:div>
    <w:div w:id="1201279675">
      <w:bodyDiv w:val="1"/>
      <w:marLeft w:val="0"/>
      <w:marRight w:val="0"/>
      <w:marTop w:val="0"/>
      <w:marBottom w:val="0"/>
      <w:divBdr>
        <w:top w:val="none" w:sz="0" w:space="0" w:color="auto"/>
        <w:left w:val="none" w:sz="0" w:space="0" w:color="auto"/>
        <w:bottom w:val="none" w:sz="0" w:space="0" w:color="auto"/>
        <w:right w:val="none" w:sz="0" w:space="0" w:color="auto"/>
      </w:divBdr>
    </w:div>
    <w:div w:id="1209683791">
      <w:bodyDiv w:val="1"/>
      <w:marLeft w:val="0"/>
      <w:marRight w:val="0"/>
      <w:marTop w:val="0"/>
      <w:marBottom w:val="0"/>
      <w:divBdr>
        <w:top w:val="none" w:sz="0" w:space="0" w:color="auto"/>
        <w:left w:val="none" w:sz="0" w:space="0" w:color="auto"/>
        <w:bottom w:val="none" w:sz="0" w:space="0" w:color="auto"/>
        <w:right w:val="none" w:sz="0" w:space="0" w:color="auto"/>
      </w:divBdr>
    </w:div>
    <w:div w:id="1294097991">
      <w:bodyDiv w:val="1"/>
      <w:marLeft w:val="0"/>
      <w:marRight w:val="0"/>
      <w:marTop w:val="0"/>
      <w:marBottom w:val="0"/>
      <w:divBdr>
        <w:top w:val="none" w:sz="0" w:space="0" w:color="auto"/>
        <w:left w:val="none" w:sz="0" w:space="0" w:color="auto"/>
        <w:bottom w:val="none" w:sz="0" w:space="0" w:color="auto"/>
        <w:right w:val="none" w:sz="0" w:space="0" w:color="auto"/>
      </w:divBdr>
    </w:div>
    <w:div w:id="1311596235">
      <w:bodyDiv w:val="1"/>
      <w:marLeft w:val="0"/>
      <w:marRight w:val="0"/>
      <w:marTop w:val="0"/>
      <w:marBottom w:val="0"/>
      <w:divBdr>
        <w:top w:val="none" w:sz="0" w:space="0" w:color="auto"/>
        <w:left w:val="none" w:sz="0" w:space="0" w:color="auto"/>
        <w:bottom w:val="none" w:sz="0" w:space="0" w:color="auto"/>
        <w:right w:val="none" w:sz="0" w:space="0" w:color="auto"/>
      </w:divBdr>
    </w:div>
    <w:div w:id="1352490871">
      <w:bodyDiv w:val="1"/>
      <w:marLeft w:val="0"/>
      <w:marRight w:val="0"/>
      <w:marTop w:val="0"/>
      <w:marBottom w:val="0"/>
      <w:divBdr>
        <w:top w:val="none" w:sz="0" w:space="0" w:color="auto"/>
        <w:left w:val="none" w:sz="0" w:space="0" w:color="auto"/>
        <w:bottom w:val="none" w:sz="0" w:space="0" w:color="auto"/>
        <w:right w:val="none" w:sz="0" w:space="0" w:color="auto"/>
      </w:divBdr>
    </w:div>
    <w:div w:id="1356612499">
      <w:bodyDiv w:val="1"/>
      <w:marLeft w:val="0"/>
      <w:marRight w:val="0"/>
      <w:marTop w:val="0"/>
      <w:marBottom w:val="0"/>
      <w:divBdr>
        <w:top w:val="none" w:sz="0" w:space="0" w:color="auto"/>
        <w:left w:val="none" w:sz="0" w:space="0" w:color="auto"/>
        <w:bottom w:val="none" w:sz="0" w:space="0" w:color="auto"/>
        <w:right w:val="none" w:sz="0" w:space="0" w:color="auto"/>
      </w:divBdr>
    </w:div>
    <w:div w:id="1390034684">
      <w:bodyDiv w:val="1"/>
      <w:marLeft w:val="0"/>
      <w:marRight w:val="0"/>
      <w:marTop w:val="0"/>
      <w:marBottom w:val="0"/>
      <w:divBdr>
        <w:top w:val="none" w:sz="0" w:space="0" w:color="auto"/>
        <w:left w:val="none" w:sz="0" w:space="0" w:color="auto"/>
        <w:bottom w:val="none" w:sz="0" w:space="0" w:color="auto"/>
        <w:right w:val="none" w:sz="0" w:space="0" w:color="auto"/>
      </w:divBdr>
    </w:div>
    <w:div w:id="1445885668">
      <w:bodyDiv w:val="1"/>
      <w:marLeft w:val="0"/>
      <w:marRight w:val="0"/>
      <w:marTop w:val="0"/>
      <w:marBottom w:val="0"/>
      <w:divBdr>
        <w:top w:val="none" w:sz="0" w:space="0" w:color="auto"/>
        <w:left w:val="none" w:sz="0" w:space="0" w:color="auto"/>
        <w:bottom w:val="none" w:sz="0" w:space="0" w:color="auto"/>
        <w:right w:val="none" w:sz="0" w:space="0" w:color="auto"/>
      </w:divBdr>
    </w:div>
    <w:div w:id="1466387016">
      <w:bodyDiv w:val="1"/>
      <w:marLeft w:val="0"/>
      <w:marRight w:val="0"/>
      <w:marTop w:val="0"/>
      <w:marBottom w:val="0"/>
      <w:divBdr>
        <w:top w:val="none" w:sz="0" w:space="0" w:color="auto"/>
        <w:left w:val="none" w:sz="0" w:space="0" w:color="auto"/>
        <w:bottom w:val="none" w:sz="0" w:space="0" w:color="auto"/>
        <w:right w:val="none" w:sz="0" w:space="0" w:color="auto"/>
      </w:divBdr>
    </w:div>
    <w:div w:id="1469275232">
      <w:bodyDiv w:val="1"/>
      <w:marLeft w:val="0"/>
      <w:marRight w:val="0"/>
      <w:marTop w:val="0"/>
      <w:marBottom w:val="0"/>
      <w:divBdr>
        <w:top w:val="none" w:sz="0" w:space="0" w:color="auto"/>
        <w:left w:val="none" w:sz="0" w:space="0" w:color="auto"/>
        <w:bottom w:val="none" w:sz="0" w:space="0" w:color="auto"/>
        <w:right w:val="none" w:sz="0" w:space="0" w:color="auto"/>
      </w:divBdr>
    </w:div>
    <w:div w:id="1472283987">
      <w:bodyDiv w:val="1"/>
      <w:marLeft w:val="0"/>
      <w:marRight w:val="0"/>
      <w:marTop w:val="0"/>
      <w:marBottom w:val="0"/>
      <w:divBdr>
        <w:top w:val="none" w:sz="0" w:space="0" w:color="auto"/>
        <w:left w:val="none" w:sz="0" w:space="0" w:color="auto"/>
        <w:bottom w:val="none" w:sz="0" w:space="0" w:color="auto"/>
        <w:right w:val="none" w:sz="0" w:space="0" w:color="auto"/>
      </w:divBdr>
    </w:div>
    <w:div w:id="1526364609">
      <w:bodyDiv w:val="1"/>
      <w:marLeft w:val="0"/>
      <w:marRight w:val="0"/>
      <w:marTop w:val="0"/>
      <w:marBottom w:val="0"/>
      <w:divBdr>
        <w:top w:val="none" w:sz="0" w:space="0" w:color="auto"/>
        <w:left w:val="none" w:sz="0" w:space="0" w:color="auto"/>
        <w:bottom w:val="none" w:sz="0" w:space="0" w:color="auto"/>
        <w:right w:val="none" w:sz="0" w:space="0" w:color="auto"/>
      </w:divBdr>
    </w:div>
    <w:div w:id="1592199324">
      <w:bodyDiv w:val="1"/>
      <w:marLeft w:val="0"/>
      <w:marRight w:val="0"/>
      <w:marTop w:val="0"/>
      <w:marBottom w:val="0"/>
      <w:divBdr>
        <w:top w:val="none" w:sz="0" w:space="0" w:color="auto"/>
        <w:left w:val="none" w:sz="0" w:space="0" w:color="auto"/>
        <w:bottom w:val="none" w:sz="0" w:space="0" w:color="auto"/>
        <w:right w:val="none" w:sz="0" w:space="0" w:color="auto"/>
      </w:divBdr>
    </w:div>
    <w:div w:id="1608194327">
      <w:bodyDiv w:val="1"/>
      <w:marLeft w:val="0"/>
      <w:marRight w:val="0"/>
      <w:marTop w:val="0"/>
      <w:marBottom w:val="0"/>
      <w:divBdr>
        <w:top w:val="none" w:sz="0" w:space="0" w:color="auto"/>
        <w:left w:val="none" w:sz="0" w:space="0" w:color="auto"/>
        <w:bottom w:val="none" w:sz="0" w:space="0" w:color="auto"/>
        <w:right w:val="none" w:sz="0" w:space="0" w:color="auto"/>
      </w:divBdr>
    </w:div>
    <w:div w:id="1656496307">
      <w:bodyDiv w:val="1"/>
      <w:marLeft w:val="0"/>
      <w:marRight w:val="0"/>
      <w:marTop w:val="0"/>
      <w:marBottom w:val="0"/>
      <w:divBdr>
        <w:top w:val="none" w:sz="0" w:space="0" w:color="auto"/>
        <w:left w:val="none" w:sz="0" w:space="0" w:color="auto"/>
        <w:bottom w:val="none" w:sz="0" w:space="0" w:color="auto"/>
        <w:right w:val="none" w:sz="0" w:space="0" w:color="auto"/>
      </w:divBdr>
    </w:div>
    <w:div w:id="1664775332">
      <w:bodyDiv w:val="1"/>
      <w:marLeft w:val="0"/>
      <w:marRight w:val="0"/>
      <w:marTop w:val="0"/>
      <w:marBottom w:val="0"/>
      <w:divBdr>
        <w:top w:val="none" w:sz="0" w:space="0" w:color="auto"/>
        <w:left w:val="none" w:sz="0" w:space="0" w:color="auto"/>
        <w:bottom w:val="none" w:sz="0" w:space="0" w:color="auto"/>
        <w:right w:val="none" w:sz="0" w:space="0" w:color="auto"/>
      </w:divBdr>
    </w:div>
    <w:div w:id="1682271475">
      <w:bodyDiv w:val="1"/>
      <w:marLeft w:val="0"/>
      <w:marRight w:val="0"/>
      <w:marTop w:val="0"/>
      <w:marBottom w:val="0"/>
      <w:divBdr>
        <w:top w:val="none" w:sz="0" w:space="0" w:color="auto"/>
        <w:left w:val="none" w:sz="0" w:space="0" w:color="auto"/>
        <w:bottom w:val="none" w:sz="0" w:space="0" w:color="auto"/>
        <w:right w:val="none" w:sz="0" w:space="0" w:color="auto"/>
      </w:divBdr>
    </w:div>
    <w:div w:id="1709524337">
      <w:bodyDiv w:val="1"/>
      <w:marLeft w:val="0"/>
      <w:marRight w:val="0"/>
      <w:marTop w:val="0"/>
      <w:marBottom w:val="0"/>
      <w:divBdr>
        <w:top w:val="none" w:sz="0" w:space="0" w:color="auto"/>
        <w:left w:val="none" w:sz="0" w:space="0" w:color="auto"/>
        <w:bottom w:val="none" w:sz="0" w:space="0" w:color="auto"/>
        <w:right w:val="none" w:sz="0" w:space="0" w:color="auto"/>
      </w:divBdr>
    </w:div>
    <w:div w:id="1711420105">
      <w:bodyDiv w:val="1"/>
      <w:marLeft w:val="0"/>
      <w:marRight w:val="0"/>
      <w:marTop w:val="0"/>
      <w:marBottom w:val="0"/>
      <w:divBdr>
        <w:top w:val="none" w:sz="0" w:space="0" w:color="auto"/>
        <w:left w:val="none" w:sz="0" w:space="0" w:color="auto"/>
        <w:bottom w:val="none" w:sz="0" w:space="0" w:color="auto"/>
        <w:right w:val="none" w:sz="0" w:space="0" w:color="auto"/>
      </w:divBdr>
    </w:div>
    <w:div w:id="1765609289">
      <w:bodyDiv w:val="1"/>
      <w:marLeft w:val="0"/>
      <w:marRight w:val="0"/>
      <w:marTop w:val="0"/>
      <w:marBottom w:val="0"/>
      <w:divBdr>
        <w:top w:val="none" w:sz="0" w:space="0" w:color="auto"/>
        <w:left w:val="none" w:sz="0" w:space="0" w:color="auto"/>
        <w:bottom w:val="none" w:sz="0" w:space="0" w:color="auto"/>
        <w:right w:val="none" w:sz="0" w:space="0" w:color="auto"/>
      </w:divBdr>
    </w:div>
    <w:div w:id="1781677925">
      <w:bodyDiv w:val="1"/>
      <w:marLeft w:val="0"/>
      <w:marRight w:val="0"/>
      <w:marTop w:val="0"/>
      <w:marBottom w:val="0"/>
      <w:divBdr>
        <w:top w:val="none" w:sz="0" w:space="0" w:color="auto"/>
        <w:left w:val="none" w:sz="0" w:space="0" w:color="auto"/>
        <w:bottom w:val="none" w:sz="0" w:space="0" w:color="auto"/>
        <w:right w:val="none" w:sz="0" w:space="0" w:color="auto"/>
      </w:divBdr>
    </w:div>
    <w:div w:id="1844782125">
      <w:bodyDiv w:val="1"/>
      <w:marLeft w:val="0"/>
      <w:marRight w:val="0"/>
      <w:marTop w:val="0"/>
      <w:marBottom w:val="0"/>
      <w:divBdr>
        <w:top w:val="none" w:sz="0" w:space="0" w:color="auto"/>
        <w:left w:val="none" w:sz="0" w:space="0" w:color="auto"/>
        <w:bottom w:val="none" w:sz="0" w:space="0" w:color="auto"/>
        <w:right w:val="none" w:sz="0" w:space="0" w:color="auto"/>
      </w:divBdr>
    </w:div>
    <w:div w:id="1951623317">
      <w:bodyDiv w:val="1"/>
      <w:marLeft w:val="0"/>
      <w:marRight w:val="0"/>
      <w:marTop w:val="0"/>
      <w:marBottom w:val="0"/>
      <w:divBdr>
        <w:top w:val="none" w:sz="0" w:space="0" w:color="auto"/>
        <w:left w:val="none" w:sz="0" w:space="0" w:color="auto"/>
        <w:bottom w:val="none" w:sz="0" w:space="0" w:color="auto"/>
        <w:right w:val="none" w:sz="0" w:space="0" w:color="auto"/>
      </w:divBdr>
    </w:div>
    <w:div w:id="2054844205">
      <w:bodyDiv w:val="1"/>
      <w:marLeft w:val="0"/>
      <w:marRight w:val="0"/>
      <w:marTop w:val="0"/>
      <w:marBottom w:val="0"/>
      <w:divBdr>
        <w:top w:val="none" w:sz="0" w:space="0" w:color="auto"/>
        <w:left w:val="none" w:sz="0" w:space="0" w:color="auto"/>
        <w:bottom w:val="none" w:sz="0" w:space="0" w:color="auto"/>
        <w:right w:val="none" w:sz="0" w:space="0" w:color="auto"/>
      </w:divBdr>
    </w:div>
    <w:div w:id="2089112802">
      <w:bodyDiv w:val="1"/>
      <w:marLeft w:val="0"/>
      <w:marRight w:val="0"/>
      <w:marTop w:val="0"/>
      <w:marBottom w:val="0"/>
      <w:divBdr>
        <w:top w:val="none" w:sz="0" w:space="0" w:color="auto"/>
        <w:left w:val="none" w:sz="0" w:space="0" w:color="auto"/>
        <w:bottom w:val="none" w:sz="0" w:space="0" w:color="auto"/>
        <w:right w:val="none" w:sz="0" w:space="0" w:color="auto"/>
      </w:divBdr>
    </w:div>
    <w:div w:id="2128042260">
      <w:bodyDiv w:val="1"/>
      <w:marLeft w:val="0"/>
      <w:marRight w:val="0"/>
      <w:marTop w:val="0"/>
      <w:marBottom w:val="0"/>
      <w:divBdr>
        <w:top w:val="none" w:sz="0" w:space="0" w:color="auto"/>
        <w:left w:val="none" w:sz="0" w:space="0" w:color="auto"/>
        <w:bottom w:val="none" w:sz="0" w:space="0" w:color="auto"/>
        <w:right w:val="none" w:sz="0" w:space="0" w:color="auto"/>
      </w:divBdr>
    </w:div>
    <w:div w:id="214337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illumina.com"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Support.SeqLS@roch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lsfile03\lsmplinux2\nextseq"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www.archerdx.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lsfile03\192.168.1.16\nextseq\runs" TargetMode="External"/><Relationship Id="rId22" Type="http://schemas.openxmlformats.org/officeDocument/2006/relationships/hyperlink" Target="mailto:techsupport@illumi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3FFE7-D251-4233-8718-90BEC91F0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80</Pages>
  <Words>22978</Words>
  <Characters>117883</Characters>
  <Application>Microsoft Office Word</Application>
  <DocSecurity>0</DocSecurity>
  <Lines>3683</Lines>
  <Paragraphs>2997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Momolu</dc:creator>
  <cp:lastModifiedBy>Andrade, Melissa</cp:lastModifiedBy>
  <cp:revision>2</cp:revision>
  <cp:lastPrinted>2024-01-22T16:28:00Z</cp:lastPrinted>
  <dcterms:created xsi:type="dcterms:W3CDTF">2026-02-03T17:32:00Z</dcterms:created>
  <dcterms:modified xsi:type="dcterms:W3CDTF">2026-02-03T17:32:00Z</dcterms:modified>
</cp:coreProperties>
</file>