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EE72" w14:textId="4AE7DD2B" w:rsidR="00353260" w:rsidRPr="00353260" w:rsidRDefault="00353260" w:rsidP="00353260">
      <w:pPr>
        <w:snapToGrid w:val="0"/>
        <w:spacing w:after="0" w:line="240" w:lineRule="auto"/>
        <w:ind w:left="2160" w:hanging="2160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353260">
        <w:rPr>
          <w:rFonts w:ascii="Calibri" w:eastAsia="Times New Roman" w:hAnsi="Calibri" w:cs="Calibri"/>
          <w:b/>
          <w:bCs/>
          <w:sz w:val="24"/>
          <w:szCs w:val="24"/>
          <w:u w:val="single"/>
        </w:rPr>
        <w:t>PROCEDURE</w:t>
      </w:r>
      <w:r w:rsidRPr="00353260">
        <w:rPr>
          <w:rFonts w:ascii="Calibri" w:eastAsia="Times New Roman" w:hAnsi="Calibri" w:cs="Calibri"/>
          <w:b/>
          <w:bCs/>
          <w:sz w:val="24"/>
          <w:szCs w:val="24"/>
        </w:rPr>
        <w:t>: Corrected and Supplemental Reports (NPH)</w:t>
      </w:r>
    </w:p>
    <w:p w14:paraId="51D352AC" w14:textId="77777777" w:rsidR="00353260" w:rsidRPr="00353260" w:rsidRDefault="00353260" w:rsidP="00353260">
      <w:pPr>
        <w:snapToGrid w:val="0"/>
        <w:spacing w:after="0" w:line="240" w:lineRule="auto"/>
        <w:ind w:left="2160" w:hanging="2160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317605C" w14:textId="77777777" w:rsidR="00353260" w:rsidRPr="00353260" w:rsidRDefault="00353260" w:rsidP="0035326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353260">
        <w:rPr>
          <w:rFonts w:ascii="Calibri" w:hAnsi="Calibri" w:cs="Calibri"/>
          <w:b/>
          <w:sz w:val="24"/>
          <w:szCs w:val="24"/>
        </w:rPr>
        <w:t>Principle</w:t>
      </w:r>
    </w:p>
    <w:p w14:paraId="178BFE9A" w14:textId="77777777" w:rsidR="00353260" w:rsidRDefault="00353260" w:rsidP="00353260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353260">
        <w:rPr>
          <w:rFonts w:ascii="Calibri" w:hAnsi="Calibri" w:cs="Calibri"/>
          <w:sz w:val="24"/>
          <w:szCs w:val="24"/>
        </w:rPr>
        <w:t xml:space="preserve">Supplemental and/or corrected final reports on any patient record must be indicated as such. Original final reports must never be deleted regardless of how minute the addition and/or correction is to the report. Additions to final patient reports should ultimately generate a supplemental report. Edits to incorrectly reported information should ultimately generate a corrected report. </w:t>
      </w:r>
    </w:p>
    <w:p w14:paraId="14EF6F3A" w14:textId="3A061CCF" w:rsidR="00187AC6" w:rsidRPr="00353260" w:rsidRDefault="00187AC6" w:rsidP="00353260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353260">
        <w:rPr>
          <w:rFonts w:ascii="Calibri" w:hAnsi="Calibri" w:cs="Calibri"/>
          <w:sz w:val="24"/>
          <w:szCs w:val="24"/>
        </w:rPr>
        <w:t xml:space="preserve">There are four areas in a patient </w:t>
      </w:r>
      <w:r w:rsidR="00665020" w:rsidRPr="00353260">
        <w:rPr>
          <w:rFonts w:ascii="Calibri" w:hAnsi="Calibri" w:cs="Calibri"/>
          <w:sz w:val="24"/>
          <w:szCs w:val="24"/>
        </w:rPr>
        <w:t>report</w:t>
      </w:r>
      <w:r w:rsidRPr="00353260">
        <w:rPr>
          <w:rFonts w:ascii="Calibri" w:hAnsi="Calibri" w:cs="Calibri"/>
          <w:sz w:val="24"/>
          <w:szCs w:val="24"/>
        </w:rPr>
        <w:t xml:space="preserve"> that may be altered to trigger either a supplemental or corrected report. These areas include edits to test comments, isolate comments, isolate identifications, and</w:t>
      </w:r>
      <w:r w:rsidR="00665020" w:rsidRPr="00353260">
        <w:rPr>
          <w:rFonts w:ascii="Calibri" w:hAnsi="Calibri" w:cs="Calibri"/>
          <w:sz w:val="24"/>
          <w:szCs w:val="24"/>
        </w:rPr>
        <w:t>/or</w:t>
      </w:r>
      <w:r w:rsidRPr="00353260">
        <w:rPr>
          <w:rFonts w:ascii="Calibri" w:hAnsi="Calibri" w:cs="Calibri"/>
          <w:sz w:val="24"/>
          <w:szCs w:val="24"/>
        </w:rPr>
        <w:t xml:space="preserve"> drug alterations. </w:t>
      </w:r>
      <w:r w:rsidR="00665020" w:rsidRPr="00353260">
        <w:rPr>
          <w:rFonts w:ascii="Calibri" w:hAnsi="Calibri" w:cs="Calibri"/>
          <w:sz w:val="24"/>
          <w:szCs w:val="24"/>
        </w:rPr>
        <w:t>The following procedure outlines the correct way to update and/or correct a report based on the portion of the report being altered.</w:t>
      </w:r>
    </w:p>
    <w:p w14:paraId="408AB872" w14:textId="77777777" w:rsidR="00BF7154" w:rsidRPr="00353260" w:rsidRDefault="00BF7154" w:rsidP="00353260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4B4137" w14:textId="77777777" w:rsidR="00353260" w:rsidRDefault="00353260" w:rsidP="0035326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53BC4">
        <w:rPr>
          <w:rFonts w:cstheme="minorHAnsi"/>
          <w:b/>
          <w:sz w:val="24"/>
          <w:szCs w:val="24"/>
        </w:rPr>
        <w:t>Procedure</w:t>
      </w:r>
    </w:p>
    <w:p w14:paraId="4501FC7C" w14:textId="24E83C10" w:rsidR="004C6ED6" w:rsidRPr="00353260" w:rsidRDefault="00353260" w:rsidP="00353260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Corrected Test Comments</w:t>
      </w:r>
    </w:p>
    <w:p w14:paraId="2CBD7C84" w14:textId="77777777" w:rsidR="00353260" w:rsidRPr="00353260" w:rsidRDefault="00353260" w:rsidP="00353260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Test Comments (corrected after Final status is set and saved)</w:t>
      </w:r>
    </w:p>
    <w:p w14:paraId="0FDEF833" w14:textId="70758298" w:rsidR="00353260" w:rsidRPr="00353260" w:rsidRDefault="00187AC6" w:rsidP="00353260">
      <w:pPr>
        <w:pStyle w:val="ListParagraph"/>
        <w:widowControl w:val="0"/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53260">
        <w:rPr>
          <w:rFonts w:ascii="Calibri" w:hAnsi="Calibri" w:cs="Calibri"/>
          <w:sz w:val="24"/>
          <w:szCs w:val="24"/>
        </w:rPr>
        <w:t>Edits</w:t>
      </w:r>
      <w:r w:rsidR="003677D6" w:rsidRPr="00353260">
        <w:rPr>
          <w:rFonts w:ascii="Calibri" w:hAnsi="Calibri" w:cs="Calibri"/>
          <w:sz w:val="24"/>
          <w:szCs w:val="24"/>
        </w:rPr>
        <w:t xml:space="preserve"> to test comments will result in either a supplemental or corr</w:t>
      </w:r>
      <w:r w:rsidRPr="00353260">
        <w:rPr>
          <w:rFonts w:ascii="Calibri" w:hAnsi="Calibri" w:cs="Calibri"/>
          <w:sz w:val="24"/>
          <w:szCs w:val="24"/>
        </w:rPr>
        <w:t>ected report ONLY if</w:t>
      </w:r>
      <w:r w:rsidR="003677D6" w:rsidRPr="00353260">
        <w:rPr>
          <w:rFonts w:ascii="Calibri" w:hAnsi="Calibri" w:cs="Calibri"/>
          <w:sz w:val="24"/>
          <w:szCs w:val="24"/>
        </w:rPr>
        <w:t xml:space="preserve"> made after a report has a </w:t>
      </w:r>
      <w:r w:rsidR="00353260" w:rsidRPr="00353260">
        <w:rPr>
          <w:rFonts w:ascii="Calibri" w:hAnsi="Calibri" w:cs="Calibri"/>
          <w:sz w:val="24"/>
          <w:szCs w:val="24"/>
        </w:rPr>
        <w:t>final</w:t>
      </w:r>
      <w:r w:rsidR="003677D6" w:rsidRPr="00353260">
        <w:rPr>
          <w:rFonts w:ascii="Calibri" w:hAnsi="Calibri" w:cs="Calibri"/>
          <w:sz w:val="24"/>
          <w:szCs w:val="24"/>
        </w:rPr>
        <w:t xml:space="preserve"> status applied. </w:t>
      </w:r>
    </w:p>
    <w:p w14:paraId="0FE46DC8" w14:textId="77777777" w:rsidR="00353260" w:rsidRPr="00353260" w:rsidRDefault="00742EE1" w:rsidP="00353260">
      <w:pPr>
        <w:pStyle w:val="ListParagraph"/>
        <w:widowControl w:val="0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53260">
        <w:rPr>
          <w:rFonts w:ascii="Calibri" w:hAnsi="Calibri" w:cs="Calibri"/>
          <w:sz w:val="24"/>
          <w:szCs w:val="24"/>
        </w:rPr>
        <w:t xml:space="preserve">Edits made to test comments set with a </w:t>
      </w:r>
      <w:r w:rsidR="00353260" w:rsidRPr="00353260">
        <w:rPr>
          <w:rFonts w:ascii="Calibri" w:hAnsi="Calibri" w:cs="Calibri"/>
          <w:sz w:val="24"/>
          <w:szCs w:val="24"/>
        </w:rPr>
        <w:t>final</w:t>
      </w:r>
      <w:r w:rsidRPr="00353260">
        <w:rPr>
          <w:rFonts w:ascii="Calibri" w:hAnsi="Calibri" w:cs="Calibri"/>
          <w:sz w:val="24"/>
          <w:szCs w:val="24"/>
        </w:rPr>
        <w:t xml:space="preserve"> status will trigger an edit warning box, as well as a List of Corrections with a checkbox. </w:t>
      </w:r>
    </w:p>
    <w:p w14:paraId="783FF3C4" w14:textId="20CA672A" w:rsidR="00187AC6" w:rsidRPr="00353260" w:rsidRDefault="00742EE1" w:rsidP="00353260">
      <w:pPr>
        <w:pStyle w:val="ListParagraph"/>
        <w:widowControl w:val="0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53260">
        <w:rPr>
          <w:rFonts w:ascii="Calibri" w:hAnsi="Calibri" w:cs="Calibri"/>
          <w:sz w:val="24"/>
          <w:szCs w:val="24"/>
        </w:rPr>
        <w:t xml:space="preserve">This box may be left checked, which will then prompt a correction reason box and corrected report banner, or it may be unchecked, generating a supplemental report instead. </w:t>
      </w:r>
    </w:p>
    <w:p w14:paraId="6526B58C" w14:textId="77777777" w:rsidR="00353260" w:rsidRPr="00353260" w:rsidRDefault="00353260" w:rsidP="00353260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Test Comments (corrected in Preliminary or Interim status)</w:t>
      </w:r>
    </w:p>
    <w:p w14:paraId="087E2837" w14:textId="77777777" w:rsidR="00353260" w:rsidRPr="00353260" w:rsidRDefault="00742EE1" w:rsidP="00353260">
      <w:pPr>
        <w:pStyle w:val="ListParagraph"/>
        <w:widowControl w:val="0"/>
        <w:numPr>
          <w:ilvl w:val="3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53260">
        <w:rPr>
          <w:rFonts w:ascii="Calibri" w:hAnsi="Calibri" w:cs="Calibri"/>
          <w:sz w:val="24"/>
          <w:szCs w:val="24"/>
        </w:rPr>
        <w:t xml:space="preserve">Edits to test comments in Preliminary or Interim status may trigger an edit warning box, depending on whether information is added or removed. </w:t>
      </w:r>
    </w:p>
    <w:p w14:paraId="2E85D491" w14:textId="190FA6C9" w:rsidR="00742EE1" w:rsidRPr="00353260" w:rsidRDefault="00742EE1" w:rsidP="00353260">
      <w:pPr>
        <w:pStyle w:val="ListParagraph"/>
        <w:widowControl w:val="0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53260">
        <w:rPr>
          <w:rFonts w:ascii="Calibri" w:hAnsi="Calibri" w:cs="Calibri"/>
          <w:sz w:val="24"/>
          <w:szCs w:val="24"/>
        </w:rPr>
        <w:t xml:space="preserve">This warning box will inform the technologist that a change is being made, but no further action must be taken.  </w:t>
      </w:r>
    </w:p>
    <w:p w14:paraId="7F5A3467" w14:textId="77777777" w:rsidR="00353260" w:rsidRDefault="00353260" w:rsidP="00353260">
      <w:pPr>
        <w:pStyle w:val="ListParagraph"/>
        <w:numPr>
          <w:ilvl w:val="2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bCs/>
          <w:sz w:val="24"/>
          <w:szCs w:val="24"/>
        </w:rPr>
        <w:t>Correcting Gram Stain (Test Comment)</w:t>
      </w:r>
    </w:p>
    <w:p w14:paraId="7B79693F" w14:textId="66FC7D27" w:rsidR="00BF7154" w:rsidRPr="00353260" w:rsidRDefault="00B752B6" w:rsidP="00353260">
      <w:pPr>
        <w:pStyle w:val="ListParagraph"/>
        <w:numPr>
          <w:ilvl w:val="2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353260">
        <w:rPr>
          <w:rFonts w:ascii="Calibri" w:hAnsi="Calibri" w:cs="Calibri"/>
          <w:sz w:val="24"/>
          <w:szCs w:val="24"/>
        </w:rPr>
        <w:t>Insert canned message }PREC above the original smear result</w:t>
      </w:r>
      <w:r w:rsidR="007627F9" w:rsidRPr="00353260">
        <w:rPr>
          <w:rFonts w:ascii="Calibri" w:hAnsi="Calibri" w:cs="Calibri"/>
          <w:sz w:val="24"/>
          <w:szCs w:val="24"/>
        </w:rPr>
        <w:t>.</w:t>
      </w:r>
    </w:p>
    <w:p w14:paraId="6F96CE93" w14:textId="77777777" w:rsidR="00353260" w:rsidRPr="000E6387" w:rsidRDefault="00353260" w:rsidP="00353260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sz w:val="24"/>
          <w:szCs w:val="24"/>
        </w:rPr>
        <w:t>Insert canned message }PREC above the original smear result.</w:t>
      </w:r>
    </w:p>
    <w:p w14:paraId="077FDDFC" w14:textId="77777777" w:rsidR="00353260" w:rsidRPr="000E6387" w:rsidRDefault="00353260" w:rsidP="00353260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sz w:val="24"/>
          <w:szCs w:val="24"/>
        </w:rPr>
        <w:t xml:space="preserve">Insert correct gram stain result directly beneath header </w:t>
      </w:r>
      <w:r w:rsidRPr="000E6387">
        <w:rPr>
          <w:rFonts w:cstheme="minorHAnsi"/>
          <w:sz w:val="24"/>
          <w:szCs w:val="24"/>
          <w:u w:val="single"/>
        </w:rPr>
        <w:t>THIS IS A CORRECTED REPORT.</w:t>
      </w:r>
    </w:p>
    <w:p w14:paraId="4F73B455" w14:textId="77777777" w:rsidR="00353260" w:rsidRPr="000E6387" w:rsidRDefault="00353260" w:rsidP="00353260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sz w:val="24"/>
          <w:szCs w:val="24"/>
        </w:rPr>
        <w:t>Add/Remove a period at the end of the original gram stain result, this will generate a corrected report.</w:t>
      </w:r>
    </w:p>
    <w:p w14:paraId="24DA0C07" w14:textId="77777777" w:rsidR="00353260" w:rsidRPr="000E6387" w:rsidRDefault="00353260" w:rsidP="00353260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sz w:val="24"/>
          <w:szCs w:val="24"/>
        </w:rPr>
        <w:t>Notify appropriate personnel regarding the corrected report and document phone report.</w:t>
      </w:r>
    </w:p>
    <w:p w14:paraId="5C0C38A4" w14:textId="77777777" w:rsidR="00353260" w:rsidRPr="000E6387" w:rsidRDefault="00353260" w:rsidP="00353260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sz w:val="24"/>
          <w:szCs w:val="24"/>
        </w:rPr>
        <w:t>Set final status and save</w:t>
      </w:r>
      <w:r w:rsidRPr="000E6387">
        <w:rPr>
          <w:rFonts w:cstheme="minorHAnsi"/>
          <w:b/>
          <w:sz w:val="24"/>
          <w:szCs w:val="24"/>
        </w:rPr>
        <w:t>.</w:t>
      </w:r>
    </w:p>
    <w:p w14:paraId="5BE5CC16" w14:textId="77777777" w:rsidR="00353260" w:rsidRPr="00AE62CB" w:rsidRDefault="00353260" w:rsidP="00353260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sz w:val="24"/>
          <w:szCs w:val="24"/>
        </w:rPr>
        <w:t>Edit warning box will appear, Click OK.</w:t>
      </w:r>
    </w:p>
    <w:p w14:paraId="19D34009" w14:textId="77777777" w:rsidR="00353260" w:rsidRPr="000E6387" w:rsidRDefault="00353260" w:rsidP="00353260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sz w:val="24"/>
          <w:szCs w:val="24"/>
        </w:rPr>
        <w:t>List of corrections with check box will appear, leave the box CHECKED.</w:t>
      </w:r>
    </w:p>
    <w:p w14:paraId="6A8B4F84" w14:textId="77777777" w:rsidR="004C6ED6" w:rsidRPr="00353260" w:rsidRDefault="004C6ED6" w:rsidP="00353260">
      <w:pPr>
        <w:pStyle w:val="ListParagraph"/>
        <w:spacing w:after="0" w:line="240" w:lineRule="auto"/>
        <w:ind w:left="1800"/>
        <w:rPr>
          <w:rFonts w:ascii="Calibri" w:hAnsi="Calibri" w:cs="Calibri"/>
          <w:b/>
          <w:sz w:val="24"/>
          <w:szCs w:val="24"/>
        </w:rPr>
      </w:pPr>
    </w:p>
    <w:p w14:paraId="7D7676E2" w14:textId="77777777" w:rsidR="008311DD" w:rsidRPr="00353260" w:rsidRDefault="008311DD" w:rsidP="00353260">
      <w:pPr>
        <w:pStyle w:val="ListParagraph"/>
        <w:spacing w:after="0" w:line="240" w:lineRule="auto"/>
        <w:ind w:left="0" w:firstLine="1800"/>
        <w:rPr>
          <w:rFonts w:ascii="Calibri" w:hAnsi="Calibri" w:cs="Calibri"/>
          <w:b/>
          <w:sz w:val="24"/>
          <w:szCs w:val="24"/>
        </w:rPr>
      </w:pPr>
      <w:r w:rsidRPr="00353260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586F9CAE" wp14:editId="3B431DA5">
            <wp:extent cx="2756848" cy="1801505"/>
            <wp:effectExtent l="0" t="0" r="5715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05" t="2842" r="2786" b="3367"/>
                    <a:stretch/>
                  </pic:blipFill>
                  <pic:spPr bwMode="auto">
                    <a:xfrm>
                      <a:off x="0" y="0"/>
                      <a:ext cx="2802587" cy="1831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E650B" w14:textId="77777777" w:rsidR="00353260" w:rsidRPr="000E6387" w:rsidRDefault="00353260" w:rsidP="00353260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0E6387">
        <w:rPr>
          <w:rFonts w:cstheme="minorHAnsi"/>
          <w:sz w:val="24"/>
          <w:szCs w:val="24"/>
        </w:rPr>
        <w:t>Correction reason box will appear, enter reason for change and click OK.</w:t>
      </w:r>
    </w:p>
    <w:p w14:paraId="2E972021" w14:textId="77777777" w:rsidR="00353260" w:rsidRPr="00253BC4" w:rsidRDefault="00353260" w:rsidP="00353260">
      <w:pPr>
        <w:spacing w:after="0" w:line="240" w:lineRule="auto"/>
        <w:ind w:firstLine="1800"/>
        <w:rPr>
          <w:rFonts w:cstheme="minorHAnsi"/>
          <w:b/>
          <w:sz w:val="24"/>
          <w:szCs w:val="24"/>
        </w:rPr>
      </w:pPr>
      <w:r w:rsidRPr="00253BC4">
        <w:rPr>
          <w:rFonts w:cstheme="minorHAnsi"/>
          <w:noProof/>
          <w:sz w:val="24"/>
          <w:szCs w:val="24"/>
        </w:rPr>
        <w:drawing>
          <wp:inline distT="0" distB="0" distL="0" distR="0" wp14:anchorId="4E136BDD" wp14:editId="5A1DDEC4">
            <wp:extent cx="3537194" cy="150495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293" t="6033" r="8148" b="12766"/>
                    <a:stretch/>
                  </pic:blipFill>
                  <pic:spPr bwMode="auto">
                    <a:xfrm>
                      <a:off x="0" y="0"/>
                      <a:ext cx="3574997" cy="1521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B85040" w14:textId="77777777" w:rsidR="00353260" w:rsidRPr="000E6387" w:rsidRDefault="00353260" w:rsidP="00353260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Review the Instant Report to verify accuracy.</w:t>
      </w:r>
    </w:p>
    <w:p w14:paraId="17EBA548" w14:textId="77777777" w:rsidR="00353260" w:rsidRPr="000E6387" w:rsidRDefault="00353260" w:rsidP="00353260">
      <w:pPr>
        <w:pStyle w:val="ListParagraph"/>
        <w:spacing w:after="0" w:line="240" w:lineRule="auto"/>
        <w:ind w:left="1440" w:firstLine="360"/>
        <w:rPr>
          <w:rFonts w:cstheme="minorHAnsi"/>
          <w:b/>
          <w:sz w:val="24"/>
          <w:szCs w:val="24"/>
        </w:rPr>
      </w:pPr>
      <w:r w:rsidRPr="000E6387">
        <w:rPr>
          <w:rFonts w:cstheme="minorHAnsi"/>
          <w:sz w:val="24"/>
          <w:szCs w:val="24"/>
        </w:rPr>
        <w:t>The report format should resemble the example below:</w:t>
      </w:r>
    </w:p>
    <w:p w14:paraId="463082B6" w14:textId="77777777" w:rsidR="00353260" w:rsidRPr="00253BC4" w:rsidRDefault="00353260" w:rsidP="00353260">
      <w:pPr>
        <w:pStyle w:val="ListParagraph"/>
        <w:spacing w:after="0" w:line="240" w:lineRule="auto"/>
        <w:ind w:left="0" w:firstLine="1620"/>
        <w:rPr>
          <w:rFonts w:cstheme="minorHAnsi"/>
          <w:b/>
          <w:sz w:val="24"/>
          <w:szCs w:val="24"/>
        </w:rPr>
      </w:pPr>
      <w:r w:rsidRPr="00253BC4">
        <w:rPr>
          <w:rFonts w:cstheme="minorHAnsi"/>
          <w:noProof/>
          <w:sz w:val="24"/>
          <w:szCs w:val="24"/>
        </w:rPr>
        <w:drawing>
          <wp:inline distT="0" distB="0" distL="0" distR="0" wp14:anchorId="46F7EB1B" wp14:editId="300345D9">
            <wp:extent cx="4972050" cy="239678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4023" cy="2402554"/>
                    </a:xfrm>
                    <a:prstGeom prst="rect">
                      <a:avLst/>
                    </a:prstGeom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11DE77" w14:textId="77777777" w:rsidR="007B2B63" w:rsidRPr="00353260" w:rsidRDefault="007B2B63" w:rsidP="00353260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</w:rPr>
      </w:pPr>
    </w:p>
    <w:p w14:paraId="532F9ACB" w14:textId="77777777" w:rsidR="004A0419" w:rsidRDefault="004A0419" w:rsidP="004A0419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bCs/>
          <w:sz w:val="24"/>
          <w:szCs w:val="24"/>
        </w:rPr>
        <w:t>C</w:t>
      </w:r>
      <w:r>
        <w:rPr>
          <w:rFonts w:cstheme="minorHAnsi"/>
          <w:bCs/>
          <w:sz w:val="24"/>
          <w:szCs w:val="24"/>
        </w:rPr>
        <w:t>orrecting</w:t>
      </w:r>
      <w:r w:rsidRPr="000E6387">
        <w:rPr>
          <w:rFonts w:cstheme="minorHAnsi"/>
          <w:bCs/>
          <w:sz w:val="24"/>
          <w:szCs w:val="24"/>
        </w:rPr>
        <w:t xml:space="preserve"> R</w:t>
      </w:r>
      <w:r>
        <w:rPr>
          <w:rFonts w:cstheme="minorHAnsi"/>
          <w:bCs/>
          <w:sz w:val="24"/>
          <w:szCs w:val="24"/>
        </w:rPr>
        <w:t>esults in</w:t>
      </w:r>
      <w:r w:rsidRPr="000E6387">
        <w:rPr>
          <w:rFonts w:cstheme="minorHAnsi"/>
          <w:bCs/>
          <w:sz w:val="24"/>
          <w:szCs w:val="24"/>
        </w:rPr>
        <w:t xml:space="preserve"> R</w:t>
      </w:r>
      <w:r>
        <w:rPr>
          <w:rFonts w:cstheme="minorHAnsi"/>
          <w:bCs/>
          <w:sz w:val="24"/>
          <w:szCs w:val="24"/>
        </w:rPr>
        <w:t>esult</w:t>
      </w:r>
      <w:r w:rsidRPr="000E6387">
        <w:rPr>
          <w:rFonts w:cstheme="minorHAnsi"/>
          <w:bCs/>
          <w:sz w:val="24"/>
          <w:szCs w:val="24"/>
        </w:rPr>
        <w:t xml:space="preserve"> E</w:t>
      </w:r>
      <w:r>
        <w:rPr>
          <w:rFonts w:cstheme="minorHAnsi"/>
          <w:bCs/>
          <w:sz w:val="24"/>
          <w:szCs w:val="24"/>
        </w:rPr>
        <w:t>ntry</w:t>
      </w:r>
      <w:r w:rsidRPr="000E6387">
        <w:rPr>
          <w:rFonts w:cstheme="minorHAnsi"/>
          <w:bCs/>
          <w:sz w:val="24"/>
          <w:szCs w:val="24"/>
        </w:rPr>
        <w:t xml:space="preserve"> (SOFTLAB)</w:t>
      </w:r>
    </w:p>
    <w:p w14:paraId="64522CA5" w14:textId="77777777" w:rsidR="004A0419" w:rsidRPr="000E6387" w:rsidRDefault="004A0419" w:rsidP="004A0419">
      <w:pPr>
        <w:pStyle w:val="ListParagraph"/>
        <w:numPr>
          <w:ilvl w:val="2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sz w:val="24"/>
          <w:szCs w:val="24"/>
        </w:rPr>
        <w:t>Simply delete what currently resides in the result field</w:t>
      </w:r>
      <w:r>
        <w:rPr>
          <w:rFonts w:cstheme="minorHAnsi"/>
          <w:sz w:val="24"/>
          <w:szCs w:val="24"/>
        </w:rPr>
        <w:t>.</w:t>
      </w:r>
    </w:p>
    <w:p w14:paraId="3F879A0C" w14:textId="77777777" w:rsidR="004A0419" w:rsidRPr="000E6387" w:rsidRDefault="004A0419" w:rsidP="004A0419">
      <w:pPr>
        <w:pStyle w:val="ListParagraph"/>
        <w:numPr>
          <w:ilvl w:val="2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Enter the correct</w:t>
      </w:r>
      <w:r w:rsidRPr="000E6387">
        <w:rPr>
          <w:rFonts w:cstheme="minorHAnsi"/>
          <w:sz w:val="24"/>
          <w:szCs w:val="24"/>
        </w:rPr>
        <w:t xml:space="preserve"> result</w:t>
      </w:r>
      <w:r>
        <w:rPr>
          <w:rFonts w:cstheme="minorHAnsi"/>
          <w:sz w:val="24"/>
          <w:szCs w:val="24"/>
        </w:rPr>
        <w:t>.</w:t>
      </w:r>
    </w:p>
    <w:p w14:paraId="502D8B9C" w14:textId="77777777" w:rsidR="004A0419" w:rsidRPr="000E6387" w:rsidRDefault="004A0419" w:rsidP="004A0419">
      <w:pPr>
        <w:pStyle w:val="ListParagraph"/>
        <w:numPr>
          <w:ilvl w:val="2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Open the comment section.</w:t>
      </w:r>
    </w:p>
    <w:p w14:paraId="7E51C3EC" w14:textId="77777777" w:rsidR="004A0419" w:rsidRPr="000E6387" w:rsidRDefault="004A0419" w:rsidP="004A0419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sz w:val="24"/>
          <w:szCs w:val="24"/>
        </w:rPr>
        <w:t>A result that needs correction and has been verified, will autogenerate a “previously reported…” comment</w:t>
      </w:r>
    </w:p>
    <w:p w14:paraId="21D6364A" w14:textId="77777777" w:rsidR="004A0419" w:rsidRPr="000E6387" w:rsidRDefault="004A0419" w:rsidP="004A0419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sz w:val="24"/>
          <w:szCs w:val="24"/>
        </w:rPr>
        <w:t>Notify appropriate personnel regarding the corrected report and document phone report.</w:t>
      </w:r>
    </w:p>
    <w:p w14:paraId="31ED6A9C" w14:textId="77777777" w:rsidR="004A0419" w:rsidRPr="000E6387" w:rsidRDefault="004A0419" w:rsidP="004A0419">
      <w:pPr>
        <w:pStyle w:val="ListParagraph"/>
        <w:numPr>
          <w:ilvl w:val="3"/>
          <w:numId w:val="2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V</w:t>
      </w:r>
      <w:r w:rsidRPr="000E6387">
        <w:rPr>
          <w:rFonts w:cstheme="minorHAnsi"/>
          <w:sz w:val="24"/>
          <w:szCs w:val="24"/>
        </w:rPr>
        <w:t xml:space="preserve">erify. </w:t>
      </w:r>
    </w:p>
    <w:p w14:paraId="7C1F9F36" w14:textId="77777777" w:rsidR="004A0419" w:rsidRPr="000E6387" w:rsidRDefault="004A0419" w:rsidP="004A0419">
      <w:pPr>
        <w:pStyle w:val="ListParagraph"/>
        <w:spacing w:after="0" w:line="240" w:lineRule="auto"/>
        <w:ind w:left="1800"/>
        <w:rPr>
          <w:rFonts w:cstheme="minorHAnsi"/>
          <w:bCs/>
          <w:sz w:val="24"/>
          <w:szCs w:val="24"/>
        </w:rPr>
      </w:pPr>
      <w:r w:rsidRPr="000E6387">
        <w:rPr>
          <w:rFonts w:cstheme="minorHAnsi"/>
          <w:sz w:val="24"/>
          <w:szCs w:val="24"/>
        </w:rPr>
        <w:t>The report format should resemble the example below:</w:t>
      </w:r>
    </w:p>
    <w:p w14:paraId="201377A6" w14:textId="77777777" w:rsidR="004A0419" w:rsidRDefault="004A0419" w:rsidP="004A0419">
      <w:pPr>
        <w:pStyle w:val="ListParagraph"/>
        <w:spacing w:line="240" w:lineRule="auto"/>
        <w:ind w:left="1440" w:firstLine="270"/>
        <w:rPr>
          <w:rFonts w:cstheme="minorHAnsi"/>
          <w:sz w:val="24"/>
          <w:szCs w:val="24"/>
        </w:rPr>
      </w:pPr>
    </w:p>
    <w:p w14:paraId="642BD1D4" w14:textId="5CD2DA74" w:rsidR="004A0419" w:rsidRPr="00583AA0" w:rsidRDefault="004A0419" w:rsidP="004A0419">
      <w:pPr>
        <w:pStyle w:val="ListParagraph"/>
        <w:spacing w:line="240" w:lineRule="auto"/>
        <w:ind w:left="1440" w:firstLine="270"/>
        <w:rPr>
          <w:rFonts w:cstheme="minorHAnsi"/>
          <w:sz w:val="24"/>
          <w:szCs w:val="24"/>
        </w:rPr>
      </w:pPr>
      <w:r w:rsidRPr="000E6387">
        <w:rPr>
          <w:rFonts w:cstheme="minorHAnsi"/>
          <w:noProof/>
          <w:sz w:val="24"/>
          <w:szCs w:val="24"/>
        </w:rPr>
        <w:drawing>
          <wp:inline distT="0" distB="0" distL="0" distR="0" wp14:anchorId="001D8B8F" wp14:editId="087FA2C0">
            <wp:extent cx="5389902" cy="1549021"/>
            <wp:effectExtent l="0" t="0" r="1270" b="0"/>
            <wp:docPr id="1421181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8121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1131" cy="155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9A59" w14:textId="77777777" w:rsidR="004A0419" w:rsidRPr="00583AA0" w:rsidRDefault="004A0419" w:rsidP="004A041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i/>
          <w:color w:val="365F91" w:themeColor="accent1" w:themeShade="BF"/>
          <w:sz w:val="24"/>
          <w:szCs w:val="24"/>
        </w:rPr>
      </w:pPr>
      <w:r>
        <w:rPr>
          <w:rFonts w:cstheme="minorHAnsi"/>
          <w:b/>
          <w:sz w:val="24"/>
          <w:szCs w:val="24"/>
        </w:rPr>
        <w:t>Notification of Corrected Results</w:t>
      </w:r>
    </w:p>
    <w:p w14:paraId="4E850DF1" w14:textId="77777777" w:rsidR="004A0419" w:rsidRPr="00583AA0" w:rsidRDefault="004A0419" w:rsidP="004A0419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iCs/>
          <w:sz w:val="24"/>
          <w:szCs w:val="24"/>
          <w:u w:val="single"/>
        </w:rPr>
      </w:pPr>
      <w:r w:rsidRPr="00583AA0">
        <w:rPr>
          <w:rFonts w:cstheme="minorHAnsi"/>
          <w:iCs/>
          <w:sz w:val="24"/>
          <w:szCs w:val="24"/>
        </w:rPr>
        <w:t>Refer to</w:t>
      </w:r>
      <w:r w:rsidRPr="00583AA0">
        <w:rPr>
          <w:rFonts w:cstheme="minorHAnsi"/>
          <w:b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Lab Admin 1.8 Communication of Critical Values and Abnormal Lab Results</w:t>
      </w:r>
    </w:p>
    <w:bookmarkStart w:id="0" w:name="_MON_1832925882"/>
    <w:bookmarkEnd w:id="0"/>
    <w:p w14:paraId="6174A693" w14:textId="5039469A" w:rsidR="004A0419" w:rsidRDefault="00F72FED" w:rsidP="004A0419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1543" w:dyaOrig="1000" w14:anchorId="40564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2" o:title=""/>
          </v:shape>
          <o:OLEObject Type="Embed" ProgID="Word.Document.12" ShapeID="_x0000_i1025" DrawAspect="Icon" ObjectID="_1832927963" r:id="rId13">
            <o:FieldCodes>\s</o:FieldCodes>
          </o:OLEObject>
        </w:object>
      </w:r>
      <w:r w:rsidR="004A0419" w:rsidRPr="00253BC4">
        <w:rPr>
          <w:rFonts w:cstheme="minorHAnsi"/>
          <w:sz w:val="24"/>
          <w:szCs w:val="24"/>
        </w:rPr>
        <w:t xml:space="preserve">Corrected </w:t>
      </w:r>
      <w:r w:rsidR="004A0419">
        <w:rPr>
          <w:rFonts w:cstheme="minorHAnsi"/>
          <w:sz w:val="24"/>
          <w:szCs w:val="24"/>
        </w:rPr>
        <w:t>G</w:t>
      </w:r>
      <w:r w:rsidR="004A0419" w:rsidRPr="00253BC4">
        <w:rPr>
          <w:rFonts w:cstheme="minorHAnsi"/>
          <w:sz w:val="24"/>
          <w:szCs w:val="24"/>
        </w:rPr>
        <w:t>ram stains must be called unless it is the result of a gram stain review and previously reported culture results match the reviewed gram stain.</w:t>
      </w:r>
    </w:p>
    <w:p w14:paraId="677B0A23" w14:textId="77777777" w:rsidR="004A0419" w:rsidRDefault="004A0419" w:rsidP="004A0419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22A6DD96" w14:textId="77777777" w:rsidR="004A0419" w:rsidRPr="00583AA0" w:rsidRDefault="004A0419" w:rsidP="004A041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83AA0">
        <w:rPr>
          <w:rFonts w:cstheme="minorHAnsi"/>
          <w:b/>
          <w:bCs/>
          <w:sz w:val="24"/>
          <w:szCs w:val="24"/>
        </w:rPr>
        <w:t>Revisions</w:t>
      </w:r>
    </w:p>
    <w:p w14:paraId="768F75C4" w14:textId="667E06E3" w:rsidR="004A0419" w:rsidRPr="00253BC4" w:rsidRDefault="004A0419" w:rsidP="004A0419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02/17/2026 – Removed examples and instructions for testing no longer performed at the NPH location. </w:t>
      </w:r>
      <w:r w:rsidRPr="00583AA0">
        <w:rPr>
          <w:rFonts w:cstheme="minorHAnsi"/>
          <w:sz w:val="24"/>
          <w:szCs w:val="24"/>
        </w:rPr>
        <w:t>Reformatted for consistency between affiliated laboratories</w:t>
      </w:r>
      <w:r w:rsidR="00CF2DD0">
        <w:rPr>
          <w:rFonts w:cstheme="minorHAnsi"/>
          <w:sz w:val="24"/>
          <w:szCs w:val="24"/>
        </w:rPr>
        <w:t>. Updated title.</w:t>
      </w:r>
    </w:p>
    <w:p w14:paraId="538F0DCC" w14:textId="77777777" w:rsidR="004C7334" w:rsidRPr="00353260" w:rsidRDefault="004C7334" w:rsidP="00353260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11301D" w14:textId="77777777" w:rsidR="004C7334" w:rsidRPr="00353260" w:rsidRDefault="004C7334" w:rsidP="0035326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sectPr w:rsidR="004C7334" w:rsidRPr="0035326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9851" w14:textId="77777777" w:rsidR="007755A4" w:rsidRDefault="007755A4" w:rsidP="004048B9">
      <w:pPr>
        <w:spacing w:after="0" w:line="240" w:lineRule="auto"/>
      </w:pPr>
      <w:r>
        <w:separator/>
      </w:r>
    </w:p>
  </w:endnote>
  <w:endnote w:type="continuationSeparator" w:id="0">
    <w:p w14:paraId="15E44CBF" w14:textId="77777777" w:rsidR="007755A4" w:rsidRDefault="007755A4" w:rsidP="0040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C9D9" w14:textId="3274F94A" w:rsidR="00353260" w:rsidRPr="001B7E78" w:rsidRDefault="00353260" w:rsidP="00353260">
    <w:pPr>
      <w:tabs>
        <w:tab w:val="center" w:pos="4320"/>
        <w:tab w:val="right" w:pos="8640"/>
      </w:tabs>
      <w:spacing w:after="0" w:line="240" w:lineRule="auto"/>
      <w:rPr>
        <w:rFonts w:ascii="Calibri" w:hAnsi="Calibri" w:cs="Calibri"/>
        <w:sz w:val="18"/>
        <w:szCs w:val="18"/>
      </w:rPr>
    </w:pPr>
    <w:r w:rsidRPr="001B7E78">
      <w:rPr>
        <w:rFonts w:ascii="Calibri" w:hAnsi="Calibri" w:cs="Calibri"/>
        <w:sz w:val="18"/>
        <w:szCs w:val="18"/>
      </w:rPr>
      <w:t xml:space="preserve">Brown University Health AMC Department of Pathology     </w:t>
    </w:r>
    <w:r w:rsidRPr="001B7E78">
      <w:rPr>
        <w:rFonts w:ascii="Calibri" w:hAnsi="Calibri" w:cs="Calibri"/>
        <w:sz w:val="18"/>
        <w:szCs w:val="18"/>
      </w:rPr>
      <w:tab/>
    </w:r>
    <w:r w:rsidRPr="001B7E78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>NPH</w:t>
    </w:r>
    <w:r w:rsidRPr="001B7E78">
      <w:rPr>
        <w:rFonts w:ascii="Calibri" w:hAnsi="Calibri" w:cs="Calibri"/>
        <w:sz w:val="18"/>
        <w:szCs w:val="18"/>
      </w:rPr>
      <w:t xml:space="preserve"> Microbiology Laboratory</w:t>
    </w:r>
    <w:r w:rsidRPr="001B7E78">
      <w:rPr>
        <w:rFonts w:ascii="Calibri" w:hAnsi="Calibri" w:cs="Calibri"/>
        <w:sz w:val="18"/>
        <w:szCs w:val="18"/>
      </w:rPr>
      <w:tab/>
    </w:r>
  </w:p>
  <w:p w14:paraId="07CD8C10" w14:textId="0C17449D" w:rsidR="00353260" w:rsidRPr="001B7E78" w:rsidRDefault="00353260" w:rsidP="00353260">
    <w:pPr>
      <w:tabs>
        <w:tab w:val="center" w:pos="4320"/>
        <w:tab w:val="right" w:pos="8640"/>
      </w:tabs>
      <w:spacing w:after="0" w:line="240" w:lineRule="auto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Newport Hospital</w:t>
    </w:r>
    <w:r w:rsidRPr="001B7E78">
      <w:rPr>
        <w:rFonts w:ascii="Calibri" w:hAnsi="Calibri" w:cs="Calibri"/>
        <w:sz w:val="18"/>
        <w:szCs w:val="18"/>
      </w:rPr>
      <w:tab/>
    </w:r>
    <w:r w:rsidRPr="001B7E78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>Corrected and Supplemental Reports</w:t>
    </w:r>
    <w:r w:rsidRPr="001B7E78">
      <w:rPr>
        <w:rFonts w:ascii="Calibri" w:hAnsi="Calibri" w:cs="Calibri"/>
        <w:sz w:val="18"/>
        <w:szCs w:val="18"/>
      </w:rPr>
      <w:tab/>
    </w:r>
  </w:p>
  <w:p w14:paraId="7382E999" w14:textId="77777777" w:rsidR="00353260" w:rsidRPr="001B7E78" w:rsidRDefault="00353260" w:rsidP="00353260">
    <w:pPr>
      <w:tabs>
        <w:tab w:val="center" w:pos="4320"/>
        <w:tab w:val="right" w:pos="8640"/>
      </w:tabs>
      <w:spacing w:after="0" w:line="240" w:lineRule="auto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11 Friendship Street</w:t>
    </w:r>
  </w:p>
  <w:p w14:paraId="77AC922D" w14:textId="3C955876" w:rsidR="004048B9" w:rsidRPr="00353260" w:rsidRDefault="00353260" w:rsidP="00353260">
    <w:pPr>
      <w:tabs>
        <w:tab w:val="center" w:pos="4320"/>
        <w:tab w:val="right" w:pos="8640"/>
      </w:tabs>
      <w:spacing w:after="0" w:line="240" w:lineRule="auto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Newport</w:t>
    </w:r>
    <w:r w:rsidRPr="001B7E78">
      <w:rPr>
        <w:rFonts w:ascii="Calibri" w:hAnsi="Calibri" w:cs="Calibri"/>
        <w:sz w:val="18"/>
        <w:szCs w:val="18"/>
      </w:rPr>
      <w:t>, RI</w:t>
    </w:r>
    <w:r>
      <w:rPr>
        <w:rFonts w:ascii="Calibri" w:hAnsi="Calibri" w:cs="Calibri"/>
        <w:sz w:val="18"/>
        <w:szCs w:val="18"/>
      </w:rPr>
      <w:t xml:space="preserve"> 02840</w:t>
    </w:r>
    <w:r w:rsidRPr="001B7E78">
      <w:rPr>
        <w:rFonts w:ascii="Calibri" w:hAnsi="Calibri" w:cs="Calibri"/>
        <w:sz w:val="18"/>
        <w:szCs w:val="18"/>
      </w:rPr>
      <w:tab/>
      <w:t xml:space="preserve">Page </w:t>
    </w:r>
    <w:r w:rsidRPr="001B7E78">
      <w:rPr>
        <w:rFonts w:ascii="Calibri" w:hAnsi="Calibri" w:cs="Calibri"/>
        <w:sz w:val="18"/>
        <w:szCs w:val="18"/>
      </w:rPr>
      <w:fldChar w:fldCharType="begin"/>
    </w:r>
    <w:r w:rsidRPr="001B7E78">
      <w:rPr>
        <w:rFonts w:ascii="Calibri" w:hAnsi="Calibri" w:cs="Calibri"/>
        <w:sz w:val="18"/>
        <w:szCs w:val="18"/>
      </w:rPr>
      <w:instrText xml:space="preserve"> PAGE </w:instrText>
    </w:r>
    <w:r w:rsidRPr="001B7E78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</w:t>
    </w:r>
    <w:r w:rsidRPr="001B7E78">
      <w:rPr>
        <w:rFonts w:ascii="Calibri" w:hAnsi="Calibri" w:cs="Calibri"/>
        <w:sz w:val="18"/>
        <w:szCs w:val="18"/>
      </w:rPr>
      <w:fldChar w:fldCharType="end"/>
    </w:r>
    <w:r w:rsidRPr="001B7E78">
      <w:rPr>
        <w:rFonts w:ascii="Calibri" w:hAnsi="Calibri" w:cs="Calibri"/>
        <w:sz w:val="18"/>
        <w:szCs w:val="18"/>
      </w:rPr>
      <w:t xml:space="preserve"> of </w:t>
    </w:r>
    <w:r w:rsidRPr="001B7E78">
      <w:rPr>
        <w:rFonts w:ascii="Calibri" w:hAnsi="Calibri" w:cs="Calibri"/>
        <w:sz w:val="18"/>
        <w:szCs w:val="18"/>
      </w:rPr>
      <w:fldChar w:fldCharType="begin"/>
    </w:r>
    <w:r w:rsidRPr="001B7E78">
      <w:rPr>
        <w:rFonts w:ascii="Calibri" w:hAnsi="Calibri" w:cs="Calibri"/>
        <w:sz w:val="18"/>
        <w:szCs w:val="18"/>
      </w:rPr>
      <w:instrText xml:space="preserve"> NUMPAGES </w:instrText>
    </w:r>
    <w:r w:rsidRPr="001B7E78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4</w:t>
    </w:r>
    <w:r w:rsidRPr="001B7E78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4973" w14:textId="77777777" w:rsidR="007755A4" w:rsidRDefault="007755A4" w:rsidP="004048B9">
      <w:pPr>
        <w:spacing w:after="0" w:line="240" w:lineRule="auto"/>
      </w:pPr>
      <w:r>
        <w:separator/>
      </w:r>
    </w:p>
  </w:footnote>
  <w:footnote w:type="continuationSeparator" w:id="0">
    <w:p w14:paraId="7776FDE3" w14:textId="77777777" w:rsidR="007755A4" w:rsidRDefault="007755A4" w:rsidP="0040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396A" w14:textId="6C465A7B" w:rsidR="004048B9" w:rsidRPr="00EB5AC5" w:rsidRDefault="00353260" w:rsidP="00887BDB">
    <w:pPr>
      <w:tabs>
        <w:tab w:val="center" w:pos="4680"/>
        <w:tab w:val="right" w:pos="9360"/>
      </w:tabs>
      <w:snapToGrid w:val="0"/>
      <w:spacing w:after="0" w:line="240" w:lineRule="auto"/>
      <w:jc w:val="right"/>
      <w:rPr>
        <w:rFonts w:eastAsia="Times New Roman" w:cstheme="minorHAnsi"/>
        <w:sz w:val="24"/>
        <w:szCs w:val="24"/>
      </w:rPr>
    </w:pPr>
    <w:r w:rsidRPr="00EB5AC5">
      <w:rPr>
        <w:rFonts w:eastAsia="Times New Roman" w:cstheme="minorHAnsi"/>
        <w:sz w:val="24"/>
        <w:szCs w:val="24"/>
      </w:rPr>
      <w:t>2/17/2026</w:t>
    </w:r>
  </w:p>
  <w:p w14:paraId="04DA60DE" w14:textId="77777777" w:rsidR="004048B9" w:rsidRDefault="004048B9">
    <w:pPr>
      <w:pStyle w:val="Header"/>
    </w:pPr>
  </w:p>
  <w:p w14:paraId="48C2D175" w14:textId="77777777" w:rsidR="004048B9" w:rsidRDefault="00404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4172"/>
    <w:multiLevelType w:val="hybridMultilevel"/>
    <w:tmpl w:val="0B48475C"/>
    <w:lvl w:ilvl="0" w:tplc="B54CA2F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431BB"/>
    <w:multiLevelType w:val="hybridMultilevel"/>
    <w:tmpl w:val="98241130"/>
    <w:lvl w:ilvl="0" w:tplc="A308F178">
      <w:start w:val="6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B36D7"/>
    <w:multiLevelType w:val="multilevel"/>
    <w:tmpl w:val="F776F68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upperLetter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right"/>
      <w:pPr>
        <w:ind w:left="144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  <w:b w:val="0"/>
        <w:bCs/>
      </w:rPr>
    </w:lvl>
    <w:lvl w:ilvl="5">
      <w:start w:val="1"/>
      <w:numFmt w:val="lowerLetter"/>
      <w:lvlText w:val="%6.)"/>
      <w:lvlJc w:val="left"/>
      <w:pPr>
        <w:tabs>
          <w:tab w:val="num" w:pos="5472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906676B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448C7203"/>
    <w:multiLevelType w:val="multilevel"/>
    <w:tmpl w:val="7194BB16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vertAlign w:val="baseline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45AD306E"/>
    <w:multiLevelType w:val="hybridMultilevel"/>
    <w:tmpl w:val="8AB0215E"/>
    <w:lvl w:ilvl="0" w:tplc="5B52B39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E6548E9"/>
    <w:multiLevelType w:val="hybridMultilevel"/>
    <w:tmpl w:val="05665F86"/>
    <w:lvl w:ilvl="0" w:tplc="C84C8B8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E996DC7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4CA2F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42580"/>
    <w:multiLevelType w:val="hybridMultilevel"/>
    <w:tmpl w:val="B21C47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964791"/>
    <w:multiLevelType w:val="hybridMultilevel"/>
    <w:tmpl w:val="992CA3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1B1641"/>
    <w:multiLevelType w:val="hybridMultilevel"/>
    <w:tmpl w:val="9E7A2A9C"/>
    <w:lvl w:ilvl="0" w:tplc="79A4E6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E1C0665"/>
    <w:multiLevelType w:val="hybridMultilevel"/>
    <w:tmpl w:val="26C0FFBA"/>
    <w:lvl w:ilvl="0" w:tplc="C84C8B8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E996DC7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4CA2F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C2597"/>
    <w:multiLevelType w:val="hybridMultilevel"/>
    <w:tmpl w:val="725005F0"/>
    <w:lvl w:ilvl="0" w:tplc="47AA99A8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520EC8"/>
    <w:multiLevelType w:val="hybridMultilevel"/>
    <w:tmpl w:val="9EBE4CD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7BAE14C5"/>
    <w:multiLevelType w:val="hybridMultilevel"/>
    <w:tmpl w:val="25CC52C6"/>
    <w:lvl w:ilvl="0" w:tplc="C84C8B8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E996DC7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4CA2F8">
      <w:start w:val="1"/>
      <w:numFmt w:val="decimal"/>
      <w:lvlText w:val="%4."/>
      <w:lvlJc w:val="left"/>
      <w:pPr>
        <w:ind w:left="207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E06A8"/>
    <w:multiLevelType w:val="hybridMultilevel"/>
    <w:tmpl w:val="1660C8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8586581">
    <w:abstractNumId w:val="4"/>
  </w:num>
  <w:num w:numId="2" w16cid:durableId="1718356708">
    <w:abstractNumId w:val="4"/>
  </w:num>
  <w:num w:numId="3" w16cid:durableId="1177186263">
    <w:abstractNumId w:val="4"/>
  </w:num>
  <w:num w:numId="4" w16cid:durableId="284241949">
    <w:abstractNumId w:val="4"/>
  </w:num>
  <w:num w:numId="5" w16cid:durableId="534539987">
    <w:abstractNumId w:val="4"/>
  </w:num>
  <w:num w:numId="6" w16cid:durableId="848251906">
    <w:abstractNumId w:val="4"/>
  </w:num>
  <w:num w:numId="7" w16cid:durableId="1005747101">
    <w:abstractNumId w:val="4"/>
  </w:num>
  <w:num w:numId="8" w16cid:durableId="1834754433">
    <w:abstractNumId w:val="4"/>
  </w:num>
  <w:num w:numId="9" w16cid:durableId="179199214">
    <w:abstractNumId w:val="4"/>
  </w:num>
  <w:num w:numId="10" w16cid:durableId="1905292310">
    <w:abstractNumId w:val="3"/>
  </w:num>
  <w:num w:numId="11" w16cid:durableId="931552650">
    <w:abstractNumId w:val="13"/>
  </w:num>
  <w:num w:numId="12" w16cid:durableId="18685202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713934">
    <w:abstractNumId w:val="11"/>
  </w:num>
  <w:num w:numId="14" w16cid:durableId="452481431">
    <w:abstractNumId w:val="12"/>
  </w:num>
  <w:num w:numId="15" w16cid:durableId="279724085">
    <w:abstractNumId w:val="14"/>
  </w:num>
  <w:num w:numId="16" w16cid:durableId="577255690">
    <w:abstractNumId w:val="6"/>
  </w:num>
  <w:num w:numId="17" w16cid:durableId="1264924853">
    <w:abstractNumId w:val="8"/>
  </w:num>
  <w:num w:numId="18" w16cid:durableId="1440755871">
    <w:abstractNumId w:val="0"/>
  </w:num>
  <w:num w:numId="19" w16cid:durableId="719863280">
    <w:abstractNumId w:val="10"/>
  </w:num>
  <w:num w:numId="20" w16cid:durableId="611474650">
    <w:abstractNumId w:val="7"/>
  </w:num>
  <w:num w:numId="21" w16cid:durableId="570314535">
    <w:abstractNumId w:val="9"/>
  </w:num>
  <w:num w:numId="22" w16cid:durableId="559830035">
    <w:abstractNumId w:val="5"/>
  </w:num>
  <w:num w:numId="23" w16cid:durableId="1797214888">
    <w:abstractNumId w:val="1"/>
  </w:num>
  <w:num w:numId="24" w16cid:durableId="90984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D6"/>
    <w:rsid w:val="000054C9"/>
    <w:rsid w:val="0002153F"/>
    <w:rsid w:val="0002771E"/>
    <w:rsid w:val="000443F9"/>
    <w:rsid w:val="000B2591"/>
    <w:rsid w:val="000D4194"/>
    <w:rsid w:val="000D6016"/>
    <w:rsid w:val="000F11B0"/>
    <w:rsid w:val="00187AC6"/>
    <w:rsid w:val="002029D8"/>
    <w:rsid w:val="0021313A"/>
    <w:rsid w:val="002A0675"/>
    <w:rsid w:val="002A2420"/>
    <w:rsid w:val="002B2DB8"/>
    <w:rsid w:val="002D23DC"/>
    <w:rsid w:val="00343D6E"/>
    <w:rsid w:val="00353260"/>
    <w:rsid w:val="003677D6"/>
    <w:rsid w:val="003A2EFE"/>
    <w:rsid w:val="003E4A21"/>
    <w:rsid w:val="004048B9"/>
    <w:rsid w:val="0040658E"/>
    <w:rsid w:val="00407EC1"/>
    <w:rsid w:val="00443FAD"/>
    <w:rsid w:val="0047665F"/>
    <w:rsid w:val="004A0419"/>
    <w:rsid w:val="004C6ED6"/>
    <w:rsid w:val="004C7334"/>
    <w:rsid w:val="0052049C"/>
    <w:rsid w:val="005D10F1"/>
    <w:rsid w:val="00633E6E"/>
    <w:rsid w:val="00644F48"/>
    <w:rsid w:val="00665020"/>
    <w:rsid w:val="0069424C"/>
    <w:rsid w:val="00695E33"/>
    <w:rsid w:val="006E37ED"/>
    <w:rsid w:val="006F69E1"/>
    <w:rsid w:val="007008B6"/>
    <w:rsid w:val="00742EE1"/>
    <w:rsid w:val="007617D2"/>
    <w:rsid w:val="007627F9"/>
    <w:rsid w:val="007755A4"/>
    <w:rsid w:val="007940D2"/>
    <w:rsid w:val="00796BC2"/>
    <w:rsid w:val="007B2B63"/>
    <w:rsid w:val="00803F46"/>
    <w:rsid w:val="008311DD"/>
    <w:rsid w:val="00833C19"/>
    <w:rsid w:val="00887BDB"/>
    <w:rsid w:val="008B6DDD"/>
    <w:rsid w:val="008F1D3F"/>
    <w:rsid w:val="00915169"/>
    <w:rsid w:val="00960CB7"/>
    <w:rsid w:val="00996610"/>
    <w:rsid w:val="009E3B6E"/>
    <w:rsid w:val="00A03FC5"/>
    <w:rsid w:val="00B469C7"/>
    <w:rsid w:val="00B715AF"/>
    <w:rsid w:val="00B752B6"/>
    <w:rsid w:val="00B77B64"/>
    <w:rsid w:val="00B86DF0"/>
    <w:rsid w:val="00BB1263"/>
    <w:rsid w:val="00BC6E21"/>
    <w:rsid w:val="00BF7154"/>
    <w:rsid w:val="00C414D1"/>
    <w:rsid w:val="00C937BD"/>
    <w:rsid w:val="00CC4747"/>
    <w:rsid w:val="00CD1AEC"/>
    <w:rsid w:val="00CE706A"/>
    <w:rsid w:val="00CF2DD0"/>
    <w:rsid w:val="00D55BEF"/>
    <w:rsid w:val="00DA6605"/>
    <w:rsid w:val="00DC0EFE"/>
    <w:rsid w:val="00E37797"/>
    <w:rsid w:val="00E61CE7"/>
    <w:rsid w:val="00EB5AC5"/>
    <w:rsid w:val="00ED30B9"/>
    <w:rsid w:val="00F72FED"/>
    <w:rsid w:val="00F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66B77DA7"/>
  <w15:docId w15:val="{A2DA4435-1E51-4D00-8D69-4D1B013A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1B0"/>
  </w:style>
  <w:style w:type="paragraph" w:styleId="Heading1">
    <w:name w:val="heading 1"/>
    <w:basedOn w:val="Normal"/>
    <w:next w:val="Normal"/>
    <w:link w:val="Heading1Char"/>
    <w:uiPriority w:val="9"/>
    <w:qFormat/>
    <w:rsid w:val="000F11B0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1B0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1B0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1B0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1B0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1B0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1B0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1B0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1B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1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1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1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1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1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1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99"/>
    <w:qFormat/>
    <w:rsid w:val="000F1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8B9"/>
  </w:style>
  <w:style w:type="paragraph" w:styleId="Footer">
    <w:name w:val="footer"/>
    <w:basedOn w:val="Normal"/>
    <w:link w:val="FooterChar"/>
    <w:uiPriority w:val="99"/>
    <w:unhideWhenUsed/>
    <w:rsid w:val="0040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8B9"/>
  </w:style>
  <w:style w:type="paragraph" w:styleId="BalloonText">
    <w:name w:val="Balloon Text"/>
    <w:basedOn w:val="Normal"/>
    <w:link w:val="BalloonTextChar"/>
    <w:uiPriority w:val="99"/>
    <w:semiHidden/>
    <w:unhideWhenUsed/>
    <w:rsid w:val="0040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8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31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7259-285A-49A9-BA31-D1B6AFB9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576</Words>
  <Characters>2751</Characters>
  <Application>Microsoft Office Word</Application>
  <DocSecurity>0</DocSecurity>
  <Lines>393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Lifespan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Roland, Tiffany C</dc:creator>
  <cp:keywords/>
  <dc:description/>
  <cp:lastModifiedBy>Chargualaf, Tiffany L</cp:lastModifiedBy>
  <cp:revision>5</cp:revision>
  <cp:lastPrinted>2026-02-18T18:53:00Z</cp:lastPrinted>
  <dcterms:created xsi:type="dcterms:W3CDTF">2026-02-17T12:37:00Z</dcterms:created>
  <dcterms:modified xsi:type="dcterms:W3CDTF">2026-02-18T18:53:00Z</dcterms:modified>
</cp:coreProperties>
</file>