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CC08" w14:textId="01D072A4" w:rsidR="006B0151" w:rsidRDefault="006B0151" w:rsidP="006B0151">
      <w:pPr>
        <w:snapToGrid w:val="0"/>
        <w:spacing w:after="0" w:line="240" w:lineRule="auto"/>
        <w:ind w:left="2160" w:hanging="2160"/>
        <w:jc w:val="center"/>
        <w:rPr>
          <w:rFonts w:cstheme="minorHAnsi"/>
          <w:b/>
          <w:sz w:val="24"/>
          <w:szCs w:val="24"/>
        </w:rPr>
      </w:pPr>
      <w:bookmarkStart w:id="0" w:name="_Hlk221777582"/>
      <w:bookmarkStart w:id="1" w:name="_Hlk221626201"/>
      <w:r w:rsidRPr="006B0151">
        <w:rPr>
          <w:rFonts w:cstheme="minorHAnsi"/>
          <w:b/>
          <w:bCs/>
          <w:caps/>
          <w:sz w:val="24"/>
          <w:szCs w:val="24"/>
          <w:u w:val="single"/>
        </w:rPr>
        <w:t>PROCEDURE</w:t>
      </w:r>
      <w:r w:rsidRPr="006B0151">
        <w:rPr>
          <w:rFonts w:cstheme="minorHAnsi"/>
          <w:b/>
          <w:bCs/>
          <w:caps/>
          <w:sz w:val="24"/>
          <w:szCs w:val="24"/>
        </w:rPr>
        <w:t>:</w:t>
      </w:r>
      <w:bookmarkEnd w:id="0"/>
      <w:r w:rsidRPr="006B0151">
        <w:rPr>
          <w:rFonts w:cstheme="minorHAnsi"/>
          <w:b/>
          <w:bCs/>
          <w:caps/>
          <w:sz w:val="24"/>
          <w:szCs w:val="24"/>
        </w:rPr>
        <w:t xml:space="preserve"> </w:t>
      </w:r>
      <w:bookmarkEnd w:id="1"/>
      <w:r w:rsidRPr="006B0151">
        <w:rPr>
          <w:rFonts w:cstheme="minorHAnsi"/>
          <w:b/>
          <w:sz w:val="24"/>
          <w:szCs w:val="24"/>
        </w:rPr>
        <w:t>Downtime Procedure (NPH)</w:t>
      </w:r>
    </w:p>
    <w:p w14:paraId="2A064205" w14:textId="77777777" w:rsidR="006B0151" w:rsidRPr="006B0151" w:rsidRDefault="006B0151" w:rsidP="006B0151">
      <w:pPr>
        <w:snapToGrid w:val="0"/>
        <w:spacing w:after="0" w:line="240" w:lineRule="auto"/>
        <w:ind w:left="2160" w:hanging="2160"/>
        <w:jc w:val="center"/>
        <w:rPr>
          <w:rFonts w:eastAsia="Times New Roman" w:cstheme="minorHAnsi"/>
          <w:b/>
          <w:bCs/>
          <w:sz w:val="24"/>
          <w:szCs w:val="24"/>
        </w:rPr>
      </w:pPr>
    </w:p>
    <w:p w14:paraId="7940DB81" w14:textId="77777777" w:rsidR="006B0151" w:rsidRPr="008A3578" w:rsidRDefault="006B0151" w:rsidP="006B0151">
      <w:pPr>
        <w:widowControl w:val="0"/>
        <w:numPr>
          <w:ilvl w:val="0"/>
          <w:numId w:val="19"/>
        </w:numPr>
        <w:autoSpaceDE w:val="0"/>
        <w:autoSpaceDN w:val="0"/>
        <w:adjustRightInd w:val="0"/>
        <w:spacing w:after="0" w:line="240" w:lineRule="auto"/>
        <w:rPr>
          <w:b/>
          <w:sz w:val="24"/>
          <w:szCs w:val="24"/>
        </w:rPr>
      </w:pPr>
      <w:bookmarkStart w:id="2" w:name="_Hlk221775579"/>
      <w:bookmarkStart w:id="3" w:name="_Hlk221777615"/>
      <w:r w:rsidRPr="008A3578">
        <w:rPr>
          <w:b/>
          <w:sz w:val="24"/>
          <w:szCs w:val="24"/>
        </w:rPr>
        <w:t>Principle</w:t>
      </w:r>
    </w:p>
    <w:bookmarkEnd w:id="2"/>
    <w:bookmarkEnd w:id="3"/>
    <w:p w14:paraId="4831E21E" w14:textId="77777777" w:rsidR="006B0151" w:rsidRPr="006B0151" w:rsidRDefault="006B0151" w:rsidP="006B0151">
      <w:pPr>
        <w:widowControl w:val="0"/>
        <w:numPr>
          <w:ilvl w:val="1"/>
          <w:numId w:val="19"/>
        </w:numPr>
        <w:autoSpaceDE w:val="0"/>
        <w:autoSpaceDN w:val="0"/>
        <w:adjustRightInd w:val="0"/>
        <w:spacing w:after="0" w:line="240" w:lineRule="auto"/>
        <w:rPr>
          <w:sz w:val="24"/>
          <w:szCs w:val="24"/>
        </w:rPr>
      </w:pPr>
      <w:r w:rsidRPr="006B0151">
        <w:rPr>
          <w:rFonts w:cstheme="minorHAnsi"/>
          <w:sz w:val="24"/>
          <w:szCs w:val="24"/>
        </w:rPr>
        <w:t xml:space="preserve">There are two computer systems involved in maintaining functionality throughout the laboratory: </w:t>
      </w:r>
    </w:p>
    <w:p w14:paraId="3CBC7549" w14:textId="77777777" w:rsidR="006B0151" w:rsidRPr="006B0151" w:rsidRDefault="006B0151" w:rsidP="006B0151">
      <w:pPr>
        <w:widowControl w:val="0"/>
        <w:autoSpaceDE w:val="0"/>
        <w:autoSpaceDN w:val="0"/>
        <w:adjustRightInd w:val="0"/>
        <w:spacing w:after="0" w:line="240" w:lineRule="auto"/>
        <w:ind w:left="1080"/>
        <w:rPr>
          <w:sz w:val="24"/>
          <w:szCs w:val="24"/>
        </w:rPr>
      </w:pPr>
    </w:p>
    <w:p w14:paraId="24EC49F0" w14:textId="77777777" w:rsidR="006B0151" w:rsidRPr="006B0151" w:rsidRDefault="006B0151" w:rsidP="006B0151">
      <w:pPr>
        <w:widowControl w:val="0"/>
        <w:autoSpaceDE w:val="0"/>
        <w:autoSpaceDN w:val="0"/>
        <w:adjustRightInd w:val="0"/>
        <w:spacing w:after="0" w:line="240" w:lineRule="auto"/>
        <w:ind w:left="720" w:firstLine="360"/>
        <w:rPr>
          <w:sz w:val="24"/>
          <w:szCs w:val="24"/>
        </w:rPr>
      </w:pPr>
      <w:r w:rsidRPr="006B0151">
        <w:rPr>
          <w:sz w:val="24"/>
          <w:szCs w:val="24"/>
        </w:rPr>
        <w:t xml:space="preserve">SCC </w:t>
      </w:r>
      <w:proofErr w:type="spellStart"/>
      <w:r w:rsidRPr="006B0151">
        <w:rPr>
          <w:sz w:val="24"/>
          <w:szCs w:val="24"/>
        </w:rPr>
        <w:t>Softlab</w:t>
      </w:r>
      <w:proofErr w:type="spellEnd"/>
      <w:r w:rsidRPr="006B0151">
        <w:rPr>
          <w:sz w:val="24"/>
          <w:szCs w:val="24"/>
        </w:rPr>
        <w:t xml:space="preserve"> - Laboratory Information System</w:t>
      </w:r>
    </w:p>
    <w:p w14:paraId="17DD3C8E" w14:textId="77777777" w:rsidR="006B0151" w:rsidRPr="006B0151" w:rsidRDefault="006B0151" w:rsidP="006B0151">
      <w:pPr>
        <w:widowControl w:val="0"/>
        <w:autoSpaceDE w:val="0"/>
        <w:autoSpaceDN w:val="0"/>
        <w:adjustRightInd w:val="0"/>
        <w:spacing w:after="0" w:line="240" w:lineRule="auto"/>
        <w:ind w:left="720" w:firstLine="360"/>
        <w:rPr>
          <w:sz w:val="24"/>
          <w:szCs w:val="24"/>
        </w:rPr>
      </w:pPr>
      <w:proofErr w:type="spellStart"/>
      <w:r w:rsidRPr="006B0151">
        <w:rPr>
          <w:sz w:val="24"/>
          <w:szCs w:val="24"/>
        </w:rPr>
        <w:t>LifeChart</w:t>
      </w:r>
      <w:proofErr w:type="spellEnd"/>
      <w:r w:rsidRPr="006B0151">
        <w:rPr>
          <w:sz w:val="24"/>
          <w:szCs w:val="24"/>
        </w:rPr>
        <w:t xml:space="preserve"> - Hospital Information System</w:t>
      </w:r>
    </w:p>
    <w:p w14:paraId="1D68C830" w14:textId="77777777" w:rsidR="006B0151" w:rsidRDefault="006B0151" w:rsidP="006B0151">
      <w:pPr>
        <w:widowControl w:val="0"/>
        <w:autoSpaceDE w:val="0"/>
        <w:autoSpaceDN w:val="0"/>
        <w:adjustRightInd w:val="0"/>
        <w:spacing w:after="0" w:line="240" w:lineRule="auto"/>
        <w:ind w:left="720" w:firstLine="360"/>
      </w:pPr>
    </w:p>
    <w:p w14:paraId="57D4A08B" w14:textId="77777777" w:rsidR="006B0151" w:rsidRDefault="006B0151" w:rsidP="006B0151">
      <w:pPr>
        <w:widowControl w:val="0"/>
        <w:autoSpaceDE w:val="0"/>
        <w:autoSpaceDN w:val="0"/>
        <w:adjustRightInd w:val="0"/>
        <w:spacing w:line="240" w:lineRule="auto"/>
        <w:ind w:left="1080"/>
      </w:pPr>
      <w:proofErr w:type="spellStart"/>
      <w:r w:rsidRPr="00F47554">
        <w:rPr>
          <w:sz w:val="24"/>
          <w:szCs w:val="24"/>
        </w:rPr>
        <w:t>LifeChart</w:t>
      </w:r>
      <w:proofErr w:type="spellEnd"/>
      <w:r w:rsidRPr="00F47554">
        <w:rPr>
          <w:sz w:val="24"/>
          <w:szCs w:val="24"/>
        </w:rPr>
        <w:t xml:space="preserve"> is the hospital/Lifespan wide system. This system is responsible for all registration, transfer, and discharge of patients.  Through an ADT interface, the patient’s demographic information is electronically passed from </w:t>
      </w:r>
      <w:proofErr w:type="spellStart"/>
      <w:r w:rsidRPr="00F47554">
        <w:rPr>
          <w:sz w:val="24"/>
          <w:szCs w:val="24"/>
        </w:rPr>
        <w:t>LifeChart</w:t>
      </w:r>
      <w:proofErr w:type="spellEnd"/>
      <w:r w:rsidRPr="00F47554">
        <w:rPr>
          <w:sz w:val="24"/>
          <w:szCs w:val="24"/>
        </w:rPr>
        <w:t xml:space="preserve"> to Soft.  In addition, laboratory orders and results are available on </w:t>
      </w:r>
      <w:proofErr w:type="spellStart"/>
      <w:r w:rsidRPr="00F47554">
        <w:rPr>
          <w:sz w:val="24"/>
          <w:szCs w:val="24"/>
        </w:rPr>
        <w:t>LifeChart</w:t>
      </w:r>
      <w:proofErr w:type="spellEnd"/>
      <w:r w:rsidRPr="00F47554">
        <w:rPr>
          <w:sz w:val="24"/>
          <w:szCs w:val="24"/>
        </w:rPr>
        <w:t xml:space="preserve">. The two systems communicate via an interface engine, which controls the data transferring from one system to the other.   </w:t>
      </w:r>
    </w:p>
    <w:p w14:paraId="131FDCCD" w14:textId="77777777" w:rsidR="006B0151" w:rsidRDefault="006B0151" w:rsidP="006B0151">
      <w:pPr>
        <w:widowControl w:val="0"/>
        <w:autoSpaceDE w:val="0"/>
        <w:autoSpaceDN w:val="0"/>
        <w:adjustRightInd w:val="0"/>
        <w:spacing w:line="240" w:lineRule="auto"/>
        <w:ind w:left="1080"/>
      </w:pPr>
      <w:r w:rsidRPr="00F47554">
        <w:rPr>
          <w:sz w:val="24"/>
          <w:szCs w:val="24"/>
        </w:rPr>
        <w:t xml:space="preserve">There are two different scenarios that can happen that will cause downtime. First, </w:t>
      </w:r>
      <w:proofErr w:type="spellStart"/>
      <w:r w:rsidRPr="00F47554">
        <w:rPr>
          <w:sz w:val="24"/>
          <w:szCs w:val="24"/>
        </w:rPr>
        <w:t>LifeChart</w:t>
      </w:r>
      <w:proofErr w:type="spellEnd"/>
      <w:r w:rsidRPr="00F47554">
        <w:rPr>
          <w:sz w:val="24"/>
          <w:szCs w:val="24"/>
        </w:rPr>
        <w:t xml:space="preserve"> can be down, and this means that no patient registrations will be generated. The other scenario is when Soft is down.  In this case, </w:t>
      </w:r>
      <w:proofErr w:type="spellStart"/>
      <w:r w:rsidRPr="00F47554">
        <w:rPr>
          <w:sz w:val="24"/>
          <w:szCs w:val="24"/>
        </w:rPr>
        <w:t>LifeChart</w:t>
      </w:r>
      <w:proofErr w:type="spellEnd"/>
      <w:r w:rsidRPr="00F47554">
        <w:rPr>
          <w:sz w:val="24"/>
          <w:szCs w:val="24"/>
        </w:rPr>
        <w:t xml:space="preserve"> registrations and orders can be generated and sent to Soft, but lab will not be able to access the patient record in Soft. When Soft is down, orders will cease in </w:t>
      </w:r>
      <w:proofErr w:type="spellStart"/>
      <w:r w:rsidRPr="00F47554">
        <w:rPr>
          <w:sz w:val="24"/>
          <w:szCs w:val="24"/>
        </w:rPr>
        <w:t>LifeChart</w:t>
      </w:r>
      <w:proofErr w:type="spellEnd"/>
      <w:r w:rsidRPr="00F47554">
        <w:rPr>
          <w:sz w:val="24"/>
          <w:szCs w:val="24"/>
        </w:rPr>
        <w:t>.  Only registrations will occur.</w:t>
      </w:r>
    </w:p>
    <w:p w14:paraId="486651F4" w14:textId="77777777" w:rsidR="006B0151" w:rsidRDefault="006B0151" w:rsidP="006B0151">
      <w:pPr>
        <w:widowControl w:val="0"/>
        <w:autoSpaceDE w:val="0"/>
        <w:autoSpaceDN w:val="0"/>
        <w:adjustRightInd w:val="0"/>
        <w:spacing w:after="0" w:line="240" w:lineRule="auto"/>
        <w:ind w:left="1080"/>
        <w:rPr>
          <w:sz w:val="24"/>
          <w:szCs w:val="24"/>
        </w:rPr>
      </w:pPr>
      <w:r w:rsidRPr="00F47554">
        <w:rPr>
          <w:sz w:val="24"/>
          <w:szCs w:val="24"/>
        </w:rPr>
        <w:t>If one or more of the systems is down, laboratory operations will be affected. In downtime situations, the following procedures need to be followed to ensure patient specimens are processed and results are reported in a timely manner.</w:t>
      </w:r>
    </w:p>
    <w:p w14:paraId="617D9AB8" w14:textId="77777777" w:rsidR="00A978CF" w:rsidRPr="006B0151" w:rsidRDefault="00A978CF" w:rsidP="00ED407F">
      <w:pPr>
        <w:pStyle w:val="ListParagraph"/>
        <w:spacing w:line="240" w:lineRule="auto"/>
        <w:rPr>
          <w:rFonts w:cstheme="minorHAnsi"/>
          <w:sz w:val="24"/>
          <w:szCs w:val="24"/>
        </w:rPr>
      </w:pPr>
    </w:p>
    <w:p w14:paraId="467A169D" w14:textId="77777777" w:rsidR="006B0151" w:rsidRPr="006D5EDC" w:rsidRDefault="006B0151" w:rsidP="006B0151">
      <w:pPr>
        <w:pStyle w:val="ListParagraph"/>
        <w:widowControl w:val="0"/>
        <w:numPr>
          <w:ilvl w:val="0"/>
          <w:numId w:val="19"/>
        </w:numPr>
        <w:autoSpaceDE w:val="0"/>
        <w:autoSpaceDN w:val="0"/>
        <w:adjustRightInd w:val="0"/>
        <w:spacing w:after="0" w:line="240" w:lineRule="auto"/>
      </w:pPr>
      <w:r w:rsidRPr="00F47554">
        <w:rPr>
          <w:rFonts w:cstheme="minorHAnsi"/>
          <w:b/>
          <w:sz w:val="24"/>
          <w:szCs w:val="24"/>
        </w:rPr>
        <w:t>P</w:t>
      </w:r>
      <w:r>
        <w:rPr>
          <w:rFonts w:cstheme="minorHAnsi"/>
          <w:b/>
          <w:sz w:val="24"/>
          <w:szCs w:val="24"/>
        </w:rPr>
        <w:t>rocedure for SOFT Downtime</w:t>
      </w:r>
    </w:p>
    <w:p w14:paraId="54C2617F" w14:textId="77777777" w:rsidR="006B0151" w:rsidRPr="006D5EDC" w:rsidRDefault="006B0151" w:rsidP="006B0151">
      <w:pPr>
        <w:pStyle w:val="ListParagraph"/>
        <w:widowControl w:val="0"/>
        <w:numPr>
          <w:ilvl w:val="1"/>
          <w:numId w:val="19"/>
        </w:numPr>
        <w:autoSpaceDE w:val="0"/>
        <w:autoSpaceDN w:val="0"/>
        <w:adjustRightInd w:val="0"/>
        <w:spacing w:after="0" w:line="240" w:lineRule="auto"/>
      </w:pPr>
      <w:r w:rsidRPr="006D5EDC">
        <w:rPr>
          <w:rFonts w:cstheme="minorHAnsi"/>
          <w:bCs/>
          <w:sz w:val="24"/>
          <w:szCs w:val="24"/>
        </w:rPr>
        <w:t>Generating Downtime Labels</w:t>
      </w:r>
    </w:p>
    <w:p w14:paraId="40232485" w14:textId="77777777" w:rsidR="006B0151" w:rsidRPr="006D5EDC" w:rsidRDefault="006B0151" w:rsidP="006B0151">
      <w:pPr>
        <w:pStyle w:val="ListParagraph"/>
        <w:widowControl w:val="0"/>
        <w:numPr>
          <w:ilvl w:val="2"/>
          <w:numId w:val="19"/>
        </w:numPr>
        <w:autoSpaceDE w:val="0"/>
        <w:autoSpaceDN w:val="0"/>
        <w:adjustRightInd w:val="0"/>
        <w:spacing w:after="0" w:line="240" w:lineRule="auto"/>
      </w:pPr>
      <w:r w:rsidRPr="006D5EDC">
        <w:rPr>
          <w:rFonts w:cstheme="minorHAnsi"/>
          <w:bCs/>
          <w:sz w:val="24"/>
          <w:szCs w:val="24"/>
        </w:rPr>
        <w:t>During downtime, each hospital laboratory will generate downtime labels through an external program set up at designated terminals within the laboratories. Labels will print on an Intermec printer.  Each hospital site will generate labels that have a specific range of order numbers so as not to duplicate order numbers.  From those site-specific labels, each department will be assigned a specific range of order numbers to use. The range of order numbers for the Microbiology Department are:</w:t>
      </w:r>
    </w:p>
    <w:p w14:paraId="1F3CE4ED" w14:textId="77777777" w:rsidR="006B0151" w:rsidRPr="00F47554" w:rsidRDefault="006B0151" w:rsidP="006B0151">
      <w:pPr>
        <w:pStyle w:val="ListParagraph"/>
        <w:spacing w:line="240" w:lineRule="auto"/>
        <w:ind w:left="1440"/>
        <w:rPr>
          <w:rFonts w:cstheme="minorHAnsi"/>
          <w:bCs/>
          <w:sz w:val="24"/>
          <w:szCs w:val="24"/>
        </w:rPr>
      </w:pPr>
    </w:p>
    <w:p w14:paraId="7E270D12" w14:textId="77777777" w:rsidR="006B0151" w:rsidRPr="00F47554" w:rsidRDefault="006B0151" w:rsidP="006B0151">
      <w:pPr>
        <w:pStyle w:val="ListParagraph"/>
        <w:spacing w:line="240" w:lineRule="auto"/>
        <w:ind w:left="0"/>
        <w:jc w:val="center"/>
        <w:rPr>
          <w:rFonts w:cstheme="minorHAnsi"/>
          <w:b/>
          <w:sz w:val="24"/>
          <w:szCs w:val="24"/>
        </w:rPr>
      </w:pPr>
      <w:r w:rsidRPr="00F47554">
        <w:rPr>
          <w:rFonts w:cstheme="minorHAnsi"/>
          <w:b/>
          <w:sz w:val="24"/>
          <w:szCs w:val="24"/>
        </w:rPr>
        <w:t>RIH</w:t>
      </w:r>
      <w:r w:rsidRPr="00F47554">
        <w:rPr>
          <w:rFonts w:cstheme="minorHAnsi"/>
          <w:b/>
          <w:sz w:val="24"/>
          <w:szCs w:val="24"/>
        </w:rPr>
        <w:tab/>
        <w:t>75000 - 77999</w:t>
      </w:r>
    </w:p>
    <w:p w14:paraId="3B2D557D" w14:textId="77777777" w:rsidR="006B0151" w:rsidRPr="00F47554" w:rsidRDefault="006B0151" w:rsidP="006B0151">
      <w:pPr>
        <w:pStyle w:val="ListParagraph"/>
        <w:spacing w:line="240" w:lineRule="auto"/>
        <w:ind w:left="0"/>
        <w:jc w:val="center"/>
        <w:rPr>
          <w:rFonts w:cstheme="minorHAnsi"/>
          <w:b/>
          <w:sz w:val="24"/>
          <w:szCs w:val="24"/>
        </w:rPr>
      </w:pPr>
      <w:r w:rsidRPr="00F47554">
        <w:rPr>
          <w:rFonts w:cstheme="minorHAnsi"/>
          <w:b/>
          <w:sz w:val="24"/>
          <w:szCs w:val="24"/>
        </w:rPr>
        <w:t>TMH</w:t>
      </w:r>
      <w:r w:rsidRPr="00F47554">
        <w:rPr>
          <w:rFonts w:cstheme="minorHAnsi"/>
          <w:b/>
          <w:sz w:val="24"/>
          <w:szCs w:val="24"/>
        </w:rPr>
        <w:tab/>
        <w:t>85000 - 87999</w:t>
      </w:r>
    </w:p>
    <w:p w14:paraId="55357041" w14:textId="77777777" w:rsidR="006B0151" w:rsidRDefault="006B0151" w:rsidP="006B0151">
      <w:pPr>
        <w:pStyle w:val="ListParagraph"/>
        <w:spacing w:line="240" w:lineRule="auto"/>
        <w:ind w:left="0"/>
        <w:jc w:val="center"/>
        <w:rPr>
          <w:rFonts w:cstheme="minorHAnsi"/>
          <w:b/>
          <w:sz w:val="24"/>
          <w:szCs w:val="24"/>
        </w:rPr>
      </w:pPr>
      <w:r w:rsidRPr="00F47554">
        <w:rPr>
          <w:rFonts w:cstheme="minorHAnsi"/>
          <w:b/>
          <w:sz w:val="24"/>
          <w:szCs w:val="24"/>
        </w:rPr>
        <w:t>NPH</w:t>
      </w:r>
      <w:r w:rsidRPr="00F47554">
        <w:rPr>
          <w:rFonts w:cstheme="minorHAnsi"/>
          <w:b/>
          <w:sz w:val="24"/>
          <w:szCs w:val="24"/>
        </w:rPr>
        <w:tab/>
        <w:t>95000 –97999</w:t>
      </w:r>
    </w:p>
    <w:p w14:paraId="544BCEEA" w14:textId="77777777" w:rsidR="006B0151" w:rsidRDefault="006B0151" w:rsidP="006B0151">
      <w:pPr>
        <w:pStyle w:val="ListParagraph"/>
        <w:spacing w:line="240" w:lineRule="auto"/>
        <w:ind w:left="0"/>
        <w:jc w:val="center"/>
        <w:rPr>
          <w:rFonts w:cstheme="minorHAnsi"/>
          <w:b/>
          <w:sz w:val="24"/>
          <w:szCs w:val="24"/>
        </w:rPr>
      </w:pPr>
    </w:p>
    <w:p w14:paraId="0323B328" w14:textId="316413E6" w:rsidR="006B0151" w:rsidRPr="006B0151" w:rsidRDefault="006B0151" w:rsidP="006B0151">
      <w:pPr>
        <w:pStyle w:val="ListParagraph"/>
        <w:numPr>
          <w:ilvl w:val="2"/>
          <w:numId w:val="19"/>
        </w:numPr>
        <w:spacing w:line="240" w:lineRule="auto"/>
        <w:rPr>
          <w:rFonts w:cstheme="minorHAnsi"/>
          <w:sz w:val="24"/>
          <w:szCs w:val="24"/>
        </w:rPr>
      </w:pPr>
      <w:r w:rsidRPr="006B0151">
        <w:rPr>
          <w:rFonts w:cstheme="minorHAnsi"/>
          <w:sz w:val="24"/>
          <w:szCs w:val="24"/>
          <w:u w:val="single"/>
        </w:rPr>
        <w:t>Printing Downtime Labels</w:t>
      </w:r>
      <w:r w:rsidRPr="006B0151">
        <w:rPr>
          <w:rFonts w:cstheme="minorHAnsi"/>
          <w:sz w:val="24"/>
          <w:szCs w:val="24"/>
        </w:rPr>
        <w:t>:</w:t>
      </w:r>
    </w:p>
    <w:p w14:paraId="0B9CC7FF" w14:textId="037F41CB" w:rsidR="006B0151" w:rsidRPr="006A6868" w:rsidRDefault="006B0151" w:rsidP="006B0151">
      <w:pPr>
        <w:pStyle w:val="ListParagraph"/>
        <w:numPr>
          <w:ilvl w:val="3"/>
          <w:numId w:val="19"/>
        </w:numPr>
        <w:spacing w:line="240" w:lineRule="auto"/>
        <w:rPr>
          <w:rFonts w:cstheme="minorHAnsi"/>
          <w:bCs/>
          <w:sz w:val="24"/>
          <w:szCs w:val="24"/>
        </w:rPr>
      </w:pPr>
      <w:r w:rsidRPr="006A6868">
        <w:rPr>
          <w:rFonts w:cstheme="minorHAnsi"/>
          <w:bCs/>
          <w:sz w:val="24"/>
          <w:szCs w:val="24"/>
        </w:rPr>
        <w:t>Program located on</w:t>
      </w:r>
      <w:r w:rsidR="006A6868" w:rsidRPr="006A6868">
        <w:rPr>
          <w:rFonts w:cstheme="minorHAnsi"/>
          <w:bCs/>
          <w:sz w:val="24"/>
          <w:szCs w:val="24"/>
        </w:rPr>
        <w:t xml:space="preserve"> NPHAZ2LABCHEMPC</w:t>
      </w:r>
    </w:p>
    <w:p w14:paraId="18B1398A"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lastRenderedPageBreak/>
        <w:t>Double-click on the iron “Down Time Labels” installed on the desktop. It will open a window and prompt you for the following:</w:t>
      </w:r>
    </w:p>
    <w:p w14:paraId="61F91A92"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 xml:space="preserve">What printer? </w:t>
      </w:r>
      <w:r>
        <w:rPr>
          <w:rFonts w:cstheme="minorHAnsi"/>
          <w:sz w:val="24"/>
          <w:szCs w:val="24"/>
        </w:rPr>
        <w:t>[</w:t>
      </w:r>
      <w:r w:rsidRPr="006D5EDC">
        <w:rPr>
          <w:rFonts w:cstheme="minorHAnsi"/>
          <w:sz w:val="24"/>
          <w:szCs w:val="24"/>
        </w:rPr>
        <w:t>Network]</w:t>
      </w:r>
    </w:p>
    <w:p w14:paraId="2C7D2D84" w14:textId="33C196F1" w:rsidR="006B0151" w:rsidRPr="006A6868"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What hospital</w:t>
      </w:r>
      <w:r w:rsidRPr="006A6868">
        <w:rPr>
          <w:rFonts w:cstheme="minorHAnsi"/>
          <w:sz w:val="24"/>
          <w:szCs w:val="24"/>
        </w:rPr>
        <w:t>? [NH]</w:t>
      </w:r>
    </w:p>
    <w:p w14:paraId="5947F446"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 xml:space="preserve">What lab? </w:t>
      </w:r>
      <w:r>
        <w:rPr>
          <w:rFonts w:cstheme="minorHAnsi"/>
          <w:sz w:val="24"/>
          <w:szCs w:val="24"/>
        </w:rPr>
        <w:t>[</w:t>
      </w:r>
      <w:r w:rsidRPr="006D5EDC">
        <w:rPr>
          <w:rFonts w:cstheme="minorHAnsi"/>
          <w:sz w:val="24"/>
          <w:szCs w:val="24"/>
        </w:rPr>
        <w:t>MICRO</w:t>
      </w:r>
      <w:r>
        <w:rPr>
          <w:rFonts w:cstheme="minorHAnsi"/>
          <w:sz w:val="24"/>
          <w:szCs w:val="24"/>
        </w:rPr>
        <w:t>]</w:t>
      </w:r>
    </w:p>
    <w:p w14:paraId="3872FAAC"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 xml:space="preserve">Date? </w:t>
      </w:r>
    </w:p>
    <w:p w14:paraId="2E0758C6"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Starting Label number? [leave the default]</w:t>
      </w:r>
    </w:p>
    <w:p w14:paraId="6AE577EC"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Number of labels? Refers to</w:t>
      </w:r>
      <w:r>
        <w:rPr>
          <w:rFonts w:cstheme="minorHAnsi"/>
          <w:sz w:val="24"/>
          <w:szCs w:val="24"/>
        </w:rPr>
        <w:t xml:space="preserve"> the</w:t>
      </w:r>
      <w:r w:rsidRPr="006D5EDC">
        <w:rPr>
          <w:rFonts w:cstheme="minorHAnsi"/>
          <w:sz w:val="24"/>
          <w:szCs w:val="24"/>
        </w:rPr>
        <w:t xml:space="preserve"> # of specimens/patients</w:t>
      </w:r>
    </w:p>
    <w:p w14:paraId="00368A54"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Only print 10 at a time</w:t>
      </w:r>
    </w:p>
    <w:p w14:paraId="47657A14"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 xml:space="preserve">These generated labels are what will be used as </w:t>
      </w:r>
      <w:proofErr w:type="gramStart"/>
      <w:r w:rsidRPr="006D5EDC">
        <w:rPr>
          <w:rFonts w:cstheme="minorHAnsi"/>
          <w:sz w:val="24"/>
          <w:szCs w:val="24"/>
        </w:rPr>
        <w:t>Soft</w:t>
      </w:r>
      <w:proofErr w:type="gramEnd"/>
      <w:r w:rsidRPr="006D5EDC">
        <w:rPr>
          <w:rFonts w:cstheme="minorHAnsi"/>
          <w:sz w:val="24"/>
          <w:szCs w:val="24"/>
        </w:rPr>
        <w:t xml:space="preserve"> order numbers and assigned to specimens as they arrive in the individual department. During downtime, it is essential that all departments try to help by taking their individual specimens and begin to process them.</w:t>
      </w:r>
    </w:p>
    <w:p w14:paraId="7AE51D76" w14:textId="77777777" w:rsidR="00A60126" w:rsidRPr="006B0151" w:rsidRDefault="00A60126" w:rsidP="00ED407F">
      <w:pPr>
        <w:pStyle w:val="ListParagraph"/>
        <w:spacing w:line="240" w:lineRule="auto"/>
        <w:ind w:left="0"/>
        <w:rPr>
          <w:rFonts w:cstheme="minorHAnsi"/>
          <w:b/>
          <w:sz w:val="24"/>
          <w:szCs w:val="24"/>
        </w:rPr>
      </w:pPr>
    </w:p>
    <w:p w14:paraId="61D56635" w14:textId="77777777" w:rsidR="006B0151" w:rsidRPr="006D5EDC" w:rsidRDefault="006B0151" w:rsidP="006B0151">
      <w:pPr>
        <w:pStyle w:val="ListParagraph"/>
        <w:numPr>
          <w:ilvl w:val="2"/>
          <w:numId w:val="19"/>
        </w:numPr>
        <w:spacing w:line="240" w:lineRule="auto"/>
        <w:rPr>
          <w:rFonts w:cstheme="minorHAnsi"/>
          <w:bCs/>
          <w:sz w:val="24"/>
          <w:szCs w:val="24"/>
          <w:u w:val="single"/>
        </w:rPr>
      </w:pPr>
      <w:r w:rsidRPr="006D5EDC">
        <w:rPr>
          <w:rFonts w:cstheme="minorHAnsi"/>
          <w:bCs/>
          <w:sz w:val="24"/>
          <w:szCs w:val="24"/>
          <w:u w:val="single"/>
        </w:rPr>
        <w:t>Labeling and Logging Specimens</w:t>
      </w:r>
    </w:p>
    <w:p w14:paraId="52BEE694"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There will be 5 labels generated for downtime</w:t>
      </w:r>
      <w:r>
        <w:rPr>
          <w:rFonts w:cstheme="minorHAnsi"/>
          <w:sz w:val="24"/>
          <w:szCs w:val="24"/>
        </w:rPr>
        <w:t xml:space="preserve"> to be used for</w:t>
      </w:r>
      <w:r w:rsidRPr="006D5EDC">
        <w:rPr>
          <w:rFonts w:cstheme="minorHAnsi"/>
          <w:sz w:val="24"/>
          <w:szCs w:val="24"/>
        </w:rPr>
        <w:t>:</w:t>
      </w:r>
    </w:p>
    <w:p w14:paraId="00A0A81E"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1 requisition/patient demographic label (with barcode)</w:t>
      </w:r>
    </w:p>
    <w:p w14:paraId="2E5E2D0A"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 xml:space="preserve">2 specimen labels (with barcode) – </w:t>
      </w:r>
      <w:r w:rsidRPr="006D5EDC">
        <w:rPr>
          <w:rFonts w:cstheme="minorHAnsi"/>
          <w:b/>
          <w:sz w:val="24"/>
          <w:szCs w:val="24"/>
        </w:rPr>
        <w:t>Do not use for blood cultures</w:t>
      </w:r>
    </w:p>
    <w:p w14:paraId="6DF29D91"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 xml:space="preserve">2 blood culture labels with extensions X4 - </w:t>
      </w:r>
      <w:r w:rsidRPr="006D5EDC">
        <w:rPr>
          <w:rFonts w:cstheme="minorHAnsi"/>
          <w:b/>
          <w:sz w:val="24"/>
          <w:szCs w:val="24"/>
        </w:rPr>
        <w:t>For blood cultures</w:t>
      </w:r>
    </w:p>
    <w:p w14:paraId="0F93AD37"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 xml:space="preserve">Requisition Label – Attach to top copy of Downtime slip. This will be used later to wand and </w:t>
      </w:r>
      <w:proofErr w:type="gramStart"/>
      <w:r w:rsidRPr="006D5EDC">
        <w:rPr>
          <w:rFonts w:cstheme="minorHAnsi"/>
          <w:sz w:val="24"/>
          <w:szCs w:val="24"/>
        </w:rPr>
        <w:t>enter into</w:t>
      </w:r>
      <w:proofErr w:type="gramEnd"/>
      <w:r w:rsidRPr="006D5EDC">
        <w:rPr>
          <w:rFonts w:cstheme="minorHAnsi"/>
          <w:sz w:val="24"/>
          <w:szCs w:val="24"/>
        </w:rPr>
        <w:t xml:space="preserve"> OE.</w:t>
      </w:r>
    </w:p>
    <w:p w14:paraId="2F68D7A5"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Re-write the order number on this top copy so it will transfer to any carbon copies attached - Keep top copy at front desk.</w:t>
      </w:r>
    </w:p>
    <w:p w14:paraId="6425A56A"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Sort slips into different piles according to major benches.</w:t>
      </w:r>
    </w:p>
    <w:p w14:paraId="1347B07F"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Specimen Labels with X4 Extensions – For use with blood culture bottles, one for each bottle loaded. Additional labels may also be used for routine cultures, if needed.</w:t>
      </w:r>
    </w:p>
    <w:p w14:paraId="404ABB93"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Specimen labels (no Extensions) - Apply to specimen container/swab.</w:t>
      </w:r>
    </w:p>
    <w:p w14:paraId="0E0ABC2A"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 xml:space="preserve">Send labeled specimens and copy of slip to processing or appropriate bench. </w:t>
      </w:r>
    </w:p>
    <w:p w14:paraId="4CE14EDB"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For split specimens, make as many photocopies as necessary so that there is a paper trail for each specimen with multiple orders.</w:t>
      </w:r>
    </w:p>
    <w:p w14:paraId="331AAF22" w14:textId="77777777" w:rsidR="00A60126" w:rsidRPr="006B0151" w:rsidRDefault="00A60126" w:rsidP="00ED407F">
      <w:pPr>
        <w:pStyle w:val="ListParagraph"/>
        <w:spacing w:line="240" w:lineRule="auto"/>
        <w:ind w:left="1440"/>
        <w:rPr>
          <w:rFonts w:cstheme="minorHAnsi"/>
          <w:b/>
          <w:sz w:val="24"/>
          <w:szCs w:val="24"/>
        </w:rPr>
      </w:pPr>
    </w:p>
    <w:p w14:paraId="0002BE6C" w14:textId="77777777" w:rsidR="006B0151" w:rsidRPr="006D5EDC" w:rsidRDefault="006B0151" w:rsidP="006B0151">
      <w:pPr>
        <w:pStyle w:val="ListParagraph"/>
        <w:numPr>
          <w:ilvl w:val="2"/>
          <w:numId w:val="19"/>
        </w:numPr>
        <w:spacing w:line="240" w:lineRule="auto"/>
        <w:rPr>
          <w:rFonts w:cstheme="minorHAnsi"/>
          <w:bCs/>
          <w:sz w:val="24"/>
          <w:szCs w:val="24"/>
          <w:u w:val="single"/>
        </w:rPr>
      </w:pPr>
      <w:r w:rsidRPr="006D5EDC">
        <w:rPr>
          <w:rFonts w:cstheme="minorHAnsi"/>
          <w:bCs/>
          <w:sz w:val="24"/>
          <w:szCs w:val="24"/>
          <w:u w:val="single"/>
        </w:rPr>
        <w:t>Planting/Processing</w:t>
      </w:r>
    </w:p>
    <w:p w14:paraId="044FD60F"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During downtime smears</w:t>
      </w:r>
      <w:r>
        <w:rPr>
          <w:rFonts w:cstheme="minorHAnsi"/>
          <w:sz w:val="24"/>
          <w:szCs w:val="24"/>
        </w:rPr>
        <w:t xml:space="preserve"> and STAT tests</w:t>
      </w:r>
      <w:r w:rsidRPr="006D5EDC">
        <w:rPr>
          <w:rFonts w:cstheme="minorHAnsi"/>
          <w:sz w:val="24"/>
          <w:szCs w:val="24"/>
        </w:rPr>
        <w:t xml:space="preserve"> will have to be labeled by hand with the generated downtime order number. </w:t>
      </w:r>
    </w:p>
    <w:p w14:paraId="05D39FFF"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Separate slips (in same order as planted) by benches so that they can document handwritten workups, if needed.</w:t>
      </w:r>
    </w:p>
    <w:p w14:paraId="22ADB0D5"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 xml:space="preserve">Specimens with soft order numbers </w:t>
      </w:r>
    </w:p>
    <w:p w14:paraId="7C65A8C9"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t xml:space="preserve">Rapid test results, gram stains and phone reports on these can be documented on </w:t>
      </w:r>
      <w:hyperlink r:id="rId7" w:history="1">
        <w:r w:rsidRPr="006D5EDC">
          <w:rPr>
            <w:rStyle w:val="Hyperlink"/>
            <w:rFonts w:cstheme="minorHAnsi"/>
            <w:i/>
            <w:iCs/>
            <w:sz w:val="24"/>
            <w:szCs w:val="24"/>
          </w:rPr>
          <w:t>Appendix AP74 – Soft Order Number</w:t>
        </w:r>
      </w:hyperlink>
      <w:r w:rsidRPr="006D5EDC">
        <w:rPr>
          <w:rFonts w:cstheme="minorHAnsi"/>
          <w:i/>
          <w:iCs/>
          <w:color w:val="365F91" w:themeColor="accent1" w:themeShade="BF"/>
          <w:sz w:val="24"/>
          <w:szCs w:val="24"/>
        </w:rPr>
        <w:t xml:space="preserve"> </w:t>
      </w:r>
      <w:r w:rsidRPr="006D5EDC">
        <w:rPr>
          <w:rFonts w:cstheme="minorHAnsi"/>
          <w:sz w:val="24"/>
          <w:szCs w:val="24"/>
        </w:rPr>
        <w:t xml:space="preserve">Worksheets. </w:t>
      </w:r>
    </w:p>
    <w:p w14:paraId="63092875"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Specimens with downtime labels:</w:t>
      </w:r>
    </w:p>
    <w:p w14:paraId="7161F548" w14:textId="77777777" w:rsidR="006B0151" w:rsidRPr="006D5EDC" w:rsidRDefault="006B0151" w:rsidP="006B0151">
      <w:pPr>
        <w:pStyle w:val="ListParagraph"/>
        <w:numPr>
          <w:ilvl w:val="4"/>
          <w:numId w:val="19"/>
        </w:numPr>
        <w:spacing w:line="240" w:lineRule="auto"/>
        <w:rPr>
          <w:rFonts w:cstheme="minorHAnsi"/>
          <w:bCs/>
          <w:sz w:val="24"/>
          <w:szCs w:val="24"/>
        </w:rPr>
      </w:pPr>
      <w:r w:rsidRPr="006D5EDC">
        <w:rPr>
          <w:rFonts w:cstheme="minorHAnsi"/>
          <w:sz w:val="24"/>
          <w:szCs w:val="24"/>
        </w:rPr>
        <w:lastRenderedPageBreak/>
        <w:t xml:space="preserve">Rapid test results, gram stains and phone reports on these can be documented on the downtime slip that corresponds to the culture or on </w:t>
      </w:r>
      <w:hyperlink r:id="rId8" w:history="1">
        <w:r w:rsidRPr="006D5EDC">
          <w:rPr>
            <w:rStyle w:val="Hyperlink"/>
            <w:rFonts w:cstheme="minorHAnsi"/>
            <w:i/>
            <w:iCs/>
            <w:sz w:val="24"/>
            <w:szCs w:val="24"/>
          </w:rPr>
          <w:t>Appendix AP73 – Downtime Result Log</w:t>
        </w:r>
        <w:r w:rsidRPr="006D5EDC">
          <w:rPr>
            <w:rStyle w:val="Hyperlink"/>
            <w:rFonts w:cstheme="minorHAnsi"/>
            <w:sz w:val="24"/>
            <w:szCs w:val="24"/>
          </w:rPr>
          <w:t>.</w:t>
        </w:r>
      </w:hyperlink>
    </w:p>
    <w:p w14:paraId="339F3F92" w14:textId="77777777" w:rsidR="00FA626A" w:rsidRPr="006B0151" w:rsidRDefault="00FA626A" w:rsidP="00ED407F">
      <w:pPr>
        <w:pStyle w:val="ListParagraph"/>
        <w:spacing w:line="240" w:lineRule="auto"/>
        <w:ind w:left="2160"/>
        <w:rPr>
          <w:rFonts w:cstheme="minorHAnsi"/>
          <w:b/>
          <w:sz w:val="24"/>
          <w:szCs w:val="24"/>
        </w:rPr>
      </w:pPr>
    </w:p>
    <w:p w14:paraId="1D1B0E6D" w14:textId="77777777" w:rsidR="006B0151" w:rsidRPr="006D5EDC" w:rsidRDefault="006B0151" w:rsidP="006B0151">
      <w:pPr>
        <w:pStyle w:val="ListParagraph"/>
        <w:numPr>
          <w:ilvl w:val="2"/>
          <w:numId w:val="19"/>
        </w:numPr>
        <w:spacing w:line="240" w:lineRule="auto"/>
        <w:rPr>
          <w:rFonts w:cstheme="minorHAnsi"/>
          <w:bCs/>
          <w:sz w:val="24"/>
          <w:szCs w:val="24"/>
          <w:u w:val="single"/>
        </w:rPr>
      </w:pPr>
      <w:r w:rsidRPr="006D5EDC">
        <w:rPr>
          <w:rFonts w:cstheme="minorHAnsi"/>
          <w:bCs/>
          <w:sz w:val="24"/>
          <w:szCs w:val="24"/>
          <w:u w:val="single"/>
        </w:rPr>
        <w:t>Blood Cultures</w:t>
      </w:r>
    </w:p>
    <w:p w14:paraId="320532C8"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Place a specimen barcode label (with extension X4) on each bottle.</w:t>
      </w:r>
    </w:p>
    <w:p w14:paraId="0C79EB91" w14:textId="77777777" w:rsidR="006B0151" w:rsidRPr="006D5EDC"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Place a Requisition Label on downtime slip.</w:t>
      </w:r>
    </w:p>
    <w:p w14:paraId="3C4EC309" w14:textId="77777777" w:rsidR="006B0151" w:rsidRPr="0077698D" w:rsidRDefault="006B0151" w:rsidP="006B0151">
      <w:pPr>
        <w:pStyle w:val="ListParagraph"/>
        <w:numPr>
          <w:ilvl w:val="3"/>
          <w:numId w:val="19"/>
        </w:numPr>
        <w:spacing w:line="240" w:lineRule="auto"/>
        <w:rPr>
          <w:rFonts w:cstheme="minorHAnsi"/>
          <w:bCs/>
          <w:sz w:val="24"/>
          <w:szCs w:val="24"/>
        </w:rPr>
      </w:pPr>
      <w:r w:rsidRPr="006D5EDC">
        <w:rPr>
          <w:rFonts w:cstheme="minorHAnsi"/>
          <w:sz w:val="24"/>
          <w:szCs w:val="24"/>
        </w:rPr>
        <w:t xml:space="preserve">Place a specimen barcode (without extension) on </w:t>
      </w:r>
      <w:hyperlink r:id="rId9" w:history="1">
        <w:r w:rsidRPr="006D5EDC">
          <w:rPr>
            <w:rStyle w:val="Hyperlink"/>
            <w:rFonts w:cstheme="minorHAnsi"/>
            <w:i/>
            <w:iCs/>
            <w:sz w:val="24"/>
            <w:szCs w:val="24"/>
          </w:rPr>
          <w:t>Appendix AP75 –  Blood Culture Downtime Log</w:t>
        </w:r>
        <w:r w:rsidRPr="006D5EDC">
          <w:rPr>
            <w:rStyle w:val="Hyperlink"/>
            <w:rFonts w:cstheme="minorHAnsi"/>
            <w:sz w:val="24"/>
            <w:szCs w:val="24"/>
          </w:rPr>
          <w:t>.</w:t>
        </w:r>
      </w:hyperlink>
    </w:p>
    <w:p w14:paraId="0D17A4F5" w14:textId="77777777" w:rsidR="00FA626A" w:rsidRPr="006B0151" w:rsidRDefault="00FA626A" w:rsidP="00ED407F">
      <w:pPr>
        <w:pStyle w:val="ListParagraph"/>
        <w:spacing w:line="240" w:lineRule="auto"/>
        <w:ind w:left="1440"/>
        <w:rPr>
          <w:rFonts w:cstheme="minorHAnsi"/>
          <w:b/>
          <w:sz w:val="24"/>
          <w:szCs w:val="24"/>
        </w:rPr>
      </w:pPr>
    </w:p>
    <w:p w14:paraId="2FA1EA39" w14:textId="77777777" w:rsidR="006B0151" w:rsidRPr="0077698D" w:rsidRDefault="006B0151" w:rsidP="006B0151">
      <w:pPr>
        <w:pStyle w:val="ListParagraph"/>
        <w:numPr>
          <w:ilvl w:val="2"/>
          <w:numId w:val="19"/>
        </w:numPr>
        <w:spacing w:line="240" w:lineRule="auto"/>
        <w:rPr>
          <w:rFonts w:cstheme="minorHAnsi"/>
          <w:bCs/>
          <w:sz w:val="24"/>
          <w:szCs w:val="24"/>
          <w:u w:val="single"/>
        </w:rPr>
      </w:pPr>
      <w:r w:rsidRPr="0077698D">
        <w:rPr>
          <w:rFonts w:cstheme="minorHAnsi"/>
          <w:bCs/>
          <w:sz w:val="24"/>
          <w:szCs w:val="24"/>
          <w:u w:val="single"/>
        </w:rPr>
        <w:t xml:space="preserve">Notification/Communication </w:t>
      </w:r>
    </w:p>
    <w:p w14:paraId="71A3614C"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In the event of a downtime, communication with units and floors is essential for patient care.</w:t>
      </w:r>
    </w:p>
    <w:p w14:paraId="23D8A396"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 xml:space="preserve">All critical values will be called back to the </w:t>
      </w:r>
      <w:proofErr w:type="gramStart"/>
      <w:r w:rsidRPr="0077698D">
        <w:rPr>
          <w:rFonts w:cstheme="minorHAnsi"/>
          <w:sz w:val="24"/>
          <w:szCs w:val="24"/>
        </w:rPr>
        <w:t>requesting</w:t>
      </w:r>
      <w:proofErr w:type="gramEnd"/>
      <w:r w:rsidRPr="0077698D">
        <w:rPr>
          <w:rFonts w:cstheme="minorHAnsi"/>
          <w:sz w:val="24"/>
          <w:szCs w:val="24"/>
        </w:rPr>
        <w:t xml:space="preserve"> unit when they are available.</w:t>
      </w:r>
    </w:p>
    <w:p w14:paraId="49087873"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If a nursing unit needs to obtain results during downtime, they will have to contact the lab.</w:t>
      </w:r>
    </w:p>
    <w:p w14:paraId="31C1463D" w14:textId="004F5532" w:rsidR="00FA626A" w:rsidRPr="006B0151"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All STATS will be faxed or called back to the appropriate unit when available.</w:t>
      </w:r>
    </w:p>
    <w:p w14:paraId="2DF3D66C" w14:textId="77777777" w:rsidR="006B0151" w:rsidRPr="006B0151" w:rsidRDefault="006B0151" w:rsidP="006B0151">
      <w:pPr>
        <w:pStyle w:val="ListParagraph"/>
        <w:spacing w:line="240" w:lineRule="auto"/>
        <w:ind w:left="1800"/>
        <w:rPr>
          <w:rFonts w:cstheme="minorHAnsi"/>
          <w:bCs/>
          <w:sz w:val="24"/>
          <w:szCs w:val="24"/>
        </w:rPr>
      </w:pPr>
    </w:p>
    <w:p w14:paraId="7D43BEC3" w14:textId="4D811FBF" w:rsidR="006B0151" w:rsidRPr="0077698D" w:rsidRDefault="006B0151" w:rsidP="006B0151">
      <w:pPr>
        <w:pStyle w:val="ListParagraph"/>
        <w:numPr>
          <w:ilvl w:val="2"/>
          <w:numId w:val="19"/>
        </w:numPr>
        <w:spacing w:line="240" w:lineRule="auto"/>
        <w:rPr>
          <w:rFonts w:cstheme="minorHAnsi"/>
          <w:bCs/>
          <w:sz w:val="24"/>
          <w:szCs w:val="24"/>
        </w:rPr>
      </w:pPr>
      <w:r>
        <w:rPr>
          <w:rFonts w:cstheme="minorHAnsi"/>
          <w:b/>
          <w:sz w:val="24"/>
          <w:szCs w:val="24"/>
        </w:rPr>
        <w:t>NP</w:t>
      </w:r>
      <w:r w:rsidRPr="0077698D">
        <w:rPr>
          <w:rFonts w:cstheme="minorHAnsi"/>
          <w:b/>
          <w:sz w:val="24"/>
          <w:szCs w:val="24"/>
        </w:rPr>
        <w:t>H STAT Testing</w:t>
      </w:r>
    </w:p>
    <w:p w14:paraId="2AFA3022" w14:textId="77777777" w:rsidR="006B0151" w:rsidRPr="0077698D" w:rsidRDefault="006B0151" w:rsidP="006B0151">
      <w:pPr>
        <w:pStyle w:val="ListParagraph"/>
        <w:numPr>
          <w:ilvl w:val="3"/>
          <w:numId w:val="19"/>
        </w:numPr>
        <w:spacing w:line="240" w:lineRule="auto"/>
        <w:rPr>
          <w:rFonts w:cstheme="minorHAnsi"/>
          <w:bCs/>
          <w:sz w:val="24"/>
          <w:szCs w:val="24"/>
        </w:rPr>
      </w:pPr>
      <w:r>
        <w:rPr>
          <w:rFonts w:cstheme="minorHAnsi"/>
          <w:iCs/>
          <w:sz w:val="24"/>
          <w:szCs w:val="24"/>
        </w:rPr>
        <w:t>A</w:t>
      </w:r>
      <w:r w:rsidRPr="0077698D">
        <w:rPr>
          <w:rFonts w:cstheme="minorHAnsi"/>
          <w:iCs/>
          <w:sz w:val="24"/>
          <w:szCs w:val="24"/>
        </w:rPr>
        <w:t xml:space="preserve">ssays </w:t>
      </w:r>
      <w:r>
        <w:rPr>
          <w:rFonts w:cstheme="minorHAnsi"/>
          <w:iCs/>
          <w:sz w:val="24"/>
          <w:szCs w:val="24"/>
        </w:rPr>
        <w:t>such as GeneXpert</w:t>
      </w:r>
      <w:r w:rsidRPr="0077698D">
        <w:rPr>
          <w:rFonts w:cstheme="minorHAnsi"/>
          <w:iCs/>
          <w:sz w:val="24"/>
          <w:szCs w:val="24"/>
        </w:rPr>
        <w:t xml:space="preserve"> and </w:t>
      </w:r>
      <w:proofErr w:type="spellStart"/>
      <w:r>
        <w:rPr>
          <w:rFonts w:cstheme="minorHAnsi"/>
          <w:iCs/>
          <w:sz w:val="24"/>
          <w:szCs w:val="24"/>
        </w:rPr>
        <w:t>eplex</w:t>
      </w:r>
      <w:proofErr w:type="spellEnd"/>
      <w:r w:rsidRPr="0077698D">
        <w:rPr>
          <w:rFonts w:cstheme="minorHAnsi"/>
          <w:iCs/>
          <w:sz w:val="24"/>
          <w:szCs w:val="24"/>
        </w:rPr>
        <w:t xml:space="preserve"> </w:t>
      </w:r>
      <w:r>
        <w:rPr>
          <w:rFonts w:cstheme="minorHAnsi"/>
          <w:iCs/>
          <w:sz w:val="24"/>
          <w:szCs w:val="24"/>
        </w:rPr>
        <w:t>will temporarily lose the ability to interface during a downtime.</w:t>
      </w:r>
    </w:p>
    <w:p w14:paraId="5B155467"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b/>
          <w:sz w:val="24"/>
          <w:szCs w:val="24"/>
        </w:rPr>
        <w:t>New Orders</w:t>
      </w:r>
      <w:r w:rsidRPr="0077698D">
        <w:rPr>
          <w:rFonts w:cstheme="minorHAnsi"/>
          <w:sz w:val="24"/>
          <w:szCs w:val="24"/>
        </w:rPr>
        <w:t xml:space="preserve"> - In the event of a downtime, the interface will not be used if a new run is being set up using downtime labels. New runs will be created using downtime labels. Results can be entered manually into Soft when results are available, and downtime is complete. The department may deem it necessary not to set up any new runs until the downtime is over.</w:t>
      </w:r>
    </w:p>
    <w:p w14:paraId="5C53DB44" w14:textId="2F67E2C0"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b/>
          <w:iCs/>
          <w:sz w:val="24"/>
          <w:szCs w:val="24"/>
        </w:rPr>
        <w:t>Existing Orders</w:t>
      </w:r>
      <w:r w:rsidRPr="0077698D">
        <w:rPr>
          <w:rFonts w:cstheme="minorHAnsi"/>
          <w:iCs/>
          <w:sz w:val="24"/>
          <w:szCs w:val="24"/>
        </w:rPr>
        <w:t xml:space="preserve"> </w:t>
      </w:r>
      <w:r w:rsidRPr="0077698D">
        <w:rPr>
          <w:rFonts w:cstheme="minorHAnsi"/>
          <w:sz w:val="24"/>
          <w:szCs w:val="24"/>
        </w:rPr>
        <w:t>-If a run has already been started and a downtime begins; results will not be transmitted through the interface into Soft until downtime is complete.</w:t>
      </w:r>
    </w:p>
    <w:p w14:paraId="155AABFE" w14:textId="77777777" w:rsidR="00FA626A" w:rsidRPr="006B0151" w:rsidRDefault="00FA626A" w:rsidP="00ED407F">
      <w:pPr>
        <w:pStyle w:val="ListParagraph"/>
        <w:spacing w:line="240" w:lineRule="auto"/>
        <w:ind w:left="1440"/>
        <w:rPr>
          <w:rFonts w:cstheme="minorHAnsi"/>
          <w:b/>
          <w:sz w:val="24"/>
          <w:szCs w:val="24"/>
        </w:rPr>
      </w:pPr>
    </w:p>
    <w:p w14:paraId="2AD42550" w14:textId="77777777" w:rsidR="006B0151" w:rsidRPr="0077698D" w:rsidRDefault="006B0151" w:rsidP="006B0151">
      <w:pPr>
        <w:pStyle w:val="ListParagraph"/>
        <w:numPr>
          <w:ilvl w:val="0"/>
          <w:numId w:val="19"/>
        </w:numPr>
        <w:spacing w:line="240" w:lineRule="auto"/>
        <w:rPr>
          <w:rFonts w:cstheme="minorHAnsi"/>
          <w:bCs/>
          <w:sz w:val="24"/>
          <w:szCs w:val="24"/>
        </w:rPr>
      </w:pPr>
      <w:r w:rsidRPr="0077698D">
        <w:rPr>
          <w:rFonts w:cstheme="minorHAnsi"/>
          <w:b/>
          <w:bCs/>
          <w:sz w:val="24"/>
          <w:szCs w:val="24"/>
        </w:rPr>
        <w:t>Procedure for Downtime Recovery/Downtime Complete</w:t>
      </w:r>
    </w:p>
    <w:p w14:paraId="27A84A4D" w14:textId="77777777" w:rsidR="006B0151" w:rsidRPr="0077698D" w:rsidRDefault="006B0151" w:rsidP="006B0151">
      <w:pPr>
        <w:pStyle w:val="ListParagraph"/>
        <w:numPr>
          <w:ilvl w:val="1"/>
          <w:numId w:val="19"/>
        </w:numPr>
        <w:spacing w:line="240" w:lineRule="auto"/>
        <w:rPr>
          <w:rFonts w:cstheme="minorHAnsi"/>
          <w:bCs/>
          <w:sz w:val="24"/>
          <w:szCs w:val="24"/>
          <w:u w:val="single"/>
        </w:rPr>
      </w:pPr>
      <w:r w:rsidRPr="0077698D">
        <w:rPr>
          <w:rFonts w:cstheme="minorHAnsi"/>
          <w:bCs/>
          <w:sz w:val="24"/>
          <w:szCs w:val="24"/>
          <w:u w:val="single"/>
        </w:rPr>
        <w:t>Logging in Orders</w:t>
      </w:r>
    </w:p>
    <w:p w14:paraId="7E373673" w14:textId="77777777" w:rsidR="006B0151" w:rsidRPr="0077698D" w:rsidRDefault="006B0151" w:rsidP="006B0151">
      <w:pPr>
        <w:pStyle w:val="ListParagraph"/>
        <w:numPr>
          <w:ilvl w:val="2"/>
          <w:numId w:val="19"/>
        </w:numPr>
        <w:spacing w:line="240" w:lineRule="auto"/>
        <w:rPr>
          <w:rFonts w:cstheme="minorHAnsi"/>
          <w:bCs/>
          <w:sz w:val="24"/>
          <w:szCs w:val="24"/>
        </w:rPr>
      </w:pPr>
      <w:r w:rsidRPr="0077698D">
        <w:rPr>
          <w:rFonts w:cstheme="minorHAnsi"/>
          <w:sz w:val="24"/>
          <w:szCs w:val="24"/>
        </w:rPr>
        <w:t>In Order Entry:</w:t>
      </w:r>
    </w:p>
    <w:p w14:paraId="2730C8BF"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 xml:space="preserve">Search for </w:t>
      </w:r>
      <w:r>
        <w:rPr>
          <w:rFonts w:cstheme="minorHAnsi"/>
          <w:sz w:val="24"/>
          <w:szCs w:val="24"/>
        </w:rPr>
        <w:t xml:space="preserve">the </w:t>
      </w:r>
      <w:r w:rsidRPr="0077698D">
        <w:rPr>
          <w:rFonts w:cstheme="minorHAnsi"/>
          <w:sz w:val="24"/>
          <w:szCs w:val="24"/>
        </w:rPr>
        <w:t>patient by Medical Record Number and choose correct patient encounter.</w:t>
      </w:r>
    </w:p>
    <w:p w14:paraId="159221AE"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Choose New orders.</w:t>
      </w:r>
    </w:p>
    <w:p w14:paraId="2222BEF8"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On General tab, scan the Downtime barcode label into the Order number field.</w:t>
      </w:r>
    </w:p>
    <w:p w14:paraId="2A04F0C2"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Enter Collection date and time on the General Tab.</w:t>
      </w:r>
    </w:p>
    <w:p w14:paraId="1A9512F4"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 xml:space="preserve">Place any orders </w:t>
      </w:r>
      <w:r>
        <w:rPr>
          <w:rFonts w:cstheme="minorHAnsi"/>
          <w:sz w:val="24"/>
          <w:szCs w:val="24"/>
        </w:rPr>
        <w:t>in the “</w:t>
      </w:r>
      <w:r w:rsidRPr="0077698D">
        <w:rPr>
          <w:rFonts w:cstheme="minorHAnsi"/>
          <w:sz w:val="24"/>
          <w:szCs w:val="24"/>
        </w:rPr>
        <w:t>Orders</w:t>
      </w:r>
      <w:r>
        <w:rPr>
          <w:rFonts w:cstheme="minorHAnsi"/>
          <w:sz w:val="24"/>
          <w:szCs w:val="24"/>
        </w:rPr>
        <w:t>”</w:t>
      </w:r>
      <w:r w:rsidRPr="0077698D">
        <w:rPr>
          <w:rFonts w:cstheme="minorHAnsi"/>
          <w:sz w:val="24"/>
          <w:szCs w:val="24"/>
        </w:rPr>
        <w:t xml:space="preserve"> tab on right hand side of screen.</w:t>
      </w:r>
    </w:p>
    <w:p w14:paraId="6404D143"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 xml:space="preserve">If only </w:t>
      </w:r>
      <w:proofErr w:type="gramStart"/>
      <w:r w:rsidRPr="0077698D">
        <w:rPr>
          <w:rFonts w:cstheme="minorHAnsi"/>
          <w:sz w:val="24"/>
          <w:szCs w:val="24"/>
        </w:rPr>
        <w:t>micro orders</w:t>
      </w:r>
      <w:proofErr w:type="gramEnd"/>
      <w:r w:rsidRPr="0077698D">
        <w:rPr>
          <w:rFonts w:cstheme="minorHAnsi"/>
          <w:sz w:val="24"/>
          <w:szCs w:val="24"/>
        </w:rPr>
        <w:t xml:space="preserve"> on the specimen, click on </w:t>
      </w:r>
      <w:r w:rsidRPr="0077698D">
        <w:rPr>
          <w:rFonts w:cstheme="minorHAnsi"/>
          <w:b/>
          <w:sz w:val="24"/>
          <w:szCs w:val="24"/>
        </w:rPr>
        <w:t>Collect</w:t>
      </w:r>
      <w:r w:rsidRPr="0077698D">
        <w:rPr>
          <w:rFonts w:cstheme="minorHAnsi"/>
          <w:sz w:val="24"/>
          <w:szCs w:val="24"/>
        </w:rPr>
        <w:t xml:space="preserve">, </w:t>
      </w:r>
      <w:r w:rsidRPr="0077698D">
        <w:rPr>
          <w:rFonts w:cstheme="minorHAnsi"/>
          <w:b/>
          <w:sz w:val="24"/>
          <w:szCs w:val="24"/>
        </w:rPr>
        <w:t>Receive</w:t>
      </w:r>
      <w:r w:rsidRPr="0077698D">
        <w:rPr>
          <w:rFonts w:cstheme="minorHAnsi"/>
          <w:sz w:val="24"/>
          <w:szCs w:val="24"/>
        </w:rPr>
        <w:t xml:space="preserve">, </w:t>
      </w:r>
      <w:r w:rsidRPr="0077698D">
        <w:rPr>
          <w:rFonts w:cstheme="minorHAnsi"/>
          <w:b/>
          <w:sz w:val="24"/>
          <w:szCs w:val="24"/>
        </w:rPr>
        <w:t xml:space="preserve">Plate </w:t>
      </w:r>
      <w:r w:rsidRPr="0077698D">
        <w:rPr>
          <w:rFonts w:cstheme="minorHAnsi"/>
          <w:sz w:val="24"/>
          <w:szCs w:val="24"/>
        </w:rPr>
        <w:t xml:space="preserve">when the Micro tab opens.  The collection date and time that you entered from the </w:t>
      </w:r>
      <w:r w:rsidRPr="0077698D">
        <w:rPr>
          <w:rFonts w:cstheme="minorHAnsi"/>
          <w:sz w:val="24"/>
          <w:szCs w:val="24"/>
        </w:rPr>
        <w:lastRenderedPageBreak/>
        <w:t>General tab will be the collection date and time generated in the field. Received and plated time default to real time.</w:t>
      </w:r>
    </w:p>
    <w:p w14:paraId="27DCE124"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 xml:space="preserve">If there are lab specimens (molecular/STAT) go to the Specimens tab and Coll/Rec All. </w:t>
      </w:r>
      <w:r w:rsidRPr="0077698D">
        <w:rPr>
          <w:rFonts w:cstheme="minorHAnsi"/>
          <w:color w:val="FF0000"/>
          <w:sz w:val="24"/>
          <w:szCs w:val="24"/>
        </w:rPr>
        <w:t>***</w:t>
      </w:r>
      <w:r w:rsidRPr="0077698D">
        <w:rPr>
          <w:rFonts w:cstheme="minorHAnsi"/>
          <w:b/>
          <w:bCs/>
          <w:iCs/>
          <w:color w:val="FF0000"/>
          <w:sz w:val="24"/>
          <w:szCs w:val="24"/>
        </w:rPr>
        <w:t>MAKE SURE DATES MATCH GENERAL TAB***</w:t>
      </w:r>
    </w:p>
    <w:p w14:paraId="5FB5E7D6"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If a mixture of both micro and gen lab specimens, fill in Micro tab first, (site/source), COLL/REC/PLATED, then go to Specimen tab to Coll/Rec All.</w:t>
      </w:r>
    </w:p>
    <w:p w14:paraId="608BDAB3"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Generate Media labels and sequence numbers.</w:t>
      </w:r>
    </w:p>
    <w:p w14:paraId="7051FCAF"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 xml:space="preserve">Deliver media labels to </w:t>
      </w:r>
      <w:r>
        <w:rPr>
          <w:rFonts w:cstheme="minorHAnsi"/>
          <w:sz w:val="24"/>
          <w:szCs w:val="24"/>
        </w:rPr>
        <w:t>RIH Micro Lab</w:t>
      </w:r>
      <w:r w:rsidRPr="0077698D">
        <w:rPr>
          <w:rFonts w:cstheme="minorHAnsi"/>
          <w:sz w:val="24"/>
          <w:szCs w:val="24"/>
        </w:rPr>
        <w:t>. Plates will need to be labeled by the tech at the bench.</w:t>
      </w:r>
    </w:p>
    <w:p w14:paraId="1457C8DA" w14:textId="77777777" w:rsidR="006B0151" w:rsidRPr="006B0151"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Bench technologists will enter all previous workups that have been documented on the downtime slip.  This includes stains</w:t>
      </w:r>
      <w:r>
        <w:rPr>
          <w:rFonts w:cstheme="minorHAnsi"/>
          <w:sz w:val="24"/>
          <w:szCs w:val="24"/>
        </w:rPr>
        <w:t xml:space="preserve"> and STAT tests.</w:t>
      </w:r>
      <w:r w:rsidRPr="0077698D">
        <w:rPr>
          <w:rFonts w:cstheme="minorHAnsi"/>
          <w:sz w:val="24"/>
          <w:szCs w:val="24"/>
        </w:rPr>
        <w:t xml:space="preserve"> </w:t>
      </w:r>
      <w:r>
        <w:rPr>
          <w:rFonts w:cstheme="minorHAnsi"/>
          <w:sz w:val="24"/>
          <w:szCs w:val="24"/>
        </w:rPr>
        <w:t>It can be documented in “Test Comment” if a result was entered but</w:t>
      </w:r>
      <w:r w:rsidRPr="0077698D">
        <w:rPr>
          <w:rFonts w:cstheme="minorHAnsi"/>
          <w:sz w:val="24"/>
          <w:szCs w:val="24"/>
        </w:rPr>
        <w:t xml:space="preserve"> </w:t>
      </w:r>
      <w:r>
        <w:rPr>
          <w:rFonts w:cstheme="minorHAnsi"/>
          <w:sz w:val="24"/>
          <w:szCs w:val="24"/>
        </w:rPr>
        <w:t>performed</w:t>
      </w:r>
      <w:r w:rsidRPr="0077698D">
        <w:rPr>
          <w:rFonts w:cstheme="minorHAnsi"/>
          <w:sz w:val="24"/>
          <w:szCs w:val="24"/>
        </w:rPr>
        <w:t xml:space="preserve"> by another </w:t>
      </w:r>
      <w:r>
        <w:rPr>
          <w:rFonts w:cstheme="minorHAnsi"/>
          <w:sz w:val="24"/>
          <w:szCs w:val="24"/>
        </w:rPr>
        <w:t xml:space="preserve">tech. The performing tech info </w:t>
      </w:r>
      <w:r w:rsidRPr="0077698D">
        <w:rPr>
          <w:rFonts w:cstheme="minorHAnsi"/>
          <w:sz w:val="24"/>
          <w:szCs w:val="24"/>
        </w:rPr>
        <w:t>can be documented in test comment area as a “?” statement.</w:t>
      </w:r>
    </w:p>
    <w:p w14:paraId="21593BDE" w14:textId="77777777" w:rsidR="006B0151" w:rsidRPr="0077698D" w:rsidRDefault="006B0151" w:rsidP="006B0151">
      <w:pPr>
        <w:pStyle w:val="ListParagraph"/>
        <w:spacing w:line="240" w:lineRule="auto"/>
        <w:ind w:left="1800"/>
        <w:rPr>
          <w:rFonts w:cstheme="minorHAnsi"/>
          <w:bCs/>
          <w:sz w:val="24"/>
          <w:szCs w:val="24"/>
        </w:rPr>
      </w:pPr>
    </w:p>
    <w:p w14:paraId="6644502A" w14:textId="77777777" w:rsidR="006B0151" w:rsidRPr="0077698D" w:rsidRDefault="006B0151" w:rsidP="006B0151">
      <w:pPr>
        <w:pStyle w:val="ListParagraph"/>
        <w:numPr>
          <w:ilvl w:val="1"/>
          <w:numId w:val="19"/>
        </w:numPr>
        <w:spacing w:line="240" w:lineRule="auto"/>
        <w:rPr>
          <w:rFonts w:cstheme="minorHAnsi"/>
          <w:bCs/>
          <w:sz w:val="24"/>
          <w:szCs w:val="24"/>
          <w:u w:val="single"/>
        </w:rPr>
      </w:pPr>
      <w:r w:rsidRPr="0077698D">
        <w:rPr>
          <w:rFonts w:cstheme="minorHAnsi"/>
          <w:bCs/>
          <w:sz w:val="24"/>
          <w:szCs w:val="24"/>
          <w:u w:val="single"/>
        </w:rPr>
        <w:t>Interfaces</w:t>
      </w:r>
    </w:p>
    <w:p w14:paraId="65C44E32" w14:textId="77777777" w:rsidR="006B0151" w:rsidRDefault="006B0151" w:rsidP="006B0151">
      <w:pPr>
        <w:pStyle w:val="ListParagraph"/>
        <w:numPr>
          <w:ilvl w:val="2"/>
          <w:numId w:val="19"/>
        </w:numPr>
        <w:spacing w:line="240" w:lineRule="auto"/>
        <w:rPr>
          <w:rFonts w:cstheme="minorHAnsi"/>
          <w:bCs/>
          <w:sz w:val="24"/>
          <w:szCs w:val="24"/>
        </w:rPr>
      </w:pPr>
      <w:r w:rsidRPr="0077698D">
        <w:rPr>
          <w:rFonts w:cstheme="minorHAnsi"/>
          <w:bCs/>
          <w:sz w:val="24"/>
          <w:szCs w:val="24"/>
        </w:rPr>
        <w:t xml:space="preserve">Once a downtime is complete, instrument interfaces should be checked in Soft to be sure they are back up and running.  </w:t>
      </w:r>
    </w:p>
    <w:p w14:paraId="36F8C66E" w14:textId="53D2504B" w:rsidR="006B0151" w:rsidRPr="0077698D" w:rsidRDefault="006B0151" w:rsidP="006B0151">
      <w:pPr>
        <w:pStyle w:val="ListParagraph"/>
        <w:numPr>
          <w:ilvl w:val="2"/>
          <w:numId w:val="19"/>
        </w:numPr>
        <w:spacing w:line="240" w:lineRule="auto"/>
        <w:rPr>
          <w:rFonts w:cstheme="minorHAnsi"/>
          <w:bCs/>
          <w:sz w:val="24"/>
          <w:szCs w:val="24"/>
        </w:rPr>
      </w:pPr>
      <w:r w:rsidRPr="0077698D">
        <w:rPr>
          <w:rFonts w:cstheme="minorHAnsi"/>
          <w:bCs/>
          <w:sz w:val="24"/>
          <w:szCs w:val="24"/>
        </w:rPr>
        <w:t>The following interfaces should be checked after a downtime in the</w:t>
      </w:r>
      <w:r>
        <w:rPr>
          <w:rFonts w:cstheme="minorHAnsi"/>
          <w:bCs/>
          <w:sz w:val="24"/>
          <w:szCs w:val="24"/>
        </w:rPr>
        <w:t xml:space="preserve"> </w:t>
      </w:r>
      <w:r w:rsidR="006A6868">
        <w:rPr>
          <w:rFonts w:cstheme="minorHAnsi"/>
          <w:bCs/>
          <w:sz w:val="24"/>
          <w:szCs w:val="24"/>
        </w:rPr>
        <w:t>NPH</w:t>
      </w:r>
      <w:r w:rsidRPr="0077698D">
        <w:rPr>
          <w:rFonts w:cstheme="minorHAnsi"/>
          <w:bCs/>
          <w:sz w:val="24"/>
          <w:szCs w:val="24"/>
        </w:rPr>
        <w:t xml:space="preserve"> Microbiology lab:</w:t>
      </w:r>
    </w:p>
    <w:tbl>
      <w:tblPr>
        <w:tblW w:w="4863" w:type="dxa"/>
        <w:tblInd w:w="1890" w:type="dxa"/>
        <w:tblLook w:val="04A0" w:firstRow="1" w:lastRow="0" w:firstColumn="1" w:lastColumn="0" w:noHBand="0" w:noVBand="1"/>
      </w:tblPr>
      <w:tblGrid>
        <w:gridCol w:w="2523"/>
        <w:gridCol w:w="2340"/>
      </w:tblGrid>
      <w:tr w:rsidR="006B0151" w:rsidRPr="00F47554" w14:paraId="5AFA8BB9" w14:textId="77777777" w:rsidTr="009061AE">
        <w:trPr>
          <w:trHeight w:val="512"/>
        </w:trPr>
        <w:tc>
          <w:tcPr>
            <w:tcW w:w="2523" w:type="dxa"/>
            <w:tcBorders>
              <w:bottom w:val="single" w:sz="4" w:space="0" w:color="auto"/>
            </w:tcBorders>
            <w:noWrap/>
            <w:vAlign w:val="center"/>
            <w:hideMark/>
          </w:tcPr>
          <w:p w14:paraId="00E143E1" w14:textId="77777777" w:rsidR="006B0151" w:rsidRPr="00F47554" w:rsidRDefault="006B0151" w:rsidP="009061AE">
            <w:pPr>
              <w:spacing w:after="0" w:line="240" w:lineRule="auto"/>
              <w:jc w:val="center"/>
              <w:rPr>
                <w:rFonts w:eastAsia="Times New Roman" w:cstheme="minorHAnsi"/>
                <w:b/>
                <w:bCs/>
                <w:color w:val="000000"/>
                <w:sz w:val="24"/>
                <w:szCs w:val="24"/>
              </w:rPr>
            </w:pPr>
            <w:r w:rsidRPr="00F47554">
              <w:rPr>
                <w:rFonts w:eastAsia="Times New Roman" w:cstheme="minorHAnsi"/>
                <w:b/>
                <w:bCs/>
                <w:color w:val="000000"/>
                <w:sz w:val="24"/>
                <w:szCs w:val="24"/>
              </w:rPr>
              <w:t>Interface Name</w:t>
            </w:r>
          </w:p>
        </w:tc>
        <w:tc>
          <w:tcPr>
            <w:tcW w:w="2340" w:type="dxa"/>
            <w:tcBorders>
              <w:bottom w:val="single" w:sz="4" w:space="0" w:color="auto"/>
            </w:tcBorders>
            <w:vAlign w:val="center"/>
            <w:hideMark/>
          </w:tcPr>
          <w:p w14:paraId="5CF5C104" w14:textId="77777777" w:rsidR="006B0151" w:rsidRPr="00F47554" w:rsidRDefault="006B0151" w:rsidP="009061AE">
            <w:pPr>
              <w:spacing w:after="0" w:line="240" w:lineRule="auto"/>
              <w:jc w:val="center"/>
              <w:rPr>
                <w:rFonts w:eastAsia="Times New Roman" w:cstheme="minorHAnsi"/>
                <w:b/>
                <w:bCs/>
                <w:color w:val="000000"/>
                <w:sz w:val="24"/>
                <w:szCs w:val="24"/>
              </w:rPr>
            </w:pPr>
            <w:r w:rsidRPr="00F47554">
              <w:rPr>
                <w:rFonts w:eastAsia="Times New Roman" w:cstheme="minorHAnsi"/>
                <w:b/>
                <w:bCs/>
                <w:color w:val="000000"/>
                <w:sz w:val="24"/>
                <w:szCs w:val="24"/>
              </w:rPr>
              <w:t>Instrument ID</w:t>
            </w:r>
          </w:p>
        </w:tc>
      </w:tr>
      <w:tr w:rsidR="006B0151" w:rsidRPr="00F47554" w14:paraId="521AE671" w14:textId="77777777" w:rsidTr="009061AE">
        <w:trPr>
          <w:trHeight w:val="360"/>
        </w:trPr>
        <w:tc>
          <w:tcPr>
            <w:tcW w:w="2523" w:type="dxa"/>
            <w:tcBorders>
              <w:top w:val="single" w:sz="4" w:space="0" w:color="auto"/>
              <w:left w:val="single" w:sz="4" w:space="0" w:color="auto"/>
              <w:bottom w:val="single" w:sz="4" w:space="0" w:color="auto"/>
              <w:right w:val="single" w:sz="4" w:space="0" w:color="auto"/>
            </w:tcBorders>
            <w:noWrap/>
            <w:vAlign w:val="center"/>
            <w:hideMark/>
          </w:tcPr>
          <w:p w14:paraId="58CF1245" w14:textId="77777777" w:rsidR="006B0151" w:rsidRPr="00F47554" w:rsidRDefault="006B0151" w:rsidP="009061AE">
            <w:pPr>
              <w:spacing w:after="0" w:line="240" w:lineRule="auto"/>
              <w:jc w:val="center"/>
              <w:rPr>
                <w:rFonts w:eastAsia="Times New Roman" w:cstheme="minorHAnsi"/>
                <w:color w:val="000000"/>
                <w:sz w:val="24"/>
                <w:szCs w:val="24"/>
              </w:rPr>
            </w:pPr>
            <w:r w:rsidRPr="00F47554">
              <w:rPr>
                <w:rFonts w:eastAsia="Times New Roman" w:cstheme="minorHAnsi"/>
                <w:color w:val="000000"/>
                <w:sz w:val="24"/>
                <w:szCs w:val="24"/>
              </w:rPr>
              <w:t xml:space="preserve">Mic </w:t>
            </w:r>
            <w:proofErr w:type="spellStart"/>
            <w:r w:rsidRPr="00F47554">
              <w:rPr>
                <w:rFonts w:eastAsia="Times New Roman" w:cstheme="minorHAnsi"/>
                <w:color w:val="000000"/>
                <w:sz w:val="24"/>
                <w:szCs w:val="24"/>
              </w:rPr>
              <w:t>LabelServer</w:t>
            </w:r>
            <w:proofErr w:type="spellEnd"/>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1AFCC7A5" w14:textId="77777777" w:rsidR="006B0151" w:rsidRPr="006A6868" w:rsidRDefault="006B0151" w:rsidP="009061AE">
            <w:pPr>
              <w:spacing w:after="0" w:line="240" w:lineRule="auto"/>
              <w:jc w:val="center"/>
              <w:rPr>
                <w:rFonts w:eastAsia="Times New Roman" w:cstheme="minorHAnsi"/>
                <w:color w:val="000000"/>
                <w:sz w:val="24"/>
                <w:szCs w:val="24"/>
              </w:rPr>
            </w:pPr>
            <w:r w:rsidRPr="006A6868">
              <w:rPr>
                <w:rFonts w:eastAsia="Times New Roman" w:cstheme="minorHAnsi"/>
                <w:color w:val="000000"/>
                <w:sz w:val="24"/>
                <w:szCs w:val="24"/>
              </w:rPr>
              <w:t>LMIC</w:t>
            </w:r>
          </w:p>
          <w:p w14:paraId="6E83D1F7" w14:textId="77777777" w:rsidR="006B0151" w:rsidRPr="006A6868" w:rsidRDefault="006B0151" w:rsidP="009061AE">
            <w:pPr>
              <w:spacing w:after="0" w:line="240" w:lineRule="auto"/>
              <w:jc w:val="center"/>
              <w:rPr>
                <w:rFonts w:eastAsia="Times New Roman" w:cstheme="minorHAnsi"/>
                <w:color w:val="000000"/>
                <w:sz w:val="24"/>
                <w:szCs w:val="24"/>
              </w:rPr>
            </w:pPr>
          </w:p>
        </w:tc>
      </w:tr>
      <w:tr w:rsidR="006B0151" w:rsidRPr="00F47554" w14:paraId="667635EB" w14:textId="77777777" w:rsidTr="009061AE">
        <w:trPr>
          <w:trHeight w:val="360"/>
        </w:trPr>
        <w:tc>
          <w:tcPr>
            <w:tcW w:w="2523" w:type="dxa"/>
            <w:tcBorders>
              <w:top w:val="single" w:sz="4" w:space="0" w:color="auto"/>
              <w:left w:val="single" w:sz="4" w:space="0" w:color="auto"/>
              <w:bottom w:val="single" w:sz="4" w:space="0" w:color="auto"/>
              <w:right w:val="single" w:sz="4" w:space="0" w:color="auto"/>
            </w:tcBorders>
            <w:noWrap/>
            <w:vAlign w:val="center"/>
            <w:hideMark/>
          </w:tcPr>
          <w:p w14:paraId="6D0764AD" w14:textId="77777777" w:rsidR="006B0151" w:rsidRPr="00F47554" w:rsidRDefault="006B0151" w:rsidP="009061AE">
            <w:pPr>
              <w:spacing w:after="0" w:line="240" w:lineRule="auto"/>
              <w:jc w:val="center"/>
              <w:rPr>
                <w:rFonts w:eastAsia="Times New Roman" w:cstheme="minorHAnsi"/>
                <w:color w:val="000000"/>
                <w:sz w:val="24"/>
                <w:szCs w:val="24"/>
              </w:rPr>
            </w:pPr>
            <w:proofErr w:type="spellStart"/>
            <w:r w:rsidRPr="00F47554">
              <w:rPr>
                <w:rFonts w:eastAsia="Times New Roman" w:cstheme="minorHAnsi"/>
                <w:color w:val="000000"/>
                <w:sz w:val="24"/>
                <w:szCs w:val="24"/>
              </w:rPr>
              <w:t>ePlex</w:t>
            </w:r>
            <w:proofErr w:type="spellEnd"/>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4FAE22B4" w14:textId="4A149D53" w:rsidR="006B0151" w:rsidRPr="006A6868" w:rsidRDefault="006A6868" w:rsidP="009061AE">
            <w:pPr>
              <w:spacing w:after="0" w:line="240" w:lineRule="auto"/>
              <w:jc w:val="center"/>
              <w:rPr>
                <w:rFonts w:eastAsia="Times New Roman" w:cstheme="minorHAnsi"/>
                <w:color w:val="000000"/>
                <w:sz w:val="24"/>
                <w:szCs w:val="24"/>
              </w:rPr>
            </w:pPr>
            <w:r w:rsidRPr="006A6868">
              <w:rPr>
                <w:rFonts w:eastAsia="Times New Roman" w:cstheme="minorHAnsi"/>
                <w:color w:val="000000"/>
                <w:sz w:val="24"/>
                <w:szCs w:val="24"/>
              </w:rPr>
              <w:t>N</w:t>
            </w:r>
            <w:r w:rsidR="006B0151" w:rsidRPr="006A6868">
              <w:rPr>
                <w:rFonts w:eastAsia="Times New Roman" w:cstheme="minorHAnsi"/>
                <w:color w:val="000000"/>
                <w:sz w:val="24"/>
                <w:szCs w:val="24"/>
              </w:rPr>
              <w:t>PLEX</w:t>
            </w:r>
          </w:p>
        </w:tc>
      </w:tr>
      <w:tr w:rsidR="006B0151" w:rsidRPr="00F47554" w14:paraId="34078D46" w14:textId="77777777" w:rsidTr="009061AE">
        <w:trPr>
          <w:trHeight w:val="360"/>
        </w:trPr>
        <w:tc>
          <w:tcPr>
            <w:tcW w:w="2523" w:type="dxa"/>
            <w:tcBorders>
              <w:top w:val="single" w:sz="4" w:space="0" w:color="auto"/>
              <w:left w:val="single" w:sz="4" w:space="0" w:color="auto"/>
              <w:bottom w:val="single" w:sz="4" w:space="0" w:color="auto"/>
              <w:right w:val="single" w:sz="4" w:space="0" w:color="auto"/>
            </w:tcBorders>
            <w:noWrap/>
            <w:vAlign w:val="center"/>
            <w:hideMark/>
          </w:tcPr>
          <w:p w14:paraId="5FFF731A" w14:textId="77777777" w:rsidR="006B0151" w:rsidRPr="00F47554" w:rsidRDefault="006B0151" w:rsidP="009061AE">
            <w:pPr>
              <w:spacing w:after="0" w:line="240" w:lineRule="auto"/>
              <w:jc w:val="center"/>
              <w:rPr>
                <w:rFonts w:eastAsia="Times New Roman" w:cstheme="minorHAnsi"/>
                <w:color w:val="000000"/>
                <w:sz w:val="24"/>
                <w:szCs w:val="24"/>
              </w:rPr>
            </w:pPr>
            <w:r w:rsidRPr="00F47554">
              <w:rPr>
                <w:rFonts w:eastAsia="Times New Roman" w:cstheme="minorHAnsi"/>
                <w:color w:val="000000"/>
                <w:sz w:val="24"/>
                <w:szCs w:val="24"/>
              </w:rPr>
              <w:t>GeneXpert Cepheid2</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65EF9A83" w14:textId="1573E057" w:rsidR="006B0151" w:rsidRPr="006A6868" w:rsidRDefault="006A6868" w:rsidP="009061AE">
            <w:pPr>
              <w:spacing w:after="0" w:line="240" w:lineRule="auto"/>
              <w:jc w:val="center"/>
              <w:rPr>
                <w:rFonts w:eastAsia="Times New Roman" w:cstheme="minorHAnsi"/>
                <w:color w:val="000000"/>
                <w:sz w:val="24"/>
                <w:szCs w:val="24"/>
              </w:rPr>
            </w:pPr>
            <w:r w:rsidRPr="006A6868">
              <w:rPr>
                <w:rFonts w:eastAsia="Times New Roman" w:cstheme="minorHAnsi"/>
                <w:color w:val="000000"/>
                <w:sz w:val="24"/>
                <w:szCs w:val="24"/>
              </w:rPr>
              <w:t>N</w:t>
            </w:r>
            <w:r w:rsidR="006B0151" w:rsidRPr="006A6868">
              <w:rPr>
                <w:rFonts w:eastAsia="Times New Roman" w:cstheme="minorHAnsi"/>
                <w:color w:val="000000"/>
                <w:sz w:val="24"/>
                <w:szCs w:val="24"/>
              </w:rPr>
              <w:t>GENE</w:t>
            </w:r>
          </w:p>
        </w:tc>
      </w:tr>
    </w:tbl>
    <w:p w14:paraId="20C38FAC" w14:textId="77777777" w:rsidR="006B0151" w:rsidRPr="00F47554" w:rsidRDefault="006B0151" w:rsidP="006B0151">
      <w:pPr>
        <w:spacing w:line="240" w:lineRule="auto"/>
        <w:rPr>
          <w:rFonts w:cstheme="minorHAnsi"/>
          <w:bCs/>
          <w:sz w:val="24"/>
          <w:szCs w:val="24"/>
        </w:rPr>
      </w:pPr>
    </w:p>
    <w:p w14:paraId="096B79C7" w14:textId="77777777" w:rsidR="006B0151" w:rsidRPr="00F47554" w:rsidRDefault="006B0151" w:rsidP="006B0151">
      <w:pPr>
        <w:pStyle w:val="ListParagraph"/>
        <w:numPr>
          <w:ilvl w:val="2"/>
          <w:numId w:val="19"/>
        </w:numPr>
        <w:spacing w:line="240" w:lineRule="auto"/>
        <w:rPr>
          <w:rFonts w:cstheme="minorHAnsi"/>
          <w:bCs/>
          <w:sz w:val="24"/>
          <w:szCs w:val="24"/>
        </w:rPr>
      </w:pPr>
      <w:r w:rsidRPr="00F47554">
        <w:rPr>
          <w:rFonts w:cstheme="minorHAnsi"/>
          <w:sz w:val="24"/>
          <w:szCs w:val="24"/>
        </w:rPr>
        <w:t>To verify each Interface is Running:</w:t>
      </w:r>
    </w:p>
    <w:p w14:paraId="7B2B74EC" w14:textId="77777777" w:rsidR="006B0151" w:rsidRPr="0077698D" w:rsidRDefault="006B0151" w:rsidP="006B0151">
      <w:pPr>
        <w:pStyle w:val="ListParagraph"/>
        <w:numPr>
          <w:ilvl w:val="3"/>
          <w:numId w:val="19"/>
        </w:numPr>
        <w:spacing w:line="240" w:lineRule="auto"/>
        <w:rPr>
          <w:rFonts w:cstheme="minorHAnsi"/>
          <w:bCs/>
          <w:sz w:val="24"/>
          <w:szCs w:val="24"/>
        </w:rPr>
      </w:pPr>
      <w:r w:rsidRPr="00F47554">
        <w:rPr>
          <w:rFonts w:cstheme="minorHAnsi"/>
          <w:sz w:val="24"/>
          <w:szCs w:val="24"/>
          <w:lang w:val="de-DE"/>
        </w:rPr>
        <w:t xml:space="preserve">In Softlab </w:t>
      </w:r>
      <w:r w:rsidRPr="00F47554">
        <w:rPr>
          <w:rFonts w:cstheme="minorHAnsi"/>
          <w:sz w:val="24"/>
          <w:szCs w:val="24"/>
        </w:rPr>
        <w:sym w:font="Wingdings" w:char="F0E0"/>
      </w:r>
      <w:r w:rsidRPr="00F47554">
        <w:rPr>
          <w:rFonts w:cstheme="minorHAnsi"/>
          <w:sz w:val="24"/>
          <w:szCs w:val="24"/>
          <w:lang w:val="de-DE"/>
        </w:rPr>
        <w:t xml:space="preserve"> Main desktop</w:t>
      </w:r>
    </w:p>
    <w:p w14:paraId="4D317353"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 xml:space="preserve">Interface </w:t>
      </w:r>
      <w:r w:rsidRPr="00F47554">
        <w:sym w:font="Wingdings" w:char="F0E0"/>
      </w:r>
      <w:r w:rsidRPr="0077698D">
        <w:rPr>
          <w:rFonts w:cstheme="minorHAnsi"/>
          <w:sz w:val="24"/>
          <w:szCs w:val="24"/>
        </w:rPr>
        <w:t xml:space="preserve"> </w:t>
      </w:r>
      <w:proofErr w:type="spellStart"/>
      <w:r w:rsidRPr="0077698D">
        <w:rPr>
          <w:rFonts w:cstheme="minorHAnsi"/>
          <w:sz w:val="24"/>
          <w:szCs w:val="24"/>
        </w:rPr>
        <w:t>Interface</w:t>
      </w:r>
      <w:proofErr w:type="spellEnd"/>
      <w:r w:rsidRPr="0077698D">
        <w:rPr>
          <w:rFonts w:cstheme="minorHAnsi"/>
          <w:sz w:val="24"/>
          <w:szCs w:val="24"/>
        </w:rPr>
        <w:t xml:space="preserve"> Setup</w:t>
      </w:r>
    </w:p>
    <w:p w14:paraId="7D221F13" w14:textId="77777777" w:rsidR="006B0151" w:rsidRPr="0077698D" w:rsidRDefault="006B0151" w:rsidP="006B0151">
      <w:pPr>
        <w:pStyle w:val="ListParagraph"/>
        <w:numPr>
          <w:ilvl w:val="3"/>
          <w:numId w:val="19"/>
        </w:numPr>
        <w:spacing w:line="240" w:lineRule="auto"/>
        <w:rPr>
          <w:rFonts w:cstheme="minorHAnsi"/>
          <w:bCs/>
          <w:sz w:val="24"/>
          <w:szCs w:val="24"/>
        </w:rPr>
      </w:pPr>
      <w:r w:rsidRPr="00F47554">
        <w:rPr>
          <w:rFonts w:cstheme="minorHAnsi"/>
          <w:sz w:val="24"/>
          <w:szCs w:val="24"/>
        </w:rPr>
        <w:t xml:space="preserve">Interface (top drop down) </w:t>
      </w:r>
      <w:r w:rsidRPr="00F47554">
        <w:rPr>
          <w:rFonts w:cstheme="minorHAnsi"/>
          <w:sz w:val="24"/>
          <w:szCs w:val="24"/>
        </w:rPr>
        <w:sym w:font="Wingdings" w:char="F0E0"/>
      </w:r>
      <w:r w:rsidRPr="00F47554">
        <w:rPr>
          <w:rFonts w:cstheme="minorHAnsi"/>
          <w:sz w:val="24"/>
          <w:szCs w:val="24"/>
        </w:rPr>
        <w:t xml:space="preserve"> All Interfaces </w:t>
      </w:r>
      <w:r w:rsidRPr="00F47554">
        <w:rPr>
          <w:rFonts w:cstheme="minorHAnsi"/>
          <w:sz w:val="24"/>
          <w:szCs w:val="24"/>
        </w:rPr>
        <w:sym w:font="Wingdings" w:char="F0E0"/>
      </w:r>
      <w:r w:rsidRPr="00F47554">
        <w:rPr>
          <w:rFonts w:cstheme="minorHAnsi"/>
          <w:sz w:val="24"/>
          <w:szCs w:val="24"/>
        </w:rPr>
        <w:t xml:space="preserve"> Status Screen</w:t>
      </w:r>
    </w:p>
    <w:p w14:paraId="210F19A2" w14:textId="77777777" w:rsidR="006B0151" w:rsidRPr="0077698D" w:rsidRDefault="006B0151" w:rsidP="006B0151">
      <w:pPr>
        <w:pStyle w:val="ListParagraph"/>
        <w:numPr>
          <w:ilvl w:val="3"/>
          <w:numId w:val="19"/>
        </w:numPr>
        <w:spacing w:line="240" w:lineRule="auto"/>
        <w:rPr>
          <w:rFonts w:cstheme="minorHAnsi"/>
          <w:bCs/>
          <w:sz w:val="24"/>
          <w:szCs w:val="24"/>
        </w:rPr>
      </w:pPr>
      <w:r w:rsidRPr="0077698D">
        <w:rPr>
          <w:rFonts w:cstheme="minorHAnsi"/>
          <w:sz w:val="24"/>
          <w:szCs w:val="24"/>
        </w:rPr>
        <w:t>Interface Setup Status window will open up</w:t>
      </w:r>
    </w:p>
    <w:p w14:paraId="5B572DE6" w14:textId="77777777" w:rsidR="006B0151" w:rsidRPr="0077698D" w:rsidRDefault="006B0151" w:rsidP="006B0151">
      <w:pPr>
        <w:pStyle w:val="ListParagraph"/>
        <w:numPr>
          <w:ilvl w:val="3"/>
          <w:numId w:val="19"/>
        </w:numPr>
        <w:spacing w:line="240" w:lineRule="auto"/>
        <w:rPr>
          <w:rFonts w:cstheme="minorHAnsi"/>
          <w:bCs/>
          <w:sz w:val="24"/>
          <w:szCs w:val="24"/>
        </w:rPr>
      </w:pPr>
      <w:r w:rsidRPr="00F47554">
        <w:rPr>
          <w:rFonts w:cstheme="minorHAnsi"/>
          <w:sz w:val="24"/>
          <w:szCs w:val="24"/>
        </w:rPr>
        <w:t>Go down the menu and search for the Instruments by ID or Name</w:t>
      </w:r>
    </w:p>
    <w:p w14:paraId="3A88A66C" w14:textId="77777777" w:rsidR="006B0151" w:rsidRPr="0077698D" w:rsidRDefault="006B0151" w:rsidP="006B0151">
      <w:pPr>
        <w:pStyle w:val="ListParagraph"/>
        <w:numPr>
          <w:ilvl w:val="4"/>
          <w:numId w:val="19"/>
        </w:numPr>
        <w:spacing w:line="240" w:lineRule="auto"/>
        <w:rPr>
          <w:rFonts w:cstheme="minorHAnsi"/>
          <w:bCs/>
          <w:sz w:val="24"/>
          <w:szCs w:val="24"/>
        </w:rPr>
      </w:pPr>
      <w:r w:rsidRPr="0077698D">
        <w:rPr>
          <w:rFonts w:cstheme="minorHAnsi"/>
          <w:sz w:val="24"/>
          <w:szCs w:val="24"/>
        </w:rPr>
        <w:t xml:space="preserve">There should be </w:t>
      </w:r>
      <w:proofErr w:type="gramStart"/>
      <w:r w:rsidRPr="0077698D">
        <w:rPr>
          <w:rFonts w:cstheme="minorHAnsi"/>
          <w:sz w:val="24"/>
          <w:szCs w:val="24"/>
        </w:rPr>
        <w:t>a time</w:t>
      </w:r>
      <w:proofErr w:type="gramEnd"/>
      <w:r w:rsidRPr="0077698D">
        <w:rPr>
          <w:rFonts w:cstheme="minorHAnsi"/>
          <w:sz w:val="24"/>
          <w:szCs w:val="24"/>
        </w:rPr>
        <w:t xml:space="preserve"> in the Start column.  </w:t>
      </w:r>
    </w:p>
    <w:p w14:paraId="27655D38" w14:textId="77777777" w:rsidR="006B0151" w:rsidRPr="0077698D" w:rsidRDefault="006B0151" w:rsidP="006B0151">
      <w:pPr>
        <w:pStyle w:val="ListParagraph"/>
        <w:numPr>
          <w:ilvl w:val="4"/>
          <w:numId w:val="19"/>
        </w:numPr>
        <w:spacing w:line="240" w:lineRule="auto"/>
        <w:rPr>
          <w:rFonts w:cstheme="minorHAnsi"/>
          <w:bCs/>
          <w:sz w:val="24"/>
          <w:szCs w:val="24"/>
        </w:rPr>
      </w:pPr>
      <w:r w:rsidRPr="0077698D">
        <w:rPr>
          <w:rFonts w:cstheme="minorHAnsi"/>
          <w:sz w:val="24"/>
          <w:szCs w:val="24"/>
        </w:rPr>
        <w:t xml:space="preserve">If the Start column says </w:t>
      </w:r>
      <w:r w:rsidRPr="0077698D">
        <w:rPr>
          <w:rFonts w:cstheme="minorHAnsi"/>
          <w:b/>
          <w:sz w:val="24"/>
          <w:szCs w:val="24"/>
        </w:rPr>
        <w:t>NOT RUNNING</w:t>
      </w:r>
      <w:r w:rsidRPr="0077698D">
        <w:rPr>
          <w:rFonts w:cstheme="minorHAnsi"/>
          <w:sz w:val="24"/>
          <w:szCs w:val="24"/>
        </w:rPr>
        <w:t>, the interface needs to be started</w:t>
      </w:r>
    </w:p>
    <w:p w14:paraId="76B5FAF7" w14:textId="77777777" w:rsidR="006B0151" w:rsidRPr="00F47554" w:rsidRDefault="006B0151" w:rsidP="006B0151">
      <w:pPr>
        <w:pStyle w:val="ListParagraph"/>
        <w:spacing w:line="240" w:lineRule="auto"/>
        <w:ind w:left="2160"/>
        <w:rPr>
          <w:rFonts w:cstheme="minorHAnsi"/>
          <w:bCs/>
          <w:sz w:val="24"/>
          <w:szCs w:val="24"/>
        </w:rPr>
      </w:pPr>
    </w:p>
    <w:p w14:paraId="3E69DCD4" w14:textId="77777777" w:rsidR="006B0151" w:rsidRPr="00F47554" w:rsidRDefault="006B0151" w:rsidP="006B0151">
      <w:pPr>
        <w:pStyle w:val="ListParagraph"/>
        <w:numPr>
          <w:ilvl w:val="2"/>
          <w:numId w:val="19"/>
        </w:numPr>
        <w:spacing w:line="240" w:lineRule="auto"/>
        <w:rPr>
          <w:rFonts w:cstheme="minorHAnsi"/>
          <w:bCs/>
          <w:sz w:val="24"/>
          <w:szCs w:val="24"/>
        </w:rPr>
      </w:pPr>
      <w:r w:rsidRPr="00F47554">
        <w:rPr>
          <w:rFonts w:cstheme="minorHAnsi"/>
          <w:sz w:val="24"/>
          <w:szCs w:val="24"/>
        </w:rPr>
        <w:t xml:space="preserve">To Restart an Interface </w:t>
      </w:r>
    </w:p>
    <w:p w14:paraId="7E4977AB" w14:textId="77777777" w:rsidR="006B0151" w:rsidRPr="00F47554" w:rsidRDefault="006B0151" w:rsidP="006B0151">
      <w:pPr>
        <w:pStyle w:val="ListParagraph"/>
        <w:numPr>
          <w:ilvl w:val="3"/>
          <w:numId w:val="19"/>
        </w:numPr>
        <w:spacing w:line="240" w:lineRule="auto"/>
        <w:rPr>
          <w:rFonts w:cstheme="minorHAnsi"/>
          <w:bCs/>
          <w:sz w:val="24"/>
          <w:szCs w:val="24"/>
        </w:rPr>
      </w:pPr>
      <w:r w:rsidRPr="00F47554">
        <w:rPr>
          <w:rFonts w:cstheme="minorHAnsi"/>
          <w:sz w:val="24"/>
          <w:szCs w:val="24"/>
        </w:rPr>
        <w:t>Highlight the instrument you want to restart</w:t>
      </w:r>
    </w:p>
    <w:p w14:paraId="6380E656" w14:textId="77777777" w:rsidR="006B0151" w:rsidRPr="00F47554" w:rsidRDefault="006B0151" w:rsidP="006B0151">
      <w:pPr>
        <w:pStyle w:val="ListParagraph"/>
        <w:numPr>
          <w:ilvl w:val="3"/>
          <w:numId w:val="19"/>
        </w:numPr>
        <w:spacing w:line="240" w:lineRule="auto"/>
        <w:rPr>
          <w:rFonts w:cstheme="minorHAnsi"/>
          <w:bCs/>
          <w:sz w:val="24"/>
          <w:szCs w:val="24"/>
        </w:rPr>
      </w:pPr>
      <w:r w:rsidRPr="00F47554">
        <w:rPr>
          <w:rFonts w:cstheme="minorHAnsi"/>
          <w:sz w:val="24"/>
          <w:szCs w:val="24"/>
        </w:rPr>
        <w:t>Click on the “Start” button at bottom</w:t>
      </w:r>
    </w:p>
    <w:p w14:paraId="63115DF6" w14:textId="77777777" w:rsidR="006B0151" w:rsidRPr="00F47554" w:rsidRDefault="006B0151" w:rsidP="006B0151">
      <w:pPr>
        <w:pStyle w:val="ListParagraph"/>
        <w:numPr>
          <w:ilvl w:val="3"/>
          <w:numId w:val="19"/>
        </w:numPr>
        <w:spacing w:line="240" w:lineRule="auto"/>
        <w:rPr>
          <w:rFonts w:cstheme="minorHAnsi"/>
          <w:bCs/>
          <w:sz w:val="24"/>
          <w:szCs w:val="24"/>
        </w:rPr>
      </w:pPr>
      <w:r w:rsidRPr="00F47554">
        <w:rPr>
          <w:rFonts w:cstheme="minorHAnsi"/>
          <w:sz w:val="24"/>
          <w:szCs w:val="24"/>
        </w:rPr>
        <w:t xml:space="preserve">Start time will change from </w:t>
      </w:r>
      <w:r w:rsidRPr="00F47554">
        <w:rPr>
          <w:rFonts w:cstheme="minorHAnsi"/>
          <w:b/>
          <w:sz w:val="24"/>
          <w:szCs w:val="24"/>
        </w:rPr>
        <w:t>NOT RUNNING</w:t>
      </w:r>
      <w:r w:rsidRPr="00F47554">
        <w:rPr>
          <w:rFonts w:cstheme="minorHAnsi"/>
          <w:sz w:val="24"/>
          <w:szCs w:val="24"/>
        </w:rPr>
        <w:t xml:space="preserve"> to present time</w:t>
      </w:r>
    </w:p>
    <w:p w14:paraId="2C4E95B6" w14:textId="77777777" w:rsidR="006B0151" w:rsidRPr="0077698D" w:rsidRDefault="006B0151" w:rsidP="006B0151">
      <w:pPr>
        <w:pStyle w:val="ListParagraph"/>
        <w:numPr>
          <w:ilvl w:val="3"/>
          <w:numId w:val="19"/>
        </w:numPr>
        <w:spacing w:line="240" w:lineRule="auto"/>
        <w:rPr>
          <w:rFonts w:cstheme="minorHAnsi"/>
          <w:bCs/>
          <w:sz w:val="24"/>
          <w:szCs w:val="24"/>
        </w:rPr>
      </w:pPr>
      <w:r w:rsidRPr="00F47554">
        <w:rPr>
          <w:rFonts w:cstheme="minorHAnsi"/>
          <w:sz w:val="24"/>
          <w:szCs w:val="24"/>
        </w:rPr>
        <w:t>Close windows</w:t>
      </w:r>
    </w:p>
    <w:p w14:paraId="20868312" w14:textId="77777777" w:rsidR="00ED407F" w:rsidRPr="006B0151" w:rsidRDefault="00ED407F" w:rsidP="00ED407F">
      <w:pPr>
        <w:pStyle w:val="ListParagraph"/>
        <w:spacing w:line="240" w:lineRule="auto"/>
        <w:ind w:left="2160"/>
        <w:rPr>
          <w:rFonts w:cstheme="minorHAnsi"/>
          <w:bCs/>
          <w:sz w:val="24"/>
          <w:szCs w:val="24"/>
        </w:rPr>
      </w:pPr>
    </w:p>
    <w:p w14:paraId="497B8FF7" w14:textId="77777777" w:rsidR="006B0151" w:rsidRPr="0077698D" w:rsidRDefault="006B0151" w:rsidP="006B0151">
      <w:pPr>
        <w:pStyle w:val="ListParagraph"/>
        <w:numPr>
          <w:ilvl w:val="1"/>
          <w:numId w:val="19"/>
        </w:numPr>
        <w:spacing w:line="240" w:lineRule="auto"/>
        <w:rPr>
          <w:rFonts w:cstheme="minorHAnsi"/>
          <w:bCs/>
          <w:sz w:val="24"/>
          <w:szCs w:val="24"/>
          <w:u w:val="single"/>
        </w:rPr>
      </w:pPr>
      <w:r w:rsidRPr="0077698D">
        <w:rPr>
          <w:rFonts w:cstheme="minorHAnsi"/>
          <w:bCs/>
          <w:sz w:val="24"/>
          <w:szCs w:val="24"/>
          <w:u w:val="single"/>
        </w:rPr>
        <w:lastRenderedPageBreak/>
        <w:t>Pending Logs</w:t>
      </w:r>
    </w:p>
    <w:p w14:paraId="244EC0B0" w14:textId="77777777" w:rsidR="006B0151" w:rsidRPr="0077698D" w:rsidRDefault="006B0151" w:rsidP="006B0151">
      <w:pPr>
        <w:pStyle w:val="ListParagraph"/>
        <w:numPr>
          <w:ilvl w:val="2"/>
          <w:numId w:val="19"/>
        </w:numPr>
        <w:spacing w:line="240" w:lineRule="auto"/>
        <w:rPr>
          <w:rFonts w:cstheme="minorHAnsi"/>
          <w:bCs/>
          <w:sz w:val="24"/>
          <w:szCs w:val="24"/>
        </w:rPr>
      </w:pPr>
      <w:r w:rsidRPr="0077698D">
        <w:rPr>
          <w:rFonts w:cstheme="minorHAnsi"/>
          <w:sz w:val="24"/>
          <w:szCs w:val="24"/>
        </w:rPr>
        <w:t xml:space="preserve">Be sure to monitor Collection and plating worklists after all downtime orders have been logged in.  </w:t>
      </w:r>
    </w:p>
    <w:p w14:paraId="17672A81" w14:textId="04B8D9EE" w:rsidR="00E121A7" w:rsidRPr="006A6868" w:rsidRDefault="006B0151" w:rsidP="006A6868">
      <w:pPr>
        <w:pStyle w:val="ListParagraph"/>
        <w:numPr>
          <w:ilvl w:val="2"/>
          <w:numId w:val="19"/>
        </w:numPr>
        <w:spacing w:line="240" w:lineRule="auto"/>
        <w:rPr>
          <w:rFonts w:cstheme="minorHAnsi"/>
          <w:bCs/>
          <w:sz w:val="24"/>
          <w:szCs w:val="24"/>
        </w:rPr>
      </w:pPr>
      <w:r>
        <w:rPr>
          <w:rFonts w:cstheme="minorHAnsi"/>
          <w:sz w:val="24"/>
          <w:szCs w:val="24"/>
        </w:rPr>
        <w:t>Run</w:t>
      </w:r>
      <w:r w:rsidRPr="0077698D">
        <w:rPr>
          <w:rFonts w:cstheme="minorHAnsi"/>
          <w:sz w:val="24"/>
          <w:szCs w:val="24"/>
        </w:rPr>
        <w:t xml:space="preserve"> a Pending Log report (</w:t>
      </w:r>
      <w:proofErr w:type="spellStart"/>
      <w:r w:rsidRPr="0077698D">
        <w:rPr>
          <w:rFonts w:cstheme="minorHAnsi"/>
          <w:sz w:val="24"/>
          <w:szCs w:val="24"/>
        </w:rPr>
        <w:t>Softlab</w:t>
      </w:r>
      <w:proofErr w:type="spellEnd"/>
      <w:r w:rsidRPr="0077698D">
        <w:rPr>
          <w:rFonts w:cstheme="minorHAnsi"/>
          <w:sz w:val="24"/>
          <w:szCs w:val="24"/>
        </w:rPr>
        <w:t>) for all workstations</w:t>
      </w:r>
    </w:p>
    <w:p w14:paraId="3E580DD1" w14:textId="77777777" w:rsidR="006A6868" w:rsidRPr="006A6868" w:rsidRDefault="006A6868" w:rsidP="006A6868">
      <w:pPr>
        <w:pStyle w:val="ListParagraph"/>
        <w:spacing w:line="240" w:lineRule="auto"/>
        <w:ind w:left="1440"/>
        <w:rPr>
          <w:rFonts w:cstheme="minorHAnsi"/>
          <w:bCs/>
          <w:sz w:val="24"/>
          <w:szCs w:val="24"/>
        </w:rPr>
      </w:pPr>
    </w:p>
    <w:p w14:paraId="5B9814A0" w14:textId="77777777" w:rsidR="006B0151" w:rsidRDefault="006B0151" w:rsidP="006B0151">
      <w:pPr>
        <w:pStyle w:val="ListParagraph"/>
        <w:numPr>
          <w:ilvl w:val="0"/>
          <w:numId w:val="19"/>
        </w:numPr>
        <w:spacing w:line="240" w:lineRule="auto"/>
        <w:rPr>
          <w:rFonts w:cstheme="minorHAnsi"/>
          <w:b/>
          <w:bCs/>
          <w:sz w:val="24"/>
          <w:szCs w:val="24"/>
        </w:rPr>
      </w:pPr>
      <w:r w:rsidRPr="00432B7A">
        <w:rPr>
          <w:rFonts w:cstheme="minorHAnsi"/>
          <w:b/>
          <w:bCs/>
          <w:sz w:val="24"/>
          <w:szCs w:val="24"/>
        </w:rPr>
        <w:t>Revisions</w:t>
      </w:r>
    </w:p>
    <w:p w14:paraId="745C1B09" w14:textId="77777777" w:rsidR="006B0151" w:rsidRPr="00432B7A" w:rsidRDefault="006B0151" w:rsidP="006B0151">
      <w:pPr>
        <w:pStyle w:val="ListParagraph"/>
        <w:numPr>
          <w:ilvl w:val="1"/>
          <w:numId w:val="19"/>
        </w:numPr>
        <w:spacing w:line="240" w:lineRule="auto"/>
        <w:rPr>
          <w:rFonts w:cstheme="minorHAnsi"/>
          <w:b/>
          <w:bCs/>
          <w:sz w:val="24"/>
          <w:szCs w:val="24"/>
        </w:rPr>
      </w:pPr>
      <w:r>
        <w:rPr>
          <w:rFonts w:cstheme="minorHAnsi"/>
          <w:bCs/>
          <w:sz w:val="24"/>
          <w:szCs w:val="24"/>
        </w:rPr>
        <w:t xml:space="preserve">01/29/2020 - </w:t>
      </w:r>
      <w:r w:rsidRPr="00432B7A">
        <w:rPr>
          <w:rFonts w:cstheme="minorHAnsi"/>
          <w:bCs/>
          <w:sz w:val="24"/>
          <w:szCs w:val="24"/>
        </w:rPr>
        <w:t>Updated downtime procedure and interfaces to include new instrumentation and Miriam Hospital instrumentation.</w:t>
      </w:r>
    </w:p>
    <w:p w14:paraId="0C860B1A" w14:textId="5DC9DE92" w:rsidR="006B0151" w:rsidRPr="00432B7A" w:rsidRDefault="006B0151" w:rsidP="006B0151">
      <w:pPr>
        <w:pStyle w:val="ListParagraph"/>
        <w:numPr>
          <w:ilvl w:val="1"/>
          <w:numId w:val="19"/>
        </w:numPr>
        <w:spacing w:line="240" w:lineRule="auto"/>
        <w:rPr>
          <w:rFonts w:cstheme="minorHAnsi"/>
          <w:b/>
          <w:bCs/>
          <w:sz w:val="24"/>
          <w:szCs w:val="24"/>
        </w:rPr>
      </w:pPr>
      <w:r>
        <w:rPr>
          <w:rFonts w:cstheme="minorHAnsi"/>
          <w:bCs/>
          <w:sz w:val="24"/>
          <w:szCs w:val="24"/>
        </w:rPr>
        <w:t xml:space="preserve">02/17/2026 – Removed sections no longer applicable to the NPH Micro Lab. </w:t>
      </w:r>
      <w:r w:rsidRPr="00432B7A">
        <w:rPr>
          <w:rFonts w:cstheme="minorHAnsi"/>
          <w:bCs/>
          <w:sz w:val="24"/>
          <w:szCs w:val="24"/>
        </w:rPr>
        <w:t>Reformatted for consistency between affiliated laboratories.</w:t>
      </w:r>
      <w:r w:rsidR="006A6868">
        <w:rPr>
          <w:rFonts w:cstheme="minorHAnsi"/>
          <w:bCs/>
          <w:sz w:val="24"/>
          <w:szCs w:val="24"/>
        </w:rPr>
        <w:t xml:space="preserve"> </w:t>
      </w:r>
    </w:p>
    <w:p w14:paraId="444EFB96" w14:textId="77777777" w:rsidR="00ED407F" w:rsidRPr="006B0151" w:rsidRDefault="00ED407F" w:rsidP="00ED407F">
      <w:pPr>
        <w:pStyle w:val="ListParagraph"/>
        <w:spacing w:line="240" w:lineRule="auto"/>
        <w:ind w:left="2160"/>
        <w:rPr>
          <w:rFonts w:cstheme="minorHAnsi"/>
          <w:bCs/>
          <w:sz w:val="24"/>
          <w:szCs w:val="24"/>
        </w:rPr>
      </w:pPr>
    </w:p>
    <w:p w14:paraId="4AD45F24" w14:textId="77777777" w:rsidR="00A45D0F" w:rsidRPr="006B0151" w:rsidRDefault="00A45D0F" w:rsidP="00ED407F">
      <w:pPr>
        <w:spacing w:line="240" w:lineRule="auto"/>
        <w:rPr>
          <w:rFonts w:cstheme="minorHAnsi"/>
          <w:sz w:val="24"/>
          <w:szCs w:val="24"/>
        </w:rPr>
      </w:pPr>
    </w:p>
    <w:sectPr w:rsidR="00A45D0F" w:rsidRPr="006B0151" w:rsidSect="00E168C7">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BAE2" w14:textId="77777777" w:rsidR="00AE0805" w:rsidRDefault="00AE0805" w:rsidP="00AE0805">
      <w:pPr>
        <w:spacing w:after="0" w:line="240" w:lineRule="auto"/>
      </w:pPr>
      <w:r>
        <w:separator/>
      </w:r>
    </w:p>
  </w:endnote>
  <w:endnote w:type="continuationSeparator" w:id="0">
    <w:p w14:paraId="3AD2ECAC" w14:textId="77777777" w:rsidR="00AE0805" w:rsidRDefault="00AE0805" w:rsidP="00AE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E507" w14:textId="471AA1C6" w:rsidR="006B0151" w:rsidRPr="001B7E78" w:rsidRDefault="006B0151" w:rsidP="006B0151">
    <w:pPr>
      <w:tabs>
        <w:tab w:val="center" w:pos="4320"/>
        <w:tab w:val="right" w:pos="8640"/>
      </w:tabs>
      <w:spacing w:after="0" w:line="240" w:lineRule="auto"/>
      <w:rPr>
        <w:rFonts w:ascii="Calibri" w:hAnsi="Calibri" w:cs="Calibri"/>
        <w:sz w:val="18"/>
        <w:szCs w:val="18"/>
      </w:rPr>
    </w:pPr>
    <w:r w:rsidRPr="001B7E78">
      <w:rPr>
        <w:rFonts w:ascii="Calibri" w:hAnsi="Calibri" w:cs="Calibri"/>
        <w:sz w:val="18"/>
        <w:szCs w:val="18"/>
      </w:rPr>
      <w:t xml:space="preserve">Brown University Health AMC Department of Pathology     </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NPH</w:t>
    </w:r>
    <w:r w:rsidRPr="001B7E78">
      <w:rPr>
        <w:rFonts w:ascii="Calibri" w:hAnsi="Calibri" w:cs="Calibri"/>
        <w:sz w:val="18"/>
        <w:szCs w:val="18"/>
      </w:rPr>
      <w:t xml:space="preserve"> Microbiology Laboratory</w:t>
    </w:r>
    <w:r w:rsidRPr="001B7E78">
      <w:rPr>
        <w:rFonts w:ascii="Calibri" w:hAnsi="Calibri" w:cs="Calibri"/>
        <w:sz w:val="18"/>
        <w:szCs w:val="18"/>
      </w:rPr>
      <w:tab/>
    </w:r>
  </w:p>
  <w:p w14:paraId="28300F71" w14:textId="4622A382" w:rsidR="006B0151" w:rsidRPr="001B7E78" w:rsidRDefault="006B0151" w:rsidP="006B0151">
    <w:pPr>
      <w:tabs>
        <w:tab w:val="center" w:pos="4320"/>
        <w:tab w:val="right" w:pos="8640"/>
      </w:tabs>
      <w:spacing w:after="0" w:line="240" w:lineRule="auto"/>
      <w:rPr>
        <w:rFonts w:ascii="Calibri" w:hAnsi="Calibri" w:cs="Calibri"/>
        <w:sz w:val="18"/>
        <w:szCs w:val="18"/>
      </w:rPr>
    </w:pPr>
    <w:r>
      <w:rPr>
        <w:rFonts w:ascii="Calibri" w:hAnsi="Calibri" w:cs="Calibri"/>
        <w:sz w:val="18"/>
        <w:szCs w:val="18"/>
      </w:rPr>
      <w:t>Newport Hospital</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Downtime Procedure</w:t>
    </w:r>
    <w:r w:rsidRPr="001B7E78">
      <w:rPr>
        <w:rFonts w:ascii="Calibri" w:hAnsi="Calibri" w:cs="Calibri"/>
        <w:sz w:val="18"/>
        <w:szCs w:val="18"/>
      </w:rPr>
      <w:tab/>
    </w:r>
  </w:p>
  <w:p w14:paraId="56CD29FB" w14:textId="77777777" w:rsidR="006B0151" w:rsidRPr="001B7E78" w:rsidRDefault="006B0151" w:rsidP="006B0151">
    <w:pPr>
      <w:tabs>
        <w:tab w:val="center" w:pos="4320"/>
        <w:tab w:val="right" w:pos="8640"/>
      </w:tabs>
      <w:spacing w:after="0" w:line="240" w:lineRule="auto"/>
      <w:rPr>
        <w:rFonts w:ascii="Calibri" w:hAnsi="Calibri" w:cs="Calibri"/>
        <w:sz w:val="18"/>
        <w:szCs w:val="18"/>
      </w:rPr>
    </w:pPr>
    <w:r>
      <w:rPr>
        <w:rFonts w:ascii="Calibri" w:hAnsi="Calibri" w:cs="Calibri"/>
        <w:sz w:val="18"/>
        <w:szCs w:val="18"/>
      </w:rPr>
      <w:t>11 Friendship Street</w:t>
    </w:r>
  </w:p>
  <w:p w14:paraId="7DFE8EB0" w14:textId="49106F40" w:rsidR="006B0151" w:rsidRPr="006B0151" w:rsidRDefault="006B0151" w:rsidP="006B0151">
    <w:pPr>
      <w:tabs>
        <w:tab w:val="center" w:pos="4320"/>
        <w:tab w:val="right" w:pos="8640"/>
      </w:tabs>
      <w:spacing w:after="0" w:line="240" w:lineRule="auto"/>
      <w:rPr>
        <w:rFonts w:ascii="Calibri" w:hAnsi="Calibri" w:cs="Calibri"/>
        <w:sz w:val="18"/>
        <w:szCs w:val="18"/>
      </w:rPr>
    </w:pPr>
    <w:r>
      <w:rPr>
        <w:rFonts w:ascii="Calibri" w:hAnsi="Calibri" w:cs="Calibri"/>
        <w:sz w:val="18"/>
        <w:szCs w:val="18"/>
      </w:rPr>
      <w:t>Newport</w:t>
    </w:r>
    <w:r w:rsidRPr="001B7E78">
      <w:rPr>
        <w:rFonts w:ascii="Calibri" w:hAnsi="Calibri" w:cs="Calibri"/>
        <w:sz w:val="18"/>
        <w:szCs w:val="18"/>
      </w:rPr>
      <w:t>, RI</w:t>
    </w:r>
    <w:r>
      <w:rPr>
        <w:rFonts w:ascii="Calibri" w:hAnsi="Calibri" w:cs="Calibri"/>
        <w:sz w:val="18"/>
        <w:szCs w:val="18"/>
      </w:rPr>
      <w:t xml:space="preserve"> 02840</w:t>
    </w:r>
    <w:r w:rsidRPr="001B7E78">
      <w:rPr>
        <w:rFonts w:ascii="Calibri" w:hAnsi="Calibri" w:cs="Calibri"/>
        <w:sz w:val="18"/>
        <w:szCs w:val="18"/>
      </w:rPr>
      <w:tab/>
      <w:t xml:space="preserve">Page </w:t>
    </w:r>
    <w:r w:rsidRPr="001B7E78">
      <w:rPr>
        <w:rFonts w:ascii="Calibri" w:hAnsi="Calibri" w:cs="Calibri"/>
        <w:sz w:val="18"/>
        <w:szCs w:val="18"/>
      </w:rPr>
      <w:fldChar w:fldCharType="begin"/>
    </w:r>
    <w:r w:rsidRPr="001B7E78">
      <w:rPr>
        <w:rFonts w:ascii="Calibri" w:hAnsi="Calibri" w:cs="Calibri"/>
        <w:sz w:val="18"/>
        <w:szCs w:val="18"/>
      </w:rPr>
      <w:instrText xml:space="preserve"> PAGE </w:instrText>
    </w:r>
    <w:r w:rsidRPr="001B7E78">
      <w:rPr>
        <w:rFonts w:ascii="Calibri" w:hAnsi="Calibri" w:cs="Calibri"/>
        <w:sz w:val="18"/>
        <w:szCs w:val="18"/>
      </w:rPr>
      <w:fldChar w:fldCharType="separate"/>
    </w:r>
    <w:r>
      <w:rPr>
        <w:rFonts w:ascii="Calibri" w:hAnsi="Calibri" w:cs="Calibri"/>
        <w:sz w:val="18"/>
        <w:szCs w:val="18"/>
      </w:rPr>
      <w:t>1</w:t>
    </w:r>
    <w:r w:rsidRPr="001B7E78">
      <w:rPr>
        <w:rFonts w:ascii="Calibri" w:hAnsi="Calibri" w:cs="Calibri"/>
        <w:sz w:val="18"/>
        <w:szCs w:val="18"/>
      </w:rPr>
      <w:fldChar w:fldCharType="end"/>
    </w:r>
    <w:r w:rsidRPr="001B7E78">
      <w:rPr>
        <w:rFonts w:ascii="Calibri" w:hAnsi="Calibri" w:cs="Calibri"/>
        <w:sz w:val="18"/>
        <w:szCs w:val="18"/>
      </w:rPr>
      <w:t xml:space="preserve"> of </w:t>
    </w:r>
    <w:r w:rsidRPr="001B7E78">
      <w:rPr>
        <w:rFonts w:ascii="Calibri" w:hAnsi="Calibri" w:cs="Calibri"/>
        <w:sz w:val="18"/>
        <w:szCs w:val="18"/>
      </w:rPr>
      <w:fldChar w:fldCharType="begin"/>
    </w:r>
    <w:r w:rsidRPr="001B7E78">
      <w:rPr>
        <w:rFonts w:ascii="Calibri" w:hAnsi="Calibri" w:cs="Calibri"/>
        <w:sz w:val="18"/>
        <w:szCs w:val="18"/>
      </w:rPr>
      <w:instrText xml:space="preserve"> NUMPAGES </w:instrText>
    </w:r>
    <w:r w:rsidRPr="001B7E78">
      <w:rPr>
        <w:rFonts w:ascii="Calibri" w:hAnsi="Calibri" w:cs="Calibri"/>
        <w:sz w:val="18"/>
        <w:szCs w:val="18"/>
      </w:rPr>
      <w:fldChar w:fldCharType="separate"/>
    </w:r>
    <w:r>
      <w:rPr>
        <w:rFonts w:ascii="Calibri" w:hAnsi="Calibri" w:cs="Calibri"/>
        <w:sz w:val="18"/>
        <w:szCs w:val="18"/>
      </w:rPr>
      <w:t>6</w:t>
    </w:r>
    <w:r w:rsidRPr="001B7E78">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9863" w14:textId="77777777" w:rsidR="006B0151" w:rsidRDefault="006B0151">
    <w:pPr>
      <w:pStyle w:val="Footer"/>
      <w:jc w:val="right"/>
    </w:pPr>
  </w:p>
  <w:p w14:paraId="4F5AED33" w14:textId="77777777" w:rsidR="006B0151" w:rsidRDefault="006A6868">
    <w:pPr>
      <w:pStyle w:val="Footer"/>
      <w:jc w:val="right"/>
    </w:pPr>
    <w:sdt>
      <w:sdtPr>
        <w:id w:val="1792937337"/>
        <w:docPartObj>
          <w:docPartGallery w:val="Page Numbers (Bottom of Page)"/>
          <w:docPartUnique/>
        </w:docPartObj>
      </w:sdtPr>
      <w:sdtEndPr>
        <w:rPr>
          <w:noProof/>
        </w:rPr>
      </w:sdtEndPr>
      <w:sdtContent>
        <w:r w:rsidR="00AE0805">
          <w:fldChar w:fldCharType="begin"/>
        </w:r>
        <w:r w:rsidR="00AE0805">
          <w:instrText xml:space="preserve"> PAGE   \* MERGEFORMAT </w:instrText>
        </w:r>
        <w:r w:rsidR="00AE0805">
          <w:fldChar w:fldCharType="separate"/>
        </w:r>
        <w:r w:rsidR="00AE0805">
          <w:rPr>
            <w:noProof/>
          </w:rPr>
          <w:t>1</w:t>
        </w:r>
        <w:r w:rsidR="00AE0805">
          <w:rPr>
            <w:noProof/>
          </w:rPr>
          <w:fldChar w:fldCharType="end"/>
        </w:r>
      </w:sdtContent>
    </w:sdt>
  </w:p>
  <w:p w14:paraId="6E4A9232" w14:textId="77777777" w:rsidR="006B0151" w:rsidRDefault="006B0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C404" w14:textId="77777777" w:rsidR="00AE0805" w:rsidRDefault="00AE0805" w:rsidP="00AE0805">
      <w:pPr>
        <w:spacing w:after="0" w:line="240" w:lineRule="auto"/>
      </w:pPr>
      <w:r>
        <w:separator/>
      </w:r>
    </w:p>
  </w:footnote>
  <w:footnote w:type="continuationSeparator" w:id="0">
    <w:p w14:paraId="5501E253" w14:textId="77777777" w:rsidR="00AE0805" w:rsidRDefault="00AE0805" w:rsidP="00AE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4C98" w14:textId="6250C6A9" w:rsidR="006B0151" w:rsidRPr="006A6868" w:rsidRDefault="006B0151" w:rsidP="00ED407F">
    <w:pPr>
      <w:pStyle w:val="Header"/>
      <w:jc w:val="right"/>
      <w:rPr>
        <w:rFonts w:cstheme="minorHAnsi"/>
        <w:iCs/>
        <w:sz w:val="24"/>
        <w:szCs w:val="24"/>
      </w:rPr>
    </w:pPr>
    <w:r w:rsidRPr="006A6868">
      <w:rPr>
        <w:rFonts w:cstheme="minorHAnsi"/>
        <w:iCs/>
        <w:sz w:val="24"/>
        <w:szCs w:val="24"/>
      </w:rPr>
      <w:t>2/17/2026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96E6" w14:textId="77777777" w:rsidR="006B0151" w:rsidRDefault="006B0151">
    <w:pPr>
      <w:pStyle w:val="Header"/>
      <w:jc w:val="right"/>
    </w:pPr>
  </w:p>
  <w:p w14:paraId="231AA4C3" w14:textId="77777777" w:rsidR="006B0151" w:rsidRDefault="006B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104"/>
    <w:multiLevelType w:val="hybridMultilevel"/>
    <w:tmpl w:val="D2ACC7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A081E"/>
    <w:multiLevelType w:val="hybridMultilevel"/>
    <w:tmpl w:val="C254A2D4"/>
    <w:lvl w:ilvl="0" w:tplc="50902B4E">
      <w:start w:val="1"/>
      <w:numFmt w:val="upperLetter"/>
      <w:lvlText w:val="%1."/>
      <w:lvlJc w:val="left"/>
      <w:pPr>
        <w:ind w:left="900" w:hanging="360"/>
      </w:pPr>
      <w:rPr>
        <w:rFonts w:hint="default"/>
      </w:rPr>
    </w:lvl>
    <w:lvl w:ilvl="1" w:tplc="06B21500">
      <w:start w:val="1"/>
      <w:numFmt w:val="decimal"/>
      <w:lvlText w:val="%2."/>
      <w:lvlJc w:val="left"/>
      <w:pPr>
        <w:ind w:left="1620" w:hanging="360"/>
      </w:pPr>
      <w:rPr>
        <w:rFonts w:ascii="Arial" w:hAnsi="Arial" w:cs="Arial" w:hint="default"/>
        <w:b w:val="0"/>
      </w:rPr>
    </w:lvl>
    <w:lvl w:ilvl="2" w:tplc="04090019">
      <w:start w:val="1"/>
      <w:numFmt w:val="lowerLetter"/>
      <w:lvlText w:val="%3."/>
      <w:lvlJc w:val="left"/>
      <w:pPr>
        <w:ind w:left="2520" w:hanging="360"/>
      </w:pPr>
      <w:rPr>
        <w:rFonts w:hint="default"/>
      </w:rPr>
    </w:lvl>
    <w:lvl w:ilvl="3" w:tplc="0409000F">
      <w:start w:val="1"/>
      <w:numFmt w:val="decimal"/>
      <w:lvlText w:val="%4."/>
      <w:lvlJc w:val="left"/>
      <w:pPr>
        <w:ind w:left="3060" w:hanging="360"/>
      </w:pPr>
    </w:lvl>
    <w:lvl w:ilvl="4" w:tplc="11C4DB4A">
      <w:start w:val="3"/>
      <w:numFmt w:val="upperRoman"/>
      <w:lvlText w:val="%5."/>
      <w:lvlJc w:val="left"/>
      <w:pPr>
        <w:ind w:left="4140" w:hanging="720"/>
      </w:pPr>
      <w:rPr>
        <w:rFonts w:hint="default"/>
      </w:r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2D2954"/>
    <w:multiLevelType w:val="hybridMultilevel"/>
    <w:tmpl w:val="6E36A7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196289"/>
    <w:multiLevelType w:val="hybridMultilevel"/>
    <w:tmpl w:val="EC1801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A8244E"/>
    <w:multiLevelType w:val="hybridMultilevel"/>
    <w:tmpl w:val="0E008B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334FDE"/>
    <w:multiLevelType w:val="hybridMultilevel"/>
    <w:tmpl w:val="B84CF52C"/>
    <w:lvl w:ilvl="0" w:tplc="38DE02DC">
      <w:start w:val="1"/>
      <w:numFmt w:val="decimal"/>
      <w:lvlText w:val="%1."/>
      <w:lvlJc w:val="left"/>
      <w:pPr>
        <w:ind w:left="1260" w:hanging="360"/>
      </w:pPr>
      <w:rPr>
        <w:rFonts w:ascii="Arial" w:hAnsi="Arial" w:cs="Arial" w:hint="default"/>
        <w:b w:val="0"/>
        <w:sz w:val="20"/>
      </w:rPr>
    </w:lvl>
    <w:lvl w:ilvl="1" w:tplc="58C63F16">
      <w:start w:val="1"/>
      <w:numFmt w:val="lowerLetter"/>
      <w:lvlText w:val="%2."/>
      <w:lvlJc w:val="left"/>
      <w:pPr>
        <w:ind w:left="1980" w:hanging="360"/>
      </w:pPr>
      <w:rPr>
        <w:sz w:val="2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6DB36D7"/>
    <w:multiLevelType w:val="multilevel"/>
    <w:tmpl w:val="37E25D66"/>
    <w:lvl w:ilvl="0">
      <w:start w:val="1"/>
      <w:numFmt w:val="upperRoman"/>
      <w:lvlText w:val="%1."/>
      <w:lvlJc w:val="right"/>
      <w:pPr>
        <w:ind w:left="720" w:hanging="360"/>
      </w:pPr>
      <w:rPr>
        <w:rFonts w:hint="default"/>
        <w:b/>
        <w:i w:val="0"/>
      </w:rPr>
    </w:lvl>
    <w:lvl w:ilvl="1">
      <w:start w:val="1"/>
      <w:numFmt w:val="upperLetter"/>
      <w:lvlText w:val="%2."/>
      <w:lvlJc w:val="right"/>
      <w:pPr>
        <w:ind w:left="108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tabs>
          <w:tab w:val="num" w:pos="5472"/>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A44215"/>
    <w:multiLevelType w:val="hybridMultilevel"/>
    <w:tmpl w:val="AA5063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B9287A"/>
    <w:multiLevelType w:val="hybridMultilevel"/>
    <w:tmpl w:val="301AA6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E2112"/>
    <w:multiLevelType w:val="hybridMultilevel"/>
    <w:tmpl w:val="A6CA2008"/>
    <w:lvl w:ilvl="0" w:tplc="33E8C47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76F24D3"/>
    <w:multiLevelType w:val="hybridMultilevel"/>
    <w:tmpl w:val="C7D6D174"/>
    <w:lvl w:ilvl="0" w:tplc="97123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56E4F"/>
    <w:multiLevelType w:val="multilevel"/>
    <w:tmpl w:val="37E25D66"/>
    <w:lvl w:ilvl="0">
      <w:start w:val="1"/>
      <w:numFmt w:val="upperRoman"/>
      <w:lvlText w:val="%1."/>
      <w:lvlJc w:val="right"/>
      <w:pPr>
        <w:ind w:left="720" w:hanging="360"/>
      </w:pPr>
      <w:rPr>
        <w:rFonts w:hint="default"/>
        <w:b/>
        <w:i w:val="0"/>
      </w:rPr>
    </w:lvl>
    <w:lvl w:ilvl="1">
      <w:start w:val="1"/>
      <w:numFmt w:val="upperLetter"/>
      <w:lvlText w:val="%2."/>
      <w:lvlJc w:val="right"/>
      <w:pPr>
        <w:ind w:left="108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tabs>
          <w:tab w:val="num" w:pos="5472"/>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111327F"/>
    <w:multiLevelType w:val="hybridMultilevel"/>
    <w:tmpl w:val="609011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C35AEC"/>
    <w:multiLevelType w:val="hybridMultilevel"/>
    <w:tmpl w:val="BE40413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35F2A7D"/>
    <w:multiLevelType w:val="hybridMultilevel"/>
    <w:tmpl w:val="5BD809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D5E94"/>
    <w:multiLevelType w:val="hybridMultilevel"/>
    <w:tmpl w:val="1EBEA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D61F2"/>
    <w:multiLevelType w:val="hybridMultilevel"/>
    <w:tmpl w:val="6E66A252"/>
    <w:lvl w:ilvl="0" w:tplc="0409000F">
      <w:start w:val="1"/>
      <w:numFmt w:val="decimal"/>
      <w:lvlText w:val="%1."/>
      <w:lvlJc w:val="left"/>
      <w:pPr>
        <w:tabs>
          <w:tab w:val="num" w:pos="1485"/>
        </w:tabs>
        <w:ind w:left="1485" w:hanging="360"/>
      </w:pPr>
      <w:rPr>
        <w:rFonts w:hint="default"/>
      </w:rPr>
    </w:lvl>
    <w:lvl w:ilvl="1" w:tplc="04090019">
      <w:start w:val="1"/>
      <w:numFmt w:val="lowerLetter"/>
      <w:lvlText w:val="%2."/>
      <w:lvlJc w:val="left"/>
      <w:pPr>
        <w:tabs>
          <w:tab w:val="num" w:pos="1800"/>
        </w:tabs>
        <w:ind w:left="1800" w:hanging="360"/>
      </w:pPr>
      <w:rPr>
        <w:rFonts w:hint="default"/>
      </w:rPr>
    </w:lvl>
    <w:lvl w:ilvl="2" w:tplc="A7CA6086">
      <w:start w:val="1"/>
      <w:numFmt w:val="upperRoman"/>
      <w:lvlText w:val="%3."/>
      <w:lvlJc w:val="left"/>
      <w:pPr>
        <w:ind w:left="2880" w:hanging="72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E5511D0"/>
    <w:multiLevelType w:val="hybridMultilevel"/>
    <w:tmpl w:val="2A94D37C"/>
    <w:lvl w:ilvl="0" w:tplc="7EB8B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75052"/>
    <w:multiLevelType w:val="hybridMultilevel"/>
    <w:tmpl w:val="908A95CA"/>
    <w:lvl w:ilvl="0" w:tplc="2E7819C0">
      <w:start w:val="1"/>
      <w:numFmt w:val="decimal"/>
      <w:lvlText w:val="%1."/>
      <w:lvlJc w:val="left"/>
      <w:pPr>
        <w:ind w:left="720" w:hanging="360"/>
      </w:pPr>
      <w:rPr>
        <w:rFonts w:hint="default"/>
      </w:rPr>
    </w:lvl>
    <w:lvl w:ilvl="1" w:tplc="D396C0A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E14C5"/>
    <w:multiLevelType w:val="hybridMultilevel"/>
    <w:tmpl w:val="DF7EA634"/>
    <w:lvl w:ilvl="0" w:tplc="D6E6E20C">
      <w:start w:val="1"/>
      <w:numFmt w:val="upperRoman"/>
      <w:lvlText w:val="%1."/>
      <w:lvlJc w:val="left"/>
      <w:pPr>
        <w:ind w:left="720" w:hanging="720"/>
      </w:pPr>
      <w:rPr>
        <w:rFonts w:hint="default"/>
        <w:b/>
        <w:i w:val="0"/>
        <w:color w:val="auto"/>
      </w:rPr>
    </w:lvl>
    <w:lvl w:ilvl="1" w:tplc="728AB056">
      <w:start w:val="1"/>
      <w:numFmt w:val="upperLetter"/>
      <w:lvlText w:val="%2."/>
      <w:lvlJc w:val="left"/>
      <w:pPr>
        <w:ind w:left="1080" w:hanging="360"/>
      </w:pPr>
      <w:rPr>
        <w:rFonts w:hint="default"/>
        <w:b w:val="0"/>
      </w:rPr>
    </w:lvl>
    <w:lvl w:ilvl="2" w:tplc="EC283CB6">
      <w:start w:val="1"/>
      <w:numFmt w:val="decimal"/>
      <w:lvlText w:val="%3."/>
      <w:lvlJc w:val="left"/>
      <w:pPr>
        <w:ind w:left="1440" w:hanging="360"/>
      </w:pPr>
      <w:rPr>
        <w:rFonts w:hint="default"/>
        <w:b w:val="0"/>
      </w:rPr>
    </w:lvl>
    <w:lvl w:ilvl="3" w:tplc="B6EACE94">
      <w:start w:val="1"/>
      <w:numFmt w:val="lowerLetter"/>
      <w:lvlText w:val="%4."/>
      <w:lvlJc w:val="left"/>
      <w:pPr>
        <w:ind w:left="2160" w:hanging="360"/>
      </w:pPr>
      <w:rPr>
        <w:rFonts w:hint="default"/>
        <w:b w:val="0"/>
        <w:i w:val="0"/>
        <w:iCs w:val="0"/>
      </w:rPr>
    </w:lvl>
    <w:lvl w:ilvl="4" w:tplc="477481E2">
      <w:start w:val="1"/>
      <w:numFmt w:val="lowerRoman"/>
      <w:lvlText w:val="%5."/>
      <w:lvlJc w:val="right"/>
      <w:pPr>
        <w:ind w:left="288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351468">
    <w:abstractNumId w:val="19"/>
  </w:num>
  <w:num w:numId="2" w16cid:durableId="286350845">
    <w:abstractNumId w:val="4"/>
  </w:num>
  <w:num w:numId="3" w16cid:durableId="1590893183">
    <w:abstractNumId w:val="2"/>
  </w:num>
  <w:num w:numId="4" w16cid:durableId="330258223">
    <w:abstractNumId w:val="14"/>
  </w:num>
  <w:num w:numId="5" w16cid:durableId="756483029">
    <w:abstractNumId w:val="3"/>
  </w:num>
  <w:num w:numId="6" w16cid:durableId="488718518">
    <w:abstractNumId w:val="7"/>
  </w:num>
  <w:num w:numId="7" w16cid:durableId="1111390583">
    <w:abstractNumId w:val="13"/>
  </w:num>
  <w:num w:numId="8" w16cid:durableId="1021709911">
    <w:abstractNumId w:val="12"/>
  </w:num>
  <w:num w:numId="9" w16cid:durableId="1878620307">
    <w:abstractNumId w:val="5"/>
  </w:num>
  <w:num w:numId="10" w16cid:durableId="894851874">
    <w:abstractNumId w:val="9"/>
  </w:num>
  <w:num w:numId="11" w16cid:durableId="1532575250">
    <w:abstractNumId w:val="1"/>
  </w:num>
  <w:num w:numId="12" w16cid:durableId="1921402298">
    <w:abstractNumId w:val="15"/>
  </w:num>
  <w:num w:numId="13" w16cid:durableId="1591235440">
    <w:abstractNumId w:val="16"/>
  </w:num>
  <w:num w:numId="14" w16cid:durableId="760222326">
    <w:abstractNumId w:val="18"/>
  </w:num>
  <w:num w:numId="15" w16cid:durableId="456337113">
    <w:abstractNumId w:val="0"/>
  </w:num>
  <w:num w:numId="16" w16cid:durableId="1776906306">
    <w:abstractNumId w:val="8"/>
  </w:num>
  <w:num w:numId="17" w16cid:durableId="1447656543">
    <w:abstractNumId w:val="10"/>
  </w:num>
  <w:num w:numId="18" w16cid:durableId="2120679654">
    <w:abstractNumId w:val="17"/>
  </w:num>
  <w:num w:numId="19" w16cid:durableId="909845148">
    <w:abstractNumId w:val="6"/>
  </w:num>
  <w:num w:numId="20" w16cid:durableId="433674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05"/>
    <w:rsid w:val="00085B21"/>
    <w:rsid w:val="00125F70"/>
    <w:rsid w:val="001851C8"/>
    <w:rsid w:val="00196173"/>
    <w:rsid w:val="0028633D"/>
    <w:rsid w:val="00342E1B"/>
    <w:rsid w:val="00390E5B"/>
    <w:rsid w:val="005C3012"/>
    <w:rsid w:val="00633E6E"/>
    <w:rsid w:val="006A6868"/>
    <w:rsid w:val="006B0151"/>
    <w:rsid w:val="00810C25"/>
    <w:rsid w:val="00A45D0F"/>
    <w:rsid w:val="00A60126"/>
    <w:rsid w:val="00A91505"/>
    <w:rsid w:val="00A978CF"/>
    <w:rsid w:val="00AD1B70"/>
    <w:rsid w:val="00AE0805"/>
    <w:rsid w:val="00B72D5D"/>
    <w:rsid w:val="00B77B64"/>
    <w:rsid w:val="00B875D3"/>
    <w:rsid w:val="00C53B19"/>
    <w:rsid w:val="00D27F25"/>
    <w:rsid w:val="00E121A7"/>
    <w:rsid w:val="00E168C7"/>
    <w:rsid w:val="00ED407F"/>
    <w:rsid w:val="00EF26B0"/>
    <w:rsid w:val="00FA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11DF"/>
  <w15:chartTrackingRefBased/>
  <w15:docId w15:val="{A20F4772-8996-4B97-AC55-0912DA99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805"/>
  </w:style>
  <w:style w:type="paragraph" w:styleId="Heading2">
    <w:name w:val="heading 2"/>
    <w:basedOn w:val="Normal"/>
    <w:next w:val="Normal"/>
    <w:link w:val="Heading2Char"/>
    <w:qFormat/>
    <w:rsid w:val="00A60126"/>
    <w:pPr>
      <w:keepNext/>
      <w:spacing w:after="0" w:line="240" w:lineRule="auto"/>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805"/>
    <w:pPr>
      <w:ind w:left="720"/>
      <w:contextualSpacing/>
    </w:pPr>
  </w:style>
  <w:style w:type="paragraph" w:styleId="Header">
    <w:name w:val="header"/>
    <w:basedOn w:val="Normal"/>
    <w:link w:val="HeaderChar"/>
    <w:unhideWhenUsed/>
    <w:rsid w:val="00AE0805"/>
    <w:pPr>
      <w:tabs>
        <w:tab w:val="center" w:pos="4680"/>
        <w:tab w:val="right" w:pos="9360"/>
      </w:tabs>
      <w:spacing w:after="0" w:line="240" w:lineRule="auto"/>
    </w:pPr>
  </w:style>
  <w:style w:type="character" w:customStyle="1" w:styleId="HeaderChar">
    <w:name w:val="Header Char"/>
    <w:basedOn w:val="DefaultParagraphFont"/>
    <w:link w:val="Header"/>
    <w:rsid w:val="00AE0805"/>
  </w:style>
  <w:style w:type="paragraph" w:styleId="Footer">
    <w:name w:val="footer"/>
    <w:basedOn w:val="Normal"/>
    <w:link w:val="FooterChar"/>
    <w:uiPriority w:val="99"/>
    <w:unhideWhenUsed/>
    <w:rsid w:val="00AE0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805"/>
  </w:style>
  <w:style w:type="paragraph" w:styleId="BodyTextIndent3">
    <w:name w:val="Body Text Indent 3"/>
    <w:basedOn w:val="Normal"/>
    <w:link w:val="BodyTextIndent3Char"/>
    <w:semiHidden/>
    <w:rsid w:val="00A978CF"/>
    <w:pPr>
      <w:tabs>
        <w:tab w:val="left" w:pos="900"/>
      </w:tabs>
      <w:spacing w:after="0" w:line="240" w:lineRule="auto"/>
      <w:ind w:left="540" w:hanging="540"/>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A978CF"/>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A60126"/>
    <w:pPr>
      <w:spacing w:after="120" w:line="480" w:lineRule="auto"/>
      <w:ind w:left="360"/>
    </w:pPr>
  </w:style>
  <w:style w:type="character" w:customStyle="1" w:styleId="BodyTextIndent2Char">
    <w:name w:val="Body Text Indent 2 Char"/>
    <w:basedOn w:val="DefaultParagraphFont"/>
    <w:link w:val="BodyTextIndent2"/>
    <w:uiPriority w:val="99"/>
    <w:semiHidden/>
    <w:rsid w:val="00A60126"/>
  </w:style>
  <w:style w:type="character" w:customStyle="1" w:styleId="Heading2Char">
    <w:name w:val="Heading 2 Char"/>
    <w:basedOn w:val="DefaultParagraphFont"/>
    <w:link w:val="Heading2"/>
    <w:rsid w:val="00A60126"/>
    <w:rPr>
      <w:rFonts w:ascii="Times New Roman" w:eastAsia="Times New Roman" w:hAnsi="Times New Roman" w:cs="Times New Roman"/>
      <w:sz w:val="24"/>
      <w:szCs w:val="24"/>
      <w:u w:val="single"/>
    </w:rPr>
  </w:style>
  <w:style w:type="paragraph" w:styleId="Subtitle">
    <w:name w:val="Subtitle"/>
    <w:basedOn w:val="Normal"/>
    <w:link w:val="SubtitleChar"/>
    <w:qFormat/>
    <w:rsid w:val="00A60126"/>
    <w:pPr>
      <w:spacing w:after="0" w:line="240" w:lineRule="auto"/>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A60126"/>
    <w:rPr>
      <w:rFonts w:ascii="Times New Roman" w:eastAsia="Times New Roman" w:hAnsi="Times New Roman" w:cs="Times New Roman"/>
      <w:sz w:val="28"/>
      <w:szCs w:val="24"/>
    </w:rPr>
  </w:style>
  <w:style w:type="character" w:styleId="Hyperlink">
    <w:name w:val="Hyperlink"/>
    <w:basedOn w:val="DefaultParagraphFont"/>
    <w:uiPriority w:val="99"/>
    <w:unhideWhenUsed/>
    <w:rsid w:val="005C3012"/>
    <w:rPr>
      <w:color w:val="0000FF" w:themeColor="hyperlink"/>
      <w:u w:val="single"/>
    </w:rPr>
  </w:style>
  <w:style w:type="character" w:styleId="UnresolvedMention">
    <w:name w:val="Unresolved Mention"/>
    <w:basedOn w:val="DefaultParagraphFont"/>
    <w:uiPriority w:val="99"/>
    <w:semiHidden/>
    <w:unhideWhenUsed/>
    <w:rsid w:val="005C3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SFILE04\Microbiolab$\Micro%20Procedures\.Micro%20Procedures\Procedure%20PDFs\PDF%20APPENDICES\Appendix%20AP73%20-%20Downtime%20Result%20Log.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LSFILE04\Microbiolab$\Micro%20Procedures\.Micro%20Procedures\Procedure%20PDFs\PDF%20APPENDICES\Appendix%20AP74%20-%20Soft%20Order%20Numbers%20-%20Specimens%20without%20slips.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LSFILE04\Microbiolab$\Micro%20Procedures\.Micro%20Procedures\Procedure%20PDFs\PDF%20APPENDICES\Appendix%20AP75%20-%20Blood%20Culture%20Lo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1456</Words>
  <Characters>7282</Characters>
  <Application>Microsoft Office Word</Application>
  <DocSecurity>0</DocSecurity>
  <Lines>191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Chargualaf, Tiffany L</dc:creator>
  <cp:keywords/>
  <dc:description/>
  <cp:lastModifiedBy>Chargualaf, Tiffany L</cp:lastModifiedBy>
  <cp:revision>4</cp:revision>
  <cp:lastPrinted>2026-02-18T18:59:00Z</cp:lastPrinted>
  <dcterms:created xsi:type="dcterms:W3CDTF">2026-02-17T12:49:00Z</dcterms:created>
  <dcterms:modified xsi:type="dcterms:W3CDTF">2026-02-18T19:04:00Z</dcterms:modified>
</cp:coreProperties>
</file>