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A9" w:rsidRPr="00817C70" w:rsidRDefault="00B460AF" w:rsidP="00050548">
      <w:pPr>
        <w:jc w:val="center"/>
        <w:rPr>
          <w:rFonts w:ascii="Monotype Corsiva" w:hAnsi="Monotype Corsiva"/>
          <w:color w:val="7030A0"/>
          <w:sz w:val="36"/>
          <w:szCs w:val="36"/>
        </w:rPr>
      </w:pPr>
      <w:r>
        <w:rPr>
          <w:rFonts w:ascii="Monotype Corsiva" w:hAnsi="Monotype Corsiva"/>
          <w:color w:val="7030A0"/>
          <w:sz w:val="36"/>
          <w:szCs w:val="36"/>
        </w:rPr>
        <w:t>Articles</w:t>
      </w:r>
    </w:p>
    <w:p w:rsidR="00050548" w:rsidRPr="002E0FFD" w:rsidRDefault="00050548" w:rsidP="00050548">
      <w:pPr>
        <w:rPr>
          <w:rFonts w:ascii="Monotype Corsiva" w:hAnsi="Monotype Corsiva"/>
          <w:sz w:val="36"/>
          <w:szCs w:val="36"/>
        </w:rPr>
      </w:pPr>
    </w:p>
    <w:p w:rsidR="00050548" w:rsidRPr="002E0FFD" w:rsidRDefault="00050548" w:rsidP="00050548">
      <w:pPr>
        <w:rPr>
          <w:rFonts w:ascii="Monotype Corsiva" w:hAnsi="Monotype Corsiva"/>
          <w:sz w:val="36"/>
          <w:szCs w:val="36"/>
        </w:rPr>
      </w:pPr>
    </w:p>
    <w:p w:rsidR="00050548" w:rsidRPr="002E0FFD" w:rsidRDefault="00050548" w:rsidP="00050548">
      <w:pPr>
        <w:ind w:left="360"/>
        <w:rPr>
          <w:rFonts w:ascii="Monotype Corsiva" w:hAnsi="Monotype Corsiva"/>
          <w:sz w:val="36"/>
          <w:szCs w:val="36"/>
        </w:rPr>
      </w:pPr>
    </w:p>
    <w:p w:rsidR="00050548" w:rsidRPr="00B460AF" w:rsidRDefault="005F2425" w:rsidP="00050548">
      <w:pPr>
        <w:numPr>
          <w:ilvl w:val="0"/>
          <w:numId w:val="1"/>
        </w:numPr>
        <w:rPr>
          <w:rFonts w:ascii="Monotype Corsiva" w:hAnsi="Monotype Corsiva"/>
          <w:color w:val="C10783"/>
          <w:sz w:val="36"/>
          <w:szCs w:val="36"/>
        </w:rPr>
      </w:pPr>
      <w:r w:rsidRPr="00B460AF">
        <w:rPr>
          <w:rFonts w:ascii="Monotype Corsiva" w:hAnsi="Monotype Corsiva"/>
          <w:color w:val="C10783"/>
          <w:sz w:val="36"/>
          <w:szCs w:val="36"/>
        </w:rPr>
        <w:t xml:space="preserve">Three Active Learning Strategies That Push Students Beyond Memorization   </w:t>
      </w:r>
      <w:r w:rsidR="00B460AF">
        <w:rPr>
          <w:rFonts w:ascii="Monotype Corsiva" w:hAnsi="Monotype Corsiva"/>
          <w:color w:val="C10783"/>
          <w:sz w:val="36"/>
          <w:szCs w:val="36"/>
        </w:rPr>
        <w:t xml:space="preserve">   </w:t>
      </w:r>
      <w:r w:rsidRPr="00B460AF">
        <w:rPr>
          <w:rFonts w:ascii="Monotype Corsiva" w:hAnsi="Monotype Corsiva"/>
          <w:color w:val="C10783"/>
          <w:sz w:val="36"/>
          <w:szCs w:val="36"/>
        </w:rPr>
        <w:t>C.E.: 15 min.</w:t>
      </w:r>
    </w:p>
    <w:p w:rsidR="00050548" w:rsidRPr="00817C70" w:rsidRDefault="00050548" w:rsidP="00050548">
      <w:pPr>
        <w:rPr>
          <w:rFonts w:ascii="Monotype Corsiva" w:hAnsi="Monotype Corsiva"/>
          <w:color w:val="C10783"/>
          <w:sz w:val="36"/>
          <w:szCs w:val="36"/>
        </w:rPr>
      </w:pPr>
    </w:p>
    <w:p w:rsidR="00050548" w:rsidRPr="00817C70" w:rsidRDefault="005F2425" w:rsidP="00050548">
      <w:pPr>
        <w:numPr>
          <w:ilvl w:val="0"/>
          <w:numId w:val="1"/>
        </w:numPr>
        <w:rPr>
          <w:rFonts w:ascii="Monotype Corsiva" w:hAnsi="Monotype Corsiva"/>
          <w:color w:val="095BBF"/>
          <w:sz w:val="36"/>
          <w:szCs w:val="36"/>
        </w:rPr>
      </w:pPr>
      <w:r>
        <w:rPr>
          <w:rFonts w:ascii="Monotype Corsiva" w:hAnsi="Monotype Corsiva"/>
          <w:color w:val="095BBF"/>
          <w:sz w:val="36"/>
          <w:szCs w:val="36"/>
        </w:rPr>
        <w:t xml:space="preserve">Learning That Lasts: Helping Students Remember and Use What You Teach  </w:t>
      </w:r>
      <w:r w:rsidR="00B460AF">
        <w:rPr>
          <w:rFonts w:ascii="Monotype Corsiva" w:hAnsi="Monotype Corsiva"/>
          <w:color w:val="095BBF"/>
          <w:sz w:val="36"/>
          <w:szCs w:val="36"/>
        </w:rPr>
        <w:t xml:space="preserve">   </w:t>
      </w:r>
      <w:r>
        <w:rPr>
          <w:rFonts w:ascii="Monotype Corsiva" w:hAnsi="Monotype Corsiva"/>
          <w:color w:val="095BBF"/>
          <w:sz w:val="36"/>
          <w:szCs w:val="36"/>
        </w:rPr>
        <w:t>C.E.: 15 min.</w:t>
      </w:r>
    </w:p>
    <w:p w:rsidR="00050548" w:rsidRPr="002E0FFD" w:rsidRDefault="00050548" w:rsidP="00050548">
      <w:pPr>
        <w:rPr>
          <w:rFonts w:ascii="Monotype Corsiva" w:hAnsi="Monotype Corsiva"/>
          <w:sz w:val="36"/>
          <w:szCs w:val="36"/>
        </w:rPr>
      </w:pPr>
    </w:p>
    <w:p w:rsidR="00050548" w:rsidRDefault="00B460AF" w:rsidP="00050548">
      <w:pPr>
        <w:numPr>
          <w:ilvl w:val="0"/>
          <w:numId w:val="1"/>
        </w:numPr>
        <w:rPr>
          <w:rFonts w:ascii="Monotype Corsiva" w:hAnsi="Monotype Corsiva"/>
          <w:color w:val="069C14"/>
          <w:sz w:val="36"/>
          <w:szCs w:val="36"/>
        </w:rPr>
      </w:pPr>
      <w:r>
        <w:rPr>
          <w:rFonts w:ascii="Monotype Corsiva" w:hAnsi="Monotype Corsiva"/>
          <w:color w:val="069C14"/>
          <w:sz w:val="36"/>
          <w:szCs w:val="36"/>
        </w:rPr>
        <w:t xml:space="preserve"> </w:t>
      </w:r>
      <w:r w:rsidR="005F2425" w:rsidRPr="005F2425">
        <w:rPr>
          <w:rFonts w:ascii="Monotype Corsiva" w:hAnsi="Monotype Corsiva"/>
          <w:color w:val="069C14"/>
          <w:sz w:val="36"/>
          <w:szCs w:val="36"/>
        </w:rPr>
        <w:t xml:space="preserve">Assessing What your Students Know, Want to Know, and Have Learned  </w:t>
      </w:r>
      <w:r>
        <w:rPr>
          <w:rFonts w:ascii="Monotype Corsiva" w:hAnsi="Monotype Corsiva"/>
          <w:color w:val="069C14"/>
          <w:sz w:val="36"/>
          <w:szCs w:val="36"/>
        </w:rPr>
        <w:t xml:space="preserve">   </w:t>
      </w:r>
      <w:r w:rsidR="005F2425" w:rsidRPr="005F2425">
        <w:rPr>
          <w:rFonts w:ascii="Monotype Corsiva" w:hAnsi="Monotype Corsiva"/>
          <w:color w:val="069C14"/>
          <w:sz w:val="36"/>
          <w:szCs w:val="36"/>
        </w:rPr>
        <w:t xml:space="preserve">C.E.: 15 min. </w:t>
      </w:r>
    </w:p>
    <w:p w:rsidR="005F2425" w:rsidRPr="005F2425" w:rsidRDefault="005F2425" w:rsidP="005F2425">
      <w:pPr>
        <w:ind w:left="720"/>
        <w:rPr>
          <w:rFonts w:ascii="Monotype Corsiva" w:hAnsi="Monotype Corsiva"/>
          <w:color w:val="069C14"/>
          <w:sz w:val="36"/>
          <w:szCs w:val="36"/>
        </w:rPr>
      </w:pPr>
    </w:p>
    <w:p w:rsidR="00050548" w:rsidRPr="005F2425" w:rsidRDefault="005F2425" w:rsidP="00050548">
      <w:pPr>
        <w:numPr>
          <w:ilvl w:val="0"/>
          <w:numId w:val="1"/>
        </w:numPr>
        <w:rPr>
          <w:rFonts w:ascii="Monotype Corsiva" w:hAnsi="Monotype Corsiva"/>
          <w:color w:val="FF3300"/>
          <w:sz w:val="36"/>
          <w:szCs w:val="36"/>
        </w:rPr>
      </w:pPr>
      <w:r w:rsidRPr="005F2425">
        <w:rPr>
          <w:rFonts w:ascii="Monotype Corsiva" w:hAnsi="Monotype Corsiva"/>
          <w:color w:val="FF3300"/>
          <w:sz w:val="36"/>
          <w:szCs w:val="36"/>
        </w:rPr>
        <w:t xml:space="preserve">Teaching Adult Students </w:t>
      </w:r>
      <w:r w:rsidR="00B460AF">
        <w:rPr>
          <w:rFonts w:ascii="Monotype Corsiva" w:hAnsi="Monotype Corsiva"/>
          <w:color w:val="FF3300"/>
          <w:sz w:val="36"/>
          <w:szCs w:val="36"/>
        </w:rPr>
        <w:t xml:space="preserve">   </w:t>
      </w:r>
      <w:r w:rsidRPr="005F2425">
        <w:rPr>
          <w:rFonts w:ascii="Monotype Corsiva" w:hAnsi="Monotype Corsiva"/>
          <w:color w:val="FF3300"/>
          <w:sz w:val="36"/>
          <w:szCs w:val="36"/>
        </w:rPr>
        <w:t xml:space="preserve"> C.E.: 30 min. </w:t>
      </w:r>
    </w:p>
    <w:p w:rsidR="005F2425" w:rsidRPr="005F2425" w:rsidRDefault="005F2425" w:rsidP="005F2425">
      <w:pPr>
        <w:ind w:left="720"/>
        <w:rPr>
          <w:rFonts w:ascii="Monotype Corsiva" w:hAnsi="Monotype Corsiva"/>
          <w:sz w:val="36"/>
          <w:szCs w:val="36"/>
        </w:rPr>
      </w:pPr>
    </w:p>
    <w:p w:rsidR="006E3E7A" w:rsidRDefault="00B460AF" w:rsidP="006E3E7A">
      <w:pPr>
        <w:numPr>
          <w:ilvl w:val="0"/>
          <w:numId w:val="1"/>
        </w:numPr>
        <w:rPr>
          <w:rFonts w:ascii="Monotype Corsiva" w:hAnsi="Monotype Corsiva"/>
          <w:color w:val="095BBF"/>
          <w:sz w:val="36"/>
          <w:szCs w:val="36"/>
        </w:rPr>
      </w:pPr>
      <w:r w:rsidRPr="00B460AF">
        <w:rPr>
          <w:rFonts w:ascii="Monotype Corsiva" w:hAnsi="Monotype Corsiva"/>
          <w:color w:val="095BBF"/>
          <w:sz w:val="36"/>
          <w:szCs w:val="36"/>
        </w:rPr>
        <w:t xml:space="preserve">Seven Mistakes to Avoid When Writing Multiple-Choice Questions </w:t>
      </w:r>
      <w:r>
        <w:rPr>
          <w:rFonts w:ascii="Monotype Corsiva" w:hAnsi="Monotype Corsiva"/>
          <w:color w:val="095BBF"/>
          <w:sz w:val="36"/>
          <w:szCs w:val="36"/>
        </w:rPr>
        <w:t xml:space="preserve">   </w:t>
      </w:r>
      <w:r w:rsidRPr="00B460AF">
        <w:rPr>
          <w:rFonts w:ascii="Monotype Corsiva" w:hAnsi="Monotype Corsiva"/>
          <w:color w:val="095BBF"/>
          <w:sz w:val="36"/>
          <w:szCs w:val="36"/>
        </w:rPr>
        <w:t xml:space="preserve"> C.E.: 15 min.</w:t>
      </w:r>
    </w:p>
    <w:p w:rsidR="00B460AF" w:rsidRDefault="00B460AF" w:rsidP="00B460AF">
      <w:pPr>
        <w:rPr>
          <w:rFonts w:ascii="Monotype Corsiva" w:hAnsi="Monotype Corsiva"/>
          <w:color w:val="095BBF"/>
          <w:sz w:val="36"/>
          <w:szCs w:val="36"/>
        </w:rPr>
      </w:pPr>
    </w:p>
    <w:p w:rsidR="00B460AF" w:rsidRPr="00B460AF" w:rsidRDefault="00B460AF" w:rsidP="006E3E7A">
      <w:pPr>
        <w:numPr>
          <w:ilvl w:val="0"/>
          <w:numId w:val="1"/>
        </w:numPr>
        <w:rPr>
          <w:rFonts w:ascii="Monotype Corsiva" w:hAnsi="Monotype Corsiva"/>
          <w:color w:val="C10783"/>
          <w:sz w:val="36"/>
          <w:szCs w:val="36"/>
        </w:rPr>
      </w:pPr>
      <w:r>
        <w:rPr>
          <w:rFonts w:ascii="Monotype Corsiva" w:hAnsi="Monotype Corsiva"/>
          <w:color w:val="C10783"/>
          <w:sz w:val="36"/>
          <w:szCs w:val="36"/>
        </w:rPr>
        <w:t>To Improve Student Performance, Start Thinking Like a Coach      C.E.: 20 min.</w:t>
      </w:r>
    </w:p>
    <w:p w:rsidR="00050548" w:rsidRPr="002E0FFD" w:rsidRDefault="00050548" w:rsidP="00050548">
      <w:pPr>
        <w:rPr>
          <w:rFonts w:ascii="Monotype Corsiva" w:hAnsi="Monotype Corsiva"/>
          <w:sz w:val="36"/>
          <w:szCs w:val="36"/>
        </w:rPr>
      </w:pPr>
    </w:p>
    <w:p w:rsidR="00050548" w:rsidRPr="00050548" w:rsidRDefault="00050548" w:rsidP="00050548">
      <w:pPr>
        <w:ind w:left="360"/>
        <w:rPr>
          <w:rFonts w:ascii="Monotype Corsiva" w:hAnsi="Monotype Corsiva"/>
          <w:sz w:val="32"/>
          <w:szCs w:val="32"/>
        </w:rPr>
      </w:pPr>
    </w:p>
    <w:p w:rsidR="00050548" w:rsidRPr="00050548" w:rsidRDefault="00050548" w:rsidP="00050548">
      <w:pPr>
        <w:rPr>
          <w:rFonts w:ascii="Monotype Corsiva" w:hAnsi="Monotype Corsiva"/>
          <w:sz w:val="32"/>
          <w:szCs w:val="32"/>
        </w:rPr>
      </w:pPr>
    </w:p>
    <w:sectPr w:rsidR="00050548" w:rsidRPr="00050548" w:rsidSect="008417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2787"/>
    <w:multiLevelType w:val="hybridMultilevel"/>
    <w:tmpl w:val="329837CA"/>
    <w:lvl w:ilvl="0" w:tplc="BC34CB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E171E"/>
    <w:rsid w:val="00037AF3"/>
    <w:rsid w:val="00037DF1"/>
    <w:rsid w:val="00050548"/>
    <w:rsid w:val="00284689"/>
    <w:rsid w:val="002D7372"/>
    <w:rsid w:val="002E0FFD"/>
    <w:rsid w:val="00515315"/>
    <w:rsid w:val="005A20D8"/>
    <w:rsid w:val="005C00D6"/>
    <w:rsid w:val="005F2425"/>
    <w:rsid w:val="006206AB"/>
    <w:rsid w:val="00676A80"/>
    <w:rsid w:val="006E3E7A"/>
    <w:rsid w:val="007D0999"/>
    <w:rsid w:val="00817C70"/>
    <w:rsid w:val="00841702"/>
    <w:rsid w:val="0090596E"/>
    <w:rsid w:val="009401F1"/>
    <w:rsid w:val="00AD4AC2"/>
    <w:rsid w:val="00B20EA9"/>
    <w:rsid w:val="00B460AF"/>
    <w:rsid w:val="00BA1EF8"/>
    <w:rsid w:val="00BA6EEB"/>
    <w:rsid w:val="00CC4036"/>
    <w:rsid w:val="00DE171E"/>
    <w:rsid w:val="00F72F2A"/>
    <w:rsid w:val="00F9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SJMHC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Powers</dc:creator>
  <cp:lastModifiedBy>boldrc</cp:lastModifiedBy>
  <cp:revision>2</cp:revision>
  <cp:lastPrinted>2014-02-25T22:31:00Z</cp:lastPrinted>
  <dcterms:created xsi:type="dcterms:W3CDTF">2015-02-10T22:09:00Z</dcterms:created>
  <dcterms:modified xsi:type="dcterms:W3CDTF">2015-02-10T22:09:00Z</dcterms:modified>
</cp:coreProperties>
</file>