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5B" w:rsidRDefault="00FD3979" w:rsidP="005D2D6F">
      <w:pPr>
        <w:spacing w:before="100" w:beforeAutospacing="1" w:after="300" w:line="360" w:lineRule="atLeast"/>
        <w:rPr>
          <w:rFonts w:ascii="Museo Sans 300" w:eastAsia="Times New Roman" w:hAnsi="Museo Sans 300" w:cs="Times New Roman"/>
          <w:color w:val="444B51"/>
          <w:sz w:val="48"/>
          <w:szCs w:val="48"/>
        </w:rPr>
      </w:pPr>
      <w:r>
        <w:rPr>
          <w:rFonts w:ascii="Museo Sans 300" w:eastAsia="Times New Roman" w:hAnsi="Museo Sans 300" w:cs="Times New Roman"/>
          <w:color w:val="444B51"/>
          <w:sz w:val="48"/>
          <w:szCs w:val="48"/>
        </w:rPr>
        <w:br w:type="textWrapping" w:clear="all"/>
      </w:r>
      <w:r>
        <w:rPr>
          <w:rFonts w:ascii="Museo Sans 300" w:eastAsia="Times New Roman" w:hAnsi="Museo Sans 300" w:cs="Times New Roman"/>
          <w:noProof/>
          <w:color w:val="444B51"/>
          <w:sz w:val="48"/>
          <w:szCs w:val="48"/>
        </w:rPr>
        <w:drawing>
          <wp:inline distT="0" distB="0" distL="0" distR="0">
            <wp:extent cx="12573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Green With 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503" cy="497350"/>
                    </a:xfrm>
                    <a:prstGeom prst="rect">
                      <a:avLst/>
                    </a:prstGeom>
                  </pic:spPr>
                </pic:pic>
              </a:graphicData>
            </a:graphic>
          </wp:inline>
        </w:drawing>
      </w:r>
    </w:p>
    <w:p w:rsidR="00A4785B" w:rsidRPr="00FD3979" w:rsidRDefault="00A4785B" w:rsidP="00A4785B">
      <w:pPr>
        <w:pStyle w:val="NoSpacing"/>
        <w:jc w:val="center"/>
        <w:rPr>
          <w:sz w:val="48"/>
          <w:szCs w:val="48"/>
        </w:rPr>
      </w:pPr>
      <w:r w:rsidRPr="00FD3979">
        <w:rPr>
          <w:sz w:val="48"/>
          <w:szCs w:val="48"/>
        </w:rPr>
        <w:t>DISPOSING OF DRY ICE SAFELY</w:t>
      </w:r>
    </w:p>
    <w:p w:rsidR="00A4785B" w:rsidRPr="005D2D6F" w:rsidRDefault="00FD3979" w:rsidP="005D2D6F">
      <w:pPr>
        <w:pStyle w:val="NoSpacing"/>
        <w:jc w:val="center"/>
        <w:rPr>
          <w:sz w:val="48"/>
          <w:szCs w:val="48"/>
        </w:rPr>
      </w:pPr>
      <w:r>
        <w:rPr>
          <w:sz w:val="48"/>
          <w:szCs w:val="48"/>
        </w:rPr>
        <w:t>JULY 27</w:t>
      </w:r>
      <w:r w:rsidR="00A4785B" w:rsidRPr="00FD3979">
        <w:rPr>
          <w:sz w:val="48"/>
          <w:szCs w:val="48"/>
        </w:rPr>
        <w:t>, 2017</w:t>
      </w:r>
    </w:p>
    <w:p w:rsidR="00A4785B" w:rsidRPr="00FD3979" w:rsidRDefault="00A4785B" w:rsidP="00A4785B">
      <w:pPr>
        <w:numPr>
          <w:ilvl w:val="0"/>
          <w:numId w:val="1"/>
        </w:numPr>
        <w:spacing w:before="100" w:beforeAutospacing="1" w:after="300" w:line="360" w:lineRule="atLeast"/>
        <w:rPr>
          <w:rFonts w:ascii="Museo Sans 300" w:eastAsia="Times New Roman" w:hAnsi="Museo Sans 300" w:cs="Times New Roman"/>
          <w:b/>
          <w:color w:val="444B51"/>
          <w:sz w:val="32"/>
          <w:szCs w:val="32"/>
          <w:u w:val="single"/>
        </w:rPr>
      </w:pPr>
      <w:r w:rsidRPr="00FD3979">
        <w:rPr>
          <w:rFonts w:ascii="Museo Sans 300" w:eastAsia="Times New Roman" w:hAnsi="Museo Sans 300" w:cs="Times New Roman"/>
          <w:b/>
          <w:color w:val="444B51"/>
          <w:sz w:val="32"/>
          <w:szCs w:val="32"/>
        </w:rPr>
        <w:t xml:space="preserve">Wear rubber gloves, a long-sleeved shirt, and shoes to protect </w:t>
      </w:r>
      <w:proofErr w:type="gramStart"/>
      <w:r w:rsidRPr="00FD3979">
        <w:rPr>
          <w:rFonts w:ascii="Museo Sans 300" w:eastAsia="Times New Roman" w:hAnsi="Museo Sans 300" w:cs="Times New Roman"/>
          <w:b/>
          <w:color w:val="444B51"/>
          <w:sz w:val="32"/>
          <w:szCs w:val="32"/>
        </w:rPr>
        <w:t>yourself</w:t>
      </w:r>
      <w:proofErr w:type="gramEnd"/>
      <w:r w:rsidRPr="00FD3979">
        <w:rPr>
          <w:rFonts w:ascii="Museo Sans 300" w:eastAsia="Times New Roman" w:hAnsi="Museo Sans 300" w:cs="Times New Roman"/>
          <w:b/>
          <w:color w:val="444B51"/>
          <w:sz w:val="32"/>
          <w:szCs w:val="32"/>
        </w:rPr>
        <w:t xml:space="preserve"> from coming in contact with dry ice. </w:t>
      </w:r>
      <w:r w:rsidRPr="00FD3979">
        <w:rPr>
          <w:rFonts w:ascii="Museo Sans 300" w:eastAsia="Times New Roman" w:hAnsi="Museo Sans 300" w:cs="Times New Roman"/>
          <w:b/>
          <w:color w:val="444B51"/>
          <w:sz w:val="32"/>
          <w:szCs w:val="32"/>
          <w:u w:val="single"/>
        </w:rPr>
        <w:t>Dry ice can cause severe frostbite within seconds of direct contact, so always keep in mind that dry ice can harm you.</w:t>
      </w:r>
    </w:p>
    <w:p w:rsidR="00A4785B" w:rsidRPr="00FD3979" w:rsidRDefault="00A4785B" w:rsidP="00A4785B">
      <w:pPr>
        <w:numPr>
          <w:ilvl w:val="0"/>
          <w:numId w:val="1"/>
        </w:numPr>
        <w:spacing w:before="100" w:beforeAutospacing="1" w:after="300" w:line="360" w:lineRule="atLeast"/>
        <w:rPr>
          <w:rFonts w:ascii="Museo Sans 300" w:eastAsia="Times New Roman" w:hAnsi="Museo Sans 300" w:cs="Times New Roman"/>
          <w:b/>
          <w:color w:val="444B51"/>
          <w:sz w:val="32"/>
          <w:szCs w:val="32"/>
          <w:u w:val="single"/>
        </w:rPr>
      </w:pPr>
      <w:r w:rsidRPr="00FD3979">
        <w:rPr>
          <w:rFonts w:ascii="Museo Sans 300" w:eastAsia="Times New Roman" w:hAnsi="Museo Sans 300" w:cs="Times New Roman"/>
          <w:b/>
          <w:color w:val="444B51"/>
          <w:sz w:val="32"/>
          <w:szCs w:val="32"/>
        </w:rPr>
        <w:t xml:space="preserve">Do not dispose of dry ice in any of the following ways: </w:t>
      </w:r>
      <w:r w:rsidR="00FD3979">
        <w:rPr>
          <w:rFonts w:ascii="Museo Sans 300" w:eastAsia="Times New Roman" w:hAnsi="Museo Sans 300" w:cs="Times New Roman"/>
          <w:b/>
          <w:color w:val="444B51"/>
          <w:sz w:val="32"/>
          <w:szCs w:val="32"/>
          <w:u w:val="single"/>
        </w:rPr>
        <w:t>D</w:t>
      </w:r>
      <w:r w:rsidRPr="00FD3979">
        <w:rPr>
          <w:rFonts w:ascii="Museo Sans 300" w:eastAsia="Times New Roman" w:hAnsi="Museo Sans 300" w:cs="Times New Roman"/>
          <w:b/>
          <w:color w:val="444B51"/>
          <w:sz w:val="32"/>
          <w:szCs w:val="32"/>
          <w:u w:val="single"/>
        </w:rPr>
        <w:t>o not place dry ice in garbage disposals, do not dump it in sewers, do not flush it down the toilet, do not dump it into your sink, do not place it in confined spaces, do not dump it in areas accessible to pets and humans.</w:t>
      </w:r>
    </w:p>
    <w:p w:rsidR="00A4785B" w:rsidRDefault="00A4785B" w:rsidP="00A4785B">
      <w:pPr>
        <w:numPr>
          <w:ilvl w:val="0"/>
          <w:numId w:val="1"/>
        </w:numPr>
        <w:spacing w:before="100" w:beforeAutospacing="1" w:after="300" w:line="360" w:lineRule="atLeast"/>
        <w:rPr>
          <w:rFonts w:ascii="Museo Sans 300" w:eastAsia="Times New Roman" w:hAnsi="Museo Sans 300" w:cs="Times New Roman"/>
          <w:b/>
          <w:color w:val="444B51"/>
          <w:sz w:val="32"/>
          <w:szCs w:val="32"/>
          <w:u w:val="single"/>
        </w:rPr>
      </w:pPr>
      <w:r w:rsidRPr="00FD3979">
        <w:rPr>
          <w:rFonts w:ascii="Museo Sans 300" w:eastAsia="Times New Roman" w:hAnsi="Museo Sans 300" w:cs="Times New Roman"/>
          <w:b/>
          <w:color w:val="444B51"/>
          <w:sz w:val="32"/>
          <w:szCs w:val="32"/>
          <w:u w:val="single"/>
        </w:rPr>
        <w:t>Place the dry ice in a plastic container and place the container in an open air location or in a well-ventilated area where no build-up of carbon dioxide vapor can occur. Choose a spot that is not accessible to humans and animals or make sure that the ice is not accessible. Allow the dry ice to sublimate or evaporate to the atmosphere.</w:t>
      </w:r>
    </w:p>
    <w:p w:rsidR="00FD3979" w:rsidRDefault="00FD3979" w:rsidP="00A4785B">
      <w:pPr>
        <w:numPr>
          <w:ilvl w:val="0"/>
          <w:numId w:val="1"/>
        </w:numPr>
        <w:spacing w:before="100" w:beforeAutospacing="1" w:after="300" w:line="360" w:lineRule="atLeast"/>
        <w:rPr>
          <w:rFonts w:ascii="Museo Sans 300" w:eastAsia="Times New Roman" w:hAnsi="Museo Sans 300" w:cs="Times New Roman"/>
          <w:b/>
          <w:color w:val="444B51"/>
          <w:sz w:val="32"/>
          <w:szCs w:val="32"/>
          <w:u w:val="single"/>
        </w:rPr>
      </w:pPr>
      <w:r>
        <w:rPr>
          <w:rFonts w:ascii="Museo Sans 300" w:eastAsia="Times New Roman" w:hAnsi="Museo Sans 300" w:cs="Times New Roman"/>
          <w:b/>
          <w:color w:val="444B51"/>
          <w:sz w:val="32"/>
          <w:szCs w:val="32"/>
          <w:u w:val="single"/>
        </w:rPr>
        <w:t xml:space="preserve">Dry ice </w:t>
      </w:r>
      <w:r w:rsidR="007A59C0">
        <w:rPr>
          <w:rFonts w:ascii="Museo Sans 300" w:eastAsia="Times New Roman" w:hAnsi="Museo Sans 300" w:cs="Times New Roman"/>
          <w:b/>
          <w:color w:val="444B51"/>
          <w:sz w:val="32"/>
          <w:szCs w:val="32"/>
          <w:u w:val="single"/>
        </w:rPr>
        <w:t>container will be taken to the L</w:t>
      </w:r>
      <w:r>
        <w:rPr>
          <w:rFonts w:ascii="Museo Sans 300" w:eastAsia="Times New Roman" w:hAnsi="Museo Sans 300" w:cs="Times New Roman"/>
          <w:b/>
          <w:color w:val="444B51"/>
          <w:sz w:val="32"/>
          <w:szCs w:val="32"/>
          <w:u w:val="single"/>
        </w:rPr>
        <w:t>oading Dock by the person unloading it and placed by the dumpster for disposal.</w:t>
      </w:r>
    </w:p>
    <w:p w:rsidR="00FD3979" w:rsidRPr="00FD3979" w:rsidRDefault="00FD3979" w:rsidP="00FD3979">
      <w:pPr>
        <w:spacing w:before="100" w:beforeAutospacing="1" w:after="300" w:line="360" w:lineRule="atLeast"/>
        <w:rPr>
          <w:rFonts w:ascii="Museo Sans 300" w:eastAsia="Times New Roman" w:hAnsi="Museo Sans 300" w:cs="Times New Roman"/>
          <w:b/>
          <w:color w:val="444B51"/>
          <w:sz w:val="32"/>
          <w:szCs w:val="32"/>
          <w:u w:val="single"/>
        </w:rPr>
      </w:pPr>
    </w:p>
    <w:p w:rsidR="00A4785B" w:rsidRPr="00FD3979" w:rsidRDefault="007A59C0" w:rsidP="00A4785B">
      <w:pPr>
        <w:spacing w:line="360" w:lineRule="atLeast"/>
        <w:rPr>
          <w:rFonts w:ascii="Museo Sans 300" w:eastAsia="Times New Roman" w:hAnsi="Museo Sans 300" w:cs="Times New Roman"/>
          <w:color w:val="444B51"/>
          <w:sz w:val="32"/>
          <w:szCs w:val="32"/>
        </w:rPr>
      </w:pPr>
      <w:hyperlink r:id="rId7" w:history="1"/>
      <w:r w:rsidR="00A4785B" w:rsidRPr="00FD3979">
        <w:rPr>
          <w:rFonts w:ascii="Museo Sans 300" w:eastAsia="Times New Roman" w:hAnsi="Museo Sans 300" w:cs="Times New Roman"/>
          <w:color w:val="444B51"/>
          <w:sz w:val="32"/>
          <w:szCs w:val="32"/>
        </w:rPr>
        <w:t xml:space="preserve"> </w:t>
      </w:r>
    </w:p>
    <w:p w:rsidR="00F3129F" w:rsidRDefault="00F3129F">
      <w:bookmarkStart w:id="0" w:name="_GoBack"/>
      <w:bookmarkEnd w:id="0"/>
    </w:p>
    <w:sectPr w:rsidR="00F3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147E2"/>
    <w:multiLevelType w:val="multilevel"/>
    <w:tmpl w:val="C75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5B"/>
    <w:rsid w:val="005D2D6F"/>
    <w:rsid w:val="007A59C0"/>
    <w:rsid w:val="00A4785B"/>
    <w:rsid w:val="00F3129F"/>
    <w:rsid w:val="00FD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85B"/>
    <w:rPr>
      <w:strike w:val="0"/>
      <w:dstrike w:val="0"/>
      <w:color w:val="444B51"/>
      <w:u w:val="none"/>
      <w:effect w:val="none"/>
    </w:rPr>
  </w:style>
  <w:style w:type="paragraph" w:styleId="NormalWeb">
    <w:name w:val="Normal (Web)"/>
    <w:basedOn w:val="Normal"/>
    <w:uiPriority w:val="99"/>
    <w:semiHidden/>
    <w:unhideWhenUsed/>
    <w:rsid w:val="00A4785B"/>
    <w:pPr>
      <w:spacing w:before="100" w:beforeAutospacing="1" w:after="300" w:line="240" w:lineRule="auto"/>
    </w:pPr>
    <w:rPr>
      <w:rFonts w:ascii="Times New Roman" w:eastAsia="Times New Roman" w:hAnsi="Times New Roman" w:cs="Times New Roman"/>
      <w:sz w:val="24"/>
      <w:szCs w:val="24"/>
    </w:rPr>
  </w:style>
  <w:style w:type="paragraph" w:styleId="NoSpacing">
    <w:name w:val="No Spacing"/>
    <w:uiPriority w:val="1"/>
    <w:qFormat/>
    <w:rsid w:val="00A4785B"/>
    <w:pPr>
      <w:spacing w:after="0" w:line="240" w:lineRule="auto"/>
    </w:pPr>
  </w:style>
  <w:style w:type="paragraph" w:styleId="BalloonText">
    <w:name w:val="Balloon Text"/>
    <w:basedOn w:val="Normal"/>
    <w:link w:val="BalloonTextChar"/>
    <w:uiPriority w:val="99"/>
    <w:semiHidden/>
    <w:unhideWhenUsed/>
    <w:rsid w:val="00FD3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85B"/>
    <w:rPr>
      <w:strike w:val="0"/>
      <w:dstrike w:val="0"/>
      <w:color w:val="444B51"/>
      <w:u w:val="none"/>
      <w:effect w:val="none"/>
    </w:rPr>
  </w:style>
  <w:style w:type="paragraph" w:styleId="NormalWeb">
    <w:name w:val="Normal (Web)"/>
    <w:basedOn w:val="Normal"/>
    <w:uiPriority w:val="99"/>
    <w:semiHidden/>
    <w:unhideWhenUsed/>
    <w:rsid w:val="00A4785B"/>
    <w:pPr>
      <w:spacing w:before="100" w:beforeAutospacing="1" w:after="300" w:line="240" w:lineRule="auto"/>
    </w:pPr>
    <w:rPr>
      <w:rFonts w:ascii="Times New Roman" w:eastAsia="Times New Roman" w:hAnsi="Times New Roman" w:cs="Times New Roman"/>
      <w:sz w:val="24"/>
      <w:szCs w:val="24"/>
    </w:rPr>
  </w:style>
  <w:style w:type="paragraph" w:styleId="NoSpacing">
    <w:name w:val="No Spacing"/>
    <w:uiPriority w:val="1"/>
    <w:qFormat/>
    <w:rsid w:val="00A4785B"/>
    <w:pPr>
      <w:spacing w:after="0" w:line="240" w:lineRule="auto"/>
    </w:pPr>
  </w:style>
  <w:style w:type="paragraph" w:styleId="BalloonText">
    <w:name w:val="Balloon Text"/>
    <w:basedOn w:val="Normal"/>
    <w:link w:val="BalloonTextChar"/>
    <w:uiPriority w:val="99"/>
    <w:semiHidden/>
    <w:unhideWhenUsed/>
    <w:rsid w:val="00FD3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47280">
      <w:bodyDiv w:val="1"/>
      <w:marLeft w:val="0"/>
      <w:marRight w:val="0"/>
      <w:marTop w:val="0"/>
      <w:marBottom w:val="0"/>
      <w:divBdr>
        <w:top w:val="none" w:sz="0" w:space="0" w:color="auto"/>
        <w:left w:val="none" w:sz="0" w:space="0" w:color="auto"/>
        <w:bottom w:val="none" w:sz="0" w:space="0" w:color="auto"/>
        <w:right w:val="none" w:sz="0" w:space="0" w:color="auto"/>
      </w:divBdr>
      <w:divsChild>
        <w:div w:id="1096560552">
          <w:marLeft w:val="0"/>
          <w:marRight w:val="600"/>
          <w:marTop w:val="0"/>
          <w:marBottom w:val="0"/>
          <w:divBdr>
            <w:top w:val="none" w:sz="0" w:space="0" w:color="auto"/>
            <w:left w:val="none" w:sz="0" w:space="0" w:color="auto"/>
            <w:bottom w:val="none" w:sz="0" w:space="0" w:color="auto"/>
            <w:right w:val="none" w:sz="0" w:space="0" w:color="auto"/>
          </w:divBdr>
          <w:divsChild>
            <w:div w:id="1447040046">
              <w:marLeft w:val="0"/>
              <w:marRight w:val="0"/>
              <w:marTop w:val="0"/>
              <w:marBottom w:val="0"/>
              <w:divBdr>
                <w:top w:val="none" w:sz="0" w:space="0" w:color="auto"/>
                <w:left w:val="none" w:sz="0" w:space="0" w:color="auto"/>
                <w:bottom w:val="none" w:sz="0" w:space="0" w:color="auto"/>
                <w:right w:val="none" w:sz="0" w:space="0" w:color="auto"/>
              </w:divBdr>
              <w:divsChild>
                <w:div w:id="268658911">
                  <w:marLeft w:val="0"/>
                  <w:marRight w:val="0"/>
                  <w:marTop w:val="0"/>
                  <w:marBottom w:val="0"/>
                  <w:divBdr>
                    <w:top w:val="none" w:sz="0" w:space="0" w:color="auto"/>
                    <w:left w:val="none" w:sz="0" w:space="0" w:color="auto"/>
                    <w:bottom w:val="none" w:sz="0" w:space="0" w:color="auto"/>
                    <w:right w:val="none" w:sz="0" w:space="0" w:color="auto"/>
                  </w:divBdr>
                  <w:divsChild>
                    <w:div w:id="1515222762">
                      <w:marLeft w:val="0"/>
                      <w:marRight w:val="0"/>
                      <w:marTop w:val="0"/>
                      <w:marBottom w:val="0"/>
                      <w:divBdr>
                        <w:top w:val="none" w:sz="0" w:space="0" w:color="auto"/>
                        <w:left w:val="none" w:sz="0" w:space="0" w:color="auto"/>
                        <w:bottom w:val="none" w:sz="0" w:space="0" w:color="auto"/>
                        <w:right w:val="none" w:sz="0" w:space="0" w:color="auto"/>
                      </w:divBdr>
                      <w:divsChild>
                        <w:div w:id="379790658">
                          <w:marLeft w:val="0"/>
                          <w:marRight w:val="0"/>
                          <w:marTop w:val="0"/>
                          <w:marBottom w:val="525"/>
                          <w:divBdr>
                            <w:top w:val="none" w:sz="0" w:space="0" w:color="auto"/>
                            <w:left w:val="none" w:sz="0" w:space="0" w:color="auto"/>
                            <w:bottom w:val="none" w:sz="0" w:space="0" w:color="auto"/>
                            <w:right w:val="none" w:sz="0" w:space="0" w:color="auto"/>
                          </w:divBdr>
                          <w:divsChild>
                            <w:div w:id="1816993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ct=abg&amp;q=https://www.google.com/adsense/support/bin/request.py%3Fcontact%3Dabg_afc%26url%3Dhttp://www.ehow.com/how_7531592_proper-disposal-dry-ice.html%26gl%3DUS%26hl%3Den%26client%3Dca-ehow_336x280%26hideleadgen%3D1%26ai0%3DC6E27y1RmWbDwCMTqBd_ch_ACv_e8yUT14cH11wLa2R4QASDj8ZsCKARgyebtirSk2A-gAZOL_9sDyAEBqAMBqgSpAU_Qk1d5xuLHrvCncigoAOXqTCihSzfy5wwvrizQIFAmKPkqbYhIPjY-QfIjL_NXRofm6UkVLGoWz_HQdjw_UW7O_Mj5xvwwHfdpexB1SibOFGb_WnD0bi8jN8CqhotMx1HzC0BD-TY_WyQZuDN285IAqQCHYD-7QASFG1NiamrPaQoHi6ze7XeH64dMClp2GLUojTFP-A_cphiApCKNyff_5dWIXsNwQSGAB9X0gCSoB6a-G9gHAdIIBQiAYRABsQktKyRXOxO8btgTDA%26ai1%3DCerqdy1RmWbDwCMTqBd_ch_AC3siQs0qe1JvmtAW32KP9uwkQAiDj8ZsCKARgyebtirSk2A-gAY6r88QDyAEBqAMBqgSsAU_Qs346xuHHrvCncigoAOXqTCihSzfy5wwvrizQIFAmKPkqbYhIPjY-QfIjL_NXRofm6UkVLGoWz_HQdjw_UW7O_Mj5xvwwHfdpexB1SibOFGb_WnD0bi8jN8CqhotMx1HzC0BD-TY3W84uLMMNYl3tQpd7i8lBQfGGHaZh7p_M6f8Ei9nd5AKE5nJIDq9yGUArjMRM-v7fpPyGKRF5Z7F8BDRCjMK9iR6G54SAB9rUjDuoB6a-G9gHAdIIBQiAYRABsQm5Vxy-9mhQktgTAg%26ai2%3DCVJcGy1RmWbDwCMTqBd_ch_ACnJ-GyUXpsJqkhgHAjbcBEAMg4_GbAigEYMnm7Yq0pNgPoAGv5YP7A8gBAagDAaoEqQFP0OMYFMbgx67wp3IoKADl6kwooUs38ucML64s0CBQJij5Km2ISD42PkHyIy_zV0aH5ulJFSxqFs_x0HY8P1FuzvzI-cb8MB33aXsQdUomzhRm_1pw9G4vIzfAqoaLTMdR8wtAQ_k2P1sQdd9DdvOSAKkAh2A_u0AEhRtTYmpqz2kKB4us3u13h-uHTApadhi1KI0xT_gP3KYYgJRvyev3_-XViF4owJ4ggAe5mvwEqAemvhvYBwHSCAUIgGEQAbEJpTOIBnPqF-jYEwI%26ai3%3DC5-u9y1RmWbDwCMTqBd_ch_ACpfT2mEreiaypqwLOjfXhJRAEIOPxmwIoBGDJ5u2KtKTYD6ABquuj4gPIAQGoAwGqBK8BT9CTCzPG58eu8KdyKCgA5epMKKFLN_LnDC-uLNAgUCYo-SptiEg-Nj5B8iMv81dGh-bpSRUsahbP8dB2PD9Rbs78yPnG_DAd92l7EHVKJs4UZv9acPRuLyM3wKqGi0zHUfMLQDv6NndbwCYsb1byyN-VKZZgXr2qB3wcU2Loas9tCgcLLN7kd4fvB0sDWnYdtS-NMU_7C9ymDYUr9X_t9_7JMa1KI3dbH0svwyJ2aYAHvpTcHagHpr4b2AcB0ggFCIBhEAGxCWEhI-mpEaZR2BMM&amp;usg=AFQjCNFxbAVnv3HdlR4p1kAZboxSe1H1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Diagnostics Incorporated</dc:creator>
  <cp:lastModifiedBy>Quest Diagnostics Incorporated</cp:lastModifiedBy>
  <cp:revision>4</cp:revision>
  <dcterms:created xsi:type="dcterms:W3CDTF">2017-07-12T16:57:00Z</dcterms:created>
  <dcterms:modified xsi:type="dcterms:W3CDTF">2017-07-27T13:02:00Z</dcterms:modified>
</cp:coreProperties>
</file>