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EF03" w14:textId="77777777" w:rsidR="0071124B" w:rsidRPr="00261F1B" w:rsidRDefault="0071124B" w:rsidP="004B1906">
      <w:pPr>
        <w:pStyle w:val="Heading1"/>
        <w:jc w:val="center"/>
      </w:pPr>
      <w:r w:rsidRPr="00261F1B">
        <w:t xml:space="preserve">After opening, mark the shortened expiration date </w:t>
      </w:r>
      <w:r w:rsidRPr="006F0661">
        <w:rPr>
          <w:b/>
          <w:bCs/>
        </w:rPr>
        <w:t>on</w:t>
      </w:r>
      <w:r w:rsidRPr="00261F1B">
        <w:t xml:space="preserve"> the item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71124B" w:rsidRPr="0071124B" w14:paraId="211E4CA7" w14:textId="77777777" w:rsidTr="006F0661">
        <w:tc>
          <w:tcPr>
            <w:tcW w:w="4590" w:type="dxa"/>
          </w:tcPr>
          <w:p w14:paraId="3D5DCA84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</w:p>
          <w:p w14:paraId="522EEE5D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  <w:r w:rsidRPr="00261F1B">
              <w:rPr>
                <w:sz w:val="28"/>
                <w:szCs w:val="28"/>
              </w:rPr>
              <w:t>XN Check</w:t>
            </w:r>
          </w:p>
          <w:p w14:paraId="6D7B3967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0" w:type="dxa"/>
          </w:tcPr>
          <w:p w14:paraId="68D67143" w14:textId="77777777" w:rsidR="0071124B" w:rsidRDefault="0071124B" w:rsidP="0071124B">
            <w:pPr>
              <w:jc w:val="center"/>
              <w:rPr>
                <w:sz w:val="32"/>
                <w:szCs w:val="32"/>
              </w:rPr>
            </w:pPr>
          </w:p>
          <w:p w14:paraId="2B561988" w14:textId="3E94FEF4" w:rsidR="00261F1B" w:rsidRPr="0071124B" w:rsidRDefault="00261F1B" w:rsidP="007112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days</w:t>
            </w:r>
          </w:p>
        </w:tc>
      </w:tr>
      <w:tr w:rsidR="0071124B" w:rsidRPr="0071124B" w14:paraId="3FFFF7D2" w14:textId="77777777" w:rsidTr="006F0661">
        <w:tc>
          <w:tcPr>
            <w:tcW w:w="4590" w:type="dxa"/>
          </w:tcPr>
          <w:p w14:paraId="226F58C5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</w:p>
          <w:p w14:paraId="24AD3697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  <w:r w:rsidRPr="00261F1B">
              <w:rPr>
                <w:sz w:val="28"/>
                <w:szCs w:val="28"/>
              </w:rPr>
              <w:t>XN Check BF</w:t>
            </w:r>
          </w:p>
          <w:p w14:paraId="2413FB1A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74A9A35D" w14:textId="77777777" w:rsidR="0071124B" w:rsidRDefault="0071124B" w:rsidP="0071124B">
            <w:pPr>
              <w:jc w:val="center"/>
              <w:rPr>
                <w:sz w:val="32"/>
                <w:szCs w:val="32"/>
              </w:rPr>
            </w:pPr>
          </w:p>
          <w:p w14:paraId="2D94C96C" w14:textId="596C988F" w:rsidR="00261F1B" w:rsidRPr="0071124B" w:rsidRDefault="00261F1B" w:rsidP="007112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days</w:t>
            </w:r>
          </w:p>
        </w:tc>
      </w:tr>
      <w:tr w:rsidR="0071124B" w:rsidRPr="0071124B" w14:paraId="0D055163" w14:textId="77777777" w:rsidTr="006F0661">
        <w:tc>
          <w:tcPr>
            <w:tcW w:w="4590" w:type="dxa"/>
          </w:tcPr>
          <w:p w14:paraId="59D306FC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</w:p>
          <w:p w14:paraId="0FBFC745" w14:textId="4139E729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  <w:r w:rsidRPr="00261F1B">
              <w:rPr>
                <w:sz w:val="28"/>
                <w:szCs w:val="28"/>
              </w:rPr>
              <w:t xml:space="preserve">PFA </w:t>
            </w:r>
            <w:r w:rsidR="00261F1B">
              <w:rPr>
                <w:sz w:val="28"/>
                <w:szCs w:val="28"/>
              </w:rPr>
              <w:t>test pouches</w:t>
            </w:r>
          </w:p>
          <w:p w14:paraId="4B4C4DC0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12687B9A" w14:textId="77777777" w:rsidR="0071124B" w:rsidRDefault="0071124B" w:rsidP="0071124B">
            <w:pPr>
              <w:jc w:val="center"/>
              <w:rPr>
                <w:sz w:val="32"/>
                <w:szCs w:val="32"/>
              </w:rPr>
            </w:pPr>
          </w:p>
          <w:p w14:paraId="494F949E" w14:textId="23648E23" w:rsidR="00261F1B" w:rsidRPr="0071124B" w:rsidRDefault="00261F1B" w:rsidP="007112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days</w:t>
            </w:r>
          </w:p>
        </w:tc>
      </w:tr>
      <w:tr w:rsidR="0071124B" w:rsidRPr="0071124B" w14:paraId="409142C2" w14:textId="77777777" w:rsidTr="006F0661">
        <w:tc>
          <w:tcPr>
            <w:tcW w:w="4590" w:type="dxa"/>
          </w:tcPr>
          <w:p w14:paraId="200FEA3B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</w:p>
          <w:p w14:paraId="7471AC8C" w14:textId="77777777" w:rsidR="004D0B61" w:rsidRPr="00261F1B" w:rsidRDefault="004D0B61" w:rsidP="004D0B61">
            <w:pPr>
              <w:jc w:val="center"/>
              <w:rPr>
                <w:sz w:val="28"/>
                <w:szCs w:val="28"/>
              </w:rPr>
            </w:pPr>
            <w:proofErr w:type="spellStart"/>
            <w:r w:rsidRPr="00261F1B">
              <w:rPr>
                <w:sz w:val="28"/>
                <w:szCs w:val="28"/>
              </w:rPr>
              <w:t>CellChex</w:t>
            </w:r>
            <w:proofErr w:type="spellEnd"/>
            <w:r w:rsidRPr="00261F1B">
              <w:rPr>
                <w:sz w:val="28"/>
                <w:szCs w:val="28"/>
              </w:rPr>
              <w:t xml:space="preserve"> (</w:t>
            </w:r>
            <w:proofErr w:type="spellStart"/>
            <w:r w:rsidRPr="00261F1B">
              <w:rPr>
                <w:sz w:val="28"/>
                <w:szCs w:val="28"/>
              </w:rPr>
              <w:t>Hemacytometer</w:t>
            </w:r>
            <w:proofErr w:type="spellEnd"/>
            <w:r w:rsidRPr="00261F1B">
              <w:rPr>
                <w:sz w:val="28"/>
                <w:szCs w:val="28"/>
              </w:rPr>
              <w:t xml:space="preserve"> QC)</w:t>
            </w:r>
          </w:p>
          <w:p w14:paraId="1D9993CE" w14:textId="241FD66C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31A243BB" w14:textId="77777777" w:rsidR="0071124B" w:rsidRDefault="0071124B" w:rsidP="0071124B">
            <w:pPr>
              <w:jc w:val="center"/>
              <w:rPr>
                <w:sz w:val="32"/>
                <w:szCs w:val="32"/>
              </w:rPr>
            </w:pPr>
          </w:p>
          <w:p w14:paraId="27C80C6C" w14:textId="6BC38FC0" w:rsidR="00261F1B" w:rsidRPr="0071124B" w:rsidRDefault="004D0B61" w:rsidP="007112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days</w:t>
            </w:r>
          </w:p>
        </w:tc>
      </w:tr>
      <w:tr w:rsidR="0071124B" w:rsidRPr="0071124B" w14:paraId="6926C884" w14:textId="77777777" w:rsidTr="006F0661">
        <w:tc>
          <w:tcPr>
            <w:tcW w:w="4590" w:type="dxa"/>
          </w:tcPr>
          <w:p w14:paraId="1FBAD6CF" w14:textId="77777777" w:rsidR="0071124B" w:rsidRPr="00261F1B" w:rsidRDefault="0071124B" w:rsidP="0071124B">
            <w:pPr>
              <w:jc w:val="center"/>
              <w:rPr>
                <w:sz w:val="28"/>
                <w:szCs w:val="28"/>
              </w:rPr>
            </w:pPr>
          </w:p>
          <w:p w14:paraId="3D64B0B7" w14:textId="77777777" w:rsidR="0071124B" w:rsidRDefault="004D0B61" w:rsidP="0071124B">
            <w:pPr>
              <w:jc w:val="center"/>
              <w:rPr>
                <w:sz w:val="28"/>
                <w:szCs w:val="28"/>
              </w:rPr>
            </w:pPr>
            <w:r w:rsidRPr="00261F1B">
              <w:rPr>
                <w:sz w:val="28"/>
                <w:szCs w:val="28"/>
              </w:rPr>
              <w:t xml:space="preserve">Sickle Screen QC </w:t>
            </w:r>
          </w:p>
          <w:p w14:paraId="7C1C901A" w14:textId="01C6A997" w:rsidR="004D0B61" w:rsidRPr="00261F1B" w:rsidRDefault="004D0B61" w:rsidP="00711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0B78CC18" w14:textId="77777777" w:rsidR="0071124B" w:rsidRDefault="0071124B" w:rsidP="0071124B">
            <w:pPr>
              <w:jc w:val="center"/>
              <w:rPr>
                <w:sz w:val="32"/>
                <w:szCs w:val="32"/>
              </w:rPr>
            </w:pPr>
          </w:p>
          <w:p w14:paraId="6ED12935" w14:textId="57710D17" w:rsidR="004D0B61" w:rsidRPr="0071124B" w:rsidRDefault="004D0B61" w:rsidP="007112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Stable to printed expiration date</w:t>
            </w:r>
          </w:p>
        </w:tc>
      </w:tr>
    </w:tbl>
    <w:p w14:paraId="0FE7704F" w14:textId="044690F1" w:rsidR="0071124B" w:rsidRDefault="004D0B61" w:rsidP="004B1906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A93F06" wp14:editId="47BA2504">
            <wp:simplePos x="0" y="0"/>
            <wp:positionH relativeFrom="margin">
              <wp:align>right</wp:align>
            </wp:positionH>
            <wp:positionV relativeFrom="paragraph">
              <wp:posOffset>771509</wp:posOffset>
            </wp:positionV>
            <wp:extent cx="5937885" cy="3574415"/>
            <wp:effectExtent l="0" t="0" r="571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906">
        <w:t xml:space="preserve">Sysmex QC should sit at room temperature for 15 prior to analysis. Follow instructions below </w:t>
      </w:r>
      <w:r w:rsidR="004B1906" w:rsidRPr="004B1906">
        <w:rPr>
          <w:b/>
          <w:bCs/>
        </w:rPr>
        <w:t>after</w:t>
      </w:r>
      <w:r w:rsidR="004B1906">
        <w:t xml:space="preserve"> vials equilibrated to room temperature.</w:t>
      </w:r>
    </w:p>
    <w:p w14:paraId="2233114B" w14:textId="1C2B3660" w:rsidR="006F0661" w:rsidRDefault="006F0661" w:rsidP="006F0661"/>
    <w:p w14:paraId="40D1C955" w14:textId="4B258E28" w:rsidR="006F0661" w:rsidRDefault="006F0661" w:rsidP="006F0661"/>
    <w:p w14:paraId="7ACB6AEC" w14:textId="68D1CA21" w:rsidR="006F0661" w:rsidRDefault="006F0661" w:rsidP="006F0661"/>
    <w:p w14:paraId="5344517E" w14:textId="7EF73220" w:rsidR="006F0661" w:rsidRDefault="006F0661" w:rsidP="006F0661"/>
    <w:p w14:paraId="6C4AF048" w14:textId="11F0E156" w:rsidR="006F0661" w:rsidRDefault="006F0661" w:rsidP="006F0661"/>
    <w:p w14:paraId="6101585D" w14:textId="0BA7C380" w:rsidR="006F0661" w:rsidRDefault="006F0661" w:rsidP="006F0661"/>
    <w:p w14:paraId="3E03C590" w14:textId="31BF0AC4" w:rsidR="006F0661" w:rsidRDefault="006F0661" w:rsidP="006F0661"/>
    <w:p w14:paraId="090CD8CC" w14:textId="4CE5CA8C" w:rsidR="006F0661" w:rsidRDefault="006F0661" w:rsidP="006F0661"/>
    <w:p w14:paraId="26983ECB" w14:textId="39ADB4BC" w:rsidR="006F0661" w:rsidRDefault="006F0661" w:rsidP="006F0661"/>
    <w:p w14:paraId="57FB529B" w14:textId="5F9CFAFE" w:rsidR="006F0661" w:rsidRDefault="006F0661" w:rsidP="006F0661"/>
    <w:p w14:paraId="32920018" w14:textId="3FBB0FF0" w:rsidR="006F0661" w:rsidRPr="006F0661" w:rsidRDefault="006F0661" w:rsidP="006F0661"/>
    <w:sectPr w:rsidR="006F0661" w:rsidRPr="006F06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7D48" w14:textId="77777777" w:rsidR="00A1740C" w:rsidRDefault="00A1740C" w:rsidP="0071124B">
      <w:pPr>
        <w:spacing w:after="0" w:line="240" w:lineRule="auto"/>
      </w:pPr>
      <w:r>
        <w:separator/>
      </w:r>
    </w:p>
  </w:endnote>
  <w:endnote w:type="continuationSeparator" w:id="0">
    <w:p w14:paraId="2A02BC7A" w14:textId="77777777" w:rsidR="00A1740C" w:rsidRDefault="00A1740C" w:rsidP="0071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DFB6" w14:textId="2BDF4729" w:rsidR="006F0661" w:rsidRDefault="006F0661">
    <w:pPr>
      <w:pStyle w:val="Footer"/>
    </w:pPr>
  </w:p>
  <w:p w14:paraId="2FB9C1A5" w14:textId="77777777" w:rsidR="006F0661" w:rsidRPr="006F0661" w:rsidRDefault="006F0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BDE1" w14:textId="77777777" w:rsidR="00A1740C" w:rsidRDefault="00A1740C" w:rsidP="0071124B">
      <w:pPr>
        <w:spacing w:after="0" w:line="240" w:lineRule="auto"/>
      </w:pPr>
      <w:r>
        <w:separator/>
      </w:r>
    </w:p>
  </w:footnote>
  <w:footnote w:type="continuationSeparator" w:id="0">
    <w:p w14:paraId="22713F13" w14:textId="77777777" w:rsidR="00A1740C" w:rsidRDefault="00A1740C" w:rsidP="0071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83A6" w14:textId="77777777" w:rsidR="0071124B" w:rsidRPr="004B1906" w:rsidRDefault="0071124B" w:rsidP="0071124B">
    <w:pPr>
      <w:pStyle w:val="Heading1"/>
      <w:jc w:val="center"/>
      <w:rPr>
        <w:b/>
        <w:bCs/>
        <w:sz w:val="44"/>
        <w:szCs w:val="44"/>
      </w:rPr>
    </w:pPr>
    <w:r w:rsidRPr="004B1906">
      <w:rPr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39208258" wp14:editId="2F35477B">
          <wp:simplePos x="0" y="0"/>
          <wp:positionH relativeFrom="column">
            <wp:posOffset>-845389</wp:posOffset>
          </wp:positionH>
          <wp:positionV relativeFrom="paragraph">
            <wp:posOffset>-396815</wp:posOffset>
          </wp:positionV>
          <wp:extent cx="1428369" cy="1388853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34" cy="1394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906">
      <w:rPr>
        <w:b/>
        <w:bCs/>
        <w:sz w:val="44"/>
        <w:szCs w:val="44"/>
      </w:rPr>
      <w:t>Hematology</w:t>
    </w:r>
  </w:p>
  <w:p w14:paraId="4AE47ACE" w14:textId="77777777" w:rsidR="0071124B" w:rsidRPr="004B1906" w:rsidRDefault="0071124B" w:rsidP="0071124B">
    <w:pPr>
      <w:pStyle w:val="Heading1"/>
      <w:jc w:val="center"/>
      <w:rPr>
        <w:b/>
        <w:bCs/>
        <w:sz w:val="44"/>
        <w:szCs w:val="44"/>
      </w:rPr>
    </w:pPr>
    <w:r w:rsidRPr="004B1906">
      <w:rPr>
        <w:b/>
        <w:bCs/>
        <w:sz w:val="44"/>
        <w:szCs w:val="44"/>
      </w:rPr>
      <w:t xml:space="preserve">Shortened Expiration Dates </w:t>
    </w:r>
  </w:p>
  <w:p w14:paraId="3A480249" w14:textId="4A7DC8F6" w:rsidR="0071124B" w:rsidRDefault="00C66346">
    <w:pPr>
      <w:pStyle w:val="Header"/>
    </w:pPr>
    <w:r>
      <w:t>(Version 1.0 Effective 2-9-201)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F624F"/>
    <w:multiLevelType w:val="hybridMultilevel"/>
    <w:tmpl w:val="92A8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4B"/>
    <w:rsid w:val="00261F1B"/>
    <w:rsid w:val="00477ED8"/>
    <w:rsid w:val="004B1906"/>
    <w:rsid w:val="004D0B61"/>
    <w:rsid w:val="00525645"/>
    <w:rsid w:val="005743EB"/>
    <w:rsid w:val="006F0661"/>
    <w:rsid w:val="0071124B"/>
    <w:rsid w:val="00A1740C"/>
    <w:rsid w:val="00C66346"/>
    <w:rsid w:val="00D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A1E20A"/>
  <w15:chartTrackingRefBased/>
  <w15:docId w15:val="{D6113385-AFF1-4F1F-8AB3-4D9FE49D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2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124B"/>
    <w:pPr>
      <w:ind w:left="720"/>
      <w:contextualSpacing/>
    </w:pPr>
  </w:style>
  <w:style w:type="table" w:styleId="TableGrid">
    <w:name w:val="Table Grid"/>
    <w:basedOn w:val="TableNormal"/>
    <w:uiPriority w:val="39"/>
    <w:rsid w:val="0071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Samuel C</dc:creator>
  <cp:keywords/>
  <dc:description/>
  <cp:lastModifiedBy>Ware, Samuel C</cp:lastModifiedBy>
  <cp:revision>4</cp:revision>
  <dcterms:created xsi:type="dcterms:W3CDTF">2021-02-09T14:10:00Z</dcterms:created>
  <dcterms:modified xsi:type="dcterms:W3CDTF">2021-03-15T15:55:00Z</dcterms:modified>
</cp:coreProperties>
</file>