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9F73B5" w14:textId="29AB2B5F" w:rsidR="002700B7" w:rsidRDefault="002700B7" w:rsidP="00AC4E4C">
      <w:pPr>
        <w:spacing w:after="0"/>
        <w:jc w:val="center"/>
        <w:rPr>
          <w:sz w:val="32"/>
        </w:rPr>
      </w:pPr>
      <w:r w:rsidRPr="002700B7">
        <w:rPr>
          <w:sz w:val="32"/>
        </w:rPr>
        <w:t>202</w:t>
      </w:r>
      <w:r>
        <w:rPr>
          <w:sz w:val="32"/>
        </w:rPr>
        <w:t>4</w:t>
      </w:r>
      <w:r w:rsidRPr="002700B7">
        <w:rPr>
          <w:sz w:val="32"/>
        </w:rPr>
        <w:t xml:space="preserve"> Quality Improvement Data – Order Entry Errors </w:t>
      </w:r>
    </w:p>
    <w:p w14:paraId="53F0D65D" w14:textId="6CD258A4" w:rsidR="00D907BB" w:rsidRDefault="00D907BB" w:rsidP="00D907BB">
      <w:pPr>
        <w:jc w:val="center"/>
      </w:pPr>
      <w:r w:rsidRPr="00D907BB">
        <w:rPr>
          <w:sz w:val="32"/>
        </w:rPr>
        <w:t>1</w:t>
      </w:r>
      <w:r w:rsidRPr="00D907BB">
        <w:rPr>
          <w:sz w:val="32"/>
          <w:vertAlign w:val="superscript"/>
        </w:rPr>
        <w:t>st</w:t>
      </w:r>
      <w:r w:rsidRPr="00D907BB">
        <w:rPr>
          <w:sz w:val="32"/>
        </w:rPr>
        <w:t xml:space="preserve"> Quarter 2024</w:t>
      </w:r>
    </w:p>
    <w:p w14:paraId="6BE11547" w14:textId="09FA1EB7" w:rsidR="00B86727" w:rsidRDefault="00B86727" w:rsidP="00D907BB">
      <w:pPr>
        <w:jc w:val="center"/>
      </w:pPr>
      <w:r w:rsidRPr="00D907BB">
        <w:rPr>
          <w:sz w:val="28"/>
        </w:rPr>
        <w:t>January</w:t>
      </w:r>
    </w:p>
    <w:p w14:paraId="7C394A37" w14:textId="745E5C2B" w:rsidR="00B86727" w:rsidRDefault="00D907BB">
      <w:r>
        <w:t xml:space="preserve">                     </w:t>
      </w:r>
      <w:r>
        <w:rPr>
          <w:noProof/>
        </w:rPr>
        <w:drawing>
          <wp:inline distT="0" distB="0" distL="0" distR="0" wp14:anchorId="63D7F870" wp14:editId="120FA5DD">
            <wp:extent cx="5481320" cy="1647825"/>
            <wp:effectExtent l="0" t="0" r="5080" b="9525"/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311D227F-BEB3-40EB-909C-3F29786D98F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22C6D17C" w14:textId="77777777" w:rsidR="00D907BB" w:rsidRPr="00DD78AB" w:rsidRDefault="00D907BB">
      <w:pPr>
        <w:rPr>
          <w:b/>
          <w:color w:val="0070C0"/>
        </w:rPr>
      </w:pPr>
      <w:r w:rsidRPr="00DD78AB">
        <w:rPr>
          <w:b/>
          <w:color w:val="0070C0"/>
        </w:rPr>
        <w:t>Total # of errors = 8</w:t>
      </w:r>
    </w:p>
    <w:p w14:paraId="43F0131A" w14:textId="7ACEBA12" w:rsidR="00B86727" w:rsidRDefault="00B86727" w:rsidP="00D907BB">
      <w:pPr>
        <w:jc w:val="center"/>
        <w:rPr>
          <w:sz w:val="28"/>
        </w:rPr>
      </w:pPr>
      <w:r w:rsidRPr="00D907BB">
        <w:rPr>
          <w:sz w:val="28"/>
        </w:rPr>
        <w:t>February</w:t>
      </w:r>
    </w:p>
    <w:p w14:paraId="6F6EE3CB" w14:textId="6F16B782" w:rsidR="00D907BB" w:rsidRPr="00D907BB" w:rsidRDefault="002700B7" w:rsidP="00D907BB">
      <w:pPr>
        <w:jc w:val="center"/>
        <w:rPr>
          <w:sz w:val="28"/>
        </w:rPr>
      </w:pPr>
      <w:r>
        <w:rPr>
          <w:noProof/>
        </w:rPr>
        <w:drawing>
          <wp:inline distT="0" distB="0" distL="0" distR="0" wp14:anchorId="60E46199" wp14:editId="4D7826AF">
            <wp:extent cx="5534025" cy="1647825"/>
            <wp:effectExtent l="0" t="0" r="9525" b="9525"/>
            <wp:docPr id="4" name="Chart 4">
              <a:extLst xmlns:a="http://schemas.openxmlformats.org/drawingml/2006/main">
                <a:ext uri="{FF2B5EF4-FFF2-40B4-BE49-F238E27FC236}">
                  <a16:creationId xmlns:a16="http://schemas.microsoft.com/office/drawing/2014/main" id="{67DF2FD1-2163-133D-8182-1073CFF090A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6A6B6F6E" w14:textId="4C81C9B6" w:rsidR="00B86727" w:rsidRPr="00DD78AB" w:rsidRDefault="00D907BB">
      <w:pPr>
        <w:rPr>
          <w:b/>
          <w:color w:val="0070C0"/>
        </w:rPr>
      </w:pPr>
      <w:r w:rsidRPr="00DD78AB">
        <w:rPr>
          <w:b/>
          <w:color w:val="0070C0"/>
        </w:rPr>
        <w:t xml:space="preserve">Total # of errors = </w:t>
      </w:r>
      <w:r w:rsidR="002700B7" w:rsidRPr="00DD78AB">
        <w:rPr>
          <w:b/>
          <w:color w:val="0070C0"/>
        </w:rPr>
        <w:t>9</w:t>
      </w:r>
    </w:p>
    <w:p w14:paraId="3131F2F4" w14:textId="2A09F4E8" w:rsidR="00A60A95" w:rsidRPr="00A60A95" w:rsidRDefault="00A60A95" w:rsidP="00A60A95">
      <w:pPr>
        <w:jc w:val="center"/>
        <w:rPr>
          <w:sz w:val="28"/>
          <w:szCs w:val="28"/>
        </w:rPr>
      </w:pPr>
      <w:r w:rsidRPr="00A60A95">
        <w:rPr>
          <w:sz w:val="28"/>
          <w:szCs w:val="28"/>
        </w:rPr>
        <w:t>March</w:t>
      </w:r>
    </w:p>
    <w:p w14:paraId="030E8BFF" w14:textId="1AE6B776" w:rsidR="00B86727" w:rsidRDefault="00A60A95" w:rsidP="00A60A95">
      <w:pPr>
        <w:jc w:val="center"/>
      </w:pPr>
      <w:r>
        <w:rPr>
          <w:noProof/>
        </w:rPr>
        <w:drawing>
          <wp:inline distT="0" distB="0" distL="0" distR="0" wp14:anchorId="41971570" wp14:editId="6ACEA149">
            <wp:extent cx="5591175" cy="1704975"/>
            <wp:effectExtent l="0" t="0" r="9525" b="9525"/>
            <wp:docPr id="3" name="Chart 3">
              <a:extLst xmlns:a="http://schemas.openxmlformats.org/drawingml/2006/main">
                <a:ext uri="{FF2B5EF4-FFF2-40B4-BE49-F238E27FC236}">
                  <a16:creationId xmlns:a16="http://schemas.microsoft.com/office/drawing/2014/main" id="{DC7C52F8-40EA-BAC1-FE76-0710BA951F5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2018D8C6" w14:textId="1570F2CD" w:rsidR="00A60A95" w:rsidRPr="00DD78AB" w:rsidRDefault="00A60A95" w:rsidP="00A60A95">
      <w:pPr>
        <w:rPr>
          <w:b/>
          <w:color w:val="0070C0"/>
        </w:rPr>
      </w:pPr>
      <w:r w:rsidRPr="00DD78AB">
        <w:rPr>
          <w:b/>
          <w:color w:val="0070C0"/>
        </w:rPr>
        <w:t>Total # of errors = 15</w:t>
      </w:r>
    </w:p>
    <w:p w14:paraId="03783EBA" w14:textId="77777777" w:rsidR="00DD78AB" w:rsidRDefault="002700B7" w:rsidP="00A60A95">
      <w:r>
        <w:t xml:space="preserve">The initial # of errors </w:t>
      </w:r>
      <w:r w:rsidR="00AC4E4C">
        <w:t xml:space="preserve">per month </w:t>
      </w:r>
      <w:r>
        <w:t xml:space="preserve">went down </w:t>
      </w:r>
      <w:r w:rsidR="00AC4E4C">
        <w:t xml:space="preserve">in Dec 2023 (8 errors), Jan 2024 (8 errors), and Feb 2024 (9 errors) </w:t>
      </w:r>
      <w:r>
        <w:t>compared to 2023 per month</w:t>
      </w:r>
      <w:r w:rsidR="00DD78AB">
        <w:t xml:space="preserve"> (13.7 errors)</w:t>
      </w:r>
      <w:r w:rsidR="00AC4E4C">
        <w:t>.  I do think that we are capturing more errors at the time of receiving</w:t>
      </w:r>
      <w:r w:rsidR="00DD78AB">
        <w:t xml:space="preserve">, </w:t>
      </w:r>
      <w:r w:rsidR="00AC4E4C">
        <w:t xml:space="preserve">but </w:t>
      </w:r>
      <w:r w:rsidR="00DD78AB">
        <w:t xml:space="preserve">I have concern that </w:t>
      </w:r>
      <w:r w:rsidR="00AC4E4C">
        <w:t xml:space="preserve">we </w:t>
      </w:r>
      <w:r w:rsidR="00DD78AB">
        <w:t xml:space="preserve">possibly stopped completing Lab Occurrence forms.  We </w:t>
      </w:r>
      <w:r w:rsidR="00AC4E4C">
        <w:t xml:space="preserve">need to </w:t>
      </w:r>
      <w:r w:rsidR="00DD78AB">
        <w:t>c</w:t>
      </w:r>
      <w:r w:rsidR="00AC4E4C">
        <w:t>ontinu</w:t>
      </w:r>
      <w:r w:rsidR="00DD78AB">
        <w:t>e</w:t>
      </w:r>
      <w:r w:rsidR="00AC4E4C">
        <w:t xml:space="preserve"> to document all OE errors</w:t>
      </w:r>
      <w:r w:rsidR="00DD78AB">
        <w:t xml:space="preserve"> to evaluate our progress </w:t>
      </w:r>
      <w:r w:rsidR="00AC4E4C">
        <w:t xml:space="preserve">(remember – these are NONE punitive – we are NOT tracking to “get co-workers in trouble”).  </w:t>
      </w:r>
    </w:p>
    <w:p w14:paraId="4F8A9D3E" w14:textId="140E4BA2" w:rsidR="00AC4E4C" w:rsidRDefault="00AC4E4C" w:rsidP="00A60A95">
      <w:bookmarkStart w:id="0" w:name="_GoBack"/>
      <w:bookmarkEnd w:id="0"/>
      <w:r>
        <w:t>We are looking at creating an easier way for staff to capture OE errors without having to take the time to fill out a Lab Occurrence form.</w:t>
      </w:r>
    </w:p>
    <w:sectPr w:rsidR="00AC4E4C" w:rsidSect="00AC4E4C">
      <w:pgSz w:w="12240" w:h="15840"/>
      <w:pgMar w:top="432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05D"/>
    <w:rsid w:val="002700B7"/>
    <w:rsid w:val="003E2BD4"/>
    <w:rsid w:val="00792556"/>
    <w:rsid w:val="00954215"/>
    <w:rsid w:val="00A60A95"/>
    <w:rsid w:val="00AC4E4C"/>
    <w:rsid w:val="00B86727"/>
    <w:rsid w:val="00D907BB"/>
    <w:rsid w:val="00DD78AB"/>
    <w:rsid w:val="00F51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4BE3D9"/>
  <w15:chartTrackingRefBased/>
  <w15:docId w15:val="{07D02CA4-8269-44AE-A415-3880DE4D1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[Lab Occurence Tracking Table - 2024.xlsx]January!PivotTable10</c:name>
    <c:fmtId val="42"/>
  </c:pivotSource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ivotFmts>
      <c:pivotFmt>
        <c:idx val="0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</c:pivotFmts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January!$G$1</c:f>
              <c:strCache>
                <c:ptCount val="1"/>
                <c:pt idx="0">
                  <c:v>Total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January!$F$2:$F$5</c:f>
              <c:strCache>
                <c:ptCount val="3"/>
                <c:pt idx="0">
                  <c:v>Ordering Error</c:v>
                </c:pt>
                <c:pt idx="1">
                  <c:v>  -Missed Test</c:v>
                </c:pt>
                <c:pt idx="2">
                  <c:v>  -Wrong Test</c:v>
                </c:pt>
              </c:strCache>
            </c:strRef>
          </c:cat>
          <c:val>
            <c:numRef>
              <c:f>January!$G$2:$G$5</c:f>
              <c:numCache>
                <c:formatCode>General</c:formatCode>
                <c:ptCount val="3"/>
                <c:pt idx="0">
                  <c:v>6</c:v>
                </c:pt>
                <c:pt idx="1">
                  <c:v>1</c:v>
                </c:pt>
                <c:pt idx="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72F-411E-A9BB-59F64C8A8B35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664071296"/>
        <c:axId val="793668496"/>
      </c:barChart>
      <c:catAx>
        <c:axId val="6640712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93668496"/>
        <c:crosses val="autoZero"/>
        <c:auto val="1"/>
        <c:lblAlgn val="ctr"/>
        <c:lblOffset val="100"/>
        <c:noMultiLvlLbl val="0"/>
      </c:catAx>
      <c:valAx>
        <c:axId val="7936684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640712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eries val="1"/>
        <c14:dropZonesVisible val="1"/>
      </c14:pivotOptions>
    </c:ext>
    <c:ext xmlns:c16="http://schemas.microsoft.com/office/drawing/2014/chart" uri="{E28EC0CA-F0BB-4C9C-879D-F8772B89E7AC}">
      <c16:pivotOptions16>
        <c16:showExpandCollapseFieldButtons val="1"/>
      </c16:pivotOptions16>
    </c:ext>
  </c:extLst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[Lab Occurence Tracking Table - 2024.xlsx]February!PivotTable10</c:name>
    <c:fmtId val="26"/>
  </c:pivotSource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ivotFmts>
      <c:pivotFmt>
        <c:idx val="0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</c:pivotFmts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February!$G$1</c:f>
              <c:strCache>
                <c:ptCount val="1"/>
                <c:pt idx="0">
                  <c:v>Total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February!$F$2:$F$6</c:f>
              <c:strCache>
                <c:ptCount val="4"/>
                <c:pt idx="0">
                  <c:v>Ordering Error</c:v>
                </c:pt>
                <c:pt idx="1">
                  <c:v>  -Wrong Test</c:v>
                </c:pt>
                <c:pt idx="2">
                  <c:v>  -Missed Test</c:v>
                </c:pt>
                <c:pt idx="3">
                  <c:v>  -Wrong Ward</c:v>
                </c:pt>
              </c:strCache>
            </c:strRef>
          </c:cat>
          <c:val>
            <c:numRef>
              <c:f>February!$G$2:$G$6</c:f>
              <c:numCache>
                <c:formatCode>General</c:formatCode>
                <c:ptCount val="4"/>
                <c:pt idx="0">
                  <c:v>1</c:v>
                </c:pt>
                <c:pt idx="1">
                  <c:v>3</c:v>
                </c:pt>
                <c:pt idx="2">
                  <c:v>3</c:v>
                </c:pt>
                <c:pt idx="3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808-4916-B07B-14D1F32F169B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741999632"/>
        <c:axId val="791535712"/>
      </c:barChart>
      <c:catAx>
        <c:axId val="7419996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91535712"/>
        <c:crosses val="autoZero"/>
        <c:auto val="1"/>
        <c:lblAlgn val="ctr"/>
        <c:lblOffset val="100"/>
        <c:noMultiLvlLbl val="0"/>
      </c:catAx>
      <c:valAx>
        <c:axId val="7915357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419996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eries val="1"/>
        <c14:dropZonesVisible val="1"/>
      </c14:pivotOptions>
    </c:ext>
    <c:ext xmlns:c16="http://schemas.microsoft.com/office/drawing/2014/chart" uri="{E28EC0CA-F0BB-4C9C-879D-F8772B89E7AC}">
      <c16:pivotOptions16>
        <c16:showExpandCollapseFieldButtons val="1"/>
      </c16:pivotOptions16>
    </c:ext>
  </c:extLst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[Lab Occurence Tracking Table - 2024.xlsx]March!PivotTable1</c:name>
    <c:fmtId val="39"/>
  </c:pivotSource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ivotFmts>
      <c:pivotFmt>
        <c:idx val="0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</c:pivotFmts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March!$G$1</c:f>
              <c:strCache>
                <c:ptCount val="1"/>
                <c:pt idx="0">
                  <c:v>Total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March!$F$2:$F$7</c:f>
              <c:strCache>
                <c:ptCount val="5"/>
                <c:pt idx="0">
                  <c:v>  -Missed Test</c:v>
                </c:pt>
                <c:pt idx="1">
                  <c:v>  -Wrong Date of Service</c:v>
                </c:pt>
                <c:pt idx="2">
                  <c:v>  -Wrong Doctor</c:v>
                </c:pt>
                <c:pt idx="3">
                  <c:v>  -Wrong Ward</c:v>
                </c:pt>
                <c:pt idx="4">
                  <c:v>Ordering Error</c:v>
                </c:pt>
              </c:strCache>
            </c:strRef>
          </c:cat>
          <c:val>
            <c:numRef>
              <c:f>March!$G$2:$G$7</c:f>
              <c:numCache>
                <c:formatCode>General</c:formatCode>
                <c:ptCount val="5"/>
                <c:pt idx="0">
                  <c:v>4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517-474D-A9A9-E88C9C199B9E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761275376"/>
        <c:axId val="791546272"/>
      </c:barChart>
      <c:catAx>
        <c:axId val="17612753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91546272"/>
        <c:crosses val="autoZero"/>
        <c:auto val="1"/>
        <c:lblAlgn val="ctr"/>
        <c:lblOffset val="100"/>
        <c:noMultiLvlLbl val="0"/>
      </c:catAx>
      <c:valAx>
        <c:axId val="7915462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7612753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zero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eries val="1"/>
        <c14:dropZonesVisible val="1"/>
      </c14:pivotOptions>
    </c:ext>
    <c:ext xmlns:c16="http://schemas.microsoft.com/office/drawing/2014/chart" uri="{E28EC0CA-F0BB-4C9C-879D-F8772B89E7AC}">
      <c16:pivotOptions16>
        <c16:showExpandCollapseFieldButtons val="1"/>
      </c16:pivotOptions16>
    </c:ext>
  </c:extLst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JTDMH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Homan, Michele</dc:creator>
  <cp:keywords/>
  <dc:description/>
  <cp:lastModifiedBy>Homan, Michele</cp:lastModifiedBy>
  <cp:revision>6</cp:revision>
  <cp:lastPrinted>2024-04-12T21:11:00Z</cp:lastPrinted>
  <dcterms:created xsi:type="dcterms:W3CDTF">2024-03-06T14:09:00Z</dcterms:created>
  <dcterms:modified xsi:type="dcterms:W3CDTF">2024-04-12T21:11:00Z</dcterms:modified>
</cp:coreProperties>
</file>