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39388" w14:textId="77777777" w:rsidR="009805E5" w:rsidRDefault="009805E5" w:rsidP="00AC4E4C">
      <w:pPr>
        <w:spacing w:after="0"/>
        <w:jc w:val="center"/>
        <w:rPr>
          <w:sz w:val="32"/>
        </w:rPr>
      </w:pPr>
    </w:p>
    <w:p w14:paraId="5C9F73B5" w14:textId="1C23B140" w:rsidR="002700B7" w:rsidRDefault="002700B7" w:rsidP="00AC4E4C">
      <w:pPr>
        <w:spacing w:after="0"/>
        <w:jc w:val="center"/>
        <w:rPr>
          <w:sz w:val="32"/>
        </w:rPr>
      </w:pPr>
      <w:r w:rsidRPr="002700B7">
        <w:rPr>
          <w:sz w:val="32"/>
        </w:rPr>
        <w:t>202</w:t>
      </w:r>
      <w:r>
        <w:rPr>
          <w:sz w:val="32"/>
        </w:rPr>
        <w:t>4</w:t>
      </w:r>
      <w:r w:rsidRPr="002700B7">
        <w:rPr>
          <w:sz w:val="32"/>
        </w:rPr>
        <w:t xml:space="preserve"> Quality Improvement Data – Order Entry Errors </w:t>
      </w:r>
    </w:p>
    <w:p w14:paraId="71BDDF12" w14:textId="77777777" w:rsidR="009805E5" w:rsidRDefault="009805E5" w:rsidP="00AC4E4C">
      <w:pPr>
        <w:spacing w:after="0"/>
        <w:jc w:val="center"/>
        <w:rPr>
          <w:sz w:val="32"/>
        </w:rPr>
      </w:pPr>
    </w:p>
    <w:p w14:paraId="53F0D65D" w14:textId="71A433C1" w:rsidR="00D907BB" w:rsidRDefault="00DF3FAD" w:rsidP="00D907BB">
      <w:pPr>
        <w:jc w:val="center"/>
        <w:rPr>
          <w:sz w:val="32"/>
        </w:rPr>
      </w:pPr>
      <w:r>
        <w:rPr>
          <w:sz w:val="32"/>
        </w:rPr>
        <w:t xml:space="preserve">June </w:t>
      </w:r>
      <w:r w:rsidR="00D907BB" w:rsidRPr="00D907BB">
        <w:rPr>
          <w:sz w:val="32"/>
        </w:rPr>
        <w:t>2024</w:t>
      </w:r>
    </w:p>
    <w:p w14:paraId="24D9D60A" w14:textId="1873E59B" w:rsidR="009805E5" w:rsidRDefault="00DF3FAD" w:rsidP="00D907BB">
      <w:pPr>
        <w:jc w:val="center"/>
      </w:pPr>
      <w:r>
        <w:rPr>
          <w:noProof/>
        </w:rPr>
        <w:drawing>
          <wp:inline distT="0" distB="0" distL="0" distR="0" wp14:anchorId="5E0BE69A" wp14:editId="31DCF828">
            <wp:extent cx="6373812" cy="3151188"/>
            <wp:effectExtent l="0" t="0" r="8255" b="1143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40A89375-71DB-F818-56CC-3237429E55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C394A37" w14:textId="70B9ABCD" w:rsidR="00B86727" w:rsidRDefault="00D907BB">
      <w:r>
        <w:t xml:space="preserve">                 </w:t>
      </w:r>
    </w:p>
    <w:p w14:paraId="542E5CFB" w14:textId="5506D747" w:rsidR="009805E5" w:rsidRDefault="00D907BB" w:rsidP="00A60A95">
      <w:pPr>
        <w:rPr>
          <w:b/>
          <w:color w:val="0070C0"/>
          <w:sz w:val="24"/>
        </w:rPr>
      </w:pPr>
      <w:r w:rsidRPr="00567DB8">
        <w:rPr>
          <w:b/>
          <w:color w:val="0070C0"/>
          <w:sz w:val="24"/>
        </w:rPr>
        <w:t xml:space="preserve">Total # of errors = </w:t>
      </w:r>
      <w:r w:rsidR="00DF3FAD" w:rsidRPr="00567DB8">
        <w:rPr>
          <w:b/>
          <w:color w:val="0070C0"/>
          <w:sz w:val="24"/>
        </w:rPr>
        <w:t>9</w:t>
      </w:r>
    </w:p>
    <w:p w14:paraId="027D8F7F" w14:textId="77777777" w:rsidR="00567DB8" w:rsidRDefault="00567DB8" w:rsidP="00A60A95"/>
    <w:p w14:paraId="416F3618" w14:textId="25F6A04E" w:rsidR="001B7433" w:rsidRDefault="001B7433" w:rsidP="00A60A95">
      <w:r>
        <w:t xml:space="preserve">The labs number of OE errors </w:t>
      </w:r>
      <w:r w:rsidR="00FC4D66">
        <w:t>de</w:t>
      </w:r>
      <w:r>
        <w:t>creased this month</w:t>
      </w:r>
      <w:r w:rsidR="00261C6F">
        <w:t xml:space="preserve"> primarily due to </w:t>
      </w:r>
      <w:r w:rsidR="005A675F">
        <w:t xml:space="preserve">having </w:t>
      </w:r>
      <w:r w:rsidR="00567DB8">
        <w:t xml:space="preserve">Zero </w:t>
      </w:r>
      <w:r w:rsidR="00261C6F">
        <w:t xml:space="preserve">number of </w:t>
      </w:r>
      <w:r w:rsidR="00567DB8">
        <w:t xml:space="preserve">Wrong Ward, Wrong Date of Service, and Wrong Dr.  Way to Go!  </w:t>
      </w:r>
      <w:r w:rsidR="00261C6F">
        <w:t xml:space="preserve">  </w:t>
      </w:r>
      <w:r>
        <w:t xml:space="preserve"> </w:t>
      </w:r>
    </w:p>
    <w:p w14:paraId="0170876A" w14:textId="77777777" w:rsidR="00567DB8" w:rsidRDefault="00567DB8" w:rsidP="00A60A95"/>
    <w:p w14:paraId="698AD3F0" w14:textId="384A63C7" w:rsidR="001643B1" w:rsidRDefault="006138D3" w:rsidP="00A60A95">
      <w:r>
        <w:t>See above the corresponding categories:</w:t>
      </w:r>
    </w:p>
    <w:p w14:paraId="24069A9F" w14:textId="77777777" w:rsidR="00567DB8" w:rsidRPr="00567DB8" w:rsidRDefault="00567DB8" w:rsidP="00A60A95">
      <w:pPr>
        <w:rPr>
          <w:color w:val="002060"/>
        </w:rPr>
      </w:pPr>
      <w:r w:rsidRPr="00567DB8">
        <w:rPr>
          <w:color w:val="002060"/>
        </w:rPr>
        <w:t>Ordering Error – 2 random errors – Transferrin ordered on same day as an Iron Profile and an A1c was cancelled in error.</w:t>
      </w:r>
    </w:p>
    <w:p w14:paraId="1284CF91" w14:textId="77777777" w:rsidR="00567DB8" w:rsidRPr="00567DB8" w:rsidRDefault="00567DB8" w:rsidP="00A60A95">
      <w:pPr>
        <w:rPr>
          <w:color w:val="FF0000"/>
        </w:rPr>
      </w:pPr>
      <w:r w:rsidRPr="00567DB8">
        <w:rPr>
          <w:color w:val="FF0000"/>
        </w:rPr>
        <w:t xml:space="preserve">Missed Test – 3 </w:t>
      </w:r>
    </w:p>
    <w:p w14:paraId="03F4618E" w14:textId="3C308DB8" w:rsidR="001643B1" w:rsidRDefault="001B7433" w:rsidP="00A60A95">
      <w:pPr>
        <w:rPr>
          <w:b/>
          <w:color w:val="92D050"/>
        </w:rPr>
      </w:pPr>
      <w:r w:rsidRPr="001B7433">
        <w:rPr>
          <w:b/>
          <w:color w:val="92D050"/>
        </w:rPr>
        <w:t xml:space="preserve">Wrong Test </w:t>
      </w:r>
      <w:r w:rsidR="00261C6F">
        <w:rPr>
          <w:b/>
          <w:color w:val="92D050"/>
        </w:rPr>
        <w:t>–</w:t>
      </w:r>
      <w:r w:rsidRPr="001B7433">
        <w:rPr>
          <w:b/>
          <w:color w:val="92D050"/>
        </w:rPr>
        <w:t xml:space="preserve"> </w:t>
      </w:r>
      <w:r w:rsidR="00261C6F">
        <w:rPr>
          <w:b/>
          <w:color w:val="92D050"/>
        </w:rPr>
        <w:t xml:space="preserve">only </w:t>
      </w:r>
      <w:r w:rsidR="00567DB8">
        <w:rPr>
          <w:b/>
          <w:color w:val="92D050"/>
        </w:rPr>
        <w:t>4</w:t>
      </w:r>
      <w:r w:rsidR="00261C6F">
        <w:rPr>
          <w:b/>
          <w:color w:val="92D050"/>
        </w:rPr>
        <w:t xml:space="preserve">!  </w:t>
      </w:r>
      <w:r w:rsidR="00567DB8">
        <w:rPr>
          <w:b/>
          <w:color w:val="92D050"/>
        </w:rPr>
        <w:t xml:space="preserve">Still below the month of April that had </w:t>
      </w:r>
      <w:r w:rsidRPr="001B7433">
        <w:rPr>
          <w:b/>
          <w:color w:val="92D050"/>
        </w:rPr>
        <w:t>9</w:t>
      </w:r>
      <w:r w:rsidR="00567DB8">
        <w:rPr>
          <w:b/>
          <w:color w:val="92D050"/>
        </w:rPr>
        <w:t xml:space="preserve"> errors</w:t>
      </w:r>
      <w:r w:rsidR="00261C6F">
        <w:rPr>
          <w:b/>
          <w:color w:val="92D050"/>
        </w:rPr>
        <w:t>.</w:t>
      </w:r>
    </w:p>
    <w:p w14:paraId="1DF2E6C9" w14:textId="77777777" w:rsidR="0080647A" w:rsidRPr="001B7433" w:rsidRDefault="0080647A" w:rsidP="00A60A95">
      <w:pPr>
        <w:rPr>
          <w:color w:val="7030A0"/>
        </w:rPr>
      </w:pPr>
    </w:p>
    <w:p w14:paraId="03783EBA" w14:textId="5507A507" w:rsidR="00DD78AB" w:rsidRDefault="00567DB8" w:rsidP="00A60A95">
      <w:r>
        <w:t>Please continue to OE e</w:t>
      </w:r>
      <w:bookmarkStart w:id="0" w:name="_GoBack"/>
      <w:bookmarkEnd w:id="0"/>
      <w:r w:rsidR="00AC4E4C">
        <w:t>rrors</w:t>
      </w:r>
      <w:r w:rsidR="00DD78AB">
        <w:t xml:space="preserve"> </w:t>
      </w:r>
      <w:r w:rsidR="001643B1">
        <w:t xml:space="preserve">even when the errors </w:t>
      </w:r>
      <w:r w:rsidR="00072F13">
        <w:t>are</w:t>
      </w:r>
      <w:r w:rsidR="001643B1">
        <w:t xml:space="preserve"> found at receiving </w:t>
      </w:r>
      <w:r w:rsidR="00DD78AB">
        <w:t xml:space="preserve">to evaluate our progress </w:t>
      </w:r>
      <w:r w:rsidR="00AC4E4C">
        <w:t xml:space="preserve">(remember – these are NONE punitive – we are NOT tracking to “get co-workers in trouble”).  </w:t>
      </w:r>
    </w:p>
    <w:p w14:paraId="27F6BB73" w14:textId="2743CD77" w:rsidR="006138D3" w:rsidRDefault="0080647A" w:rsidP="00A60A95">
      <w:r>
        <w:t xml:space="preserve">Megan </w:t>
      </w:r>
      <w:proofErr w:type="spellStart"/>
      <w:r>
        <w:t>Billerman</w:t>
      </w:r>
      <w:proofErr w:type="spellEnd"/>
      <w:r>
        <w:t xml:space="preserve"> </w:t>
      </w:r>
      <w:r w:rsidR="00567DB8">
        <w:t xml:space="preserve">and I are still looking at </w:t>
      </w:r>
      <w:r>
        <w:t xml:space="preserve">creating an easier way to capture </w:t>
      </w:r>
      <w:r w:rsidR="00AC4E4C">
        <w:t>OE errors without having to take the time to fill out a Lab Occurrence form.</w:t>
      </w:r>
    </w:p>
    <w:p w14:paraId="78098950" w14:textId="77777777" w:rsidR="006138D3" w:rsidRDefault="006138D3" w:rsidP="00A60A95"/>
    <w:sectPr w:rsidR="006138D3" w:rsidSect="00AC4E4C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5D"/>
    <w:rsid w:val="00072F13"/>
    <w:rsid w:val="001643B1"/>
    <w:rsid w:val="001B7433"/>
    <w:rsid w:val="00261C6F"/>
    <w:rsid w:val="002700B7"/>
    <w:rsid w:val="003E2BD4"/>
    <w:rsid w:val="00567DB8"/>
    <w:rsid w:val="00582837"/>
    <w:rsid w:val="005A675F"/>
    <w:rsid w:val="006138D3"/>
    <w:rsid w:val="00792556"/>
    <w:rsid w:val="0080647A"/>
    <w:rsid w:val="00954215"/>
    <w:rsid w:val="009805E5"/>
    <w:rsid w:val="00A60A95"/>
    <w:rsid w:val="00AC4E4C"/>
    <w:rsid w:val="00B86727"/>
    <w:rsid w:val="00D907BB"/>
    <w:rsid w:val="00DD78AB"/>
    <w:rsid w:val="00DF3FAD"/>
    <w:rsid w:val="00F5105D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E3D9"/>
  <w15:chartTrackingRefBased/>
  <w15:docId w15:val="{07D02CA4-8269-44AE-A415-3880DE4D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[Lab Occurence Tracking Table - 2024.xlsx]June!PivotTable4</c:name>
    <c:fmtId val="11"/>
  </c:pivotSource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7.5254187497049208E-2"/>
          <c:y val="0.26541745524129745"/>
          <c:w val="0.78908507189432764"/>
          <c:h val="0.6754252415892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June!$G$1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A54A-4007-A890-279C46031AD6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54A-4007-A890-279C46031AD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June!$F$2:$F$5</c:f>
              <c:strCache>
                <c:ptCount val="3"/>
                <c:pt idx="0">
                  <c:v>Ordering Error</c:v>
                </c:pt>
                <c:pt idx="1">
                  <c:v>  -Wrong Test</c:v>
                </c:pt>
                <c:pt idx="2">
                  <c:v>  -Missed Test</c:v>
                </c:pt>
              </c:strCache>
            </c:strRef>
          </c:cat>
          <c:val>
            <c:numRef>
              <c:f>June!$G$2:$G$5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4A-4007-A890-279C46031AD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6486288"/>
        <c:axId val="476477168"/>
      </c:barChart>
      <c:catAx>
        <c:axId val="47648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477168"/>
        <c:crosses val="autoZero"/>
        <c:auto val="1"/>
        <c:lblAlgn val="ctr"/>
        <c:lblOffset val="100"/>
        <c:noMultiLvlLbl val="0"/>
      </c:catAx>
      <c:valAx>
        <c:axId val="47647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48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JTDMH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Homan, Michele</dc:creator>
  <cp:keywords/>
  <dc:description/>
  <cp:lastModifiedBy>Homan, Michele</cp:lastModifiedBy>
  <cp:revision>3</cp:revision>
  <cp:lastPrinted>2024-07-05T14:33:00Z</cp:lastPrinted>
  <dcterms:created xsi:type="dcterms:W3CDTF">2024-07-05T14:17:00Z</dcterms:created>
  <dcterms:modified xsi:type="dcterms:W3CDTF">2024-07-05T14:33:00Z</dcterms:modified>
</cp:coreProperties>
</file>