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D1" w:rsidRPr="00C247D1" w:rsidRDefault="00C247D1" w:rsidP="00C247D1">
      <w:pPr>
        <w:pStyle w:val="NoSpacing"/>
        <w:rPr>
          <w:rFonts w:cstheme="minorHAnsi"/>
        </w:rPr>
      </w:pPr>
      <w:r w:rsidRPr="00C247D1">
        <w:rPr>
          <w:rFonts w:cstheme="minorHAnsi"/>
        </w:rPr>
        <w:t xml:space="preserve">JTDMH Laboratory, 200 St Clair, St </w:t>
      </w:r>
      <w:proofErr w:type="spellStart"/>
      <w:r w:rsidRPr="00C247D1">
        <w:rPr>
          <w:rFonts w:cstheme="minorHAnsi"/>
        </w:rPr>
        <w:t>Marys</w:t>
      </w:r>
      <w:proofErr w:type="spellEnd"/>
      <w:r w:rsidRPr="00C247D1">
        <w:rPr>
          <w:rFonts w:cstheme="minorHAnsi"/>
        </w:rPr>
        <w:t>, OH, 45885</w:t>
      </w:r>
    </w:p>
    <w:p w:rsidR="00C247D1" w:rsidRPr="00C247D1" w:rsidRDefault="00C247D1" w:rsidP="00C247D1">
      <w:pPr>
        <w:pStyle w:val="NoSpacing"/>
        <w:rPr>
          <w:rFonts w:cstheme="minorHAnsi"/>
        </w:rPr>
      </w:pPr>
    </w:p>
    <w:p w:rsidR="00C247D1" w:rsidRDefault="00C247D1" w:rsidP="00C247D1">
      <w:pPr>
        <w:pStyle w:val="NoSpacing"/>
        <w:rPr>
          <w:rFonts w:cstheme="minorHAnsi"/>
          <w:sz w:val="24"/>
          <w:szCs w:val="24"/>
        </w:rPr>
      </w:pPr>
      <w:r w:rsidRPr="00C247D1">
        <w:rPr>
          <w:rFonts w:cstheme="minorHAnsi"/>
          <w:b/>
          <w:sz w:val="24"/>
          <w:szCs w:val="24"/>
          <w:u w:val="single"/>
        </w:rPr>
        <w:t>HEMO CASE STUDY #</w:t>
      </w:r>
      <w:r w:rsidR="00705C72" w:rsidRPr="00705C72">
        <w:rPr>
          <w:rFonts w:cstheme="minorHAnsi"/>
          <w:b/>
          <w:sz w:val="24"/>
          <w:szCs w:val="24"/>
          <w:u w:val="single"/>
        </w:rPr>
        <w:t>26-01</w:t>
      </w:r>
      <w:r w:rsidRPr="00C247D1">
        <w:rPr>
          <w:rFonts w:cstheme="minorHAnsi"/>
          <w:sz w:val="24"/>
          <w:szCs w:val="24"/>
        </w:rPr>
        <w:t xml:space="preserve"> (</w:t>
      </w:r>
      <w:r w:rsidR="00705C72" w:rsidRPr="00705C72">
        <w:rPr>
          <w:rFonts w:cstheme="minorHAnsi"/>
          <w:sz w:val="24"/>
          <w:szCs w:val="24"/>
        </w:rPr>
        <w:t>2/11/26</w:t>
      </w:r>
      <w:r>
        <w:rPr>
          <w:rFonts w:cstheme="minorHAnsi"/>
          <w:sz w:val="24"/>
          <w:szCs w:val="24"/>
        </w:rPr>
        <w:t>)</w:t>
      </w:r>
    </w:p>
    <w:p w:rsidR="00C247D1" w:rsidRDefault="00C247D1" w:rsidP="00C247D1">
      <w:pPr>
        <w:pStyle w:val="NoSpacing"/>
        <w:rPr>
          <w:rFonts w:cstheme="minorHAnsi"/>
          <w:sz w:val="24"/>
          <w:szCs w:val="24"/>
        </w:rPr>
      </w:pPr>
    </w:p>
    <w:p w:rsidR="00201222" w:rsidRDefault="00C247D1" w:rsidP="00C247D1">
      <w:pPr>
        <w:pStyle w:val="NoSpacing"/>
        <w:rPr>
          <w:rFonts w:eastAsia="Times New Roman"/>
        </w:rPr>
      </w:pPr>
      <w:r w:rsidRPr="00C247D1">
        <w:rPr>
          <w:rFonts w:cstheme="minorHAnsi"/>
        </w:rPr>
        <w:tab/>
      </w:r>
      <w:r w:rsidRPr="00C247D1">
        <w:rPr>
          <w:rFonts w:cstheme="minorHAnsi"/>
          <w:b/>
          <w:u w:val="single"/>
        </w:rPr>
        <w:t>Case History</w:t>
      </w:r>
      <w:r w:rsidRPr="00C247D1">
        <w:rPr>
          <w:rFonts w:cstheme="minorHAnsi"/>
          <w:b/>
        </w:rPr>
        <w:t>:</w:t>
      </w:r>
      <w:r w:rsidR="00705C72">
        <w:rPr>
          <w:rFonts w:cstheme="minorHAnsi"/>
          <w:b/>
        </w:rPr>
        <w:t xml:space="preserve"> </w:t>
      </w:r>
      <w:r w:rsidR="00201222">
        <w:rPr>
          <w:rFonts w:eastAsia="Times New Roman"/>
        </w:rPr>
        <w:t>A 65-year-old male p</w:t>
      </w:r>
      <w:r w:rsidR="00705C72" w:rsidRPr="00201222">
        <w:rPr>
          <w:rFonts w:eastAsia="Times New Roman"/>
        </w:rPr>
        <w:t>resent</w:t>
      </w:r>
      <w:r w:rsidR="00201222">
        <w:rPr>
          <w:rFonts w:eastAsia="Times New Roman"/>
        </w:rPr>
        <w:t>ed</w:t>
      </w:r>
      <w:r w:rsidR="00705C72" w:rsidRPr="00201222">
        <w:rPr>
          <w:rFonts w:eastAsia="Times New Roman"/>
        </w:rPr>
        <w:t xml:space="preserve"> to ER with C/O low hemoglobin, hematocrit and </w:t>
      </w:r>
      <w:r w:rsidR="00201222">
        <w:rPr>
          <w:rFonts w:eastAsia="Times New Roman"/>
        </w:rPr>
        <w:tab/>
      </w:r>
      <w:r w:rsidR="00201222">
        <w:rPr>
          <w:rFonts w:eastAsia="Times New Roman"/>
        </w:rPr>
        <w:tab/>
      </w:r>
      <w:r w:rsidR="00201222">
        <w:rPr>
          <w:rFonts w:eastAsia="Times New Roman"/>
        </w:rPr>
        <w:tab/>
        <w:t xml:space="preserve">          </w:t>
      </w:r>
      <w:r w:rsidR="00705C72" w:rsidRPr="00201222">
        <w:rPr>
          <w:rFonts w:eastAsia="Times New Roman"/>
        </w:rPr>
        <w:t>platelets, frequent falls,</w:t>
      </w:r>
      <w:r w:rsidR="00201222">
        <w:rPr>
          <w:rFonts w:eastAsia="Times New Roman"/>
        </w:rPr>
        <w:t xml:space="preserve"> </w:t>
      </w:r>
      <w:r w:rsidR="00705C72" w:rsidRPr="00201222">
        <w:rPr>
          <w:rFonts w:eastAsia="Times New Roman"/>
        </w:rPr>
        <w:t xml:space="preserve">confusion, </w:t>
      </w:r>
      <w:proofErr w:type="spellStart"/>
      <w:r w:rsidR="00705C72" w:rsidRPr="00201222">
        <w:rPr>
          <w:rFonts w:eastAsia="Times New Roman"/>
        </w:rPr>
        <w:t>Covid</w:t>
      </w:r>
      <w:proofErr w:type="spellEnd"/>
      <w:r w:rsidR="00705C72" w:rsidRPr="00201222">
        <w:rPr>
          <w:rFonts w:eastAsia="Times New Roman"/>
        </w:rPr>
        <w:t xml:space="preserve"> positive</w:t>
      </w:r>
      <w:r w:rsidR="00201222">
        <w:rPr>
          <w:rFonts w:eastAsia="Times New Roman"/>
        </w:rPr>
        <w:t xml:space="preserve">. He </w:t>
      </w:r>
      <w:r w:rsidR="00705C72" w:rsidRPr="00201222">
        <w:rPr>
          <w:rFonts w:eastAsia="Times New Roman"/>
        </w:rPr>
        <w:t xml:space="preserve">was just </w:t>
      </w:r>
      <w:r w:rsidR="00201222">
        <w:rPr>
          <w:rFonts w:eastAsia="Times New Roman"/>
        </w:rPr>
        <w:t>in the ER</w:t>
      </w:r>
      <w:r w:rsidR="00705C72" w:rsidRPr="00201222">
        <w:rPr>
          <w:rFonts w:eastAsia="Times New Roman"/>
        </w:rPr>
        <w:t xml:space="preserve"> and </w:t>
      </w:r>
      <w:r w:rsidR="00201222">
        <w:rPr>
          <w:rFonts w:eastAsia="Times New Roman"/>
        </w:rPr>
        <w:tab/>
      </w:r>
      <w:r w:rsidR="00201222">
        <w:rPr>
          <w:rFonts w:eastAsia="Times New Roman"/>
        </w:rPr>
        <w:tab/>
      </w:r>
      <w:r w:rsidR="00201222">
        <w:rPr>
          <w:rFonts w:eastAsia="Times New Roman"/>
        </w:rPr>
        <w:tab/>
        <w:t xml:space="preserve">          </w:t>
      </w:r>
      <w:r w:rsidR="00705C72" w:rsidRPr="00201222">
        <w:rPr>
          <w:rFonts w:eastAsia="Times New Roman"/>
        </w:rPr>
        <w:t xml:space="preserve">discharged the other day. </w:t>
      </w:r>
      <w:r w:rsidR="00201222">
        <w:rPr>
          <w:rFonts w:eastAsia="Times New Roman"/>
        </w:rPr>
        <w:t xml:space="preserve">The patient </w:t>
      </w:r>
      <w:r w:rsidR="00705C72" w:rsidRPr="00201222">
        <w:rPr>
          <w:rFonts w:eastAsia="Times New Roman"/>
        </w:rPr>
        <w:t>c</w:t>
      </w:r>
      <w:r w:rsidR="00201222">
        <w:rPr>
          <w:rFonts w:eastAsia="Times New Roman"/>
        </w:rPr>
        <w:t>ame</w:t>
      </w:r>
      <w:r w:rsidR="00705C72" w:rsidRPr="00201222">
        <w:rPr>
          <w:rFonts w:eastAsia="Times New Roman"/>
        </w:rPr>
        <w:t xml:space="preserve"> from</w:t>
      </w:r>
      <w:r w:rsidR="00201222">
        <w:rPr>
          <w:rFonts w:eastAsia="Times New Roman"/>
        </w:rPr>
        <w:t xml:space="preserve"> a local nursing home</w:t>
      </w:r>
      <w:r w:rsidR="00705C72" w:rsidRPr="00201222">
        <w:rPr>
          <w:rFonts w:eastAsia="Times New Roman"/>
        </w:rPr>
        <w:t xml:space="preserve"> center. </w:t>
      </w:r>
    </w:p>
    <w:p w:rsidR="00C247D1" w:rsidRPr="00C247D1" w:rsidRDefault="00201222" w:rsidP="00C247D1">
      <w:pPr>
        <w:pStyle w:val="NoSpacing"/>
        <w:rPr>
          <w:rFonts w:cstheme="minorHAnsi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The patient</w:t>
      </w:r>
      <w:r w:rsidR="00705C72" w:rsidRPr="00201222">
        <w:rPr>
          <w:rFonts w:eastAsia="Times New Roman"/>
        </w:rPr>
        <w:t xml:space="preserve"> said he aches all over</w:t>
      </w:r>
      <w:r>
        <w:rPr>
          <w:rFonts w:eastAsia="Times New Roman"/>
        </w:rPr>
        <w:t xml:space="preserve"> </w:t>
      </w:r>
      <w:r w:rsidR="00705C72" w:rsidRPr="00201222">
        <w:rPr>
          <w:rFonts w:eastAsia="Times New Roman"/>
        </w:rPr>
        <w:t>and</w:t>
      </w:r>
      <w:r>
        <w:rPr>
          <w:rFonts w:eastAsia="Times New Roman"/>
        </w:rPr>
        <w:t xml:space="preserve"> </w:t>
      </w:r>
      <w:r w:rsidR="00705C72" w:rsidRPr="00201222">
        <w:rPr>
          <w:rFonts w:eastAsia="Times New Roman"/>
        </w:rPr>
        <w:t>doesn't feel well.</w:t>
      </w:r>
      <w:r>
        <w:rPr>
          <w:rFonts w:eastAsia="Times New Roman"/>
        </w:rPr>
        <w:t xml:space="preserve"> A CBC-Manual Diff Ind was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ordered in addition to Chemistry and </w:t>
      </w:r>
      <w:proofErr w:type="spellStart"/>
      <w:r>
        <w:rPr>
          <w:rFonts w:eastAsia="Times New Roman"/>
        </w:rPr>
        <w:t>Coag</w:t>
      </w:r>
      <w:proofErr w:type="spellEnd"/>
      <w:r>
        <w:rPr>
          <w:rFonts w:eastAsia="Times New Roman"/>
        </w:rPr>
        <w:t xml:space="preserve"> testing.</w:t>
      </w:r>
    </w:p>
    <w:p w:rsidR="00C247D1" w:rsidRPr="00C247D1" w:rsidRDefault="00C247D1" w:rsidP="00C247D1">
      <w:pPr>
        <w:pStyle w:val="NoSpacing"/>
        <w:rPr>
          <w:rFonts w:cstheme="minorHAnsi"/>
        </w:rPr>
      </w:pPr>
    </w:p>
    <w:p w:rsidR="00705C72" w:rsidRPr="00C247D1" w:rsidRDefault="00C247D1" w:rsidP="00C247D1">
      <w:pPr>
        <w:pStyle w:val="NoSpacing"/>
        <w:rPr>
          <w:rFonts w:cstheme="minorHAnsi"/>
          <w:b/>
        </w:rPr>
      </w:pPr>
      <w:r w:rsidRPr="00C247D1">
        <w:rPr>
          <w:rFonts w:cstheme="minorHAnsi"/>
          <w:b/>
          <w:u w:val="single"/>
        </w:rPr>
        <w:t>What transpired</w:t>
      </w:r>
      <w:r w:rsidRPr="00C247D1">
        <w:rPr>
          <w:rFonts w:cstheme="minorHAnsi"/>
          <w:b/>
        </w:rPr>
        <w:t>:</w:t>
      </w:r>
      <w:r w:rsidR="00705C72">
        <w:rPr>
          <w:rFonts w:cstheme="minorHAnsi"/>
          <w:b/>
        </w:rPr>
        <w:t xml:space="preserve"> </w:t>
      </w:r>
    </w:p>
    <w:p w:rsidR="00C247D1" w:rsidRPr="00C247D1" w:rsidRDefault="00201222" w:rsidP="00C247D1">
      <w:pPr>
        <w:pStyle w:val="NoSpacing"/>
        <w:rPr>
          <w:rFonts w:cstheme="minorHAnsi"/>
        </w:rPr>
      </w:pPr>
      <w:r>
        <w:rPr>
          <w:rFonts w:cstheme="minorHAnsi"/>
        </w:rPr>
        <w:t>Slides</w:t>
      </w:r>
      <w:r w:rsidR="00705C72">
        <w:rPr>
          <w:rFonts w:cstheme="minorHAnsi"/>
        </w:rPr>
        <w:t xml:space="preserve"> submitted for QPATH for possible blasts</w:t>
      </w:r>
      <w:r>
        <w:rPr>
          <w:rFonts w:cstheme="minorHAnsi"/>
        </w:rPr>
        <w:t xml:space="preserve"> (order nos. </w:t>
      </w:r>
      <w:bookmarkStart w:id="0" w:name="_Hlk221711476"/>
      <w:r w:rsidRPr="00201222">
        <w:rPr>
          <w:rFonts w:cstheme="minorHAnsi"/>
          <w:b/>
        </w:rPr>
        <w:t>ZA200176</w:t>
      </w:r>
      <w:r>
        <w:rPr>
          <w:rFonts w:cstheme="minorHAnsi"/>
        </w:rPr>
        <w:t xml:space="preserve"> and </w:t>
      </w:r>
      <w:r w:rsidRPr="00201222">
        <w:rPr>
          <w:rFonts w:cstheme="minorHAnsi"/>
          <w:b/>
        </w:rPr>
        <w:t>ZA210026</w:t>
      </w:r>
      <w:bookmarkEnd w:id="0"/>
      <w:r>
        <w:rPr>
          <w:rFonts w:cstheme="minorHAnsi"/>
        </w:rPr>
        <w:t>)</w:t>
      </w:r>
      <w:r w:rsidR="00705C72">
        <w:rPr>
          <w:rFonts w:cstheme="minorHAnsi"/>
        </w:rPr>
        <w:t>. No prior history.</w:t>
      </w:r>
    </w:p>
    <w:p w:rsidR="00C247D1" w:rsidRDefault="00C247D1" w:rsidP="00C247D1">
      <w:pPr>
        <w:pStyle w:val="NoSpacing"/>
        <w:rPr>
          <w:rFonts w:cstheme="minorHAnsi"/>
        </w:rPr>
      </w:pPr>
    </w:p>
    <w:p w:rsidR="00C247D1" w:rsidRDefault="00C247D1" w:rsidP="00C247D1">
      <w:pPr>
        <w:pStyle w:val="NoSpacing"/>
        <w:rPr>
          <w:rFonts w:cstheme="minorHAnsi"/>
          <w:b/>
        </w:rPr>
      </w:pPr>
      <w:r>
        <w:rPr>
          <w:rFonts w:cstheme="minorHAnsi"/>
          <w:b/>
          <w:u w:val="single"/>
        </w:rPr>
        <w:t>What went wrong</w:t>
      </w:r>
      <w:r>
        <w:rPr>
          <w:rFonts w:cstheme="minorHAnsi"/>
          <w:b/>
        </w:rPr>
        <w:t>:</w:t>
      </w:r>
      <w:r w:rsidR="00705C72">
        <w:rPr>
          <w:rFonts w:cstheme="minorHAnsi"/>
          <w:b/>
        </w:rPr>
        <w:t xml:space="preserve"> </w:t>
      </w:r>
    </w:p>
    <w:p w:rsidR="00C247D1" w:rsidRPr="00705C72" w:rsidRDefault="00705C72" w:rsidP="00C247D1">
      <w:pPr>
        <w:pStyle w:val="NoSpacing"/>
        <w:rPr>
          <w:rFonts w:cstheme="minorHAnsi"/>
        </w:rPr>
      </w:pPr>
      <w:r>
        <w:rPr>
          <w:rFonts w:cstheme="minorHAnsi"/>
        </w:rPr>
        <w:t>N/A</w:t>
      </w:r>
    </w:p>
    <w:p w:rsidR="00C247D1" w:rsidRDefault="00C247D1" w:rsidP="00C247D1">
      <w:pPr>
        <w:pStyle w:val="NoSpacing"/>
        <w:rPr>
          <w:rFonts w:cstheme="minorHAnsi"/>
          <w:b/>
        </w:rPr>
      </w:pPr>
    </w:p>
    <w:p w:rsidR="00C247D1" w:rsidRDefault="00C247D1" w:rsidP="00C247D1">
      <w:pPr>
        <w:pStyle w:val="NoSpacing"/>
        <w:rPr>
          <w:rFonts w:cstheme="minorHAnsi"/>
          <w:b/>
        </w:rPr>
      </w:pPr>
      <w:r w:rsidRPr="00C247D1">
        <w:rPr>
          <w:rFonts w:cstheme="minorHAnsi"/>
          <w:b/>
          <w:u w:val="single"/>
        </w:rPr>
        <w:t>Take away message</w:t>
      </w:r>
      <w:r w:rsidRPr="00C247D1">
        <w:rPr>
          <w:rFonts w:cstheme="minorHAnsi"/>
          <w:b/>
        </w:rPr>
        <w:t>:</w:t>
      </w:r>
    </w:p>
    <w:p w:rsidR="00C247D1" w:rsidRPr="00705C72" w:rsidRDefault="00705C72" w:rsidP="00C247D1">
      <w:pPr>
        <w:pStyle w:val="NoSpacing"/>
        <w:rPr>
          <w:rFonts w:cstheme="minorHAnsi"/>
        </w:rPr>
      </w:pPr>
      <w:r>
        <w:rPr>
          <w:rFonts w:cstheme="minorHAnsi"/>
        </w:rPr>
        <w:t>N/A</w:t>
      </w:r>
    </w:p>
    <w:p w:rsidR="00C247D1" w:rsidRDefault="00C247D1" w:rsidP="00C247D1">
      <w:pPr>
        <w:pStyle w:val="NoSpacing"/>
        <w:rPr>
          <w:rFonts w:cstheme="minorHAnsi"/>
          <w:b/>
          <w:u w:val="single"/>
        </w:rPr>
      </w:pPr>
    </w:p>
    <w:p w:rsidR="00C247D1" w:rsidRPr="00C247D1" w:rsidRDefault="00C247D1" w:rsidP="00C247D1">
      <w:pPr>
        <w:pStyle w:val="NoSpacing"/>
        <w:rPr>
          <w:rFonts w:cstheme="minorHAnsi"/>
          <w:b/>
        </w:rPr>
      </w:pPr>
      <w:r>
        <w:rPr>
          <w:rFonts w:cstheme="minorHAnsi"/>
          <w:b/>
          <w:u w:val="single"/>
        </w:rPr>
        <w:t>Tech action to be taken</w:t>
      </w:r>
      <w:r>
        <w:rPr>
          <w:rFonts w:cstheme="minorHAnsi"/>
          <w:b/>
        </w:rPr>
        <w:t>:</w:t>
      </w:r>
    </w:p>
    <w:p w:rsidR="00201222" w:rsidRDefault="00705C72" w:rsidP="00C247D1">
      <w:pPr>
        <w:pStyle w:val="NoSpacing"/>
        <w:rPr>
          <w:rFonts w:cstheme="minorHAnsi"/>
        </w:rPr>
      </w:pPr>
      <w:r>
        <w:rPr>
          <w:rFonts w:cstheme="minorHAnsi"/>
        </w:rPr>
        <w:t>1. Review peripheral blood smear on the case study and note the number of blasts present</w:t>
      </w:r>
      <w:r w:rsidR="00201222">
        <w:rPr>
          <w:rFonts w:cstheme="minorHAnsi"/>
        </w:rPr>
        <w:t xml:space="preserve">: </w:t>
      </w:r>
    </w:p>
    <w:p w:rsidR="00C247D1" w:rsidRPr="00E74693" w:rsidRDefault="00201222" w:rsidP="00C247D1">
      <w:pPr>
        <w:pStyle w:val="NoSpacing"/>
        <w:rPr>
          <w:rFonts w:cstheme="minorHAnsi"/>
          <w:u w:val="single"/>
        </w:rPr>
      </w:pPr>
      <w:r>
        <w:rPr>
          <w:rFonts w:cstheme="minorHAnsi"/>
        </w:rPr>
        <w:tab/>
      </w:r>
      <w:r w:rsidR="00C247D1" w:rsidRPr="00C247D1">
        <w:rPr>
          <w:rFonts w:cstheme="minorHAnsi"/>
        </w:rPr>
        <w:tab/>
      </w:r>
      <w:r w:rsidR="00E74693">
        <w:rPr>
          <w:rFonts w:cstheme="minorHAnsi"/>
          <w:b/>
        </w:rPr>
        <w:t>25% bl</w:t>
      </w:r>
      <w:bookmarkStart w:id="1" w:name="_GoBack"/>
      <w:bookmarkEnd w:id="1"/>
      <w:r w:rsidR="00E74693">
        <w:rPr>
          <w:rFonts w:cstheme="minorHAnsi"/>
          <w:b/>
        </w:rPr>
        <w:t xml:space="preserve">asts </w:t>
      </w:r>
      <w:r w:rsidR="00E74693">
        <w:rPr>
          <w:rFonts w:cstheme="minorHAnsi"/>
        </w:rPr>
        <w:t>(</w:t>
      </w:r>
      <w:r w:rsidRPr="00E74693">
        <w:rPr>
          <w:rFonts w:cstheme="minorHAnsi"/>
        </w:rPr>
        <w:t>ZA200176</w:t>
      </w:r>
      <w:proofErr w:type="gramStart"/>
      <w:r w:rsidR="00E74693">
        <w:rPr>
          <w:rFonts w:cstheme="minorHAnsi"/>
        </w:rPr>
        <w:t>)</w:t>
      </w:r>
      <w:r w:rsidR="00E74693" w:rsidRPr="00E74693">
        <w:rPr>
          <w:rFonts w:cstheme="minorHAnsi"/>
        </w:rPr>
        <w:t xml:space="preserve"> </w:t>
      </w:r>
      <w:r w:rsidRPr="00E74693">
        <w:rPr>
          <w:rFonts w:cstheme="minorHAnsi"/>
        </w:rPr>
        <w:t xml:space="preserve"> and</w:t>
      </w:r>
      <w:proofErr w:type="gramEnd"/>
      <w:r w:rsidRPr="00E74693">
        <w:rPr>
          <w:rFonts w:cstheme="minorHAnsi"/>
        </w:rPr>
        <w:t xml:space="preserve"> </w:t>
      </w:r>
      <w:r w:rsidR="00E74693">
        <w:rPr>
          <w:rFonts w:cstheme="minorHAnsi"/>
          <w:b/>
        </w:rPr>
        <w:t xml:space="preserve">30% blasts </w:t>
      </w:r>
      <w:r w:rsidR="00E74693">
        <w:rPr>
          <w:rFonts w:cstheme="minorHAnsi"/>
        </w:rPr>
        <w:t>(</w:t>
      </w:r>
      <w:r w:rsidRPr="00E74693">
        <w:rPr>
          <w:rFonts w:cstheme="minorHAnsi"/>
        </w:rPr>
        <w:t>ZA210026</w:t>
      </w:r>
      <w:r w:rsidR="00E74693">
        <w:rPr>
          <w:rFonts w:cstheme="minorHAnsi"/>
        </w:rPr>
        <w:t>)</w:t>
      </w:r>
    </w:p>
    <w:sectPr w:rsidR="00C247D1" w:rsidRPr="00E7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D1"/>
    <w:rsid w:val="00201222"/>
    <w:rsid w:val="00254D0E"/>
    <w:rsid w:val="00705C72"/>
    <w:rsid w:val="00C247D1"/>
    <w:rsid w:val="00E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C1A5"/>
  <w15:chartTrackingRefBased/>
  <w15:docId w15:val="{04D4938D-1727-417D-8107-C77EF057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JTDMH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Walterbusch, Laura</dc:creator>
  <cp:keywords/>
  <dc:description/>
  <cp:lastModifiedBy>Walterbusch, Laura</cp:lastModifiedBy>
  <cp:revision>2</cp:revision>
  <cp:lastPrinted>2026-02-11T19:13:00Z</cp:lastPrinted>
  <dcterms:created xsi:type="dcterms:W3CDTF">2026-02-11T19:14:00Z</dcterms:created>
  <dcterms:modified xsi:type="dcterms:W3CDTF">2026-02-11T19:14:00Z</dcterms:modified>
</cp:coreProperties>
</file>