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A61F8" w14:textId="77777777" w:rsidR="00E93E24" w:rsidRDefault="00E93E24" w:rsidP="003A30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Courier New" w:hAnsi="Courier New" w:cs="Courier New"/>
          <w:b/>
          <w:bCs/>
          <w:sz w:val="20"/>
          <w:szCs w:val="20"/>
        </w:rPr>
      </w:pPr>
      <w:r w:rsidRPr="00E93E24"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CA623C" wp14:editId="75CA623D">
            <wp:simplePos x="0" y="0"/>
            <wp:positionH relativeFrom="column">
              <wp:posOffset>2359025</wp:posOffset>
            </wp:positionH>
            <wp:positionV relativeFrom="paragraph">
              <wp:posOffset>-482600</wp:posOffset>
            </wp:positionV>
            <wp:extent cx="1400175" cy="428625"/>
            <wp:effectExtent l="19050" t="0" r="0" b="0"/>
            <wp:wrapSquare wrapText="bothSides"/>
            <wp:docPr id="2" name="Picture 1" descr="Logo-Hospital-BW-Lar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ospital-BW-Large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E09">
        <w:rPr>
          <w:rFonts w:ascii="Courier New" w:hAnsi="Courier New" w:cs="Courier New"/>
          <w:b/>
          <w:bCs/>
          <w:sz w:val="20"/>
          <w:szCs w:val="20"/>
        </w:rPr>
        <w:tab/>
      </w:r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2340"/>
        <w:gridCol w:w="7650"/>
      </w:tblGrid>
      <w:tr w:rsidR="00E93E24" w:rsidRPr="00415D42" w14:paraId="75CA61FB" w14:textId="77777777" w:rsidTr="00193F57">
        <w:tc>
          <w:tcPr>
            <w:tcW w:w="2340" w:type="dxa"/>
            <w:shd w:val="clear" w:color="auto" w:fill="auto"/>
          </w:tcPr>
          <w:p w14:paraId="75CA61F9" w14:textId="77777777" w:rsidR="00193F57" w:rsidRPr="00746142" w:rsidRDefault="00E93E24" w:rsidP="00193F57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42">
              <w:rPr>
                <w:rFonts w:ascii="Times New Roman" w:hAnsi="Times New Roman" w:cs="Times New Roman"/>
                <w:b/>
                <w:sz w:val="28"/>
                <w:szCs w:val="28"/>
              </w:rPr>
              <w:t>Title:</w:t>
            </w:r>
            <w:r w:rsidR="0019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</w:tcPr>
          <w:p w14:paraId="75CA61FA" w14:textId="77777777" w:rsidR="00E93E24" w:rsidRPr="00746142" w:rsidRDefault="00193F57" w:rsidP="00326986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Specimen Labeling</w:t>
            </w:r>
          </w:p>
        </w:tc>
      </w:tr>
      <w:tr w:rsidR="00E93E24" w:rsidRPr="00F94B1D" w14:paraId="75CA61FE" w14:textId="77777777" w:rsidTr="00193F57">
        <w:tc>
          <w:tcPr>
            <w:tcW w:w="2340" w:type="dxa"/>
            <w:shd w:val="clear" w:color="auto" w:fill="auto"/>
          </w:tcPr>
          <w:p w14:paraId="75CA61FC" w14:textId="77777777" w:rsidR="00E93E24" w:rsidRPr="00746142" w:rsidRDefault="00E93E24" w:rsidP="00693C7C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746142">
              <w:rPr>
                <w:rFonts w:ascii="Times New Roman" w:hAnsi="Times New Roman" w:cs="Times New Roman"/>
                <w:b/>
              </w:rPr>
              <w:t xml:space="preserve">Area Manual:  </w:t>
            </w:r>
          </w:p>
        </w:tc>
        <w:tc>
          <w:tcPr>
            <w:tcW w:w="7650" w:type="dxa"/>
            <w:shd w:val="clear" w:color="auto" w:fill="auto"/>
          </w:tcPr>
          <w:p w14:paraId="75CA61FD" w14:textId="77777777" w:rsidR="00E93E24" w:rsidRPr="00746142" w:rsidRDefault="00193F57" w:rsidP="00193F57">
            <w:pPr>
              <w:tabs>
                <w:tab w:val="left" w:pos="2325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Administrative Manual </w:t>
            </w:r>
          </w:p>
        </w:tc>
      </w:tr>
      <w:tr w:rsidR="00E93E24" w:rsidRPr="00F94B1D" w14:paraId="75CA6201" w14:textId="77777777" w:rsidTr="00193F57">
        <w:tc>
          <w:tcPr>
            <w:tcW w:w="2340" w:type="dxa"/>
            <w:shd w:val="clear" w:color="auto" w:fill="auto"/>
          </w:tcPr>
          <w:p w14:paraId="75CA61FF" w14:textId="77777777" w:rsidR="00E93E24" w:rsidRPr="00746142" w:rsidRDefault="00E93E24" w:rsidP="00693C7C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746142">
              <w:rPr>
                <w:rFonts w:ascii="Times New Roman" w:hAnsi="Times New Roman" w:cs="Times New Roman"/>
                <w:b/>
              </w:rPr>
              <w:t>Reference Number:</w:t>
            </w:r>
          </w:p>
        </w:tc>
        <w:tc>
          <w:tcPr>
            <w:tcW w:w="7650" w:type="dxa"/>
            <w:shd w:val="clear" w:color="auto" w:fill="auto"/>
          </w:tcPr>
          <w:p w14:paraId="75CA6200" w14:textId="77777777" w:rsidR="00E93E24" w:rsidRPr="00746142" w:rsidRDefault="00193F57" w:rsidP="00326986">
            <w:pPr>
              <w:tabs>
                <w:tab w:val="left" w:pos="2325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II-68</w:t>
            </w:r>
          </w:p>
        </w:tc>
      </w:tr>
      <w:tr w:rsidR="00E93E24" w:rsidRPr="00F94B1D" w14:paraId="75CA6204" w14:textId="77777777" w:rsidTr="00193F57">
        <w:tc>
          <w:tcPr>
            <w:tcW w:w="2340" w:type="dxa"/>
            <w:shd w:val="clear" w:color="auto" w:fill="auto"/>
          </w:tcPr>
          <w:p w14:paraId="75CA6202" w14:textId="77777777" w:rsidR="00E93E24" w:rsidRPr="00746142" w:rsidRDefault="00E93E24" w:rsidP="00693C7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46142">
              <w:rPr>
                <w:rFonts w:ascii="Times New Roman" w:hAnsi="Times New Roman" w:cs="Times New Roman"/>
                <w:b/>
              </w:rPr>
              <w:t>Contact Person:</w:t>
            </w:r>
          </w:p>
        </w:tc>
        <w:tc>
          <w:tcPr>
            <w:tcW w:w="7650" w:type="dxa"/>
          </w:tcPr>
          <w:p w14:paraId="75CA6203" w14:textId="77777777" w:rsidR="00E93E24" w:rsidRPr="00746142" w:rsidRDefault="00193F57" w:rsidP="0032698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Director</w:t>
            </w:r>
          </w:p>
        </w:tc>
      </w:tr>
    </w:tbl>
    <w:p w14:paraId="75CA6205" w14:textId="77777777" w:rsidR="00693C7C" w:rsidRPr="00C623F1" w:rsidRDefault="00693C7C" w:rsidP="00193F5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sz w:val="20"/>
          <w:szCs w:val="20"/>
        </w:rPr>
      </w:pPr>
      <w:r w:rsidRPr="00193F57">
        <w:rPr>
          <w:rFonts w:ascii="Times New Roman" w:hAnsi="Times New Roman" w:cs="Times New Roman"/>
          <w:b/>
          <w:bCs/>
          <w:sz w:val="24"/>
          <w:szCs w:val="24"/>
        </w:rPr>
        <w:t>Scope:</w:t>
      </w:r>
      <w:r w:rsidR="00C623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23F1" w:rsidRPr="00193F57">
        <w:rPr>
          <w:rFonts w:ascii="Times New Roman" w:hAnsi="Times New Roman" w:cs="Times New Roman"/>
          <w:bCs/>
          <w:sz w:val="20"/>
          <w:szCs w:val="20"/>
        </w:rPr>
        <w:t>This policy applies to Saratoga Hospital and all its satellite facilities.</w:t>
      </w:r>
    </w:p>
    <w:p w14:paraId="75CA6206" w14:textId="77777777" w:rsidR="00693C7C" w:rsidRPr="00693C7C" w:rsidRDefault="00693C7C" w:rsidP="00847E09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z w:val="20"/>
          <w:szCs w:val="20"/>
        </w:rPr>
      </w:pPr>
    </w:p>
    <w:p w14:paraId="75CA6207" w14:textId="77777777" w:rsidR="00847E09" w:rsidRPr="00FF21B2" w:rsidRDefault="007C10C4" w:rsidP="00193F5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F21B2">
        <w:rPr>
          <w:rFonts w:ascii="Times New Roman" w:hAnsi="Times New Roman" w:cs="Times New Roman"/>
          <w:b/>
          <w:bCs/>
          <w:sz w:val="24"/>
          <w:szCs w:val="24"/>
        </w:rPr>
        <w:t>Policy</w:t>
      </w:r>
      <w:r w:rsidR="00C623F1" w:rsidRPr="00FF21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CA6208" w14:textId="77777777" w:rsidR="00847E09" w:rsidRPr="003A30F3" w:rsidRDefault="00847E09" w:rsidP="00847E0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5CA6209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Laboratory results are used by providers to provide quality patient care. </w:t>
      </w:r>
      <w:r w:rsidR="00193F57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 xml:space="preserve">Proper patient identification and specimen labeling is essential in providing accurate results that can safely be used in decision-making by the providers. </w:t>
      </w:r>
    </w:p>
    <w:p w14:paraId="75CA620A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75CA620B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This policy</w:t>
      </w:r>
      <w:r w:rsidR="003A30F3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>defines specimen labeling requirements and provides protocols for handling improperly labeled specimens.</w:t>
      </w:r>
    </w:p>
    <w:p w14:paraId="75CA620C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75CA620D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Staff must identify patients according to Saratoga Hospital's "Patient</w:t>
      </w:r>
      <w:r w:rsidR="00193F57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 xml:space="preserve">Identification" policy (II-49) prior to collecting specimens.  Specimens will be labeled with proper patient identification in the presence of the patient at the time of collection.  </w:t>
      </w:r>
    </w:p>
    <w:p w14:paraId="75CA620E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</w:t>
      </w:r>
    </w:p>
    <w:p w14:paraId="75CA620F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Laboratory personnel do not have the authority to override this policy. All issues are referred to the Laboratory Supervisor or Charge person.</w:t>
      </w:r>
    </w:p>
    <w:p w14:paraId="75CA6210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</w:t>
      </w:r>
    </w:p>
    <w:p w14:paraId="75CA6211" w14:textId="77777777" w:rsidR="00CC22F7" w:rsidRPr="00193F57" w:rsidRDefault="00CC22F7" w:rsidP="00CC22F7">
      <w:pPr>
        <w:pStyle w:val="PlainText"/>
        <w:rPr>
          <w:rFonts w:ascii="Times New Roman" w:hAnsi="Times New Roman"/>
          <w:b/>
          <w:sz w:val="22"/>
          <w:szCs w:val="22"/>
        </w:rPr>
      </w:pPr>
      <w:r w:rsidRPr="00193F57">
        <w:rPr>
          <w:rFonts w:ascii="Times New Roman" w:hAnsi="Times New Roman"/>
          <w:b/>
          <w:sz w:val="22"/>
          <w:szCs w:val="22"/>
        </w:rPr>
        <w:t>DEFINITIONS:</w:t>
      </w:r>
    </w:p>
    <w:p w14:paraId="75CA6212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75CA6213" w14:textId="77777777" w:rsidR="00CC22F7" w:rsidRPr="00193F57" w:rsidRDefault="00193F57" w:rsidP="00193F57">
      <w:pPr>
        <w:pStyle w:val="Plai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CC22F7" w:rsidRPr="00193F57">
        <w:rPr>
          <w:rFonts w:ascii="Times New Roman" w:hAnsi="Times New Roman"/>
          <w:sz w:val="22"/>
          <w:szCs w:val="22"/>
        </w:rPr>
        <w:t>mproperly labeled specimens are:</w:t>
      </w:r>
    </w:p>
    <w:p w14:paraId="75CA6214" w14:textId="77777777" w:rsidR="00CC22F7" w:rsidRPr="00193F57" w:rsidRDefault="00CC22F7" w:rsidP="00193F57">
      <w:pPr>
        <w:pStyle w:val="PlainText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Specimens that have no label on the container.</w:t>
      </w:r>
    </w:p>
    <w:p w14:paraId="75CA6215" w14:textId="77777777" w:rsidR="00CC22F7" w:rsidRPr="00193F57" w:rsidRDefault="00CC22F7" w:rsidP="00193F57">
      <w:pPr>
        <w:pStyle w:val="PlainText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Specimens with incorrect or incomplete information on the label.</w:t>
      </w:r>
    </w:p>
    <w:p w14:paraId="75CA6216" w14:textId="77777777" w:rsidR="00CC22F7" w:rsidRPr="00193F57" w:rsidRDefault="00CC22F7" w:rsidP="00193F57">
      <w:pPr>
        <w:pStyle w:val="PlainText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Specimens whose label contains information that does not match the infor</w:t>
      </w:r>
      <w:r w:rsidR="00193F57">
        <w:rPr>
          <w:rFonts w:ascii="Times New Roman" w:hAnsi="Times New Roman"/>
          <w:sz w:val="22"/>
          <w:szCs w:val="22"/>
        </w:rPr>
        <w:t xml:space="preserve">mation on the accompanying </w:t>
      </w:r>
      <w:r w:rsidRPr="00193F57">
        <w:rPr>
          <w:rFonts w:ascii="Times New Roman" w:hAnsi="Times New Roman"/>
          <w:sz w:val="22"/>
          <w:szCs w:val="22"/>
        </w:rPr>
        <w:t>requisition.</w:t>
      </w:r>
    </w:p>
    <w:p w14:paraId="75CA6217" w14:textId="77777777" w:rsidR="00CC22F7" w:rsidRPr="003A30F3" w:rsidRDefault="00CC22F7" w:rsidP="00CC22F7">
      <w:pPr>
        <w:pStyle w:val="PlainText"/>
        <w:rPr>
          <w:rFonts w:ascii="Times New Roman" w:hAnsi="Times New Roman"/>
          <w:sz w:val="20"/>
          <w:szCs w:val="20"/>
        </w:rPr>
      </w:pPr>
    </w:p>
    <w:p w14:paraId="75CA6218" w14:textId="77777777" w:rsidR="00CC22F7" w:rsidRPr="00193F57" w:rsidRDefault="00CC22F7" w:rsidP="00193F57">
      <w:pPr>
        <w:pStyle w:val="Plai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Retrievable specimens are specimens which can be re-collected from a </w:t>
      </w:r>
      <w:r w:rsidR="00193F57">
        <w:rPr>
          <w:rFonts w:ascii="Times New Roman" w:hAnsi="Times New Roman"/>
          <w:sz w:val="22"/>
          <w:szCs w:val="22"/>
        </w:rPr>
        <w:t>patient. Examples include blood</w:t>
      </w:r>
      <w:r w:rsidRPr="00193F57">
        <w:rPr>
          <w:rFonts w:ascii="Times New Roman" w:hAnsi="Times New Roman"/>
          <w:sz w:val="22"/>
          <w:szCs w:val="22"/>
        </w:rPr>
        <w:t xml:space="preserve"> specimens, urine specimens and stool specimens.</w:t>
      </w:r>
    </w:p>
    <w:p w14:paraId="75CA6219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         </w:t>
      </w:r>
    </w:p>
    <w:p w14:paraId="75CA621A" w14:textId="77777777" w:rsidR="00CC22F7" w:rsidRPr="00193F57" w:rsidRDefault="00CC22F7" w:rsidP="00193F57">
      <w:pPr>
        <w:pStyle w:val="Plai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Irretrievable specimens are specimens which cannot be</w:t>
      </w:r>
      <w:r w:rsidR="00193F57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 xml:space="preserve">re-collected from a patient. Examples include biopsies, </w:t>
      </w:r>
      <w:r w:rsidR="00193F57">
        <w:rPr>
          <w:rFonts w:ascii="Times New Roman" w:hAnsi="Times New Roman"/>
          <w:sz w:val="22"/>
          <w:szCs w:val="22"/>
        </w:rPr>
        <w:t>t</w:t>
      </w:r>
      <w:r w:rsidRPr="00193F57">
        <w:rPr>
          <w:rFonts w:ascii="Times New Roman" w:hAnsi="Times New Roman"/>
          <w:sz w:val="22"/>
          <w:szCs w:val="22"/>
        </w:rPr>
        <w:t>issue specimens, blood for timed drug levels, body fluids other than blood and urine.</w:t>
      </w:r>
    </w:p>
    <w:p w14:paraId="75CA621B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75CA621C" w14:textId="77777777" w:rsidR="00193F57" w:rsidRDefault="00CC22F7" w:rsidP="00CC22F7">
      <w:pPr>
        <w:pStyle w:val="PlainText"/>
        <w:rPr>
          <w:rFonts w:ascii="Times New Roman" w:hAnsi="Times New Roman"/>
          <w:b/>
          <w:sz w:val="22"/>
          <w:szCs w:val="22"/>
        </w:rPr>
      </w:pPr>
      <w:r w:rsidRPr="00193F57">
        <w:rPr>
          <w:rFonts w:ascii="Times New Roman" w:hAnsi="Times New Roman"/>
          <w:b/>
          <w:sz w:val="22"/>
          <w:szCs w:val="22"/>
        </w:rPr>
        <w:t>PROCEDURE:</w:t>
      </w:r>
    </w:p>
    <w:p w14:paraId="75CA621D" w14:textId="77777777" w:rsidR="00193F57" w:rsidRPr="003A30F3" w:rsidRDefault="00193F57" w:rsidP="00CC22F7">
      <w:pPr>
        <w:pStyle w:val="PlainText"/>
        <w:rPr>
          <w:rFonts w:ascii="Times New Roman" w:hAnsi="Times New Roman"/>
          <w:b/>
          <w:sz w:val="20"/>
          <w:szCs w:val="20"/>
        </w:rPr>
      </w:pPr>
    </w:p>
    <w:p w14:paraId="75CA621E" w14:textId="77777777" w:rsidR="00CC22F7" w:rsidRPr="00A356C4" w:rsidRDefault="00CC22F7" w:rsidP="00A356C4">
      <w:pPr>
        <w:pStyle w:val="PlainTex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356C4">
        <w:rPr>
          <w:rFonts w:ascii="Times New Roman" w:hAnsi="Times New Roman"/>
          <w:sz w:val="22"/>
          <w:szCs w:val="22"/>
        </w:rPr>
        <w:t>Labeling of Specimens:</w:t>
      </w:r>
      <w:r w:rsidR="00A356C4">
        <w:rPr>
          <w:rFonts w:ascii="Times New Roman" w:hAnsi="Times New Roman"/>
          <w:sz w:val="22"/>
          <w:szCs w:val="22"/>
        </w:rPr>
        <w:t xml:space="preserve"> </w:t>
      </w:r>
      <w:r w:rsidRPr="00A356C4">
        <w:rPr>
          <w:rFonts w:ascii="Times New Roman" w:hAnsi="Times New Roman"/>
          <w:sz w:val="22"/>
          <w:szCs w:val="22"/>
        </w:rPr>
        <w:t>Each specimen submitted to the laboratory must have a label firmly attached to the specimen with the following information:</w:t>
      </w:r>
    </w:p>
    <w:p w14:paraId="75CA621F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</w:t>
      </w:r>
    </w:p>
    <w:p w14:paraId="75CA6220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Patient's full name:</w:t>
      </w:r>
      <w:r w:rsidR="003A30F3">
        <w:rPr>
          <w:rFonts w:ascii="Times New Roman" w:hAnsi="Times New Roman"/>
          <w:sz w:val="22"/>
          <w:szCs w:val="22"/>
        </w:rPr>
        <w:t xml:space="preserve">  Noted exceptions:</w:t>
      </w:r>
    </w:p>
    <w:p w14:paraId="75CA6221" w14:textId="77777777" w:rsidR="003A30F3" w:rsidRDefault="00CC22F7" w:rsidP="00A356C4">
      <w:pPr>
        <w:pStyle w:val="PlainTex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3A30F3">
        <w:rPr>
          <w:rFonts w:ascii="Times New Roman" w:hAnsi="Times New Roman"/>
          <w:sz w:val="22"/>
          <w:szCs w:val="22"/>
        </w:rPr>
        <w:t xml:space="preserve">Female or </w:t>
      </w:r>
      <w:proofErr w:type="gramStart"/>
      <w:r w:rsidRPr="003A30F3">
        <w:rPr>
          <w:rFonts w:ascii="Times New Roman" w:hAnsi="Times New Roman"/>
          <w:sz w:val="22"/>
          <w:szCs w:val="22"/>
        </w:rPr>
        <w:t>Male</w:t>
      </w:r>
      <w:proofErr w:type="gramEnd"/>
      <w:r w:rsidRPr="003A30F3">
        <w:rPr>
          <w:rFonts w:ascii="Times New Roman" w:hAnsi="Times New Roman"/>
          <w:sz w:val="22"/>
          <w:szCs w:val="22"/>
        </w:rPr>
        <w:t xml:space="preserve"> is acceptable for a newborn (multiple births are labeled as Female A, Female</w:t>
      </w:r>
      <w:r w:rsidR="00A356C4" w:rsidRPr="003A30F3">
        <w:rPr>
          <w:rFonts w:ascii="Times New Roman" w:hAnsi="Times New Roman"/>
          <w:sz w:val="22"/>
          <w:szCs w:val="22"/>
        </w:rPr>
        <w:t xml:space="preserve"> </w:t>
      </w:r>
      <w:r w:rsidRPr="003A30F3">
        <w:rPr>
          <w:rFonts w:ascii="Times New Roman" w:hAnsi="Times New Roman"/>
          <w:sz w:val="22"/>
          <w:szCs w:val="22"/>
        </w:rPr>
        <w:t>B)</w:t>
      </w:r>
      <w:r w:rsidR="003A30F3" w:rsidRPr="003A30F3">
        <w:rPr>
          <w:rFonts w:ascii="Times New Roman" w:hAnsi="Times New Roman"/>
          <w:sz w:val="22"/>
          <w:szCs w:val="22"/>
        </w:rPr>
        <w:t>.</w:t>
      </w:r>
    </w:p>
    <w:p w14:paraId="75CA6222" w14:textId="77777777" w:rsidR="00CC22F7" w:rsidRPr="003A30F3" w:rsidRDefault="00CC22F7" w:rsidP="00A356C4">
      <w:pPr>
        <w:pStyle w:val="PlainTex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3A30F3">
        <w:rPr>
          <w:rFonts w:ascii="Times New Roman" w:hAnsi="Times New Roman"/>
          <w:sz w:val="22"/>
          <w:szCs w:val="22"/>
        </w:rPr>
        <w:t xml:space="preserve">Trauma patients will be identified according to </w:t>
      </w:r>
      <w:r w:rsidR="00A356C4" w:rsidRPr="003A30F3">
        <w:rPr>
          <w:rFonts w:ascii="Times New Roman" w:hAnsi="Times New Roman"/>
          <w:sz w:val="22"/>
          <w:szCs w:val="22"/>
        </w:rPr>
        <w:t>t</w:t>
      </w:r>
      <w:r w:rsidRPr="003A30F3">
        <w:rPr>
          <w:rFonts w:ascii="Times New Roman" w:hAnsi="Times New Roman"/>
          <w:sz w:val="22"/>
          <w:szCs w:val="22"/>
        </w:rPr>
        <w:t>he Emergency Department's trauma policy.</w:t>
      </w:r>
    </w:p>
    <w:p w14:paraId="75CA6223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lastRenderedPageBreak/>
        <w:t>Date of birth.</w:t>
      </w:r>
    </w:p>
    <w:p w14:paraId="75CA6224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Medical Record Number (inpatients only).</w:t>
      </w:r>
    </w:p>
    <w:p w14:paraId="75CA6225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The initials of the person collecting the specimen must be legible and present on each label.  </w:t>
      </w:r>
    </w:p>
    <w:p w14:paraId="75CA6226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The date and time of specimen collection must be present on each label.</w:t>
      </w:r>
    </w:p>
    <w:p w14:paraId="75CA6227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     </w:t>
      </w:r>
    </w:p>
    <w:p w14:paraId="75CA6228" w14:textId="77777777" w:rsidR="00CC22F7" w:rsidRPr="00193F57" w:rsidRDefault="00CC22F7" w:rsidP="00A356C4">
      <w:pPr>
        <w:pStyle w:val="PlainTex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Handling of Improperly Labeled Specimens:</w:t>
      </w:r>
    </w:p>
    <w:p w14:paraId="75CA6229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75CA622A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    The laboratory will handle improperly labeled specimens in</w:t>
      </w:r>
      <w:r w:rsidR="00A356C4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>the following manner:</w:t>
      </w:r>
    </w:p>
    <w:p w14:paraId="75CA622B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</w:t>
      </w:r>
    </w:p>
    <w:p w14:paraId="75CA622C" w14:textId="77777777" w:rsidR="00CC22F7" w:rsidRPr="00193F57" w:rsidRDefault="00A356C4" w:rsidP="00A356C4">
      <w:pPr>
        <w:pStyle w:val="PlainTex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CC22F7" w:rsidRPr="00193F57">
        <w:rPr>
          <w:rFonts w:ascii="Times New Roman" w:hAnsi="Times New Roman"/>
          <w:sz w:val="22"/>
          <w:szCs w:val="22"/>
        </w:rPr>
        <w:t>he laboratory will reject "retrievable" samples which are not properly labeled with the patient name, date of birth or medical</w:t>
      </w:r>
      <w:r>
        <w:rPr>
          <w:rFonts w:ascii="Times New Roman" w:hAnsi="Times New Roman"/>
          <w:sz w:val="22"/>
          <w:szCs w:val="22"/>
        </w:rPr>
        <w:t xml:space="preserve"> </w:t>
      </w:r>
      <w:r w:rsidR="00CC22F7" w:rsidRPr="00193F57">
        <w:rPr>
          <w:rFonts w:ascii="Times New Roman" w:hAnsi="Times New Roman"/>
          <w:sz w:val="22"/>
          <w:szCs w:val="22"/>
        </w:rPr>
        <w:t xml:space="preserve">record number.  Missing or incomplete date, time and initials may be obtained via phone conversation and documented in the </w:t>
      </w:r>
      <w:proofErr w:type="spellStart"/>
      <w:r w:rsidR="00CC22F7" w:rsidRPr="00193F57">
        <w:rPr>
          <w:rFonts w:ascii="Times New Roman" w:hAnsi="Times New Roman"/>
          <w:sz w:val="22"/>
          <w:szCs w:val="22"/>
        </w:rPr>
        <w:t>Meditech</w:t>
      </w:r>
      <w:proofErr w:type="spellEnd"/>
      <w:r w:rsidR="00CC22F7" w:rsidRPr="00193F57">
        <w:rPr>
          <w:rFonts w:ascii="Times New Roman" w:hAnsi="Times New Roman"/>
          <w:sz w:val="22"/>
          <w:szCs w:val="22"/>
        </w:rPr>
        <w:t xml:space="preserve"> computer system.</w:t>
      </w:r>
    </w:p>
    <w:p w14:paraId="75CA622D" w14:textId="77777777" w:rsidR="00A356C4" w:rsidRDefault="00A356C4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75CA622E" w14:textId="77777777" w:rsidR="00CC22F7" w:rsidRPr="00A356C4" w:rsidRDefault="00CC22F7" w:rsidP="00A356C4">
      <w:pPr>
        <w:pStyle w:val="PlainTex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All "irretrievable" specimens must be unequivocally identified and relabeled correctly by the individual who collected the specimen.  </w:t>
      </w:r>
      <w:r w:rsidRPr="00A356C4">
        <w:rPr>
          <w:rFonts w:ascii="Times New Roman" w:hAnsi="Times New Roman"/>
          <w:sz w:val="22"/>
          <w:szCs w:val="22"/>
        </w:rPr>
        <w:t>The provider must sign a statement acknowledging that he is aware the specimen was relabeled and wants the testing performed.</w:t>
      </w:r>
    </w:p>
    <w:p w14:paraId="75CA622F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75CA6230" w14:textId="77777777" w:rsidR="00CC22F7" w:rsidRPr="00193F57" w:rsidRDefault="00CC22F7" w:rsidP="00A356C4">
      <w:pPr>
        <w:pStyle w:val="PlainTex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Labeling of the specimen should take place in the laboratory.  Specimens submitted from provider offices are handled according to laboratory procedures. </w:t>
      </w:r>
    </w:p>
    <w:p w14:paraId="75CA6231" w14:textId="77777777" w:rsidR="00413872" w:rsidRDefault="00413872" w:rsidP="00CC22F7">
      <w:pPr>
        <w:pStyle w:val="PlainText"/>
        <w:rPr>
          <w:rFonts w:ascii="Times New Roman" w:hAnsi="Times New Roman"/>
          <w:sz w:val="18"/>
          <w:szCs w:val="18"/>
        </w:rPr>
      </w:pPr>
    </w:p>
    <w:p w14:paraId="75CA6232" w14:textId="77777777" w:rsidR="00413872" w:rsidRDefault="00413872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193F57">
        <w:rPr>
          <w:rFonts w:ascii="Times New Roman" w:hAnsi="Times New Roman"/>
          <w:b/>
        </w:rPr>
        <w:t>References:</w:t>
      </w:r>
      <w:r w:rsidRPr="00193F57">
        <w:rPr>
          <w:rFonts w:ascii="Times New Roman" w:hAnsi="Times New Roman"/>
        </w:rPr>
        <w:t xml:space="preserve">     </w:t>
      </w:r>
    </w:p>
    <w:p w14:paraId="75CA6233" w14:textId="77777777" w:rsidR="00413872" w:rsidRDefault="00413872" w:rsidP="00413872">
      <w:pPr>
        <w:pStyle w:val="PlainText"/>
        <w:numPr>
          <w:ilvl w:val="0"/>
          <w:numId w:val="2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New York State Department of Health, Clinica</w:t>
      </w:r>
      <w:r w:rsidR="007A223F">
        <w:rPr>
          <w:rFonts w:ascii="Times New Roman" w:hAnsi="Times New Roman"/>
          <w:sz w:val="18"/>
          <w:szCs w:val="18"/>
        </w:rPr>
        <w:t>l Laboratory Evaluation Program: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“Clinical Laboratory Standards of Practice, Specimen Processing Sustaining Standard of Practice 2-4.</w:t>
      </w:r>
    </w:p>
    <w:p w14:paraId="75CA6234" w14:textId="77777777" w:rsidR="00413872" w:rsidRPr="007A223F" w:rsidRDefault="00413872" w:rsidP="00413872">
      <w:pPr>
        <w:pStyle w:val="PlainText"/>
        <w:numPr>
          <w:ilvl w:val="0"/>
          <w:numId w:val="2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The Joint Commission</w:t>
      </w:r>
      <w:r w:rsidR="007A223F">
        <w:rPr>
          <w:rFonts w:ascii="Times New Roman" w:hAnsi="Times New Roman"/>
          <w:sz w:val="18"/>
          <w:szCs w:val="18"/>
        </w:rPr>
        <w:t xml:space="preserve">: </w:t>
      </w:r>
      <w:r w:rsidR="007A223F">
        <w:rPr>
          <w:rFonts w:ascii="Times New Roman" w:hAnsi="Times New Roman"/>
          <w:i/>
          <w:sz w:val="18"/>
          <w:szCs w:val="18"/>
        </w:rPr>
        <w:t>“National Patient Safety Goal; NPSG 01.01.01-Improve the Accuracy of Patient Identification.</w:t>
      </w:r>
    </w:p>
    <w:p w14:paraId="75CA6235" w14:textId="77777777" w:rsidR="007A223F" w:rsidRDefault="007A223F" w:rsidP="007A223F">
      <w:pPr>
        <w:pStyle w:val="PlainText"/>
        <w:ind w:left="360"/>
        <w:rPr>
          <w:rFonts w:ascii="Times New Roman" w:hAnsi="Times New Roman"/>
          <w:sz w:val="18"/>
          <w:szCs w:val="18"/>
        </w:rPr>
      </w:pPr>
    </w:p>
    <w:p w14:paraId="75CA6236" w14:textId="77777777" w:rsidR="003A30F3" w:rsidRDefault="003A30F3" w:rsidP="00CC22F7">
      <w:pPr>
        <w:pStyle w:val="PlainText"/>
        <w:rPr>
          <w:rFonts w:ascii="Times New Roman" w:hAnsi="Times New Roman"/>
          <w:sz w:val="18"/>
          <w:szCs w:val="18"/>
        </w:rPr>
      </w:pPr>
    </w:p>
    <w:p w14:paraId="75CA6237" w14:textId="77777777" w:rsidR="00650CC1" w:rsidRPr="00413872" w:rsidRDefault="00650CC1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 xml:space="preserve">Author: Joseph Kaz, Administrative Director Laboratory Services, Madeline </w:t>
      </w:r>
      <w:proofErr w:type="spellStart"/>
      <w:r w:rsidRPr="00413872">
        <w:rPr>
          <w:rFonts w:ascii="Times New Roman" w:hAnsi="Times New Roman"/>
          <w:sz w:val="18"/>
          <w:szCs w:val="18"/>
        </w:rPr>
        <w:t>LaPierre</w:t>
      </w:r>
      <w:proofErr w:type="spellEnd"/>
      <w:r w:rsidR="00413872" w:rsidRPr="00413872">
        <w:rPr>
          <w:rFonts w:ascii="Times New Roman" w:hAnsi="Times New Roman"/>
          <w:sz w:val="18"/>
          <w:szCs w:val="18"/>
        </w:rPr>
        <w:t>, Laboratory QA/Compliance Supervisor</w:t>
      </w:r>
    </w:p>
    <w:p w14:paraId="75CA6238" w14:textId="77777777" w:rsidR="00CC22F7" w:rsidRPr="00413872" w:rsidRDefault="00650CC1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Origination Date</w:t>
      </w:r>
      <w:r w:rsidR="00CC22F7" w:rsidRPr="00413872">
        <w:rPr>
          <w:rFonts w:ascii="Times New Roman" w:hAnsi="Times New Roman"/>
          <w:sz w:val="18"/>
          <w:szCs w:val="18"/>
        </w:rPr>
        <w:t xml:space="preserve">: 11/27/98       </w:t>
      </w:r>
    </w:p>
    <w:p w14:paraId="75CA6239" w14:textId="77777777" w:rsidR="00CC22F7" w:rsidRPr="00413872" w:rsidRDefault="00CC22F7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Reviewed:  April 2000</w:t>
      </w:r>
      <w:r w:rsidR="00650CC1" w:rsidRPr="00413872">
        <w:rPr>
          <w:rFonts w:ascii="Times New Roman" w:hAnsi="Times New Roman"/>
          <w:sz w:val="18"/>
          <w:szCs w:val="18"/>
        </w:rPr>
        <w:t>, Reviewed:  August 2009, January 2012</w:t>
      </w:r>
    </w:p>
    <w:p w14:paraId="75CA623A" w14:textId="77777777" w:rsidR="00CC22F7" w:rsidRDefault="00CC22F7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Revised:   March 2004, July 2007, March 2008, January 2012</w:t>
      </w:r>
    </w:p>
    <w:p w14:paraId="75CA623B" w14:textId="77777777" w:rsidR="00413872" w:rsidRDefault="00413872" w:rsidP="00CC22F7">
      <w:pPr>
        <w:pStyle w:val="PlainText"/>
        <w:rPr>
          <w:rFonts w:ascii="Times New Roman" w:hAnsi="Times New Roman"/>
          <w:sz w:val="18"/>
          <w:szCs w:val="18"/>
        </w:rPr>
      </w:pPr>
    </w:p>
    <w:p w14:paraId="055780C5" w14:textId="77777777" w:rsidR="003604B4" w:rsidRDefault="003604B4" w:rsidP="00CC22F7">
      <w:pPr>
        <w:pStyle w:val="PlainText"/>
        <w:rPr>
          <w:rFonts w:ascii="Times New Roman" w:hAnsi="Times New Roman"/>
          <w:sz w:val="18"/>
          <w:szCs w:val="18"/>
        </w:rPr>
      </w:pPr>
    </w:p>
    <w:p w14:paraId="0745A13C" w14:textId="77777777" w:rsidR="003604B4" w:rsidRPr="00644C3E" w:rsidRDefault="003604B4" w:rsidP="003604B4">
      <w:pPr>
        <w:spacing w:after="0" w:line="240" w:lineRule="auto"/>
        <w:rPr>
          <w:rFonts w:ascii="Times New Roman" w:hAnsi="Times New Roman"/>
          <w:b/>
          <w:i/>
        </w:rPr>
      </w:pPr>
      <w:r w:rsidRPr="00644C3E">
        <w:rPr>
          <w:rFonts w:ascii="Times New Roman" w:hAnsi="Times New Roman"/>
          <w:b/>
          <w:i/>
        </w:rPr>
        <w:t>Sections applicable to laboratory operations have</w:t>
      </w:r>
      <w:r>
        <w:rPr>
          <w:rFonts w:ascii="Times New Roman" w:hAnsi="Times New Roman"/>
          <w:b/>
          <w:i/>
        </w:rPr>
        <w:t xml:space="preserve"> been</w:t>
      </w:r>
      <w:r w:rsidRPr="00644C3E">
        <w:rPr>
          <w:rFonts w:ascii="Times New Roman" w:hAnsi="Times New Roman"/>
          <w:b/>
          <w:i/>
        </w:rPr>
        <w:t xml:space="preserve"> reviewed and approved by:</w:t>
      </w:r>
    </w:p>
    <w:p w14:paraId="08F3AD22" w14:textId="77777777" w:rsidR="003604B4" w:rsidRDefault="003604B4" w:rsidP="00CC22F7">
      <w:pPr>
        <w:pStyle w:val="PlainText"/>
        <w:rPr>
          <w:rFonts w:ascii="Times New Roman" w:hAnsi="Times New Roman"/>
          <w:sz w:val="18"/>
          <w:szCs w:val="18"/>
        </w:rPr>
      </w:pPr>
    </w:p>
    <w:p w14:paraId="154730E6" w14:textId="77777777" w:rsidR="003604B4" w:rsidRDefault="003604B4" w:rsidP="00CC22F7">
      <w:pPr>
        <w:pStyle w:val="PlainText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94"/>
      </w:tblGrid>
      <w:tr w:rsidR="003604B4" w:rsidRPr="00644C3E" w14:paraId="2054F2B3" w14:textId="77777777" w:rsidTr="00C40FD0">
        <w:trPr>
          <w:trHeight w:val="926"/>
        </w:trPr>
        <w:tc>
          <w:tcPr>
            <w:tcW w:w="5076" w:type="dxa"/>
          </w:tcPr>
          <w:p w14:paraId="4AE876CB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32217BF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DF5D799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 xml:space="preserve">_____________________________________    _____________        </w:t>
            </w:r>
          </w:p>
          <w:p w14:paraId="3B5CE0EC" w14:textId="77777777" w:rsidR="003604B4" w:rsidRPr="00644C3E" w:rsidRDefault="003604B4" w:rsidP="00C40FD0">
            <w:pPr>
              <w:rPr>
                <w:rFonts w:ascii="Times New Roman" w:hAnsi="Times New Roman"/>
                <w:sz w:val="24"/>
                <w:szCs w:val="20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 xml:space="preserve">  Laboratory Quality/Compliance Supervisor                Date                                               </w:t>
            </w:r>
          </w:p>
        </w:tc>
        <w:tc>
          <w:tcPr>
            <w:tcW w:w="5076" w:type="dxa"/>
          </w:tcPr>
          <w:p w14:paraId="752D9D7D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FFC9DB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CEFC3BA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>______________________________________     ____________</w:t>
            </w:r>
          </w:p>
          <w:p w14:paraId="1534A970" w14:textId="77777777" w:rsidR="003604B4" w:rsidRPr="00644C3E" w:rsidRDefault="003604B4" w:rsidP="00C40FD0">
            <w:pPr>
              <w:rPr>
                <w:rFonts w:ascii="Times New Roman" w:hAnsi="Times New Roman"/>
                <w:sz w:val="24"/>
                <w:szCs w:val="20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 xml:space="preserve">           Laboratory Administrative Director                      Date</w:t>
            </w:r>
          </w:p>
        </w:tc>
      </w:tr>
      <w:tr w:rsidR="003604B4" w:rsidRPr="00644C3E" w14:paraId="556C626E" w14:textId="77777777" w:rsidTr="00C40FD0">
        <w:tc>
          <w:tcPr>
            <w:tcW w:w="5076" w:type="dxa"/>
          </w:tcPr>
          <w:p w14:paraId="75EF7BAA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F682343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91DC0F1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>_____________________________________     ____________</w:t>
            </w:r>
          </w:p>
          <w:p w14:paraId="657FC447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 xml:space="preserve">             Laboratory Medical Director                            Date         </w:t>
            </w:r>
          </w:p>
          <w:p w14:paraId="7199B2C1" w14:textId="77777777" w:rsidR="003604B4" w:rsidRPr="00644C3E" w:rsidRDefault="003604B4" w:rsidP="00C40FD0">
            <w:pPr>
              <w:rPr>
                <w:rFonts w:ascii="Times New Roman" w:hAnsi="Times New Roman"/>
                <w:sz w:val="24"/>
                <w:szCs w:val="20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 xml:space="preserve">            Saratoga Hospital Laboratory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76" w:type="dxa"/>
          </w:tcPr>
          <w:p w14:paraId="306B8396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7A3D381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F5D6AD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>______________________________________     ____________</w:t>
            </w:r>
          </w:p>
          <w:p w14:paraId="3C398A62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 xml:space="preserve">                Laboratory Medical Director                            Date                              </w:t>
            </w:r>
          </w:p>
          <w:p w14:paraId="067E9BC9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 xml:space="preserve">            Saratoga Hematology-Oncology</w:t>
            </w:r>
          </w:p>
          <w:p w14:paraId="422B1AC0" w14:textId="77777777" w:rsidR="003604B4" w:rsidRPr="00644C3E" w:rsidRDefault="003604B4" w:rsidP="00C40FD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AE2274" w14:textId="77777777" w:rsidR="003604B4" w:rsidRPr="00644C3E" w:rsidRDefault="003604B4" w:rsidP="00C40FD0">
            <w:pPr>
              <w:rPr>
                <w:rFonts w:ascii="Times New Roman" w:hAnsi="Times New Roman"/>
                <w:sz w:val="24"/>
                <w:szCs w:val="20"/>
              </w:rPr>
            </w:pPr>
            <w:r w:rsidRPr="00644C3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</w:t>
            </w:r>
          </w:p>
        </w:tc>
      </w:tr>
    </w:tbl>
    <w:p w14:paraId="672BA093" w14:textId="77777777" w:rsidR="003604B4" w:rsidRPr="00413872" w:rsidRDefault="003604B4" w:rsidP="00CC22F7">
      <w:pPr>
        <w:pStyle w:val="PlainTex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3604B4" w:rsidRPr="00413872" w:rsidSect="003A30F3">
      <w:footerReference w:type="default" r:id="rId13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A6240" w14:textId="77777777" w:rsidR="009877EB" w:rsidRDefault="009877EB" w:rsidP="00D46C07">
      <w:pPr>
        <w:spacing w:after="0" w:line="240" w:lineRule="auto"/>
      </w:pPr>
      <w:r>
        <w:separator/>
      </w:r>
    </w:p>
  </w:endnote>
  <w:endnote w:type="continuationSeparator" w:id="0">
    <w:p w14:paraId="75CA6241" w14:textId="77777777" w:rsidR="009877EB" w:rsidRDefault="009877EB" w:rsidP="00D4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9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8654927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75CA6242" w14:textId="1B6F27C8" w:rsidR="003143A1" w:rsidRPr="00B63CC8" w:rsidRDefault="003143A1" w:rsidP="00B63CC8">
            <w:pPr>
              <w:pStyle w:val="Foo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CC8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B63CC8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604B4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63CC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B63CC8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604B4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75CA6243" w14:textId="77777777" w:rsidR="003143A1" w:rsidRPr="00B63CC8" w:rsidRDefault="003143A1" w:rsidP="00B63CC8">
    <w:pPr>
      <w:pStyle w:val="Footer"/>
      <w:tabs>
        <w:tab w:val="clear" w:pos="4680"/>
        <w:tab w:val="clear" w:pos="9360"/>
        <w:tab w:val="left" w:pos="1872"/>
      </w:tabs>
      <w:rPr>
        <w:rFonts w:ascii="Times New Roman" w:hAnsi="Times New Roman" w:cs="Times New Roman"/>
        <w:sz w:val="16"/>
        <w:szCs w:val="16"/>
      </w:rPr>
    </w:pPr>
    <w:r w:rsidRPr="00B63CC8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A623E" w14:textId="77777777" w:rsidR="009877EB" w:rsidRDefault="009877EB" w:rsidP="00D46C07">
      <w:pPr>
        <w:spacing w:after="0" w:line="240" w:lineRule="auto"/>
      </w:pPr>
      <w:r>
        <w:separator/>
      </w:r>
    </w:p>
  </w:footnote>
  <w:footnote w:type="continuationSeparator" w:id="0">
    <w:p w14:paraId="75CA623F" w14:textId="77777777" w:rsidR="009877EB" w:rsidRDefault="009877EB" w:rsidP="00D4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230"/>
    <w:multiLevelType w:val="hybridMultilevel"/>
    <w:tmpl w:val="2CB229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1800107"/>
    <w:multiLevelType w:val="hybridMultilevel"/>
    <w:tmpl w:val="A65493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EC42A0"/>
    <w:multiLevelType w:val="hybridMultilevel"/>
    <w:tmpl w:val="71D2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C2C14"/>
    <w:multiLevelType w:val="hybridMultilevel"/>
    <w:tmpl w:val="B21456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839C3"/>
    <w:multiLevelType w:val="hybridMultilevel"/>
    <w:tmpl w:val="0022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03D0"/>
    <w:multiLevelType w:val="hybridMultilevel"/>
    <w:tmpl w:val="A2BEEF2E"/>
    <w:lvl w:ilvl="0" w:tplc="040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1CD124A9"/>
    <w:multiLevelType w:val="hybridMultilevel"/>
    <w:tmpl w:val="44FE33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552388"/>
    <w:multiLevelType w:val="hybridMultilevel"/>
    <w:tmpl w:val="99CE0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60258C6"/>
    <w:multiLevelType w:val="hybridMultilevel"/>
    <w:tmpl w:val="1ED06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7419F"/>
    <w:multiLevelType w:val="hybridMultilevel"/>
    <w:tmpl w:val="C706EE5C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0">
    <w:nsid w:val="2BEA7489"/>
    <w:multiLevelType w:val="hybridMultilevel"/>
    <w:tmpl w:val="ED486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126CD"/>
    <w:multiLevelType w:val="hybridMultilevel"/>
    <w:tmpl w:val="757C9BF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>
    <w:nsid w:val="369822C1"/>
    <w:multiLevelType w:val="hybridMultilevel"/>
    <w:tmpl w:val="8F182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2F5847"/>
    <w:multiLevelType w:val="hybridMultilevel"/>
    <w:tmpl w:val="D75C7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6D51CD"/>
    <w:multiLevelType w:val="hybridMultilevel"/>
    <w:tmpl w:val="CBAC2198"/>
    <w:lvl w:ilvl="0" w:tplc="F1CA8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55B6B"/>
    <w:multiLevelType w:val="hybridMultilevel"/>
    <w:tmpl w:val="F4F044BA"/>
    <w:lvl w:ilvl="0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16">
    <w:nsid w:val="4BC633AE"/>
    <w:multiLevelType w:val="hybridMultilevel"/>
    <w:tmpl w:val="9192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44E14"/>
    <w:multiLevelType w:val="hybridMultilevel"/>
    <w:tmpl w:val="6D72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95959"/>
    <w:multiLevelType w:val="hybridMultilevel"/>
    <w:tmpl w:val="1ED06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F6AB6"/>
    <w:multiLevelType w:val="hybridMultilevel"/>
    <w:tmpl w:val="220EF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0">
    <w:nsid w:val="7C644D2C"/>
    <w:multiLevelType w:val="hybridMultilevel"/>
    <w:tmpl w:val="2DAC9B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20"/>
  </w:num>
  <w:num w:numId="9">
    <w:abstractNumId w:val="10"/>
  </w:num>
  <w:num w:numId="10">
    <w:abstractNumId w:val="16"/>
  </w:num>
  <w:num w:numId="11">
    <w:abstractNumId w:val="18"/>
  </w:num>
  <w:num w:numId="12">
    <w:abstractNumId w:val="8"/>
  </w:num>
  <w:num w:numId="13">
    <w:abstractNumId w:val="6"/>
  </w:num>
  <w:num w:numId="14">
    <w:abstractNumId w:val="17"/>
  </w:num>
  <w:num w:numId="15">
    <w:abstractNumId w:val="14"/>
  </w:num>
  <w:num w:numId="16">
    <w:abstractNumId w:val="7"/>
  </w:num>
  <w:num w:numId="17">
    <w:abstractNumId w:val="13"/>
  </w:num>
  <w:num w:numId="18">
    <w:abstractNumId w:val="4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09"/>
    <w:rsid w:val="000553E3"/>
    <w:rsid w:val="000E2A0C"/>
    <w:rsid w:val="0014047E"/>
    <w:rsid w:val="00193F57"/>
    <w:rsid w:val="001B38FC"/>
    <w:rsid w:val="001B7297"/>
    <w:rsid w:val="001E7F03"/>
    <w:rsid w:val="00207E97"/>
    <w:rsid w:val="002765A8"/>
    <w:rsid w:val="00285362"/>
    <w:rsid w:val="002948B4"/>
    <w:rsid w:val="002C5E2B"/>
    <w:rsid w:val="003132D2"/>
    <w:rsid w:val="00314015"/>
    <w:rsid w:val="003143A1"/>
    <w:rsid w:val="00326986"/>
    <w:rsid w:val="003450D6"/>
    <w:rsid w:val="003604B4"/>
    <w:rsid w:val="00372F72"/>
    <w:rsid w:val="003A30F3"/>
    <w:rsid w:val="003F1DDC"/>
    <w:rsid w:val="00413872"/>
    <w:rsid w:val="00464B35"/>
    <w:rsid w:val="004745C7"/>
    <w:rsid w:val="004963EA"/>
    <w:rsid w:val="00551EDD"/>
    <w:rsid w:val="00573687"/>
    <w:rsid w:val="005E428F"/>
    <w:rsid w:val="00650CC1"/>
    <w:rsid w:val="0067387B"/>
    <w:rsid w:val="00693C7C"/>
    <w:rsid w:val="006B34E5"/>
    <w:rsid w:val="0072158B"/>
    <w:rsid w:val="00724496"/>
    <w:rsid w:val="00746142"/>
    <w:rsid w:val="007732F8"/>
    <w:rsid w:val="007853B5"/>
    <w:rsid w:val="007A223F"/>
    <w:rsid w:val="007C10C4"/>
    <w:rsid w:val="00807297"/>
    <w:rsid w:val="00847E09"/>
    <w:rsid w:val="0086217D"/>
    <w:rsid w:val="00897E05"/>
    <w:rsid w:val="008A083D"/>
    <w:rsid w:val="008E0C58"/>
    <w:rsid w:val="0092016D"/>
    <w:rsid w:val="0094125C"/>
    <w:rsid w:val="00984BF7"/>
    <w:rsid w:val="009877EB"/>
    <w:rsid w:val="009C4373"/>
    <w:rsid w:val="009C608D"/>
    <w:rsid w:val="00A25C5C"/>
    <w:rsid w:val="00A356C4"/>
    <w:rsid w:val="00A60420"/>
    <w:rsid w:val="00A66135"/>
    <w:rsid w:val="00AA593B"/>
    <w:rsid w:val="00AE4DD6"/>
    <w:rsid w:val="00B63CC8"/>
    <w:rsid w:val="00BA3F5D"/>
    <w:rsid w:val="00C623F1"/>
    <w:rsid w:val="00CC22F7"/>
    <w:rsid w:val="00CD62CE"/>
    <w:rsid w:val="00CF1879"/>
    <w:rsid w:val="00D46C07"/>
    <w:rsid w:val="00D52BA3"/>
    <w:rsid w:val="00E159F8"/>
    <w:rsid w:val="00E61B2B"/>
    <w:rsid w:val="00E93E24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CA6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07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26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98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986"/>
    <w:rPr>
      <w:rFonts w:eastAsiaTheme="minorEastAsia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C22F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22F7"/>
    <w:rPr>
      <w:rFonts w:ascii="Consolas" w:eastAsia="Times New Roman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36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07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26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98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986"/>
    <w:rPr>
      <w:rFonts w:eastAsiaTheme="minorEastAsia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C22F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22F7"/>
    <w:rPr>
      <w:rFonts w:ascii="Consolas" w:eastAsia="Times New Roman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36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_x0023_ xmlns="c5756bfb-d9d7-41a6-a1f9-8eba51aace5e">II-068</Policy_x0020__x002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7DAF8AC9454AA991DC5945A68DBB" ma:contentTypeVersion="1" ma:contentTypeDescription="Create a new document." ma:contentTypeScope="" ma:versionID="4895497c4378f4d450e2d1f6ffcfd0af">
  <xsd:schema xmlns:xsd="http://www.w3.org/2001/XMLSchema" xmlns:xs="http://www.w3.org/2001/XMLSchema" xmlns:p="http://schemas.microsoft.com/office/2006/metadata/properties" xmlns:ns2="c5756bfb-d9d7-41a6-a1f9-8eba51aace5e" targetNamespace="http://schemas.microsoft.com/office/2006/metadata/properties" ma:root="true" ma:fieldsID="20850068b87b77c396c8489bde2bed03" ns2:_="">
    <xsd:import namespace="c5756bfb-d9d7-41a6-a1f9-8eba51aace5e"/>
    <xsd:element name="properties">
      <xsd:complexType>
        <xsd:sequence>
          <xsd:element name="documentManagement">
            <xsd:complexType>
              <xsd:all>
                <xsd:element ref="ns2:Policy_x0020__x0023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6bfb-d9d7-41a6-a1f9-8eba51aace5e" elementFormDefault="qualified">
    <xsd:import namespace="http://schemas.microsoft.com/office/2006/documentManagement/types"/>
    <xsd:import namespace="http://schemas.microsoft.com/office/infopath/2007/PartnerControls"/>
    <xsd:element name="Policy_x0020__x0023_" ma:index="8" ma:displayName="Policy #" ma:internalName="Policy_x0020__x0023_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BCA13-77D1-4179-A929-BBC1FBB53D79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c5756bfb-d9d7-41a6-a1f9-8eba51aace5e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4CBCAB-FB1E-4DB3-BC81-06799C0F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6bfb-d9d7-41a6-a1f9-8eba51aac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27C61-C9AA-4195-AD15-AC799C616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3A440-7812-40B2-B906-ABD76DF2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Specimen Labeling</vt:lpstr>
    </vt:vector>
  </TitlesOfParts>
  <Company>Saratoga Care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Labeling</dc:title>
  <dc:creator>Information Systems</dc:creator>
  <cp:lastModifiedBy>TBaldwin8.17.11</cp:lastModifiedBy>
  <cp:revision>3</cp:revision>
  <cp:lastPrinted>2014-06-06T13:04:00Z</cp:lastPrinted>
  <dcterms:created xsi:type="dcterms:W3CDTF">2014-06-05T20:45:00Z</dcterms:created>
  <dcterms:modified xsi:type="dcterms:W3CDTF">2014-06-06T13:04:00Z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0x0101009A067DAF8AC9454AA991DC5945A68DBB</vt:lpwstr>
  </property>
</Properties>
</file>