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79A" w:rsidRPr="00FB6907" w:rsidRDefault="00E2379A" w:rsidP="00E2379A">
      <w:pPr>
        <w:jc w:val="center"/>
        <w:rPr>
          <w:sz w:val="16"/>
          <w:szCs w:val="16"/>
        </w:rPr>
      </w:pPr>
      <w:r w:rsidRPr="00FB6907">
        <w:rPr>
          <w:sz w:val="16"/>
          <w:szCs w:val="16"/>
        </w:rPr>
        <w:t>Saratoga Hospital Laboratory</w:t>
      </w:r>
      <w:r w:rsidRPr="00FB6907">
        <w:rPr>
          <w:sz w:val="16"/>
          <w:szCs w:val="16"/>
        </w:rPr>
        <w:br/>
        <w:t>211 Church Street, Saratoga Springs, NY 12866</w:t>
      </w:r>
    </w:p>
    <w:p w:rsidR="00E2379A" w:rsidRPr="00FB6907" w:rsidRDefault="00E2379A" w:rsidP="00E2379A">
      <w:pPr>
        <w:jc w:val="center"/>
      </w:pPr>
    </w:p>
    <w:p w:rsidR="00812B8E" w:rsidRDefault="00812B8E" w:rsidP="00782CE1">
      <w:pPr>
        <w:jc w:val="center"/>
        <w:rPr>
          <w:b/>
        </w:rPr>
      </w:pPr>
    </w:p>
    <w:p w:rsidR="00573585" w:rsidRPr="000C4296" w:rsidRDefault="0045198F" w:rsidP="00782CE1">
      <w:pPr>
        <w:jc w:val="center"/>
        <w:rPr>
          <w:b/>
        </w:rPr>
      </w:pPr>
      <w:r>
        <w:rPr>
          <w:b/>
        </w:rPr>
        <w:t>Phlebotomy Maintenance Procedure</w:t>
      </w:r>
    </w:p>
    <w:p w:rsidR="00782CE1" w:rsidRPr="000C4296" w:rsidRDefault="00782CE1" w:rsidP="00782CE1">
      <w:pPr>
        <w:jc w:val="center"/>
      </w:pPr>
    </w:p>
    <w:p w:rsidR="003F5E7E" w:rsidRDefault="003F5E7E" w:rsidP="003F5E7E">
      <w:pPr>
        <w:rPr>
          <w:b/>
        </w:rPr>
      </w:pPr>
      <w:r w:rsidRPr="000C4296">
        <w:rPr>
          <w:b/>
        </w:rPr>
        <w:t>Principle:</w:t>
      </w:r>
    </w:p>
    <w:p w:rsidR="003F5E7E" w:rsidRPr="000C4296" w:rsidRDefault="003F5E7E" w:rsidP="003F5E7E">
      <w:r w:rsidRPr="000C4296">
        <w:t xml:space="preserve">The purpose of this procedure is to standardize maintenance </w:t>
      </w:r>
      <w:r>
        <w:t>as well as</w:t>
      </w:r>
      <w:r w:rsidRPr="000C4296">
        <w:t xml:space="preserve"> daily processes </w:t>
      </w:r>
      <w:r w:rsidR="0045198F">
        <w:t>for the phlebotomy department at the Saratoga Hospital location</w:t>
      </w:r>
      <w:r w:rsidRPr="000C4296">
        <w:t>.</w:t>
      </w:r>
    </w:p>
    <w:p w:rsidR="003F5E7E" w:rsidRPr="000C4296" w:rsidRDefault="003F5E7E" w:rsidP="003F5E7E"/>
    <w:p w:rsidR="003F5E7E" w:rsidRDefault="003F5E7E" w:rsidP="003F5E7E">
      <w:r w:rsidRPr="000C4296">
        <w:rPr>
          <w:b/>
        </w:rPr>
        <w:t>Scope:</w:t>
      </w:r>
    </w:p>
    <w:p w:rsidR="003F5E7E" w:rsidRDefault="003F5E7E" w:rsidP="003F5E7E">
      <w:r w:rsidRPr="00F61A6F">
        <w:t xml:space="preserve">This procedure applies to all phlebotomy staff members working in </w:t>
      </w:r>
      <w:r>
        <w:t>Saratoga Hospital</w:t>
      </w:r>
      <w:r w:rsidR="00F63BE0">
        <w:t xml:space="preserve"> location</w:t>
      </w:r>
      <w:r>
        <w:t>.</w:t>
      </w:r>
    </w:p>
    <w:p w:rsidR="003F5E7E" w:rsidRDefault="003F5E7E" w:rsidP="003F5E7E"/>
    <w:p w:rsidR="003F5E7E" w:rsidRPr="000C4296" w:rsidRDefault="003F5E7E" w:rsidP="003F5E7E">
      <w:pPr>
        <w:rPr>
          <w:b/>
        </w:rPr>
      </w:pPr>
      <w:r w:rsidRPr="000C4296">
        <w:rPr>
          <w:b/>
        </w:rPr>
        <w:t xml:space="preserve">Materials:  </w:t>
      </w:r>
    </w:p>
    <w:p w:rsidR="00F63BE0" w:rsidRDefault="00F63BE0" w:rsidP="00F63BE0">
      <w:pPr>
        <w:numPr>
          <w:ilvl w:val="0"/>
          <w:numId w:val="1"/>
        </w:numPr>
      </w:pPr>
      <w:r>
        <w:t>Certified Thermometers</w:t>
      </w:r>
    </w:p>
    <w:p w:rsidR="00F63BE0" w:rsidRDefault="00F63BE0" w:rsidP="00F63BE0">
      <w:pPr>
        <w:numPr>
          <w:ilvl w:val="0"/>
          <w:numId w:val="1"/>
        </w:numPr>
      </w:pPr>
      <w:r>
        <w:t>Outpatient’s Maintenance Log</w:t>
      </w:r>
    </w:p>
    <w:p w:rsidR="00F63BE0" w:rsidRDefault="00F63BE0" w:rsidP="00F63BE0">
      <w:pPr>
        <w:numPr>
          <w:ilvl w:val="0"/>
          <w:numId w:val="1"/>
        </w:numPr>
      </w:pPr>
      <w:r>
        <w:t>Receiving Maintenance Log</w:t>
      </w:r>
    </w:p>
    <w:p w:rsidR="00F63BE0" w:rsidRDefault="003F5E7E" w:rsidP="00F63BE0">
      <w:pPr>
        <w:numPr>
          <w:ilvl w:val="0"/>
          <w:numId w:val="1"/>
        </w:numPr>
      </w:pPr>
      <w:r w:rsidRPr="000C4296">
        <w:t xml:space="preserve"> </w:t>
      </w:r>
      <w:r w:rsidR="00F63BE0" w:rsidRPr="000C4296">
        <w:t>Caviwipes</w:t>
      </w:r>
    </w:p>
    <w:p w:rsidR="00C624EE" w:rsidRDefault="00F63BE0" w:rsidP="00F63BE0">
      <w:pPr>
        <w:numPr>
          <w:ilvl w:val="0"/>
          <w:numId w:val="1"/>
        </w:numPr>
      </w:pPr>
      <w:r>
        <w:t>Specimen Collection Supplies</w:t>
      </w:r>
    </w:p>
    <w:p w:rsidR="00802E4D" w:rsidRDefault="00802E4D">
      <w:pPr>
        <w:rPr>
          <w:b/>
        </w:rPr>
      </w:pPr>
    </w:p>
    <w:p w:rsidR="000E47CB" w:rsidRDefault="00374E8E">
      <w:r w:rsidRPr="000C4296">
        <w:rPr>
          <w:b/>
        </w:rPr>
        <w:t>Quality Co</w:t>
      </w:r>
      <w:r w:rsidR="006267B0" w:rsidRPr="000C4296">
        <w:rPr>
          <w:b/>
        </w:rPr>
        <w:t>ntrol:</w:t>
      </w:r>
    </w:p>
    <w:p w:rsidR="00C624EE" w:rsidRDefault="00037C4C">
      <w:pPr>
        <w:pStyle w:val="ListParagraph"/>
        <w:numPr>
          <w:ilvl w:val="0"/>
          <w:numId w:val="1"/>
        </w:numPr>
      </w:pPr>
      <w:r w:rsidRPr="000C4296">
        <w:t xml:space="preserve">Maintenance </w:t>
      </w:r>
      <w:r w:rsidR="007E54B6" w:rsidRPr="000C4296">
        <w:t>and temperature log</w:t>
      </w:r>
      <w:r w:rsidR="00F63BE0">
        <w:t>s are</w:t>
      </w:r>
      <w:r w:rsidR="007E54B6" w:rsidRPr="000C4296">
        <w:t xml:space="preserve"> utilized on days of operation.</w:t>
      </w:r>
    </w:p>
    <w:p w:rsidR="00374E8E" w:rsidRPr="000C4296" w:rsidRDefault="00374E8E"/>
    <w:p w:rsidR="00E21CED" w:rsidRPr="000C4296" w:rsidRDefault="00C51BCA">
      <w:pPr>
        <w:rPr>
          <w:b/>
        </w:rPr>
      </w:pPr>
      <w:r>
        <w:rPr>
          <w:b/>
        </w:rPr>
        <w:t>Maintenance</w:t>
      </w:r>
      <w:r w:rsidR="00374E8E" w:rsidRPr="000C4296">
        <w:rPr>
          <w:b/>
        </w:rPr>
        <w:t xml:space="preserve">: </w:t>
      </w:r>
      <w:r w:rsidR="007E54B6" w:rsidRPr="000C4296">
        <w:rPr>
          <w:b/>
        </w:rPr>
        <w:t xml:space="preserve"> </w:t>
      </w:r>
    </w:p>
    <w:p w:rsidR="00F63BE0" w:rsidRDefault="00F63BE0">
      <w:r>
        <w:t>M</w:t>
      </w:r>
      <w:r w:rsidR="00C51BCA">
        <w:t>aintenance</w:t>
      </w:r>
      <w:r w:rsidR="000D786E">
        <w:t xml:space="preserve"> and temperature checks are</w:t>
      </w:r>
      <w:r w:rsidR="00C51BCA">
        <w:t xml:space="preserve"> recorded on the </w:t>
      </w:r>
      <w:r>
        <w:t>following attachments.</w:t>
      </w:r>
    </w:p>
    <w:p w:rsidR="00B32CC6" w:rsidRDefault="00C51BCA" w:rsidP="00F63BE0">
      <w:pPr>
        <w:pStyle w:val="ListParagraph"/>
        <w:numPr>
          <w:ilvl w:val="0"/>
          <w:numId w:val="1"/>
        </w:numPr>
      </w:pPr>
      <w:r>
        <w:t>Att</w:t>
      </w:r>
      <w:r w:rsidR="00F63BE0">
        <w:t xml:space="preserve">achment 1:  </w:t>
      </w:r>
    </w:p>
    <w:p w:rsidR="00F63BE0" w:rsidRDefault="00F63BE0" w:rsidP="00F63BE0">
      <w:pPr>
        <w:pStyle w:val="ListParagraph"/>
        <w:numPr>
          <w:ilvl w:val="0"/>
          <w:numId w:val="1"/>
        </w:numPr>
      </w:pPr>
      <w:r>
        <w:t>Attachment 2:</w:t>
      </w:r>
    </w:p>
    <w:p w:rsidR="00C51BCA" w:rsidRPr="000C4296" w:rsidRDefault="00C51BCA"/>
    <w:p w:rsidR="00C624EE" w:rsidRDefault="00C51BCA">
      <w:pPr>
        <w:rPr>
          <w:i/>
          <w:u w:val="single"/>
        </w:rPr>
      </w:pPr>
      <w:r>
        <w:rPr>
          <w:i/>
          <w:u w:val="single"/>
        </w:rPr>
        <w:t>Daily</w:t>
      </w:r>
    </w:p>
    <w:p w:rsidR="00C624EE" w:rsidRDefault="00C51BCA">
      <w:r>
        <w:t>The following checks and maintenance are completed each day of operation.</w:t>
      </w:r>
      <w:r w:rsidR="006E5D0E">
        <w:t xml:space="preserve">  All outliers and corrective action are recorded on the </w:t>
      </w:r>
      <w:r w:rsidR="00F63BE0">
        <w:t>appropriate maintenance l</w:t>
      </w:r>
      <w:r w:rsidR="006E5D0E">
        <w:t>og</w:t>
      </w:r>
      <w:r w:rsidR="00BE79FF">
        <w:t>.</w:t>
      </w:r>
      <w:bookmarkStart w:id="0" w:name="_GoBack"/>
      <w:bookmarkEnd w:id="0"/>
    </w:p>
    <w:p w:rsidR="00C624EE" w:rsidRDefault="00F63BE0">
      <w:pPr>
        <w:pStyle w:val="ListParagraph"/>
        <w:numPr>
          <w:ilvl w:val="0"/>
          <w:numId w:val="1"/>
        </w:numPr>
      </w:pPr>
      <w:r>
        <w:t xml:space="preserve">Outpatient Phlebotomy Maintenance </w:t>
      </w:r>
      <w:r w:rsidR="00443C6D">
        <w:t>L</w:t>
      </w:r>
      <w:r>
        <w:t>og</w:t>
      </w:r>
      <w:r w:rsidR="00443C6D">
        <w:t xml:space="preserve">:  </w:t>
      </w:r>
      <w:r w:rsidR="00443C6D">
        <w:rPr>
          <w:i/>
        </w:rPr>
        <w:t>Performed during Day Shift &amp; Evening Shift</w:t>
      </w:r>
    </w:p>
    <w:p w:rsidR="00F63BE0" w:rsidRDefault="00F63BE0" w:rsidP="00F63BE0">
      <w:pPr>
        <w:pStyle w:val="ListParagraph"/>
        <w:numPr>
          <w:ilvl w:val="0"/>
          <w:numId w:val="28"/>
        </w:numPr>
        <w:ind w:left="720"/>
      </w:pPr>
      <w:r>
        <w:t>Clean Pagers</w:t>
      </w:r>
    </w:p>
    <w:p w:rsidR="00443C6D" w:rsidRPr="00443C6D" w:rsidRDefault="00443C6D" w:rsidP="00443C6D">
      <w:pPr>
        <w:pStyle w:val="ListParagraph"/>
        <w:rPr>
          <w:i/>
        </w:rPr>
      </w:pPr>
      <w:r>
        <w:rPr>
          <w:i/>
        </w:rPr>
        <w:t>Use Caviwipes from tub with green lid.</w:t>
      </w:r>
    </w:p>
    <w:p w:rsidR="00F63BE0" w:rsidRDefault="00F63BE0" w:rsidP="00F63BE0">
      <w:pPr>
        <w:pStyle w:val="ListParagraph"/>
        <w:numPr>
          <w:ilvl w:val="0"/>
          <w:numId w:val="28"/>
        </w:numPr>
        <w:ind w:left="720"/>
      </w:pPr>
      <w:r>
        <w:t>Disinfect Area</w:t>
      </w:r>
    </w:p>
    <w:p w:rsidR="00443C6D" w:rsidRPr="00443C6D" w:rsidRDefault="00443C6D" w:rsidP="00443C6D">
      <w:pPr>
        <w:pStyle w:val="ListParagraph"/>
        <w:rPr>
          <w:i/>
        </w:rPr>
      </w:pPr>
      <w:r>
        <w:rPr>
          <w:i/>
        </w:rPr>
        <w:t>Use Caviwipes from tub with pink lid</w:t>
      </w:r>
      <w:r w:rsidR="00BE79FF">
        <w:rPr>
          <w:i/>
        </w:rPr>
        <w:t>.</w:t>
      </w:r>
    </w:p>
    <w:p w:rsidR="000A6F07" w:rsidRDefault="000A6F07" w:rsidP="00F63BE0">
      <w:pPr>
        <w:pStyle w:val="ListParagraph"/>
        <w:numPr>
          <w:ilvl w:val="0"/>
          <w:numId w:val="28"/>
        </w:numPr>
        <w:ind w:left="720"/>
      </w:pPr>
      <w:r>
        <w:t>Stock Specimen Collection Supplies</w:t>
      </w:r>
    </w:p>
    <w:p w:rsidR="00443C6D" w:rsidRPr="00443C6D" w:rsidRDefault="00443C6D" w:rsidP="00443C6D">
      <w:pPr>
        <w:pStyle w:val="ListParagraph"/>
        <w:rPr>
          <w:i/>
        </w:rPr>
      </w:pPr>
      <w:r>
        <w:rPr>
          <w:i/>
        </w:rPr>
        <w:t xml:space="preserve">Supplies are found on </w:t>
      </w:r>
      <w:r w:rsidR="00BE79FF">
        <w:rPr>
          <w:i/>
        </w:rPr>
        <w:t>rack</w:t>
      </w:r>
      <w:r>
        <w:rPr>
          <w:i/>
        </w:rPr>
        <w:t xml:space="preserve"> or in the Receiving area</w:t>
      </w:r>
      <w:r w:rsidR="00BE79FF">
        <w:rPr>
          <w:i/>
        </w:rPr>
        <w:t>.</w:t>
      </w:r>
    </w:p>
    <w:p w:rsidR="00443C6D" w:rsidRDefault="000A6F07" w:rsidP="00443C6D">
      <w:pPr>
        <w:pStyle w:val="ListParagraph"/>
        <w:numPr>
          <w:ilvl w:val="0"/>
          <w:numId w:val="28"/>
        </w:numPr>
        <w:ind w:left="720"/>
      </w:pPr>
      <w:r>
        <w:t>Inspect Sharps Containers</w:t>
      </w:r>
    </w:p>
    <w:p w:rsidR="00443C6D" w:rsidRPr="00443C6D" w:rsidRDefault="00443C6D" w:rsidP="00443C6D">
      <w:pPr>
        <w:pStyle w:val="ListParagraph"/>
      </w:pPr>
      <w:r w:rsidRPr="00443C6D">
        <w:rPr>
          <w:i/>
        </w:rPr>
        <w:t>Sharps holder keys are found in the phlebotomy key holder</w:t>
      </w:r>
      <w:r w:rsidR="00BE79FF">
        <w:rPr>
          <w:i/>
        </w:rPr>
        <w:t>.</w:t>
      </w:r>
    </w:p>
    <w:p w:rsidR="00443C6D" w:rsidRDefault="00443C6D" w:rsidP="00F63BE0">
      <w:pPr>
        <w:pStyle w:val="ListParagraph"/>
        <w:numPr>
          <w:ilvl w:val="0"/>
          <w:numId w:val="28"/>
        </w:numPr>
        <w:ind w:left="720"/>
      </w:pPr>
      <w:r>
        <w:t>Keep Urine Drug Screen Door Closed</w:t>
      </w:r>
    </w:p>
    <w:p w:rsidR="00443C6D" w:rsidRDefault="00443C6D" w:rsidP="00F63BE0">
      <w:pPr>
        <w:pStyle w:val="ListParagraph"/>
        <w:numPr>
          <w:ilvl w:val="0"/>
          <w:numId w:val="28"/>
        </w:numPr>
        <w:ind w:left="720"/>
      </w:pPr>
      <w:r>
        <w:t>Inspect Bathroom</w:t>
      </w:r>
    </w:p>
    <w:p w:rsidR="00443C6D" w:rsidRDefault="00443C6D" w:rsidP="00F63BE0">
      <w:pPr>
        <w:pStyle w:val="ListParagraph"/>
        <w:numPr>
          <w:ilvl w:val="0"/>
          <w:numId w:val="28"/>
        </w:numPr>
        <w:ind w:left="720"/>
      </w:pPr>
      <w:r>
        <w:t>Record Room Temperature</w:t>
      </w:r>
    </w:p>
    <w:p w:rsidR="00443C6D" w:rsidRDefault="00443C6D" w:rsidP="00F63BE0">
      <w:pPr>
        <w:pStyle w:val="ListParagraph"/>
        <w:numPr>
          <w:ilvl w:val="0"/>
          <w:numId w:val="28"/>
        </w:numPr>
        <w:ind w:left="720"/>
      </w:pPr>
      <w:r>
        <w:t>Record Refrigerator Temperature</w:t>
      </w:r>
    </w:p>
    <w:p w:rsidR="00443C6D" w:rsidRDefault="00443C6D" w:rsidP="00F63BE0">
      <w:pPr>
        <w:pStyle w:val="ListParagraph"/>
        <w:numPr>
          <w:ilvl w:val="0"/>
          <w:numId w:val="28"/>
        </w:numPr>
        <w:ind w:left="720"/>
      </w:pPr>
      <w:r>
        <w:t>Record Freezer Temperature</w:t>
      </w:r>
    </w:p>
    <w:p w:rsidR="00443C6D" w:rsidRDefault="00443C6D" w:rsidP="00443C6D"/>
    <w:p w:rsidR="00443C6D" w:rsidRDefault="00443C6D" w:rsidP="00443C6D">
      <w:pPr>
        <w:pStyle w:val="ListParagraph"/>
        <w:numPr>
          <w:ilvl w:val="0"/>
          <w:numId w:val="1"/>
        </w:numPr>
      </w:pPr>
      <w:r>
        <w:t>Receiving Maintenance Log</w:t>
      </w:r>
    </w:p>
    <w:p w:rsidR="00051E6D" w:rsidRDefault="00051E6D" w:rsidP="00BE79FF">
      <w:pPr>
        <w:pStyle w:val="ListParagraph"/>
        <w:numPr>
          <w:ilvl w:val="0"/>
          <w:numId w:val="29"/>
        </w:numPr>
        <w:ind w:left="720"/>
      </w:pPr>
      <w:r>
        <w:t>Review Unrecieved Specimen Report</w:t>
      </w:r>
    </w:p>
    <w:p w:rsidR="00051E6D" w:rsidRPr="00051E6D" w:rsidRDefault="00051E6D" w:rsidP="00051E6D">
      <w:pPr>
        <w:pStyle w:val="ListParagraph"/>
        <w:rPr>
          <w:i/>
        </w:rPr>
      </w:pPr>
      <w:r>
        <w:rPr>
          <w:i/>
        </w:rPr>
        <w:t>11 Specimen Collection, 44 Unrecieved Specimens for Date</w:t>
      </w:r>
    </w:p>
    <w:p w:rsidR="00BE79FF" w:rsidRDefault="00EF7F33" w:rsidP="00BE79FF">
      <w:pPr>
        <w:pStyle w:val="ListParagraph"/>
        <w:numPr>
          <w:ilvl w:val="0"/>
          <w:numId w:val="29"/>
        </w:numPr>
        <w:ind w:left="720"/>
      </w:pPr>
      <w:r>
        <w:t>Clean Mobi</w:t>
      </w:r>
      <w:r w:rsidR="00BE79FF">
        <w:t>Labs</w:t>
      </w:r>
    </w:p>
    <w:p w:rsidR="00BE79FF" w:rsidRPr="00BE79FF" w:rsidRDefault="00BE79FF" w:rsidP="00BE79FF">
      <w:pPr>
        <w:pStyle w:val="ListParagraph"/>
      </w:pPr>
      <w:r w:rsidRPr="00BE79FF">
        <w:rPr>
          <w:i/>
        </w:rPr>
        <w:t>Use Caviwipes from tub with green lid.</w:t>
      </w:r>
    </w:p>
    <w:p w:rsidR="00BE79FF" w:rsidRDefault="00BE79FF" w:rsidP="00BE79FF">
      <w:pPr>
        <w:pStyle w:val="ListParagraph"/>
        <w:numPr>
          <w:ilvl w:val="0"/>
          <w:numId w:val="29"/>
        </w:numPr>
        <w:ind w:left="720"/>
      </w:pPr>
      <w:r>
        <w:t>Clean Pneumatic Tube Containers</w:t>
      </w:r>
    </w:p>
    <w:p w:rsidR="00BE79FF" w:rsidRPr="00BE79FF" w:rsidRDefault="00BE79FF" w:rsidP="00BE79FF">
      <w:pPr>
        <w:pStyle w:val="ListParagraph"/>
      </w:pPr>
      <w:r w:rsidRPr="00BE79FF">
        <w:rPr>
          <w:i/>
        </w:rPr>
        <w:t>Use Caviwipes from tub with pink lid.</w:t>
      </w:r>
    </w:p>
    <w:p w:rsidR="00BE79FF" w:rsidRDefault="00BE79FF" w:rsidP="00BE79FF">
      <w:pPr>
        <w:pStyle w:val="ListParagraph"/>
        <w:numPr>
          <w:ilvl w:val="0"/>
          <w:numId w:val="29"/>
        </w:numPr>
        <w:ind w:left="720"/>
      </w:pPr>
      <w:r>
        <w:t>Empty Biohazard Bins</w:t>
      </w:r>
    </w:p>
    <w:p w:rsidR="00BE79FF" w:rsidRPr="00443C6D" w:rsidRDefault="00BE79FF" w:rsidP="00BE79FF">
      <w:pPr>
        <w:pStyle w:val="ListParagraph"/>
      </w:pPr>
      <w:r w:rsidRPr="00BE79FF">
        <w:rPr>
          <w:i/>
        </w:rPr>
        <w:t>Sharps holder keys are found in the phlebotomy key holder.</w:t>
      </w:r>
    </w:p>
    <w:p w:rsidR="00BE79FF" w:rsidRDefault="00BE79FF" w:rsidP="00BE79FF">
      <w:pPr>
        <w:pStyle w:val="ListParagraph"/>
        <w:numPr>
          <w:ilvl w:val="0"/>
          <w:numId w:val="29"/>
        </w:numPr>
        <w:ind w:left="720"/>
      </w:pPr>
      <w:r>
        <w:t>Fill Outpatient Supply Requests</w:t>
      </w:r>
    </w:p>
    <w:p w:rsidR="00BE79FF" w:rsidRPr="00BE79FF" w:rsidRDefault="00BE79FF" w:rsidP="00BE79FF">
      <w:pPr>
        <w:pStyle w:val="ListParagraph"/>
      </w:pPr>
      <w:r>
        <w:rPr>
          <w:i/>
        </w:rPr>
        <w:t>Supplies are found on ra</w:t>
      </w:r>
      <w:r w:rsidRPr="00BE79FF">
        <w:rPr>
          <w:i/>
        </w:rPr>
        <w:t>ck or in the Receiving area.</w:t>
      </w:r>
    </w:p>
    <w:p w:rsidR="00BE79FF" w:rsidRDefault="00BE79FF" w:rsidP="00BE79FF">
      <w:pPr>
        <w:pStyle w:val="ListParagraph"/>
        <w:numPr>
          <w:ilvl w:val="0"/>
          <w:numId w:val="29"/>
        </w:numPr>
        <w:ind w:left="720"/>
      </w:pPr>
      <w:r>
        <w:t>Stock Specimen Collection Supplies</w:t>
      </w:r>
    </w:p>
    <w:p w:rsidR="00BE79FF" w:rsidRPr="00BE79FF" w:rsidRDefault="00BE79FF" w:rsidP="00BE79FF">
      <w:pPr>
        <w:pStyle w:val="ListParagraph"/>
      </w:pPr>
      <w:r>
        <w:rPr>
          <w:i/>
        </w:rPr>
        <w:t>Supplies are found on ra</w:t>
      </w:r>
      <w:r w:rsidRPr="00BE79FF">
        <w:rPr>
          <w:i/>
        </w:rPr>
        <w:t>ck or in the Receiving area.</w:t>
      </w:r>
    </w:p>
    <w:p w:rsidR="00BE79FF" w:rsidRDefault="00BE79FF" w:rsidP="00EF7F33">
      <w:pPr>
        <w:pStyle w:val="ListParagraph"/>
        <w:numPr>
          <w:ilvl w:val="0"/>
          <w:numId w:val="29"/>
        </w:numPr>
        <w:ind w:left="720"/>
      </w:pPr>
      <w:r>
        <w:lastRenderedPageBreak/>
        <w:t>Disinfect Area</w:t>
      </w:r>
    </w:p>
    <w:p w:rsidR="00BE79FF" w:rsidRDefault="00BE79FF" w:rsidP="00EF7F33">
      <w:pPr>
        <w:pStyle w:val="ListParagraph"/>
        <w:numPr>
          <w:ilvl w:val="0"/>
          <w:numId w:val="29"/>
        </w:numPr>
        <w:ind w:left="720"/>
      </w:pPr>
      <w:r>
        <w:t>Discard T-2 Extra Rack Bloods</w:t>
      </w:r>
    </w:p>
    <w:p w:rsidR="00BE79FF" w:rsidRDefault="00BE79FF" w:rsidP="00EF7F33">
      <w:pPr>
        <w:pStyle w:val="ListParagraph"/>
        <w:numPr>
          <w:ilvl w:val="0"/>
          <w:numId w:val="29"/>
        </w:numPr>
        <w:ind w:left="720"/>
      </w:pPr>
      <w:r>
        <w:t>Record Refrigerator Temperature</w:t>
      </w:r>
    </w:p>
    <w:p w:rsidR="00BE79FF" w:rsidRDefault="00BE79FF" w:rsidP="00EF7F33">
      <w:pPr>
        <w:pStyle w:val="ListParagraph"/>
        <w:numPr>
          <w:ilvl w:val="0"/>
          <w:numId w:val="29"/>
        </w:numPr>
        <w:ind w:left="720"/>
      </w:pPr>
      <w:r>
        <w:t>Record Room Temperature</w:t>
      </w:r>
    </w:p>
    <w:p w:rsidR="00443C6D" w:rsidRDefault="00443C6D" w:rsidP="00443C6D">
      <w:pPr>
        <w:pStyle w:val="ListParagraph"/>
        <w:rPr>
          <w:i/>
        </w:rPr>
      </w:pPr>
    </w:p>
    <w:p w:rsidR="007C13A0" w:rsidRDefault="00BE79FF" w:rsidP="00D55597">
      <w:pPr>
        <w:rPr>
          <w:b/>
        </w:rPr>
      </w:pPr>
      <w:r>
        <w:rPr>
          <w:b/>
        </w:rPr>
        <w:t>Procedural Notes</w:t>
      </w:r>
      <w:r w:rsidR="009820D0">
        <w:rPr>
          <w:b/>
        </w:rPr>
        <w:t>:</w:t>
      </w:r>
    </w:p>
    <w:p w:rsidR="00BE79FF" w:rsidRDefault="00BE79FF" w:rsidP="00BE79FF">
      <w:pPr>
        <w:pStyle w:val="ListParagraph"/>
        <w:numPr>
          <w:ilvl w:val="0"/>
          <w:numId w:val="1"/>
        </w:numPr>
        <w:rPr>
          <w:b/>
          <w:i/>
          <w:color w:val="632423" w:themeColor="accent2" w:themeShade="80"/>
        </w:rPr>
      </w:pPr>
      <w:r w:rsidRPr="00BE79FF">
        <w:rPr>
          <w:b/>
          <w:i/>
          <w:color w:val="632423" w:themeColor="accent2" w:themeShade="80"/>
        </w:rPr>
        <w:t>Refrigerator and freezer temperatures that are out of range require corrective action.  Adjust the temperature control, and retake the temperature in 30 minutes.  If the temperature is still out of range, notify the charge phlebotomist.</w:t>
      </w:r>
    </w:p>
    <w:p w:rsidR="00BE79FF" w:rsidRPr="00BE79FF" w:rsidRDefault="00BE79FF" w:rsidP="00BE79FF">
      <w:pPr>
        <w:pStyle w:val="ListParagraph"/>
        <w:ind w:left="360"/>
        <w:rPr>
          <w:b/>
          <w:i/>
          <w:color w:val="632423" w:themeColor="accent2" w:themeShade="80"/>
        </w:rPr>
      </w:pPr>
    </w:p>
    <w:p w:rsidR="00BE79FF" w:rsidRPr="00BE79FF" w:rsidRDefault="00BE79FF" w:rsidP="00BE79FF">
      <w:pPr>
        <w:pStyle w:val="ListParagraph"/>
        <w:numPr>
          <w:ilvl w:val="0"/>
          <w:numId w:val="1"/>
        </w:numPr>
        <w:rPr>
          <w:b/>
          <w:i/>
          <w:color w:val="632423" w:themeColor="accent2" w:themeShade="80"/>
        </w:rPr>
      </w:pPr>
      <w:r w:rsidRPr="00BE79FF">
        <w:rPr>
          <w:b/>
          <w:i/>
          <w:color w:val="632423" w:themeColor="accent2" w:themeShade="80"/>
        </w:rPr>
        <w:t>Room temperatures that are out of range also require corrective action.  Notify the charge phlebotomist immediately.  The charge phlebotomist must initiate Attachment 3:  Room Temperature Corrective Action Protocol.</w:t>
      </w:r>
    </w:p>
    <w:p w:rsidR="007C13A0" w:rsidRPr="000C4296" w:rsidRDefault="007C13A0" w:rsidP="00D55597"/>
    <w:p w:rsidR="007C13A0" w:rsidRPr="000C4296" w:rsidRDefault="007C13A0" w:rsidP="00D55597"/>
    <w:p w:rsidR="007C13A0" w:rsidRDefault="002936C2" w:rsidP="00D55597">
      <w:pPr>
        <w:rPr>
          <w:b/>
        </w:rPr>
      </w:pPr>
      <w:r>
        <w:rPr>
          <w:b/>
        </w:rPr>
        <w:t>Attachments:</w:t>
      </w:r>
    </w:p>
    <w:p w:rsidR="00C624EE" w:rsidRPr="00BE79FF" w:rsidRDefault="00F775F0">
      <w:pPr>
        <w:pStyle w:val="ListParagraph"/>
        <w:numPr>
          <w:ilvl w:val="0"/>
          <w:numId w:val="17"/>
        </w:numPr>
      </w:pPr>
      <w:r w:rsidRPr="00F775F0">
        <w:rPr>
          <w:b/>
        </w:rPr>
        <w:t xml:space="preserve">Attachment 1:  </w:t>
      </w:r>
      <w:r w:rsidR="00BE79FF" w:rsidRPr="00BE79FF">
        <w:t>Outpatient Phlebotomy Maintenance Log</w:t>
      </w:r>
    </w:p>
    <w:p w:rsidR="00C624EE" w:rsidRDefault="002936C2">
      <w:pPr>
        <w:pStyle w:val="ListParagraph"/>
        <w:numPr>
          <w:ilvl w:val="0"/>
          <w:numId w:val="17"/>
        </w:numPr>
        <w:rPr>
          <w:b/>
        </w:rPr>
      </w:pPr>
      <w:r>
        <w:rPr>
          <w:b/>
        </w:rPr>
        <w:t xml:space="preserve">Attachment 2:  </w:t>
      </w:r>
      <w:r w:rsidR="00BE79FF">
        <w:t>Receiving Maintenance Log</w:t>
      </w:r>
    </w:p>
    <w:p w:rsidR="00C624EE" w:rsidRDefault="00F775F0">
      <w:pPr>
        <w:pStyle w:val="ListParagraph"/>
        <w:numPr>
          <w:ilvl w:val="0"/>
          <w:numId w:val="17"/>
        </w:numPr>
        <w:rPr>
          <w:b/>
        </w:rPr>
      </w:pPr>
      <w:r w:rsidRPr="00F775F0">
        <w:rPr>
          <w:b/>
        </w:rPr>
        <w:t>Attachment 3:</w:t>
      </w:r>
      <w:r w:rsidR="000F7C1B">
        <w:t xml:space="preserve">   </w:t>
      </w:r>
      <w:r w:rsidR="00BE79FF">
        <w:t>Room Temperature Corrective Action Protocol</w:t>
      </w:r>
    </w:p>
    <w:p w:rsidR="00B32CC6" w:rsidRPr="000C4296" w:rsidRDefault="00B32CC6" w:rsidP="00D55597"/>
    <w:p w:rsidR="00F51881" w:rsidRPr="000C4296" w:rsidRDefault="00F51881">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928"/>
        <w:gridCol w:w="127"/>
        <w:gridCol w:w="1735"/>
        <w:gridCol w:w="127"/>
        <w:gridCol w:w="236"/>
        <w:gridCol w:w="807"/>
        <w:gridCol w:w="37"/>
        <w:gridCol w:w="270"/>
        <w:gridCol w:w="3069"/>
        <w:gridCol w:w="127"/>
        <w:gridCol w:w="424"/>
        <w:gridCol w:w="270"/>
        <w:gridCol w:w="738"/>
      </w:tblGrid>
      <w:tr w:rsidR="007C50D6" w:rsidRPr="00734A5D" w:rsidTr="00FA70FC">
        <w:trPr>
          <w:gridAfter w:val="4"/>
          <w:wAfter w:w="1559" w:type="dxa"/>
        </w:trPr>
        <w:tc>
          <w:tcPr>
            <w:tcW w:w="2476" w:type="dxa"/>
            <w:gridSpan w:val="2"/>
            <w:tcBorders>
              <w:top w:val="nil"/>
              <w:left w:val="nil"/>
              <w:bottom w:val="nil"/>
              <w:right w:val="nil"/>
            </w:tcBorders>
            <w:vAlign w:val="center"/>
          </w:tcPr>
          <w:p w:rsidR="007C50D6" w:rsidRPr="00734A5D" w:rsidRDefault="007C50D6" w:rsidP="00FA70FC">
            <w:pPr>
              <w:rPr>
                <w:b/>
                <w:sz w:val="16"/>
                <w:szCs w:val="16"/>
              </w:rPr>
            </w:pPr>
            <w:r w:rsidRPr="00734A5D">
              <w:rPr>
                <w:sz w:val="16"/>
                <w:szCs w:val="16"/>
              </w:rPr>
              <w:tab/>
            </w:r>
            <w:r w:rsidRPr="00734A5D">
              <w:rPr>
                <w:sz w:val="16"/>
                <w:szCs w:val="16"/>
              </w:rPr>
              <w:tab/>
            </w:r>
          </w:p>
        </w:tc>
        <w:tc>
          <w:tcPr>
            <w:tcW w:w="1862" w:type="dxa"/>
            <w:gridSpan w:val="2"/>
            <w:tcBorders>
              <w:top w:val="nil"/>
              <w:left w:val="nil"/>
              <w:bottom w:val="nil"/>
              <w:right w:val="nil"/>
            </w:tcBorders>
            <w:vAlign w:val="center"/>
          </w:tcPr>
          <w:p w:rsidR="007C50D6" w:rsidRPr="00734A5D" w:rsidRDefault="007C50D6" w:rsidP="00FA70FC">
            <w:pPr>
              <w:rPr>
                <w:sz w:val="16"/>
                <w:szCs w:val="16"/>
              </w:rPr>
            </w:pPr>
          </w:p>
        </w:tc>
        <w:tc>
          <w:tcPr>
            <w:tcW w:w="4546" w:type="dxa"/>
            <w:gridSpan w:val="6"/>
            <w:tcBorders>
              <w:top w:val="nil"/>
              <w:left w:val="nil"/>
              <w:bottom w:val="nil"/>
              <w:right w:val="nil"/>
            </w:tcBorders>
            <w:vAlign w:val="center"/>
          </w:tcPr>
          <w:p w:rsidR="007C50D6" w:rsidRPr="00734A5D" w:rsidRDefault="007C50D6" w:rsidP="00FA70FC">
            <w:pPr>
              <w:rPr>
                <w:sz w:val="16"/>
                <w:szCs w:val="16"/>
              </w:rPr>
            </w:pPr>
          </w:p>
        </w:tc>
      </w:tr>
      <w:tr w:rsidR="007C50D6" w:rsidRPr="00734A5D" w:rsidTr="00FA70FC">
        <w:trPr>
          <w:gridAfter w:val="4"/>
          <w:wAfter w:w="1559" w:type="dxa"/>
        </w:trPr>
        <w:tc>
          <w:tcPr>
            <w:tcW w:w="1548" w:type="dxa"/>
            <w:tcBorders>
              <w:top w:val="nil"/>
              <w:left w:val="nil"/>
              <w:bottom w:val="nil"/>
              <w:right w:val="nil"/>
            </w:tcBorders>
            <w:vAlign w:val="center"/>
          </w:tcPr>
          <w:p w:rsidR="007C50D6" w:rsidRPr="00734A5D" w:rsidRDefault="007C50D6" w:rsidP="00FA70FC">
            <w:pPr>
              <w:jc w:val="right"/>
              <w:rPr>
                <w:b/>
                <w:sz w:val="16"/>
                <w:szCs w:val="16"/>
              </w:rPr>
            </w:pPr>
            <w:r w:rsidRPr="00734A5D">
              <w:rPr>
                <w:sz w:val="16"/>
                <w:szCs w:val="16"/>
              </w:rPr>
              <w:t>Date of Origin:</w:t>
            </w:r>
          </w:p>
        </w:tc>
        <w:tc>
          <w:tcPr>
            <w:tcW w:w="928" w:type="dxa"/>
            <w:tcBorders>
              <w:top w:val="nil"/>
              <w:left w:val="nil"/>
              <w:bottom w:val="nil"/>
              <w:right w:val="nil"/>
            </w:tcBorders>
            <w:vAlign w:val="bottom"/>
          </w:tcPr>
          <w:p w:rsidR="007C50D6" w:rsidRPr="00734A5D" w:rsidRDefault="00BE79FF" w:rsidP="00FA70FC">
            <w:pPr>
              <w:rPr>
                <w:b/>
                <w:sz w:val="16"/>
                <w:szCs w:val="16"/>
              </w:rPr>
            </w:pPr>
            <w:r>
              <w:rPr>
                <w:sz w:val="16"/>
                <w:szCs w:val="16"/>
              </w:rPr>
              <w:t>07/02/14</w:t>
            </w:r>
          </w:p>
        </w:tc>
        <w:tc>
          <w:tcPr>
            <w:tcW w:w="1862" w:type="dxa"/>
            <w:gridSpan w:val="2"/>
            <w:tcBorders>
              <w:top w:val="nil"/>
              <w:left w:val="nil"/>
              <w:bottom w:val="nil"/>
              <w:right w:val="nil"/>
            </w:tcBorders>
            <w:vAlign w:val="center"/>
          </w:tcPr>
          <w:p w:rsidR="007C50D6" w:rsidRPr="00734A5D" w:rsidRDefault="007C50D6" w:rsidP="00FA70FC">
            <w:pPr>
              <w:rPr>
                <w:sz w:val="16"/>
                <w:szCs w:val="16"/>
              </w:rPr>
            </w:pPr>
          </w:p>
        </w:tc>
        <w:tc>
          <w:tcPr>
            <w:tcW w:w="1170" w:type="dxa"/>
            <w:gridSpan w:val="3"/>
            <w:tcBorders>
              <w:top w:val="nil"/>
              <w:left w:val="nil"/>
              <w:bottom w:val="nil"/>
              <w:right w:val="nil"/>
            </w:tcBorders>
            <w:vAlign w:val="center"/>
          </w:tcPr>
          <w:p w:rsidR="007C50D6" w:rsidRPr="00734A5D" w:rsidRDefault="007C50D6" w:rsidP="00FA70FC">
            <w:pPr>
              <w:jc w:val="right"/>
              <w:rPr>
                <w:sz w:val="16"/>
                <w:szCs w:val="16"/>
              </w:rPr>
            </w:pPr>
            <w:r w:rsidRPr="00734A5D">
              <w:rPr>
                <w:sz w:val="16"/>
                <w:szCs w:val="16"/>
              </w:rPr>
              <w:t>Prepared By:</w:t>
            </w:r>
          </w:p>
        </w:tc>
        <w:tc>
          <w:tcPr>
            <w:tcW w:w="3376" w:type="dxa"/>
            <w:gridSpan w:val="3"/>
            <w:tcBorders>
              <w:top w:val="nil"/>
              <w:left w:val="nil"/>
              <w:bottom w:val="nil"/>
              <w:right w:val="nil"/>
            </w:tcBorders>
            <w:vAlign w:val="center"/>
          </w:tcPr>
          <w:p w:rsidR="007C50D6" w:rsidRPr="00734A5D" w:rsidRDefault="00BE79FF" w:rsidP="00FA70FC">
            <w:pPr>
              <w:rPr>
                <w:sz w:val="16"/>
                <w:szCs w:val="16"/>
              </w:rPr>
            </w:pPr>
            <w:r>
              <w:rPr>
                <w:sz w:val="16"/>
                <w:szCs w:val="16"/>
              </w:rPr>
              <w:t>Teri Baldwin</w:t>
            </w:r>
          </w:p>
        </w:tc>
      </w:tr>
      <w:tr w:rsidR="007C50D6" w:rsidRPr="00734A5D" w:rsidTr="00FA70FC">
        <w:trPr>
          <w:gridAfter w:val="4"/>
          <w:wAfter w:w="1559" w:type="dxa"/>
        </w:trPr>
        <w:tc>
          <w:tcPr>
            <w:tcW w:w="1548" w:type="dxa"/>
            <w:tcBorders>
              <w:top w:val="nil"/>
              <w:left w:val="nil"/>
              <w:bottom w:val="nil"/>
              <w:right w:val="nil"/>
            </w:tcBorders>
            <w:vAlign w:val="center"/>
          </w:tcPr>
          <w:p w:rsidR="007C50D6" w:rsidRPr="00734A5D" w:rsidRDefault="007C50D6" w:rsidP="00FA70FC">
            <w:pPr>
              <w:jc w:val="right"/>
              <w:rPr>
                <w:sz w:val="16"/>
                <w:szCs w:val="16"/>
              </w:rPr>
            </w:pPr>
          </w:p>
        </w:tc>
        <w:tc>
          <w:tcPr>
            <w:tcW w:w="928" w:type="dxa"/>
            <w:tcBorders>
              <w:top w:val="nil"/>
              <w:left w:val="nil"/>
              <w:bottom w:val="nil"/>
              <w:right w:val="nil"/>
            </w:tcBorders>
            <w:vAlign w:val="center"/>
          </w:tcPr>
          <w:p w:rsidR="007C50D6" w:rsidRDefault="007C50D6" w:rsidP="00FA70FC">
            <w:pPr>
              <w:rPr>
                <w:sz w:val="16"/>
                <w:szCs w:val="16"/>
              </w:rPr>
            </w:pPr>
          </w:p>
        </w:tc>
        <w:tc>
          <w:tcPr>
            <w:tcW w:w="1862" w:type="dxa"/>
            <w:gridSpan w:val="2"/>
            <w:tcBorders>
              <w:top w:val="nil"/>
              <w:left w:val="nil"/>
              <w:bottom w:val="nil"/>
              <w:right w:val="nil"/>
            </w:tcBorders>
            <w:vAlign w:val="center"/>
          </w:tcPr>
          <w:p w:rsidR="007C50D6" w:rsidRPr="00734A5D" w:rsidRDefault="007C50D6" w:rsidP="00FA70FC">
            <w:pPr>
              <w:rPr>
                <w:sz w:val="16"/>
                <w:szCs w:val="16"/>
              </w:rPr>
            </w:pPr>
          </w:p>
        </w:tc>
        <w:tc>
          <w:tcPr>
            <w:tcW w:w="1170" w:type="dxa"/>
            <w:gridSpan w:val="3"/>
            <w:tcBorders>
              <w:top w:val="nil"/>
              <w:left w:val="nil"/>
              <w:bottom w:val="nil"/>
              <w:right w:val="nil"/>
            </w:tcBorders>
            <w:vAlign w:val="center"/>
          </w:tcPr>
          <w:p w:rsidR="007C50D6" w:rsidRPr="00734A5D" w:rsidRDefault="007C50D6" w:rsidP="00FA70FC">
            <w:pPr>
              <w:jc w:val="right"/>
              <w:rPr>
                <w:sz w:val="16"/>
                <w:szCs w:val="16"/>
              </w:rPr>
            </w:pPr>
          </w:p>
        </w:tc>
        <w:tc>
          <w:tcPr>
            <w:tcW w:w="3376" w:type="dxa"/>
            <w:gridSpan w:val="3"/>
            <w:tcBorders>
              <w:top w:val="nil"/>
              <w:left w:val="nil"/>
              <w:bottom w:val="nil"/>
              <w:right w:val="nil"/>
            </w:tcBorders>
            <w:vAlign w:val="center"/>
          </w:tcPr>
          <w:p w:rsidR="007C50D6" w:rsidRDefault="007C50D6" w:rsidP="00FA70FC">
            <w:pPr>
              <w:rPr>
                <w:sz w:val="16"/>
                <w:szCs w:val="16"/>
              </w:rPr>
            </w:pPr>
          </w:p>
        </w:tc>
      </w:tr>
      <w:tr w:rsidR="00463908" w:rsidRPr="00824B54" w:rsidTr="00414349">
        <w:trPr>
          <w:gridAfter w:val="3"/>
          <w:wAfter w:w="1432" w:type="dxa"/>
          <w:trHeight w:val="135"/>
        </w:trPr>
        <w:tc>
          <w:tcPr>
            <w:tcW w:w="2603" w:type="dxa"/>
            <w:gridSpan w:val="3"/>
            <w:tcBorders>
              <w:top w:val="nil"/>
              <w:left w:val="nil"/>
              <w:bottom w:val="nil"/>
              <w:right w:val="nil"/>
            </w:tcBorders>
            <w:vAlign w:val="bottom"/>
          </w:tcPr>
          <w:p w:rsidR="00463908" w:rsidRPr="002A2746" w:rsidRDefault="00463908" w:rsidP="00414349">
            <w:pPr>
              <w:rPr>
                <w:sz w:val="16"/>
                <w:szCs w:val="16"/>
              </w:rPr>
            </w:pPr>
            <w:r w:rsidRPr="002A2746">
              <w:rPr>
                <w:b/>
                <w:sz w:val="16"/>
                <w:szCs w:val="16"/>
              </w:rPr>
              <w:t>Date Placed in Service:</w:t>
            </w:r>
          </w:p>
        </w:tc>
        <w:tc>
          <w:tcPr>
            <w:tcW w:w="1862" w:type="dxa"/>
            <w:gridSpan w:val="2"/>
            <w:tcBorders>
              <w:top w:val="nil"/>
              <w:left w:val="nil"/>
              <w:bottom w:val="single" w:sz="4" w:space="0" w:color="auto"/>
              <w:right w:val="nil"/>
            </w:tcBorders>
            <w:vAlign w:val="bottom"/>
          </w:tcPr>
          <w:p w:rsidR="00463908" w:rsidRPr="002A2746" w:rsidRDefault="00463908" w:rsidP="00414349">
            <w:pPr>
              <w:rPr>
                <w:sz w:val="16"/>
                <w:szCs w:val="16"/>
              </w:rPr>
            </w:pPr>
          </w:p>
        </w:tc>
        <w:tc>
          <w:tcPr>
            <w:tcW w:w="4546" w:type="dxa"/>
            <w:gridSpan w:val="6"/>
            <w:tcBorders>
              <w:top w:val="nil"/>
              <w:left w:val="nil"/>
              <w:bottom w:val="nil"/>
              <w:right w:val="nil"/>
            </w:tcBorders>
            <w:vAlign w:val="bottom"/>
          </w:tcPr>
          <w:p w:rsidR="00463908" w:rsidRPr="00824B54" w:rsidRDefault="00463908" w:rsidP="00414349"/>
        </w:tc>
      </w:tr>
      <w:tr w:rsidR="00463908" w:rsidRPr="00824B54" w:rsidTr="00414349">
        <w:trPr>
          <w:trHeight w:val="305"/>
        </w:trPr>
        <w:tc>
          <w:tcPr>
            <w:tcW w:w="1548" w:type="dxa"/>
            <w:tcBorders>
              <w:top w:val="nil"/>
              <w:left w:val="nil"/>
              <w:bottom w:val="nil"/>
              <w:right w:val="nil"/>
            </w:tcBorders>
            <w:vAlign w:val="bottom"/>
          </w:tcPr>
          <w:p w:rsidR="00463908" w:rsidRPr="00824B54" w:rsidRDefault="00463908" w:rsidP="00414349">
            <w:r w:rsidRPr="00824B54">
              <w:rPr>
                <w:b/>
              </w:rPr>
              <w:t xml:space="preserve">Approved by:  </w:t>
            </w:r>
          </w:p>
        </w:tc>
        <w:tc>
          <w:tcPr>
            <w:tcW w:w="2917" w:type="dxa"/>
            <w:gridSpan w:val="4"/>
            <w:tcBorders>
              <w:top w:val="nil"/>
              <w:left w:val="nil"/>
              <w:bottom w:val="single" w:sz="4" w:space="0" w:color="auto"/>
              <w:right w:val="nil"/>
            </w:tcBorders>
            <w:vAlign w:val="bottom"/>
          </w:tcPr>
          <w:p w:rsidR="00463908" w:rsidRPr="00824B54" w:rsidRDefault="00463908" w:rsidP="00414349"/>
        </w:tc>
        <w:tc>
          <w:tcPr>
            <w:tcW w:w="236" w:type="dxa"/>
            <w:tcBorders>
              <w:top w:val="nil"/>
              <w:left w:val="nil"/>
              <w:bottom w:val="nil"/>
              <w:right w:val="nil"/>
            </w:tcBorders>
            <w:vAlign w:val="bottom"/>
          </w:tcPr>
          <w:p w:rsidR="00463908" w:rsidRPr="00824B54" w:rsidRDefault="00463908" w:rsidP="00414349"/>
        </w:tc>
        <w:tc>
          <w:tcPr>
            <w:tcW w:w="844" w:type="dxa"/>
            <w:gridSpan w:val="2"/>
            <w:tcBorders>
              <w:top w:val="nil"/>
              <w:left w:val="nil"/>
              <w:bottom w:val="single" w:sz="4" w:space="0" w:color="auto"/>
              <w:right w:val="nil"/>
            </w:tcBorders>
            <w:vAlign w:val="bottom"/>
          </w:tcPr>
          <w:p w:rsidR="00463908" w:rsidRPr="00824B54" w:rsidRDefault="00463908" w:rsidP="00414349"/>
        </w:tc>
        <w:tc>
          <w:tcPr>
            <w:tcW w:w="270" w:type="dxa"/>
            <w:tcBorders>
              <w:top w:val="nil"/>
              <w:left w:val="nil"/>
              <w:bottom w:val="nil"/>
              <w:right w:val="nil"/>
            </w:tcBorders>
            <w:vAlign w:val="bottom"/>
          </w:tcPr>
          <w:p w:rsidR="00463908" w:rsidRPr="00824B54" w:rsidRDefault="00463908" w:rsidP="00414349"/>
        </w:tc>
        <w:tc>
          <w:tcPr>
            <w:tcW w:w="3620" w:type="dxa"/>
            <w:gridSpan w:val="3"/>
            <w:tcBorders>
              <w:top w:val="nil"/>
              <w:left w:val="nil"/>
              <w:bottom w:val="single" w:sz="4" w:space="0" w:color="auto"/>
              <w:right w:val="nil"/>
            </w:tcBorders>
            <w:vAlign w:val="bottom"/>
          </w:tcPr>
          <w:p w:rsidR="00463908" w:rsidRPr="00824B54" w:rsidRDefault="00463908" w:rsidP="00414349"/>
        </w:tc>
        <w:tc>
          <w:tcPr>
            <w:tcW w:w="270" w:type="dxa"/>
            <w:tcBorders>
              <w:top w:val="nil"/>
              <w:left w:val="nil"/>
              <w:bottom w:val="nil"/>
              <w:right w:val="nil"/>
            </w:tcBorders>
            <w:vAlign w:val="bottom"/>
          </w:tcPr>
          <w:p w:rsidR="00463908" w:rsidRPr="00824B54" w:rsidRDefault="00463908" w:rsidP="00414349"/>
        </w:tc>
        <w:tc>
          <w:tcPr>
            <w:tcW w:w="738" w:type="dxa"/>
            <w:tcBorders>
              <w:top w:val="nil"/>
              <w:left w:val="nil"/>
              <w:bottom w:val="single" w:sz="4" w:space="0" w:color="auto"/>
              <w:right w:val="nil"/>
            </w:tcBorders>
            <w:vAlign w:val="bottom"/>
          </w:tcPr>
          <w:p w:rsidR="00463908" w:rsidRPr="00824B54" w:rsidRDefault="00463908" w:rsidP="00414349"/>
        </w:tc>
      </w:tr>
      <w:tr w:rsidR="00463908" w:rsidRPr="00824B54" w:rsidTr="00414349">
        <w:trPr>
          <w:trHeight w:val="350"/>
        </w:trPr>
        <w:tc>
          <w:tcPr>
            <w:tcW w:w="1548" w:type="dxa"/>
            <w:tcBorders>
              <w:top w:val="nil"/>
              <w:left w:val="nil"/>
              <w:bottom w:val="nil"/>
              <w:right w:val="nil"/>
            </w:tcBorders>
            <w:vAlign w:val="center"/>
          </w:tcPr>
          <w:p w:rsidR="00463908" w:rsidRPr="00824B54" w:rsidRDefault="00463908" w:rsidP="00414349"/>
        </w:tc>
        <w:tc>
          <w:tcPr>
            <w:tcW w:w="2917" w:type="dxa"/>
            <w:gridSpan w:val="4"/>
            <w:tcBorders>
              <w:left w:val="nil"/>
              <w:bottom w:val="nil"/>
              <w:right w:val="nil"/>
            </w:tcBorders>
          </w:tcPr>
          <w:p w:rsidR="00463908" w:rsidRDefault="00463908" w:rsidP="00414349">
            <w:pPr>
              <w:jc w:val="center"/>
            </w:pPr>
            <w:r>
              <w:t xml:space="preserve">Phlebotomy </w:t>
            </w:r>
            <w:r w:rsidRPr="00824B54">
              <w:t>Supervisor</w:t>
            </w:r>
          </w:p>
          <w:p w:rsidR="00463908" w:rsidRPr="00824B54" w:rsidRDefault="00463908" w:rsidP="00414349">
            <w:pPr>
              <w:jc w:val="center"/>
            </w:pPr>
            <w:r>
              <w:t>Teri Baldwin</w:t>
            </w:r>
          </w:p>
        </w:tc>
        <w:tc>
          <w:tcPr>
            <w:tcW w:w="236" w:type="dxa"/>
            <w:tcBorders>
              <w:top w:val="nil"/>
              <w:left w:val="nil"/>
              <w:bottom w:val="nil"/>
              <w:right w:val="nil"/>
            </w:tcBorders>
            <w:vAlign w:val="center"/>
          </w:tcPr>
          <w:p w:rsidR="00463908" w:rsidRPr="00824B54" w:rsidRDefault="00463908" w:rsidP="00414349"/>
        </w:tc>
        <w:tc>
          <w:tcPr>
            <w:tcW w:w="844" w:type="dxa"/>
            <w:gridSpan w:val="2"/>
            <w:tcBorders>
              <w:left w:val="nil"/>
              <w:bottom w:val="nil"/>
              <w:right w:val="nil"/>
            </w:tcBorders>
          </w:tcPr>
          <w:p w:rsidR="00463908" w:rsidRPr="00824B54" w:rsidRDefault="00463908" w:rsidP="00414349">
            <w:pPr>
              <w:jc w:val="center"/>
            </w:pPr>
            <w:r w:rsidRPr="00824B54">
              <w:t>Date</w:t>
            </w:r>
          </w:p>
        </w:tc>
        <w:tc>
          <w:tcPr>
            <w:tcW w:w="270" w:type="dxa"/>
            <w:tcBorders>
              <w:top w:val="nil"/>
              <w:left w:val="nil"/>
              <w:bottom w:val="nil"/>
              <w:right w:val="nil"/>
            </w:tcBorders>
            <w:vAlign w:val="center"/>
          </w:tcPr>
          <w:p w:rsidR="00463908" w:rsidRPr="00824B54" w:rsidRDefault="00463908" w:rsidP="00414349"/>
        </w:tc>
        <w:tc>
          <w:tcPr>
            <w:tcW w:w="3620" w:type="dxa"/>
            <w:gridSpan w:val="3"/>
            <w:tcBorders>
              <w:left w:val="nil"/>
              <w:bottom w:val="nil"/>
              <w:right w:val="nil"/>
            </w:tcBorders>
          </w:tcPr>
          <w:p w:rsidR="00463908" w:rsidRDefault="00463908" w:rsidP="00414349">
            <w:pPr>
              <w:jc w:val="center"/>
            </w:pPr>
            <w:r w:rsidRPr="00824B54">
              <w:t>Laboratory</w:t>
            </w:r>
            <w:r>
              <w:t xml:space="preserve"> Medical</w:t>
            </w:r>
            <w:r w:rsidRPr="00824B54">
              <w:t xml:space="preserve"> Director</w:t>
            </w:r>
          </w:p>
          <w:p w:rsidR="00463908" w:rsidRPr="00824B54" w:rsidRDefault="00463908" w:rsidP="00414349">
            <w:pPr>
              <w:jc w:val="center"/>
            </w:pPr>
            <w:r>
              <w:t>William E. Field II, MD</w:t>
            </w:r>
          </w:p>
        </w:tc>
        <w:tc>
          <w:tcPr>
            <w:tcW w:w="270" w:type="dxa"/>
            <w:tcBorders>
              <w:top w:val="nil"/>
              <w:left w:val="nil"/>
              <w:bottom w:val="nil"/>
              <w:right w:val="nil"/>
            </w:tcBorders>
            <w:vAlign w:val="center"/>
          </w:tcPr>
          <w:p w:rsidR="00463908" w:rsidRPr="00824B54" w:rsidRDefault="00463908" w:rsidP="00414349"/>
        </w:tc>
        <w:tc>
          <w:tcPr>
            <w:tcW w:w="738" w:type="dxa"/>
            <w:tcBorders>
              <w:left w:val="nil"/>
              <w:bottom w:val="nil"/>
              <w:right w:val="nil"/>
            </w:tcBorders>
          </w:tcPr>
          <w:p w:rsidR="00463908" w:rsidRPr="00824B54" w:rsidRDefault="00463908" w:rsidP="00414349">
            <w:pPr>
              <w:jc w:val="center"/>
            </w:pPr>
            <w:r w:rsidRPr="00824B54">
              <w:t>Date</w:t>
            </w:r>
          </w:p>
        </w:tc>
      </w:tr>
      <w:tr w:rsidR="00463908" w:rsidRPr="00824B54" w:rsidTr="00414349">
        <w:trPr>
          <w:trHeight w:val="350"/>
        </w:trPr>
        <w:tc>
          <w:tcPr>
            <w:tcW w:w="1548" w:type="dxa"/>
            <w:tcBorders>
              <w:top w:val="nil"/>
              <w:left w:val="nil"/>
              <w:bottom w:val="nil"/>
              <w:right w:val="nil"/>
            </w:tcBorders>
            <w:vAlign w:val="center"/>
          </w:tcPr>
          <w:p w:rsidR="00463908" w:rsidRPr="00824B54" w:rsidRDefault="00463908" w:rsidP="00414349"/>
        </w:tc>
        <w:tc>
          <w:tcPr>
            <w:tcW w:w="2917" w:type="dxa"/>
            <w:gridSpan w:val="4"/>
            <w:tcBorders>
              <w:top w:val="nil"/>
              <w:left w:val="nil"/>
              <w:right w:val="nil"/>
            </w:tcBorders>
            <w:vAlign w:val="bottom"/>
          </w:tcPr>
          <w:p w:rsidR="00463908" w:rsidRDefault="00463908" w:rsidP="00414349">
            <w:pPr>
              <w:jc w:val="center"/>
            </w:pPr>
          </w:p>
        </w:tc>
        <w:tc>
          <w:tcPr>
            <w:tcW w:w="236" w:type="dxa"/>
            <w:tcBorders>
              <w:top w:val="nil"/>
              <w:left w:val="nil"/>
              <w:bottom w:val="nil"/>
              <w:right w:val="nil"/>
            </w:tcBorders>
            <w:vAlign w:val="center"/>
          </w:tcPr>
          <w:p w:rsidR="00463908" w:rsidRPr="00824B54" w:rsidRDefault="00463908" w:rsidP="00414349"/>
        </w:tc>
        <w:tc>
          <w:tcPr>
            <w:tcW w:w="844" w:type="dxa"/>
            <w:gridSpan w:val="2"/>
            <w:tcBorders>
              <w:top w:val="nil"/>
              <w:left w:val="nil"/>
              <w:right w:val="nil"/>
            </w:tcBorders>
          </w:tcPr>
          <w:p w:rsidR="00463908" w:rsidRPr="00824B54" w:rsidRDefault="00463908" w:rsidP="00414349">
            <w:pPr>
              <w:jc w:val="center"/>
            </w:pPr>
          </w:p>
        </w:tc>
        <w:tc>
          <w:tcPr>
            <w:tcW w:w="270" w:type="dxa"/>
            <w:tcBorders>
              <w:top w:val="nil"/>
              <w:left w:val="nil"/>
              <w:bottom w:val="nil"/>
              <w:right w:val="nil"/>
            </w:tcBorders>
            <w:vAlign w:val="center"/>
          </w:tcPr>
          <w:p w:rsidR="00463908" w:rsidRPr="00824B54" w:rsidRDefault="00463908" w:rsidP="00414349"/>
        </w:tc>
        <w:tc>
          <w:tcPr>
            <w:tcW w:w="3620" w:type="dxa"/>
            <w:gridSpan w:val="3"/>
            <w:tcBorders>
              <w:top w:val="nil"/>
              <w:left w:val="nil"/>
              <w:bottom w:val="nil"/>
              <w:right w:val="nil"/>
            </w:tcBorders>
          </w:tcPr>
          <w:p w:rsidR="00463908" w:rsidRPr="00824B54" w:rsidRDefault="00463908" w:rsidP="00414349">
            <w:pPr>
              <w:jc w:val="center"/>
            </w:pPr>
          </w:p>
        </w:tc>
        <w:tc>
          <w:tcPr>
            <w:tcW w:w="270" w:type="dxa"/>
            <w:tcBorders>
              <w:top w:val="nil"/>
              <w:left w:val="nil"/>
              <w:bottom w:val="nil"/>
              <w:right w:val="nil"/>
            </w:tcBorders>
            <w:vAlign w:val="center"/>
          </w:tcPr>
          <w:p w:rsidR="00463908" w:rsidRPr="00824B54" w:rsidRDefault="00463908" w:rsidP="00414349"/>
        </w:tc>
        <w:tc>
          <w:tcPr>
            <w:tcW w:w="738" w:type="dxa"/>
            <w:tcBorders>
              <w:top w:val="nil"/>
              <w:left w:val="nil"/>
              <w:bottom w:val="nil"/>
              <w:right w:val="nil"/>
            </w:tcBorders>
          </w:tcPr>
          <w:p w:rsidR="00463908" w:rsidRPr="00824B54" w:rsidRDefault="00463908" w:rsidP="00414349">
            <w:pPr>
              <w:jc w:val="center"/>
            </w:pPr>
          </w:p>
        </w:tc>
      </w:tr>
      <w:tr w:rsidR="00463908" w:rsidRPr="00824B54" w:rsidTr="00414349">
        <w:trPr>
          <w:trHeight w:val="350"/>
        </w:trPr>
        <w:tc>
          <w:tcPr>
            <w:tcW w:w="1548" w:type="dxa"/>
            <w:tcBorders>
              <w:top w:val="nil"/>
              <w:left w:val="nil"/>
              <w:bottom w:val="nil"/>
              <w:right w:val="nil"/>
            </w:tcBorders>
            <w:vAlign w:val="center"/>
          </w:tcPr>
          <w:p w:rsidR="00463908" w:rsidRPr="00824B54" w:rsidRDefault="00463908" w:rsidP="00414349"/>
        </w:tc>
        <w:tc>
          <w:tcPr>
            <w:tcW w:w="2917" w:type="dxa"/>
            <w:gridSpan w:val="4"/>
            <w:tcBorders>
              <w:left w:val="nil"/>
              <w:bottom w:val="nil"/>
              <w:right w:val="nil"/>
            </w:tcBorders>
          </w:tcPr>
          <w:p w:rsidR="00463908" w:rsidRDefault="00463908" w:rsidP="00414349">
            <w:pPr>
              <w:jc w:val="center"/>
              <w:rPr>
                <w:sz w:val="16"/>
                <w:szCs w:val="16"/>
              </w:rPr>
            </w:pPr>
            <w:r w:rsidRPr="00576FC9">
              <w:rPr>
                <w:sz w:val="16"/>
                <w:szCs w:val="16"/>
              </w:rPr>
              <w:t>Laboratory Administrative Director</w:t>
            </w:r>
          </w:p>
          <w:p w:rsidR="00463908" w:rsidRPr="00576FC9" w:rsidRDefault="00463908" w:rsidP="00414349">
            <w:pPr>
              <w:jc w:val="center"/>
            </w:pPr>
            <w:r>
              <w:t>Richard Vandell</w:t>
            </w:r>
          </w:p>
        </w:tc>
        <w:tc>
          <w:tcPr>
            <w:tcW w:w="236" w:type="dxa"/>
            <w:tcBorders>
              <w:top w:val="nil"/>
              <w:left w:val="nil"/>
              <w:bottom w:val="nil"/>
              <w:right w:val="nil"/>
            </w:tcBorders>
            <w:vAlign w:val="center"/>
          </w:tcPr>
          <w:p w:rsidR="00463908" w:rsidRPr="00824B54" w:rsidRDefault="00463908" w:rsidP="00414349"/>
        </w:tc>
        <w:tc>
          <w:tcPr>
            <w:tcW w:w="844" w:type="dxa"/>
            <w:gridSpan w:val="2"/>
            <w:tcBorders>
              <w:left w:val="nil"/>
              <w:bottom w:val="nil"/>
              <w:right w:val="nil"/>
            </w:tcBorders>
          </w:tcPr>
          <w:p w:rsidR="00463908" w:rsidRPr="00824B54" w:rsidRDefault="00463908" w:rsidP="00414349">
            <w:pPr>
              <w:jc w:val="center"/>
            </w:pPr>
            <w:r>
              <w:t>Date</w:t>
            </w:r>
          </w:p>
        </w:tc>
        <w:tc>
          <w:tcPr>
            <w:tcW w:w="270" w:type="dxa"/>
            <w:tcBorders>
              <w:top w:val="nil"/>
              <w:left w:val="nil"/>
              <w:bottom w:val="nil"/>
              <w:right w:val="nil"/>
            </w:tcBorders>
            <w:vAlign w:val="center"/>
          </w:tcPr>
          <w:p w:rsidR="00463908" w:rsidRPr="00824B54" w:rsidRDefault="00463908" w:rsidP="00414349"/>
        </w:tc>
        <w:tc>
          <w:tcPr>
            <w:tcW w:w="3620" w:type="dxa"/>
            <w:gridSpan w:val="3"/>
            <w:tcBorders>
              <w:top w:val="nil"/>
              <w:left w:val="nil"/>
              <w:bottom w:val="nil"/>
              <w:right w:val="nil"/>
            </w:tcBorders>
          </w:tcPr>
          <w:p w:rsidR="00463908" w:rsidRPr="00824B54" w:rsidRDefault="00463908" w:rsidP="00414349">
            <w:pPr>
              <w:jc w:val="center"/>
            </w:pPr>
          </w:p>
        </w:tc>
        <w:tc>
          <w:tcPr>
            <w:tcW w:w="270" w:type="dxa"/>
            <w:tcBorders>
              <w:top w:val="nil"/>
              <w:left w:val="nil"/>
              <w:bottom w:val="nil"/>
              <w:right w:val="nil"/>
            </w:tcBorders>
            <w:vAlign w:val="center"/>
          </w:tcPr>
          <w:p w:rsidR="00463908" w:rsidRPr="00824B54" w:rsidRDefault="00463908" w:rsidP="00414349"/>
        </w:tc>
        <w:tc>
          <w:tcPr>
            <w:tcW w:w="738" w:type="dxa"/>
            <w:tcBorders>
              <w:top w:val="nil"/>
              <w:left w:val="nil"/>
              <w:bottom w:val="nil"/>
              <w:right w:val="nil"/>
            </w:tcBorders>
          </w:tcPr>
          <w:p w:rsidR="00463908" w:rsidRPr="00824B54" w:rsidRDefault="00463908" w:rsidP="00414349">
            <w:pPr>
              <w:jc w:val="center"/>
            </w:pPr>
          </w:p>
        </w:tc>
      </w:tr>
    </w:tbl>
    <w:p w:rsidR="00FA70FC" w:rsidRDefault="00FA70FC" w:rsidP="00C16521">
      <w:pPr>
        <w:rPr>
          <w:b/>
        </w:rPr>
      </w:pPr>
    </w:p>
    <w:p w:rsidR="00C16521" w:rsidRDefault="00C16521" w:rsidP="00C16521">
      <w:pPr>
        <w:rPr>
          <w:b/>
        </w:rPr>
      </w:pPr>
    </w:p>
    <w:p w:rsidR="00C16521" w:rsidRDefault="00C16521" w:rsidP="00C16521">
      <w:pPr>
        <w:rPr>
          <w:b/>
        </w:rPr>
      </w:pPr>
    </w:p>
    <w:p w:rsidR="00C16521" w:rsidRDefault="00C16521" w:rsidP="00C16521">
      <w:pPr>
        <w:rPr>
          <w:b/>
        </w:rPr>
      </w:pPr>
    </w:p>
    <w:p w:rsidR="00DB06B7" w:rsidRDefault="00DB06B7" w:rsidP="00C16521">
      <w:pPr>
        <w:rPr>
          <w:b/>
        </w:rPr>
      </w:pPr>
    </w:p>
    <w:p w:rsidR="00DB06B7" w:rsidRDefault="00DB06B7" w:rsidP="00C16521">
      <w:pPr>
        <w:rPr>
          <w:b/>
        </w:rPr>
      </w:pPr>
    </w:p>
    <w:p w:rsidR="00DB06B7" w:rsidRDefault="00DB06B7" w:rsidP="00C16521">
      <w:pPr>
        <w:rPr>
          <w:b/>
        </w:rPr>
      </w:pPr>
    </w:p>
    <w:p w:rsidR="00DB06B7" w:rsidRDefault="00DB06B7" w:rsidP="00C16521">
      <w:pPr>
        <w:rPr>
          <w:b/>
        </w:rPr>
      </w:pPr>
    </w:p>
    <w:p w:rsidR="00C16521" w:rsidRDefault="00C16521" w:rsidP="00C16521">
      <w:pPr>
        <w:rPr>
          <w:b/>
        </w:rPr>
      </w:pPr>
    </w:p>
    <w:p w:rsidR="00C16521" w:rsidRDefault="00C16521" w:rsidP="00C16521">
      <w:pPr>
        <w:rPr>
          <w:b/>
        </w:rPr>
      </w:pPr>
    </w:p>
    <w:p w:rsidR="00C16521" w:rsidRDefault="00C16521" w:rsidP="00C16521">
      <w:pPr>
        <w:rPr>
          <w:b/>
        </w:rPr>
      </w:pPr>
    </w:p>
    <w:p w:rsidR="00C16521" w:rsidRDefault="00C16521" w:rsidP="00C16521">
      <w:pPr>
        <w:rPr>
          <w:b/>
        </w:rPr>
      </w:pPr>
    </w:p>
    <w:p w:rsidR="00C16521" w:rsidRDefault="00C16521" w:rsidP="00C16521">
      <w:pPr>
        <w:rPr>
          <w:b/>
        </w:rPr>
      </w:pPr>
    </w:p>
    <w:p w:rsidR="00C16521" w:rsidRDefault="00C16521" w:rsidP="00C16521">
      <w:pPr>
        <w:rPr>
          <w:b/>
        </w:rPr>
      </w:pPr>
    </w:p>
    <w:p w:rsidR="00C16521" w:rsidRDefault="00C16521" w:rsidP="00C16521">
      <w:pPr>
        <w:rPr>
          <w:b/>
        </w:rPr>
      </w:pPr>
    </w:p>
    <w:p w:rsidR="00C16521" w:rsidRDefault="00C16521" w:rsidP="00C16521">
      <w:pPr>
        <w:rPr>
          <w:b/>
        </w:rPr>
      </w:pPr>
    </w:p>
    <w:p w:rsidR="00DB06B7" w:rsidRDefault="00DB06B7" w:rsidP="00C16521">
      <w:pPr>
        <w:rPr>
          <w:b/>
        </w:rPr>
      </w:pPr>
    </w:p>
    <w:p w:rsidR="00DB06B7" w:rsidRDefault="00DB06B7" w:rsidP="00C16521">
      <w:pPr>
        <w:rPr>
          <w:b/>
        </w:rPr>
      </w:pPr>
    </w:p>
    <w:p w:rsidR="00DB06B7" w:rsidRDefault="00DB06B7" w:rsidP="00C16521">
      <w:pPr>
        <w:rPr>
          <w:b/>
        </w:rPr>
      </w:pPr>
    </w:p>
    <w:p w:rsidR="00DB06B7" w:rsidRDefault="00DB06B7" w:rsidP="00C16521">
      <w:pPr>
        <w:rPr>
          <w:b/>
        </w:rPr>
      </w:pPr>
    </w:p>
    <w:p w:rsidR="00DB06B7" w:rsidRDefault="00DB06B7" w:rsidP="00C16521">
      <w:pPr>
        <w:rPr>
          <w:b/>
        </w:rPr>
      </w:pPr>
    </w:p>
    <w:p w:rsidR="00DB06B7" w:rsidRDefault="00DB06B7" w:rsidP="00C16521">
      <w:pPr>
        <w:rPr>
          <w:b/>
        </w:rPr>
      </w:pPr>
    </w:p>
    <w:p w:rsidR="00DB06B7" w:rsidRDefault="00DB06B7" w:rsidP="00C16521">
      <w:pPr>
        <w:rPr>
          <w:b/>
        </w:rPr>
      </w:pPr>
    </w:p>
    <w:p w:rsidR="00DB06B7" w:rsidRDefault="00DB06B7" w:rsidP="00C16521">
      <w:pPr>
        <w:rPr>
          <w:b/>
        </w:rPr>
      </w:pPr>
    </w:p>
    <w:p w:rsidR="00DB06B7" w:rsidRDefault="00DB06B7" w:rsidP="00C16521">
      <w:pPr>
        <w:rPr>
          <w:b/>
        </w:rPr>
      </w:pPr>
    </w:p>
    <w:p w:rsidR="00DB06B7" w:rsidRDefault="00DB06B7" w:rsidP="00C16521">
      <w:pPr>
        <w:rPr>
          <w:b/>
        </w:rPr>
      </w:pPr>
    </w:p>
    <w:p w:rsidR="00DB06B7" w:rsidRDefault="00DB06B7" w:rsidP="00C16521">
      <w:pPr>
        <w:rPr>
          <w:b/>
        </w:rPr>
      </w:pPr>
    </w:p>
    <w:p w:rsidR="00DB06B7" w:rsidRDefault="00DB06B7" w:rsidP="00C16521">
      <w:pPr>
        <w:rPr>
          <w:b/>
        </w:rPr>
      </w:pPr>
    </w:p>
    <w:p w:rsidR="00DB06B7" w:rsidRDefault="00DB06B7" w:rsidP="00C16521">
      <w:pPr>
        <w:rPr>
          <w:b/>
        </w:rPr>
      </w:pPr>
    </w:p>
    <w:p w:rsidR="00C10C2E" w:rsidRDefault="00C10C2E" w:rsidP="00C16521">
      <w:pPr>
        <w:rPr>
          <w:b/>
        </w:rPr>
        <w:sectPr w:rsidR="00C10C2E" w:rsidSect="00C10C2E">
          <w:headerReference w:type="default" r:id="rId9"/>
          <w:footerReference w:type="default" r:id="rId10"/>
          <w:pgSz w:w="12240" w:h="15840"/>
          <w:pgMar w:top="720" w:right="720" w:bottom="720" w:left="720" w:header="576" w:footer="576" w:gutter="0"/>
          <w:cols w:space="720"/>
          <w:docGrid w:linePitch="272"/>
        </w:sectPr>
      </w:pPr>
    </w:p>
    <w:p w:rsidR="00C10C2E" w:rsidRPr="00FB6907" w:rsidRDefault="00C10C2E" w:rsidP="00605354">
      <w:pPr>
        <w:jc w:val="center"/>
        <w:rPr>
          <w:sz w:val="16"/>
          <w:szCs w:val="16"/>
        </w:rPr>
      </w:pPr>
      <w:r w:rsidRPr="00FB6907">
        <w:rPr>
          <w:sz w:val="16"/>
          <w:szCs w:val="16"/>
        </w:rPr>
        <w:lastRenderedPageBreak/>
        <w:t>Saratoga Hospital Laboratory</w:t>
      </w:r>
      <w:r w:rsidRPr="00FB6907">
        <w:rPr>
          <w:sz w:val="16"/>
          <w:szCs w:val="16"/>
        </w:rPr>
        <w:br/>
        <w:t>211 Church Street, Saratoga Springs, NY 12866</w:t>
      </w:r>
    </w:p>
    <w:p w:rsidR="00572A3E" w:rsidRPr="00572A3E" w:rsidRDefault="00572A3E" w:rsidP="00572A3E">
      <w:pPr>
        <w:rPr>
          <w:b/>
        </w:rPr>
      </w:pPr>
      <w:r w:rsidRPr="00572A3E">
        <w:rPr>
          <w:b/>
        </w:rPr>
        <w:t>Attachment 1:  Outpatient Phlebotomy Maintenance Log</w:t>
      </w:r>
    </w:p>
    <w:tbl>
      <w:tblPr>
        <w:tblW w:w="14219" w:type="dxa"/>
        <w:tblInd w:w="93" w:type="dxa"/>
        <w:tblLook w:val="04A0" w:firstRow="1" w:lastRow="0" w:firstColumn="1" w:lastColumn="0" w:noHBand="0" w:noVBand="1"/>
      </w:tblPr>
      <w:tblGrid>
        <w:gridCol w:w="2707"/>
        <w:gridCol w:w="360"/>
        <w:gridCol w:w="360"/>
        <w:gridCol w:w="360"/>
        <w:gridCol w:w="360"/>
        <w:gridCol w:w="360"/>
        <w:gridCol w:w="360"/>
        <w:gridCol w:w="360"/>
        <w:gridCol w:w="360"/>
        <w:gridCol w:w="360"/>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tblGrid>
      <w:tr w:rsidR="00C10C2E" w:rsidRPr="0073724E" w:rsidTr="0073724E">
        <w:trPr>
          <w:trHeight w:val="315"/>
        </w:trPr>
        <w:tc>
          <w:tcPr>
            <w:tcW w:w="27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Date</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1</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2</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3</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4</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5</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6</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7</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8</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9</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10</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11</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12</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13</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14</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15</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16</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17</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18</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19</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20</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21</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22</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23</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24</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25</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26</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27</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28</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29</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30</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73724E" w:rsidRDefault="00C10C2E" w:rsidP="00C10C2E">
            <w:pPr>
              <w:overflowPunct/>
              <w:autoSpaceDE/>
              <w:autoSpaceDN/>
              <w:adjustRightInd/>
              <w:jc w:val="center"/>
              <w:textAlignment w:val="auto"/>
              <w:rPr>
                <w:b/>
                <w:bCs/>
                <w:color w:val="000000"/>
                <w:sz w:val="16"/>
                <w:szCs w:val="16"/>
              </w:rPr>
            </w:pPr>
            <w:r w:rsidRPr="0073724E">
              <w:rPr>
                <w:b/>
                <w:bCs/>
                <w:color w:val="000000"/>
                <w:sz w:val="16"/>
                <w:szCs w:val="16"/>
              </w:rPr>
              <w:t>31</w:t>
            </w:r>
          </w:p>
        </w:tc>
      </w:tr>
      <w:tr w:rsidR="00C10C2E" w:rsidRPr="00C10C2E" w:rsidTr="0073724E">
        <w:trPr>
          <w:trHeight w:val="178"/>
        </w:trPr>
        <w:tc>
          <w:tcPr>
            <w:tcW w:w="2707" w:type="dxa"/>
            <w:tcBorders>
              <w:top w:val="nil"/>
              <w:left w:val="nil"/>
              <w:bottom w:val="nil"/>
              <w:right w:val="nil"/>
            </w:tcBorders>
            <w:shd w:val="clear" w:color="auto" w:fill="auto"/>
            <w:noWrap/>
            <w:vAlign w:val="bottom"/>
            <w:hideMark/>
          </w:tcPr>
          <w:p w:rsidR="00C10C2E" w:rsidRPr="00C10C2E" w:rsidRDefault="00C10C2E" w:rsidP="00C10C2E">
            <w:pPr>
              <w:overflowPunct/>
              <w:autoSpaceDE/>
              <w:autoSpaceDN/>
              <w:adjustRightInd/>
              <w:textAlignment w:val="auto"/>
              <w:rPr>
                <w:rFonts w:ascii="Calibri" w:hAnsi="Calibri"/>
                <w:color w:val="000000"/>
                <w:sz w:val="22"/>
                <w:szCs w:val="22"/>
              </w:rPr>
            </w:pPr>
          </w:p>
        </w:tc>
        <w:tc>
          <w:tcPr>
            <w:tcW w:w="360"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60"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60"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60"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60"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60"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60"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60"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60"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c>
          <w:tcPr>
            <w:tcW w:w="376" w:type="dxa"/>
            <w:tcBorders>
              <w:top w:val="nil"/>
              <w:left w:val="nil"/>
              <w:bottom w:val="nil"/>
              <w:right w:val="nil"/>
            </w:tcBorders>
            <w:shd w:val="clear" w:color="auto" w:fill="auto"/>
            <w:noWrap/>
            <w:vAlign w:val="center"/>
            <w:hideMark/>
          </w:tcPr>
          <w:p w:rsidR="00C10C2E" w:rsidRPr="00C10C2E" w:rsidRDefault="00C10C2E" w:rsidP="00C10C2E">
            <w:pPr>
              <w:overflowPunct/>
              <w:autoSpaceDE/>
              <w:autoSpaceDN/>
              <w:adjustRightInd/>
              <w:jc w:val="center"/>
              <w:textAlignment w:val="auto"/>
              <w:rPr>
                <w:rFonts w:ascii="Calibri" w:hAnsi="Calibri"/>
                <w:color w:val="000000"/>
                <w:sz w:val="22"/>
                <w:szCs w:val="22"/>
              </w:rPr>
            </w:pPr>
          </w:p>
        </w:tc>
      </w:tr>
      <w:tr w:rsidR="00C10C2E" w:rsidRPr="00C10C2E" w:rsidTr="0073724E">
        <w:trPr>
          <w:trHeight w:val="315"/>
        </w:trPr>
        <w:tc>
          <w:tcPr>
            <w:tcW w:w="27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0C2E" w:rsidRPr="00C10C2E" w:rsidRDefault="00C10C2E" w:rsidP="00572A3E">
            <w:pPr>
              <w:overflowPunct/>
              <w:autoSpaceDE/>
              <w:autoSpaceDN/>
              <w:adjustRightInd/>
              <w:textAlignment w:val="auto"/>
              <w:rPr>
                <w:b/>
                <w:bCs/>
                <w:color w:val="000000"/>
                <w:sz w:val="22"/>
                <w:szCs w:val="22"/>
              </w:rPr>
            </w:pPr>
            <w:r w:rsidRPr="00C10C2E">
              <w:rPr>
                <w:b/>
                <w:bCs/>
                <w:color w:val="000000"/>
                <w:sz w:val="22"/>
                <w:szCs w:val="22"/>
              </w:rPr>
              <w:t>Day Shift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r>
      <w:tr w:rsidR="00C10C2E" w:rsidRPr="00C10C2E" w:rsidTr="0073724E">
        <w:trPr>
          <w:trHeight w:val="268"/>
        </w:trPr>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0C2E" w:rsidRPr="0073724E" w:rsidRDefault="00C10C2E" w:rsidP="00C10C2E">
            <w:pPr>
              <w:overflowPunct/>
              <w:autoSpaceDE/>
              <w:autoSpaceDN/>
              <w:adjustRightInd/>
              <w:textAlignment w:val="auto"/>
              <w:rPr>
                <w:color w:val="000000"/>
                <w:sz w:val="16"/>
                <w:szCs w:val="16"/>
              </w:rPr>
            </w:pPr>
            <w:r w:rsidRPr="0073724E">
              <w:rPr>
                <w:color w:val="000000"/>
                <w:sz w:val="16"/>
                <w:szCs w:val="16"/>
              </w:rPr>
              <w:t>Clean Pagers</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r>
      <w:tr w:rsidR="00C10C2E" w:rsidRPr="00C10C2E" w:rsidTr="0073724E">
        <w:trPr>
          <w:trHeight w:val="30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C10C2E" w:rsidRPr="0073724E" w:rsidRDefault="00C10C2E" w:rsidP="00C10C2E">
            <w:pPr>
              <w:overflowPunct/>
              <w:autoSpaceDE/>
              <w:autoSpaceDN/>
              <w:adjustRightInd/>
              <w:textAlignment w:val="auto"/>
              <w:rPr>
                <w:color w:val="000000"/>
                <w:sz w:val="16"/>
                <w:szCs w:val="16"/>
              </w:rPr>
            </w:pPr>
            <w:r w:rsidRPr="0073724E">
              <w:rPr>
                <w:color w:val="000000"/>
                <w:sz w:val="16"/>
                <w:szCs w:val="16"/>
              </w:rPr>
              <w:t>Disinfect Area</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r>
      <w:tr w:rsidR="00C10C2E" w:rsidRPr="00C10C2E" w:rsidTr="0073724E">
        <w:trPr>
          <w:trHeight w:val="30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C10C2E" w:rsidRPr="0073724E" w:rsidRDefault="00C10C2E" w:rsidP="00C10C2E">
            <w:pPr>
              <w:overflowPunct/>
              <w:autoSpaceDE/>
              <w:autoSpaceDN/>
              <w:adjustRightInd/>
              <w:textAlignment w:val="auto"/>
              <w:rPr>
                <w:color w:val="000000"/>
                <w:sz w:val="16"/>
                <w:szCs w:val="16"/>
              </w:rPr>
            </w:pPr>
            <w:r w:rsidRPr="0073724E">
              <w:rPr>
                <w:color w:val="000000"/>
                <w:sz w:val="16"/>
                <w:szCs w:val="16"/>
              </w:rPr>
              <w:t>Stock Areas</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r>
      <w:tr w:rsidR="00C10C2E" w:rsidRPr="00C10C2E" w:rsidTr="0073724E">
        <w:trPr>
          <w:trHeight w:val="30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C10C2E" w:rsidRPr="0073724E" w:rsidRDefault="00C10C2E" w:rsidP="00C10C2E">
            <w:pPr>
              <w:overflowPunct/>
              <w:autoSpaceDE/>
              <w:autoSpaceDN/>
              <w:adjustRightInd/>
              <w:textAlignment w:val="auto"/>
              <w:rPr>
                <w:color w:val="000000"/>
                <w:sz w:val="16"/>
                <w:szCs w:val="16"/>
              </w:rPr>
            </w:pPr>
            <w:r w:rsidRPr="0073724E">
              <w:rPr>
                <w:color w:val="000000"/>
                <w:sz w:val="16"/>
                <w:szCs w:val="16"/>
              </w:rPr>
              <w:t>Check Dates on Tubes</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r>
      <w:tr w:rsidR="00C10C2E" w:rsidRPr="00C10C2E" w:rsidTr="0073724E">
        <w:trPr>
          <w:trHeight w:val="30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C10C2E" w:rsidRPr="0073724E" w:rsidRDefault="00C10C2E" w:rsidP="00C10C2E">
            <w:pPr>
              <w:overflowPunct/>
              <w:autoSpaceDE/>
              <w:autoSpaceDN/>
              <w:adjustRightInd/>
              <w:textAlignment w:val="auto"/>
              <w:rPr>
                <w:color w:val="000000"/>
                <w:sz w:val="16"/>
                <w:szCs w:val="16"/>
              </w:rPr>
            </w:pPr>
            <w:r w:rsidRPr="0073724E">
              <w:rPr>
                <w:color w:val="000000"/>
                <w:sz w:val="16"/>
                <w:szCs w:val="16"/>
              </w:rPr>
              <w:t>Inspect Sharps Containers</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r>
      <w:tr w:rsidR="00C10C2E" w:rsidRPr="00C10C2E" w:rsidTr="0073724E">
        <w:trPr>
          <w:trHeight w:val="30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C10C2E" w:rsidRPr="0073724E" w:rsidRDefault="00C10C2E" w:rsidP="00C10C2E">
            <w:pPr>
              <w:overflowPunct/>
              <w:autoSpaceDE/>
              <w:autoSpaceDN/>
              <w:adjustRightInd/>
              <w:textAlignment w:val="auto"/>
              <w:rPr>
                <w:color w:val="000000"/>
                <w:sz w:val="16"/>
                <w:szCs w:val="16"/>
              </w:rPr>
            </w:pPr>
            <w:r w:rsidRPr="0073724E">
              <w:rPr>
                <w:color w:val="000000"/>
                <w:sz w:val="16"/>
                <w:szCs w:val="16"/>
              </w:rPr>
              <w:t>Stock and Clean Empty Racks</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r>
      <w:tr w:rsidR="00C10C2E" w:rsidRPr="00C10C2E" w:rsidTr="0073724E">
        <w:trPr>
          <w:trHeight w:val="30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C10C2E" w:rsidRPr="0073724E" w:rsidRDefault="00C10C2E" w:rsidP="00C10C2E">
            <w:pPr>
              <w:overflowPunct/>
              <w:autoSpaceDE/>
              <w:autoSpaceDN/>
              <w:adjustRightInd/>
              <w:textAlignment w:val="auto"/>
              <w:rPr>
                <w:color w:val="000000"/>
                <w:sz w:val="16"/>
                <w:szCs w:val="16"/>
              </w:rPr>
            </w:pPr>
            <w:r w:rsidRPr="0073724E">
              <w:rPr>
                <w:color w:val="000000"/>
                <w:sz w:val="16"/>
                <w:szCs w:val="16"/>
              </w:rPr>
              <w:t>Close UDS Door</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r>
      <w:tr w:rsidR="00C10C2E" w:rsidRPr="00C10C2E" w:rsidTr="0073724E">
        <w:trPr>
          <w:trHeight w:val="30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C10C2E" w:rsidRPr="0073724E" w:rsidRDefault="00C10C2E" w:rsidP="00C10C2E">
            <w:pPr>
              <w:overflowPunct/>
              <w:autoSpaceDE/>
              <w:autoSpaceDN/>
              <w:adjustRightInd/>
              <w:textAlignment w:val="auto"/>
              <w:rPr>
                <w:color w:val="000000"/>
                <w:sz w:val="16"/>
                <w:szCs w:val="16"/>
              </w:rPr>
            </w:pPr>
            <w:r w:rsidRPr="0073724E">
              <w:rPr>
                <w:color w:val="000000"/>
                <w:sz w:val="16"/>
                <w:szCs w:val="16"/>
              </w:rPr>
              <w:t>Inspect Bathroom</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r>
      <w:tr w:rsidR="00C10C2E" w:rsidRPr="00C10C2E" w:rsidTr="0073724E">
        <w:trPr>
          <w:trHeight w:val="30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C10C2E" w:rsidRPr="0073724E" w:rsidRDefault="00C10C2E" w:rsidP="00C10C2E">
            <w:pPr>
              <w:overflowPunct/>
              <w:autoSpaceDE/>
              <w:autoSpaceDN/>
              <w:adjustRightInd/>
              <w:textAlignment w:val="auto"/>
              <w:rPr>
                <w:color w:val="000000"/>
                <w:sz w:val="16"/>
                <w:szCs w:val="16"/>
              </w:rPr>
            </w:pPr>
            <w:r w:rsidRPr="0073724E">
              <w:rPr>
                <w:color w:val="000000"/>
                <w:sz w:val="16"/>
                <w:szCs w:val="16"/>
              </w:rPr>
              <w:t>Room Temp</w:t>
            </w:r>
            <w:r w:rsidR="00572A3E">
              <w:rPr>
                <w:color w:val="000000"/>
                <w:sz w:val="16"/>
                <w:szCs w:val="16"/>
                <w:vertAlign w:val="superscript"/>
              </w:rPr>
              <w:t>*</w:t>
            </w:r>
            <w:r w:rsidR="00572A3E">
              <w:rPr>
                <w:color w:val="000000"/>
                <w:sz w:val="16"/>
                <w:szCs w:val="16"/>
              </w:rPr>
              <w:t xml:space="preserve"> (4-25 C)</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r>
      <w:tr w:rsidR="00C10C2E" w:rsidRPr="00C10C2E" w:rsidTr="0073724E">
        <w:trPr>
          <w:trHeight w:val="30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C10C2E" w:rsidRPr="0073724E" w:rsidRDefault="00C10C2E" w:rsidP="00C10C2E">
            <w:pPr>
              <w:overflowPunct/>
              <w:autoSpaceDE/>
              <w:autoSpaceDN/>
              <w:adjustRightInd/>
              <w:textAlignment w:val="auto"/>
              <w:rPr>
                <w:color w:val="000000"/>
                <w:sz w:val="16"/>
                <w:szCs w:val="16"/>
              </w:rPr>
            </w:pPr>
            <w:r w:rsidRPr="0073724E">
              <w:rPr>
                <w:color w:val="000000"/>
                <w:sz w:val="16"/>
                <w:szCs w:val="16"/>
              </w:rPr>
              <w:t>Refrigerator Temp</w:t>
            </w:r>
            <w:r w:rsidR="00572A3E">
              <w:rPr>
                <w:color w:val="000000"/>
                <w:sz w:val="16"/>
                <w:szCs w:val="16"/>
                <w:vertAlign w:val="superscript"/>
              </w:rPr>
              <w:t>*</w:t>
            </w:r>
            <w:r w:rsidR="00572A3E">
              <w:rPr>
                <w:color w:val="000000"/>
                <w:sz w:val="16"/>
                <w:szCs w:val="16"/>
              </w:rPr>
              <w:t xml:space="preserve"> (2-8 C)</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r>
      <w:tr w:rsidR="00C10C2E" w:rsidRPr="00C10C2E" w:rsidTr="0073724E">
        <w:trPr>
          <w:trHeight w:val="30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572A3E" w:rsidRDefault="00C10C2E" w:rsidP="00572A3E">
            <w:pPr>
              <w:overflowPunct/>
              <w:autoSpaceDE/>
              <w:autoSpaceDN/>
              <w:adjustRightInd/>
              <w:textAlignment w:val="auto"/>
              <w:rPr>
                <w:color w:val="000000"/>
                <w:sz w:val="16"/>
                <w:szCs w:val="16"/>
              </w:rPr>
            </w:pPr>
            <w:r w:rsidRPr="0073724E">
              <w:rPr>
                <w:color w:val="000000"/>
                <w:sz w:val="16"/>
                <w:szCs w:val="16"/>
              </w:rPr>
              <w:t>Inspect Freezer</w:t>
            </w:r>
          </w:p>
          <w:p w:rsidR="00C10C2E" w:rsidRPr="00572A3E" w:rsidRDefault="00572A3E" w:rsidP="00572A3E">
            <w:pPr>
              <w:overflowPunct/>
              <w:autoSpaceDE/>
              <w:autoSpaceDN/>
              <w:adjustRightInd/>
              <w:textAlignment w:val="auto"/>
              <w:rPr>
                <w:color w:val="000000"/>
                <w:sz w:val="12"/>
                <w:szCs w:val="12"/>
              </w:rPr>
            </w:pPr>
            <w:r>
              <w:rPr>
                <w:color w:val="000000"/>
                <w:sz w:val="16"/>
                <w:szCs w:val="16"/>
              </w:rPr>
              <w:t xml:space="preserve"> </w:t>
            </w:r>
            <w:r>
              <w:rPr>
                <w:color w:val="000000"/>
                <w:sz w:val="12"/>
                <w:szCs w:val="12"/>
              </w:rPr>
              <w:t>Specimens are not stored in freezer</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r>
      <w:tr w:rsidR="00C10C2E" w:rsidRPr="00C10C2E" w:rsidTr="0073724E">
        <w:trPr>
          <w:trHeight w:val="30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C10C2E" w:rsidRPr="0073724E" w:rsidRDefault="00C10C2E" w:rsidP="00C10C2E">
            <w:pPr>
              <w:overflowPunct/>
              <w:autoSpaceDE/>
              <w:autoSpaceDN/>
              <w:adjustRightInd/>
              <w:textAlignment w:val="auto"/>
              <w:rPr>
                <w:color w:val="000000"/>
                <w:sz w:val="16"/>
                <w:szCs w:val="16"/>
              </w:rPr>
            </w:pPr>
            <w:r w:rsidRPr="0073724E">
              <w:rPr>
                <w:color w:val="000000"/>
                <w:sz w:val="16"/>
                <w:szCs w:val="16"/>
              </w:rPr>
              <w:t>Initials</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C10C2E" w:rsidRPr="00C10C2E" w:rsidRDefault="00C10C2E" w:rsidP="00C10C2E">
            <w:pPr>
              <w:overflowPunct/>
              <w:autoSpaceDE/>
              <w:autoSpaceDN/>
              <w:adjustRightInd/>
              <w:jc w:val="center"/>
              <w:textAlignment w:val="auto"/>
              <w:rPr>
                <w:color w:val="000000"/>
                <w:sz w:val="22"/>
                <w:szCs w:val="22"/>
              </w:rPr>
            </w:pPr>
            <w:r w:rsidRPr="00C10C2E">
              <w:rPr>
                <w:color w:val="000000"/>
                <w:sz w:val="22"/>
                <w:szCs w:val="22"/>
              </w:rPr>
              <w:t> </w:t>
            </w:r>
          </w:p>
        </w:tc>
      </w:tr>
      <w:tr w:rsidR="00C10C2E" w:rsidRPr="00C10C2E" w:rsidTr="0073724E">
        <w:trPr>
          <w:trHeight w:val="253"/>
        </w:trPr>
        <w:tc>
          <w:tcPr>
            <w:tcW w:w="14219" w:type="dxa"/>
            <w:gridSpan w:val="3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572A3E" w:rsidRDefault="00C10C2E" w:rsidP="00C10C2E">
            <w:pPr>
              <w:overflowPunct/>
              <w:autoSpaceDE/>
              <w:autoSpaceDN/>
              <w:adjustRightInd/>
              <w:textAlignment w:val="auto"/>
              <w:rPr>
                <w:color w:val="000000"/>
                <w:sz w:val="22"/>
                <w:szCs w:val="22"/>
              </w:rPr>
            </w:pPr>
            <w:r w:rsidRPr="00C10C2E">
              <w:rPr>
                <w:color w:val="000000"/>
                <w:sz w:val="22"/>
                <w:szCs w:val="22"/>
              </w:rPr>
              <w:t>Comments/Corrective Action:</w:t>
            </w:r>
          </w:p>
          <w:p w:rsidR="00572A3E" w:rsidRDefault="00572A3E" w:rsidP="00C10C2E">
            <w:pPr>
              <w:overflowPunct/>
              <w:autoSpaceDE/>
              <w:autoSpaceDN/>
              <w:adjustRightInd/>
              <w:textAlignment w:val="auto"/>
              <w:rPr>
                <w:color w:val="000000"/>
                <w:sz w:val="22"/>
                <w:szCs w:val="22"/>
              </w:rPr>
            </w:pPr>
          </w:p>
          <w:p w:rsidR="00572A3E" w:rsidRDefault="00572A3E" w:rsidP="00C10C2E">
            <w:pPr>
              <w:overflowPunct/>
              <w:autoSpaceDE/>
              <w:autoSpaceDN/>
              <w:adjustRightInd/>
              <w:textAlignment w:val="auto"/>
              <w:rPr>
                <w:color w:val="000000"/>
                <w:sz w:val="22"/>
                <w:szCs w:val="22"/>
              </w:rPr>
            </w:pPr>
          </w:p>
          <w:p w:rsidR="00572A3E" w:rsidRDefault="00572A3E" w:rsidP="00C10C2E">
            <w:pPr>
              <w:overflowPunct/>
              <w:autoSpaceDE/>
              <w:autoSpaceDN/>
              <w:adjustRightInd/>
              <w:textAlignment w:val="auto"/>
              <w:rPr>
                <w:b/>
                <w:i/>
                <w:color w:val="632423" w:themeColor="accent2" w:themeShade="80"/>
                <w:sz w:val="16"/>
                <w:szCs w:val="16"/>
              </w:rPr>
            </w:pPr>
          </w:p>
          <w:p w:rsidR="00572A3E" w:rsidRPr="00572A3E" w:rsidRDefault="00572A3E" w:rsidP="00C10C2E">
            <w:pPr>
              <w:overflowPunct/>
              <w:autoSpaceDE/>
              <w:autoSpaceDN/>
              <w:adjustRightInd/>
              <w:textAlignment w:val="auto"/>
              <w:rPr>
                <w:b/>
                <w:i/>
                <w:color w:val="632423" w:themeColor="accent2" w:themeShade="80"/>
                <w:sz w:val="16"/>
                <w:szCs w:val="16"/>
              </w:rPr>
            </w:pPr>
            <w:r>
              <w:rPr>
                <w:b/>
                <w:i/>
                <w:color w:val="632423" w:themeColor="accent2" w:themeShade="80"/>
                <w:sz w:val="16"/>
                <w:szCs w:val="16"/>
              </w:rPr>
              <w:t>Note:  All out of range temperatures require corrective action.</w:t>
            </w:r>
          </w:p>
        </w:tc>
      </w:tr>
      <w:tr w:rsidR="00C10C2E" w:rsidRPr="00C10C2E" w:rsidTr="0073724E">
        <w:trPr>
          <w:trHeight w:val="300"/>
        </w:trPr>
        <w:tc>
          <w:tcPr>
            <w:tcW w:w="14219" w:type="dxa"/>
            <w:gridSpan w:val="32"/>
            <w:vMerge/>
            <w:tcBorders>
              <w:top w:val="single" w:sz="4" w:space="0" w:color="auto"/>
              <w:left w:val="single" w:sz="4" w:space="0" w:color="auto"/>
              <w:bottom w:val="single" w:sz="4" w:space="0" w:color="000000"/>
              <w:right w:val="single" w:sz="4" w:space="0" w:color="000000"/>
            </w:tcBorders>
            <w:vAlign w:val="center"/>
            <w:hideMark/>
          </w:tcPr>
          <w:p w:rsidR="00C10C2E" w:rsidRPr="00C10C2E" w:rsidRDefault="00C10C2E" w:rsidP="00C10C2E">
            <w:pPr>
              <w:overflowPunct/>
              <w:autoSpaceDE/>
              <w:autoSpaceDN/>
              <w:adjustRightInd/>
              <w:textAlignment w:val="auto"/>
              <w:rPr>
                <w:color w:val="000000"/>
                <w:sz w:val="22"/>
                <w:szCs w:val="22"/>
              </w:rPr>
            </w:pPr>
          </w:p>
        </w:tc>
      </w:tr>
      <w:tr w:rsidR="00C10C2E" w:rsidRPr="00C10C2E" w:rsidTr="0073724E">
        <w:trPr>
          <w:trHeight w:val="300"/>
        </w:trPr>
        <w:tc>
          <w:tcPr>
            <w:tcW w:w="14219" w:type="dxa"/>
            <w:gridSpan w:val="32"/>
            <w:vMerge/>
            <w:tcBorders>
              <w:top w:val="single" w:sz="4" w:space="0" w:color="auto"/>
              <w:left w:val="single" w:sz="4" w:space="0" w:color="auto"/>
              <w:bottom w:val="single" w:sz="4" w:space="0" w:color="000000"/>
              <w:right w:val="single" w:sz="4" w:space="0" w:color="000000"/>
            </w:tcBorders>
            <w:vAlign w:val="center"/>
            <w:hideMark/>
          </w:tcPr>
          <w:p w:rsidR="00C10C2E" w:rsidRPr="00C10C2E" w:rsidRDefault="00C10C2E" w:rsidP="00C10C2E">
            <w:pPr>
              <w:overflowPunct/>
              <w:autoSpaceDE/>
              <w:autoSpaceDN/>
              <w:adjustRightInd/>
              <w:textAlignment w:val="auto"/>
              <w:rPr>
                <w:color w:val="000000"/>
                <w:sz w:val="22"/>
                <w:szCs w:val="22"/>
              </w:rPr>
            </w:pPr>
          </w:p>
        </w:tc>
      </w:tr>
      <w:tr w:rsidR="00C10C2E" w:rsidRPr="00C10C2E" w:rsidTr="0073724E">
        <w:trPr>
          <w:trHeight w:val="253"/>
        </w:trPr>
        <w:tc>
          <w:tcPr>
            <w:tcW w:w="14219" w:type="dxa"/>
            <w:gridSpan w:val="32"/>
            <w:vMerge/>
            <w:tcBorders>
              <w:top w:val="single" w:sz="4" w:space="0" w:color="auto"/>
              <w:left w:val="single" w:sz="4" w:space="0" w:color="auto"/>
              <w:bottom w:val="single" w:sz="4" w:space="0" w:color="000000"/>
              <w:right w:val="single" w:sz="4" w:space="0" w:color="000000"/>
            </w:tcBorders>
            <w:vAlign w:val="center"/>
            <w:hideMark/>
          </w:tcPr>
          <w:p w:rsidR="00C10C2E" w:rsidRPr="00C10C2E" w:rsidRDefault="00C10C2E" w:rsidP="00C10C2E">
            <w:pPr>
              <w:overflowPunct/>
              <w:autoSpaceDE/>
              <w:autoSpaceDN/>
              <w:adjustRightInd/>
              <w:textAlignment w:val="auto"/>
              <w:rPr>
                <w:color w:val="000000"/>
                <w:sz w:val="22"/>
                <w:szCs w:val="22"/>
              </w:rPr>
            </w:pPr>
          </w:p>
        </w:tc>
      </w:tr>
    </w:tbl>
    <w:p w:rsidR="00DB06B7" w:rsidRDefault="00DB06B7" w:rsidP="00C16521">
      <w:pPr>
        <w:rPr>
          <w:b/>
        </w:rPr>
      </w:pPr>
    </w:p>
    <w:tbl>
      <w:tblPr>
        <w:tblW w:w="14219" w:type="dxa"/>
        <w:tblInd w:w="93" w:type="dxa"/>
        <w:tblLook w:val="04A0" w:firstRow="1" w:lastRow="0" w:firstColumn="1" w:lastColumn="0" w:noHBand="0" w:noVBand="1"/>
      </w:tblPr>
      <w:tblGrid>
        <w:gridCol w:w="2707"/>
        <w:gridCol w:w="360"/>
        <w:gridCol w:w="360"/>
        <w:gridCol w:w="360"/>
        <w:gridCol w:w="360"/>
        <w:gridCol w:w="360"/>
        <w:gridCol w:w="360"/>
        <w:gridCol w:w="360"/>
        <w:gridCol w:w="360"/>
        <w:gridCol w:w="360"/>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tblGrid>
      <w:tr w:rsidR="0073724E" w:rsidRPr="0073724E" w:rsidTr="0073724E">
        <w:trPr>
          <w:trHeight w:val="315"/>
        </w:trPr>
        <w:tc>
          <w:tcPr>
            <w:tcW w:w="2707" w:type="dxa"/>
            <w:tcBorders>
              <w:top w:val="single" w:sz="8" w:space="0" w:color="auto"/>
              <w:left w:val="single" w:sz="8" w:space="0" w:color="auto"/>
              <w:bottom w:val="single" w:sz="8" w:space="0" w:color="auto"/>
              <w:right w:val="single" w:sz="8"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1</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2</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3</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4</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5</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6</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7</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8</w:t>
            </w:r>
          </w:p>
        </w:tc>
        <w:tc>
          <w:tcPr>
            <w:tcW w:w="360"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9</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10</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11</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12</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13</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14</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15</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16</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17</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18</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19</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20</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21</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22</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23</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24</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25</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26</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27</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28</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29</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30</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73724E" w:rsidRPr="0073724E" w:rsidRDefault="0073724E" w:rsidP="0073724E">
            <w:pPr>
              <w:overflowPunct/>
              <w:autoSpaceDE/>
              <w:autoSpaceDN/>
              <w:adjustRightInd/>
              <w:jc w:val="center"/>
              <w:textAlignment w:val="auto"/>
              <w:rPr>
                <w:b/>
                <w:bCs/>
                <w:color w:val="000000"/>
                <w:sz w:val="16"/>
                <w:szCs w:val="16"/>
              </w:rPr>
            </w:pPr>
            <w:r w:rsidRPr="0073724E">
              <w:rPr>
                <w:b/>
                <w:bCs/>
                <w:color w:val="000000"/>
                <w:sz w:val="16"/>
                <w:szCs w:val="16"/>
              </w:rPr>
              <w:t>31</w:t>
            </w:r>
          </w:p>
        </w:tc>
      </w:tr>
      <w:tr w:rsidR="0073724E" w:rsidRPr="0073724E" w:rsidTr="0073724E">
        <w:trPr>
          <w:trHeight w:val="315"/>
        </w:trPr>
        <w:tc>
          <w:tcPr>
            <w:tcW w:w="27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b/>
                <w:bCs/>
                <w:color w:val="000000"/>
                <w:sz w:val="22"/>
                <w:szCs w:val="22"/>
              </w:rPr>
            </w:pPr>
            <w:r w:rsidRPr="0073724E">
              <w:rPr>
                <w:b/>
                <w:bCs/>
                <w:color w:val="000000"/>
                <w:sz w:val="22"/>
                <w:szCs w:val="22"/>
              </w:rPr>
              <w:t>Evening Shift</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r>
      <w:tr w:rsidR="0073724E" w:rsidRPr="0073724E" w:rsidTr="0073724E">
        <w:trPr>
          <w:trHeight w:val="300"/>
        </w:trPr>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24E" w:rsidRPr="0073724E" w:rsidRDefault="0073724E" w:rsidP="0073724E">
            <w:pPr>
              <w:overflowPunct/>
              <w:autoSpaceDE/>
              <w:autoSpaceDN/>
              <w:adjustRightInd/>
              <w:textAlignment w:val="auto"/>
              <w:rPr>
                <w:color w:val="000000"/>
                <w:sz w:val="16"/>
                <w:szCs w:val="16"/>
              </w:rPr>
            </w:pPr>
            <w:r w:rsidRPr="0073724E">
              <w:rPr>
                <w:color w:val="000000"/>
                <w:sz w:val="16"/>
                <w:szCs w:val="16"/>
              </w:rPr>
              <w:t>Clean Pagers</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r>
      <w:tr w:rsidR="0073724E" w:rsidRPr="0073724E" w:rsidTr="0073724E">
        <w:trPr>
          <w:trHeight w:val="30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73724E" w:rsidRPr="0073724E" w:rsidRDefault="0073724E" w:rsidP="0073724E">
            <w:pPr>
              <w:overflowPunct/>
              <w:autoSpaceDE/>
              <w:autoSpaceDN/>
              <w:adjustRightInd/>
              <w:textAlignment w:val="auto"/>
              <w:rPr>
                <w:color w:val="000000"/>
                <w:sz w:val="16"/>
                <w:szCs w:val="16"/>
              </w:rPr>
            </w:pPr>
            <w:r w:rsidRPr="0073724E">
              <w:rPr>
                <w:color w:val="000000"/>
                <w:sz w:val="16"/>
                <w:szCs w:val="16"/>
              </w:rPr>
              <w:t>Disinfect Area</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r>
      <w:tr w:rsidR="0073724E" w:rsidRPr="0073724E" w:rsidTr="0073724E">
        <w:trPr>
          <w:trHeight w:val="30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73724E" w:rsidRPr="0073724E" w:rsidRDefault="0073724E" w:rsidP="0073724E">
            <w:pPr>
              <w:overflowPunct/>
              <w:autoSpaceDE/>
              <w:autoSpaceDN/>
              <w:adjustRightInd/>
              <w:textAlignment w:val="auto"/>
              <w:rPr>
                <w:color w:val="000000"/>
                <w:sz w:val="16"/>
                <w:szCs w:val="16"/>
              </w:rPr>
            </w:pPr>
            <w:r w:rsidRPr="0073724E">
              <w:rPr>
                <w:color w:val="000000"/>
                <w:sz w:val="16"/>
                <w:szCs w:val="16"/>
              </w:rPr>
              <w:t>Stock Areas</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r>
      <w:tr w:rsidR="0073724E" w:rsidRPr="0073724E" w:rsidTr="0073724E">
        <w:trPr>
          <w:trHeight w:val="30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73724E" w:rsidRPr="0073724E" w:rsidRDefault="0073724E" w:rsidP="0073724E">
            <w:pPr>
              <w:overflowPunct/>
              <w:autoSpaceDE/>
              <w:autoSpaceDN/>
              <w:adjustRightInd/>
              <w:textAlignment w:val="auto"/>
              <w:rPr>
                <w:color w:val="000000"/>
                <w:sz w:val="16"/>
                <w:szCs w:val="16"/>
              </w:rPr>
            </w:pPr>
            <w:r w:rsidRPr="0073724E">
              <w:rPr>
                <w:color w:val="000000"/>
                <w:sz w:val="16"/>
                <w:szCs w:val="16"/>
              </w:rPr>
              <w:t>Check Dates on Tubes</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r>
      <w:tr w:rsidR="0073724E" w:rsidRPr="0073724E" w:rsidTr="0073724E">
        <w:trPr>
          <w:trHeight w:val="30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73724E" w:rsidRPr="0073724E" w:rsidRDefault="0073724E" w:rsidP="0073724E">
            <w:pPr>
              <w:overflowPunct/>
              <w:autoSpaceDE/>
              <w:autoSpaceDN/>
              <w:adjustRightInd/>
              <w:textAlignment w:val="auto"/>
              <w:rPr>
                <w:color w:val="000000"/>
                <w:sz w:val="16"/>
                <w:szCs w:val="16"/>
              </w:rPr>
            </w:pPr>
            <w:r w:rsidRPr="0073724E">
              <w:rPr>
                <w:color w:val="000000"/>
                <w:sz w:val="16"/>
                <w:szCs w:val="16"/>
              </w:rPr>
              <w:t>Inspect Sharps Containers</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r>
      <w:tr w:rsidR="0073724E" w:rsidRPr="0073724E" w:rsidTr="0073724E">
        <w:trPr>
          <w:trHeight w:val="30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73724E" w:rsidRPr="0073724E" w:rsidRDefault="0073724E" w:rsidP="0073724E">
            <w:pPr>
              <w:overflowPunct/>
              <w:autoSpaceDE/>
              <w:autoSpaceDN/>
              <w:adjustRightInd/>
              <w:textAlignment w:val="auto"/>
              <w:rPr>
                <w:color w:val="000000"/>
                <w:sz w:val="16"/>
                <w:szCs w:val="16"/>
              </w:rPr>
            </w:pPr>
            <w:r w:rsidRPr="0073724E">
              <w:rPr>
                <w:color w:val="000000"/>
                <w:sz w:val="16"/>
                <w:szCs w:val="16"/>
              </w:rPr>
              <w:t>Stock and Clean Empty Racks</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r>
      <w:tr w:rsidR="0073724E" w:rsidRPr="0073724E" w:rsidTr="0073724E">
        <w:trPr>
          <w:trHeight w:val="30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73724E" w:rsidRPr="0073724E" w:rsidRDefault="0073724E" w:rsidP="0073724E">
            <w:pPr>
              <w:overflowPunct/>
              <w:autoSpaceDE/>
              <w:autoSpaceDN/>
              <w:adjustRightInd/>
              <w:textAlignment w:val="auto"/>
              <w:rPr>
                <w:color w:val="000000"/>
                <w:sz w:val="16"/>
                <w:szCs w:val="16"/>
              </w:rPr>
            </w:pPr>
            <w:r w:rsidRPr="0073724E">
              <w:rPr>
                <w:color w:val="000000"/>
                <w:sz w:val="16"/>
                <w:szCs w:val="16"/>
              </w:rPr>
              <w:t>Close UDS Door</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r>
      <w:tr w:rsidR="0073724E" w:rsidRPr="0073724E" w:rsidTr="0073724E">
        <w:trPr>
          <w:trHeight w:val="30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73724E" w:rsidRPr="0073724E" w:rsidRDefault="0073724E" w:rsidP="0073724E">
            <w:pPr>
              <w:overflowPunct/>
              <w:autoSpaceDE/>
              <w:autoSpaceDN/>
              <w:adjustRightInd/>
              <w:textAlignment w:val="auto"/>
              <w:rPr>
                <w:color w:val="000000"/>
                <w:sz w:val="16"/>
                <w:szCs w:val="16"/>
              </w:rPr>
            </w:pPr>
            <w:r w:rsidRPr="0073724E">
              <w:rPr>
                <w:color w:val="000000"/>
                <w:sz w:val="16"/>
                <w:szCs w:val="16"/>
              </w:rPr>
              <w:t>Inspect Bathroom</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r>
      <w:tr w:rsidR="0073724E" w:rsidRPr="0073724E" w:rsidTr="0073724E">
        <w:trPr>
          <w:trHeight w:val="30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73724E" w:rsidRPr="0073724E" w:rsidRDefault="0073724E" w:rsidP="0073724E">
            <w:pPr>
              <w:overflowPunct/>
              <w:autoSpaceDE/>
              <w:autoSpaceDN/>
              <w:adjustRightInd/>
              <w:textAlignment w:val="auto"/>
              <w:rPr>
                <w:color w:val="000000"/>
                <w:sz w:val="16"/>
                <w:szCs w:val="16"/>
              </w:rPr>
            </w:pPr>
            <w:r w:rsidRPr="0073724E">
              <w:rPr>
                <w:color w:val="000000"/>
                <w:sz w:val="16"/>
                <w:szCs w:val="16"/>
              </w:rPr>
              <w:t>Initials</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60"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c>
          <w:tcPr>
            <w:tcW w:w="376" w:type="dxa"/>
            <w:tcBorders>
              <w:top w:val="nil"/>
              <w:left w:val="nil"/>
              <w:bottom w:val="single" w:sz="4" w:space="0" w:color="auto"/>
              <w:right w:val="single" w:sz="4" w:space="0" w:color="auto"/>
            </w:tcBorders>
            <w:shd w:val="clear" w:color="auto" w:fill="auto"/>
            <w:noWrap/>
            <w:vAlign w:val="center"/>
            <w:hideMark/>
          </w:tcPr>
          <w:p w:rsidR="0073724E" w:rsidRPr="0073724E" w:rsidRDefault="0073724E" w:rsidP="0073724E">
            <w:pPr>
              <w:overflowPunct/>
              <w:autoSpaceDE/>
              <w:autoSpaceDN/>
              <w:adjustRightInd/>
              <w:jc w:val="center"/>
              <w:textAlignment w:val="auto"/>
              <w:rPr>
                <w:color w:val="000000"/>
                <w:sz w:val="22"/>
                <w:szCs w:val="22"/>
              </w:rPr>
            </w:pPr>
            <w:r w:rsidRPr="0073724E">
              <w:rPr>
                <w:color w:val="000000"/>
                <w:sz w:val="22"/>
                <w:szCs w:val="22"/>
              </w:rPr>
              <w:t> </w:t>
            </w:r>
          </w:p>
        </w:tc>
      </w:tr>
    </w:tbl>
    <w:p w:rsidR="00E64290" w:rsidRDefault="00E64290" w:rsidP="00C16521">
      <w:pPr>
        <w:rPr>
          <w:b/>
        </w:rPr>
        <w:sectPr w:rsidR="00E64290" w:rsidSect="00C10C2E">
          <w:pgSz w:w="15840" w:h="12240" w:orient="landscape"/>
          <w:pgMar w:top="720" w:right="720" w:bottom="720" w:left="720" w:header="576" w:footer="576" w:gutter="0"/>
          <w:cols w:space="720"/>
          <w:docGrid w:linePitch="272"/>
        </w:sectPr>
      </w:pPr>
    </w:p>
    <w:p w:rsidR="00E64290" w:rsidRDefault="00E64290" w:rsidP="00605354">
      <w:pPr>
        <w:jc w:val="center"/>
        <w:rPr>
          <w:b/>
        </w:rPr>
      </w:pPr>
      <w:r w:rsidRPr="00FB6907">
        <w:rPr>
          <w:sz w:val="16"/>
          <w:szCs w:val="16"/>
        </w:rPr>
        <w:lastRenderedPageBreak/>
        <w:t>Saratoga Hospital Laboratory</w:t>
      </w:r>
      <w:r w:rsidRPr="00FB6907">
        <w:rPr>
          <w:sz w:val="16"/>
          <w:szCs w:val="16"/>
        </w:rPr>
        <w:br/>
        <w:t>211 Church Street, Saratoga Springs, NY 12866</w:t>
      </w:r>
    </w:p>
    <w:tbl>
      <w:tblPr>
        <w:tblW w:w="10923" w:type="dxa"/>
        <w:tblInd w:w="93" w:type="dxa"/>
        <w:tblLook w:val="04A0" w:firstRow="1" w:lastRow="0" w:firstColumn="1" w:lastColumn="0" w:noHBand="0" w:noVBand="1"/>
      </w:tblPr>
      <w:tblGrid>
        <w:gridCol w:w="504"/>
        <w:gridCol w:w="523"/>
        <w:gridCol w:w="549"/>
        <w:gridCol w:w="519"/>
        <w:gridCol w:w="519"/>
        <w:gridCol w:w="603"/>
        <w:gridCol w:w="519"/>
        <w:gridCol w:w="519"/>
        <w:gridCol w:w="519"/>
        <w:gridCol w:w="519"/>
        <w:gridCol w:w="603"/>
        <w:gridCol w:w="603"/>
        <w:gridCol w:w="519"/>
        <w:gridCol w:w="3905"/>
      </w:tblGrid>
      <w:tr w:rsidR="00051E6D" w:rsidRPr="00DB06B7" w:rsidTr="00097660">
        <w:trPr>
          <w:trHeight w:val="144"/>
        </w:trPr>
        <w:tc>
          <w:tcPr>
            <w:tcW w:w="10923" w:type="dxa"/>
            <w:gridSpan w:val="14"/>
            <w:tcBorders>
              <w:left w:val="nil"/>
              <w:right w:val="nil"/>
            </w:tcBorders>
          </w:tcPr>
          <w:p w:rsidR="00051E6D" w:rsidRPr="009D0617" w:rsidRDefault="00051E6D" w:rsidP="009D0617">
            <w:pPr>
              <w:rPr>
                <w:b/>
                <w:i/>
                <w:color w:val="000000"/>
                <w:sz w:val="16"/>
                <w:szCs w:val="16"/>
              </w:rPr>
            </w:pPr>
            <w:r w:rsidRPr="009D0617">
              <w:rPr>
                <w:b/>
                <w:sz w:val="16"/>
                <w:szCs w:val="16"/>
              </w:rPr>
              <w:t>Attachment 2:  Receiving Maintenance Log</w:t>
            </w:r>
          </w:p>
        </w:tc>
      </w:tr>
      <w:tr w:rsidR="00051E6D" w:rsidRPr="00DB06B7" w:rsidTr="00382FDC">
        <w:trPr>
          <w:trHeight w:val="342"/>
        </w:trPr>
        <w:tc>
          <w:tcPr>
            <w:tcW w:w="10923" w:type="dxa"/>
            <w:gridSpan w:val="14"/>
            <w:tcBorders>
              <w:left w:val="nil"/>
              <w:bottom w:val="single" w:sz="8" w:space="0" w:color="auto"/>
              <w:right w:val="nil"/>
            </w:tcBorders>
          </w:tcPr>
          <w:p w:rsidR="00051E6D" w:rsidRPr="009D0617" w:rsidRDefault="00051E6D" w:rsidP="009D0617">
            <w:pPr>
              <w:overflowPunct/>
              <w:autoSpaceDE/>
              <w:autoSpaceDN/>
              <w:adjustRightInd/>
              <w:textAlignment w:val="auto"/>
              <w:rPr>
                <w:b/>
                <w:i/>
                <w:color w:val="000000"/>
                <w:sz w:val="16"/>
                <w:szCs w:val="16"/>
              </w:rPr>
            </w:pPr>
            <w:r w:rsidRPr="009D0617">
              <w:rPr>
                <w:b/>
                <w:i/>
                <w:color w:val="000000"/>
                <w:sz w:val="16"/>
                <w:szCs w:val="16"/>
              </w:rPr>
              <w:t>* Corrective action is required for All temperature that are out of range. Document in the Comments section of the log</w:t>
            </w:r>
          </w:p>
        </w:tc>
      </w:tr>
      <w:tr w:rsidR="00051E6D" w:rsidRPr="00DB06B7" w:rsidTr="00051E6D">
        <w:trPr>
          <w:cantSplit/>
          <w:trHeight w:val="2304"/>
        </w:trPr>
        <w:tc>
          <w:tcPr>
            <w:tcW w:w="504" w:type="dxa"/>
            <w:tcBorders>
              <w:top w:val="nil"/>
              <w:left w:val="single" w:sz="8" w:space="0" w:color="auto"/>
              <w:bottom w:val="single" w:sz="8" w:space="0" w:color="auto"/>
              <w:right w:val="single" w:sz="8" w:space="0" w:color="auto"/>
            </w:tcBorders>
            <w:shd w:val="clear" w:color="auto" w:fill="auto"/>
            <w:noWrap/>
            <w:textDirection w:val="tbRl"/>
            <w:vAlign w:val="center"/>
            <w:hideMark/>
          </w:tcPr>
          <w:p w:rsidR="00051E6D" w:rsidRPr="009D0617" w:rsidRDefault="00051E6D" w:rsidP="00DB06B7">
            <w:pPr>
              <w:overflowPunct/>
              <w:autoSpaceDE/>
              <w:autoSpaceDN/>
              <w:adjustRightInd/>
              <w:jc w:val="center"/>
              <w:textAlignment w:val="auto"/>
              <w:rPr>
                <w:color w:val="000000"/>
                <w:sz w:val="16"/>
                <w:szCs w:val="16"/>
              </w:rPr>
            </w:pPr>
            <w:r w:rsidRPr="009D0617">
              <w:rPr>
                <w:color w:val="000000"/>
                <w:sz w:val="16"/>
                <w:szCs w:val="16"/>
              </w:rPr>
              <w:t>Date</w:t>
            </w:r>
          </w:p>
        </w:tc>
        <w:tc>
          <w:tcPr>
            <w:tcW w:w="523" w:type="dxa"/>
            <w:tcBorders>
              <w:top w:val="nil"/>
              <w:left w:val="nil"/>
              <w:bottom w:val="single" w:sz="8" w:space="0" w:color="auto"/>
              <w:right w:val="single" w:sz="4" w:space="0" w:color="auto"/>
            </w:tcBorders>
            <w:textDirection w:val="tbRl"/>
          </w:tcPr>
          <w:p w:rsidR="00051E6D" w:rsidRPr="009D0617" w:rsidRDefault="00051E6D" w:rsidP="00051E6D">
            <w:pPr>
              <w:overflowPunct/>
              <w:autoSpaceDE/>
              <w:autoSpaceDN/>
              <w:adjustRightInd/>
              <w:jc w:val="center"/>
              <w:textAlignment w:val="auto"/>
              <w:rPr>
                <w:color w:val="000000"/>
                <w:sz w:val="16"/>
                <w:szCs w:val="16"/>
              </w:rPr>
            </w:pPr>
            <w:r>
              <w:rPr>
                <w:color w:val="000000"/>
                <w:sz w:val="16"/>
                <w:szCs w:val="16"/>
              </w:rPr>
              <w:t>Verify all MobiLABS and Phones are accounted for.</w:t>
            </w:r>
          </w:p>
        </w:tc>
        <w:tc>
          <w:tcPr>
            <w:tcW w:w="549" w:type="dxa"/>
            <w:tcBorders>
              <w:top w:val="nil"/>
              <w:left w:val="single" w:sz="4" w:space="0" w:color="auto"/>
              <w:bottom w:val="single" w:sz="8" w:space="0" w:color="auto"/>
              <w:right w:val="single" w:sz="8" w:space="0" w:color="auto"/>
            </w:tcBorders>
            <w:shd w:val="clear" w:color="auto" w:fill="auto"/>
            <w:textDirection w:val="tbRl"/>
            <w:vAlign w:val="center"/>
            <w:hideMark/>
          </w:tcPr>
          <w:p w:rsidR="00051E6D" w:rsidRPr="009D0617" w:rsidRDefault="00051E6D" w:rsidP="00051E6D">
            <w:pPr>
              <w:overflowPunct/>
              <w:autoSpaceDE/>
              <w:autoSpaceDN/>
              <w:adjustRightInd/>
              <w:jc w:val="center"/>
              <w:textAlignment w:val="auto"/>
              <w:rPr>
                <w:color w:val="000000"/>
                <w:sz w:val="16"/>
                <w:szCs w:val="16"/>
              </w:rPr>
            </w:pPr>
            <w:r w:rsidRPr="009D0617">
              <w:rPr>
                <w:color w:val="000000"/>
                <w:sz w:val="16"/>
                <w:szCs w:val="16"/>
              </w:rPr>
              <w:t>C</w:t>
            </w:r>
            <w:r>
              <w:rPr>
                <w:color w:val="000000"/>
                <w:sz w:val="16"/>
                <w:szCs w:val="16"/>
              </w:rPr>
              <w:t>lean</w:t>
            </w:r>
            <w:r w:rsidRPr="009D0617">
              <w:rPr>
                <w:color w:val="000000"/>
                <w:sz w:val="16"/>
                <w:szCs w:val="16"/>
              </w:rPr>
              <w:t xml:space="preserve"> M</w:t>
            </w:r>
            <w:r>
              <w:rPr>
                <w:color w:val="000000"/>
                <w:sz w:val="16"/>
                <w:szCs w:val="16"/>
              </w:rPr>
              <w:t>obiLABS</w:t>
            </w:r>
          </w:p>
        </w:tc>
        <w:tc>
          <w:tcPr>
            <w:tcW w:w="519" w:type="dxa"/>
            <w:tcBorders>
              <w:top w:val="nil"/>
              <w:left w:val="nil"/>
              <w:bottom w:val="single" w:sz="8" w:space="0" w:color="auto"/>
              <w:right w:val="single" w:sz="8" w:space="0" w:color="auto"/>
            </w:tcBorders>
            <w:shd w:val="clear" w:color="auto" w:fill="auto"/>
            <w:textDirection w:val="tbRl"/>
            <w:vAlign w:val="center"/>
            <w:hideMark/>
          </w:tcPr>
          <w:p w:rsidR="00051E6D" w:rsidRPr="009D0617" w:rsidRDefault="00051E6D" w:rsidP="00051E6D">
            <w:pPr>
              <w:overflowPunct/>
              <w:autoSpaceDE/>
              <w:autoSpaceDN/>
              <w:adjustRightInd/>
              <w:jc w:val="center"/>
              <w:textAlignment w:val="auto"/>
              <w:rPr>
                <w:color w:val="000000"/>
                <w:sz w:val="16"/>
                <w:szCs w:val="16"/>
              </w:rPr>
            </w:pPr>
            <w:r w:rsidRPr="009D0617">
              <w:rPr>
                <w:color w:val="000000"/>
                <w:sz w:val="16"/>
                <w:szCs w:val="16"/>
              </w:rPr>
              <w:t>C</w:t>
            </w:r>
            <w:r>
              <w:rPr>
                <w:color w:val="000000"/>
                <w:sz w:val="16"/>
                <w:szCs w:val="16"/>
              </w:rPr>
              <w:t>lean</w:t>
            </w:r>
            <w:r w:rsidRPr="009D0617">
              <w:rPr>
                <w:color w:val="000000"/>
                <w:sz w:val="16"/>
                <w:szCs w:val="16"/>
              </w:rPr>
              <w:t xml:space="preserve"> P</w:t>
            </w:r>
            <w:r>
              <w:rPr>
                <w:color w:val="000000"/>
                <w:sz w:val="16"/>
                <w:szCs w:val="16"/>
              </w:rPr>
              <w:t>neumatic</w:t>
            </w:r>
            <w:r w:rsidRPr="009D0617">
              <w:rPr>
                <w:color w:val="000000"/>
                <w:sz w:val="16"/>
                <w:szCs w:val="16"/>
              </w:rPr>
              <w:t xml:space="preserve"> T</w:t>
            </w:r>
            <w:r>
              <w:rPr>
                <w:color w:val="000000"/>
                <w:sz w:val="16"/>
                <w:szCs w:val="16"/>
              </w:rPr>
              <w:t>ube</w:t>
            </w:r>
            <w:r w:rsidRPr="009D0617">
              <w:rPr>
                <w:color w:val="000000"/>
                <w:sz w:val="16"/>
                <w:szCs w:val="16"/>
              </w:rPr>
              <w:t xml:space="preserve"> C</w:t>
            </w:r>
            <w:r>
              <w:rPr>
                <w:color w:val="000000"/>
                <w:sz w:val="16"/>
                <w:szCs w:val="16"/>
              </w:rPr>
              <w:t>ontainers</w:t>
            </w:r>
          </w:p>
        </w:tc>
        <w:tc>
          <w:tcPr>
            <w:tcW w:w="519" w:type="dxa"/>
            <w:tcBorders>
              <w:top w:val="nil"/>
              <w:left w:val="nil"/>
              <w:bottom w:val="single" w:sz="8" w:space="0" w:color="auto"/>
              <w:right w:val="single" w:sz="8" w:space="0" w:color="auto"/>
            </w:tcBorders>
            <w:shd w:val="clear" w:color="auto" w:fill="auto"/>
            <w:textDirection w:val="tbRl"/>
            <w:vAlign w:val="center"/>
            <w:hideMark/>
          </w:tcPr>
          <w:p w:rsidR="00051E6D" w:rsidRPr="009D0617" w:rsidRDefault="00051E6D" w:rsidP="00051E6D">
            <w:pPr>
              <w:overflowPunct/>
              <w:autoSpaceDE/>
              <w:autoSpaceDN/>
              <w:adjustRightInd/>
              <w:jc w:val="center"/>
              <w:textAlignment w:val="auto"/>
              <w:rPr>
                <w:color w:val="000000"/>
                <w:sz w:val="16"/>
                <w:szCs w:val="16"/>
              </w:rPr>
            </w:pPr>
            <w:r w:rsidRPr="009D0617">
              <w:rPr>
                <w:color w:val="000000"/>
                <w:sz w:val="16"/>
                <w:szCs w:val="16"/>
              </w:rPr>
              <w:t>E</w:t>
            </w:r>
            <w:r>
              <w:rPr>
                <w:color w:val="000000"/>
                <w:sz w:val="16"/>
                <w:szCs w:val="16"/>
              </w:rPr>
              <w:t>mpty</w:t>
            </w:r>
            <w:r w:rsidRPr="009D0617">
              <w:rPr>
                <w:color w:val="000000"/>
                <w:sz w:val="16"/>
                <w:szCs w:val="16"/>
              </w:rPr>
              <w:t xml:space="preserve"> B</w:t>
            </w:r>
            <w:r>
              <w:rPr>
                <w:color w:val="000000"/>
                <w:sz w:val="16"/>
                <w:szCs w:val="16"/>
              </w:rPr>
              <w:t>iohazard</w:t>
            </w:r>
            <w:r w:rsidRPr="009D0617">
              <w:rPr>
                <w:color w:val="000000"/>
                <w:sz w:val="16"/>
                <w:szCs w:val="16"/>
              </w:rPr>
              <w:t xml:space="preserve"> B</w:t>
            </w:r>
            <w:r>
              <w:rPr>
                <w:color w:val="000000"/>
                <w:sz w:val="16"/>
                <w:szCs w:val="16"/>
              </w:rPr>
              <w:t>ins</w:t>
            </w:r>
          </w:p>
        </w:tc>
        <w:tc>
          <w:tcPr>
            <w:tcW w:w="603" w:type="dxa"/>
            <w:tcBorders>
              <w:top w:val="nil"/>
              <w:left w:val="nil"/>
              <w:bottom w:val="single" w:sz="8" w:space="0" w:color="auto"/>
              <w:right w:val="single" w:sz="8" w:space="0" w:color="auto"/>
            </w:tcBorders>
            <w:shd w:val="clear" w:color="auto" w:fill="auto"/>
            <w:textDirection w:val="tbRl"/>
            <w:vAlign w:val="center"/>
            <w:hideMark/>
          </w:tcPr>
          <w:p w:rsidR="00051E6D" w:rsidRPr="009D0617" w:rsidRDefault="00051E6D" w:rsidP="00051E6D">
            <w:pPr>
              <w:overflowPunct/>
              <w:autoSpaceDE/>
              <w:autoSpaceDN/>
              <w:adjustRightInd/>
              <w:jc w:val="center"/>
              <w:textAlignment w:val="auto"/>
              <w:rPr>
                <w:color w:val="000000"/>
                <w:sz w:val="16"/>
                <w:szCs w:val="16"/>
              </w:rPr>
            </w:pPr>
            <w:r w:rsidRPr="009D0617">
              <w:rPr>
                <w:color w:val="000000"/>
                <w:sz w:val="16"/>
                <w:szCs w:val="16"/>
              </w:rPr>
              <w:t>F</w:t>
            </w:r>
            <w:r>
              <w:rPr>
                <w:color w:val="000000"/>
                <w:sz w:val="16"/>
                <w:szCs w:val="16"/>
              </w:rPr>
              <w:t>ill</w:t>
            </w:r>
            <w:r w:rsidRPr="009D0617">
              <w:rPr>
                <w:color w:val="000000"/>
                <w:sz w:val="16"/>
                <w:szCs w:val="16"/>
              </w:rPr>
              <w:t xml:space="preserve"> O</w:t>
            </w:r>
            <w:r>
              <w:rPr>
                <w:color w:val="000000"/>
                <w:sz w:val="16"/>
                <w:szCs w:val="16"/>
              </w:rPr>
              <w:t xml:space="preserve">utpatient </w:t>
            </w:r>
            <w:r w:rsidRPr="009D0617">
              <w:rPr>
                <w:color w:val="000000"/>
                <w:sz w:val="16"/>
                <w:szCs w:val="16"/>
              </w:rPr>
              <w:t xml:space="preserve"> S</w:t>
            </w:r>
            <w:r>
              <w:rPr>
                <w:color w:val="000000"/>
                <w:sz w:val="16"/>
                <w:szCs w:val="16"/>
              </w:rPr>
              <w:t>upply</w:t>
            </w:r>
            <w:r w:rsidRPr="009D0617">
              <w:rPr>
                <w:color w:val="000000"/>
                <w:sz w:val="16"/>
                <w:szCs w:val="16"/>
              </w:rPr>
              <w:t xml:space="preserve"> R</w:t>
            </w:r>
            <w:r>
              <w:rPr>
                <w:color w:val="000000"/>
                <w:sz w:val="16"/>
                <w:szCs w:val="16"/>
              </w:rPr>
              <w:t>equests</w:t>
            </w:r>
          </w:p>
        </w:tc>
        <w:tc>
          <w:tcPr>
            <w:tcW w:w="519" w:type="dxa"/>
            <w:tcBorders>
              <w:top w:val="nil"/>
              <w:left w:val="nil"/>
              <w:bottom w:val="single" w:sz="8" w:space="0" w:color="auto"/>
              <w:right w:val="single" w:sz="8" w:space="0" w:color="auto"/>
            </w:tcBorders>
            <w:shd w:val="clear" w:color="auto" w:fill="auto"/>
            <w:textDirection w:val="tbRl"/>
            <w:vAlign w:val="center"/>
            <w:hideMark/>
          </w:tcPr>
          <w:p w:rsidR="00051E6D" w:rsidRPr="009D0617" w:rsidRDefault="00051E6D" w:rsidP="00051E6D">
            <w:pPr>
              <w:overflowPunct/>
              <w:autoSpaceDE/>
              <w:autoSpaceDN/>
              <w:adjustRightInd/>
              <w:jc w:val="center"/>
              <w:textAlignment w:val="auto"/>
              <w:rPr>
                <w:color w:val="000000"/>
                <w:sz w:val="16"/>
                <w:szCs w:val="16"/>
              </w:rPr>
            </w:pPr>
            <w:r w:rsidRPr="009D0617">
              <w:rPr>
                <w:color w:val="000000"/>
                <w:sz w:val="16"/>
                <w:szCs w:val="16"/>
              </w:rPr>
              <w:t>S</w:t>
            </w:r>
            <w:r>
              <w:rPr>
                <w:color w:val="000000"/>
                <w:sz w:val="16"/>
                <w:szCs w:val="16"/>
              </w:rPr>
              <w:t>tock</w:t>
            </w:r>
            <w:r w:rsidRPr="009D0617">
              <w:rPr>
                <w:color w:val="000000"/>
                <w:sz w:val="16"/>
                <w:szCs w:val="16"/>
              </w:rPr>
              <w:t xml:space="preserve"> A</w:t>
            </w:r>
            <w:r>
              <w:rPr>
                <w:color w:val="000000"/>
                <w:sz w:val="16"/>
                <w:szCs w:val="16"/>
              </w:rPr>
              <w:t>rea &amp; Carts</w:t>
            </w:r>
          </w:p>
        </w:tc>
        <w:tc>
          <w:tcPr>
            <w:tcW w:w="519" w:type="dxa"/>
            <w:tcBorders>
              <w:top w:val="nil"/>
              <w:left w:val="nil"/>
              <w:bottom w:val="single" w:sz="8" w:space="0" w:color="auto"/>
              <w:right w:val="single" w:sz="8" w:space="0" w:color="auto"/>
            </w:tcBorders>
            <w:shd w:val="clear" w:color="auto" w:fill="auto"/>
            <w:textDirection w:val="tbRl"/>
            <w:vAlign w:val="center"/>
            <w:hideMark/>
          </w:tcPr>
          <w:p w:rsidR="00051E6D" w:rsidRPr="009D0617" w:rsidRDefault="00051E6D" w:rsidP="00051E6D">
            <w:pPr>
              <w:overflowPunct/>
              <w:autoSpaceDE/>
              <w:autoSpaceDN/>
              <w:adjustRightInd/>
              <w:jc w:val="center"/>
              <w:textAlignment w:val="auto"/>
              <w:rPr>
                <w:color w:val="000000"/>
                <w:sz w:val="16"/>
                <w:szCs w:val="16"/>
              </w:rPr>
            </w:pPr>
            <w:r w:rsidRPr="009D0617">
              <w:rPr>
                <w:color w:val="000000"/>
                <w:sz w:val="16"/>
                <w:szCs w:val="16"/>
              </w:rPr>
              <w:t>U</w:t>
            </w:r>
            <w:r>
              <w:rPr>
                <w:color w:val="000000"/>
                <w:sz w:val="16"/>
                <w:szCs w:val="16"/>
              </w:rPr>
              <w:t>nrecieved Specimen Report</w:t>
            </w:r>
          </w:p>
        </w:tc>
        <w:tc>
          <w:tcPr>
            <w:tcW w:w="519" w:type="dxa"/>
            <w:tcBorders>
              <w:top w:val="nil"/>
              <w:left w:val="nil"/>
              <w:bottom w:val="single" w:sz="8" w:space="0" w:color="auto"/>
              <w:right w:val="single" w:sz="8" w:space="0" w:color="auto"/>
            </w:tcBorders>
            <w:shd w:val="clear" w:color="auto" w:fill="auto"/>
            <w:textDirection w:val="tbRl"/>
            <w:vAlign w:val="center"/>
            <w:hideMark/>
          </w:tcPr>
          <w:p w:rsidR="00051E6D" w:rsidRPr="009D0617" w:rsidRDefault="00051E6D" w:rsidP="00051E6D">
            <w:pPr>
              <w:overflowPunct/>
              <w:autoSpaceDE/>
              <w:autoSpaceDN/>
              <w:adjustRightInd/>
              <w:jc w:val="center"/>
              <w:textAlignment w:val="auto"/>
              <w:rPr>
                <w:color w:val="000000"/>
                <w:sz w:val="16"/>
                <w:szCs w:val="16"/>
              </w:rPr>
            </w:pPr>
            <w:r w:rsidRPr="009D0617">
              <w:rPr>
                <w:color w:val="000000"/>
                <w:sz w:val="16"/>
                <w:szCs w:val="16"/>
              </w:rPr>
              <w:t>D</w:t>
            </w:r>
            <w:r>
              <w:rPr>
                <w:color w:val="000000"/>
                <w:sz w:val="16"/>
                <w:szCs w:val="16"/>
              </w:rPr>
              <w:t>ininfect</w:t>
            </w:r>
            <w:r w:rsidRPr="009D0617">
              <w:rPr>
                <w:color w:val="000000"/>
                <w:sz w:val="16"/>
                <w:szCs w:val="16"/>
              </w:rPr>
              <w:t xml:space="preserve"> B</w:t>
            </w:r>
            <w:r>
              <w:rPr>
                <w:color w:val="000000"/>
                <w:sz w:val="16"/>
                <w:szCs w:val="16"/>
              </w:rPr>
              <w:t>enches</w:t>
            </w:r>
            <w:r w:rsidRPr="009D0617">
              <w:rPr>
                <w:color w:val="000000"/>
                <w:sz w:val="16"/>
                <w:szCs w:val="16"/>
              </w:rPr>
              <w:t>,  P</w:t>
            </w:r>
            <w:r>
              <w:rPr>
                <w:color w:val="000000"/>
                <w:sz w:val="16"/>
                <w:szCs w:val="16"/>
              </w:rPr>
              <w:t>hones</w:t>
            </w:r>
            <w:r w:rsidRPr="009D0617">
              <w:rPr>
                <w:color w:val="000000"/>
                <w:sz w:val="16"/>
                <w:szCs w:val="16"/>
              </w:rPr>
              <w:t>, C</w:t>
            </w:r>
            <w:r>
              <w:rPr>
                <w:color w:val="000000"/>
                <w:sz w:val="16"/>
                <w:szCs w:val="16"/>
              </w:rPr>
              <w:t>omputers</w:t>
            </w:r>
          </w:p>
        </w:tc>
        <w:tc>
          <w:tcPr>
            <w:tcW w:w="519" w:type="dxa"/>
            <w:tcBorders>
              <w:top w:val="nil"/>
              <w:left w:val="nil"/>
              <w:bottom w:val="single" w:sz="8" w:space="0" w:color="auto"/>
              <w:right w:val="single" w:sz="8" w:space="0" w:color="auto"/>
            </w:tcBorders>
            <w:shd w:val="clear" w:color="auto" w:fill="auto"/>
            <w:textDirection w:val="tbRl"/>
            <w:vAlign w:val="center"/>
            <w:hideMark/>
          </w:tcPr>
          <w:p w:rsidR="00051E6D" w:rsidRPr="009D0617" w:rsidRDefault="00051E6D" w:rsidP="00051E6D">
            <w:pPr>
              <w:overflowPunct/>
              <w:autoSpaceDE/>
              <w:autoSpaceDN/>
              <w:adjustRightInd/>
              <w:jc w:val="center"/>
              <w:textAlignment w:val="auto"/>
              <w:rPr>
                <w:color w:val="000000"/>
                <w:sz w:val="16"/>
                <w:szCs w:val="16"/>
              </w:rPr>
            </w:pPr>
            <w:r w:rsidRPr="009D0617">
              <w:rPr>
                <w:color w:val="000000"/>
                <w:sz w:val="16"/>
                <w:szCs w:val="16"/>
              </w:rPr>
              <w:t>D</w:t>
            </w:r>
            <w:r>
              <w:rPr>
                <w:color w:val="000000"/>
                <w:sz w:val="16"/>
                <w:szCs w:val="16"/>
              </w:rPr>
              <w:t>iscard</w:t>
            </w:r>
            <w:r w:rsidRPr="009D0617">
              <w:rPr>
                <w:color w:val="000000"/>
                <w:sz w:val="16"/>
                <w:szCs w:val="16"/>
              </w:rPr>
              <w:t xml:space="preserve"> T-2 B</w:t>
            </w:r>
            <w:r>
              <w:rPr>
                <w:color w:val="000000"/>
                <w:sz w:val="16"/>
                <w:szCs w:val="16"/>
              </w:rPr>
              <w:t>loods</w:t>
            </w:r>
          </w:p>
        </w:tc>
        <w:tc>
          <w:tcPr>
            <w:tcW w:w="603" w:type="dxa"/>
            <w:tcBorders>
              <w:top w:val="nil"/>
              <w:left w:val="nil"/>
              <w:bottom w:val="single" w:sz="8" w:space="0" w:color="auto"/>
              <w:right w:val="single" w:sz="8" w:space="0" w:color="auto"/>
            </w:tcBorders>
            <w:shd w:val="clear" w:color="auto" w:fill="auto"/>
            <w:textDirection w:val="tbRl"/>
            <w:vAlign w:val="center"/>
            <w:hideMark/>
          </w:tcPr>
          <w:p w:rsidR="00051E6D" w:rsidRDefault="00051E6D" w:rsidP="00DB06B7">
            <w:pPr>
              <w:overflowPunct/>
              <w:autoSpaceDE/>
              <w:autoSpaceDN/>
              <w:adjustRightInd/>
              <w:jc w:val="center"/>
              <w:textAlignment w:val="auto"/>
              <w:rPr>
                <w:color w:val="000000"/>
                <w:sz w:val="16"/>
                <w:szCs w:val="16"/>
              </w:rPr>
            </w:pPr>
            <w:r w:rsidRPr="009D0617">
              <w:rPr>
                <w:color w:val="000000"/>
                <w:sz w:val="16"/>
                <w:szCs w:val="16"/>
              </w:rPr>
              <w:t>R</w:t>
            </w:r>
            <w:r>
              <w:rPr>
                <w:color w:val="000000"/>
                <w:sz w:val="16"/>
                <w:szCs w:val="16"/>
              </w:rPr>
              <w:t>efrigerator</w:t>
            </w:r>
            <w:r w:rsidRPr="009D0617">
              <w:rPr>
                <w:color w:val="000000"/>
                <w:sz w:val="16"/>
                <w:szCs w:val="16"/>
              </w:rPr>
              <w:t xml:space="preserve"> T</w:t>
            </w:r>
            <w:r>
              <w:rPr>
                <w:color w:val="000000"/>
                <w:sz w:val="16"/>
                <w:szCs w:val="16"/>
              </w:rPr>
              <w:t>emperature</w:t>
            </w:r>
            <w:r w:rsidRPr="009D0617">
              <w:rPr>
                <w:color w:val="000000"/>
                <w:sz w:val="16"/>
                <w:szCs w:val="16"/>
              </w:rPr>
              <w:t xml:space="preserve"> </w:t>
            </w:r>
          </w:p>
          <w:p w:rsidR="00051E6D" w:rsidRPr="009D0617" w:rsidRDefault="00051E6D" w:rsidP="00DB06B7">
            <w:pPr>
              <w:overflowPunct/>
              <w:autoSpaceDE/>
              <w:autoSpaceDN/>
              <w:adjustRightInd/>
              <w:jc w:val="center"/>
              <w:textAlignment w:val="auto"/>
              <w:rPr>
                <w:color w:val="000000"/>
                <w:sz w:val="16"/>
                <w:szCs w:val="16"/>
              </w:rPr>
            </w:pPr>
            <w:r w:rsidRPr="009D0617">
              <w:rPr>
                <w:color w:val="000000"/>
                <w:sz w:val="16"/>
                <w:szCs w:val="16"/>
              </w:rPr>
              <w:t>(2 - 8 C)</w:t>
            </w:r>
          </w:p>
        </w:tc>
        <w:tc>
          <w:tcPr>
            <w:tcW w:w="603" w:type="dxa"/>
            <w:tcBorders>
              <w:top w:val="nil"/>
              <w:left w:val="nil"/>
              <w:bottom w:val="single" w:sz="8" w:space="0" w:color="auto"/>
              <w:right w:val="single" w:sz="8" w:space="0" w:color="auto"/>
            </w:tcBorders>
            <w:shd w:val="clear" w:color="auto" w:fill="auto"/>
            <w:textDirection w:val="tbRl"/>
            <w:vAlign w:val="center"/>
            <w:hideMark/>
          </w:tcPr>
          <w:p w:rsidR="00051E6D" w:rsidRDefault="00051E6D" w:rsidP="00DB06B7">
            <w:pPr>
              <w:overflowPunct/>
              <w:autoSpaceDE/>
              <w:autoSpaceDN/>
              <w:adjustRightInd/>
              <w:jc w:val="center"/>
              <w:textAlignment w:val="auto"/>
              <w:rPr>
                <w:color w:val="000000"/>
                <w:sz w:val="16"/>
                <w:szCs w:val="16"/>
              </w:rPr>
            </w:pPr>
            <w:r w:rsidRPr="009D0617">
              <w:rPr>
                <w:color w:val="000000"/>
                <w:sz w:val="16"/>
                <w:szCs w:val="16"/>
              </w:rPr>
              <w:t>R</w:t>
            </w:r>
            <w:r>
              <w:rPr>
                <w:color w:val="000000"/>
                <w:sz w:val="16"/>
                <w:szCs w:val="16"/>
              </w:rPr>
              <w:t>oom Temperature</w:t>
            </w:r>
            <w:r w:rsidRPr="009D0617">
              <w:rPr>
                <w:color w:val="000000"/>
                <w:sz w:val="16"/>
                <w:szCs w:val="16"/>
              </w:rPr>
              <w:t xml:space="preserve"> </w:t>
            </w:r>
          </w:p>
          <w:p w:rsidR="00051E6D" w:rsidRPr="009D0617" w:rsidRDefault="00051E6D" w:rsidP="00DB06B7">
            <w:pPr>
              <w:overflowPunct/>
              <w:autoSpaceDE/>
              <w:autoSpaceDN/>
              <w:adjustRightInd/>
              <w:jc w:val="center"/>
              <w:textAlignment w:val="auto"/>
              <w:rPr>
                <w:color w:val="000000"/>
                <w:sz w:val="16"/>
                <w:szCs w:val="16"/>
              </w:rPr>
            </w:pPr>
            <w:r w:rsidRPr="009D0617">
              <w:rPr>
                <w:color w:val="000000"/>
                <w:sz w:val="16"/>
                <w:szCs w:val="16"/>
              </w:rPr>
              <w:t>(4 - 25 C)</w:t>
            </w:r>
          </w:p>
        </w:tc>
        <w:tc>
          <w:tcPr>
            <w:tcW w:w="519" w:type="dxa"/>
            <w:tcBorders>
              <w:top w:val="nil"/>
              <w:left w:val="nil"/>
              <w:bottom w:val="single" w:sz="8" w:space="0" w:color="auto"/>
              <w:right w:val="single" w:sz="8" w:space="0" w:color="auto"/>
            </w:tcBorders>
            <w:shd w:val="clear" w:color="auto" w:fill="auto"/>
            <w:textDirection w:val="tbRl"/>
            <w:vAlign w:val="center"/>
            <w:hideMark/>
          </w:tcPr>
          <w:p w:rsidR="00051E6D" w:rsidRPr="009D0617" w:rsidRDefault="00051E6D" w:rsidP="00051E6D">
            <w:pPr>
              <w:overflowPunct/>
              <w:autoSpaceDE/>
              <w:autoSpaceDN/>
              <w:adjustRightInd/>
              <w:jc w:val="center"/>
              <w:textAlignment w:val="auto"/>
              <w:rPr>
                <w:color w:val="000000"/>
                <w:sz w:val="16"/>
                <w:szCs w:val="16"/>
              </w:rPr>
            </w:pPr>
            <w:r w:rsidRPr="009D0617">
              <w:rPr>
                <w:color w:val="000000"/>
                <w:sz w:val="16"/>
                <w:szCs w:val="16"/>
              </w:rPr>
              <w:t>I</w:t>
            </w:r>
            <w:r>
              <w:rPr>
                <w:color w:val="000000"/>
                <w:sz w:val="16"/>
                <w:szCs w:val="16"/>
              </w:rPr>
              <w:t>nitials</w:t>
            </w:r>
          </w:p>
        </w:tc>
        <w:tc>
          <w:tcPr>
            <w:tcW w:w="3905" w:type="dxa"/>
            <w:tcBorders>
              <w:top w:val="single" w:sz="8" w:space="0" w:color="auto"/>
              <w:left w:val="nil"/>
              <w:bottom w:val="single" w:sz="8" w:space="0" w:color="auto"/>
              <w:right w:val="single" w:sz="8" w:space="0" w:color="auto"/>
            </w:tcBorders>
            <w:shd w:val="clear" w:color="auto" w:fill="auto"/>
            <w:noWrap/>
            <w:vAlign w:val="center"/>
            <w:hideMark/>
          </w:tcPr>
          <w:p w:rsidR="00051E6D" w:rsidRPr="009D0617" w:rsidRDefault="00051E6D" w:rsidP="00051E6D">
            <w:pPr>
              <w:overflowPunct/>
              <w:autoSpaceDE/>
              <w:autoSpaceDN/>
              <w:adjustRightInd/>
              <w:jc w:val="center"/>
              <w:textAlignment w:val="auto"/>
              <w:rPr>
                <w:color w:val="000000"/>
                <w:sz w:val="24"/>
                <w:szCs w:val="24"/>
              </w:rPr>
            </w:pPr>
            <w:r w:rsidRPr="009D0617">
              <w:rPr>
                <w:color w:val="000000"/>
                <w:sz w:val="24"/>
                <w:szCs w:val="24"/>
              </w:rPr>
              <w:t>C</w:t>
            </w:r>
            <w:r>
              <w:rPr>
                <w:color w:val="000000"/>
                <w:sz w:val="24"/>
                <w:szCs w:val="24"/>
              </w:rPr>
              <w:t>omments</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1</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color w:val="000000"/>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2</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color w:val="000000"/>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3</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color w:val="000000"/>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4</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color w:val="000000"/>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5</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color w:val="000000"/>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6</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color w:val="000000"/>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7</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color w:val="000000"/>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8</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color w:val="000000"/>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9</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color w:val="000000"/>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10</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color w:val="000000"/>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11</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color w:val="000000"/>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color w:val="000000"/>
              </w:rPr>
            </w:pPr>
            <w:r w:rsidRPr="00DB06B7">
              <w:rPr>
                <w:color w:val="000000"/>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12</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13</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14</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15</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16</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17</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18</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19</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20</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21</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22</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23</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24</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25</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26</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27</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28</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29</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30</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r w:rsidR="00051E6D" w:rsidRPr="00DB06B7" w:rsidTr="00051E6D">
        <w:trPr>
          <w:trHeight w:val="33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051E6D" w:rsidRPr="00DB06B7" w:rsidRDefault="00051E6D" w:rsidP="00DB06B7">
            <w:pPr>
              <w:overflowPunct/>
              <w:autoSpaceDE/>
              <w:autoSpaceDN/>
              <w:adjustRightInd/>
              <w:jc w:val="center"/>
              <w:textAlignment w:val="auto"/>
              <w:rPr>
                <w:color w:val="000000"/>
                <w:sz w:val="22"/>
                <w:szCs w:val="22"/>
              </w:rPr>
            </w:pPr>
            <w:r w:rsidRPr="00DB06B7">
              <w:rPr>
                <w:color w:val="000000"/>
                <w:sz w:val="22"/>
                <w:szCs w:val="22"/>
              </w:rPr>
              <w:t>31</w:t>
            </w:r>
          </w:p>
        </w:tc>
        <w:tc>
          <w:tcPr>
            <w:tcW w:w="523" w:type="dxa"/>
            <w:tcBorders>
              <w:top w:val="nil"/>
              <w:left w:val="nil"/>
              <w:bottom w:val="single" w:sz="4" w:space="0" w:color="auto"/>
              <w:right w:val="single" w:sz="4" w:space="0" w:color="auto"/>
            </w:tcBorders>
          </w:tcPr>
          <w:p w:rsidR="00051E6D" w:rsidRPr="00DB06B7" w:rsidRDefault="00051E6D" w:rsidP="00DB06B7">
            <w:pPr>
              <w:overflowPunct/>
              <w:autoSpaceDE/>
              <w:autoSpaceDN/>
              <w:adjustRightInd/>
              <w:textAlignment w:val="auto"/>
              <w:rPr>
                <w:rFonts w:ascii="Calibri" w:hAnsi="Calibri"/>
                <w:color w:val="000000"/>
                <w:sz w:val="22"/>
                <w:szCs w:val="22"/>
              </w:rPr>
            </w:pP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603"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rsidR="00051E6D" w:rsidRPr="00DB06B7" w:rsidRDefault="00051E6D" w:rsidP="00DB06B7">
            <w:pPr>
              <w:overflowPunct/>
              <w:autoSpaceDE/>
              <w:autoSpaceDN/>
              <w:adjustRightInd/>
              <w:jc w:val="center"/>
              <w:textAlignment w:val="auto"/>
              <w:rPr>
                <w:rFonts w:ascii="Calibri" w:hAnsi="Calibri"/>
                <w:color w:val="000000"/>
                <w:sz w:val="22"/>
                <w:szCs w:val="22"/>
              </w:rPr>
            </w:pPr>
            <w:r w:rsidRPr="00DB06B7">
              <w:rPr>
                <w:rFonts w:ascii="Calibri" w:hAnsi="Calibri"/>
                <w:color w:val="000000"/>
                <w:sz w:val="22"/>
                <w:szCs w:val="22"/>
              </w:rPr>
              <w:t> </w:t>
            </w:r>
          </w:p>
        </w:tc>
      </w:tr>
    </w:tbl>
    <w:p w:rsidR="00C16521" w:rsidRPr="00FB6907" w:rsidRDefault="00C16521" w:rsidP="00C16521">
      <w:pPr>
        <w:jc w:val="center"/>
        <w:rPr>
          <w:sz w:val="16"/>
          <w:szCs w:val="16"/>
        </w:rPr>
      </w:pPr>
      <w:r w:rsidRPr="00FB6907">
        <w:rPr>
          <w:sz w:val="16"/>
          <w:szCs w:val="16"/>
        </w:rPr>
        <w:lastRenderedPageBreak/>
        <w:t>Saratoga Hospital Laboratory</w:t>
      </w:r>
      <w:r w:rsidRPr="00FB6907">
        <w:rPr>
          <w:sz w:val="16"/>
          <w:szCs w:val="16"/>
        </w:rPr>
        <w:br/>
        <w:t>211 Church Street, Saratoga Springs, NY 12866</w:t>
      </w:r>
    </w:p>
    <w:p w:rsidR="00C16521" w:rsidRDefault="00DB06B7" w:rsidP="00C16521">
      <w:r>
        <w:t xml:space="preserve"> </w:t>
      </w:r>
    </w:p>
    <w:tbl>
      <w:tblPr>
        <w:tblW w:w="10780" w:type="dxa"/>
        <w:tblInd w:w="93" w:type="dxa"/>
        <w:tblLook w:val="04A0" w:firstRow="1" w:lastRow="0" w:firstColumn="1" w:lastColumn="0" w:noHBand="0" w:noVBand="1"/>
      </w:tblPr>
      <w:tblGrid>
        <w:gridCol w:w="1039"/>
        <w:gridCol w:w="1148"/>
        <w:gridCol w:w="1281"/>
        <w:gridCol w:w="222"/>
        <w:gridCol w:w="1038"/>
        <w:gridCol w:w="1147"/>
        <w:gridCol w:w="1212"/>
        <w:gridCol w:w="222"/>
        <w:gridCol w:w="1173"/>
        <w:gridCol w:w="1086"/>
        <w:gridCol w:w="1212"/>
      </w:tblGrid>
      <w:tr w:rsidR="00DB06B7" w:rsidRPr="00DB06B7" w:rsidTr="00DB06B7">
        <w:trPr>
          <w:trHeight w:val="300"/>
        </w:trPr>
        <w:tc>
          <w:tcPr>
            <w:tcW w:w="10780" w:type="dxa"/>
            <w:gridSpan w:val="11"/>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b/>
                <w:bCs/>
                <w:color w:val="000000"/>
                <w:sz w:val="22"/>
                <w:szCs w:val="22"/>
              </w:rPr>
              <w:t>Attachment 3</w:t>
            </w:r>
            <w:r w:rsidRPr="00DB06B7">
              <w:rPr>
                <w:rFonts w:ascii="Calibri" w:hAnsi="Calibri"/>
                <w:color w:val="000000"/>
                <w:sz w:val="22"/>
                <w:szCs w:val="22"/>
              </w:rPr>
              <w:t xml:space="preserve">:  </w:t>
            </w:r>
            <w:r w:rsidRPr="00DB06B7">
              <w:rPr>
                <w:rFonts w:ascii="Calibri" w:hAnsi="Calibri"/>
                <w:b/>
                <w:color w:val="000000"/>
                <w:sz w:val="22"/>
                <w:szCs w:val="22"/>
              </w:rPr>
              <w:t>Room Temperature Corrective Action Protocol</w:t>
            </w:r>
          </w:p>
        </w:tc>
      </w:tr>
      <w:tr w:rsidR="00DB06B7" w:rsidRPr="00DB06B7" w:rsidTr="00DB06B7">
        <w:trPr>
          <w:trHeight w:val="300"/>
        </w:trPr>
        <w:tc>
          <w:tcPr>
            <w:tcW w:w="1039"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7443" w:type="dxa"/>
            <w:gridSpan w:val="8"/>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i/>
                <w:iCs/>
                <w:color w:val="000000"/>
                <w:sz w:val="22"/>
                <w:szCs w:val="22"/>
              </w:rPr>
            </w:pPr>
            <w:r w:rsidRPr="00DB06B7">
              <w:rPr>
                <w:rFonts w:ascii="Calibri" w:hAnsi="Calibri"/>
                <w:i/>
                <w:iCs/>
                <w:color w:val="000000"/>
                <w:sz w:val="22"/>
                <w:szCs w:val="22"/>
              </w:rPr>
              <w:t>* Temperature must be recorded every 30 minutes while protocol is in place.</w:t>
            </w:r>
          </w:p>
        </w:tc>
        <w:tc>
          <w:tcPr>
            <w:tcW w:w="1086"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212"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r>
      <w:tr w:rsidR="00DB06B7" w:rsidRPr="00DB06B7" w:rsidTr="00DB06B7">
        <w:trPr>
          <w:trHeight w:val="150"/>
        </w:trPr>
        <w:tc>
          <w:tcPr>
            <w:tcW w:w="1039"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48"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281"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222"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47"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212"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222"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86"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212"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r>
      <w:tr w:rsidR="00DB06B7" w:rsidRPr="00DB06B7" w:rsidTr="00DB06B7">
        <w:trPr>
          <w:trHeight w:val="300"/>
        </w:trPr>
        <w:tc>
          <w:tcPr>
            <w:tcW w:w="3468" w:type="dxa"/>
            <w:gridSpan w:val="3"/>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Charge Phlebotomist Notified By:</w:t>
            </w:r>
          </w:p>
        </w:tc>
        <w:tc>
          <w:tcPr>
            <w:tcW w:w="1260" w:type="dxa"/>
            <w:gridSpan w:val="2"/>
            <w:tcBorders>
              <w:top w:val="nil"/>
              <w:left w:val="nil"/>
              <w:bottom w:val="single" w:sz="4" w:space="0" w:color="auto"/>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4840" w:type="dxa"/>
            <w:gridSpan w:val="5"/>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Charge Phlebotomist at the Time of Initiation:</w:t>
            </w:r>
          </w:p>
        </w:tc>
        <w:tc>
          <w:tcPr>
            <w:tcW w:w="1212" w:type="dxa"/>
            <w:tcBorders>
              <w:top w:val="nil"/>
              <w:left w:val="nil"/>
              <w:bottom w:val="single" w:sz="4" w:space="0" w:color="auto"/>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180"/>
        </w:trPr>
        <w:tc>
          <w:tcPr>
            <w:tcW w:w="1039"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48"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281"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222"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47"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212"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222"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86"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212"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r>
      <w:tr w:rsidR="00DB06B7" w:rsidRPr="00DB06B7" w:rsidTr="00DB06B7">
        <w:trPr>
          <w:trHeight w:val="285"/>
        </w:trPr>
        <w:tc>
          <w:tcPr>
            <w:tcW w:w="5875" w:type="dxa"/>
            <w:gridSpan w:val="6"/>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rPr>
            </w:pPr>
            <w:r w:rsidRPr="00DB06B7">
              <w:rPr>
                <w:rFonts w:ascii="Calibri" w:hAnsi="Calibri"/>
                <w:color w:val="000000"/>
              </w:rPr>
              <w:t>Room Temperature Corrective Action Protocol Discontinued By:</w:t>
            </w:r>
          </w:p>
        </w:tc>
        <w:tc>
          <w:tcPr>
            <w:tcW w:w="4905" w:type="dxa"/>
            <w:gridSpan w:val="5"/>
            <w:tcBorders>
              <w:top w:val="nil"/>
              <w:left w:val="nil"/>
              <w:bottom w:val="single" w:sz="4" w:space="0" w:color="auto"/>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00"/>
        </w:trPr>
        <w:tc>
          <w:tcPr>
            <w:tcW w:w="1039"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48"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281"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222"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47"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212"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222"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86"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212"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p>
        </w:tc>
      </w:tr>
      <w:tr w:rsidR="00DB06B7" w:rsidRPr="00DB06B7" w:rsidTr="00DB06B7">
        <w:trPr>
          <w:trHeight w:val="33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b/>
                <w:bCs/>
                <w:color w:val="000000"/>
              </w:rPr>
            </w:pPr>
            <w:r w:rsidRPr="00DB06B7">
              <w:rPr>
                <w:b/>
                <w:bCs/>
                <w:color w:val="000000"/>
              </w:rPr>
              <w:t>Date</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jc w:val="center"/>
              <w:textAlignment w:val="auto"/>
              <w:rPr>
                <w:b/>
                <w:bCs/>
                <w:color w:val="000000"/>
              </w:rPr>
            </w:pPr>
            <w:r w:rsidRPr="00DB06B7">
              <w:rPr>
                <w:b/>
                <w:bCs/>
                <w:color w:val="000000"/>
              </w:rPr>
              <w:t>Time</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jc w:val="center"/>
              <w:textAlignment w:val="auto"/>
              <w:rPr>
                <w:b/>
                <w:bCs/>
                <w:color w:val="000000"/>
              </w:rPr>
            </w:pPr>
            <w:r w:rsidRPr="00DB06B7">
              <w:rPr>
                <w:b/>
                <w:bCs/>
                <w:color w:val="000000"/>
              </w:rPr>
              <w:t>Temp</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b/>
                <w:bCs/>
                <w:color w:val="000000"/>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b/>
                <w:bCs/>
                <w:color w:val="000000"/>
              </w:rPr>
            </w:pPr>
            <w:r w:rsidRPr="00DB06B7">
              <w:rPr>
                <w:b/>
                <w:bCs/>
                <w:color w:val="000000"/>
              </w:rPr>
              <w:t>Date</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jc w:val="center"/>
              <w:textAlignment w:val="auto"/>
              <w:rPr>
                <w:b/>
                <w:bCs/>
                <w:color w:val="000000"/>
              </w:rPr>
            </w:pPr>
            <w:r w:rsidRPr="00DB06B7">
              <w:rPr>
                <w:b/>
                <w:bCs/>
                <w:color w:val="000000"/>
              </w:rPr>
              <w:t>Time</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jc w:val="center"/>
              <w:textAlignment w:val="auto"/>
              <w:rPr>
                <w:b/>
                <w:bCs/>
                <w:color w:val="000000"/>
              </w:rPr>
            </w:pPr>
            <w:r w:rsidRPr="00DB06B7">
              <w:rPr>
                <w:b/>
                <w:bCs/>
                <w:color w:val="000000"/>
              </w:rPr>
              <w:t>Temp</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b/>
                <w:bCs/>
                <w:color w:val="000000"/>
                <w:sz w:val="22"/>
                <w:szCs w:val="22"/>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b/>
                <w:bCs/>
                <w:color w:val="000000"/>
              </w:rPr>
            </w:pPr>
            <w:r w:rsidRPr="00DB06B7">
              <w:rPr>
                <w:b/>
                <w:bCs/>
                <w:color w:val="000000"/>
              </w:rPr>
              <w:t>Date</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jc w:val="center"/>
              <w:textAlignment w:val="auto"/>
              <w:rPr>
                <w:b/>
                <w:bCs/>
                <w:color w:val="000000"/>
              </w:rPr>
            </w:pPr>
            <w:r w:rsidRPr="00DB06B7">
              <w:rPr>
                <w:b/>
                <w:bCs/>
                <w:color w:val="000000"/>
              </w:rPr>
              <w:t>Time</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jc w:val="center"/>
              <w:textAlignment w:val="auto"/>
              <w:rPr>
                <w:b/>
                <w:bCs/>
                <w:color w:val="000000"/>
              </w:rPr>
            </w:pPr>
            <w:r w:rsidRPr="00DB06B7">
              <w:rPr>
                <w:b/>
                <w:bCs/>
                <w:color w:val="000000"/>
              </w:rPr>
              <w:t>Temp</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color w:val="000000"/>
              </w:rPr>
            </w:pPr>
            <w:r w:rsidRPr="00DB06B7">
              <w:rPr>
                <w:color w:val="000000"/>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3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DB06B7" w:rsidRPr="00DB06B7" w:rsidRDefault="00DB06B7" w:rsidP="00DB06B7">
            <w:pPr>
              <w:overflowPunct/>
              <w:autoSpaceDE/>
              <w:autoSpaceDN/>
              <w:adjustRightInd/>
              <w:jc w:val="center"/>
              <w:textAlignment w:val="auto"/>
              <w:rPr>
                <w:color w:val="000000"/>
                <w:sz w:val="22"/>
                <w:szCs w:val="22"/>
              </w:rPr>
            </w:pPr>
            <w:r w:rsidRPr="00DB06B7">
              <w:rPr>
                <w:color w:val="000000"/>
                <w:sz w:val="22"/>
                <w:szCs w:val="22"/>
              </w:rPr>
              <w:t> </w:t>
            </w:r>
          </w:p>
        </w:tc>
        <w:tc>
          <w:tcPr>
            <w:tcW w:w="1148"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147"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1212" w:type="dxa"/>
            <w:tcBorders>
              <w:top w:val="nil"/>
              <w:left w:val="nil"/>
              <w:bottom w:val="single" w:sz="4" w:space="0" w:color="auto"/>
              <w:right w:val="single" w:sz="4" w:space="0" w:color="auto"/>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r w:rsidR="00DB06B7" w:rsidRPr="00DB06B7" w:rsidTr="00DB06B7">
        <w:trPr>
          <w:trHeight w:val="300"/>
        </w:trPr>
        <w:tc>
          <w:tcPr>
            <w:tcW w:w="1039" w:type="dxa"/>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jc w:val="center"/>
              <w:textAlignment w:val="auto"/>
              <w:rPr>
                <w:rFonts w:ascii="Calibri" w:hAnsi="Calibri"/>
                <w:color w:val="000000"/>
                <w:sz w:val="22"/>
                <w:szCs w:val="22"/>
              </w:rPr>
            </w:pPr>
          </w:p>
        </w:tc>
        <w:tc>
          <w:tcPr>
            <w:tcW w:w="1148"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281"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38"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47"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086"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r>
      <w:tr w:rsidR="00DB06B7" w:rsidRPr="00DB06B7" w:rsidTr="00DB06B7">
        <w:trPr>
          <w:trHeight w:val="300"/>
        </w:trPr>
        <w:tc>
          <w:tcPr>
            <w:tcW w:w="2187" w:type="dxa"/>
            <w:gridSpan w:val="2"/>
            <w:tcBorders>
              <w:top w:val="nil"/>
              <w:left w:val="nil"/>
              <w:bottom w:val="nil"/>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Supervisor Review</w:t>
            </w:r>
          </w:p>
        </w:tc>
        <w:tc>
          <w:tcPr>
            <w:tcW w:w="4900" w:type="dxa"/>
            <w:gridSpan w:val="5"/>
            <w:tcBorders>
              <w:top w:val="nil"/>
              <w:left w:val="nil"/>
              <w:bottom w:val="single" w:sz="4" w:space="0" w:color="auto"/>
              <w:right w:val="nil"/>
            </w:tcBorders>
            <w:shd w:val="clear" w:color="auto" w:fill="auto"/>
            <w:noWrap/>
            <w:vAlign w:val="center"/>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c>
          <w:tcPr>
            <w:tcW w:w="222"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p>
        </w:tc>
        <w:tc>
          <w:tcPr>
            <w:tcW w:w="1173" w:type="dxa"/>
            <w:tcBorders>
              <w:top w:val="nil"/>
              <w:left w:val="nil"/>
              <w:bottom w:val="nil"/>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Date:</w:t>
            </w:r>
          </w:p>
        </w:tc>
        <w:tc>
          <w:tcPr>
            <w:tcW w:w="2298" w:type="dxa"/>
            <w:gridSpan w:val="2"/>
            <w:tcBorders>
              <w:top w:val="nil"/>
              <w:left w:val="nil"/>
              <w:bottom w:val="single" w:sz="4" w:space="0" w:color="auto"/>
              <w:right w:val="nil"/>
            </w:tcBorders>
            <w:shd w:val="clear" w:color="auto" w:fill="auto"/>
            <w:noWrap/>
            <w:vAlign w:val="bottom"/>
            <w:hideMark/>
          </w:tcPr>
          <w:p w:rsidR="00DB06B7" w:rsidRPr="00DB06B7" w:rsidRDefault="00DB06B7" w:rsidP="00DB06B7">
            <w:pPr>
              <w:overflowPunct/>
              <w:autoSpaceDE/>
              <w:autoSpaceDN/>
              <w:adjustRightInd/>
              <w:textAlignment w:val="auto"/>
              <w:rPr>
                <w:rFonts w:ascii="Calibri" w:hAnsi="Calibri"/>
                <w:color w:val="000000"/>
                <w:sz w:val="22"/>
                <w:szCs w:val="22"/>
              </w:rPr>
            </w:pPr>
            <w:r w:rsidRPr="00DB06B7">
              <w:rPr>
                <w:rFonts w:ascii="Calibri" w:hAnsi="Calibri"/>
                <w:color w:val="000000"/>
                <w:sz w:val="22"/>
                <w:szCs w:val="22"/>
              </w:rPr>
              <w:t> </w:t>
            </w:r>
          </w:p>
        </w:tc>
      </w:tr>
    </w:tbl>
    <w:p w:rsidR="00C16521" w:rsidRDefault="00C16521" w:rsidP="00605354">
      <w:pPr>
        <w:rPr>
          <w:b/>
        </w:rPr>
      </w:pPr>
    </w:p>
    <w:sectPr w:rsidR="00C16521" w:rsidSect="00605354">
      <w:pgSz w:w="12240" w:h="15840"/>
      <w:pgMar w:top="720" w:right="720" w:bottom="720" w:left="720" w:header="576"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A3E" w:rsidRDefault="00572A3E">
      <w:r>
        <w:separator/>
      </w:r>
    </w:p>
  </w:endnote>
  <w:endnote w:type="continuationSeparator" w:id="0">
    <w:p w:rsidR="00572A3E" w:rsidRDefault="0057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3E" w:rsidRDefault="00930C82">
    <w:pPr>
      <w:pStyle w:val="Footer"/>
      <w:rPr>
        <w:sz w:val="16"/>
      </w:rPr>
    </w:pPr>
    <w:r>
      <w:fldChar w:fldCharType="begin"/>
    </w:r>
    <w:r>
      <w:instrText xml:space="preserve"> FILENAME  \p  \* MERGEFORMAT </w:instrText>
    </w:r>
    <w:r>
      <w:fldChar w:fldCharType="separate"/>
    </w:r>
    <w:r>
      <w:rPr>
        <w:noProof/>
      </w:rPr>
      <w:t>L:\Lab\Lab\Procedures-Final\Phlebotomy\Procedures\Phlebotomy Maintenance Procedure 7.2.14.docx</w:t>
    </w:r>
    <w:r>
      <w:rPr>
        <w:noProof/>
      </w:rPr>
      <w:fldChar w:fldCharType="end"/>
    </w:r>
    <w:r w:rsidR="00572A3E">
      <w:rPr>
        <w:sz w:val="16"/>
      </w:rPr>
      <w:tab/>
      <w:t xml:space="preserve">                                                                                              Page </w:t>
    </w:r>
    <w:r w:rsidR="00572A3E">
      <w:rPr>
        <w:sz w:val="16"/>
      </w:rPr>
      <w:fldChar w:fldCharType="begin"/>
    </w:r>
    <w:r w:rsidR="00572A3E">
      <w:rPr>
        <w:sz w:val="16"/>
      </w:rPr>
      <w:instrText xml:space="preserve"> PAGE </w:instrText>
    </w:r>
    <w:r w:rsidR="00572A3E">
      <w:rPr>
        <w:sz w:val="16"/>
      </w:rPr>
      <w:fldChar w:fldCharType="separate"/>
    </w:r>
    <w:r>
      <w:rPr>
        <w:noProof/>
        <w:sz w:val="16"/>
      </w:rPr>
      <w:t>3</w:t>
    </w:r>
    <w:r w:rsidR="00572A3E">
      <w:rPr>
        <w:sz w:val="16"/>
      </w:rPr>
      <w:fldChar w:fldCharType="end"/>
    </w:r>
    <w:r w:rsidR="00572A3E">
      <w:rPr>
        <w:sz w:val="16"/>
      </w:rPr>
      <w:t xml:space="preserve"> of </w:t>
    </w:r>
    <w:r w:rsidR="00572A3E">
      <w:rPr>
        <w:sz w:val="16"/>
      </w:rPr>
      <w:fldChar w:fldCharType="begin"/>
    </w:r>
    <w:r w:rsidR="00572A3E">
      <w:rPr>
        <w:sz w:val="16"/>
      </w:rPr>
      <w:instrText xml:space="preserve"> NUMPAGES </w:instrText>
    </w:r>
    <w:r w:rsidR="00572A3E">
      <w:rPr>
        <w:sz w:val="16"/>
      </w:rPr>
      <w:fldChar w:fldCharType="separate"/>
    </w:r>
    <w:r>
      <w:rPr>
        <w:noProof/>
        <w:sz w:val="16"/>
      </w:rPr>
      <w:t>5</w:t>
    </w:r>
    <w:r w:rsidR="00572A3E">
      <w:rPr>
        <w:sz w:val="16"/>
      </w:rPr>
      <w:fldChar w:fldCharType="end"/>
    </w:r>
  </w:p>
  <w:p w:rsidR="00572A3E" w:rsidRDefault="00572A3E">
    <w:pPr>
      <w:pStyle w:val="Footer"/>
      <w:rPr>
        <w:sz w:val="16"/>
      </w:rPr>
    </w:pPr>
    <w:r>
      <w:rPr>
        <w:sz w:val="16"/>
      </w:rPr>
      <w:t xml:space="preserve">SOP# </w:t>
    </w:r>
    <w:r w:rsidR="00605354">
      <w:rPr>
        <w:sz w:val="16"/>
      </w:rPr>
      <w:t>PB18</w:t>
    </w:r>
  </w:p>
  <w:p w:rsidR="00572A3E" w:rsidRDefault="00572A3E">
    <w:pPr>
      <w:pStyle w:val="Footer"/>
      <w:rPr>
        <w:sz w:val="16"/>
      </w:rPr>
    </w:pPr>
    <w:r>
      <w:rPr>
        <w:sz w:val="16"/>
      </w:rPr>
      <w:t xml:space="preserve">Date Printed:  </w:t>
    </w:r>
    <w:r w:rsidR="00605354">
      <w:rPr>
        <w:sz w:val="16"/>
      </w:rPr>
      <w:t>07/02/14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A3E" w:rsidRDefault="00572A3E">
      <w:r>
        <w:separator/>
      </w:r>
    </w:p>
  </w:footnote>
  <w:footnote w:type="continuationSeparator" w:id="0">
    <w:p w:rsidR="00572A3E" w:rsidRDefault="00572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3E" w:rsidRDefault="00572A3E" w:rsidP="00782CE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A28AF4"/>
    <w:lvl w:ilvl="0">
      <w:numFmt w:val="decimal"/>
      <w:lvlText w:val="*"/>
      <w:lvlJc w:val="left"/>
    </w:lvl>
  </w:abstractNum>
  <w:abstractNum w:abstractNumId="1">
    <w:nsid w:val="004919AE"/>
    <w:multiLevelType w:val="hybridMultilevel"/>
    <w:tmpl w:val="2E76B912"/>
    <w:lvl w:ilvl="0" w:tplc="7292C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151FD6"/>
    <w:multiLevelType w:val="hybridMultilevel"/>
    <w:tmpl w:val="1908B3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E30FE7"/>
    <w:multiLevelType w:val="hybridMultilevel"/>
    <w:tmpl w:val="B4AA7CF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2048F8"/>
    <w:multiLevelType w:val="hybridMultilevel"/>
    <w:tmpl w:val="209C422A"/>
    <w:lvl w:ilvl="0" w:tplc="76589A06">
      <w:start w:val="1"/>
      <w:numFmt w:val="decimal"/>
      <w:lvlText w:val="%1."/>
      <w:lvlJc w:val="left"/>
      <w:pPr>
        <w:ind w:left="360" w:hanging="360"/>
      </w:pPr>
      <w:rPr>
        <w:rFonts w:hint="default"/>
        <w:b w:val="0"/>
        <w:i w:val="0"/>
      </w:rPr>
    </w:lvl>
    <w:lvl w:ilvl="1" w:tplc="04090003">
      <w:start w:val="1"/>
      <w:numFmt w:val="bullet"/>
      <w:lvlText w:val="o"/>
      <w:lvlJc w:val="left"/>
      <w:pPr>
        <w:ind w:left="1080" w:hanging="360"/>
      </w:pPr>
      <w:rPr>
        <w:rFonts w:ascii="Courier New" w:hAnsi="Courier New" w:cs="Courier New" w:hint="default"/>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E45A41"/>
    <w:multiLevelType w:val="singleLevel"/>
    <w:tmpl w:val="4B9E3FDE"/>
    <w:lvl w:ilvl="0">
      <w:start w:val="1"/>
      <w:numFmt w:val="decimal"/>
      <w:lvlText w:val="%1."/>
      <w:legacy w:legacy="1" w:legacySpace="0" w:legacyIndent="360"/>
      <w:lvlJc w:val="left"/>
      <w:pPr>
        <w:ind w:left="360" w:hanging="360"/>
      </w:pPr>
    </w:lvl>
  </w:abstractNum>
  <w:abstractNum w:abstractNumId="6">
    <w:nsid w:val="1F2A3C8B"/>
    <w:multiLevelType w:val="hybridMultilevel"/>
    <w:tmpl w:val="BBBA5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4F2969"/>
    <w:multiLevelType w:val="hybridMultilevel"/>
    <w:tmpl w:val="B7BAF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5188F"/>
    <w:multiLevelType w:val="hybridMultilevel"/>
    <w:tmpl w:val="D612FA7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39404C"/>
    <w:multiLevelType w:val="hybridMultilevel"/>
    <w:tmpl w:val="D6004B0A"/>
    <w:lvl w:ilvl="0" w:tplc="04090001">
      <w:start w:val="119"/>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040157"/>
    <w:multiLevelType w:val="hybridMultilevel"/>
    <w:tmpl w:val="1E1EE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5E253C"/>
    <w:multiLevelType w:val="hybridMultilevel"/>
    <w:tmpl w:val="5BB2528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653426"/>
    <w:multiLevelType w:val="hybridMultilevel"/>
    <w:tmpl w:val="C3727EC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837D1C"/>
    <w:multiLevelType w:val="hybridMultilevel"/>
    <w:tmpl w:val="C6D098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673490"/>
    <w:multiLevelType w:val="hybridMultilevel"/>
    <w:tmpl w:val="68782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8B4FBA"/>
    <w:multiLevelType w:val="hybridMultilevel"/>
    <w:tmpl w:val="D7324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AB1B0E"/>
    <w:multiLevelType w:val="singleLevel"/>
    <w:tmpl w:val="4B9E3FDE"/>
    <w:lvl w:ilvl="0">
      <w:start w:val="1"/>
      <w:numFmt w:val="decimal"/>
      <w:lvlText w:val="%1."/>
      <w:legacy w:legacy="1" w:legacySpace="0" w:legacyIndent="360"/>
      <w:lvlJc w:val="left"/>
      <w:pPr>
        <w:ind w:left="360" w:hanging="360"/>
      </w:pPr>
    </w:lvl>
  </w:abstractNum>
  <w:abstractNum w:abstractNumId="17">
    <w:nsid w:val="40A65004"/>
    <w:multiLevelType w:val="hybridMultilevel"/>
    <w:tmpl w:val="CABE5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EF2B31"/>
    <w:multiLevelType w:val="hybridMultilevel"/>
    <w:tmpl w:val="727A0E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0C842E8"/>
    <w:multiLevelType w:val="hybridMultilevel"/>
    <w:tmpl w:val="151648C4"/>
    <w:lvl w:ilvl="0" w:tplc="C8A05D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895A58"/>
    <w:multiLevelType w:val="hybridMultilevel"/>
    <w:tmpl w:val="11320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136102"/>
    <w:multiLevelType w:val="hybridMultilevel"/>
    <w:tmpl w:val="49105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074EAB"/>
    <w:multiLevelType w:val="hybridMultilevel"/>
    <w:tmpl w:val="6C3CD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8E0A3A"/>
    <w:multiLevelType w:val="hybridMultilevel"/>
    <w:tmpl w:val="3DFC6E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FCA67F2"/>
    <w:multiLevelType w:val="hybridMultilevel"/>
    <w:tmpl w:val="200A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F4644C"/>
    <w:multiLevelType w:val="hybridMultilevel"/>
    <w:tmpl w:val="B0E492C6"/>
    <w:lvl w:ilvl="0" w:tplc="04090001">
      <w:start w:val="1"/>
      <w:numFmt w:val="bullet"/>
      <w:lvlText w:val=""/>
      <w:lvlJc w:val="left"/>
      <w:pPr>
        <w:ind w:left="360" w:hanging="360"/>
      </w:pPr>
      <w:rPr>
        <w:rFonts w:ascii="Symbol" w:hAnsi="Symbol" w:hint="default"/>
      </w:rPr>
    </w:lvl>
    <w:lvl w:ilvl="1" w:tplc="C622AD88">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DC51AD"/>
    <w:multiLevelType w:val="hybridMultilevel"/>
    <w:tmpl w:val="6096B500"/>
    <w:lvl w:ilvl="0" w:tplc="584235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3E5CDE"/>
    <w:multiLevelType w:val="hybridMultilevel"/>
    <w:tmpl w:val="F6B2B1D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16"/>
  </w:num>
  <w:num w:numId="4">
    <w:abstractNumId w:val="6"/>
  </w:num>
  <w:num w:numId="5">
    <w:abstractNumId w:val="15"/>
  </w:num>
  <w:num w:numId="6">
    <w:abstractNumId w:val="21"/>
  </w:num>
  <w:num w:numId="7">
    <w:abstractNumId w:val="12"/>
  </w:num>
  <w:num w:numId="8">
    <w:abstractNumId w:val="3"/>
  </w:num>
  <w:num w:numId="9">
    <w:abstractNumId w:val="14"/>
  </w:num>
  <w:num w:numId="10">
    <w:abstractNumId w:val="0"/>
    <w:lvlOverride w:ilvl="0">
      <w:lvl w:ilvl="0">
        <w:numFmt w:val="bullet"/>
        <w:lvlText w:val=""/>
        <w:legacy w:legacy="1" w:legacySpace="0" w:legacyIndent="360"/>
        <w:lvlJc w:val="left"/>
        <w:pPr>
          <w:ind w:left="360" w:hanging="360"/>
        </w:pPr>
        <w:rPr>
          <w:rFonts w:ascii="Symbol" w:hAnsi="Symbol" w:hint="default"/>
        </w:rPr>
      </w:lvl>
    </w:lvlOverride>
  </w:num>
  <w:num w:numId="11">
    <w:abstractNumId w:val="1"/>
  </w:num>
  <w:num w:numId="12">
    <w:abstractNumId w:val="22"/>
  </w:num>
  <w:num w:numId="13">
    <w:abstractNumId w:val="24"/>
  </w:num>
  <w:num w:numId="14">
    <w:abstractNumId w:val="9"/>
  </w:num>
  <w:num w:numId="15">
    <w:abstractNumId w:val="18"/>
  </w:num>
  <w:num w:numId="16">
    <w:abstractNumId w:val="11"/>
  </w:num>
  <w:num w:numId="17">
    <w:abstractNumId w:val="25"/>
  </w:num>
  <w:num w:numId="18">
    <w:abstractNumId w:val="8"/>
  </w:num>
  <w:num w:numId="19">
    <w:abstractNumId w:val="19"/>
  </w:num>
  <w:num w:numId="20">
    <w:abstractNumId w:val="17"/>
  </w:num>
  <w:num w:numId="21">
    <w:abstractNumId w:val="26"/>
  </w:num>
  <w:num w:numId="22">
    <w:abstractNumId w:val="7"/>
  </w:num>
  <w:num w:numId="23">
    <w:abstractNumId w:val="4"/>
  </w:num>
  <w:num w:numId="24">
    <w:abstractNumId w:val="23"/>
  </w:num>
  <w:num w:numId="25">
    <w:abstractNumId w:val="13"/>
  </w:num>
  <w:num w:numId="26">
    <w:abstractNumId w:val="20"/>
  </w:num>
  <w:num w:numId="27">
    <w:abstractNumId w:val="10"/>
  </w:num>
  <w:num w:numId="28">
    <w:abstractNumId w:val="2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5222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03"/>
    <w:rsid w:val="000017A1"/>
    <w:rsid w:val="000038A7"/>
    <w:rsid w:val="000252FB"/>
    <w:rsid w:val="00026BCA"/>
    <w:rsid w:val="00027C49"/>
    <w:rsid w:val="00037C4C"/>
    <w:rsid w:val="00043562"/>
    <w:rsid w:val="00051E6D"/>
    <w:rsid w:val="000611FC"/>
    <w:rsid w:val="00072197"/>
    <w:rsid w:val="00085BEE"/>
    <w:rsid w:val="00093ECB"/>
    <w:rsid w:val="000A6F07"/>
    <w:rsid w:val="000A79F1"/>
    <w:rsid w:val="000B1B0A"/>
    <w:rsid w:val="000C4296"/>
    <w:rsid w:val="000D32BC"/>
    <w:rsid w:val="000D786E"/>
    <w:rsid w:val="000E47CB"/>
    <w:rsid w:val="000F7C1B"/>
    <w:rsid w:val="001057E9"/>
    <w:rsid w:val="00117B32"/>
    <w:rsid w:val="00117DCB"/>
    <w:rsid w:val="00142613"/>
    <w:rsid w:val="001753AA"/>
    <w:rsid w:val="001763A4"/>
    <w:rsid w:val="00180680"/>
    <w:rsid w:val="001814FC"/>
    <w:rsid w:val="001A61AF"/>
    <w:rsid w:val="001B1F55"/>
    <w:rsid w:val="00200462"/>
    <w:rsid w:val="00203CE3"/>
    <w:rsid w:val="00213EA7"/>
    <w:rsid w:val="0021574E"/>
    <w:rsid w:val="00216C87"/>
    <w:rsid w:val="002376A1"/>
    <w:rsid w:val="0024169D"/>
    <w:rsid w:val="0024294F"/>
    <w:rsid w:val="00247410"/>
    <w:rsid w:val="00254DB6"/>
    <w:rsid w:val="00267E35"/>
    <w:rsid w:val="002936C2"/>
    <w:rsid w:val="00295922"/>
    <w:rsid w:val="002A2E92"/>
    <w:rsid w:val="002A3A8A"/>
    <w:rsid w:val="002B4772"/>
    <w:rsid w:val="002C3373"/>
    <w:rsid w:val="002C350C"/>
    <w:rsid w:val="002E6679"/>
    <w:rsid w:val="002F1AB4"/>
    <w:rsid w:val="002F2B7D"/>
    <w:rsid w:val="0030777F"/>
    <w:rsid w:val="00326A9E"/>
    <w:rsid w:val="00373468"/>
    <w:rsid w:val="00374E8E"/>
    <w:rsid w:val="00395EE5"/>
    <w:rsid w:val="003A56DB"/>
    <w:rsid w:val="003B368D"/>
    <w:rsid w:val="003C4139"/>
    <w:rsid w:val="003C5C05"/>
    <w:rsid w:val="003D5329"/>
    <w:rsid w:val="003F5E7E"/>
    <w:rsid w:val="00400861"/>
    <w:rsid w:val="00414349"/>
    <w:rsid w:val="0041748C"/>
    <w:rsid w:val="00422C30"/>
    <w:rsid w:val="00443C6D"/>
    <w:rsid w:val="00445098"/>
    <w:rsid w:val="0045198F"/>
    <w:rsid w:val="00463908"/>
    <w:rsid w:val="00493DBC"/>
    <w:rsid w:val="004A6253"/>
    <w:rsid w:val="004A69A7"/>
    <w:rsid w:val="004E0C96"/>
    <w:rsid w:val="004E5F32"/>
    <w:rsid w:val="004E7F7A"/>
    <w:rsid w:val="005006C9"/>
    <w:rsid w:val="00501B93"/>
    <w:rsid w:val="00532207"/>
    <w:rsid w:val="00552F38"/>
    <w:rsid w:val="00572A3E"/>
    <w:rsid w:val="00573585"/>
    <w:rsid w:val="0058279E"/>
    <w:rsid w:val="005A51E4"/>
    <w:rsid w:val="005B0BC6"/>
    <w:rsid w:val="005C4130"/>
    <w:rsid w:val="00605354"/>
    <w:rsid w:val="00617CA4"/>
    <w:rsid w:val="006267B0"/>
    <w:rsid w:val="00630CDE"/>
    <w:rsid w:val="00634E7C"/>
    <w:rsid w:val="00660F62"/>
    <w:rsid w:val="0066409F"/>
    <w:rsid w:val="00671931"/>
    <w:rsid w:val="00672D98"/>
    <w:rsid w:val="0069316E"/>
    <w:rsid w:val="006A518F"/>
    <w:rsid w:val="006A6E44"/>
    <w:rsid w:val="006B45AD"/>
    <w:rsid w:val="006D6A2C"/>
    <w:rsid w:val="006E5D0E"/>
    <w:rsid w:val="006F3A4A"/>
    <w:rsid w:val="006F558F"/>
    <w:rsid w:val="00702290"/>
    <w:rsid w:val="00703E80"/>
    <w:rsid w:val="00710D22"/>
    <w:rsid w:val="007131F8"/>
    <w:rsid w:val="0072267C"/>
    <w:rsid w:val="0073724E"/>
    <w:rsid w:val="007702EB"/>
    <w:rsid w:val="007756CD"/>
    <w:rsid w:val="007768F8"/>
    <w:rsid w:val="00782CE1"/>
    <w:rsid w:val="00787120"/>
    <w:rsid w:val="00791604"/>
    <w:rsid w:val="00792350"/>
    <w:rsid w:val="007B1416"/>
    <w:rsid w:val="007C0BD8"/>
    <w:rsid w:val="007C13A0"/>
    <w:rsid w:val="007C50D6"/>
    <w:rsid w:val="007C6435"/>
    <w:rsid w:val="007E54B6"/>
    <w:rsid w:val="007F6C90"/>
    <w:rsid w:val="00800F5E"/>
    <w:rsid w:val="00802E4D"/>
    <w:rsid w:val="008072E1"/>
    <w:rsid w:val="00812B8E"/>
    <w:rsid w:val="00817A9D"/>
    <w:rsid w:val="008325DC"/>
    <w:rsid w:val="00846935"/>
    <w:rsid w:val="00856F19"/>
    <w:rsid w:val="00870D75"/>
    <w:rsid w:val="00891EA9"/>
    <w:rsid w:val="008A618C"/>
    <w:rsid w:val="008B5FF0"/>
    <w:rsid w:val="009011F3"/>
    <w:rsid w:val="0092382F"/>
    <w:rsid w:val="00930C82"/>
    <w:rsid w:val="00937666"/>
    <w:rsid w:val="00942DA9"/>
    <w:rsid w:val="00952BCF"/>
    <w:rsid w:val="00953261"/>
    <w:rsid w:val="00975AC9"/>
    <w:rsid w:val="009768C7"/>
    <w:rsid w:val="009820D0"/>
    <w:rsid w:val="009A2636"/>
    <w:rsid w:val="009A646F"/>
    <w:rsid w:val="009A685D"/>
    <w:rsid w:val="009D0617"/>
    <w:rsid w:val="009E7E15"/>
    <w:rsid w:val="009F0B03"/>
    <w:rsid w:val="009F33F6"/>
    <w:rsid w:val="00A203C8"/>
    <w:rsid w:val="00A5731E"/>
    <w:rsid w:val="00A57959"/>
    <w:rsid w:val="00A64293"/>
    <w:rsid w:val="00A73FEF"/>
    <w:rsid w:val="00A81950"/>
    <w:rsid w:val="00A9045C"/>
    <w:rsid w:val="00AA2802"/>
    <w:rsid w:val="00AB308F"/>
    <w:rsid w:val="00AC57BE"/>
    <w:rsid w:val="00AD6207"/>
    <w:rsid w:val="00AE3577"/>
    <w:rsid w:val="00AE61FB"/>
    <w:rsid w:val="00AF0002"/>
    <w:rsid w:val="00B07169"/>
    <w:rsid w:val="00B17B03"/>
    <w:rsid w:val="00B24C69"/>
    <w:rsid w:val="00B32CC6"/>
    <w:rsid w:val="00B362F3"/>
    <w:rsid w:val="00B413B5"/>
    <w:rsid w:val="00B55373"/>
    <w:rsid w:val="00B56DC7"/>
    <w:rsid w:val="00B57B92"/>
    <w:rsid w:val="00B730F3"/>
    <w:rsid w:val="00B74065"/>
    <w:rsid w:val="00B84BCE"/>
    <w:rsid w:val="00B96FB7"/>
    <w:rsid w:val="00BE1A6A"/>
    <w:rsid w:val="00BE79FF"/>
    <w:rsid w:val="00C03936"/>
    <w:rsid w:val="00C03F31"/>
    <w:rsid w:val="00C10C2E"/>
    <w:rsid w:val="00C16521"/>
    <w:rsid w:val="00C2634C"/>
    <w:rsid w:val="00C321EB"/>
    <w:rsid w:val="00C33B28"/>
    <w:rsid w:val="00C51209"/>
    <w:rsid w:val="00C51BCA"/>
    <w:rsid w:val="00C624EE"/>
    <w:rsid w:val="00CB1A75"/>
    <w:rsid w:val="00CB30F6"/>
    <w:rsid w:val="00CB3AE6"/>
    <w:rsid w:val="00CC14A4"/>
    <w:rsid w:val="00CD43B6"/>
    <w:rsid w:val="00CD481A"/>
    <w:rsid w:val="00CE55D3"/>
    <w:rsid w:val="00CE7CE6"/>
    <w:rsid w:val="00CF3EA3"/>
    <w:rsid w:val="00CF6E50"/>
    <w:rsid w:val="00D04EA4"/>
    <w:rsid w:val="00D109EB"/>
    <w:rsid w:val="00D34E0C"/>
    <w:rsid w:val="00D55597"/>
    <w:rsid w:val="00D82823"/>
    <w:rsid w:val="00D8296F"/>
    <w:rsid w:val="00D8438C"/>
    <w:rsid w:val="00DA0F98"/>
    <w:rsid w:val="00DB06B7"/>
    <w:rsid w:val="00DE5CC5"/>
    <w:rsid w:val="00DF0DC9"/>
    <w:rsid w:val="00DF3A96"/>
    <w:rsid w:val="00DF67F7"/>
    <w:rsid w:val="00E133A4"/>
    <w:rsid w:val="00E21CED"/>
    <w:rsid w:val="00E2379A"/>
    <w:rsid w:val="00E32125"/>
    <w:rsid w:val="00E427F3"/>
    <w:rsid w:val="00E60BF7"/>
    <w:rsid w:val="00E64290"/>
    <w:rsid w:val="00E8752A"/>
    <w:rsid w:val="00E95634"/>
    <w:rsid w:val="00EA30B8"/>
    <w:rsid w:val="00EA3B34"/>
    <w:rsid w:val="00EA5429"/>
    <w:rsid w:val="00EB475B"/>
    <w:rsid w:val="00EB5456"/>
    <w:rsid w:val="00EE5E42"/>
    <w:rsid w:val="00EF7F33"/>
    <w:rsid w:val="00F170BD"/>
    <w:rsid w:val="00F20E9B"/>
    <w:rsid w:val="00F210A8"/>
    <w:rsid w:val="00F51881"/>
    <w:rsid w:val="00F63526"/>
    <w:rsid w:val="00F63BE0"/>
    <w:rsid w:val="00F775F0"/>
    <w:rsid w:val="00F9089E"/>
    <w:rsid w:val="00FA4BA0"/>
    <w:rsid w:val="00FA70FC"/>
    <w:rsid w:val="00FC22D7"/>
    <w:rsid w:val="00FC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B0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1B0A"/>
    <w:pPr>
      <w:tabs>
        <w:tab w:val="center" w:pos="4320"/>
        <w:tab w:val="right" w:pos="8640"/>
      </w:tabs>
    </w:pPr>
  </w:style>
  <w:style w:type="paragraph" w:styleId="Footer">
    <w:name w:val="footer"/>
    <w:basedOn w:val="Normal"/>
    <w:rsid w:val="000B1B0A"/>
    <w:pPr>
      <w:tabs>
        <w:tab w:val="center" w:pos="4320"/>
        <w:tab w:val="right" w:pos="8640"/>
      </w:tabs>
    </w:pPr>
  </w:style>
  <w:style w:type="paragraph" w:styleId="BalloonText">
    <w:name w:val="Balloon Text"/>
    <w:basedOn w:val="Normal"/>
    <w:semiHidden/>
    <w:rsid w:val="004A69A7"/>
    <w:rPr>
      <w:rFonts w:ascii="Tahoma" w:hAnsi="Tahoma" w:cs="Tahoma"/>
      <w:sz w:val="16"/>
      <w:szCs w:val="16"/>
    </w:rPr>
  </w:style>
  <w:style w:type="paragraph" w:styleId="ListParagraph">
    <w:name w:val="List Paragraph"/>
    <w:basedOn w:val="Normal"/>
    <w:uiPriority w:val="34"/>
    <w:qFormat/>
    <w:rsid w:val="00F20E9B"/>
    <w:pPr>
      <w:ind w:left="720"/>
    </w:pPr>
  </w:style>
  <w:style w:type="table" w:styleId="TableGrid">
    <w:name w:val="Table Grid"/>
    <w:basedOn w:val="TableNormal"/>
    <w:rsid w:val="006F3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763A4"/>
    <w:rPr>
      <w:color w:val="0000FF" w:themeColor="hyperlink"/>
      <w:u w:val="single"/>
    </w:rPr>
  </w:style>
  <w:style w:type="character" w:customStyle="1" w:styleId="HeaderChar">
    <w:name w:val="Header Char"/>
    <w:basedOn w:val="DefaultParagraphFont"/>
    <w:link w:val="Header"/>
    <w:rsid w:val="004E0C96"/>
  </w:style>
  <w:style w:type="character" w:styleId="CommentReference">
    <w:name w:val="annotation reference"/>
    <w:basedOn w:val="DefaultParagraphFont"/>
    <w:rsid w:val="001814FC"/>
    <w:rPr>
      <w:sz w:val="16"/>
      <w:szCs w:val="16"/>
    </w:rPr>
  </w:style>
  <w:style w:type="paragraph" w:styleId="CommentText">
    <w:name w:val="annotation text"/>
    <w:basedOn w:val="Normal"/>
    <w:link w:val="CommentTextChar"/>
    <w:rsid w:val="001814FC"/>
  </w:style>
  <w:style w:type="character" w:customStyle="1" w:styleId="CommentTextChar">
    <w:name w:val="Comment Text Char"/>
    <w:basedOn w:val="DefaultParagraphFont"/>
    <w:link w:val="CommentText"/>
    <w:rsid w:val="001814FC"/>
  </w:style>
  <w:style w:type="paragraph" w:styleId="CommentSubject">
    <w:name w:val="annotation subject"/>
    <w:basedOn w:val="CommentText"/>
    <w:next w:val="CommentText"/>
    <w:link w:val="CommentSubjectChar"/>
    <w:rsid w:val="001814FC"/>
    <w:rPr>
      <w:b/>
      <w:bCs/>
    </w:rPr>
  </w:style>
  <w:style w:type="character" w:customStyle="1" w:styleId="CommentSubjectChar">
    <w:name w:val="Comment Subject Char"/>
    <w:basedOn w:val="CommentTextChar"/>
    <w:link w:val="CommentSubject"/>
    <w:rsid w:val="001814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B0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1B0A"/>
    <w:pPr>
      <w:tabs>
        <w:tab w:val="center" w:pos="4320"/>
        <w:tab w:val="right" w:pos="8640"/>
      </w:tabs>
    </w:pPr>
  </w:style>
  <w:style w:type="paragraph" w:styleId="Footer">
    <w:name w:val="footer"/>
    <w:basedOn w:val="Normal"/>
    <w:rsid w:val="000B1B0A"/>
    <w:pPr>
      <w:tabs>
        <w:tab w:val="center" w:pos="4320"/>
        <w:tab w:val="right" w:pos="8640"/>
      </w:tabs>
    </w:pPr>
  </w:style>
  <w:style w:type="paragraph" w:styleId="BalloonText">
    <w:name w:val="Balloon Text"/>
    <w:basedOn w:val="Normal"/>
    <w:semiHidden/>
    <w:rsid w:val="004A69A7"/>
    <w:rPr>
      <w:rFonts w:ascii="Tahoma" w:hAnsi="Tahoma" w:cs="Tahoma"/>
      <w:sz w:val="16"/>
      <w:szCs w:val="16"/>
    </w:rPr>
  </w:style>
  <w:style w:type="paragraph" w:styleId="ListParagraph">
    <w:name w:val="List Paragraph"/>
    <w:basedOn w:val="Normal"/>
    <w:uiPriority w:val="34"/>
    <w:qFormat/>
    <w:rsid w:val="00F20E9B"/>
    <w:pPr>
      <w:ind w:left="720"/>
    </w:pPr>
  </w:style>
  <w:style w:type="table" w:styleId="TableGrid">
    <w:name w:val="Table Grid"/>
    <w:basedOn w:val="TableNormal"/>
    <w:rsid w:val="006F3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763A4"/>
    <w:rPr>
      <w:color w:val="0000FF" w:themeColor="hyperlink"/>
      <w:u w:val="single"/>
    </w:rPr>
  </w:style>
  <w:style w:type="character" w:customStyle="1" w:styleId="HeaderChar">
    <w:name w:val="Header Char"/>
    <w:basedOn w:val="DefaultParagraphFont"/>
    <w:link w:val="Header"/>
    <w:rsid w:val="004E0C96"/>
  </w:style>
  <w:style w:type="character" w:styleId="CommentReference">
    <w:name w:val="annotation reference"/>
    <w:basedOn w:val="DefaultParagraphFont"/>
    <w:rsid w:val="001814FC"/>
    <w:rPr>
      <w:sz w:val="16"/>
      <w:szCs w:val="16"/>
    </w:rPr>
  </w:style>
  <w:style w:type="paragraph" w:styleId="CommentText">
    <w:name w:val="annotation text"/>
    <w:basedOn w:val="Normal"/>
    <w:link w:val="CommentTextChar"/>
    <w:rsid w:val="001814FC"/>
  </w:style>
  <w:style w:type="character" w:customStyle="1" w:styleId="CommentTextChar">
    <w:name w:val="Comment Text Char"/>
    <w:basedOn w:val="DefaultParagraphFont"/>
    <w:link w:val="CommentText"/>
    <w:rsid w:val="001814FC"/>
  </w:style>
  <w:style w:type="paragraph" w:styleId="CommentSubject">
    <w:name w:val="annotation subject"/>
    <w:basedOn w:val="CommentText"/>
    <w:next w:val="CommentText"/>
    <w:link w:val="CommentSubjectChar"/>
    <w:rsid w:val="001814FC"/>
    <w:rPr>
      <w:b/>
      <w:bCs/>
    </w:rPr>
  </w:style>
  <w:style w:type="character" w:customStyle="1" w:styleId="CommentSubjectChar">
    <w:name w:val="Comment Subject Char"/>
    <w:basedOn w:val="CommentTextChar"/>
    <w:link w:val="CommentSubject"/>
    <w:rsid w:val="00181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667177">
      <w:bodyDiv w:val="1"/>
      <w:marLeft w:val="0"/>
      <w:marRight w:val="0"/>
      <w:marTop w:val="0"/>
      <w:marBottom w:val="0"/>
      <w:divBdr>
        <w:top w:val="none" w:sz="0" w:space="0" w:color="auto"/>
        <w:left w:val="none" w:sz="0" w:space="0" w:color="auto"/>
        <w:bottom w:val="none" w:sz="0" w:space="0" w:color="auto"/>
        <w:right w:val="none" w:sz="0" w:space="0" w:color="auto"/>
      </w:divBdr>
    </w:div>
    <w:div w:id="1199512005">
      <w:bodyDiv w:val="1"/>
      <w:marLeft w:val="0"/>
      <w:marRight w:val="0"/>
      <w:marTop w:val="0"/>
      <w:marBottom w:val="0"/>
      <w:divBdr>
        <w:top w:val="none" w:sz="0" w:space="0" w:color="auto"/>
        <w:left w:val="none" w:sz="0" w:space="0" w:color="auto"/>
        <w:bottom w:val="none" w:sz="0" w:space="0" w:color="auto"/>
        <w:right w:val="none" w:sz="0" w:space="0" w:color="auto"/>
      </w:divBdr>
    </w:div>
    <w:div w:id="1255289154">
      <w:bodyDiv w:val="1"/>
      <w:marLeft w:val="0"/>
      <w:marRight w:val="0"/>
      <w:marTop w:val="0"/>
      <w:marBottom w:val="0"/>
      <w:divBdr>
        <w:top w:val="none" w:sz="0" w:space="0" w:color="auto"/>
        <w:left w:val="none" w:sz="0" w:space="0" w:color="auto"/>
        <w:bottom w:val="none" w:sz="0" w:space="0" w:color="auto"/>
        <w:right w:val="none" w:sz="0" w:space="0" w:color="auto"/>
      </w:divBdr>
    </w:div>
    <w:div w:id="170001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FDA5E-A45F-4639-A8B3-6F6489DE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5</Pages>
  <Words>749</Words>
  <Characters>7088</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Principle:  The purpose of this procedure is to standardize the order entry, receipt and distribution of specimens in the laboratory.</vt:lpstr>
    </vt:vector>
  </TitlesOfParts>
  <Company>Saratoga Care</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  The purpose of this procedure is to standardize the order entry, receipt and distribution of specimens in the laboratory.</dc:title>
  <dc:creator>Doug Shaver</dc:creator>
  <cp:lastModifiedBy>TBaldwin8.17.11</cp:lastModifiedBy>
  <cp:revision>8</cp:revision>
  <cp:lastPrinted>2014-07-07T15:54:00Z</cp:lastPrinted>
  <dcterms:created xsi:type="dcterms:W3CDTF">2014-07-02T13:20:00Z</dcterms:created>
  <dcterms:modified xsi:type="dcterms:W3CDTF">2014-07-07T16:21:00Z</dcterms:modified>
</cp:coreProperties>
</file>