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BBF" w:rsidRPr="004C3BBF" w:rsidRDefault="004C3BBF" w:rsidP="004C3BBF">
      <w:pPr>
        <w:pStyle w:val="Header"/>
        <w:pBdr>
          <w:top w:val="single" w:sz="6" w:space="1" w:color="auto"/>
          <w:left w:val="single" w:sz="6" w:space="1" w:color="auto"/>
          <w:bottom w:val="single" w:sz="36" w:space="1" w:color="auto"/>
          <w:right w:val="single" w:sz="36" w:space="1" w:color="auto"/>
        </w:pBdr>
        <w:rPr>
          <w:rFonts w:ascii="Arial" w:hAnsi="Arial" w:cs="Arial"/>
        </w:rPr>
      </w:pPr>
      <w:r w:rsidRPr="004C3BBF">
        <w:rPr>
          <w:rFonts w:ascii="Arial" w:hAnsi="Arial" w:cs="Arial"/>
        </w:rPr>
        <w:t>TITLE</w:t>
      </w:r>
      <w:r w:rsidR="004F7C2D">
        <w:rPr>
          <w:rFonts w:ascii="Arial" w:hAnsi="Arial" w:cs="Arial"/>
        </w:rPr>
        <w:t xml:space="preserve">: </w:t>
      </w:r>
      <w:r w:rsidR="00587E25">
        <w:rPr>
          <w:rFonts w:ascii="Arial" w:hAnsi="Arial" w:cs="Arial"/>
        </w:rPr>
        <w:t>MICRO – 736</w:t>
      </w:r>
      <w:r w:rsidR="00CE13EF">
        <w:rPr>
          <w:rFonts w:ascii="Arial" w:hAnsi="Arial" w:cs="Arial"/>
        </w:rPr>
        <w:t xml:space="preserve">  </w:t>
      </w:r>
      <w:r w:rsidR="004F7C2D" w:rsidRPr="004F7C2D">
        <w:rPr>
          <w:rFonts w:ascii="Arial" w:hAnsi="Arial" w:cs="Arial"/>
        </w:rPr>
        <w:t>Cerebrospinal Fluid Culture</w:t>
      </w:r>
      <w:r w:rsidR="004F7C2D">
        <w:rPr>
          <w:b w:val="0"/>
        </w:rPr>
        <w:t xml:space="preserve"> </w:t>
      </w:r>
      <w:r w:rsidR="004F7C2D">
        <w:rPr>
          <w:b w:val="0"/>
        </w:rPr>
        <w:tab/>
      </w:r>
    </w:p>
    <w:p w:rsidR="004C3BBF" w:rsidRDefault="004C3BBF">
      <w:pPr>
        <w:jc w:val="both"/>
        <w:rPr>
          <w:rFonts w:ascii="Arial" w:hAnsi="Arial" w:cs="Arial"/>
          <w:b w:val="0"/>
        </w:rPr>
      </w:pPr>
    </w:p>
    <w:p w:rsidR="003C3289" w:rsidRPr="004C3BBF" w:rsidRDefault="003C3289">
      <w:pPr>
        <w:jc w:val="both"/>
        <w:rPr>
          <w:rFonts w:ascii="Arial" w:hAnsi="Arial" w:cs="Arial"/>
        </w:rPr>
      </w:pPr>
    </w:p>
    <w:p w:rsidR="008366E8" w:rsidRDefault="008366E8">
      <w:pPr>
        <w:jc w:val="both"/>
        <w:rPr>
          <w:rFonts w:ascii="Arial" w:hAnsi="Arial" w:cs="Arial"/>
        </w:rPr>
      </w:pPr>
      <w:r>
        <w:rPr>
          <w:rFonts w:ascii="Arial" w:hAnsi="Arial" w:cs="Arial"/>
        </w:rPr>
        <w:t>PRINCIPLE / PURPOSE:</w:t>
      </w:r>
    </w:p>
    <w:p w:rsidR="004F7C2D" w:rsidRDefault="004F7C2D">
      <w:pPr>
        <w:jc w:val="both"/>
        <w:rPr>
          <w:rFonts w:ascii="Arial" w:hAnsi="Arial" w:cs="Arial"/>
        </w:rPr>
      </w:pPr>
    </w:p>
    <w:p w:rsidR="008366E8" w:rsidRDefault="004F7C2D">
      <w:pPr>
        <w:jc w:val="both"/>
        <w:rPr>
          <w:rFonts w:ascii="Arial" w:hAnsi="Arial" w:cs="Arial"/>
          <w:b w:val="0"/>
        </w:rPr>
      </w:pPr>
      <w:r w:rsidRPr="004F7C2D">
        <w:rPr>
          <w:rFonts w:ascii="Arial" w:hAnsi="Arial" w:cs="Arial"/>
          <w:b w:val="0"/>
        </w:rPr>
        <w:t>Cerebrospinal fluid (CSF) circulates around the brain, ventricles, and spinal cord and carries essential metabolites into neural tissues and cleanses the organs of waste.  Infection within the leptomeninges is called meningitis and is caused by bacterial or viral pathogens, which cross the blood brain barrier.  Patients with impaired host defenses are at increased risk for the development of meningitis. Patients experience fever, headache, stiff neck, nausea, vomiting, lethargy, confusion and mental disorientation. CSF is collected aseptically by inserting a need</w:t>
      </w:r>
      <w:r>
        <w:rPr>
          <w:rFonts w:ascii="Arial" w:hAnsi="Arial" w:cs="Arial"/>
          <w:b w:val="0"/>
        </w:rPr>
        <w:t>le into the subarachnoid space.</w:t>
      </w:r>
    </w:p>
    <w:p w:rsidR="00E815E9" w:rsidRDefault="00E815E9">
      <w:pPr>
        <w:jc w:val="both"/>
        <w:rPr>
          <w:rFonts w:ascii="Arial" w:hAnsi="Arial" w:cs="Arial"/>
          <w:b w:val="0"/>
        </w:rPr>
      </w:pPr>
    </w:p>
    <w:p w:rsidR="00E815E9" w:rsidRPr="00BE6C34" w:rsidRDefault="00E815E9" w:rsidP="00E815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BE6C34">
        <w:rPr>
          <w:rFonts w:ascii="Arial" w:hAnsi="Arial" w:cs="Arial"/>
        </w:rPr>
        <w:t xml:space="preserve">ORGANISMS OF INTEREST: </w:t>
      </w:r>
    </w:p>
    <w:p w:rsidR="00E815E9" w:rsidRPr="00BE6C34" w:rsidRDefault="00E815E9" w:rsidP="00E815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p>
    <w:p w:rsidR="00E815E9" w:rsidRPr="00BE6C34" w:rsidRDefault="00E815E9" w:rsidP="00E815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BE6C34">
        <w:rPr>
          <w:rFonts w:ascii="Arial" w:hAnsi="Arial" w:cs="Arial"/>
          <w:b w:val="0"/>
        </w:rPr>
        <w:t>Any isolate from CSF is considered significant.</w:t>
      </w:r>
    </w:p>
    <w:p w:rsidR="00E815E9" w:rsidRDefault="00E815E9" w:rsidP="00E815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p>
    <w:p w:rsidR="00E815E9" w:rsidRDefault="00E815E9" w:rsidP="00E815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E70632">
        <w:rPr>
          <w:rFonts w:ascii="Arial" w:hAnsi="Arial" w:cs="Arial"/>
          <w:b w:val="0"/>
        </w:rPr>
        <w:t>All organisms which infect the meninges are very fastidious.</w:t>
      </w:r>
    </w:p>
    <w:p w:rsidR="00E815E9" w:rsidRDefault="00E815E9" w:rsidP="00E815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p>
    <w:p w:rsidR="00E815E9" w:rsidRPr="00BE6C34" w:rsidRDefault="00E815E9" w:rsidP="00E815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BE6C34">
        <w:rPr>
          <w:rFonts w:ascii="Arial" w:hAnsi="Arial" w:cs="Arial"/>
          <w:b w:val="0"/>
        </w:rPr>
        <w:t>AGENTS OF CHRONIC MENINGITIS</w:t>
      </w:r>
    </w:p>
    <w:p w:rsidR="00E815E9" w:rsidRPr="00BE6C34" w:rsidRDefault="00E815E9" w:rsidP="00E815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p>
    <w:p w:rsidR="00E815E9" w:rsidRPr="00BE6C34" w:rsidRDefault="00E815E9" w:rsidP="00E815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i/>
        </w:rPr>
      </w:pPr>
      <w:r w:rsidRPr="00BE6C34">
        <w:rPr>
          <w:rFonts w:ascii="Arial" w:hAnsi="Arial" w:cs="Arial"/>
          <w:b w:val="0"/>
          <w:i/>
        </w:rPr>
        <w:t>Mycobaerium tuberculosis</w:t>
      </w:r>
    </w:p>
    <w:p w:rsidR="00E815E9" w:rsidRDefault="00E815E9" w:rsidP="00E815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i/>
        </w:rPr>
      </w:pPr>
      <w:r w:rsidRPr="00BE6C34">
        <w:rPr>
          <w:rFonts w:ascii="Arial" w:hAnsi="Arial" w:cs="Arial"/>
          <w:b w:val="0"/>
          <w:i/>
        </w:rPr>
        <w:t>Cryptococcus neoformans</w:t>
      </w:r>
    </w:p>
    <w:p w:rsidR="00E815E9" w:rsidRPr="00BE6C34" w:rsidRDefault="00E815E9" w:rsidP="00E815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i/>
        </w:rPr>
      </w:pPr>
      <w:r w:rsidRPr="00BE6C34">
        <w:rPr>
          <w:rFonts w:ascii="Arial" w:hAnsi="Arial" w:cs="Arial"/>
          <w:b w:val="0"/>
          <w:i/>
        </w:rPr>
        <w:t>Coccidioides immitis</w:t>
      </w:r>
    </w:p>
    <w:p w:rsidR="00E815E9" w:rsidRPr="00BE6C34" w:rsidRDefault="00E815E9" w:rsidP="00E815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i/>
        </w:rPr>
      </w:pPr>
      <w:r w:rsidRPr="00BE6C34">
        <w:rPr>
          <w:rFonts w:ascii="Arial" w:hAnsi="Arial" w:cs="Arial"/>
          <w:b w:val="0"/>
          <w:i/>
        </w:rPr>
        <w:t>Histoplasma capsulatum</w:t>
      </w:r>
    </w:p>
    <w:p w:rsidR="00E815E9" w:rsidRPr="00BE6C34" w:rsidRDefault="00E815E9" w:rsidP="00E815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i/>
        </w:rPr>
      </w:pPr>
      <w:r w:rsidRPr="00BE6C34">
        <w:rPr>
          <w:rFonts w:ascii="Arial" w:hAnsi="Arial" w:cs="Arial"/>
          <w:b w:val="0"/>
          <w:i/>
        </w:rPr>
        <w:t>Blastomyces deratitidis</w:t>
      </w:r>
    </w:p>
    <w:p w:rsidR="00E815E9" w:rsidRPr="00BE6C34" w:rsidRDefault="00E815E9" w:rsidP="00E815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BE6C34">
        <w:rPr>
          <w:rFonts w:ascii="Arial" w:hAnsi="Arial" w:cs="Arial"/>
          <w:b w:val="0"/>
          <w:i/>
        </w:rPr>
        <w:t>Candida</w:t>
      </w:r>
      <w:r w:rsidRPr="00BE6C34">
        <w:rPr>
          <w:rFonts w:ascii="Arial" w:hAnsi="Arial" w:cs="Arial"/>
          <w:b w:val="0"/>
        </w:rPr>
        <w:t xml:space="preserve"> species</w:t>
      </w:r>
    </w:p>
    <w:p w:rsidR="00E815E9" w:rsidRPr="00BE6C34" w:rsidRDefault="00E815E9" w:rsidP="00E815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BE6C34">
        <w:rPr>
          <w:rFonts w:ascii="Arial" w:hAnsi="Arial" w:cs="Arial"/>
          <w:b w:val="0"/>
        </w:rPr>
        <w:t>Other fungi</w:t>
      </w:r>
    </w:p>
    <w:p w:rsidR="00E815E9" w:rsidRPr="00BE6C34" w:rsidRDefault="00E815E9" w:rsidP="00E815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i/>
        </w:rPr>
      </w:pPr>
      <w:r w:rsidRPr="00BE6C34">
        <w:rPr>
          <w:rFonts w:ascii="Arial" w:hAnsi="Arial" w:cs="Arial"/>
          <w:b w:val="0"/>
          <w:i/>
        </w:rPr>
        <w:t>Actinomyces</w:t>
      </w:r>
    </w:p>
    <w:p w:rsidR="00E815E9" w:rsidRPr="00BE6C34" w:rsidRDefault="00E815E9" w:rsidP="00E815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i/>
        </w:rPr>
      </w:pPr>
      <w:r w:rsidRPr="00BE6C34">
        <w:rPr>
          <w:rFonts w:ascii="Arial" w:hAnsi="Arial" w:cs="Arial"/>
          <w:b w:val="0"/>
          <w:i/>
        </w:rPr>
        <w:t>Treponema pallidum</w:t>
      </w:r>
    </w:p>
    <w:p w:rsidR="00E815E9" w:rsidRPr="00BE6C34" w:rsidRDefault="00E815E9" w:rsidP="00E815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i/>
        </w:rPr>
      </w:pPr>
      <w:r w:rsidRPr="00BE6C34">
        <w:rPr>
          <w:rFonts w:ascii="Arial" w:hAnsi="Arial" w:cs="Arial"/>
          <w:b w:val="0"/>
          <w:i/>
        </w:rPr>
        <w:t>Brucella</w:t>
      </w:r>
    </w:p>
    <w:p w:rsidR="00E815E9" w:rsidRPr="00BE6C34" w:rsidRDefault="00E815E9" w:rsidP="00E815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i/>
        </w:rPr>
      </w:pPr>
      <w:r w:rsidRPr="00BE6C34">
        <w:rPr>
          <w:rFonts w:ascii="Arial" w:hAnsi="Arial" w:cs="Arial"/>
          <w:b w:val="0"/>
          <w:i/>
        </w:rPr>
        <w:t>Salmonella</w:t>
      </w:r>
    </w:p>
    <w:p w:rsidR="00E815E9" w:rsidRPr="00BE6C34" w:rsidRDefault="00E815E9" w:rsidP="00E815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BE6C34">
        <w:rPr>
          <w:rFonts w:ascii="Arial" w:hAnsi="Arial" w:cs="Arial"/>
          <w:b w:val="0"/>
        </w:rPr>
        <w:t>Rare Parasites</w:t>
      </w:r>
    </w:p>
    <w:p w:rsidR="00E815E9" w:rsidRPr="00BE6C34" w:rsidRDefault="00E815E9" w:rsidP="00E815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p>
    <w:p w:rsidR="00E815E9" w:rsidRPr="00BE6C34" w:rsidRDefault="00E815E9" w:rsidP="00E815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BE6C34">
        <w:rPr>
          <w:rFonts w:ascii="Arial" w:hAnsi="Arial" w:cs="Arial"/>
          <w:b w:val="0"/>
        </w:rPr>
        <w:t>AGENTS OF ACUTE BACTERIAL MENINGITIS</w:t>
      </w:r>
    </w:p>
    <w:p w:rsidR="00E815E9" w:rsidRPr="00BE6C34" w:rsidRDefault="00E815E9" w:rsidP="00E815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p>
    <w:p w:rsidR="00E815E9" w:rsidRPr="00BE6C34" w:rsidRDefault="00E815E9" w:rsidP="00E815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i/>
        </w:rPr>
      </w:pPr>
      <w:r w:rsidRPr="00BE6C34">
        <w:rPr>
          <w:rFonts w:ascii="Arial" w:hAnsi="Arial" w:cs="Arial"/>
          <w:b w:val="0"/>
          <w:i/>
        </w:rPr>
        <w:t>Streptococcus pneumoniae</w:t>
      </w:r>
    </w:p>
    <w:p w:rsidR="00E815E9" w:rsidRPr="00BE6C34" w:rsidRDefault="00E815E9" w:rsidP="00E815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i/>
        </w:rPr>
      </w:pPr>
      <w:r w:rsidRPr="00BE6C34">
        <w:rPr>
          <w:rFonts w:ascii="Arial" w:hAnsi="Arial" w:cs="Arial"/>
          <w:b w:val="0"/>
          <w:i/>
        </w:rPr>
        <w:t>Haemophilus influenzae</w:t>
      </w:r>
    </w:p>
    <w:p w:rsidR="00E815E9" w:rsidRPr="00BE6C34" w:rsidRDefault="00E815E9" w:rsidP="00E815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i/>
        </w:rPr>
      </w:pPr>
      <w:r w:rsidRPr="00BE6C34">
        <w:rPr>
          <w:rFonts w:ascii="Arial" w:hAnsi="Arial" w:cs="Arial"/>
          <w:b w:val="0"/>
          <w:i/>
        </w:rPr>
        <w:lastRenderedPageBreak/>
        <w:t>Neisseria meningitidis</w:t>
      </w:r>
    </w:p>
    <w:p w:rsidR="00E815E9" w:rsidRPr="00BE6C34" w:rsidRDefault="00E815E9" w:rsidP="00E815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BE6C34">
        <w:rPr>
          <w:rFonts w:ascii="Arial" w:hAnsi="Arial" w:cs="Arial"/>
          <w:b w:val="0"/>
          <w:i/>
        </w:rPr>
        <w:t>Streptococcus agalactiae</w:t>
      </w:r>
      <w:r w:rsidRPr="00BE6C34">
        <w:rPr>
          <w:rFonts w:ascii="Arial" w:hAnsi="Arial" w:cs="Arial"/>
          <w:b w:val="0"/>
        </w:rPr>
        <w:t xml:space="preserve"> (Group B strep)</w:t>
      </w:r>
    </w:p>
    <w:p w:rsidR="00E815E9" w:rsidRPr="00BE6C34" w:rsidRDefault="00E815E9" w:rsidP="00E815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BE6C34">
        <w:rPr>
          <w:rFonts w:ascii="Arial" w:hAnsi="Arial" w:cs="Arial"/>
          <w:b w:val="0"/>
        </w:rPr>
        <w:t>Gram negative bacilli</w:t>
      </w:r>
    </w:p>
    <w:p w:rsidR="00E815E9" w:rsidRPr="00BE6C34" w:rsidRDefault="00E815E9" w:rsidP="00E815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i/>
        </w:rPr>
      </w:pPr>
      <w:r w:rsidRPr="00BE6C34">
        <w:rPr>
          <w:rFonts w:ascii="Arial" w:hAnsi="Arial" w:cs="Arial"/>
          <w:b w:val="0"/>
          <w:i/>
        </w:rPr>
        <w:t>Listeria monocytogenes</w:t>
      </w:r>
    </w:p>
    <w:p w:rsidR="00E815E9" w:rsidRPr="00BE6C34" w:rsidRDefault="00E815E9" w:rsidP="00E815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BE6C34">
        <w:rPr>
          <w:rFonts w:ascii="Arial" w:hAnsi="Arial" w:cs="Arial"/>
          <w:b w:val="0"/>
        </w:rPr>
        <w:t>Staphylococci</w:t>
      </w:r>
    </w:p>
    <w:p w:rsidR="00E815E9" w:rsidRPr="00BE6C34" w:rsidRDefault="00E815E9" w:rsidP="00E815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i/>
        </w:rPr>
      </w:pPr>
      <w:r w:rsidRPr="00BE6C34">
        <w:rPr>
          <w:rFonts w:ascii="Arial" w:hAnsi="Arial" w:cs="Arial"/>
          <w:b w:val="0"/>
          <w:i/>
        </w:rPr>
        <w:t>Leptospira</w:t>
      </w:r>
    </w:p>
    <w:p w:rsidR="00E815E9" w:rsidRPr="00BE6C34" w:rsidRDefault="00E815E9" w:rsidP="00E815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i/>
        </w:rPr>
      </w:pPr>
      <w:r w:rsidRPr="00BE6C34">
        <w:rPr>
          <w:rFonts w:ascii="Arial" w:hAnsi="Arial" w:cs="Arial"/>
          <w:b w:val="0"/>
          <w:i/>
        </w:rPr>
        <w:t>Treponema Pallidum</w:t>
      </w:r>
    </w:p>
    <w:p w:rsidR="00E815E9" w:rsidRPr="00E70632" w:rsidRDefault="00E815E9" w:rsidP="00E815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i/>
        </w:rPr>
      </w:pPr>
      <w:r w:rsidRPr="00BE6C34">
        <w:rPr>
          <w:rFonts w:ascii="Arial" w:hAnsi="Arial" w:cs="Arial"/>
          <w:b w:val="0"/>
          <w:i/>
        </w:rPr>
        <w:t>Mycobacterium tuberculosis</w:t>
      </w:r>
    </w:p>
    <w:p w:rsidR="00E815E9" w:rsidRPr="004F7C2D" w:rsidRDefault="00E815E9">
      <w:pPr>
        <w:jc w:val="both"/>
        <w:rPr>
          <w:rFonts w:ascii="Arial" w:hAnsi="Arial" w:cs="Arial"/>
          <w:b w:val="0"/>
        </w:rPr>
      </w:pPr>
    </w:p>
    <w:p w:rsidR="00FB3070" w:rsidRDefault="00FB3070">
      <w:pPr>
        <w:jc w:val="both"/>
        <w:rPr>
          <w:rFonts w:ascii="Arial" w:hAnsi="Arial" w:cs="Arial"/>
        </w:rPr>
      </w:pPr>
      <w:r>
        <w:rPr>
          <w:rFonts w:ascii="Arial" w:hAnsi="Arial" w:cs="Arial"/>
        </w:rPr>
        <w:t>SCOPE:</w:t>
      </w:r>
    </w:p>
    <w:p w:rsidR="00E70632" w:rsidRDefault="00E70632">
      <w:pPr>
        <w:jc w:val="both"/>
        <w:rPr>
          <w:rFonts w:ascii="Arial" w:hAnsi="Arial" w:cs="Arial"/>
        </w:rPr>
      </w:pPr>
    </w:p>
    <w:p w:rsidR="00E70632" w:rsidRPr="00E70632" w:rsidRDefault="00E70632">
      <w:pPr>
        <w:jc w:val="both"/>
        <w:rPr>
          <w:rFonts w:ascii="Arial" w:hAnsi="Arial" w:cs="Arial"/>
          <w:b w:val="0"/>
        </w:rPr>
      </w:pPr>
      <w:r>
        <w:rPr>
          <w:rFonts w:ascii="Arial" w:hAnsi="Arial" w:cs="Arial"/>
          <w:b w:val="0"/>
        </w:rPr>
        <w:t xml:space="preserve">This procedure applies to the processing and </w:t>
      </w:r>
      <w:r w:rsidR="005969D9">
        <w:rPr>
          <w:rFonts w:ascii="Arial" w:hAnsi="Arial" w:cs="Arial"/>
          <w:b w:val="0"/>
        </w:rPr>
        <w:t>culture of cerebral spinal fluid.</w:t>
      </w:r>
    </w:p>
    <w:p w:rsidR="00E815E9" w:rsidRDefault="00E815E9" w:rsidP="00E815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815E9" w:rsidRDefault="00E815E9" w:rsidP="00E815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POLICIES:</w:t>
      </w:r>
    </w:p>
    <w:p w:rsidR="00E815E9" w:rsidRPr="00E815E9" w:rsidRDefault="00E815E9" w:rsidP="00E815E9">
      <w:pPr>
        <w:pStyle w:val="ListParagraph"/>
        <w:numPr>
          <w:ilvl w:val="0"/>
          <w:numId w:val="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E815E9">
        <w:rPr>
          <w:rFonts w:ascii="Arial" w:hAnsi="Arial" w:cs="Arial"/>
          <w:b w:val="0"/>
        </w:rPr>
        <w:t>Use a biological safety cabinet when opening a culture container or potentially creating aerosols.</w:t>
      </w:r>
    </w:p>
    <w:p w:rsidR="00E815E9" w:rsidRDefault="00E815E9" w:rsidP="00E815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E815E9" w:rsidRDefault="00E815E9" w:rsidP="00E815E9">
      <w:pPr>
        <w:pStyle w:val="ListParagraph"/>
        <w:numPr>
          <w:ilvl w:val="0"/>
          <w:numId w:val="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E815E9">
        <w:rPr>
          <w:rFonts w:ascii="Arial" w:hAnsi="Arial" w:cs="Arial"/>
          <w:b w:val="0"/>
        </w:rPr>
        <w:t>Always wear gloves when handling a specimen.</w:t>
      </w:r>
    </w:p>
    <w:p w:rsidR="00E815E9" w:rsidRPr="00E815E9" w:rsidRDefault="00E815E9" w:rsidP="00E815E9">
      <w:pPr>
        <w:pStyle w:val="ListParagraph"/>
        <w:rPr>
          <w:rFonts w:ascii="Arial" w:hAnsi="Arial" w:cs="Arial"/>
          <w:b w:val="0"/>
        </w:rPr>
      </w:pPr>
    </w:p>
    <w:p w:rsidR="00E815E9" w:rsidRPr="00E815E9" w:rsidRDefault="00E815E9" w:rsidP="00E815E9">
      <w:pPr>
        <w:pStyle w:val="ListParagraph"/>
        <w:numPr>
          <w:ilvl w:val="0"/>
          <w:numId w:val="5"/>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CSF specimens must be processed immediately. A delay in processing my result in the death of a patient.</w:t>
      </w:r>
    </w:p>
    <w:p w:rsidR="00E466DA" w:rsidRPr="004C3BBF" w:rsidRDefault="00E466DA">
      <w:pPr>
        <w:jc w:val="both"/>
        <w:rPr>
          <w:rFonts w:ascii="Arial" w:hAnsi="Arial" w:cs="Arial"/>
        </w:rPr>
      </w:pP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4C3BBF">
        <w:rPr>
          <w:rFonts w:ascii="Arial" w:hAnsi="Arial" w:cs="Arial"/>
        </w:rPr>
        <w:t>SPECIMEN:</w:t>
      </w:r>
    </w:p>
    <w:p w:rsidR="00E466DA" w:rsidRPr="00CE13EF" w:rsidRDefault="00E466DA" w:rsidP="00CE13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rPr>
          <w:rFonts w:ascii="Arial" w:hAnsi="Arial" w:cs="Arial"/>
          <w:b w:val="0"/>
        </w:rPr>
      </w:pPr>
    </w:p>
    <w:p w:rsidR="00BE6C34"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rPr>
          <w:rFonts w:ascii="Arial" w:hAnsi="Arial" w:cs="Arial"/>
        </w:rPr>
      </w:pPr>
      <w:r w:rsidRPr="004C3BBF">
        <w:rPr>
          <w:rFonts w:ascii="Arial" w:hAnsi="Arial" w:cs="Arial"/>
        </w:rPr>
        <w:t>Type:</w:t>
      </w:r>
      <w:r w:rsidR="00BE6C34">
        <w:rPr>
          <w:rFonts w:ascii="Arial" w:hAnsi="Arial" w:cs="Arial"/>
        </w:rPr>
        <w:tab/>
      </w:r>
    </w:p>
    <w:p w:rsidR="002B30A4" w:rsidRDefault="002B30A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rPr>
          <w:rFonts w:ascii="Arial" w:hAnsi="Arial" w:cs="Arial"/>
        </w:rPr>
      </w:pPr>
    </w:p>
    <w:p w:rsidR="00E466DA" w:rsidRDefault="002B30A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rPr>
          <w:rFonts w:ascii="Arial" w:hAnsi="Arial" w:cs="Arial"/>
          <w:b w:val="0"/>
        </w:rPr>
      </w:pPr>
      <w:r w:rsidRPr="002B30A4">
        <w:rPr>
          <w:rFonts w:ascii="Arial" w:hAnsi="Arial" w:cs="Arial"/>
          <w:b w:val="0"/>
        </w:rPr>
        <w:t>Minimum of 500 µL</w:t>
      </w:r>
      <w:r>
        <w:rPr>
          <w:rFonts w:ascii="Arial" w:hAnsi="Arial" w:cs="Arial"/>
          <w:b w:val="0"/>
        </w:rPr>
        <w:t xml:space="preserve"> (0.5 mL)</w:t>
      </w:r>
      <w:r w:rsidRPr="002B30A4">
        <w:rPr>
          <w:rFonts w:ascii="Arial" w:hAnsi="Arial" w:cs="Arial"/>
          <w:b w:val="0"/>
        </w:rPr>
        <w:t xml:space="preserve"> of CSF.</w:t>
      </w:r>
    </w:p>
    <w:p w:rsidR="002B30A4" w:rsidRPr="002B30A4" w:rsidRDefault="002B30A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rPr>
          <w:rFonts w:ascii="Arial" w:hAnsi="Arial" w:cs="Arial"/>
          <w:b w:val="0"/>
        </w:rPr>
      </w:pPr>
      <w:r>
        <w:rPr>
          <w:rFonts w:ascii="Arial" w:hAnsi="Arial" w:cs="Arial"/>
          <w:b w:val="0"/>
        </w:rPr>
        <w:t>Note: If ≤500 µL is received, notify the physician of modified processing; only a gram stain and chocolate plate will be set up.</w:t>
      </w:r>
      <w:r w:rsidR="006C6AB4">
        <w:rPr>
          <w:rFonts w:ascii="Arial" w:hAnsi="Arial" w:cs="Arial"/>
          <w:b w:val="0"/>
        </w:rPr>
        <w:t xml:space="preserve"> “Interpret results with caution due to limited specimen volume” must be documented in LIS.</w:t>
      </w:r>
    </w:p>
    <w:p w:rsidR="00E466DA" w:rsidRPr="004C3BBF" w:rsidRDefault="00E466DA"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4C3BBF">
        <w:rPr>
          <w:rFonts w:ascii="Arial" w:hAnsi="Arial" w:cs="Arial"/>
        </w:rPr>
        <w:t>Handling Conditions:</w:t>
      </w:r>
    </w:p>
    <w:p w:rsidR="004F7C2D" w:rsidRPr="004C3BBF" w:rsidRDefault="004F7C2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4F7C2D" w:rsidRPr="004F7C2D" w:rsidRDefault="004F7C2D" w:rsidP="004F7C2D">
      <w:pPr>
        <w:numPr>
          <w:ilvl w:val="0"/>
          <w:numId w:val="1"/>
        </w:numPr>
        <w:tabs>
          <w:tab w:val="clear" w:pos="360"/>
          <w:tab w:val="left" w:pos="576"/>
          <w:tab w:val="left" w:pos="720"/>
          <w:tab w:val="num" w:pos="9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ind w:left="922"/>
        <w:jc w:val="both"/>
        <w:textAlignment w:val="auto"/>
        <w:rPr>
          <w:rFonts w:ascii="Arial" w:hAnsi="Arial" w:cs="Arial"/>
          <w:b w:val="0"/>
        </w:rPr>
      </w:pPr>
      <w:r w:rsidRPr="004F7C2D">
        <w:rPr>
          <w:rFonts w:ascii="Arial" w:hAnsi="Arial" w:cs="Arial"/>
          <w:b w:val="0"/>
        </w:rPr>
        <w:t>Aseptically cleanse puncture site with alcohol.</w:t>
      </w:r>
    </w:p>
    <w:p w:rsidR="004F7C2D" w:rsidRPr="004F7C2D" w:rsidRDefault="004F7C2D" w:rsidP="004F7C2D">
      <w:pPr>
        <w:tabs>
          <w:tab w:val="left" w:pos="576"/>
          <w:tab w:val="left" w:pos="720"/>
          <w:tab w:val="num" w:pos="9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22"/>
        <w:jc w:val="both"/>
        <w:rPr>
          <w:rFonts w:ascii="Arial" w:hAnsi="Arial" w:cs="Arial"/>
          <w:b w:val="0"/>
        </w:rPr>
      </w:pPr>
    </w:p>
    <w:p w:rsidR="004F7C2D" w:rsidRPr="004F7C2D" w:rsidRDefault="004F7C2D" w:rsidP="004F7C2D">
      <w:pPr>
        <w:numPr>
          <w:ilvl w:val="0"/>
          <w:numId w:val="1"/>
        </w:numPr>
        <w:tabs>
          <w:tab w:val="clear" w:pos="360"/>
          <w:tab w:val="left" w:pos="576"/>
          <w:tab w:val="left" w:pos="720"/>
          <w:tab w:val="num" w:pos="9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ind w:left="922"/>
        <w:jc w:val="both"/>
        <w:textAlignment w:val="auto"/>
        <w:rPr>
          <w:rFonts w:ascii="Arial" w:hAnsi="Arial" w:cs="Arial"/>
          <w:b w:val="0"/>
        </w:rPr>
      </w:pPr>
      <w:r w:rsidRPr="004F7C2D">
        <w:rPr>
          <w:rFonts w:ascii="Arial" w:hAnsi="Arial" w:cs="Arial"/>
          <w:b w:val="0"/>
        </w:rPr>
        <w:t>Insert needle at L3, L4-L5, or L5-S1 interspace.</w:t>
      </w:r>
    </w:p>
    <w:p w:rsidR="004F7C2D" w:rsidRPr="004F7C2D" w:rsidRDefault="004F7C2D" w:rsidP="004F7C2D">
      <w:pPr>
        <w:tabs>
          <w:tab w:val="left" w:pos="576"/>
          <w:tab w:val="left" w:pos="720"/>
          <w:tab w:val="num" w:pos="9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22"/>
        <w:jc w:val="both"/>
        <w:rPr>
          <w:rFonts w:ascii="Arial" w:hAnsi="Arial" w:cs="Arial"/>
          <w:b w:val="0"/>
        </w:rPr>
      </w:pPr>
    </w:p>
    <w:p w:rsidR="004F7C2D" w:rsidRPr="004F7C2D" w:rsidRDefault="004F7C2D" w:rsidP="004F7C2D">
      <w:pPr>
        <w:numPr>
          <w:ilvl w:val="0"/>
          <w:numId w:val="1"/>
        </w:numPr>
        <w:tabs>
          <w:tab w:val="clear" w:pos="360"/>
          <w:tab w:val="left" w:pos="576"/>
          <w:tab w:val="left" w:pos="720"/>
          <w:tab w:val="num" w:pos="9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ind w:left="922"/>
        <w:jc w:val="both"/>
        <w:textAlignment w:val="auto"/>
        <w:rPr>
          <w:rFonts w:ascii="Arial" w:hAnsi="Arial" w:cs="Arial"/>
          <w:b w:val="0"/>
        </w:rPr>
      </w:pPr>
      <w:r w:rsidRPr="004F7C2D">
        <w:rPr>
          <w:rFonts w:ascii="Arial" w:hAnsi="Arial" w:cs="Arial"/>
          <w:b w:val="0"/>
        </w:rPr>
        <w:t>Spinal fluid will appear in the needle hub.</w:t>
      </w:r>
    </w:p>
    <w:p w:rsidR="004F7C2D" w:rsidRPr="004F7C2D" w:rsidRDefault="004F7C2D" w:rsidP="004F7C2D">
      <w:pPr>
        <w:tabs>
          <w:tab w:val="left" w:pos="576"/>
          <w:tab w:val="left" w:pos="720"/>
          <w:tab w:val="num" w:pos="9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22"/>
        <w:jc w:val="both"/>
        <w:rPr>
          <w:rFonts w:ascii="Arial" w:hAnsi="Arial" w:cs="Arial"/>
          <w:b w:val="0"/>
        </w:rPr>
      </w:pPr>
    </w:p>
    <w:p w:rsidR="00BE6C34" w:rsidRPr="00E815E9" w:rsidRDefault="004F7C2D" w:rsidP="00BE6C34">
      <w:pPr>
        <w:numPr>
          <w:ilvl w:val="0"/>
          <w:numId w:val="1"/>
        </w:numPr>
        <w:tabs>
          <w:tab w:val="clear" w:pos="360"/>
          <w:tab w:val="left" w:pos="576"/>
          <w:tab w:val="left" w:pos="720"/>
          <w:tab w:val="num" w:pos="9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ind w:left="922"/>
        <w:jc w:val="both"/>
        <w:textAlignment w:val="auto"/>
        <w:rPr>
          <w:rFonts w:ascii="Arial" w:hAnsi="Arial" w:cs="Arial"/>
          <w:b w:val="0"/>
        </w:rPr>
      </w:pPr>
      <w:r w:rsidRPr="004F7C2D">
        <w:rPr>
          <w:rFonts w:ascii="Arial" w:hAnsi="Arial" w:cs="Arial"/>
          <w:b w:val="0"/>
        </w:rPr>
        <w:t>Collect CSF into sterile leakproof tubes (included in LP kit). Generally, tube #2 is used for culture.</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EQUIPMENT AND MATERIALS:</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4C3BBF">
        <w:rPr>
          <w:rFonts w:ascii="Arial" w:hAnsi="Arial" w:cs="Arial"/>
        </w:rPr>
        <w:t>Equipment:</w:t>
      </w:r>
    </w:p>
    <w:p w:rsidR="00C17035" w:rsidRPr="004C3BBF" w:rsidRDefault="00C1703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C17035" w:rsidRPr="00C17035" w:rsidRDefault="00C17035" w:rsidP="00C17035">
      <w:pPr>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30" w:hanging="360"/>
        <w:jc w:val="both"/>
        <w:rPr>
          <w:rFonts w:ascii="Arial" w:hAnsi="Arial" w:cs="Arial"/>
          <w:b w:val="0"/>
        </w:rPr>
      </w:pPr>
      <w:r w:rsidRPr="00C17035">
        <w:rPr>
          <w:rFonts w:ascii="Arial" w:hAnsi="Arial" w:cs="Arial"/>
          <w:b w:val="0"/>
        </w:rPr>
        <w:t>Loop</w:t>
      </w:r>
    </w:p>
    <w:p w:rsidR="00C17035" w:rsidRPr="00C17035" w:rsidRDefault="00C17035" w:rsidP="00C17035">
      <w:pPr>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30" w:hanging="360"/>
        <w:jc w:val="both"/>
        <w:rPr>
          <w:rFonts w:ascii="Arial" w:hAnsi="Arial" w:cs="Arial"/>
          <w:b w:val="0"/>
        </w:rPr>
      </w:pPr>
      <w:r w:rsidRPr="00C17035">
        <w:rPr>
          <w:rFonts w:ascii="Arial" w:hAnsi="Arial" w:cs="Arial"/>
          <w:b w:val="0"/>
        </w:rPr>
        <w:t>Biological safety cabinet</w:t>
      </w:r>
    </w:p>
    <w:p w:rsidR="00C17035" w:rsidRPr="00C17035" w:rsidRDefault="00C17035" w:rsidP="00C17035">
      <w:pPr>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30" w:hanging="360"/>
        <w:jc w:val="both"/>
        <w:rPr>
          <w:rFonts w:ascii="Arial" w:hAnsi="Arial" w:cs="Arial"/>
          <w:b w:val="0"/>
        </w:rPr>
      </w:pPr>
      <w:r w:rsidRPr="00C17035">
        <w:rPr>
          <w:rFonts w:ascii="Arial" w:hAnsi="Arial" w:cs="Arial"/>
          <w:b w:val="0"/>
        </w:rPr>
        <w:t>35ºc, CO</w:t>
      </w:r>
      <w:r w:rsidRPr="00C17035">
        <w:rPr>
          <w:rFonts w:ascii="Arial" w:hAnsi="Arial" w:cs="Arial"/>
          <w:b w:val="0"/>
          <w:sz w:val="16"/>
        </w:rPr>
        <w:t xml:space="preserve">2  </w:t>
      </w:r>
      <w:r w:rsidRPr="00C17035">
        <w:rPr>
          <w:rFonts w:ascii="Arial" w:hAnsi="Arial" w:cs="Arial"/>
          <w:b w:val="0"/>
        </w:rPr>
        <w:t>incubator</w:t>
      </w:r>
    </w:p>
    <w:p w:rsidR="00C17035" w:rsidRPr="00C17035" w:rsidRDefault="00C17035" w:rsidP="00C17035">
      <w:pPr>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30" w:hanging="360"/>
        <w:jc w:val="both"/>
        <w:rPr>
          <w:rFonts w:ascii="Arial" w:hAnsi="Arial" w:cs="Arial"/>
          <w:b w:val="0"/>
        </w:rPr>
      </w:pPr>
      <w:r w:rsidRPr="00C17035">
        <w:rPr>
          <w:rFonts w:ascii="Arial" w:hAnsi="Arial" w:cs="Arial"/>
          <w:b w:val="0"/>
        </w:rPr>
        <w:t>Vortex</w:t>
      </w:r>
    </w:p>
    <w:p w:rsidR="00C17035" w:rsidRPr="00C17035" w:rsidRDefault="00C17035" w:rsidP="00C17035">
      <w:pPr>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30" w:hanging="360"/>
        <w:jc w:val="both"/>
        <w:rPr>
          <w:rFonts w:ascii="Arial" w:hAnsi="Arial" w:cs="Arial"/>
          <w:b w:val="0"/>
        </w:rPr>
      </w:pPr>
      <w:r w:rsidRPr="00C17035">
        <w:rPr>
          <w:rFonts w:ascii="Arial" w:hAnsi="Arial" w:cs="Arial"/>
          <w:b w:val="0"/>
        </w:rPr>
        <w:t>Sterile disposable pipet</w:t>
      </w:r>
    </w:p>
    <w:p w:rsidR="00C17035" w:rsidRPr="00C17035" w:rsidRDefault="00C17035" w:rsidP="00C17035">
      <w:pPr>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30" w:hanging="360"/>
        <w:jc w:val="both"/>
        <w:rPr>
          <w:rFonts w:ascii="Arial" w:hAnsi="Arial" w:cs="Arial"/>
          <w:b w:val="0"/>
        </w:rPr>
      </w:pPr>
      <w:r w:rsidRPr="00C17035">
        <w:rPr>
          <w:rFonts w:ascii="Arial" w:hAnsi="Arial" w:cs="Arial"/>
          <w:b w:val="0"/>
        </w:rPr>
        <w:t>Centrifuge</w:t>
      </w:r>
    </w:p>
    <w:p w:rsidR="00C17035" w:rsidRDefault="00E70632" w:rsidP="00C17035">
      <w:pPr>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30" w:hanging="360"/>
        <w:jc w:val="both"/>
        <w:rPr>
          <w:rFonts w:ascii="Arial" w:hAnsi="Arial" w:cs="Arial"/>
          <w:b w:val="0"/>
        </w:rPr>
      </w:pPr>
      <w:r>
        <w:rPr>
          <w:rFonts w:ascii="Arial" w:hAnsi="Arial" w:cs="Arial"/>
          <w:b w:val="0"/>
        </w:rPr>
        <w:t>Cytospin</w:t>
      </w:r>
    </w:p>
    <w:p w:rsidR="00E70632" w:rsidRDefault="00E70632" w:rsidP="00C17035">
      <w:pPr>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30" w:hanging="360"/>
        <w:jc w:val="both"/>
        <w:rPr>
          <w:rFonts w:ascii="Arial" w:hAnsi="Arial" w:cs="Arial"/>
          <w:b w:val="0"/>
        </w:rPr>
      </w:pPr>
    </w:p>
    <w:p w:rsidR="00E466DA" w:rsidRDefault="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Pr>
          <w:rFonts w:ascii="Arial" w:hAnsi="Arial" w:cs="Arial"/>
        </w:rPr>
        <w:t>Media</w:t>
      </w:r>
      <w:r w:rsidR="00E466DA" w:rsidRPr="004C3BBF">
        <w:rPr>
          <w:rFonts w:ascii="Arial" w:hAnsi="Arial" w:cs="Arial"/>
        </w:rPr>
        <w:t>:</w:t>
      </w:r>
    </w:p>
    <w:p w:rsidR="00BE6C34" w:rsidRPr="004C3BBF" w:rsidRDefault="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C17035" w:rsidRPr="00C17035" w:rsidRDefault="00C17035" w:rsidP="00C17035">
      <w:pPr>
        <w:pStyle w:val="Heading1"/>
        <w:rPr>
          <w:rFonts w:ascii="Arial" w:hAnsi="Arial" w:cs="Arial"/>
        </w:rPr>
      </w:pPr>
      <w:r w:rsidRPr="00C17035">
        <w:rPr>
          <w:rFonts w:ascii="Arial" w:hAnsi="Arial" w:cs="Arial"/>
        </w:rPr>
        <w:t>TSA blood agar – CO2</w:t>
      </w:r>
    </w:p>
    <w:p w:rsidR="00C17035" w:rsidRPr="00C17035" w:rsidRDefault="00C17035" w:rsidP="00C1703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C17035">
        <w:rPr>
          <w:rFonts w:ascii="Arial" w:hAnsi="Arial" w:cs="Arial"/>
          <w:b w:val="0"/>
        </w:rPr>
        <w:t>Modified thayer Martin- CO2</w:t>
      </w:r>
    </w:p>
    <w:p w:rsidR="00C17035" w:rsidRPr="00C17035" w:rsidRDefault="00C17035" w:rsidP="00C1703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C17035">
        <w:rPr>
          <w:rFonts w:ascii="Arial" w:hAnsi="Arial" w:cs="Arial"/>
          <w:b w:val="0"/>
        </w:rPr>
        <w:t>Chocolate Agar- CO2</w:t>
      </w:r>
    </w:p>
    <w:p w:rsidR="00C17035" w:rsidRPr="00C17035" w:rsidRDefault="00C17035" w:rsidP="00C1703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C17035">
        <w:rPr>
          <w:rFonts w:ascii="Arial" w:hAnsi="Arial" w:cs="Arial"/>
          <w:b w:val="0"/>
        </w:rPr>
        <w:t>MacConkey agar – CO2</w:t>
      </w:r>
    </w:p>
    <w:p w:rsidR="00C17035" w:rsidRPr="00C17035" w:rsidRDefault="00C17035" w:rsidP="00C17035">
      <w:pPr>
        <w:numPr>
          <w:ilvl w:val="0"/>
          <w:numId w:val="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rPr>
          <w:rFonts w:ascii="Arial" w:hAnsi="Arial" w:cs="Arial"/>
          <w:b w:val="0"/>
        </w:rPr>
      </w:pPr>
      <w:r w:rsidRPr="00C17035">
        <w:rPr>
          <w:rFonts w:ascii="Arial" w:hAnsi="Arial" w:cs="Arial"/>
          <w:b w:val="0"/>
        </w:rPr>
        <w:t>add sabourands if yeast or fungus is suspected.</w:t>
      </w:r>
    </w:p>
    <w:p w:rsidR="00C17035" w:rsidRPr="00C17035" w:rsidRDefault="00C17035" w:rsidP="00C1703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C17035" w:rsidRPr="00C17035" w:rsidRDefault="00C17035"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C17035">
        <w:rPr>
          <w:rFonts w:ascii="Arial" w:hAnsi="Arial" w:cs="Arial"/>
          <w:b w:val="0"/>
        </w:rPr>
        <w:tab/>
        <w:t>All media are BBL and stored at 2-8ºC.  After p</w:t>
      </w:r>
      <w:r w:rsidR="00BE6C34">
        <w:rPr>
          <w:rFonts w:ascii="Arial" w:hAnsi="Arial" w:cs="Arial"/>
          <w:b w:val="0"/>
        </w:rPr>
        <w:t xml:space="preserve">lating, media are incubated at </w:t>
      </w:r>
      <w:r w:rsidRPr="00C17035">
        <w:rPr>
          <w:rFonts w:ascii="Arial" w:hAnsi="Arial" w:cs="Arial"/>
          <w:b w:val="0"/>
        </w:rPr>
        <w:t>35-37ºC.</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QUALITY CONTROL:</w:t>
      </w:r>
    </w:p>
    <w:p w:rsidR="00BE6C34" w:rsidRDefault="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BE6C34">
        <w:rPr>
          <w:rFonts w:ascii="Arial" w:hAnsi="Arial" w:cs="Arial"/>
          <w:b w:val="0"/>
        </w:rPr>
        <w:t>Selected types of media are checked for sterility and performance using ATCC strains.</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Default="001646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PROCEDURE</w:t>
      </w:r>
      <w:r w:rsidR="00E466DA" w:rsidRPr="004C3BBF">
        <w:rPr>
          <w:rFonts w:ascii="Arial" w:hAnsi="Arial" w:cs="Arial"/>
        </w:rPr>
        <w:t>:</w:t>
      </w: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BE6C34">
        <w:rPr>
          <w:rFonts w:ascii="Arial" w:hAnsi="Arial" w:cs="Arial"/>
          <w:b w:val="0"/>
        </w:rPr>
        <w:t>1.  Centrifuge the CSF tube for 10 minutes if the quantity of fluid is greater than 1 mL.</w:t>
      </w: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BE6C34">
        <w:rPr>
          <w:rFonts w:ascii="Arial" w:hAnsi="Arial" w:cs="Arial"/>
          <w:b w:val="0"/>
        </w:rPr>
        <w:t>2.  Aspirate the supernatant using a sterile pipet, leaving approximately 0.5 to 1 mL of sediment</w:t>
      </w: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BE6C34">
        <w:rPr>
          <w:rFonts w:ascii="Arial" w:hAnsi="Arial" w:cs="Arial"/>
          <w:b w:val="0"/>
        </w:rPr>
        <w:t xml:space="preserve">     </w:t>
      </w:r>
    </w:p>
    <w:p w:rsidR="00BE6C34" w:rsidRDefault="00BE6C34" w:rsidP="00BE6C34">
      <w:pPr>
        <w:numPr>
          <w:ilvl w:val="0"/>
          <w:numId w:val="3"/>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BE6C34">
        <w:rPr>
          <w:rFonts w:ascii="Arial" w:hAnsi="Arial" w:cs="Arial"/>
          <w:b w:val="0"/>
        </w:rPr>
        <w:lastRenderedPageBreak/>
        <w:t>Save the supernatant for additional studies.</w:t>
      </w: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b w:val="0"/>
        </w:rPr>
      </w:pPr>
    </w:p>
    <w:p w:rsidR="00BE6C34" w:rsidRPr="00BE6C34" w:rsidRDefault="00BE6C34" w:rsidP="00BE6C34">
      <w:pPr>
        <w:numPr>
          <w:ilvl w:val="0"/>
          <w:numId w:val="3"/>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BE6C34">
        <w:rPr>
          <w:rFonts w:ascii="Arial" w:hAnsi="Arial" w:cs="Arial"/>
          <w:b w:val="0"/>
        </w:rPr>
        <w:t>Cytospin all CSF gram stains. Use Cytospin in Micro department; perform under hood.</w:t>
      </w: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BE6C34">
        <w:rPr>
          <w:rFonts w:ascii="Arial" w:hAnsi="Arial" w:cs="Arial"/>
          <w:b w:val="0"/>
        </w:rPr>
        <w:tab/>
        <w:t>Add 2-3 drops of CSF to a slide-holder.</w:t>
      </w: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BE6C34">
        <w:rPr>
          <w:rFonts w:ascii="Arial" w:hAnsi="Arial" w:cs="Arial"/>
          <w:b w:val="0"/>
        </w:rPr>
        <w:tab/>
        <w:t>Add 1 drop of Albumin, cap the tube.</w:t>
      </w: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BE6C34">
        <w:rPr>
          <w:rFonts w:ascii="Arial" w:hAnsi="Arial" w:cs="Arial"/>
          <w:b w:val="0"/>
        </w:rPr>
        <w:tab/>
        <w:t>Load the cytospin.</w:t>
      </w: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BE6C34">
        <w:rPr>
          <w:rFonts w:ascii="Arial" w:hAnsi="Arial" w:cs="Arial"/>
          <w:b w:val="0"/>
        </w:rPr>
        <w:tab/>
        <w:t>Press load 1 and start.</w:t>
      </w:r>
    </w:p>
    <w:p w:rsidR="00CE13EF" w:rsidRPr="00CE13EF" w:rsidRDefault="00BE6C34" w:rsidP="00CE13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BE6C34">
        <w:rPr>
          <w:rFonts w:ascii="Arial" w:hAnsi="Arial" w:cs="Arial"/>
          <w:b w:val="0"/>
        </w:rPr>
        <w:tab/>
        <w:t>Spin at 1000 RPM for 5 minutes.</w:t>
      </w: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CE13EF"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BE6C34">
        <w:rPr>
          <w:rFonts w:ascii="Arial" w:hAnsi="Arial" w:cs="Arial"/>
          <w:b w:val="0"/>
        </w:rPr>
        <w:t xml:space="preserve">3.  Make and stain a gram stain. Record stain results on the worksheet and in the LIS. </w:t>
      </w:r>
      <w:r w:rsidR="00CE13EF">
        <w:rPr>
          <w:rFonts w:ascii="Arial" w:hAnsi="Arial" w:cs="Arial"/>
          <w:b w:val="0"/>
        </w:rPr>
        <w:t xml:space="preserve">  </w:t>
      </w:r>
      <w:r w:rsidR="00CE13EF">
        <w:rPr>
          <w:rFonts w:ascii="Arial" w:hAnsi="Arial" w:cs="Arial"/>
          <w:b w:val="0"/>
        </w:rPr>
        <w:tab/>
      </w:r>
    </w:p>
    <w:p w:rsidR="00BE6C34" w:rsidRPr="00BE6C34" w:rsidRDefault="00CE13EF"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     </w:t>
      </w:r>
      <w:r w:rsidR="00BE6C34" w:rsidRPr="00BE6C34">
        <w:rPr>
          <w:rFonts w:ascii="Arial" w:hAnsi="Arial" w:cs="Arial"/>
          <w:b w:val="0"/>
        </w:rPr>
        <w:t>Any positive finding on the gram stain must be called immediately (critical value).</w:t>
      </w:r>
    </w:p>
    <w:p w:rsidR="00BE6C34" w:rsidRDefault="00CE13EF"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t xml:space="preserve">Note: The gram stain is considered a STAT test and must be processed and </w:t>
      </w:r>
    </w:p>
    <w:p w:rsidR="00CE13EF" w:rsidRDefault="00CE13EF"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ab/>
        <w:t>reported ASAP (within 1 hour of receipt to the lab).</w:t>
      </w:r>
    </w:p>
    <w:p w:rsidR="00CE13EF" w:rsidRPr="00BE6C34" w:rsidRDefault="00CE13EF"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BE6C34">
        <w:rPr>
          <w:rFonts w:ascii="Arial" w:hAnsi="Arial" w:cs="Arial"/>
          <w:b w:val="0"/>
        </w:rPr>
        <w:t>4.  Vortex the sediment 30 seconds to resuspend the pellet.</w:t>
      </w: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BE6C34">
        <w:rPr>
          <w:rFonts w:ascii="Arial" w:hAnsi="Arial" w:cs="Arial"/>
          <w:b w:val="0"/>
        </w:rPr>
        <w:t xml:space="preserve">5.  Inoculate the media using 1 to 2 drops of the sediment. </w:t>
      </w: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BE6C34">
        <w:rPr>
          <w:rFonts w:ascii="Arial" w:hAnsi="Arial" w:cs="Arial"/>
          <w:b w:val="0"/>
        </w:rPr>
        <w:t>6.  Incubate media according to media section of this procedure.</w:t>
      </w:r>
    </w:p>
    <w:p w:rsidR="006C6AB4" w:rsidRDefault="006C6AB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BE6C34">
        <w:rPr>
          <w:rFonts w:ascii="Arial" w:hAnsi="Arial" w:cs="Arial"/>
          <w:b w:val="0"/>
        </w:rPr>
        <w:t>DAY 1</w:t>
      </w: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BE6C34">
        <w:rPr>
          <w:rFonts w:ascii="Arial" w:hAnsi="Arial" w:cs="Arial"/>
          <w:b w:val="0"/>
        </w:rPr>
        <w:t>Examine aerobic plates at 12-24 hours for potential pathogens. Reincubate media.</w:t>
      </w: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BE6C34">
        <w:rPr>
          <w:rFonts w:ascii="Arial" w:hAnsi="Arial" w:cs="Arial"/>
          <w:b w:val="0"/>
        </w:rPr>
        <w:t>Day 2</w:t>
      </w: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BE6C34">
        <w:rPr>
          <w:rFonts w:ascii="Arial" w:hAnsi="Arial" w:cs="Arial"/>
          <w:b w:val="0"/>
        </w:rPr>
        <w:t>Examine aerobic plates for potential pathogen. Reincubate media.</w:t>
      </w: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BE6C34">
        <w:rPr>
          <w:rFonts w:ascii="Arial" w:hAnsi="Arial" w:cs="Arial"/>
          <w:b w:val="0"/>
        </w:rPr>
        <w:t>Day 3</w:t>
      </w: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BE6C34">
        <w:rPr>
          <w:rFonts w:ascii="Arial" w:hAnsi="Arial" w:cs="Arial"/>
          <w:b w:val="0"/>
        </w:rPr>
        <w:t>Examine aerobic plates for potential pathogens.</w:t>
      </w: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BE6C34">
        <w:rPr>
          <w:rFonts w:ascii="Arial" w:hAnsi="Arial" w:cs="Arial"/>
          <w:b w:val="0"/>
        </w:rPr>
        <w:t>Perform ID and AST (where appropriate for organism) on all isolates. Call all positive results (critical value) ASAP.</w:t>
      </w: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BE6C34">
        <w:rPr>
          <w:rFonts w:ascii="Arial" w:hAnsi="Arial" w:cs="Arial"/>
          <w:b w:val="0"/>
        </w:rPr>
        <w:t xml:space="preserve"> </w:t>
      </w: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BE6C34">
        <w:rPr>
          <w:rFonts w:ascii="Arial" w:hAnsi="Arial" w:cs="Arial"/>
          <w:b w:val="0"/>
        </w:rPr>
        <w:t>Finalize report.</w:t>
      </w: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BE6C34" w:rsidRPr="00BE6C34" w:rsidRDefault="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BE6C34">
        <w:rPr>
          <w:rFonts w:ascii="Arial" w:hAnsi="Arial" w:cs="Arial"/>
          <w:b w:val="0"/>
        </w:rPr>
        <w:lastRenderedPageBreak/>
        <w:t xml:space="preserve">All plates are saved for 7 additional days at room temperature in the biohazard waste room. </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Pr="004C3BBF" w:rsidRDefault="006B436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 xml:space="preserve">INTERPRETATION &amp; </w:t>
      </w:r>
      <w:r w:rsidR="00E466DA" w:rsidRPr="004C3BBF">
        <w:rPr>
          <w:rFonts w:ascii="Arial" w:hAnsi="Arial" w:cs="Arial"/>
        </w:rPr>
        <w:t>REPORTING RESULTS:</w:t>
      </w:r>
    </w:p>
    <w:p w:rsidR="00E466DA" w:rsidRPr="004C3BBF" w:rsidRDefault="00E466DA" w:rsidP="00CE13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jc w:val="both"/>
        <w:rPr>
          <w:rFonts w:ascii="Arial" w:hAnsi="Arial" w:cs="Arial"/>
        </w:rPr>
      </w:pPr>
    </w:p>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4C3BBF">
        <w:rPr>
          <w:rFonts w:ascii="Arial" w:hAnsi="Arial" w:cs="Arial"/>
        </w:rPr>
        <w:t>Procedures for Abnormal Results:</w:t>
      </w:r>
    </w:p>
    <w:p w:rsidR="00BE6C34" w:rsidRDefault="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CE13EF" w:rsidRPr="00CE13EF" w:rsidRDefault="00CE13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Pr>
          <w:rFonts w:ascii="Arial" w:hAnsi="Arial" w:cs="Arial"/>
          <w:b w:val="0"/>
        </w:rPr>
        <w:t>Positive gram stains are to be called and reported immediately.</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4C3BBF">
        <w:rPr>
          <w:rFonts w:ascii="Arial" w:hAnsi="Arial" w:cs="Arial"/>
        </w:rPr>
        <w:t>Reporting  Format:</w:t>
      </w: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BE6C34">
        <w:rPr>
          <w:rFonts w:ascii="Arial" w:hAnsi="Arial" w:cs="Arial"/>
          <w:b w:val="0"/>
        </w:rPr>
        <w:t>Semi-quantitative growth using the terms:</w:t>
      </w: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BE6C34">
        <w:rPr>
          <w:rFonts w:ascii="Arial" w:hAnsi="Arial" w:cs="Arial"/>
          <w:b w:val="0"/>
        </w:rPr>
        <w:tab/>
        <w:t>Rare: 1-2 colonies</w:t>
      </w: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BE6C34">
        <w:rPr>
          <w:rFonts w:ascii="Arial" w:hAnsi="Arial" w:cs="Arial"/>
          <w:b w:val="0"/>
        </w:rPr>
        <w:tab/>
        <w:t>LIGHT GROWTH: 1</w:t>
      </w:r>
      <w:r w:rsidRPr="00BE6C34">
        <w:rPr>
          <w:rFonts w:ascii="Arial" w:hAnsi="Arial" w:cs="Arial"/>
          <w:b w:val="0"/>
          <w:vertAlign w:val="superscript"/>
        </w:rPr>
        <w:t>nd</w:t>
      </w:r>
      <w:r w:rsidRPr="00BE6C34">
        <w:rPr>
          <w:rFonts w:ascii="Arial" w:hAnsi="Arial" w:cs="Arial"/>
          <w:b w:val="0"/>
        </w:rPr>
        <w:t xml:space="preserve"> quadrant</w:t>
      </w: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BE6C34">
        <w:rPr>
          <w:rFonts w:ascii="Arial" w:hAnsi="Arial" w:cs="Arial"/>
          <w:b w:val="0"/>
        </w:rPr>
        <w:tab/>
        <w:t>MODERATE GROWTH: 2</w:t>
      </w:r>
      <w:r w:rsidRPr="00BE6C34">
        <w:rPr>
          <w:rFonts w:ascii="Arial" w:hAnsi="Arial" w:cs="Arial"/>
          <w:b w:val="0"/>
          <w:vertAlign w:val="superscript"/>
        </w:rPr>
        <w:t>nd</w:t>
      </w:r>
      <w:r w:rsidRPr="00BE6C34">
        <w:rPr>
          <w:rFonts w:ascii="Arial" w:hAnsi="Arial" w:cs="Arial"/>
          <w:b w:val="0"/>
        </w:rPr>
        <w:t xml:space="preserve"> quadrant</w:t>
      </w: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BE6C34">
        <w:rPr>
          <w:rFonts w:ascii="Arial" w:hAnsi="Arial" w:cs="Arial"/>
          <w:b w:val="0"/>
        </w:rPr>
        <w:tab/>
        <w:t>HEAVY GROWTH: Final quadrant</w:t>
      </w: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BE6C34">
        <w:rPr>
          <w:rFonts w:ascii="Arial" w:hAnsi="Arial" w:cs="Arial"/>
          <w:b w:val="0"/>
        </w:rPr>
        <w:t>For cultures that are negative, use the following LIS codes.</w:t>
      </w: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BE6C34">
        <w:rPr>
          <w:rFonts w:ascii="Arial" w:hAnsi="Arial" w:cs="Arial"/>
          <w:b w:val="0"/>
        </w:rPr>
        <w:t>NG24-NO GROWTH IN 24 HOURS</w:t>
      </w: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BE6C34">
        <w:rPr>
          <w:rFonts w:ascii="Arial" w:hAnsi="Arial" w:cs="Arial"/>
          <w:b w:val="0"/>
        </w:rPr>
        <w:t>NG48- NO GROWTH IN 48 HOURS</w:t>
      </w: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CE13EF">
        <w:rPr>
          <w:rFonts w:ascii="Arial" w:hAnsi="Arial" w:cs="Arial"/>
          <w:b w:val="0"/>
        </w:rPr>
        <w:t>NGA3 – NO GROWTH AEROBICALLY IN 3 DAYS</w:t>
      </w:r>
    </w:p>
    <w:p w:rsidR="00BE6C34" w:rsidRPr="004C3BBF" w:rsidRDefault="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PROCEDURE NOTES:</w:t>
      </w:r>
    </w:p>
    <w:p w:rsidR="00CE13EF"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BE6C34">
        <w:rPr>
          <w:rFonts w:ascii="Arial" w:hAnsi="Arial" w:cs="Arial"/>
          <w:b w:val="0"/>
        </w:rPr>
        <w:t>CSF may contain very few organisms per milliliter of fluid, so concentration of the specimen is important.</w:t>
      </w: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BE6C34">
        <w:rPr>
          <w:rFonts w:ascii="Arial" w:hAnsi="Arial" w:cs="Arial"/>
          <w:b w:val="0"/>
        </w:rPr>
        <w:t>Age specific microorganisms are as follows.</w:t>
      </w: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BE6C34" w:rsidRPr="00BE6C34" w:rsidRDefault="00BE6C34" w:rsidP="00BE6C34">
      <w:pPr>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BE6C34">
        <w:rPr>
          <w:rFonts w:ascii="Arial" w:hAnsi="Arial" w:cs="Arial"/>
          <w:b w:val="0"/>
        </w:rPr>
        <w:t xml:space="preserve">Premature or neonatal infants less than 2 months of age usually develop </w:t>
      </w:r>
      <w:r w:rsidRPr="00BE6C34">
        <w:rPr>
          <w:rFonts w:ascii="Arial" w:hAnsi="Arial" w:cs="Arial"/>
          <w:b w:val="0"/>
          <w:u w:val="single"/>
        </w:rPr>
        <w:t>E.Coli</w:t>
      </w:r>
      <w:r w:rsidRPr="00BE6C34">
        <w:rPr>
          <w:rFonts w:ascii="Arial" w:hAnsi="Arial" w:cs="Arial"/>
          <w:b w:val="0"/>
        </w:rPr>
        <w:t xml:space="preserve"> and Lancefield’s group B beta hemolytic streptococci.</w:t>
      </w: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BE6C34" w:rsidRPr="00BE6C34" w:rsidRDefault="00BE6C34" w:rsidP="00BE6C34">
      <w:pPr>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BE6C34">
        <w:rPr>
          <w:rFonts w:ascii="Arial" w:hAnsi="Arial" w:cs="Arial"/>
          <w:b w:val="0"/>
        </w:rPr>
        <w:t xml:space="preserve">In children more than 2 months of age, up to 5 years </w:t>
      </w:r>
      <w:r w:rsidRPr="00BE6C34">
        <w:rPr>
          <w:rFonts w:ascii="Arial" w:hAnsi="Arial" w:cs="Arial"/>
          <w:b w:val="0"/>
          <w:u w:val="single"/>
        </w:rPr>
        <w:t>Haemophilus</w:t>
      </w:r>
      <w:r w:rsidRPr="00BE6C34">
        <w:rPr>
          <w:rFonts w:ascii="Arial" w:hAnsi="Arial" w:cs="Arial"/>
          <w:b w:val="0"/>
        </w:rPr>
        <w:t xml:space="preserve"> </w:t>
      </w:r>
      <w:r w:rsidRPr="00BE6C34">
        <w:rPr>
          <w:rFonts w:ascii="Arial" w:hAnsi="Arial" w:cs="Arial"/>
          <w:b w:val="0"/>
          <w:u w:val="single"/>
        </w:rPr>
        <w:t xml:space="preserve">Influenza (typeB) Streptococcus pneumoniae </w:t>
      </w:r>
      <w:r w:rsidRPr="00BE6C34">
        <w:rPr>
          <w:rFonts w:ascii="Arial" w:hAnsi="Arial" w:cs="Arial"/>
          <w:b w:val="0"/>
        </w:rPr>
        <w:t>and</w:t>
      </w:r>
      <w:r w:rsidRPr="00BE6C34">
        <w:rPr>
          <w:rFonts w:ascii="Arial" w:hAnsi="Arial" w:cs="Arial"/>
          <w:b w:val="0"/>
          <w:u w:val="single"/>
        </w:rPr>
        <w:t xml:space="preserve"> Neisseria meningitidis. </w:t>
      </w:r>
      <w:r w:rsidRPr="00BE6C34">
        <w:rPr>
          <w:rFonts w:ascii="Arial" w:hAnsi="Arial" w:cs="Arial"/>
          <w:b w:val="0"/>
        </w:rPr>
        <w:t xml:space="preserve">(Since the </w:t>
      </w:r>
      <w:r w:rsidRPr="00BE6C34">
        <w:rPr>
          <w:rFonts w:ascii="Arial" w:hAnsi="Arial" w:cs="Arial"/>
          <w:b w:val="0"/>
          <w:u w:val="single"/>
        </w:rPr>
        <w:t>Haemophilus influenzae</w:t>
      </w:r>
      <w:r w:rsidRPr="00BE6C34">
        <w:rPr>
          <w:rFonts w:ascii="Arial" w:hAnsi="Arial" w:cs="Arial"/>
          <w:b w:val="0"/>
        </w:rPr>
        <w:t xml:space="preserve"> vaccine, fewer cases of meningitidis caused by this organism are occurring).</w:t>
      </w: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BE6C34" w:rsidRPr="00BE6C34" w:rsidRDefault="00BE6C34" w:rsidP="00BE6C34">
      <w:pPr>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BE6C34">
        <w:rPr>
          <w:rFonts w:ascii="Arial" w:hAnsi="Arial" w:cs="Arial"/>
          <w:b w:val="0"/>
        </w:rPr>
        <w:lastRenderedPageBreak/>
        <w:t xml:space="preserve">The significant microorganisms in adults which may cause meningitidis are </w:t>
      </w:r>
      <w:r w:rsidRPr="00BE6C34">
        <w:rPr>
          <w:rFonts w:ascii="Arial" w:hAnsi="Arial" w:cs="Arial"/>
          <w:b w:val="0"/>
          <w:u w:val="single"/>
        </w:rPr>
        <w:t>Streptococcus</w:t>
      </w:r>
      <w:r w:rsidRPr="00BE6C34">
        <w:rPr>
          <w:rFonts w:ascii="Arial" w:hAnsi="Arial" w:cs="Arial"/>
          <w:b w:val="0"/>
        </w:rPr>
        <w:t xml:space="preserve"> </w:t>
      </w:r>
      <w:r w:rsidRPr="00BE6C34">
        <w:rPr>
          <w:rFonts w:ascii="Arial" w:hAnsi="Arial" w:cs="Arial"/>
          <w:b w:val="0"/>
          <w:u w:val="single"/>
        </w:rPr>
        <w:t>pneumoniae</w:t>
      </w:r>
      <w:r w:rsidRPr="00BE6C34">
        <w:rPr>
          <w:rFonts w:ascii="Arial" w:hAnsi="Arial" w:cs="Arial"/>
          <w:b w:val="0"/>
        </w:rPr>
        <w:t xml:space="preserve">, </w:t>
      </w:r>
      <w:r w:rsidRPr="00BE6C34">
        <w:rPr>
          <w:rFonts w:ascii="Arial" w:hAnsi="Arial" w:cs="Arial"/>
          <w:b w:val="0"/>
          <w:u w:val="single"/>
        </w:rPr>
        <w:t>Neisseria meningitidis</w:t>
      </w:r>
      <w:r w:rsidRPr="00BE6C34">
        <w:rPr>
          <w:rFonts w:ascii="Arial" w:hAnsi="Arial" w:cs="Arial"/>
          <w:b w:val="0"/>
        </w:rPr>
        <w:t xml:space="preserve"> and </w:t>
      </w:r>
      <w:r w:rsidRPr="00BE6C34">
        <w:rPr>
          <w:rFonts w:ascii="Arial" w:hAnsi="Arial" w:cs="Arial"/>
          <w:b w:val="0"/>
          <w:u w:val="single"/>
        </w:rPr>
        <w:t>Haemophilus influenzae</w:t>
      </w:r>
      <w:r w:rsidRPr="00BE6C34">
        <w:rPr>
          <w:rFonts w:ascii="Arial" w:hAnsi="Arial" w:cs="Arial"/>
          <w:b w:val="0"/>
        </w:rPr>
        <w:t xml:space="preserve"> in-patients of age 65 years or older. </w:t>
      </w: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BE6C34" w:rsidRPr="00BE6C34" w:rsidRDefault="00BE6C34" w:rsidP="00BE6C34">
      <w:pPr>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BE6C34">
        <w:rPr>
          <w:rFonts w:ascii="Arial" w:hAnsi="Arial" w:cs="Arial"/>
          <w:b w:val="0"/>
        </w:rPr>
        <w:t xml:space="preserve">CSF gram stain results: When a gram stain is called positive for any microorganism check to see if a CSF bacterial antigen study has been ordered. Ask the physician if the bacterial antigen study should be cancelled. </w:t>
      </w: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BE6C34" w:rsidRPr="00BE6C34" w:rsidRDefault="00BE6C34" w:rsidP="00BE6C34">
      <w:pPr>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BE6C34">
        <w:rPr>
          <w:rFonts w:ascii="Arial" w:hAnsi="Arial" w:cs="Arial"/>
          <w:b w:val="0"/>
        </w:rPr>
        <w:t xml:space="preserve">If a CSF bacterial antigen study is ordered, it must be ordered and sent STAT to the reference lab for testing. </w:t>
      </w: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BE6C34" w:rsidRPr="00BE6C34" w:rsidRDefault="00BE6C34" w:rsidP="00BE6C34">
      <w:pPr>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BE6C34">
        <w:rPr>
          <w:rFonts w:ascii="Arial" w:hAnsi="Arial" w:cs="Arial"/>
          <w:b w:val="0"/>
        </w:rPr>
        <w:t>Extra CSF is stored in double-door refrigerator after set-up completion.</w:t>
      </w: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BE6C34" w:rsidRDefault="00BE6C34" w:rsidP="00BE6C34">
      <w:pPr>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BE6C34">
        <w:rPr>
          <w:rFonts w:ascii="Arial" w:hAnsi="Arial" w:cs="Arial"/>
          <w:b w:val="0"/>
        </w:rPr>
        <w:t>Any delay in processing CSF  should be placed in 35</w:t>
      </w:r>
      <w:r w:rsidRPr="00BE6C34">
        <w:rPr>
          <w:rFonts w:ascii="Arial" w:hAnsi="Arial" w:cs="Arial"/>
          <w:b w:val="0"/>
        </w:rPr>
        <w:sym w:font="Symbol" w:char="F0B0"/>
      </w:r>
      <w:r w:rsidRPr="00BE6C34">
        <w:rPr>
          <w:rFonts w:ascii="Arial" w:hAnsi="Arial" w:cs="Arial"/>
          <w:b w:val="0"/>
        </w:rPr>
        <w:t xml:space="preserve"> CO2  incubator and processed ASAP.</w:t>
      </w:r>
    </w:p>
    <w:p w:rsidR="005969D9" w:rsidRDefault="005969D9" w:rsidP="005969D9">
      <w:pPr>
        <w:pStyle w:val="ListParagraph"/>
        <w:rPr>
          <w:rFonts w:ascii="Arial" w:hAnsi="Arial" w:cs="Arial"/>
          <w:b w:val="0"/>
        </w:rPr>
      </w:pPr>
    </w:p>
    <w:p w:rsidR="005969D9" w:rsidRPr="00CE13EF" w:rsidRDefault="00766004" w:rsidP="00BE6C34">
      <w:pPr>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CE13EF">
        <w:rPr>
          <w:rFonts w:ascii="Arial" w:hAnsi="Arial" w:cs="Arial"/>
          <w:b w:val="0"/>
        </w:rPr>
        <w:t>Turnaround times for CSF gram stains should be within a reasonable amount of time and will be monitored by Microbiology.</w:t>
      </w:r>
    </w:p>
    <w:p w:rsidR="00BE6C34"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3C3289" w:rsidRPr="00BE6C34" w:rsidRDefault="00BE6C34" w:rsidP="00BE6C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BE6C34">
        <w:rPr>
          <w:rFonts w:ascii="Arial" w:hAnsi="Arial" w:cs="Arial"/>
          <w:b w:val="0"/>
        </w:rPr>
        <w:t xml:space="preserve">The specificity and sensitivity of  CSF bacterial antigen studies are not adequate. Meningitis may be caused by an organism which is not covered by the antigen tests.  </w:t>
      </w:r>
    </w:p>
    <w:p w:rsidR="003C3289" w:rsidRPr="004C3BBF" w:rsidRDefault="003C32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3C3289" w:rsidRDefault="003C32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RELATED PROCEDURES:</w:t>
      </w:r>
    </w:p>
    <w:p w:rsidR="00E70632" w:rsidRDefault="00E7063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Gram Stain</w:t>
      </w:r>
    </w:p>
    <w:p w:rsidR="00CE13EF" w:rsidRPr="00E70632" w:rsidRDefault="00CE13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CytoPro</w:t>
      </w:r>
    </w:p>
    <w:p w:rsidR="00E815E9" w:rsidRDefault="00CE13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CE13EF">
        <w:rPr>
          <w:rFonts w:ascii="Arial" w:hAnsi="Arial" w:cs="Arial"/>
          <w:b w:val="0"/>
        </w:rPr>
        <w:t>Critical Result Reporting</w:t>
      </w:r>
    </w:p>
    <w:p w:rsidR="00E815E9" w:rsidRDefault="00E815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Pr="00CE13E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4C3BBF">
        <w:rPr>
          <w:rFonts w:ascii="Arial" w:hAnsi="Arial" w:cs="Arial"/>
        </w:rPr>
        <w:t>REFERENCES:</w:t>
      </w:r>
    </w:p>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70632" w:rsidRPr="00E70632" w:rsidRDefault="00E70632" w:rsidP="00E7063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E70632">
        <w:rPr>
          <w:rFonts w:ascii="Arial" w:hAnsi="Arial" w:cs="Arial"/>
          <w:b w:val="0"/>
        </w:rPr>
        <w:t>ASM: Clinical Microbiology Procedures Handbook, ASM, SEC 1.9, 2008</w:t>
      </w:r>
    </w:p>
    <w:p w:rsidR="00E70632" w:rsidRPr="00E70632" w:rsidRDefault="00E70632" w:rsidP="00E7063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B20224" w:rsidRPr="00B73E4B" w:rsidRDefault="00E7063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E70632">
        <w:rPr>
          <w:rFonts w:ascii="Arial" w:hAnsi="Arial" w:cs="Arial"/>
          <w:b w:val="0"/>
        </w:rPr>
        <w:t>Fingold, S.M. and W.J. Martin, “ Diagnostic Microbiology”, 6</w:t>
      </w:r>
      <w:r w:rsidRPr="00E70632">
        <w:rPr>
          <w:rFonts w:ascii="Arial" w:hAnsi="Arial" w:cs="Arial"/>
          <w:b w:val="0"/>
          <w:vertAlign w:val="superscript"/>
        </w:rPr>
        <w:t>th</w:t>
      </w:r>
      <w:r w:rsidRPr="00E70632">
        <w:rPr>
          <w:rFonts w:ascii="Arial" w:hAnsi="Arial" w:cs="Arial"/>
          <w:b w:val="0"/>
        </w:rPr>
        <w:t xml:space="preserve"> ED. C.V. Mosby Co., St. Louis, pp213-222, 1982.</w:t>
      </w:r>
    </w:p>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CE13EF" w:rsidRDefault="00CE13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CE13EF" w:rsidRDefault="00CE13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CE13EF" w:rsidRDefault="00CE13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CE13EF" w:rsidRDefault="00CE13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CE13EF" w:rsidRDefault="00CE13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CE13EF" w:rsidRDefault="00CE13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CE13EF" w:rsidRDefault="00CE13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CE13EF" w:rsidRDefault="00CE13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CE13EF" w:rsidRDefault="00CE13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CE13EF" w:rsidRDefault="00CE13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CE13EF" w:rsidRDefault="00CE13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CE13EF" w:rsidRDefault="00CE13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CE13EF" w:rsidRDefault="00CE13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CE13EF" w:rsidRDefault="00CE13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CE13EF" w:rsidRDefault="00CE13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CE13EF" w:rsidRDefault="00CE13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CE13EF" w:rsidRDefault="00CE13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CE13EF" w:rsidRDefault="00CE13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CE13EF" w:rsidRDefault="00CE13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CE13EF" w:rsidRDefault="00CE13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CE13EF" w:rsidRDefault="00CE13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CE13EF" w:rsidRDefault="00CE13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CE13EF" w:rsidRDefault="00CE13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CE13EF" w:rsidRDefault="00CE13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CE13EF" w:rsidRDefault="00CE13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CE13EF" w:rsidRDefault="00CE13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CE13EF" w:rsidRDefault="00CE13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CE13EF" w:rsidRDefault="00CE13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CE13EF" w:rsidRDefault="00CE13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CE13EF" w:rsidRDefault="00CE13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CE13EF" w:rsidRDefault="00CE13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CE13EF" w:rsidRDefault="00CE13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CE13EF" w:rsidRDefault="00CE13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6230C3" w:rsidRDefault="006230C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tbl>
      <w:tblPr>
        <w:tblW w:w="8900" w:type="dxa"/>
        <w:tblInd w:w="93" w:type="dxa"/>
        <w:tblLook w:val="04A0"/>
      </w:tblPr>
      <w:tblGrid>
        <w:gridCol w:w="2320"/>
        <w:gridCol w:w="3900"/>
        <w:gridCol w:w="1340"/>
        <w:gridCol w:w="1340"/>
      </w:tblGrid>
      <w:tr w:rsidR="00B20224" w:rsidRPr="00B20224" w:rsidTr="00B20224">
        <w:trPr>
          <w:trHeight w:val="499"/>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Review Date</w:t>
            </w:r>
          </w:p>
        </w:tc>
        <w:tc>
          <w:tcPr>
            <w:tcW w:w="3900" w:type="dxa"/>
            <w:tcBorders>
              <w:top w:val="single" w:sz="4" w:space="0" w:color="auto"/>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Signature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Mgmt.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Director</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lastRenderedPageBreak/>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bl>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487F2F" w:rsidRDefault="00487F2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487F2F" w:rsidRDefault="00487F2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CE13EF" w:rsidRDefault="00CE13EF" w:rsidP="00487F2F">
      <w:pPr>
        <w:jc w:val="center"/>
        <w:rPr>
          <w:rFonts w:ascii="Arial" w:hAnsi="Arial" w:cs="Arial"/>
          <w:sz w:val="28"/>
          <w:szCs w:val="28"/>
        </w:rPr>
      </w:pPr>
    </w:p>
    <w:p w:rsidR="00487F2F" w:rsidRPr="00780A28" w:rsidRDefault="00487F2F" w:rsidP="00487F2F">
      <w:pPr>
        <w:jc w:val="center"/>
        <w:rPr>
          <w:rFonts w:ascii="Arial" w:hAnsi="Arial" w:cs="Arial"/>
          <w:sz w:val="28"/>
          <w:szCs w:val="28"/>
        </w:rPr>
      </w:pPr>
      <w:r w:rsidRPr="00780A28">
        <w:rPr>
          <w:rFonts w:ascii="Arial" w:hAnsi="Arial" w:cs="Arial"/>
          <w:sz w:val="28"/>
          <w:szCs w:val="28"/>
        </w:rPr>
        <w:t>HISTORY PAGE</w:t>
      </w:r>
    </w:p>
    <w:p w:rsidR="00487F2F" w:rsidRPr="00780A28" w:rsidRDefault="00487F2F" w:rsidP="00487F2F">
      <w:pPr>
        <w:rPr>
          <w:rFonts w:ascii="Arial" w:hAnsi="Arial" w:cs="Arial"/>
        </w:rPr>
      </w:pPr>
    </w:p>
    <w:p w:rsidR="00487F2F" w:rsidRPr="00780A28" w:rsidRDefault="00487F2F" w:rsidP="00487F2F">
      <w:pPr>
        <w:rPr>
          <w:rFonts w:ascii="Arial" w:hAnsi="Arial" w:cs="Arial"/>
        </w:rPr>
      </w:pPr>
      <w:r w:rsidRPr="00780A28">
        <w:rPr>
          <w:rFonts w:ascii="Arial" w:hAnsi="Arial" w:cs="Arial"/>
        </w:rPr>
        <w:t>SOP Number:</w:t>
      </w:r>
      <w:r>
        <w:rPr>
          <w:rFonts w:ascii="Arial" w:hAnsi="Arial" w:cs="Arial"/>
        </w:rPr>
        <w:t xml:space="preserve"> </w:t>
      </w:r>
      <w:r w:rsidR="009F2B76">
        <w:rPr>
          <w:rFonts w:ascii="Arial" w:hAnsi="Arial" w:cs="Arial"/>
        </w:rPr>
        <w:t>MICRO - 736</w:t>
      </w:r>
    </w:p>
    <w:p w:rsidR="00487F2F" w:rsidRPr="00780A28" w:rsidRDefault="00487F2F" w:rsidP="00487F2F">
      <w:pPr>
        <w:rPr>
          <w:rFonts w:ascii="Arial" w:hAnsi="Arial" w:cs="Arial"/>
        </w:rPr>
      </w:pPr>
      <w:r w:rsidRPr="00780A28">
        <w:rPr>
          <w:rFonts w:ascii="Arial" w:hAnsi="Arial" w:cs="Arial"/>
        </w:rPr>
        <w:lastRenderedPageBreak/>
        <w:t>SOP Title:</w:t>
      </w:r>
      <w:r>
        <w:rPr>
          <w:rFonts w:ascii="Arial" w:hAnsi="Arial" w:cs="Arial"/>
        </w:rPr>
        <w:t xml:space="preserve"> </w:t>
      </w:r>
      <w:r w:rsidR="00EA12C5">
        <w:rPr>
          <w:rFonts w:ascii="Arial" w:hAnsi="Arial" w:cs="Arial"/>
        </w:rPr>
        <w:t>CSF Culture</w:t>
      </w:r>
    </w:p>
    <w:p w:rsidR="00487F2F" w:rsidRPr="005A2ED0" w:rsidRDefault="00487F2F" w:rsidP="00487F2F">
      <w:pPr>
        <w:rPr>
          <w:rFonts w:ascii="Arial" w:hAnsi="Arial" w:cs="Arial"/>
          <w:b w:val="0"/>
        </w:rPr>
      </w:pPr>
      <w:r w:rsidRPr="00780A28">
        <w:rPr>
          <w:rFonts w:ascii="Arial" w:hAnsi="Arial" w:cs="Arial"/>
        </w:rPr>
        <w:t>Written By:</w:t>
      </w:r>
      <w:r>
        <w:rPr>
          <w:rFonts w:ascii="Arial" w:hAnsi="Arial" w:cs="Arial"/>
        </w:rPr>
        <w:t xml:space="preserve"> </w:t>
      </w:r>
      <w:r w:rsidR="00EA12C5">
        <w:rPr>
          <w:rFonts w:ascii="Arial" w:hAnsi="Arial" w:cs="Arial"/>
        </w:rPr>
        <w:t>Jacee Farmer</w:t>
      </w:r>
    </w:p>
    <w:p w:rsidR="00487F2F" w:rsidRPr="00780A28" w:rsidRDefault="00487F2F" w:rsidP="00487F2F">
      <w:pPr>
        <w:rPr>
          <w:rFonts w:ascii="Arial" w:hAnsi="Arial" w:cs="Arial"/>
          <w:b w:val="0"/>
        </w:rPr>
      </w:pPr>
      <w:r w:rsidRPr="00780A28">
        <w:rPr>
          <w:rFonts w:ascii="Arial" w:hAnsi="Arial" w:cs="Arial"/>
        </w:rPr>
        <w:t xml:space="preserve">Manual in which Hard Copy of this SOP is located: </w:t>
      </w:r>
      <w:r w:rsidR="00EA12C5">
        <w:rPr>
          <w:rFonts w:ascii="Arial" w:hAnsi="Arial" w:cs="Arial"/>
        </w:rPr>
        <w:t xml:space="preserve">Microbiology Manual </w:t>
      </w:r>
      <w:r w:rsidR="00B758CC">
        <w:rPr>
          <w:rFonts w:ascii="Arial" w:hAnsi="Arial" w:cs="Arial"/>
        </w:rPr>
        <w:t>IV</w:t>
      </w:r>
    </w:p>
    <w:p w:rsidR="00487F2F" w:rsidRPr="00780A28" w:rsidRDefault="00487F2F" w:rsidP="00487F2F">
      <w:pPr>
        <w:rPr>
          <w:rFonts w:ascii="Arial" w:hAnsi="Arial" w:cs="Arial"/>
          <w:b w:val="0"/>
        </w:rPr>
      </w:pPr>
      <w:r w:rsidRPr="00780A28">
        <w:rPr>
          <w:rFonts w:ascii="Arial" w:hAnsi="Arial" w:cs="Arial"/>
        </w:rPr>
        <w:t xml:space="preserve">Distribution: </w:t>
      </w:r>
      <w:r w:rsidR="00EA12C5">
        <w:rPr>
          <w:rFonts w:ascii="Arial" w:hAnsi="Arial" w:cs="Arial"/>
        </w:rPr>
        <w:t>Sharepoint</w:t>
      </w:r>
    </w:p>
    <w:p w:rsidR="00487F2F" w:rsidRPr="00780A28" w:rsidRDefault="00487F2F" w:rsidP="00487F2F">
      <w:pPr>
        <w:rPr>
          <w:rFonts w:ascii="Arial" w:hAnsi="Arial" w:cs="Arial"/>
        </w:rPr>
      </w:pPr>
      <w:r w:rsidRPr="00780A28">
        <w:rPr>
          <w:rFonts w:ascii="Arial" w:hAnsi="Arial" w:cs="Arial"/>
        </w:rPr>
        <w:t>Supersedes Procedure:</w:t>
      </w:r>
    </w:p>
    <w:p w:rsidR="00487F2F" w:rsidRPr="00780A28" w:rsidRDefault="00487F2F" w:rsidP="00487F2F">
      <w:pPr>
        <w:rPr>
          <w:rFonts w:ascii="Arial" w:hAnsi="Arial" w:cs="Arial"/>
        </w:rPr>
      </w:pPr>
    </w:p>
    <w:p w:rsidR="00487F2F" w:rsidRPr="00780A28" w:rsidRDefault="00487F2F" w:rsidP="00487F2F">
      <w:pPr>
        <w:jc w:val="center"/>
        <w:rPr>
          <w:rFonts w:ascii="Arial" w:hAnsi="Arial" w:cs="Arial"/>
        </w:rPr>
      </w:pPr>
      <w:r w:rsidRPr="00780A28">
        <w:rPr>
          <w:rFonts w:ascii="Arial" w:hAnsi="Arial" w:cs="Arial"/>
        </w:rPr>
        <w:t>SOP CHANGE CONTROL</w:t>
      </w:r>
    </w:p>
    <w:tbl>
      <w:tblPr>
        <w:tblW w:w="10380" w:type="dxa"/>
        <w:tblInd w:w="93" w:type="dxa"/>
        <w:tblLook w:val="04A0"/>
      </w:tblPr>
      <w:tblGrid>
        <w:gridCol w:w="1340"/>
        <w:gridCol w:w="808"/>
        <w:gridCol w:w="1492"/>
        <w:gridCol w:w="960"/>
        <w:gridCol w:w="4820"/>
        <w:gridCol w:w="960"/>
      </w:tblGrid>
      <w:tr w:rsidR="00487F2F" w:rsidRPr="00780A28" w:rsidTr="004F7C2D">
        <w:trPr>
          <w:trHeight w:val="402"/>
        </w:trPr>
        <w:tc>
          <w:tcPr>
            <w:tcW w:w="1340" w:type="dxa"/>
            <w:tcBorders>
              <w:top w:val="single" w:sz="4" w:space="0" w:color="auto"/>
              <w:left w:val="single" w:sz="4" w:space="0" w:color="auto"/>
              <w:bottom w:val="single" w:sz="4" w:space="0" w:color="auto"/>
              <w:right w:val="nil"/>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 </w:t>
            </w:r>
          </w:p>
        </w:tc>
        <w:tc>
          <w:tcPr>
            <w:tcW w:w="2300" w:type="dxa"/>
            <w:gridSpan w:val="2"/>
            <w:tcBorders>
              <w:top w:val="single" w:sz="4" w:space="0" w:color="auto"/>
              <w:left w:val="nil"/>
              <w:bottom w:val="single" w:sz="4" w:space="0" w:color="auto"/>
              <w:right w:val="nil"/>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Approvals</w:t>
            </w:r>
          </w:p>
        </w:tc>
        <w:tc>
          <w:tcPr>
            <w:tcW w:w="960" w:type="dxa"/>
            <w:tcBorders>
              <w:top w:val="single" w:sz="4" w:space="0" w:color="auto"/>
              <w:left w:val="nil"/>
              <w:bottom w:val="single" w:sz="4" w:space="0" w:color="auto"/>
              <w:right w:val="nil"/>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single" w:sz="4" w:space="0" w:color="auto"/>
              <w:bottom w:val="nil"/>
              <w:right w:val="nil"/>
            </w:tcBorders>
            <w:shd w:val="clear" w:color="auto" w:fill="auto"/>
            <w:noWrap/>
            <w:vAlign w:val="bottom"/>
            <w:hideMark/>
          </w:tcPr>
          <w:p w:rsidR="00487F2F" w:rsidRPr="00780A28" w:rsidRDefault="00487F2F" w:rsidP="004F7C2D">
            <w:pPr>
              <w:jc w:val="center"/>
              <w:rPr>
                <w:rFonts w:ascii="Arial" w:hAnsi="Arial" w:cs="Arial"/>
                <w:bCs/>
                <w:color w:val="000000"/>
              </w:rPr>
            </w:pPr>
            <w:r w:rsidRPr="00780A28">
              <w:rPr>
                <w:rFonts w:ascii="Arial" w:hAnsi="Arial" w:cs="Arial"/>
                <w:bCs/>
                <w:color w:val="000000"/>
              </w:rPr>
              <w:t>Action</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487F2F" w:rsidRPr="00780A28" w:rsidRDefault="00487F2F" w:rsidP="004F7C2D">
            <w:pPr>
              <w:jc w:val="center"/>
              <w:rPr>
                <w:rFonts w:ascii="Arial" w:hAnsi="Arial" w:cs="Arial"/>
                <w:bCs/>
                <w:color w:val="000000"/>
              </w:rPr>
            </w:pPr>
            <w:r w:rsidRPr="00780A28">
              <w:rPr>
                <w:rFonts w:ascii="Arial" w:hAnsi="Arial" w:cs="Arial"/>
                <w:bCs/>
                <w:color w:val="000000"/>
              </w:rPr>
              <w:t>In</w:t>
            </w:r>
          </w:p>
        </w:tc>
      </w:tr>
      <w:tr w:rsidR="00487F2F" w:rsidRPr="00780A28" w:rsidTr="004F7C2D">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87F2F" w:rsidRPr="00780A28" w:rsidRDefault="00487F2F" w:rsidP="004F7C2D">
            <w:pPr>
              <w:jc w:val="center"/>
              <w:rPr>
                <w:rFonts w:ascii="Arial" w:hAnsi="Arial" w:cs="Arial"/>
                <w:bCs/>
                <w:color w:val="000000"/>
              </w:rPr>
            </w:pPr>
            <w:r w:rsidRPr="00780A28">
              <w:rPr>
                <w:rFonts w:ascii="Arial" w:hAnsi="Arial" w:cs="Arial"/>
                <w:bCs/>
                <w:color w:val="000000"/>
              </w:rPr>
              <w:t>Mgmt.</w:t>
            </w:r>
          </w:p>
        </w:tc>
        <w:tc>
          <w:tcPr>
            <w:tcW w:w="808"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F7C2D">
            <w:pPr>
              <w:jc w:val="center"/>
              <w:rPr>
                <w:rFonts w:ascii="Arial" w:hAnsi="Arial" w:cs="Arial"/>
                <w:bCs/>
                <w:color w:val="000000"/>
              </w:rPr>
            </w:pPr>
            <w:r w:rsidRPr="00780A28">
              <w:rPr>
                <w:rFonts w:ascii="Arial" w:hAnsi="Arial" w:cs="Arial"/>
                <w:bCs/>
                <w:color w:val="000000"/>
              </w:rPr>
              <w:t>Date</w:t>
            </w:r>
          </w:p>
        </w:tc>
        <w:tc>
          <w:tcPr>
            <w:tcW w:w="1492"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F7C2D">
            <w:pPr>
              <w:jc w:val="center"/>
              <w:rPr>
                <w:rFonts w:ascii="Arial" w:hAnsi="Arial" w:cs="Arial"/>
                <w:bCs/>
                <w:color w:val="000000"/>
              </w:rPr>
            </w:pPr>
            <w:r w:rsidRPr="00780A28">
              <w:rPr>
                <w:rFonts w:ascii="Arial" w:hAnsi="Arial" w:cs="Arial"/>
                <w:bCs/>
                <w:color w:val="000000"/>
              </w:rPr>
              <w:t xml:space="preserve"> Director</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F7C2D">
            <w:pPr>
              <w:jc w:val="center"/>
              <w:rPr>
                <w:rFonts w:ascii="Arial" w:hAnsi="Arial" w:cs="Arial"/>
                <w:bCs/>
                <w:color w:val="000000"/>
              </w:rPr>
            </w:pPr>
            <w:r w:rsidRPr="00780A28">
              <w:rPr>
                <w:rFonts w:ascii="Arial" w:hAnsi="Arial" w:cs="Arial"/>
                <w:bCs/>
                <w:color w:val="000000"/>
              </w:rPr>
              <w:t>Date</w:t>
            </w:r>
          </w:p>
        </w:tc>
        <w:tc>
          <w:tcPr>
            <w:tcW w:w="4820" w:type="dxa"/>
            <w:tcBorders>
              <w:top w:val="nil"/>
              <w:left w:val="nil"/>
              <w:bottom w:val="single" w:sz="4" w:space="0" w:color="auto"/>
              <w:right w:val="nil"/>
            </w:tcBorders>
            <w:shd w:val="clear" w:color="auto" w:fill="auto"/>
            <w:noWrap/>
            <w:vAlign w:val="bottom"/>
            <w:hideMark/>
          </w:tcPr>
          <w:p w:rsidR="00487F2F" w:rsidRPr="00780A28" w:rsidRDefault="00487F2F" w:rsidP="004F7C2D">
            <w:pPr>
              <w:jc w:val="center"/>
              <w:rPr>
                <w:rFonts w:ascii="Arial" w:hAnsi="Arial" w:cs="Arial"/>
                <w:bCs/>
                <w:color w:val="000000"/>
              </w:rPr>
            </w:pPr>
            <w:r w:rsidRPr="00780A28">
              <w:rPr>
                <w:rFonts w:ascii="Arial" w:hAnsi="Arial" w:cs="Arial"/>
                <w:bCs/>
                <w:color w:val="000000"/>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87F2F" w:rsidRPr="00780A28" w:rsidRDefault="00487F2F" w:rsidP="004F7C2D">
            <w:pPr>
              <w:jc w:val="center"/>
              <w:rPr>
                <w:rFonts w:ascii="Arial" w:hAnsi="Arial" w:cs="Arial"/>
                <w:bCs/>
                <w:color w:val="000000"/>
              </w:rPr>
            </w:pPr>
            <w:r w:rsidRPr="00780A28">
              <w:rPr>
                <w:rFonts w:ascii="Arial" w:hAnsi="Arial" w:cs="Arial"/>
                <w:bCs/>
                <w:color w:val="000000"/>
              </w:rPr>
              <w:t>Effect</w:t>
            </w:r>
          </w:p>
        </w:tc>
      </w:tr>
      <w:tr w:rsidR="00487F2F" w:rsidRPr="00780A28" w:rsidTr="004F7C2D">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 </w:t>
            </w:r>
          </w:p>
        </w:tc>
        <w:tc>
          <w:tcPr>
            <w:tcW w:w="808" w:type="dxa"/>
            <w:tcBorders>
              <w:top w:val="nil"/>
              <w:left w:val="nil"/>
              <w:bottom w:val="nil"/>
              <w:right w:val="single" w:sz="4" w:space="0" w:color="auto"/>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F7C2D">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780A28" w:rsidRDefault="00487F2F" w:rsidP="004F7C2D">
            <w:pPr>
              <w:rPr>
                <w:rFonts w:cs="Calibri"/>
                <w:color w:val="000000"/>
              </w:rPr>
            </w:pPr>
            <w:r w:rsidRPr="00780A28">
              <w:rPr>
                <w:rFonts w:cs="Calibri"/>
                <w:color w:val="000000"/>
              </w:rPr>
              <w:t> </w:t>
            </w:r>
          </w:p>
        </w:tc>
      </w:tr>
      <w:tr w:rsidR="00487F2F" w:rsidRPr="00780A28" w:rsidTr="004F7C2D">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F7C2D">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F7C2D">
            <w:pPr>
              <w:rPr>
                <w:rFonts w:cs="Calibri"/>
                <w:color w:val="000000"/>
              </w:rPr>
            </w:pPr>
            <w:r w:rsidRPr="00780A28">
              <w:rPr>
                <w:rFonts w:cs="Calibri"/>
                <w:color w:val="000000"/>
              </w:rPr>
              <w:t> </w:t>
            </w:r>
          </w:p>
        </w:tc>
      </w:tr>
      <w:tr w:rsidR="00487F2F" w:rsidRPr="00780A28" w:rsidTr="004F7C2D">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 </w:t>
            </w:r>
          </w:p>
        </w:tc>
        <w:tc>
          <w:tcPr>
            <w:tcW w:w="808" w:type="dxa"/>
            <w:tcBorders>
              <w:top w:val="nil"/>
              <w:left w:val="nil"/>
              <w:bottom w:val="nil"/>
              <w:right w:val="single" w:sz="4" w:space="0" w:color="auto"/>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F7C2D">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780A28" w:rsidRDefault="00487F2F" w:rsidP="004F7C2D">
            <w:pPr>
              <w:rPr>
                <w:rFonts w:cs="Calibri"/>
                <w:color w:val="000000"/>
              </w:rPr>
            </w:pPr>
            <w:r w:rsidRPr="00780A28">
              <w:rPr>
                <w:rFonts w:cs="Calibri"/>
                <w:color w:val="000000"/>
              </w:rPr>
              <w:t> </w:t>
            </w:r>
          </w:p>
        </w:tc>
      </w:tr>
      <w:tr w:rsidR="00487F2F" w:rsidRPr="00780A28" w:rsidTr="004F7C2D">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F7C2D">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F7C2D">
            <w:pPr>
              <w:rPr>
                <w:rFonts w:cs="Calibri"/>
                <w:color w:val="000000"/>
              </w:rPr>
            </w:pPr>
            <w:r w:rsidRPr="00780A28">
              <w:rPr>
                <w:rFonts w:cs="Calibri"/>
                <w:color w:val="000000"/>
              </w:rPr>
              <w:t> </w:t>
            </w:r>
          </w:p>
        </w:tc>
      </w:tr>
      <w:tr w:rsidR="00487F2F" w:rsidRPr="00780A28" w:rsidTr="004F7C2D">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 </w:t>
            </w:r>
          </w:p>
        </w:tc>
        <w:tc>
          <w:tcPr>
            <w:tcW w:w="808" w:type="dxa"/>
            <w:tcBorders>
              <w:top w:val="nil"/>
              <w:left w:val="nil"/>
              <w:bottom w:val="nil"/>
              <w:right w:val="single" w:sz="4" w:space="0" w:color="auto"/>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F7C2D">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780A28" w:rsidRDefault="00487F2F" w:rsidP="004F7C2D">
            <w:pPr>
              <w:rPr>
                <w:rFonts w:cs="Calibri"/>
                <w:color w:val="000000"/>
              </w:rPr>
            </w:pPr>
            <w:r w:rsidRPr="00780A28">
              <w:rPr>
                <w:rFonts w:cs="Calibri"/>
                <w:color w:val="000000"/>
              </w:rPr>
              <w:t> </w:t>
            </w:r>
          </w:p>
        </w:tc>
      </w:tr>
      <w:tr w:rsidR="00487F2F" w:rsidRPr="00780A28" w:rsidTr="004F7C2D">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F7C2D">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F7C2D">
            <w:pPr>
              <w:rPr>
                <w:rFonts w:cs="Calibri"/>
                <w:color w:val="000000"/>
              </w:rPr>
            </w:pPr>
            <w:r w:rsidRPr="00780A28">
              <w:rPr>
                <w:rFonts w:cs="Calibri"/>
                <w:color w:val="000000"/>
              </w:rPr>
              <w:t> </w:t>
            </w:r>
          </w:p>
        </w:tc>
      </w:tr>
      <w:tr w:rsidR="00487F2F" w:rsidRPr="00780A28" w:rsidTr="004F7C2D">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 </w:t>
            </w:r>
          </w:p>
        </w:tc>
        <w:tc>
          <w:tcPr>
            <w:tcW w:w="808" w:type="dxa"/>
            <w:tcBorders>
              <w:top w:val="nil"/>
              <w:left w:val="nil"/>
              <w:bottom w:val="nil"/>
              <w:right w:val="single" w:sz="4" w:space="0" w:color="auto"/>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F7C2D">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780A28" w:rsidRDefault="00487F2F" w:rsidP="004F7C2D">
            <w:pPr>
              <w:rPr>
                <w:rFonts w:cs="Calibri"/>
                <w:color w:val="000000"/>
              </w:rPr>
            </w:pPr>
            <w:r w:rsidRPr="00780A28">
              <w:rPr>
                <w:rFonts w:cs="Calibri"/>
                <w:color w:val="000000"/>
              </w:rPr>
              <w:t> </w:t>
            </w:r>
          </w:p>
        </w:tc>
      </w:tr>
      <w:tr w:rsidR="00487F2F" w:rsidRPr="00780A28" w:rsidTr="004F7C2D">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F7C2D">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F7C2D">
            <w:pPr>
              <w:rPr>
                <w:rFonts w:cs="Calibri"/>
                <w:color w:val="000000"/>
              </w:rPr>
            </w:pPr>
            <w:r w:rsidRPr="00780A28">
              <w:rPr>
                <w:rFonts w:cs="Calibri"/>
                <w:color w:val="000000"/>
              </w:rPr>
              <w:t> </w:t>
            </w:r>
          </w:p>
        </w:tc>
      </w:tr>
      <w:tr w:rsidR="00487F2F" w:rsidRPr="00780A28" w:rsidTr="004F7C2D">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 </w:t>
            </w:r>
          </w:p>
        </w:tc>
        <w:tc>
          <w:tcPr>
            <w:tcW w:w="808" w:type="dxa"/>
            <w:tcBorders>
              <w:top w:val="nil"/>
              <w:left w:val="nil"/>
              <w:bottom w:val="nil"/>
              <w:right w:val="single" w:sz="4" w:space="0" w:color="auto"/>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F7C2D">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780A28" w:rsidRDefault="00487F2F" w:rsidP="004F7C2D">
            <w:pPr>
              <w:rPr>
                <w:rFonts w:cs="Calibri"/>
                <w:color w:val="000000"/>
              </w:rPr>
            </w:pPr>
            <w:r w:rsidRPr="00780A28">
              <w:rPr>
                <w:rFonts w:cs="Calibri"/>
                <w:color w:val="000000"/>
              </w:rPr>
              <w:t> </w:t>
            </w:r>
          </w:p>
        </w:tc>
      </w:tr>
      <w:tr w:rsidR="00487F2F" w:rsidRPr="00780A28" w:rsidTr="004F7C2D">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F7C2D">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F7C2D">
            <w:pPr>
              <w:rPr>
                <w:rFonts w:cs="Calibri"/>
                <w:color w:val="000000"/>
              </w:rPr>
            </w:pPr>
            <w:r w:rsidRPr="00780A28">
              <w:rPr>
                <w:rFonts w:cs="Calibri"/>
                <w:color w:val="000000"/>
              </w:rPr>
              <w:t> </w:t>
            </w:r>
          </w:p>
        </w:tc>
      </w:tr>
      <w:tr w:rsidR="00487F2F" w:rsidRPr="00780A28" w:rsidTr="004F7C2D">
        <w:trPr>
          <w:trHeight w:val="402"/>
        </w:trPr>
        <w:tc>
          <w:tcPr>
            <w:tcW w:w="1340" w:type="dxa"/>
            <w:tcBorders>
              <w:top w:val="nil"/>
              <w:left w:val="nil"/>
              <w:bottom w:val="nil"/>
              <w:right w:val="nil"/>
            </w:tcBorders>
            <w:shd w:val="clear" w:color="auto" w:fill="auto"/>
            <w:noWrap/>
            <w:vAlign w:val="bottom"/>
            <w:hideMark/>
          </w:tcPr>
          <w:p w:rsidR="00487F2F" w:rsidRPr="00780A28" w:rsidRDefault="00487F2F" w:rsidP="004F7C2D">
            <w:pPr>
              <w:rPr>
                <w:rFonts w:ascii="Arial" w:hAnsi="Arial" w:cs="Arial"/>
                <w:bCs/>
                <w:color w:val="000000"/>
              </w:rPr>
            </w:pPr>
          </w:p>
        </w:tc>
        <w:tc>
          <w:tcPr>
            <w:tcW w:w="808" w:type="dxa"/>
            <w:tcBorders>
              <w:top w:val="nil"/>
              <w:left w:val="nil"/>
              <w:bottom w:val="nil"/>
              <w:right w:val="nil"/>
            </w:tcBorders>
            <w:shd w:val="clear" w:color="auto" w:fill="auto"/>
            <w:noWrap/>
            <w:vAlign w:val="bottom"/>
            <w:hideMark/>
          </w:tcPr>
          <w:p w:rsidR="00487F2F" w:rsidRPr="00780A28" w:rsidRDefault="00487F2F" w:rsidP="004F7C2D">
            <w:pPr>
              <w:rPr>
                <w:rFonts w:ascii="Arial" w:hAnsi="Arial" w:cs="Arial"/>
                <w:bCs/>
                <w:color w:val="000000"/>
              </w:rPr>
            </w:pPr>
          </w:p>
        </w:tc>
        <w:tc>
          <w:tcPr>
            <w:tcW w:w="1492" w:type="dxa"/>
            <w:tcBorders>
              <w:top w:val="nil"/>
              <w:left w:val="nil"/>
              <w:bottom w:val="nil"/>
              <w:right w:val="nil"/>
            </w:tcBorders>
            <w:shd w:val="clear" w:color="auto" w:fill="auto"/>
            <w:noWrap/>
            <w:vAlign w:val="bottom"/>
            <w:hideMark/>
          </w:tcPr>
          <w:p w:rsidR="00487F2F" w:rsidRPr="00780A28" w:rsidRDefault="00487F2F" w:rsidP="004F7C2D">
            <w:pP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487F2F" w:rsidRPr="00780A28" w:rsidRDefault="00487F2F" w:rsidP="004F7C2D">
            <w:pPr>
              <w:rPr>
                <w:rFonts w:ascii="Arial" w:hAnsi="Arial" w:cs="Arial"/>
                <w:bCs/>
                <w:color w:val="000000"/>
              </w:rPr>
            </w:pPr>
          </w:p>
        </w:tc>
        <w:tc>
          <w:tcPr>
            <w:tcW w:w="4820" w:type="dxa"/>
            <w:tcBorders>
              <w:top w:val="nil"/>
              <w:left w:val="nil"/>
              <w:bottom w:val="nil"/>
              <w:right w:val="nil"/>
            </w:tcBorders>
            <w:shd w:val="clear" w:color="auto" w:fill="auto"/>
            <w:noWrap/>
            <w:vAlign w:val="bottom"/>
            <w:hideMark/>
          </w:tcPr>
          <w:p w:rsidR="00487F2F" w:rsidRPr="00780A28" w:rsidRDefault="00487F2F" w:rsidP="004F7C2D">
            <w:pPr>
              <w:jc w:val="cente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487F2F" w:rsidRPr="00780A28" w:rsidRDefault="00487F2F" w:rsidP="004F7C2D">
            <w:pPr>
              <w:rPr>
                <w:rFonts w:cs="Calibri"/>
                <w:color w:val="000000"/>
              </w:rPr>
            </w:pPr>
          </w:p>
        </w:tc>
      </w:tr>
      <w:tr w:rsidR="00487F2F" w:rsidRPr="00780A28" w:rsidTr="004F7C2D">
        <w:trPr>
          <w:trHeight w:val="402"/>
        </w:trPr>
        <w:tc>
          <w:tcPr>
            <w:tcW w:w="9420" w:type="dxa"/>
            <w:gridSpan w:val="5"/>
            <w:tcBorders>
              <w:top w:val="nil"/>
              <w:left w:val="nil"/>
              <w:bottom w:val="nil"/>
              <w:right w:val="nil"/>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Date archived: _______________________________</w:t>
            </w:r>
          </w:p>
        </w:tc>
        <w:tc>
          <w:tcPr>
            <w:tcW w:w="960" w:type="dxa"/>
            <w:tcBorders>
              <w:top w:val="nil"/>
              <w:left w:val="nil"/>
              <w:bottom w:val="nil"/>
              <w:right w:val="nil"/>
            </w:tcBorders>
            <w:shd w:val="clear" w:color="auto" w:fill="auto"/>
            <w:noWrap/>
            <w:vAlign w:val="bottom"/>
            <w:hideMark/>
          </w:tcPr>
          <w:p w:rsidR="00487F2F" w:rsidRPr="00780A28" w:rsidRDefault="00487F2F" w:rsidP="004F7C2D">
            <w:pPr>
              <w:rPr>
                <w:rFonts w:cs="Calibri"/>
                <w:color w:val="000000"/>
              </w:rPr>
            </w:pPr>
          </w:p>
        </w:tc>
      </w:tr>
      <w:tr w:rsidR="00487F2F" w:rsidRPr="00780A28" w:rsidTr="004F7C2D">
        <w:trPr>
          <w:trHeight w:val="402"/>
        </w:trPr>
        <w:tc>
          <w:tcPr>
            <w:tcW w:w="9420" w:type="dxa"/>
            <w:gridSpan w:val="5"/>
            <w:tcBorders>
              <w:top w:val="nil"/>
              <w:left w:val="nil"/>
              <w:bottom w:val="nil"/>
              <w:right w:val="nil"/>
            </w:tcBorders>
            <w:shd w:val="clear" w:color="auto" w:fill="auto"/>
            <w:noWrap/>
            <w:vAlign w:val="bottom"/>
            <w:hideMark/>
          </w:tcPr>
          <w:p w:rsidR="00487F2F" w:rsidRPr="00780A28" w:rsidRDefault="00487F2F" w:rsidP="004F7C2D">
            <w:pPr>
              <w:rPr>
                <w:rFonts w:ascii="Arial" w:hAnsi="Arial" w:cs="Arial"/>
                <w:bCs/>
                <w:color w:val="000000"/>
              </w:rPr>
            </w:pPr>
            <w:r w:rsidRPr="00780A28">
              <w:rPr>
                <w:rFonts w:ascii="Arial" w:hAnsi="Arial" w:cs="Arial"/>
                <w:bCs/>
                <w:color w:val="000000"/>
              </w:rPr>
              <w:t>Reason: ____________________________________  Initials:__________</w:t>
            </w:r>
          </w:p>
        </w:tc>
        <w:tc>
          <w:tcPr>
            <w:tcW w:w="960" w:type="dxa"/>
            <w:tcBorders>
              <w:top w:val="nil"/>
              <w:left w:val="nil"/>
              <w:bottom w:val="nil"/>
              <w:right w:val="nil"/>
            </w:tcBorders>
            <w:shd w:val="clear" w:color="auto" w:fill="auto"/>
            <w:noWrap/>
            <w:vAlign w:val="bottom"/>
            <w:hideMark/>
          </w:tcPr>
          <w:p w:rsidR="00487F2F" w:rsidRPr="00780A28" w:rsidRDefault="00487F2F" w:rsidP="004F7C2D">
            <w:pPr>
              <w:rPr>
                <w:rFonts w:cs="Calibri"/>
                <w:color w:val="000000"/>
              </w:rPr>
            </w:pPr>
          </w:p>
        </w:tc>
      </w:tr>
    </w:tbl>
    <w:p w:rsidR="00487F2F" w:rsidRDefault="00487F2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sectPr w:rsidR="00487F2F" w:rsidSect="003C2C5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39D" w:rsidRDefault="00E7639D">
      <w:r>
        <w:separator/>
      </w:r>
    </w:p>
  </w:endnote>
  <w:endnote w:type="continuationSeparator" w:id="0">
    <w:p w:rsidR="00E7639D" w:rsidRDefault="00E76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9D9" w:rsidRPr="003C3289" w:rsidRDefault="005969D9">
    <w:pPr>
      <w:pStyle w:val="Footer"/>
      <w:rPr>
        <w:rStyle w:val="PageNumber"/>
        <w:rFonts w:ascii="Arial" w:hAnsi="Arial" w:cs="Arial"/>
        <w:b w:val="0"/>
      </w:rPr>
    </w:pPr>
    <w:r>
      <w:tab/>
    </w:r>
    <w:r>
      <w:tab/>
    </w:r>
    <w:r w:rsidRPr="003C3289">
      <w:rPr>
        <w:rFonts w:ascii="Arial" w:hAnsi="Arial" w:cs="Arial"/>
        <w:b w:val="0"/>
      </w:rPr>
      <w:t xml:space="preserve">Page </w:t>
    </w:r>
    <w:r w:rsidR="0047076C" w:rsidRPr="003C3289">
      <w:rPr>
        <w:rStyle w:val="PageNumber"/>
        <w:rFonts w:ascii="Arial" w:hAnsi="Arial" w:cs="Arial"/>
        <w:b w:val="0"/>
      </w:rPr>
      <w:fldChar w:fldCharType="begin"/>
    </w:r>
    <w:r w:rsidRPr="003C3289">
      <w:rPr>
        <w:rStyle w:val="PageNumber"/>
        <w:rFonts w:ascii="Arial" w:hAnsi="Arial" w:cs="Arial"/>
        <w:b w:val="0"/>
      </w:rPr>
      <w:instrText xml:space="preserve"> PAGE </w:instrText>
    </w:r>
    <w:r w:rsidR="0047076C" w:rsidRPr="003C3289">
      <w:rPr>
        <w:rStyle w:val="PageNumber"/>
        <w:rFonts w:ascii="Arial" w:hAnsi="Arial" w:cs="Arial"/>
        <w:b w:val="0"/>
      </w:rPr>
      <w:fldChar w:fldCharType="separate"/>
    </w:r>
    <w:r w:rsidR="0011545C">
      <w:rPr>
        <w:rStyle w:val="PageNumber"/>
        <w:rFonts w:ascii="Arial" w:hAnsi="Arial" w:cs="Arial"/>
        <w:b w:val="0"/>
        <w:noProof/>
      </w:rPr>
      <w:t>8</w:t>
    </w:r>
    <w:r w:rsidR="0047076C" w:rsidRPr="003C3289">
      <w:rPr>
        <w:rStyle w:val="PageNumber"/>
        <w:rFonts w:ascii="Arial" w:hAnsi="Arial" w:cs="Arial"/>
        <w:b w:val="0"/>
      </w:rPr>
      <w:fldChar w:fldCharType="end"/>
    </w:r>
    <w:r w:rsidR="00CE13EF">
      <w:rPr>
        <w:rStyle w:val="PageNumber"/>
        <w:rFonts w:ascii="Arial" w:hAnsi="Arial" w:cs="Arial"/>
        <w:b w:val="0"/>
      </w:rPr>
      <w:t xml:space="preserve"> of  8</w:t>
    </w:r>
  </w:p>
  <w:p w:rsidR="005969D9" w:rsidRDefault="005969D9">
    <w:pPr>
      <w:pStyle w:val="Footer"/>
      <w:tabs>
        <w:tab w:val="clear" w:pos="8640"/>
        <w:tab w:val="right" w:pos="792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39D" w:rsidRDefault="00E7639D">
      <w:r>
        <w:separator/>
      </w:r>
    </w:p>
  </w:footnote>
  <w:footnote w:type="continuationSeparator" w:id="0">
    <w:p w:rsidR="00E7639D" w:rsidRDefault="00E763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9D9" w:rsidRPr="003C3289" w:rsidRDefault="005969D9">
    <w:pPr>
      <w:pStyle w:val="Header"/>
      <w:rPr>
        <w:rFonts w:ascii="Arial" w:hAnsi="Arial" w:cs="Arial"/>
        <w:b w:val="0"/>
      </w:rPr>
    </w:pPr>
    <w:r>
      <w:tab/>
      <w:t xml:space="preserve">                                                                                               </w:t>
    </w:r>
  </w:p>
  <w:p w:rsidR="005969D9" w:rsidRDefault="005969D9" w:rsidP="00164624">
    <w:pPr>
      <w:pStyle w:val="Header"/>
      <w:rPr>
        <w:rFonts w:ascii="Arial" w:hAnsi="Arial" w:cs="Arial"/>
        <w:b w:val="0"/>
      </w:rPr>
    </w:pPr>
    <w:r w:rsidRPr="004C3BBF">
      <w:rPr>
        <w:rFonts w:ascii="Arial" w:hAnsi="Arial" w:cs="Arial"/>
        <w:b w:val="0"/>
      </w:rPr>
      <w:t>Clinical Laboratory</w:t>
    </w:r>
    <w:r>
      <w:rPr>
        <w:rFonts w:ascii="Arial" w:hAnsi="Arial" w:cs="Arial"/>
        <w:b w:val="0"/>
      </w:rPr>
      <w:t xml:space="preserve">                                                                      </w:t>
    </w:r>
    <w:r w:rsidR="009F2B76">
      <w:rPr>
        <w:rFonts w:ascii="Arial" w:hAnsi="Arial" w:cs="Arial"/>
        <w:b w:val="0"/>
      </w:rPr>
      <w:t>MICRO - 736</w:t>
    </w:r>
  </w:p>
  <w:p w:rsidR="005969D9" w:rsidRPr="004C3BBF" w:rsidRDefault="005969D9" w:rsidP="00164624">
    <w:pPr>
      <w:pStyle w:val="Header"/>
      <w:rPr>
        <w:rFonts w:ascii="Arial" w:hAnsi="Arial" w:cs="Arial"/>
        <w:b w:val="0"/>
      </w:rPr>
    </w:pPr>
    <w:r w:rsidRPr="004C3BBF">
      <w:rPr>
        <w:rFonts w:ascii="Arial" w:hAnsi="Arial" w:cs="Arial"/>
        <w:b w:val="0"/>
      </w:rPr>
      <w:t>Alamance Regional Medical Center</w:t>
    </w:r>
    <w:r w:rsidRPr="004C3BBF">
      <w:rPr>
        <w:rFonts w:ascii="Arial" w:hAnsi="Arial" w:cs="Arial"/>
        <w:b w:val="0"/>
      </w:rPr>
      <w:tab/>
    </w:r>
    <w:r>
      <w:rPr>
        <w:rFonts w:ascii="Arial" w:hAnsi="Arial" w:cs="Arial"/>
        <w:b w:val="0"/>
      </w:rPr>
      <w:t xml:space="preserve">                                           Effective Date: </w:t>
    </w:r>
    <w:r w:rsidR="009F2B76">
      <w:rPr>
        <w:rFonts w:ascii="Arial" w:hAnsi="Arial" w:cs="Arial"/>
        <w:b w:val="0"/>
      </w:rPr>
      <w:t>12/3/2014</w:t>
    </w:r>
  </w:p>
  <w:p w:rsidR="005969D9" w:rsidRDefault="005969D9">
    <w:pPr>
      <w:pStyle w:val="Header"/>
      <w:rPr>
        <w:rFonts w:ascii="Arial" w:hAnsi="Arial" w:cs="Arial"/>
        <w:b w:val="0"/>
      </w:rPr>
    </w:pPr>
    <w:r w:rsidRPr="004C3BBF">
      <w:rPr>
        <w:rFonts w:ascii="Arial" w:hAnsi="Arial" w:cs="Arial"/>
        <w:b w:val="0"/>
      </w:rPr>
      <w:t>Burlington, NC</w:t>
    </w:r>
    <w:r>
      <w:rPr>
        <w:rFonts w:ascii="Arial" w:hAnsi="Arial" w:cs="Arial"/>
        <w:b w:val="0"/>
      </w:rPr>
      <w:t xml:space="preserve"> 27215</w:t>
    </w:r>
  </w:p>
  <w:p w:rsidR="005969D9" w:rsidRDefault="005969D9">
    <w:pPr>
      <w:pStyle w:val="Header"/>
      <w:rPr>
        <w:rFonts w:ascii="Arial" w:hAnsi="Arial" w:cs="Arial"/>
        <w:b w:val="0"/>
      </w:rPr>
    </w:pPr>
  </w:p>
  <w:p w:rsidR="005969D9" w:rsidRDefault="005969D9" w:rsidP="004C3B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5689"/>
    <w:multiLevelType w:val="singleLevel"/>
    <w:tmpl w:val="0409000F"/>
    <w:lvl w:ilvl="0">
      <w:start w:val="1"/>
      <w:numFmt w:val="decimal"/>
      <w:lvlText w:val="%1."/>
      <w:lvlJc w:val="left"/>
      <w:pPr>
        <w:tabs>
          <w:tab w:val="num" w:pos="360"/>
        </w:tabs>
        <w:ind w:left="360" w:hanging="360"/>
      </w:pPr>
    </w:lvl>
  </w:abstractNum>
  <w:abstractNum w:abstractNumId="1">
    <w:nsid w:val="0A1A29B9"/>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nsid w:val="4BD8717C"/>
    <w:multiLevelType w:val="hybridMultilevel"/>
    <w:tmpl w:val="74069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8168DC"/>
    <w:multiLevelType w:val="singleLevel"/>
    <w:tmpl w:val="26CA6304"/>
    <w:lvl w:ilvl="0">
      <w:numFmt w:val="bullet"/>
      <w:lvlText w:val=""/>
      <w:lvlJc w:val="left"/>
      <w:pPr>
        <w:tabs>
          <w:tab w:val="num" w:pos="922"/>
        </w:tabs>
        <w:ind w:left="922" w:hanging="360"/>
      </w:pPr>
      <w:rPr>
        <w:rFonts w:ascii="Symbol" w:hAnsi="Symbol" w:hint="default"/>
      </w:rPr>
    </w:lvl>
  </w:abstractNum>
  <w:abstractNum w:abstractNumId="4">
    <w:nsid w:val="61751538"/>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attachedTemplate r:id="rId1"/>
  <w:stylePaneFormatFilter w:val="3F01"/>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
  <w:rsids>
    <w:rsidRoot w:val="003C2C5B"/>
    <w:rsid w:val="00091AAC"/>
    <w:rsid w:val="00102F00"/>
    <w:rsid w:val="0011545C"/>
    <w:rsid w:val="0014488B"/>
    <w:rsid w:val="00164624"/>
    <w:rsid w:val="001E29EE"/>
    <w:rsid w:val="002811B4"/>
    <w:rsid w:val="002B30A4"/>
    <w:rsid w:val="00380CBE"/>
    <w:rsid w:val="003C05C8"/>
    <w:rsid w:val="003C2174"/>
    <w:rsid w:val="003C2C5B"/>
    <w:rsid w:val="003C3289"/>
    <w:rsid w:val="00442972"/>
    <w:rsid w:val="0047076C"/>
    <w:rsid w:val="00487F2F"/>
    <w:rsid w:val="004C3BBF"/>
    <w:rsid w:val="004F7C2D"/>
    <w:rsid w:val="005419BC"/>
    <w:rsid w:val="00587E25"/>
    <w:rsid w:val="005969D9"/>
    <w:rsid w:val="005A6F82"/>
    <w:rsid w:val="006230C3"/>
    <w:rsid w:val="00663DAA"/>
    <w:rsid w:val="00672056"/>
    <w:rsid w:val="00683B27"/>
    <w:rsid w:val="006920DB"/>
    <w:rsid w:val="006A2411"/>
    <w:rsid w:val="006B4362"/>
    <w:rsid w:val="006C6AB4"/>
    <w:rsid w:val="00766004"/>
    <w:rsid w:val="00794689"/>
    <w:rsid w:val="007D770E"/>
    <w:rsid w:val="00826ADE"/>
    <w:rsid w:val="008366E8"/>
    <w:rsid w:val="009F2B76"/>
    <w:rsid w:val="00A64033"/>
    <w:rsid w:val="00B20224"/>
    <w:rsid w:val="00B73E4B"/>
    <w:rsid w:val="00B758CC"/>
    <w:rsid w:val="00BC60CC"/>
    <w:rsid w:val="00BE6C34"/>
    <w:rsid w:val="00C17035"/>
    <w:rsid w:val="00CC3936"/>
    <w:rsid w:val="00CE13EF"/>
    <w:rsid w:val="00E15D92"/>
    <w:rsid w:val="00E466DA"/>
    <w:rsid w:val="00E70632"/>
    <w:rsid w:val="00E7639D"/>
    <w:rsid w:val="00E815E9"/>
    <w:rsid w:val="00EA12C5"/>
    <w:rsid w:val="00F42697"/>
    <w:rsid w:val="00FB3070"/>
    <w:rsid w:val="00FF62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C5B"/>
    <w:pPr>
      <w:overflowPunct w:val="0"/>
      <w:autoSpaceDE w:val="0"/>
      <w:autoSpaceDN w:val="0"/>
      <w:adjustRightInd w:val="0"/>
      <w:textAlignment w:val="baseline"/>
    </w:pPr>
    <w:rPr>
      <w:rFonts w:ascii="CG Times" w:hAnsi="CG Times"/>
      <w:b/>
      <w:sz w:val="24"/>
      <w:szCs w:val="24"/>
    </w:rPr>
  </w:style>
  <w:style w:type="paragraph" w:styleId="Heading1">
    <w:name w:val="heading 1"/>
    <w:basedOn w:val="Normal"/>
    <w:next w:val="Normal"/>
    <w:link w:val="Heading1Char"/>
    <w:qFormat/>
    <w:rsid w:val="00C17035"/>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ind w:left="562"/>
      <w:jc w:val="both"/>
      <w:textAlignment w:val="auto"/>
      <w:outlineLvl w:val="0"/>
    </w:pPr>
    <w:rPr>
      <w:rFonts w:ascii="Times New Roman" w:hAnsi="Times New Roman"/>
      <w:b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C2C5B"/>
    <w:pPr>
      <w:tabs>
        <w:tab w:val="center" w:pos="4320"/>
        <w:tab w:val="right" w:pos="8640"/>
      </w:tabs>
    </w:pPr>
  </w:style>
  <w:style w:type="paragraph" w:styleId="Header">
    <w:name w:val="header"/>
    <w:basedOn w:val="Normal"/>
    <w:rsid w:val="003C2C5B"/>
    <w:pPr>
      <w:tabs>
        <w:tab w:val="center" w:pos="4320"/>
        <w:tab w:val="right" w:pos="8640"/>
      </w:tabs>
    </w:pPr>
  </w:style>
  <w:style w:type="character" w:styleId="PageNumber">
    <w:name w:val="page number"/>
    <w:basedOn w:val="DefaultParagraphFont"/>
    <w:rsid w:val="003C2C5B"/>
  </w:style>
  <w:style w:type="character" w:customStyle="1" w:styleId="Heading1Char">
    <w:name w:val="Heading 1 Char"/>
    <w:basedOn w:val="DefaultParagraphFont"/>
    <w:link w:val="Heading1"/>
    <w:rsid w:val="00C17035"/>
    <w:rPr>
      <w:sz w:val="24"/>
    </w:rPr>
  </w:style>
  <w:style w:type="paragraph" w:styleId="ListParagraph">
    <w:name w:val="List Paragraph"/>
    <w:basedOn w:val="Normal"/>
    <w:uiPriority w:val="34"/>
    <w:qFormat/>
    <w:rsid w:val="00BE6C34"/>
    <w:pPr>
      <w:ind w:left="720"/>
      <w:contextualSpacing/>
    </w:pPr>
  </w:style>
</w:styles>
</file>

<file path=word/webSettings.xml><?xml version="1.0" encoding="utf-8"?>
<w:webSettings xmlns:r="http://schemas.openxmlformats.org/officeDocument/2006/relationships" xmlns:w="http://schemas.openxmlformats.org/wordprocessingml/2006/main">
  <w:divs>
    <w:div w:id="637033310">
      <w:bodyDiv w:val="1"/>
      <w:marLeft w:val="0"/>
      <w:marRight w:val="0"/>
      <w:marTop w:val="0"/>
      <w:marBottom w:val="0"/>
      <w:divBdr>
        <w:top w:val="none" w:sz="0" w:space="0" w:color="auto"/>
        <w:left w:val="none" w:sz="0" w:space="0" w:color="auto"/>
        <w:bottom w:val="none" w:sz="0" w:space="0" w:color="auto"/>
        <w:right w:val="none" w:sz="0" w:space="0" w:color="auto"/>
      </w:divBdr>
    </w:div>
    <w:div w:id="1068575127">
      <w:bodyDiv w:val="1"/>
      <w:marLeft w:val="0"/>
      <w:marRight w:val="0"/>
      <w:marTop w:val="0"/>
      <w:marBottom w:val="0"/>
      <w:divBdr>
        <w:top w:val="none" w:sz="0" w:space="0" w:color="auto"/>
        <w:left w:val="none" w:sz="0" w:space="0" w:color="auto"/>
        <w:bottom w:val="none" w:sz="0" w:space="0" w:color="auto"/>
        <w:right w:val="none" w:sz="0" w:space="0" w:color="auto"/>
      </w:divBdr>
    </w:div>
    <w:div w:id="162391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P:\Micro\Procedures\SO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052913D949334C9E548D6B4D5BDB9E" ma:contentTypeVersion="2" ma:contentTypeDescription="Create a new document." ma:contentTypeScope="" ma:versionID="1e10df615a91e09443d1793a029effc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39413E-D3BC-463A-A464-DDBE7E22B60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AF371BA4-650D-48B7-9C4C-E0D1E974F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976533A-61DE-4AA8-9FC8-A10F0336E3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SOP.dot</Template>
  <TotalTime>0</TotalTime>
  <Pages>8</Pages>
  <Words>1022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GP2-A2 TEMPLATE</vt:lpstr>
    </vt:vector>
  </TitlesOfParts>
  <Company>Alamance Regional Medical Center</Company>
  <LinksUpToDate>false</LinksUpToDate>
  <CharactersWithSpaces>7181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CSF Culture</dc:title>
  <dc:subject>procedure manual template</dc:subject>
  <dc:creator>rubrmari</dc:creator>
  <cp:keywords>procedure, template, GP2-A2</cp:keywords>
  <dc:description>Prepared form for developing clinical laboratory technical procedure manuals</dc:description>
  <cp:lastModifiedBy>farmjace</cp:lastModifiedBy>
  <cp:revision>2</cp:revision>
  <cp:lastPrinted>1998-09-10T20:39:00Z</cp:lastPrinted>
  <dcterms:created xsi:type="dcterms:W3CDTF">2014-12-22T20:00:00Z</dcterms:created>
  <dcterms:modified xsi:type="dcterms:W3CDTF">2014-12-22T20:00:00Z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0x010100FC052913D949334C9E548D6B4D5BDB9E</vt:lpwstr>
  </property>
</Properties>
</file>