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D4" w:rsidRDefault="00F86CD4" w:rsidP="00F86CD4">
      <w:pPr>
        <w:pStyle w:val="Heading4"/>
      </w:pPr>
      <w:r>
        <w:t>Performing the Self Test on the Platelet Function Analyzer</w:t>
      </w:r>
    </w:p>
    <w:p w:rsidR="00F86CD4" w:rsidRPr="00F86CD4" w:rsidRDefault="00F86CD4" w:rsidP="00F86CD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6CD4" w:rsidRPr="00903317" w:rsidTr="00F86CD4">
        <w:tc>
          <w:tcPr>
            <w:tcW w:w="1728" w:type="dxa"/>
            <w:shd w:val="clear" w:color="auto" w:fill="auto"/>
          </w:tcPr>
          <w:p w:rsidR="00F86CD4" w:rsidRPr="00903317" w:rsidRDefault="00F86CD4" w:rsidP="00F86CD4">
            <w:pPr>
              <w:pStyle w:val="Heading5"/>
              <w:rPr>
                <w:szCs w:val="22"/>
              </w:rPr>
            </w:pPr>
            <w:r w:rsidRPr="00903317">
              <w:rPr>
                <w:szCs w:val="22"/>
              </w:rPr>
              <w:t>Purpose</w:t>
            </w:r>
          </w:p>
        </w:tc>
        <w:tc>
          <w:tcPr>
            <w:tcW w:w="7740" w:type="dxa"/>
            <w:shd w:val="clear" w:color="auto" w:fill="auto"/>
          </w:tcPr>
          <w:p w:rsidR="00F86CD4" w:rsidRPr="00903317" w:rsidRDefault="00F86CD4" w:rsidP="00F86CD4">
            <w:pPr>
              <w:pStyle w:val="BlockText"/>
              <w:rPr>
                <w:sz w:val="22"/>
                <w:szCs w:val="22"/>
              </w:rPr>
            </w:pPr>
            <w:r w:rsidRPr="00903317">
              <w:rPr>
                <w:sz w:val="22"/>
                <w:szCs w:val="22"/>
              </w:rPr>
              <w:t>This procedure describes how to perform the Self Test on the PFA-100 analyzer</w:t>
            </w:r>
          </w:p>
        </w:tc>
      </w:tr>
    </w:tbl>
    <w:p w:rsidR="00F86CD4" w:rsidRPr="00903317" w:rsidRDefault="00F86CD4" w:rsidP="00F86CD4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6CD4" w:rsidRPr="00903317" w:rsidTr="00F86CD4">
        <w:tc>
          <w:tcPr>
            <w:tcW w:w="1728" w:type="dxa"/>
            <w:shd w:val="clear" w:color="auto" w:fill="auto"/>
          </w:tcPr>
          <w:p w:rsidR="00F86CD4" w:rsidRPr="00903317" w:rsidRDefault="00F86CD4" w:rsidP="00F86CD4">
            <w:pPr>
              <w:pStyle w:val="Heading5"/>
              <w:rPr>
                <w:szCs w:val="22"/>
              </w:rPr>
            </w:pPr>
            <w:r w:rsidRPr="00903317">
              <w:rPr>
                <w:szCs w:val="22"/>
              </w:rPr>
              <w:t>Guidelines</w:t>
            </w:r>
          </w:p>
        </w:tc>
        <w:tc>
          <w:tcPr>
            <w:tcW w:w="7740" w:type="dxa"/>
            <w:shd w:val="clear" w:color="auto" w:fill="auto"/>
          </w:tcPr>
          <w:p w:rsidR="00F86CD4" w:rsidRPr="00903317" w:rsidRDefault="00F86CD4" w:rsidP="00F86CD4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03317">
              <w:rPr>
                <w:sz w:val="22"/>
                <w:szCs w:val="22"/>
              </w:rPr>
              <w:t>The self test must be performed on the PFA-100 a</w:t>
            </w:r>
            <w:r w:rsidR="00C037E8">
              <w:rPr>
                <w:sz w:val="22"/>
                <w:szCs w:val="22"/>
              </w:rPr>
              <w:t>nalyzer at the start of each shift ( 8 hours) that</w:t>
            </w:r>
            <w:r w:rsidRPr="00903317">
              <w:rPr>
                <w:sz w:val="22"/>
                <w:szCs w:val="22"/>
              </w:rPr>
              <w:t xml:space="preserve"> the system is in use </w:t>
            </w:r>
            <w:r w:rsidR="00C037E8">
              <w:rPr>
                <w:sz w:val="22"/>
                <w:szCs w:val="22"/>
              </w:rPr>
              <w:t>for patient testing</w:t>
            </w:r>
            <w:bookmarkStart w:id="0" w:name="_GoBack"/>
            <w:bookmarkEnd w:id="0"/>
          </w:p>
        </w:tc>
      </w:tr>
    </w:tbl>
    <w:p w:rsidR="00F86CD4" w:rsidRPr="00903317" w:rsidRDefault="00F86CD4" w:rsidP="00F86CD4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6CD4" w:rsidRPr="00903317" w:rsidTr="00F86CD4">
        <w:trPr>
          <w:trHeight w:val="240"/>
        </w:trPr>
        <w:tc>
          <w:tcPr>
            <w:tcW w:w="1728" w:type="dxa"/>
            <w:shd w:val="clear" w:color="auto" w:fill="auto"/>
          </w:tcPr>
          <w:p w:rsidR="00F86CD4" w:rsidRPr="00903317" w:rsidRDefault="00F86CD4" w:rsidP="00F86CD4">
            <w:pPr>
              <w:pStyle w:val="Heading5"/>
              <w:rPr>
                <w:szCs w:val="22"/>
              </w:rPr>
            </w:pPr>
            <w:r w:rsidRPr="00903317">
              <w:rPr>
                <w:szCs w:val="22"/>
              </w:rPr>
              <w:t>Procedure</w:t>
            </w:r>
          </w:p>
        </w:tc>
        <w:tc>
          <w:tcPr>
            <w:tcW w:w="7740" w:type="dxa"/>
            <w:shd w:val="clear" w:color="auto" w:fill="auto"/>
          </w:tcPr>
          <w:p w:rsidR="00F86CD4" w:rsidRPr="00903317" w:rsidRDefault="00F86CD4" w:rsidP="00F86CD4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00"/>
              <w:gridCol w:w="1815"/>
              <w:gridCol w:w="3240"/>
              <w:gridCol w:w="833"/>
            </w:tblGrid>
            <w:tr w:rsidR="00F86CD4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86CD4" w:rsidRPr="00903317" w:rsidRDefault="00F86CD4" w:rsidP="00F86CD4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F86CD4" w:rsidRPr="00903317" w:rsidRDefault="00F86CD4" w:rsidP="00F86CD4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From the Main Menu, press the soft</w:t>
                  </w:r>
                  <w:r w:rsidR="00903317">
                    <w:rPr>
                      <w:sz w:val="22"/>
                      <w:szCs w:val="22"/>
                    </w:rPr>
                    <w:t xml:space="preserve"> </w:t>
                  </w:r>
                  <w:r w:rsidRPr="00903317">
                    <w:rPr>
                      <w:sz w:val="22"/>
                      <w:szCs w:val="22"/>
                    </w:rPr>
                    <w:t>key corresponding to Menu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Select Maintenance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Select Self test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When the screen displays the message "Self test will take approx. 7 min", press Continue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Follow the instructions on the screen and place the vacuum and priming cartridges into the cassette as directed then load onto analyzer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Clean the O ring by placing a cleaning pad into the designated pad holder then soak with alcohol. Press Continue</w:t>
                  </w:r>
                </w:p>
              </w:tc>
            </w:tr>
            <w:tr w:rsidR="0070721B" w:rsidRPr="00903317" w:rsidTr="00F86CD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0721B" w:rsidRPr="00903317" w:rsidRDefault="0070721B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The system will go through a series of self tests. After completion, the results of the self test will print</w:t>
                  </w: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903317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903317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5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Vacuum test fails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sym w:font="Symbol" w:char="F0B7"/>
                  </w:r>
                  <w:r w:rsidRPr="00903317">
                    <w:rPr>
                      <w:sz w:val="22"/>
                      <w:szCs w:val="22"/>
                    </w:rPr>
                    <w:t xml:space="preserve">  Repeat O ring cleaning with cleaning pad soaked in alcohol</w:t>
                  </w:r>
                </w:p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sym w:font="Symbol" w:char="F0B7"/>
                  </w:r>
                  <w:r w:rsidRPr="00903317">
                    <w:rPr>
                      <w:sz w:val="22"/>
                      <w:szCs w:val="22"/>
                    </w:rPr>
                    <w:t xml:space="preserve">  Repeat O ring cleaning once more with cleaning pad soaked with warm H2O</w:t>
                  </w:r>
                </w:p>
              </w:tc>
              <w:tc>
                <w:tcPr>
                  <w:tcW w:w="555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If any other self test parameters fails after repeat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DE7E1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Contact Dade Technical support (1 800 242-3233)</w:t>
                  </w:r>
                </w:p>
              </w:tc>
              <w:tc>
                <w:tcPr>
                  <w:tcW w:w="555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All self test parameters pass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Continue with patient testing</w:t>
                  </w:r>
                </w:p>
              </w:tc>
              <w:tc>
                <w:tcPr>
                  <w:tcW w:w="555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903317" w:rsidRPr="00903317" w:rsidTr="00903317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903317" w:rsidRPr="00903317" w:rsidRDefault="00903317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  <w:p w:rsidR="00903317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0721B" w:rsidRPr="00903317" w:rsidTr="0090331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0721B" w:rsidRPr="00903317" w:rsidRDefault="0070721B" w:rsidP="00F86CD4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903317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70721B" w:rsidRPr="00903317" w:rsidRDefault="00903317" w:rsidP="00903317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</w:rPr>
                    <w:t>Save all printouts in appropriate file</w:t>
                  </w:r>
                </w:p>
              </w:tc>
            </w:tr>
          </w:tbl>
          <w:p w:rsidR="00F86CD4" w:rsidRPr="00903317" w:rsidRDefault="00F86CD4" w:rsidP="00F86CD4">
            <w:pPr>
              <w:pStyle w:val="BlockText"/>
              <w:rPr>
                <w:sz w:val="22"/>
                <w:szCs w:val="22"/>
              </w:rPr>
            </w:pPr>
            <w:r w:rsidRPr="00903317">
              <w:rPr>
                <w:sz w:val="22"/>
                <w:szCs w:val="22"/>
              </w:rPr>
              <w:t xml:space="preserve">  </w:t>
            </w:r>
          </w:p>
        </w:tc>
      </w:tr>
    </w:tbl>
    <w:p w:rsidR="00DE7E18" w:rsidRPr="00DE7E18" w:rsidRDefault="00DE7E18" w:rsidP="00DE7E1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E7E18" w:rsidRPr="00DE7E18" w:rsidTr="00DE7E18">
        <w:tc>
          <w:tcPr>
            <w:tcW w:w="1728" w:type="dxa"/>
            <w:shd w:val="clear" w:color="auto" w:fill="auto"/>
          </w:tcPr>
          <w:p w:rsidR="00DE7E18" w:rsidRPr="00DE7E18" w:rsidRDefault="00DE7E18" w:rsidP="00DE7E18">
            <w:pPr>
              <w:pStyle w:val="Heading5"/>
            </w:pPr>
            <w: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DE7E18" w:rsidRPr="00DE7E18" w:rsidRDefault="00DE7E18" w:rsidP="00DE7E18">
            <w:pPr>
              <w:pStyle w:val="BlockText"/>
              <w:numPr>
                <w:ilvl w:val="0"/>
                <w:numId w:val="4"/>
              </w:numPr>
            </w:pPr>
            <w:r>
              <w:t>Operating the Platelet Function Analyzer</w:t>
            </w:r>
          </w:p>
        </w:tc>
      </w:tr>
    </w:tbl>
    <w:p w:rsidR="00DE7E18" w:rsidRPr="00DE7E18" w:rsidRDefault="00DE7E18" w:rsidP="00DE7E1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E7E18" w:rsidRPr="00DE7E18" w:rsidTr="00DE7E18">
        <w:tc>
          <w:tcPr>
            <w:tcW w:w="1728" w:type="dxa"/>
            <w:shd w:val="clear" w:color="auto" w:fill="auto"/>
          </w:tcPr>
          <w:p w:rsidR="00DE7E18" w:rsidRPr="00DE7E18" w:rsidRDefault="00DE7E18" w:rsidP="00DE7E18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DE7E18" w:rsidRPr="00DE7E18" w:rsidRDefault="00DE7E18" w:rsidP="00DE7E18">
            <w:pPr>
              <w:pStyle w:val="BlockText"/>
              <w:numPr>
                <w:ilvl w:val="0"/>
                <w:numId w:val="4"/>
              </w:numPr>
            </w:pPr>
            <w:r>
              <w:t>Siemen’s PFA-100 Operator’s manual</w:t>
            </w:r>
          </w:p>
        </w:tc>
      </w:tr>
    </w:tbl>
    <w:p w:rsidR="00774264" w:rsidRPr="00DE7E18" w:rsidRDefault="00DE7E18" w:rsidP="00DE7E18">
      <w:pPr>
        <w:pStyle w:val="BlockLine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E7E18">
        <w:rPr>
          <w:sz w:val="20"/>
        </w:rPr>
        <w:t>End</w:t>
      </w:r>
    </w:p>
    <w:sectPr w:rsidR="00774264" w:rsidRPr="00DE7E18" w:rsidSect="00F86CD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E5" w:rsidRDefault="00A353E5" w:rsidP="005576DA">
      <w:r>
        <w:separator/>
      </w:r>
    </w:p>
  </w:endnote>
  <w:endnote w:type="continuationSeparator" w:id="0">
    <w:p w:rsidR="00A353E5" w:rsidRDefault="00A353E5" w:rsidP="0055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9264734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353E5" w:rsidRPr="005576DA" w:rsidRDefault="00A353E5" w:rsidP="005576DA">
            <w:pPr>
              <w:pStyle w:val="Footer"/>
              <w:rPr>
                <w:sz w:val="20"/>
                <w:szCs w:val="20"/>
              </w:rPr>
            </w:pPr>
            <w:r w:rsidRPr="005576DA">
              <w:rPr>
                <w:sz w:val="20"/>
                <w:szCs w:val="20"/>
              </w:rPr>
              <w:t xml:space="preserve">Document # </w:t>
            </w:r>
            <w:r>
              <w:rPr>
                <w:sz w:val="20"/>
                <w:szCs w:val="20"/>
              </w:rPr>
              <w:t>HC.NON04.15-/-RV.01</w:t>
            </w:r>
            <w:r w:rsidRPr="005576DA">
              <w:rPr>
                <w:sz w:val="20"/>
                <w:szCs w:val="20"/>
              </w:rPr>
              <w:tab/>
              <w:t xml:space="preserve">Page </w:t>
            </w:r>
            <w:r w:rsidRPr="005576DA">
              <w:rPr>
                <w:b/>
                <w:sz w:val="20"/>
                <w:szCs w:val="20"/>
              </w:rPr>
              <w:fldChar w:fldCharType="begin"/>
            </w:r>
            <w:r w:rsidRPr="005576DA">
              <w:rPr>
                <w:b/>
                <w:sz w:val="20"/>
                <w:szCs w:val="20"/>
              </w:rPr>
              <w:instrText xml:space="preserve"> PAGE </w:instrText>
            </w:r>
            <w:r w:rsidRPr="005576DA">
              <w:rPr>
                <w:b/>
                <w:sz w:val="20"/>
                <w:szCs w:val="20"/>
              </w:rPr>
              <w:fldChar w:fldCharType="separate"/>
            </w:r>
            <w:r w:rsidR="00C037E8">
              <w:rPr>
                <w:b/>
                <w:noProof/>
                <w:sz w:val="20"/>
                <w:szCs w:val="20"/>
              </w:rPr>
              <w:t>1</w:t>
            </w:r>
            <w:r w:rsidRPr="005576DA">
              <w:rPr>
                <w:b/>
                <w:sz w:val="20"/>
                <w:szCs w:val="20"/>
              </w:rPr>
              <w:fldChar w:fldCharType="end"/>
            </w:r>
            <w:r w:rsidRPr="005576DA">
              <w:rPr>
                <w:sz w:val="20"/>
                <w:szCs w:val="20"/>
              </w:rPr>
              <w:t xml:space="preserve"> of </w:t>
            </w:r>
            <w:r w:rsidRPr="005576DA">
              <w:rPr>
                <w:b/>
                <w:sz w:val="20"/>
                <w:szCs w:val="20"/>
              </w:rPr>
              <w:fldChar w:fldCharType="begin"/>
            </w:r>
            <w:r w:rsidRPr="005576DA">
              <w:rPr>
                <w:b/>
                <w:sz w:val="20"/>
                <w:szCs w:val="20"/>
              </w:rPr>
              <w:instrText xml:space="preserve"> NUMPAGES  </w:instrText>
            </w:r>
            <w:r w:rsidRPr="005576DA">
              <w:rPr>
                <w:b/>
                <w:sz w:val="20"/>
                <w:szCs w:val="20"/>
              </w:rPr>
              <w:fldChar w:fldCharType="separate"/>
            </w:r>
            <w:r w:rsidR="00C037E8">
              <w:rPr>
                <w:b/>
                <w:noProof/>
                <w:sz w:val="20"/>
                <w:szCs w:val="20"/>
              </w:rPr>
              <w:t>1</w:t>
            </w:r>
            <w:r w:rsidRPr="005576D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353E5" w:rsidRDefault="00A35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E5" w:rsidRDefault="00A353E5" w:rsidP="005576DA">
      <w:r>
        <w:separator/>
      </w:r>
    </w:p>
  </w:footnote>
  <w:footnote w:type="continuationSeparator" w:id="0">
    <w:p w:rsidR="00A353E5" w:rsidRDefault="00A353E5" w:rsidP="0055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E5" w:rsidRPr="005576DA" w:rsidRDefault="00A353E5">
    <w:pPr>
      <w:pStyle w:val="Header"/>
      <w:rPr>
        <w:sz w:val="20"/>
        <w:szCs w:val="20"/>
      </w:rPr>
    </w:pPr>
    <w:r w:rsidRPr="005576DA">
      <w:rPr>
        <w:sz w:val="20"/>
        <w:szCs w:val="20"/>
      </w:rPr>
      <w:t>Sutter Roseville M</w:t>
    </w:r>
    <w:r>
      <w:rPr>
        <w:sz w:val="20"/>
        <w:szCs w:val="20"/>
      </w:rPr>
      <w:t>edical Center</w:t>
    </w:r>
    <w:r>
      <w:rPr>
        <w:sz w:val="20"/>
        <w:szCs w:val="20"/>
      </w:rPr>
      <w:tab/>
    </w:r>
    <w:r>
      <w:rPr>
        <w:sz w:val="20"/>
        <w:szCs w:val="20"/>
      </w:rPr>
      <w:tab/>
      <w:t>Effective date: 3</w:t>
    </w:r>
    <w:r w:rsidRPr="005576DA">
      <w:rPr>
        <w:sz w:val="20"/>
        <w:szCs w:val="20"/>
      </w:rPr>
      <w:t>/1/16</w:t>
    </w:r>
  </w:p>
  <w:p w:rsidR="00A353E5" w:rsidRPr="005576DA" w:rsidRDefault="00A353E5">
    <w:pPr>
      <w:pStyle w:val="Header"/>
      <w:rPr>
        <w:i/>
        <w:sz w:val="20"/>
        <w:szCs w:val="20"/>
      </w:rPr>
    </w:pPr>
    <w:r w:rsidRPr="005576DA">
      <w:rPr>
        <w:i/>
        <w:sz w:val="20"/>
        <w:szCs w:val="20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0E92"/>
    <w:multiLevelType w:val="hybridMultilevel"/>
    <w:tmpl w:val="7B4A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CD4"/>
    <w:rsid w:val="001407B5"/>
    <w:rsid w:val="00476793"/>
    <w:rsid w:val="005576DA"/>
    <w:rsid w:val="006D1540"/>
    <w:rsid w:val="0070721B"/>
    <w:rsid w:val="00774264"/>
    <w:rsid w:val="00776A11"/>
    <w:rsid w:val="0084431B"/>
    <w:rsid w:val="00903317"/>
    <w:rsid w:val="00904E69"/>
    <w:rsid w:val="00A353E5"/>
    <w:rsid w:val="00C037E8"/>
    <w:rsid w:val="00DE7E18"/>
    <w:rsid w:val="00F4087F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6F12EB-5AB8-46C8-83AE-E1C7154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D4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F86CD4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F86CD4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F86CD4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F86CD4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F86CD4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F86CD4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F86CD4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F86CD4"/>
  </w:style>
  <w:style w:type="paragraph" w:customStyle="1" w:styleId="BulletText1">
    <w:name w:val="Bullet Text 1"/>
    <w:basedOn w:val="Normal"/>
    <w:rsid w:val="00F86CD4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86CD4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86CD4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F86CD4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86CD4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F86CD4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F86CD4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F86CD4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F86CD4"/>
    <w:pPr>
      <w:ind w:left="0"/>
    </w:pPr>
  </w:style>
  <w:style w:type="paragraph" w:customStyle="1" w:styleId="NoteText">
    <w:name w:val="Note Text"/>
    <w:basedOn w:val="Normal"/>
    <w:rsid w:val="00F86CD4"/>
    <w:rPr>
      <w:szCs w:val="20"/>
    </w:rPr>
  </w:style>
  <w:style w:type="paragraph" w:customStyle="1" w:styleId="PublicationTitle">
    <w:name w:val="Publication Title"/>
    <w:basedOn w:val="Normal"/>
    <w:next w:val="Heading4"/>
    <w:rsid w:val="00F86CD4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F86CD4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F86CD4"/>
    <w:rPr>
      <w:szCs w:val="20"/>
    </w:rPr>
  </w:style>
  <w:style w:type="paragraph" w:customStyle="1" w:styleId="TOCTitle">
    <w:name w:val="TOC Title"/>
    <w:basedOn w:val="Normal"/>
    <w:rsid w:val="00F86CD4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F8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7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6D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7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6D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alba</dc:creator>
  <cp:lastModifiedBy>Alba, Alex</cp:lastModifiedBy>
  <cp:revision>6</cp:revision>
  <cp:lastPrinted>2016-02-22T23:22:00Z</cp:lastPrinted>
  <dcterms:created xsi:type="dcterms:W3CDTF">2015-12-31T04:02:00Z</dcterms:created>
  <dcterms:modified xsi:type="dcterms:W3CDTF">2017-04-28T00:28:00Z</dcterms:modified>
</cp:coreProperties>
</file>