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FC" w:rsidRPr="004768FC" w:rsidRDefault="004768FC" w:rsidP="004768FC">
      <w:pPr>
        <w:rPr>
          <w:color w:val="4F81BD" w:themeColor="accent1"/>
        </w:rPr>
      </w:pPr>
      <w:r w:rsidRPr="004768FC">
        <w:rPr>
          <w:color w:val="4F81BD" w:themeColor="accent1"/>
        </w:rPr>
        <w:t>BIO</w:t>
      </w:r>
      <w:r w:rsidRPr="004768FC">
        <w:rPr>
          <w:color w:val="4F81BD" w:themeColor="accent1"/>
        </w:rPr>
        <w:t>SITE</w:t>
      </w:r>
    </w:p>
    <w:p w:rsidR="004768FC" w:rsidRDefault="004768FC" w:rsidP="004768FC">
      <w:r>
        <w:t xml:space="preserve">NEW </w:t>
      </w:r>
      <w:proofErr w:type="gramStart"/>
      <w:r>
        <w:t>DIMENSIONS  IN</w:t>
      </w:r>
      <w:proofErr w:type="gramEnd"/>
      <w:r>
        <w:t xml:space="preserve">  DIAGNOSIS</w:t>
      </w:r>
    </w:p>
    <w:p w:rsidR="004768FC" w:rsidRDefault="004768FC" w:rsidP="004768FC"/>
    <w:p w:rsidR="004768FC" w:rsidRDefault="004768FC" w:rsidP="004768FC">
      <w:pPr>
        <w:ind w:left="2160" w:firstLine="720"/>
      </w:pPr>
      <w:r>
        <w:t>POST-TRAINING EXAMINATION</w:t>
      </w:r>
    </w:p>
    <w:p w:rsidR="004768FC" w:rsidRDefault="004768FC" w:rsidP="004768FC"/>
    <w:p w:rsidR="004768FC" w:rsidRDefault="004768FC" w:rsidP="004768FC"/>
    <w:p w:rsidR="004768FC" w:rsidRDefault="004768FC" w:rsidP="004768FC">
      <w:r>
        <w:t xml:space="preserve">User/Operator: </w:t>
      </w:r>
      <w:r>
        <w:tab/>
        <w:t>_</w:t>
      </w:r>
      <w:r>
        <w:t>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Date: </w:t>
      </w:r>
      <w:r>
        <w:tab/>
        <w:t>_</w:t>
      </w:r>
      <w:r>
        <w:t>________</w:t>
      </w:r>
    </w:p>
    <w:p w:rsidR="004768FC" w:rsidRDefault="004768FC" w:rsidP="004768FC"/>
    <w:p w:rsidR="004768FC" w:rsidRDefault="004768FC" w:rsidP="004768FC">
      <w:r>
        <w:t xml:space="preserve"> </w:t>
      </w:r>
    </w:p>
    <w:p w:rsidR="004768FC" w:rsidRDefault="004768FC" w:rsidP="004768FC">
      <w:r>
        <w:t>Trainer:</w:t>
      </w:r>
      <w:r>
        <w:t xml:space="preserve"> </w:t>
      </w:r>
      <w:r>
        <w:tab/>
      </w:r>
    </w:p>
    <w:p w:rsidR="004768FC" w:rsidRDefault="004768FC" w:rsidP="004768FC">
      <w:r>
        <w:t xml:space="preserve"> </w:t>
      </w:r>
    </w:p>
    <w:p w:rsidR="004768FC" w:rsidRDefault="004768FC" w:rsidP="004768FC">
      <w:r>
        <w:t>Select the best answer for each of the following questions or statements.</w:t>
      </w:r>
    </w:p>
    <w:p w:rsidR="004768FC" w:rsidRDefault="004768FC" w:rsidP="004768FC"/>
    <w:p w:rsidR="004768FC" w:rsidRDefault="004768FC" w:rsidP="004768FC">
      <w:r>
        <w:t>I. The expiration date for both the BNP and Cardiac Test Devices is:</w:t>
      </w:r>
    </w:p>
    <w:p w:rsidR="004768FC" w:rsidRDefault="004768FC" w:rsidP="004768FC">
      <w:proofErr w:type="gramStart"/>
      <w:r>
        <w:t>a</w:t>
      </w:r>
      <w:proofErr w:type="gramEnd"/>
      <w:r>
        <w:t xml:space="preserve">. stamped on the foil pouch </w:t>
      </w:r>
    </w:p>
    <w:p w:rsidR="004768FC" w:rsidRDefault="004768FC" w:rsidP="004768FC">
      <w:proofErr w:type="gramStart"/>
      <w:r>
        <w:t>b</w:t>
      </w:r>
      <w:proofErr w:type="gramEnd"/>
      <w:r>
        <w:t>. stamped on the box</w:t>
      </w:r>
    </w:p>
    <w:p w:rsidR="004768FC" w:rsidRDefault="004768FC" w:rsidP="004768FC">
      <w:proofErr w:type="gramStart"/>
      <w:r>
        <w:t>c</w:t>
      </w:r>
      <w:proofErr w:type="gramEnd"/>
      <w:r>
        <w:t>. on both the pouch and kit box</w:t>
      </w:r>
    </w:p>
    <w:p w:rsidR="00FD15BE" w:rsidRDefault="00FD15BE" w:rsidP="004768FC"/>
    <w:p w:rsidR="004768FC" w:rsidRDefault="004768FC" w:rsidP="004768FC">
      <w:r>
        <w:t>2.  For full life of reagent, the Triage Test Devices are stored:</w:t>
      </w:r>
    </w:p>
    <w:p w:rsidR="004768FC" w:rsidRDefault="004768FC" w:rsidP="004768FC">
      <w:proofErr w:type="gramStart"/>
      <w:r>
        <w:t>a</w:t>
      </w:r>
      <w:proofErr w:type="gramEnd"/>
      <w:r>
        <w:t>. ill the refrigerator</w:t>
      </w:r>
    </w:p>
    <w:p w:rsidR="004768FC" w:rsidRDefault="004768FC" w:rsidP="004768FC">
      <w:proofErr w:type="gramStart"/>
      <w:r>
        <w:t>b</w:t>
      </w:r>
      <w:proofErr w:type="gramEnd"/>
      <w:r>
        <w:t>. at room temperature</w:t>
      </w:r>
    </w:p>
    <w:p w:rsidR="004768FC" w:rsidRDefault="004768FC" w:rsidP="004768FC">
      <w:proofErr w:type="gramStart"/>
      <w:r>
        <w:t>c</w:t>
      </w:r>
      <w:proofErr w:type="gramEnd"/>
      <w:r>
        <w:t>. ill the freezer</w:t>
      </w:r>
    </w:p>
    <w:p w:rsidR="00FD15BE" w:rsidRDefault="00FD15BE" w:rsidP="004768FC"/>
    <w:p w:rsidR="004768FC" w:rsidRDefault="004768FC" w:rsidP="004768FC">
      <w:r>
        <w:t>3.  What type of sample can be tested with the Triage BNP assay?</w:t>
      </w:r>
    </w:p>
    <w:p w:rsidR="00A80A20" w:rsidRDefault="004768FC" w:rsidP="004768FC">
      <w:r>
        <w:t xml:space="preserve"> </w:t>
      </w:r>
      <w:r>
        <w:tab/>
      </w:r>
      <w:proofErr w:type="gramStart"/>
      <w:r>
        <w:t>a</w:t>
      </w:r>
      <w:proofErr w:type="gramEnd"/>
      <w:r>
        <w:t xml:space="preserve">. heparinized whole blood </w:t>
      </w:r>
    </w:p>
    <w:p w:rsidR="004768FC" w:rsidRDefault="004768FC" w:rsidP="004768FC">
      <w:r>
        <w:lastRenderedPageBreak/>
        <w:t>b. EDTA whole blood</w:t>
      </w:r>
    </w:p>
    <w:p w:rsidR="00A80A20" w:rsidRDefault="004768FC" w:rsidP="004768FC">
      <w:proofErr w:type="gramStart"/>
      <w:r>
        <w:t>c</w:t>
      </w:r>
      <w:proofErr w:type="gramEnd"/>
      <w:r>
        <w:t>. heparinized plasma</w:t>
      </w:r>
    </w:p>
    <w:p w:rsidR="004768FC" w:rsidRDefault="004768FC" w:rsidP="004768FC">
      <w:r>
        <w:t>d. EDTA plasma</w:t>
      </w:r>
    </w:p>
    <w:p w:rsidR="004768FC" w:rsidRDefault="004768FC" w:rsidP="004768FC">
      <w:proofErr w:type="gramStart"/>
      <w:r>
        <w:t>e</w:t>
      </w:r>
      <w:proofErr w:type="gramEnd"/>
      <w:r>
        <w:t xml:space="preserve">. </w:t>
      </w:r>
      <w:proofErr w:type="spellStart"/>
      <w:r>
        <w:t>b&amp;d</w:t>
      </w:r>
      <w:proofErr w:type="spellEnd"/>
    </w:p>
    <w:p w:rsidR="004768FC" w:rsidRDefault="004768FC" w:rsidP="004768FC">
      <w:proofErr w:type="gramStart"/>
      <w:r>
        <w:t>f</w:t>
      </w:r>
      <w:proofErr w:type="gramEnd"/>
      <w:r>
        <w:t xml:space="preserve"> </w:t>
      </w:r>
      <w:proofErr w:type="spellStart"/>
      <w:r>
        <w:t>a&amp;c</w:t>
      </w:r>
      <w:proofErr w:type="spellEnd"/>
    </w:p>
    <w:p w:rsidR="00A80A20" w:rsidRDefault="00A80A20" w:rsidP="004768FC"/>
    <w:p w:rsidR="004768FC" w:rsidRDefault="004768FC" w:rsidP="004768FC">
      <w:r>
        <w:t>4.  What type of sample can be tested with the Triage Cardiac assay?</w:t>
      </w:r>
    </w:p>
    <w:p w:rsidR="00A80A20" w:rsidRDefault="004768FC" w:rsidP="004768FC">
      <w:proofErr w:type="gramStart"/>
      <w:r>
        <w:t>a</w:t>
      </w:r>
      <w:proofErr w:type="gramEnd"/>
      <w:r>
        <w:t xml:space="preserve">. heparinized whole blood </w:t>
      </w:r>
    </w:p>
    <w:p w:rsidR="004768FC" w:rsidRDefault="004768FC" w:rsidP="004768FC">
      <w:r>
        <w:t>b. EDTA whole blood</w:t>
      </w:r>
    </w:p>
    <w:p w:rsidR="00A80A20" w:rsidRDefault="004768FC" w:rsidP="004768FC">
      <w:proofErr w:type="gramStart"/>
      <w:r>
        <w:t>c</w:t>
      </w:r>
      <w:proofErr w:type="gramEnd"/>
      <w:r>
        <w:t xml:space="preserve">. heparinized plasma </w:t>
      </w:r>
    </w:p>
    <w:p w:rsidR="004768FC" w:rsidRDefault="004768FC" w:rsidP="004768FC">
      <w:r>
        <w:t>d. EDTA plasma</w:t>
      </w:r>
    </w:p>
    <w:p w:rsidR="004768FC" w:rsidRDefault="004768FC" w:rsidP="004768FC">
      <w:r>
        <w:t xml:space="preserve"> </w:t>
      </w:r>
      <w:proofErr w:type="gramStart"/>
      <w:r>
        <w:t>e</w:t>
      </w:r>
      <w:proofErr w:type="gramEnd"/>
      <w:r>
        <w:t xml:space="preserve">. </w:t>
      </w:r>
      <w:proofErr w:type="spellStart"/>
      <w:r>
        <w:t>b&amp;d</w:t>
      </w:r>
      <w:proofErr w:type="spellEnd"/>
    </w:p>
    <w:p w:rsidR="004768FC" w:rsidRDefault="004768FC" w:rsidP="004768FC">
      <w:proofErr w:type="gramStart"/>
      <w:r>
        <w:t>f</w:t>
      </w:r>
      <w:proofErr w:type="gramEnd"/>
      <w:r>
        <w:t xml:space="preserve"> </w:t>
      </w:r>
      <w:proofErr w:type="spellStart"/>
      <w:r>
        <w:t>a&amp;c</w:t>
      </w:r>
      <w:proofErr w:type="spellEnd"/>
    </w:p>
    <w:p w:rsidR="004768FC" w:rsidRDefault="004768FC" w:rsidP="004768FC">
      <w:r>
        <w:t>5. What is the shelf-life of the test devices after they have been removed from the refrigerator?</w:t>
      </w:r>
    </w:p>
    <w:p w:rsidR="00A80A20" w:rsidRDefault="004768FC" w:rsidP="004768FC">
      <w:proofErr w:type="gramStart"/>
      <w:r>
        <w:t>a</w:t>
      </w:r>
      <w:proofErr w:type="gramEnd"/>
      <w:r>
        <w:t xml:space="preserve">. 2 days </w:t>
      </w:r>
    </w:p>
    <w:p w:rsidR="004768FC" w:rsidRDefault="004768FC" w:rsidP="004768FC">
      <w:proofErr w:type="gramStart"/>
      <w:r>
        <w:t>b</w:t>
      </w:r>
      <w:proofErr w:type="gramEnd"/>
      <w:r>
        <w:t>. 6 days</w:t>
      </w:r>
    </w:p>
    <w:p w:rsidR="00A80A20" w:rsidRDefault="004768FC" w:rsidP="004768FC">
      <w:proofErr w:type="gramStart"/>
      <w:r>
        <w:t>c</w:t>
      </w:r>
      <w:proofErr w:type="gramEnd"/>
      <w:r>
        <w:t xml:space="preserve">. 30 days </w:t>
      </w:r>
    </w:p>
    <w:p w:rsidR="004768FC" w:rsidRDefault="004768FC" w:rsidP="004768FC">
      <w:proofErr w:type="gramStart"/>
      <w:r>
        <w:t>d</w:t>
      </w:r>
      <w:proofErr w:type="gramEnd"/>
      <w:r>
        <w:t>. 14 days</w:t>
      </w:r>
    </w:p>
    <w:p w:rsidR="004768FC" w:rsidRDefault="004768FC" w:rsidP="004768FC">
      <w:r>
        <w:t xml:space="preserve"> </w:t>
      </w:r>
    </w:p>
    <w:p w:rsidR="004768FC" w:rsidRDefault="004768FC" w:rsidP="004768FC"/>
    <w:p w:rsidR="004768FC" w:rsidRDefault="004768FC" w:rsidP="004768FC">
      <w:r>
        <w:t>6.  The test device can be inserted into the meter any time up to 30 minutes after the sample is added to it.</w:t>
      </w:r>
    </w:p>
    <w:p w:rsidR="00A80A20" w:rsidRDefault="004768FC" w:rsidP="004768FC">
      <w:proofErr w:type="gramStart"/>
      <w:r>
        <w:t>a.  True</w:t>
      </w:r>
      <w:proofErr w:type="gramEnd"/>
      <w:r>
        <w:t xml:space="preserve"> </w:t>
      </w:r>
    </w:p>
    <w:p w:rsidR="004768FC" w:rsidRDefault="004768FC" w:rsidP="004768FC">
      <w:r>
        <w:t>b. False</w:t>
      </w:r>
    </w:p>
    <w:p w:rsidR="004768FC" w:rsidRDefault="004768FC" w:rsidP="004768FC"/>
    <w:p w:rsidR="004768FC" w:rsidRDefault="004768FC" w:rsidP="004768FC">
      <w:r>
        <w:lastRenderedPageBreak/>
        <w:t>7. What should you do if the error message "internal QC out of range" appears after running a patient sample?</w:t>
      </w:r>
    </w:p>
    <w:p w:rsidR="004768FC" w:rsidRDefault="004768FC" w:rsidP="004768FC"/>
    <w:p w:rsidR="00A80A20" w:rsidRDefault="004768FC" w:rsidP="004768FC">
      <w:r>
        <w:t>a.   Discard device and repeat sample with new device</w:t>
      </w:r>
    </w:p>
    <w:p w:rsidR="00A80A20" w:rsidRDefault="004768FC" w:rsidP="004768FC">
      <w:r>
        <w:t xml:space="preserve">b.   Add more sample to the original device and retest </w:t>
      </w:r>
    </w:p>
    <w:p w:rsidR="004768FC" w:rsidRDefault="004768FC" w:rsidP="004768FC">
      <w:r>
        <w:t>c.    Call technical service for support</w:t>
      </w:r>
    </w:p>
    <w:p w:rsidR="004768FC" w:rsidRDefault="004768FC" w:rsidP="004768FC">
      <w:proofErr w:type="gramStart"/>
      <w:r>
        <w:t>d</w:t>
      </w:r>
      <w:proofErr w:type="gramEnd"/>
      <w:r>
        <w:t xml:space="preserve">.   </w:t>
      </w:r>
      <w:proofErr w:type="spellStart"/>
      <w:r>
        <w:t>a&amp;c</w:t>
      </w:r>
      <w:proofErr w:type="spellEnd"/>
    </w:p>
    <w:p w:rsidR="004768FC" w:rsidRDefault="004768FC" w:rsidP="004768FC">
      <w:r>
        <w:t xml:space="preserve"> </w:t>
      </w:r>
    </w:p>
    <w:p w:rsidR="004768FC" w:rsidRDefault="004768FC" w:rsidP="004768FC">
      <w:r>
        <w:t>8.  The device is seated properly in the meter when:</w:t>
      </w:r>
    </w:p>
    <w:p w:rsidR="004768FC" w:rsidRDefault="004768FC" w:rsidP="004768FC"/>
    <w:p w:rsidR="004768FC" w:rsidRDefault="004768FC" w:rsidP="004768FC">
      <w:r>
        <w:t>a. The meter powers down</w:t>
      </w:r>
    </w:p>
    <w:p w:rsidR="00A80A20" w:rsidRDefault="004768FC" w:rsidP="004768FC">
      <w:r>
        <w:t xml:space="preserve">b. An audible click is heard and you feel resistance </w:t>
      </w:r>
    </w:p>
    <w:p w:rsidR="004768FC" w:rsidRDefault="004768FC" w:rsidP="004768FC">
      <w:r>
        <w:t>c. An error message will alert me if it is not</w:t>
      </w:r>
    </w:p>
    <w:p w:rsidR="004768FC" w:rsidRDefault="004768FC" w:rsidP="004768FC">
      <w:r>
        <w:t>d. The meter will turn off if it is not</w:t>
      </w:r>
    </w:p>
    <w:p w:rsidR="004768FC" w:rsidRDefault="004768FC" w:rsidP="004768FC"/>
    <w:p w:rsidR="004768FC" w:rsidRDefault="004768FC" w:rsidP="004768FC">
      <w:r>
        <w:t>9.  How long must you wait after adding sample before putting device into meter?</w:t>
      </w:r>
    </w:p>
    <w:p w:rsidR="004768FC" w:rsidRDefault="004768FC" w:rsidP="004768FC"/>
    <w:p w:rsidR="004768FC" w:rsidRDefault="004768FC" w:rsidP="004768FC">
      <w:r>
        <w:t>a. Device must be incubated exactly 10 minutes on countertop.</w:t>
      </w:r>
    </w:p>
    <w:p w:rsidR="00A80A20" w:rsidRDefault="004768FC" w:rsidP="004768FC">
      <w:r>
        <w:t>b. Device can be inserted immediately after sample application even if it hasn't absorbed.</w:t>
      </w:r>
    </w:p>
    <w:p w:rsidR="004768FC" w:rsidRDefault="004768FC" w:rsidP="004768FC">
      <w:r>
        <w:t xml:space="preserve"> c. Device can be inserted as soon as the sample has absorbed through the filter</w:t>
      </w:r>
    </w:p>
    <w:p w:rsidR="004768FC" w:rsidRDefault="004768FC" w:rsidP="004768FC">
      <w:r>
        <w:t>d. Device can remain on countertop indefinitely.</w:t>
      </w:r>
    </w:p>
    <w:p w:rsidR="004768FC" w:rsidRDefault="004768FC" w:rsidP="004768FC"/>
    <w:p w:rsidR="00A80A20" w:rsidRDefault="004768FC" w:rsidP="004768FC">
      <w:proofErr w:type="gramStart"/>
      <w:r>
        <w:t>I 0.</w:t>
      </w:r>
      <w:proofErr w:type="gramEnd"/>
      <w:r>
        <w:t xml:space="preserve"> If the blood sample contains clots it can still be used with the Triage test device.</w:t>
      </w:r>
    </w:p>
    <w:p w:rsidR="004768FC" w:rsidRDefault="004768FC" w:rsidP="004768FC">
      <w:r>
        <w:t xml:space="preserve"> a. True </w:t>
      </w:r>
      <w:r>
        <w:tab/>
        <w:t>b. False</w:t>
      </w:r>
    </w:p>
    <w:p w:rsidR="004768FC" w:rsidRDefault="004768FC" w:rsidP="004768FC">
      <w:r>
        <w:t>11.  How often does the QC Simulator need to be run?</w:t>
      </w:r>
    </w:p>
    <w:p w:rsidR="004768FC" w:rsidRDefault="004768FC" w:rsidP="004768FC"/>
    <w:p w:rsidR="004768FC" w:rsidRDefault="004768FC" w:rsidP="004768FC">
      <w:r>
        <w:lastRenderedPageBreak/>
        <w:t xml:space="preserve"> </w:t>
      </w:r>
    </w:p>
    <w:p w:rsidR="004768FC" w:rsidRDefault="004768FC" w:rsidP="004768FC">
      <w:proofErr w:type="gramStart"/>
      <w:r>
        <w:t>a</w:t>
      </w:r>
      <w:proofErr w:type="gramEnd"/>
      <w:r>
        <w:t>. Daily</w:t>
      </w:r>
    </w:p>
    <w:p w:rsidR="004768FC" w:rsidRDefault="004768FC" w:rsidP="004768FC">
      <w:proofErr w:type="gramStart"/>
      <w:r>
        <w:t>b</w:t>
      </w:r>
      <w:proofErr w:type="gramEnd"/>
      <w:r>
        <w:t>. Monthly</w:t>
      </w:r>
    </w:p>
    <w:p w:rsidR="004768FC" w:rsidRDefault="004768FC" w:rsidP="004768FC">
      <w:proofErr w:type="gramStart"/>
      <w:r>
        <w:t>c</w:t>
      </w:r>
      <w:proofErr w:type="gramEnd"/>
      <w:r>
        <w:t>. Before every patient sample</w:t>
      </w:r>
    </w:p>
    <w:p w:rsidR="004768FC" w:rsidRDefault="004768FC" w:rsidP="004768FC">
      <w:r>
        <w:t>d. Only when get internal QC error message</w:t>
      </w:r>
    </w:p>
    <w:p w:rsidR="004768FC" w:rsidRDefault="004768FC" w:rsidP="004768FC">
      <w:r>
        <w:t xml:space="preserve"> </w:t>
      </w:r>
    </w:p>
    <w:p w:rsidR="004768FC" w:rsidRDefault="004768FC" w:rsidP="004768FC"/>
    <w:p w:rsidR="00A80A20" w:rsidRDefault="004768FC" w:rsidP="004768FC">
      <w:r>
        <w:t xml:space="preserve">12. The meter can be moved from one location to another while a sample is running. </w:t>
      </w:r>
    </w:p>
    <w:p w:rsidR="00A80A20" w:rsidRDefault="004768FC" w:rsidP="004768FC">
      <w:r>
        <w:t xml:space="preserve">a. True </w:t>
      </w:r>
      <w:r>
        <w:tab/>
      </w:r>
    </w:p>
    <w:p w:rsidR="004768FC" w:rsidRDefault="004768FC" w:rsidP="004768FC">
      <w:r>
        <w:t>b. False</w:t>
      </w:r>
    </w:p>
    <w:p w:rsidR="00A80A20" w:rsidRDefault="00A80A20" w:rsidP="004768FC"/>
    <w:p w:rsidR="004768FC" w:rsidRDefault="004768FC" w:rsidP="004768FC">
      <w:r>
        <w:t xml:space="preserve">13.  A </w:t>
      </w:r>
      <w:proofErr w:type="gramStart"/>
      <w:r>
        <w:t>patient's  specimen</w:t>
      </w:r>
      <w:proofErr w:type="gramEnd"/>
      <w:r>
        <w:t xml:space="preserve"> can be tested for BNP up to  </w:t>
      </w:r>
      <w:r>
        <w:tab/>
        <w:t>hours post-draw.</w:t>
      </w:r>
    </w:p>
    <w:p w:rsidR="00A80A20" w:rsidRDefault="004768FC" w:rsidP="004768FC">
      <w:proofErr w:type="gramStart"/>
      <w:r>
        <w:t>a.  Two</w:t>
      </w:r>
      <w:proofErr w:type="gramEnd"/>
    </w:p>
    <w:p w:rsidR="00A80A20" w:rsidRDefault="004768FC" w:rsidP="004768FC">
      <w:r>
        <w:t xml:space="preserve"> </w:t>
      </w:r>
      <w:proofErr w:type="gramStart"/>
      <w:r>
        <w:t>b.  Four</w:t>
      </w:r>
      <w:proofErr w:type="gramEnd"/>
    </w:p>
    <w:p w:rsidR="004768FC" w:rsidRDefault="00A80A20" w:rsidP="004768FC">
      <w:r w:rsidRPr="00A80A20">
        <w:t xml:space="preserve"> </w:t>
      </w:r>
      <w:proofErr w:type="gramStart"/>
      <w:r w:rsidRPr="00A80A20">
        <w:t>c.  Eight</w:t>
      </w:r>
      <w:proofErr w:type="gramEnd"/>
    </w:p>
    <w:p w:rsidR="004768FC" w:rsidRDefault="004768FC" w:rsidP="004768FC">
      <w:proofErr w:type="gramStart"/>
      <w:r>
        <w:t>d. Twenty</w:t>
      </w:r>
      <w:proofErr w:type="gramEnd"/>
      <w:r>
        <w:t xml:space="preserve"> four</w:t>
      </w:r>
    </w:p>
    <w:p w:rsidR="004768FC" w:rsidRDefault="004768FC" w:rsidP="004768FC"/>
    <w:p w:rsidR="004768FC" w:rsidRDefault="004768FC" w:rsidP="004768FC">
      <w:r>
        <w:t xml:space="preserve">14.  A </w:t>
      </w:r>
      <w:proofErr w:type="gramStart"/>
      <w:r>
        <w:t>patient's  specimen</w:t>
      </w:r>
      <w:proofErr w:type="gramEnd"/>
      <w:r>
        <w:t xml:space="preserve"> can be tested for Cardiac Markers up to  </w:t>
      </w:r>
      <w:r>
        <w:tab/>
        <w:t>hours post-draw.</w:t>
      </w:r>
    </w:p>
    <w:p w:rsidR="00A80A20" w:rsidRDefault="004768FC" w:rsidP="004768FC">
      <w:proofErr w:type="gramStart"/>
      <w:r>
        <w:t>a.  Two</w:t>
      </w:r>
      <w:proofErr w:type="gramEnd"/>
      <w:r>
        <w:t xml:space="preserve"> </w:t>
      </w:r>
    </w:p>
    <w:p w:rsidR="00A80A20" w:rsidRDefault="00A80A20" w:rsidP="004768FC">
      <w:proofErr w:type="gramStart"/>
      <w:r w:rsidRPr="00A80A20">
        <w:t>b.  Four</w:t>
      </w:r>
      <w:proofErr w:type="gramEnd"/>
    </w:p>
    <w:p w:rsidR="004768FC" w:rsidRDefault="004768FC" w:rsidP="004768FC">
      <w:proofErr w:type="gramStart"/>
      <w:r>
        <w:t>c.  Eight</w:t>
      </w:r>
      <w:proofErr w:type="gramEnd"/>
    </w:p>
    <w:p w:rsidR="00F25733" w:rsidRDefault="004768FC" w:rsidP="004768FC">
      <w:bookmarkStart w:id="0" w:name="_GoBack"/>
      <w:bookmarkEnd w:id="0"/>
      <w:r>
        <w:t xml:space="preserve">d. </w:t>
      </w:r>
      <w:proofErr w:type="gramStart"/>
      <w:r>
        <w:t>Twenty</w:t>
      </w:r>
      <w:proofErr w:type="gramEnd"/>
      <w:r>
        <w:t xml:space="preserve"> four</w:t>
      </w:r>
    </w:p>
    <w:sectPr w:rsidR="00F2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FC"/>
    <w:rsid w:val="004768FC"/>
    <w:rsid w:val="00A80A20"/>
    <w:rsid w:val="00F25733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Scarano, Donna</dc:creator>
  <cp:keywords/>
  <dc:description/>
  <cp:lastModifiedBy>Scarano, Donna</cp:lastModifiedBy>
  <cp:revision>1</cp:revision>
  <dcterms:created xsi:type="dcterms:W3CDTF">2014-01-28T16:23:00Z</dcterms:created>
  <dcterms:modified xsi:type="dcterms:W3CDTF">2014-01-28T17:03:00Z</dcterms:modified>
</cp:coreProperties>
</file>