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BE" w:rsidRPr="0011289B" w:rsidRDefault="006F7AB0" w:rsidP="0011289B">
      <w:pPr>
        <w:jc w:val="center"/>
        <w:rPr>
          <w:b/>
        </w:rPr>
      </w:pPr>
      <w:r w:rsidRPr="0011289B">
        <w:rPr>
          <w:b/>
        </w:rPr>
        <w:t>Weekly Meeting – December 31, 2015</w:t>
      </w:r>
    </w:p>
    <w:p w:rsidR="000D0142" w:rsidRPr="0011289B" w:rsidRDefault="000D0142" w:rsidP="000D0142">
      <w:pPr>
        <w:pStyle w:val="ListParagraph"/>
        <w:numPr>
          <w:ilvl w:val="0"/>
          <w:numId w:val="2"/>
        </w:numPr>
        <w:rPr>
          <w:i/>
        </w:rPr>
      </w:pPr>
      <w:r w:rsidRPr="0011289B">
        <w:rPr>
          <w:b/>
          <w:i/>
        </w:rPr>
        <w:t>Pa</w:t>
      </w:r>
      <w:r w:rsidRPr="0011289B">
        <w:rPr>
          <w:i/>
        </w:rPr>
        <w:t xml:space="preserve">t </w:t>
      </w:r>
    </w:p>
    <w:p w:rsidR="006F7AB0" w:rsidRDefault="006F7AB0" w:rsidP="001F3F75">
      <w:pPr>
        <w:pStyle w:val="ListParagraph"/>
        <w:numPr>
          <w:ilvl w:val="0"/>
          <w:numId w:val="1"/>
        </w:numPr>
        <w:jc w:val="both"/>
      </w:pPr>
      <w:r>
        <w:t>The Sysmex go-live date has changed. The new date is Tuesday January 12</w:t>
      </w:r>
      <w:r w:rsidRPr="006F7AB0">
        <w:rPr>
          <w:vertAlign w:val="superscript"/>
        </w:rPr>
        <w:t>th</w:t>
      </w:r>
      <w:r>
        <w:t xml:space="preserve"> at 9:50pm. There will be a 2 hour downtime for the CBC area. During the downtime test patients will be ordered in Epic and will be run on the Sysmex</w:t>
      </w:r>
      <w:r w:rsidR="0011289B">
        <w:t>. P</w:t>
      </w:r>
      <w:r>
        <w:t xml:space="preserve">rint outs from Soft, Ellucid, and the Sysmex instrument will ensure everything is working correctly before completely switching over from the Sapphire. We will increase the number of people working on the evening shift during this time so that as much work as possible is completed before the downtime. It is our goal to completely switch over from the </w:t>
      </w:r>
      <w:r w:rsidR="0011289B">
        <w:t>S</w:t>
      </w:r>
      <w:r>
        <w:t xml:space="preserve">apphire before midnight. </w:t>
      </w:r>
      <w:r w:rsidR="00E046E6">
        <w:t>We will also have 2 additional night techs to assure all goes well.</w:t>
      </w:r>
    </w:p>
    <w:p w:rsidR="006F7AB0" w:rsidRDefault="006F7AB0" w:rsidP="001F3F75">
      <w:pPr>
        <w:pStyle w:val="ListParagraph"/>
        <w:numPr>
          <w:ilvl w:val="0"/>
          <w:numId w:val="1"/>
        </w:numPr>
        <w:jc w:val="both"/>
      </w:pPr>
      <w:r>
        <w:t xml:space="preserve">Beaker prerequisite training will begin next week. </w:t>
      </w:r>
      <w:r w:rsidR="000D0142">
        <w:t>The prerequisite training should be completed before you being your Beaker training classes. Pat will send an email with details on how to register.</w:t>
      </w:r>
      <w:r w:rsidR="00E046E6">
        <w:t xml:space="preserve"> It only takes 5 minutes to complete.</w:t>
      </w:r>
      <w:r w:rsidR="000D0142">
        <w:t xml:space="preserve"> </w:t>
      </w:r>
    </w:p>
    <w:p w:rsidR="000D0142" w:rsidRDefault="000D0142" w:rsidP="001F3F75">
      <w:pPr>
        <w:pStyle w:val="ListParagraph"/>
        <w:numPr>
          <w:ilvl w:val="0"/>
          <w:numId w:val="1"/>
        </w:numPr>
        <w:jc w:val="both"/>
      </w:pPr>
      <w:r>
        <w:t>There is a new High Reliability Organization Video. This video will cover different examples of CHAMP. Please watch the video by February 22</w:t>
      </w:r>
      <w:r w:rsidRPr="000D0142">
        <w:rPr>
          <w:vertAlign w:val="superscript"/>
        </w:rPr>
        <w:t>nd</w:t>
      </w:r>
      <w:r>
        <w:t xml:space="preserve">. Pat will be sending an email on how to access the video. </w:t>
      </w:r>
    </w:p>
    <w:p w:rsidR="000D0142" w:rsidRDefault="000D0142" w:rsidP="001F3F75">
      <w:pPr>
        <w:pStyle w:val="ListParagraph"/>
        <w:numPr>
          <w:ilvl w:val="0"/>
          <w:numId w:val="1"/>
        </w:numPr>
        <w:jc w:val="both"/>
      </w:pPr>
      <w:r>
        <w:t>Please be aware we will be having two new</w:t>
      </w:r>
      <w:r w:rsidR="00E046E6">
        <w:t xml:space="preserve"> MT</w:t>
      </w:r>
      <w:r>
        <w:t xml:space="preserve"> students start next week. </w:t>
      </w:r>
    </w:p>
    <w:p w:rsidR="000D0142" w:rsidRDefault="000D0142" w:rsidP="001F3F75">
      <w:pPr>
        <w:pStyle w:val="ListParagraph"/>
        <w:ind w:left="1080"/>
        <w:jc w:val="both"/>
      </w:pPr>
    </w:p>
    <w:p w:rsidR="000D0142" w:rsidRPr="0011289B" w:rsidRDefault="000D0142" w:rsidP="000D0142">
      <w:pPr>
        <w:pStyle w:val="ListParagraph"/>
        <w:numPr>
          <w:ilvl w:val="0"/>
          <w:numId w:val="2"/>
        </w:numPr>
        <w:rPr>
          <w:b/>
          <w:i/>
        </w:rPr>
      </w:pPr>
      <w:r w:rsidRPr="0011289B">
        <w:rPr>
          <w:b/>
          <w:i/>
        </w:rPr>
        <w:t>Donna</w:t>
      </w:r>
    </w:p>
    <w:p w:rsidR="000D0142" w:rsidRDefault="000D0142" w:rsidP="001F3F75">
      <w:pPr>
        <w:pStyle w:val="ListParagraph"/>
        <w:numPr>
          <w:ilvl w:val="0"/>
          <w:numId w:val="3"/>
        </w:numPr>
        <w:jc w:val="both"/>
      </w:pPr>
      <w:r>
        <w:t xml:space="preserve">There is a schedule for the dates everyone should attend the Active Shooter Presentation. The presentation should last about 1 hour. It will be held in the Park Street Auditorium. </w:t>
      </w:r>
    </w:p>
    <w:p w:rsidR="00A31961" w:rsidRDefault="00A31961" w:rsidP="001F3F75">
      <w:pPr>
        <w:pStyle w:val="ListParagraph"/>
        <w:numPr>
          <w:ilvl w:val="0"/>
          <w:numId w:val="3"/>
        </w:numPr>
        <w:jc w:val="both"/>
      </w:pPr>
      <w:r w:rsidRPr="0011289B">
        <w:rPr>
          <w:i/>
        </w:rPr>
        <w:t>Patient Story</w:t>
      </w:r>
      <w:r>
        <w:t xml:space="preserve"> – As of last night the first infant who was infected with </w:t>
      </w:r>
      <w:r w:rsidR="0011289B">
        <w:t>B</w:t>
      </w:r>
      <w:r>
        <w:t>abesia from the use of blood products</w:t>
      </w:r>
      <w:r w:rsidR="00E046E6">
        <w:t xml:space="preserve"> from the </w:t>
      </w:r>
      <w:proofErr w:type="gramStart"/>
      <w:r w:rsidR="00E046E6">
        <w:t>Fall</w:t>
      </w:r>
      <w:proofErr w:type="gramEnd"/>
      <w:r>
        <w:t xml:space="preserve"> has shown to be positive for </w:t>
      </w:r>
      <w:r w:rsidR="0011289B">
        <w:t>B</w:t>
      </w:r>
      <w:r>
        <w:t xml:space="preserve">abesia again on blood smears. Samples from the other infected babies are likely to be sent for testing again as well. </w:t>
      </w:r>
    </w:p>
    <w:p w:rsidR="00A31961" w:rsidRPr="0011289B" w:rsidRDefault="00A31961" w:rsidP="00A31961">
      <w:pPr>
        <w:pStyle w:val="ListParagraph"/>
        <w:numPr>
          <w:ilvl w:val="0"/>
          <w:numId w:val="2"/>
        </w:numPr>
        <w:rPr>
          <w:b/>
          <w:i/>
        </w:rPr>
      </w:pPr>
      <w:r w:rsidRPr="0011289B">
        <w:rPr>
          <w:b/>
          <w:i/>
        </w:rPr>
        <w:t>Parveen</w:t>
      </w:r>
    </w:p>
    <w:p w:rsidR="00A31961" w:rsidRDefault="00A31961" w:rsidP="001F3F75">
      <w:pPr>
        <w:pStyle w:val="ListParagraph"/>
        <w:numPr>
          <w:ilvl w:val="0"/>
          <w:numId w:val="4"/>
        </w:numPr>
        <w:jc w:val="both"/>
      </w:pPr>
      <w:r>
        <w:t>Nothing new to report</w:t>
      </w:r>
      <w:r w:rsidR="001F3F75">
        <w:t xml:space="preserve">. </w:t>
      </w:r>
    </w:p>
    <w:p w:rsidR="001F3F75" w:rsidRPr="0011289B" w:rsidRDefault="001F3F75" w:rsidP="001F3F75">
      <w:pPr>
        <w:pStyle w:val="ListParagraph"/>
        <w:numPr>
          <w:ilvl w:val="0"/>
          <w:numId w:val="2"/>
        </w:numPr>
        <w:jc w:val="both"/>
        <w:rPr>
          <w:b/>
          <w:i/>
        </w:rPr>
      </w:pPr>
      <w:r w:rsidRPr="0011289B">
        <w:rPr>
          <w:b/>
          <w:i/>
        </w:rPr>
        <w:t>Beth</w:t>
      </w:r>
    </w:p>
    <w:p w:rsidR="001F3F75" w:rsidRDefault="001F3F75" w:rsidP="001F3F75">
      <w:pPr>
        <w:pStyle w:val="ListParagraph"/>
        <w:numPr>
          <w:ilvl w:val="0"/>
          <w:numId w:val="4"/>
        </w:numPr>
        <w:jc w:val="both"/>
      </w:pPr>
      <w:r>
        <w:t xml:space="preserve">Nothing new to report. </w:t>
      </w:r>
    </w:p>
    <w:p w:rsidR="00A31961" w:rsidRPr="0011289B" w:rsidRDefault="00A31961" w:rsidP="00A31961">
      <w:pPr>
        <w:pStyle w:val="ListParagraph"/>
        <w:numPr>
          <w:ilvl w:val="0"/>
          <w:numId w:val="2"/>
        </w:numPr>
        <w:rPr>
          <w:b/>
          <w:i/>
        </w:rPr>
      </w:pPr>
      <w:r w:rsidRPr="0011289B">
        <w:rPr>
          <w:b/>
          <w:i/>
        </w:rPr>
        <w:t>Kelly</w:t>
      </w:r>
    </w:p>
    <w:p w:rsidR="001F3F75" w:rsidRDefault="001F3F75" w:rsidP="001F3F75">
      <w:pPr>
        <w:pStyle w:val="ListParagraph"/>
        <w:numPr>
          <w:ilvl w:val="0"/>
          <w:numId w:val="4"/>
        </w:numPr>
      </w:pPr>
      <w:r>
        <w:t xml:space="preserve">When doing diffs </w:t>
      </w:r>
      <w:r w:rsidR="00E046E6">
        <w:t>which are</w:t>
      </w:r>
      <w:r>
        <w:t xml:space="preserve"> sent from other labs</w:t>
      </w:r>
      <w:r w:rsidR="00E046E6">
        <w:t>,</w:t>
      </w:r>
      <w:r>
        <w:t xml:space="preserve"> please follow our protocol. If doctors from other hospitals request a diff to be done</w:t>
      </w:r>
      <w:r w:rsidR="00E046E6">
        <w:t>,</w:t>
      </w:r>
      <w:bookmarkStart w:id="0" w:name="_GoBack"/>
      <w:bookmarkEnd w:id="0"/>
      <w:r>
        <w:t xml:space="preserve"> when according to our protocol a diff is not needed give the call to a supervisor or refer the doctor to our lab resident. </w:t>
      </w:r>
    </w:p>
    <w:p w:rsidR="0011289B" w:rsidRDefault="0011289B" w:rsidP="0011289B">
      <w:pPr>
        <w:ind w:left="810"/>
      </w:pPr>
    </w:p>
    <w:p w:rsidR="0011289B" w:rsidRPr="0011289B" w:rsidRDefault="0011289B" w:rsidP="0011289B">
      <w:pPr>
        <w:ind w:left="810"/>
        <w:jc w:val="center"/>
        <w:rPr>
          <w:b/>
        </w:rPr>
      </w:pPr>
      <w:r w:rsidRPr="0011289B">
        <w:rPr>
          <w:b/>
        </w:rPr>
        <w:t>Have a safe and happy New Year’s Eve!</w:t>
      </w:r>
    </w:p>
    <w:p w:rsidR="001F3F75" w:rsidRDefault="001F3F75" w:rsidP="001F3F75">
      <w:pPr>
        <w:pStyle w:val="ListParagraph"/>
        <w:ind w:left="1170"/>
      </w:pPr>
    </w:p>
    <w:p w:rsidR="00A31961" w:rsidRDefault="00A31961" w:rsidP="00A31961">
      <w:pPr>
        <w:pStyle w:val="ListParagraph"/>
      </w:pPr>
    </w:p>
    <w:sectPr w:rsidR="00A31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04FC"/>
    <w:multiLevelType w:val="hybridMultilevel"/>
    <w:tmpl w:val="B81EF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A803C3"/>
    <w:multiLevelType w:val="hybridMultilevel"/>
    <w:tmpl w:val="1FF2FE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4EAD7EDA"/>
    <w:multiLevelType w:val="hybridMultilevel"/>
    <w:tmpl w:val="ABCC48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689B53A0"/>
    <w:multiLevelType w:val="hybridMultilevel"/>
    <w:tmpl w:val="D19CF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B0"/>
    <w:rsid w:val="000D0142"/>
    <w:rsid w:val="0011289B"/>
    <w:rsid w:val="001F3F75"/>
    <w:rsid w:val="00663F51"/>
    <w:rsid w:val="006F7AB0"/>
    <w:rsid w:val="00A31961"/>
    <w:rsid w:val="00D965BE"/>
    <w:rsid w:val="00E0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Kelly</dc:creator>
  <cp:lastModifiedBy>Fico, Donna</cp:lastModifiedBy>
  <cp:revision>4</cp:revision>
  <dcterms:created xsi:type="dcterms:W3CDTF">2015-12-31T15:55:00Z</dcterms:created>
  <dcterms:modified xsi:type="dcterms:W3CDTF">2015-12-31T18:53:00Z</dcterms:modified>
</cp:coreProperties>
</file>