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836" w:rsidRPr="00554276" w:rsidRDefault="00747C2C" w:rsidP="00620AE8">
      <w:pPr>
        <w:pStyle w:val="Heading1"/>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6-06-09T00:00:00Z">
          <w:dateFormat w:val="MMMM d, yyyy"/>
          <w:lid w:val="en-US"/>
          <w:storeMappedDataAs w:val="dateTime"/>
          <w:calendar w:val="gregorian"/>
        </w:date>
      </w:sdtPr>
      <w:sdtEndPr/>
      <w:sdtContent>
        <w:p w:rsidR="00554276" w:rsidRPr="004E227E" w:rsidRDefault="00D668BB" w:rsidP="00B75CFC">
          <w:pPr>
            <w:pStyle w:val="Date"/>
          </w:pPr>
          <w:r>
            <w:t>June 9, 2016</w:t>
          </w:r>
        </w:p>
      </w:sdtContent>
    </w:sdt>
    <w:p w:rsidR="00B26FDC" w:rsidRDefault="00D668BB" w:rsidP="00374F5B">
      <w:pPr>
        <w:pStyle w:val="ListParagraph"/>
        <w:numPr>
          <w:ilvl w:val="0"/>
          <w:numId w:val="39"/>
        </w:numPr>
        <w:spacing w:before="0" w:after="0" w:line="240" w:lineRule="auto"/>
        <w:ind w:left="360"/>
        <w:rPr>
          <w:b w:val="0"/>
        </w:rPr>
      </w:pPr>
      <w:r w:rsidRPr="00D44607">
        <w:rPr>
          <w:b w:val="0"/>
        </w:rPr>
        <w:t>Since the evening shift is short staff we are going to follow more closely our PTO policy</w:t>
      </w:r>
      <w:r w:rsidR="00CB64D1">
        <w:rPr>
          <w:b w:val="0"/>
        </w:rPr>
        <w:t xml:space="preserve">. Make your request, at minimum, 24 hours in advance. There are no guarantees that PTO will be granted since the evening shift is sort-staffed. Don’t arrive in the morning expecting a last minute approval to leave early. </w:t>
      </w:r>
      <w:r w:rsidRPr="00D44607">
        <w:rPr>
          <w:b w:val="0"/>
        </w:rPr>
        <w:t xml:space="preserve">We obviously know that is a lot of work coming up for the evening shift and we want to ease their stress as much as we possibly can. </w:t>
      </w:r>
    </w:p>
    <w:p w:rsidR="00CB64D1" w:rsidRDefault="00CB64D1" w:rsidP="00374F5B">
      <w:pPr>
        <w:pStyle w:val="ListParagraph"/>
        <w:numPr>
          <w:ilvl w:val="0"/>
          <w:numId w:val="39"/>
        </w:numPr>
        <w:spacing w:before="0" w:after="0" w:line="240" w:lineRule="auto"/>
        <w:ind w:left="360"/>
        <w:rPr>
          <w:b w:val="0"/>
        </w:rPr>
      </w:pPr>
      <w:r>
        <w:rPr>
          <w:b w:val="0"/>
        </w:rPr>
        <w:t>Kristen starts next week. She will be scheduled for evenings after training.</w:t>
      </w:r>
    </w:p>
    <w:p w:rsidR="00CB64D1" w:rsidRDefault="00CB64D1" w:rsidP="00374F5B">
      <w:pPr>
        <w:pStyle w:val="ListParagraph"/>
        <w:numPr>
          <w:ilvl w:val="0"/>
          <w:numId w:val="39"/>
        </w:numPr>
        <w:spacing w:before="0" w:after="0" w:line="240" w:lineRule="auto"/>
        <w:ind w:left="360"/>
        <w:rPr>
          <w:b w:val="0"/>
        </w:rPr>
      </w:pPr>
      <w:r>
        <w:rPr>
          <w:b w:val="0"/>
        </w:rPr>
        <w:t>Three more YNHHS policies are standardized. They are posted on the back bulletin board in special hematology.</w:t>
      </w:r>
    </w:p>
    <w:p w:rsidR="00CB64D1" w:rsidRDefault="00CB64D1" w:rsidP="00374F5B">
      <w:pPr>
        <w:pStyle w:val="ListParagraph"/>
        <w:numPr>
          <w:ilvl w:val="0"/>
          <w:numId w:val="39"/>
        </w:numPr>
        <w:spacing w:before="0" w:after="0" w:line="240" w:lineRule="auto"/>
        <w:ind w:left="360"/>
        <w:rPr>
          <w:b w:val="0"/>
        </w:rPr>
      </w:pPr>
      <w:r>
        <w:rPr>
          <w:b w:val="0"/>
        </w:rPr>
        <w:t>Starting Monday June 13, the LAs will be accessioning bone marrows. Smears will be made when workload permits.</w:t>
      </w:r>
    </w:p>
    <w:p w:rsidR="00CB64D1" w:rsidRPr="00D44607" w:rsidRDefault="00CB64D1" w:rsidP="00374F5B">
      <w:pPr>
        <w:pStyle w:val="ListParagraph"/>
        <w:numPr>
          <w:ilvl w:val="0"/>
          <w:numId w:val="39"/>
        </w:numPr>
        <w:spacing w:before="0" w:after="0" w:line="240" w:lineRule="auto"/>
        <w:ind w:left="360"/>
        <w:rPr>
          <w:b w:val="0"/>
        </w:rPr>
      </w:pPr>
      <w:r>
        <w:rPr>
          <w:b w:val="0"/>
        </w:rPr>
        <w:t xml:space="preserve">With the recent request for </w:t>
      </w:r>
      <w:r w:rsidR="008C4A57">
        <w:rPr>
          <w:b w:val="0"/>
        </w:rPr>
        <w:t>TEG</w:t>
      </w:r>
      <w:r>
        <w:rPr>
          <w:b w:val="0"/>
        </w:rPr>
        <w:t xml:space="preserve"> testing on the night shift over the weekend, Pat and the supervisors will investigate the purpose of those specific patients’ requests as well as implementing a possible training program for the residents who may be able to help with the staff education process.</w:t>
      </w:r>
    </w:p>
    <w:p w:rsidR="00D668BB" w:rsidRPr="00D44607" w:rsidRDefault="00D668BB" w:rsidP="00374F5B">
      <w:pPr>
        <w:pStyle w:val="ListParagraph"/>
        <w:numPr>
          <w:ilvl w:val="0"/>
          <w:numId w:val="39"/>
        </w:numPr>
        <w:spacing w:before="0" w:after="0" w:line="240" w:lineRule="auto"/>
        <w:ind w:left="360"/>
        <w:rPr>
          <w:b w:val="0"/>
        </w:rPr>
      </w:pPr>
      <w:r w:rsidRPr="00D44607">
        <w:rPr>
          <w:b w:val="0"/>
        </w:rPr>
        <w:t>Donna just put up July/August sign-up</w:t>
      </w:r>
      <w:r w:rsidR="008C4A57">
        <w:rPr>
          <w:b w:val="0"/>
        </w:rPr>
        <w:t xml:space="preserve"> for Evening coverage.</w:t>
      </w:r>
      <w:r w:rsidRPr="00D44607">
        <w:rPr>
          <w:b w:val="0"/>
        </w:rPr>
        <w:t xml:space="preserve"> </w:t>
      </w:r>
      <w:r w:rsidR="008C4A57">
        <w:rPr>
          <w:b w:val="0"/>
        </w:rPr>
        <w:t>We</w:t>
      </w:r>
      <w:r w:rsidRPr="00D44607">
        <w:rPr>
          <w:b w:val="0"/>
        </w:rPr>
        <w:t xml:space="preserve"> all are expected to pick up another round and this will last probably until August/September.  They need at least 5 people on the </w:t>
      </w:r>
      <w:r w:rsidR="008C4A57">
        <w:rPr>
          <w:b w:val="0"/>
        </w:rPr>
        <w:t xml:space="preserve">evening </w:t>
      </w:r>
      <w:r w:rsidRPr="00D44607">
        <w:rPr>
          <w:b w:val="0"/>
        </w:rPr>
        <w:t xml:space="preserve">shift.  </w:t>
      </w:r>
      <w:r w:rsidR="008C4A57">
        <w:rPr>
          <w:b w:val="0"/>
        </w:rPr>
        <w:t xml:space="preserve">  Please sign-up.</w:t>
      </w:r>
    </w:p>
    <w:p w:rsidR="00D668BB" w:rsidRPr="00D44607" w:rsidRDefault="00D668BB" w:rsidP="00374F5B">
      <w:pPr>
        <w:pStyle w:val="ListParagraph"/>
        <w:numPr>
          <w:ilvl w:val="0"/>
          <w:numId w:val="39"/>
        </w:numPr>
        <w:spacing w:before="0" w:after="0" w:line="240" w:lineRule="auto"/>
        <w:ind w:left="360"/>
        <w:rPr>
          <w:b w:val="0"/>
        </w:rPr>
      </w:pPr>
      <w:r w:rsidRPr="00D44607">
        <w:rPr>
          <w:b w:val="0"/>
        </w:rPr>
        <w:t xml:space="preserve">Kelly moved the special heme stuff from one </w:t>
      </w:r>
      <w:proofErr w:type="spellStart"/>
      <w:r w:rsidRPr="00D44607">
        <w:rPr>
          <w:b w:val="0"/>
        </w:rPr>
        <w:t>coag</w:t>
      </w:r>
      <w:proofErr w:type="spellEnd"/>
      <w:r w:rsidRPr="00D44607">
        <w:rPr>
          <w:b w:val="0"/>
        </w:rPr>
        <w:t xml:space="preserve"> freezer to the other.  Outside the new there is a chart where it says what section the special heme is.  If there is any q</w:t>
      </w:r>
      <w:r w:rsidR="00D44607" w:rsidRPr="00D44607">
        <w:rPr>
          <w:b w:val="0"/>
        </w:rPr>
        <w:t>uestions please see Kelly, thanks.</w:t>
      </w:r>
      <w:r w:rsidRPr="00D44607">
        <w:rPr>
          <w:b w:val="0"/>
        </w:rPr>
        <w:t xml:space="preserve">  </w:t>
      </w:r>
    </w:p>
    <w:p w:rsidR="00D668BB" w:rsidRPr="00D44607" w:rsidRDefault="00D668BB" w:rsidP="00374F5B">
      <w:pPr>
        <w:pStyle w:val="ListParagraph"/>
        <w:numPr>
          <w:ilvl w:val="0"/>
          <w:numId w:val="39"/>
        </w:numPr>
        <w:spacing w:before="0" w:after="0" w:line="240" w:lineRule="auto"/>
        <w:ind w:left="360"/>
        <w:rPr>
          <w:b w:val="0"/>
        </w:rPr>
      </w:pPr>
      <w:r w:rsidRPr="00D44607">
        <w:rPr>
          <w:b w:val="0"/>
        </w:rPr>
        <w:t>The heparin cups for TEG make sure you put them back in the plastic bags because they can d</w:t>
      </w:r>
      <w:r w:rsidR="00E24628">
        <w:rPr>
          <w:b w:val="0"/>
        </w:rPr>
        <w:t xml:space="preserve">ry-out.  We want to preserve these </w:t>
      </w:r>
      <w:r w:rsidRPr="00D44607">
        <w:rPr>
          <w:b w:val="0"/>
        </w:rPr>
        <w:t>cup</w:t>
      </w:r>
      <w:r w:rsidR="00E24628">
        <w:rPr>
          <w:b w:val="0"/>
        </w:rPr>
        <w:t>s</w:t>
      </w:r>
      <w:r w:rsidRPr="00D44607">
        <w:rPr>
          <w:b w:val="0"/>
        </w:rPr>
        <w:t xml:space="preserve"> as much as we possibly can.  Also in regards to the TEG</w:t>
      </w:r>
      <w:r w:rsidR="008337D8" w:rsidRPr="00D44607">
        <w:rPr>
          <w:b w:val="0"/>
        </w:rPr>
        <w:t xml:space="preserve"> we are doing all request</w:t>
      </w:r>
      <w:r w:rsidR="008C4A57">
        <w:rPr>
          <w:b w:val="0"/>
        </w:rPr>
        <w:t>s</w:t>
      </w:r>
      <w:r w:rsidR="008337D8" w:rsidRPr="00D44607">
        <w:rPr>
          <w:b w:val="0"/>
        </w:rPr>
        <w:t xml:space="preserve"> even if </w:t>
      </w:r>
      <w:r w:rsidR="008C4A57">
        <w:rPr>
          <w:b w:val="0"/>
        </w:rPr>
        <w:t>they are not surgical patients.</w:t>
      </w:r>
      <w:r w:rsidR="008337D8" w:rsidRPr="00D44607">
        <w:rPr>
          <w:b w:val="0"/>
        </w:rPr>
        <w:t xml:space="preserve">  </w:t>
      </w:r>
      <w:r w:rsidR="008C4A57">
        <w:rPr>
          <w:b w:val="0"/>
        </w:rPr>
        <w:t xml:space="preserve"> Samples will include cardiology, liver </w:t>
      </w:r>
      <w:proofErr w:type="spellStart"/>
      <w:proofErr w:type="gramStart"/>
      <w:r w:rsidR="008C4A57">
        <w:rPr>
          <w:b w:val="0"/>
        </w:rPr>
        <w:t>tx</w:t>
      </w:r>
      <w:proofErr w:type="spellEnd"/>
      <w:proofErr w:type="gramEnd"/>
      <w:r w:rsidR="008C4A57">
        <w:rPr>
          <w:b w:val="0"/>
        </w:rPr>
        <w:t xml:space="preserve"> and also e</w:t>
      </w:r>
      <w:r w:rsidR="008337D8" w:rsidRPr="00D44607">
        <w:rPr>
          <w:b w:val="0"/>
        </w:rPr>
        <w:t>xpect outpatient</w:t>
      </w:r>
      <w:r w:rsidR="008C4A57">
        <w:rPr>
          <w:b w:val="0"/>
        </w:rPr>
        <w:t>s.</w:t>
      </w:r>
      <w:r w:rsidR="008337D8" w:rsidRPr="00D44607">
        <w:rPr>
          <w:b w:val="0"/>
        </w:rPr>
        <w:t xml:space="preserve"> </w:t>
      </w:r>
      <w:r w:rsidR="008C4A57">
        <w:rPr>
          <w:b w:val="0"/>
        </w:rPr>
        <w:t xml:space="preserve"> </w:t>
      </w:r>
      <w:r w:rsidR="008337D8" w:rsidRPr="00D44607">
        <w:rPr>
          <w:b w:val="0"/>
        </w:rPr>
        <w:t xml:space="preserve">  We are working on these</w:t>
      </w:r>
      <w:r w:rsidR="00E24628">
        <w:rPr>
          <w:b w:val="0"/>
        </w:rPr>
        <w:t xml:space="preserve"> issues</w:t>
      </w:r>
      <w:r w:rsidR="008337D8" w:rsidRPr="00D44607">
        <w:rPr>
          <w:b w:val="0"/>
        </w:rPr>
        <w:t xml:space="preserve"> with the phlebotomists, the specimen can’t be tubed </w:t>
      </w:r>
      <w:r w:rsidR="008C4A57">
        <w:rPr>
          <w:b w:val="0"/>
        </w:rPr>
        <w:t>must</w:t>
      </w:r>
      <w:r w:rsidR="008337D8" w:rsidRPr="00D44607">
        <w:rPr>
          <w:b w:val="0"/>
        </w:rPr>
        <w:t xml:space="preserve"> be hand carried and in a blue top.    We will do TEG o</w:t>
      </w:r>
      <w:r w:rsidR="008C4A57">
        <w:rPr>
          <w:b w:val="0"/>
        </w:rPr>
        <w:t>n the night shift</w:t>
      </w:r>
      <w:r w:rsidR="00E24628">
        <w:rPr>
          <w:b w:val="0"/>
        </w:rPr>
        <w:t>,</w:t>
      </w:r>
      <w:r w:rsidR="008C4A57">
        <w:rPr>
          <w:b w:val="0"/>
        </w:rPr>
        <w:t xml:space="preserve"> if necessary we will start an </w:t>
      </w:r>
      <w:r w:rsidR="00E24628">
        <w:rPr>
          <w:b w:val="0"/>
        </w:rPr>
        <w:t xml:space="preserve">On </w:t>
      </w:r>
      <w:proofErr w:type="gramStart"/>
      <w:r w:rsidR="00E24628">
        <w:rPr>
          <w:b w:val="0"/>
        </w:rPr>
        <w:t>Call</w:t>
      </w:r>
      <w:r w:rsidR="008C4A57">
        <w:rPr>
          <w:b w:val="0"/>
        </w:rPr>
        <w:t xml:space="preserve"> </w:t>
      </w:r>
      <w:bookmarkStart w:id="0" w:name="_GoBack"/>
      <w:bookmarkEnd w:id="0"/>
      <w:r w:rsidR="008C4A57">
        <w:rPr>
          <w:b w:val="0"/>
        </w:rPr>
        <w:t xml:space="preserve"> list</w:t>
      </w:r>
      <w:proofErr w:type="gramEnd"/>
      <w:r w:rsidR="008C4A57">
        <w:rPr>
          <w:b w:val="0"/>
        </w:rPr>
        <w:t xml:space="preserve"> to help the night techs. The test needs to be processed in 2 hours.</w:t>
      </w:r>
      <w:r w:rsidR="008337D8" w:rsidRPr="00D44607">
        <w:rPr>
          <w:b w:val="0"/>
        </w:rPr>
        <w:t xml:space="preserve"> </w:t>
      </w:r>
      <w:r w:rsidR="008C4A57">
        <w:rPr>
          <w:b w:val="0"/>
        </w:rPr>
        <w:t xml:space="preserve"> </w:t>
      </w:r>
    </w:p>
    <w:p w:rsidR="008337D8" w:rsidRPr="00D44607" w:rsidRDefault="00A53FE0" w:rsidP="00374F5B">
      <w:pPr>
        <w:pStyle w:val="ListParagraph"/>
        <w:numPr>
          <w:ilvl w:val="0"/>
          <w:numId w:val="39"/>
        </w:numPr>
        <w:spacing w:before="0" w:after="0" w:line="240" w:lineRule="auto"/>
        <w:ind w:left="360"/>
        <w:rPr>
          <w:b w:val="0"/>
        </w:rPr>
      </w:pPr>
      <w:r>
        <w:rPr>
          <w:b w:val="0"/>
        </w:rPr>
        <w:t xml:space="preserve">Jerry and Manny were recognized for withholding a frozen special </w:t>
      </w:r>
      <w:proofErr w:type="spellStart"/>
      <w:r>
        <w:rPr>
          <w:b w:val="0"/>
        </w:rPr>
        <w:t>coag</w:t>
      </w:r>
      <w:proofErr w:type="spellEnd"/>
      <w:r>
        <w:rPr>
          <w:b w:val="0"/>
        </w:rPr>
        <w:t xml:space="preserve"> specimen from outside physicians (they were not Lab Medicine staff). Jerry told them he would have to check with his supervisor before giving it away. This was the correct response. The physician had told Jerry that she had spoken with Parveen when she actually had not. Just be aware that there is an approval process for research within the department of Lab Medicine, and specimens are given only for authorized research projects.</w:t>
      </w:r>
    </w:p>
    <w:p w:rsidR="006404AD" w:rsidRPr="008D1289" w:rsidRDefault="006404AD" w:rsidP="00EC7C05">
      <w:pPr>
        <w:pStyle w:val="ListParagraph"/>
        <w:numPr>
          <w:ilvl w:val="0"/>
          <w:numId w:val="0"/>
        </w:numPr>
        <w:spacing w:before="0" w:after="0" w:line="240" w:lineRule="auto"/>
      </w:pPr>
    </w:p>
    <w:sectPr w:rsidR="006404AD" w:rsidRPr="008D1289" w:rsidSect="002F1D4D">
      <w:pgSz w:w="12240" w:h="15840"/>
      <w:pgMar w:top="720"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7pt;height:234pt" o:bullet="t">
        <v:imagedata r:id="rId1" o:title="pitr-Lab-icon-6[1]"/>
      </v:shape>
    </w:pict>
  </w:numPicBullet>
  <w:numPicBullet w:numPicBulletId="1">
    <w:pict>
      <v:shape id="_x0000_i1051" type="#_x0000_t75" style="width:28.5pt;height:33pt" o:bullet="t">
        <v:imagedata r:id="rId2" o:title="medium-Laboratory-container-chemistry-testing-0-12282[1]"/>
      </v:shape>
    </w:pict>
  </w:numPicBullet>
  <w:numPicBullet w:numPicBulletId="2">
    <w:pict>
      <v:shape id="_x0000_i1052" type="#_x0000_t75" style="width:28.5pt;height:58.5pt" o:bullet="t">
        <v:imagedata r:id="rId3" o:title="large-laboratory-test-tube-66"/>
      </v:shape>
    </w:pict>
  </w:numPicBullet>
  <w:numPicBullet w:numPicBulletId="3">
    <w:pict>
      <v:shape id="_x0000_i1053" type="#_x0000_t75" style="width:28.5pt;height:26.25pt" o:bullet="t">
        <v:imagedata r:id="rId4" o:title="large-test-tube-laboratory-icon-0-12283[1]"/>
      </v:shape>
    </w:pict>
  </w:numPicBullet>
  <w:numPicBullet w:numPicBulletId="4">
    <w:pict>
      <v:shape id="_x0000_i1054" type="#_x0000_t75" style="width:28.5pt;height:33pt" o:bullet="t">
        <v:imagedata r:id="rId5" o:title="large-glass-laboratory-bottle-with-liquid-and-bubbles-in-it-33"/>
      </v:shape>
    </w:pict>
  </w:numPicBullet>
  <w:numPicBullet w:numPicBulletId="5">
    <w:pict>
      <v:shape id="_x0000_i1055" type="#_x0000_t75" style="width:2in;height:2in" o:bullet="t">
        <v:imagedata r:id="rId6" o:title="daffodil[1]"/>
      </v:shape>
    </w:pict>
  </w:numPicBullet>
  <w:numPicBullet w:numPicBulletId="6">
    <w:pict>
      <v:shape id="_x0000_i1056" type="#_x0000_t75" style="width:262.5pt;height:262.5pt" o:bullet="t">
        <v:imagedata r:id="rId7" o:title="tulips_with_sun[1]"/>
        <o:lock v:ext="edit" cropping="t"/>
      </v:shape>
    </w:pict>
  </w:numPicBullet>
  <w:numPicBullet w:numPicBulletId="7">
    <w:pict>
      <v:shape id="_x0000_i1057" type="#_x0000_t75" style="width:428.25pt;height:290.25pt" o:bullet="t">
        <v:imagedata r:id="rId8" o:title="laboratoryshotglasses1[1]"/>
      </v:shape>
    </w:pict>
  </w:numPicBullet>
  <w:abstractNum w:abstractNumId="0">
    <w:nsid w:val="FFFFFF7C"/>
    <w:multiLevelType w:val="singleLevel"/>
    <w:tmpl w:val="F990B0CE"/>
    <w:lvl w:ilvl="0">
      <w:start w:val="1"/>
      <w:numFmt w:val="decimal"/>
      <w:lvlText w:val="%1."/>
      <w:lvlJc w:val="left"/>
      <w:pPr>
        <w:tabs>
          <w:tab w:val="num" w:pos="1800"/>
        </w:tabs>
        <w:ind w:left="1800" w:hanging="360"/>
      </w:pPr>
    </w:lvl>
  </w:abstractNum>
  <w:abstractNum w:abstractNumId="1">
    <w:nsid w:val="FFFFFF7D"/>
    <w:multiLevelType w:val="singleLevel"/>
    <w:tmpl w:val="04E89274"/>
    <w:lvl w:ilvl="0">
      <w:start w:val="1"/>
      <w:numFmt w:val="decimal"/>
      <w:lvlText w:val="%1."/>
      <w:lvlJc w:val="left"/>
      <w:pPr>
        <w:tabs>
          <w:tab w:val="num" w:pos="1440"/>
        </w:tabs>
        <w:ind w:left="1440" w:hanging="360"/>
      </w:pPr>
    </w:lvl>
  </w:abstractNum>
  <w:abstractNum w:abstractNumId="2">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nsid w:val="008A589B"/>
    <w:multiLevelType w:val="hybridMultilevel"/>
    <w:tmpl w:val="0566621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3214C1"/>
    <w:multiLevelType w:val="hybridMultilevel"/>
    <w:tmpl w:val="C26ADA5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694BA1"/>
    <w:multiLevelType w:val="hybridMultilevel"/>
    <w:tmpl w:val="25AEDF7C"/>
    <w:lvl w:ilvl="0" w:tplc="9A0C4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3E31BA4"/>
    <w:multiLevelType w:val="hybridMultilevel"/>
    <w:tmpl w:val="C5A85AF2"/>
    <w:lvl w:ilvl="0" w:tplc="643EF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FD81B6E"/>
    <w:multiLevelType w:val="hybridMultilevel"/>
    <w:tmpl w:val="16040CC8"/>
    <w:lvl w:ilvl="0" w:tplc="33E4235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3B02A40"/>
    <w:multiLevelType w:val="hybridMultilevel"/>
    <w:tmpl w:val="4E9C32B2"/>
    <w:lvl w:ilvl="0" w:tplc="D39ECAAC">
      <w:start w:val="1"/>
      <w:numFmt w:val="bullet"/>
      <w:lvlText w:val=""/>
      <w:lvlPicBulletId w:val="7"/>
      <w:lvlJc w:val="left"/>
      <w:pPr>
        <w:ind w:left="1440" w:hanging="360"/>
      </w:pPr>
      <w:rPr>
        <w:rFonts w:ascii="Symbol" w:hAnsi="Symbol" w:hint="default"/>
        <w:color w:val="auto"/>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4B129E9"/>
    <w:multiLevelType w:val="hybridMultilevel"/>
    <w:tmpl w:val="CED68F42"/>
    <w:lvl w:ilvl="0" w:tplc="6DF00C18">
      <w:start w:val="1"/>
      <w:numFmt w:val="bullet"/>
      <w:lvlText w:val=""/>
      <w:lvlPicBulletId w:val="4"/>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DF33F8"/>
    <w:multiLevelType w:val="hybridMultilevel"/>
    <w:tmpl w:val="DC0C7212"/>
    <w:lvl w:ilvl="0" w:tplc="1FECEF60">
      <w:start w:val="1"/>
      <w:numFmt w:val="bullet"/>
      <w:lvlText w:val=""/>
      <w:lvlPicBulletId w:val="0"/>
      <w:lvlJc w:val="left"/>
      <w:pPr>
        <w:ind w:left="90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F762B"/>
    <w:multiLevelType w:val="hybridMultilevel"/>
    <w:tmpl w:val="9BF6C558"/>
    <w:lvl w:ilvl="0" w:tplc="51BC2F6A">
      <w:start w:val="1"/>
      <w:numFmt w:val="bullet"/>
      <w:lvlText w:val=""/>
      <w:lvlPicBulletId w:val="4"/>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302F84"/>
    <w:multiLevelType w:val="hybridMultilevel"/>
    <w:tmpl w:val="D0B078BA"/>
    <w:lvl w:ilvl="0" w:tplc="1FECEF6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0">
    <w:nsid w:val="61D74E00"/>
    <w:multiLevelType w:val="hybridMultilevel"/>
    <w:tmpl w:val="55A8951A"/>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9F4CC5"/>
    <w:multiLevelType w:val="hybridMultilevel"/>
    <w:tmpl w:val="5C1276C6"/>
    <w:lvl w:ilvl="0" w:tplc="BE5AFABA">
      <w:start w:val="1"/>
      <w:numFmt w:val="decimal"/>
      <w:lvlText w:val="%1."/>
      <w:lvlJc w:val="left"/>
      <w:pPr>
        <w:ind w:left="14040" w:hanging="360"/>
      </w:pPr>
      <w:rPr>
        <w:rFonts w:hint="default"/>
      </w:rPr>
    </w:lvl>
    <w:lvl w:ilvl="1" w:tplc="04090019" w:tentative="1">
      <w:start w:val="1"/>
      <w:numFmt w:val="lowerLetter"/>
      <w:lvlText w:val="%2."/>
      <w:lvlJc w:val="left"/>
      <w:pPr>
        <w:ind w:left="14760" w:hanging="360"/>
      </w:pPr>
    </w:lvl>
    <w:lvl w:ilvl="2" w:tplc="0409001B" w:tentative="1">
      <w:start w:val="1"/>
      <w:numFmt w:val="lowerRoman"/>
      <w:lvlText w:val="%3."/>
      <w:lvlJc w:val="right"/>
      <w:pPr>
        <w:ind w:left="15480" w:hanging="180"/>
      </w:pPr>
    </w:lvl>
    <w:lvl w:ilvl="3" w:tplc="0409000F" w:tentative="1">
      <w:start w:val="1"/>
      <w:numFmt w:val="decimal"/>
      <w:lvlText w:val="%4."/>
      <w:lvlJc w:val="left"/>
      <w:pPr>
        <w:ind w:left="16200" w:hanging="360"/>
      </w:pPr>
    </w:lvl>
    <w:lvl w:ilvl="4" w:tplc="04090019" w:tentative="1">
      <w:start w:val="1"/>
      <w:numFmt w:val="lowerLetter"/>
      <w:lvlText w:val="%5."/>
      <w:lvlJc w:val="left"/>
      <w:pPr>
        <w:ind w:left="16920" w:hanging="360"/>
      </w:pPr>
    </w:lvl>
    <w:lvl w:ilvl="5" w:tplc="0409001B" w:tentative="1">
      <w:start w:val="1"/>
      <w:numFmt w:val="lowerRoman"/>
      <w:lvlText w:val="%6."/>
      <w:lvlJc w:val="right"/>
      <w:pPr>
        <w:ind w:left="17640" w:hanging="180"/>
      </w:pPr>
    </w:lvl>
    <w:lvl w:ilvl="6" w:tplc="0409000F" w:tentative="1">
      <w:start w:val="1"/>
      <w:numFmt w:val="decimal"/>
      <w:lvlText w:val="%7."/>
      <w:lvlJc w:val="left"/>
      <w:pPr>
        <w:ind w:left="18360" w:hanging="360"/>
      </w:pPr>
    </w:lvl>
    <w:lvl w:ilvl="7" w:tplc="04090019" w:tentative="1">
      <w:start w:val="1"/>
      <w:numFmt w:val="lowerLetter"/>
      <w:lvlText w:val="%8."/>
      <w:lvlJc w:val="left"/>
      <w:pPr>
        <w:ind w:left="19080" w:hanging="360"/>
      </w:pPr>
    </w:lvl>
    <w:lvl w:ilvl="8" w:tplc="0409001B" w:tentative="1">
      <w:start w:val="1"/>
      <w:numFmt w:val="lowerRoman"/>
      <w:lvlText w:val="%9."/>
      <w:lvlJc w:val="right"/>
      <w:pPr>
        <w:ind w:left="19800" w:hanging="180"/>
      </w:pPr>
    </w:lvl>
  </w:abstractNum>
  <w:abstractNum w:abstractNumId="32">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39B59D9"/>
    <w:multiLevelType w:val="hybridMultilevel"/>
    <w:tmpl w:val="5BECE566"/>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C01BC"/>
    <w:multiLevelType w:val="hybridMultilevel"/>
    <w:tmpl w:val="89A2925A"/>
    <w:lvl w:ilvl="0" w:tplc="1FECEF6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0"/>
  </w:num>
  <w:num w:numId="3">
    <w:abstractNumId w:val="21"/>
  </w:num>
  <w:num w:numId="4">
    <w:abstractNumId w:val="11"/>
  </w:num>
  <w:num w:numId="5">
    <w:abstractNumId w:val="3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9"/>
  </w:num>
  <w:num w:numId="18">
    <w:abstractNumId w:val="18"/>
  </w:num>
  <w:num w:numId="19">
    <w:abstractNumId w:val="17"/>
  </w:num>
  <w:num w:numId="20">
    <w:abstractNumId w:val="16"/>
  </w:num>
  <w:num w:numId="21">
    <w:abstractNumId w:val="23"/>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29"/>
  </w:num>
  <w:num w:numId="26">
    <w:abstractNumId w:val="26"/>
  </w:num>
  <w:num w:numId="27">
    <w:abstractNumId w:val="28"/>
  </w:num>
  <w:num w:numId="28">
    <w:abstractNumId w:val="30"/>
  </w:num>
  <w:num w:numId="29">
    <w:abstractNumId w:val="34"/>
  </w:num>
  <w:num w:numId="30">
    <w:abstractNumId w:val="13"/>
  </w:num>
  <w:num w:numId="31">
    <w:abstractNumId w:val="31"/>
  </w:num>
  <w:num w:numId="32">
    <w:abstractNumId w:val="15"/>
  </w:num>
  <w:num w:numId="33">
    <w:abstractNumId w:val="35"/>
  </w:num>
  <w:num w:numId="34">
    <w:abstractNumId w:val="10"/>
  </w:num>
  <w:num w:numId="35">
    <w:abstractNumId w:val="22"/>
  </w:num>
  <w:num w:numId="36">
    <w:abstractNumId w:val="12"/>
  </w:num>
  <w:num w:numId="37">
    <w:abstractNumId w:val="25"/>
  </w:num>
  <w:num w:numId="38">
    <w:abstractNumId w:val="2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16610"/>
    <w:rsid w:val="00020D97"/>
    <w:rsid w:val="00022A6D"/>
    <w:rsid w:val="00036E7C"/>
    <w:rsid w:val="000C50E9"/>
    <w:rsid w:val="00114846"/>
    <w:rsid w:val="0011573E"/>
    <w:rsid w:val="00140DAE"/>
    <w:rsid w:val="0015180F"/>
    <w:rsid w:val="00165EDF"/>
    <w:rsid w:val="001765E5"/>
    <w:rsid w:val="001828A6"/>
    <w:rsid w:val="00193653"/>
    <w:rsid w:val="00193A98"/>
    <w:rsid w:val="001B2CA3"/>
    <w:rsid w:val="001D46E1"/>
    <w:rsid w:val="0020698E"/>
    <w:rsid w:val="00243A54"/>
    <w:rsid w:val="00256E57"/>
    <w:rsid w:val="00272087"/>
    <w:rsid w:val="00276FA1"/>
    <w:rsid w:val="00291B4A"/>
    <w:rsid w:val="002C3D7E"/>
    <w:rsid w:val="002E3933"/>
    <w:rsid w:val="002E3F72"/>
    <w:rsid w:val="002F1D4D"/>
    <w:rsid w:val="0031273A"/>
    <w:rsid w:val="00360B6E"/>
    <w:rsid w:val="00361DEE"/>
    <w:rsid w:val="00363E9B"/>
    <w:rsid w:val="00374F5B"/>
    <w:rsid w:val="00393F61"/>
    <w:rsid w:val="00411F8B"/>
    <w:rsid w:val="00432B2F"/>
    <w:rsid w:val="00447B0F"/>
    <w:rsid w:val="00470F4E"/>
    <w:rsid w:val="00477352"/>
    <w:rsid w:val="0048173A"/>
    <w:rsid w:val="00491FB2"/>
    <w:rsid w:val="004B5C09"/>
    <w:rsid w:val="004D698A"/>
    <w:rsid w:val="004E227E"/>
    <w:rsid w:val="005068F9"/>
    <w:rsid w:val="00511E36"/>
    <w:rsid w:val="00511F0D"/>
    <w:rsid w:val="005329E4"/>
    <w:rsid w:val="00554276"/>
    <w:rsid w:val="00555230"/>
    <w:rsid w:val="00562CF3"/>
    <w:rsid w:val="00573FC9"/>
    <w:rsid w:val="005E3CED"/>
    <w:rsid w:val="00616B41"/>
    <w:rsid w:val="00620AE8"/>
    <w:rsid w:val="006404AD"/>
    <w:rsid w:val="0064628C"/>
    <w:rsid w:val="006761B0"/>
    <w:rsid w:val="00680296"/>
    <w:rsid w:val="0068492B"/>
    <w:rsid w:val="00687389"/>
    <w:rsid w:val="006928C1"/>
    <w:rsid w:val="006A5CC6"/>
    <w:rsid w:val="006B0BF9"/>
    <w:rsid w:val="006F03D4"/>
    <w:rsid w:val="00706608"/>
    <w:rsid w:val="007171F8"/>
    <w:rsid w:val="00747C2C"/>
    <w:rsid w:val="00771C24"/>
    <w:rsid w:val="00776519"/>
    <w:rsid w:val="00782042"/>
    <w:rsid w:val="007C429C"/>
    <w:rsid w:val="007D5836"/>
    <w:rsid w:val="007D6EDA"/>
    <w:rsid w:val="007F1F82"/>
    <w:rsid w:val="007F5E0F"/>
    <w:rsid w:val="008240DA"/>
    <w:rsid w:val="008337D8"/>
    <w:rsid w:val="008429E5"/>
    <w:rsid w:val="00864275"/>
    <w:rsid w:val="00867EA4"/>
    <w:rsid w:val="00897D88"/>
    <w:rsid w:val="008B6C31"/>
    <w:rsid w:val="008C4A57"/>
    <w:rsid w:val="008C752D"/>
    <w:rsid w:val="008D1289"/>
    <w:rsid w:val="008E476B"/>
    <w:rsid w:val="008F6086"/>
    <w:rsid w:val="009035C5"/>
    <w:rsid w:val="00903F43"/>
    <w:rsid w:val="00932F50"/>
    <w:rsid w:val="00946429"/>
    <w:rsid w:val="009505B9"/>
    <w:rsid w:val="009921B8"/>
    <w:rsid w:val="009C6668"/>
    <w:rsid w:val="009F26C1"/>
    <w:rsid w:val="00A026E4"/>
    <w:rsid w:val="00A07662"/>
    <w:rsid w:val="00A53FE0"/>
    <w:rsid w:val="00A64206"/>
    <w:rsid w:val="00A80527"/>
    <w:rsid w:val="00A91A1C"/>
    <w:rsid w:val="00A9231C"/>
    <w:rsid w:val="00AA3696"/>
    <w:rsid w:val="00AB337F"/>
    <w:rsid w:val="00AB39FC"/>
    <w:rsid w:val="00AB5AEE"/>
    <w:rsid w:val="00AC737E"/>
    <w:rsid w:val="00AE361F"/>
    <w:rsid w:val="00B078C9"/>
    <w:rsid w:val="00B247A9"/>
    <w:rsid w:val="00B26FDC"/>
    <w:rsid w:val="00B435B5"/>
    <w:rsid w:val="00B75CFC"/>
    <w:rsid w:val="00BD4274"/>
    <w:rsid w:val="00BD43D9"/>
    <w:rsid w:val="00C02422"/>
    <w:rsid w:val="00C0528F"/>
    <w:rsid w:val="00C1643D"/>
    <w:rsid w:val="00C261A9"/>
    <w:rsid w:val="00CB64D1"/>
    <w:rsid w:val="00CC6156"/>
    <w:rsid w:val="00D002CD"/>
    <w:rsid w:val="00D31672"/>
    <w:rsid w:val="00D31AB7"/>
    <w:rsid w:val="00D40E20"/>
    <w:rsid w:val="00D44607"/>
    <w:rsid w:val="00D54A78"/>
    <w:rsid w:val="00D668BB"/>
    <w:rsid w:val="00D85F08"/>
    <w:rsid w:val="00DB1EB2"/>
    <w:rsid w:val="00DC79AD"/>
    <w:rsid w:val="00DD2D89"/>
    <w:rsid w:val="00DF1451"/>
    <w:rsid w:val="00DF2868"/>
    <w:rsid w:val="00E07114"/>
    <w:rsid w:val="00E24628"/>
    <w:rsid w:val="00E76906"/>
    <w:rsid w:val="00EA2E89"/>
    <w:rsid w:val="00EC7C05"/>
    <w:rsid w:val="00F23697"/>
    <w:rsid w:val="00F36BB7"/>
    <w:rsid w:val="00F46F1B"/>
    <w:rsid w:val="00F60556"/>
    <w:rsid w:val="00F808DF"/>
    <w:rsid w:val="00F95F91"/>
    <w:rsid w:val="00FB3809"/>
    <w:rsid w:val="00FB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72CE"/>
    <w:rsid w:val="00096CE7"/>
    <w:rsid w:val="000F5662"/>
    <w:rsid w:val="001A762B"/>
    <w:rsid w:val="001F72B5"/>
    <w:rsid w:val="002D7B41"/>
    <w:rsid w:val="002E2F4D"/>
    <w:rsid w:val="003C0E93"/>
    <w:rsid w:val="003E1DBC"/>
    <w:rsid w:val="005967E1"/>
    <w:rsid w:val="005B53CB"/>
    <w:rsid w:val="00647C82"/>
    <w:rsid w:val="0068381E"/>
    <w:rsid w:val="0070785E"/>
    <w:rsid w:val="00803C83"/>
    <w:rsid w:val="0085288E"/>
    <w:rsid w:val="00A2488A"/>
    <w:rsid w:val="00A37E3F"/>
    <w:rsid w:val="00AB3D37"/>
    <w:rsid w:val="00B06469"/>
    <w:rsid w:val="00B5619B"/>
    <w:rsid w:val="00DC6B57"/>
    <w:rsid w:val="00DF322F"/>
    <w:rsid w:val="00FC11A8"/>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44</TotalTime>
  <Pages>1</Pages>
  <Words>394</Words>
  <Characters>2248</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Formal meeting minutes</vt:lpstr>
      <vt:lpstr>Hematology Lab Weekly Meeting</vt:lpstr>
      <vt:lpstr>Meeting Minutes</vt:lpstr>
    </vt:vector>
  </TitlesOfParts>
  <Company>"Yale New Haven Health Systems"</Company>
  <LinksUpToDate>false</LinksUpToDate>
  <CharactersWithSpaces>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2016-06-10T13:27:00Z</dcterms:created>
  <dcterms:modified xsi:type="dcterms:W3CDTF">2016-06-10T14:12:00Z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