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C0A" w:rsidRPr="00307485" w:rsidRDefault="00307485" w:rsidP="00307485">
      <w:pPr>
        <w:jc w:val="center"/>
        <w:rPr>
          <w:b/>
          <w:sz w:val="24"/>
          <w:szCs w:val="24"/>
        </w:rPr>
      </w:pPr>
      <w:r w:rsidRPr="00307485">
        <w:rPr>
          <w:b/>
          <w:sz w:val="24"/>
          <w:szCs w:val="24"/>
        </w:rPr>
        <w:t>Hematology</w:t>
      </w:r>
      <w:r>
        <w:rPr>
          <w:b/>
          <w:sz w:val="24"/>
          <w:szCs w:val="24"/>
        </w:rPr>
        <w:t xml:space="preserve"> Laboratory Staff Meeting Notes</w:t>
      </w:r>
    </w:p>
    <w:p w:rsidR="00307485" w:rsidRDefault="00307485" w:rsidP="00307485">
      <w:pPr>
        <w:jc w:val="center"/>
        <w:rPr>
          <w:b/>
          <w:sz w:val="24"/>
          <w:szCs w:val="24"/>
        </w:rPr>
      </w:pPr>
      <w:r w:rsidRPr="00307485">
        <w:rPr>
          <w:b/>
          <w:sz w:val="24"/>
          <w:szCs w:val="24"/>
        </w:rPr>
        <w:t>11/3/2016</w:t>
      </w:r>
    </w:p>
    <w:p w:rsidR="00307485" w:rsidRDefault="00307485" w:rsidP="00307485">
      <w:pPr>
        <w:jc w:val="center"/>
        <w:rPr>
          <w:b/>
          <w:sz w:val="24"/>
          <w:szCs w:val="24"/>
        </w:rPr>
      </w:pPr>
    </w:p>
    <w:p w:rsidR="00307485" w:rsidRDefault="00307485" w:rsidP="0030748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2017 Benefits- time to sign-up. Do before 11/18/2016</w:t>
      </w:r>
    </w:p>
    <w:p w:rsidR="00307485" w:rsidRDefault="00307485" w:rsidP="0030748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PTO for 2017 will also be done solely on-line, coming soon</w:t>
      </w:r>
    </w:p>
    <w:p w:rsidR="00307485" w:rsidRDefault="00307485" w:rsidP="0030748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PIP </w:t>
      </w:r>
      <w:r w:rsidR="00973EE4">
        <w:rPr>
          <w:b/>
          <w:sz w:val="24"/>
          <w:szCs w:val="24"/>
        </w:rPr>
        <w:t xml:space="preserve">check </w:t>
      </w:r>
      <w:r>
        <w:rPr>
          <w:b/>
          <w:sz w:val="24"/>
          <w:szCs w:val="24"/>
        </w:rPr>
        <w:t>week 12/8 for anyone working &gt;1000 hours this year</w:t>
      </w:r>
    </w:p>
    <w:p w:rsidR="00307485" w:rsidRDefault="00307485" w:rsidP="0030748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FIT (</w:t>
      </w:r>
      <w:r w:rsidR="000C26B1">
        <w:rPr>
          <w:b/>
          <w:sz w:val="24"/>
          <w:szCs w:val="24"/>
        </w:rPr>
        <w:t>fecal immunochemical test)</w:t>
      </w:r>
      <w:r>
        <w:rPr>
          <w:b/>
          <w:sz w:val="24"/>
          <w:szCs w:val="24"/>
        </w:rPr>
        <w:t xml:space="preserve"> looking at different vendors and benefits of each vendor product</w:t>
      </w:r>
      <w:r w:rsidR="000C26B1">
        <w:rPr>
          <w:b/>
          <w:sz w:val="24"/>
          <w:szCs w:val="24"/>
        </w:rPr>
        <w:t>- screen for colorectal cancer</w:t>
      </w:r>
    </w:p>
    <w:p w:rsidR="00307485" w:rsidRDefault="00307485" w:rsidP="0030748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Joint commission inspection at hospital </w:t>
      </w:r>
      <w:r w:rsidR="00973EE4">
        <w:rPr>
          <w:b/>
          <w:sz w:val="24"/>
          <w:szCs w:val="24"/>
        </w:rPr>
        <w:t xml:space="preserve">window </w:t>
      </w:r>
      <w:r>
        <w:rPr>
          <w:b/>
          <w:sz w:val="24"/>
          <w:szCs w:val="24"/>
        </w:rPr>
        <w:t>until 12/2016, they inspect for 1 week and mostly patient care areas. They may visit lab if following a specimen/event that involves lab.</w:t>
      </w:r>
    </w:p>
    <w:p w:rsidR="00307485" w:rsidRDefault="00307485" w:rsidP="0030748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No safety news and still no answer about SP-10 methanol waste</w:t>
      </w:r>
    </w:p>
    <w:p w:rsidR="00307485" w:rsidRDefault="00307485" w:rsidP="0030748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Welcome Allison!!!</w:t>
      </w:r>
    </w:p>
    <w:p w:rsidR="00307485" w:rsidRDefault="00307485" w:rsidP="0030748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Downtime for Epic is on for 11/19-20 and canceled for Dec and Jan. Everyone should know how to perform during downtime since “crashes” do happen during day and evening.</w:t>
      </w:r>
    </w:p>
    <w:p w:rsidR="00307485" w:rsidRDefault="00307485" w:rsidP="0030748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AST-13 tubes for evening/nights are next to blue tube stock on shelf behind centrifuges in coag area</w:t>
      </w:r>
    </w:p>
    <w:p w:rsidR="00307485" w:rsidRDefault="00307485" w:rsidP="0030748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WAM </w:t>
      </w:r>
      <w:r w:rsidR="00835BC2">
        <w:rPr>
          <w:b/>
          <w:sz w:val="24"/>
          <w:szCs w:val="24"/>
        </w:rPr>
        <w:t>reminder</w:t>
      </w:r>
      <w:r>
        <w:rPr>
          <w:b/>
          <w:sz w:val="24"/>
          <w:szCs w:val="24"/>
        </w:rPr>
        <w:t>:</w:t>
      </w:r>
    </w:p>
    <w:p w:rsidR="00307485" w:rsidRDefault="00307485" w:rsidP="00307485">
      <w:pPr>
        <w:pStyle w:val="ListParagraph"/>
        <w:numPr>
          <w:ilvl w:val="0"/>
          <w:numId w:val="1"/>
        </w:numPr>
        <w:ind w:left="1440" w:hanging="630"/>
        <w:rPr>
          <w:b/>
          <w:sz w:val="24"/>
          <w:szCs w:val="24"/>
        </w:rPr>
      </w:pPr>
      <w:r>
        <w:rPr>
          <w:b/>
          <w:sz w:val="24"/>
          <w:szCs w:val="24"/>
        </w:rPr>
        <w:t>&lt;0.7 and 48 hour rules</w:t>
      </w:r>
      <w:r w:rsidR="000C26B1">
        <w:rPr>
          <w:b/>
          <w:sz w:val="24"/>
          <w:szCs w:val="24"/>
        </w:rPr>
        <w:t xml:space="preserve"> for Abnormal diffs</w:t>
      </w:r>
      <w:r>
        <w:rPr>
          <w:b/>
          <w:sz w:val="24"/>
          <w:szCs w:val="24"/>
        </w:rPr>
        <w:t xml:space="preserve"> still in process for automatic. You need to do entries until in-place</w:t>
      </w:r>
      <w:r w:rsidR="000C26B1">
        <w:rPr>
          <w:b/>
          <w:sz w:val="24"/>
          <w:szCs w:val="24"/>
        </w:rPr>
        <w:t xml:space="preserve">  Comment should be “ Diff Not Performed.”  Don’t use “Not Measured.”</w:t>
      </w:r>
    </w:p>
    <w:p w:rsidR="000C26B1" w:rsidRDefault="000C26B1" w:rsidP="000C26B1">
      <w:pPr>
        <w:pStyle w:val="ListParagraph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Mostly used for those stated scenarios, however, can also be used for .   samples where scans are done once per day, when autodiff would not be released.</w:t>
      </w:r>
    </w:p>
    <w:p w:rsidR="002233C3" w:rsidRDefault="002233C3" w:rsidP="000C26B1">
      <w:pPr>
        <w:pStyle w:val="ListParagraph"/>
        <w:ind w:left="1440"/>
        <w:rPr>
          <w:b/>
          <w:sz w:val="24"/>
          <w:szCs w:val="24"/>
        </w:rPr>
      </w:pPr>
    </w:p>
    <w:p w:rsidR="002233C3" w:rsidRDefault="000C26B1" w:rsidP="00307485">
      <w:pPr>
        <w:pStyle w:val="ListParagraph"/>
        <w:numPr>
          <w:ilvl w:val="0"/>
          <w:numId w:val="1"/>
        </w:numPr>
        <w:ind w:left="1440" w:hanging="63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Check on WAM for </w:t>
      </w:r>
      <w:r w:rsidR="002233C3">
        <w:rPr>
          <w:b/>
          <w:sz w:val="24"/>
          <w:szCs w:val="24"/>
        </w:rPr>
        <w:t xml:space="preserve"> previous man diff and current results consistent with previous (within 20 cells). We don’t need to keep doing man diffs on all patients</w:t>
      </w:r>
    </w:p>
    <w:p w:rsidR="002233C3" w:rsidRDefault="002233C3" w:rsidP="00307485">
      <w:pPr>
        <w:pStyle w:val="ListParagraph"/>
        <w:numPr>
          <w:ilvl w:val="0"/>
          <w:numId w:val="1"/>
        </w:numPr>
        <w:ind w:left="1440" w:hanging="630"/>
        <w:rPr>
          <w:b/>
          <w:sz w:val="24"/>
          <w:szCs w:val="24"/>
        </w:rPr>
      </w:pPr>
      <w:r>
        <w:rPr>
          <w:b/>
          <w:sz w:val="24"/>
          <w:szCs w:val="24"/>
        </w:rPr>
        <w:t>WAM diff done, delete Cellavision diff</w:t>
      </w:r>
    </w:p>
    <w:p w:rsidR="002233C3" w:rsidRDefault="002233C3" w:rsidP="00307485">
      <w:pPr>
        <w:pStyle w:val="ListParagraph"/>
        <w:numPr>
          <w:ilvl w:val="0"/>
          <w:numId w:val="1"/>
        </w:numPr>
        <w:ind w:left="1440" w:hanging="630"/>
        <w:rPr>
          <w:b/>
          <w:sz w:val="24"/>
          <w:szCs w:val="24"/>
        </w:rPr>
      </w:pPr>
      <w:r>
        <w:rPr>
          <w:b/>
          <w:sz w:val="24"/>
          <w:szCs w:val="24"/>
        </w:rPr>
        <w:t>Review</w:t>
      </w:r>
      <w:r w:rsidR="000C26B1">
        <w:rPr>
          <w:b/>
          <w:sz w:val="24"/>
          <w:szCs w:val="24"/>
        </w:rPr>
        <w:t xml:space="preserve"> Beaker</w:t>
      </w:r>
      <w:r>
        <w:rPr>
          <w:b/>
          <w:sz w:val="24"/>
          <w:szCs w:val="24"/>
        </w:rPr>
        <w:t xml:space="preserve"> </w:t>
      </w:r>
      <w:r w:rsidR="000C26B1">
        <w:rPr>
          <w:b/>
          <w:sz w:val="24"/>
          <w:szCs w:val="24"/>
        </w:rPr>
        <w:t>Outstanding Diff List</w:t>
      </w:r>
      <w:bookmarkStart w:id="0" w:name="_GoBack"/>
      <w:bookmarkEnd w:id="0"/>
      <w:r>
        <w:rPr>
          <w:b/>
          <w:sz w:val="24"/>
          <w:szCs w:val="24"/>
        </w:rPr>
        <w:t xml:space="preserve"> and TAT in Beaker, be sure to resolve missing diffs and keep within TAT. Diffs will remain on pending if incomplete or if a portion </w:t>
      </w:r>
      <w:r w:rsidR="00973EE4">
        <w:rPr>
          <w:b/>
          <w:sz w:val="24"/>
          <w:szCs w:val="24"/>
        </w:rPr>
        <w:t xml:space="preserve"> of </w:t>
      </w:r>
      <w:r>
        <w:rPr>
          <w:b/>
          <w:sz w:val="24"/>
          <w:szCs w:val="24"/>
        </w:rPr>
        <w:t>result is missing or needs to be also verified on WAM</w:t>
      </w:r>
    </w:p>
    <w:p w:rsidR="002233C3" w:rsidRDefault="002233C3" w:rsidP="00307485">
      <w:pPr>
        <w:pStyle w:val="ListParagraph"/>
        <w:numPr>
          <w:ilvl w:val="0"/>
          <w:numId w:val="1"/>
        </w:numPr>
        <w:ind w:left="1440" w:hanging="63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Blast flag should be scanned maximum of 1/day, if new patient </w:t>
      </w:r>
      <w:r w:rsidR="00835BC2">
        <w:rPr>
          <w:b/>
          <w:sz w:val="24"/>
          <w:szCs w:val="24"/>
        </w:rPr>
        <w:t>or</w:t>
      </w:r>
      <w:r>
        <w:rPr>
          <w:b/>
          <w:sz w:val="24"/>
          <w:szCs w:val="24"/>
        </w:rPr>
        <w:t xml:space="preserve"> new abnormality needs mandiff and supervisor review. If no blast, scan and send </w:t>
      </w:r>
    </w:p>
    <w:p w:rsidR="002233C3" w:rsidRDefault="002233C3" w:rsidP="002233C3">
      <w:pPr>
        <w:pStyle w:val="ListParagraph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XN results. Do only 1 scan/day.</w:t>
      </w:r>
    </w:p>
    <w:p w:rsidR="002233C3" w:rsidRDefault="002233C3" w:rsidP="002233C3">
      <w:pPr>
        <w:pStyle w:val="ListParagraph"/>
        <w:numPr>
          <w:ilvl w:val="0"/>
          <w:numId w:val="1"/>
        </w:numPr>
        <w:ind w:left="1440" w:hanging="63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HPCA- VR noted needs no diff, on XN run on MPI #, if need dilution choose rerun and enter dilution factor. The final result will be corrected automatically for dilution. If specimen is cellular make dilution first.</w:t>
      </w:r>
      <w:r w:rsidR="00835BC2">
        <w:rPr>
          <w:b/>
          <w:sz w:val="24"/>
          <w:szCs w:val="24"/>
        </w:rPr>
        <w:t xml:space="preserve"> On WAM save results so we can use WAM diff keypad. This is Beaker “fix” requested but lower on needs list</w:t>
      </w:r>
    </w:p>
    <w:p w:rsidR="002233C3" w:rsidRPr="00307485" w:rsidRDefault="002233C3" w:rsidP="00835BC2">
      <w:pPr>
        <w:pStyle w:val="ListParagraph"/>
        <w:ind w:left="810"/>
        <w:rPr>
          <w:b/>
          <w:sz w:val="24"/>
          <w:szCs w:val="24"/>
        </w:rPr>
      </w:pPr>
    </w:p>
    <w:sectPr w:rsidR="002233C3" w:rsidRPr="003074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pt;height:11.2pt" o:bullet="t">
        <v:imagedata r:id="rId1" o:title="BD14752_"/>
      </v:shape>
    </w:pict>
  </w:numPicBullet>
  <w:abstractNum w:abstractNumId="0">
    <w:nsid w:val="69912F70"/>
    <w:multiLevelType w:val="hybridMultilevel"/>
    <w:tmpl w:val="7A0802DA"/>
    <w:lvl w:ilvl="0" w:tplc="5E3EE8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485"/>
    <w:rsid w:val="000C26B1"/>
    <w:rsid w:val="002233C3"/>
    <w:rsid w:val="00307485"/>
    <w:rsid w:val="00835BC2"/>
    <w:rsid w:val="008D6C0A"/>
    <w:rsid w:val="00960465"/>
    <w:rsid w:val="0097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4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"Yale New Haven Health Systems"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Ortoli-Drew, Natalie</dc:creator>
  <cp:lastModifiedBy>Fico, Donna</cp:lastModifiedBy>
  <cp:revision>4</cp:revision>
  <dcterms:created xsi:type="dcterms:W3CDTF">2016-11-07T17:31:00Z</dcterms:created>
  <dcterms:modified xsi:type="dcterms:W3CDTF">2016-11-08T15:14:00Z</dcterms:modified>
</cp:coreProperties>
</file>