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E1" w:rsidRDefault="00604DE1" w:rsidP="00620AE8">
      <w:pPr>
        <w:pStyle w:val="Heading1"/>
      </w:pPr>
    </w:p>
    <w:p w:rsidR="007D5836" w:rsidRPr="00554276" w:rsidRDefault="00747C2C" w:rsidP="004921DD">
      <w:pPr>
        <w:pStyle w:val="Heading1"/>
        <w:spacing w:after="0" w:line="240" w:lineRule="auto"/>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7-05-18T00:00:00Z">
          <w:dateFormat w:val="MMMM d, yyyy"/>
          <w:lid w:val="en-US"/>
          <w:storeMappedDataAs w:val="dateTime"/>
          <w:calendar w:val="gregorian"/>
        </w:date>
      </w:sdtPr>
      <w:sdtEndPr/>
      <w:sdtContent>
        <w:p w:rsidR="00554276" w:rsidRPr="004E227E" w:rsidRDefault="00B5202E" w:rsidP="00B75CFC">
          <w:pPr>
            <w:pStyle w:val="Date"/>
          </w:pPr>
          <w:r>
            <w:t>May 18, 2017</w:t>
          </w:r>
        </w:p>
      </w:sdtContent>
    </w:sdt>
    <w:p w:rsidR="002D4358" w:rsidRDefault="00405519" w:rsidP="000C7F66">
      <w:pPr>
        <w:pStyle w:val="ListParagraph"/>
        <w:numPr>
          <w:ilvl w:val="0"/>
          <w:numId w:val="3"/>
        </w:numPr>
        <w:spacing w:after="0" w:line="240" w:lineRule="auto"/>
        <w:rPr>
          <w:b w:val="0"/>
          <w:sz w:val="22"/>
          <w:szCs w:val="22"/>
        </w:rPr>
      </w:pPr>
      <w:r>
        <w:rPr>
          <w:b w:val="0"/>
          <w:sz w:val="22"/>
          <w:szCs w:val="22"/>
        </w:rPr>
        <w:t xml:space="preserve">Please save and either enter or ask a supervisor to enter into RL solutions, the mislabeled fluids and CBCs for specimen type. </w:t>
      </w:r>
      <w:proofErr w:type="gramStart"/>
      <w:r>
        <w:rPr>
          <w:b w:val="0"/>
          <w:sz w:val="22"/>
          <w:szCs w:val="22"/>
        </w:rPr>
        <w:t>This is to provide feedback to those who place the incorrect specimen labels on the lavender tubes.</w:t>
      </w:r>
      <w:proofErr w:type="gramEnd"/>
    </w:p>
    <w:p w:rsidR="000823CE" w:rsidRDefault="00405519" w:rsidP="000C7F66">
      <w:pPr>
        <w:pStyle w:val="ListParagraph"/>
        <w:numPr>
          <w:ilvl w:val="0"/>
          <w:numId w:val="3"/>
        </w:numPr>
        <w:spacing w:after="0" w:line="240" w:lineRule="auto"/>
        <w:rPr>
          <w:b w:val="0"/>
          <w:sz w:val="22"/>
          <w:szCs w:val="22"/>
        </w:rPr>
      </w:pPr>
      <w:r>
        <w:rPr>
          <w:b w:val="0"/>
          <w:sz w:val="22"/>
          <w:szCs w:val="22"/>
        </w:rPr>
        <w:t>The blood testing for Know Your Numbers began on May 15. Even if this is completed, there is a $350.00 credit to the cost of health insurance.</w:t>
      </w:r>
    </w:p>
    <w:p w:rsidR="000823CE" w:rsidRDefault="00405519" w:rsidP="000C7F66">
      <w:pPr>
        <w:pStyle w:val="ListParagraph"/>
        <w:numPr>
          <w:ilvl w:val="0"/>
          <w:numId w:val="3"/>
        </w:numPr>
        <w:spacing w:after="0" w:line="240" w:lineRule="auto"/>
        <w:rPr>
          <w:b w:val="0"/>
          <w:sz w:val="22"/>
          <w:szCs w:val="22"/>
        </w:rPr>
      </w:pPr>
      <w:r>
        <w:rPr>
          <w:b w:val="0"/>
          <w:sz w:val="22"/>
          <w:szCs w:val="22"/>
        </w:rPr>
        <w:t xml:space="preserve">When calling results or any patient related information to the floors, be sure to use </w:t>
      </w:r>
      <w:proofErr w:type="gramStart"/>
      <w:r>
        <w:rPr>
          <w:b w:val="0"/>
          <w:sz w:val="22"/>
          <w:szCs w:val="22"/>
        </w:rPr>
        <w:t>2</w:t>
      </w:r>
      <w:proofErr w:type="gramEnd"/>
      <w:r>
        <w:rPr>
          <w:b w:val="0"/>
          <w:sz w:val="22"/>
          <w:szCs w:val="22"/>
        </w:rPr>
        <w:t xml:space="preserve"> patient identifiers when communicating to the house staff. Remember to document the read</w:t>
      </w:r>
      <w:r w:rsidR="00061E05">
        <w:rPr>
          <w:b w:val="0"/>
          <w:sz w:val="22"/>
          <w:szCs w:val="22"/>
        </w:rPr>
        <w:t xml:space="preserve"> </w:t>
      </w:r>
      <w:r>
        <w:rPr>
          <w:b w:val="0"/>
          <w:sz w:val="22"/>
          <w:szCs w:val="22"/>
        </w:rPr>
        <w:t xml:space="preserve">back. </w:t>
      </w:r>
    </w:p>
    <w:p w:rsidR="006D49C6" w:rsidRDefault="00405519" w:rsidP="000C7F66">
      <w:pPr>
        <w:pStyle w:val="ListParagraph"/>
        <w:numPr>
          <w:ilvl w:val="0"/>
          <w:numId w:val="3"/>
        </w:numPr>
        <w:spacing w:after="0" w:line="240" w:lineRule="auto"/>
        <w:rPr>
          <w:b w:val="0"/>
          <w:sz w:val="22"/>
          <w:szCs w:val="22"/>
        </w:rPr>
      </w:pPr>
      <w:r>
        <w:rPr>
          <w:b w:val="0"/>
          <w:sz w:val="22"/>
          <w:szCs w:val="22"/>
        </w:rPr>
        <w:t xml:space="preserve">All staff </w:t>
      </w:r>
      <w:r w:rsidR="00061E05">
        <w:rPr>
          <w:b w:val="0"/>
          <w:sz w:val="22"/>
          <w:szCs w:val="22"/>
        </w:rPr>
        <w:t xml:space="preserve">should </w:t>
      </w:r>
      <w:r>
        <w:rPr>
          <w:b w:val="0"/>
          <w:sz w:val="22"/>
          <w:szCs w:val="22"/>
        </w:rPr>
        <w:t xml:space="preserve">think of ways to cover the EPIC downtimes that </w:t>
      </w:r>
      <w:proofErr w:type="gramStart"/>
      <w:r>
        <w:rPr>
          <w:b w:val="0"/>
          <w:sz w:val="22"/>
          <w:szCs w:val="22"/>
        </w:rPr>
        <w:t>are scheduled</w:t>
      </w:r>
      <w:proofErr w:type="gramEnd"/>
      <w:r>
        <w:rPr>
          <w:b w:val="0"/>
          <w:sz w:val="22"/>
          <w:szCs w:val="22"/>
        </w:rPr>
        <w:t xml:space="preserve"> once a month on Sundays 2-6 am. The volunteers are decreasing in number. The only solution proposed so far is</w:t>
      </w:r>
      <w:r w:rsidR="00061E05">
        <w:rPr>
          <w:b w:val="0"/>
          <w:sz w:val="22"/>
          <w:szCs w:val="22"/>
        </w:rPr>
        <w:t xml:space="preserve"> </w:t>
      </w:r>
      <w:r>
        <w:rPr>
          <w:b w:val="0"/>
          <w:sz w:val="22"/>
          <w:szCs w:val="22"/>
        </w:rPr>
        <w:t>to place a sign</w:t>
      </w:r>
      <w:r w:rsidR="00061E05">
        <w:rPr>
          <w:b w:val="0"/>
          <w:sz w:val="22"/>
          <w:szCs w:val="22"/>
        </w:rPr>
        <w:t>-u</w:t>
      </w:r>
      <w:r>
        <w:rPr>
          <w:b w:val="0"/>
          <w:sz w:val="22"/>
          <w:szCs w:val="22"/>
        </w:rPr>
        <w:t xml:space="preserve">p sheet for the year. </w:t>
      </w:r>
      <w:proofErr w:type="gramStart"/>
      <w:r w:rsidR="00061E05">
        <w:rPr>
          <w:b w:val="0"/>
          <w:sz w:val="22"/>
          <w:szCs w:val="22"/>
        </w:rPr>
        <w:t>2</w:t>
      </w:r>
      <w:proofErr w:type="gramEnd"/>
      <w:r w:rsidR="00F47CA2">
        <w:rPr>
          <w:b w:val="0"/>
          <w:sz w:val="22"/>
          <w:szCs w:val="22"/>
        </w:rPr>
        <w:t xml:space="preserve"> people are needed: one for</w:t>
      </w:r>
      <w:r w:rsidR="006D49C6" w:rsidRPr="006D49C6">
        <w:rPr>
          <w:b w:val="0"/>
          <w:sz w:val="22"/>
          <w:szCs w:val="22"/>
        </w:rPr>
        <w:t xml:space="preserve"> </w:t>
      </w:r>
      <w:r w:rsidR="00061E05">
        <w:rPr>
          <w:b w:val="0"/>
          <w:sz w:val="22"/>
          <w:szCs w:val="22"/>
        </w:rPr>
        <w:t>12 am -8 am, and the other 4 am -6 am.</w:t>
      </w:r>
    </w:p>
    <w:p w:rsidR="000823CE" w:rsidRDefault="00061E05" w:rsidP="000C7F66">
      <w:pPr>
        <w:pStyle w:val="ListParagraph"/>
        <w:numPr>
          <w:ilvl w:val="0"/>
          <w:numId w:val="3"/>
        </w:numPr>
        <w:spacing w:after="0" w:line="240" w:lineRule="auto"/>
        <w:rPr>
          <w:b w:val="0"/>
          <w:sz w:val="22"/>
          <w:szCs w:val="22"/>
        </w:rPr>
      </w:pPr>
      <w:r>
        <w:rPr>
          <w:b w:val="0"/>
          <w:sz w:val="22"/>
          <w:szCs w:val="22"/>
        </w:rPr>
        <w:t>Please review the abnormal slides saved by the diff scopes, and then sign off that you have looked at them. This is part of the continuing quality initiative for the lab in order to keep a high level of expertise in cell identification.</w:t>
      </w:r>
    </w:p>
    <w:p w:rsidR="006D49C6" w:rsidRDefault="00061E05" w:rsidP="000C7F66">
      <w:pPr>
        <w:pStyle w:val="ListParagraph"/>
        <w:numPr>
          <w:ilvl w:val="0"/>
          <w:numId w:val="3"/>
        </w:numPr>
        <w:spacing w:after="0" w:line="240" w:lineRule="auto"/>
        <w:rPr>
          <w:b w:val="0"/>
          <w:sz w:val="22"/>
          <w:szCs w:val="22"/>
        </w:rPr>
      </w:pPr>
      <w:r>
        <w:rPr>
          <w:b w:val="0"/>
          <w:sz w:val="22"/>
          <w:szCs w:val="22"/>
        </w:rPr>
        <w:t xml:space="preserve">Be sure to review abnormal diffs for especially new patients. A GH patient </w:t>
      </w:r>
      <w:proofErr w:type="gramStart"/>
      <w:r>
        <w:rPr>
          <w:b w:val="0"/>
          <w:sz w:val="22"/>
          <w:szCs w:val="22"/>
        </w:rPr>
        <w:t>was transferred</w:t>
      </w:r>
      <w:proofErr w:type="gramEnd"/>
      <w:r>
        <w:rPr>
          <w:b w:val="0"/>
          <w:sz w:val="22"/>
          <w:szCs w:val="22"/>
        </w:rPr>
        <w:t xml:space="preserve"> to YH with a manual diff performed at GH, but not YH. Our policy is to perform a manual diff at YH.</w:t>
      </w:r>
    </w:p>
    <w:p w:rsidR="00F47CA2" w:rsidRDefault="00F47CA2" w:rsidP="000C7F66">
      <w:pPr>
        <w:pStyle w:val="ListParagraph"/>
        <w:numPr>
          <w:ilvl w:val="0"/>
          <w:numId w:val="3"/>
        </w:numPr>
        <w:spacing w:after="0" w:line="240" w:lineRule="auto"/>
        <w:rPr>
          <w:b w:val="0"/>
          <w:sz w:val="22"/>
          <w:szCs w:val="22"/>
        </w:rPr>
      </w:pPr>
      <w:proofErr w:type="spellStart"/>
      <w:r>
        <w:rPr>
          <w:b w:val="0"/>
          <w:sz w:val="22"/>
          <w:szCs w:val="22"/>
        </w:rPr>
        <w:t>Arkray</w:t>
      </w:r>
      <w:proofErr w:type="spellEnd"/>
      <w:r>
        <w:rPr>
          <w:b w:val="0"/>
          <w:sz w:val="22"/>
          <w:szCs w:val="22"/>
        </w:rPr>
        <w:t xml:space="preserve">- Both instruments are up and running. Please note- posted on urine bench is a list of </w:t>
      </w:r>
      <w:proofErr w:type="spellStart"/>
      <w:r>
        <w:rPr>
          <w:b w:val="0"/>
          <w:sz w:val="22"/>
          <w:szCs w:val="22"/>
        </w:rPr>
        <w:t>Arkray</w:t>
      </w:r>
      <w:proofErr w:type="spellEnd"/>
      <w:r>
        <w:rPr>
          <w:b w:val="0"/>
          <w:sz w:val="22"/>
          <w:szCs w:val="22"/>
        </w:rPr>
        <w:t xml:space="preserve"> changes as well as some changes in manual microscopic resulting. Follow procedure for daily maintenance and check off maintenance log on clipboards against the instruments. Make sure all QC (CHM and FCM) </w:t>
      </w:r>
      <w:proofErr w:type="gramStart"/>
      <w:r>
        <w:rPr>
          <w:b w:val="0"/>
          <w:sz w:val="22"/>
          <w:szCs w:val="22"/>
        </w:rPr>
        <w:t>are properly labeled</w:t>
      </w:r>
      <w:proofErr w:type="gramEnd"/>
      <w:r>
        <w:rPr>
          <w:b w:val="0"/>
          <w:sz w:val="22"/>
          <w:szCs w:val="22"/>
        </w:rPr>
        <w:t xml:space="preserve">.  I will try to get everyone scheduled there at least once over the next 2 weeks. Any </w:t>
      </w:r>
      <w:proofErr w:type="gramStart"/>
      <w:r>
        <w:rPr>
          <w:b w:val="0"/>
          <w:sz w:val="22"/>
          <w:szCs w:val="22"/>
        </w:rPr>
        <w:t>questions,</w:t>
      </w:r>
      <w:proofErr w:type="gramEnd"/>
      <w:r>
        <w:rPr>
          <w:b w:val="0"/>
          <w:sz w:val="22"/>
          <w:szCs w:val="22"/>
        </w:rPr>
        <w:t xml:space="preserve"> see Donna, John and </w:t>
      </w:r>
      <w:proofErr w:type="spellStart"/>
      <w:r>
        <w:rPr>
          <w:b w:val="0"/>
          <w:sz w:val="22"/>
          <w:szCs w:val="22"/>
        </w:rPr>
        <w:t>Edona</w:t>
      </w:r>
      <w:proofErr w:type="spellEnd"/>
      <w:r>
        <w:rPr>
          <w:b w:val="0"/>
          <w:sz w:val="22"/>
          <w:szCs w:val="22"/>
        </w:rPr>
        <w:t>.</w:t>
      </w:r>
    </w:p>
    <w:p w:rsidR="004F1443" w:rsidRDefault="004F1443" w:rsidP="000C7F66">
      <w:pPr>
        <w:pStyle w:val="ListParagraph"/>
        <w:numPr>
          <w:ilvl w:val="0"/>
          <w:numId w:val="3"/>
        </w:numPr>
        <w:spacing w:after="0" w:line="240" w:lineRule="auto"/>
        <w:rPr>
          <w:b w:val="0"/>
          <w:sz w:val="22"/>
          <w:szCs w:val="22"/>
        </w:rPr>
      </w:pPr>
      <w:r>
        <w:rPr>
          <w:b w:val="0"/>
          <w:sz w:val="22"/>
          <w:szCs w:val="22"/>
        </w:rPr>
        <w:t xml:space="preserve">We will begin doing G6PD testing again on Monday May </w:t>
      </w:r>
      <w:proofErr w:type="gramStart"/>
      <w:r>
        <w:rPr>
          <w:b w:val="0"/>
          <w:sz w:val="22"/>
          <w:szCs w:val="22"/>
        </w:rPr>
        <w:t>22</w:t>
      </w:r>
      <w:r w:rsidRPr="004F1443">
        <w:rPr>
          <w:b w:val="0"/>
          <w:sz w:val="22"/>
          <w:szCs w:val="22"/>
          <w:vertAlign w:val="superscript"/>
        </w:rPr>
        <w:t>nd</w:t>
      </w:r>
      <w:proofErr w:type="gramEnd"/>
      <w:r>
        <w:rPr>
          <w:b w:val="0"/>
          <w:sz w:val="22"/>
          <w:szCs w:val="22"/>
        </w:rPr>
        <w:t xml:space="preserve">. </w:t>
      </w:r>
    </w:p>
    <w:p w:rsidR="004F1443" w:rsidRDefault="004F1443" w:rsidP="000C7F66">
      <w:pPr>
        <w:pStyle w:val="ListParagraph"/>
        <w:numPr>
          <w:ilvl w:val="0"/>
          <w:numId w:val="3"/>
        </w:numPr>
        <w:spacing w:after="0" w:line="240" w:lineRule="auto"/>
        <w:rPr>
          <w:b w:val="0"/>
          <w:sz w:val="22"/>
          <w:szCs w:val="22"/>
        </w:rPr>
      </w:pPr>
      <w:r>
        <w:rPr>
          <w:b w:val="0"/>
          <w:sz w:val="22"/>
          <w:szCs w:val="22"/>
        </w:rPr>
        <w:t xml:space="preserve">When putting labels on the XN printouts for BSINTs double check you are putting the correct label on the paper. </w:t>
      </w:r>
      <w:bookmarkStart w:id="0" w:name="_GoBack"/>
      <w:bookmarkEnd w:id="0"/>
    </w:p>
    <w:sectPr w:rsidR="004F1443" w:rsidSect="008219D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64.25pt;height:396pt" o:bullet="t">
        <v:imagedata r:id="rId1" o:title="fall_leaf2[1]"/>
      </v:shape>
    </w:pict>
  </w:numPicBullet>
  <w:numPicBullet w:numPicBulletId="1">
    <w:pict>
      <v:shape id="_x0000_i1041" type="#_x0000_t75" style="width:6in;height:6in" o:bullet="t">
        <v:imagedata r:id="rId2" o:title="015_free-autumn-swirl-vector-l[1]"/>
      </v:shape>
    </w:pict>
  </w:numPicBullet>
  <w:numPicBullet w:numPicBulletId="2">
    <w:pict>
      <v:shape id="_x0000_i1042" type="#_x0000_t75" style="width:150pt;height:165pt" o:bullet="t">
        <v:imagedata r:id="rId3" o:title="a9tk9s7z[1]"/>
        <o:lock v:ext="edit" cropping="t"/>
      </v:shape>
    </w:pict>
  </w:numPicBullet>
  <w:numPicBullet w:numPicBulletId="3">
    <w:pict>
      <v:shape id="_x0000_i1043" type="#_x0000_t75" style="width:251.25pt;height:318.75pt" o:bullet="t">
        <v:imagedata r:id="rId4" o:title="christmas-decoration[1]"/>
      </v:shape>
    </w:pict>
  </w:numPicBullet>
  <w:numPicBullet w:numPicBulletId="4">
    <w:pict>
      <v:shape id="_x0000_i1044" type="#_x0000_t75" style="width:186.75pt;height:156.75pt" o:bullet="t">
        <v:imagedata r:id="rId5" o:title="Happy-Holidays[1]"/>
      </v:shape>
    </w:pict>
  </w:numPicBullet>
  <w:numPicBullet w:numPicBulletId="5">
    <w:pict>
      <v:shape id="_x0000_i1045" type="#_x0000_t75" style="width:207pt;height:234pt" o:bullet="t">
        <v:imagedata r:id="rId6" o:title="pitr-Lab-icon-6[1]"/>
      </v:shape>
    </w:pict>
  </w:numPicBullet>
  <w:numPicBullet w:numPicBulletId="6">
    <w:pict>
      <v:shape id="_x0000_i1046" type="#_x0000_t75" style="width:428.25pt;height:290.25pt" o:bullet="t">
        <v:imagedata r:id="rId7" o:title="laboratoryshotglasses1[1]"/>
      </v:shape>
    </w:pict>
  </w:numPicBullet>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447C15F7"/>
    <w:multiLevelType w:val="hybridMultilevel"/>
    <w:tmpl w:val="D046B10E"/>
    <w:lvl w:ilvl="0" w:tplc="073AB238">
      <w:start w:val="1"/>
      <w:numFmt w:val="bullet"/>
      <w:lvlText w:val=""/>
      <w:lvlPicBulletId w:val="6"/>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131078"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2C"/>
    <w:rsid w:val="00003E17"/>
    <w:rsid w:val="00016610"/>
    <w:rsid w:val="00020D97"/>
    <w:rsid w:val="00022A6D"/>
    <w:rsid w:val="00033CC9"/>
    <w:rsid w:val="0003605D"/>
    <w:rsid w:val="00036E7C"/>
    <w:rsid w:val="00061D13"/>
    <w:rsid w:val="00061E05"/>
    <w:rsid w:val="00073A16"/>
    <w:rsid w:val="0007656E"/>
    <w:rsid w:val="000823CE"/>
    <w:rsid w:val="00085044"/>
    <w:rsid w:val="0009601B"/>
    <w:rsid w:val="000C50E9"/>
    <w:rsid w:val="000F53EB"/>
    <w:rsid w:val="00114846"/>
    <w:rsid w:val="0011573E"/>
    <w:rsid w:val="0011581F"/>
    <w:rsid w:val="00116489"/>
    <w:rsid w:val="00124728"/>
    <w:rsid w:val="00126A5D"/>
    <w:rsid w:val="00140DAE"/>
    <w:rsid w:val="0015180F"/>
    <w:rsid w:val="00165EDF"/>
    <w:rsid w:val="001743BD"/>
    <w:rsid w:val="001765E5"/>
    <w:rsid w:val="001828A6"/>
    <w:rsid w:val="00193653"/>
    <w:rsid w:val="00193A98"/>
    <w:rsid w:val="001B0C80"/>
    <w:rsid w:val="001B2CA3"/>
    <w:rsid w:val="001D46E1"/>
    <w:rsid w:val="001E72E2"/>
    <w:rsid w:val="001E7BB1"/>
    <w:rsid w:val="002068D7"/>
    <w:rsid w:val="0020698E"/>
    <w:rsid w:val="00207261"/>
    <w:rsid w:val="00224753"/>
    <w:rsid w:val="0023641C"/>
    <w:rsid w:val="00237272"/>
    <w:rsid w:val="00243A54"/>
    <w:rsid w:val="00252CBC"/>
    <w:rsid w:val="00256E57"/>
    <w:rsid w:val="00272087"/>
    <w:rsid w:val="00276FA1"/>
    <w:rsid w:val="00281620"/>
    <w:rsid w:val="00291B4A"/>
    <w:rsid w:val="002C3D7E"/>
    <w:rsid w:val="002D4358"/>
    <w:rsid w:val="002E3933"/>
    <w:rsid w:val="002E3F72"/>
    <w:rsid w:val="002E688A"/>
    <w:rsid w:val="002F1D4D"/>
    <w:rsid w:val="002F2A48"/>
    <w:rsid w:val="00311EF8"/>
    <w:rsid w:val="0031273A"/>
    <w:rsid w:val="00317E2E"/>
    <w:rsid w:val="00343F63"/>
    <w:rsid w:val="00345C96"/>
    <w:rsid w:val="00360B6E"/>
    <w:rsid w:val="00361DEE"/>
    <w:rsid w:val="00363E9B"/>
    <w:rsid w:val="00374F5B"/>
    <w:rsid w:val="0038065C"/>
    <w:rsid w:val="00393F61"/>
    <w:rsid w:val="00396A7E"/>
    <w:rsid w:val="0039738B"/>
    <w:rsid w:val="003C153B"/>
    <w:rsid w:val="003D4A85"/>
    <w:rsid w:val="003E2E4E"/>
    <w:rsid w:val="00405519"/>
    <w:rsid w:val="00411F8B"/>
    <w:rsid w:val="00431D54"/>
    <w:rsid w:val="00432B2F"/>
    <w:rsid w:val="0043351D"/>
    <w:rsid w:val="004418E6"/>
    <w:rsid w:val="00447B0F"/>
    <w:rsid w:val="0047008C"/>
    <w:rsid w:val="00470F4E"/>
    <w:rsid w:val="00477352"/>
    <w:rsid w:val="00477723"/>
    <w:rsid w:val="0048173A"/>
    <w:rsid w:val="00491FB2"/>
    <w:rsid w:val="004921DD"/>
    <w:rsid w:val="00495823"/>
    <w:rsid w:val="004B5C09"/>
    <w:rsid w:val="004C4F19"/>
    <w:rsid w:val="004C5C08"/>
    <w:rsid w:val="004D698A"/>
    <w:rsid w:val="004D73D8"/>
    <w:rsid w:val="004E227E"/>
    <w:rsid w:val="004F1443"/>
    <w:rsid w:val="00511E36"/>
    <w:rsid w:val="00511F0D"/>
    <w:rsid w:val="005329E4"/>
    <w:rsid w:val="00551441"/>
    <w:rsid w:val="00554276"/>
    <w:rsid w:val="00555230"/>
    <w:rsid w:val="00562CF3"/>
    <w:rsid w:val="005732F3"/>
    <w:rsid w:val="00573FC9"/>
    <w:rsid w:val="00590078"/>
    <w:rsid w:val="00590CFF"/>
    <w:rsid w:val="005C1A5D"/>
    <w:rsid w:val="005E3CED"/>
    <w:rsid w:val="005E4C4A"/>
    <w:rsid w:val="00604DE1"/>
    <w:rsid w:val="00607721"/>
    <w:rsid w:val="00616B41"/>
    <w:rsid w:val="00620AE8"/>
    <w:rsid w:val="00624BE7"/>
    <w:rsid w:val="006404AD"/>
    <w:rsid w:val="0064628C"/>
    <w:rsid w:val="006528A3"/>
    <w:rsid w:val="006551A9"/>
    <w:rsid w:val="0066142F"/>
    <w:rsid w:val="006761B0"/>
    <w:rsid w:val="00677944"/>
    <w:rsid w:val="00680296"/>
    <w:rsid w:val="006820A9"/>
    <w:rsid w:val="0068492B"/>
    <w:rsid w:val="00687389"/>
    <w:rsid w:val="006928C1"/>
    <w:rsid w:val="006A5CC6"/>
    <w:rsid w:val="006B0BF9"/>
    <w:rsid w:val="006B4057"/>
    <w:rsid w:val="006C4800"/>
    <w:rsid w:val="006D49C6"/>
    <w:rsid w:val="006F03D4"/>
    <w:rsid w:val="006F566F"/>
    <w:rsid w:val="00706608"/>
    <w:rsid w:val="007171F8"/>
    <w:rsid w:val="007321BF"/>
    <w:rsid w:val="007447A8"/>
    <w:rsid w:val="00747C2C"/>
    <w:rsid w:val="00757C7D"/>
    <w:rsid w:val="00771C24"/>
    <w:rsid w:val="00776519"/>
    <w:rsid w:val="00782042"/>
    <w:rsid w:val="0078611B"/>
    <w:rsid w:val="00791683"/>
    <w:rsid w:val="00793064"/>
    <w:rsid w:val="007A0947"/>
    <w:rsid w:val="007C429C"/>
    <w:rsid w:val="007D5836"/>
    <w:rsid w:val="007D6EDA"/>
    <w:rsid w:val="007E0722"/>
    <w:rsid w:val="007F1F82"/>
    <w:rsid w:val="007F5E0F"/>
    <w:rsid w:val="008219DA"/>
    <w:rsid w:val="008240DA"/>
    <w:rsid w:val="008337D8"/>
    <w:rsid w:val="008429E5"/>
    <w:rsid w:val="00864275"/>
    <w:rsid w:val="00864599"/>
    <w:rsid w:val="00867EA4"/>
    <w:rsid w:val="00874946"/>
    <w:rsid w:val="00883A1D"/>
    <w:rsid w:val="008905D8"/>
    <w:rsid w:val="00897D88"/>
    <w:rsid w:val="008A7395"/>
    <w:rsid w:val="008B6C31"/>
    <w:rsid w:val="008C752D"/>
    <w:rsid w:val="008D1289"/>
    <w:rsid w:val="008E431C"/>
    <w:rsid w:val="008E476B"/>
    <w:rsid w:val="008F3A8B"/>
    <w:rsid w:val="008F57F2"/>
    <w:rsid w:val="008F6086"/>
    <w:rsid w:val="009035C5"/>
    <w:rsid w:val="00903F43"/>
    <w:rsid w:val="00904C35"/>
    <w:rsid w:val="00932F50"/>
    <w:rsid w:val="00946429"/>
    <w:rsid w:val="009505B9"/>
    <w:rsid w:val="009507DE"/>
    <w:rsid w:val="0095336F"/>
    <w:rsid w:val="00955BB1"/>
    <w:rsid w:val="009921B8"/>
    <w:rsid w:val="009C6668"/>
    <w:rsid w:val="009D4F59"/>
    <w:rsid w:val="009F0C94"/>
    <w:rsid w:val="009F26C1"/>
    <w:rsid w:val="00A026E4"/>
    <w:rsid w:val="00A07662"/>
    <w:rsid w:val="00A12AA9"/>
    <w:rsid w:val="00A20C1A"/>
    <w:rsid w:val="00A574A3"/>
    <w:rsid w:val="00A64206"/>
    <w:rsid w:val="00A6589C"/>
    <w:rsid w:val="00A73219"/>
    <w:rsid w:val="00A80527"/>
    <w:rsid w:val="00A820A2"/>
    <w:rsid w:val="00A91A1C"/>
    <w:rsid w:val="00A9231C"/>
    <w:rsid w:val="00AA3696"/>
    <w:rsid w:val="00AA6A80"/>
    <w:rsid w:val="00AB337F"/>
    <w:rsid w:val="00AB39FC"/>
    <w:rsid w:val="00AB5AEE"/>
    <w:rsid w:val="00AC1B34"/>
    <w:rsid w:val="00AC3887"/>
    <w:rsid w:val="00AC737E"/>
    <w:rsid w:val="00AD3817"/>
    <w:rsid w:val="00AE0DFF"/>
    <w:rsid w:val="00AE361F"/>
    <w:rsid w:val="00B078C9"/>
    <w:rsid w:val="00B21B5F"/>
    <w:rsid w:val="00B247A9"/>
    <w:rsid w:val="00B26FDC"/>
    <w:rsid w:val="00B328C4"/>
    <w:rsid w:val="00B435B5"/>
    <w:rsid w:val="00B5202E"/>
    <w:rsid w:val="00B70409"/>
    <w:rsid w:val="00B75CFC"/>
    <w:rsid w:val="00B921B1"/>
    <w:rsid w:val="00BA447C"/>
    <w:rsid w:val="00BA7B71"/>
    <w:rsid w:val="00BD4274"/>
    <w:rsid w:val="00BD43D9"/>
    <w:rsid w:val="00BD4AF5"/>
    <w:rsid w:val="00BD4E88"/>
    <w:rsid w:val="00BE5DDD"/>
    <w:rsid w:val="00BF3AFA"/>
    <w:rsid w:val="00BF4336"/>
    <w:rsid w:val="00C02422"/>
    <w:rsid w:val="00C0528F"/>
    <w:rsid w:val="00C1643D"/>
    <w:rsid w:val="00C261A9"/>
    <w:rsid w:val="00C46954"/>
    <w:rsid w:val="00C748DD"/>
    <w:rsid w:val="00C94A03"/>
    <w:rsid w:val="00C97522"/>
    <w:rsid w:val="00CC6156"/>
    <w:rsid w:val="00CD180F"/>
    <w:rsid w:val="00D002CD"/>
    <w:rsid w:val="00D0550E"/>
    <w:rsid w:val="00D0762A"/>
    <w:rsid w:val="00D11C0B"/>
    <w:rsid w:val="00D31672"/>
    <w:rsid w:val="00D31AB7"/>
    <w:rsid w:val="00D35B9D"/>
    <w:rsid w:val="00D40E20"/>
    <w:rsid w:val="00D44607"/>
    <w:rsid w:val="00D52CBE"/>
    <w:rsid w:val="00D54A78"/>
    <w:rsid w:val="00D668BB"/>
    <w:rsid w:val="00D81A43"/>
    <w:rsid w:val="00D85F08"/>
    <w:rsid w:val="00D968D1"/>
    <w:rsid w:val="00DB1EB2"/>
    <w:rsid w:val="00DB4CEB"/>
    <w:rsid w:val="00DC79AD"/>
    <w:rsid w:val="00DD2D89"/>
    <w:rsid w:val="00DF1451"/>
    <w:rsid w:val="00DF2868"/>
    <w:rsid w:val="00E07114"/>
    <w:rsid w:val="00E26FC6"/>
    <w:rsid w:val="00E74F33"/>
    <w:rsid w:val="00E76906"/>
    <w:rsid w:val="00E774E7"/>
    <w:rsid w:val="00E778CD"/>
    <w:rsid w:val="00E8433E"/>
    <w:rsid w:val="00E92F9E"/>
    <w:rsid w:val="00EA19E2"/>
    <w:rsid w:val="00EA2AD9"/>
    <w:rsid w:val="00EA2E89"/>
    <w:rsid w:val="00EC5AB7"/>
    <w:rsid w:val="00EC7C05"/>
    <w:rsid w:val="00ED1A1D"/>
    <w:rsid w:val="00ED4E29"/>
    <w:rsid w:val="00EF319F"/>
    <w:rsid w:val="00F23697"/>
    <w:rsid w:val="00F23CA6"/>
    <w:rsid w:val="00F36BB7"/>
    <w:rsid w:val="00F46F1B"/>
    <w:rsid w:val="00F47CA2"/>
    <w:rsid w:val="00F60556"/>
    <w:rsid w:val="00F62AAD"/>
    <w:rsid w:val="00F808DF"/>
    <w:rsid w:val="00F81052"/>
    <w:rsid w:val="00F81B24"/>
    <w:rsid w:val="00F81EB6"/>
    <w:rsid w:val="00F8205C"/>
    <w:rsid w:val="00F95F91"/>
    <w:rsid w:val="00FB3809"/>
    <w:rsid w:val="00FB462A"/>
    <w:rsid w:val="00FF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CDC78EC0-BF13-4D94-A6CF-2E3B427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table" w:styleId="TableGrid">
    <w:name w:val="Table Grid"/>
    <w:basedOn w:val="TableNormal"/>
    <w:uiPriority w:val="59"/>
    <w:rsid w:val="00380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1058"/>
    <w:rsid w:val="000672CE"/>
    <w:rsid w:val="00096CE7"/>
    <w:rsid w:val="000E4888"/>
    <w:rsid w:val="000F5662"/>
    <w:rsid w:val="001027A5"/>
    <w:rsid w:val="001A762B"/>
    <w:rsid w:val="001C0AD7"/>
    <w:rsid w:val="001F72B5"/>
    <w:rsid w:val="002A6F2D"/>
    <w:rsid w:val="002D7B41"/>
    <w:rsid w:val="002E2F4D"/>
    <w:rsid w:val="003C0E93"/>
    <w:rsid w:val="003E1DBC"/>
    <w:rsid w:val="004275EE"/>
    <w:rsid w:val="004A3AC7"/>
    <w:rsid w:val="005967E1"/>
    <w:rsid w:val="005B53CB"/>
    <w:rsid w:val="005D1CB4"/>
    <w:rsid w:val="006444D9"/>
    <w:rsid w:val="00647C82"/>
    <w:rsid w:val="006569F6"/>
    <w:rsid w:val="00675F9B"/>
    <w:rsid w:val="006B0261"/>
    <w:rsid w:val="0070785E"/>
    <w:rsid w:val="00730698"/>
    <w:rsid w:val="007C346F"/>
    <w:rsid w:val="00803C83"/>
    <w:rsid w:val="0085288E"/>
    <w:rsid w:val="008C7F43"/>
    <w:rsid w:val="00A01B75"/>
    <w:rsid w:val="00A2488A"/>
    <w:rsid w:val="00A37E3F"/>
    <w:rsid w:val="00A523EA"/>
    <w:rsid w:val="00AB3D37"/>
    <w:rsid w:val="00B06469"/>
    <w:rsid w:val="00B4198F"/>
    <w:rsid w:val="00B5619B"/>
    <w:rsid w:val="00B63859"/>
    <w:rsid w:val="00B85656"/>
    <w:rsid w:val="00B87B87"/>
    <w:rsid w:val="00CC4F06"/>
    <w:rsid w:val="00CD3F6D"/>
    <w:rsid w:val="00D11346"/>
    <w:rsid w:val="00DB5036"/>
    <w:rsid w:val="00DC6B57"/>
    <w:rsid w:val="00DF322F"/>
    <w:rsid w:val="00E907FA"/>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2</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Baker, Kelly</cp:lastModifiedBy>
  <cp:revision>3</cp:revision>
  <cp:lastPrinted>2015-08-21T15:29:00Z</cp:lastPrinted>
  <dcterms:created xsi:type="dcterms:W3CDTF">2017-05-19T15:51:00Z</dcterms:created>
  <dcterms:modified xsi:type="dcterms:W3CDTF">2017-05-19T15:52:00Z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