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7-19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161CD7" w:rsidP="00B75CFC">
          <w:pPr>
            <w:pStyle w:val="Date"/>
          </w:pPr>
          <w:r>
            <w:t>July 19, 2017</w:t>
          </w:r>
        </w:p>
      </w:sdtContent>
    </w:sdt>
    <w:p w:rsidR="00C54785" w:rsidRDefault="00161CD7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DPH inspection could be next week or in September. We were told it would not occur in August.</w:t>
      </w:r>
      <w:r w:rsidR="00CA34B6">
        <w:rPr>
          <w:b w:val="0"/>
          <w:sz w:val="22"/>
          <w:szCs w:val="22"/>
        </w:rPr>
        <w:t>.</w:t>
      </w:r>
    </w:p>
    <w:p w:rsidR="00C54785" w:rsidRDefault="00161CD7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Donna will distribute the survey in order to determine ways the lab can </w:t>
      </w:r>
      <w:r w:rsidR="0001392A">
        <w:rPr>
          <w:b w:val="0"/>
          <w:sz w:val="22"/>
          <w:szCs w:val="22"/>
        </w:rPr>
        <w:t>improve our work environment</w:t>
      </w:r>
      <w:r>
        <w:rPr>
          <w:b w:val="0"/>
          <w:sz w:val="22"/>
          <w:szCs w:val="22"/>
        </w:rPr>
        <w:t>. This is in response to the Employee Engagement Survey.</w:t>
      </w:r>
      <w:r w:rsidR="0001392A">
        <w:rPr>
          <w:b w:val="0"/>
          <w:sz w:val="22"/>
          <w:szCs w:val="22"/>
        </w:rPr>
        <w:t xml:space="preserve"> Please fill out the survey and give your honest input. Place completed surveys in folder near Donna’s desk.</w:t>
      </w:r>
    </w:p>
    <w:p w:rsidR="00F865A9" w:rsidRDefault="00F865A9" w:rsidP="00F865A9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Arkray Notes- Change CHM QC tube every Monday to prevent tube from cracking over time.  Also  take care putting samples on the Arkray to prevent spillage. This can short out the sensors.</w:t>
      </w:r>
    </w:p>
    <w:p w:rsidR="00F865A9" w:rsidRPr="00BE64D1" w:rsidRDefault="00F865A9" w:rsidP="00F865A9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For HGBSC that are &gt;24 hours old, we will still accept them and add CBCNO (if it does not have it) and run it. Put a comment next to the MCV stating that “</w:t>
      </w:r>
      <w:r w:rsidRPr="00C173A8">
        <w:rPr>
          <w:rFonts w:ascii="Tahoma" w:hAnsi="Tahoma" w:cs="Tahoma"/>
          <w:b w:val="0"/>
          <w:color w:val="000000"/>
          <w:sz w:val="20"/>
          <w:szCs w:val="20"/>
        </w:rPr>
        <w:t>CBCNO is &gt;24 hours old, results may be affected”</w:t>
      </w:r>
      <w:r>
        <w:rPr>
          <w:rFonts w:ascii="Tahoma" w:hAnsi="Tahoma" w:cs="Tahoma"/>
          <w:b w:val="0"/>
          <w:color w:val="000000"/>
          <w:sz w:val="20"/>
          <w:szCs w:val="20"/>
        </w:rPr>
        <w:t>. Fixed comment is in the works.</w:t>
      </w:r>
    </w:p>
    <w:p w:rsidR="00BE64D1" w:rsidRDefault="00BE64D1" w:rsidP="00F865A9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rFonts w:ascii="Tahoma" w:hAnsi="Tahoma" w:cs="Tahoma"/>
          <w:b w:val="0"/>
          <w:color w:val="000000"/>
          <w:sz w:val="20"/>
          <w:szCs w:val="20"/>
        </w:rPr>
        <w:t>Platelets and the use of comment “ Platelet clumps”- When manually reviewing platelets from the XN, if your estimate matches the XN, then the comment “ Platelet verified by smear” should be used. However, if your estimate does not match the XN because of large clumps, then both comments;  “ Platelets verified by smear” and “Platelet Clumps” should be entered into computer.</w:t>
      </w:r>
      <w:bookmarkStart w:id="0" w:name="_GoBack"/>
      <w:bookmarkEnd w:id="0"/>
    </w:p>
    <w:p w:rsidR="00F865A9" w:rsidRDefault="00F865A9" w:rsidP="00F865A9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b w:val="0"/>
          <w:sz w:val="22"/>
          <w:szCs w:val="22"/>
        </w:rPr>
      </w:pPr>
    </w:p>
    <w:p w:rsidR="0001392A" w:rsidRDefault="0001392A" w:rsidP="0001392A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b w:val="0"/>
          <w:sz w:val="22"/>
          <w:szCs w:val="22"/>
        </w:rPr>
      </w:pPr>
    </w:p>
    <w:p w:rsidR="0001392A" w:rsidRDefault="0001392A" w:rsidP="0001392A">
      <w:pPr>
        <w:spacing w:after="0" w:line="240" w:lineRule="auto"/>
        <w:ind w:hanging="187"/>
        <w:rPr>
          <w:sz w:val="22"/>
          <w:szCs w:val="22"/>
        </w:rPr>
      </w:pPr>
    </w:p>
    <w:p w:rsidR="0001392A" w:rsidRDefault="0001392A" w:rsidP="0001392A">
      <w:pPr>
        <w:spacing w:after="0" w:line="240" w:lineRule="auto"/>
        <w:ind w:hanging="187"/>
        <w:rPr>
          <w:sz w:val="22"/>
          <w:szCs w:val="22"/>
        </w:rPr>
      </w:pPr>
    </w:p>
    <w:p w:rsidR="0001392A" w:rsidRPr="0001392A" w:rsidRDefault="0001392A" w:rsidP="0001392A">
      <w:pPr>
        <w:spacing w:after="0" w:line="240" w:lineRule="auto"/>
        <w:ind w:hanging="187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01392A" w:rsidRPr="0001392A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4.25pt;height:396.75pt" o:bullet="t">
        <v:imagedata r:id="rId1" o:title="fall_leaf2[1]"/>
      </v:shape>
    </w:pict>
  </w:numPicBullet>
  <w:numPicBullet w:numPicBulletId="1">
    <w:pict>
      <v:shape id="_x0000_i1034" type="#_x0000_t75" style="width:6in;height:6in" o:bullet="t">
        <v:imagedata r:id="rId2" o:title="015_free-autumn-swirl-vector-l[1]"/>
      </v:shape>
    </w:pict>
  </w:numPicBullet>
  <w:numPicBullet w:numPicBulletId="2">
    <w:pict>
      <v:shape id="_x0000_i1035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36" type="#_x0000_t75" style="width:251.25pt;height:318.75pt" o:bullet="t">
        <v:imagedata r:id="rId4" o:title="christmas-decoration[1]"/>
      </v:shape>
    </w:pict>
  </w:numPicBullet>
  <w:numPicBullet w:numPicBulletId="4">
    <w:pict>
      <v:shape id="_x0000_i1037" type="#_x0000_t75" style="width:186.75pt;height:156.75pt" o:bullet="t">
        <v:imagedata r:id="rId5" o:title="Happy-Holidays[1]"/>
      </v:shape>
    </w:pict>
  </w:numPicBullet>
  <w:numPicBullet w:numPicBulletId="5">
    <w:pict>
      <v:shape id="_x0000_i1038" type="#_x0000_t75" style="width:207pt;height:234pt" o:bullet="t">
        <v:imagedata r:id="rId6" o:title="pitr-Lab-icon-6[1]"/>
      </v:shape>
    </w:pict>
  </w:numPicBullet>
  <w:numPicBullet w:numPicBulletId="6">
    <w:pict>
      <v:shape id="_x0000_i1039" type="#_x0000_t75" style="width:428.25pt;height:290.25pt" o:bullet="t">
        <v:imagedata r:id="rId7" o:title="laboratoryshotglasses1[1]"/>
      </v:shape>
    </w:pict>
  </w:numPicBullet>
  <w:abstractNum w:abstractNumId="0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392A"/>
    <w:rsid w:val="00016610"/>
    <w:rsid w:val="00020D97"/>
    <w:rsid w:val="00022A6D"/>
    <w:rsid w:val="00033BA8"/>
    <w:rsid w:val="00033CC9"/>
    <w:rsid w:val="0003605D"/>
    <w:rsid w:val="00036E7C"/>
    <w:rsid w:val="00061D13"/>
    <w:rsid w:val="00061E05"/>
    <w:rsid w:val="00073A16"/>
    <w:rsid w:val="0007656E"/>
    <w:rsid w:val="000823C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61CD7"/>
    <w:rsid w:val="00165EDF"/>
    <w:rsid w:val="001743BD"/>
    <w:rsid w:val="001765E5"/>
    <w:rsid w:val="001828A6"/>
    <w:rsid w:val="00193653"/>
    <w:rsid w:val="00193A98"/>
    <w:rsid w:val="001A21B1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37272"/>
    <w:rsid w:val="00243A54"/>
    <w:rsid w:val="00252CBC"/>
    <w:rsid w:val="00256E57"/>
    <w:rsid w:val="00272087"/>
    <w:rsid w:val="00276FA1"/>
    <w:rsid w:val="00291B4A"/>
    <w:rsid w:val="002B32F4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05519"/>
    <w:rsid w:val="00411F8B"/>
    <w:rsid w:val="0042379B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0B2E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D49C6"/>
    <w:rsid w:val="006F03D4"/>
    <w:rsid w:val="006F566F"/>
    <w:rsid w:val="00706608"/>
    <w:rsid w:val="007171F8"/>
    <w:rsid w:val="007321BF"/>
    <w:rsid w:val="007447A8"/>
    <w:rsid w:val="00747C2C"/>
    <w:rsid w:val="00757C7D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1C0F"/>
    <w:rsid w:val="008C35A1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21B5F"/>
    <w:rsid w:val="00B247A9"/>
    <w:rsid w:val="00B26FDC"/>
    <w:rsid w:val="00B328C4"/>
    <w:rsid w:val="00B435B5"/>
    <w:rsid w:val="00B5202E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E64D1"/>
    <w:rsid w:val="00BF3AFA"/>
    <w:rsid w:val="00BF4336"/>
    <w:rsid w:val="00C02422"/>
    <w:rsid w:val="00C0528F"/>
    <w:rsid w:val="00C1643D"/>
    <w:rsid w:val="00C173A8"/>
    <w:rsid w:val="00C261A9"/>
    <w:rsid w:val="00C46954"/>
    <w:rsid w:val="00C54785"/>
    <w:rsid w:val="00C748DD"/>
    <w:rsid w:val="00C94A03"/>
    <w:rsid w:val="00C97522"/>
    <w:rsid w:val="00CA34B6"/>
    <w:rsid w:val="00CC5F3F"/>
    <w:rsid w:val="00CC6156"/>
    <w:rsid w:val="00CC797B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B1EB2"/>
    <w:rsid w:val="00DB4CEB"/>
    <w:rsid w:val="00DC79AD"/>
    <w:rsid w:val="00DD2D89"/>
    <w:rsid w:val="00DF1451"/>
    <w:rsid w:val="00DF2868"/>
    <w:rsid w:val="00E033D1"/>
    <w:rsid w:val="00E07114"/>
    <w:rsid w:val="00E26FC6"/>
    <w:rsid w:val="00E74F33"/>
    <w:rsid w:val="00E76906"/>
    <w:rsid w:val="00E774E7"/>
    <w:rsid w:val="00E778CD"/>
    <w:rsid w:val="00E8433E"/>
    <w:rsid w:val="00E92F9E"/>
    <w:rsid w:val="00EA19E2"/>
    <w:rsid w:val="00EA2AD9"/>
    <w:rsid w:val="00EA2E89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865A9"/>
    <w:rsid w:val="00F95F91"/>
    <w:rsid w:val="00FB3809"/>
    <w:rsid w:val="00FB462A"/>
    <w:rsid w:val="00FD464D"/>
    <w:rsid w:val="00FE6440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DC78EC0-BF13-4D94-A6CF-2E3B4274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73FA3"/>
    <w:rsid w:val="003C0E93"/>
    <w:rsid w:val="003E1DBC"/>
    <w:rsid w:val="004275EE"/>
    <w:rsid w:val="005967E1"/>
    <w:rsid w:val="005B53CB"/>
    <w:rsid w:val="005D1CB4"/>
    <w:rsid w:val="00610A9E"/>
    <w:rsid w:val="006444D9"/>
    <w:rsid w:val="00647C82"/>
    <w:rsid w:val="006569F6"/>
    <w:rsid w:val="00675F9B"/>
    <w:rsid w:val="0070785E"/>
    <w:rsid w:val="00730698"/>
    <w:rsid w:val="00741DA9"/>
    <w:rsid w:val="007C346F"/>
    <w:rsid w:val="00803C83"/>
    <w:rsid w:val="0085288E"/>
    <w:rsid w:val="008C7F43"/>
    <w:rsid w:val="00993667"/>
    <w:rsid w:val="009A4C47"/>
    <w:rsid w:val="00A01B75"/>
    <w:rsid w:val="00A2488A"/>
    <w:rsid w:val="00A37E3F"/>
    <w:rsid w:val="00A523EA"/>
    <w:rsid w:val="00AB3D37"/>
    <w:rsid w:val="00B06469"/>
    <w:rsid w:val="00B5619B"/>
    <w:rsid w:val="00B63859"/>
    <w:rsid w:val="00B85656"/>
    <w:rsid w:val="00B87B87"/>
    <w:rsid w:val="00C51932"/>
    <w:rsid w:val="00CC4F06"/>
    <w:rsid w:val="00CD3F6D"/>
    <w:rsid w:val="00D11346"/>
    <w:rsid w:val="00DB5036"/>
    <w:rsid w:val="00DC6B57"/>
    <w:rsid w:val="00DF322F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5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6</cp:revision>
  <cp:lastPrinted>2015-08-21T15:29:00Z</cp:lastPrinted>
  <dcterms:created xsi:type="dcterms:W3CDTF">2017-07-26T13:07:00Z</dcterms:created>
  <dcterms:modified xsi:type="dcterms:W3CDTF">2017-07-27T12:50:00Z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