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9-07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C00B0D" w:rsidP="00B75CFC">
          <w:pPr>
            <w:pStyle w:val="Date"/>
          </w:pPr>
          <w:r>
            <w:t>September 7, 2017</w:t>
          </w:r>
        </w:p>
      </w:sdtContent>
    </w:sdt>
    <w:p w:rsidR="00C54785" w:rsidRDefault="00C00B0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Natalie will be out 6-12 weeks</w:t>
      </w:r>
      <w:r w:rsidR="00CC1305">
        <w:rPr>
          <w:b w:val="0"/>
          <w:sz w:val="22"/>
          <w:szCs w:val="22"/>
        </w:rPr>
        <w:t>.</w:t>
      </w:r>
      <w:r w:rsidR="00144E40">
        <w:rPr>
          <w:b w:val="0"/>
          <w:sz w:val="22"/>
          <w:szCs w:val="22"/>
        </w:rPr>
        <w:t xml:space="preserve"> Try</w:t>
      </w:r>
      <w:r>
        <w:rPr>
          <w:b w:val="0"/>
          <w:sz w:val="22"/>
          <w:szCs w:val="22"/>
        </w:rPr>
        <w:t xml:space="preserve"> to help Donna and Beth as much as possible while Natalie and Denisa are on medical leave.</w:t>
      </w:r>
    </w:p>
    <w:p w:rsidR="00144E40" w:rsidRDefault="00144E40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Donna is collecting for Natalie.</w:t>
      </w:r>
    </w:p>
    <w:p w:rsidR="00144E40" w:rsidRDefault="00D9779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FYI- On Sep. 12- there will some changes for Urinalysis manual resulting:</w:t>
      </w:r>
    </w:p>
    <w:p w:rsidR="00D97795" w:rsidRDefault="00D97795" w:rsidP="00D97795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Research urine sample</w:t>
      </w:r>
      <w:r w:rsidR="003E1A54">
        <w:rPr>
          <w:b w:val="0"/>
          <w:sz w:val="22"/>
          <w:szCs w:val="22"/>
        </w:rPr>
        <w:t>s</w:t>
      </w:r>
      <w:r>
        <w:rPr>
          <w:b w:val="0"/>
          <w:sz w:val="22"/>
          <w:szCs w:val="22"/>
        </w:rPr>
        <w:t xml:space="preserve">- </w:t>
      </w:r>
      <w:r w:rsidRPr="003E1A54">
        <w:rPr>
          <w:sz w:val="22"/>
          <w:szCs w:val="22"/>
        </w:rPr>
        <w:t>UMACR</w:t>
      </w:r>
      <w:r w:rsidR="003E1A54" w:rsidRPr="003E1A54">
        <w:rPr>
          <w:sz w:val="22"/>
          <w:szCs w:val="22"/>
        </w:rPr>
        <w:t>-</w:t>
      </w:r>
      <w:r w:rsidR="003E1A54">
        <w:rPr>
          <w:b w:val="0"/>
          <w:sz w:val="22"/>
          <w:szCs w:val="22"/>
        </w:rPr>
        <w:t xml:space="preserve"> will need macroscopic and microscopic regardless of the results.</w:t>
      </w:r>
    </w:p>
    <w:p w:rsidR="00E9161C" w:rsidRDefault="00E9161C" w:rsidP="00D97795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        Rbc, Wbc and hyaline </w:t>
      </w:r>
      <w:r w:rsidR="003E1A54">
        <w:rPr>
          <w:b w:val="0"/>
          <w:sz w:val="22"/>
          <w:szCs w:val="22"/>
        </w:rPr>
        <w:t>–manual resulting- none removed for hyaline casts</w:t>
      </w:r>
    </w:p>
    <w:p w:rsidR="00E9161C" w:rsidRDefault="00E9161C" w:rsidP="00D97795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         Reference range for protein-</w:t>
      </w:r>
      <w:r w:rsidR="003E1A54">
        <w:rPr>
          <w:b w:val="0"/>
          <w:sz w:val="22"/>
          <w:szCs w:val="22"/>
        </w:rPr>
        <w:t>will now</w:t>
      </w:r>
      <w:r>
        <w:rPr>
          <w:b w:val="0"/>
          <w:sz w:val="22"/>
          <w:szCs w:val="22"/>
        </w:rPr>
        <w:t xml:space="preserve"> includes </w:t>
      </w:r>
      <w:r w:rsidR="003E1A54">
        <w:rPr>
          <w:b w:val="0"/>
          <w:sz w:val="22"/>
          <w:szCs w:val="22"/>
        </w:rPr>
        <w:t>Trace.</w:t>
      </w:r>
      <w:bookmarkStart w:id="0" w:name="_GoBack"/>
      <w:bookmarkEnd w:id="0"/>
    </w:p>
    <w:p w:rsidR="00997362" w:rsidRDefault="00B11831" w:rsidP="00C00B0D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Start wo</w:t>
      </w:r>
      <w:r w:rsidR="00030ED8">
        <w:rPr>
          <w:b w:val="0"/>
          <w:sz w:val="22"/>
          <w:szCs w:val="22"/>
        </w:rPr>
        <w:t>r</w:t>
      </w:r>
      <w:r>
        <w:rPr>
          <w:b w:val="0"/>
          <w:sz w:val="22"/>
          <w:szCs w:val="22"/>
        </w:rPr>
        <w:t>king on 12 credits of continuing education before November 11! This is a requirement for the New York testing license.</w:t>
      </w:r>
      <w:r w:rsidR="002D1C33">
        <w:rPr>
          <w:b w:val="0"/>
          <w:sz w:val="22"/>
          <w:szCs w:val="22"/>
        </w:rPr>
        <w:t xml:space="preserve"> If you haven’t given Pat any list, place all records or CEUs in the notebook near the microhematocrit centrifuge.</w:t>
      </w:r>
      <w:r w:rsidR="006F2196">
        <w:rPr>
          <w:b w:val="0"/>
          <w:sz w:val="22"/>
          <w:szCs w:val="22"/>
        </w:rPr>
        <w:t xml:space="preserve"> RITA STATES HEALTHS</w:t>
      </w:r>
      <w:r w:rsidR="00030ED8">
        <w:rPr>
          <w:b w:val="0"/>
          <w:sz w:val="22"/>
          <w:szCs w:val="22"/>
        </w:rPr>
        <w:t>TREAM IS NOT APPLICABLE TOWARDS CEUS.</w:t>
      </w:r>
    </w:p>
    <w:p w:rsidR="00C00B0D" w:rsidRDefault="00C00B0D" w:rsidP="00C00B0D">
      <w:pPr>
        <w:spacing w:after="0" w:line="240" w:lineRule="auto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00B0D">
        <w:rPr>
          <w:sz w:val="22"/>
          <w:szCs w:val="22"/>
        </w:rPr>
        <w:t>MTS training you did before July can count towards CEUs. Print out proof and place in the CE notebook.</w:t>
      </w:r>
    </w:p>
    <w:p w:rsidR="00867C65" w:rsidRDefault="00867C65" w:rsidP="00C00B0D">
      <w:pPr>
        <w:spacing w:after="0" w:line="240" w:lineRule="auto"/>
        <w:ind w:left="360"/>
        <w:rPr>
          <w:sz w:val="22"/>
          <w:szCs w:val="22"/>
        </w:rPr>
      </w:pPr>
    </w:p>
    <w:p w:rsidR="00867C65" w:rsidRDefault="00867C65" w:rsidP="00867C65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Just a reminder to write down the name of the instrument and the test on the QC corrective action log sheet when you are </w:t>
      </w:r>
      <w:r w:rsidR="00056F57">
        <w:rPr>
          <w:b w:val="0"/>
          <w:sz w:val="22"/>
          <w:szCs w:val="22"/>
        </w:rPr>
        <w:t>running patient samples for comparison.</w:t>
      </w:r>
    </w:p>
    <w:p w:rsidR="00144E40" w:rsidRDefault="00144E40" w:rsidP="00C00B0D">
      <w:pPr>
        <w:spacing w:after="0" w:line="240" w:lineRule="auto"/>
        <w:ind w:left="360"/>
        <w:rPr>
          <w:sz w:val="22"/>
          <w:szCs w:val="22"/>
        </w:rPr>
      </w:pPr>
    </w:p>
    <w:p w:rsidR="00144E40" w:rsidRDefault="00144E40" w:rsidP="00C00B0D">
      <w:pPr>
        <w:spacing w:after="0" w:line="240" w:lineRule="auto"/>
        <w:ind w:left="360"/>
        <w:rPr>
          <w:sz w:val="22"/>
          <w:szCs w:val="22"/>
        </w:rPr>
      </w:pPr>
    </w:p>
    <w:p w:rsidR="00144E40" w:rsidRDefault="00144E40" w:rsidP="00C00B0D">
      <w:pPr>
        <w:spacing w:after="0" w:line="240" w:lineRule="auto"/>
        <w:ind w:left="360"/>
        <w:rPr>
          <w:sz w:val="22"/>
          <w:szCs w:val="22"/>
        </w:rPr>
      </w:pPr>
    </w:p>
    <w:p w:rsidR="00144E40" w:rsidRDefault="00144E40" w:rsidP="00C00B0D">
      <w:pPr>
        <w:spacing w:after="0" w:line="240" w:lineRule="auto"/>
        <w:ind w:left="360"/>
        <w:rPr>
          <w:sz w:val="22"/>
          <w:szCs w:val="22"/>
        </w:rPr>
      </w:pPr>
    </w:p>
    <w:p w:rsidR="00144E40" w:rsidRPr="00C00B0D" w:rsidRDefault="00144E40" w:rsidP="00C00B0D">
      <w:pPr>
        <w:spacing w:after="0" w:line="240" w:lineRule="auto"/>
        <w:ind w:left="360"/>
        <w:rPr>
          <w:sz w:val="22"/>
          <w:szCs w:val="22"/>
        </w:rPr>
      </w:pPr>
    </w:p>
    <w:sectPr w:rsidR="00144E40" w:rsidRPr="00C00B0D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4.25pt;height:396.75pt" o:bullet="t">
        <v:imagedata r:id="rId1" o:title="fall_leaf2[1]"/>
      </v:shape>
    </w:pict>
  </w:numPicBullet>
  <w:numPicBullet w:numPicBulletId="1">
    <w:pict>
      <v:shape id="_x0000_i1034" type="#_x0000_t75" style="width:6in;height:6in" o:bullet="t">
        <v:imagedata r:id="rId2" o:title="015_free-autumn-swirl-vector-l[1]"/>
      </v:shape>
    </w:pict>
  </w:numPicBullet>
  <w:numPicBullet w:numPicBulletId="2">
    <w:pict>
      <v:shape id="_x0000_i1035" type="#_x0000_t75" style="width:149.25pt;height:165pt" o:bullet="t">
        <v:imagedata r:id="rId3" o:title="a9tk9s7z[1]"/>
        <o:lock v:ext="edit" cropping="t"/>
      </v:shape>
    </w:pict>
  </w:numPicBullet>
  <w:numPicBullet w:numPicBulletId="3">
    <w:pict>
      <v:shape id="_x0000_i1036" type="#_x0000_t75" style="width:251.25pt;height:318.75pt" o:bullet="t">
        <v:imagedata r:id="rId4" o:title="christmas-decoration[1]"/>
      </v:shape>
    </w:pict>
  </w:numPicBullet>
  <w:numPicBullet w:numPicBulletId="4">
    <w:pict>
      <v:shape id="_x0000_i1037" type="#_x0000_t75" style="width:186.75pt;height:156pt" o:bullet="t">
        <v:imagedata r:id="rId5" o:title="Happy-Holidays[1]"/>
      </v:shape>
    </w:pict>
  </w:numPicBullet>
  <w:numPicBullet w:numPicBulletId="5">
    <w:pict>
      <v:shape id="_x0000_i1038" type="#_x0000_t75" style="width:207pt;height:234pt" o:bullet="t">
        <v:imagedata r:id="rId6" o:title="pitr-Lab-icon-6[1]"/>
      </v:shape>
    </w:pict>
  </w:numPicBullet>
  <w:numPicBullet w:numPicBulletId="6">
    <w:pict>
      <v:shape id="_x0000_i1039" type="#_x0000_t75" style="width:428.25pt;height:290.25pt" o:bullet="t">
        <v:imagedata r:id="rId7" o:title="laboratoryshotglasses1[1]"/>
      </v:shape>
    </w:pict>
  </w:numPicBullet>
  <w:abstractNum w:abstractNumId="0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27C455BF"/>
    <w:multiLevelType w:val="hybridMultilevel"/>
    <w:tmpl w:val="992A79D4"/>
    <w:lvl w:ilvl="0" w:tplc="5AC0E00C">
      <w:start w:val="2"/>
      <w:numFmt w:val="decimal"/>
      <w:lvlText w:val="%1."/>
      <w:lvlJc w:val="left"/>
      <w:pPr>
        <w:tabs>
          <w:tab w:val="num" w:pos="2250"/>
        </w:tabs>
        <w:ind w:left="225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0ED8"/>
    <w:rsid w:val="00033BA8"/>
    <w:rsid w:val="00033CC9"/>
    <w:rsid w:val="0003605D"/>
    <w:rsid w:val="00036E7C"/>
    <w:rsid w:val="00056F57"/>
    <w:rsid w:val="00061D13"/>
    <w:rsid w:val="00061E05"/>
    <w:rsid w:val="00073A16"/>
    <w:rsid w:val="0007656E"/>
    <w:rsid w:val="000823C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44E40"/>
    <w:rsid w:val="001504F8"/>
    <w:rsid w:val="0015180F"/>
    <w:rsid w:val="001520A4"/>
    <w:rsid w:val="00161CD7"/>
    <w:rsid w:val="00165EDF"/>
    <w:rsid w:val="001743BD"/>
    <w:rsid w:val="001765E5"/>
    <w:rsid w:val="001828A6"/>
    <w:rsid w:val="00193653"/>
    <w:rsid w:val="00193A98"/>
    <w:rsid w:val="001A21B1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37272"/>
    <w:rsid w:val="00243A54"/>
    <w:rsid w:val="00252CBC"/>
    <w:rsid w:val="00256E57"/>
    <w:rsid w:val="00272087"/>
    <w:rsid w:val="00276FA1"/>
    <w:rsid w:val="00291B4A"/>
    <w:rsid w:val="002B32F4"/>
    <w:rsid w:val="002C3D7E"/>
    <w:rsid w:val="002D1C33"/>
    <w:rsid w:val="002D4358"/>
    <w:rsid w:val="002E3933"/>
    <w:rsid w:val="002E3F72"/>
    <w:rsid w:val="002E688A"/>
    <w:rsid w:val="002F1D4D"/>
    <w:rsid w:val="002F2A48"/>
    <w:rsid w:val="003047B1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1A54"/>
    <w:rsid w:val="003E2E4E"/>
    <w:rsid w:val="00405519"/>
    <w:rsid w:val="00411F8B"/>
    <w:rsid w:val="0042379B"/>
    <w:rsid w:val="00430248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59C9"/>
    <w:rsid w:val="004D698A"/>
    <w:rsid w:val="004D73D8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0B2E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D49C6"/>
    <w:rsid w:val="006F03D4"/>
    <w:rsid w:val="006F2196"/>
    <w:rsid w:val="006F566F"/>
    <w:rsid w:val="00706608"/>
    <w:rsid w:val="007171F8"/>
    <w:rsid w:val="007321BF"/>
    <w:rsid w:val="007447A8"/>
    <w:rsid w:val="00747C2C"/>
    <w:rsid w:val="00757C7D"/>
    <w:rsid w:val="007624D3"/>
    <w:rsid w:val="00767AB3"/>
    <w:rsid w:val="00771C24"/>
    <w:rsid w:val="00776519"/>
    <w:rsid w:val="00782042"/>
    <w:rsid w:val="0078611B"/>
    <w:rsid w:val="00791683"/>
    <w:rsid w:val="00793064"/>
    <w:rsid w:val="007A0947"/>
    <w:rsid w:val="007C429C"/>
    <w:rsid w:val="007C7C15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C65"/>
    <w:rsid w:val="00867EA4"/>
    <w:rsid w:val="00874946"/>
    <w:rsid w:val="00883A1D"/>
    <w:rsid w:val="008905D8"/>
    <w:rsid w:val="00897D88"/>
    <w:rsid w:val="008A7395"/>
    <w:rsid w:val="008B6C31"/>
    <w:rsid w:val="008C1C0F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97362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11831"/>
    <w:rsid w:val="00B21B5F"/>
    <w:rsid w:val="00B247A9"/>
    <w:rsid w:val="00B26FDC"/>
    <w:rsid w:val="00B328C4"/>
    <w:rsid w:val="00B435B5"/>
    <w:rsid w:val="00B5202E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0B0D"/>
    <w:rsid w:val="00C02422"/>
    <w:rsid w:val="00C0528F"/>
    <w:rsid w:val="00C1643D"/>
    <w:rsid w:val="00C261A9"/>
    <w:rsid w:val="00C46954"/>
    <w:rsid w:val="00C54785"/>
    <w:rsid w:val="00C748DD"/>
    <w:rsid w:val="00C94A03"/>
    <w:rsid w:val="00C97522"/>
    <w:rsid w:val="00CA34B6"/>
    <w:rsid w:val="00CC1305"/>
    <w:rsid w:val="00CC5F3F"/>
    <w:rsid w:val="00CC6156"/>
    <w:rsid w:val="00CC797B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97795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774E7"/>
    <w:rsid w:val="00E778CD"/>
    <w:rsid w:val="00E8433E"/>
    <w:rsid w:val="00E9161C"/>
    <w:rsid w:val="00E92F9E"/>
    <w:rsid w:val="00EA19E2"/>
    <w:rsid w:val="00EA2AD9"/>
    <w:rsid w:val="00EA2E89"/>
    <w:rsid w:val="00EC5AB7"/>
    <w:rsid w:val="00EC7C05"/>
    <w:rsid w:val="00ED1A1D"/>
    <w:rsid w:val="00ED4E29"/>
    <w:rsid w:val="00EE0EFD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D464D"/>
    <w:rsid w:val="00FE6440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EE404FB-3F57-4D1A-8071-DA56CC188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86580"/>
    <w:rsid w:val="00096CE7"/>
    <w:rsid w:val="000E4888"/>
    <w:rsid w:val="000F5662"/>
    <w:rsid w:val="001027A5"/>
    <w:rsid w:val="001A762B"/>
    <w:rsid w:val="001C0AD7"/>
    <w:rsid w:val="001F72B5"/>
    <w:rsid w:val="002A6F2D"/>
    <w:rsid w:val="002C65D9"/>
    <w:rsid w:val="002D7B41"/>
    <w:rsid w:val="002E2F4D"/>
    <w:rsid w:val="003C0E93"/>
    <w:rsid w:val="003E1DBC"/>
    <w:rsid w:val="004275EE"/>
    <w:rsid w:val="00460521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C346F"/>
    <w:rsid w:val="00803C83"/>
    <w:rsid w:val="00844587"/>
    <w:rsid w:val="0085288E"/>
    <w:rsid w:val="008C7F43"/>
    <w:rsid w:val="00A01B75"/>
    <w:rsid w:val="00A22796"/>
    <w:rsid w:val="00A2488A"/>
    <w:rsid w:val="00A37E3F"/>
    <w:rsid w:val="00A523EA"/>
    <w:rsid w:val="00A87665"/>
    <w:rsid w:val="00AB3D37"/>
    <w:rsid w:val="00B06469"/>
    <w:rsid w:val="00B5619B"/>
    <w:rsid w:val="00B63859"/>
    <w:rsid w:val="00B72FD2"/>
    <w:rsid w:val="00B85656"/>
    <w:rsid w:val="00B87B87"/>
    <w:rsid w:val="00C9125A"/>
    <w:rsid w:val="00CC4F06"/>
    <w:rsid w:val="00CD3F6D"/>
    <w:rsid w:val="00D11346"/>
    <w:rsid w:val="00DB5036"/>
    <w:rsid w:val="00DC6B57"/>
    <w:rsid w:val="00DF322F"/>
    <w:rsid w:val="00E907FA"/>
    <w:rsid w:val="00EE2F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9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4</cp:revision>
  <cp:lastPrinted>2015-08-21T15:29:00Z</cp:lastPrinted>
  <dcterms:created xsi:type="dcterms:W3CDTF">2017-09-08T19:04:00Z</dcterms:created>
  <dcterms:modified xsi:type="dcterms:W3CDTF">2017-09-08T19:13:00Z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