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8D66B2" w:rsidP="00962C5C">
      <w:pPr>
        <w:spacing w:after="120" w:line="276" w:lineRule="auto"/>
        <w:rPr>
          <w:rFonts w:ascii="Arial" w:eastAsia="MS PGothic" w:hAnsi="Arial"/>
          <w:i/>
          <w:sz w:val="22"/>
          <w:szCs w:val="22"/>
        </w:rPr>
      </w:pPr>
      <w:r>
        <w:rPr>
          <w:rFonts w:ascii="Arial" w:eastAsia="MS PGothic" w:hAnsi="Arial"/>
          <w:i/>
          <w:sz w:val="22"/>
          <w:szCs w:val="22"/>
        </w:rPr>
        <w:t>3</w:t>
      </w:r>
      <w:r w:rsidR="00962C5C" w:rsidRPr="00962C5C">
        <w:rPr>
          <w:rFonts w:ascii="Arial" w:eastAsia="MS PGothic" w:hAnsi="Arial"/>
          <w:i/>
          <w:sz w:val="22"/>
          <w:szCs w:val="22"/>
        </w:rPr>
        <w:t>/</w:t>
      </w:r>
      <w:r w:rsidR="00333316">
        <w:rPr>
          <w:rFonts w:ascii="Arial" w:eastAsia="MS PGothic" w:hAnsi="Arial"/>
          <w:i/>
          <w:sz w:val="22"/>
          <w:szCs w:val="22"/>
        </w:rPr>
        <w:t>8</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962C5C" w:rsidRDefault="00962C5C" w:rsidP="00962C5C">
      <w:r w:rsidRPr="00962C5C">
        <w:t>Announcement:</w:t>
      </w:r>
    </w:p>
    <w:p w:rsidR="006F6C16" w:rsidRDefault="006F6C16" w:rsidP="006F6C16">
      <w:pPr>
        <w:pStyle w:val="ListParagraph"/>
      </w:pPr>
    </w:p>
    <w:p w:rsidR="00BE7C8B" w:rsidRDefault="00BE7C8B" w:rsidP="00BE7C8B"/>
    <w:p w:rsidR="008B4EF9" w:rsidRPr="00465C8D" w:rsidRDefault="008B4EF9" w:rsidP="00465C8D">
      <w:pPr>
        <w:pStyle w:val="ListParagraph"/>
        <w:numPr>
          <w:ilvl w:val="0"/>
          <w:numId w:val="24"/>
        </w:numPr>
        <w:rPr>
          <w:rFonts w:eastAsiaTheme="minorHAnsi"/>
        </w:rPr>
      </w:pPr>
      <w:r>
        <w:t xml:space="preserve">The </w:t>
      </w:r>
      <w:r w:rsidR="004F4072">
        <w:t xml:space="preserve">hood in the </w:t>
      </w:r>
      <w:r>
        <w:t>speci</w:t>
      </w:r>
      <w:r w:rsidR="004F4072">
        <w:t>men</w:t>
      </w:r>
      <w:r>
        <w:t xml:space="preserve"> receiving area will be closed on Saturday due to completion of the floor. </w:t>
      </w:r>
      <w:r w:rsidR="004F4072">
        <w:t xml:space="preserve">Use the other hood by the temporary </w:t>
      </w:r>
      <w:r>
        <w:t>specimen receiving</w:t>
      </w:r>
      <w:r w:rsidR="004F4072">
        <w:t xml:space="preserve"> area.</w:t>
      </w:r>
    </w:p>
    <w:p w:rsidR="008B4EF9" w:rsidRDefault="008B4EF9" w:rsidP="008B4EF9"/>
    <w:p w:rsidR="008B4EF9" w:rsidRDefault="00465C8D" w:rsidP="00465C8D">
      <w:pPr>
        <w:pStyle w:val="ListParagraph"/>
        <w:numPr>
          <w:ilvl w:val="0"/>
          <w:numId w:val="24"/>
        </w:numPr>
      </w:pPr>
      <w:r>
        <w:t>We will be assaying</w:t>
      </w:r>
      <w:r w:rsidR="008B4EF9">
        <w:t xml:space="preserve"> Cardinal</w:t>
      </w:r>
      <w:r>
        <w:t xml:space="preserve"> brand </w:t>
      </w:r>
      <w:r w:rsidR="004F4072">
        <w:t xml:space="preserve">urine </w:t>
      </w:r>
      <w:r w:rsidR="008B4EF9">
        <w:t>controls</w:t>
      </w:r>
      <w:r>
        <w:t xml:space="preserve"> for the next week on all shifts. These controls can be used for both manual urinalysis( dipstick) and the macroscopic( CHM) urinalysis on the Arkray.</w:t>
      </w:r>
      <w:r w:rsidR="004F4072">
        <w:t xml:space="preserve"> </w:t>
      </w:r>
      <w:r>
        <w:t>Run tubes on the Arkray, specific libraries already set up in the Arkray libraries. Perform the manual dipstick and record on the sheets on the clipboard. Any questions, see Donna. This is in an attempt to reduce our use of urinalysis controls from 3 different types to only two.</w:t>
      </w:r>
    </w:p>
    <w:p w:rsidR="008B4EF9" w:rsidRDefault="008B4EF9" w:rsidP="008B4EF9"/>
    <w:p w:rsidR="008B4EF9" w:rsidRDefault="00465C8D" w:rsidP="00465C8D">
      <w:pPr>
        <w:pStyle w:val="ListParagraph"/>
        <w:numPr>
          <w:ilvl w:val="0"/>
          <w:numId w:val="24"/>
        </w:numPr>
      </w:pPr>
      <w:r>
        <w:t>Glucose/Ketones of 3+ or &gt; will no longer need a critical call. After consulting with YSC,SMC and SRC ERS, they don’t need the call in regards to diabetes management. Until t</w:t>
      </w:r>
      <w:r w:rsidR="00C04C2F">
        <w:t>his can be fixed in Beaker, to remove this from the Follow-Up Worklist, just click Complete without the call. This goes in effect today, March 8, 2018.  I</w:t>
      </w:r>
      <w:r w:rsidR="008B4EF9">
        <w:t xml:space="preserve">f </w:t>
      </w:r>
      <w:r w:rsidR="00C04C2F">
        <w:t>there are any phone calls related to this change, send the info to Pat.</w:t>
      </w:r>
      <w:r w:rsidR="008B4EF9">
        <w:t xml:space="preserve"> </w:t>
      </w:r>
      <w:r w:rsidR="00C04C2F">
        <w:t xml:space="preserve"> </w:t>
      </w:r>
    </w:p>
    <w:p w:rsidR="00333316" w:rsidRDefault="00333316" w:rsidP="008B4EF9"/>
    <w:p w:rsidR="008B4EF9" w:rsidRPr="00333316" w:rsidRDefault="00333316" w:rsidP="008B4EF9">
      <w:pPr>
        <w:rPr>
          <w:b/>
        </w:rPr>
      </w:pPr>
      <w:r w:rsidRPr="00333316">
        <w:rPr>
          <w:b/>
        </w:rPr>
        <w:t>John</w:t>
      </w:r>
    </w:p>
    <w:p w:rsidR="002254F6" w:rsidRDefault="008B4EF9" w:rsidP="002254F6">
      <w:pPr>
        <w:ind w:firstLine="720"/>
      </w:pPr>
      <w:r>
        <w:t xml:space="preserve">There are a </w:t>
      </w:r>
      <w:r w:rsidR="002254F6">
        <w:t>few changes that will be going live</w:t>
      </w:r>
      <w:r>
        <w:t xml:space="preserve"> in WAM</w:t>
      </w:r>
      <w:r w:rsidR="002254F6">
        <w:t>. First is the new CELLA test code for BSINTs that went live 3/7/18. This new code will result in a smear being made in Cellavison for the residents to use.</w:t>
      </w:r>
      <w:r>
        <w:t xml:space="preserve"> </w:t>
      </w:r>
      <w:r w:rsidR="002254F6">
        <w:t>It</w:t>
      </w:r>
      <w:r>
        <w:t xml:space="preserve"> shouldn't affect our work flow;</w:t>
      </w:r>
      <w:r w:rsidR="002254F6">
        <w:t xml:space="preserve"> we will still be making our two manual smears for BSINTs.</w:t>
      </w:r>
      <w:r>
        <w:t xml:space="preserve"> Don't delete</w:t>
      </w:r>
      <w:r w:rsidR="002254F6">
        <w:t xml:space="preserve"> smears in Cellavison with the CELLA test code,</w:t>
      </w:r>
      <w:r>
        <w:t xml:space="preserve"> </w:t>
      </w:r>
      <w:r w:rsidR="002254F6">
        <w:t>t</w:t>
      </w:r>
      <w:r>
        <w:t>here are instructions on how to filter them out</w:t>
      </w:r>
      <w:r w:rsidR="002254F6">
        <w:t xml:space="preserve"> located on the XN and Diff benches</w:t>
      </w:r>
      <w:r>
        <w:t xml:space="preserve">. </w:t>
      </w:r>
    </w:p>
    <w:p w:rsidR="008B4EF9" w:rsidRDefault="002254F6" w:rsidP="002254F6">
      <w:pPr>
        <w:ind w:firstLine="720"/>
      </w:pPr>
      <w:r>
        <w:t>N</w:t>
      </w:r>
      <w:r w:rsidR="008B4EF9">
        <w:t xml:space="preserve">ext week we hoping to go live with the new orders for the </w:t>
      </w:r>
      <w:r>
        <w:t>H</w:t>
      </w:r>
      <w:r w:rsidR="008B4EF9">
        <w:t>PCA</w:t>
      </w:r>
      <w:r>
        <w:t>s</w:t>
      </w:r>
      <w:r w:rsidR="008B4EF9">
        <w:t xml:space="preserve"> that will require Auto differential from the instruments a</w:t>
      </w:r>
      <w:r>
        <w:t>s oppose to a manual differential. These new test codes, “HPC” for WBC, PLT and DIFF and “HPCW” for just WBC, will auto</w:t>
      </w:r>
      <w:r w:rsidR="00C04C2F">
        <w:t>verify</w:t>
      </w:r>
      <w:r>
        <w:t xml:space="preserve">  off the instrument unless they flag for exceeding linearity, in which case you will perform a dilution as normal. These new test codes should make resulting and running these samples much easier. I will keep you posted as we solidify the go-live date for this.</w:t>
      </w:r>
    </w:p>
    <w:p w:rsidR="002254F6" w:rsidRDefault="002254F6" w:rsidP="008B4EF9"/>
    <w:p w:rsidR="008B4EF9" w:rsidRPr="00333316" w:rsidRDefault="008B4EF9" w:rsidP="008B4EF9">
      <w:pPr>
        <w:rPr>
          <w:b/>
        </w:rPr>
      </w:pPr>
      <w:r w:rsidRPr="00333316">
        <w:rPr>
          <w:b/>
        </w:rPr>
        <w:t>Denisa</w:t>
      </w:r>
    </w:p>
    <w:p w:rsidR="008B4EF9" w:rsidRDefault="00C04C2F" w:rsidP="008B4EF9">
      <w:r>
        <w:t xml:space="preserve">“. </w:t>
      </w:r>
      <w:r w:rsidR="008B4EF9">
        <w:t>CR</w:t>
      </w:r>
      <w:r>
        <w:t>CALLEDTO”</w:t>
      </w:r>
      <w:r w:rsidR="008B4EF9">
        <w:t xml:space="preserve"> </w:t>
      </w:r>
      <w:r>
        <w:t xml:space="preserve"> </w:t>
      </w:r>
      <w:r w:rsidR="008B4EF9">
        <w:t xml:space="preserve"> Use this</w:t>
      </w:r>
      <w:r>
        <w:t xml:space="preserve"> fixed</w:t>
      </w:r>
      <w:r w:rsidR="008B4EF9">
        <w:t xml:space="preserve"> comment in  result entry under comment section when correcting a result.</w:t>
      </w:r>
      <w:r>
        <w:t xml:space="preserve"> Only need to include the caregiver that was reached, everything else will auto fill.</w:t>
      </w:r>
      <w:r w:rsidR="008B4EF9">
        <w:t xml:space="preserve"> </w:t>
      </w:r>
      <w:r>
        <w:t xml:space="preserve"> </w:t>
      </w:r>
    </w:p>
    <w:p w:rsidR="008B4EF9" w:rsidRDefault="008B4EF9" w:rsidP="008B4EF9"/>
    <w:p w:rsidR="00CD1D0B" w:rsidRDefault="004F4072" w:rsidP="00C04C2F">
      <w:pPr>
        <w:pStyle w:val="ListParagraph"/>
        <w:numPr>
          <w:ilvl w:val="0"/>
          <w:numId w:val="26"/>
        </w:numPr>
      </w:pPr>
      <w:r>
        <w:t>Hazardous W</w:t>
      </w:r>
      <w:r w:rsidR="008B4EF9">
        <w:t>aste training</w:t>
      </w:r>
      <w:r>
        <w:t xml:space="preserve"> </w:t>
      </w:r>
      <w:r w:rsidR="008B4EF9">
        <w:t>will be schedul</w:t>
      </w:r>
      <w:r w:rsidR="00C04C2F">
        <w:t xml:space="preserve">ed for all in the next 2 weeks. Donna will send out appointments to you. </w:t>
      </w:r>
      <w:r>
        <w:t xml:space="preserve"> There will be</w:t>
      </w:r>
      <w:r w:rsidR="00C04C2F">
        <w:t xml:space="preserve"> also be</w:t>
      </w:r>
      <w:r>
        <w:t xml:space="preserve"> 1 evening shift session for those who are interested.</w:t>
      </w:r>
      <w:r w:rsidR="008B4EF9">
        <w:t> </w:t>
      </w:r>
      <w:bookmarkStart w:id="0" w:name="_GoBack"/>
      <w:bookmarkEnd w:id="0"/>
    </w:p>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37" w:rsidRDefault="00715E37" w:rsidP="00962C5C">
      <w:r>
        <w:separator/>
      </w:r>
    </w:p>
  </w:endnote>
  <w:endnote w:type="continuationSeparator" w:id="0">
    <w:p w:rsidR="00715E37" w:rsidRDefault="00715E37"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37" w:rsidRDefault="00715E37" w:rsidP="00962C5C">
      <w:r>
        <w:separator/>
      </w:r>
    </w:p>
  </w:footnote>
  <w:footnote w:type="continuationSeparator" w:id="0">
    <w:p w:rsidR="00715E37" w:rsidRDefault="00715E37"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F7A17"/>
    <w:multiLevelType w:val="hybridMultilevel"/>
    <w:tmpl w:val="826A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B25B4"/>
    <w:multiLevelType w:val="hybridMultilevel"/>
    <w:tmpl w:val="3AE2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5A7E61"/>
    <w:multiLevelType w:val="hybridMultilevel"/>
    <w:tmpl w:val="5E80CB6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6"/>
  </w:num>
  <w:num w:numId="3">
    <w:abstractNumId w:val="9"/>
  </w:num>
  <w:num w:numId="4">
    <w:abstractNumId w:val="17"/>
  </w:num>
  <w:num w:numId="5">
    <w:abstractNumId w:val="4"/>
  </w:num>
  <w:num w:numId="6">
    <w:abstractNumId w:val="10"/>
  </w:num>
  <w:num w:numId="7">
    <w:abstractNumId w:val="22"/>
  </w:num>
  <w:num w:numId="8">
    <w:abstractNumId w:val="1"/>
  </w:num>
  <w:num w:numId="9">
    <w:abstractNumId w:val="2"/>
  </w:num>
  <w:num w:numId="10">
    <w:abstractNumId w:val="7"/>
  </w:num>
  <w:num w:numId="11">
    <w:abstractNumId w:val="5"/>
  </w:num>
  <w:num w:numId="12">
    <w:abstractNumId w:val="19"/>
  </w:num>
  <w:num w:numId="13">
    <w:abstractNumId w:val="13"/>
  </w:num>
  <w:num w:numId="14">
    <w:abstractNumId w:val="12"/>
  </w:num>
  <w:num w:numId="15">
    <w:abstractNumId w:val="0"/>
  </w:num>
  <w:num w:numId="16">
    <w:abstractNumId w:val="24"/>
  </w:num>
  <w:num w:numId="17">
    <w:abstractNumId w:val="25"/>
  </w:num>
  <w:num w:numId="18">
    <w:abstractNumId w:val="6"/>
  </w:num>
  <w:num w:numId="19">
    <w:abstractNumId w:val="21"/>
  </w:num>
  <w:num w:numId="20">
    <w:abstractNumId w:val="14"/>
  </w:num>
  <w:num w:numId="21">
    <w:abstractNumId w:val="3"/>
  </w:num>
  <w:num w:numId="22">
    <w:abstractNumId w:val="8"/>
  </w:num>
  <w:num w:numId="23">
    <w:abstractNumId w:val="11"/>
  </w:num>
  <w:num w:numId="24">
    <w:abstractNumId w:val="15"/>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10E"/>
    <w:rsid w:val="00067888"/>
    <w:rsid w:val="001206BE"/>
    <w:rsid w:val="0019187F"/>
    <w:rsid w:val="001A4FA0"/>
    <w:rsid w:val="001B5885"/>
    <w:rsid w:val="001E5B25"/>
    <w:rsid w:val="002254F6"/>
    <w:rsid w:val="00285A2B"/>
    <w:rsid w:val="002E16FB"/>
    <w:rsid w:val="0031291C"/>
    <w:rsid w:val="00333316"/>
    <w:rsid w:val="003A310B"/>
    <w:rsid w:val="003B79A3"/>
    <w:rsid w:val="003E58A3"/>
    <w:rsid w:val="00400391"/>
    <w:rsid w:val="00406F2D"/>
    <w:rsid w:val="0044085B"/>
    <w:rsid w:val="00447B8E"/>
    <w:rsid w:val="00465C8D"/>
    <w:rsid w:val="0047377D"/>
    <w:rsid w:val="004C4DAB"/>
    <w:rsid w:val="004E2911"/>
    <w:rsid w:val="004F4072"/>
    <w:rsid w:val="005352E8"/>
    <w:rsid w:val="00572B4C"/>
    <w:rsid w:val="006F6C16"/>
    <w:rsid w:val="00705FCF"/>
    <w:rsid w:val="00711581"/>
    <w:rsid w:val="00715E37"/>
    <w:rsid w:val="00775930"/>
    <w:rsid w:val="00862BD7"/>
    <w:rsid w:val="008B4EF9"/>
    <w:rsid w:val="008D4359"/>
    <w:rsid w:val="008D66B2"/>
    <w:rsid w:val="00962C5C"/>
    <w:rsid w:val="009C28B9"/>
    <w:rsid w:val="009C7373"/>
    <w:rsid w:val="009F7908"/>
    <w:rsid w:val="00A45E11"/>
    <w:rsid w:val="00A5504D"/>
    <w:rsid w:val="00AB6219"/>
    <w:rsid w:val="00AE7DC2"/>
    <w:rsid w:val="00BB18E3"/>
    <w:rsid w:val="00BB30F9"/>
    <w:rsid w:val="00BD6453"/>
    <w:rsid w:val="00BE16FF"/>
    <w:rsid w:val="00BE7C8B"/>
    <w:rsid w:val="00BF09C8"/>
    <w:rsid w:val="00BF39B0"/>
    <w:rsid w:val="00C04C2F"/>
    <w:rsid w:val="00C26FD8"/>
    <w:rsid w:val="00C53174"/>
    <w:rsid w:val="00C75354"/>
    <w:rsid w:val="00CD1D0B"/>
    <w:rsid w:val="00EA5C29"/>
    <w:rsid w:val="00EE7AEE"/>
    <w:rsid w:val="00F00BD2"/>
    <w:rsid w:val="00F31D30"/>
    <w:rsid w:val="00FB14CB"/>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B58E5"/>
    <w:rsid w:val="00283C20"/>
    <w:rsid w:val="002A2916"/>
    <w:rsid w:val="00436D91"/>
    <w:rsid w:val="004A3477"/>
    <w:rsid w:val="00572293"/>
    <w:rsid w:val="00616595"/>
    <w:rsid w:val="00793A83"/>
    <w:rsid w:val="007E2A28"/>
    <w:rsid w:val="008E4D35"/>
    <w:rsid w:val="00A962DB"/>
    <w:rsid w:val="00AD018D"/>
    <w:rsid w:val="00C01CD6"/>
    <w:rsid w:val="00CE55CA"/>
    <w:rsid w:val="00D07A4F"/>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3</cp:revision>
  <dcterms:created xsi:type="dcterms:W3CDTF">2018-03-08T19:22:00Z</dcterms:created>
  <dcterms:modified xsi:type="dcterms:W3CDTF">2018-03-08T19:43:00Z</dcterms:modified>
</cp:coreProperties>
</file>