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FD26EA" w:rsidRDefault="00B51B8C" w:rsidP="006A1EB0">
      <w:pPr>
        <w:pStyle w:val="NoSpacing"/>
        <w:rPr>
          <w:i/>
        </w:rPr>
      </w:pPr>
      <w:r w:rsidRPr="00FD26EA">
        <w:rPr>
          <w:i/>
        </w:rPr>
        <w:t>9</w:t>
      </w:r>
      <w:r w:rsidR="00962C5C" w:rsidRPr="00FD26EA">
        <w:rPr>
          <w:i/>
        </w:rPr>
        <w:t>/</w:t>
      </w:r>
      <w:r w:rsidR="00FD26EA" w:rsidRPr="00FD26EA">
        <w:rPr>
          <w:i/>
        </w:rPr>
        <w:t>20</w:t>
      </w:r>
      <w:r w:rsidR="0030726B" w:rsidRPr="00FD26EA">
        <w:rPr>
          <w:i/>
        </w:rPr>
        <w:t>/</w:t>
      </w:r>
      <w:r w:rsidR="008D4359" w:rsidRPr="00FD26EA">
        <w:rPr>
          <w:i/>
        </w:rPr>
        <w:t>2018</w:t>
      </w:r>
      <w:r w:rsidRPr="00FD26EA">
        <w:rPr>
          <w:i/>
        </w:rPr>
        <w:t xml:space="preserve"> @ </w:t>
      </w:r>
      <w:r w:rsidR="006756BA">
        <w:rPr>
          <w:i/>
        </w:rPr>
        <w:t>9:00</w:t>
      </w:r>
      <w:r w:rsidR="00962C5C" w:rsidRPr="00FD26EA">
        <w:rPr>
          <w:i/>
        </w:rPr>
        <w:t xml:space="preserve">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DB0B0B" w:rsidP="006A1EB0">
            <w:pPr>
              <w:pStyle w:val="NoSpacing"/>
              <w:rPr>
                <w:b/>
                <w:i/>
                <w:sz w:val="28"/>
                <w:szCs w:val="28"/>
              </w:rPr>
            </w:pPr>
            <w:r w:rsidRPr="00CD5FCB">
              <w:rPr>
                <w:b/>
                <w:bCs/>
                <w:i/>
                <w:sz w:val="28"/>
                <w:szCs w:val="28"/>
              </w:rPr>
              <w:t>Patricia Gelineau.</w:t>
            </w:r>
          </w:p>
        </w:tc>
      </w:tr>
    </w:tbl>
    <w:p w:rsidR="00C83F41" w:rsidRPr="00FD26EA" w:rsidRDefault="00962C5C" w:rsidP="006A1EB0">
      <w:pPr>
        <w:pStyle w:val="NoSpacing"/>
        <w:rPr>
          <w:sz w:val="28"/>
          <w:szCs w:val="28"/>
        </w:rPr>
      </w:pPr>
      <w:r w:rsidRPr="00CD5FCB">
        <w:rPr>
          <w:sz w:val="28"/>
          <w:szCs w:val="28"/>
        </w:rPr>
        <w:t>Announcement:</w:t>
      </w:r>
    </w:p>
    <w:p w:rsidR="00FB0FB9" w:rsidRDefault="00FB0FB9" w:rsidP="006A1EB0">
      <w:pPr>
        <w:pStyle w:val="NoSpacing"/>
      </w:pPr>
    </w:p>
    <w:p w:rsidR="00FD26EA" w:rsidRPr="00FD26EA" w:rsidRDefault="00FD26EA" w:rsidP="00FD26EA">
      <w:pPr>
        <w:rPr>
          <w:rFonts w:asciiTheme="minorHAnsi" w:eastAsiaTheme="minorHAnsi" w:hAnsiTheme="minorHAnsi" w:cstheme="minorBidi"/>
        </w:rPr>
      </w:pPr>
      <w:r w:rsidRPr="00FD26EA">
        <w:rPr>
          <w:rFonts w:asciiTheme="minorHAnsi" w:hAnsiTheme="minorHAnsi" w:cstheme="minorBidi"/>
        </w:rPr>
        <w:t>A lot of you will be having your annual review by September 30</w:t>
      </w:r>
      <w:r w:rsidRPr="00FD26EA">
        <w:rPr>
          <w:rFonts w:asciiTheme="minorHAnsi" w:hAnsiTheme="minorHAnsi" w:cstheme="minorBidi"/>
          <w:vertAlign w:val="superscript"/>
        </w:rPr>
        <w:t>th</w:t>
      </w:r>
      <w:r>
        <w:rPr>
          <w:rFonts w:asciiTheme="minorHAnsi" w:hAnsiTheme="minorHAnsi" w:cstheme="minorBidi"/>
        </w:rPr>
        <w:t>.   It won’t be in effect</w:t>
      </w:r>
      <w:r w:rsidRPr="00FD26EA">
        <w:rPr>
          <w:rFonts w:asciiTheme="minorHAnsi" w:hAnsiTheme="minorHAnsi" w:cstheme="minorBidi"/>
        </w:rPr>
        <w:t xml:space="preserve"> till after Infor</w:t>
      </w:r>
      <w:r>
        <w:rPr>
          <w:rFonts w:asciiTheme="minorHAnsi" w:hAnsiTheme="minorHAnsi" w:cstheme="minorBidi"/>
        </w:rPr>
        <w:t xml:space="preserve"> is in place</w:t>
      </w:r>
      <w:r w:rsidRPr="00FD26EA">
        <w:rPr>
          <w:rFonts w:asciiTheme="minorHAnsi" w:hAnsiTheme="minorHAnsi" w:cstheme="minorBidi"/>
        </w:rPr>
        <w:t xml:space="preserve">. Any review changes can't be done till October 8th. </w:t>
      </w:r>
      <w:r w:rsidR="006756BA">
        <w:rPr>
          <w:rFonts w:asciiTheme="minorHAnsi" w:hAnsiTheme="minorHAnsi" w:cstheme="minorBidi"/>
        </w:rPr>
        <w:t>Pat</w:t>
      </w:r>
      <w:r w:rsidRPr="00FD26EA">
        <w:rPr>
          <w:rFonts w:asciiTheme="minorHAnsi" w:hAnsiTheme="minorHAnsi" w:cstheme="minorBidi"/>
        </w:rPr>
        <w:t xml:space="preserve"> will start chatting with folks about the review and </w:t>
      </w:r>
      <w:r w:rsidR="006756BA">
        <w:rPr>
          <w:rFonts w:asciiTheme="minorHAnsi" w:hAnsiTheme="minorHAnsi" w:cstheme="minorBidi"/>
        </w:rPr>
        <w:t>m</w:t>
      </w:r>
      <w:r w:rsidRPr="00FD26EA">
        <w:rPr>
          <w:rFonts w:asciiTheme="minorHAnsi" w:hAnsiTheme="minorHAnsi" w:cstheme="minorBidi"/>
        </w:rPr>
        <w:t xml:space="preserve">erit increases will be made retroactive on November 25th. There is going to be a slight modifications in the review process any modifications will be put in the comment section and it won't be as detailed. It will only occur this year until </w:t>
      </w:r>
      <w:r w:rsidR="006756BA">
        <w:rPr>
          <w:rFonts w:asciiTheme="minorHAnsi" w:hAnsiTheme="minorHAnsi" w:cstheme="minorBidi"/>
        </w:rPr>
        <w:t>November</w:t>
      </w:r>
      <w:r w:rsidRPr="00FD26EA">
        <w:rPr>
          <w:rFonts w:asciiTheme="minorHAnsi" w:hAnsiTheme="minorHAnsi" w:cstheme="minorBidi"/>
        </w:rPr>
        <w:t xml:space="preserve"> of next year 2019.</w:t>
      </w:r>
    </w:p>
    <w:p w:rsidR="00FD26EA" w:rsidRPr="00FD26EA" w:rsidRDefault="00FD26EA" w:rsidP="00FD26EA">
      <w:pPr>
        <w:rPr>
          <w:rFonts w:asciiTheme="minorHAnsi" w:hAnsiTheme="minorHAnsi" w:cstheme="minorBidi"/>
        </w:rPr>
      </w:pPr>
    </w:p>
    <w:p w:rsidR="006756BA" w:rsidRDefault="00FD26EA" w:rsidP="00FD26EA">
      <w:pPr>
        <w:rPr>
          <w:rFonts w:asciiTheme="minorHAnsi" w:hAnsiTheme="minorHAnsi" w:cstheme="minorBidi"/>
        </w:rPr>
      </w:pPr>
      <w:r w:rsidRPr="00FD26EA">
        <w:rPr>
          <w:rFonts w:asciiTheme="minorHAnsi" w:hAnsiTheme="minorHAnsi" w:cstheme="minorBidi"/>
        </w:rPr>
        <w:t xml:space="preserve">The benefits and compensation packages will be rolled out very soon; you </w:t>
      </w:r>
      <w:r w:rsidR="006756BA">
        <w:rPr>
          <w:rFonts w:asciiTheme="minorHAnsi" w:hAnsiTheme="minorHAnsi" w:cstheme="minorBidi"/>
        </w:rPr>
        <w:t>will</w:t>
      </w:r>
      <w:r w:rsidRPr="00FD26EA">
        <w:rPr>
          <w:rFonts w:asciiTheme="minorHAnsi" w:hAnsiTheme="minorHAnsi" w:cstheme="minorBidi"/>
        </w:rPr>
        <w:t xml:space="preserve"> receive them at home or in an email.</w:t>
      </w:r>
      <w:r w:rsidR="006756BA">
        <w:rPr>
          <w:rFonts w:asciiTheme="minorHAnsi" w:hAnsiTheme="minorHAnsi" w:cstheme="minorBidi"/>
        </w:rPr>
        <w:t xml:space="preserve"> For 2019: </w:t>
      </w:r>
      <w:r w:rsidRPr="00FD26EA">
        <w:rPr>
          <w:rFonts w:asciiTheme="minorHAnsi" w:hAnsiTheme="minorHAnsi" w:cstheme="minorBidi"/>
        </w:rPr>
        <w:t>Merit increases will be up to 4%</w:t>
      </w:r>
      <w:r w:rsidR="006756BA">
        <w:rPr>
          <w:rFonts w:asciiTheme="minorHAnsi" w:hAnsiTheme="minorHAnsi" w:cstheme="minorBidi"/>
        </w:rPr>
        <w:t>.</w:t>
      </w:r>
      <w:r w:rsidRPr="00FD26EA">
        <w:rPr>
          <w:rFonts w:asciiTheme="minorHAnsi" w:hAnsiTheme="minorHAnsi" w:cstheme="minorBidi"/>
        </w:rPr>
        <w:t xml:space="preserve"> Those that are at Max will receive a lump sum which will be paid bi-weekly for 12 months. It’s taxed at regular earnings. </w:t>
      </w:r>
    </w:p>
    <w:p w:rsidR="006756BA" w:rsidRDefault="006756BA" w:rsidP="00FD26EA">
      <w:pPr>
        <w:rPr>
          <w:rFonts w:asciiTheme="minorHAnsi" w:hAnsiTheme="minorHAnsi" w:cstheme="minorBidi"/>
        </w:rPr>
      </w:pPr>
    </w:p>
    <w:p w:rsidR="00FD26EA" w:rsidRPr="00FD26EA" w:rsidRDefault="007F5A53" w:rsidP="00FD26EA">
      <w:pPr>
        <w:rPr>
          <w:rFonts w:asciiTheme="minorHAnsi" w:hAnsiTheme="minorHAnsi" w:cstheme="minorBidi"/>
        </w:rPr>
      </w:pPr>
      <w:r>
        <w:rPr>
          <w:rFonts w:asciiTheme="minorHAnsi" w:hAnsiTheme="minorHAnsi" w:cstheme="minorBidi"/>
        </w:rPr>
        <w:t>PiP</w:t>
      </w:r>
      <w:r w:rsidR="00FD26EA" w:rsidRPr="00FD26EA">
        <w:rPr>
          <w:rFonts w:asciiTheme="minorHAnsi" w:hAnsiTheme="minorHAnsi" w:cstheme="minorBidi"/>
        </w:rPr>
        <w:t xml:space="preserve"> will </w:t>
      </w:r>
      <w:r w:rsidR="006756BA">
        <w:rPr>
          <w:rFonts w:asciiTheme="minorHAnsi" w:hAnsiTheme="minorHAnsi" w:cstheme="minorBidi"/>
        </w:rPr>
        <w:t xml:space="preserve">still </w:t>
      </w:r>
      <w:r w:rsidR="00FD26EA" w:rsidRPr="00FD26EA">
        <w:rPr>
          <w:rFonts w:asciiTheme="minorHAnsi" w:hAnsiTheme="minorHAnsi" w:cstheme="minorBidi"/>
        </w:rPr>
        <w:t>be in effect into next year up to 3%.</w:t>
      </w:r>
      <w:r w:rsidR="006756BA">
        <w:rPr>
          <w:rFonts w:asciiTheme="minorHAnsi" w:hAnsiTheme="minorHAnsi" w:cstheme="minorBidi"/>
        </w:rPr>
        <w:t xml:space="preserve"> </w:t>
      </w:r>
      <w:r w:rsidR="00FD26EA" w:rsidRPr="00FD26EA">
        <w:rPr>
          <w:rFonts w:asciiTheme="minorHAnsi" w:hAnsiTheme="minorHAnsi" w:cstheme="minorBidi"/>
        </w:rPr>
        <w:t>Open enrollment will start October 29th this year through November 9th. Health fairs will be held at both campuses. </w:t>
      </w:r>
    </w:p>
    <w:p w:rsidR="00FD26EA" w:rsidRPr="00FD26EA" w:rsidRDefault="00FD26EA" w:rsidP="00FD26EA">
      <w:pPr>
        <w:rPr>
          <w:rFonts w:asciiTheme="minorHAnsi" w:hAnsiTheme="minorHAnsi" w:cstheme="minorBidi"/>
        </w:rPr>
      </w:pPr>
    </w:p>
    <w:p w:rsidR="00FD26EA" w:rsidRPr="00FD26EA" w:rsidRDefault="00FD26EA" w:rsidP="00FD26EA">
      <w:pPr>
        <w:rPr>
          <w:rFonts w:asciiTheme="minorHAnsi" w:hAnsiTheme="minorHAnsi" w:cstheme="minorBidi"/>
        </w:rPr>
      </w:pPr>
      <w:r w:rsidRPr="00FD26EA">
        <w:rPr>
          <w:rFonts w:asciiTheme="minorHAnsi" w:hAnsiTheme="minorHAnsi" w:cstheme="minorBidi"/>
        </w:rPr>
        <w:t xml:space="preserve">PTO cash in will be November 19th thru December and </w:t>
      </w:r>
      <w:r w:rsidR="007F5A53">
        <w:rPr>
          <w:rFonts w:asciiTheme="minorHAnsi" w:hAnsiTheme="minorHAnsi" w:cstheme="minorBidi"/>
        </w:rPr>
        <w:t xml:space="preserve">PIP </w:t>
      </w:r>
      <w:r w:rsidRPr="00FD26EA">
        <w:rPr>
          <w:rFonts w:asciiTheme="minorHAnsi" w:hAnsiTheme="minorHAnsi" w:cstheme="minorBidi"/>
        </w:rPr>
        <w:t>payout is on December 6th.</w:t>
      </w:r>
    </w:p>
    <w:p w:rsidR="00FD26EA" w:rsidRPr="00FD26EA" w:rsidRDefault="00FD26EA" w:rsidP="00FD26EA">
      <w:pPr>
        <w:rPr>
          <w:rFonts w:asciiTheme="minorHAnsi" w:hAnsiTheme="minorHAnsi" w:cstheme="minorBidi"/>
        </w:rPr>
      </w:pPr>
      <w:r w:rsidRPr="00FD26EA">
        <w:rPr>
          <w:rFonts w:asciiTheme="minorHAnsi" w:hAnsiTheme="minorHAnsi" w:cstheme="minorBidi"/>
        </w:rPr>
        <w:t>For more information about the benefit package and insurance information you can speak to Pat.</w:t>
      </w:r>
    </w:p>
    <w:p w:rsidR="00FD26EA" w:rsidRPr="00FD26EA" w:rsidRDefault="00FD26EA" w:rsidP="00FD26EA">
      <w:pPr>
        <w:rPr>
          <w:rFonts w:asciiTheme="minorHAnsi" w:hAnsiTheme="minorHAnsi" w:cstheme="minorBidi"/>
        </w:rPr>
      </w:pPr>
    </w:p>
    <w:p w:rsidR="00FD26EA" w:rsidRPr="00FD26EA" w:rsidRDefault="00FD26EA" w:rsidP="00FD26EA">
      <w:pPr>
        <w:rPr>
          <w:rFonts w:asciiTheme="minorHAnsi" w:hAnsiTheme="minorHAnsi" w:cstheme="minorBidi"/>
        </w:rPr>
      </w:pPr>
      <w:r w:rsidRPr="00FD26EA">
        <w:rPr>
          <w:rFonts w:asciiTheme="minorHAnsi" w:hAnsiTheme="minorHAnsi" w:cstheme="minorBidi"/>
        </w:rPr>
        <w:t>Just another reminder about</w:t>
      </w:r>
      <w:r w:rsidR="006756BA">
        <w:rPr>
          <w:rFonts w:asciiTheme="minorHAnsi" w:hAnsiTheme="minorHAnsi" w:cstheme="minorBidi"/>
        </w:rPr>
        <w:t xml:space="preserve"> the flu vaccine- the </w:t>
      </w:r>
      <w:r w:rsidR="006756BA" w:rsidRPr="00FD26EA">
        <w:rPr>
          <w:rFonts w:asciiTheme="minorHAnsi" w:hAnsiTheme="minorHAnsi" w:cstheme="minorBidi"/>
        </w:rPr>
        <w:t>deadline</w:t>
      </w:r>
      <w:r w:rsidR="006756BA">
        <w:rPr>
          <w:rFonts w:asciiTheme="minorHAnsi" w:hAnsiTheme="minorHAnsi" w:cstheme="minorBidi"/>
        </w:rPr>
        <w:t xml:space="preserve"> to apply for an exemption </w:t>
      </w:r>
      <w:r w:rsidRPr="00FD26EA">
        <w:rPr>
          <w:rFonts w:asciiTheme="minorHAnsi" w:hAnsiTheme="minorHAnsi" w:cstheme="minorBidi"/>
        </w:rPr>
        <w:t>is September 30</w:t>
      </w:r>
      <w:r w:rsidRPr="007F5A53">
        <w:rPr>
          <w:rFonts w:asciiTheme="minorHAnsi" w:hAnsiTheme="minorHAnsi" w:cstheme="minorBidi"/>
          <w:vertAlign w:val="superscript"/>
        </w:rPr>
        <w:t>th</w:t>
      </w:r>
      <w:r w:rsidR="007F5A53">
        <w:rPr>
          <w:rFonts w:asciiTheme="minorHAnsi" w:hAnsiTheme="minorHAnsi" w:cstheme="minorBidi"/>
        </w:rPr>
        <w:t>.</w:t>
      </w:r>
    </w:p>
    <w:p w:rsidR="00FD26EA" w:rsidRPr="00FD26EA" w:rsidRDefault="00FD26EA" w:rsidP="00FD26EA">
      <w:pPr>
        <w:rPr>
          <w:rFonts w:asciiTheme="minorHAnsi" w:hAnsiTheme="minorHAnsi" w:cstheme="minorBidi"/>
        </w:rPr>
      </w:pPr>
    </w:p>
    <w:p w:rsidR="00FD26EA" w:rsidRPr="00FD26EA" w:rsidRDefault="007F5A53" w:rsidP="00FD26EA">
      <w:pPr>
        <w:rPr>
          <w:rFonts w:asciiTheme="minorHAnsi" w:hAnsiTheme="minorHAnsi" w:cstheme="minorBidi"/>
        </w:rPr>
      </w:pPr>
      <w:r>
        <w:rPr>
          <w:rFonts w:asciiTheme="minorHAnsi" w:hAnsiTheme="minorHAnsi" w:cstheme="minorBidi"/>
        </w:rPr>
        <w:t>FYI- New schedule is posted with many evening shifts that need to be covered. Please sign up or vacant shifts will be assigned. We need help from all staff.</w:t>
      </w:r>
    </w:p>
    <w:p w:rsidR="00FD26EA" w:rsidRPr="00FD26EA" w:rsidRDefault="00FD26EA" w:rsidP="00FD26EA">
      <w:pPr>
        <w:rPr>
          <w:rFonts w:asciiTheme="minorHAnsi" w:hAnsiTheme="minorHAnsi" w:cstheme="minorBidi"/>
        </w:rPr>
      </w:pPr>
    </w:p>
    <w:p w:rsidR="00072FE1" w:rsidRDefault="00072FE1" w:rsidP="00FD26EA">
      <w:pPr>
        <w:rPr>
          <w:rFonts w:asciiTheme="minorHAnsi" w:hAnsiTheme="minorHAnsi" w:cstheme="minorBidi"/>
        </w:rPr>
      </w:pPr>
      <w:r w:rsidRPr="00072FE1">
        <w:rPr>
          <w:rFonts w:asciiTheme="minorHAnsi" w:hAnsiTheme="minorHAnsi" w:cstheme="minorBidi"/>
          <w:b/>
        </w:rPr>
        <w:t>Labeling of Slide</w:t>
      </w:r>
      <w:r>
        <w:rPr>
          <w:rFonts w:asciiTheme="minorHAnsi" w:hAnsiTheme="minorHAnsi" w:cstheme="minorBidi"/>
          <w:b/>
        </w:rPr>
        <w:t>s</w:t>
      </w:r>
      <w:r w:rsidRPr="00072FE1">
        <w:rPr>
          <w:rFonts w:asciiTheme="minorHAnsi" w:hAnsiTheme="minorHAnsi" w:cstheme="minorBidi"/>
          <w:b/>
        </w:rPr>
        <w:t>:</w:t>
      </w:r>
    </w:p>
    <w:p w:rsidR="00072FE1" w:rsidRDefault="00072FE1" w:rsidP="00072FE1">
      <w:pPr>
        <w:ind w:left="720"/>
        <w:rPr>
          <w:rFonts w:asciiTheme="minorHAnsi" w:hAnsiTheme="minorHAnsi" w:cstheme="minorBidi"/>
        </w:rPr>
      </w:pPr>
      <w:r>
        <w:rPr>
          <w:rFonts w:asciiTheme="minorHAnsi" w:hAnsiTheme="minorHAnsi" w:cstheme="minorBidi"/>
        </w:rPr>
        <w:t xml:space="preserve">All slides </w:t>
      </w:r>
      <w:r w:rsidR="008A6F03">
        <w:rPr>
          <w:rFonts w:asciiTheme="minorHAnsi" w:hAnsiTheme="minorHAnsi" w:cstheme="minorBidi"/>
        </w:rPr>
        <w:t xml:space="preserve">(Blood, Fluids, Bone Marrow) </w:t>
      </w:r>
      <w:r>
        <w:rPr>
          <w:rFonts w:asciiTheme="minorHAnsi" w:hAnsiTheme="minorHAnsi" w:cstheme="minorBidi"/>
        </w:rPr>
        <w:t>should have identifiers written on the slide as well as the slide label. Labels can come off and we need to be able to identify the slide if this happens. This is especially important with Bone Marrows as Surg Path and Flow have to relabel the slides and use the initials written on the slide to confirm when doing so. The standard for bone marrow slides is the patient’s initials and MPI</w:t>
      </w:r>
      <w:r w:rsidR="008A6F03">
        <w:rPr>
          <w:rFonts w:asciiTheme="minorHAnsi" w:hAnsiTheme="minorHAnsi" w:cstheme="minorBidi"/>
        </w:rPr>
        <w:t>, this can be used for other slides as well</w:t>
      </w:r>
      <w:r>
        <w:rPr>
          <w:rFonts w:asciiTheme="minorHAnsi" w:hAnsiTheme="minorHAnsi" w:cstheme="minorBidi"/>
        </w:rPr>
        <w:t>. Also, only 6 of the 10 slides (the ones sent to Surg Path and Flow) should be labeled with the slide labels.</w:t>
      </w:r>
    </w:p>
    <w:p w:rsidR="00072FE1" w:rsidRDefault="00072FE1" w:rsidP="00072FE1">
      <w:pPr>
        <w:ind w:left="720"/>
        <w:rPr>
          <w:rFonts w:asciiTheme="minorHAnsi" w:hAnsiTheme="minorHAnsi" w:cstheme="minorBidi"/>
        </w:rPr>
      </w:pPr>
    </w:p>
    <w:p w:rsidR="00FD26EA" w:rsidRPr="00FD26EA" w:rsidRDefault="00072FE1" w:rsidP="00072FE1">
      <w:pPr>
        <w:ind w:left="720"/>
        <w:rPr>
          <w:rFonts w:asciiTheme="minorHAnsi" w:hAnsiTheme="minorHAnsi" w:cstheme="minorBidi"/>
        </w:rPr>
      </w:pPr>
      <w:r>
        <w:rPr>
          <w:rFonts w:asciiTheme="minorHAnsi" w:hAnsiTheme="minorHAnsi" w:cstheme="minorBidi"/>
        </w:rPr>
        <w:t>An additional note on this subject, p</w:t>
      </w:r>
      <w:r w:rsidR="00FD26EA" w:rsidRPr="00FD26EA">
        <w:rPr>
          <w:rFonts w:asciiTheme="minorHAnsi" w:hAnsiTheme="minorHAnsi" w:cstheme="minorBidi"/>
        </w:rPr>
        <w:t xml:space="preserve">lease </w:t>
      </w:r>
      <w:r>
        <w:rPr>
          <w:rFonts w:asciiTheme="minorHAnsi" w:hAnsiTheme="minorHAnsi" w:cstheme="minorBidi"/>
        </w:rPr>
        <w:t xml:space="preserve">be careful when </w:t>
      </w:r>
      <w:r w:rsidR="00FD26EA" w:rsidRPr="00FD26EA">
        <w:rPr>
          <w:rFonts w:asciiTheme="minorHAnsi" w:hAnsiTheme="minorHAnsi" w:cstheme="minorBidi"/>
        </w:rPr>
        <w:t>labeling the bone marrow</w:t>
      </w:r>
      <w:r>
        <w:rPr>
          <w:rFonts w:asciiTheme="minorHAnsi" w:hAnsiTheme="minorHAnsi" w:cstheme="minorBidi"/>
        </w:rPr>
        <w:t xml:space="preserve"> slides</w:t>
      </w:r>
      <w:r w:rsidR="00FD26EA" w:rsidRPr="00FD26EA">
        <w:rPr>
          <w:rFonts w:asciiTheme="minorHAnsi" w:hAnsiTheme="minorHAnsi" w:cstheme="minorBidi"/>
        </w:rPr>
        <w:t>. There was an incident where two were not labeled properly.</w:t>
      </w:r>
      <w:r>
        <w:rPr>
          <w:rFonts w:asciiTheme="minorHAnsi" w:hAnsiTheme="minorHAnsi" w:cstheme="minorBidi"/>
        </w:rPr>
        <w:t xml:space="preserve"> Luckily the Surg Path Tech caught this error in processing. </w:t>
      </w:r>
      <w:r w:rsidR="00FD26EA" w:rsidRPr="00FD26EA">
        <w:rPr>
          <w:rFonts w:asciiTheme="minorHAnsi" w:hAnsiTheme="minorHAnsi" w:cstheme="minorBidi"/>
        </w:rPr>
        <w:t>Befor</w:t>
      </w:r>
      <w:r>
        <w:rPr>
          <w:rFonts w:asciiTheme="minorHAnsi" w:hAnsiTheme="minorHAnsi" w:cstheme="minorBidi"/>
        </w:rPr>
        <w:t>e sending them out double check the labels</w:t>
      </w:r>
      <w:r w:rsidR="00FD26EA" w:rsidRPr="00FD26EA">
        <w:rPr>
          <w:rFonts w:asciiTheme="minorHAnsi" w:hAnsiTheme="minorHAnsi" w:cstheme="minorBidi"/>
        </w:rPr>
        <w:t>. </w:t>
      </w:r>
    </w:p>
    <w:p w:rsidR="00FD26EA" w:rsidRPr="00FD26EA" w:rsidRDefault="00FD26EA" w:rsidP="00FD26EA">
      <w:pPr>
        <w:rPr>
          <w:rFonts w:asciiTheme="minorHAnsi" w:hAnsiTheme="minorHAnsi" w:cstheme="minorBidi"/>
        </w:rPr>
      </w:pPr>
    </w:p>
    <w:p w:rsidR="00EB36DF" w:rsidRDefault="00EB36DF" w:rsidP="00EB36DF">
      <w:pPr>
        <w:rPr>
          <w:rFonts w:asciiTheme="minorHAnsi" w:hAnsiTheme="minorHAnsi" w:cstheme="minorBidi"/>
        </w:rPr>
      </w:pPr>
      <w:r>
        <w:rPr>
          <w:rFonts w:asciiTheme="minorHAnsi" w:hAnsiTheme="minorHAnsi" w:cstheme="minorBidi"/>
          <w:b/>
        </w:rPr>
        <w:lastRenderedPageBreak/>
        <w:t>Antixa approved by residents</w:t>
      </w:r>
      <w:r>
        <w:rPr>
          <w:rFonts w:asciiTheme="minorHAnsi" w:hAnsiTheme="minorHAnsi" w:cstheme="minorBidi"/>
        </w:rPr>
        <w:t xml:space="preserve"> will be run on the day shift on the weekends. If you are going to switch your weekends or swap with someone make sure it's someone that is in special coag. </w:t>
      </w:r>
    </w:p>
    <w:p w:rsidR="00EB36DF" w:rsidRDefault="00EB36DF" w:rsidP="00EB36DF">
      <w:pPr>
        <w:rPr>
          <w:rFonts w:asciiTheme="minorHAnsi" w:hAnsiTheme="minorHAnsi" w:cstheme="minorBidi"/>
        </w:rPr>
      </w:pPr>
    </w:p>
    <w:p w:rsidR="00EB36DF" w:rsidRDefault="00EB36DF" w:rsidP="00EB36DF">
      <w:pPr>
        <w:rPr>
          <w:rFonts w:asciiTheme="minorHAnsi" w:hAnsiTheme="minorHAnsi" w:cstheme="minorBidi"/>
        </w:rPr>
      </w:pPr>
      <w:r>
        <w:rPr>
          <w:rFonts w:asciiTheme="minorHAnsi" w:hAnsiTheme="minorHAnsi" w:cstheme="minorBidi"/>
        </w:rPr>
        <w:t xml:space="preserve">There is a research study that has been approved by Dr. Rinder for antiXa (LMWH). It does not need any new approval. </w:t>
      </w:r>
    </w:p>
    <w:p w:rsidR="00EB36DF" w:rsidRDefault="00EB36DF" w:rsidP="00EB36DF">
      <w:pPr>
        <w:rPr>
          <w:rFonts w:asciiTheme="minorHAnsi" w:hAnsiTheme="minorHAnsi" w:cstheme="minorBidi"/>
        </w:rPr>
      </w:pPr>
    </w:p>
    <w:p w:rsidR="00EB36DF" w:rsidRDefault="00EB36DF" w:rsidP="00EB36DF">
      <w:pPr>
        <w:rPr>
          <w:rFonts w:asciiTheme="minorHAnsi" w:hAnsiTheme="minorHAnsi" w:cstheme="minorBidi"/>
        </w:rPr>
      </w:pPr>
      <w:r>
        <w:rPr>
          <w:rFonts w:asciiTheme="minorHAnsi" w:hAnsiTheme="minorHAnsi" w:cstheme="minorBidi"/>
        </w:rPr>
        <w:t xml:space="preserve">Trumbull/Danbury hospital has started sending special coag tests (Factor assays) to our lab during week days. In case of an emergency, they might expect factor assay to be run over the weekend. There is no approval needed. </w:t>
      </w:r>
    </w:p>
    <w:p w:rsidR="007F5A53" w:rsidRDefault="00EB36DF" w:rsidP="007F5A53">
      <w:pPr>
        <w:rPr>
          <w:rFonts w:asciiTheme="minorHAnsi" w:hAnsiTheme="minorHAnsi" w:cstheme="minorBidi"/>
        </w:rPr>
      </w:pPr>
      <w:r>
        <w:rPr>
          <w:rFonts w:asciiTheme="minorHAnsi" w:hAnsiTheme="minorHAnsi" w:cstheme="minorBidi"/>
        </w:rPr>
        <w:t xml:space="preserve"> </w:t>
      </w:r>
      <w:bookmarkStart w:id="0" w:name="_GoBack"/>
      <w:bookmarkEnd w:id="0"/>
    </w:p>
    <w:p w:rsidR="007F5A53" w:rsidRDefault="007F5A53" w:rsidP="007F5A53">
      <w:pPr>
        <w:rPr>
          <w:rFonts w:asciiTheme="minorHAnsi" w:hAnsiTheme="minorHAnsi" w:cstheme="minorBidi"/>
        </w:rPr>
      </w:pPr>
    </w:p>
    <w:p w:rsidR="007F5A53" w:rsidRDefault="007F5A53" w:rsidP="007F5A53">
      <w:r>
        <w:rPr>
          <w:rFonts w:asciiTheme="minorHAnsi" w:hAnsiTheme="minorHAnsi" w:cstheme="minorBidi"/>
        </w:rPr>
        <w:t>Thanks for everyone’s hard work and working extra shifts. It is greatly appreciated.</w:t>
      </w: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28" w:rsidRDefault="00876428" w:rsidP="00962C5C">
      <w:r>
        <w:separator/>
      </w:r>
    </w:p>
  </w:endnote>
  <w:endnote w:type="continuationSeparator" w:id="0">
    <w:p w:rsidR="00876428" w:rsidRDefault="00876428"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28" w:rsidRDefault="00876428" w:rsidP="00962C5C">
      <w:r>
        <w:separator/>
      </w:r>
    </w:p>
  </w:footnote>
  <w:footnote w:type="continuationSeparator" w:id="0">
    <w:p w:rsidR="00876428" w:rsidRDefault="00876428"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710E"/>
    <w:rsid w:val="00067888"/>
    <w:rsid w:val="00072FE1"/>
    <w:rsid w:val="00074CAA"/>
    <w:rsid w:val="000B6DCD"/>
    <w:rsid w:val="001206BE"/>
    <w:rsid w:val="00173057"/>
    <w:rsid w:val="0019187F"/>
    <w:rsid w:val="001A1581"/>
    <w:rsid w:val="001A4FA0"/>
    <w:rsid w:val="001B058E"/>
    <w:rsid w:val="001B5885"/>
    <w:rsid w:val="001C6912"/>
    <w:rsid w:val="001E1CA9"/>
    <w:rsid w:val="001E5B25"/>
    <w:rsid w:val="00234D9C"/>
    <w:rsid w:val="00244CCA"/>
    <w:rsid w:val="00246F1E"/>
    <w:rsid w:val="002734B1"/>
    <w:rsid w:val="00273CB8"/>
    <w:rsid w:val="00285A2B"/>
    <w:rsid w:val="0029430D"/>
    <w:rsid w:val="00294D70"/>
    <w:rsid w:val="002E16FB"/>
    <w:rsid w:val="002F6E48"/>
    <w:rsid w:val="0030726B"/>
    <w:rsid w:val="0031291C"/>
    <w:rsid w:val="00333316"/>
    <w:rsid w:val="00375494"/>
    <w:rsid w:val="003912BD"/>
    <w:rsid w:val="00397356"/>
    <w:rsid w:val="003A310B"/>
    <w:rsid w:val="003B79A3"/>
    <w:rsid w:val="003E58A3"/>
    <w:rsid w:val="003F1F29"/>
    <w:rsid w:val="00400391"/>
    <w:rsid w:val="00406F2D"/>
    <w:rsid w:val="00434C65"/>
    <w:rsid w:val="0044085B"/>
    <w:rsid w:val="00447B8E"/>
    <w:rsid w:val="0046564A"/>
    <w:rsid w:val="0047377D"/>
    <w:rsid w:val="004C4DAB"/>
    <w:rsid w:val="004D5096"/>
    <w:rsid w:val="004E2911"/>
    <w:rsid w:val="004F6BC1"/>
    <w:rsid w:val="00514E20"/>
    <w:rsid w:val="005352E8"/>
    <w:rsid w:val="00572B4C"/>
    <w:rsid w:val="005B5D73"/>
    <w:rsid w:val="006055FA"/>
    <w:rsid w:val="00646636"/>
    <w:rsid w:val="00667B6C"/>
    <w:rsid w:val="006756BA"/>
    <w:rsid w:val="006A1EB0"/>
    <w:rsid w:val="006C6ECF"/>
    <w:rsid w:val="006F6C16"/>
    <w:rsid w:val="00705FCF"/>
    <w:rsid w:val="00711581"/>
    <w:rsid w:val="0074044B"/>
    <w:rsid w:val="00767341"/>
    <w:rsid w:val="00773F48"/>
    <w:rsid w:val="00775930"/>
    <w:rsid w:val="007A0231"/>
    <w:rsid w:val="007B0B7F"/>
    <w:rsid w:val="007B64C9"/>
    <w:rsid w:val="007F5A53"/>
    <w:rsid w:val="00834D21"/>
    <w:rsid w:val="00850192"/>
    <w:rsid w:val="008548F4"/>
    <w:rsid w:val="00862BD7"/>
    <w:rsid w:val="00876428"/>
    <w:rsid w:val="008A6F03"/>
    <w:rsid w:val="008B4EF9"/>
    <w:rsid w:val="008D4359"/>
    <w:rsid w:val="008D66B2"/>
    <w:rsid w:val="0090522C"/>
    <w:rsid w:val="00962C5C"/>
    <w:rsid w:val="009856D5"/>
    <w:rsid w:val="009C28B9"/>
    <w:rsid w:val="009C7373"/>
    <w:rsid w:val="009F4D71"/>
    <w:rsid w:val="009F7908"/>
    <w:rsid w:val="00A104E2"/>
    <w:rsid w:val="00A5504D"/>
    <w:rsid w:val="00AB6219"/>
    <w:rsid w:val="00AE7DC2"/>
    <w:rsid w:val="00B16B6D"/>
    <w:rsid w:val="00B51B8C"/>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C19D8"/>
    <w:rsid w:val="00CD1D0B"/>
    <w:rsid w:val="00CD5FCB"/>
    <w:rsid w:val="00CE0E08"/>
    <w:rsid w:val="00CF3DB3"/>
    <w:rsid w:val="00D05C42"/>
    <w:rsid w:val="00D14227"/>
    <w:rsid w:val="00D45CC0"/>
    <w:rsid w:val="00D679DB"/>
    <w:rsid w:val="00DB0B0B"/>
    <w:rsid w:val="00DC5B4D"/>
    <w:rsid w:val="00DF746F"/>
    <w:rsid w:val="00E377C6"/>
    <w:rsid w:val="00E85C89"/>
    <w:rsid w:val="00E92920"/>
    <w:rsid w:val="00EA50C4"/>
    <w:rsid w:val="00EA5C29"/>
    <w:rsid w:val="00EB36DF"/>
    <w:rsid w:val="00EE7AEE"/>
    <w:rsid w:val="00F00BD2"/>
    <w:rsid w:val="00F93935"/>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0242520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42F2A"/>
    <w:rsid w:val="001A1EDA"/>
    <w:rsid w:val="00283C20"/>
    <w:rsid w:val="002A2916"/>
    <w:rsid w:val="002C4116"/>
    <w:rsid w:val="002F70D0"/>
    <w:rsid w:val="00304209"/>
    <w:rsid w:val="00363BCB"/>
    <w:rsid w:val="003D06E2"/>
    <w:rsid w:val="00414428"/>
    <w:rsid w:val="00436D91"/>
    <w:rsid w:val="00437AE1"/>
    <w:rsid w:val="004A3477"/>
    <w:rsid w:val="00572293"/>
    <w:rsid w:val="0064317C"/>
    <w:rsid w:val="00657944"/>
    <w:rsid w:val="0077608E"/>
    <w:rsid w:val="00793A83"/>
    <w:rsid w:val="007A5A4A"/>
    <w:rsid w:val="007E2A28"/>
    <w:rsid w:val="0082019F"/>
    <w:rsid w:val="008B61BB"/>
    <w:rsid w:val="008E4D35"/>
    <w:rsid w:val="00902109"/>
    <w:rsid w:val="00A51A6C"/>
    <w:rsid w:val="00A962DB"/>
    <w:rsid w:val="00AD018D"/>
    <w:rsid w:val="00B640B5"/>
    <w:rsid w:val="00C01CD6"/>
    <w:rsid w:val="00DD0B9E"/>
    <w:rsid w:val="00E20D45"/>
    <w:rsid w:val="00E227B8"/>
    <w:rsid w:val="00E85180"/>
    <w:rsid w:val="00EA1901"/>
    <w:rsid w:val="00EF0D37"/>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2018-09-21T12:21:00Z</dcterms:created>
  <dcterms:modified xsi:type="dcterms:W3CDTF">2018-09-21T13:39:00Z</dcterms:modified>
</cp:coreProperties>
</file>