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Default="005B6390" w:rsidP="006A1EB0">
      <w:pPr>
        <w:pStyle w:val="NoSpacing"/>
        <w:rPr>
          <w:b/>
        </w:rPr>
      </w:pPr>
      <w:r>
        <w:rPr>
          <w:b/>
        </w:rPr>
        <w:t>01</w:t>
      </w:r>
      <w:r w:rsidR="00962C5C" w:rsidRPr="009B18B5">
        <w:rPr>
          <w:b/>
        </w:rPr>
        <w:t>/</w:t>
      </w:r>
      <w:r>
        <w:rPr>
          <w:b/>
        </w:rPr>
        <w:t>0</w:t>
      </w:r>
      <w:r w:rsidR="00491F67">
        <w:rPr>
          <w:b/>
        </w:rPr>
        <w:t>9</w:t>
      </w:r>
      <w:r w:rsidR="0030726B" w:rsidRPr="009B18B5">
        <w:rPr>
          <w:b/>
        </w:rPr>
        <w:t>/</w:t>
      </w:r>
      <w:r>
        <w:rPr>
          <w:b/>
        </w:rPr>
        <w:t>2020</w:t>
      </w:r>
      <w:r w:rsidR="008E5DA1">
        <w:rPr>
          <w:b/>
        </w:rPr>
        <w:t xml:space="preserve"> @ 9:00 am</w:t>
      </w:r>
      <w:r w:rsidR="00920490">
        <w:rPr>
          <w:b/>
        </w:rPr>
        <w:t xml:space="preserve"> </w:t>
      </w:r>
    </w:p>
    <w:p w:rsidR="000018D7" w:rsidRPr="009B18B5" w:rsidRDefault="000018D7" w:rsidP="006A1EB0">
      <w:pPr>
        <w:pStyle w:val="NoSpacing"/>
        <w:rPr>
          <w:b/>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E576FB" w:rsidRDefault="00E576FB" w:rsidP="007D3343">
      <w:pPr>
        <w:pStyle w:val="NoSpacing"/>
        <w:rPr>
          <w:sz w:val="28"/>
          <w:szCs w:val="28"/>
        </w:rPr>
      </w:pPr>
    </w:p>
    <w:p w:rsidR="00187FD8" w:rsidRPr="00187FD8" w:rsidRDefault="00962C5C" w:rsidP="00187FD8">
      <w:pPr>
        <w:pStyle w:val="NoSpacing"/>
        <w:rPr>
          <w:sz w:val="26"/>
          <w:szCs w:val="26"/>
        </w:rPr>
      </w:pPr>
      <w:r w:rsidRPr="000018D7">
        <w:rPr>
          <w:sz w:val="26"/>
          <w:szCs w:val="26"/>
        </w:rPr>
        <w:t>Announcement</w:t>
      </w:r>
      <w:r w:rsidR="00D7512C" w:rsidRPr="000018D7">
        <w:rPr>
          <w:sz w:val="26"/>
          <w:szCs w:val="26"/>
        </w:rPr>
        <w:t>:</w:t>
      </w:r>
      <w:r w:rsidR="00D7512C">
        <w:rPr>
          <w:sz w:val="26"/>
          <w:szCs w:val="26"/>
        </w:rPr>
        <w:t xml:space="preserve"> </w:t>
      </w:r>
    </w:p>
    <w:p w:rsidR="005B6390" w:rsidRPr="005B6390" w:rsidRDefault="005B6390" w:rsidP="005B6390">
      <w:pPr>
        <w:pStyle w:val="NoSpacing"/>
        <w:tabs>
          <w:tab w:val="left" w:pos="2745"/>
        </w:tabs>
        <w:rPr>
          <w:sz w:val="26"/>
          <w:szCs w:val="26"/>
        </w:rPr>
      </w:pPr>
      <w:r w:rsidRPr="005B6390">
        <w:rPr>
          <w:sz w:val="26"/>
          <w:szCs w:val="26"/>
        </w:rPr>
        <w:t>Joan K will be transferring to Flow cytometry on Feb 17th.</w:t>
      </w:r>
      <w:r w:rsidR="00890073">
        <w:rPr>
          <w:sz w:val="26"/>
          <w:szCs w:val="26"/>
        </w:rPr>
        <w:t xml:space="preserve"> Her last day will be Friday, Feb. 14. </w:t>
      </w:r>
      <w:r w:rsidR="003B1768">
        <w:rPr>
          <w:sz w:val="26"/>
          <w:szCs w:val="26"/>
        </w:rPr>
        <w:t xml:space="preserve"> We wish her well!</w:t>
      </w:r>
    </w:p>
    <w:p w:rsidR="005B6390" w:rsidRPr="005B6390" w:rsidRDefault="005B6390" w:rsidP="005B6390">
      <w:pPr>
        <w:pStyle w:val="NoSpacing"/>
        <w:tabs>
          <w:tab w:val="left" w:pos="2745"/>
        </w:tabs>
        <w:rPr>
          <w:sz w:val="26"/>
          <w:szCs w:val="26"/>
        </w:rPr>
      </w:pPr>
    </w:p>
    <w:p w:rsidR="005B6390" w:rsidRPr="005B6390" w:rsidRDefault="005B6390" w:rsidP="005B6390">
      <w:pPr>
        <w:pStyle w:val="NoSpacing"/>
        <w:tabs>
          <w:tab w:val="left" w:pos="2745"/>
        </w:tabs>
        <w:rPr>
          <w:sz w:val="26"/>
          <w:szCs w:val="26"/>
        </w:rPr>
      </w:pPr>
      <w:r w:rsidRPr="005B6390">
        <w:rPr>
          <w:sz w:val="26"/>
          <w:szCs w:val="26"/>
        </w:rPr>
        <w:t>Also in February we will have</w:t>
      </w:r>
      <w:r w:rsidR="00890073">
        <w:rPr>
          <w:sz w:val="26"/>
          <w:szCs w:val="26"/>
        </w:rPr>
        <w:t xml:space="preserve"> our two new hires- Melissa Alicea</w:t>
      </w:r>
      <w:r w:rsidRPr="005B6390">
        <w:rPr>
          <w:sz w:val="26"/>
          <w:szCs w:val="26"/>
        </w:rPr>
        <w:t xml:space="preserve"> will be transferring from </w:t>
      </w:r>
      <w:r w:rsidR="003B1768">
        <w:rPr>
          <w:sz w:val="26"/>
          <w:szCs w:val="26"/>
        </w:rPr>
        <w:t>B</w:t>
      </w:r>
      <w:r w:rsidRPr="005B6390">
        <w:rPr>
          <w:sz w:val="26"/>
          <w:szCs w:val="26"/>
        </w:rPr>
        <w:t>pt hospital and will start the 3rd of Feb</w:t>
      </w:r>
      <w:r w:rsidR="00890073">
        <w:rPr>
          <w:sz w:val="26"/>
          <w:szCs w:val="26"/>
        </w:rPr>
        <w:t>.</w:t>
      </w:r>
      <w:r w:rsidRPr="005B6390">
        <w:rPr>
          <w:sz w:val="26"/>
          <w:szCs w:val="26"/>
        </w:rPr>
        <w:t xml:space="preserve"> Jackie</w:t>
      </w:r>
      <w:r w:rsidR="00890073">
        <w:rPr>
          <w:sz w:val="26"/>
          <w:szCs w:val="26"/>
        </w:rPr>
        <w:t xml:space="preserve"> Mannino</w:t>
      </w:r>
      <w:r w:rsidRPr="005B6390">
        <w:rPr>
          <w:sz w:val="26"/>
          <w:szCs w:val="26"/>
        </w:rPr>
        <w:t xml:space="preserve"> will start 2/17, she is from</w:t>
      </w:r>
      <w:r w:rsidR="007B4071">
        <w:rPr>
          <w:sz w:val="26"/>
          <w:szCs w:val="26"/>
        </w:rPr>
        <w:t xml:space="preserve"> a</w:t>
      </w:r>
      <w:r w:rsidRPr="005B6390">
        <w:rPr>
          <w:sz w:val="26"/>
          <w:szCs w:val="26"/>
        </w:rPr>
        <w:t xml:space="preserve"> teaching hospital similar</w:t>
      </w:r>
      <w:r w:rsidR="007B4071">
        <w:rPr>
          <w:sz w:val="26"/>
          <w:szCs w:val="26"/>
        </w:rPr>
        <w:t xml:space="preserve"> to the</w:t>
      </w:r>
      <w:r w:rsidRPr="005B6390">
        <w:rPr>
          <w:sz w:val="26"/>
          <w:szCs w:val="26"/>
        </w:rPr>
        <w:t xml:space="preserve"> size </w:t>
      </w:r>
      <w:r w:rsidR="007B4071">
        <w:rPr>
          <w:sz w:val="26"/>
          <w:szCs w:val="26"/>
        </w:rPr>
        <w:t>of</w:t>
      </w:r>
      <w:r w:rsidRPr="005B6390">
        <w:rPr>
          <w:sz w:val="26"/>
          <w:szCs w:val="26"/>
        </w:rPr>
        <w:t xml:space="preserve"> YSC</w:t>
      </w:r>
      <w:r w:rsidR="007B4071">
        <w:rPr>
          <w:sz w:val="26"/>
          <w:szCs w:val="26"/>
        </w:rPr>
        <w:t>.</w:t>
      </w:r>
      <w:r w:rsidRPr="005B6390">
        <w:rPr>
          <w:sz w:val="26"/>
          <w:szCs w:val="26"/>
        </w:rPr>
        <w:t xml:space="preserve"> </w:t>
      </w:r>
      <w:r w:rsidR="007B4071">
        <w:rPr>
          <w:sz w:val="26"/>
          <w:szCs w:val="26"/>
        </w:rPr>
        <w:t>She has experience in Special Coags and Platelet A</w:t>
      </w:r>
      <w:r w:rsidRPr="005B6390">
        <w:rPr>
          <w:sz w:val="26"/>
          <w:szCs w:val="26"/>
        </w:rPr>
        <w:t xml:space="preserve">gg. They both </w:t>
      </w:r>
      <w:r w:rsidR="007B4071">
        <w:rPr>
          <w:sz w:val="26"/>
          <w:szCs w:val="26"/>
        </w:rPr>
        <w:t xml:space="preserve">will be working on the day shift. </w:t>
      </w:r>
    </w:p>
    <w:p w:rsidR="005B6390" w:rsidRPr="005B6390" w:rsidRDefault="005B6390" w:rsidP="005B6390">
      <w:pPr>
        <w:pStyle w:val="NoSpacing"/>
        <w:tabs>
          <w:tab w:val="left" w:pos="2745"/>
        </w:tabs>
        <w:rPr>
          <w:sz w:val="26"/>
          <w:szCs w:val="26"/>
        </w:rPr>
      </w:pPr>
    </w:p>
    <w:p w:rsidR="005B6390" w:rsidRPr="005B6390" w:rsidRDefault="005B6390" w:rsidP="005B6390">
      <w:pPr>
        <w:pStyle w:val="NoSpacing"/>
        <w:tabs>
          <w:tab w:val="left" w:pos="2745"/>
        </w:tabs>
        <w:rPr>
          <w:sz w:val="26"/>
          <w:szCs w:val="26"/>
        </w:rPr>
      </w:pPr>
      <w:r w:rsidRPr="005B6390">
        <w:rPr>
          <w:sz w:val="26"/>
          <w:szCs w:val="26"/>
        </w:rPr>
        <w:t xml:space="preserve">The next round of students will be </w:t>
      </w:r>
      <w:r w:rsidR="007B4071">
        <w:rPr>
          <w:sz w:val="26"/>
          <w:szCs w:val="26"/>
        </w:rPr>
        <w:t>starting</w:t>
      </w:r>
      <w:r w:rsidRPr="005B6390">
        <w:rPr>
          <w:sz w:val="26"/>
          <w:szCs w:val="26"/>
        </w:rPr>
        <w:t xml:space="preserve"> Jan 21st. </w:t>
      </w:r>
      <w:r w:rsidR="007B4071">
        <w:rPr>
          <w:sz w:val="26"/>
          <w:szCs w:val="26"/>
        </w:rPr>
        <w:t xml:space="preserve"> The first group will be</w:t>
      </w:r>
      <w:r w:rsidRPr="005B6390">
        <w:rPr>
          <w:sz w:val="26"/>
          <w:szCs w:val="26"/>
        </w:rPr>
        <w:t xml:space="preserve"> 2 UB students who</w:t>
      </w:r>
      <w:r w:rsidR="007B4071">
        <w:rPr>
          <w:sz w:val="26"/>
          <w:szCs w:val="26"/>
        </w:rPr>
        <w:t xml:space="preserve"> will rotating</w:t>
      </w:r>
      <w:r w:rsidR="00890073">
        <w:rPr>
          <w:sz w:val="26"/>
          <w:szCs w:val="26"/>
        </w:rPr>
        <w:t xml:space="preserve"> through H</w:t>
      </w:r>
      <w:r w:rsidR="003B1768">
        <w:rPr>
          <w:sz w:val="26"/>
          <w:szCs w:val="26"/>
        </w:rPr>
        <w:t>ematology</w:t>
      </w:r>
      <w:r w:rsidR="007B4071">
        <w:rPr>
          <w:sz w:val="26"/>
          <w:szCs w:val="26"/>
        </w:rPr>
        <w:t>, which includes</w:t>
      </w:r>
      <w:r w:rsidRPr="005B6390">
        <w:rPr>
          <w:sz w:val="26"/>
          <w:szCs w:val="26"/>
        </w:rPr>
        <w:t xml:space="preserve"> 3</w:t>
      </w:r>
      <w:r w:rsidR="003B1768">
        <w:rPr>
          <w:sz w:val="26"/>
          <w:szCs w:val="26"/>
        </w:rPr>
        <w:t xml:space="preserve"> </w:t>
      </w:r>
      <w:r w:rsidRPr="005B6390">
        <w:rPr>
          <w:sz w:val="26"/>
          <w:szCs w:val="26"/>
        </w:rPr>
        <w:t xml:space="preserve">days in </w:t>
      </w:r>
      <w:r w:rsidR="003B1768">
        <w:rPr>
          <w:sz w:val="26"/>
          <w:szCs w:val="26"/>
        </w:rPr>
        <w:t>S</w:t>
      </w:r>
      <w:r w:rsidR="00890073">
        <w:rPr>
          <w:sz w:val="26"/>
          <w:szCs w:val="26"/>
        </w:rPr>
        <w:t>milow4 and 2 days in Flow C</w:t>
      </w:r>
      <w:r w:rsidRPr="005B6390">
        <w:rPr>
          <w:sz w:val="26"/>
          <w:szCs w:val="26"/>
        </w:rPr>
        <w:t xml:space="preserve">ytometry. </w:t>
      </w:r>
    </w:p>
    <w:p w:rsidR="005B6390" w:rsidRPr="005B6390" w:rsidRDefault="003B1768" w:rsidP="005B6390">
      <w:pPr>
        <w:pStyle w:val="NoSpacing"/>
        <w:tabs>
          <w:tab w:val="left" w:pos="2745"/>
        </w:tabs>
        <w:rPr>
          <w:sz w:val="26"/>
          <w:szCs w:val="26"/>
        </w:rPr>
      </w:pPr>
      <w:r>
        <w:rPr>
          <w:sz w:val="26"/>
          <w:szCs w:val="26"/>
        </w:rPr>
        <w:t>Each</w:t>
      </w:r>
      <w:r w:rsidR="007B4071">
        <w:rPr>
          <w:sz w:val="26"/>
          <w:szCs w:val="26"/>
        </w:rPr>
        <w:t xml:space="preserve"> student will have</w:t>
      </w:r>
      <w:r w:rsidR="005B6390" w:rsidRPr="005B6390">
        <w:rPr>
          <w:sz w:val="26"/>
          <w:szCs w:val="26"/>
        </w:rPr>
        <w:t xml:space="preserve"> a series of chec</w:t>
      </w:r>
      <w:r>
        <w:rPr>
          <w:sz w:val="26"/>
          <w:szCs w:val="26"/>
        </w:rPr>
        <w:t>k lists</w:t>
      </w:r>
      <w:r w:rsidR="007B4071">
        <w:rPr>
          <w:sz w:val="26"/>
          <w:szCs w:val="26"/>
        </w:rPr>
        <w:t xml:space="preserve"> that are required elements of their internship. A</w:t>
      </w:r>
      <w:r>
        <w:rPr>
          <w:sz w:val="26"/>
          <w:szCs w:val="26"/>
        </w:rPr>
        <w:t>s the trainer</w:t>
      </w:r>
      <w:r w:rsidR="007B4071">
        <w:rPr>
          <w:sz w:val="26"/>
          <w:szCs w:val="26"/>
        </w:rPr>
        <w:t xml:space="preserve">, review the checklists and teach according to all their requirements in each area of the lab. The supervisors that are in charge of each area will also be involved with teaching especially when staff is short.  </w:t>
      </w:r>
    </w:p>
    <w:p w:rsidR="005B6390" w:rsidRPr="005B6390" w:rsidRDefault="005B6390" w:rsidP="005B6390">
      <w:pPr>
        <w:pStyle w:val="NoSpacing"/>
        <w:tabs>
          <w:tab w:val="left" w:pos="2745"/>
        </w:tabs>
        <w:rPr>
          <w:sz w:val="26"/>
          <w:szCs w:val="26"/>
        </w:rPr>
      </w:pPr>
    </w:p>
    <w:p w:rsidR="005B6390" w:rsidRPr="005B6390" w:rsidRDefault="00890073" w:rsidP="005B6390">
      <w:pPr>
        <w:pStyle w:val="NoSpacing"/>
        <w:tabs>
          <w:tab w:val="left" w:pos="2745"/>
        </w:tabs>
        <w:rPr>
          <w:sz w:val="26"/>
          <w:szCs w:val="26"/>
        </w:rPr>
      </w:pPr>
      <w:r>
        <w:rPr>
          <w:sz w:val="26"/>
          <w:szCs w:val="26"/>
        </w:rPr>
        <w:t xml:space="preserve"> The newest Special H</w:t>
      </w:r>
      <w:r w:rsidR="005B6390" w:rsidRPr="005B6390">
        <w:rPr>
          <w:sz w:val="26"/>
          <w:szCs w:val="26"/>
        </w:rPr>
        <w:t xml:space="preserve">ematologist is Rosamir </w:t>
      </w:r>
      <w:r w:rsidR="003B1768">
        <w:rPr>
          <w:sz w:val="26"/>
          <w:szCs w:val="26"/>
        </w:rPr>
        <w:t xml:space="preserve">who </w:t>
      </w:r>
      <w:r w:rsidR="005B6390" w:rsidRPr="005B6390">
        <w:rPr>
          <w:sz w:val="26"/>
          <w:szCs w:val="26"/>
        </w:rPr>
        <w:t>has star</w:t>
      </w:r>
      <w:r w:rsidR="007B4071">
        <w:rPr>
          <w:sz w:val="26"/>
          <w:szCs w:val="26"/>
        </w:rPr>
        <w:t>ted training with John and Joan this past week.</w:t>
      </w:r>
    </w:p>
    <w:p w:rsidR="005B6390" w:rsidRPr="005B6390" w:rsidRDefault="005B6390" w:rsidP="005B6390">
      <w:pPr>
        <w:pStyle w:val="NoSpacing"/>
        <w:tabs>
          <w:tab w:val="left" w:pos="2745"/>
        </w:tabs>
        <w:rPr>
          <w:sz w:val="26"/>
          <w:szCs w:val="26"/>
        </w:rPr>
      </w:pPr>
    </w:p>
    <w:p w:rsidR="005B6390" w:rsidRPr="005B6390" w:rsidRDefault="005B6390" w:rsidP="005B6390">
      <w:pPr>
        <w:pStyle w:val="NoSpacing"/>
        <w:tabs>
          <w:tab w:val="left" w:pos="2745"/>
        </w:tabs>
        <w:rPr>
          <w:sz w:val="26"/>
          <w:szCs w:val="26"/>
        </w:rPr>
      </w:pPr>
      <w:r w:rsidRPr="005B6390">
        <w:rPr>
          <w:sz w:val="26"/>
          <w:szCs w:val="26"/>
        </w:rPr>
        <w:t>Test of the week</w:t>
      </w:r>
      <w:r w:rsidR="007B4071">
        <w:rPr>
          <w:sz w:val="26"/>
          <w:szCs w:val="26"/>
        </w:rPr>
        <w:t xml:space="preserve"> lecture</w:t>
      </w:r>
      <w:r w:rsidR="003B1768">
        <w:rPr>
          <w:sz w:val="26"/>
          <w:szCs w:val="26"/>
        </w:rPr>
        <w:t xml:space="preserve"> </w:t>
      </w:r>
      <w:r w:rsidR="007B4071">
        <w:rPr>
          <w:sz w:val="26"/>
          <w:szCs w:val="26"/>
        </w:rPr>
        <w:t>was</w:t>
      </w:r>
      <w:r w:rsidR="003B1768">
        <w:rPr>
          <w:sz w:val="26"/>
          <w:szCs w:val="26"/>
        </w:rPr>
        <w:t xml:space="preserve"> </w:t>
      </w:r>
      <w:r w:rsidR="007B4071">
        <w:rPr>
          <w:sz w:val="26"/>
          <w:szCs w:val="26"/>
        </w:rPr>
        <w:t xml:space="preserve">yesterday. </w:t>
      </w:r>
      <w:r w:rsidR="00890073">
        <w:rPr>
          <w:sz w:val="26"/>
          <w:szCs w:val="26"/>
        </w:rPr>
        <w:t xml:space="preserve"> It was</w:t>
      </w:r>
      <w:r w:rsidRPr="005B6390">
        <w:rPr>
          <w:sz w:val="26"/>
          <w:szCs w:val="26"/>
        </w:rPr>
        <w:t xml:space="preserve"> sponsored by the chemistry director </w:t>
      </w:r>
      <w:r w:rsidR="00890073">
        <w:rPr>
          <w:sz w:val="26"/>
          <w:szCs w:val="26"/>
        </w:rPr>
        <w:t>. These lectures</w:t>
      </w:r>
      <w:r>
        <w:rPr>
          <w:sz w:val="26"/>
          <w:szCs w:val="26"/>
        </w:rPr>
        <w:t xml:space="preserve"> usually takes place at 2:15</w:t>
      </w:r>
      <w:r w:rsidR="003B1768">
        <w:rPr>
          <w:sz w:val="26"/>
          <w:szCs w:val="26"/>
        </w:rPr>
        <w:t xml:space="preserve"> </w:t>
      </w:r>
      <w:r>
        <w:rPr>
          <w:sz w:val="26"/>
          <w:szCs w:val="26"/>
        </w:rPr>
        <w:t>pm</w:t>
      </w:r>
      <w:r w:rsidR="003B1768">
        <w:rPr>
          <w:sz w:val="26"/>
          <w:szCs w:val="26"/>
        </w:rPr>
        <w:t>, and</w:t>
      </w:r>
      <w:r>
        <w:rPr>
          <w:sz w:val="26"/>
          <w:szCs w:val="26"/>
        </w:rPr>
        <w:t xml:space="preserve"> </w:t>
      </w:r>
      <w:r w:rsidRPr="005B6390">
        <w:rPr>
          <w:sz w:val="26"/>
          <w:szCs w:val="26"/>
        </w:rPr>
        <w:t>Dr</w:t>
      </w:r>
      <w:r>
        <w:rPr>
          <w:sz w:val="26"/>
          <w:szCs w:val="26"/>
        </w:rPr>
        <w:t>.</w:t>
      </w:r>
      <w:r w:rsidR="00890073">
        <w:rPr>
          <w:sz w:val="26"/>
          <w:szCs w:val="26"/>
        </w:rPr>
        <w:t xml:space="preserve"> Joe El Khoury was</w:t>
      </w:r>
      <w:r w:rsidRPr="005B6390">
        <w:rPr>
          <w:sz w:val="26"/>
          <w:szCs w:val="26"/>
        </w:rPr>
        <w:t xml:space="preserve"> the presenter for </w:t>
      </w:r>
      <w:r w:rsidR="00890073">
        <w:rPr>
          <w:sz w:val="26"/>
          <w:szCs w:val="26"/>
        </w:rPr>
        <w:t>the lecture.</w:t>
      </w:r>
      <w:r w:rsidRPr="005B6390">
        <w:rPr>
          <w:sz w:val="26"/>
          <w:szCs w:val="26"/>
        </w:rPr>
        <w:t xml:space="preserve"> You can use it for contin</w:t>
      </w:r>
      <w:r w:rsidR="003B1768">
        <w:rPr>
          <w:sz w:val="26"/>
          <w:szCs w:val="26"/>
        </w:rPr>
        <w:t>uing education.</w:t>
      </w:r>
      <w:r w:rsidR="007B4071">
        <w:rPr>
          <w:sz w:val="26"/>
          <w:szCs w:val="26"/>
        </w:rPr>
        <w:t xml:space="preserve"> A power point of the lecture has bee</w:t>
      </w:r>
      <w:r w:rsidR="00656B99">
        <w:rPr>
          <w:sz w:val="26"/>
          <w:szCs w:val="26"/>
        </w:rPr>
        <w:t>n sent to all staff in an email</w:t>
      </w:r>
      <w:r w:rsidR="00890073">
        <w:rPr>
          <w:sz w:val="26"/>
          <w:szCs w:val="26"/>
        </w:rPr>
        <w:t>.</w:t>
      </w:r>
      <w:r w:rsidR="00656B99">
        <w:rPr>
          <w:sz w:val="26"/>
          <w:szCs w:val="26"/>
        </w:rPr>
        <w:t xml:space="preserve"> </w:t>
      </w:r>
      <w:r w:rsidR="00890073">
        <w:rPr>
          <w:sz w:val="26"/>
          <w:szCs w:val="26"/>
        </w:rPr>
        <w:t xml:space="preserve"> </w:t>
      </w:r>
    </w:p>
    <w:p w:rsidR="005B6390" w:rsidRPr="005B6390" w:rsidRDefault="005B6390" w:rsidP="005B6390">
      <w:pPr>
        <w:pStyle w:val="NoSpacing"/>
        <w:tabs>
          <w:tab w:val="left" w:pos="2745"/>
        </w:tabs>
        <w:rPr>
          <w:sz w:val="26"/>
          <w:szCs w:val="26"/>
        </w:rPr>
      </w:pPr>
    </w:p>
    <w:p w:rsidR="005B6390" w:rsidRPr="005B6390" w:rsidRDefault="00656B99" w:rsidP="005B6390">
      <w:pPr>
        <w:pStyle w:val="NoSpacing"/>
        <w:tabs>
          <w:tab w:val="left" w:pos="2745"/>
        </w:tabs>
        <w:rPr>
          <w:sz w:val="26"/>
          <w:szCs w:val="26"/>
        </w:rPr>
      </w:pPr>
      <w:r>
        <w:rPr>
          <w:sz w:val="26"/>
          <w:szCs w:val="26"/>
        </w:rPr>
        <w:t>Reminder regarding lavender tubes for CBC</w:t>
      </w:r>
      <w:r w:rsidR="00890073">
        <w:rPr>
          <w:sz w:val="26"/>
          <w:szCs w:val="26"/>
        </w:rPr>
        <w:t>s</w:t>
      </w:r>
      <w:r>
        <w:rPr>
          <w:sz w:val="26"/>
          <w:szCs w:val="26"/>
        </w:rPr>
        <w:t>. The minimum requirement for CBC is</w:t>
      </w:r>
      <w:r w:rsidR="005B6390">
        <w:rPr>
          <w:sz w:val="26"/>
          <w:szCs w:val="26"/>
        </w:rPr>
        <w:t xml:space="preserve"> 1</w:t>
      </w:r>
      <w:r w:rsidR="003B1768">
        <w:rPr>
          <w:sz w:val="26"/>
          <w:szCs w:val="26"/>
        </w:rPr>
        <w:t xml:space="preserve"> </w:t>
      </w:r>
      <w:r w:rsidR="005B6390">
        <w:rPr>
          <w:sz w:val="26"/>
          <w:szCs w:val="26"/>
        </w:rPr>
        <w:t>ml</w:t>
      </w:r>
      <w:r w:rsidR="00890073">
        <w:rPr>
          <w:sz w:val="26"/>
          <w:szCs w:val="26"/>
        </w:rPr>
        <w:t>. A</w:t>
      </w:r>
      <w:r w:rsidR="005B6390" w:rsidRPr="005B6390">
        <w:rPr>
          <w:sz w:val="26"/>
          <w:szCs w:val="26"/>
        </w:rPr>
        <w:t>ny</w:t>
      </w:r>
      <w:r w:rsidR="00222A21">
        <w:rPr>
          <w:sz w:val="26"/>
          <w:szCs w:val="26"/>
        </w:rPr>
        <w:t xml:space="preserve"> volume</w:t>
      </w:r>
      <w:r w:rsidR="005B6390" w:rsidRPr="005B6390">
        <w:rPr>
          <w:sz w:val="26"/>
          <w:szCs w:val="26"/>
        </w:rPr>
        <w:t xml:space="preserve"> less will</w:t>
      </w:r>
      <w:r>
        <w:rPr>
          <w:sz w:val="26"/>
          <w:szCs w:val="26"/>
        </w:rPr>
        <w:t xml:space="preserve"> give</w:t>
      </w:r>
      <w:r w:rsidR="005B6390" w:rsidRPr="005B6390">
        <w:rPr>
          <w:sz w:val="26"/>
          <w:szCs w:val="26"/>
        </w:rPr>
        <w:t xml:space="preserve"> result</w:t>
      </w:r>
      <w:r w:rsidR="00890073">
        <w:rPr>
          <w:sz w:val="26"/>
          <w:szCs w:val="26"/>
        </w:rPr>
        <w:t>s</w:t>
      </w:r>
      <w:r w:rsidR="007F29E3">
        <w:rPr>
          <w:sz w:val="26"/>
          <w:szCs w:val="26"/>
        </w:rPr>
        <w:t xml:space="preserve"> that are not linear, meaning</w:t>
      </w:r>
      <w:r w:rsidR="00890073">
        <w:rPr>
          <w:sz w:val="26"/>
          <w:szCs w:val="26"/>
        </w:rPr>
        <w:t xml:space="preserve"> </w:t>
      </w:r>
      <w:r w:rsidR="007F29E3">
        <w:rPr>
          <w:sz w:val="26"/>
          <w:szCs w:val="26"/>
        </w:rPr>
        <w:t>r</w:t>
      </w:r>
      <w:r w:rsidR="003B1768">
        <w:rPr>
          <w:sz w:val="26"/>
          <w:szCs w:val="26"/>
        </w:rPr>
        <w:t>esults are not accurate</w:t>
      </w:r>
      <w:r w:rsidR="00222A21">
        <w:rPr>
          <w:sz w:val="26"/>
          <w:szCs w:val="26"/>
        </w:rPr>
        <w:t>.</w:t>
      </w:r>
      <w:r w:rsidR="003B1768">
        <w:rPr>
          <w:sz w:val="26"/>
          <w:szCs w:val="26"/>
        </w:rPr>
        <w:t xml:space="preserve"> </w:t>
      </w:r>
      <w:r w:rsidR="00222A21">
        <w:rPr>
          <w:sz w:val="26"/>
          <w:szCs w:val="26"/>
        </w:rPr>
        <w:t xml:space="preserve"> </w:t>
      </w:r>
    </w:p>
    <w:p w:rsidR="005B6390" w:rsidRPr="005B6390" w:rsidRDefault="005B6390" w:rsidP="005B6390">
      <w:pPr>
        <w:pStyle w:val="NoSpacing"/>
        <w:tabs>
          <w:tab w:val="left" w:pos="2745"/>
        </w:tabs>
        <w:rPr>
          <w:sz w:val="26"/>
          <w:szCs w:val="26"/>
        </w:rPr>
      </w:pPr>
    </w:p>
    <w:p w:rsidR="00222A21" w:rsidRDefault="007F29E3" w:rsidP="005B6390">
      <w:pPr>
        <w:pStyle w:val="NoSpacing"/>
        <w:tabs>
          <w:tab w:val="left" w:pos="2745"/>
        </w:tabs>
        <w:rPr>
          <w:sz w:val="26"/>
          <w:szCs w:val="26"/>
        </w:rPr>
      </w:pPr>
      <w:r>
        <w:rPr>
          <w:sz w:val="26"/>
          <w:szCs w:val="26"/>
        </w:rPr>
        <w:t xml:space="preserve"> When changing</w:t>
      </w:r>
      <w:r w:rsidR="00656B99">
        <w:rPr>
          <w:sz w:val="26"/>
          <w:szCs w:val="26"/>
        </w:rPr>
        <w:t xml:space="preserve"> results use the fixed comment- .CRC instead of</w:t>
      </w:r>
      <w:r>
        <w:rPr>
          <w:sz w:val="26"/>
          <w:szCs w:val="26"/>
        </w:rPr>
        <w:t xml:space="preserve"> free</w:t>
      </w:r>
      <w:r w:rsidR="00656B99">
        <w:rPr>
          <w:sz w:val="26"/>
          <w:szCs w:val="26"/>
        </w:rPr>
        <w:t xml:space="preserve"> typing</w:t>
      </w:r>
      <w:r>
        <w:rPr>
          <w:sz w:val="26"/>
          <w:szCs w:val="26"/>
        </w:rPr>
        <w:t xml:space="preserve">. This will </w:t>
      </w:r>
      <w:r w:rsidR="00656B99">
        <w:rPr>
          <w:sz w:val="26"/>
          <w:szCs w:val="26"/>
        </w:rPr>
        <w:t xml:space="preserve"> </w:t>
      </w:r>
      <w:r>
        <w:rPr>
          <w:sz w:val="26"/>
          <w:szCs w:val="26"/>
        </w:rPr>
        <w:t xml:space="preserve"> </w:t>
      </w:r>
      <w:r w:rsidR="00656B99">
        <w:rPr>
          <w:sz w:val="26"/>
          <w:szCs w:val="26"/>
        </w:rPr>
        <w:t xml:space="preserve"> standardize our procedure for corrected results. This comment states-“ Disregard previously reported results. This is a corrected report. Notified( name of caregiver)  _____ by tech’s name, date and time” In addition, the COMM LOG should </w:t>
      </w:r>
      <w:r w:rsidR="00890073">
        <w:rPr>
          <w:sz w:val="26"/>
          <w:szCs w:val="26"/>
        </w:rPr>
        <w:t>be performed indicating</w:t>
      </w:r>
      <w:r>
        <w:rPr>
          <w:sz w:val="26"/>
          <w:szCs w:val="26"/>
        </w:rPr>
        <w:t xml:space="preserve"> the</w:t>
      </w:r>
      <w:r w:rsidR="00890073">
        <w:rPr>
          <w:sz w:val="26"/>
          <w:szCs w:val="26"/>
        </w:rPr>
        <w:t xml:space="preserve"> test is cancelled and caregiver contacted.</w:t>
      </w:r>
      <w:r w:rsidR="00656B99">
        <w:rPr>
          <w:sz w:val="26"/>
          <w:szCs w:val="26"/>
        </w:rPr>
        <w:t xml:space="preserve">  </w:t>
      </w:r>
    </w:p>
    <w:p w:rsidR="00222A21" w:rsidRDefault="00222A21" w:rsidP="005B6390">
      <w:pPr>
        <w:pStyle w:val="NoSpacing"/>
        <w:tabs>
          <w:tab w:val="left" w:pos="2745"/>
        </w:tabs>
        <w:rPr>
          <w:sz w:val="26"/>
          <w:szCs w:val="26"/>
        </w:rPr>
      </w:pPr>
    </w:p>
    <w:p w:rsidR="00222A21" w:rsidRDefault="00222A21" w:rsidP="005B6390">
      <w:pPr>
        <w:pStyle w:val="NoSpacing"/>
        <w:tabs>
          <w:tab w:val="left" w:pos="2745"/>
        </w:tabs>
        <w:rPr>
          <w:sz w:val="26"/>
          <w:szCs w:val="26"/>
        </w:rPr>
      </w:pPr>
    </w:p>
    <w:p w:rsidR="00222A21" w:rsidRDefault="00222A21" w:rsidP="005B6390">
      <w:pPr>
        <w:pStyle w:val="NoSpacing"/>
        <w:tabs>
          <w:tab w:val="left" w:pos="2745"/>
        </w:tabs>
        <w:rPr>
          <w:sz w:val="26"/>
          <w:szCs w:val="26"/>
        </w:rPr>
      </w:pPr>
    </w:p>
    <w:p w:rsidR="00222A21" w:rsidRDefault="00222A21" w:rsidP="005B6390">
      <w:pPr>
        <w:pStyle w:val="NoSpacing"/>
        <w:tabs>
          <w:tab w:val="left" w:pos="2745"/>
        </w:tabs>
        <w:rPr>
          <w:sz w:val="26"/>
          <w:szCs w:val="26"/>
        </w:rPr>
      </w:pPr>
    </w:p>
    <w:p w:rsidR="00222A21" w:rsidRDefault="00222A21" w:rsidP="005B6390">
      <w:pPr>
        <w:pStyle w:val="NoSpacing"/>
        <w:tabs>
          <w:tab w:val="left" w:pos="2745"/>
        </w:tabs>
        <w:rPr>
          <w:sz w:val="26"/>
          <w:szCs w:val="26"/>
        </w:rPr>
      </w:pPr>
      <w:r>
        <w:rPr>
          <w:sz w:val="26"/>
          <w:szCs w:val="26"/>
        </w:rPr>
        <w:lastRenderedPageBreak/>
        <w:t xml:space="preserve">Fluids: </w:t>
      </w:r>
    </w:p>
    <w:p w:rsidR="001F5934" w:rsidRDefault="00222A21" w:rsidP="00222A21">
      <w:pPr>
        <w:pStyle w:val="NoSpacing"/>
        <w:numPr>
          <w:ilvl w:val="0"/>
          <w:numId w:val="45"/>
        </w:numPr>
        <w:tabs>
          <w:tab w:val="left" w:pos="2745"/>
        </w:tabs>
        <w:rPr>
          <w:sz w:val="26"/>
          <w:szCs w:val="26"/>
        </w:rPr>
      </w:pPr>
      <w:r>
        <w:rPr>
          <w:sz w:val="26"/>
          <w:szCs w:val="26"/>
        </w:rPr>
        <w:t>Manual Fluid Control L1- new component that includes crystal evaluation. See procedure posted on the clipboard.</w:t>
      </w:r>
      <w:r w:rsidR="00890073">
        <w:rPr>
          <w:sz w:val="26"/>
          <w:szCs w:val="26"/>
        </w:rPr>
        <w:t xml:space="preserve"> </w:t>
      </w:r>
      <w:r w:rsidR="005B6390" w:rsidRPr="005B6390">
        <w:rPr>
          <w:sz w:val="26"/>
          <w:szCs w:val="26"/>
        </w:rPr>
        <w:t xml:space="preserve"> </w:t>
      </w:r>
      <w:r w:rsidR="007F29E3">
        <w:rPr>
          <w:sz w:val="26"/>
          <w:szCs w:val="26"/>
        </w:rPr>
        <w:t xml:space="preserve"> </w:t>
      </w:r>
    </w:p>
    <w:p w:rsidR="00222A21" w:rsidRDefault="00222A21" w:rsidP="00222A21">
      <w:pPr>
        <w:pStyle w:val="NoSpacing"/>
        <w:numPr>
          <w:ilvl w:val="0"/>
          <w:numId w:val="45"/>
        </w:numPr>
        <w:tabs>
          <w:tab w:val="left" w:pos="2745"/>
        </w:tabs>
        <w:rPr>
          <w:sz w:val="26"/>
          <w:szCs w:val="26"/>
        </w:rPr>
      </w:pPr>
      <w:r>
        <w:rPr>
          <w:sz w:val="26"/>
          <w:szCs w:val="26"/>
        </w:rPr>
        <w:t>If dilution is required on a low volume bloody fluid to count rbcs, a wbc of zero is not correct. It would be necessary to either make a smaller dilution or use glacial acetic acid to lyse rbcs and determine if there are wbcs. Also always make the smallest dilution to reduce source of error.</w:t>
      </w:r>
      <w:bookmarkStart w:id="0" w:name="_GoBack"/>
      <w:bookmarkEnd w:id="0"/>
    </w:p>
    <w:p w:rsidR="00EB04FA" w:rsidRPr="00973FDC" w:rsidRDefault="00EB04FA" w:rsidP="00EB04FA">
      <w:pPr>
        <w:pStyle w:val="NoSpacing"/>
        <w:tabs>
          <w:tab w:val="left" w:pos="2745"/>
        </w:tabs>
      </w:pPr>
    </w:p>
    <w:sectPr w:rsidR="00EB04FA" w:rsidRPr="00973F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E11" w:rsidRDefault="00593E11" w:rsidP="00962C5C">
      <w:r>
        <w:separator/>
      </w:r>
    </w:p>
  </w:endnote>
  <w:endnote w:type="continuationSeparator" w:id="0">
    <w:p w:rsidR="00593E11" w:rsidRDefault="00593E11"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E11" w:rsidRDefault="00593E11" w:rsidP="00962C5C">
      <w:r>
        <w:separator/>
      </w:r>
    </w:p>
  </w:footnote>
  <w:footnote w:type="continuationSeparator" w:id="0">
    <w:p w:rsidR="00593E11" w:rsidRDefault="00593E11"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F3513"/>
    <w:multiLevelType w:val="hybridMultilevel"/>
    <w:tmpl w:val="BA96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18D7"/>
    <w:rsid w:val="0000311F"/>
    <w:rsid w:val="00007594"/>
    <w:rsid w:val="000141FD"/>
    <w:rsid w:val="00027552"/>
    <w:rsid w:val="00032F23"/>
    <w:rsid w:val="00062A68"/>
    <w:rsid w:val="0006710E"/>
    <w:rsid w:val="00067888"/>
    <w:rsid w:val="00072057"/>
    <w:rsid w:val="00074CAA"/>
    <w:rsid w:val="00077114"/>
    <w:rsid w:val="00081EF3"/>
    <w:rsid w:val="000B6DCD"/>
    <w:rsid w:val="000D4D7F"/>
    <w:rsid w:val="001206BE"/>
    <w:rsid w:val="00125720"/>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D259C"/>
    <w:rsid w:val="001E1AF3"/>
    <w:rsid w:val="001E5B25"/>
    <w:rsid w:val="001E711F"/>
    <w:rsid w:val="001F57A2"/>
    <w:rsid w:val="001F5934"/>
    <w:rsid w:val="0021693F"/>
    <w:rsid w:val="00222A21"/>
    <w:rsid w:val="00234D9C"/>
    <w:rsid w:val="00237551"/>
    <w:rsid w:val="00244CCA"/>
    <w:rsid w:val="002547E2"/>
    <w:rsid w:val="00256126"/>
    <w:rsid w:val="002679AF"/>
    <w:rsid w:val="002734B1"/>
    <w:rsid w:val="00273CB8"/>
    <w:rsid w:val="00285A2B"/>
    <w:rsid w:val="0029430D"/>
    <w:rsid w:val="00294D70"/>
    <w:rsid w:val="00296031"/>
    <w:rsid w:val="002A0971"/>
    <w:rsid w:val="002A41A6"/>
    <w:rsid w:val="002B0911"/>
    <w:rsid w:val="002E16FB"/>
    <w:rsid w:val="002F6E48"/>
    <w:rsid w:val="0030726B"/>
    <w:rsid w:val="00310343"/>
    <w:rsid w:val="0031291C"/>
    <w:rsid w:val="00333316"/>
    <w:rsid w:val="00353609"/>
    <w:rsid w:val="00375494"/>
    <w:rsid w:val="00397356"/>
    <w:rsid w:val="003A310B"/>
    <w:rsid w:val="003B1768"/>
    <w:rsid w:val="003B79A3"/>
    <w:rsid w:val="003D10A4"/>
    <w:rsid w:val="003D414A"/>
    <w:rsid w:val="003E0278"/>
    <w:rsid w:val="003E58A3"/>
    <w:rsid w:val="003F1F29"/>
    <w:rsid w:val="00400391"/>
    <w:rsid w:val="004041A0"/>
    <w:rsid w:val="00406F2D"/>
    <w:rsid w:val="004138BB"/>
    <w:rsid w:val="00421D96"/>
    <w:rsid w:val="0043341E"/>
    <w:rsid w:val="00434C65"/>
    <w:rsid w:val="0044085B"/>
    <w:rsid w:val="00447B8E"/>
    <w:rsid w:val="0046564A"/>
    <w:rsid w:val="0047377D"/>
    <w:rsid w:val="00475D58"/>
    <w:rsid w:val="00476FAF"/>
    <w:rsid w:val="00491F67"/>
    <w:rsid w:val="004C4DAB"/>
    <w:rsid w:val="004D5096"/>
    <w:rsid w:val="004D7306"/>
    <w:rsid w:val="004E0FB1"/>
    <w:rsid w:val="004E2911"/>
    <w:rsid w:val="004F17AE"/>
    <w:rsid w:val="004F6BC1"/>
    <w:rsid w:val="00514E20"/>
    <w:rsid w:val="00523090"/>
    <w:rsid w:val="00525CFC"/>
    <w:rsid w:val="00527878"/>
    <w:rsid w:val="005352E8"/>
    <w:rsid w:val="005379EC"/>
    <w:rsid w:val="00550BCF"/>
    <w:rsid w:val="00572B4C"/>
    <w:rsid w:val="00573A4B"/>
    <w:rsid w:val="005748A0"/>
    <w:rsid w:val="00580A57"/>
    <w:rsid w:val="00581D7A"/>
    <w:rsid w:val="00584B6C"/>
    <w:rsid w:val="00593E11"/>
    <w:rsid w:val="005B5D73"/>
    <w:rsid w:val="005B6390"/>
    <w:rsid w:val="005B78CA"/>
    <w:rsid w:val="005C49F2"/>
    <w:rsid w:val="005E111D"/>
    <w:rsid w:val="005E7581"/>
    <w:rsid w:val="006055FA"/>
    <w:rsid w:val="006158CE"/>
    <w:rsid w:val="00644509"/>
    <w:rsid w:val="0064515C"/>
    <w:rsid w:val="00646636"/>
    <w:rsid w:val="0064770F"/>
    <w:rsid w:val="00655188"/>
    <w:rsid w:val="00656B99"/>
    <w:rsid w:val="00667B6C"/>
    <w:rsid w:val="00681400"/>
    <w:rsid w:val="006A1EB0"/>
    <w:rsid w:val="006C6ECF"/>
    <w:rsid w:val="006D78CF"/>
    <w:rsid w:val="006E3D55"/>
    <w:rsid w:val="006F13B9"/>
    <w:rsid w:val="006F6C16"/>
    <w:rsid w:val="007010B4"/>
    <w:rsid w:val="00705FCF"/>
    <w:rsid w:val="00711581"/>
    <w:rsid w:val="007355E1"/>
    <w:rsid w:val="00736A0F"/>
    <w:rsid w:val="0074044B"/>
    <w:rsid w:val="00764E8B"/>
    <w:rsid w:val="00767341"/>
    <w:rsid w:val="00773F48"/>
    <w:rsid w:val="00775930"/>
    <w:rsid w:val="007767A9"/>
    <w:rsid w:val="00776C50"/>
    <w:rsid w:val="00786372"/>
    <w:rsid w:val="00791EFB"/>
    <w:rsid w:val="007A0231"/>
    <w:rsid w:val="007B0820"/>
    <w:rsid w:val="007B0B7F"/>
    <w:rsid w:val="007B2791"/>
    <w:rsid w:val="007B4071"/>
    <w:rsid w:val="007B64C9"/>
    <w:rsid w:val="007D0BD7"/>
    <w:rsid w:val="007D18CE"/>
    <w:rsid w:val="007D3343"/>
    <w:rsid w:val="007E0A65"/>
    <w:rsid w:val="007F29E3"/>
    <w:rsid w:val="008309A7"/>
    <w:rsid w:val="00834D21"/>
    <w:rsid w:val="008351B4"/>
    <w:rsid w:val="008435A0"/>
    <w:rsid w:val="00850192"/>
    <w:rsid w:val="008533AE"/>
    <w:rsid w:val="008548F4"/>
    <w:rsid w:val="00857C31"/>
    <w:rsid w:val="00862BD7"/>
    <w:rsid w:val="00885664"/>
    <w:rsid w:val="00890073"/>
    <w:rsid w:val="008B0D7A"/>
    <w:rsid w:val="008B4EF9"/>
    <w:rsid w:val="008B56BF"/>
    <w:rsid w:val="008D4359"/>
    <w:rsid w:val="008D66B2"/>
    <w:rsid w:val="008E5DA1"/>
    <w:rsid w:val="008F0378"/>
    <w:rsid w:val="008F133D"/>
    <w:rsid w:val="008F1E6A"/>
    <w:rsid w:val="0090522C"/>
    <w:rsid w:val="00920490"/>
    <w:rsid w:val="00956C90"/>
    <w:rsid w:val="00962C5C"/>
    <w:rsid w:val="00963BFD"/>
    <w:rsid w:val="00973FDC"/>
    <w:rsid w:val="009914AE"/>
    <w:rsid w:val="009B03C1"/>
    <w:rsid w:val="009B079F"/>
    <w:rsid w:val="009B18B5"/>
    <w:rsid w:val="009C28B9"/>
    <w:rsid w:val="009C7373"/>
    <w:rsid w:val="009D1083"/>
    <w:rsid w:val="009E343F"/>
    <w:rsid w:val="009F4D71"/>
    <w:rsid w:val="009F6A5C"/>
    <w:rsid w:val="009F7908"/>
    <w:rsid w:val="00A00485"/>
    <w:rsid w:val="00A104E2"/>
    <w:rsid w:val="00A13AA8"/>
    <w:rsid w:val="00A5504D"/>
    <w:rsid w:val="00A71DC7"/>
    <w:rsid w:val="00A83FAE"/>
    <w:rsid w:val="00A8508B"/>
    <w:rsid w:val="00A9033D"/>
    <w:rsid w:val="00A943FF"/>
    <w:rsid w:val="00A95F61"/>
    <w:rsid w:val="00AA3330"/>
    <w:rsid w:val="00AB26E0"/>
    <w:rsid w:val="00AB6219"/>
    <w:rsid w:val="00AD785F"/>
    <w:rsid w:val="00AE7DC2"/>
    <w:rsid w:val="00B16B6D"/>
    <w:rsid w:val="00B16E9B"/>
    <w:rsid w:val="00B51B8C"/>
    <w:rsid w:val="00B640E9"/>
    <w:rsid w:val="00B72A6A"/>
    <w:rsid w:val="00B8560A"/>
    <w:rsid w:val="00B9204D"/>
    <w:rsid w:val="00B97878"/>
    <w:rsid w:val="00BB18E3"/>
    <w:rsid w:val="00BB30F9"/>
    <w:rsid w:val="00BD6453"/>
    <w:rsid w:val="00BE16FF"/>
    <w:rsid w:val="00BE720F"/>
    <w:rsid w:val="00BE7C8B"/>
    <w:rsid w:val="00BF09C8"/>
    <w:rsid w:val="00C06A09"/>
    <w:rsid w:val="00C26FD8"/>
    <w:rsid w:val="00C32C73"/>
    <w:rsid w:val="00C44692"/>
    <w:rsid w:val="00C53174"/>
    <w:rsid w:val="00C75354"/>
    <w:rsid w:val="00C827E2"/>
    <w:rsid w:val="00C83F41"/>
    <w:rsid w:val="00CA3ABE"/>
    <w:rsid w:val="00CA610D"/>
    <w:rsid w:val="00CA7E73"/>
    <w:rsid w:val="00CC0234"/>
    <w:rsid w:val="00CC19D8"/>
    <w:rsid w:val="00CD150F"/>
    <w:rsid w:val="00CD1D0B"/>
    <w:rsid w:val="00CD5FCB"/>
    <w:rsid w:val="00CE0E08"/>
    <w:rsid w:val="00CE6F36"/>
    <w:rsid w:val="00CF3DB3"/>
    <w:rsid w:val="00D05C42"/>
    <w:rsid w:val="00D14227"/>
    <w:rsid w:val="00D14442"/>
    <w:rsid w:val="00D1471C"/>
    <w:rsid w:val="00D1559D"/>
    <w:rsid w:val="00D45CC0"/>
    <w:rsid w:val="00D61D9E"/>
    <w:rsid w:val="00D6403A"/>
    <w:rsid w:val="00D679DB"/>
    <w:rsid w:val="00D7512C"/>
    <w:rsid w:val="00D91194"/>
    <w:rsid w:val="00DA40D8"/>
    <w:rsid w:val="00DB0B0B"/>
    <w:rsid w:val="00DC5B4D"/>
    <w:rsid w:val="00DE2297"/>
    <w:rsid w:val="00DF746F"/>
    <w:rsid w:val="00E05DC1"/>
    <w:rsid w:val="00E1271E"/>
    <w:rsid w:val="00E23545"/>
    <w:rsid w:val="00E23DC0"/>
    <w:rsid w:val="00E2482E"/>
    <w:rsid w:val="00E377C6"/>
    <w:rsid w:val="00E56F9C"/>
    <w:rsid w:val="00E576FB"/>
    <w:rsid w:val="00E62281"/>
    <w:rsid w:val="00E6454B"/>
    <w:rsid w:val="00E7346A"/>
    <w:rsid w:val="00E764BF"/>
    <w:rsid w:val="00E8246F"/>
    <w:rsid w:val="00E85C89"/>
    <w:rsid w:val="00E922E2"/>
    <w:rsid w:val="00E92920"/>
    <w:rsid w:val="00EA50C4"/>
    <w:rsid w:val="00EA5C29"/>
    <w:rsid w:val="00EB04FA"/>
    <w:rsid w:val="00EC004F"/>
    <w:rsid w:val="00EE65DC"/>
    <w:rsid w:val="00EE7AEE"/>
    <w:rsid w:val="00EF3A6B"/>
    <w:rsid w:val="00F00BD2"/>
    <w:rsid w:val="00F13738"/>
    <w:rsid w:val="00F226BF"/>
    <w:rsid w:val="00F268FB"/>
    <w:rsid w:val="00F37593"/>
    <w:rsid w:val="00F417A6"/>
    <w:rsid w:val="00F67355"/>
    <w:rsid w:val="00F93935"/>
    <w:rsid w:val="00FA17A3"/>
    <w:rsid w:val="00FA433E"/>
    <w:rsid w:val="00FB0FB9"/>
    <w:rsid w:val="00FB14CB"/>
    <w:rsid w:val="00FC0FE1"/>
    <w:rsid w:val="00FD26EA"/>
    <w:rsid w:val="00FD69AB"/>
    <w:rsid w:val="00FE0273"/>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81717"/>
    <w:rsid w:val="000A6604"/>
    <w:rsid w:val="000B131E"/>
    <w:rsid w:val="000B58E5"/>
    <w:rsid w:val="001A1EDA"/>
    <w:rsid w:val="001D17FA"/>
    <w:rsid w:val="00225527"/>
    <w:rsid w:val="00283C20"/>
    <w:rsid w:val="002A2916"/>
    <w:rsid w:val="002C4116"/>
    <w:rsid w:val="002F70D0"/>
    <w:rsid w:val="00302861"/>
    <w:rsid w:val="00304209"/>
    <w:rsid w:val="00363BCB"/>
    <w:rsid w:val="00374C86"/>
    <w:rsid w:val="003830CF"/>
    <w:rsid w:val="003D06E2"/>
    <w:rsid w:val="003D6528"/>
    <w:rsid w:val="003D70C7"/>
    <w:rsid w:val="00414428"/>
    <w:rsid w:val="00416E3D"/>
    <w:rsid w:val="00436D91"/>
    <w:rsid w:val="0047056B"/>
    <w:rsid w:val="004A3477"/>
    <w:rsid w:val="004B5700"/>
    <w:rsid w:val="00503F0D"/>
    <w:rsid w:val="005075B2"/>
    <w:rsid w:val="00572293"/>
    <w:rsid w:val="00590773"/>
    <w:rsid w:val="005D32C3"/>
    <w:rsid w:val="005F0D88"/>
    <w:rsid w:val="00636D15"/>
    <w:rsid w:val="0064317C"/>
    <w:rsid w:val="00657944"/>
    <w:rsid w:val="00660623"/>
    <w:rsid w:val="00696779"/>
    <w:rsid w:val="006B1929"/>
    <w:rsid w:val="006B2BD0"/>
    <w:rsid w:val="006C43F8"/>
    <w:rsid w:val="006C59BD"/>
    <w:rsid w:val="006D2EE8"/>
    <w:rsid w:val="00793A83"/>
    <w:rsid w:val="007A5A4A"/>
    <w:rsid w:val="007E2A28"/>
    <w:rsid w:val="007F23D5"/>
    <w:rsid w:val="0082019F"/>
    <w:rsid w:val="00826789"/>
    <w:rsid w:val="008B61BB"/>
    <w:rsid w:val="008E4D35"/>
    <w:rsid w:val="008F60E0"/>
    <w:rsid w:val="00902109"/>
    <w:rsid w:val="00924838"/>
    <w:rsid w:val="009725E9"/>
    <w:rsid w:val="00982771"/>
    <w:rsid w:val="009916D3"/>
    <w:rsid w:val="00A51A6C"/>
    <w:rsid w:val="00A825EC"/>
    <w:rsid w:val="00A962DB"/>
    <w:rsid w:val="00AD018D"/>
    <w:rsid w:val="00AD5AF1"/>
    <w:rsid w:val="00AF5417"/>
    <w:rsid w:val="00B0692F"/>
    <w:rsid w:val="00B12734"/>
    <w:rsid w:val="00B436DC"/>
    <w:rsid w:val="00B640B5"/>
    <w:rsid w:val="00B85D63"/>
    <w:rsid w:val="00BA3C9E"/>
    <w:rsid w:val="00BC1E1E"/>
    <w:rsid w:val="00BD3AEE"/>
    <w:rsid w:val="00BF27A3"/>
    <w:rsid w:val="00C01CD6"/>
    <w:rsid w:val="00C91A08"/>
    <w:rsid w:val="00CB23D3"/>
    <w:rsid w:val="00CF72B4"/>
    <w:rsid w:val="00D01185"/>
    <w:rsid w:val="00D42EA4"/>
    <w:rsid w:val="00D54E1E"/>
    <w:rsid w:val="00D655DA"/>
    <w:rsid w:val="00D86F60"/>
    <w:rsid w:val="00D9694B"/>
    <w:rsid w:val="00DB73B9"/>
    <w:rsid w:val="00DD0B9E"/>
    <w:rsid w:val="00DE72EF"/>
    <w:rsid w:val="00E20D45"/>
    <w:rsid w:val="00E227B8"/>
    <w:rsid w:val="00E85180"/>
    <w:rsid w:val="00E8785A"/>
    <w:rsid w:val="00EA5809"/>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1F706-D172-407C-9259-0F6BC1BA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6</cp:revision>
  <dcterms:created xsi:type="dcterms:W3CDTF">2020-01-10T16:08:00Z</dcterms:created>
  <dcterms:modified xsi:type="dcterms:W3CDTF">2020-01-10T17:00:00Z</dcterms:modified>
</cp:coreProperties>
</file>