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bookmarkStart w:id="0" w:name="_GoBack"/>
      <w:bookmarkEnd w:id="0"/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730535" w:rsidP="006A1EB0">
      <w:pPr>
        <w:pStyle w:val="NoSpacing"/>
        <w:rPr>
          <w:b/>
        </w:rPr>
      </w:pPr>
      <w:r>
        <w:rPr>
          <w:b/>
        </w:rPr>
        <w:t>02/13</w:t>
      </w:r>
      <w:r w:rsidR="005531B2">
        <w:rPr>
          <w:b/>
        </w:rPr>
        <w:t>/</w:t>
      </w:r>
      <w:r w:rsidR="005B6390">
        <w:rPr>
          <w:b/>
        </w:rPr>
        <w:t>2020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5531B2" w:rsidRDefault="005531B2" w:rsidP="005B78CA">
      <w:pPr>
        <w:pStyle w:val="NoSpacing"/>
        <w:rPr>
          <w:sz w:val="26"/>
          <w:szCs w:val="26"/>
        </w:rPr>
      </w:pPr>
    </w:p>
    <w:p w:rsidR="00730535" w:rsidRDefault="00730535" w:rsidP="00730535">
      <w:pPr>
        <w:pStyle w:val="NoSpacing"/>
        <w:tabs>
          <w:tab w:val="left" w:pos="2745"/>
        </w:tabs>
      </w:pPr>
      <w:r>
        <w:t>Jackie will be starting Tuesday next week.</w:t>
      </w:r>
    </w:p>
    <w:p w:rsidR="00730535" w:rsidRDefault="00730535" w:rsidP="00730535">
      <w:pPr>
        <w:pStyle w:val="NoSpacing"/>
        <w:tabs>
          <w:tab w:val="left" w:pos="2745"/>
        </w:tabs>
      </w:pPr>
    </w:p>
    <w:p w:rsidR="00730535" w:rsidRDefault="00730535" w:rsidP="00730535">
      <w:pPr>
        <w:pStyle w:val="NoSpacing"/>
        <w:tabs>
          <w:tab w:val="left" w:pos="2745"/>
        </w:tabs>
      </w:pPr>
      <w:r>
        <w:t xml:space="preserve">A lot of </w:t>
      </w:r>
      <w:r w:rsidR="00E82F85">
        <w:t>Continuing Education</w:t>
      </w:r>
      <w:r>
        <w:t xml:space="preserve"> is </w:t>
      </w:r>
      <w:r w:rsidR="00E82F85">
        <w:t>occurring. Keep up the good work!</w:t>
      </w:r>
      <w:r>
        <w:t xml:space="preserve"> </w:t>
      </w:r>
      <w:r w:rsidR="00E82F85">
        <w:t>M</w:t>
      </w:r>
      <w:r>
        <w:t xml:space="preserve">ake sure to document </w:t>
      </w:r>
      <w:r w:rsidR="00E82F85">
        <w:t xml:space="preserve">classes or lectures you </w:t>
      </w:r>
      <w:r w:rsidR="00A100BA">
        <w:t>attend in the Staff Cont. Education notebook.</w:t>
      </w:r>
    </w:p>
    <w:p w:rsidR="00730535" w:rsidRDefault="00730535" w:rsidP="00730535">
      <w:pPr>
        <w:pStyle w:val="NoSpacing"/>
        <w:tabs>
          <w:tab w:val="left" w:pos="2745"/>
        </w:tabs>
      </w:pPr>
    </w:p>
    <w:p w:rsidR="00730535" w:rsidRPr="009D1F40" w:rsidRDefault="00A100BA" w:rsidP="00730535">
      <w:pPr>
        <w:pStyle w:val="NoSpacing"/>
        <w:tabs>
          <w:tab w:val="left" w:pos="2745"/>
        </w:tabs>
        <w:rPr>
          <w:u w:val="single"/>
        </w:rPr>
      </w:pPr>
      <w:r>
        <w:t xml:space="preserve"> </w:t>
      </w:r>
      <w:r w:rsidR="00730535">
        <w:t xml:space="preserve"> </w:t>
      </w:r>
      <w:r w:rsidR="009D1F40" w:rsidRPr="009D1F40">
        <w:rPr>
          <w:u w:val="single"/>
        </w:rPr>
        <w:t xml:space="preserve">How to handle </w:t>
      </w:r>
      <w:r w:rsidR="00730535" w:rsidRPr="009D1F40">
        <w:rPr>
          <w:u w:val="single"/>
        </w:rPr>
        <w:t xml:space="preserve">ANTI-Xa </w:t>
      </w:r>
      <w:r w:rsidR="009D1F40">
        <w:rPr>
          <w:u w:val="single"/>
        </w:rPr>
        <w:t xml:space="preserve">(LMWH or UFH) </w:t>
      </w:r>
      <w:r w:rsidR="00730535" w:rsidRPr="009D1F40">
        <w:rPr>
          <w:u w:val="single"/>
        </w:rPr>
        <w:t>t</w:t>
      </w:r>
      <w:r w:rsidR="009D1F40">
        <w:rPr>
          <w:u w:val="single"/>
        </w:rPr>
        <w:t>est over the</w:t>
      </w:r>
      <w:r w:rsidRPr="009D1F40">
        <w:rPr>
          <w:u w:val="single"/>
        </w:rPr>
        <w:t xml:space="preserve"> weekends and off shift:</w:t>
      </w:r>
      <w:r w:rsidR="00730535" w:rsidRPr="009D1F40">
        <w:rPr>
          <w:u w:val="single"/>
        </w:rPr>
        <w:t xml:space="preserve"> </w:t>
      </w:r>
    </w:p>
    <w:p w:rsidR="00730535" w:rsidRDefault="009D1F40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>The test should be approved by our Lab Resident.</w:t>
      </w:r>
    </w:p>
    <w:p w:rsidR="009D1F40" w:rsidRDefault="00356523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>Spin the sample for 20 minutes and make two aliquots. Send one aliquot to VA and save the other in the Special coag freezer.</w:t>
      </w:r>
    </w:p>
    <w:p w:rsidR="009D1F40" w:rsidRPr="009D1F40" w:rsidRDefault="00730535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>A</w:t>
      </w:r>
      <w:r w:rsidR="00356523">
        <w:t>sk the LA to call for a courier.</w:t>
      </w:r>
      <w:r w:rsidR="009D1F40" w:rsidRPr="009D1F4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D1F40" w:rsidRPr="009D1F40">
        <w:t xml:space="preserve">Give the specimen to an </w:t>
      </w:r>
      <w:r w:rsidR="009D1F40">
        <w:t xml:space="preserve">LA with filled VA request </w:t>
      </w:r>
      <w:r w:rsidR="009D1F40" w:rsidRPr="009D1F40">
        <w:t xml:space="preserve">form. </w:t>
      </w:r>
    </w:p>
    <w:p w:rsidR="009D1F40" w:rsidRDefault="00356523" w:rsidP="00730535">
      <w:pPr>
        <w:pStyle w:val="NoSpacing"/>
        <w:numPr>
          <w:ilvl w:val="0"/>
          <w:numId w:val="45"/>
        </w:numPr>
        <w:tabs>
          <w:tab w:val="left" w:pos="2745"/>
        </w:tabs>
      </w:pPr>
      <w:r>
        <w:t xml:space="preserve">Please </w:t>
      </w:r>
      <w:r w:rsidR="00730535">
        <w:t>follow up on the results after 2-3 hours (because it’s not linked to our LIS Beaker)</w:t>
      </w:r>
      <w:r w:rsidR="009D1F40">
        <w:t xml:space="preserve">. </w:t>
      </w:r>
    </w:p>
    <w:p w:rsidR="009D1F40" w:rsidRDefault="00730535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 xml:space="preserve">The VA will call </w:t>
      </w:r>
      <w:r w:rsidR="00356523">
        <w:t xml:space="preserve">the lab to </w:t>
      </w:r>
      <w:r>
        <w:t xml:space="preserve">let you know that they </w:t>
      </w:r>
      <w:r w:rsidR="00356523">
        <w:t xml:space="preserve">will be sending you </w:t>
      </w:r>
      <w:r>
        <w:t>fax</w:t>
      </w:r>
      <w:r w:rsidR="00356523">
        <w:t>ed</w:t>
      </w:r>
      <w:r>
        <w:t xml:space="preserve"> </w:t>
      </w:r>
      <w:r w:rsidR="00356523">
        <w:t>results.</w:t>
      </w:r>
      <w:r w:rsidR="009D1F40" w:rsidRPr="009D1F40">
        <w:t xml:space="preserve"> </w:t>
      </w:r>
      <w:r w:rsidR="009D1F40">
        <w:t>Check the fax machine for results.</w:t>
      </w:r>
    </w:p>
    <w:p w:rsidR="009D1F40" w:rsidRDefault="009D1F40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>Once the lab receives the result, the Coag tech should e</w:t>
      </w:r>
      <w:r w:rsidR="00AC173F">
        <w:t xml:space="preserve">nter the result into BEAKER. </w:t>
      </w:r>
      <w:r w:rsidRPr="009D1F40">
        <w:t xml:space="preserve">Please print manual entry report and leave it in </w:t>
      </w:r>
      <w:r w:rsidR="00CB1AA7">
        <w:t xml:space="preserve">the </w:t>
      </w:r>
      <w:r w:rsidRPr="009D1F40">
        <w:t>special Coag area</w:t>
      </w:r>
      <w:r>
        <w:t xml:space="preserve"> along with faxed results. Please follow instructions in detail on VA form</w:t>
      </w:r>
    </w:p>
    <w:p w:rsidR="00AC173F" w:rsidRDefault="009D1F40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>If you do not see faxed results, call the VA lab for results.</w:t>
      </w:r>
    </w:p>
    <w:p w:rsidR="009D1F40" w:rsidRDefault="00AC173F" w:rsidP="009D1F40">
      <w:pPr>
        <w:pStyle w:val="NoSpacing"/>
        <w:numPr>
          <w:ilvl w:val="0"/>
          <w:numId w:val="45"/>
        </w:numPr>
        <w:tabs>
          <w:tab w:val="left" w:pos="2745"/>
        </w:tabs>
      </w:pPr>
      <w:r>
        <w:t xml:space="preserve"> If sample is already processed at the end of the shift, please communicate to the next shift tech to take care of the results and leave a note on the desk.</w:t>
      </w:r>
    </w:p>
    <w:p w:rsidR="00730535" w:rsidRDefault="00CB1AA7" w:rsidP="00DA131C">
      <w:pPr>
        <w:pStyle w:val="NoSpacing"/>
        <w:numPr>
          <w:ilvl w:val="0"/>
          <w:numId w:val="45"/>
        </w:numPr>
        <w:tabs>
          <w:tab w:val="left" w:pos="2745"/>
        </w:tabs>
      </w:pPr>
      <w:r>
        <w:t>D</w:t>
      </w:r>
      <w:r w:rsidR="00730535">
        <w:t>uring your shif</w:t>
      </w:r>
      <w:r w:rsidR="009D1F40">
        <w:t>t, you didn't receive the sample, communicate to the next shift tech, and leave a detailed note on the coag desk.</w:t>
      </w:r>
    </w:p>
    <w:p w:rsidR="00CB1AA7" w:rsidRDefault="00CB1AA7" w:rsidP="00DA131C">
      <w:pPr>
        <w:pStyle w:val="NoSpacing"/>
        <w:numPr>
          <w:ilvl w:val="0"/>
          <w:numId w:val="45"/>
        </w:numPr>
        <w:tabs>
          <w:tab w:val="left" w:pos="2745"/>
        </w:tabs>
      </w:pPr>
      <w:r>
        <w:t xml:space="preserve">Please follow the instructions or approval note if any on the desk </w:t>
      </w:r>
    </w:p>
    <w:p w:rsidR="009D1F40" w:rsidRDefault="009D1F40" w:rsidP="00730535">
      <w:pPr>
        <w:pStyle w:val="NoSpacing"/>
        <w:numPr>
          <w:ilvl w:val="0"/>
          <w:numId w:val="45"/>
        </w:numPr>
        <w:tabs>
          <w:tab w:val="left" w:pos="2745"/>
        </w:tabs>
      </w:pPr>
      <w:r>
        <w:t>If you do not receive samples in the next two-shift, leave a note for the day tech to check with a weekend resident</w:t>
      </w:r>
      <w:r w:rsidR="00AC173F">
        <w:t xml:space="preserve"> about the status of the sample or if time permits, you can call </w:t>
      </w:r>
      <w:r w:rsidR="00AC173F">
        <w:lastRenderedPageBreak/>
        <w:t>the floor and check with the status of the sample draw time and leave a note for the next shift if they are sending after your shift.</w:t>
      </w:r>
    </w:p>
    <w:p w:rsidR="00730535" w:rsidRDefault="00730535" w:rsidP="00730535">
      <w:pPr>
        <w:pStyle w:val="NoSpacing"/>
        <w:numPr>
          <w:ilvl w:val="0"/>
          <w:numId w:val="45"/>
        </w:numPr>
        <w:tabs>
          <w:tab w:val="left" w:pos="2745"/>
        </w:tabs>
      </w:pPr>
      <w:r>
        <w:t>If you have any questions</w:t>
      </w:r>
      <w:r w:rsidR="009D1F40">
        <w:t>,</w:t>
      </w:r>
      <w:r>
        <w:t xml:space="preserve"> ask a supervisor regarding the ANTi-Xa.</w:t>
      </w:r>
    </w:p>
    <w:p w:rsidR="00730535" w:rsidRDefault="00730535" w:rsidP="00730535">
      <w:pPr>
        <w:pStyle w:val="NoSpacing"/>
        <w:tabs>
          <w:tab w:val="left" w:pos="2745"/>
        </w:tabs>
      </w:pPr>
    </w:p>
    <w:p w:rsidR="00730535" w:rsidRDefault="00730535" w:rsidP="00730535">
      <w:pPr>
        <w:pStyle w:val="NoSpacing"/>
        <w:tabs>
          <w:tab w:val="left" w:pos="2745"/>
        </w:tabs>
      </w:pPr>
      <w:r>
        <w:t>On the Safety huddle this morning-</w:t>
      </w:r>
    </w:p>
    <w:p w:rsidR="00730535" w:rsidRDefault="00730535" w:rsidP="00730535">
      <w:pPr>
        <w:pStyle w:val="NoSpacing"/>
        <w:tabs>
          <w:tab w:val="left" w:pos="2745"/>
        </w:tabs>
      </w:pPr>
      <w:r>
        <w:t xml:space="preserve"> There was another incident where an employee was assaulted </w:t>
      </w:r>
      <w:r w:rsidR="00A100BA">
        <w:t>in</w:t>
      </w:r>
      <w:r>
        <w:t xml:space="preserve"> front of the uniform shop on </w:t>
      </w:r>
      <w:r w:rsidR="00A100BA">
        <w:t xml:space="preserve">Howe Ave. </w:t>
      </w:r>
      <w:r>
        <w:t xml:space="preserve"> Please be aware of your </w:t>
      </w:r>
      <w:r w:rsidR="00A100BA">
        <w:t>surroundings. T</w:t>
      </w:r>
      <w:r>
        <w:t xml:space="preserve">ry not to be on your phone while walking </w:t>
      </w:r>
      <w:r w:rsidR="00A100BA">
        <w:t>around the hospital.</w:t>
      </w:r>
      <w:r>
        <w:t xml:space="preserve">  If you happen to park in one of those far away lots</w:t>
      </w:r>
      <w:r w:rsidR="00A100BA">
        <w:t>,</w:t>
      </w:r>
      <w:r>
        <w:t xml:space="preserve"> you can ask for security to accompany </w:t>
      </w:r>
      <w:r w:rsidR="00A100BA">
        <w:t>you to</w:t>
      </w:r>
      <w:r>
        <w:t xml:space="preserve"> your car or there are shuttle </w:t>
      </w:r>
      <w:r w:rsidR="00A100BA">
        <w:t>buses</w:t>
      </w:r>
      <w:r>
        <w:t xml:space="preserve"> to most of the parking lots. There is also Y</w:t>
      </w:r>
      <w:r w:rsidR="00E82F85">
        <w:t>NHH</w:t>
      </w:r>
      <w:r>
        <w:t xml:space="preserve"> app call (Elert see say) you can download it and you can call for help or if you need Security to walk you to your car. There are quite a few security officers patrolling both campuses the University and the hospital.</w:t>
      </w:r>
    </w:p>
    <w:p w:rsidR="00730535" w:rsidRDefault="00730535" w:rsidP="00730535">
      <w:pPr>
        <w:pStyle w:val="NoSpacing"/>
        <w:tabs>
          <w:tab w:val="left" w:pos="2745"/>
        </w:tabs>
      </w:pPr>
    </w:p>
    <w:p w:rsidR="00730535" w:rsidRDefault="00730535" w:rsidP="00730535">
      <w:pPr>
        <w:pStyle w:val="NoSpacing"/>
        <w:tabs>
          <w:tab w:val="left" w:pos="2745"/>
        </w:tabs>
      </w:pPr>
      <w:r>
        <w:t>Donna, has put up the new schedule- for the extra</w:t>
      </w:r>
      <w:r w:rsidR="00A100BA">
        <w:t xml:space="preserve"> evening shifts and weekends.</w:t>
      </w:r>
      <w:r>
        <w:t xml:space="preserve"> </w:t>
      </w:r>
      <w:r w:rsidR="00A100BA">
        <w:t xml:space="preserve">If you are Full Time- please </w:t>
      </w:r>
      <w:r>
        <w:t>take 3</w:t>
      </w:r>
      <w:r w:rsidR="00A100BA">
        <w:t xml:space="preserve"> shifts and Part time please take 2 shift.</w:t>
      </w:r>
    </w:p>
    <w:p w:rsidR="00730535" w:rsidRDefault="00730535" w:rsidP="00730535">
      <w:pPr>
        <w:pStyle w:val="NoSpacing"/>
        <w:tabs>
          <w:tab w:val="left" w:pos="2745"/>
        </w:tabs>
      </w:pPr>
    </w:p>
    <w:p w:rsidR="00730535" w:rsidRDefault="00730535" w:rsidP="00730535">
      <w:pPr>
        <w:pStyle w:val="NoSpacing"/>
        <w:tabs>
          <w:tab w:val="left" w:pos="2745"/>
        </w:tabs>
      </w:pPr>
      <w:r>
        <w:t>Friday the 14th is Joan's last day working in Hematology. She will be starting next week in Flow. JOAN we will miss you!!!!</w:t>
      </w:r>
    </w:p>
    <w:p w:rsidR="00730535" w:rsidRDefault="00730535" w:rsidP="00730535">
      <w:pPr>
        <w:pStyle w:val="NoSpacing"/>
        <w:tabs>
          <w:tab w:val="left" w:pos="2745"/>
        </w:tabs>
      </w:pPr>
    </w:p>
    <w:p w:rsidR="00EB04FA" w:rsidRPr="00E933EF" w:rsidRDefault="00730535" w:rsidP="00730535">
      <w:pPr>
        <w:pStyle w:val="NoSpacing"/>
        <w:tabs>
          <w:tab w:val="left" w:pos="2745"/>
        </w:tabs>
      </w:pPr>
      <w:r>
        <w:t>XN- When shutting down the line- you should shut down the primary IPU and then the secondary IPU. An email will be sent out with instructions on how to turn them off. And a procedure will made up and it will also be noted in communication log as well.</w:t>
      </w:r>
    </w:p>
    <w:sectPr w:rsidR="00EB04FA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8A" w:rsidRDefault="0039528A" w:rsidP="00962C5C">
      <w:r>
        <w:separator/>
      </w:r>
    </w:p>
  </w:endnote>
  <w:endnote w:type="continuationSeparator" w:id="0">
    <w:p w:rsidR="0039528A" w:rsidRDefault="0039528A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8A" w:rsidRDefault="0039528A" w:rsidP="00962C5C">
      <w:r>
        <w:separator/>
      </w:r>
    </w:p>
  </w:footnote>
  <w:footnote w:type="continuationSeparator" w:id="0">
    <w:p w:rsidR="0039528A" w:rsidRDefault="0039528A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63BAF"/>
    <w:multiLevelType w:val="hybridMultilevel"/>
    <w:tmpl w:val="D18E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9112B"/>
    <w:multiLevelType w:val="hybridMultilevel"/>
    <w:tmpl w:val="813EA25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19"/>
  </w:num>
  <w:num w:numId="4">
    <w:abstractNumId w:val="32"/>
  </w:num>
  <w:num w:numId="5">
    <w:abstractNumId w:val="6"/>
  </w:num>
  <w:num w:numId="6">
    <w:abstractNumId w:val="20"/>
  </w:num>
  <w:num w:numId="7">
    <w:abstractNumId w:val="41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5"/>
  </w:num>
  <w:num w:numId="13">
    <w:abstractNumId w:val="29"/>
  </w:num>
  <w:num w:numId="14">
    <w:abstractNumId w:val="24"/>
  </w:num>
  <w:num w:numId="15">
    <w:abstractNumId w:val="1"/>
  </w:num>
  <w:num w:numId="16">
    <w:abstractNumId w:val="43"/>
  </w:num>
  <w:num w:numId="17">
    <w:abstractNumId w:val="44"/>
  </w:num>
  <w:num w:numId="18">
    <w:abstractNumId w:val="14"/>
  </w:num>
  <w:num w:numId="19">
    <w:abstractNumId w:val="39"/>
  </w:num>
  <w:num w:numId="20">
    <w:abstractNumId w:val="30"/>
  </w:num>
  <w:num w:numId="21">
    <w:abstractNumId w:val="4"/>
  </w:num>
  <w:num w:numId="22">
    <w:abstractNumId w:val="17"/>
  </w:num>
  <w:num w:numId="23">
    <w:abstractNumId w:val="22"/>
  </w:num>
  <w:num w:numId="24">
    <w:abstractNumId w:val="34"/>
  </w:num>
  <w:num w:numId="25">
    <w:abstractNumId w:val="26"/>
  </w:num>
  <w:num w:numId="26">
    <w:abstractNumId w:val="5"/>
  </w:num>
  <w:num w:numId="27">
    <w:abstractNumId w:val="21"/>
  </w:num>
  <w:num w:numId="28">
    <w:abstractNumId w:val="37"/>
  </w:num>
  <w:num w:numId="29">
    <w:abstractNumId w:val="18"/>
  </w:num>
  <w:num w:numId="30">
    <w:abstractNumId w:val="10"/>
  </w:num>
  <w:num w:numId="31">
    <w:abstractNumId w:val="38"/>
  </w:num>
  <w:num w:numId="32">
    <w:abstractNumId w:val="23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3"/>
  </w:num>
  <w:num w:numId="40">
    <w:abstractNumId w:val="7"/>
  </w:num>
  <w:num w:numId="41">
    <w:abstractNumId w:val="16"/>
  </w:num>
  <w:num w:numId="42">
    <w:abstractNumId w:val="28"/>
  </w:num>
  <w:num w:numId="43">
    <w:abstractNumId w:val="0"/>
  </w:num>
  <w:num w:numId="44">
    <w:abstractNumId w:val="45"/>
  </w:num>
  <w:num w:numId="45">
    <w:abstractNumId w:val="2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NDIwNTUyMDYxNjdV0lEKTi0uzszPAykwrgUAm0uaXSwAAAA="/>
  </w:docVars>
  <w:rsids>
    <w:rsidRoot w:val="00962C5C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531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16C3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85A2B"/>
    <w:rsid w:val="0029430D"/>
    <w:rsid w:val="00294D70"/>
    <w:rsid w:val="00296031"/>
    <w:rsid w:val="002A0971"/>
    <w:rsid w:val="002A41A6"/>
    <w:rsid w:val="002B0911"/>
    <w:rsid w:val="002E16FB"/>
    <w:rsid w:val="002F4C5C"/>
    <w:rsid w:val="002F6E48"/>
    <w:rsid w:val="0030726B"/>
    <w:rsid w:val="00310343"/>
    <w:rsid w:val="0031291C"/>
    <w:rsid w:val="00333316"/>
    <w:rsid w:val="00353609"/>
    <w:rsid w:val="00356523"/>
    <w:rsid w:val="00375494"/>
    <w:rsid w:val="0039528A"/>
    <w:rsid w:val="00397356"/>
    <w:rsid w:val="003A310B"/>
    <w:rsid w:val="003B79A3"/>
    <w:rsid w:val="003D10A4"/>
    <w:rsid w:val="003D414A"/>
    <w:rsid w:val="003D5296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6564A"/>
    <w:rsid w:val="0047377D"/>
    <w:rsid w:val="00475D58"/>
    <w:rsid w:val="00476FAF"/>
    <w:rsid w:val="00491F67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91B60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361CB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D1F40"/>
    <w:rsid w:val="009E343F"/>
    <w:rsid w:val="009F4D71"/>
    <w:rsid w:val="009F6A5C"/>
    <w:rsid w:val="009F7908"/>
    <w:rsid w:val="00A00485"/>
    <w:rsid w:val="00A100BA"/>
    <w:rsid w:val="00A104E2"/>
    <w:rsid w:val="00A13AA8"/>
    <w:rsid w:val="00A5504D"/>
    <w:rsid w:val="00A71DC7"/>
    <w:rsid w:val="00A83FAE"/>
    <w:rsid w:val="00A8508B"/>
    <w:rsid w:val="00A9033D"/>
    <w:rsid w:val="00A943FF"/>
    <w:rsid w:val="00A95F61"/>
    <w:rsid w:val="00AA3330"/>
    <w:rsid w:val="00AB26E0"/>
    <w:rsid w:val="00AB6219"/>
    <w:rsid w:val="00AC173F"/>
    <w:rsid w:val="00AD785F"/>
    <w:rsid w:val="00AE3634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27E2"/>
    <w:rsid w:val="00C83F41"/>
    <w:rsid w:val="00CA3ABE"/>
    <w:rsid w:val="00CA610D"/>
    <w:rsid w:val="00CA7E73"/>
    <w:rsid w:val="00CB1AA7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6659"/>
    <w:rsid w:val="00D679DB"/>
    <w:rsid w:val="00D7512C"/>
    <w:rsid w:val="00D91194"/>
    <w:rsid w:val="00DA40D8"/>
    <w:rsid w:val="00DB0B0B"/>
    <w:rsid w:val="00DC5B4D"/>
    <w:rsid w:val="00DE2297"/>
    <w:rsid w:val="00DF1559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2F85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242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A1EDA"/>
    <w:rsid w:val="001D17FA"/>
    <w:rsid w:val="00225527"/>
    <w:rsid w:val="00283C20"/>
    <w:rsid w:val="002A2916"/>
    <w:rsid w:val="002C4116"/>
    <w:rsid w:val="002D5D77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36D91"/>
    <w:rsid w:val="0047056B"/>
    <w:rsid w:val="004A3477"/>
    <w:rsid w:val="004B5700"/>
    <w:rsid w:val="004E1E01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E55FC"/>
    <w:rsid w:val="008F60E0"/>
    <w:rsid w:val="00902109"/>
    <w:rsid w:val="00924838"/>
    <w:rsid w:val="009658A2"/>
    <w:rsid w:val="009725E9"/>
    <w:rsid w:val="00982771"/>
    <w:rsid w:val="009916D3"/>
    <w:rsid w:val="00A51A6C"/>
    <w:rsid w:val="00A825EC"/>
    <w:rsid w:val="00A962DB"/>
    <w:rsid w:val="00AD018D"/>
    <w:rsid w:val="00AD5AF1"/>
    <w:rsid w:val="00AF5417"/>
    <w:rsid w:val="00AF6420"/>
    <w:rsid w:val="00B0692F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369DC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4F45-45DC-4895-A842-6DDAF56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2</cp:revision>
  <dcterms:created xsi:type="dcterms:W3CDTF">2020-02-18T17:17:00Z</dcterms:created>
  <dcterms:modified xsi:type="dcterms:W3CDTF">2020-02-18T17:17:00Z</dcterms:modified>
</cp:coreProperties>
</file>