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237"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2397"/>
        <w:gridCol w:w="2021"/>
        <w:gridCol w:w="2191"/>
        <w:gridCol w:w="2628"/>
      </w:tblGrid>
      <w:tr w:rsidR="00EB1511" w:rsidRPr="004A0721" w:rsidTr="00D04DD2">
        <w:trPr>
          <w:cantSplit/>
          <w:trHeight w:val="517"/>
        </w:trPr>
        <w:tc>
          <w:tcPr>
            <w:tcW w:w="2397" w:type="dxa"/>
            <w:vMerge w:val="restart"/>
            <w:tcBorders>
              <w:right w:val="single" w:sz="4" w:space="0" w:color="auto"/>
            </w:tcBorders>
          </w:tcPr>
          <w:p w:rsidR="00EB1511" w:rsidRPr="004A0721" w:rsidRDefault="00EB1511" w:rsidP="00615E57">
            <w:pPr>
              <w:tabs>
                <w:tab w:val="center" w:pos="4320"/>
                <w:tab w:val="right" w:pos="8640"/>
              </w:tabs>
              <w:rPr>
                <w:b/>
                <w:sz w:val="16"/>
                <w:szCs w:val="20"/>
              </w:rPr>
            </w:pPr>
            <w:r>
              <w:rPr>
                <w:rFonts w:ascii="Arial" w:hAnsi="Arial" w:cs="Arial"/>
                <w:noProof/>
                <w:color w:val="000000"/>
                <w:sz w:val="20"/>
                <w:szCs w:val="20"/>
                <w:lang w:bidi="hi-IN"/>
              </w:rPr>
              <w:drawing>
                <wp:inline distT="0" distB="0" distL="0" distR="0" wp14:anchorId="0E6433A7" wp14:editId="351E4E2F">
                  <wp:extent cx="1228725" cy="742950"/>
                  <wp:effectExtent l="0" t="0" r="9525" b="0"/>
                  <wp:docPr id="32" name="Picture 32" descr="https://www.ynhh.org/~/media/images/Email/signature/ynhhs_ynhh_esignature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ynhh.org/~/media/images/Email/signature/ynhhs_ynhh_esignature_logo.png"/>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1230923" cy="744279"/>
                          </a:xfrm>
                          <a:prstGeom prst="rect">
                            <a:avLst/>
                          </a:prstGeom>
                          <a:noFill/>
                          <a:ln>
                            <a:noFill/>
                          </a:ln>
                        </pic:spPr>
                      </pic:pic>
                    </a:graphicData>
                  </a:graphic>
                </wp:inline>
              </w:drawing>
            </w:r>
          </w:p>
        </w:tc>
        <w:tc>
          <w:tcPr>
            <w:tcW w:w="4212" w:type="dxa"/>
            <w:gridSpan w:val="2"/>
            <w:vMerge w:val="restart"/>
            <w:tcBorders>
              <w:left w:val="single" w:sz="4" w:space="0" w:color="auto"/>
              <w:right w:val="single" w:sz="4" w:space="0" w:color="auto"/>
            </w:tcBorders>
          </w:tcPr>
          <w:p w:rsidR="00EB1511" w:rsidRPr="004A0721" w:rsidRDefault="00EB1511" w:rsidP="00615E57">
            <w:pPr>
              <w:tabs>
                <w:tab w:val="center" w:pos="4320"/>
                <w:tab w:val="right" w:pos="8640"/>
              </w:tabs>
            </w:pPr>
            <w:r w:rsidRPr="004A0721">
              <w:t>TITLE:</w:t>
            </w:r>
          </w:p>
          <w:p w:rsidR="00EB1511" w:rsidRPr="004A0721" w:rsidRDefault="00EB1511" w:rsidP="00615E57">
            <w:pPr>
              <w:tabs>
                <w:tab w:val="center" w:pos="4320"/>
                <w:tab w:val="right" w:pos="8640"/>
              </w:tabs>
              <w:jc w:val="center"/>
              <w:rPr>
                <w:b/>
              </w:rPr>
            </w:pPr>
          </w:p>
          <w:p w:rsidR="00EB1511" w:rsidRPr="004A0721" w:rsidRDefault="00E57D9E" w:rsidP="00615E57">
            <w:pPr>
              <w:tabs>
                <w:tab w:val="center" w:pos="4320"/>
                <w:tab w:val="right" w:pos="8640"/>
              </w:tabs>
              <w:jc w:val="center"/>
              <w:rPr>
                <w:b/>
                <w:sz w:val="28"/>
                <w:szCs w:val="20"/>
              </w:rPr>
            </w:pPr>
            <w:r>
              <w:rPr>
                <w:b/>
                <w:sz w:val="28"/>
                <w:szCs w:val="20"/>
              </w:rPr>
              <w:t xml:space="preserve">Sysmex </w:t>
            </w:r>
            <w:r w:rsidR="00DC5636">
              <w:rPr>
                <w:b/>
                <w:sz w:val="28"/>
                <w:szCs w:val="20"/>
              </w:rPr>
              <w:t>CS5100</w:t>
            </w:r>
            <w:r w:rsidR="00EB1511">
              <w:rPr>
                <w:b/>
                <w:sz w:val="28"/>
                <w:szCs w:val="20"/>
              </w:rPr>
              <w:t xml:space="preserve"> </w:t>
            </w:r>
            <w:r>
              <w:rPr>
                <w:b/>
                <w:sz w:val="28"/>
                <w:szCs w:val="20"/>
              </w:rPr>
              <w:t xml:space="preserve">- </w:t>
            </w:r>
            <w:r w:rsidR="00EB1511">
              <w:rPr>
                <w:b/>
                <w:sz w:val="28"/>
                <w:szCs w:val="20"/>
              </w:rPr>
              <w:t>Operational Procedure</w:t>
            </w:r>
          </w:p>
        </w:tc>
        <w:tc>
          <w:tcPr>
            <w:tcW w:w="2628" w:type="dxa"/>
            <w:tcBorders>
              <w:left w:val="single" w:sz="4" w:space="0" w:color="auto"/>
              <w:bottom w:val="single" w:sz="4" w:space="0" w:color="auto"/>
            </w:tcBorders>
          </w:tcPr>
          <w:p w:rsidR="00EB1511" w:rsidRPr="004A0721" w:rsidRDefault="00EB1511" w:rsidP="00615E57">
            <w:pPr>
              <w:tabs>
                <w:tab w:val="center" w:pos="4320"/>
                <w:tab w:val="right" w:pos="8640"/>
              </w:tabs>
              <w:rPr>
                <w:b/>
                <w:sz w:val="18"/>
                <w:szCs w:val="18"/>
              </w:rPr>
            </w:pPr>
            <w:r w:rsidRPr="004A0721">
              <w:rPr>
                <w:b/>
                <w:sz w:val="18"/>
                <w:szCs w:val="18"/>
              </w:rPr>
              <w:t>DEPT OF LAB MEDICINE</w:t>
            </w:r>
          </w:p>
          <w:p w:rsidR="00EB1511" w:rsidRPr="004A0721" w:rsidRDefault="00EB1511" w:rsidP="00615E57">
            <w:pPr>
              <w:tabs>
                <w:tab w:val="center" w:pos="4320"/>
                <w:tab w:val="right" w:pos="8640"/>
              </w:tabs>
              <w:rPr>
                <w:b/>
                <w:sz w:val="18"/>
                <w:szCs w:val="18"/>
              </w:rPr>
            </w:pPr>
            <w:r w:rsidRPr="004A0721">
              <w:rPr>
                <w:b/>
                <w:sz w:val="18"/>
                <w:szCs w:val="18"/>
              </w:rPr>
              <w:t>CLINICAL HEMATOLOGY</w:t>
            </w:r>
            <w:r w:rsidRPr="004A0721">
              <w:rPr>
                <w:sz w:val="18"/>
                <w:szCs w:val="18"/>
              </w:rPr>
              <w:t xml:space="preserve">  </w:t>
            </w:r>
            <w:r w:rsidRPr="004A0721">
              <w:rPr>
                <w:b/>
                <w:sz w:val="18"/>
                <w:szCs w:val="18"/>
              </w:rPr>
              <w:t>Policy and Procedure  Manual</w:t>
            </w:r>
          </w:p>
        </w:tc>
      </w:tr>
      <w:tr w:rsidR="00EB1511" w:rsidRPr="004A0721" w:rsidTr="00D04DD2">
        <w:trPr>
          <w:cantSplit/>
          <w:trHeight w:val="762"/>
        </w:trPr>
        <w:tc>
          <w:tcPr>
            <w:tcW w:w="2397" w:type="dxa"/>
            <w:vMerge/>
            <w:tcBorders>
              <w:right w:val="single" w:sz="4" w:space="0" w:color="auto"/>
            </w:tcBorders>
          </w:tcPr>
          <w:p w:rsidR="00EB1511" w:rsidRPr="004A0721" w:rsidRDefault="00EB1511" w:rsidP="00615E57">
            <w:pPr>
              <w:tabs>
                <w:tab w:val="center" w:pos="4320"/>
                <w:tab w:val="right" w:pos="8640"/>
              </w:tabs>
              <w:rPr>
                <w:b/>
                <w:noProof/>
                <w:sz w:val="16"/>
                <w:szCs w:val="20"/>
              </w:rPr>
            </w:pPr>
          </w:p>
        </w:tc>
        <w:tc>
          <w:tcPr>
            <w:tcW w:w="4212" w:type="dxa"/>
            <w:gridSpan w:val="2"/>
            <w:vMerge/>
            <w:tcBorders>
              <w:left w:val="single" w:sz="4" w:space="0" w:color="auto"/>
              <w:right w:val="single" w:sz="4" w:space="0" w:color="auto"/>
            </w:tcBorders>
          </w:tcPr>
          <w:p w:rsidR="00EB1511" w:rsidRPr="004A0721" w:rsidRDefault="00EB1511" w:rsidP="00615E57">
            <w:pPr>
              <w:tabs>
                <w:tab w:val="center" w:pos="4320"/>
                <w:tab w:val="right" w:pos="8640"/>
              </w:tabs>
              <w:rPr>
                <w:sz w:val="16"/>
                <w:szCs w:val="20"/>
              </w:rPr>
            </w:pPr>
          </w:p>
        </w:tc>
        <w:tc>
          <w:tcPr>
            <w:tcW w:w="2628" w:type="dxa"/>
            <w:tcBorders>
              <w:top w:val="single" w:sz="4" w:space="0" w:color="auto"/>
              <w:left w:val="single" w:sz="4" w:space="0" w:color="auto"/>
              <w:bottom w:val="single" w:sz="4" w:space="0" w:color="auto"/>
            </w:tcBorders>
          </w:tcPr>
          <w:p w:rsidR="00EB1511" w:rsidRPr="004A0721" w:rsidRDefault="00EB1511" w:rsidP="00615E57">
            <w:pPr>
              <w:tabs>
                <w:tab w:val="center" w:pos="4320"/>
                <w:tab w:val="right" w:pos="8640"/>
              </w:tabs>
              <w:rPr>
                <w:b/>
                <w:sz w:val="18"/>
                <w:szCs w:val="18"/>
              </w:rPr>
            </w:pPr>
            <w:r w:rsidRPr="004A0721">
              <w:rPr>
                <w:b/>
                <w:sz w:val="18"/>
                <w:szCs w:val="18"/>
              </w:rPr>
              <w:t>DOCUMENT #</w:t>
            </w:r>
          </w:p>
          <w:p w:rsidR="00EB1511" w:rsidRPr="004A0721" w:rsidRDefault="00EB1511" w:rsidP="00615E57">
            <w:pPr>
              <w:tabs>
                <w:tab w:val="center" w:pos="4320"/>
                <w:tab w:val="right" w:pos="8640"/>
              </w:tabs>
              <w:rPr>
                <w:sz w:val="20"/>
                <w:szCs w:val="20"/>
              </w:rPr>
            </w:pPr>
            <w:r>
              <w:rPr>
                <w:sz w:val="20"/>
                <w:szCs w:val="20"/>
              </w:rPr>
              <w:t>HEM</w:t>
            </w:r>
            <w:r w:rsidR="00C66A4C">
              <w:rPr>
                <w:sz w:val="20"/>
                <w:szCs w:val="20"/>
              </w:rPr>
              <w:t xml:space="preserve"> </w:t>
            </w:r>
            <w:r w:rsidR="00673CFE">
              <w:rPr>
                <w:sz w:val="20"/>
                <w:szCs w:val="20"/>
              </w:rPr>
              <w:t>215</w:t>
            </w:r>
          </w:p>
        </w:tc>
      </w:tr>
      <w:tr w:rsidR="00D05834" w:rsidRPr="004A0721" w:rsidTr="00D04DD2">
        <w:trPr>
          <w:trHeight w:val="555"/>
        </w:trPr>
        <w:tc>
          <w:tcPr>
            <w:tcW w:w="2397" w:type="dxa"/>
            <w:vMerge/>
            <w:tcBorders>
              <w:bottom w:val="single" w:sz="4" w:space="0" w:color="auto"/>
              <w:right w:val="single" w:sz="4" w:space="0" w:color="auto"/>
            </w:tcBorders>
          </w:tcPr>
          <w:p w:rsidR="00D05834" w:rsidRPr="004A0721" w:rsidRDefault="00D05834" w:rsidP="00615E57">
            <w:pPr>
              <w:tabs>
                <w:tab w:val="center" w:pos="4320"/>
                <w:tab w:val="right" w:pos="8640"/>
              </w:tabs>
              <w:rPr>
                <w:sz w:val="16"/>
                <w:szCs w:val="20"/>
              </w:rPr>
            </w:pPr>
          </w:p>
        </w:tc>
        <w:tc>
          <w:tcPr>
            <w:tcW w:w="4212" w:type="dxa"/>
            <w:gridSpan w:val="2"/>
            <w:vMerge/>
            <w:tcBorders>
              <w:left w:val="single" w:sz="4" w:space="0" w:color="auto"/>
              <w:bottom w:val="single" w:sz="4" w:space="0" w:color="auto"/>
              <w:right w:val="single" w:sz="4" w:space="0" w:color="auto"/>
            </w:tcBorders>
          </w:tcPr>
          <w:p w:rsidR="00D05834" w:rsidRPr="004A0721" w:rsidRDefault="00D05834" w:rsidP="00615E57">
            <w:pPr>
              <w:tabs>
                <w:tab w:val="center" w:pos="4320"/>
                <w:tab w:val="right" w:pos="8640"/>
              </w:tabs>
              <w:rPr>
                <w:sz w:val="16"/>
                <w:szCs w:val="20"/>
              </w:rPr>
            </w:pPr>
          </w:p>
        </w:tc>
        <w:tc>
          <w:tcPr>
            <w:tcW w:w="2628" w:type="dxa"/>
            <w:vMerge w:val="restart"/>
            <w:tcBorders>
              <w:top w:val="single" w:sz="4" w:space="0" w:color="auto"/>
              <w:left w:val="single" w:sz="4" w:space="0" w:color="auto"/>
            </w:tcBorders>
          </w:tcPr>
          <w:p w:rsidR="00D05834" w:rsidRPr="004A0721" w:rsidRDefault="004E2CE0" w:rsidP="00615E57">
            <w:pPr>
              <w:tabs>
                <w:tab w:val="center" w:pos="4320"/>
                <w:tab w:val="right" w:pos="8640"/>
              </w:tabs>
              <w:rPr>
                <w:sz w:val="20"/>
                <w:szCs w:val="20"/>
              </w:rPr>
            </w:pPr>
            <w:r>
              <w:rPr>
                <w:snapToGrid w:val="0"/>
                <w:sz w:val="20"/>
                <w:szCs w:val="20"/>
              </w:rPr>
              <w:t>PAGES 1-</w:t>
            </w:r>
            <w:r w:rsidR="00FC3AF0">
              <w:rPr>
                <w:snapToGrid w:val="0"/>
                <w:sz w:val="20"/>
                <w:szCs w:val="20"/>
              </w:rPr>
              <w:t>7</w:t>
            </w:r>
            <w:r w:rsidR="001F3B91">
              <w:rPr>
                <w:snapToGrid w:val="0"/>
                <w:sz w:val="20"/>
                <w:szCs w:val="20"/>
              </w:rPr>
              <w:t>7</w:t>
            </w:r>
          </w:p>
        </w:tc>
      </w:tr>
      <w:tr w:rsidR="00D05834" w:rsidRPr="004A0721" w:rsidTr="00D04DD2">
        <w:trPr>
          <w:trHeight w:val="555"/>
        </w:trPr>
        <w:tc>
          <w:tcPr>
            <w:tcW w:w="2397" w:type="dxa"/>
            <w:tcBorders>
              <w:top w:val="single" w:sz="4" w:space="0" w:color="auto"/>
              <w:right w:val="single" w:sz="4" w:space="0" w:color="auto"/>
            </w:tcBorders>
          </w:tcPr>
          <w:p w:rsidR="00D05834" w:rsidRPr="004A0721" w:rsidRDefault="00D05834" w:rsidP="00615E57">
            <w:pPr>
              <w:tabs>
                <w:tab w:val="center" w:pos="4320"/>
                <w:tab w:val="right" w:pos="8640"/>
              </w:tabs>
              <w:rPr>
                <w:b/>
                <w:sz w:val="18"/>
                <w:szCs w:val="18"/>
              </w:rPr>
            </w:pPr>
            <w:r w:rsidRPr="004A0721">
              <w:rPr>
                <w:b/>
                <w:sz w:val="18"/>
                <w:szCs w:val="18"/>
              </w:rPr>
              <w:t>WRITTEN BY:</w:t>
            </w:r>
          </w:p>
          <w:p w:rsidR="00D05834" w:rsidRPr="004A0721" w:rsidRDefault="00975F69" w:rsidP="00615E57">
            <w:pPr>
              <w:tabs>
                <w:tab w:val="center" w:pos="4320"/>
                <w:tab w:val="right" w:pos="8640"/>
              </w:tabs>
              <w:rPr>
                <w:sz w:val="18"/>
                <w:szCs w:val="18"/>
              </w:rPr>
            </w:pPr>
            <w:r>
              <w:rPr>
                <w:sz w:val="20"/>
                <w:szCs w:val="20"/>
              </w:rPr>
              <w:t xml:space="preserve">Parveen </w:t>
            </w:r>
            <w:proofErr w:type="spellStart"/>
            <w:r>
              <w:rPr>
                <w:sz w:val="20"/>
                <w:szCs w:val="20"/>
              </w:rPr>
              <w:t>Bahel</w:t>
            </w:r>
            <w:proofErr w:type="spellEnd"/>
            <w:r w:rsidR="00D05834">
              <w:rPr>
                <w:sz w:val="20"/>
                <w:szCs w:val="20"/>
              </w:rPr>
              <w:t xml:space="preserve"> H</w:t>
            </w:r>
            <w:r w:rsidR="00D05834" w:rsidRPr="004A0721">
              <w:rPr>
                <w:sz w:val="20"/>
                <w:szCs w:val="20"/>
              </w:rPr>
              <w:t xml:space="preserve"> </w:t>
            </w:r>
            <w:r w:rsidR="00D05834">
              <w:rPr>
                <w:sz w:val="20"/>
                <w:szCs w:val="20"/>
              </w:rPr>
              <w:t>(</w:t>
            </w:r>
            <w:r w:rsidR="00D05834" w:rsidRPr="004A0721">
              <w:rPr>
                <w:sz w:val="20"/>
                <w:szCs w:val="20"/>
              </w:rPr>
              <w:t>ASCP</w:t>
            </w:r>
            <w:r w:rsidR="00D05834" w:rsidRPr="004A0721">
              <w:rPr>
                <w:sz w:val="18"/>
                <w:szCs w:val="18"/>
              </w:rPr>
              <w:t>)</w:t>
            </w:r>
          </w:p>
        </w:tc>
        <w:tc>
          <w:tcPr>
            <w:tcW w:w="2021" w:type="dxa"/>
            <w:tcBorders>
              <w:top w:val="single" w:sz="4" w:space="0" w:color="auto"/>
              <w:left w:val="single" w:sz="4" w:space="0" w:color="auto"/>
              <w:right w:val="single" w:sz="4" w:space="0" w:color="auto"/>
            </w:tcBorders>
          </w:tcPr>
          <w:p w:rsidR="00D05834" w:rsidRPr="004A0721" w:rsidRDefault="00D05834" w:rsidP="00615E57">
            <w:pPr>
              <w:tabs>
                <w:tab w:val="center" w:pos="4320"/>
                <w:tab w:val="right" w:pos="8640"/>
              </w:tabs>
              <w:rPr>
                <w:b/>
                <w:sz w:val="18"/>
                <w:szCs w:val="18"/>
              </w:rPr>
            </w:pPr>
            <w:r w:rsidRPr="004A0721">
              <w:rPr>
                <w:b/>
                <w:sz w:val="18"/>
                <w:szCs w:val="18"/>
              </w:rPr>
              <w:t>EFFECTIVE DATE:</w:t>
            </w:r>
            <w:r>
              <w:rPr>
                <w:b/>
                <w:sz w:val="18"/>
                <w:szCs w:val="18"/>
              </w:rPr>
              <w:t xml:space="preserve">    </w:t>
            </w:r>
          </w:p>
          <w:p w:rsidR="00D05834" w:rsidRPr="004A0721" w:rsidRDefault="00DC5636" w:rsidP="00DC5636">
            <w:pPr>
              <w:tabs>
                <w:tab w:val="center" w:pos="4320"/>
                <w:tab w:val="right" w:pos="8640"/>
              </w:tabs>
              <w:rPr>
                <w:sz w:val="20"/>
                <w:szCs w:val="20"/>
              </w:rPr>
            </w:pPr>
            <w:r>
              <w:rPr>
                <w:sz w:val="20"/>
                <w:szCs w:val="20"/>
              </w:rPr>
              <w:t>July</w:t>
            </w:r>
            <w:r w:rsidR="00017193">
              <w:rPr>
                <w:sz w:val="20"/>
                <w:szCs w:val="20"/>
              </w:rPr>
              <w:t xml:space="preserve"> 14</w:t>
            </w:r>
            <w:r w:rsidR="00017193" w:rsidRPr="00017193">
              <w:rPr>
                <w:sz w:val="20"/>
                <w:szCs w:val="20"/>
                <w:vertAlign w:val="superscript"/>
              </w:rPr>
              <w:t>th</w:t>
            </w:r>
            <w:r w:rsidR="00017193">
              <w:rPr>
                <w:sz w:val="20"/>
                <w:szCs w:val="20"/>
              </w:rPr>
              <w:t>,</w:t>
            </w:r>
            <w:r>
              <w:rPr>
                <w:sz w:val="20"/>
                <w:szCs w:val="20"/>
              </w:rPr>
              <w:t xml:space="preserve"> 2020</w:t>
            </w:r>
          </w:p>
        </w:tc>
        <w:tc>
          <w:tcPr>
            <w:tcW w:w="2191" w:type="dxa"/>
            <w:tcBorders>
              <w:top w:val="single" w:sz="4" w:space="0" w:color="auto"/>
              <w:left w:val="single" w:sz="4" w:space="0" w:color="auto"/>
              <w:right w:val="single" w:sz="4" w:space="0" w:color="auto"/>
            </w:tcBorders>
          </w:tcPr>
          <w:p w:rsidR="00D05834" w:rsidRPr="004A0721" w:rsidRDefault="00D05834" w:rsidP="00615E57">
            <w:pPr>
              <w:tabs>
                <w:tab w:val="center" w:pos="4320"/>
                <w:tab w:val="right" w:pos="8640"/>
              </w:tabs>
              <w:rPr>
                <w:b/>
                <w:sz w:val="18"/>
                <w:szCs w:val="18"/>
              </w:rPr>
            </w:pPr>
            <w:r w:rsidRPr="004A0721">
              <w:rPr>
                <w:b/>
                <w:sz w:val="18"/>
                <w:szCs w:val="18"/>
              </w:rPr>
              <w:t>REVISION</w:t>
            </w:r>
            <w:r>
              <w:rPr>
                <w:b/>
                <w:sz w:val="18"/>
                <w:szCs w:val="18"/>
              </w:rPr>
              <w:t>/REVIEW</w:t>
            </w:r>
            <w:r w:rsidRPr="004A0721">
              <w:rPr>
                <w:b/>
                <w:sz w:val="18"/>
                <w:szCs w:val="18"/>
              </w:rPr>
              <w:t>:</w:t>
            </w:r>
          </w:p>
          <w:p w:rsidR="00D05834" w:rsidRPr="004A0721" w:rsidRDefault="00D05834" w:rsidP="00167B7C">
            <w:pPr>
              <w:tabs>
                <w:tab w:val="center" w:pos="4320"/>
                <w:tab w:val="right" w:pos="8640"/>
              </w:tabs>
              <w:rPr>
                <w:sz w:val="20"/>
                <w:szCs w:val="20"/>
              </w:rPr>
            </w:pPr>
            <w:r>
              <w:rPr>
                <w:sz w:val="20"/>
                <w:szCs w:val="20"/>
              </w:rPr>
              <w:t>H-</w:t>
            </w:r>
            <w:r w:rsidR="00975F69">
              <w:rPr>
                <w:sz w:val="20"/>
                <w:szCs w:val="20"/>
              </w:rPr>
              <w:t>1</w:t>
            </w:r>
            <w:r w:rsidR="00167B7C">
              <w:rPr>
                <w:sz w:val="20"/>
                <w:szCs w:val="20"/>
              </w:rPr>
              <w:t xml:space="preserve"> </w:t>
            </w:r>
            <w:r w:rsidR="00014930">
              <w:rPr>
                <w:sz w:val="20"/>
                <w:szCs w:val="20"/>
              </w:rPr>
              <w:t>(</w:t>
            </w:r>
            <w:r w:rsidR="00975F69">
              <w:rPr>
                <w:sz w:val="20"/>
                <w:szCs w:val="20"/>
              </w:rPr>
              <w:t>New</w:t>
            </w:r>
            <w:r w:rsidR="00014930">
              <w:rPr>
                <w:sz w:val="20"/>
                <w:szCs w:val="20"/>
              </w:rPr>
              <w:t>)</w:t>
            </w:r>
          </w:p>
        </w:tc>
        <w:tc>
          <w:tcPr>
            <w:tcW w:w="2628" w:type="dxa"/>
            <w:vMerge/>
            <w:tcBorders>
              <w:left w:val="single" w:sz="4" w:space="0" w:color="auto"/>
            </w:tcBorders>
          </w:tcPr>
          <w:p w:rsidR="00D05834" w:rsidRPr="004A0721" w:rsidRDefault="00D05834" w:rsidP="00615E57">
            <w:pPr>
              <w:tabs>
                <w:tab w:val="center" w:pos="4320"/>
                <w:tab w:val="right" w:pos="8640"/>
              </w:tabs>
              <w:rPr>
                <w:snapToGrid w:val="0"/>
                <w:sz w:val="18"/>
                <w:szCs w:val="18"/>
              </w:rPr>
            </w:pPr>
          </w:p>
        </w:tc>
      </w:tr>
    </w:tbl>
    <w:p w:rsidR="00EB1511" w:rsidRPr="00C618B7" w:rsidRDefault="00EB1511" w:rsidP="00584C7F">
      <w:pPr>
        <w:rPr>
          <w:b/>
          <w:sz w:val="28"/>
          <w:szCs w:val="28"/>
        </w:rPr>
      </w:pPr>
    </w:p>
    <w:p w:rsidR="00C618B7" w:rsidRPr="00C618B7" w:rsidRDefault="00F41CAB" w:rsidP="00D04C39">
      <w:pPr>
        <w:numPr>
          <w:ilvl w:val="0"/>
          <w:numId w:val="3"/>
        </w:numPr>
        <w:tabs>
          <w:tab w:val="left" w:pos="360"/>
        </w:tabs>
        <w:ind w:left="270"/>
      </w:pPr>
      <w:r w:rsidRPr="00C618B7">
        <w:rPr>
          <w:b/>
          <w:sz w:val="28"/>
          <w:szCs w:val="28"/>
        </w:rPr>
        <w:t>I</w:t>
      </w:r>
      <w:r w:rsidR="00CE1A64" w:rsidRPr="00C618B7">
        <w:rPr>
          <w:b/>
          <w:sz w:val="28"/>
          <w:szCs w:val="28"/>
        </w:rPr>
        <w:t>NTENDED USE</w:t>
      </w:r>
    </w:p>
    <w:p w:rsidR="007F1E22" w:rsidRPr="007F1E22" w:rsidRDefault="00AF260F" w:rsidP="007F1E22">
      <w:pPr>
        <w:tabs>
          <w:tab w:val="left" w:pos="360"/>
        </w:tabs>
        <w:ind w:left="270"/>
        <w:rPr>
          <w:sz w:val="28"/>
          <w:szCs w:val="28"/>
        </w:rPr>
      </w:pPr>
      <w:r>
        <w:tab/>
      </w:r>
      <w:r>
        <w:tab/>
      </w:r>
      <w:r w:rsidRPr="00D477CF">
        <w:rPr>
          <w:sz w:val="28"/>
          <w:szCs w:val="28"/>
        </w:rPr>
        <w:t xml:space="preserve">The Sysmex® CS-5100 is a fully automated blood coagulation analyzer intended for in vitro diagnostic use using plasma collected from venous blood samples in 3.2% sodium citrate tubes to analyze clotting, chromogenic and immunoassay methods in the clinical </w:t>
      </w:r>
      <w:r w:rsidR="007F1E22" w:rsidRPr="00D477CF">
        <w:rPr>
          <w:sz w:val="28"/>
          <w:szCs w:val="28"/>
        </w:rPr>
        <w:t>laboratory</w:t>
      </w:r>
      <w:r w:rsidR="007F1E22">
        <w:rPr>
          <w:sz w:val="28"/>
          <w:szCs w:val="28"/>
        </w:rPr>
        <w:t xml:space="preserve"> for the determination of </w:t>
      </w:r>
    </w:p>
    <w:p w:rsidR="007F1E22" w:rsidRPr="007F1E22" w:rsidRDefault="007F1E22" w:rsidP="007F1E22">
      <w:pPr>
        <w:numPr>
          <w:ilvl w:val="0"/>
          <w:numId w:val="50"/>
        </w:numPr>
        <w:rPr>
          <w:sz w:val="28"/>
          <w:szCs w:val="28"/>
        </w:rPr>
      </w:pPr>
      <w:r w:rsidRPr="007F1E22">
        <w:rPr>
          <w:sz w:val="28"/>
          <w:szCs w:val="28"/>
        </w:rPr>
        <w:t xml:space="preserve">PT INR with Dade </w:t>
      </w:r>
      <w:proofErr w:type="spellStart"/>
      <w:r w:rsidRPr="007F1E22">
        <w:rPr>
          <w:sz w:val="28"/>
          <w:szCs w:val="28"/>
        </w:rPr>
        <w:t>Innovin</w:t>
      </w:r>
      <w:proofErr w:type="spellEnd"/>
    </w:p>
    <w:p w:rsidR="007F1E22" w:rsidRPr="007F1E22" w:rsidRDefault="007F1E22" w:rsidP="007F1E22">
      <w:pPr>
        <w:numPr>
          <w:ilvl w:val="0"/>
          <w:numId w:val="50"/>
        </w:numPr>
        <w:rPr>
          <w:sz w:val="28"/>
          <w:szCs w:val="28"/>
        </w:rPr>
      </w:pPr>
      <w:r w:rsidRPr="007F1E22">
        <w:rPr>
          <w:sz w:val="28"/>
          <w:szCs w:val="28"/>
        </w:rPr>
        <w:t>Activated Partial Thromboplastin Time (APTT) with Dade Actin FSL</w:t>
      </w:r>
    </w:p>
    <w:p w:rsidR="007F1E22" w:rsidRPr="007F1E22" w:rsidRDefault="007F1E22" w:rsidP="007F1E22">
      <w:pPr>
        <w:numPr>
          <w:ilvl w:val="0"/>
          <w:numId w:val="50"/>
        </w:numPr>
        <w:rPr>
          <w:sz w:val="28"/>
          <w:szCs w:val="28"/>
        </w:rPr>
      </w:pPr>
      <w:r w:rsidRPr="007F1E22">
        <w:rPr>
          <w:sz w:val="28"/>
          <w:szCs w:val="28"/>
        </w:rPr>
        <w:t>Fibrinogen with Dade Thrombin Reagent</w:t>
      </w:r>
    </w:p>
    <w:p w:rsidR="007F1E22" w:rsidRDefault="007F1E22" w:rsidP="007F1E22">
      <w:pPr>
        <w:numPr>
          <w:ilvl w:val="0"/>
          <w:numId w:val="50"/>
        </w:numPr>
        <w:rPr>
          <w:sz w:val="28"/>
          <w:szCs w:val="28"/>
        </w:rPr>
      </w:pPr>
      <w:r w:rsidRPr="007F1E22">
        <w:rPr>
          <w:sz w:val="28"/>
          <w:szCs w:val="28"/>
        </w:rPr>
        <w:t>D-Dimer with INNOVANCE D-Dimer</w:t>
      </w:r>
    </w:p>
    <w:p w:rsidR="007F1E22" w:rsidRDefault="007F1E22" w:rsidP="007F1E22">
      <w:pPr>
        <w:numPr>
          <w:ilvl w:val="0"/>
          <w:numId w:val="50"/>
        </w:numPr>
        <w:rPr>
          <w:sz w:val="28"/>
          <w:szCs w:val="28"/>
        </w:rPr>
      </w:pPr>
      <w:r>
        <w:rPr>
          <w:sz w:val="28"/>
          <w:szCs w:val="28"/>
        </w:rPr>
        <w:t xml:space="preserve">Heparin with </w:t>
      </w:r>
      <w:proofErr w:type="spellStart"/>
      <w:r>
        <w:rPr>
          <w:sz w:val="28"/>
          <w:szCs w:val="28"/>
        </w:rPr>
        <w:t>Innovance</w:t>
      </w:r>
      <w:proofErr w:type="spellEnd"/>
      <w:r>
        <w:rPr>
          <w:sz w:val="28"/>
          <w:szCs w:val="28"/>
        </w:rPr>
        <w:t xml:space="preserve"> Heparin</w:t>
      </w:r>
    </w:p>
    <w:p w:rsidR="007F1E22" w:rsidRDefault="007F1E22" w:rsidP="007F1E22">
      <w:pPr>
        <w:numPr>
          <w:ilvl w:val="0"/>
          <w:numId w:val="50"/>
        </w:numPr>
        <w:rPr>
          <w:sz w:val="28"/>
          <w:szCs w:val="28"/>
        </w:rPr>
      </w:pPr>
      <w:r>
        <w:rPr>
          <w:sz w:val="28"/>
          <w:szCs w:val="28"/>
        </w:rPr>
        <w:t>Thrombin Time with test Thrombin</w:t>
      </w:r>
    </w:p>
    <w:p w:rsidR="007F1E22" w:rsidRPr="007F1E22" w:rsidRDefault="007F1E22" w:rsidP="007F1E22">
      <w:pPr>
        <w:numPr>
          <w:ilvl w:val="0"/>
          <w:numId w:val="50"/>
        </w:numPr>
        <w:rPr>
          <w:sz w:val="28"/>
          <w:szCs w:val="28"/>
        </w:rPr>
      </w:pPr>
      <w:r>
        <w:rPr>
          <w:sz w:val="28"/>
          <w:szCs w:val="28"/>
        </w:rPr>
        <w:t>Coagulation Factor VIII Chromogenic</w:t>
      </w:r>
    </w:p>
    <w:p w:rsidR="007F1E22" w:rsidRPr="00D477CF" w:rsidRDefault="007F1E22" w:rsidP="004858AB">
      <w:pPr>
        <w:tabs>
          <w:tab w:val="left" w:pos="360"/>
        </w:tabs>
        <w:ind w:left="270"/>
        <w:rPr>
          <w:sz w:val="28"/>
          <w:szCs w:val="28"/>
        </w:rPr>
      </w:pPr>
    </w:p>
    <w:p w:rsidR="00C471B3" w:rsidRPr="00F41CAB" w:rsidRDefault="00C471B3" w:rsidP="00AF260F">
      <w:pPr>
        <w:autoSpaceDE w:val="0"/>
        <w:autoSpaceDN w:val="0"/>
        <w:adjustRightInd w:val="0"/>
        <w:ind w:left="720"/>
      </w:pPr>
    </w:p>
    <w:p w:rsidR="004858AB" w:rsidRDefault="00584C7F" w:rsidP="004858AB">
      <w:pPr>
        <w:numPr>
          <w:ilvl w:val="0"/>
          <w:numId w:val="3"/>
        </w:numPr>
        <w:tabs>
          <w:tab w:val="left" w:pos="360"/>
        </w:tabs>
        <w:ind w:left="270"/>
        <w:rPr>
          <w:b/>
          <w:sz w:val="28"/>
          <w:szCs w:val="28"/>
        </w:rPr>
      </w:pPr>
      <w:r w:rsidRPr="00C618B7">
        <w:rPr>
          <w:b/>
          <w:sz w:val="28"/>
          <w:szCs w:val="28"/>
        </w:rPr>
        <w:t>PRINCIPLE</w:t>
      </w:r>
    </w:p>
    <w:p w:rsidR="004858AB" w:rsidRDefault="004858AB" w:rsidP="004858AB">
      <w:pPr>
        <w:tabs>
          <w:tab w:val="left" w:pos="360"/>
        </w:tabs>
        <w:ind w:left="270"/>
        <w:rPr>
          <w:b/>
          <w:sz w:val="28"/>
          <w:szCs w:val="28"/>
        </w:rPr>
      </w:pPr>
    </w:p>
    <w:p w:rsidR="00D112E0" w:rsidRPr="004858AB" w:rsidRDefault="00B62F92" w:rsidP="004858AB">
      <w:pPr>
        <w:tabs>
          <w:tab w:val="left" w:pos="360"/>
        </w:tabs>
        <w:ind w:left="270"/>
        <w:rPr>
          <w:b/>
          <w:sz w:val="28"/>
          <w:szCs w:val="28"/>
        </w:rPr>
      </w:pPr>
      <w:r w:rsidRPr="004858AB">
        <w:rPr>
          <w:sz w:val="28"/>
          <w:szCs w:val="28"/>
        </w:rPr>
        <w:t>T</w:t>
      </w:r>
      <w:r w:rsidR="00E87A77" w:rsidRPr="004858AB">
        <w:rPr>
          <w:sz w:val="28"/>
          <w:szCs w:val="28"/>
        </w:rPr>
        <w:t xml:space="preserve">he </w:t>
      </w:r>
      <w:r w:rsidRPr="004858AB">
        <w:rPr>
          <w:sz w:val="28"/>
          <w:szCs w:val="28"/>
        </w:rPr>
        <w:t xml:space="preserve">System CS-5100 </w:t>
      </w:r>
      <w:r w:rsidR="003F75B3" w:rsidRPr="004858AB">
        <w:rPr>
          <w:sz w:val="28"/>
          <w:szCs w:val="28"/>
        </w:rPr>
        <w:t>has a</w:t>
      </w:r>
      <w:r w:rsidR="00E87A77" w:rsidRPr="004858AB">
        <w:rPr>
          <w:sz w:val="28"/>
          <w:szCs w:val="28"/>
        </w:rPr>
        <w:t xml:space="preserve"> multi</w:t>
      </w:r>
      <w:r w:rsidR="003F75B3" w:rsidRPr="004858AB">
        <w:rPr>
          <w:sz w:val="28"/>
          <w:szCs w:val="28"/>
        </w:rPr>
        <w:t>-</w:t>
      </w:r>
      <w:r w:rsidR="00E87A77" w:rsidRPr="004858AB">
        <w:rPr>
          <w:sz w:val="28"/>
          <w:szCs w:val="28"/>
        </w:rPr>
        <w:t xml:space="preserve">wavelength </w:t>
      </w:r>
      <w:r w:rsidR="003F75B3" w:rsidRPr="004858AB">
        <w:rPr>
          <w:sz w:val="28"/>
          <w:szCs w:val="28"/>
        </w:rPr>
        <w:t>analysis that utilizes 5 wavelengths (340, 405, 575, 660, and 8</w:t>
      </w:r>
      <w:r w:rsidR="00D61FD5" w:rsidRPr="004858AB">
        <w:rPr>
          <w:sz w:val="28"/>
          <w:szCs w:val="28"/>
        </w:rPr>
        <w:t>0</w:t>
      </w:r>
      <w:r w:rsidR="003F75B3" w:rsidRPr="004858AB">
        <w:rPr>
          <w:sz w:val="28"/>
          <w:szCs w:val="28"/>
        </w:rPr>
        <w:t>0nm) to perform the following assays: Clotting, Chromogenic and Immunologic</w:t>
      </w:r>
      <w:r w:rsidR="00D112E0" w:rsidRPr="004858AB">
        <w:rPr>
          <w:sz w:val="28"/>
          <w:szCs w:val="28"/>
        </w:rPr>
        <w:t xml:space="preserve">. Light from the halogen lamp is dispersed in 340, 405, 575, 660 and 800 nm by 5 kinds of filters. The spectroscopic light is carried to the detector by an optical fiber and then it shines on the mixture of sample and reagent in the cuvette. The light transmitted through the mixture at all wavelengths is detected every 0.1 seconds by a photo-diode and converted into an electronic signal. The clotting time and the </w:t>
      </w:r>
      <w:proofErr w:type="spellStart"/>
      <w:r w:rsidR="00D112E0" w:rsidRPr="004858AB">
        <w:rPr>
          <w:sz w:val="28"/>
          <w:szCs w:val="28"/>
        </w:rPr>
        <w:t>dOD</w:t>
      </w:r>
      <w:proofErr w:type="spellEnd"/>
      <w:r w:rsidR="00D112E0" w:rsidRPr="004858AB">
        <w:rPr>
          <w:sz w:val="28"/>
          <w:szCs w:val="28"/>
        </w:rPr>
        <w:t xml:space="preserve">/min are derived from this signal by a microprocessor. All detectors can be used for the Clotting assays, Chromogenic assays and Immunoassays by preset parameters. </w:t>
      </w:r>
    </w:p>
    <w:p w:rsidR="00D112E0" w:rsidRPr="00D477CF" w:rsidRDefault="00D112E0" w:rsidP="003F75B3">
      <w:pPr>
        <w:pStyle w:val="ListParagraph"/>
        <w:shd w:val="clear" w:color="auto" w:fill="FFFFFF"/>
        <w:spacing w:before="100" w:beforeAutospacing="1" w:after="100" w:afterAutospacing="1"/>
        <w:rPr>
          <w:sz w:val="28"/>
          <w:szCs w:val="28"/>
        </w:rPr>
      </w:pPr>
    </w:p>
    <w:p w:rsidR="003F75B3" w:rsidRPr="00D477CF" w:rsidRDefault="004858AB" w:rsidP="003F75B3">
      <w:pPr>
        <w:pStyle w:val="ListParagraph"/>
        <w:shd w:val="clear" w:color="auto" w:fill="FFFFFF"/>
        <w:spacing w:before="100" w:beforeAutospacing="1" w:after="100" w:afterAutospacing="1"/>
        <w:rPr>
          <w:sz w:val="28"/>
          <w:szCs w:val="28"/>
        </w:rPr>
      </w:pPr>
      <w:r>
        <w:rPr>
          <w:noProof/>
          <w:lang w:bidi="hi-IN"/>
        </w:rPr>
        <w:lastRenderedPageBreak/>
        <w:drawing>
          <wp:inline distT="0" distB="0" distL="0" distR="0" wp14:anchorId="0713EC4B" wp14:editId="225C9B0A">
            <wp:extent cx="2813551" cy="2397418"/>
            <wp:effectExtent l="0" t="0" r="635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0-05-31 at 11.20.31 PM.png"/>
                    <pic:cNvPicPr/>
                  </pic:nvPicPr>
                  <pic:blipFill>
                    <a:blip r:embed="rId10">
                      <a:extLst>
                        <a:ext uri="{28A0092B-C50C-407E-A947-70E740481C1C}">
                          <a14:useLocalDpi xmlns:a14="http://schemas.microsoft.com/office/drawing/2010/main" val="0"/>
                        </a:ext>
                      </a:extLst>
                    </a:blip>
                    <a:stretch>
                      <a:fillRect/>
                    </a:stretch>
                  </pic:blipFill>
                  <pic:spPr>
                    <a:xfrm>
                      <a:off x="0" y="0"/>
                      <a:ext cx="2853001" cy="2431033"/>
                    </a:xfrm>
                    <a:prstGeom prst="rect">
                      <a:avLst/>
                    </a:prstGeom>
                  </pic:spPr>
                </pic:pic>
              </a:graphicData>
            </a:graphic>
          </wp:inline>
        </w:drawing>
      </w:r>
    </w:p>
    <w:p w:rsidR="00D574C8" w:rsidRPr="00D112E0" w:rsidRDefault="003F75B3" w:rsidP="00D112E0">
      <w:pPr>
        <w:pStyle w:val="ListParagraph"/>
        <w:shd w:val="clear" w:color="auto" w:fill="FFFFFF"/>
        <w:spacing w:before="100" w:beforeAutospacing="1" w:after="100" w:afterAutospacing="1"/>
      </w:pPr>
      <w:r>
        <w:tab/>
      </w:r>
      <w:r>
        <w:tab/>
      </w:r>
      <w:r>
        <w:tab/>
      </w:r>
    </w:p>
    <w:p w:rsidR="00636182" w:rsidRPr="00EB52BE" w:rsidRDefault="00636182" w:rsidP="00636182">
      <w:pPr>
        <w:shd w:val="clear" w:color="auto" w:fill="FFFFFF"/>
        <w:spacing w:before="100" w:beforeAutospacing="1" w:after="100" w:afterAutospacing="1"/>
        <w:rPr>
          <w:b/>
          <w:sz w:val="28"/>
          <w:szCs w:val="28"/>
        </w:rPr>
      </w:pPr>
      <w:r w:rsidRPr="00EB52BE">
        <w:rPr>
          <w:b/>
          <w:sz w:val="28"/>
          <w:szCs w:val="28"/>
        </w:rPr>
        <w:t>Clotting Detection</w:t>
      </w:r>
    </w:p>
    <w:p w:rsidR="00D574C8" w:rsidRDefault="00D574C8" w:rsidP="00636182">
      <w:pPr>
        <w:shd w:val="clear" w:color="auto" w:fill="FFFFFF"/>
        <w:spacing w:before="100" w:beforeAutospacing="1" w:after="100" w:afterAutospacing="1"/>
        <w:rPr>
          <w:b/>
        </w:rPr>
      </w:pPr>
      <w:r w:rsidRPr="00D574C8">
        <w:rPr>
          <w:b/>
          <w:noProof/>
          <w:lang w:bidi="hi-IN"/>
        </w:rPr>
        <w:drawing>
          <wp:inline distT="0" distB="0" distL="0" distR="0" wp14:anchorId="1356D6E8" wp14:editId="1B745E16">
            <wp:extent cx="6572250" cy="2355850"/>
            <wp:effectExtent l="0" t="0" r="635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72250" cy="2355850"/>
                    </a:xfrm>
                    <a:prstGeom prst="rect">
                      <a:avLst/>
                    </a:prstGeom>
                  </pic:spPr>
                </pic:pic>
              </a:graphicData>
            </a:graphic>
          </wp:inline>
        </w:drawing>
      </w:r>
    </w:p>
    <w:p w:rsidR="00EB52BE" w:rsidRPr="00EB52BE" w:rsidRDefault="00EB52BE" w:rsidP="00636182">
      <w:pPr>
        <w:shd w:val="clear" w:color="auto" w:fill="FFFFFF"/>
        <w:spacing w:before="100" w:beforeAutospacing="1" w:after="100" w:afterAutospacing="1"/>
        <w:rPr>
          <w:b/>
          <w:sz w:val="28"/>
          <w:szCs w:val="28"/>
        </w:rPr>
      </w:pPr>
      <w:r w:rsidRPr="00EB52BE">
        <w:rPr>
          <w:b/>
          <w:sz w:val="28"/>
          <w:szCs w:val="28"/>
        </w:rPr>
        <w:t>C</w:t>
      </w:r>
      <w:r>
        <w:rPr>
          <w:b/>
          <w:sz w:val="28"/>
          <w:szCs w:val="28"/>
        </w:rPr>
        <w:t>hromogenic</w:t>
      </w:r>
      <w:r w:rsidRPr="00EB52BE">
        <w:rPr>
          <w:b/>
          <w:sz w:val="28"/>
          <w:szCs w:val="28"/>
        </w:rPr>
        <w:t xml:space="preserve"> Detection</w:t>
      </w:r>
    </w:p>
    <w:p w:rsidR="00D574C8" w:rsidRDefault="001A5340" w:rsidP="00F41CAB">
      <w:pPr>
        <w:shd w:val="clear" w:color="auto" w:fill="FFFFFF"/>
        <w:spacing w:before="100" w:beforeAutospacing="1" w:after="100" w:afterAutospacing="1"/>
        <w:ind w:firstLine="720"/>
        <w:rPr>
          <w:b/>
        </w:rPr>
      </w:pPr>
      <w:r>
        <w:rPr>
          <w:b/>
          <w:noProof/>
          <w:lang w:bidi="hi-IN"/>
        </w:rPr>
        <w:lastRenderedPageBreak/>
        <w:drawing>
          <wp:inline distT="0" distB="0" distL="0" distR="0">
            <wp:extent cx="5548923" cy="2792690"/>
            <wp:effectExtent l="0" t="0" r="127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5-31 at 4.56.05 PM.png"/>
                    <pic:cNvPicPr/>
                  </pic:nvPicPr>
                  <pic:blipFill>
                    <a:blip r:embed="rId12">
                      <a:extLst>
                        <a:ext uri="{28A0092B-C50C-407E-A947-70E740481C1C}">
                          <a14:useLocalDpi xmlns:a14="http://schemas.microsoft.com/office/drawing/2010/main" val="0"/>
                        </a:ext>
                      </a:extLst>
                    </a:blip>
                    <a:stretch>
                      <a:fillRect/>
                    </a:stretch>
                  </pic:blipFill>
                  <pic:spPr>
                    <a:xfrm>
                      <a:off x="0" y="0"/>
                      <a:ext cx="5588183" cy="2812449"/>
                    </a:xfrm>
                    <a:prstGeom prst="rect">
                      <a:avLst/>
                    </a:prstGeom>
                  </pic:spPr>
                </pic:pic>
              </a:graphicData>
            </a:graphic>
          </wp:inline>
        </w:drawing>
      </w:r>
    </w:p>
    <w:p w:rsidR="00EB52BE" w:rsidRPr="00EB52BE" w:rsidRDefault="00EB52BE" w:rsidP="00EB52BE">
      <w:pPr>
        <w:shd w:val="clear" w:color="auto" w:fill="FFFFFF"/>
        <w:spacing w:before="100" w:beforeAutospacing="1" w:after="100" w:afterAutospacing="1"/>
        <w:rPr>
          <w:b/>
          <w:sz w:val="28"/>
          <w:szCs w:val="28"/>
        </w:rPr>
      </w:pPr>
      <w:r w:rsidRPr="00EB52BE">
        <w:rPr>
          <w:b/>
          <w:sz w:val="28"/>
          <w:szCs w:val="28"/>
        </w:rPr>
        <w:t>Immunologic Detection</w:t>
      </w:r>
    </w:p>
    <w:p w:rsidR="00D574C8" w:rsidRDefault="00D574C8" w:rsidP="00EB52BE">
      <w:pPr>
        <w:shd w:val="clear" w:color="auto" w:fill="FFFFFF"/>
        <w:spacing w:before="100" w:beforeAutospacing="1" w:after="100" w:afterAutospacing="1"/>
        <w:rPr>
          <w:b/>
        </w:rPr>
      </w:pPr>
    </w:p>
    <w:p w:rsidR="00636182" w:rsidRDefault="00456D62" w:rsidP="00132F44">
      <w:r>
        <w:rPr>
          <w:noProof/>
          <w:lang w:bidi="hi-IN"/>
        </w:rPr>
        <w:drawing>
          <wp:inline distT="0" distB="0" distL="0" distR="0">
            <wp:extent cx="6572250" cy="3156585"/>
            <wp:effectExtent l="0" t="0" r="635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5-31 at 4.56.17 PM.png"/>
                    <pic:cNvPicPr/>
                  </pic:nvPicPr>
                  <pic:blipFill>
                    <a:blip r:embed="rId13">
                      <a:extLst>
                        <a:ext uri="{28A0092B-C50C-407E-A947-70E740481C1C}">
                          <a14:useLocalDpi xmlns:a14="http://schemas.microsoft.com/office/drawing/2010/main" val="0"/>
                        </a:ext>
                      </a:extLst>
                    </a:blip>
                    <a:stretch>
                      <a:fillRect/>
                    </a:stretch>
                  </pic:blipFill>
                  <pic:spPr>
                    <a:xfrm>
                      <a:off x="0" y="0"/>
                      <a:ext cx="6572250" cy="3156585"/>
                    </a:xfrm>
                    <a:prstGeom prst="rect">
                      <a:avLst/>
                    </a:prstGeom>
                  </pic:spPr>
                </pic:pic>
              </a:graphicData>
            </a:graphic>
          </wp:inline>
        </w:drawing>
      </w:r>
    </w:p>
    <w:p w:rsidR="00EB52BE" w:rsidRDefault="00EB52BE" w:rsidP="00132F44"/>
    <w:p w:rsidR="004858AB" w:rsidRDefault="004858AB" w:rsidP="00132F44"/>
    <w:p w:rsidR="007B4E51" w:rsidRDefault="003C7FA2" w:rsidP="00D04C39">
      <w:pPr>
        <w:pStyle w:val="ListParagraph"/>
        <w:numPr>
          <w:ilvl w:val="0"/>
          <w:numId w:val="3"/>
        </w:numPr>
        <w:tabs>
          <w:tab w:val="left" w:pos="360"/>
        </w:tabs>
        <w:ind w:left="270" w:hanging="90"/>
        <w:rPr>
          <w:sz w:val="28"/>
          <w:szCs w:val="28"/>
        </w:rPr>
      </w:pPr>
      <w:r w:rsidRPr="00C618B7">
        <w:rPr>
          <w:b/>
          <w:sz w:val="28"/>
          <w:szCs w:val="28"/>
        </w:rPr>
        <w:t>S</w:t>
      </w:r>
      <w:r w:rsidR="00CE1A64" w:rsidRPr="00C618B7">
        <w:rPr>
          <w:b/>
          <w:sz w:val="28"/>
          <w:szCs w:val="28"/>
        </w:rPr>
        <w:t xml:space="preserve">AFETY </w:t>
      </w:r>
      <w:r w:rsidRPr="00C618B7">
        <w:rPr>
          <w:b/>
          <w:sz w:val="28"/>
          <w:szCs w:val="28"/>
        </w:rPr>
        <w:t>P</w:t>
      </w:r>
      <w:r w:rsidR="00CE1A64" w:rsidRPr="00C618B7">
        <w:rPr>
          <w:b/>
          <w:sz w:val="28"/>
          <w:szCs w:val="28"/>
        </w:rPr>
        <w:t>RECAUTION</w:t>
      </w:r>
      <w:r w:rsidRPr="00C618B7">
        <w:rPr>
          <w:sz w:val="28"/>
          <w:szCs w:val="28"/>
        </w:rPr>
        <w:t xml:space="preserve"> </w:t>
      </w:r>
    </w:p>
    <w:p w:rsidR="0018046D" w:rsidRDefault="0018046D" w:rsidP="0018046D">
      <w:pPr>
        <w:pStyle w:val="ListParagraph"/>
        <w:tabs>
          <w:tab w:val="left" w:pos="360"/>
        </w:tabs>
        <w:ind w:left="270"/>
        <w:rPr>
          <w:sz w:val="28"/>
          <w:szCs w:val="28"/>
        </w:rPr>
      </w:pPr>
    </w:p>
    <w:p w:rsidR="00302841" w:rsidRDefault="00584C7F" w:rsidP="00345925">
      <w:pPr>
        <w:pStyle w:val="ListParagraph"/>
        <w:tabs>
          <w:tab w:val="left" w:pos="360"/>
        </w:tabs>
        <w:rPr>
          <w:sz w:val="28"/>
          <w:szCs w:val="28"/>
        </w:rPr>
      </w:pPr>
      <w:r w:rsidRPr="00D477CF">
        <w:rPr>
          <w:sz w:val="28"/>
          <w:szCs w:val="28"/>
        </w:rPr>
        <w:t xml:space="preserve">All patient specimens should be considered potentially infectious and must be handled with precautions used for human blood, as described in CDC </w:t>
      </w:r>
      <w:r w:rsidRPr="00D477CF">
        <w:rPr>
          <w:sz w:val="28"/>
          <w:szCs w:val="28"/>
        </w:rPr>
        <w:lastRenderedPageBreak/>
        <w:t xml:space="preserve">recommendations and </w:t>
      </w:r>
      <w:r w:rsidR="00F92911" w:rsidRPr="00D477CF">
        <w:rPr>
          <w:sz w:val="28"/>
          <w:szCs w:val="28"/>
        </w:rPr>
        <w:t xml:space="preserve">in </w:t>
      </w:r>
      <w:r w:rsidRPr="00D477CF">
        <w:rPr>
          <w:sz w:val="28"/>
          <w:szCs w:val="28"/>
        </w:rPr>
        <w:t xml:space="preserve">compliance with the Federal OSHA Bloodborne Pathogen Standard, 29CFR part 1910.1030.  Follow specimen handling, use </w:t>
      </w:r>
      <w:r w:rsidR="003C7FA2" w:rsidRPr="00D477CF">
        <w:rPr>
          <w:sz w:val="28"/>
          <w:szCs w:val="28"/>
        </w:rPr>
        <w:t xml:space="preserve">of standard precautions; </w:t>
      </w:r>
      <w:r w:rsidRPr="00D477CF">
        <w:rPr>
          <w:sz w:val="28"/>
          <w:szCs w:val="28"/>
        </w:rPr>
        <w:t>proper PPE wear</w:t>
      </w:r>
      <w:r w:rsidR="00F92911" w:rsidRPr="00D477CF">
        <w:rPr>
          <w:sz w:val="28"/>
          <w:szCs w:val="28"/>
        </w:rPr>
        <w:t>s</w:t>
      </w:r>
      <w:r w:rsidR="000770D3" w:rsidRPr="00D477CF">
        <w:rPr>
          <w:sz w:val="28"/>
          <w:szCs w:val="28"/>
        </w:rPr>
        <w:t xml:space="preserve"> </w:t>
      </w:r>
      <w:r w:rsidRPr="00D477CF">
        <w:rPr>
          <w:sz w:val="28"/>
          <w:szCs w:val="28"/>
        </w:rPr>
        <w:t>gloves and a lab coat. Wear safety glasses if there is a risk of splashing.</w:t>
      </w:r>
    </w:p>
    <w:p w:rsidR="004858AB" w:rsidRPr="00D477CF" w:rsidRDefault="004858AB" w:rsidP="00345925">
      <w:pPr>
        <w:pStyle w:val="ListParagraph"/>
        <w:tabs>
          <w:tab w:val="left" w:pos="360"/>
        </w:tabs>
        <w:rPr>
          <w:sz w:val="28"/>
          <w:szCs w:val="28"/>
        </w:rPr>
      </w:pPr>
    </w:p>
    <w:p w:rsidR="00C618B7" w:rsidRDefault="00C618B7" w:rsidP="00345925">
      <w:pPr>
        <w:pStyle w:val="ListParagraph"/>
        <w:tabs>
          <w:tab w:val="left" w:pos="360"/>
        </w:tabs>
      </w:pPr>
    </w:p>
    <w:p w:rsidR="00195B2A" w:rsidRDefault="00195B2A" w:rsidP="00D04C39">
      <w:pPr>
        <w:pStyle w:val="ListParagraph"/>
        <w:numPr>
          <w:ilvl w:val="0"/>
          <w:numId w:val="3"/>
        </w:numPr>
        <w:tabs>
          <w:tab w:val="left" w:pos="360"/>
        </w:tabs>
        <w:ind w:left="270" w:hanging="90"/>
        <w:rPr>
          <w:b/>
          <w:sz w:val="28"/>
          <w:szCs w:val="28"/>
        </w:rPr>
      </w:pPr>
      <w:r w:rsidRPr="00C618B7">
        <w:rPr>
          <w:b/>
          <w:sz w:val="28"/>
          <w:szCs w:val="28"/>
        </w:rPr>
        <w:t>S</w:t>
      </w:r>
      <w:r w:rsidR="00CE1A64" w:rsidRPr="00C618B7">
        <w:rPr>
          <w:b/>
          <w:sz w:val="28"/>
          <w:szCs w:val="28"/>
        </w:rPr>
        <w:t xml:space="preserve">PECIMEN </w:t>
      </w:r>
      <w:r w:rsidRPr="00C618B7">
        <w:rPr>
          <w:b/>
          <w:sz w:val="28"/>
          <w:szCs w:val="28"/>
        </w:rPr>
        <w:t>R</w:t>
      </w:r>
      <w:r w:rsidR="00CE1A64" w:rsidRPr="00C618B7">
        <w:rPr>
          <w:b/>
          <w:sz w:val="28"/>
          <w:szCs w:val="28"/>
        </w:rPr>
        <w:t>EQUIREMENTS</w:t>
      </w:r>
    </w:p>
    <w:p w:rsidR="0018046D" w:rsidRDefault="0018046D" w:rsidP="0018046D">
      <w:pPr>
        <w:pStyle w:val="ListParagraph"/>
        <w:tabs>
          <w:tab w:val="left" w:pos="360"/>
        </w:tabs>
        <w:ind w:left="270"/>
        <w:rPr>
          <w:b/>
          <w:sz w:val="28"/>
          <w:szCs w:val="28"/>
        </w:rPr>
      </w:pPr>
    </w:p>
    <w:p w:rsidR="00B312AA" w:rsidRDefault="009E47C2" w:rsidP="00B312AA">
      <w:pPr>
        <w:pStyle w:val="ListParagraph"/>
        <w:tabs>
          <w:tab w:val="left" w:pos="360"/>
        </w:tabs>
        <w:rPr>
          <w:sz w:val="28"/>
          <w:szCs w:val="28"/>
        </w:rPr>
      </w:pPr>
      <w:r w:rsidRPr="009E47C2">
        <w:rPr>
          <w:b/>
          <w:sz w:val="28"/>
          <w:szCs w:val="28"/>
        </w:rPr>
        <w:t>Type:</w:t>
      </w:r>
      <w:r w:rsidR="00B312AA">
        <w:rPr>
          <w:sz w:val="28"/>
          <w:szCs w:val="28"/>
        </w:rPr>
        <w:tab/>
      </w:r>
      <w:r w:rsidR="00B312AA" w:rsidRPr="00B312AA">
        <w:rPr>
          <w:sz w:val="28"/>
          <w:szCs w:val="28"/>
        </w:rPr>
        <w:t>The only acceptable sample for routine coagulation is plasma, from whole blood drawn into blue-stoppered tubes</w:t>
      </w:r>
      <w:r w:rsidR="00B312AA">
        <w:rPr>
          <w:sz w:val="28"/>
          <w:szCs w:val="28"/>
        </w:rPr>
        <w:t xml:space="preserve"> containing 3.2% sodium citrate (</w:t>
      </w:r>
      <w:r w:rsidR="00946818" w:rsidRPr="00B312AA">
        <w:rPr>
          <w:sz w:val="28"/>
          <w:szCs w:val="28"/>
        </w:rPr>
        <w:t>nine parts of freshly collected blood with one part of 3.</w:t>
      </w:r>
      <w:r w:rsidR="00B312AA">
        <w:rPr>
          <w:sz w:val="28"/>
          <w:szCs w:val="28"/>
        </w:rPr>
        <w:t>2% sodium citrate anticoagulant).</w:t>
      </w:r>
    </w:p>
    <w:p w:rsidR="00B312AA" w:rsidRDefault="00B312AA" w:rsidP="00B312AA">
      <w:pPr>
        <w:pStyle w:val="ListParagraph"/>
        <w:tabs>
          <w:tab w:val="left" w:pos="360"/>
        </w:tabs>
        <w:rPr>
          <w:sz w:val="28"/>
          <w:szCs w:val="28"/>
        </w:rPr>
      </w:pPr>
    </w:p>
    <w:p w:rsidR="00B312AA" w:rsidRDefault="00B312AA" w:rsidP="00B312AA">
      <w:pPr>
        <w:pStyle w:val="ListParagraph"/>
        <w:numPr>
          <w:ilvl w:val="0"/>
          <w:numId w:val="47"/>
        </w:numPr>
        <w:tabs>
          <w:tab w:val="left" w:pos="-720"/>
          <w:tab w:val="left" w:pos="0"/>
          <w:tab w:val="left" w:pos="1140"/>
        </w:tabs>
        <w:suppressAutoHyphens/>
        <w:jc w:val="both"/>
        <w:rPr>
          <w:sz w:val="28"/>
          <w:szCs w:val="28"/>
        </w:rPr>
      </w:pPr>
      <w:r w:rsidRPr="00B312AA">
        <w:rPr>
          <w:sz w:val="28"/>
          <w:szCs w:val="28"/>
        </w:rPr>
        <w:t xml:space="preserve">4.5 ml-draw tube must have a </w:t>
      </w:r>
      <w:r w:rsidRPr="00B312AA">
        <w:t>MINIMUM ACCEPTABLE VOLUME of 4.0</w:t>
      </w:r>
      <w:r w:rsidRPr="00B312AA">
        <w:rPr>
          <w:sz w:val="28"/>
          <w:szCs w:val="28"/>
        </w:rPr>
        <w:t xml:space="preserve"> ml total (3</w:t>
      </w:r>
      <w:r>
        <w:rPr>
          <w:sz w:val="28"/>
          <w:szCs w:val="28"/>
        </w:rPr>
        <w:t xml:space="preserve">.5 </w:t>
      </w:r>
      <w:r w:rsidRPr="00B312AA">
        <w:rPr>
          <w:sz w:val="28"/>
          <w:szCs w:val="28"/>
        </w:rPr>
        <w:t>ml blood +0.5 ml anticoagulant).</w:t>
      </w:r>
    </w:p>
    <w:p w:rsidR="00B312AA" w:rsidRPr="00B312AA" w:rsidRDefault="00B312AA" w:rsidP="00B312AA">
      <w:pPr>
        <w:pStyle w:val="ListParagraph"/>
        <w:numPr>
          <w:ilvl w:val="0"/>
          <w:numId w:val="47"/>
        </w:numPr>
        <w:tabs>
          <w:tab w:val="left" w:pos="-720"/>
          <w:tab w:val="left" w:pos="0"/>
          <w:tab w:val="left" w:pos="1140"/>
        </w:tabs>
        <w:suppressAutoHyphens/>
        <w:jc w:val="both"/>
        <w:rPr>
          <w:sz w:val="28"/>
          <w:szCs w:val="28"/>
        </w:rPr>
      </w:pPr>
      <w:r w:rsidRPr="00B312AA">
        <w:rPr>
          <w:sz w:val="28"/>
          <w:szCs w:val="28"/>
        </w:rPr>
        <w:t>2.7 ml-draw tube must have a MI</w:t>
      </w:r>
      <w:r>
        <w:rPr>
          <w:sz w:val="28"/>
          <w:szCs w:val="28"/>
        </w:rPr>
        <w:t xml:space="preserve">NIMUM of 2.5 ml (2.2 ml blood + 0.3 ml </w:t>
      </w:r>
      <w:r w:rsidRPr="00B312AA">
        <w:rPr>
          <w:sz w:val="28"/>
          <w:szCs w:val="28"/>
        </w:rPr>
        <w:t xml:space="preserve">anticoagulant). </w:t>
      </w:r>
    </w:p>
    <w:p w:rsidR="00B312AA" w:rsidRPr="00B312AA" w:rsidRDefault="00B312AA" w:rsidP="00B312AA">
      <w:pPr>
        <w:pStyle w:val="ListParagraph"/>
        <w:numPr>
          <w:ilvl w:val="0"/>
          <w:numId w:val="47"/>
        </w:numPr>
        <w:tabs>
          <w:tab w:val="left" w:pos="-720"/>
          <w:tab w:val="left" w:pos="0"/>
          <w:tab w:val="left" w:pos="1140"/>
        </w:tabs>
        <w:suppressAutoHyphens/>
        <w:jc w:val="both"/>
        <w:rPr>
          <w:sz w:val="28"/>
          <w:szCs w:val="28"/>
        </w:rPr>
      </w:pPr>
      <w:r>
        <w:rPr>
          <w:spacing w:val="-3"/>
        </w:rPr>
        <w:t xml:space="preserve">    </w:t>
      </w:r>
      <w:r w:rsidRPr="00B312AA">
        <w:rPr>
          <w:sz w:val="28"/>
          <w:szCs w:val="28"/>
        </w:rPr>
        <w:t>A “micro method” sample (newborn PT/PTT/FIB only) must be a full 1.0 ml specimen (0.9 ml of whole blood drawn with a syringe added to 0.1 ml 3.2% sodium citrate anticoagulant.)</w:t>
      </w:r>
    </w:p>
    <w:p w:rsidR="00946818" w:rsidRPr="00D477CF" w:rsidRDefault="00946818" w:rsidP="003D0EF4">
      <w:pPr>
        <w:pStyle w:val="ListParagraph"/>
        <w:tabs>
          <w:tab w:val="left" w:pos="360"/>
        </w:tabs>
        <w:rPr>
          <w:sz w:val="28"/>
          <w:szCs w:val="28"/>
        </w:rPr>
      </w:pPr>
      <w:r w:rsidRPr="00B312AA">
        <w:rPr>
          <w:sz w:val="28"/>
          <w:szCs w:val="28"/>
        </w:rPr>
        <w:t xml:space="preserve"> </w:t>
      </w:r>
      <w:r w:rsidRPr="00D477CF">
        <w:rPr>
          <w:sz w:val="28"/>
          <w:szCs w:val="28"/>
        </w:rPr>
        <w:t xml:space="preserve">Invert the tube gently three or four times immediately after venipuncture to ensure proper mixing of blood and anticoagulant. </w:t>
      </w:r>
    </w:p>
    <w:p w:rsidR="00946818" w:rsidRPr="00D477CF" w:rsidRDefault="00946818" w:rsidP="00946818">
      <w:pPr>
        <w:pStyle w:val="ListParagraph"/>
        <w:rPr>
          <w:sz w:val="28"/>
          <w:szCs w:val="28"/>
        </w:rPr>
      </w:pPr>
      <w:r w:rsidRPr="00D477CF">
        <w:rPr>
          <w:sz w:val="28"/>
          <w:szCs w:val="28"/>
        </w:rPr>
        <w:t>A syringe or evacuated tubes (blue top) may be used for collection. If multiple specimens are collected; the coagulation sample should be the second or third tube collected. If only coagulation testing is to be performed, a red-top tube, which has no additives, should be drawn first and discarded prior to drawing the blue-top coagulation tube.</w:t>
      </w:r>
    </w:p>
    <w:p w:rsidR="00946818" w:rsidRPr="00D477CF" w:rsidRDefault="00946818" w:rsidP="00946818">
      <w:pPr>
        <w:pStyle w:val="ListParagraph"/>
        <w:rPr>
          <w:sz w:val="28"/>
          <w:szCs w:val="28"/>
        </w:rPr>
      </w:pPr>
      <w:r w:rsidRPr="00D477CF">
        <w:rPr>
          <w:sz w:val="28"/>
          <w:szCs w:val="28"/>
        </w:rPr>
        <w:t>The patient cannot be on anti-coagulants when the test specimen is collected. Sufficient time after discontinuance of heparin should be allowed for heparin to be cleared from the patient’s blood, usually 6 hours.</w:t>
      </w:r>
    </w:p>
    <w:p w:rsidR="00946818" w:rsidRPr="00D477CF" w:rsidRDefault="00946818" w:rsidP="00946818">
      <w:pPr>
        <w:pStyle w:val="ListParagraph"/>
        <w:rPr>
          <w:sz w:val="28"/>
          <w:szCs w:val="28"/>
        </w:rPr>
      </w:pPr>
      <w:r w:rsidRPr="00D477CF">
        <w:rPr>
          <w:sz w:val="28"/>
          <w:szCs w:val="28"/>
        </w:rPr>
        <w:t>If blood is drawn from an indwelling catheter, the line should be flushed with 5.0 mL saline and the first 5 mL of blood or six dead space volumes of the catheter discarded or used for other laboratory tests.</w:t>
      </w:r>
    </w:p>
    <w:p w:rsidR="00946818" w:rsidRPr="00D477CF" w:rsidRDefault="00946818" w:rsidP="00946818">
      <w:pPr>
        <w:pStyle w:val="ListParagraph"/>
        <w:rPr>
          <w:sz w:val="28"/>
          <w:szCs w:val="28"/>
        </w:rPr>
      </w:pPr>
      <w:r w:rsidRPr="00D477CF">
        <w:rPr>
          <w:sz w:val="28"/>
          <w:szCs w:val="28"/>
        </w:rPr>
        <w:t>The citrate concentration must be adjusted in patients who have hematocrit values above 55%.</w:t>
      </w:r>
    </w:p>
    <w:p w:rsidR="00946818" w:rsidRDefault="00946818" w:rsidP="00946818">
      <w:pPr>
        <w:pStyle w:val="ListParagraph"/>
        <w:rPr>
          <w:sz w:val="28"/>
          <w:szCs w:val="28"/>
        </w:rPr>
      </w:pPr>
      <w:r w:rsidRPr="00D477CF">
        <w:rPr>
          <w:sz w:val="28"/>
          <w:szCs w:val="28"/>
        </w:rPr>
        <w:t>Specimens that are clotted, collected in the wrong tube or serum, or have less than the 90% expected fill should be rejected.</w:t>
      </w:r>
      <w:r w:rsidR="0018046D">
        <w:rPr>
          <w:sz w:val="28"/>
          <w:szCs w:val="28"/>
        </w:rPr>
        <w:t>, the floor must be notified, a comment entered into the computer.</w:t>
      </w:r>
    </w:p>
    <w:p w:rsidR="00E50E3D" w:rsidRPr="00D477CF" w:rsidRDefault="00E50E3D" w:rsidP="00946818">
      <w:pPr>
        <w:pStyle w:val="ListParagraph"/>
        <w:rPr>
          <w:sz w:val="28"/>
          <w:szCs w:val="28"/>
        </w:rPr>
      </w:pPr>
    </w:p>
    <w:p w:rsidR="00345925" w:rsidRPr="00D477CF" w:rsidRDefault="00345925" w:rsidP="00345925">
      <w:pPr>
        <w:pStyle w:val="ListParagraph"/>
        <w:rPr>
          <w:b/>
          <w:sz w:val="28"/>
          <w:szCs w:val="28"/>
        </w:rPr>
      </w:pPr>
      <w:r w:rsidRPr="00D477CF">
        <w:rPr>
          <w:b/>
          <w:sz w:val="28"/>
          <w:szCs w:val="28"/>
        </w:rPr>
        <w:t>Handling Condition and Stability</w:t>
      </w:r>
    </w:p>
    <w:p w:rsidR="00A000C7" w:rsidRPr="00D477CF" w:rsidRDefault="00345925" w:rsidP="00345925">
      <w:pPr>
        <w:pStyle w:val="ListParagraph"/>
        <w:rPr>
          <w:sz w:val="28"/>
          <w:szCs w:val="28"/>
        </w:rPr>
      </w:pPr>
      <w:r w:rsidRPr="00D477CF">
        <w:rPr>
          <w:sz w:val="28"/>
          <w:szCs w:val="28"/>
        </w:rPr>
        <w:lastRenderedPageBreak/>
        <w:t>The whole blood specimen is checked for clot formation by gentle inversion and observation. Centrifuge the capped blood specimen to produce platelet-poor plasma (platelet count &lt;10x10</w:t>
      </w:r>
      <w:r w:rsidR="00E455CD" w:rsidRPr="00D477CF">
        <w:rPr>
          <w:sz w:val="28"/>
          <w:szCs w:val="28"/>
        </w:rPr>
        <w:t xml:space="preserve"> </w:t>
      </w:r>
      <w:r w:rsidR="00A000C7" w:rsidRPr="00D477CF">
        <w:rPr>
          <w:sz w:val="28"/>
          <w:szCs w:val="28"/>
        </w:rPr>
        <w:t>9/L for 10 minutes at 4000 g or 3 minutes at 8000 rpm (STAT centrifuge) for STAT samples and 7 minutes at 5200 RPM (DAS centrifuges) as soon as possible after collection. If immediate testing is to be done, the plasma may remain on the packed cells or separated.</w:t>
      </w:r>
    </w:p>
    <w:p w:rsidR="00A000C7" w:rsidRDefault="00A000C7" w:rsidP="00345925">
      <w:pPr>
        <w:pStyle w:val="ListParagraph"/>
      </w:pPr>
    </w:p>
    <w:p w:rsidR="00345925" w:rsidRDefault="00345925" w:rsidP="00345925">
      <w:pPr>
        <w:pStyle w:val="ListParagraph"/>
      </w:pPr>
      <w:r w:rsidRPr="00D477CF">
        <w:rPr>
          <w:sz w:val="28"/>
          <w:szCs w:val="28"/>
        </w:rPr>
        <w:t xml:space="preserve">Patient plasma should be tested within </w:t>
      </w:r>
      <w:r w:rsidRPr="00D477CF">
        <w:rPr>
          <w:b/>
          <w:sz w:val="28"/>
          <w:szCs w:val="28"/>
        </w:rPr>
        <w:t>4 hours</w:t>
      </w:r>
      <w:r w:rsidRPr="00D477CF">
        <w:rPr>
          <w:sz w:val="28"/>
          <w:szCs w:val="28"/>
        </w:rPr>
        <w:t xml:space="preserve">. If immediate testing is to be done, the plasma may remain on the packed cells. For special coagulation testing, </w:t>
      </w:r>
      <w:r w:rsidRPr="00D477CF">
        <w:rPr>
          <w:b/>
          <w:sz w:val="28"/>
          <w:szCs w:val="28"/>
        </w:rPr>
        <w:t>spin samples 20 minutes at 4000 g,</w:t>
      </w:r>
      <w:r w:rsidRPr="00D477CF">
        <w:rPr>
          <w:sz w:val="28"/>
          <w:szCs w:val="28"/>
        </w:rPr>
        <w:t xml:space="preserve"> separate plasma into plastic tubes, label and freeze all aliquots at –70C located in </w:t>
      </w:r>
      <w:r w:rsidR="00F92911" w:rsidRPr="00D477CF">
        <w:rPr>
          <w:sz w:val="28"/>
          <w:szCs w:val="28"/>
        </w:rPr>
        <w:t xml:space="preserve">the </w:t>
      </w:r>
      <w:r w:rsidRPr="00D477CF">
        <w:rPr>
          <w:sz w:val="28"/>
          <w:szCs w:val="28"/>
        </w:rPr>
        <w:t xml:space="preserve">Special </w:t>
      </w:r>
      <w:proofErr w:type="spellStart"/>
      <w:r w:rsidRPr="00D477CF">
        <w:rPr>
          <w:sz w:val="28"/>
          <w:szCs w:val="28"/>
        </w:rPr>
        <w:t>coag</w:t>
      </w:r>
      <w:proofErr w:type="spellEnd"/>
      <w:r w:rsidRPr="00D477CF">
        <w:rPr>
          <w:sz w:val="28"/>
          <w:szCs w:val="28"/>
        </w:rPr>
        <w:t xml:space="preserve"> area until ready to use.</w:t>
      </w:r>
      <w:r w:rsidR="00F92911" w:rsidRPr="00D477CF">
        <w:rPr>
          <w:sz w:val="28"/>
          <w:szCs w:val="28"/>
        </w:rPr>
        <w:t xml:space="preserve"> Always check for clots after aliquoting</w:t>
      </w:r>
      <w:r w:rsidR="00CD567E" w:rsidRPr="00D477CF">
        <w:rPr>
          <w:sz w:val="28"/>
          <w:szCs w:val="28"/>
        </w:rPr>
        <w:t xml:space="preserve"> with applicator sticks</w:t>
      </w:r>
      <w:r w:rsidR="00F92911" w:rsidRPr="00D477CF">
        <w:rPr>
          <w:sz w:val="28"/>
          <w:szCs w:val="28"/>
        </w:rPr>
        <w:t>.</w:t>
      </w:r>
      <w:r w:rsidRPr="00D477CF">
        <w:rPr>
          <w:sz w:val="28"/>
          <w:szCs w:val="28"/>
        </w:rPr>
        <w:t xml:space="preserve"> Always track</w:t>
      </w:r>
      <w:r w:rsidR="00F92911" w:rsidRPr="00D477CF">
        <w:rPr>
          <w:sz w:val="28"/>
          <w:szCs w:val="28"/>
        </w:rPr>
        <w:t>s</w:t>
      </w:r>
      <w:r w:rsidRPr="00D477CF">
        <w:rPr>
          <w:sz w:val="28"/>
          <w:szCs w:val="28"/>
        </w:rPr>
        <w:t xml:space="preserve"> aliquots in BEAKER under YH </w:t>
      </w:r>
      <w:proofErr w:type="spellStart"/>
      <w:r w:rsidRPr="00D477CF">
        <w:rPr>
          <w:sz w:val="28"/>
          <w:szCs w:val="28"/>
        </w:rPr>
        <w:t>Coag</w:t>
      </w:r>
      <w:proofErr w:type="spellEnd"/>
      <w:r w:rsidRPr="00D477CF">
        <w:rPr>
          <w:sz w:val="28"/>
          <w:szCs w:val="28"/>
        </w:rPr>
        <w:t xml:space="preserve"> Hold before freezing them. A frost-free freezer should not be used. Frozen plasma samples must be rapidly thawed at 37</w:t>
      </w:r>
      <w:r w:rsidRPr="00D477CF">
        <w:rPr>
          <w:sz w:val="28"/>
          <w:szCs w:val="28"/>
        </w:rPr>
        <w:sym w:font="Symbol" w:char="F0B0"/>
      </w:r>
      <w:r w:rsidRPr="00D477CF">
        <w:rPr>
          <w:sz w:val="28"/>
          <w:szCs w:val="28"/>
        </w:rPr>
        <w:t>C while gently mixing and tested immediately after thawing. If testing is delayed, the sample may be held for 2 hours at 4</w:t>
      </w:r>
      <w:r w:rsidRPr="00D477CF">
        <w:rPr>
          <w:sz w:val="28"/>
          <w:szCs w:val="28"/>
        </w:rPr>
        <w:sym w:font="Symbol" w:char="F0B0"/>
      </w:r>
      <w:r w:rsidRPr="00D477CF">
        <w:rPr>
          <w:sz w:val="28"/>
          <w:szCs w:val="28"/>
        </w:rPr>
        <w:t>C until tested immediately after thawing. If testing is delayed, the sample may be held for 2 hours at 4</w:t>
      </w:r>
      <w:r w:rsidRPr="00D477CF">
        <w:rPr>
          <w:sz w:val="28"/>
          <w:szCs w:val="28"/>
        </w:rPr>
        <w:sym w:font="Symbol" w:char="F0B0"/>
      </w:r>
      <w:r w:rsidRPr="00D477CF">
        <w:rPr>
          <w:sz w:val="28"/>
          <w:szCs w:val="28"/>
        </w:rPr>
        <w:t>C until tested</w:t>
      </w:r>
      <w:r w:rsidRPr="00345925">
        <w:t>.</w:t>
      </w:r>
    </w:p>
    <w:p w:rsidR="004858AB" w:rsidRDefault="004858AB" w:rsidP="00345925">
      <w:pPr>
        <w:pStyle w:val="ListParagraph"/>
      </w:pPr>
    </w:p>
    <w:p w:rsidR="004858AB" w:rsidRPr="00345925" w:rsidRDefault="004858AB" w:rsidP="00345925">
      <w:pPr>
        <w:pStyle w:val="ListParagraph"/>
      </w:pPr>
    </w:p>
    <w:p w:rsidR="00345925" w:rsidRDefault="00D42F78" w:rsidP="00345925">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r>
        <w:rPr>
          <w:b/>
        </w:rPr>
        <w:tab/>
      </w:r>
      <w:r>
        <w:rPr>
          <w:b/>
        </w:rPr>
        <w:tab/>
      </w:r>
      <w:r w:rsidR="00345925" w:rsidRPr="00D477CF">
        <w:rPr>
          <w:b/>
          <w:sz w:val="28"/>
          <w:szCs w:val="28"/>
        </w:rPr>
        <w:t>Specimen stability</w:t>
      </w:r>
      <w:r w:rsidR="00345925" w:rsidRPr="00D477CF">
        <w:rPr>
          <w:rFonts w:cstheme="minorHAnsi"/>
          <w:sz w:val="28"/>
          <w:szCs w:val="28"/>
        </w:rPr>
        <w:t xml:space="preserve"> </w:t>
      </w:r>
      <w:r w:rsidR="00345925" w:rsidRPr="00D477CF">
        <w:rPr>
          <w:sz w:val="28"/>
          <w:szCs w:val="28"/>
        </w:rPr>
        <w:t>at ambient temperature: 4 hours; Frozen at -70° C 6 months.</w:t>
      </w:r>
    </w:p>
    <w:p w:rsidR="004858AB" w:rsidRPr="00D477CF" w:rsidRDefault="004858AB" w:rsidP="00345925">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p>
    <w:p w:rsidR="00345925" w:rsidRDefault="00E21700" w:rsidP="00345925">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sz w:val="28"/>
          <w:szCs w:val="28"/>
        </w:rPr>
      </w:pPr>
      <w:r w:rsidRPr="00D477CF">
        <w:rPr>
          <w:b/>
          <w:sz w:val="28"/>
          <w:szCs w:val="28"/>
        </w:rPr>
        <w:t>Specimen Labelling</w:t>
      </w:r>
      <w:r w:rsidR="00345925" w:rsidRPr="00D477CF">
        <w:rPr>
          <w:rFonts w:cstheme="minorHAnsi"/>
          <w:sz w:val="28"/>
          <w:szCs w:val="28"/>
        </w:rPr>
        <w:t xml:space="preserve"> </w:t>
      </w:r>
      <w:r w:rsidR="00345925" w:rsidRPr="00D477CF">
        <w:rPr>
          <w:sz w:val="28"/>
          <w:szCs w:val="28"/>
        </w:rPr>
        <w:t>Specimen should be properly labeled with at least 2 unique patient identifiers.</w:t>
      </w:r>
      <w:r w:rsidR="000770D3" w:rsidRPr="00D477CF">
        <w:rPr>
          <w:sz w:val="28"/>
          <w:szCs w:val="28"/>
        </w:rPr>
        <w:t xml:space="preserve"> </w:t>
      </w:r>
      <w:r w:rsidR="00345925" w:rsidRPr="00D477CF">
        <w:rPr>
          <w:sz w:val="28"/>
          <w:szCs w:val="28"/>
        </w:rPr>
        <w:t>Patient's full name and medical record number (MRN) and should have the date and time of collection. The patient's birth date may substitute for the MRN if the MRN is not available.</w:t>
      </w:r>
    </w:p>
    <w:p w:rsidR="00655F9A" w:rsidRPr="00D477CF" w:rsidRDefault="00655F9A" w:rsidP="00345925">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sz w:val="28"/>
          <w:szCs w:val="28"/>
        </w:rPr>
      </w:pPr>
    </w:p>
    <w:p w:rsidR="004006BE" w:rsidRPr="00C618B7" w:rsidRDefault="004006BE" w:rsidP="00D04C39">
      <w:pPr>
        <w:pStyle w:val="ListParagraph"/>
        <w:numPr>
          <w:ilvl w:val="0"/>
          <w:numId w:val="3"/>
        </w:numPr>
        <w:ind w:left="180"/>
        <w:rPr>
          <w:b/>
          <w:sz w:val="28"/>
          <w:szCs w:val="28"/>
        </w:rPr>
      </w:pPr>
      <w:r w:rsidRPr="00C618B7">
        <w:rPr>
          <w:b/>
          <w:sz w:val="28"/>
          <w:szCs w:val="28"/>
        </w:rPr>
        <w:t>S</w:t>
      </w:r>
      <w:r w:rsidR="00CE1A64" w:rsidRPr="00C618B7">
        <w:rPr>
          <w:b/>
          <w:sz w:val="28"/>
          <w:szCs w:val="28"/>
        </w:rPr>
        <w:t xml:space="preserve">UPPLIES AND REAGENTS </w:t>
      </w:r>
    </w:p>
    <w:p w:rsidR="004006BE" w:rsidRPr="00D477CF" w:rsidRDefault="004006BE" w:rsidP="00921A9D">
      <w:pPr>
        <w:pStyle w:val="ListParagraph"/>
        <w:numPr>
          <w:ilvl w:val="1"/>
          <w:numId w:val="1"/>
        </w:numPr>
        <w:rPr>
          <w:b/>
          <w:sz w:val="28"/>
          <w:szCs w:val="28"/>
        </w:rPr>
      </w:pPr>
      <w:r w:rsidRPr="00D477CF">
        <w:rPr>
          <w:b/>
          <w:sz w:val="28"/>
          <w:szCs w:val="28"/>
        </w:rPr>
        <w:t>Supplies</w:t>
      </w:r>
    </w:p>
    <w:p w:rsidR="004006BE" w:rsidRPr="00D477CF" w:rsidRDefault="009003B1" w:rsidP="00EB3BD3">
      <w:pPr>
        <w:pStyle w:val="ListParagraph"/>
        <w:numPr>
          <w:ilvl w:val="2"/>
          <w:numId w:val="2"/>
        </w:numPr>
        <w:rPr>
          <w:sz w:val="28"/>
          <w:szCs w:val="28"/>
        </w:rPr>
      </w:pPr>
      <w:proofErr w:type="spellStart"/>
      <w:r w:rsidRPr="00D477CF">
        <w:rPr>
          <w:sz w:val="28"/>
          <w:szCs w:val="28"/>
        </w:rPr>
        <w:t>Nerl</w:t>
      </w:r>
      <w:proofErr w:type="spellEnd"/>
      <w:r w:rsidR="004006BE" w:rsidRPr="00D477CF">
        <w:rPr>
          <w:sz w:val="28"/>
          <w:szCs w:val="28"/>
        </w:rPr>
        <w:t xml:space="preserve"> Water</w:t>
      </w:r>
      <w:r w:rsidR="00275D87" w:rsidRPr="00D477CF">
        <w:rPr>
          <w:sz w:val="28"/>
          <w:szCs w:val="28"/>
        </w:rPr>
        <w:t>: pH 7.0</w:t>
      </w:r>
    </w:p>
    <w:p w:rsidR="004006BE" w:rsidRPr="00D477CF" w:rsidRDefault="004006BE" w:rsidP="00EB3BD3">
      <w:pPr>
        <w:pStyle w:val="ListParagraph"/>
        <w:numPr>
          <w:ilvl w:val="2"/>
          <w:numId w:val="2"/>
        </w:numPr>
        <w:rPr>
          <w:sz w:val="28"/>
          <w:szCs w:val="28"/>
        </w:rPr>
      </w:pPr>
      <w:r w:rsidRPr="00D477CF">
        <w:rPr>
          <w:sz w:val="28"/>
          <w:szCs w:val="28"/>
        </w:rPr>
        <w:t>Gauze</w:t>
      </w:r>
    </w:p>
    <w:p w:rsidR="004006BE" w:rsidRPr="00D477CF" w:rsidRDefault="00345925" w:rsidP="00EB3BD3">
      <w:pPr>
        <w:pStyle w:val="ListParagraph"/>
        <w:numPr>
          <w:ilvl w:val="2"/>
          <w:numId w:val="2"/>
        </w:numPr>
        <w:rPr>
          <w:sz w:val="28"/>
          <w:szCs w:val="28"/>
        </w:rPr>
      </w:pPr>
      <w:r w:rsidRPr="00D477CF">
        <w:rPr>
          <w:sz w:val="28"/>
          <w:szCs w:val="28"/>
        </w:rPr>
        <w:t>Citrated blue top</w:t>
      </w:r>
      <w:r w:rsidR="009C36AE" w:rsidRPr="00D477CF">
        <w:rPr>
          <w:sz w:val="28"/>
          <w:szCs w:val="28"/>
        </w:rPr>
        <w:t xml:space="preserve"> tubes</w:t>
      </w:r>
    </w:p>
    <w:p w:rsidR="00345925" w:rsidRPr="00D477CF" w:rsidRDefault="00345925" w:rsidP="00EB3BD3">
      <w:pPr>
        <w:pStyle w:val="ListParagraph"/>
        <w:numPr>
          <w:ilvl w:val="2"/>
          <w:numId w:val="2"/>
        </w:numPr>
        <w:rPr>
          <w:sz w:val="28"/>
          <w:szCs w:val="28"/>
        </w:rPr>
      </w:pPr>
      <w:r w:rsidRPr="00D477CF">
        <w:rPr>
          <w:sz w:val="28"/>
          <w:szCs w:val="28"/>
        </w:rPr>
        <w:t>Frosted tubes for aliquots</w:t>
      </w:r>
    </w:p>
    <w:p w:rsidR="00506E96" w:rsidRPr="00D477CF" w:rsidRDefault="00506E96" w:rsidP="00EB3BD3">
      <w:pPr>
        <w:pStyle w:val="ListParagraph"/>
        <w:numPr>
          <w:ilvl w:val="2"/>
          <w:numId w:val="2"/>
        </w:numPr>
        <w:rPr>
          <w:sz w:val="28"/>
          <w:szCs w:val="28"/>
        </w:rPr>
      </w:pPr>
      <w:r w:rsidRPr="00D477CF">
        <w:rPr>
          <w:sz w:val="28"/>
          <w:szCs w:val="28"/>
        </w:rPr>
        <w:t>Cuvettes</w:t>
      </w:r>
    </w:p>
    <w:p w:rsidR="001A409F" w:rsidRPr="00D477CF" w:rsidRDefault="001A409F" w:rsidP="00EB3BD3">
      <w:pPr>
        <w:pStyle w:val="ListParagraph"/>
        <w:numPr>
          <w:ilvl w:val="2"/>
          <w:numId w:val="2"/>
        </w:numPr>
        <w:rPr>
          <w:sz w:val="28"/>
          <w:szCs w:val="28"/>
        </w:rPr>
      </w:pPr>
      <w:r w:rsidRPr="00D477CF">
        <w:rPr>
          <w:sz w:val="28"/>
          <w:szCs w:val="28"/>
        </w:rPr>
        <w:t>SLD Mini - cups</w:t>
      </w:r>
    </w:p>
    <w:p w:rsidR="007045E6" w:rsidRPr="00D477CF" w:rsidRDefault="000B6A78" w:rsidP="007045E6">
      <w:pPr>
        <w:pStyle w:val="ListParagraph"/>
        <w:numPr>
          <w:ilvl w:val="2"/>
          <w:numId w:val="2"/>
        </w:numPr>
        <w:rPr>
          <w:sz w:val="28"/>
          <w:szCs w:val="28"/>
        </w:rPr>
      </w:pPr>
      <w:r w:rsidRPr="00D477CF">
        <w:rPr>
          <w:sz w:val="28"/>
          <w:szCs w:val="28"/>
        </w:rPr>
        <w:t xml:space="preserve">CS5100 </w:t>
      </w:r>
      <w:r w:rsidR="00506E96" w:rsidRPr="00D477CF">
        <w:rPr>
          <w:sz w:val="28"/>
          <w:szCs w:val="28"/>
        </w:rPr>
        <w:t>sample cups</w:t>
      </w:r>
      <w:r w:rsidR="001A409F" w:rsidRPr="00D477CF">
        <w:rPr>
          <w:sz w:val="28"/>
          <w:szCs w:val="28"/>
        </w:rPr>
        <w:t xml:space="preserve"> – 4 mL</w:t>
      </w:r>
    </w:p>
    <w:p w:rsidR="00631B63" w:rsidRPr="00FD3637" w:rsidRDefault="00631B63" w:rsidP="00631B63">
      <w:pPr>
        <w:numPr>
          <w:ilvl w:val="2"/>
          <w:numId w:val="2"/>
        </w:num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r w:rsidRPr="00FD3637">
        <w:rPr>
          <w:sz w:val="28"/>
          <w:szCs w:val="28"/>
        </w:rPr>
        <w:t>CA Clean I – 50 mL (On-board stability – 5 days)</w:t>
      </w:r>
    </w:p>
    <w:p w:rsidR="00631B63" w:rsidRPr="00FD3637" w:rsidRDefault="00631B63" w:rsidP="00631B63">
      <w:pPr>
        <w:numPr>
          <w:ilvl w:val="2"/>
          <w:numId w:val="2"/>
        </w:num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r w:rsidRPr="00FD3637">
        <w:rPr>
          <w:sz w:val="28"/>
          <w:szCs w:val="28"/>
        </w:rPr>
        <w:t>CA Clean II – 5 L (On-board stability – 2 months)</w:t>
      </w:r>
    </w:p>
    <w:p w:rsidR="00631B63" w:rsidRPr="00FD3637" w:rsidRDefault="00631B63" w:rsidP="00631B63">
      <w:pPr>
        <w:numPr>
          <w:ilvl w:val="2"/>
          <w:numId w:val="2"/>
        </w:num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r w:rsidRPr="00FD3637">
        <w:rPr>
          <w:sz w:val="28"/>
          <w:szCs w:val="28"/>
        </w:rPr>
        <w:t>OVB (Buffer) (On-board stability – 24 hours)</w:t>
      </w:r>
    </w:p>
    <w:p w:rsidR="00E9099C" w:rsidRPr="00FD3637" w:rsidRDefault="001A409F" w:rsidP="007045E6">
      <w:pPr>
        <w:pStyle w:val="ListParagraph"/>
        <w:numPr>
          <w:ilvl w:val="2"/>
          <w:numId w:val="2"/>
        </w:numPr>
        <w:rPr>
          <w:sz w:val="28"/>
          <w:szCs w:val="28"/>
        </w:rPr>
      </w:pPr>
      <w:r w:rsidRPr="00FD3637">
        <w:rPr>
          <w:sz w:val="28"/>
          <w:szCs w:val="28"/>
        </w:rPr>
        <w:t>Trash bags</w:t>
      </w:r>
    </w:p>
    <w:p w:rsidR="00FA005F" w:rsidRDefault="00FA005F" w:rsidP="00CE1A64">
      <w:pPr>
        <w:pStyle w:val="ListParagraph"/>
        <w:ind w:left="1530"/>
      </w:pPr>
    </w:p>
    <w:p w:rsidR="005F5280" w:rsidRPr="00D477CF" w:rsidRDefault="000770D3" w:rsidP="00EB3BD3">
      <w:pPr>
        <w:pStyle w:val="ListParagraph"/>
        <w:numPr>
          <w:ilvl w:val="1"/>
          <w:numId w:val="2"/>
        </w:numPr>
        <w:rPr>
          <w:b/>
          <w:bCs/>
          <w:sz w:val="28"/>
          <w:szCs w:val="28"/>
        </w:rPr>
      </w:pPr>
      <w:r w:rsidRPr="00D477CF">
        <w:rPr>
          <w:b/>
          <w:bCs/>
          <w:sz w:val="28"/>
          <w:szCs w:val="28"/>
        </w:rPr>
        <w:t>Reagents</w:t>
      </w:r>
    </w:p>
    <w:p w:rsidR="00025001" w:rsidRPr="00025001" w:rsidRDefault="007D6E9E" w:rsidP="00025001">
      <w:pPr>
        <w:pStyle w:val="ListParagraph"/>
        <w:suppressAutoHyphens/>
        <w:rPr>
          <w:b/>
        </w:rPr>
      </w:pPr>
      <w:r w:rsidRPr="00FE4906">
        <w:rPr>
          <w:b/>
        </w:rPr>
        <w:t xml:space="preserve">NOTE: After opening any vial to place onto the instrument, label that vial with the </w:t>
      </w:r>
      <w:r w:rsidR="00CE1A64">
        <w:rPr>
          <w:b/>
        </w:rPr>
        <w:t xml:space="preserve">open and </w:t>
      </w:r>
      <w:r w:rsidRPr="00FE4906">
        <w:rPr>
          <w:b/>
        </w:rPr>
        <w:t>expiration date, referring to the stability information provided here.  Discard reagent when expired.</w:t>
      </w:r>
    </w:p>
    <w:p w:rsidR="00E9099C" w:rsidRDefault="00E9099C" w:rsidP="007D6E9E">
      <w:pPr>
        <w:rPr>
          <w:b/>
          <w:color w:val="548DD4" w:themeColor="text2" w:themeTint="99"/>
          <w:sz w:val="28"/>
          <w:szCs w:val="28"/>
        </w:rPr>
      </w:pPr>
    </w:p>
    <w:tbl>
      <w:tblPr>
        <w:tblW w:w="9710" w:type="dxa"/>
        <w:tblLook w:val="04A0" w:firstRow="1" w:lastRow="0" w:firstColumn="1" w:lastColumn="0" w:noHBand="0" w:noVBand="1"/>
      </w:tblPr>
      <w:tblGrid>
        <w:gridCol w:w="2480"/>
        <w:gridCol w:w="2280"/>
        <w:gridCol w:w="2340"/>
        <w:gridCol w:w="2610"/>
      </w:tblGrid>
      <w:tr w:rsidR="004D4409" w:rsidTr="00957839">
        <w:trPr>
          <w:trHeight w:val="560"/>
        </w:trPr>
        <w:tc>
          <w:tcPr>
            <w:tcW w:w="9710"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4D4409" w:rsidRDefault="004D4409" w:rsidP="00957839">
            <w:pPr>
              <w:jc w:val="center"/>
              <w:rPr>
                <w:b/>
                <w:bCs/>
                <w:color w:val="4F81BD"/>
                <w:sz w:val="28"/>
                <w:szCs w:val="28"/>
              </w:rPr>
            </w:pPr>
            <w:r>
              <w:rPr>
                <w:b/>
                <w:bCs/>
                <w:color w:val="4F81BD" w:themeColor="accent1"/>
                <w:sz w:val="28"/>
                <w:szCs w:val="28"/>
              </w:rPr>
              <w:t>Reagents Stability after reconstitution</w:t>
            </w:r>
          </w:p>
        </w:tc>
      </w:tr>
      <w:tr w:rsidR="004D4409" w:rsidTr="00957839">
        <w:trPr>
          <w:trHeight w:val="800"/>
        </w:trPr>
        <w:tc>
          <w:tcPr>
            <w:tcW w:w="2480" w:type="dxa"/>
            <w:tcBorders>
              <w:top w:val="nil"/>
              <w:left w:val="single" w:sz="8" w:space="0" w:color="auto"/>
              <w:bottom w:val="nil"/>
              <w:right w:val="single" w:sz="8" w:space="0" w:color="auto"/>
            </w:tcBorders>
            <w:shd w:val="clear" w:color="auto" w:fill="auto"/>
            <w:vAlign w:val="center"/>
            <w:hideMark/>
          </w:tcPr>
          <w:p w:rsidR="004D4409" w:rsidRDefault="004D4409" w:rsidP="00957839">
            <w:pPr>
              <w:rPr>
                <w:b/>
                <w:bCs/>
                <w:color w:val="4F81BD"/>
                <w:sz w:val="28"/>
                <w:szCs w:val="28"/>
              </w:rPr>
            </w:pPr>
            <w:r>
              <w:rPr>
                <w:b/>
                <w:bCs/>
                <w:color w:val="4F81BD" w:themeColor="accent1"/>
                <w:sz w:val="28"/>
                <w:szCs w:val="28"/>
              </w:rPr>
              <w:t xml:space="preserve">     </w:t>
            </w:r>
            <w:r w:rsidR="00017193">
              <w:rPr>
                <w:b/>
                <w:bCs/>
                <w:color w:val="4F81BD" w:themeColor="accent1"/>
                <w:sz w:val="28"/>
                <w:szCs w:val="28"/>
              </w:rPr>
              <w:t>Test/</w:t>
            </w:r>
            <w:r>
              <w:rPr>
                <w:b/>
                <w:bCs/>
                <w:color w:val="4F81BD" w:themeColor="accent1"/>
                <w:sz w:val="28"/>
                <w:szCs w:val="28"/>
              </w:rPr>
              <w:t>Reagent</w:t>
            </w:r>
            <w:r w:rsidR="00017193">
              <w:rPr>
                <w:b/>
                <w:bCs/>
                <w:color w:val="4F81BD" w:themeColor="accent1"/>
                <w:sz w:val="28"/>
                <w:szCs w:val="28"/>
              </w:rPr>
              <w:t>s</w:t>
            </w:r>
          </w:p>
        </w:tc>
        <w:tc>
          <w:tcPr>
            <w:tcW w:w="2280" w:type="dxa"/>
            <w:tcBorders>
              <w:top w:val="nil"/>
              <w:left w:val="nil"/>
              <w:bottom w:val="nil"/>
              <w:right w:val="single" w:sz="8" w:space="0" w:color="auto"/>
            </w:tcBorders>
            <w:shd w:val="clear" w:color="000000" w:fill="FFFF00"/>
            <w:vAlign w:val="center"/>
            <w:hideMark/>
          </w:tcPr>
          <w:p w:rsidR="004D4409" w:rsidRDefault="004D4409" w:rsidP="00957839">
            <w:pPr>
              <w:jc w:val="center"/>
              <w:rPr>
                <w:b/>
                <w:bCs/>
                <w:color w:val="4F81BD"/>
                <w:sz w:val="28"/>
                <w:szCs w:val="28"/>
              </w:rPr>
            </w:pPr>
            <w:r>
              <w:rPr>
                <w:b/>
                <w:bCs/>
                <w:color w:val="4F81BD" w:themeColor="accent1"/>
                <w:sz w:val="28"/>
                <w:szCs w:val="28"/>
              </w:rPr>
              <w:t>Preparation</w:t>
            </w:r>
          </w:p>
        </w:tc>
        <w:tc>
          <w:tcPr>
            <w:tcW w:w="2340" w:type="dxa"/>
            <w:tcBorders>
              <w:top w:val="nil"/>
              <w:left w:val="nil"/>
              <w:bottom w:val="nil"/>
              <w:right w:val="single" w:sz="8" w:space="0" w:color="auto"/>
            </w:tcBorders>
            <w:shd w:val="clear" w:color="000000" w:fill="FFFF00"/>
            <w:vAlign w:val="center"/>
            <w:hideMark/>
          </w:tcPr>
          <w:p w:rsidR="004D4409" w:rsidRDefault="004D4409" w:rsidP="00957839">
            <w:pPr>
              <w:jc w:val="center"/>
              <w:rPr>
                <w:b/>
                <w:bCs/>
                <w:color w:val="4F81BD"/>
                <w:sz w:val="28"/>
                <w:szCs w:val="28"/>
              </w:rPr>
            </w:pPr>
            <w:r>
              <w:rPr>
                <w:b/>
                <w:bCs/>
                <w:color w:val="4F81BD" w:themeColor="accent1"/>
                <w:sz w:val="28"/>
                <w:szCs w:val="28"/>
              </w:rPr>
              <w:t>On Board Stability (10</w:t>
            </w:r>
            <w:r>
              <w:rPr>
                <w:b/>
                <w:bCs/>
                <w:color w:val="4F81BD"/>
                <w:sz w:val="28"/>
                <w:szCs w:val="28"/>
                <w:vertAlign w:val="superscript"/>
              </w:rPr>
              <w:t xml:space="preserve"> o </w:t>
            </w:r>
            <w:r>
              <w:rPr>
                <w:b/>
                <w:bCs/>
                <w:color w:val="4F81BD"/>
                <w:sz w:val="28"/>
                <w:szCs w:val="28"/>
              </w:rPr>
              <w:t>C)</w:t>
            </w:r>
          </w:p>
        </w:tc>
        <w:tc>
          <w:tcPr>
            <w:tcW w:w="2610" w:type="dxa"/>
            <w:tcBorders>
              <w:top w:val="nil"/>
              <w:left w:val="nil"/>
              <w:bottom w:val="nil"/>
              <w:right w:val="single" w:sz="8" w:space="0" w:color="auto"/>
            </w:tcBorders>
            <w:shd w:val="clear" w:color="auto" w:fill="auto"/>
            <w:vAlign w:val="center"/>
            <w:hideMark/>
          </w:tcPr>
          <w:p w:rsidR="004D4409" w:rsidRDefault="004D4409" w:rsidP="00957839">
            <w:pPr>
              <w:jc w:val="center"/>
              <w:rPr>
                <w:b/>
                <w:bCs/>
                <w:color w:val="4F81BD"/>
                <w:sz w:val="28"/>
                <w:szCs w:val="28"/>
              </w:rPr>
            </w:pPr>
            <w:r>
              <w:rPr>
                <w:b/>
                <w:bCs/>
                <w:color w:val="4F81BD" w:themeColor="accent1"/>
                <w:sz w:val="28"/>
                <w:szCs w:val="28"/>
              </w:rPr>
              <w:t>Refrigerated Stability (2-8</w:t>
            </w:r>
            <w:r>
              <w:rPr>
                <w:b/>
                <w:bCs/>
                <w:color w:val="4F81BD"/>
                <w:sz w:val="28"/>
                <w:szCs w:val="28"/>
                <w:vertAlign w:val="superscript"/>
              </w:rPr>
              <w:t>oC</w:t>
            </w:r>
            <w:r>
              <w:rPr>
                <w:b/>
                <w:bCs/>
                <w:color w:val="4F81BD"/>
                <w:sz w:val="28"/>
                <w:szCs w:val="28"/>
              </w:rPr>
              <w:t>)</w:t>
            </w:r>
          </w:p>
        </w:tc>
      </w:tr>
      <w:tr w:rsidR="004D4409" w:rsidTr="00957839">
        <w:trPr>
          <w:trHeight w:val="440"/>
        </w:trPr>
        <w:tc>
          <w:tcPr>
            <w:tcW w:w="248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4D4409" w:rsidRDefault="004D4409" w:rsidP="00957839">
            <w:pPr>
              <w:rPr>
                <w:color w:val="000000"/>
                <w:sz w:val="22"/>
                <w:szCs w:val="22"/>
              </w:rPr>
            </w:pPr>
            <w:r>
              <w:rPr>
                <w:color w:val="000000"/>
                <w:sz w:val="22"/>
                <w:szCs w:val="22"/>
              </w:rPr>
              <w:t>PT Reagent</w:t>
            </w:r>
          </w:p>
        </w:tc>
        <w:tc>
          <w:tcPr>
            <w:tcW w:w="2280" w:type="dxa"/>
            <w:tcBorders>
              <w:top w:val="single" w:sz="4" w:space="0" w:color="auto"/>
              <w:left w:val="nil"/>
              <w:bottom w:val="single" w:sz="4" w:space="0" w:color="auto"/>
              <w:right w:val="single" w:sz="4" w:space="0" w:color="auto"/>
            </w:tcBorders>
            <w:shd w:val="clear" w:color="auto" w:fill="auto"/>
            <w:vAlign w:val="center"/>
            <w:hideMark/>
          </w:tcPr>
          <w:p w:rsidR="004D4409" w:rsidRDefault="004D4409" w:rsidP="00957839">
            <w:pPr>
              <w:jc w:val="center"/>
              <w:rPr>
                <w:rFonts w:ascii="Calibri" w:hAnsi="Calibri"/>
                <w:color w:val="000000"/>
                <w:sz w:val="22"/>
                <w:szCs w:val="22"/>
              </w:rPr>
            </w:pPr>
            <w:r>
              <w:rPr>
                <w:rFonts w:ascii="Calibri" w:hAnsi="Calibri"/>
                <w:color w:val="000000"/>
                <w:sz w:val="22"/>
                <w:szCs w:val="22"/>
              </w:rPr>
              <w:t> </w:t>
            </w:r>
          </w:p>
        </w:tc>
        <w:tc>
          <w:tcPr>
            <w:tcW w:w="2340" w:type="dxa"/>
            <w:tcBorders>
              <w:top w:val="single" w:sz="4" w:space="0" w:color="auto"/>
              <w:left w:val="nil"/>
              <w:bottom w:val="single" w:sz="4" w:space="0" w:color="auto"/>
              <w:right w:val="single" w:sz="4" w:space="0" w:color="auto"/>
            </w:tcBorders>
            <w:shd w:val="clear" w:color="auto" w:fill="auto"/>
            <w:vAlign w:val="center"/>
            <w:hideMark/>
          </w:tcPr>
          <w:p w:rsidR="004D4409" w:rsidRDefault="004D4409" w:rsidP="00957839">
            <w:pPr>
              <w:jc w:val="center"/>
              <w:rPr>
                <w:rFonts w:ascii="Calibri" w:hAnsi="Calibri"/>
                <w:color w:val="000000"/>
                <w:sz w:val="22"/>
                <w:szCs w:val="22"/>
              </w:rPr>
            </w:pPr>
            <w:r>
              <w:rPr>
                <w:rFonts w:ascii="Calibri" w:hAnsi="Calibri"/>
                <w:color w:val="000000"/>
                <w:sz w:val="22"/>
                <w:szCs w:val="22"/>
              </w:rPr>
              <w:t> </w:t>
            </w:r>
          </w:p>
        </w:tc>
        <w:tc>
          <w:tcPr>
            <w:tcW w:w="2610" w:type="dxa"/>
            <w:tcBorders>
              <w:top w:val="single" w:sz="4" w:space="0" w:color="auto"/>
              <w:left w:val="nil"/>
              <w:bottom w:val="single" w:sz="4" w:space="0" w:color="auto"/>
              <w:right w:val="single" w:sz="4" w:space="0" w:color="auto"/>
            </w:tcBorders>
            <w:shd w:val="clear" w:color="auto" w:fill="auto"/>
            <w:noWrap/>
            <w:vAlign w:val="bottom"/>
            <w:hideMark/>
          </w:tcPr>
          <w:p w:rsidR="004D4409" w:rsidRDefault="004D4409" w:rsidP="00957839">
            <w:pPr>
              <w:jc w:val="center"/>
              <w:rPr>
                <w:rFonts w:ascii="Calibri" w:hAnsi="Calibri"/>
                <w:color w:val="000000"/>
                <w:sz w:val="22"/>
                <w:szCs w:val="22"/>
              </w:rPr>
            </w:pPr>
            <w:r>
              <w:rPr>
                <w:rFonts w:ascii="Calibri" w:hAnsi="Calibri"/>
                <w:color w:val="000000"/>
                <w:sz w:val="22"/>
                <w:szCs w:val="22"/>
              </w:rPr>
              <w:t> </w:t>
            </w:r>
          </w:p>
        </w:tc>
      </w:tr>
      <w:tr w:rsidR="004D4409" w:rsidTr="00957839">
        <w:trPr>
          <w:trHeight w:val="440"/>
        </w:trPr>
        <w:tc>
          <w:tcPr>
            <w:tcW w:w="2480" w:type="dxa"/>
            <w:tcBorders>
              <w:top w:val="nil"/>
              <w:left w:val="single" w:sz="4" w:space="0" w:color="auto"/>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proofErr w:type="spellStart"/>
            <w:r>
              <w:rPr>
                <w:color w:val="000000"/>
                <w:sz w:val="22"/>
                <w:szCs w:val="22"/>
              </w:rPr>
              <w:t>Innovin</w:t>
            </w:r>
            <w:proofErr w:type="spellEnd"/>
          </w:p>
        </w:tc>
        <w:tc>
          <w:tcPr>
            <w:tcW w:w="228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 xml:space="preserve">10 mL </w:t>
            </w:r>
            <w:proofErr w:type="spellStart"/>
            <w:r>
              <w:rPr>
                <w:color w:val="000000"/>
                <w:sz w:val="22"/>
                <w:szCs w:val="22"/>
              </w:rPr>
              <w:t>Nerl</w:t>
            </w:r>
            <w:proofErr w:type="spellEnd"/>
            <w:r>
              <w:rPr>
                <w:color w:val="000000"/>
                <w:sz w:val="22"/>
                <w:szCs w:val="22"/>
              </w:rPr>
              <w:t xml:space="preserve"> water</w:t>
            </w:r>
          </w:p>
        </w:tc>
        <w:tc>
          <w:tcPr>
            <w:tcW w:w="234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72 hours</w:t>
            </w:r>
          </w:p>
        </w:tc>
        <w:tc>
          <w:tcPr>
            <w:tcW w:w="2610" w:type="dxa"/>
            <w:tcBorders>
              <w:top w:val="nil"/>
              <w:left w:val="nil"/>
              <w:bottom w:val="single" w:sz="4" w:space="0" w:color="auto"/>
              <w:right w:val="single" w:sz="4" w:space="0" w:color="auto"/>
            </w:tcBorders>
            <w:shd w:val="clear" w:color="auto" w:fill="auto"/>
            <w:noWrap/>
            <w:vAlign w:val="center"/>
            <w:hideMark/>
          </w:tcPr>
          <w:p w:rsidR="004D4409" w:rsidRDefault="004D4409" w:rsidP="00957839">
            <w:pPr>
              <w:jc w:val="center"/>
              <w:rPr>
                <w:color w:val="000000"/>
                <w:sz w:val="22"/>
                <w:szCs w:val="22"/>
              </w:rPr>
            </w:pPr>
            <w:r>
              <w:rPr>
                <w:color w:val="000000"/>
                <w:sz w:val="22"/>
                <w:szCs w:val="22"/>
              </w:rPr>
              <w:t>10 days</w:t>
            </w:r>
          </w:p>
        </w:tc>
      </w:tr>
      <w:tr w:rsidR="004D4409" w:rsidTr="00957839">
        <w:trPr>
          <w:trHeight w:val="440"/>
        </w:trPr>
        <w:tc>
          <w:tcPr>
            <w:tcW w:w="2480" w:type="dxa"/>
            <w:tcBorders>
              <w:top w:val="nil"/>
              <w:left w:val="single" w:sz="4" w:space="0" w:color="auto"/>
              <w:bottom w:val="single" w:sz="4" w:space="0" w:color="auto"/>
              <w:right w:val="single" w:sz="4" w:space="0" w:color="auto"/>
            </w:tcBorders>
            <w:shd w:val="clear" w:color="000000" w:fill="D9D9D9"/>
            <w:vAlign w:val="center"/>
            <w:hideMark/>
          </w:tcPr>
          <w:p w:rsidR="004D4409" w:rsidRDefault="004D4409" w:rsidP="00957839">
            <w:pPr>
              <w:rPr>
                <w:color w:val="000000"/>
                <w:sz w:val="22"/>
                <w:szCs w:val="22"/>
              </w:rPr>
            </w:pPr>
            <w:r>
              <w:rPr>
                <w:color w:val="000000"/>
                <w:sz w:val="22"/>
                <w:szCs w:val="22"/>
              </w:rPr>
              <w:t>PTT Reagent</w:t>
            </w:r>
          </w:p>
        </w:tc>
        <w:tc>
          <w:tcPr>
            <w:tcW w:w="228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rFonts w:ascii="Calibri" w:hAnsi="Calibri"/>
                <w:color w:val="000000"/>
                <w:sz w:val="22"/>
                <w:szCs w:val="22"/>
              </w:rPr>
            </w:pPr>
            <w:r>
              <w:rPr>
                <w:rFonts w:ascii="Calibri" w:hAnsi="Calibri"/>
                <w:color w:val="000000"/>
                <w:sz w:val="22"/>
                <w:szCs w:val="22"/>
              </w:rPr>
              <w:t> </w:t>
            </w:r>
          </w:p>
        </w:tc>
        <w:tc>
          <w:tcPr>
            <w:tcW w:w="234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rFonts w:ascii="Calibri" w:hAnsi="Calibri"/>
                <w:color w:val="000000"/>
                <w:sz w:val="22"/>
                <w:szCs w:val="22"/>
              </w:rPr>
            </w:pPr>
            <w:r>
              <w:rPr>
                <w:rFonts w:ascii="Calibri" w:hAnsi="Calibri"/>
                <w:color w:val="000000"/>
                <w:sz w:val="22"/>
                <w:szCs w:val="22"/>
              </w:rPr>
              <w:t> </w:t>
            </w:r>
          </w:p>
        </w:tc>
        <w:tc>
          <w:tcPr>
            <w:tcW w:w="2610" w:type="dxa"/>
            <w:tcBorders>
              <w:top w:val="nil"/>
              <w:left w:val="nil"/>
              <w:bottom w:val="single" w:sz="4" w:space="0" w:color="auto"/>
              <w:right w:val="single" w:sz="4" w:space="0" w:color="auto"/>
            </w:tcBorders>
            <w:shd w:val="clear" w:color="auto" w:fill="auto"/>
            <w:noWrap/>
            <w:vAlign w:val="bottom"/>
            <w:hideMark/>
          </w:tcPr>
          <w:p w:rsidR="004D4409" w:rsidRPr="00270BD5" w:rsidRDefault="004D4409" w:rsidP="00957839">
            <w:pPr>
              <w:jc w:val="center"/>
              <w:rPr>
                <w:color w:val="000000"/>
                <w:sz w:val="22"/>
                <w:szCs w:val="22"/>
              </w:rPr>
            </w:pPr>
            <w:r w:rsidRPr="00270BD5">
              <w:rPr>
                <w:color w:val="000000"/>
                <w:sz w:val="22"/>
                <w:szCs w:val="22"/>
              </w:rPr>
              <w:t> </w:t>
            </w:r>
          </w:p>
        </w:tc>
      </w:tr>
      <w:tr w:rsidR="004D4409" w:rsidTr="00957839">
        <w:trPr>
          <w:trHeight w:val="440"/>
        </w:trPr>
        <w:tc>
          <w:tcPr>
            <w:tcW w:w="2480" w:type="dxa"/>
            <w:tcBorders>
              <w:top w:val="nil"/>
              <w:left w:val="single" w:sz="4" w:space="0" w:color="auto"/>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 xml:space="preserve">Actin FSL </w:t>
            </w:r>
          </w:p>
        </w:tc>
        <w:tc>
          <w:tcPr>
            <w:tcW w:w="228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Ready to use</w:t>
            </w:r>
          </w:p>
        </w:tc>
        <w:tc>
          <w:tcPr>
            <w:tcW w:w="234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72 hours</w:t>
            </w:r>
          </w:p>
        </w:tc>
        <w:tc>
          <w:tcPr>
            <w:tcW w:w="2610" w:type="dxa"/>
            <w:tcBorders>
              <w:top w:val="nil"/>
              <w:left w:val="nil"/>
              <w:bottom w:val="single" w:sz="4" w:space="0" w:color="auto"/>
              <w:right w:val="single" w:sz="4" w:space="0" w:color="auto"/>
            </w:tcBorders>
            <w:shd w:val="clear" w:color="auto" w:fill="auto"/>
            <w:noWrap/>
            <w:vAlign w:val="center"/>
            <w:hideMark/>
          </w:tcPr>
          <w:p w:rsidR="004D4409" w:rsidRDefault="004D4409" w:rsidP="00957839">
            <w:pPr>
              <w:jc w:val="center"/>
              <w:rPr>
                <w:color w:val="000000"/>
                <w:sz w:val="22"/>
                <w:szCs w:val="22"/>
              </w:rPr>
            </w:pPr>
            <w:r>
              <w:rPr>
                <w:color w:val="000000"/>
                <w:sz w:val="22"/>
                <w:szCs w:val="22"/>
              </w:rPr>
              <w:t>7 days</w:t>
            </w:r>
          </w:p>
        </w:tc>
      </w:tr>
      <w:tr w:rsidR="004D4409" w:rsidTr="00957839">
        <w:trPr>
          <w:trHeight w:val="440"/>
        </w:trPr>
        <w:tc>
          <w:tcPr>
            <w:tcW w:w="2480" w:type="dxa"/>
            <w:tcBorders>
              <w:top w:val="nil"/>
              <w:left w:val="single" w:sz="4" w:space="0" w:color="auto"/>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CaCl2</w:t>
            </w:r>
          </w:p>
        </w:tc>
        <w:tc>
          <w:tcPr>
            <w:tcW w:w="228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Ready to use</w:t>
            </w:r>
          </w:p>
        </w:tc>
        <w:tc>
          <w:tcPr>
            <w:tcW w:w="234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72 hours</w:t>
            </w:r>
          </w:p>
        </w:tc>
        <w:tc>
          <w:tcPr>
            <w:tcW w:w="2610" w:type="dxa"/>
            <w:tcBorders>
              <w:top w:val="nil"/>
              <w:left w:val="nil"/>
              <w:bottom w:val="single" w:sz="4" w:space="0" w:color="auto"/>
              <w:right w:val="single" w:sz="4" w:space="0" w:color="auto"/>
            </w:tcBorders>
            <w:shd w:val="clear" w:color="auto" w:fill="auto"/>
            <w:noWrap/>
            <w:vAlign w:val="center"/>
            <w:hideMark/>
          </w:tcPr>
          <w:p w:rsidR="004D4409" w:rsidRDefault="004D4409" w:rsidP="00957839">
            <w:pPr>
              <w:jc w:val="center"/>
              <w:rPr>
                <w:color w:val="000000"/>
                <w:sz w:val="22"/>
                <w:szCs w:val="22"/>
              </w:rPr>
            </w:pPr>
            <w:r>
              <w:rPr>
                <w:color w:val="000000"/>
                <w:sz w:val="22"/>
                <w:szCs w:val="22"/>
              </w:rPr>
              <w:t>8 weeks</w:t>
            </w:r>
          </w:p>
        </w:tc>
      </w:tr>
      <w:tr w:rsidR="004D4409" w:rsidTr="00957839">
        <w:trPr>
          <w:trHeight w:val="440"/>
        </w:trPr>
        <w:tc>
          <w:tcPr>
            <w:tcW w:w="2480" w:type="dxa"/>
            <w:tcBorders>
              <w:top w:val="nil"/>
              <w:left w:val="single" w:sz="4" w:space="0" w:color="auto"/>
              <w:bottom w:val="single" w:sz="4" w:space="0" w:color="auto"/>
              <w:right w:val="single" w:sz="4" w:space="0" w:color="auto"/>
            </w:tcBorders>
            <w:shd w:val="clear" w:color="000000" w:fill="D9D9D9"/>
            <w:vAlign w:val="center"/>
            <w:hideMark/>
          </w:tcPr>
          <w:p w:rsidR="004D4409" w:rsidRDefault="004D4409" w:rsidP="00957839">
            <w:pPr>
              <w:rPr>
                <w:color w:val="000000"/>
                <w:sz w:val="22"/>
                <w:szCs w:val="22"/>
              </w:rPr>
            </w:pPr>
            <w:r>
              <w:rPr>
                <w:color w:val="000000"/>
                <w:sz w:val="22"/>
                <w:szCs w:val="22"/>
              </w:rPr>
              <w:t>Fibrinogen</w:t>
            </w:r>
          </w:p>
        </w:tc>
        <w:tc>
          <w:tcPr>
            <w:tcW w:w="228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rFonts w:ascii="Calibri" w:hAnsi="Calibri"/>
                <w:color w:val="000000"/>
                <w:sz w:val="22"/>
                <w:szCs w:val="22"/>
              </w:rPr>
            </w:pPr>
            <w:r>
              <w:rPr>
                <w:rFonts w:ascii="Calibri" w:hAnsi="Calibri"/>
                <w:color w:val="000000"/>
                <w:sz w:val="22"/>
                <w:szCs w:val="22"/>
              </w:rPr>
              <w:t> </w:t>
            </w:r>
          </w:p>
        </w:tc>
        <w:tc>
          <w:tcPr>
            <w:tcW w:w="234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rFonts w:ascii="Calibri" w:hAnsi="Calibri"/>
                <w:color w:val="000000"/>
                <w:sz w:val="22"/>
                <w:szCs w:val="22"/>
              </w:rPr>
            </w:pPr>
            <w:r>
              <w:rPr>
                <w:rFonts w:ascii="Calibri" w:hAnsi="Calibri"/>
                <w:color w:val="000000"/>
                <w:sz w:val="22"/>
                <w:szCs w:val="22"/>
              </w:rPr>
              <w:t> </w:t>
            </w:r>
          </w:p>
        </w:tc>
        <w:tc>
          <w:tcPr>
            <w:tcW w:w="2610" w:type="dxa"/>
            <w:tcBorders>
              <w:top w:val="nil"/>
              <w:left w:val="nil"/>
              <w:bottom w:val="single" w:sz="4" w:space="0" w:color="auto"/>
              <w:right w:val="single" w:sz="4" w:space="0" w:color="auto"/>
            </w:tcBorders>
            <w:shd w:val="clear" w:color="auto" w:fill="auto"/>
            <w:noWrap/>
            <w:vAlign w:val="bottom"/>
            <w:hideMark/>
          </w:tcPr>
          <w:p w:rsidR="004D4409" w:rsidRPr="00270BD5" w:rsidRDefault="004D4409" w:rsidP="00957839">
            <w:pPr>
              <w:jc w:val="center"/>
              <w:rPr>
                <w:color w:val="000000"/>
                <w:sz w:val="22"/>
                <w:szCs w:val="22"/>
              </w:rPr>
            </w:pPr>
            <w:r w:rsidRPr="00270BD5">
              <w:rPr>
                <w:color w:val="000000"/>
                <w:sz w:val="22"/>
                <w:szCs w:val="22"/>
              </w:rPr>
              <w:t> </w:t>
            </w:r>
          </w:p>
        </w:tc>
      </w:tr>
      <w:tr w:rsidR="004D4409" w:rsidTr="00957839">
        <w:trPr>
          <w:trHeight w:val="440"/>
        </w:trPr>
        <w:tc>
          <w:tcPr>
            <w:tcW w:w="2480" w:type="dxa"/>
            <w:tcBorders>
              <w:top w:val="nil"/>
              <w:left w:val="single" w:sz="4" w:space="0" w:color="auto"/>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Dade Thrombin</w:t>
            </w:r>
          </w:p>
        </w:tc>
        <w:tc>
          <w:tcPr>
            <w:tcW w:w="228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 xml:space="preserve">1 mL </w:t>
            </w:r>
            <w:proofErr w:type="spellStart"/>
            <w:r>
              <w:rPr>
                <w:color w:val="000000"/>
                <w:sz w:val="22"/>
                <w:szCs w:val="22"/>
              </w:rPr>
              <w:t>Nerl</w:t>
            </w:r>
            <w:proofErr w:type="spellEnd"/>
            <w:r>
              <w:rPr>
                <w:color w:val="000000"/>
                <w:sz w:val="22"/>
                <w:szCs w:val="22"/>
              </w:rPr>
              <w:t xml:space="preserve"> water</w:t>
            </w:r>
          </w:p>
        </w:tc>
        <w:tc>
          <w:tcPr>
            <w:tcW w:w="234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72 hours</w:t>
            </w:r>
          </w:p>
        </w:tc>
        <w:tc>
          <w:tcPr>
            <w:tcW w:w="2610" w:type="dxa"/>
            <w:tcBorders>
              <w:top w:val="nil"/>
              <w:left w:val="nil"/>
              <w:bottom w:val="single" w:sz="4" w:space="0" w:color="auto"/>
              <w:right w:val="single" w:sz="4" w:space="0" w:color="auto"/>
            </w:tcBorders>
            <w:shd w:val="clear" w:color="auto" w:fill="auto"/>
            <w:noWrap/>
            <w:vAlign w:val="center"/>
            <w:hideMark/>
          </w:tcPr>
          <w:p w:rsidR="004D4409" w:rsidRDefault="004D4409" w:rsidP="00957839">
            <w:pPr>
              <w:jc w:val="center"/>
              <w:rPr>
                <w:color w:val="000000"/>
                <w:sz w:val="22"/>
                <w:szCs w:val="22"/>
              </w:rPr>
            </w:pPr>
            <w:r>
              <w:rPr>
                <w:color w:val="000000"/>
                <w:sz w:val="22"/>
                <w:szCs w:val="22"/>
              </w:rPr>
              <w:t>5 days</w:t>
            </w:r>
          </w:p>
        </w:tc>
      </w:tr>
      <w:tr w:rsidR="004D4409" w:rsidTr="00957839">
        <w:trPr>
          <w:trHeight w:val="440"/>
        </w:trPr>
        <w:tc>
          <w:tcPr>
            <w:tcW w:w="2480" w:type="dxa"/>
            <w:tcBorders>
              <w:top w:val="nil"/>
              <w:left w:val="single" w:sz="4" w:space="0" w:color="auto"/>
              <w:bottom w:val="single" w:sz="4" w:space="0" w:color="auto"/>
              <w:right w:val="single" w:sz="4" w:space="0" w:color="auto"/>
            </w:tcBorders>
            <w:shd w:val="clear" w:color="000000" w:fill="D9D9D9"/>
            <w:vAlign w:val="center"/>
            <w:hideMark/>
          </w:tcPr>
          <w:p w:rsidR="004D4409" w:rsidRDefault="004D4409" w:rsidP="00957839">
            <w:pPr>
              <w:rPr>
                <w:color w:val="000000"/>
                <w:sz w:val="22"/>
                <w:szCs w:val="22"/>
              </w:rPr>
            </w:pPr>
            <w:r>
              <w:rPr>
                <w:color w:val="000000"/>
                <w:sz w:val="22"/>
                <w:szCs w:val="22"/>
              </w:rPr>
              <w:t>D-Dimer</w:t>
            </w:r>
          </w:p>
        </w:tc>
        <w:tc>
          <w:tcPr>
            <w:tcW w:w="228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rFonts w:ascii="Calibri" w:hAnsi="Calibri"/>
                <w:color w:val="000000"/>
                <w:sz w:val="22"/>
                <w:szCs w:val="22"/>
              </w:rPr>
            </w:pPr>
            <w:r>
              <w:rPr>
                <w:rFonts w:ascii="Calibri" w:hAnsi="Calibri"/>
                <w:color w:val="000000"/>
                <w:sz w:val="22"/>
                <w:szCs w:val="22"/>
              </w:rPr>
              <w:t> </w:t>
            </w:r>
          </w:p>
        </w:tc>
        <w:tc>
          <w:tcPr>
            <w:tcW w:w="234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rFonts w:ascii="Calibri" w:hAnsi="Calibri"/>
                <w:color w:val="000000"/>
                <w:sz w:val="22"/>
                <w:szCs w:val="22"/>
              </w:rPr>
            </w:pPr>
            <w:r>
              <w:rPr>
                <w:rFonts w:ascii="Calibri" w:hAnsi="Calibri"/>
                <w:color w:val="000000"/>
                <w:sz w:val="22"/>
                <w:szCs w:val="22"/>
              </w:rPr>
              <w:t> </w:t>
            </w:r>
          </w:p>
        </w:tc>
        <w:tc>
          <w:tcPr>
            <w:tcW w:w="2610" w:type="dxa"/>
            <w:tcBorders>
              <w:top w:val="nil"/>
              <w:left w:val="nil"/>
              <w:bottom w:val="single" w:sz="4" w:space="0" w:color="auto"/>
              <w:right w:val="single" w:sz="4" w:space="0" w:color="auto"/>
            </w:tcBorders>
            <w:shd w:val="clear" w:color="auto" w:fill="auto"/>
            <w:noWrap/>
            <w:vAlign w:val="bottom"/>
            <w:hideMark/>
          </w:tcPr>
          <w:p w:rsidR="004D4409" w:rsidRPr="00270BD5" w:rsidRDefault="004D4409" w:rsidP="00957839">
            <w:pPr>
              <w:jc w:val="center"/>
              <w:rPr>
                <w:color w:val="000000"/>
                <w:sz w:val="22"/>
                <w:szCs w:val="22"/>
              </w:rPr>
            </w:pPr>
            <w:r w:rsidRPr="00270BD5">
              <w:rPr>
                <w:color w:val="000000"/>
                <w:sz w:val="22"/>
                <w:szCs w:val="22"/>
              </w:rPr>
              <w:t> </w:t>
            </w:r>
          </w:p>
        </w:tc>
      </w:tr>
      <w:tr w:rsidR="004D4409" w:rsidTr="00957839">
        <w:trPr>
          <w:trHeight w:val="440"/>
        </w:trPr>
        <w:tc>
          <w:tcPr>
            <w:tcW w:w="2480" w:type="dxa"/>
            <w:tcBorders>
              <w:top w:val="nil"/>
              <w:left w:val="single" w:sz="4" w:space="0" w:color="auto"/>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proofErr w:type="spellStart"/>
            <w:r>
              <w:rPr>
                <w:color w:val="000000"/>
                <w:sz w:val="22"/>
                <w:szCs w:val="22"/>
              </w:rPr>
              <w:t>Innovance</w:t>
            </w:r>
            <w:proofErr w:type="spellEnd"/>
            <w:r>
              <w:rPr>
                <w:color w:val="000000"/>
                <w:sz w:val="22"/>
                <w:szCs w:val="22"/>
              </w:rPr>
              <w:t xml:space="preserve"> DDI Reagent</w:t>
            </w:r>
          </w:p>
        </w:tc>
        <w:tc>
          <w:tcPr>
            <w:tcW w:w="228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 xml:space="preserve">4 mL of </w:t>
            </w:r>
            <w:proofErr w:type="spellStart"/>
            <w:r>
              <w:rPr>
                <w:color w:val="000000"/>
                <w:sz w:val="22"/>
                <w:szCs w:val="22"/>
              </w:rPr>
              <w:t>Nerl</w:t>
            </w:r>
            <w:proofErr w:type="spellEnd"/>
            <w:r>
              <w:rPr>
                <w:color w:val="000000"/>
                <w:sz w:val="22"/>
                <w:szCs w:val="22"/>
              </w:rPr>
              <w:t xml:space="preserve"> water</w:t>
            </w:r>
          </w:p>
        </w:tc>
        <w:tc>
          <w:tcPr>
            <w:tcW w:w="2340" w:type="dxa"/>
            <w:tcBorders>
              <w:top w:val="nil"/>
              <w:left w:val="nil"/>
              <w:bottom w:val="single" w:sz="4" w:space="0" w:color="auto"/>
              <w:right w:val="single" w:sz="4" w:space="0" w:color="auto"/>
            </w:tcBorders>
            <w:shd w:val="clear" w:color="auto" w:fill="auto"/>
            <w:noWrap/>
            <w:vAlign w:val="center"/>
            <w:hideMark/>
          </w:tcPr>
          <w:p w:rsidR="004D4409" w:rsidRDefault="004D4409" w:rsidP="00957839">
            <w:pPr>
              <w:jc w:val="center"/>
              <w:rPr>
                <w:color w:val="000000"/>
                <w:sz w:val="22"/>
                <w:szCs w:val="22"/>
              </w:rPr>
            </w:pPr>
            <w:r>
              <w:rPr>
                <w:color w:val="000000"/>
                <w:sz w:val="22"/>
                <w:szCs w:val="22"/>
              </w:rPr>
              <w:t>48 hours</w:t>
            </w:r>
          </w:p>
        </w:tc>
        <w:tc>
          <w:tcPr>
            <w:tcW w:w="2610" w:type="dxa"/>
            <w:tcBorders>
              <w:top w:val="nil"/>
              <w:left w:val="nil"/>
              <w:bottom w:val="single" w:sz="4" w:space="0" w:color="auto"/>
              <w:right w:val="single" w:sz="4" w:space="0" w:color="auto"/>
            </w:tcBorders>
            <w:shd w:val="clear" w:color="auto" w:fill="auto"/>
            <w:noWrap/>
            <w:vAlign w:val="center"/>
            <w:hideMark/>
          </w:tcPr>
          <w:p w:rsidR="004D4409" w:rsidRDefault="004D4409" w:rsidP="00957839">
            <w:pPr>
              <w:jc w:val="center"/>
              <w:rPr>
                <w:color w:val="000000"/>
                <w:sz w:val="22"/>
                <w:szCs w:val="22"/>
              </w:rPr>
            </w:pPr>
            <w:r>
              <w:rPr>
                <w:color w:val="000000"/>
                <w:sz w:val="22"/>
                <w:szCs w:val="22"/>
              </w:rPr>
              <w:t>4 weeks </w:t>
            </w:r>
          </w:p>
        </w:tc>
      </w:tr>
      <w:tr w:rsidR="004D4409" w:rsidTr="00957839">
        <w:trPr>
          <w:trHeight w:val="720"/>
        </w:trPr>
        <w:tc>
          <w:tcPr>
            <w:tcW w:w="2480" w:type="dxa"/>
            <w:tcBorders>
              <w:top w:val="nil"/>
              <w:left w:val="single" w:sz="4" w:space="0" w:color="auto"/>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proofErr w:type="spellStart"/>
            <w:r>
              <w:rPr>
                <w:color w:val="000000"/>
                <w:sz w:val="22"/>
                <w:szCs w:val="22"/>
              </w:rPr>
              <w:t>Innovance</w:t>
            </w:r>
            <w:proofErr w:type="spellEnd"/>
            <w:r>
              <w:rPr>
                <w:color w:val="000000"/>
                <w:sz w:val="22"/>
                <w:szCs w:val="22"/>
              </w:rPr>
              <w:t xml:space="preserve"> Buffer, </w:t>
            </w:r>
            <w:proofErr w:type="spellStart"/>
            <w:r>
              <w:rPr>
                <w:color w:val="000000"/>
                <w:sz w:val="22"/>
                <w:szCs w:val="22"/>
              </w:rPr>
              <w:t>Suppliment</w:t>
            </w:r>
            <w:proofErr w:type="spellEnd"/>
            <w:r>
              <w:rPr>
                <w:color w:val="000000"/>
                <w:sz w:val="22"/>
                <w:szCs w:val="22"/>
              </w:rPr>
              <w:t xml:space="preserve"> and Diluent</w:t>
            </w:r>
          </w:p>
        </w:tc>
        <w:tc>
          <w:tcPr>
            <w:tcW w:w="228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 xml:space="preserve">Ready to use </w:t>
            </w:r>
          </w:p>
        </w:tc>
        <w:tc>
          <w:tcPr>
            <w:tcW w:w="2340" w:type="dxa"/>
            <w:tcBorders>
              <w:top w:val="nil"/>
              <w:left w:val="nil"/>
              <w:bottom w:val="single" w:sz="4" w:space="0" w:color="auto"/>
              <w:right w:val="single" w:sz="4" w:space="0" w:color="auto"/>
            </w:tcBorders>
            <w:shd w:val="clear" w:color="auto" w:fill="auto"/>
            <w:noWrap/>
            <w:vAlign w:val="center"/>
            <w:hideMark/>
          </w:tcPr>
          <w:p w:rsidR="004D4409" w:rsidRDefault="004D4409" w:rsidP="00957839">
            <w:pPr>
              <w:jc w:val="center"/>
              <w:rPr>
                <w:color w:val="000000"/>
                <w:sz w:val="22"/>
                <w:szCs w:val="22"/>
              </w:rPr>
            </w:pPr>
            <w:r>
              <w:rPr>
                <w:color w:val="000000"/>
                <w:sz w:val="22"/>
                <w:szCs w:val="22"/>
              </w:rPr>
              <w:t>48 hours</w:t>
            </w:r>
          </w:p>
        </w:tc>
        <w:tc>
          <w:tcPr>
            <w:tcW w:w="2610" w:type="dxa"/>
            <w:tcBorders>
              <w:top w:val="nil"/>
              <w:left w:val="nil"/>
              <w:bottom w:val="single" w:sz="4" w:space="0" w:color="auto"/>
              <w:right w:val="single" w:sz="4" w:space="0" w:color="auto"/>
            </w:tcBorders>
            <w:shd w:val="clear" w:color="auto" w:fill="auto"/>
            <w:noWrap/>
            <w:vAlign w:val="center"/>
            <w:hideMark/>
          </w:tcPr>
          <w:p w:rsidR="004D4409" w:rsidRDefault="004D4409" w:rsidP="00957839">
            <w:pPr>
              <w:jc w:val="center"/>
              <w:rPr>
                <w:color w:val="000000"/>
                <w:sz w:val="22"/>
                <w:szCs w:val="22"/>
              </w:rPr>
            </w:pPr>
            <w:r>
              <w:rPr>
                <w:color w:val="000000"/>
                <w:sz w:val="22"/>
                <w:szCs w:val="22"/>
              </w:rPr>
              <w:t>4 weeks </w:t>
            </w:r>
          </w:p>
        </w:tc>
      </w:tr>
      <w:tr w:rsidR="004D4409" w:rsidTr="00957839">
        <w:trPr>
          <w:trHeight w:val="440"/>
        </w:trPr>
        <w:tc>
          <w:tcPr>
            <w:tcW w:w="2480" w:type="dxa"/>
            <w:tcBorders>
              <w:top w:val="nil"/>
              <w:left w:val="single" w:sz="4" w:space="0" w:color="auto"/>
              <w:bottom w:val="single" w:sz="4" w:space="0" w:color="auto"/>
              <w:right w:val="single" w:sz="4" w:space="0" w:color="auto"/>
            </w:tcBorders>
            <w:shd w:val="clear" w:color="000000" w:fill="D9D9D9"/>
            <w:vAlign w:val="center"/>
            <w:hideMark/>
          </w:tcPr>
          <w:p w:rsidR="004D4409" w:rsidRDefault="004D4409" w:rsidP="00957839">
            <w:pPr>
              <w:rPr>
                <w:color w:val="000000"/>
                <w:sz w:val="22"/>
                <w:szCs w:val="22"/>
              </w:rPr>
            </w:pPr>
            <w:r>
              <w:rPr>
                <w:color w:val="000000"/>
                <w:sz w:val="22"/>
                <w:szCs w:val="22"/>
              </w:rPr>
              <w:t>Anti-</w:t>
            </w:r>
            <w:proofErr w:type="spellStart"/>
            <w:r>
              <w:rPr>
                <w:color w:val="000000"/>
                <w:sz w:val="22"/>
                <w:szCs w:val="22"/>
              </w:rPr>
              <w:t>Xa</w:t>
            </w:r>
            <w:proofErr w:type="spellEnd"/>
            <w:r>
              <w:rPr>
                <w:color w:val="000000"/>
                <w:sz w:val="22"/>
                <w:szCs w:val="22"/>
              </w:rPr>
              <w:t xml:space="preserve"> </w:t>
            </w:r>
          </w:p>
        </w:tc>
        <w:tc>
          <w:tcPr>
            <w:tcW w:w="228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rFonts w:ascii="Calibri" w:hAnsi="Calibri"/>
                <w:color w:val="000000"/>
                <w:sz w:val="22"/>
                <w:szCs w:val="22"/>
              </w:rPr>
            </w:pPr>
            <w:r>
              <w:rPr>
                <w:rFonts w:ascii="Calibri" w:hAnsi="Calibri"/>
                <w:color w:val="000000"/>
                <w:sz w:val="22"/>
                <w:szCs w:val="22"/>
              </w:rPr>
              <w:t> </w:t>
            </w:r>
          </w:p>
        </w:tc>
        <w:tc>
          <w:tcPr>
            <w:tcW w:w="234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rFonts w:ascii="Calibri" w:hAnsi="Calibri"/>
                <w:color w:val="000000"/>
                <w:sz w:val="22"/>
                <w:szCs w:val="22"/>
              </w:rPr>
            </w:pPr>
            <w:r>
              <w:rPr>
                <w:rFonts w:ascii="Calibri" w:hAnsi="Calibri"/>
                <w:color w:val="000000"/>
                <w:sz w:val="22"/>
                <w:szCs w:val="22"/>
              </w:rPr>
              <w:t> </w:t>
            </w:r>
          </w:p>
        </w:tc>
        <w:tc>
          <w:tcPr>
            <w:tcW w:w="2610" w:type="dxa"/>
            <w:tcBorders>
              <w:top w:val="nil"/>
              <w:left w:val="nil"/>
              <w:bottom w:val="single" w:sz="4" w:space="0" w:color="auto"/>
              <w:right w:val="single" w:sz="4" w:space="0" w:color="auto"/>
            </w:tcBorders>
            <w:shd w:val="clear" w:color="auto" w:fill="auto"/>
            <w:noWrap/>
            <w:vAlign w:val="bottom"/>
            <w:hideMark/>
          </w:tcPr>
          <w:p w:rsidR="004D4409" w:rsidRPr="00270BD5" w:rsidRDefault="004D4409" w:rsidP="00957839">
            <w:pPr>
              <w:jc w:val="center"/>
              <w:rPr>
                <w:color w:val="000000"/>
                <w:sz w:val="22"/>
                <w:szCs w:val="22"/>
              </w:rPr>
            </w:pPr>
            <w:r w:rsidRPr="00270BD5">
              <w:rPr>
                <w:color w:val="000000"/>
                <w:sz w:val="22"/>
                <w:szCs w:val="22"/>
              </w:rPr>
              <w:t> </w:t>
            </w:r>
          </w:p>
        </w:tc>
      </w:tr>
      <w:tr w:rsidR="004D4409" w:rsidTr="00957839">
        <w:trPr>
          <w:trHeight w:val="440"/>
        </w:trPr>
        <w:tc>
          <w:tcPr>
            <w:tcW w:w="2480" w:type="dxa"/>
            <w:tcBorders>
              <w:top w:val="nil"/>
              <w:left w:val="single" w:sz="4" w:space="0" w:color="auto"/>
              <w:bottom w:val="single" w:sz="4" w:space="0" w:color="auto"/>
              <w:right w:val="single" w:sz="4" w:space="0" w:color="auto"/>
            </w:tcBorders>
            <w:shd w:val="clear" w:color="auto" w:fill="auto"/>
            <w:vAlign w:val="center"/>
            <w:hideMark/>
          </w:tcPr>
          <w:p w:rsidR="004D4409" w:rsidRDefault="004D4409" w:rsidP="00957839">
            <w:pPr>
              <w:rPr>
                <w:color w:val="000000"/>
                <w:sz w:val="22"/>
                <w:szCs w:val="22"/>
              </w:rPr>
            </w:pPr>
            <w:r>
              <w:rPr>
                <w:color w:val="000000"/>
                <w:sz w:val="22"/>
                <w:szCs w:val="22"/>
              </w:rPr>
              <w:t>Heparin Reagent and Substrate</w:t>
            </w:r>
          </w:p>
        </w:tc>
        <w:tc>
          <w:tcPr>
            <w:tcW w:w="228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rFonts w:ascii="Calibri" w:hAnsi="Calibri"/>
                <w:color w:val="000000"/>
                <w:sz w:val="22"/>
                <w:szCs w:val="22"/>
              </w:rPr>
            </w:pPr>
            <w:r>
              <w:rPr>
                <w:color w:val="000000"/>
                <w:sz w:val="22"/>
                <w:szCs w:val="22"/>
              </w:rPr>
              <w:t>Ready to use</w:t>
            </w:r>
            <w:r>
              <w:rPr>
                <w:rFonts w:ascii="Calibri" w:hAnsi="Calibri"/>
                <w:color w:val="000000"/>
                <w:sz w:val="22"/>
                <w:szCs w:val="22"/>
              </w:rPr>
              <w:t> </w:t>
            </w:r>
          </w:p>
        </w:tc>
        <w:tc>
          <w:tcPr>
            <w:tcW w:w="234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rFonts w:ascii="Calibri" w:hAnsi="Calibri"/>
                <w:color w:val="000000"/>
                <w:sz w:val="22"/>
                <w:szCs w:val="22"/>
              </w:rPr>
            </w:pPr>
            <w:r>
              <w:rPr>
                <w:rFonts w:ascii="Calibri" w:hAnsi="Calibri"/>
                <w:color w:val="000000"/>
                <w:sz w:val="22"/>
                <w:szCs w:val="22"/>
              </w:rPr>
              <w:t>72 hours </w:t>
            </w:r>
          </w:p>
        </w:tc>
        <w:tc>
          <w:tcPr>
            <w:tcW w:w="2610" w:type="dxa"/>
            <w:tcBorders>
              <w:top w:val="nil"/>
              <w:left w:val="nil"/>
              <w:bottom w:val="single" w:sz="4" w:space="0" w:color="auto"/>
              <w:right w:val="single" w:sz="4" w:space="0" w:color="auto"/>
            </w:tcBorders>
            <w:shd w:val="clear" w:color="auto" w:fill="auto"/>
            <w:noWrap/>
            <w:vAlign w:val="bottom"/>
            <w:hideMark/>
          </w:tcPr>
          <w:p w:rsidR="004D4409" w:rsidRPr="00270BD5" w:rsidRDefault="004D4409" w:rsidP="00957839">
            <w:pPr>
              <w:jc w:val="center"/>
              <w:rPr>
                <w:color w:val="000000"/>
                <w:sz w:val="22"/>
                <w:szCs w:val="22"/>
              </w:rPr>
            </w:pPr>
            <w:r w:rsidRPr="0058469F">
              <w:rPr>
                <w:rFonts w:ascii="Calibri" w:hAnsi="Calibri"/>
                <w:color w:val="000000"/>
                <w:sz w:val="22"/>
                <w:szCs w:val="22"/>
              </w:rPr>
              <w:t> 8 weeks</w:t>
            </w:r>
          </w:p>
        </w:tc>
      </w:tr>
      <w:tr w:rsidR="004D4409" w:rsidTr="00957839">
        <w:trPr>
          <w:trHeight w:val="440"/>
        </w:trPr>
        <w:tc>
          <w:tcPr>
            <w:tcW w:w="2480" w:type="dxa"/>
            <w:tcBorders>
              <w:top w:val="nil"/>
              <w:left w:val="single" w:sz="4" w:space="0" w:color="auto"/>
              <w:bottom w:val="single" w:sz="4" w:space="0" w:color="auto"/>
              <w:right w:val="single" w:sz="4" w:space="0" w:color="auto"/>
            </w:tcBorders>
            <w:shd w:val="clear" w:color="000000" w:fill="D9D9D9"/>
            <w:vAlign w:val="center"/>
            <w:hideMark/>
          </w:tcPr>
          <w:p w:rsidR="004D4409" w:rsidRDefault="004D4409" w:rsidP="00957839">
            <w:pPr>
              <w:rPr>
                <w:color w:val="000000"/>
                <w:sz w:val="22"/>
                <w:szCs w:val="22"/>
              </w:rPr>
            </w:pPr>
            <w:r>
              <w:rPr>
                <w:color w:val="000000"/>
                <w:sz w:val="22"/>
                <w:szCs w:val="22"/>
              </w:rPr>
              <w:t>Thrombin Time</w:t>
            </w:r>
          </w:p>
        </w:tc>
        <w:tc>
          <w:tcPr>
            <w:tcW w:w="228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rFonts w:ascii="Calibri" w:hAnsi="Calibri"/>
                <w:color w:val="000000"/>
                <w:sz w:val="22"/>
                <w:szCs w:val="22"/>
              </w:rPr>
            </w:pPr>
            <w:r>
              <w:rPr>
                <w:rFonts w:ascii="Calibri" w:hAnsi="Calibri"/>
                <w:color w:val="000000"/>
                <w:sz w:val="22"/>
                <w:szCs w:val="22"/>
              </w:rPr>
              <w:t> </w:t>
            </w:r>
          </w:p>
        </w:tc>
        <w:tc>
          <w:tcPr>
            <w:tcW w:w="234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rFonts w:ascii="Calibri" w:hAnsi="Calibri"/>
                <w:color w:val="000000"/>
                <w:sz w:val="22"/>
                <w:szCs w:val="22"/>
              </w:rPr>
            </w:pPr>
            <w:r>
              <w:rPr>
                <w:rFonts w:ascii="Calibri" w:hAnsi="Calibri"/>
                <w:color w:val="000000"/>
                <w:sz w:val="22"/>
                <w:szCs w:val="22"/>
              </w:rPr>
              <w:t> </w:t>
            </w:r>
          </w:p>
        </w:tc>
        <w:tc>
          <w:tcPr>
            <w:tcW w:w="2610" w:type="dxa"/>
            <w:tcBorders>
              <w:top w:val="nil"/>
              <w:left w:val="nil"/>
              <w:bottom w:val="single" w:sz="4" w:space="0" w:color="auto"/>
              <w:right w:val="single" w:sz="4" w:space="0" w:color="auto"/>
            </w:tcBorders>
            <w:shd w:val="clear" w:color="auto" w:fill="auto"/>
            <w:noWrap/>
            <w:vAlign w:val="bottom"/>
            <w:hideMark/>
          </w:tcPr>
          <w:p w:rsidR="004D4409" w:rsidRPr="00270BD5" w:rsidRDefault="004D4409" w:rsidP="00957839">
            <w:pPr>
              <w:jc w:val="center"/>
              <w:rPr>
                <w:color w:val="000000"/>
                <w:sz w:val="22"/>
                <w:szCs w:val="22"/>
              </w:rPr>
            </w:pPr>
            <w:r w:rsidRPr="00270BD5">
              <w:rPr>
                <w:color w:val="000000"/>
                <w:sz w:val="22"/>
                <w:szCs w:val="22"/>
              </w:rPr>
              <w:t> </w:t>
            </w:r>
          </w:p>
        </w:tc>
      </w:tr>
      <w:tr w:rsidR="004D4409" w:rsidTr="00957839">
        <w:trPr>
          <w:trHeight w:val="440"/>
        </w:trPr>
        <w:tc>
          <w:tcPr>
            <w:tcW w:w="2480" w:type="dxa"/>
            <w:tcBorders>
              <w:top w:val="nil"/>
              <w:left w:val="single" w:sz="4" w:space="0" w:color="auto"/>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Test Thrombin</w:t>
            </w:r>
          </w:p>
        </w:tc>
        <w:tc>
          <w:tcPr>
            <w:tcW w:w="228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5 mL of Buffer</w:t>
            </w:r>
          </w:p>
        </w:tc>
        <w:tc>
          <w:tcPr>
            <w:tcW w:w="234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72 hours</w:t>
            </w:r>
          </w:p>
        </w:tc>
        <w:tc>
          <w:tcPr>
            <w:tcW w:w="2610" w:type="dxa"/>
            <w:tcBorders>
              <w:top w:val="nil"/>
              <w:left w:val="nil"/>
              <w:bottom w:val="single" w:sz="4" w:space="0" w:color="auto"/>
              <w:right w:val="single" w:sz="4" w:space="0" w:color="auto"/>
            </w:tcBorders>
            <w:shd w:val="clear" w:color="auto" w:fill="auto"/>
            <w:noWrap/>
            <w:vAlign w:val="center"/>
            <w:hideMark/>
          </w:tcPr>
          <w:p w:rsidR="004D4409" w:rsidRDefault="004D4409" w:rsidP="00957839">
            <w:pPr>
              <w:jc w:val="center"/>
              <w:rPr>
                <w:color w:val="000000"/>
                <w:sz w:val="22"/>
                <w:szCs w:val="22"/>
              </w:rPr>
            </w:pPr>
            <w:r>
              <w:rPr>
                <w:color w:val="000000"/>
                <w:sz w:val="22"/>
                <w:szCs w:val="22"/>
              </w:rPr>
              <w:t>7 days</w:t>
            </w:r>
          </w:p>
        </w:tc>
      </w:tr>
      <w:tr w:rsidR="004D4409" w:rsidTr="00957839">
        <w:trPr>
          <w:trHeight w:val="440"/>
        </w:trPr>
        <w:tc>
          <w:tcPr>
            <w:tcW w:w="2480" w:type="dxa"/>
            <w:tcBorders>
              <w:top w:val="nil"/>
              <w:left w:val="single" w:sz="4" w:space="0" w:color="auto"/>
              <w:bottom w:val="single" w:sz="4" w:space="0" w:color="auto"/>
              <w:right w:val="single" w:sz="4" w:space="0" w:color="auto"/>
            </w:tcBorders>
            <w:shd w:val="clear" w:color="000000" w:fill="D9D9D9"/>
            <w:vAlign w:val="center"/>
            <w:hideMark/>
          </w:tcPr>
          <w:p w:rsidR="004D4409" w:rsidRDefault="004D4409" w:rsidP="00957839">
            <w:pPr>
              <w:rPr>
                <w:color w:val="000000"/>
                <w:sz w:val="22"/>
                <w:szCs w:val="22"/>
              </w:rPr>
            </w:pPr>
            <w:r>
              <w:rPr>
                <w:color w:val="000000"/>
                <w:sz w:val="22"/>
                <w:szCs w:val="22"/>
              </w:rPr>
              <w:t xml:space="preserve">F8 Chromogenic </w:t>
            </w:r>
          </w:p>
        </w:tc>
        <w:tc>
          <w:tcPr>
            <w:tcW w:w="228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 </w:t>
            </w:r>
          </w:p>
        </w:tc>
        <w:tc>
          <w:tcPr>
            <w:tcW w:w="234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 </w:t>
            </w:r>
          </w:p>
        </w:tc>
        <w:tc>
          <w:tcPr>
            <w:tcW w:w="2610" w:type="dxa"/>
            <w:tcBorders>
              <w:top w:val="nil"/>
              <w:left w:val="nil"/>
              <w:bottom w:val="single" w:sz="4" w:space="0" w:color="auto"/>
              <w:right w:val="single" w:sz="4" w:space="0" w:color="auto"/>
            </w:tcBorders>
            <w:shd w:val="clear" w:color="auto" w:fill="auto"/>
            <w:noWrap/>
            <w:vAlign w:val="center"/>
            <w:hideMark/>
          </w:tcPr>
          <w:p w:rsidR="004D4409" w:rsidRDefault="004D4409" w:rsidP="00957839">
            <w:pPr>
              <w:jc w:val="center"/>
              <w:rPr>
                <w:color w:val="000000"/>
                <w:sz w:val="22"/>
                <w:szCs w:val="22"/>
              </w:rPr>
            </w:pPr>
            <w:r>
              <w:rPr>
                <w:color w:val="000000"/>
                <w:sz w:val="22"/>
                <w:szCs w:val="22"/>
              </w:rPr>
              <w:t> </w:t>
            </w:r>
          </w:p>
        </w:tc>
      </w:tr>
      <w:tr w:rsidR="004D4409" w:rsidTr="00957839">
        <w:trPr>
          <w:trHeight w:val="440"/>
        </w:trPr>
        <w:tc>
          <w:tcPr>
            <w:tcW w:w="2480" w:type="dxa"/>
            <w:tcBorders>
              <w:top w:val="nil"/>
              <w:left w:val="single" w:sz="4" w:space="0" w:color="auto"/>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FX and FIX</w:t>
            </w:r>
          </w:p>
        </w:tc>
        <w:tc>
          <w:tcPr>
            <w:tcW w:w="228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 xml:space="preserve">2 mL of </w:t>
            </w:r>
            <w:proofErr w:type="spellStart"/>
            <w:r>
              <w:rPr>
                <w:color w:val="000000"/>
                <w:sz w:val="22"/>
                <w:szCs w:val="22"/>
              </w:rPr>
              <w:t>Nerl</w:t>
            </w:r>
            <w:proofErr w:type="spellEnd"/>
            <w:r>
              <w:rPr>
                <w:color w:val="000000"/>
                <w:sz w:val="22"/>
                <w:szCs w:val="22"/>
              </w:rPr>
              <w:t xml:space="preserve"> Water</w:t>
            </w:r>
          </w:p>
        </w:tc>
        <w:tc>
          <w:tcPr>
            <w:tcW w:w="2340" w:type="dxa"/>
            <w:tcBorders>
              <w:top w:val="nil"/>
              <w:left w:val="nil"/>
              <w:bottom w:val="single" w:sz="4" w:space="0" w:color="auto"/>
              <w:right w:val="single" w:sz="4" w:space="0" w:color="auto"/>
            </w:tcBorders>
            <w:shd w:val="clear" w:color="auto" w:fill="auto"/>
            <w:vAlign w:val="center"/>
            <w:hideMark/>
          </w:tcPr>
          <w:p w:rsidR="004D4409" w:rsidRDefault="004D4409" w:rsidP="00957839">
            <w:pPr>
              <w:jc w:val="center"/>
              <w:rPr>
                <w:color w:val="000000"/>
                <w:sz w:val="22"/>
                <w:szCs w:val="22"/>
              </w:rPr>
            </w:pPr>
            <w:r>
              <w:rPr>
                <w:color w:val="000000"/>
                <w:sz w:val="22"/>
                <w:szCs w:val="22"/>
              </w:rPr>
              <w:t>18 hours</w:t>
            </w:r>
          </w:p>
        </w:tc>
        <w:tc>
          <w:tcPr>
            <w:tcW w:w="2610" w:type="dxa"/>
            <w:tcBorders>
              <w:top w:val="nil"/>
              <w:left w:val="nil"/>
              <w:bottom w:val="single" w:sz="4" w:space="0" w:color="auto"/>
              <w:right w:val="single" w:sz="4" w:space="0" w:color="auto"/>
            </w:tcBorders>
            <w:shd w:val="clear" w:color="auto" w:fill="auto"/>
            <w:noWrap/>
            <w:vAlign w:val="center"/>
            <w:hideMark/>
          </w:tcPr>
          <w:p w:rsidR="004D4409" w:rsidRDefault="004D4409" w:rsidP="00957839">
            <w:pPr>
              <w:jc w:val="center"/>
              <w:rPr>
                <w:color w:val="000000"/>
                <w:sz w:val="22"/>
                <w:szCs w:val="22"/>
              </w:rPr>
            </w:pPr>
            <w:r>
              <w:rPr>
                <w:color w:val="000000"/>
                <w:sz w:val="22"/>
                <w:szCs w:val="22"/>
              </w:rPr>
              <w:t>3 days</w:t>
            </w:r>
          </w:p>
        </w:tc>
      </w:tr>
      <w:tr w:rsidR="004D4409" w:rsidTr="00957839">
        <w:trPr>
          <w:trHeight w:val="44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rsidR="004D4409" w:rsidRPr="00270BD5" w:rsidRDefault="004D4409" w:rsidP="00957839">
            <w:pPr>
              <w:jc w:val="center"/>
              <w:rPr>
                <w:color w:val="000000"/>
                <w:sz w:val="22"/>
                <w:szCs w:val="22"/>
              </w:rPr>
            </w:pPr>
            <w:r w:rsidRPr="00270BD5">
              <w:rPr>
                <w:color w:val="000000"/>
                <w:sz w:val="22"/>
                <w:szCs w:val="22"/>
              </w:rPr>
              <w:t xml:space="preserve">Substrate </w:t>
            </w:r>
          </w:p>
        </w:tc>
        <w:tc>
          <w:tcPr>
            <w:tcW w:w="2280" w:type="dxa"/>
            <w:tcBorders>
              <w:top w:val="nil"/>
              <w:left w:val="nil"/>
              <w:bottom w:val="single" w:sz="4" w:space="0" w:color="auto"/>
              <w:right w:val="single" w:sz="4" w:space="0" w:color="auto"/>
            </w:tcBorders>
            <w:shd w:val="clear" w:color="auto" w:fill="auto"/>
            <w:noWrap/>
            <w:vAlign w:val="bottom"/>
            <w:hideMark/>
          </w:tcPr>
          <w:p w:rsidR="004D4409" w:rsidRPr="00270BD5" w:rsidRDefault="004D4409" w:rsidP="00957839">
            <w:pPr>
              <w:jc w:val="center"/>
              <w:rPr>
                <w:color w:val="000000"/>
                <w:sz w:val="22"/>
                <w:szCs w:val="22"/>
              </w:rPr>
            </w:pPr>
            <w:r w:rsidRPr="00270BD5">
              <w:rPr>
                <w:color w:val="000000"/>
                <w:sz w:val="22"/>
                <w:szCs w:val="22"/>
              </w:rPr>
              <w:t xml:space="preserve">1 mL </w:t>
            </w:r>
            <w:proofErr w:type="spellStart"/>
            <w:r w:rsidRPr="00270BD5">
              <w:rPr>
                <w:color w:val="000000"/>
                <w:sz w:val="22"/>
                <w:szCs w:val="22"/>
              </w:rPr>
              <w:t>Nerl</w:t>
            </w:r>
            <w:proofErr w:type="spellEnd"/>
            <w:r w:rsidRPr="00270BD5">
              <w:rPr>
                <w:color w:val="000000"/>
                <w:sz w:val="22"/>
                <w:szCs w:val="22"/>
              </w:rPr>
              <w:t xml:space="preserve"> water</w:t>
            </w:r>
          </w:p>
        </w:tc>
        <w:tc>
          <w:tcPr>
            <w:tcW w:w="2340" w:type="dxa"/>
            <w:tcBorders>
              <w:top w:val="nil"/>
              <w:left w:val="nil"/>
              <w:bottom w:val="single" w:sz="4" w:space="0" w:color="auto"/>
              <w:right w:val="single" w:sz="4" w:space="0" w:color="auto"/>
            </w:tcBorders>
            <w:shd w:val="clear" w:color="auto" w:fill="auto"/>
            <w:noWrap/>
            <w:vAlign w:val="bottom"/>
            <w:hideMark/>
          </w:tcPr>
          <w:p w:rsidR="004D4409" w:rsidRPr="00270BD5" w:rsidRDefault="004D4409" w:rsidP="00957839">
            <w:pPr>
              <w:jc w:val="center"/>
              <w:rPr>
                <w:color w:val="000000"/>
                <w:sz w:val="22"/>
                <w:szCs w:val="22"/>
              </w:rPr>
            </w:pPr>
            <w:r w:rsidRPr="00270BD5">
              <w:rPr>
                <w:color w:val="000000"/>
                <w:sz w:val="22"/>
                <w:szCs w:val="22"/>
              </w:rPr>
              <w:t>18 hours</w:t>
            </w:r>
          </w:p>
        </w:tc>
        <w:tc>
          <w:tcPr>
            <w:tcW w:w="2610" w:type="dxa"/>
            <w:tcBorders>
              <w:top w:val="nil"/>
              <w:left w:val="nil"/>
              <w:bottom w:val="single" w:sz="4" w:space="0" w:color="auto"/>
              <w:right w:val="single" w:sz="4" w:space="0" w:color="auto"/>
            </w:tcBorders>
            <w:shd w:val="clear" w:color="auto" w:fill="auto"/>
            <w:noWrap/>
            <w:vAlign w:val="bottom"/>
            <w:hideMark/>
          </w:tcPr>
          <w:p w:rsidR="004D4409" w:rsidRDefault="004D4409" w:rsidP="00957839">
            <w:pPr>
              <w:jc w:val="center"/>
              <w:rPr>
                <w:rFonts w:ascii="Calibri" w:hAnsi="Calibri"/>
                <w:color w:val="000000"/>
              </w:rPr>
            </w:pPr>
            <w:r w:rsidRPr="00270BD5">
              <w:rPr>
                <w:color w:val="000000"/>
                <w:sz w:val="22"/>
                <w:szCs w:val="22"/>
              </w:rPr>
              <w:t>3 days</w:t>
            </w:r>
          </w:p>
        </w:tc>
      </w:tr>
      <w:tr w:rsidR="004D4409" w:rsidTr="00957839">
        <w:trPr>
          <w:trHeight w:val="440"/>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rsidR="004D4409" w:rsidRPr="00270BD5" w:rsidRDefault="004D4409" w:rsidP="00957839">
            <w:pPr>
              <w:rPr>
                <w:color w:val="000000"/>
                <w:sz w:val="22"/>
                <w:szCs w:val="22"/>
              </w:rPr>
            </w:pPr>
            <w:r w:rsidRPr="00270BD5">
              <w:rPr>
                <w:color w:val="000000"/>
                <w:sz w:val="22"/>
                <w:szCs w:val="22"/>
              </w:rPr>
              <w:t> </w:t>
            </w:r>
          </w:p>
        </w:tc>
        <w:tc>
          <w:tcPr>
            <w:tcW w:w="2280" w:type="dxa"/>
            <w:tcBorders>
              <w:top w:val="nil"/>
              <w:left w:val="nil"/>
              <w:bottom w:val="single" w:sz="4" w:space="0" w:color="auto"/>
              <w:right w:val="single" w:sz="4" w:space="0" w:color="auto"/>
            </w:tcBorders>
            <w:shd w:val="clear" w:color="auto" w:fill="auto"/>
            <w:noWrap/>
            <w:vAlign w:val="bottom"/>
            <w:hideMark/>
          </w:tcPr>
          <w:p w:rsidR="004D4409" w:rsidRPr="00270BD5" w:rsidRDefault="004D4409" w:rsidP="00957839">
            <w:pPr>
              <w:jc w:val="center"/>
              <w:rPr>
                <w:color w:val="000000"/>
                <w:sz w:val="22"/>
                <w:szCs w:val="22"/>
              </w:rPr>
            </w:pPr>
            <w:r w:rsidRPr="00270BD5">
              <w:rPr>
                <w:color w:val="000000"/>
                <w:sz w:val="22"/>
                <w:szCs w:val="22"/>
              </w:rPr>
              <w:t> </w:t>
            </w:r>
          </w:p>
        </w:tc>
        <w:tc>
          <w:tcPr>
            <w:tcW w:w="2340" w:type="dxa"/>
            <w:tcBorders>
              <w:top w:val="nil"/>
              <w:left w:val="nil"/>
              <w:bottom w:val="single" w:sz="4" w:space="0" w:color="auto"/>
              <w:right w:val="single" w:sz="4" w:space="0" w:color="auto"/>
            </w:tcBorders>
            <w:shd w:val="clear" w:color="auto" w:fill="auto"/>
            <w:noWrap/>
            <w:vAlign w:val="bottom"/>
            <w:hideMark/>
          </w:tcPr>
          <w:p w:rsidR="004D4409" w:rsidRPr="00270BD5" w:rsidRDefault="004D4409" w:rsidP="00957839">
            <w:pPr>
              <w:jc w:val="center"/>
              <w:rPr>
                <w:color w:val="000000"/>
                <w:sz w:val="22"/>
                <w:szCs w:val="22"/>
              </w:rPr>
            </w:pPr>
            <w:r w:rsidRPr="00270BD5">
              <w:rPr>
                <w:color w:val="000000"/>
                <w:sz w:val="22"/>
                <w:szCs w:val="22"/>
              </w:rPr>
              <w:t> </w:t>
            </w:r>
          </w:p>
        </w:tc>
        <w:tc>
          <w:tcPr>
            <w:tcW w:w="2610" w:type="dxa"/>
            <w:tcBorders>
              <w:top w:val="nil"/>
              <w:left w:val="nil"/>
              <w:bottom w:val="single" w:sz="4" w:space="0" w:color="auto"/>
              <w:right w:val="single" w:sz="4" w:space="0" w:color="auto"/>
            </w:tcBorders>
            <w:shd w:val="clear" w:color="auto" w:fill="auto"/>
            <w:noWrap/>
            <w:vAlign w:val="bottom"/>
            <w:hideMark/>
          </w:tcPr>
          <w:p w:rsidR="004D4409" w:rsidRDefault="004D4409" w:rsidP="00957839">
            <w:pPr>
              <w:jc w:val="center"/>
              <w:rPr>
                <w:rFonts w:ascii="Calibri" w:hAnsi="Calibri"/>
                <w:color w:val="000000"/>
              </w:rPr>
            </w:pPr>
            <w:r>
              <w:rPr>
                <w:rFonts w:ascii="Calibri" w:hAnsi="Calibri"/>
                <w:color w:val="000000"/>
              </w:rPr>
              <w:t> </w:t>
            </w:r>
          </w:p>
        </w:tc>
      </w:tr>
    </w:tbl>
    <w:p w:rsidR="00025001" w:rsidRDefault="00025001" w:rsidP="007D6E9E">
      <w:pPr>
        <w:rPr>
          <w:b/>
          <w:color w:val="548DD4" w:themeColor="text2" w:themeTint="99"/>
          <w:sz w:val="28"/>
          <w:szCs w:val="28"/>
        </w:rPr>
      </w:pPr>
    </w:p>
    <w:p w:rsidR="00025001" w:rsidRDefault="00025001" w:rsidP="007D6E9E">
      <w:pPr>
        <w:rPr>
          <w:b/>
          <w:color w:val="548DD4" w:themeColor="text2" w:themeTint="99"/>
          <w:sz w:val="28"/>
          <w:szCs w:val="28"/>
        </w:rPr>
      </w:pPr>
    </w:p>
    <w:p w:rsidR="004858AB" w:rsidRDefault="004858AB" w:rsidP="007D6E9E">
      <w:pPr>
        <w:rPr>
          <w:b/>
          <w:color w:val="548DD4" w:themeColor="text2" w:themeTint="99"/>
          <w:sz w:val="28"/>
          <w:szCs w:val="28"/>
        </w:rPr>
      </w:pPr>
    </w:p>
    <w:p w:rsidR="00EC3EB7" w:rsidRDefault="00EC3EB7" w:rsidP="007D6E9E">
      <w:pPr>
        <w:rPr>
          <w:b/>
          <w:color w:val="548DD4" w:themeColor="text2" w:themeTint="99"/>
          <w:sz w:val="28"/>
          <w:szCs w:val="28"/>
        </w:rPr>
      </w:pPr>
    </w:p>
    <w:tbl>
      <w:tblPr>
        <w:tblStyle w:val="TableGrid"/>
        <w:tblW w:w="9535" w:type="dxa"/>
        <w:tblLook w:val="04A0" w:firstRow="1" w:lastRow="0" w:firstColumn="1" w:lastColumn="0" w:noHBand="0" w:noVBand="1"/>
      </w:tblPr>
      <w:tblGrid>
        <w:gridCol w:w="2875"/>
        <w:gridCol w:w="2070"/>
        <w:gridCol w:w="2610"/>
        <w:gridCol w:w="1980"/>
      </w:tblGrid>
      <w:tr w:rsidR="004D4409" w:rsidRPr="00AC47F2" w:rsidTr="004D4409">
        <w:trPr>
          <w:trHeight w:val="517"/>
        </w:trPr>
        <w:tc>
          <w:tcPr>
            <w:tcW w:w="9535" w:type="dxa"/>
            <w:gridSpan w:val="4"/>
            <w:vMerge w:val="restart"/>
            <w:hideMark/>
          </w:tcPr>
          <w:p w:rsidR="004D4409" w:rsidRPr="00AC47F2" w:rsidRDefault="004D4409" w:rsidP="00957839">
            <w:pPr>
              <w:jc w:val="center"/>
              <w:rPr>
                <w:b/>
                <w:bCs/>
                <w:sz w:val="32"/>
                <w:szCs w:val="32"/>
              </w:rPr>
            </w:pPr>
            <w:r w:rsidRPr="00AC47F2">
              <w:rPr>
                <w:b/>
                <w:bCs/>
                <w:sz w:val="32"/>
                <w:szCs w:val="32"/>
              </w:rPr>
              <w:lastRenderedPageBreak/>
              <w:t>CS 5100 Test QC</w:t>
            </w:r>
          </w:p>
        </w:tc>
      </w:tr>
      <w:tr w:rsidR="004D4409" w:rsidRPr="00AC47F2" w:rsidTr="004D4409">
        <w:trPr>
          <w:trHeight w:val="517"/>
        </w:trPr>
        <w:tc>
          <w:tcPr>
            <w:tcW w:w="9535" w:type="dxa"/>
            <w:gridSpan w:val="4"/>
            <w:vMerge/>
            <w:hideMark/>
          </w:tcPr>
          <w:p w:rsidR="004D4409" w:rsidRPr="00AC47F2" w:rsidRDefault="004D4409" w:rsidP="00957839">
            <w:pPr>
              <w:rPr>
                <w:b/>
                <w:bCs/>
              </w:rPr>
            </w:pPr>
          </w:p>
        </w:tc>
      </w:tr>
      <w:tr w:rsidR="004D4409" w:rsidRPr="00AC47F2" w:rsidTr="00F0741C">
        <w:trPr>
          <w:trHeight w:val="1043"/>
        </w:trPr>
        <w:tc>
          <w:tcPr>
            <w:tcW w:w="2875" w:type="dxa"/>
            <w:noWrap/>
            <w:hideMark/>
          </w:tcPr>
          <w:p w:rsidR="004D4409" w:rsidRPr="00AC47F2" w:rsidRDefault="004D4409" w:rsidP="00957839">
            <w:pPr>
              <w:rPr>
                <w:b/>
                <w:bCs/>
                <w:sz w:val="28"/>
                <w:szCs w:val="28"/>
              </w:rPr>
            </w:pPr>
            <w:r w:rsidRPr="00AC47F2">
              <w:rPr>
                <w:b/>
                <w:bCs/>
                <w:sz w:val="28"/>
                <w:szCs w:val="28"/>
              </w:rPr>
              <w:t>Name</w:t>
            </w:r>
          </w:p>
        </w:tc>
        <w:tc>
          <w:tcPr>
            <w:tcW w:w="2070" w:type="dxa"/>
            <w:noWrap/>
            <w:hideMark/>
          </w:tcPr>
          <w:p w:rsidR="004D4409" w:rsidRPr="00AC47F2" w:rsidRDefault="004D4409" w:rsidP="00957839">
            <w:pPr>
              <w:rPr>
                <w:b/>
                <w:bCs/>
                <w:sz w:val="28"/>
                <w:szCs w:val="28"/>
              </w:rPr>
            </w:pPr>
            <w:r w:rsidRPr="00AC47F2">
              <w:rPr>
                <w:b/>
                <w:bCs/>
                <w:sz w:val="28"/>
                <w:szCs w:val="28"/>
              </w:rPr>
              <w:t>Test QC</w:t>
            </w:r>
          </w:p>
        </w:tc>
        <w:tc>
          <w:tcPr>
            <w:tcW w:w="2610" w:type="dxa"/>
            <w:hideMark/>
          </w:tcPr>
          <w:p w:rsidR="004D4409" w:rsidRPr="00AC47F2" w:rsidRDefault="004D4409" w:rsidP="00957839">
            <w:pPr>
              <w:rPr>
                <w:b/>
                <w:bCs/>
                <w:sz w:val="28"/>
                <w:szCs w:val="28"/>
              </w:rPr>
            </w:pPr>
            <w:r w:rsidRPr="00AC47F2">
              <w:rPr>
                <w:b/>
                <w:bCs/>
                <w:sz w:val="28"/>
                <w:szCs w:val="28"/>
              </w:rPr>
              <w:t>Onboard Stability After reconstitution (10</w:t>
            </w:r>
            <w:r w:rsidRPr="00AC47F2">
              <w:rPr>
                <w:b/>
                <w:bCs/>
                <w:sz w:val="28"/>
                <w:szCs w:val="28"/>
                <w:vertAlign w:val="superscript"/>
              </w:rPr>
              <w:t xml:space="preserve"> o </w:t>
            </w:r>
            <w:r w:rsidRPr="00AC47F2">
              <w:rPr>
                <w:b/>
                <w:bCs/>
                <w:sz w:val="28"/>
                <w:szCs w:val="28"/>
              </w:rPr>
              <w:t>C)</w:t>
            </w:r>
          </w:p>
        </w:tc>
        <w:tc>
          <w:tcPr>
            <w:tcW w:w="1980" w:type="dxa"/>
            <w:hideMark/>
          </w:tcPr>
          <w:p w:rsidR="004D4409" w:rsidRDefault="004D4409" w:rsidP="00957839">
            <w:pPr>
              <w:rPr>
                <w:b/>
                <w:bCs/>
                <w:sz w:val="28"/>
                <w:szCs w:val="28"/>
                <w:vertAlign w:val="superscript"/>
              </w:rPr>
            </w:pPr>
            <w:r w:rsidRPr="00AC47F2">
              <w:rPr>
                <w:b/>
                <w:bCs/>
                <w:sz w:val="28"/>
                <w:szCs w:val="28"/>
              </w:rPr>
              <w:t>Refrigerated Stability (2-8</w:t>
            </w:r>
            <w:r w:rsidRPr="00AC47F2">
              <w:rPr>
                <w:b/>
                <w:bCs/>
                <w:sz w:val="28"/>
                <w:szCs w:val="28"/>
                <w:vertAlign w:val="superscript"/>
              </w:rPr>
              <w:t xml:space="preserve">o </w:t>
            </w:r>
          </w:p>
          <w:p w:rsidR="004D4409" w:rsidRPr="00AC47F2" w:rsidRDefault="004D4409" w:rsidP="00957839">
            <w:pPr>
              <w:rPr>
                <w:b/>
                <w:bCs/>
                <w:sz w:val="28"/>
                <w:szCs w:val="28"/>
              </w:rPr>
            </w:pPr>
            <w:r>
              <w:rPr>
                <w:b/>
                <w:bCs/>
                <w:sz w:val="28"/>
                <w:szCs w:val="28"/>
              </w:rPr>
              <w:t>C)</w:t>
            </w:r>
          </w:p>
        </w:tc>
      </w:tr>
      <w:tr w:rsidR="004D4409" w:rsidRPr="00AC47F2" w:rsidTr="004D4409">
        <w:trPr>
          <w:trHeight w:val="342"/>
        </w:trPr>
        <w:tc>
          <w:tcPr>
            <w:tcW w:w="2875" w:type="dxa"/>
            <w:noWrap/>
            <w:hideMark/>
          </w:tcPr>
          <w:p w:rsidR="004D4409" w:rsidRPr="00AC47F2" w:rsidRDefault="004D4409" w:rsidP="00957839">
            <w:proofErr w:type="spellStart"/>
            <w:r w:rsidRPr="00AC47F2">
              <w:t>Citrol</w:t>
            </w:r>
            <w:proofErr w:type="spellEnd"/>
            <w:r w:rsidRPr="00AC47F2">
              <w:t xml:space="preserve"> 1</w:t>
            </w:r>
          </w:p>
        </w:tc>
        <w:tc>
          <w:tcPr>
            <w:tcW w:w="2070" w:type="dxa"/>
            <w:noWrap/>
            <w:hideMark/>
          </w:tcPr>
          <w:p w:rsidR="004D4409" w:rsidRPr="00AC47F2" w:rsidRDefault="004D4409" w:rsidP="00957839">
            <w:r w:rsidRPr="00AC47F2">
              <w:t>PT/PTT/Fib</w:t>
            </w:r>
          </w:p>
        </w:tc>
        <w:tc>
          <w:tcPr>
            <w:tcW w:w="2610" w:type="dxa"/>
            <w:noWrap/>
            <w:hideMark/>
          </w:tcPr>
          <w:p w:rsidR="004D4409" w:rsidRPr="00AC47F2" w:rsidRDefault="004D4409" w:rsidP="00957839">
            <w:r w:rsidRPr="00AC47F2">
              <w:t>24 hours</w:t>
            </w:r>
          </w:p>
        </w:tc>
        <w:tc>
          <w:tcPr>
            <w:tcW w:w="1980" w:type="dxa"/>
            <w:noWrap/>
            <w:hideMark/>
          </w:tcPr>
          <w:p w:rsidR="004D4409" w:rsidRPr="00AC47F2" w:rsidRDefault="004D4409" w:rsidP="00957839">
            <w:r w:rsidRPr="00AC47F2">
              <w:t> </w:t>
            </w:r>
          </w:p>
        </w:tc>
      </w:tr>
      <w:tr w:rsidR="004D4409" w:rsidRPr="00AC47F2" w:rsidTr="004D4409">
        <w:trPr>
          <w:trHeight w:val="342"/>
        </w:trPr>
        <w:tc>
          <w:tcPr>
            <w:tcW w:w="2875" w:type="dxa"/>
            <w:noWrap/>
            <w:hideMark/>
          </w:tcPr>
          <w:p w:rsidR="004D4409" w:rsidRPr="00AC47F2" w:rsidRDefault="004D4409" w:rsidP="00957839">
            <w:proofErr w:type="spellStart"/>
            <w:r w:rsidRPr="00AC47F2">
              <w:t>Citrol</w:t>
            </w:r>
            <w:proofErr w:type="spellEnd"/>
            <w:r w:rsidRPr="00AC47F2">
              <w:t xml:space="preserve"> 3</w:t>
            </w:r>
          </w:p>
        </w:tc>
        <w:tc>
          <w:tcPr>
            <w:tcW w:w="2070" w:type="dxa"/>
            <w:hideMark/>
          </w:tcPr>
          <w:p w:rsidR="004D4409" w:rsidRPr="00AC47F2" w:rsidRDefault="004D4409" w:rsidP="00957839">
            <w:r w:rsidRPr="00AC47F2">
              <w:t>PT/PTT</w:t>
            </w:r>
          </w:p>
        </w:tc>
        <w:tc>
          <w:tcPr>
            <w:tcW w:w="2610" w:type="dxa"/>
            <w:noWrap/>
            <w:hideMark/>
          </w:tcPr>
          <w:p w:rsidR="004D4409" w:rsidRPr="00AC47F2" w:rsidRDefault="004D4409" w:rsidP="00957839">
            <w:r w:rsidRPr="00AC47F2">
              <w:t>24 hours</w:t>
            </w:r>
          </w:p>
        </w:tc>
        <w:tc>
          <w:tcPr>
            <w:tcW w:w="1980" w:type="dxa"/>
            <w:noWrap/>
            <w:hideMark/>
          </w:tcPr>
          <w:p w:rsidR="004D4409" w:rsidRPr="00AC47F2" w:rsidRDefault="004D4409" w:rsidP="00957839">
            <w:r w:rsidRPr="00AC47F2">
              <w:t> </w:t>
            </w:r>
          </w:p>
        </w:tc>
      </w:tr>
      <w:tr w:rsidR="004D4409" w:rsidRPr="00AC47F2" w:rsidTr="004D4409">
        <w:trPr>
          <w:trHeight w:val="342"/>
        </w:trPr>
        <w:tc>
          <w:tcPr>
            <w:tcW w:w="2875" w:type="dxa"/>
            <w:noWrap/>
            <w:hideMark/>
          </w:tcPr>
          <w:p w:rsidR="004D4409" w:rsidRPr="00AC47F2" w:rsidRDefault="004D4409" w:rsidP="00957839">
            <w:r w:rsidRPr="00AC47F2">
              <w:t>Dade Abnormal Fibrinogen Control</w:t>
            </w:r>
          </w:p>
        </w:tc>
        <w:tc>
          <w:tcPr>
            <w:tcW w:w="2070" w:type="dxa"/>
            <w:noWrap/>
            <w:hideMark/>
          </w:tcPr>
          <w:p w:rsidR="004D4409" w:rsidRPr="00AC47F2" w:rsidRDefault="004D4409" w:rsidP="00957839">
            <w:r w:rsidRPr="00AC47F2">
              <w:t>Fib</w:t>
            </w:r>
          </w:p>
        </w:tc>
        <w:tc>
          <w:tcPr>
            <w:tcW w:w="2610" w:type="dxa"/>
            <w:noWrap/>
            <w:hideMark/>
          </w:tcPr>
          <w:p w:rsidR="004D4409" w:rsidRPr="00AC47F2" w:rsidRDefault="004D4409" w:rsidP="00957839">
            <w:r w:rsidRPr="00AC47F2">
              <w:t>24 hours</w:t>
            </w:r>
          </w:p>
        </w:tc>
        <w:tc>
          <w:tcPr>
            <w:tcW w:w="1980" w:type="dxa"/>
            <w:noWrap/>
            <w:hideMark/>
          </w:tcPr>
          <w:p w:rsidR="004D4409" w:rsidRPr="00AC47F2" w:rsidRDefault="004D4409" w:rsidP="00957839">
            <w:r w:rsidRPr="00AC47F2">
              <w:t> </w:t>
            </w:r>
          </w:p>
        </w:tc>
      </w:tr>
      <w:tr w:rsidR="004D4409" w:rsidRPr="00AC47F2" w:rsidTr="004D4409">
        <w:trPr>
          <w:trHeight w:val="342"/>
        </w:trPr>
        <w:tc>
          <w:tcPr>
            <w:tcW w:w="2875" w:type="dxa"/>
            <w:noWrap/>
            <w:hideMark/>
          </w:tcPr>
          <w:p w:rsidR="004D4409" w:rsidRPr="00AC47F2" w:rsidRDefault="004D4409" w:rsidP="00957839">
            <w:r w:rsidRPr="00AC47F2">
              <w:t>DDI 1 and DDI 2</w:t>
            </w:r>
          </w:p>
        </w:tc>
        <w:tc>
          <w:tcPr>
            <w:tcW w:w="2070" w:type="dxa"/>
            <w:noWrap/>
            <w:hideMark/>
          </w:tcPr>
          <w:p w:rsidR="004D4409" w:rsidRPr="00AC47F2" w:rsidRDefault="004D4409" w:rsidP="00957839">
            <w:r w:rsidRPr="00AC47F2">
              <w:t>D-Dimer</w:t>
            </w:r>
          </w:p>
        </w:tc>
        <w:tc>
          <w:tcPr>
            <w:tcW w:w="2610" w:type="dxa"/>
            <w:noWrap/>
            <w:hideMark/>
          </w:tcPr>
          <w:p w:rsidR="004D4409" w:rsidRPr="00AC47F2" w:rsidRDefault="004D4409" w:rsidP="00957839">
            <w:r w:rsidRPr="00AC47F2">
              <w:t>24 hours</w:t>
            </w:r>
          </w:p>
        </w:tc>
        <w:tc>
          <w:tcPr>
            <w:tcW w:w="1980" w:type="dxa"/>
            <w:noWrap/>
            <w:hideMark/>
          </w:tcPr>
          <w:p w:rsidR="004D4409" w:rsidRPr="00AC47F2" w:rsidRDefault="004D4409" w:rsidP="00957839">
            <w:r w:rsidRPr="00AC47F2">
              <w:t> 7 Days</w:t>
            </w:r>
          </w:p>
        </w:tc>
      </w:tr>
      <w:tr w:rsidR="004D4409" w:rsidRPr="00AC47F2" w:rsidTr="004D4409">
        <w:trPr>
          <w:trHeight w:val="342"/>
        </w:trPr>
        <w:tc>
          <w:tcPr>
            <w:tcW w:w="2875" w:type="dxa"/>
            <w:hideMark/>
          </w:tcPr>
          <w:p w:rsidR="004D4409" w:rsidRPr="00AC47F2" w:rsidRDefault="004D4409" w:rsidP="00957839">
            <w:r w:rsidRPr="00AC47F2">
              <w:t>Inn Hep UF1 QC</w:t>
            </w:r>
          </w:p>
        </w:tc>
        <w:tc>
          <w:tcPr>
            <w:tcW w:w="2070" w:type="dxa"/>
            <w:noWrap/>
            <w:hideMark/>
          </w:tcPr>
          <w:p w:rsidR="004D4409" w:rsidRPr="00AC47F2" w:rsidRDefault="004D4409" w:rsidP="00957839">
            <w:r w:rsidRPr="00AC47F2">
              <w:t>Anti-</w:t>
            </w:r>
            <w:proofErr w:type="spellStart"/>
            <w:r w:rsidRPr="00AC47F2">
              <w:t>Xa</w:t>
            </w:r>
            <w:proofErr w:type="spellEnd"/>
            <w:r w:rsidRPr="00AC47F2">
              <w:t xml:space="preserve"> (UFH)</w:t>
            </w:r>
          </w:p>
        </w:tc>
        <w:tc>
          <w:tcPr>
            <w:tcW w:w="2610" w:type="dxa"/>
            <w:noWrap/>
            <w:hideMark/>
          </w:tcPr>
          <w:p w:rsidR="004D4409" w:rsidRPr="00AC47F2" w:rsidRDefault="004D4409" w:rsidP="00957839">
            <w:r w:rsidRPr="00AC47F2">
              <w:t>8 hours</w:t>
            </w:r>
          </w:p>
        </w:tc>
        <w:tc>
          <w:tcPr>
            <w:tcW w:w="1980" w:type="dxa"/>
            <w:noWrap/>
            <w:hideMark/>
          </w:tcPr>
          <w:p w:rsidR="004D4409" w:rsidRPr="00AC47F2" w:rsidRDefault="004D4409" w:rsidP="00957839">
            <w:r w:rsidRPr="00AC47F2">
              <w:t> 48 hours</w:t>
            </w:r>
          </w:p>
        </w:tc>
      </w:tr>
      <w:tr w:rsidR="004D4409" w:rsidRPr="00AC47F2" w:rsidTr="004D4409">
        <w:trPr>
          <w:trHeight w:val="342"/>
        </w:trPr>
        <w:tc>
          <w:tcPr>
            <w:tcW w:w="2875" w:type="dxa"/>
            <w:hideMark/>
          </w:tcPr>
          <w:p w:rsidR="004D4409" w:rsidRPr="00AC47F2" w:rsidRDefault="004D4409" w:rsidP="00957839">
            <w:r w:rsidRPr="00AC47F2">
              <w:t>Inn Hep UF2 QC</w:t>
            </w:r>
          </w:p>
        </w:tc>
        <w:tc>
          <w:tcPr>
            <w:tcW w:w="2070" w:type="dxa"/>
            <w:noWrap/>
            <w:hideMark/>
          </w:tcPr>
          <w:p w:rsidR="004D4409" w:rsidRPr="00AC47F2" w:rsidRDefault="004D4409" w:rsidP="00957839">
            <w:r w:rsidRPr="00AC47F2">
              <w:t>Anti-</w:t>
            </w:r>
            <w:proofErr w:type="spellStart"/>
            <w:r w:rsidRPr="00AC47F2">
              <w:t>Xa</w:t>
            </w:r>
            <w:proofErr w:type="spellEnd"/>
            <w:r w:rsidRPr="00AC47F2">
              <w:t xml:space="preserve"> (UFH)</w:t>
            </w:r>
          </w:p>
        </w:tc>
        <w:tc>
          <w:tcPr>
            <w:tcW w:w="2610" w:type="dxa"/>
            <w:noWrap/>
            <w:hideMark/>
          </w:tcPr>
          <w:p w:rsidR="004D4409" w:rsidRPr="00AC47F2" w:rsidRDefault="004D4409" w:rsidP="00957839">
            <w:r w:rsidRPr="00AC47F2">
              <w:t>8 hours</w:t>
            </w:r>
          </w:p>
        </w:tc>
        <w:tc>
          <w:tcPr>
            <w:tcW w:w="1980" w:type="dxa"/>
            <w:noWrap/>
            <w:hideMark/>
          </w:tcPr>
          <w:p w:rsidR="004D4409" w:rsidRPr="00AC47F2" w:rsidRDefault="004D4409" w:rsidP="00957839">
            <w:r w:rsidRPr="00AC47F2">
              <w:t> 48 hours</w:t>
            </w:r>
          </w:p>
        </w:tc>
      </w:tr>
      <w:tr w:rsidR="004D4409" w:rsidRPr="00AC47F2" w:rsidTr="004D4409">
        <w:trPr>
          <w:trHeight w:val="342"/>
        </w:trPr>
        <w:tc>
          <w:tcPr>
            <w:tcW w:w="2875" w:type="dxa"/>
            <w:noWrap/>
            <w:hideMark/>
          </w:tcPr>
          <w:p w:rsidR="004D4409" w:rsidRPr="00AC47F2" w:rsidRDefault="004D4409" w:rsidP="00957839">
            <w:r w:rsidRPr="00AC47F2">
              <w:t>Inn Hep LMW 1 QC</w:t>
            </w:r>
          </w:p>
        </w:tc>
        <w:tc>
          <w:tcPr>
            <w:tcW w:w="2070" w:type="dxa"/>
            <w:noWrap/>
            <w:hideMark/>
          </w:tcPr>
          <w:p w:rsidR="004D4409" w:rsidRPr="00AC47F2" w:rsidRDefault="004D4409" w:rsidP="00957839">
            <w:r w:rsidRPr="00AC47F2">
              <w:t>Anti-</w:t>
            </w:r>
            <w:proofErr w:type="spellStart"/>
            <w:r w:rsidRPr="00AC47F2">
              <w:t>Xa</w:t>
            </w:r>
            <w:proofErr w:type="spellEnd"/>
            <w:r w:rsidRPr="00AC47F2">
              <w:t xml:space="preserve"> (LMWH)</w:t>
            </w:r>
          </w:p>
        </w:tc>
        <w:tc>
          <w:tcPr>
            <w:tcW w:w="2610" w:type="dxa"/>
            <w:noWrap/>
            <w:hideMark/>
          </w:tcPr>
          <w:p w:rsidR="004D4409" w:rsidRPr="00AC47F2" w:rsidRDefault="004D4409" w:rsidP="00957839">
            <w:r w:rsidRPr="00AC47F2">
              <w:t>8 hours</w:t>
            </w:r>
          </w:p>
        </w:tc>
        <w:tc>
          <w:tcPr>
            <w:tcW w:w="1980" w:type="dxa"/>
            <w:noWrap/>
            <w:hideMark/>
          </w:tcPr>
          <w:p w:rsidR="004D4409" w:rsidRPr="00AC47F2" w:rsidRDefault="004D4409" w:rsidP="00957839">
            <w:r w:rsidRPr="00AC47F2">
              <w:t> 48 hours</w:t>
            </w:r>
          </w:p>
        </w:tc>
      </w:tr>
      <w:tr w:rsidR="004D4409" w:rsidRPr="00AC47F2" w:rsidTr="004D4409">
        <w:trPr>
          <w:trHeight w:val="342"/>
        </w:trPr>
        <w:tc>
          <w:tcPr>
            <w:tcW w:w="2875" w:type="dxa"/>
            <w:noWrap/>
            <w:hideMark/>
          </w:tcPr>
          <w:p w:rsidR="004D4409" w:rsidRPr="00AC47F2" w:rsidRDefault="004D4409" w:rsidP="00957839">
            <w:r w:rsidRPr="00AC47F2">
              <w:t>Inn Hep LMW 2 QC</w:t>
            </w:r>
          </w:p>
        </w:tc>
        <w:tc>
          <w:tcPr>
            <w:tcW w:w="2070" w:type="dxa"/>
            <w:noWrap/>
            <w:hideMark/>
          </w:tcPr>
          <w:p w:rsidR="004D4409" w:rsidRPr="00AC47F2" w:rsidRDefault="004D4409" w:rsidP="00957839">
            <w:r w:rsidRPr="00AC47F2">
              <w:t>Anti-</w:t>
            </w:r>
            <w:proofErr w:type="spellStart"/>
            <w:r w:rsidRPr="00AC47F2">
              <w:t>Xa</w:t>
            </w:r>
            <w:proofErr w:type="spellEnd"/>
            <w:r w:rsidRPr="00AC47F2">
              <w:t xml:space="preserve"> (LMWH)</w:t>
            </w:r>
          </w:p>
        </w:tc>
        <w:tc>
          <w:tcPr>
            <w:tcW w:w="2610" w:type="dxa"/>
            <w:noWrap/>
            <w:hideMark/>
          </w:tcPr>
          <w:p w:rsidR="004D4409" w:rsidRPr="00AC47F2" w:rsidRDefault="004D4409" w:rsidP="00957839">
            <w:r w:rsidRPr="00AC47F2">
              <w:t>8 hours</w:t>
            </w:r>
          </w:p>
        </w:tc>
        <w:tc>
          <w:tcPr>
            <w:tcW w:w="1980" w:type="dxa"/>
            <w:noWrap/>
            <w:hideMark/>
          </w:tcPr>
          <w:p w:rsidR="004D4409" w:rsidRPr="00AC47F2" w:rsidRDefault="004D4409" w:rsidP="00957839">
            <w:r w:rsidRPr="00AC47F2">
              <w:t> 48 hours</w:t>
            </w:r>
          </w:p>
        </w:tc>
      </w:tr>
      <w:tr w:rsidR="004D4409" w:rsidRPr="00AC47F2" w:rsidTr="004D4409">
        <w:trPr>
          <w:trHeight w:val="342"/>
        </w:trPr>
        <w:tc>
          <w:tcPr>
            <w:tcW w:w="2875" w:type="dxa"/>
            <w:noWrap/>
            <w:hideMark/>
          </w:tcPr>
          <w:p w:rsidR="004D4409" w:rsidRPr="00AC47F2" w:rsidRDefault="004D4409" w:rsidP="00957839">
            <w:r w:rsidRPr="00AC47F2">
              <w:t>Control N</w:t>
            </w:r>
          </w:p>
        </w:tc>
        <w:tc>
          <w:tcPr>
            <w:tcW w:w="2070" w:type="dxa"/>
            <w:noWrap/>
            <w:hideMark/>
          </w:tcPr>
          <w:p w:rsidR="004D4409" w:rsidRPr="00AC47F2" w:rsidRDefault="004D4409" w:rsidP="00957839">
            <w:r w:rsidRPr="00AC47F2">
              <w:t xml:space="preserve">FVIII </w:t>
            </w:r>
            <w:proofErr w:type="spellStart"/>
            <w:r w:rsidRPr="00AC47F2">
              <w:t>Chrom</w:t>
            </w:r>
            <w:proofErr w:type="spellEnd"/>
            <w:r w:rsidRPr="00AC47F2">
              <w:t>, TT</w:t>
            </w:r>
          </w:p>
        </w:tc>
        <w:tc>
          <w:tcPr>
            <w:tcW w:w="2610" w:type="dxa"/>
            <w:noWrap/>
            <w:hideMark/>
          </w:tcPr>
          <w:p w:rsidR="004D4409" w:rsidRPr="00AC47F2" w:rsidRDefault="004D4409" w:rsidP="00957839">
            <w:r w:rsidRPr="00AC47F2">
              <w:t>8 hours</w:t>
            </w:r>
          </w:p>
        </w:tc>
        <w:tc>
          <w:tcPr>
            <w:tcW w:w="1980" w:type="dxa"/>
            <w:noWrap/>
            <w:hideMark/>
          </w:tcPr>
          <w:p w:rsidR="004D4409" w:rsidRPr="00AC47F2" w:rsidRDefault="004D4409" w:rsidP="00957839">
            <w:r w:rsidRPr="00AC47F2">
              <w:t> 48 hours</w:t>
            </w:r>
          </w:p>
        </w:tc>
      </w:tr>
      <w:tr w:rsidR="004D4409" w:rsidRPr="00AC47F2" w:rsidTr="004D4409">
        <w:trPr>
          <w:trHeight w:val="342"/>
        </w:trPr>
        <w:tc>
          <w:tcPr>
            <w:tcW w:w="2875" w:type="dxa"/>
            <w:noWrap/>
            <w:hideMark/>
          </w:tcPr>
          <w:p w:rsidR="004D4409" w:rsidRPr="00AC47F2" w:rsidRDefault="004D4409" w:rsidP="00957839">
            <w:r w:rsidRPr="00AC47F2">
              <w:t>Control P</w:t>
            </w:r>
          </w:p>
        </w:tc>
        <w:tc>
          <w:tcPr>
            <w:tcW w:w="2070" w:type="dxa"/>
            <w:noWrap/>
            <w:hideMark/>
          </w:tcPr>
          <w:p w:rsidR="004D4409" w:rsidRPr="00AC47F2" w:rsidRDefault="004D4409" w:rsidP="00957839">
            <w:r w:rsidRPr="00AC47F2">
              <w:t xml:space="preserve">FVIII </w:t>
            </w:r>
            <w:proofErr w:type="spellStart"/>
            <w:r w:rsidRPr="00AC47F2">
              <w:t>Chrom</w:t>
            </w:r>
            <w:proofErr w:type="spellEnd"/>
          </w:p>
        </w:tc>
        <w:tc>
          <w:tcPr>
            <w:tcW w:w="2610" w:type="dxa"/>
            <w:noWrap/>
            <w:hideMark/>
          </w:tcPr>
          <w:p w:rsidR="004D4409" w:rsidRPr="00AC47F2" w:rsidRDefault="004D4409" w:rsidP="00957839">
            <w:r w:rsidRPr="00AC47F2">
              <w:t>8 hours</w:t>
            </w:r>
          </w:p>
        </w:tc>
        <w:tc>
          <w:tcPr>
            <w:tcW w:w="1980" w:type="dxa"/>
            <w:noWrap/>
            <w:hideMark/>
          </w:tcPr>
          <w:p w:rsidR="004D4409" w:rsidRPr="00AC47F2" w:rsidRDefault="004D4409" w:rsidP="00957839">
            <w:r w:rsidRPr="00AC47F2">
              <w:t> 48 hours</w:t>
            </w:r>
          </w:p>
        </w:tc>
      </w:tr>
    </w:tbl>
    <w:p w:rsidR="00F33ADB" w:rsidRDefault="00F33ADB" w:rsidP="007D6E9E">
      <w:pPr>
        <w:rPr>
          <w:b/>
          <w:color w:val="548DD4" w:themeColor="text2" w:themeTint="99"/>
          <w:sz w:val="28"/>
          <w:szCs w:val="28"/>
        </w:rPr>
      </w:pPr>
    </w:p>
    <w:p w:rsidR="008B646D" w:rsidRPr="00495F87" w:rsidRDefault="003F0998" w:rsidP="00EA1556">
      <w:pPr>
        <w:rPr>
          <w:b/>
          <w:color w:val="548DD4" w:themeColor="text2" w:themeTint="99"/>
        </w:rPr>
      </w:pPr>
      <w:r w:rsidRPr="00495F87">
        <w:rPr>
          <w:b/>
          <w:color w:val="548DD4" w:themeColor="text2" w:themeTint="99"/>
        </w:rPr>
        <w:t xml:space="preserve">Note: Always leave </w:t>
      </w:r>
      <w:proofErr w:type="spellStart"/>
      <w:r w:rsidRPr="00495F87">
        <w:rPr>
          <w:b/>
          <w:color w:val="548DD4" w:themeColor="text2" w:themeTint="99"/>
        </w:rPr>
        <w:t>Citrol</w:t>
      </w:r>
      <w:proofErr w:type="spellEnd"/>
      <w:r w:rsidRPr="00495F87">
        <w:rPr>
          <w:b/>
          <w:color w:val="548DD4" w:themeColor="text2" w:themeTint="99"/>
        </w:rPr>
        <w:t xml:space="preserve"> 1,</w:t>
      </w:r>
      <w:r w:rsidR="00EC3EB7" w:rsidRPr="00495F87">
        <w:rPr>
          <w:b/>
          <w:color w:val="548DD4" w:themeColor="text2" w:themeTint="99"/>
        </w:rPr>
        <w:t xml:space="preserve"> </w:t>
      </w:r>
      <w:proofErr w:type="spellStart"/>
      <w:r w:rsidR="00EC3EB7" w:rsidRPr="00495F87">
        <w:rPr>
          <w:b/>
          <w:color w:val="548DD4" w:themeColor="text2" w:themeTint="99"/>
        </w:rPr>
        <w:t>Citrol</w:t>
      </w:r>
      <w:proofErr w:type="spellEnd"/>
      <w:r w:rsidR="00EC3EB7" w:rsidRPr="00495F87">
        <w:rPr>
          <w:b/>
          <w:color w:val="548DD4" w:themeColor="text2" w:themeTint="99"/>
        </w:rPr>
        <w:t xml:space="preserve"> 3 </w:t>
      </w:r>
      <w:r w:rsidRPr="00495F87">
        <w:rPr>
          <w:b/>
          <w:color w:val="548DD4" w:themeColor="text2" w:themeTint="99"/>
        </w:rPr>
        <w:t xml:space="preserve">and </w:t>
      </w:r>
      <w:proofErr w:type="spellStart"/>
      <w:r w:rsidRPr="00495F87">
        <w:rPr>
          <w:b/>
          <w:color w:val="548DD4" w:themeColor="text2" w:themeTint="99"/>
        </w:rPr>
        <w:t>abn</w:t>
      </w:r>
      <w:proofErr w:type="spellEnd"/>
      <w:r w:rsidRPr="00495F87">
        <w:rPr>
          <w:b/>
          <w:color w:val="548DD4" w:themeColor="text2" w:themeTint="99"/>
        </w:rPr>
        <w:t xml:space="preserve"> fib QC </w:t>
      </w:r>
      <w:r w:rsidR="00EC3EB7" w:rsidRPr="00495F87">
        <w:rPr>
          <w:b/>
          <w:color w:val="548DD4" w:themeColor="text2" w:themeTint="99"/>
        </w:rPr>
        <w:t xml:space="preserve">on board while D-Dimer and Heparin QC should be refrigerated </w:t>
      </w:r>
      <w:r w:rsidR="00017193" w:rsidRPr="00495F87">
        <w:rPr>
          <w:b/>
          <w:color w:val="548DD4" w:themeColor="text2" w:themeTint="99"/>
        </w:rPr>
        <w:t>after run</w:t>
      </w:r>
      <w:r w:rsidR="00EC3EB7" w:rsidRPr="00495F87">
        <w:rPr>
          <w:b/>
          <w:color w:val="548DD4" w:themeColor="text2" w:themeTint="99"/>
        </w:rPr>
        <w:t>.</w:t>
      </w:r>
      <w:r w:rsidR="006118C8" w:rsidRPr="00495F87">
        <w:rPr>
          <w:b/>
          <w:color w:val="548DD4" w:themeColor="text2" w:themeTint="99"/>
        </w:rPr>
        <w:tab/>
      </w:r>
    </w:p>
    <w:p w:rsidR="008B646D" w:rsidRDefault="008B646D" w:rsidP="00EA1556">
      <w:pPr>
        <w:rPr>
          <w:b/>
          <w:color w:val="548DD4" w:themeColor="text2" w:themeTint="99"/>
          <w:sz w:val="28"/>
          <w:szCs w:val="28"/>
        </w:rPr>
      </w:pPr>
    </w:p>
    <w:p w:rsidR="00C15E7E" w:rsidRDefault="00C15E7E" w:rsidP="00C15E7E">
      <w:pPr>
        <w:rPr>
          <w:b/>
          <w:color w:val="000000" w:themeColor="text1"/>
        </w:rPr>
      </w:pPr>
      <w:r w:rsidRPr="00AC1FEF">
        <w:rPr>
          <w:b/>
          <w:color w:val="000000" w:themeColor="text1"/>
          <w:highlight w:val="yellow"/>
        </w:rPr>
        <w:t xml:space="preserve">Note:  Instrument for D-Dimer </w:t>
      </w:r>
      <w:r>
        <w:rPr>
          <w:b/>
          <w:color w:val="000000" w:themeColor="text1"/>
          <w:highlight w:val="yellow"/>
        </w:rPr>
        <w:t xml:space="preserve">and Heparin </w:t>
      </w:r>
      <w:r w:rsidRPr="00AC1FEF">
        <w:rPr>
          <w:b/>
          <w:color w:val="000000" w:themeColor="text1"/>
          <w:highlight w:val="yellow"/>
        </w:rPr>
        <w:t>test</w:t>
      </w:r>
      <w:r>
        <w:rPr>
          <w:b/>
          <w:color w:val="000000" w:themeColor="text1"/>
          <w:highlight w:val="yellow"/>
        </w:rPr>
        <w:t>s</w:t>
      </w:r>
      <w:r w:rsidRPr="00AC1FEF">
        <w:rPr>
          <w:b/>
          <w:color w:val="000000" w:themeColor="text1"/>
          <w:highlight w:val="yellow"/>
        </w:rPr>
        <w:t xml:space="preserve"> should be set up on alternate days (even /odd days</w:t>
      </w:r>
      <w:r w:rsidR="00C611D9">
        <w:rPr>
          <w:b/>
          <w:color w:val="000000" w:themeColor="text1"/>
          <w:highlight w:val="yellow"/>
        </w:rPr>
        <w:t xml:space="preserve">) </w:t>
      </w:r>
      <w:r>
        <w:rPr>
          <w:b/>
          <w:color w:val="000000" w:themeColor="text1"/>
          <w:highlight w:val="yellow"/>
        </w:rPr>
        <w:t>corresponds with Instrument numbers</w:t>
      </w:r>
      <w:r w:rsidRPr="00AC1FEF">
        <w:rPr>
          <w:b/>
          <w:color w:val="000000" w:themeColor="text1"/>
          <w:highlight w:val="yellow"/>
        </w:rPr>
        <w:t>.</w:t>
      </w:r>
      <w:r w:rsidRPr="00AC1FEF">
        <w:rPr>
          <w:b/>
          <w:color w:val="000000" w:themeColor="text1"/>
        </w:rPr>
        <w:t xml:space="preserve"> </w:t>
      </w:r>
    </w:p>
    <w:p w:rsidR="00C15E7E" w:rsidRPr="00495F87" w:rsidRDefault="00C15E7E" w:rsidP="00C15E7E">
      <w:pPr>
        <w:rPr>
          <w:b/>
          <w:color w:val="000000" w:themeColor="text1"/>
        </w:rPr>
      </w:pPr>
    </w:p>
    <w:p w:rsidR="00F33ADB" w:rsidRPr="00495F87" w:rsidRDefault="00281438" w:rsidP="007D6E9E">
      <w:pPr>
        <w:rPr>
          <w:b/>
          <w:color w:val="548DD4" w:themeColor="text2" w:themeTint="99"/>
        </w:rPr>
      </w:pPr>
      <w:r w:rsidRPr="00495F87">
        <w:rPr>
          <w:b/>
          <w:color w:val="548DD4" w:themeColor="text2" w:themeTint="99"/>
        </w:rPr>
        <w:t>QC should be documented on the instrument QC Chart and QC log in the L</w:t>
      </w:r>
      <w:r w:rsidR="00D477CF" w:rsidRPr="00495F87">
        <w:rPr>
          <w:b/>
          <w:color w:val="548DD4" w:themeColor="text2" w:themeTint="99"/>
        </w:rPr>
        <w:t>: Drive</w:t>
      </w:r>
      <w:r w:rsidRPr="00495F87">
        <w:rPr>
          <w:b/>
          <w:color w:val="548DD4" w:themeColor="text2" w:themeTint="99"/>
        </w:rPr>
        <w:t xml:space="preserve">. </w:t>
      </w:r>
    </w:p>
    <w:p w:rsidR="00EB52BE" w:rsidRDefault="00EB52BE" w:rsidP="00DC5636">
      <w:pPr>
        <w:ind w:left="1440" w:firstLine="720"/>
        <w:rPr>
          <w:b/>
          <w:color w:val="000000" w:themeColor="text1"/>
          <w:sz w:val="28"/>
          <w:szCs w:val="28"/>
        </w:rPr>
      </w:pPr>
    </w:p>
    <w:p w:rsidR="00156AEE" w:rsidRDefault="005917E9" w:rsidP="005917E9">
      <w:pPr>
        <w:rPr>
          <w:b/>
          <w:bCs/>
          <w:sz w:val="28"/>
          <w:szCs w:val="28"/>
        </w:rPr>
      </w:pPr>
      <w:r w:rsidRPr="00EC3EB7">
        <w:rPr>
          <w:b/>
          <w:bCs/>
          <w:sz w:val="28"/>
          <w:szCs w:val="28"/>
        </w:rPr>
        <w:t xml:space="preserve">Note: </w:t>
      </w:r>
      <w:r w:rsidR="001765C4" w:rsidRPr="00EC3EB7">
        <w:rPr>
          <w:b/>
          <w:bCs/>
          <w:sz w:val="28"/>
          <w:szCs w:val="28"/>
        </w:rPr>
        <w:t xml:space="preserve">OVB </w:t>
      </w:r>
      <w:r w:rsidR="00EC3EB7" w:rsidRPr="00EC3EB7">
        <w:rPr>
          <w:b/>
          <w:bCs/>
          <w:sz w:val="28"/>
          <w:szCs w:val="28"/>
        </w:rPr>
        <w:t>cannot</w:t>
      </w:r>
      <w:r w:rsidR="001765C4" w:rsidRPr="00EC3EB7">
        <w:rPr>
          <w:b/>
          <w:bCs/>
          <w:sz w:val="28"/>
          <w:szCs w:val="28"/>
        </w:rPr>
        <w:t xml:space="preserve"> be cold. OVB should be at room temperature before processing.</w:t>
      </w:r>
      <w:r w:rsidR="006276FB" w:rsidRPr="00EC3EB7">
        <w:rPr>
          <w:b/>
          <w:bCs/>
          <w:sz w:val="28"/>
          <w:szCs w:val="28"/>
        </w:rPr>
        <w:t xml:space="preserve"> It is </w:t>
      </w:r>
      <w:r w:rsidR="004858AB" w:rsidRPr="00EC3EB7">
        <w:rPr>
          <w:b/>
          <w:bCs/>
          <w:sz w:val="28"/>
          <w:szCs w:val="28"/>
        </w:rPr>
        <w:t>ready</w:t>
      </w:r>
      <w:r w:rsidR="006276FB" w:rsidRPr="00EC3EB7">
        <w:rPr>
          <w:b/>
          <w:bCs/>
          <w:sz w:val="28"/>
          <w:szCs w:val="28"/>
        </w:rPr>
        <w:t xml:space="preserve"> to use and on</w:t>
      </w:r>
      <w:r w:rsidR="00DC5636" w:rsidRPr="00EC3EB7">
        <w:rPr>
          <w:b/>
          <w:bCs/>
          <w:sz w:val="28"/>
          <w:szCs w:val="28"/>
        </w:rPr>
        <w:t>-</w:t>
      </w:r>
      <w:r w:rsidR="006276FB" w:rsidRPr="00EC3EB7">
        <w:rPr>
          <w:b/>
          <w:bCs/>
          <w:sz w:val="28"/>
          <w:szCs w:val="28"/>
        </w:rPr>
        <w:t>board stability is 24 hours.</w:t>
      </w:r>
    </w:p>
    <w:p w:rsidR="004858AB" w:rsidRDefault="004858AB" w:rsidP="005917E9">
      <w:pPr>
        <w:rPr>
          <w:b/>
          <w:bCs/>
          <w:sz w:val="28"/>
          <w:szCs w:val="28"/>
        </w:rPr>
      </w:pPr>
      <w:r w:rsidRPr="004858AB">
        <w:rPr>
          <w:sz w:val="28"/>
          <w:szCs w:val="28"/>
        </w:rPr>
        <w:t>Stability of CA Clean 1 on boar</w:t>
      </w:r>
      <w:r w:rsidR="003E76CA">
        <w:rPr>
          <w:sz w:val="28"/>
          <w:szCs w:val="28"/>
        </w:rPr>
        <w:t>d is 5 days and CA clean II is 2</w:t>
      </w:r>
      <w:r w:rsidRPr="004858AB">
        <w:rPr>
          <w:sz w:val="28"/>
          <w:szCs w:val="28"/>
        </w:rPr>
        <w:t xml:space="preserve"> months after opening</w:t>
      </w:r>
      <w:r>
        <w:rPr>
          <w:b/>
          <w:bCs/>
          <w:sz w:val="28"/>
          <w:szCs w:val="28"/>
        </w:rPr>
        <w:t>.</w:t>
      </w:r>
    </w:p>
    <w:p w:rsidR="00156AEE" w:rsidRDefault="00156AEE" w:rsidP="00C618B7">
      <w:pPr>
        <w:ind w:left="1440" w:firstLine="720"/>
        <w:rPr>
          <w:b/>
          <w:color w:val="548DD4" w:themeColor="text2" w:themeTint="99"/>
          <w:sz w:val="28"/>
          <w:szCs w:val="28"/>
        </w:rPr>
      </w:pPr>
    </w:p>
    <w:p w:rsidR="007061F9" w:rsidRPr="00840208" w:rsidRDefault="00EA11F5" w:rsidP="00D04C39">
      <w:pPr>
        <w:pStyle w:val="ListParagraph"/>
        <w:numPr>
          <w:ilvl w:val="0"/>
          <w:numId w:val="3"/>
        </w:numPr>
        <w:rPr>
          <w:b/>
          <w:noProof/>
          <w:sz w:val="28"/>
          <w:szCs w:val="28"/>
        </w:rPr>
      </w:pPr>
      <w:r w:rsidRPr="00C618B7">
        <w:rPr>
          <w:b/>
          <w:noProof/>
          <w:sz w:val="28"/>
          <w:szCs w:val="28"/>
        </w:rPr>
        <w:t>E</w:t>
      </w:r>
      <w:r w:rsidR="00CE1A64" w:rsidRPr="00C618B7">
        <w:rPr>
          <w:b/>
          <w:noProof/>
          <w:sz w:val="28"/>
          <w:szCs w:val="28"/>
        </w:rPr>
        <w:t>NVIRONMENTAL CONDITIONS FOR RELIABLE TEST</w:t>
      </w:r>
      <w:r w:rsidR="00C618B7">
        <w:rPr>
          <w:b/>
          <w:noProof/>
          <w:sz w:val="28"/>
          <w:szCs w:val="28"/>
        </w:rPr>
        <w:t xml:space="preserve"> </w:t>
      </w:r>
      <w:r w:rsidR="00C618B7" w:rsidRPr="00C618B7">
        <w:rPr>
          <w:b/>
          <w:noProof/>
          <w:sz w:val="28"/>
          <w:szCs w:val="28"/>
        </w:rPr>
        <w:t xml:space="preserve">PERFORMANCE: </w:t>
      </w:r>
    </w:p>
    <w:p w:rsidR="00CE1A64" w:rsidRDefault="00CE1A64" w:rsidP="00CE1A64">
      <w:pPr>
        <w:pStyle w:val="ListParagraph"/>
        <w:ind w:left="0"/>
        <w:rPr>
          <w:b/>
          <w:noProof/>
          <w:color w:val="000000" w:themeColor="text1"/>
        </w:rPr>
      </w:pPr>
    </w:p>
    <w:p w:rsidR="00840208" w:rsidRPr="00840208" w:rsidRDefault="00840208" w:rsidP="00840208">
      <w:pPr>
        <w:pStyle w:val="ListParagraph"/>
        <w:ind w:left="0"/>
        <w:rPr>
          <w:b/>
          <w:noProof/>
          <w:color w:val="000000" w:themeColor="text1"/>
        </w:rPr>
      </w:pPr>
      <w:r>
        <w:rPr>
          <w:b/>
          <w:noProof/>
          <w:color w:val="000000" w:themeColor="text1"/>
          <w:lang w:bidi="hi-IN"/>
        </w:rPr>
        <w:drawing>
          <wp:inline distT="0" distB="0" distL="0" distR="0">
            <wp:extent cx="6572250" cy="610235"/>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5-31 at 11.30.12 PM.png"/>
                    <pic:cNvPicPr/>
                  </pic:nvPicPr>
                  <pic:blipFill>
                    <a:blip r:embed="rId14">
                      <a:extLst>
                        <a:ext uri="{28A0092B-C50C-407E-A947-70E740481C1C}">
                          <a14:useLocalDpi xmlns:a14="http://schemas.microsoft.com/office/drawing/2010/main" val="0"/>
                        </a:ext>
                      </a:extLst>
                    </a:blip>
                    <a:stretch>
                      <a:fillRect/>
                    </a:stretch>
                  </pic:blipFill>
                  <pic:spPr>
                    <a:xfrm>
                      <a:off x="0" y="0"/>
                      <a:ext cx="6572250" cy="610235"/>
                    </a:xfrm>
                    <a:prstGeom prst="rect">
                      <a:avLst/>
                    </a:prstGeom>
                  </pic:spPr>
                </pic:pic>
              </a:graphicData>
            </a:graphic>
          </wp:inline>
        </w:drawing>
      </w:r>
    </w:p>
    <w:p w:rsidR="00043455" w:rsidRPr="00EC3EB7" w:rsidRDefault="008F7ED7" w:rsidP="00840208">
      <w:pPr>
        <w:shd w:val="clear" w:color="auto" w:fill="FFFFFF"/>
        <w:spacing w:before="100" w:beforeAutospacing="1" w:after="100" w:afterAutospacing="1"/>
        <w:rPr>
          <w:sz w:val="28"/>
          <w:szCs w:val="28"/>
        </w:rPr>
      </w:pPr>
      <w:r w:rsidRPr="00EC3EB7">
        <w:rPr>
          <w:sz w:val="28"/>
          <w:szCs w:val="28"/>
        </w:rPr>
        <w:t>The room temperature and humidity percent are monitored and documented on the Routine Coagulation checklist</w:t>
      </w:r>
      <w:r w:rsidR="00817D7B" w:rsidRPr="00EC3EB7">
        <w:rPr>
          <w:sz w:val="28"/>
          <w:szCs w:val="28"/>
        </w:rPr>
        <w:t>.</w:t>
      </w:r>
    </w:p>
    <w:p w:rsidR="00EB1511" w:rsidRPr="00C618B7" w:rsidRDefault="00EB1511" w:rsidP="00EB1511">
      <w:pPr>
        <w:pStyle w:val="ListParagraph"/>
        <w:ind w:left="0"/>
        <w:rPr>
          <w:b/>
          <w:sz w:val="28"/>
          <w:szCs w:val="28"/>
        </w:rPr>
      </w:pPr>
    </w:p>
    <w:p w:rsidR="00915C39" w:rsidRDefault="006166F7" w:rsidP="00D04C39">
      <w:pPr>
        <w:pStyle w:val="ListParagraph"/>
        <w:numPr>
          <w:ilvl w:val="0"/>
          <w:numId w:val="3"/>
        </w:numPr>
        <w:rPr>
          <w:b/>
          <w:sz w:val="28"/>
          <w:szCs w:val="28"/>
        </w:rPr>
      </w:pPr>
      <w:r>
        <w:rPr>
          <w:b/>
          <w:sz w:val="28"/>
          <w:szCs w:val="28"/>
        </w:rPr>
        <w:t xml:space="preserve">CS 5100 SYSTEM </w:t>
      </w:r>
      <w:r w:rsidR="00412AB3" w:rsidRPr="00C618B7">
        <w:rPr>
          <w:b/>
          <w:sz w:val="28"/>
          <w:szCs w:val="28"/>
        </w:rPr>
        <w:t>O</w:t>
      </w:r>
      <w:r w:rsidR="00C618B7" w:rsidRPr="00C618B7">
        <w:rPr>
          <w:b/>
          <w:sz w:val="28"/>
          <w:szCs w:val="28"/>
        </w:rPr>
        <w:t>VERVIEW</w:t>
      </w:r>
    </w:p>
    <w:p w:rsidR="00412AB3" w:rsidRPr="00412AB3" w:rsidRDefault="00412AB3" w:rsidP="00412AB3">
      <w:pPr>
        <w:pStyle w:val="ListParagraph"/>
        <w:ind w:left="0"/>
      </w:pPr>
    </w:p>
    <w:p w:rsidR="00412AB3" w:rsidRDefault="00412AB3" w:rsidP="00B2360A">
      <w:pPr>
        <w:rPr>
          <w:b/>
        </w:rPr>
      </w:pPr>
    </w:p>
    <w:p w:rsidR="001E1361" w:rsidRDefault="001E1361" w:rsidP="00B2360A">
      <w:pPr>
        <w:rPr>
          <w:b/>
        </w:rPr>
      </w:pPr>
    </w:p>
    <w:p w:rsidR="001E1361" w:rsidRDefault="001E1361" w:rsidP="00B2360A">
      <w:pPr>
        <w:rPr>
          <w:b/>
        </w:rPr>
      </w:pPr>
    </w:p>
    <w:p w:rsidR="001E1361" w:rsidRDefault="001E1361" w:rsidP="00B2360A">
      <w:pPr>
        <w:rPr>
          <w:b/>
        </w:rPr>
      </w:pPr>
    </w:p>
    <w:p w:rsidR="001E1361" w:rsidRDefault="001E1361" w:rsidP="00B2360A">
      <w:pPr>
        <w:rPr>
          <w:b/>
        </w:rPr>
      </w:pPr>
    </w:p>
    <w:p w:rsidR="001E1361" w:rsidRDefault="001E1361" w:rsidP="00B2360A">
      <w:pPr>
        <w:rPr>
          <w:b/>
        </w:rPr>
      </w:pPr>
    </w:p>
    <w:p w:rsidR="001E1361" w:rsidRDefault="001E1361" w:rsidP="00B2360A">
      <w:pPr>
        <w:rPr>
          <w:b/>
        </w:rPr>
      </w:pPr>
      <w:r>
        <w:rPr>
          <w:b/>
          <w:noProof/>
          <w:lang w:bidi="hi-IN"/>
        </w:rPr>
        <w:drawing>
          <wp:inline distT="0" distB="0" distL="0" distR="0">
            <wp:extent cx="6572250" cy="3809365"/>
            <wp:effectExtent l="0" t="0" r="635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0-05-31 at 11.05.33 PM.png"/>
                    <pic:cNvPicPr/>
                  </pic:nvPicPr>
                  <pic:blipFill>
                    <a:blip r:embed="rId15">
                      <a:extLst>
                        <a:ext uri="{28A0092B-C50C-407E-A947-70E740481C1C}">
                          <a14:useLocalDpi xmlns:a14="http://schemas.microsoft.com/office/drawing/2010/main" val="0"/>
                        </a:ext>
                      </a:extLst>
                    </a:blip>
                    <a:stretch>
                      <a:fillRect/>
                    </a:stretch>
                  </pic:blipFill>
                  <pic:spPr>
                    <a:xfrm>
                      <a:off x="0" y="0"/>
                      <a:ext cx="6572250" cy="3809365"/>
                    </a:xfrm>
                    <a:prstGeom prst="rect">
                      <a:avLst/>
                    </a:prstGeom>
                  </pic:spPr>
                </pic:pic>
              </a:graphicData>
            </a:graphic>
          </wp:inline>
        </w:drawing>
      </w:r>
    </w:p>
    <w:p w:rsidR="001E1361" w:rsidRDefault="001E1361" w:rsidP="00B2360A">
      <w:pPr>
        <w:rPr>
          <w:b/>
        </w:rPr>
      </w:pPr>
    </w:p>
    <w:p w:rsidR="001E1361" w:rsidRDefault="001E1361" w:rsidP="00B2360A">
      <w:pPr>
        <w:rPr>
          <w:b/>
        </w:rPr>
      </w:pPr>
    </w:p>
    <w:p w:rsidR="00A07C63" w:rsidRPr="00A07C63" w:rsidRDefault="00A07C63" w:rsidP="00A07C63">
      <w:pPr>
        <w:autoSpaceDE w:val="0"/>
        <w:autoSpaceDN w:val="0"/>
        <w:adjustRightInd w:val="0"/>
        <w:rPr>
          <w:b/>
          <w:sz w:val="32"/>
          <w:szCs w:val="32"/>
        </w:rPr>
      </w:pPr>
      <w:r w:rsidRPr="00A07C63">
        <w:rPr>
          <w:b/>
          <w:sz w:val="32"/>
          <w:szCs w:val="32"/>
        </w:rPr>
        <w:t>Hardware overview</w:t>
      </w:r>
    </w:p>
    <w:p w:rsidR="00A07C63" w:rsidRDefault="00A07C63" w:rsidP="00A07C63"/>
    <w:p w:rsidR="00A07C63" w:rsidRPr="00EC3EB7" w:rsidRDefault="00A07C63" w:rsidP="00A07C63">
      <w:pPr>
        <w:autoSpaceDE w:val="0"/>
        <w:autoSpaceDN w:val="0"/>
        <w:adjustRightInd w:val="0"/>
        <w:rPr>
          <w:b/>
          <w:bCs/>
          <w:sz w:val="28"/>
          <w:szCs w:val="28"/>
        </w:rPr>
      </w:pPr>
      <w:r w:rsidRPr="00EC3EB7">
        <w:rPr>
          <w:b/>
          <w:bCs/>
          <w:sz w:val="28"/>
          <w:szCs w:val="28"/>
        </w:rPr>
        <w:t>External hardware</w:t>
      </w:r>
    </w:p>
    <w:p w:rsidR="00A07C63" w:rsidRPr="00A07C63" w:rsidRDefault="00A07C63" w:rsidP="00A07C63">
      <w:pPr>
        <w:autoSpaceDE w:val="0"/>
        <w:autoSpaceDN w:val="0"/>
        <w:adjustRightInd w:val="0"/>
        <w:rPr>
          <w:sz w:val="28"/>
          <w:szCs w:val="28"/>
        </w:rPr>
      </w:pPr>
      <w:r w:rsidRPr="00A07C63">
        <w:rPr>
          <w:sz w:val="28"/>
          <w:szCs w:val="28"/>
        </w:rPr>
        <w:t>1. Light shield lid</w:t>
      </w:r>
    </w:p>
    <w:p w:rsidR="00A07C63" w:rsidRPr="00A07C63" w:rsidRDefault="00A07C63" w:rsidP="00EC3EB7">
      <w:pPr>
        <w:autoSpaceDE w:val="0"/>
        <w:autoSpaceDN w:val="0"/>
        <w:adjustRightInd w:val="0"/>
        <w:ind w:firstLine="720"/>
        <w:rPr>
          <w:sz w:val="28"/>
          <w:szCs w:val="28"/>
        </w:rPr>
      </w:pPr>
      <w:r w:rsidRPr="00A07C63">
        <w:rPr>
          <w:sz w:val="28"/>
          <w:szCs w:val="28"/>
        </w:rPr>
        <w:t>LED flashing — Do not open!</w:t>
      </w:r>
      <w:r w:rsidR="00A13156">
        <w:rPr>
          <w:sz w:val="28"/>
          <w:szCs w:val="28"/>
        </w:rPr>
        <w:tab/>
      </w:r>
    </w:p>
    <w:p w:rsidR="00A07C63" w:rsidRPr="00A07C63" w:rsidRDefault="00EC3EB7" w:rsidP="00A07C63">
      <w:pPr>
        <w:autoSpaceDE w:val="0"/>
        <w:autoSpaceDN w:val="0"/>
        <w:adjustRightInd w:val="0"/>
        <w:rPr>
          <w:sz w:val="28"/>
          <w:szCs w:val="28"/>
        </w:rPr>
      </w:pPr>
      <w:r>
        <w:rPr>
          <w:sz w:val="28"/>
          <w:szCs w:val="28"/>
        </w:rPr>
        <w:t xml:space="preserve">2. Sampler: </w:t>
      </w:r>
      <w:r w:rsidR="00A07C63" w:rsidRPr="00A07C63">
        <w:rPr>
          <w:sz w:val="28"/>
          <w:szCs w:val="28"/>
        </w:rPr>
        <w:t>Holds 10 racks</w:t>
      </w:r>
    </w:p>
    <w:p w:rsidR="00A07C63" w:rsidRPr="00A07C63" w:rsidRDefault="00A07C63" w:rsidP="00A07C63">
      <w:pPr>
        <w:autoSpaceDE w:val="0"/>
        <w:autoSpaceDN w:val="0"/>
        <w:adjustRightInd w:val="0"/>
        <w:rPr>
          <w:sz w:val="28"/>
          <w:szCs w:val="28"/>
        </w:rPr>
      </w:pPr>
      <w:r w:rsidRPr="00A07C63">
        <w:rPr>
          <w:sz w:val="28"/>
          <w:szCs w:val="28"/>
        </w:rPr>
        <w:t>3. Cuvette Hopper</w:t>
      </w:r>
    </w:p>
    <w:p w:rsidR="00A07C63" w:rsidRPr="00A07C63" w:rsidRDefault="00A07C63" w:rsidP="00A07C63">
      <w:pPr>
        <w:autoSpaceDE w:val="0"/>
        <w:autoSpaceDN w:val="0"/>
        <w:adjustRightInd w:val="0"/>
        <w:rPr>
          <w:sz w:val="28"/>
          <w:szCs w:val="28"/>
        </w:rPr>
      </w:pPr>
      <w:r w:rsidRPr="00A07C63">
        <w:rPr>
          <w:sz w:val="28"/>
          <w:szCs w:val="28"/>
        </w:rPr>
        <w:t>4. Computer Touch screen</w:t>
      </w:r>
    </w:p>
    <w:p w:rsidR="00A07C63" w:rsidRPr="00A07C63" w:rsidRDefault="00A07C63" w:rsidP="00A07C63">
      <w:pPr>
        <w:autoSpaceDE w:val="0"/>
        <w:autoSpaceDN w:val="0"/>
        <w:adjustRightInd w:val="0"/>
        <w:rPr>
          <w:sz w:val="28"/>
          <w:szCs w:val="28"/>
        </w:rPr>
      </w:pPr>
      <w:r w:rsidRPr="00A07C63">
        <w:rPr>
          <w:sz w:val="28"/>
          <w:szCs w:val="28"/>
        </w:rPr>
        <w:t>5. 2D barcode reader</w:t>
      </w:r>
    </w:p>
    <w:p w:rsidR="00A07C63" w:rsidRPr="00A07C63" w:rsidRDefault="00A07C63" w:rsidP="00A07C63">
      <w:pPr>
        <w:rPr>
          <w:sz w:val="28"/>
          <w:szCs w:val="28"/>
        </w:rPr>
      </w:pPr>
      <w:r w:rsidRPr="00A07C63">
        <w:rPr>
          <w:sz w:val="28"/>
          <w:szCs w:val="28"/>
        </w:rPr>
        <w:t>6. Computer (IPU) and keyboard</w:t>
      </w:r>
    </w:p>
    <w:p w:rsidR="00A07C63" w:rsidRDefault="00A07C63" w:rsidP="00A07C63">
      <w:pPr>
        <w:rPr>
          <w:rFonts w:ascii="Bree-SH-Text-Regular" w:hAnsi="Bree-SH-Text-Regular" w:cs="Bree-SH-Text-Regular"/>
          <w:color w:val="000000"/>
          <w:sz w:val="18"/>
          <w:szCs w:val="18"/>
        </w:rPr>
      </w:pPr>
    </w:p>
    <w:p w:rsidR="003B3C76" w:rsidRDefault="003B3C76" w:rsidP="00A07C63">
      <w:pPr>
        <w:rPr>
          <w:rFonts w:ascii="Bree-SH-Text-Regular" w:hAnsi="Bree-SH-Text-Regular" w:cs="Bree-SH-Text-Regular"/>
          <w:color w:val="000000"/>
          <w:sz w:val="18"/>
          <w:szCs w:val="18"/>
        </w:rPr>
      </w:pPr>
    </w:p>
    <w:p w:rsidR="00A07C63" w:rsidRPr="00EC3EB7" w:rsidRDefault="00A07C63" w:rsidP="00EC3EB7">
      <w:pPr>
        <w:autoSpaceDE w:val="0"/>
        <w:autoSpaceDN w:val="0"/>
        <w:adjustRightInd w:val="0"/>
        <w:rPr>
          <w:b/>
          <w:bCs/>
          <w:sz w:val="28"/>
          <w:szCs w:val="28"/>
        </w:rPr>
      </w:pPr>
      <w:r w:rsidRPr="00EC3EB7">
        <w:rPr>
          <w:b/>
          <w:bCs/>
          <w:sz w:val="28"/>
          <w:szCs w:val="28"/>
        </w:rPr>
        <w:lastRenderedPageBreak/>
        <w:t>Lower components</w:t>
      </w:r>
    </w:p>
    <w:p w:rsidR="00A07C63" w:rsidRPr="000F78D6" w:rsidRDefault="00A07C63" w:rsidP="00A07C63">
      <w:pPr>
        <w:autoSpaceDE w:val="0"/>
        <w:autoSpaceDN w:val="0"/>
        <w:adjustRightInd w:val="0"/>
        <w:rPr>
          <w:sz w:val="28"/>
          <w:szCs w:val="28"/>
        </w:rPr>
      </w:pPr>
      <w:r w:rsidRPr="00A13156">
        <w:rPr>
          <w:sz w:val="28"/>
          <w:szCs w:val="28"/>
        </w:rPr>
        <w:t>1</w:t>
      </w:r>
      <w:r w:rsidRPr="000F78D6">
        <w:rPr>
          <w:sz w:val="28"/>
          <w:szCs w:val="28"/>
        </w:rPr>
        <w:t>. Left door</w:t>
      </w:r>
    </w:p>
    <w:p w:rsidR="00A07C63" w:rsidRPr="000F78D6" w:rsidRDefault="00A07C63" w:rsidP="00A07C63">
      <w:pPr>
        <w:autoSpaceDE w:val="0"/>
        <w:autoSpaceDN w:val="0"/>
        <w:adjustRightInd w:val="0"/>
        <w:rPr>
          <w:sz w:val="28"/>
          <w:szCs w:val="28"/>
        </w:rPr>
      </w:pPr>
      <w:r w:rsidRPr="000F78D6">
        <w:rPr>
          <w:sz w:val="28"/>
          <w:szCs w:val="28"/>
        </w:rPr>
        <w:t>– Pneumatic Unit</w:t>
      </w:r>
    </w:p>
    <w:p w:rsidR="00A07C63" w:rsidRPr="000F78D6" w:rsidRDefault="00A07C63" w:rsidP="00A07C63">
      <w:pPr>
        <w:autoSpaceDE w:val="0"/>
        <w:autoSpaceDN w:val="0"/>
        <w:adjustRightInd w:val="0"/>
        <w:rPr>
          <w:sz w:val="28"/>
          <w:szCs w:val="28"/>
        </w:rPr>
      </w:pPr>
      <w:r w:rsidRPr="000F78D6">
        <w:rPr>
          <w:sz w:val="28"/>
          <w:szCs w:val="28"/>
        </w:rPr>
        <w:t>– Pressure adjust 0.22MPa</w:t>
      </w:r>
    </w:p>
    <w:p w:rsidR="00A07C63" w:rsidRPr="000F78D6" w:rsidRDefault="00A07C63" w:rsidP="00A07C63">
      <w:pPr>
        <w:autoSpaceDE w:val="0"/>
        <w:autoSpaceDN w:val="0"/>
        <w:adjustRightInd w:val="0"/>
        <w:rPr>
          <w:sz w:val="28"/>
          <w:szCs w:val="28"/>
        </w:rPr>
      </w:pPr>
      <w:r w:rsidRPr="000F78D6">
        <w:rPr>
          <w:sz w:val="28"/>
          <w:szCs w:val="28"/>
        </w:rPr>
        <w:t>2. Right door</w:t>
      </w:r>
    </w:p>
    <w:p w:rsidR="00A07C63" w:rsidRPr="000F78D6" w:rsidRDefault="00A07C63" w:rsidP="00A07C63">
      <w:pPr>
        <w:autoSpaceDE w:val="0"/>
        <w:autoSpaceDN w:val="0"/>
        <w:adjustRightInd w:val="0"/>
        <w:rPr>
          <w:sz w:val="28"/>
          <w:szCs w:val="28"/>
        </w:rPr>
      </w:pPr>
      <w:r w:rsidRPr="000F78D6">
        <w:rPr>
          <w:sz w:val="28"/>
          <w:szCs w:val="28"/>
        </w:rPr>
        <w:t>– Cuvette Trash</w:t>
      </w:r>
    </w:p>
    <w:p w:rsidR="00A07C63" w:rsidRPr="000F78D6" w:rsidRDefault="00A07C63" w:rsidP="00A07C63">
      <w:pPr>
        <w:autoSpaceDE w:val="0"/>
        <w:autoSpaceDN w:val="0"/>
        <w:adjustRightInd w:val="0"/>
        <w:rPr>
          <w:sz w:val="28"/>
          <w:szCs w:val="28"/>
        </w:rPr>
      </w:pPr>
      <w:r w:rsidRPr="000F78D6">
        <w:rPr>
          <w:sz w:val="28"/>
          <w:szCs w:val="28"/>
        </w:rPr>
        <w:t>– Trap chamber</w:t>
      </w:r>
    </w:p>
    <w:p w:rsidR="00A07C63" w:rsidRPr="000F78D6" w:rsidRDefault="00A07C63" w:rsidP="00A07C63">
      <w:pPr>
        <w:autoSpaceDE w:val="0"/>
        <w:autoSpaceDN w:val="0"/>
        <w:adjustRightInd w:val="0"/>
        <w:rPr>
          <w:sz w:val="28"/>
          <w:szCs w:val="28"/>
        </w:rPr>
      </w:pPr>
      <w:r w:rsidRPr="000F78D6">
        <w:rPr>
          <w:sz w:val="28"/>
          <w:szCs w:val="28"/>
        </w:rPr>
        <w:t>– Pressure adjust 0.10MPa</w:t>
      </w:r>
    </w:p>
    <w:p w:rsidR="00A07C63" w:rsidRPr="000F78D6" w:rsidRDefault="00A07C63" w:rsidP="00A07C63">
      <w:pPr>
        <w:autoSpaceDE w:val="0"/>
        <w:autoSpaceDN w:val="0"/>
        <w:adjustRightInd w:val="0"/>
        <w:rPr>
          <w:sz w:val="28"/>
          <w:szCs w:val="28"/>
        </w:rPr>
      </w:pPr>
      <w:r w:rsidRPr="000F78D6">
        <w:rPr>
          <w:sz w:val="28"/>
          <w:szCs w:val="28"/>
        </w:rPr>
        <w:t>– Vacuum adjust</w:t>
      </w:r>
    </w:p>
    <w:p w:rsidR="00A07C63" w:rsidRDefault="00A07C63" w:rsidP="00EC3EB7">
      <w:pPr>
        <w:autoSpaceDE w:val="0"/>
        <w:autoSpaceDN w:val="0"/>
        <w:adjustRightInd w:val="0"/>
        <w:rPr>
          <w:color w:val="92D050"/>
          <w:sz w:val="28"/>
          <w:szCs w:val="28"/>
        </w:rPr>
      </w:pPr>
      <w:r w:rsidRPr="00EC3EB7">
        <w:rPr>
          <w:b/>
          <w:bCs/>
          <w:sz w:val="28"/>
          <w:szCs w:val="28"/>
        </w:rPr>
        <w:t>3. IPU Cart- holds rinse, waste, detergent</w:t>
      </w:r>
    </w:p>
    <w:p w:rsidR="00A13156" w:rsidRDefault="00A13156" w:rsidP="00A07C63">
      <w:pPr>
        <w:rPr>
          <w:color w:val="92D050"/>
          <w:sz w:val="28"/>
          <w:szCs w:val="28"/>
        </w:rPr>
      </w:pPr>
    </w:p>
    <w:p w:rsidR="00A13156" w:rsidRPr="000F78D6" w:rsidRDefault="00A13156" w:rsidP="00A07C63">
      <w:pPr>
        <w:rPr>
          <w:color w:val="92D050"/>
          <w:sz w:val="28"/>
          <w:szCs w:val="28"/>
        </w:rPr>
      </w:pPr>
      <w:r>
        <w:rPr>
          <w:noProof/>
          <w:color w:val="92D050"/>
          <w:sz w:val="28"/>
          <w:szCs w:val="28"/>
          <w:lang w:bidi="hi-IN"/>
        </w:rPr>
        <w:drawing>
          <wp:inline distT="0" distB="0" distL="0" distR="0">
            <wp:extent cx="4458376" cy="3219938"/>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0-06-06 at 10.48.12 PM.png"/>
                    <pic:cNvPicPr/>
                  </pic:nvPicPr>
                  <pic:blipFill>
                    <a:blip r:embed="rId16">
                      <a:extLst>
                        <a:ext uri="{28A0092B-C50C-407E-A947-70E740481C1C}">
                          <a14:useLocalDpi xmlns:a14="http://schemas.microsoft.com/office/drawing/2010/main" val="0"/>
                        </a:ext>
                      </a:extLst>
                    </a:blip>
                    <a:stretch>
                      <a:fillRect/>
                    </a:stretch>
                  </pic:blipFill>
                  <pic:spPr>
                    <a:xfrm>
                      <a:off x="0" y="0"/>
                      <a:ext cx="4479615" cy="3235277"/>
                    </a:xfrm>
                    <a:prstGeom prst="rect">
                      <a:avLst/>
                    </a:prstGeom>
                  </pic:spPr>
                </pic:pic>
              </a:graphicData>
            </a:graphic>
          </wp:inline>
        </w:drawing>
      </w:r>
    </w:p>
    <w:p w:rsidR="00A07C63" w:rsidRDefault="00A07C63" w:rsidP="00A07C63">
      <w:pPr>
        <w:rPr>
          <w:b/>
          <w:sz w:val="28"/>
          <w:szCs w:val="28"/>
        </w:rPr>
      </w:pPr>
    </w:p>
    <w:p w:rsidR="00A07C63" w:rsidRPr="00A13156" w:rsidRDefault="00A07C63" w:rsidP="00A07C63">
      <w:pPr>
        <w:autoSpaceDE w:val="0"/>
        <w:autoSpaceDN w:val="0"/>
        <w:adjustRightInd w:val="0"/>
        <w:rPr>
          <w:b/>
          <w:sz w:val="28"/>
          <w:szCs w:val="28"/>
        </w:rPr>
      </w:pPr>
      <w:r w:rsidRPr="00A13156">
        <w:rPr>
          <w:b/>
          <w:sz w:val="28"/>
          <w:szCs w:val="28"/>
        </w:rPr>
        <w:t>Components under light shield lid</w:t>
      </w:r>
    </w:p>
    <w:p w:rsidR="00A07C63" w:rsidRPr="000F78D6" w:rsidRDefault="00A07C63" w:rsidP="00A07C63">
      <w:pPr>
        <w:autoSpaceDE w:val="0"/>
        <w:autoSpaceDN w:val="0"/>
        <w:adjustRightInd w:val="0"/>
        <w:rPr>
          <w:sz w:val="28"/>
          <w:szCs w:val="28"/>
        </w:rPr>
      </w:pPr>
      <w:r w:rsidRPr="000F78D6">
        <w:rPr>
          <w:sz w:val="28"/>
          <w:szCs w:val="28"/>
        </w:rPr>
        <w:t>1. Sample Probe A</w:t>
      </w:r>
    </w:p>
    <w:p w:rsidR="00A07C63" w:rsidRPr="000F78D6" w:rsidRDefault="00A07C63" w:rsidP="00A07C63">
      <w:pPr>
        <w:autoSpaceDE w:val="0"/>
        <w:autoSpaceDN w:val="0"/>
        <w:adjustRightInd w:val="0"/>
        <w:rPr>
          <w:sz w:val="28"/>
          <w:szCs w:val="28"/>
        </w:rPr>
      </w:pPr>
      <w:r w:rsidRPr="000F78D6">
        <w:rPr>
          <w:sz w:val="28"/>
          <w:szCs w:val="28"/>
        </w:rPr>
        <w:t>Cap piercing primary sample</w:t>
      </w:r>
    </w:p>
    <w:p w:rsidR="00A07C63" w:rsidRPr="000F78D6" w:rsidRDefault="00A07C63" w:rsidP="00A07C63">
      <w:pPr>
        <w:autoSpaceDE w:val="0"/>
        <w:autoSpaceDN w:val="0"/>
        <w:adjustRightInd w:val="0"/>
        <w:rPr>
          <w:sz w:val="28"/>
          <w:szCs w:val="28"/>
        </w:rPr>
      </w:pPr>
      <w:r w:rsidRPr="000F78D6">
        <w:rPr>
          <w:sz w:val="28"/>
          <w:szCs w:val="28"/>
        </w:rPr>
        <w:t>2. Reagent table</w:t>
      </w:r>
    </w:p>
    <w:p w:rsidR="00A07C63" w:rsidRPr="000F78D6" w:rsidRDefault="00A07C63" w:rsidP="00A07C63">
      <w:pPr>
        <w:autoSpaceDE w:val="0"/>
        <w:autoSpaceDN w:val="0"/>
        <w:adjustRightInd w:val="0"/>
        <w:rPr>
          <w:sz w:val="28"/>
          <w:szCs w:val="28"/>
        </w:rPr>
      </w:pPr>
      <w:r w:rsidRPr="000F78D6">
        <w:rPr>
          <w:sz w:val="28"/>
          <w:szCs w:val="28"/>
        </w:rPr>
        <w:t>Stores reagents, calibrators, QC and cleaners</w:t>
      </w:r>
    </w:p>
    <w:p w:rsidR="00A07C63" w:rsidRPr="000F78D6" w:rsidRDefault="00A07C63" w:rsidP="00A07C63">
      <w:pPr>
        <w:autoSpaceDE w:val="0"/>
        <w:autoSpaceDN w:val="0"/>
        <w:adjustRightInd w:val="0"/>
        <w:rPr>
          <w:sz w:val="28"/>
          <w:szCs w:val="28"/>
        </w:rPr>
      </w:pPr>
      <w:r w:rsidRPr="000F78D6">
        <w:rPr>
          <w:sz w:val="28"/>
          <w:szCs w:val="28"/>
        </w:rPr>
        <w:t>Temperature: 10 ° C</w:t>
      </w:r>
    </w:p>
    <w:p w:rsidR="00A07C63" w:rsidRPr="000F78D6" w:rsidRDefault="00A07C63" w:rsidP="00A07C63">
      <w:pPr>
        <w:autoSpaceDE w:val="0"/>
        <w:autoSpaceDN w:val="0"/>
        <w:adjustRightInd w:val="0"/>
        <w:rPr>
          <w:sz w:val="28"/>
          <w:szCs w:val="28"/>
        </w:rPr>
      </w:pPr>
      <w:r w:rsidRPr="000F78D6">
        <w:rPr>
          <w:sz w:val="28"/>
          <w:szCs w:val="28"/>
        </w:rPr>
        <w:t>3. Sample Probe B</w:t>
      </w:r>
    </w:p>
    <w:p w:rsidR="00A07C63" w:rsidRPr="000F78D6" w:rsidRDefault="00A07C63" w:rsidP="00A07C63">
      <w:pPr>
        <w:autoSpaceDE w:val="0"/>
        <w:autoSpaceDN w:val="0"/>
        <w:adjustRightInd w:val="0"/>
        <w:rPr>
          <w:sz w:val="28"/>
          <w:szCs w:val="28"/>
        </w:rPr>
      </w:pPr>
      <w:r w:rsidRPr="000F78D6">
        <w:rPr>
          <w:sz w:val="28"/>
          <w:szCs w:val="28"/>
        </w:rPr>
        <w:t>4. Reagent Arm A</w:t>
      </w:r>
    </w:p>
    <w:p w:rsidR="00A07C63" w:rsidRPr="000F78D6" w:rsidRDefault="00A07C63" w:rsidP="00A07C63">
      <w:pPr>
        <w:autoSpaceDE w:val="0"/>
        <w:autoSpaceDN w:val="0"/>
        <w:adjustRightInd w:val="0"/>
        <w:rPr>
          <w:sz w:val="28"/>
          <w:szCs w:val="28"/>
        </w:rPr>
      </w:pPr>
      <w:r w:rsidRPr="000F78D6">
        <w:rPr>
          <w:sz w:val="28"/>
          <w:szCs w:val="28"/>
        </w:rPr>
        <w:t>Intermediate reagent</w:t>
      </w:r>
    </w:p>
    <w:p w:rsidR="00A07C63" w:rsidRPr="000F78D6" w:rsidRDefault="00A07C63" w:rsidP="00A07C63">
      <w:pPr>
        <w:autoSpaceDE w:val="0"/>
        <w:autoSpaceDN w:val="0"/>
        <w:adjustRightInd w:val="0"/>
        <w:rPr>
          <w:sz w:val="28"/>
          <w:szCs w:val="28"/>
        </w:rPr>
      </w:pPr>
      <w:r w:rsidRPr="000F78D6">
        <w:rPr>
          <w:sz w:val="28"/>
          <w:szCs w:val="28"/>
        </w:rPr>
        <w:t>5. Incubator</w:t>
      </w:r>
    </w:p>
    <w:p w:rsidR="00A07C63" w:rsidRPr="000F78D6" w:rsidRDefault="00A07C63" w:rsidP="00A07C63">
      <w:pPr>
        <w:autoSpaceDE w:val="0"/>
        <w:autoSpaceDN w:val="0"/>
        <w:adjustRightInd w:val="0"/>
        <w:rPr>
          <w:sz w:val="28"/>
          <w:szCs w:val="28"/>
        </w:rPr>
      </w:pPr>
      <w:r w:rsidRPr="000F78D6">
        <w:rPr>
          <w:sz w:val="28"/>
          <w:szCs w:val="28"/>
        </w:rPr>
        <w:t>Warms sample cuvette to 37° C</w:t>
      </w:r>
    </w:p>
    <w:p w:rsidR="00A07C63" w:rsidRPr="000F78D6" w:rsidRDefault="00A07C63" w:rsidP="00A07C63">
      <w:pPr>
        <w:autoSpaceDE w:val="0"/>
        <w:autoSpaceDN w:val="0"/>
        <w:adjustRightInd w:val="0"/>
        <w:rPr>
          <w:sz w:val="28"/>
          <w:szCs w:val="28"/>
        </w:rPr>
      </w:pPr>
      <w:r w:rsidRPr="000F78D6">
        <w:rPr>
          <w:sz w:val="28"/>
          <w:szCs w:val="28"/>
        </w:rPr>
        <w:t>6. Reagent table cover LED</w:t>
      </w:r>
    </w:p>
    <w:p w:rsidR="00A07C63" w:rsidRPr="000F78D6" w:rsidRDefault="00A07C63" w:rsidP="00A07C63">
      <w:pPr>
        <w:autoSpaceDE w:val="0"/>
        <w:autoSpaceDN w:val="0"/>
        <w:adjustRightInd w:val="0"/>
        <w:rPr>
          <w:sz w:val="28"/>
          <w:szCs w:val="28"/>
        </w:rPr>
      </w:pPr>
      <w:r w:rsidRPr="000F78D6">
        <w:rPr>
          <w:sz w:val="28"/>
          <w:szCs w:val="28"/>
        </w:rPr>
        <w:lastRenderedPageBreak/>
        <w:t>Green – open</w:t>
      </w:r>
    </w:p>
    <w:p w:rsidR="00A07C63" w:rsidRDefault="00A07C63" w:rsidP="00A07C63">
      <w:pPr>
        <w:rPr>
          <w:sz w:val="28"/>
          <w:szCs w:val="28"/>
        </w:rPr>
      </w:pPr>
      <w:r w:rsidRPr="000F78D6">
        <w:rPr>
          <w:sz w:val="28"/>
          <w:szCs w:val="28"/>
        </w:rPr>
        <w:t xml:space="preserve">Flashing – do not open     </w:t>
      </w:r>
    </w:p>
    <w:p w:rsidR="00A13156" w:rsidRDefault="00A13156" w:rsidP="00A07C63">
      <w:pPr>
        <w:rPr>
          <w:sz w:val="28"/>
          <w:szCs w:val="28"/>
        </w:rPr>
      </w:pPr>
    </w:p>
    <w:p w:rsidR="00A13156" w:rsidRPr="00957839" w:rsidRDefault="00A13156" w:rsidP="00957839">
      <w:pPr>
        <w:ind w:left="1440" w:firstLine="720"/>
        <w:rPr>
          <w:sz w:val="28"/>
          <w:szCs w:val="28"/>
        </w:rPr>
      </w:pPr>
      <w:r>
        <w:rPr>
          <w:noProof/>
          <w:sz w:val="28"/>
          <w:szCs w:val="28"/>
          <w:lang w:bidi="hi-IN"/>
        </w:rPr>
        <w:drawing>
          <wp:inline distT="0" distB="0" distL="0" distR="0">
            <wp:extent cx="3062920" cy="196945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20-06-06 at 10.45.38 PM.png"/>
                    <pic:cNvPicPr/>
                  </pic:nvPicPr>
                  <pic:blipFill>
                    <a:blip r:embed="rId17">
                      <a:extLst>
                        <a:ext uri="{28A0092B-C50C-407E-A947-70E740481C1C}">
                          <a14:useLocalDpi xmlns:a14="http://schemas.microsoft.com/office/drawing/2010/main" val="0"/>
                        </a:ext>
                      </a:extLst>
                    </a:blip>
                    <a:stretch>
                      <a:fillRect/>
                    </a:stretch>
                  </pic:blipFill>
                  <pic:spPr>
                    <a:xfrm>
                      <a:off x="0" y="0"/>
                      <a:ext cx="3100721" cy="1993758"/>
                    </a:xfrm>
                    <a:prstGeom prst="rect">
                      <a:avLst/>
                    </a:prstGeom>
                  </pic:spPr>
                </pic:pic>
              </a:graphicData>
            </a:graphic>
          </wp:inline>
        </w:drawing>
      </w:r>
    </w:p>
    <w:p w:rsidR="000F78D6" w:rsidRPr="00A13156" w:rsidRDefault="000F78D6" w:rsidP="00A13156">
      <w:pPr>
        <w:autoSpaceDE w:val="0"/>
        <w:autoSpaceDN w:val="0"/>
        <w:adjustRightInd w:val="0"/>
        <w:rPr>
          <w:b/>
          <w:sz w:val="32"/>
          <w:szCs w:val="32"/>
        </w:rPr>
      </w:pPr>
      <w:r w:rsidRPr="00A13156">
        <w:rPr>
          <w:b/>
          <w:sz w:val="32"/>
          <w:szCs w:val="32"/>
        </w:rPr>
        <w:t xml:space="preserve">Software overview </w:t>
      </w:r>
    </w:p>
    <w:p w:rsidR="000F78D6" w:rsidRPr="001A07FB" w:rsidRDefault="000F78D6" w:rsidP="005B135C">
      <w:pPr>
        <w:pStyle w:val="NormalWeb"/>
        <w:numPr>
          <w:ilvl w:val="0"/>
          <w:numId w:val="7"/>
        </w:numPr>
        <w:rPr>
          <w:sz w:val="28"/>
          <w:szCs w:val="28"/>
        </w:rPr>
      </w:pPr>
      <w:r w:rsidRPr="001A07FB">
        <w:rPr>
          <w:b/>
          <w:bCs/>
          <w:sz w:val="28"/>
          <w:szCs w:val="28"/>
        </w:rPr>
        <w:t>Toolbar</w:t>
      </w:r>
      <w:r w:rsidRPr="001A07FB">
        <w:rPr>
          <w:sz w:val="28"/>
          <w:szCs w:val="28"/>
        </w:rPr>
        <w:br/>
        <w:t xml:space="preserve">Contains shortcut icons for main functions </w:t>
      </w:r>
    </w:p>
    <w:p w:rsidR="000F78D6" w:rsidRPr="001A07FB" w:rsidRDefault="000F78D6" w:rsidP="005B135C">
      <w:pPr>
        <w:pStyle w:val="NormalWeb"/>
        <w:numPr>
          <w:ilvl w:val="0"/>
          <w:numId w:val="7"/>
        </w:numPr>
        <w:rPr>
          <w:sz w:val="28"/>
          <w:szCs w:val="28"/>
        </w:rPr>
      </w:pPr>
      <w:r w:rsidRPr="001A07FB">
        <w:rPr>
          <w:b/>
          <w:bCs/>
          <w:sz w:val="28"/>
          <w:szCs w:val="28"/>
        </w:rPr>
        <w:t>View</w:t>
      </w:r>
      <w:r w:rsidRPr="001A07FB">
        <w:rPr>
          <w:sz w:val="28"/>
          <w:szCs w:val="28"/>
        </w:rPr>
        <w:br/>
        <w:t xml:space="preserve">Displays the operational functions of the instrument </w:t>
      </w:r>
    </w:p>
    <w:p w:rsidR="000F78D6" w:rsidRPr="001A07FB" w:rsidRDefault="000F78D6" w:rsidP="005B135C">
      <w:pPr>
        <w:pStyle w:val="NormalWeb"/>
        <w:numPr>
          <w:ilvl w:val="0"/>
          <w:numId w:val="7"/>
        </w:numPr>
        <w:rPr>
          <w:sz w:val="28"/>
          <w:szCs w:val="28"/>
        </w:rPr>
      </w:pPr>
      <w:r w:rsidRPr="001A07FB">
        <w:rPr>
          <w:b/>
          <w:bCs/>
          <w:sz w:val="28"/>
          <w:szCs w:val="28"/>
        </w:rPr>
        <w:t>Status</w:t>
      </w:r>
      <w:r w:rsidR="001A07FB">
        <w:rPr>
          <w:b/>
          <w:bCs/>
          <w:sz w:val="28"/>
          <w:szCs w:val="28"/>
        </w:rPr>
        <w:t xml:space="preserve"> </w:t>
      </w:r>
      <w:r w:rsidRPr="001A07FB">
        <w:rPr>
          <w:b/>
          <w:bCs/>
          <w:sz w:val="28"/>
          <w:szCs w:val="28"/>
        </w:rPr>
        <w:t>bar</w:t>
      </w:r>
      <w:r w:rsidRPr="001A07FB">
        <w:rPr>
          <w:sz w:val="28"/>
          <w:szCs w:val="28"/>
        </w:rPr>
        <w:br/>
        <w:t xml:space="preserve">Displays the status of the IPU and instrument </w:t>
      </w:r>
    </w:p>
    <w:p w:rsidR="000724DF" w:rsidRDefault="000F78D6" w:rsidP="00A13156">
      <w:pPr>
        <w:pStyle w:val="NormalWeb"/>
        <w:rPr>
          <w:rFonts w:ascii="Bree-SH-Text-Regular" w:hAnsi="Bree-SH-Text-Regular"/>
          <w:sz w:val="18"/>
          <w:szCs w:val="18"/>
        </w:rPr>
      </w:pPr>
      <w:r>
        <w:rPr>
          <w:rFonts w:ascii="Bree-SH-Text-Regular" w:hAnsi="Bree-SH-Text-Regular"/>
          <w:noProof/>
          <w:sz w:val="18"/>
          <w:szCs w:val="18"/>
          <w:lang w:bidi="hi-IN"/>
        </w:rPr>
        <w:drawing>
          <wp:inline distT="0" distB="0" distL="0" distR="0">
            <wp:extent cx="4314722" cy="3313841"/>
            <wp:effectExtent l="0" t="0" r="381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20-06-06 at 10.40.39 PM.png"/>
                    <pic:cNvPicPr/>
                  </pic:nvPicPr>
                  <pic:blipFill>
                    <a:blip r:embed="rId18">
                      <a:extLst>
                        <a:ext uri="{28A0092B-C50C-407E-A947-70E740481C1C}">
                          <a14:useLocalDpi xmlns:a14="http://schemas.microsoft.com/office/drawing/2010/main" val="0"/>
                        </a:ext>
                      </a:extLst>
                    </a:blip>
                    <a:stretch>
                      <a:fillRect/>
                    </a:stretch>
                  </pic:blipFill>
                  <pic:spPr>
                    <a:xfrm>
                      <a:off x="0" y="0"/>
                      <a:ext cx="4347381" cy="3338924"/>
                    </a:xfrm>
                    <a:prstGeom prst="rect">
                      <a:avLst/>
                    </a:prstGeom>
                  </pic:spPr>
                </pic:pic>
              </a:graphicData>
            </a:graphic>
          </wp:inline>
        </w:drawing>
      </w:r>
    </w:p>
    <w:p w:rsidR="003B3C76" w:rsidRPr="00A13156" w:rsidRDefault="003B3C76" w:rsidP="00A13156">
      <w:pPr>
        <w:pStyle w:val="NormalWeb"/>
        <w:rPr>
          <w:rFonts w:ascii="Bree-SH-Text-Regular" w:hAnsi="Bree-SH-Text-Regular"/>
          <w:sz w:val="18"/>
          <w:szCs w:val="18"/>
        </w:rPr>
      </w:pPr>
    </w:p>
    <w:p w:rsidR="000F78D6" w:rsidRPr="001A07FB" w:rsidRDefault="000F78D6" w:rsidP="000F78D6">
      <w:pPr>
        <w:pStyle w:val="NormalWeb"/>
        <w:rPr>
          <w:b/>
          <w:sz w:val="32"/>
          <w:szCs w:val="32"/>
        </w:rPr>
      </w:pPr>
      <w:r w:rsidRPr="001A07FB">
        <w:rPr>
          <w:b/>
          <w:sz w:val="32"/>
          <w:szCs w:val="32"/>
        </w:rPr>
        <w:lastRenderedPageBreak/>
        <w:t xml:space="preserve">Software overview </w:t>
      </w:r>
    </w:p>
    <w:p w:rsidR="000F78D6" w:rsidRPr="001A07FB" w:rsidRDefault="000F78D6" w:rsidP="005B135C">
      <w:pPr>
        <w:pStyle w:val="NormalWeb"/>
        <w:numPr>
          <w:ilvl w:val="0"/>
          <w:numId w:val="8"/>
        </w:numPr>
        <w:rPr>
          <w:sz w:val="28"/>
          <w:szCs w:val="28"/>
        </w:rPr>
      </w:pPr>
      <w:r w:rsidRPr="001A07FB">
        <w:rPr>
          <w:sz w:val="28"/>
          <w:szCs w:val="28"/>
        </w:rPr>
        <w:t>Reagent</w:t>
      </w:r>
      <w:r w:rsidRPr="001A07FB">
        <w:rPr>
          <w:sz w:val="28"/>
          <w:szCs w:val="28"/>
        </w:rPr>
        <w:br/>
      </w:r>
      <w:proofErr w:type="spellStart"/>
      <w:r w:rsidRPr="001A07FB">
        <w:rPr>
          <w:sz w:val="28"/>
          <w:szCs w:val="28"/>
        </w:rPr>
        <w:t>Reagent</w:t>
      </w:r>
      <w:proofErr w:type="spellEnd"/>
      <w:r w:rsidRPr="001A07FB">
        <w:rPr>
          <w:sz w:val="28"/>
          <w:szCs w:val="28"/>
        </w:rPr>
        <w:t xml:space="preserve">, control, calibrator information Displays usable volume, number of tests, elapsed time, lot number and expiration date </w:t>
      </w:r>
    </w:p>
    <w:p w:rsidR="000F78D6" w:rsidRPr="001A07FB" w:rsidRDefault="000F78D6" w:rsidP="005B135C">
      <w:pPr>
        <w:pStyle w:val="NormalWeb"/>
        <w:numPr>
          <w:ilvl w:val="0"/>
          <w:numId w:val="8"/>
        </w:numPr>
        <w:rPr>
          <w:sz w:val="28"/>
          <w:szCs w:val="28"/>
        </w:rPr>
      </w:pPr>
      <w:proofErr w:type="spellStart"/>
      <w:r w:rsidRPr="001A07FB">
        <w:rPr>
          <w:sz w:val="28"/>
          <w:szCs w:val="28"/>
        </w:rPr>
        <w:t>Calib</w:t>
      </w:r>
      <w:proofErr w:type="spellEnd"/>
      <w:r w:rsidRPr="001A07FB">
        <w:rPr>
          <w:sz w:val="28"/>
          <w:szCs w:val="28"/>
        </w:rPr>
        <w:t>. Curve</w:t>
      </w:r>
      <w:r w:rsidRPr="001A07FB">
        <w:rPr>
          <w:sz w:val="28"/>
          <w:szCs w:val="28"/>
        </w:rPr>
        <w:br/>
        <w:t xml:space="preserve">Displays calibration curves for each assay and Normal/ISI values </w:t>
      </w:r>
    </w:p>
    <w:p w:rsidR="000F78D6" w:rsidRPr="001A07FB" w:rsidRDefault="000F78D6" w:rsidP="005B135C">
      <w:pPr>
        <w:pStyle w:val="NormalWeb"/>
        <w:numPr>
          <w:ilvl w:val="0"/>
          <w:numId w:val="8"/>
        </w:numPr>
        <w:rPr>
          <w:sz w:val="28"/>
          <w:szCs w:val="28"/>
        </w:rPr>
      </w:pPr>
      <w:r w:rsidRPr="001A07FB">
        <w:rPr>
          <w:sz w:val="28"/>
          <w:szCs w:val="28"/>
        </w:rPr>
        <w:t>QC Chart</w:t>
      </w:r>
      <w:r w:rsidRPr="001A07FB">
        <w:rPr>
          <w:sz w:val="28"/>
          <w:szCs w:val="28"/>
        </w:rPr>
        <w:br/>
        <w:t xml:space="preserve">QC Levey-Jennings </w:t>
      </w:r>
    </w:p>
    <w:p w:rsidR="000F78D6" w:rsidRPr="001A07FB" w:rsidRDefault="000F78D6" w:rsidP="005B135C">
      <w:pPr>
        <w:pStyle w:val="NormalWeb"/>
        <w:numPr>
          <w:ilvl w:val="0"/>
          <w:numId w:val="8"/>
        </w:numPr>
        <w:rPr>
          <w:sz w:val="28"/>
          <w:szCs w:val="28"/>
        </w:rPr>
      </w:pPr>
      <w:r w:rsidRPr="001A07FB">
        <w:rPr>
          <w:sz w:val="28"/>
          <w:szCs w:val="28"/>
        </w:rPr>
        <w:t>Order</w:t>
      </w:r>
      <w:r w:rsidRPr="001A07FB">
        <w:rPr>
          <w:sz w:val="28"/>
          <w:szCs w:val="28"/>
        </w:rPr>
        <w:br/>
      </w:r>
      <w:proofErr w:type="spellStart"/>
      <w:r w:rsidRPr="001A07FB">
        <w:rPr>
          <w:sz w:val="28"/>
          <w:szCs w:val="28"/>
        </w:rPr>
        <w:t>Order</w:t>
      </w:r>
      <w:proofErr w:type="spellEnd"/>
      <w:r w:rsidRPr="001A07FB">
        <w:rPr>
          <w:sz w:val="28"/>
          <w:szCs w:val="28"/>
        </w:rPr>
        <w:t xml:space="preserve"> samples, QC, Calibration </w:t>
      </w:r>
    </w:p>
    <w:p w:rsidR="000F78D6" w:rsidRPr="001A07FB" w:rsidRDefault="000F78D6" w:rsidP="005B135C">
      <w:pPr>
        <w:pStyle w:val="NormalWeb"/>
        <w:numPr>
          <w:ilvl w:val="0"/>
          <w:numId w:val="8"/>
        </w:numPr>
        <w:rPr>
          <w:sz w:val="28"/>
          <w:szCs w:val="28"/>
        </w:rPr>
      </w:pPr>
      <w:proofErr w:type="spellStart"/>
      <w:r w:rsidRPr="001A07FB">
        <w:rPr>
          <w:sz w:val="28"/>
          <w:szCs w:val="28"/>
        </w:rPr>
        <w:t>Joblist</w:t>
      </w:r>
      <w:proofErr w:type="spellEnd"/>
      <w:r w:rsidRPr="001A07FB">
        <w:rPr>
          <w:sz w:val="28"/>
          <w:szCs w:val="28"/>
        </w:rPr>
        <w:br/>
        <w:t xml:space="preserve">Displays results, orders and status of samples </w:t>
      </w:r>
    </w:p>
    <w:p w:rsidR="000F78D6" w:rsidRPr="001A07FB" w:rsidRDefault="000F78D6" w:rsidP="005B135C">
      <w:pPr>
        <w:pStyle w:val="NormalWeb"/>
        <w:numPr>
          <w:ilvl w:val="0"/>
          <w:numId w:val="8"/>
        </w:numPr>
        <w:rPr>
          <w:sz w:val="28"/>
          <w:szCs w:val="28"/>
        </w:rPr>
      </w:pPr>
      <w:r w:rsidRPr="001A07FB">
        <w:rPr>
          <w:sz w:val="28"/>
          <w:szCs w:val="28"/>
        </w:rPr>
        <w:t>Status</w:t>
      </w:r>
      <w:r w:rsidRPr="001A07FB">
        <w:rPr>
          <w:sz w:val="28"/>
          <w:szCs w:val="28"/>
        </w:rPr>
        <w:br/>
        <w:t xml:space="preserve">Displays instrument consumables and temperatures </w:t>
      </w:r>
    </w:p>
    <w:p w:rsidR="000F78D6" w:rsidRPr="001A07FB" w:rsidRDefault="000F78D6" w:rsidP="005B135C">
      <w:pPr>
        <w:pStyle w:val="NormalWeb"/>
        <w:numPr>
          <w:ilvl w:val="0"/>
          <w:numId w:val="8"/>
        </w:numPr>
        <w:rPr>
          <w:sz w:val="28"/>
          <w:szCs w:val="28"/>
        </w:rPr>
      </w:pPr>
      <w:proofErr w:type="spellStart"/>
      <w:r w:rsidRPr="001A07FB">
        <w:rPr>
          <w:sz w:val="28"/>
          <w:szCs w:val="28"/>
        </w:rPr>
        <w:t>Maint</w:t>
      </w:r>
      <w:proofErr w:type="spellEnd"/>
      <w:r w:rsidRPr="001A07FB">
        <w:rPr>
          <w:sz w:val="28"/>
          <w:szCs w:val="28"/>
        </w:rPr>
        <w:t>.</w:t>
      </w:r>
      <w:r w:rsidRPr="001A07FB">
        <w:rPr>
          <w:sz w:val="28"/>
          <w:szCs w:val="28"/>
        </w:rPr>
        <w:br/>
        <w:t xml:space="preserve">Documents maintenance items </w:t>
      </w:r>
    </w:p>
    <w:p w:rsidR="000F78D6" w:rsidRPr="001A07FB" w:rsidRDefault="000F78D6" w:rsidP="005B135C">
      <w:pPr>
        <w:pStyle w:val="NormalWeb"/>
        <w:numPr>
          <w:ilvl w:val="0"/>
          <w:numId w:val="8"/>
        </w:numPr>
        <w:rPr>
          <w:sz w:val="28"/>
          <w:szCs w:val="28"/>
        </w:rPr>
      </w:pPr>
      <w:r w:rsidRPr="001A07FB">
        <w:rPr>
          <w:sz w:val="28"/>
          <w:szCs w:val="28"/>
        </w:rPr>
        <w:t>Shutdown</w:t>
      </w:r>
      <w:r w:rsidRPr="001A07FB">
        <w:rPr>
          <w:sz w:val="28"/>
          <w:szCs w:val="28"/>
        </w:rPr>
        <w:br/>
        <w:t xml:space="preserve">Power down main unit </w:t>
      </w:r>
    </w:p>
    <w:p w:rsidR="000F78D6" w:rsidRPr="001A07FB" w:rsidRDefault="000F78D6" w:rsidP="005B135C">
      <w:pPr>
        <w:pStyle w:val="NormalWeb"/>
        <w:numPr>
          <w:ilvl w:val="0"/>
          <w:numId w:val="8"/>
        </w:numPr>
        <w:rPr>
          <w:sz w:val="28"/>
          <w:szCs w:val="28"/>
        </w:rPr>
      </w:pPr>
      <w:r w:rsidRPr="001A07FB">
        <w:rPr>
          <w:sz w:val="28"/>
          <w:szCs w:val="28"/>
        </w:rPr>
        <w:t xml:space="preserve">Start </w:t>
      </w:r>
    </w:p>
    <w:p w:rsidR="000F78D6" w:rsidRPr="001A07FB" w:rsidRDefault="001A07FB" w:rsidP="005B135C">
      <w:pPr>
        <w:pStyle w:val="NormalWeb"/>
        <w:numPr>
          <w:ilvl w:val="0"/>
          <w:numId w:val="8"/>
        </w:numPr>
        <w:rPr>
          <w:sz w:val="28"/>
          <w:szCs w:val="28"/>
        </w:rPr>
      </w:pPr>
      <w:r>
        <w:rPr>
          <w:sz w:val="28"/>
          <w:szCs w:val="28"/>
        </w:rPr>
        <w:t xml:space="preserve"> </w:t>
      </w:r>
      <w:r w:rsidR="000F78D6" w:rsidRPr="001A07FB">
        <w:rPr>
          <w:sz w:val="28"/>
          <w:szCs w:val="28"/>
        </w:rPr>
        <w:t>Operation Log</w:t>
      </w:r>
      <w:r w:rsidR="000F78D6" w:rsidRPr="001A07FB">
        <w:rPr>
          <w:sz w:val="28"/>
          <w:szCs w:val="28"/>
        </w:rPr>
        <w:br/>
        <w:t xml:space="preserve">Records instrument activities with user name </w:t>
      </w:r>
    </w:p>
    <w:p w:rsidR="000F78D6" w:rsidRPr="001A07FB" w:rsidRDefault="001A07FB" w:rsidP="000F78D6">
      <w:pPr>
        <w:rPr>
          <w:sz w:val="28"/>
          <w:szCs w:val="28"/>
        </w:rPr>
      </w:pPr>
      <w:r>
        <w:rPr>
          <w:b/>
          <w:noProof/>
          <w:sz w:val="28"/>
          <w:szCs w:val="28"/>
          <w:lang w:bidi="hi-IN"/>
        </w:rPr>
        <w:drawing>
          <wp:inline distT="0" distB="0" distL="0" distR="0" wp14:anchorId="5D0A4630" wp14:editId="6E337A66">
            <wp:extent cx="4305300" cy="3327219"/>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0-06-06 at 10.37.43 PM.png"/>
                    <pic:cNvPicPr/>
                  </pic:nvPicPr>
                  <pic:blipFill>
                    <a:blip r:embed="rId19">
                      <a:extLst>
                        <a:ext uri="{28A0092B-C50C-407E-A947-70E740481C1C}">
                          <a14:useLocalDpi xmlns:a14="http://schemas.microsoft.com/office/drawing/2010/main" val="0"/>
                        </a:ext>
                      </a:extLst>
                    </a:blip>
                    <a:stretch>
                      <a:fillRect/>
                    </a:stretch>
                  </pic:blipFill>
                  <pic:spPr>
                    <a:xfrm>
                      <a:off x="0" y="0"/>
                      <a:ext cx="4346210" cy="3358835"/>
                    </a:xfrm>
                    <a:prstGeom prst="rect">
                      <a:avLst/>
                    </a:prstGeom>
                  </pic:spPr>
                </pic:pic>
              </a:graphicData>
            </a:graphic>
          </wp:inline>
        </w:drawing>
      </w:r>
    </w:p>
    <w:p w:rsidR="00A13156" w:rsidRPr="007F3305" w:rsidRDefault="00A13156" w:rsidP="007F3305">
      <w:pPr>
        <w:rPr>
          <w:b/>
          <w:sz w:val="32"/>
          <w:szCs w:val="32"/>
        </w:rPr>
      </w:pPr>
      <w:r w:rsidRPr="007F3305">
        <w:rPr>
          <w:b/>
          <w:sz w:val="32"/>
          <w:szCs w:val="32"/>
        </w:rPr>
        <w:lastRenderedPageBreak/>
        <w:t xml:space="preserve">Status bar </w:t>
      </w:r>
    </w:p>
    <w:p w:rsidR="007F3305" w:rsidRDefault="007F3305" w:rsidP="00A13156">
      <w:pPr>
        <w:pStyle w:val="NormalWeb"/>
      </w:pPr>
      <w:r>
        <w:rPr>
          <w:noProof/>
          <w:lang w:bidi="hi-IN"/>
        </w:rPr>
        <w:drawing>
          <wp:inline distT="0" distB="0" distL="0" distR="0">
            <wp:extent cx="5995266" cy="2000739"/>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20-06-06 at 10.53.10 PM.png"/>
                    <pic:cNvPicPr/>
                  </pic:nvPicPr>
                  <pic:blipFill>
                    <a:blip r:embed="rId20">
                      <a:extLst>
                        <a:ext uri="{28A0092B-C50C-407E-A947-70E740481C1C}">
                          <a14:useLocalDpi xmlns:a14="http://schemas.microsoft.com/office/drawing/2010/main" val="0"/>
                        </a:ext>
                      </a:extLst>
                    </a:blip>
                    <a:stretch>
                      <a:fillRect/>
                    </a:stretch>
                  </pic:blipFill>
                  <pic:spPr>
                    <a:xfrm>
                      <a:off x="0" y="0"/>
                      <a:ext cx="6018968" cy="2008649"/>
                    </a:xfrm>
                    <a:prstGeom prst="rect">
                      <a:avLst/>
                    </a:prstGeom>
                  </pic:spPr>
                </pic:pic>
              </a:graphicData>
            </a:graphic>
          </wp:inline>
        </w:drawing>
      </w:r>
    </w:p>
    <w:p w:rsidR="008872FF" w:rsidRDefault="008872FF" w:rsidP="00365E09">
      <w:pPr>
        <w:spacing w:before="100" w:beforeAutospacing="1" w:after="100" w:afterAutospacing="1"/>
      </w:pPr>
    </w:p>
    <w:p w:rsidR="008B46A4" w:rsidRPr="001A07FB" w:rsidRDefault="008B46A4" w:rsidP="001A07FB">
      <w:pPr>
        <w:autoSpaceDE w:val="0"/>
        <w:autoSpaceDN w:val="0"/>
        <w:adjustRightInd w:val="0"/>
        <w:rPr>
          <w:b/>
          <w:sz w:val="32"/>
          <w:szCs w:val="32"/>
        </w:rPr>
      </w:pPr>
      <w:r w:rsidRPr="001A07FB">
        <w:rPr>
          <w:b/>
          <w:sz w:val="32"/>
          <w:szCs w:val="32"/>
        </w:rPr>
        <w:t xml:space="preserve">Status bar indicators </w:t>
      </w:r>
    </w:p>
    <w:p w:rsidR="000724DF" w:rsidRPr="000724DF" w:rsidRDefault="000724DF" w:rsidP="000724DF">
      <w:pPr>
        <w:pStyle w:val="NormalWeb"/>
      </w:pPr>
    </w:p>
    <w:p w:rsidR="006B2EEF" w:rsidRDefault="006B2EEF" w:rsidP="008872FF">
      <w:pPr>
        <w:rPr>
          <w:b/>
        </w:rPr>
      </w:pPr>
    </w:p>
    <w:p w:rsidR="008872FF" w:rsidRDefault="00125052" w:rsidP="008872FF">
      <w:pPr>
        <w:rPr>
          <w:rFonts w:ascii="Times New Roman,Bold" w:hAnsi="Times New Roman,Bold"/>
          <w:b/>
          <w:sz w:val="28"/>
          <w:szCs w:val="28"/>
        </w:rPr>
      </w:pPr>
      <w:r>
        <w:rPr>
          <w:rFonts w:ascii="Times New Roman,Bold" w:hAnsi="Times New Roman,Bold"/>
          <w:b/>
          <w:noProof/>
          <w:sz w:val="28"/>
          <w:szCs w:val="28"/>
          <w:lang w:bidi="hi-IN"/>
        </w:rPr>
        <w:drawing>
          <wp:inline distT="0" distB="0" distL="0" distR="0">
            <wp:extent cx="6572250" cy="2806065"/>
            <wp:effectExtent l="0" t="0" r="635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20-06-07 at 7.35.13 AM.png"/>
                    <pic:cNvPicPr/>
                  </pic:nvPicPr>
                  <pic:blipFill>
                    <a:blip r:embed="rId21">
                      <a:extLst>
                        <a:ext uri="{28A0092B-C50C-407E-A947-70E740481C1C}">
                          <a14:useLocalDpi xmlns:a14="http://schemas.microsoft.com/office/drawing/2010/main" val="0"/>
                        </a:ext>
                      </a:extLst>
                    </a:blip>
                    <a:stretch>
                      <a:fillRect/>
                    </a:stretch>
                  </pic:blipFill>
                  <pic:spPr>
                    <a:xfrm>
                      <a:off x="0" y="0"/>
                      <a:ext cx="6572250" cy="2806065"/>
                    </a:xfrm>
                    <a:prstGeom prst="rect">
                      <a:avLst/>
                    </a:prstGeom>
                  </pic:spPr>
                </pic:pic>
              </a:graphicData>
            </a:graphic>
          </wp:inline>
        </w:drawing>
      </w:r>
    </w:p>
    <w:p w:rsidR="007F3305" w:rsidRDefault="007F3305" w:rsidP="008872FF">
      <w:pPr>
        <w:rPr>
          <w:b/>
        </w:rPr>
      </w:pPr>
    </w:p>
    <w:p w:rsidR="007F3305" w:rsidRDefault="007F3305" w:rsidP="008872FF">
      <w:pPr>
        <w:rPr>
          <w:b/>
        </w:rPr>
      </w:pPr>
    </w:p>
    <w:p w:rsidR="00465058" w:rsidRDefault="00465058" w:rsidP="005E27A4">
      <w:pPr>
        <w:rPr>
          <w:noProof/>
          <w:lang w:bidi="hi-IN"/>
        </w:rPr>
      </w:pPr>
    </w:p>
    <w:p w:rsidR="001A07FB" w:rsidRDefault="001A07FB" w:rsidP="005E27A4">
      <w:pPr>
        <w:rPr>
          <w:noProof/>
          <w:lang w:bidi="hi-IN"/>
        </w:rPr>
      </w:pPr>
    </w:p>
    <w:p w:rsidR="001A07FB" w:rsidRDefault="001A07FB" w:rsidP="005E27A4">
      <w:pPr>
        <w:rPr>
          <w:noProof/>
          <w:lang w:bidi="hi-IN"/>
        </w:rPr>
      </w:pPr>
    </w:p>
    <w:p w:rsidR="00465058" w:rsidRDefault="00465058" w:rsidP="005E27A4">
      <w:pPr>
        <w:rPr>
          <w:noProof/>
          <w:lang w:bidi="hi-IN"/>
        </w:rPr>
      </w:pPr>
    </w:p>
    <w:p w:rsidR="00957839" w:rsidRDefault="00957839" w:rsidP="005E27A4">
      <w:pPr>
        <w:rPr>
          <w:noProof/>
          <w:lang w:bidi="hi-IN"/>
        </w:rPr>
      </w:pPr>
    </w:p>
    <w:p w:rsidR="00465058" w:rsidRDefault="00465058" w:rsidP="005E27A4">
      <w:pPr>
        <w:rPr>
          <w:noProof/>
          <w:lang w:bidi="hi-IN"/>
        </w:rPr>
      </w:pPr>
    </w:p>
    <w:p w:rsidR="006C3BB8" w:rsidRDefault="006C3BB8" w:rsidP="00D04C39">
      <w:pPr>
        <w:pStyle w:val="ListParagraph"/>
        <w:numPr>
          <w:ilvl w:val="0"/>
          <w:numId w:val="3"/>
        </w:numPr>
        <w:rPr>
          <w:b/>
          <w:sz w:val="28"/>
          <w:szCs w:val="28"/>
        </w:rPr>
      </w:pPr>
      <w:r w:rsidRPr="00C618B7">
        <w:rPr>
          <w:b/>
          <w:sz w:val="28"/>
          <w:szCs w:val="28"/>
        </w:rPr>
        <w:lastRenderedPageBreak/>
        <w:t>INSTRUMENT MAINTENANCE</w:t>
      </w:r>
    </w:p>
    <w:p w:rsidR="00F7733C" w:rsidRDefault="00F7733C" w:rsidP="00F7733C">
      <w:pPr>
        <w:rPr>
          <w:noProof/>
          <w:lang w:bidi="hi-IN"/>
        </w:rPr>
      </w:pPr>
    </w:p>
    <w:p w:rsidR="00465058" w:rsidRPr="00F7733C" w:rsidRDefault="006C3BB8" w:rsidP="00F7733C">
      <w:pPr>
        <w:rPr>
          <w:sz w:val="28"/>
          <w:szCs w:val="28"/>
        </w:rPr>
      </w:pPr>
      <w:r w:rsidRPr="00F7733C">
        <w:rPr>
          <w:b/>
          <w:sz w:val="32"/>
          <w:szCs w:val="32"/>
          <w:u w:val="single"/>
        </w:rPr>
        <w:t>Daily Maintenance:</w:t>
      </w:r>
      <w:r w:rsidRPr="00F7733C">
        <w:rPr>
          <w:b/>
          <w:bCs/>
          <w:sz w:val="28"/>
          <w:szCs w:val="28"/>
          <w:u w:val="single"/>
        </w:rPr>
        <w:t xml:space="preserve"> </w:t>
      </w:r>
      <w:r w:rsidRPr="00F7733C">
        <w:rPr>
          <w:sz w:val="28"/>
          <w:szCs w:val="28"/>
        </w:rPr>
        <w:t xml:space="preserve">Daily Maintenance includes rinsing the </w:t>
      </w:r>
      <w:r w:rsidR="00E23496" w:rsidRPr="00F7733C">
        <w:rPr>
          <w:sz w:val="28"/>
          <w:szCs w:val="28"/>
        </w:rPr>
        <w:t xml:space="preserve">sample and reagent probe, discarding the used cuvettes, emptying the waste fluid, shutting down and starting the instrument. It should be done daily in the morning setup. Following are the steps to perform the daily </w:t>
      </w:r>
      <w:r w:rsidR="002976CE" w:rsidRPr="00F7733C">
        <w:rPr>
          <w:sz w:val="28"/>
          <w:szCs w:val="28"/>
        </w:rPr>
        <w:t>maintenance</w:t>
      </w:r>
      <w:r w:rsidR="00E23496" w:rsidRPr="00F7733C">
        <w:rPr>
          <w:sz w:val="28"/>
          <w:szCs w:val="28"/>
        </w:rPr>
        <w:t>:</w:t>
      </w:r>
    </w:p>
    <w:p w:rsidR="00465058" w:rsidRDefault="00465058" w:rsidP="005E27A4">
      <w:pPr>
        <w:rPr>
          <w:noProof/>
          <w:lang w:bidi="hi-IN"/>
        </w:rPr>
      </w:pPr>
    </w:p>
    <w:p w:rsidR="006C3BB8" w:rsidRPr="00A8647A" w:rsidRDefault="00E23496" w:rsidP="006C3BB8">
      <w:pPr>
        <w:autoSpaceDE w:val="0"/>
        <w:autoSpaceDN w:val="0"/>
        <w:adjustRightInd w:val="0"/>
        <w:rPr>
          <w:b/>
          <w:sz w:val="32"/>
          <w:szCs w:val="32"/>
        </w:rPr>
      </w:pPr>
      <w:r w:rsidRPr="00A8647A">
        <w:rPr>
          <w:b/>
          <w:sz w:val="32"/>
          <w:szCs w:val="32"/>
        </w:rPr>
        <w:t xml:space="preserve">A. </w:t>
      </w:r>
      <w:r w:rsidR="006C3BB8" w:rsidRPr="00A8647A">
        <w:rPr>
          <w:b/>
          <w:sz w:val="32"/>
          <w:szCs w:val="32"/>
        </w:rPr>
        <w:t>Shut down</w:t>
      </w:r>
    </w:p>
    <w:p w:rsidR="006C3BB8" w:rsidRPr="001A07FB" w:rsidRDefault="006C3BB8" w:rsidP="006C3BB8">
      <w:pPr>
        <w:autoSpaceDE w:val="0"/>
        <w:autoSpaceDN w:val="0"/>
        <w:adjustRightInd w:val="0"/>
        <w:rPr>
          <w:bCs/>
          <w:sz w:val="28"/>
          <w:szCs w:val="28"/>
        </w:rPr>
      </w:pPr>
      <w:r w:rsidRPr="001A07FB">
        <w:rPr>
          <w:bCs/>
          <w:sz w:val="28"/>
          <w:szCs w:val="28"/>
        </w:rPr>
        <w:t xml:space="preserve">1. Verify </w:t>
      </w:r>
      <w:r w:rsidRPr="001A07FB">
        <w:rPr>
          <w:b/>
          <w:bCs/>
          <w:sz w:val="28"/>
          <w:szCs w:val="28"/>
        </w:rPr>
        <w:t>CA CLEAN I</w:t>
      </w:r>
      <w:r w:rsidRPr="001A07FB">
        <w:rPr>
          <w:bCs/>
          <w:sz w:val="28"/>
          <w:szCs w:val="28"/>
        </w:rPr>
        <w:t xml:space="preserve"> is on Reagent table.</w:t>
      </w:r>
    </w:p>
    <w:p w:rsidR="006C3BB8" w:rsidRPr="001A07FB" w:rsidRDefault="006C3BB8" w:rsidP="006C3BB8">
      <w:pPr>
        <w:autoSpaceDE w:val="0"/>
        <w:autoSpaceDN w:val="0"/>
        <w:adjustRightInd w:val="0"/>
        <w:rPr>
          <w:bCs/>
          <w:sz w:val="28"/>
          <w:szCs w:val="28"/>
        </w:rPr>
      </w:pPr>
      <w:r w:rsidRPr="001A07FB">
        <w:rPr>
          <w:bCs/>
          <w:sz w:val="28"/>
          <w:szCs w:val="28"/>
        </w:rPr>
        <w:t xml:space="preserve">2. Press </w:t>
      </w:r>
      <w:r w:rsidRPr="001A07FB">
        <w:rPr>
          <w:b/>
          <w:bCs/>
          <w:sz w:val="28"/>
          <w:szCs w:val="28"/>
        </w:rPr>
        <w:t>Shutdown</w:t>
      </w:r>
      <w:r w:rsidRPr="001A07FB">
        <w:rPr>
          <w:bCs/>
          <w:sz w:val="28"/>
          <w:szCs w:val="28"/>
        </w:rPr>
        <w:t xml:space="preserve"> on toolbar.</w:t>
      </w:r>
    </w:p>
    <w:p w:rsidR="006C3BB8" w:rsidRPr="001A07FB" w:rsidRDefault="006C3BB8" w:rsidP="006C3BB8">
      <w:pPr>
        <w:autoSpaceDE w:val="0"/>
        <w:autoSpaceDN w:val="0"/>
        <w:adjustRightInd w:val="0"/>
        <w:rPr>
          <w:b/>
          <w:bCs/>
          <w:sz w:val="28"/>
          <w:szCs w:val="28"/>
        </w:rPr>
      </w:pPr>
      <w:r w:rsidRPr="001A07FB">
        <w:rPr>
          <w:bCs/>
          <w:sz w:val="28"/>
          <w:szCs w:val="28"/>
        </w:rPr>
        <w:t xml:space="preserve">Select Option: </w:t>
      </w:r>
      <w:r w:rsidRPr="001A07FB">
        <w:rPr>
          <w:b/>
          <w:bCs/>
          <w:sz w:val="28"/>
          <w:szCs w:val="28"/>
        </w:rPr>
        <w:t>Turn the Main Unit OFF</w:t>
      </w:r>
    </w:p>
    <w:p w:rsidR="006C3BB8" w:rsidRPr="001A07FB" w:rsidRDefault="006C3BB8" w:rsidP="006C3BB8">
      <w:pPr>
        <w:autoSpaceDE w:val="0"/>
        <w:autoSpaceDN w:val="0"/>
        <w:adjustRightInd w:val="0"/>
        <w:rPr>
          <w:bCs/>
          <w:sz w:val="28"/>
          <w:szCs w:val="28"/>
        </w:rPr>
      </w:pPr>
      <w:r w:rsidRPr="001A07FB">
        <w:rPr>
          <w:bCs/>
          <w:sz w:val="28"/>
          <w:szCs w:val="28"/>
        </w:rPr>
        <w:t xml:space="preserve">3. Press </w:t>
      </w:r>
      <w:r w:rsidRPr="001A07FB">
        <w:rPr>
          <w:b/>
          <w:bCs/>
          <w:sz w:val="28"/>
          <w:szCs w:val="28"/>
        </w:rPr>
        <w:t>OK</w:t>
      </w:r>
      <w:r w:rsidRPr="001A07FB">
        <w:rPr>
          <w:bCs/>
          <w:sz w:val="28"/>
          <w:szCs w:val="28"/>
        </w:rPr>
        <w:t>.</w:t>
      </w:r>
    </w:p>
    <w:p w:rsidR="006C3BB8" w:rsidRPr="001A07FB" w:rsidRDefault="006C3BB8" w:rsidP="006C3BB8">
      <w:pPr>
        <w:autoSpaceDE w:val="0"/>
        <w:autoSpaceDN w:val="0"/>
        <w:adjustRightInd w:val="0"/>
        <w:rPr>
          <w:bCs/>
          <w:sz w:val="28"/>
          <w:szCs w:val="28"/>
        </w:rPr>
      </w:pPr>
      <w:r w:rsidRPr="001A07FB">
        <w:rPr>
          <w:bCs/>
          <w:sz w:val="28"/>
          <w:szCs w:val="28"/>
        </w:rPr>
        <w:t xml:space="preserve">4. Press </w:t>
      </w:r>
      <w:r w:rsidRPr="001A07FB">
        <w:rPr>
          <w:b/>
          <w:bCs/>
          <w:sz w:val="28"/>
          <w:szCs w:val="28"/>
        </w:rPr>
        <w:t>OK</w:t>
      </w:r>
      <w:r w:rsidRPr="001A07FB">
        <w:rPr>
          <w:bCs/>
          <w:sz w:val="28"/>
          <w:szCs w:val="28"/>
        </w:rPr>
        <w:t xml:space="preserve"> after shutdown process is complete.</w:t>
      </w:r>
    </w:p>
    <w:p w:rsidR="006C3BB8" w:rsidRPr="001A07FB" w:rsidRDefault="006C3BB8" w:rsidP="006C3BB8">
      <w:pPr>
        <w:autoSpaceDE w:val="0"/>
        <w:autoSpaceDN w:val="0"/>
        <w:adjustRightInd w:val="0"/>
        <w:rPr>
          <w:b/>
          <w:bCs/>
          <w:sz w:val="28"/>
          <w:szCs w:val="28"/>
        </w:rPr>
      </w:pPr>
      <w:r w:rsidRPr="001A07FB">
        <w:rPr>
          <w:bCs/>
          <w:sz w:val="28"/>
          <w:szCs w:val="28"/>
        </w:rPr>
        <w:t xml:space="preserve">5. Turn analyzer power button </w:t>
      </w:r>
      <w:r w:rsidRPr="001A07FB">
        <w:rPr>
          <w:b/>
          <w:bCs/>
          <w:sz w:val="28"/>
          <w:szCs w:val="28"/>
        </w:rPr>
        <w:t>Off.</w:t>
      </w:r>
    </w:p>
    <w:p w:rsidR="006C3BB8" w:rsidRPr="001A07FB" w:rsidRDefault="006C3BB8" w:rsidP="006C3BB8">
      <w:pPr>
        <w:autoSpaceDE w:val="0"/>
        <w:autoSpaceDN w:val="0"/>
        <w:adjustRightInd w:val="0"/>
        <w:rPr>
          <w:bCs/>
          <w:sz w:val="28"/>
          <w:szCs w:val="28"/>
        </w:rPr>
      </w:pPr>
      <w:r w:rsidRPr="001A07FB">
        <w:rPr>
          <w:bCs/>
          <w:sz w:val="28"/>
          <w:szCs w:val="28"/>
        </w:rPr>
        <w:t xml:space="preserve">6. Press the </w:t>
      </w:r>
      <w:r w:rsidRPr="001A07FB">
        <w:rPr>
          <w:b/>
          <w:bCs/>
          <w:sz w:val="28"/>
          <w:szCs w:val="28"/>
        </w:rPr>
        <w:t xml:space="preserve">X </w:t>
      </w:r>
      <w:r w:rsidRPr="001A07FB">
        <w:rPr>
          <w:bCs/>
          <w:sz w:val="28"/>
          <w:szCs w:val="28"/>
        </w:rPr>
        <w:t>in the upper right of the touchscreen</w:t>
      </w:r>
    </w:p>
    <w:p w:rsidR="006C3BB8" w:rsidRPr="001A07FB" w:rsidRDefault="006C3BB8" w:rsidP="006C3BB8">
      <w:pPr>
        <w:autoSpaceDE w:val="0"/>
        <w:autoSpaceDN w:val="0"/>
        <w:adjustRightInd w:val="0"/>
        <w:rPr>
          <w:bCs/>
          <w:sz w:val="28"/>
          <w:szCs w:val="28"/>
        </w:rPr>
      </w:pPr>
      <w:r w:rsidRPr="001A07FB">
        <w:rPr>
          <w:bCs/>
          <w:sz w:val="28"/>
          <w:szCs w:val="28"/>
        </w:rPr>
        <w:t xml:space="preserve">7. Press </w:t>
      </w:r>
      <w:r w:rsidRPr="001A07FB">
        <w:rPr>
          <w:b/>
          <w:bCs/>
          <w:sz w:val="28"/>
          <w:szCs w:val="28"/>
        </w:rPr>
        <w:t>OK.</w:t>
      </w:r>
    </w:p>
    <w:p w:rsidR="002D7EAD" w:rsidRPr="001A07FB" w:rsidRDefault="006C3BB8" w:rsidP="002D7EAD">
      <w:pPr>
        <w:autoSpaceDE w:val="0"/>
        <w:autoSpaceDN w:val="0"/>
        <w:adjustRightInd w:val="0"/>
        <w:rPr>
          <w:b/>
          <w:bCs/>
          <w:sz w:val="28"/>
          <w:szCs w:val="28"/>
        </w:rPr>
      </w:pPr>
      <w:r w:rsidRPr="001A07FB">
        <w:rPr>
          <w:bCs/>
          <w:sz w:val="28"/>
          <w:szCs w:val="28"/>
        </w:rPr>
        <w:t xml:space="preserve">8. Press </w:t>
      </w:r>
      <w:r w:rsidRPr="001A07FB">
        <w:rPr>
          <w:b/>
          <w:bCs/>
          <w:sz w:val="28"/>
          <w:szCs w:val="28"/>
        </w:rPr>
        <w:t>Windows Start</w:t>
      </w:r>
      <w:r w:rsidRPr="001A07FB">
        <w:rPr>
          <w:bCs/>
          <w:sz w:val="28"/>
          <w:szCs w:val="28"/>
        </w:rPr>
        <w:t xml:space="preserve"> icon, Press </w:t>
      </w:r>
      <w:r w:rsidRPr="001A07FB">
        <w:rPr>
          <w:b/>
          <w:bCs/>
          <w:sz w:val="28"/>
          <w:szCs w:val="28"/>
        </w:rPr>
        <w:t>Shutdown</w:t>
      </w:r>
    </w:p>
    <w:p w:rsidR="002D7EAD" w:rsidRPr="001A07FB" w:rsidRDefault="002D7EAD" w:rsidP="002D7EAD">
      <w:pPr>
        <w:autoSpaceDE w:val="0"/>
        <w:autoSpaceDN w:val="0"/>
        <w:adjustRightInd w:val="0"/>
        <w:rPr>
          <w:b/>
          <w:bCs/>
          <w:sz w:val="28"/>
          <w:szCs w:val="28"/>
        </w:rPr>
      </w:pPr>
      <w:r w:rsidRPr="001A07FB">
        <w:rPr>
          <w:bCs/>
          <w:sz w:val="28"/>
          <w:szCs w:val="28"/>
        </w:rPr>
        <w:t xml:space="preserve">9.  Turn OFF main unit power switch </w:t>
      </w:r>
    </w:p>
    <w:p w:rsidR="006C3BB8" w:rsidRPr="001A07FB" w:rsidRDefault="002D7EAD" w:rsidP="006C3BB8">
      <w:pPr>
        <w:autoSpaceDE w:val="0"/>
        <w:autoSpaceDN w:val="0"/>
        <w:adjustRightInd w:val="0"/>
        <w:rPr>
          <w:bCs/>
          <w:sz w:val="28"/>
          <w:szCs w:val="28"/>
        </w:rPr>
      </w:pPr>
      <w:r w:rsidRPr="001A07FB">
        <w:rPr>
          <w:bCs/>
          <w:sz w:val="28"/>
          <w:szCs w:val="28"/>
        </w:rPr>
        <w:t>10</w:t>
      </w:r>
      <w:r w:rsidR="006C3BB8" w:rsidRPr="001A07FB">
        <w:rPr>
          <w:bCs/>
          <w:sz w:val="28"/>
          <w:szCs w:val="28"/>
        </w:rPr>
        <w:t xml:space="preserve">. Check </w:t>
      </w:r>
      <w:r w:rsidR="006C3BB8" w:rsidRPr="001A07FB">
        <w:rPr>
          <w:b/>
          <w:bCs/>
          <w:sz w:val="28"/>
          <w:szCs w:val="28"/>
        </w:rPr>
        <w:t>Trap Chamber</w:t>
      </w:r>
      <w:r w:rsidR="006C3BB8" w:rsidRPr="001A07FB">
        <w:rPr>
          <w:bCs/>
          <w:sz w:val="28"/>
          <w:szCs w:val="28"/>
        </w:rPr>
        <w:t>. Remove fluid if needed.</w:t>
      </w:r>
    </w:p>
    <w:p w:rsidR="00E23496" w:rsidRPr="001A07FB" w:rsidRDefault="00E23496" w:rsidP="006C3BB8">
      <w:pPr>
        <w:autoSpaceDE w:val="0"/>
        <w:autoSpaceDN w:val="0"/>
        <w:adjustRightInd w:val="0"/>
        <w:rPr>
          <w:bCs/>
          <w:sz w:val="28"/>
          <w:szCs w:val="28"/>
        </w:rPr>
      </w:pPr>
    </w:p>
    <w:p w:rsidR="00E23496" w:rsidRPr="00E23496" w:rsidRDefault="00E23496" w:rsidP="006C3BB8">
      <w:pPr>
        <w:autoSpaceDE w:val="0"/>
        <w:autoSpaceDN w:val="0"/>
        <w:adjustRightInd w:val="0"/>
        <w:rPr>
          <w:bCs/>
        </w:rPr>
      </w:pPr>
    </w:p>
    <w:p w:rsidR="006C3BB8" w:rsidRPr="00A8647A" w:rsidRDefault="00E23496" w:rsidP="006C3BB8">
      <w:pPr>
        <w:autoSpaceDE w:val="0"/>
        <w:autoSpaceDN w:val="0"/>
        <w:adjustRightInd w:val="0"/>
        <w:rPr>
          <w:b/>
          <w:bCs/>
          <w:sz w:val="32"/>
          <w:szCs w:val="32"/>
        </w:rPr>
      </w:pPr>
      <w:r w:rsidRPr="00A8647A">
        <w:rPr>
          <w:b/>
          <w:bCs/>
          <w:sz w:val="32"/>
          <w:szCs w:val="32"/>
        </w:rPr>
        <w:t xml:space="preserve">B. </w:t>
      </w:r>
      <w:r w:rsidR="006C3BB8" w:rsidRPr="00A8647A">
        <w:rPr>
          <w:b/>
          <w:bCs/>
          <w:sz w:val="32"/>
          <w:szCs w:val="32"/>
        </w:rPr>
        <w:t>Start up</w:t>
      </w:r>
    </w:p>
    <w:p w:rsidR="00E23496" w:rsidRPr="00E23496" w:rsidRDefault="00E23496" w:rsidP="006C3BB8">
      <w:pPr>
        <w:autoSpaceDE w:val="0"/>
        <w:autoSpaceDN w:val="0"/>
        <w:adjustRightInd w:val="0"/>
        <w:rPr>
          <w:b/>
          <w:bCs/>
          <w:sz w:val="28"/>
          <w:szCs w:val="28"/>
          <w:u w:val="single"/>
        </w:rPr>
      </w:pPr>
    </w:p>
    <w:p w:rsidR="006C3BB8" w:rsidRPr="001A07FB" w:rsidRDefault="006C3BB8" w:rsidP="006C3BB8">
      <w:pPr>
        <w:autoSpaceDE w:val="0"/>
        <w:autoSpaceDN w:val="0"/>
        <w:adjustRightInd w:val="0"/>
        <w:rPr>
          <w:bCs/>
          <w:sz w:val="28"/>
          <w:szCs w:val="28"/>
        </w:rPr>
      </w:pPr>
      <w:r w:rsidRPr="001A07FB">
        <w:rPr>
          <w:bCs/>
          <w:sz w:val="28"/>
          <w:szCs w:val="28"/>
        </w:rPr>
        <w:t xml:space="preserve">1. Press </w:t>
      </w:r>
      <w:r w:rsidRPr="001A07FB">
        <w:rPr>
          <w:b/>
          <w:bCs/>
          <w:sz w:val="28"/>
          <w:szCs w:val="28"/>
        </w:rPr>
        <w:t xml:space="preserve">IPU </w:t>
      </w:r>
      <w:r w:rsidRPr="001A07FB">
        <w:rPr>
          <w:bCs/>
          <w:sz w:val="28"/>
          <w:szCs w:val="28"/>
        </w:rPr>
        <w:t xml:space="preserve">computer button </w:t>
      </w:r>
      <w:r w:rsidRPr="001A07FB">
        <w:rPr>
          <w:b/>
          <w:bCs/>
          <w:sz w:val="28"/>
          <w:szCs w:val="28"/>
        </w:rPr>
        <w:t>ON.</w:t>
      </w:r>
    </w:p>
    <w:p w:rsidR="006C3BB8" w:rsidRPr="001A07FB" w:rsidRDefault="006C3BB8" w:rsidP="006C3BB8">
      <w:pPr>
        <w:autoSpaceDE w:val="0"/>
        <w:autoSpaceDN w:val="0"/>
        <w:adjustRightInd w:val="0"/>
        <w:rPr>
          <w:bCs/>
          <w:sz w:val="28"/>
          <w:szCs w:val="28"/>
        </w:rPr>
      </w:pPr>
      <w:r w:rsidRPr="001A07FB">
        <w:rPr>
          <w:bCs/>
          <w:sz w:val="28"/>
          <w:szCs w:val="28"/>
        </w:rPr>
        <w:t xml:space="preserve">2. Windows logon: Press </w:t>
      </w:r>
      <w:proofErr w:type="spellStart"/>
      <w:r w:rsidRPr="001A07FB">
        <w:rPr>
          <w:b/>
          <w:bCs/>
          <w:sz w:val="28"/>
          <w:szCs w:val="28"/>
        </w:rPr>
        <w:t>CSAdministrator</w:t>
      </w:r>
      <w:proofErr w:type="spellEnd"/>
      <w:r w:rsidRPr="001A07FB">
        <w:rPr>
          <w:b/>
          <w:bCs/>
          <w:sz w:val="28"/>
          <w:szCs w:val="28"/>
        </w:rPr>
        <w:t xml:space="preserve"> Icon,</w:t>
      </w:r>
      <w:r w:rsidRPr="001A07FB">
        <w:rPr>
          <w:bCs/>
          <w:sz w:val="28"/>
          <w:szCs w:val="28"/>
        </w:rPr>
        <w:t xml:space="preserve"> enter password.</w:t>
      </w:r>
    </w:p>
    <w:p w:rsidR="006C3BB8" w:rsidRPr="001A07FB" w:rsidRDefault="006C3BB8" w:rsidP="006C3BB8">
      <w:pPr>
        <w:autoSpaceDE w:val="0"/>
        <w:autoSpaceDN w:val="0"/>
        <w:adjustRightInd w:val="0"/>
        <w:rPr>
          <w:bCs/>
          <w:sz w:val="28"/>
          <w:szCs w:val="28"/>
        </w:rPr>
      </w:pPr>
      <w:r w:rsidRPr="001A07FB">
        <w:rPr>
          <w:bCs/>
          <w:sz w:val="28"/>
          <w:szCs w:val="28"/>
        </w:rPr>
        <w:t>3. Select user icon, enter password.</w:t>
      </w:r>
    </w:p>
    <w:p w:rsidR="006C3BB8" w:rsidRPr="001A07FB" w:rsidRDefault="006C3BB8" w:rsidP="006C3BB8">
      <w:pPr>
        <w:autoSpaceDE w:val="0"/>
        <w:autoSpaceDN w:val="0"/>
        <w:adjustRightInd w:val="0"/>
        <w:rPr>
          <w:bCs/>
          <w:sz w:val="28"/>
          <w:szCs w:val="28"/>
        </w:rPr>
      </w:pPr>
      <w:r w:rsidRPr="001A07FB">
        <w:rPr>
          <w:bCs/>
          <w:sz w:val="28"/>
          <w:szCs w:val="28"/>
        </w:rPr>
        <w:t xml:space="preserve">4. Turn the analyzer power button </w:t>
      </w:r>
      <w:r w:rsidRPr="001A07FB">
        <w:rPr>
          <w:b/>
          <w:bCs/>
          <w:sz w:val="28"/>
          <w:szCs w:val="28"/>
        </w:rPr>
        <w:t>ON.</w:t>
      </w:r>
    </w:p>
    <w:p w:rsidR="006C3BB8" w:rsidRPr="001A07FB" w:rsidRDefault="006C3BB8" w:rsidP="00E23496">
      <w:pPr>
        <w:autoSpaceDE w:val="0"/>
        <w:autoSpaceDN w:val="0"/>
        <w:adjustRightInd w:val="0"/>
        <w:rPr>
          <w:bCs/>
          <w:sz w:val="28"/>
          <w:szCs w:val="28"/>
        </w:rPr>
      </w:pPr>
      <w:r w:rsidRPr="001A07FB">
        <w:rPr>
          <w:bCs/>
          <w:sz w:val="28"/>
          <w:szCs w:val="28"/>
        </w:rPr>
        <w:t>5. Allow instrument to start up.</w:t>
      </w:r>
    </w:p>
    <w:p w:rsidR="00465058" w:rsidRPr="001A07FB" w:rsidRDefault="00465058" w:rsidP="00E23496">
      <w:pPr>
        <w:autoSpaceDE w:val="0"/>
        <w:autoSpaceDN w:val="0"/>
        <w:adjustRightInd w:val="0"/>
        <w:rPr>
          <w:bCs/>
          <w:sz w:val="28"/>
          <w:szCs w:val="28"/>
        </w:rPr>
      </w:pPr>
    </w:p>
    <w:p w:rsidR="00E23496" w:rsidRDefault="00E23496" w:rsidP="00E23496">
      <w:pPr>
        <w:autoSpaceDE w:val="0"/>
        <w:autoSpaceDN w:val="0"/>
        <w:adjustRightInd w:val="0"/>
        <w:rPr>
          <w:bCs/>
        </w:rPr>
      </w:pPr>
    </w:p>
    <w:p w:rsidR="00E23496" w:rsidRPr="00A8647A" w:rsidRDefault="00E23496" w:rsidP="00E23496">
      <w:pPr>
        <w:autoSpaceDE w:val="0"/>
        <w:autoSpaceDN w:val="0"/>
        <w:adjustRightInd w:val="0"/>
        <w:rPr>
          <w:b/>
          <w:bCs/>
          <w:sz w:val="32"/>
          <w:szCs w:val="32"/>
        </w:rPr>
      </w:pPr>
      <w:r w:rsidRPr="00A8647A">
        <w:rPr>
          <w:b/>
          <w:bCs/>
          <w:sz w:val="32"/>
          <w:szCs w:val="32"/>
        </w:rPr>
        <w:t xml:space="preserve">C. Continue daily maintenance </w:t>
      </w:r>
    </w:p>
    <w:p w:rsidR="00E23496" w:rsidRDefault="00E23496" w:rsidP="00E23496">
      <w:pPr>
        <w:autoSpaceDE w:val="0"/>
        <w:autoSpaceDN w:val="0"/>
        <w:adjustRightInd w:val="0"/>
        <w:rPr>
          <w:bCs/>
        </w:rPr>
      </w:pPr>
    </w:p>
    <w:p w:rsidR="00E23496" w:rsidRPr="001A07FB" w:rsidRDefault="00E23496" w:rsidP="00F7733C">
      <w:pPr>
        <w:contextualSpacing/>
        <w:rPr>
          <w:sz w:val="28"/>
          <w:szCs w:val="28"/>
        </w:rPr>
      </w:pPr>
      <w:r w:rsidRPr="001A07FB">
        <w:rPr>
          <w:bCs/>
          <w:sz w:val="28"/>
          <w:szCs w:val="28"/>
        </w:rPr>
        <w:t xml:space="preserve">Press </w:t>
      </w:r>
      <w:r w:rsidRPr="001A07FB">
        <w:rPr>
          <w:b/>
          <w:bCs/>
          <w:sz w:val="28"/>
          <w:szCs w:val="28"/>
        </w:rPr>
        <w:t>Status</w:t>
      </w:r>
      <w:r w:rsidRPr="001A07FB">
        <w:rPr>
          <w:bCs/>
          <w:sz w:val="28"/>
          <w:szCs w:val="28"/>
        </w:rPr>
        <w:t xml:space="preserve"> button on toolbar.</w:t>
      </w:r>
      <w:r w:rsidRPr="001A07FB">
        <w:rPr>
          <w:bCs/>
          <w:sz w:val="28"/>
          <w:szCs w:val="28"/>
        </w:rPr>
        <w:br/>
        <w:t xml:space="preserve">– Check Cuvettes, Rinse, Waste, Detergent </w:t>
      </w:r>
      <w:r w:rsidRPr="001A07FB">
        <w:rPr>
          <w:sz w:val="28"/>
          <w:szCs w:val="28"/>
        </w:rPr>
        <w:fldChar w:fldCharType="begin"/>
      </w:r>
      <w:r w:rsidR="00F7733C">
        <w:rPr>
          <w:sz w:val="28"/>
          <w:szCs w:val="28"/>
        </w:rPr>
        <w:instrText xml:space="preserve"> INCLUDEPICTURE "C:\\var\\folders\\bs\\37d9svpj3h1_4_t1jc6gkhx00000gr\\T\\com.microsoft.Word\\WebArchiveCopyPasteTempFiles\\page11image3838944" \* MERGEFORMAT </w:instrText>
      </w:r>
      <w:r w:rsidRPr="001A07FB">
        <w:rPr>
          <w:sz w:val="28"/>
          <w:szCs w:val="28"/>
        </w:rPr>
        <w:fldChar w:fldCharType="separate"/>
      </w:r>
      <w:r w:rsidRPr="001A07FB">
        <w:rPr>
          <w:noProof/>
          <w:sz w:val="28"/>
          <w:szCs w:val="28"/>
          <w:lang w:bidi="hi-IN"/>
        </w:rPr>
        <w:drawing>
          <wp:inline distT="0" distB="0" distL="0" distR="0">
            <wp:extent cx="484505" cy="187325"/>
            <wp:effectExtent l="0" t="0" r="0" b="3175"/>
            <wp:docPr id="46" name="Picture 46" descr="page11image383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ge11image383894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4505" cy="187325"/>
                    </a:xfrm>
                    <a:prstGeom prst="rect">
                      <a:avLst/>
                    </a:prstGeom>
                    <a:noFill/>
                    <a:ln>
                      <a:noFill/>
                    </a:ln>
                  </pic:spPr>
                </pic:pic>
              </a:graphicData>
            </a:graphic>
          </wp:inline>
        </w:drawing>
      </w:r>
      <w:r w:rsidRPr="001A07FB">
        <w:rPr>
          <w:sz w:val="28"/>
          <w:szCs w:val="28"/>
        </w:rPr>
        <w:fldChar w:fldCharType="end"/>
      </w:r>
    </w:p>
    <w:p w:rsidR="00E23496" w:rsidRPr="001A07FB" w:rsidRDefault="00E23496" w:rsidP="00F7733C">
      <w:pPr>
        <w:contextualSpacing/>
        <w:rPr>
          <w:sz w:val="28"/>
          <w:szCs w:val="28"/>
        </w:rPr>
      </w:pPr>
      <w:r w:rsidRPr="001A07FB">
        <w:rPr>
          <w:bCs/>
          <w:sz w:val="28"/>
          <w:szCs w:val="28"/>
        </w:rPr>
        <w:t xml:space="preserve">– Check Temperatures </w:t>
      </w:r>
      <w:r w:rsidRPr="001A07FB">
        <w:rPr>
          <w:sz w:val="28"/>
          <w:szCs w:val="28"/>
        </w:rPr>
        <w:fldChar w:fldCharType="begin"/>
      </w:r>
      <w:r w:rsidR="00F7733C">
        <w:rPr>
          <w:sz w:val="28"/>
          <w:szCs w:val="28"/>
        </w:rPr>
        <w:instrText xml:space="preserve"> INCLUDEPICTURE "C:\\var\\folders\\bs\\37d9svpj3h1_4_t1jc6gkhx00000gr\\T\\com.microsoft.Word\\WebArchiveCopyPasteTempFiles\\page11image3844992" \* MERGEFORMAT </w:instrText>
      </w:r>
      <w:r w:rsidRPr="001A07FB">
        <w:rPr>
          <w:sz w:val="28"/>
          <w:szCs w:val="28"/>
        </w:rPr>
        <w:fldChar w:fldCharType="separate"/>
      </w:r>
      <w:r w:rsidRPr="001A07FB">
        <w:rPr>
          <w:noProof/>
          <w:sz w:val="28"/>
          <w:szCs w:val="28"/>
          <w:lang w:bidi="hi-IN"/>
        </w:rPr>
        <w:drawing>
          <wp:inline distT="0" distB="0" distL="0" distR="0">
            <wp:extent cx="163830" cy="187325"/>
            <wp:effectExtent l="0" t="0" r="1270" b="3175"/>
            <wp:docPr id="47" name="Picture 47" descr="page11image384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11image384499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3830" cy="187325"/>
                    </a:xfrm>
                    <a:prstGeom prst="rect">
                      <a:avLst/>
                    </a:prstGeom>
                    <a:noFill/>
                    <a:ln>
                      <a:noFill/>
                    </a:ln>
                  </pic:spPr>
                </pic:pic>
              </a:graphicData>
            </a:graphic>
          </wp:inline>
        </w:drawing>
      </w:r>
      <w:r w:rsidRPr="001A07FB">
        <w:rPr>
          <w:sz w:val="28"/>
          <w:szCs w:val="28"/>
        </w:rPr>
        <w:fldChar w:fldCharType="end"/>
      </w:r>
    </w:p>
    <w:p w:rsidR="00E23496" w:rsidRPr="001A07FB" w:rsidRDefault="00E23496" w:rsidP="00F7733C">
      <w:pPr>
        <w:autoSpaceDE w:val="0"/>
        <w:autoSpaceDN w:val="0"/>
        <w:adjustRightInd w:val="0"/>
        <w:contextualSpacing/>
        <w:rPr>
          <w:bCs/>
          <w:sz w:val="28"/>
          <w:szCs w:val="28"/>
        </w:rPr>
      </w:pPr>
      <w:r w:rsidRPr="001A07FB">
        <w:rPr>
          <w:bCs/>
          <w:sz w:val="28"/>
          <w:szCs w:val="28"/>
        </w:rPr>
        <w:t xml:space="preserve">2. Press </w:t>
      </w:r>
      <w:proofErr w:type="spellStart"/>
      <w:r w:rsidRPr="001A07FB">
        <w:rPr>
          <w:b/>
          <w:bCs/>
          <w:sz w:val="28"/>
          <w:szCs w:val="28"/>
        </w:rPr>
        <w:t>Maint</w:t>
      </w:r>
      <w:proofErr w:type="spellEnd"/>
      <w:r w:rsidRPr="001A07FB">
        <w:rPr>
          <w:b/>
          <w:bCs/>
          <w:sz w:val="28"/>
          <w:szCs w:val="28"/>
        </w:rPr>
        <w:t>.</w:t>
      </w:r>
      <w:r w:rsidRPr="001A07FB">
        <w:rPr>
          <w:bCs/>
          <w:sz w:val="28"/>
          <w:szCs w:val="28"/>
        </w:rPr>
        <w:t xml:space="preserve"> button on toolbar. </w:t>
      </w:r>
    </w:p>
    <w:p w:rsidR="00132327" w:rsidRPr="001A07FB" w:rsidRDefault="00E23496" w:rsidP="00F7733C">
      <w:pPr>
        <w:autoSpaceDE w:val="0"/>
        <w:autoSpaceDN w:val="0"/>
        <w:adjustRightInd w:val="0"/>
        <w:contextualSpacing/>
        <w:rPr>
          <w:bCs/>
          <w:sz w:val="28"/>
          <w:szCs w:val="28"/>
        </w:rPr>
      </w:pPr>
      <w:r w:rsidRPr="001A07FB">
        <w:rPr>
          <w:bCs/>
          <w:sz w:val="28"/>
          <w:szCs w:val="28"/>
        </w:rPr>
        <w:t xml:space="preserve">3. Empty cuvette trash. </w:t>
      </w:r>
    </w:p>
    <w:p w:rsidR="00E23496" w:rsidRPr="001A07FB" w:rsidRDefault="00E23496" w:rsidP="00F7733C">
      <w:pPr>
        <w:autoSpaceDE w:val="0"/>
        <w:autoSpaceDN w:val="0"/>
        <w:adjustRightInd w:val="0"/>
        <w:ind w:firstLine="720"/>
        <w:contextualSpacing/>
        <w:rPr>
          <w:bCs/>
          <w:sz w:val="28"/>
          <w:szCs w:val="28"/>
        </w:rPr>
      </w:pPr>
      <w:r w:rsidRPr="001A07FB">
        <w:rPr>
          <w:bCs/>
          <w:sz w:val="28"/>
          <w:szCs w:val="28"/>
        </w:rPr>
        <w:t xml:space="preserve">– Reset trash counter </w:t>
      </w:r>
    </w:p>
    <w:p w:rsidR="00132327" w:rsidRPr="001A07FB" w:rsidRDefault="00E23496" w:rsidP="00F7733C">
      <w:pPr>
        <w:autoSpaceDE w:val="0"/>
        <w:autoSpaceDN w:val="0"/>
        <w:adjustRightInd w:val="0"/>
        <w:contextualSpacing/>
        <w:rPr>
          <w:bCs/>
          <w:sz w:val="28"/>
          <w:szCs w:val="28"/>
        </w:rPr>
      </w:pPr>
      <w:r w:rsidRPr="001A07FB">
        <w:rPr>
          <w:bCs/>
          <w:sz w:val="28"/>
          <w:szCs w:val="28"/>
        </w:rPr>
        <w:t xml:space="preserve">4. Press </w:t>
      </w:r>
      <w:r w:rsidRPr="001A07FB">
        <w:rPr>
          <w:b/>
          <w:bCs/>
          <w:sz w:val="28"/>
          <w:szCs w:val="28"/>
        </w:rPr>
        <w:t>Change Waste Tank</w:t>
      </w:r>
      <w:r w:rsidRPr="001A07FB">
        <w:rPr>
          <w:bCs/>
          <w:sz w:val="28"/>
          <w:szCs w:val="28"/>
        </w:rPr>
        <w:t xml:space="preserve"> button. </w:t>
      </w:r>
    </w:p>
    <w:p w:rsidR="00E23496" w:rsidRPr="001A07FB" w:rsidRDefault="00E23496" w:rsidP="00F7733C">
      <w:pPr>
        <w:autoSpaceDE w:val="0"/>
        <w:autoSpaceDN w:val="0"/>
        <w:adjustRightInd w:val="0"/>
        <w:ind w:firstLine="720"/>
        <w:contextualSpacing/>
        <w:rPr>
          <w:bCs/>
          <w:sz w:val="28"/>
          <w:szCs w:val="28"/>
        </w:rPr>
      </w:pPr>
      <w:r w:rsidRPr="001A07FB">
        <w:rPr>
          <w:bCs/>
          <w:sz w:val="28"/>
          <w:szCs w:val="28"/>
        </w:rPr>
        <w:t xml:space="preserve">Empty waste, Press </w:t>
      </w:r>
      <w:r w:rsidRPr="001A07FB">
        <w:rPr>
          <w:b/>
          <w:bCs/>
          <w:sz w:val="28"/>
          <w:szCs w:val="28"/>
        </w:rPr>
        <w:t>OK.</w:t>
      </w:r>
      <w:r w:rsidRPr="001A07FB">
        <w:rPr>
          <w:bCs/>
          <w:sz w:val="28"/>
          <w:szCs w:val="28"/>
        </w:rPr>
        <w:t xml:space="preserve"> </w:t>
      </w:r>
    </w:p>
    <w:p w:rsidR="00E23496" w:rsidRPr="001A07FB" w:rsidRDefault="00132327" w:rsidP="00F7733C">
      <w:pPr>
        <w:autoSpaceDE w:val="0"/>
        <w:autoSpaceDN w:val="0"/>
        <w:adjustRightInd w:val="0"/>
        <w:contextualSpacing/>
        <w:rPr>
          <w:bCs/>
          <w:sz w:val="28"/>
          <w:szCs w:val="28"/>
        </w:rPr>
      </w:pPr>
      <w:r w:rsidRPr="001A07FB">
        <w:rPr>
          <w:bCs/>
          <w:sz w:val="28"/>
          <w:szCs w:val="28"/>
        </w:rPr>
        <w:lastRenderedPageBreak/>
        <w:t xml:space="preserve">5. </w:t>
      </w:r>
      <w:r w:rsidR="00E23496" w:rsidRPr="001A07FB">
        <w:rPr>
          <w:bCs/>
          <w:sz w:val="28"/>
          <w:szCs w:val="28"/>
        </w:rPr>
        <w:t xml:space="preserve">Check/Replace DI water. </w:t>
      </w:r>
    </w:p>
    <w:p w:rsidR="00E23496" w:rsidRPr="001A07FB" w:rsidRDefault="00E23496" w:rsidP="00F7733C">
      <w:pPr>
        <w:autoSpaceDE w:val="0"/>
        <w:autoSpaceDN w:val="0"/>
        <w:adjustRightInd w:val="0"/>
        <w:contextualSpacing/>
        <w:rPr>
          <w:bCs/>
          <w:sz w:val="28"/>
          <w:szCs w:val="28"/>
        </w:rPr>
      </w:pPr>
      <w:r w:rsidRPr="001A07FB">
        <w:rPr>
          <w:bCs/>
          <w:sz w:val="28"/>
          <w:szCs w:val="28"/>
        </w:rPr>
        <w:t xml:space="preserve">6. Check/Replace detergent (CA Clean II box). </w:t>
      </w:r>
    </w:p>
    <w:p w:rsidR="00132327" w:rsidRPr="001A07FB" w:rsidRDefault="00E23496" w:rsidP="00F7733C">
      <w:pPr>
        <w:autoSpaceDE w:val="0"/>
        <w:autoSpaceDN w:val="0"/>
        <w:adjustRightInd w:val="0"/>
        <w:contextualSpacing/>
        <w:rPr>
          <w:bCs/>
          <w:sz w:val="28"/>
          <w:szCs w:val="28"/>
        </w:rPr>
      </w:pPr>
      <w:r w:rsidRPr="001A07FB">
        <w:rPr>
          <w:bCs/>
          <w:sz w:val="28"/>
          <w:szCs w:val="28"/>
        </w:rPr>
        <w:t>7. Add cuvettes.</w:t>
      </w:r>
    </w:p>
    <w:p w:rsidR="00E23496" w:rsidRPr="001A07FB" w:rsidRDefault="00E23496" w:rsidP="00F7733C">
      <w:pPr>
        <w:autoSpaceDE w:val="0"/>
        <w:autoSpaceDN w:val="0"/>
        <w:adjustRightInd w:val="0"/>
        <w:ind w:firstLine="720"/>
        <w:contextualSpacing/>
        <w:rPr>
          <w:bCs/>
          <w:sz w:val="28"/>
          <w:szCs w:val="28"/>
        </w:rPr>
      </w:pPr>
      <w:r w:rsidRPr="001A07FB">
        <w:rPr>
          <w:bCs/>
          <w:sz w:val="28"/>
          <w:szCs w:val="28"/>
        </w:rPr>
        <w:t xml:space="preserve">DO NOT fill above the red line. </w:t>
      </w:r>
    </w:p>
    <w:p w:rsidR="00132327" w:rsidRPr="001A07FB" w:rsidRDefault="00E23496" w:rsidP="00F7733C">
      <w:pPr>
        <w:autoSpaceDE w:val="0"/>
        <w:autoSpaceDN w:val="0"/>
        <w:adjustRightInd w:val="0"/>
        <w:contextualSpacing/>
        <w:rPr>
          <w:bCs/>
          <w:sz w:val="28"/>
          <w:szCs w:val="28"/>
        </w:rPr>
      </w:pPr>
      <w:r w:rsidRPr="001A07FB">
        <w:rPr>
          <w:bCs/>
          <w:sz w:val="28"/>
          <w:szCs w:val="28"/>
        </w:rPr>
        <w:t xml:space="preserve">8. Press </w:t>
      </w:r>
      <w:r w:rsidRPr="001A07FB">
        <w:rPr>
          <w:b/>
          <w:bCs/>
          <w:sz w:val="28"/>
          <w:szCs w:val="28"/>
        </w:rPr>
        <w:t xml:space="preserve">Manual Maintenance </w:t>
      </w:r>
      <w:r w:rsidRPr="001A07FB">
        <w:rPr>
          <w:bCs/>
          <w:sz w:val="28"/>
          <w:szCs w:val="28"/>
        </w:rPr>
        <w:t xml:space="preserve">button. </w:t>
      </w:r>
    </w:p>
    <w:p w:rsidR="00E23496" w:rsidRPr="001A07FB" w:rsidRDefault="00E23496" w:rsidP="00F7733C">
      <w:pPr>
        <w:autoSpaceDE w:val="0"/>
        <w:autoSpaceDN w:val="0"/>
        <w:adjustRightInd w:val="0"/>
        <w:ind w:firstLine="720"/>
        <w:contextualSpacing/>
        <w:rPr>
          <w:bCs/>
          <w:sz w:val="28"/>
          <w:szCs w:val="28"/>
        </w:rPr>
      </w:pPr>
      <w:r w:rsidRPr="001A07FB">
        <w:rPr>
          <w:bCs/>
          <w:sz w:val="28"/>
          <w:szCs w:val="28"/>
        </w:rPr>
        <w:t xml:space="preserve">Check off completed items. </w:t>
      </w:r>
    </w:p>
    <w:p w:rsidR="00E23496" w:rsidRPr="001A07FB" w:rsidRDefault="00E23496" w:rsidP="00F7733C">
      <w:pPr>
        <w:autoSpaceDE w:val="0"/>
        <w:autoSpaceDN w:val="0"/>
        <w:adjustRightInd w:val="0"/>
        <w:contextualSpacing/>
        <w:rPr>
          <w:bCs/>
          <w:sz w:val="28"/>
          <w:szCs w:val="28"/>
        </w:rPr>
      </w:pPr>
      <w:r w:rsidRPr="001A07FB">
        <w:rPr>
          <w:bCs/>
          <w:sz w:val="28"/>
          <w:szCs w:val="28"/>
        </w:rPr>
        <w:t xml:space="preserve">9. Go to Operations Log, enter initials for maintenance items completed. </w:t>
      </w:r>
    </w:p>
    <w:p w:rsidR="00E23496" w:rsidRPr="001A07FB" w:rsidRDefault="00E23496" w:rsidP="00F7733C">
      <w:pPr>
        <w:autoSpaceDE w:val="0"/>
        <w:autoSpaceDN w:val="0"/>
        <w:adjustRightInd w:val="0"/>
        <w:contextualSpacing/>
        <w:rPr>
          <w:bCs/>
          <w:sz w:val="28"/>
          <w:szCs w:val="28"/>
        </w:rPr>
      </w:pPr>
      <w:r w:rsidRPr="001A07FB">
        <w:rPr>
          <w:bCs/>
          <w:sz w:val="28"/>
          <w:szCs w:val="28"/>
        </w:rPr>
        <w:t xml:space="preserve">10. Go to Reagent. Check and prepare as needed. </w:t>
      </w:r>
    </w:p>
    <w:p w:rsidR="00E23496" w:rsidRPr="001A07FB" w:rsidRDefault="00E23496" w:rsidP="00F7733C">
      <w:pPr>
        <w:autoSpaceDE w:val="0"/>
        <w:autoSpaceDN w:val="0"/>
        <w:adjustRightInd w:val="0"/>
        <w:contextualSpacing/>
        <w:rPr>
          <w:bCs/>
          <w:sz w:val="28"/>
          <w:szCs w:val="28"/>
        </w:rPr>
      </w:pPr>
      <w:r w:rsidRPr="001A07FB">
        <w:rPr>
          <w:bCs/>
          <w:sz w:val="28"/>
          <w:szCs w:val="28"/>
        </w:rPr>
        <w:t xml:space="preserve">11. Run QC. </w:t>
      </w:r>
    </w:p>
    <w:p w:rsidR="00E23496" w:rsidRDefault="00E23496" w:rsidP="00E23496"/>
    <w:p w:rsidR="00465058" w:rsidRPr="001A07FB" w:rsidRDefault="00E23496" w:rsidP="00957839">
      <w:pPr>
        <w:rPr>
          <w:b/>
          <w:noProof/>
          <w:sz w:val="28"/>
          <w:szCs w:val="28"/>
          <w:lang w:bidi="hi-IN"/>
        </w:rPr>
      </w:pPr>
      <w:r w:rsidRPr="001A07FB">
        <w:rPr>
          <w:b/>
          <w:bCs/>
          <w:noProof/>
          <w:sz w:val="28"/>
          <w:szCs w:val="28"/>
          <w:lang w:bidi="hi-IN"/>
        </w:rPr>
        <w:t>Note:</w:t>
      </w:r>
      <w:r w:rsidRPr="001A07FB">
        <w:rPr>
          <w:noProof/>
          <w:sz w:val="28"/>
          <w:szCs w:val="28"/>
          <w:lang w:bidi="hi-IN"/>
        </w:rPr>
        <w:t xml:space="preserve"> </w:t>
      </w:r>
      <w:r w:rsidRPr="001A07FB">
        <w:rPr>
          <w:b/>
          <w:noProof/>
          <w:sz w:val="28"/>
          <w:szCs w:val="28"/>
          <w:lang w:bidi="hi-IN"/>
        </w:rPr>
        <w:t>After performing maintenance, log in the Routine mainten</w:t>
      </w:r>
      <w:r w:rsidR="00957839" w:rsidRPr="001A07FB">
        <w:rPr>
          <w:b/>
          <w:noProof/>
          <w:sz w:val="28"/>
          <w:szCs w:val="28"/>
          <w:lang w:bidi="hi-IN"/>
        </w:rPr>
        <w:t>an</w:t>
      </w:r>
      <w:r w:rsidRPr="001A07FB">
        <w:rPr>
          <w:b/>
          <w:noProof/>
          <w:sz w:val="28"/>
          <w:szCs w:val="28"/>
          <w:lang w:bidi="hi-IN"/>
        </w:rPr>
        <w:t>ce log saved in L:Drive.</w:t>
      </w:r>
    </w:p>
    <w:p w:rsidR="00957839" w:rsidRPr="001A07FB" w:rsidRDefault="00957839" w:rsidP="00957839">
      <w:pPr>
        <w:rPr>
          <w:b/>
          <w:noProof/>
          <w:sz w:val="28"/>
          <w:szCs w:val="28"/>
          <w:lang w:bidi="hi-IN"/>
        </w:rPr>
      </w:pPr>
    </w:p>
    <w:p w:rsidR="00132327" w:rsidRPr="001A07FB" w:rsidRDefault="00132327" w:rsidP="00132327">
      <w:pPr>
        <w:pStyle w:val="NormalWeb"/>
        <w:rPr>
          <w:b/>
          <w:bCs/>
          <w:sz w:val="32"/>
          <w:szCs w:val="32"/>
          <w:u w:val="single"/>
        </w:rPr>
      </w:pPr>
      <w:r w:rsidRPr="001A07FB">
        <w:rPr>
          <w:b/>
          <w:bCs/>
          <w:sz w:val="32"/>
          <w:szCs w:val="32"/>
          <w:u w:val="single"/>
        </w:rPr>
        <w:t xml:space="preserve">Weekly maintenance </w:t>
      </w:r>
    </w:p>
    <w:p w:rsidR="00132327" w:rsidRPr="009101FA" w:rsidRDefault="00CE068E" w:rsidP="00132327">
      <w:pPr>
        <w:autoSpaceDE w:val="0"/>
        <w:autoSpaceDN w:val="0"/>
        <w:adjustRightInd w:val="0"/>
        <w:rPr>
          <w:b/>
          <w:noProof/>
          <w:sz w:val="28"/>
          <w:szCs w:val="28"/>
          <w:lang w:bidi="hi-IN"/>
        </w:rPr>
      </w:pPr>
      <w:r w:rsidRPr="009101FA">
        <w:rPr>
          <w:b/>
          <w:noProof/>
          <w:sz w:val="28"/>
          <w:szCs w:val="28"/>
          <w:lang w:bidi="hi-IN"/>
        </w:rPr>
        <w:t>A.</w:t>
      </w:r>
      <w:r w:rsidRPr="009101FA">
        <w:rPr>
          <w:b/>
          <w:noProof/>
          <w:sz w:val="28"/>
          <w:szCs w:val="28"/>
          <w:lang w:bidi="hi-IN"/>
        </w:rPr>
        <w:tab/>
      </w:r>
      <w:r w:rsidR="00132327" w:rsidRPr="009101FA">
        <w:rPr>
          <w:b/>
          <w:noProof/>
          <w:sz w:val="28"/>
          <w:szCs w:val="28"/>
          <w:lang w:bidi="hi-IN"/>
        </w:rPr>
        <w:t>Cleaning the instrument</w:t>
      </w:r>
    </w:p>
    <w:p w:rsidR="00132327" w:rsidRPr="009101FA" w:rsidRDefault="00132327" w:rsidP="00132327">
      <w:pPr>
        <w:autoSpaceDE w:val="0"/>
        <w:autoSpaceDN w:val="0"/>
        <w:adjustRightInd w:val="0"/>
        <w:rPr>
          <w:noProof/>
          <w:sz w:val="28"/>
          <w:szCs w:val="28"/>
          <w:lang w:bidi="hi-IN"/>
        </w:rPr>
      </w:pPr>
      <w:r w:rsidRPr="009101FA">
        <w:rPr>
          <w:noProof/>
          <w:sz w:val="28"/>
          <w:szCs w:val="28"/>
          <w:lang w:bidi="hi-IN"/>
        </w:rPr>
        <w:t>1. Shut down the main unit and unplug the power cord.</w:t>
      </w:r>
    </w:p>
    <w:p w:rsidR="00132327" w:rsidRPr="009101FA" w:rsidRDefault="00132327" w:rsidP="00132327">
      <w:pPr>
        <w:autoSpaceDE w:val="0"/>
        <w:autoSpaceDN w:val="0"/>
        <w:adjustRightInd w:val="0"/>
        <w:rPr>
          <w:noProof/>
          <w:sz w:val="28"/>
          <w:szCs w:val="28"/>
          <w:lang w:bidi="hi-IN"/>
        </w:rPr>
      </w:pPr>
      <w:r w:rsidRPr="009101FA">
        <w:rPr>
          <w:noProof/>
          <w:sz w:val="28"/>
          <w:szCs w:val="28"/>
          <w:lang w:bidi="hi-IN"/>
        </w:rPr>
        <w:t>2. Wipe the instrument with a moistened paper towel with</w:t>
      </w:r>
    </w:p>
    <w:p w:rsidR="00132327" w:rsidRPr="009101FA" w:rsidRDefault="00132327" w:rsidP="00132327">
      <w:pPr>
        <w:rPr>
          <w:noProof/>
          <w:sz w:val="28"/>
          <w:szCs w:val="28"/>
          <w:lang w:bidi="hi-IN"/>
        </w:rPr>
      </w:pPr>
      <w:r w:rsidRPr="009101FA">
        <w:rPr>
          <w:noProof/>
          <w:sz w:val="28"/>
          <w:szCs w:val="28"/>
          <w:lang w:bidi="hi-IN"/>
        </w:rPr>
        <w:t>water and a neutral detergent.</w:t>
      </w:r>
    </w:p>
    <w:p w:rsidR="00132327" w:rsidRPr="009101FA" w:rsidRDefault="00132327" w:rsidP="00132327">
      <w:pPr>
        <w:rPr>
          <w:rFonts w:ascii="Bree-SH-Text-Light" w:hAnsi="Bree-SH-Text-Light" w:cs="Bree-SH-Text-Light"/>
          <w:color w:val="000000"/>
          <w:sz w:val="28"/>
          <w:szCs w:val="28"/>
        </w:rPr>
      </w:pPr>
    </w:p>
    <w:p w:rsidR="00132327" w:rsidRPr="009101FA" w:rsidRDefault="00CE068E" w:rsidP="00132327">
      <w:pPr>
        <w:autoSpaceDE w:val="0"/>
        <w:autoSpaceDN w:val="0"/>
        <w:adjustRightInd w:val="0"/>
        <w:rPr>
          <w:b/>
          <w:noProof/>
          <w:sz w:val="28"/>
          <w:szCs w:val="28"/>
          <w:lang w:bidi="hi-IN"/>
        </w:rPr>
      </w:pPr>
      <w:r w:rsidRPr="009101FA">
        <w:rPr>
          <w:b/>
          <w:noProof/>
          <w:sz w:val="28"/>
          <w:szCs w:val="28"/>
          <w:lang w:bidi="hi-IN"/>
        </w:rPr>
        <w:t>B.</w:t>
      </w:r>
      <w:r w:rsidRPr="009101FA">
        <w:rPr>
          <w:b/>
          <w:noProof/>
          <w:sz w:val="28"/>
          <w:szCs w:val="28"/>
          <w:lang w:bidi="hi-IN"/>
        </w:rPr>
        <w:tab/>
      </w:r>
      <w:r w:rsidR="00132327" w:rsidRPr="009101FA">
        <w:rPr>
          <w:b/>
          <w:noProof/>
          <w:sz w:val="28"/>
          <w:szCs w:val="28"/>
          <w:lang w:bidi="hi-IN"/>
        </w:rPr>
        <w:t>Cleaning the rinse tank</w:t>
      </w:r>
    </w:p>
    <w:p w:rsidR="00132327" w:rsidRPr="009101FA" w:rsidRDefault="00132327" w:rsidP="00132327">
      <w:pPr>
        <w:autoSpaceDE w:val="0"/>
        <w:autoSpaceDN w:val="0"/>
        <w:adjustRightInd w:val="0"/>
        <w:rPr>
          <w:noProof/>
          <w:sz w:val="28"/>
          <w:szCs w:val="28"/>
          <w:lang w:bidi="hi-IN"/>
        </w:rPr>
      </w:pPr>
      <w:r w:rsidRPr="009101FA">
        <w:rPr>
          <w:noProof/>
          <w:sz w:val="28"/>
          <w:szCs w:val="28"/>
          <w:lang w:bidi="hi-IN"/>
        </w:rPr>
        <w:t>1. Remove the cap of the rinse tank by turning counterclockwise.</w:t>
      </w:r>
    </w:p>
    <w:p w:rsidR="00132327" w:rsidRPr="009101FA" w:rsidRDefault="00132327" w:rsidP="00132327">
      <w:pPr>
        <w:autoSpaceDE w:val="0"/>
        <w:autoSpaceDN w:val="0"/>
        <w:adjustRightInd w:val="0"/>
        <w:rPr>
          <w:noProof/>
          <w:sz w:val="28"/>
          <w:szCs w:val="28"/>
          <w:lang w:bidi="hi-IN"/>
        </w:rPr>
      </w:pPr>
      <w:r w:rsidRPr="009101FA">
        <w:rPr>
          <w:noProof/>
          <w:sz w:val="28"/>
          <w:szCs w:val="28"/>
          <w:lang w:bidi="hi-IN"/>
        </w:rPr>
        <w:t>2. Use 70% Isopropyl to wash the inside of the tank and float switch.</w:t>
      </w:r>
    </w:p>
    <w:p w:rsidR="00132327" w:rsidRPr="009101FA" w:rsidRDefault="00132327" w:rsidP="00132327">
      <w:pPr>
        <w:autoSpaceDE w:val="0"/>
        <w:autoSpaceDN w:val="0"/>
        <w:adjustRightInd w:val="0"/>
        <w:rPr>
          <w:noProof/>
          <w:sz w:val="28"/>
          <w:szCs w:val="28"/>
          <w:lang w:bidi="hi-IN"/>
        </w:rPr>
      </w:pPr>
      <w:r w:rsidRPr="009101FA">
        <w:rPr>
          <w:noProof/>
          <w:sz w:val="28"/>
          <w:szCs w:val="28"/>
          <w:lang w:bidi="hi-IN"/>
        </w:rPr>
        <w:t>3. Rinse the tank and float switch with distilled water.</w:t>
      </w:r>
    </w:p>
    <w:p w:rsidR="00132327" w:rsidRPr="009101FA" w:rsidRDefault="00132327" w:rsidP="00132327">
      <w:pPr>
        <w:autoSpaceDE w:val="0"/>
        <w:autoSpaceDN w:val="0"/>
        <w:adjustRightInd w:val="0"/>
        <w:rPr>
          <w:noProof/>
          <w:sz w:val="28"/>
          <w:szCs w:val="28"/>
          <w:lang w:bidi="hi-IN"/>
        </w:rPr>
      </w:pPr>
      <w:r w:rsidRPr="009101FA">
        <w:rPr>
          <w:noProof/>
          <w:sz w:val="28"/>
          <w:szCs w:val="28"/>
          <w:lang w:bidi="hi-IN"/>
        </w:rPr>
        <w:t>4. Attach the float switch and tighten cap clockwise.</w:t>
      </w:r>
    </w:p>
    <w:p w:rsidR="00132327" w:rsidRPr="009101FA" w:rsidRDefault="00132327" w:rsidP="00132327">
      <w:pPr>
        <w:autoSpaceDE w:val="0"/>
        <w:autoSpaceDN w:val="0"/>
        <w:adjustRightInd w:val="0"/>
        <w:rPr>
          <w:noProof/>
          <w:sz w:val="28"/>
          <w:szCs w:val="28"/>
          <w:lang w:bidi="hi-IN"/>
        </w:rPr>
      </w:pPr>
    </w:p>
    <w:p w:rsidR="00132327" w:rsidRPr="001A07FB" w:rsidRDefault="00132327" w:rsidP="00CE068E">
      <w:pPr>
        <w:pStyle w:val="NormalWeb"/>
        <w:rPr>
          <w:b/>
          <w:bCs/>
          <w:sz w:val="32"/>
          <w:szCs w:val="32"/>
          <w:u w:val="single"/>
        </w:rPr>
      </w:pPr>
      <w:r w:rsidRPr="001A07FB">
        <w:rPr>
          <w:b/>
          <w:bCs/>
          <w:sz w:val="32"/>
          <w:szCs w:val="32"/>
          <w:u w:val="single"/>
        </w:rPr>
        <w:t xml:space="preserve">Monthly </w:t>
      </w:r>
      <w:r w:rsidR="006F336E" w:rsidRPr="001A07FB">
        <w:rPr>
          <w:b/>
          <w:bCs/>
          <w:sz w:val="32"/>
          <w:szCs w:val="32"/>
          <w:u w:val="single"/>
        </w:rPr>
        <w:t>M</w:t>
      </w:r>
      <w:r w:rsidRPr="001A07FB">
        <w:rPr>
          <w:b/>
          <w:bCs/>
          <w:sz w:val="32"/>
          <w:szCs w:val="32"/>
          <w:u w:val="single"/>
        </w:rPr>
        <w:t>aintenance</w:t>
      </w:r>
    </w:p>
    <w:p w:rsidR="00132327" w:rsidRPr="009101FA" w:rsidRDefault="00CE068E" w:rsidP="00132327">
      <w:pPr>
        <w:autoSpaceDE w:val="0"/>
        <w:autoSpaceDN w:val="0"/>
        <w:adjustRightInd w:val="0"/>
        <w:rPr>
          <w:b/>
          <w:noProof/>
          <w:sz w:val="28"/>
          <w:szCs w:val="28"/>
          <w:lang w:bidi="hi-IN"/>
        </w:rPr>
      </w:pPr>
      <w:r w:rsidRPr="009101FA">
        <w:rPr>
          <w:b/>
          <w:noProof/>
          <w:sz w:val="28"/>
          <w:szCs w:val="28"/>
          <w:lang w:bidi="hi-IN"/>
        </w:rPr>
        <w:t>A.</w:t>
      </w:r>
      <w:r w:rsidRPr="009101FA">
        <w:rPr>
          <w:b/>
          <w:noProof/>
          <w:sz w:val="28"/>
          <w:szCs w:val="28"/>
          <w:lang w:bidi="hi-IN"/>
        </w:rPr>
        <w:tab/>
      </w:r>
      <w:r w:rsidR="00132327" w:rsidRPr="009101FA">
        <w:rPr>
          <w:b/>
          <w:noProof/>
          <w:sz w:val="28"/>
          <w:szCs w:val="28"/>
          <w:lang w:bidi="hi-IN"/>
        </w:rPr>
        <w:t>Cleaning the filter (next to cap piercer arm)</w:t>
      </w:r>
    </w:p>
    <w:p w:rsidR="00132327" w:rsidRPr="009101FA" w:rsidRDefault="00132327" w:rsidP="00132327">
      <w:pPr>
        <w:autoSpaceDE w:val="0"/>
        <w:autoSpaceDN w:val="0"/>
        <w:adjustRightInd w:val="0"/>
        <w:rPr>
          <w:noProof/>
          <w:sz w:val="28"/>
          <w:szCs w:val="28"/>
          <w:lang w:bidi="hi-IN"/>
        </w:rPr>
      </w:pPr>
      <w:r w:rsidRPr="009101FA">
        <w:rPr>
          <w:noProof/>
          <w:sz w:val="28"/>
          <w:szCs w:val="28"/>
          <w:lang w:bidi="hi-IN"/>
        </w:rPr>
        <w:t>1. Open the light shield lid.</w:t>
      </w:r>
    </w:p>
    <w:p w:rsidR="00132327" w:rsidRPr="009101FA" w:rsidRDefault="00132327" w:rsidP="00132327">
      <w:pPr>
        <w:autoSpaceDE w:val="0"/>
        <w:autoSpaceDN w:val="0"/>
        <w:adjustRightInd w:val="0"/>
        <w:rPr>
          <w:noProof/>
          <w:sz w:val="28"/>
          <w:szCs w:val="28"/>
          <w:lang w:bidi="hi-IN"/>
        </w:rPr>
      </w:pPr>
      <w:r w:rsidRPr="009101FA">
        <w:rPr>
          <w:noProof/>
          <w:sz w:val="28"/>
          <w:szCs w:val="28"/>
          <w:lang w:bidi="hi-IN"/>
        </w:rPr>
        <w:t>2. Push the top of the filter.</w:t>
      </w:r>
    </w:p>
    <w:p w:rsidR="00132327" w:rsidRPr="009101FA" w:rsidRDefault="00132327" w:rsidP="00132327">
      <w:pPr>
        <w:autoSpaceDE w:val="0"/>
        <w:autoSpaceDN w:val="0"/>
        <w:adjustRightInd w:val="0"/>
        <w:rPr>
          <w:noProof/>
          <w:sz w:val="28"/>
          <w:szCs w:val="28"/>
          <w:lang w:bidi="hi-IN"/>
        </w:rPr>
      </w:pPr>
      <w:r w:rsidRPr="009101FA">
        <w:rPr>
          <w:noProof/>
          <w:sz w:val="28"/>
          <w:szCs w:val="28"/>
          <w:lang w:bidi="hi-IN"/>
        </w:rPr>
        <w:t>3. Pull out the filter.</w:t>
      </w:r>
    </w:p>
    <w:p w:rsidR="00132327" w:rsidRPr="009101FA" w:rsidRDefault="00132327" w:rsidP="00132327">
      <w:pPr>
        <w:autoSpaceDE w:val="0"/>
        <w:autoSpaceDN w:val="0"/>
        <w:adjustRightInd w:val="0"/>
        <w:rPr>
          <w:noProof/>
          <w:sz w:val="28"/>
          <w:szCs w:val="28"/>
          <w:lang w:bidi="hi-IN"/>
        </w:rPr>
      </w:pPr>
      <w:r w:rsidRPr="009101FA">
        <w:rPr>
          <w:noProof/>
          <w:sz w:val="28"/>
          <w:szCs w:val="28"/>
          <w:lang w:bidi="hi-IN"/>
        </w:rPr>
        <w:t xml:space="preserve">4. Use a vacuum cleaner or </w:t>
      </w:r>
      <w:r w:rsidR="00CE068E" w:rsidRPr="009101FA">
        <w:rPr>
          <w:noProof/>
          <w:sz w:val="28"/>
          <w:szCs w:val="28"/>
          <w:lang w:bidi="hi-IN"/>
        </w:rPr>
        <w:t>damp paper towel</w:t>
      </w:r>
      <w:r w:rsidRPr="009101FA">
        <w:rPr>
          <w:noProof/>
          <w:sz w:val="28"/>
          <w:szCs w:val="28"/>
          <w:lang w:bidi="hi-IN"/>
        </w:rPr>
        <w:t xml:space="preserve"> to remove</w:t>
      </w:r>
    </w:p>
    <w:p w:rsidR="00132327" w:rsidRPr="009101FA" w:rsidRDefault="00132327" w:rsidP="00132327">
      <w:pPr>
        <w:autoSpaceDE w:val="0"/>
        <w:autoSpaceDN w:val="0"/>
        <w:adjustRightInd w:val="0"/>
        <w:rPr>
          <w:noProof/>
          <w:sz w:val="28"/>
          <w:szCs w:val="28"/>
          <w:lang w:bidi="hi-IN"/>
        </w:rPr>
      </w:pPr>
      <w:r w:rsidRPr="009101FA">
        <w:rPr>
          <w:noProof/>
          <w:sz w:val="28"/>
          <w:szCs w:val="28"/>
          <w:lang w:bidi="hi-IN"/>
        </w:rPr>
        <w:t>dust from the filter.</w:t>
      </w:r>
    </w:p>
    <w:p w:rsidR="00132327" w:rsidRPr="009101FA" w:rsidRDefault="00132327" w:rsidP="00132327">
      <w:pPr>
        <w:autoSpaceDE w:val="0"/>
        <w:autoSpaceDN w:val="0"/>
        <w:adjustRightInd w:val="0"/>
        <w:rPr>
          <w:noProof/>
          <w:sz w:val="28"/>
          <w:szCs w:val="28"/>
          <w:lang w:bidi="hi-IN"/>
        </w:rPr>
      </w:pPr>
      <w:r w:rsidRPr="009101FA">
        <w:rPr>
          <w:noProof/>
          <w:sz w:val="28"/>
          <w:szCs w:val="28"/>
          <w:lang w:bidi="hi-IN"/>
        </w:rPr>
        <w:t>5. Install the clean filter.</w:t>
      </w:r>
    </w:p>
    <w:p w:rsidR="00132327" w:rsidRPr="009101FA" w:rsidRDefault="00132327" w:rsidP="00132327">
      <w:pPr>
        <w:autoSpaceDE w:val="0"/>
        <w:autoSpaceDN w:val="0"/>
        <w:adjustRightInd w:val="0"/>
        <w:rPr>
          <w:noProof/>
          <w:sz w:val="28"/>
          <w:szCs w:val="28"/>
          <w:lang w:bidi="hi-IN"/>
        </w:rPr>
      </w:pPr>
      <w:r w:rsidRPr="009101FA">
        <w:rPr>
          <w:noProof/>
          <w:sz w:val="28"/>
          <w:szCs w:val="28"/>
          <w:lang w:bidi="hi-IN"/>
        </w:rPr>
        <w:t>6. Close the light shield lid.</w:t>
      </w:r>
    </w:p>
    <w:p w:rsidR="00132327" w:rsidRPr="009101FA" w:rsidRDefault="00132327" w:rsidP="00132327">
      <w:pPr>
        <w:rPr>
          <w:noProof/>
          <w:sz w:val="28"/>
          <w:szCs w:val="28"/>
          <w:lang w:bidi="hi-IN"/>
        </w:rPr>
      </w:pPr>
      <w:r w:rsidRPr="009101FA">
        <w:rPr>
          <w:noProof/>
          <w:sz w:val="28"/>
          <w:szCs w:val="28"/>
          <w:lang w:bidi="hi-IN"/>
        </w:rPr>
        <w:t>7. Document in Manual Maintenance</w:t>
      </w:r>
    </w:p>
    <w:p w:rsidR="00132327" w:rsidRPr="009101FA" w:rsidRDefault="00132327" w:rsidP="00132327">
      <w:pPr>
        <w:rPr>
          <w:rFonts w:ascii="Bree-SH-Text-Regular" w:hAnsi="Bree-SH-Text-Regular" w:cs="Bree-SH-Text-Regular"/>
          <w:color w:val="000000"/>
          <w:sz w:val="28"/>
          <w:szCs w:val="28"/>
        </w:rPr>
      </w:pPr>
    </w:p>
    <w:p w:rsidR="00132327" w:rsidRPr="009101FA" w:rsidRDefault="002D7EAD" w:rsidP="00132327">
      <w:pPr>
        <w:autoSpaceDE w:val="0"/>
        <w:autoSpaceDN w:val="0"/>
        <w:adjustRightInd w:val="0"/>
        <w:rPr>
          <w:b/>
          <w:noProof/>
          <w:sz w:val="28"/>
          <w:szCs w:val="28"/>
          <w:lang w:bidi="hi-IN"/>
        </w:rPr>
      </w:pPr>
      <w:r w:rsidRPr="009101FA">
        <w:rPr>
          <w:b/>
          <w:noProof/>
          <w:sz w:val="28"/>
          <w:szCs w:val="28"/>
          <w:lang w:bidi="hi-IN"/>
        </w:rPr>
        <w:lastRenderedPageBreak/>
        <w:t>B</w:t>
      </w:r>
      <w:r w:rsidR="00CE068E" w:rsidRPr="009101FA">
        <w:rPr>
          <w:b/>
          <w:noProof/>
          <w:sz w:val="28"/>
          <w:szCs w:val="28"/>
          <w:lang w:bidi="hi-IN"/>
        </w:rPr>
        <w:t>.</w:t>
      </w:r>
      <w:r w:rsidR="00CE068E" w:rsidRPr="009101FA">
        <w:rPr>
          <w:b/>
          <w:noProof/>
          <w:sz w:val="28"/>
          <w:szCs w:val="28"/>
          <w:lang w:bidi="hi-IN"/>
        </w:rPr>
        <w:tab/>
      </w:r>
      <w:r w:rsidR="00132327" w:rsidRPr="009101FA">
        <w:rPr>
          <w:b/>
          <w:noProof/>
          <w:sz w:val="28"/>
          <w:szCs w:val="28"/>
          <w:lang w:bidi="hi-IN"/>
        </w:rPr>
        <w:t>Cleaning the filter (right side of instrument)</w:t>
      </w:r>
    </w:p>
    <w:p w:rsidR="00132327" w:rsidRPr="00F82FD6" w:rsidRDefault="00132327" w:rsidP="00132327">
      <w:pPr>
        <w:autoSpaceDE w:val="0"/>
        <w:autoSpaceDN w:val="0"/>
        <w:adjustRightInd w:val="0"/>
        <w:rPr>
          <w:noProof/>
          <w:sz w:val="28"/>
          <w:szCs w:val="28"/>
          <w:lang w:bidi="hi-IN"/>
        </w:rPr>
      </w:pPr>
      <w:r w:rsidRPr="00F82FD6">
        <w:rPr>
          <w:noProof/>
          <w:sz w:val="28"/>
          <w:szCs w:val="28"/>
          <w:lang w:bidi="hi-IN"/>
        </w:rPr>
        <w:t>1. Push the top of the filter cover.</w:t>
      </w:r>
    </w:p>
    <w:p w:rsidR="00132327" w:rsidRPr="00F82FD6" w:rsidRDefault="00132327" w:rsidP="00132327">
      <w:pPr>
        <w:autoSpaceDE w:val="0"/>
        <w:autoSpaceDN w:val="0"/>
        <w:adjustRightInd w:val="0"/>
        <w:rPr>
          <w:noProof/>
          <w:sz w:val="28"/>
          <w:szCs w:val="28"/>
          <w:lang w:bidi="hi-IN"/>
        </w:rPr>
      </w:pPr>
      <w:r w:rsidRPr="00F82FD6">
        <w:rPr>
          <w:noProof/>
          <w:sz w:val="28"/>
          <w:szCs w:val="28"/>
          <w:lang w:bidi="hi-IN"/>
        </w:rPr>
        <w:t>2. Remove the cover by tilting slightly toward you.</w:t>
      </w:r>
    </w:p>
    <w:p w:rsidR="00132327" w:rsidRPr="00F82FD6" w:rsidRDefault="00132327" w:rsidP="00132327">
      <w:pPr>
        <w:autoSpaceDE w:val="0"/>
        <w:autoSpaceDN w:val="0"/>
        <w:adjustRightInd w:val="0"/>
        <w:rPr>
          <w:noProof/>
          <w:sz w:val="28"/>
          <w:szCs w:val="28"/>
          <w:lang w:bidi="hi-IN"/>
        </w:rPr>
      </w:pPr>
      <w:r w:rsidRPr="00F82FD6">
        <w:rPr>
          <w:noProof/>
          <w:sz w:val="28"/>
          <w:szCs w:val="28"/>
          <w:lang w:bidi="hi-IN"/>
        </w:rPr>
        <w:t>3. Remove the filter mount.</w:t>
      </w:r>
    </w:p>
    <w:p w:rsidR="00132327" w:rsidRPr="00F82FD6" w:rsidRDefault="00132327" w:rsidP="00132327">
      <w:pPr>
        <w:autoSpaceDE w:val="0"/>
        <w:autoSpaceDN w:val="0"/>
        <w:adjustRightInd w:val="0"/>
        <w:rPr>
          <w:noProof/>
          <w:sz w:val="28"/>
          <w:szCs w:val="28"/>
          <w:lang w:bidi="hi-IN"/>
        </w:rPr>
      </w:pPr>
      <w:r w:rsidRPr="00F82FD6">
        <w:rPr>
          <w:noProof/>
          <w:sz w:val="28"/>
          <w:szCs w:val="28"/>
          <w:lang w:bidi="hi-IN"/>
        </w:rPr>
        <w:t xml:space="preserve">4. Use a vacuum or </w:t>
      </w:r>
      <w:r w:rsidR="00CE068E" w:rsidRPr="00F82FD6">
        <w:rPr>
          <w:noProof/>
          <w:sz w:val="28"/>
          <w:szCs w:val="28"/>
          <w:lang w:bidi="hi-IN"/>
        </w:rPr>
        <w:t>damp paper towel</w:t>
      </w:r>
      <w:r w:rsidRPr="00F82FD6">
        <w:rPr>
          <w:noProof/>
          <w:sz w:val="28"/>
          <w:szCs w:val="28"/>
          <w:lang w:bidi="hi-IN"/>
        </w:rPr>
        <w:t xml:space="preserve"> to remove dust from the filter.</w:t>
      </w:r>
    </w:p>
    <w:p w:rsidR="00132327" w:rsidRPr="00F82FD6" w:rsidRDefault="00132327" w:rsidP="00132327">
      <w:pPr>
        <w:autoSpaceDE w:val="0"/>
        <w:autoSpaceDN w:val="0"/>
        <w:adjustRightInd w:val="0"/>
        <w:rPr>
          <w:noProof/>
          <w:sz w:val="28"/>
          <w:szCs w:val="28"/>
          <w:lang w:bidi="hi-IN"/>
        </w:rPr>
      </w:pPr>
      <w:r w:rsidRPr="00F82FD6">
        <w:rPr>
          <w:noProof/>
          <w:sz w:val="28"/>
          <w:szCs w:val="28"/>
          <w:lang w:bidi="hi-IN"/>
        </w:rPr>
        <w:t>5. Attach the filter to the filter cover.</w:t>
      </w:r>
    </w:p>
    <w:p w:rsidR="00132327" w:rsidRPr="00F82FD6" w:rsidRDefault="00132327" w:rsidP="00132327">
      <w:pPr>
        <w:autoSpaceDE w:val="0"/>
        <w:autoSpaceDN w:val="0"/>
        <w:adjustRightInd w:val="0"/>
        <w:rPr>
          <w:noProof/>
          <w:sz w:val="28"/>
          <w:szCs w:val="28"/>
          <w:lang w:bidi="hi-IN"/>
        </w:rPr>
      </w:pPr>
      <w:r w:rsidRPr="00F82FD6">
        <w:rPr>
          <w:noProof/>
          <w:sz w:val="28"/>
          <w:szCs w:val="28"/>
          <w:lang w:bidi="hi-IN"/>
        </w:rPr>
        <w:t>6. Install the clean filter and filter cover.</w:t>
      </w:r>
    </w:p>
    <w:p w:rsidR="00132327" w:rsidRPr="00F82FD6" w:rsidRDefault="00132327" w:rsidP="00132327">
      <w:pPr>
        <w:autoSpaceDE w:val="0"/>
        <w:autoSpaceDN w:val="0"/>
        <w:adjustRightInd w:val="0"/>
        <w:rPr>
          <w:noProof/>
          <w:sz w:val="28"/>
          <w:szCs w:val="28"/>
          <w:lang w:bidi="hi-IN"/>
        </w:rPr>
      </w:pPr>
      <w:r w:rsidRPr="00F82FD6">
        <w:rPr>
          <w:noProof/>
          <w:sz w:val="28"/>
          <w:szCs w:val="28"/>
          <w:lang w:bidi="hi-IN"/>
        </w:rPr>
        <w:t>7. Close the filter cover.</w:t>
      </w:r>
    </w:p>
    <w:p w:rsidR="00132327" w:rsidRPr="00F82FD6" w:rsidRDefault="00132327" w:rsidP="00132327">
      <w:pPr>
        <w:rPr>
          <w:noProof/>
          <w:sz w:val="28"/>
          <w:szCs w:val="28"/>
          <w:lang w:bidi="hi-IN"/>
        </w:rPr>
      </w:pPr>
      <w:r w:rsidRPr="00F82FD6">
        <w:rPr>
          <w:noProof/>
          <w:sz w:val="28"/>
          <w:szCs w:val="28"/>
          <w:lang w:bidi="hi-IN"/>
        </w:rPr>
        <w:t>8. Document in Manual Maintenance</w:t>
      </w:r>
    </w:p>
    <w:p w:rsidR="002D7EAD" w:rsidRPr="00F82FD6" w:rsidRDefault="002D7EAD" w:rsidP="00132327">
      <w:pPr>
        <w:rPr>
          <w:noProof/>
          <w:sz w:val="28"/>
          <w:szCs w:val="28"/>
          <w:lang w:bidi="hi-IN"/>
        </w:rPr>
      </w:pPr>
    </w:p>
    <w:p w:rsidR="002D7EAD" w:rsidRPr="00F82FD6" w:rsidRDefault="002D7EAD" w:rsidP="002D7EAD">
      <w:pPr>
        <w:pStyle w:val="NormalWeb"/>
        <w:rPr>
          <w:b/>
          <w:noProof/>
          <w:sz w:val="28"/>
          <w:szCs w:val="28"/>
          <w:lang w:bidi="hi-IN"/>
        </w:rPr>
      </w:pPr>
      <w:r w:rsidRPr="00F82FD6">
        <w:rPr>
          <w:b/>
          <w:noProof/>
          <w:sz w:val="28"/>
          <w:szCs w:val="28"/>
          <w:lang w:bidi="hi-IN"/>
        </w:rPr>
        <w:t>C.</w:t>
      </w:r>
      <w:r w:rsidRPr="00F82FD6">
        <w:rPr>
          <w:b/>
          <w:noProof/>
          <w:sz w:val="28"/>
          <w:szCs w:val="28"/>
          <w:lang w:bidi="hi-IN"/>
        </w:rPr>
        <w:tab/>
        <w:t xml:space="preserve">Backing up the database </w:t>
      </w:r>
    </w:p>
    <w:p w:rsidR="002D7EAD" w:rsidRPr="00F82FD6" w:rsidRDefault="002D7EAD" w:rsidP="002D7EAD">
      <w:pPr>
        <w:autoSpaceDE w:val="0"/>
        <w:autoSpaceDN w:val="0"/>
        <w:adjustRightInd w:val="0"/>
        <w:rPr>
          <w:b/>
          <w:noProof/>
          <w:sz w:val="28"/>
          <w:szCs w:val="28"/>
          <w:lang w:bidi="hi-IN"/>
        </w:rPr>
      </w:pPr>
      <w:r w:rsidRPr="00F82FD6">
        <w:rPr>
          <w:b/>
          <w:noProof/>
          <w:sz w:val="28"/>
          <w:szCs w:val="28"/>
          <w:lang w:bidi="hi-IN"/>
        </w:rPr>
        <w:t>Saving to IPU backup folder</w:t>
      </w:r>
    </w:p>
    <w:p w:rsidR="002D7EAD" w:rsidRPr="00F82FD6" w:rsidRDefault="002D7EAD" w:rsidP="002D7EAD">
      <w:pPr>
        <w:autoSpaceDE w:val="0"/>
        <w:autoSpaceDN w:val="0"/>
        <w:adjustRightInd w:val="0"/>
        <w:rPr>
          <w:noProof/>
          <w:sz w:val="28"/>
          <w:szCs w:val="28"/>
          <w:lang w:bidi="hi-IN"/>
        </w:rPr>
      </w:pPr>
      <w:r w:rsidRPr="00F82FD6">
        <w:rPr>
          <w:noProof/>
          <w:sz w:val="28"/>
          <w:szCs w:val="28"/>
          <w:lang w:bidi="hi-IN"/>
        </w:rPr>
        <w:t>1. Exit the IPU software by pressing X in upper right of screen.</w:t>
      </w:r>
    </w:p>
    <w:p w:rsidR="002D7EAD" w:rsidRPr="00F82FD6" w:rsidRDefault="002D7EAD" w:rsidP="002D7EAD">
      <w:pPr>
        <w:autoSpaceDE w:val="0"/>
        <w:autoSpaceDN w:val="0"/>
        <w:adjustRightInd w:val="0"/>
        <w:rPr>
          <w:noProof/>
          <w:sz w:val="28"/>
          <w:szCs w:val="28"/>
          <w:lang w:bidi="hi-IN"/>
        </w:rPr>
      </w:pPr>
      <w:r w:rsidRPr="00F82FD6">
        <w:rPr>
          <w:noProof/>
          <w:sz w:val="28"/>
          <w:szCs w:val="28"/>
          <w:lang w:bidi="hi-IN"/>
        </w:rPr>
        <w:t>2. Press OK.</w:t>
      </w:r>
    </w:p>
    <w:p w:rsidR="002D7EAD" w:rsidRPr="00F82FD6" w:rsidRDefault="002D7EAD" w:rsidP="002D7EAD">
      <w:pPr>
        <w:autoSpaceDE w:val="0"/>
        <w:autoSpaceDN w:val="0"/>
        <w:adjustRightInd w:val="0"/>
        <w:rPr>
          <w:noProof/>
          <w:sz w:val="28"/>
          <w:szCs w:val="28"/>
          <w:lang w:bidi="hi-IN"/>
        </w:rPr>
      </w:pPr>
      <w:r w:rsidRPr="00F82FD6">
        <w:rPr>
          <w:noProof/>
          <w:sz w:val="28"/>
          <w:szCs w:val="28"/>
          <w:lang w:bidi="hi-IN"/>
        </w:rPr>
        <w:t>3. Power OFF main unit.</w:t>
      </w:r>
    </w:p>
    <w:p w:rsidR="002D7EAD" w:rsidRPr="00F82FD6" w:rsidRDefault="002D7EAD" w:rsidP="002D7EAD">
      <w:pPr>
        <w:autoSpaceDE w:val="0"/>
        <w:autoSpaceDN w:val="0"/>
        <w:adjustRightInd w:val="0"/>
        <w:rPr>
          <w:noProof/>
          <w:sz w:val="28"/>
          <w:szCs w:val="28"/>
          <w:lang w:bidi="hi-IN"/>
        </w:rPr>
      </w:pPr>
      <w:r w:rsidRPr="00F82FD6">
        <w:rPr>
          <w:noProof/>
          <w:sz w:val="28"/>
          <w:szCs w:val="28"/>
          <w:lang w:bidi="hi-IN"/>
        </w:rPr>
        <w:t>4. Select Backup Icon on desktop.</w:t>
      </w:r>
    </w:p>
    <w:p w:rsidR="002D7EAD" w:rsidRPr="00F82FD6" w:rsidRDefault="002D7EAD" w:rsidP="002D7EAD">
      <w:pPr>
        <w:autoSpaceDE w:val="0"/>
        <w:autoSpaceDN w:val="0"/>
        <w:adjustRightInd w:val="0"/>
        <w:rPr>
          <w:noProof/>
          <w:sz w:val="28"/>
          <w:szCs w:val="28"/>
          <w:lang w:bidi="hi-IN"/>
        </w:rPr>
      </w:pPr>
      <w:r w:rsidRPr="00F82FD6">
        <w:rPr>
          <w:noProof/>
          <w:sz w:val="28"/>
          <w:szCs w:val="28"/>
          <w:lang w:bidi="hi-IN"/>
        </w:rPr>
        <w:t>5. Verify location as C:\IPU_Backup</w:t>
      </w:r>
    </w:p>
    <w:p w:rsidR="002D7EAD" w:rsidRPr="00F82FD6" w:rsidRDefault="002D7EAD" w:rsidP="002D7EAD">
      <w:pPr>
        <w:autoSpaceDE w:val="0"/>
        <w:autoSpaceDN w:val="0"/>
        <w:adjustRightInd w:val="0"/>
        <w:rPr>
          <w:noProof/>
          <w:sz w:val="28"/>
          <w:szCs w:val="28"/>
          <w:lang w:bidi="hi-IN"/>
        </w:rPr>
      </w:pPr>
      <w:r w:rsidRPr="00F82FD6">
        <w:rPr>
          <w:noProof/>
          <w:sz w:val="28"/>
          <w:szCs w:val="28"/>
          <w:lang w:bidi="hi-IN"/>
        </w:rPr>
        <w:t>6. Check box for Saved date is added to backup destination.</w:t>
      </w:r>
    </w:p>
    <w:p w:rsidR="002D7EAD" w:rsidRPr="00F82FD6" w:rsidRDefault="002D7EAD" w:rsidP="002D7EAD">
      <w:pPr>
        <w:autoSpaceDE w:val="0"/>
        <w:autoSpaceDN w:val="0"/>
        <w:adjustRightInd w:val="0"/>
        <w:rPr>
          <w:noProof/>
          <w:sz w:val="28"/>
          <w:szCs w:val="28"/>
          <w:lang w:bidi="hi-IN"/>
        </w:rPr>
      </w:pPr>
      <w:r w:rsidRPr="00F82FD6">
        <w:rPr>
          <w:noProof/>
          <w:sz w:val="28"/>
          <w:szCs w:val="28"/>
          <w:lang w:bidi="hi-IN"/>
        </w:rPr>
        <w:t>7. Select Option.</w:t>
      </w:r>
    </w:p>
    <w:p w:rsidR="002D7EAD" w:rsidRPr="00F82FD6" w:rsidRDefault="002D7EAD" w:rsidP="002D7EAD">
      <w:pPr>
        <w:autoSpaceDE w:val="0"/>
        <w:autoSpaceDN w:val="0"/>
        <w:adjustRightInd w:val="0"/>
        <w:rPr>
          <w:noProof/>
          <w:sz w:val="28"/>
          <w:szCs w:val="28"/>
          <w:lang w:bidi="hi-IN"/>
        </w:rPr>
      </w:pPr>
      <w:r w:rsidRPr="00F82FD6">
        <w:rPr>
          <w:noProof/>
          <w:sz w:val="28"/>
          <w:szCs w:val="28"/>
          <w:lang w:bidi="hi-IN"/>
        </w:rPr>
        <w:t>7. Select Specify Date. Enter date range from last backup.</w:t>
      </w:r>
    </w:p>
    <w:p w:rsidR="002D7EAD" w:rsidRPr="00F82FD6" w:rsidRDefault="002D7EAD" w:rsidP="002D7EAD">
      <w:pPr>
        <w:autoSpaceDE w:val="0"/>
        <w:autoSpaceDN w:val="0"/>
        <w:adjustRightInd w:val="0"/>
        <w:rPr>
          <w:noProof/>
          <w:sz w:val="28"/>
          <w:szCs w:val="28"/>
          <w:lang w:bidi="hi-IN"/>
        </w:rPr>
      </w:pPr>
      <w:r w:rsidRPr="00F82FD6">
        <w:rPr>
          <w:noProof/>
          <w:sz w:val="28"/>
          <w:szCs w:val="28"/>
          <w:lang w:bidi="hi-IN"/>
        </w:rPr>
        <w:t>8. Press OK to close dialog box.</w:t>
      </w:r>
    </w:p>
    <w:p w:rsidR="002D7EAD" w:rsidRPr="00F82FD6" w:rsidRDefault="002D7EAD" w:rsidP="002D7EAD">
      <w:pPr>
        <w:autoSpaceDE w:val="0"/>
        <w:autoSpaceDN w:val="0"/>
        <w:adjustRightInd w:val="0"/>
        <w:rPr>
          <w:noProof/>
          <w:sz w:val="28"/>
          <w:szCs w:val="28"/>
          <w:lang w:bidi="hi-IN"/>
        </w:rPr>
      </w:pPr>
      <w:r w:rsidRPr="00F82FD6">
        <w:rPr>
          <w:noProof/>
          <w:sz w:val="28"/>
          <w:szCs w:val="28"/>
          <w:lang w:bidi="hi-IN"/>
        </w:rPr>
        <w:t>9. Press OK to start backup.</w:t>
      </w:r>
    </w:p>
    <w:p w:rsidR="002D7EAD" w:rsidRPr="00F82FD6" w:rsidRDefault="002D7EAD" w:rsidP="002D7EAD">
      <w:pPr>
        <w:autoSpaceDE w:val="0"/>
        <w:autoSpaceDN w:val="0"/>
        <w:adjustRightInd w:val="0"/>
        <w:rPr>
          <w:noProof/>
          <w:sz w:val="28"/>
          <w:szCs w:val="28"/>
          <w:lang w:bidi="hi-IN"/>
        </w:rPr>
      </w:pPr>
      <w:r w:rsidRPr="00F82FD6">
        <w:rPr>
          <w:noProof/>
          <w:sz w:val="28"/>
          <w:szCs w:val="28"/>
          <w:lang w:bidi="hi-IN"/>
        </w:rPr>
        <w:t>10. Wait for “Backup is correctly completed” message.</w:t>
      </w:r>
    </w:p>
    <w:p w:rsidR="002D7EAD" w:rsidRPr="00F82FD6" w:rsidRDefault="002D7EAD" w:rsidP="002D7EAD">
      <w:pPr>
        <w:autoSpaceDE w:val="0"/>
        <w:autoSpaceDN w:val="0"/>
        <w:adjustRightInd w:val="0"/>
        <w:rPr>
          <w:noProof/>
          <w:sz w:val="28"/>
          <w:szCs w:val="28"/>
          <w:lang w:bidi="hi-IN"/>
        </w:rPr>
      </w:pPr>
      <w:r w:rsidRPr="00F82FD6">
        <w:rPr>
          <w:noProof/>
          <w:sz w:val="28"/>
          <w:szCs w:val="28"/>
          <w:lang w:bidi="hi-IN"/>
        </w:rPr>
        <w:t>11. Press OK.</w:t>
      </w:r>
    </w:p>
    <w:p w:rsidR="002D7EAD" w:rsidRPr="00F82FD6" w:rsidRDefault="002D7EAD" w:rsidP="002D7EAD">
      <w:pPr>
        <w:autoSpaceDE w:val="0"/>
        <w:autoSpaceDN w:val="0"/>
        <w:adjustRightInd w:val="0"/>
        <w:rPr>
          <w:noProof/>
          <w:sz w:val="28"/>
          <w:szCs w:val="28"/>
          <w:lang w:bidi="hi-IN"/>
        </w:rPr>
      </w:pPr>
      <w:r w:rsidRPr="00F82FD6">
        <w:rPr>
          <w:noProof/>
          <w:sz w:val="28"/>
          <w:szCs w:val="28"/>
          <w:lang w:bidi="hi-IN"/>
        </w:rPr>
        <w:t>12. Press Cancel to close screen.</w:t>
      </w:r>
    </w:p>
    <w:p w:rsidR="002D7EAD" w:rsidRPr="00F82FD6" w:rsidRDefault="002D7EAD" w:rsidP="002D7EAD">
      <w:pPr>
        <w:autoSpaceDE w:val="0"/>
        <w:autoSpaceDN w:val="0"/>
        <w:adjustRightInd w:val="0"/>
        <w:rPr>
          <w:noProof/>
          <w:sz w:val="28"/>
          <w:szCs w:val="28"/>
          <w:lang w:bidi="hi-IN"/>
        </w:rPr>
      </w:pPr>
      <w:r w:rsidRPr="00F82FD6">
        <w:rPr>
          <w:noProof/>
          <w:sz w:val="28"/>
          <w:szCs w:val="28"/>
          <w:lang w:bidi="hi-IN"/>
        </w:rPr>
        <w:t>13. Find file in IPU backup folder.</w:t>
      </w:r>
    </w:p>
    <w:p w:rsidR="002D7EAD" w:rsidRPr="00F82FD6" w:rsidRDefault="002D7EAD" w:rsidP="002D7EAD">
      <w:pPr>
        <w:rPr>
          <w:noProof/>
          <w:sz w:val="28"/>
          <w:szCs w:val="28"/>
          <w:lang w:bidi="hi-IN"/>
        </w:rPr>
      </w:pPr>
      <w:r w:rsidRPr="00F82FD6">
        <w:rPr>
          <w:noProof/>
          <w:sz w:val="28"/>
          <w:szCs w:val="28"/>
          <w:lang w:bidi="hi-IN"/>
        </w:rPr>
        <w:t>14. Save file to a flash drive. Go to next page for instructions.</w:t>
      </w:r>
    </w:p>
    <w:p w:rsidR="00FC0C37" w:rsidRPr="00F82FD6" w:rsidRDefault="00FC0C37" w:rsidP="002D7EAD">
      <w:pPr>
        <w:rPr>
          <w:noProof/>
          <w:sz w:val="28"/>
          <w:szCs w:val="28"/>
          <w:lang w:bidi="hi-IN"/>
        </w:rPr>
      </w:pPr>
    </w:p>
    <w:p w:rsidR="00676CA8" w:rsidRDefault="00676CA8" w:rsidP="002D7EAD">
      <w:pPr>
        <w:rPr>
          <w:noProof/>
          <w:lang w:bidi="hi-IN"/>
        </w:rPr>
      </w:pPr>
      <w:r w:rsidRPr="006D6453">
        <w:rPr>
          <w:noProof/>
          <w:lang w:bidi="hi-IN"/>
        </w:rPr>
        <w:lastRenderedPageBreak/>
        <w:drawing>
          <wp:inline distT="0" distB="0" distL="0" distR="0" wp14:anchorId="79AAA039" wp14:editId="21D19D46">
            <wp:extent cx="4295775" cy="40481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95775" cy="4048125"/>
                    </a:xfrm>
                    <a:prstGeom prst="rect">
                      <a:avLst/>
                    </a:prstGeom>
                    <a:noFill/>
                    <a:ln>
                      <a:noFill/>
                    </a:ln>
                  </pic:spPr>
                </pic:pic>
              </a:graphicData>
            </a:graphic>
          </wp:inline>
        </w:drawing>
      </w:r>
    </w:p>
    <w:p w:rsidR="00676CA8" w:rsidRDefault="00676CA8" w:rsidP="002D7EAD">
      <w:pPr>
        <w:rPr>
          <w:noProof/>
          <w:lang w:bidi="hi-IN"/>
        </w:rPr>
      </w:pPr>
    </w:p>
    <w:p w:rsidR="00676CA8" w:rsidRDefault="00676CA8" w:rsidP="002D7EAD">
      <w:pPr>
        <w:rPr>
          <w:noProof/>
          <w:lang w:bidi="hi-IN"/>
        </w:rPr>
      </w:pPr>
    </w:p>
    <w:p w:rsidR="00FC0C37" w:rsidRPr="00FC0C37" w:rsidRDefault="00FC0C37" w:rsidP="00FC0C37">
      <w:pPr>
        <w:pStyle w:val="NormalWeb"/>
        <w:rPr>
          <w:b/>
          <w:bCs/>
          <w:sz w:val="28"/>
          <w:szCs w:val="28"/>
          <w:u w:val="single"/>
        </w:rPr>
      </w:pPr>
      <w:r w:rsidRPr="00FC0C37">
        <w:rPr>
          <w:b/>
          <w:bCs/>
          <w:sz w:val="28"/>
          <w:szCs w:val="28"/>
          <w:u w:val="single"/>
        </w:rPr>
        <w:t>As Needed Maintenance</w:t>
      </w:r>
    </w:p>
    <w:p w:rsidR="00FC0C37" w:rsidRPr="00A8647A" w:rsidRDefault="00FC0C37" w:rsidP="00A8647A">
      <w:pPr>
        <w:pStyle w:val="NormalWeb"/>
        <w:numPr>
          <w:ilvl w:val="1"/>
          <w:numId w:val="3"/>
        </w:numPr>
        <w:rPr>
          <w:b/>
          <w:noProof/>
          <w:sz w:val="28"/>
          <w:szCs w:val="28"/>
          <w:lang w:bidi="hi-IN"/>
        </w:rPr>
      </w:pPr>
      <w:r w:rsidRPr="00A8647A">
        <w:rPr>
          <w:b/>
          <w:noProof/>
          <w:sz w:val="28"/>
          <w:szCs w:val="28"/>
          <w:lang w:bidi="hi-IN"/>
        </w:rPr>
        <w:t xml:space="preserve">Adjusting the vacuum (Range -0.057 to -0.053) </w:t>
      </w:r>
    </w:p>
    <w:p w:rsidR="00FC0C37" w:rsidRPr="00F82FD6" w:rsidRDefault="00FC0C37" w:rsidP="005B135C">
      <w:pPr>
        <w:pStyle w:val="NormalWeb"/>
        <w:numPr>
          <w:ilvl w:val="0"/>
          <w:numId w:val="27"/>
        </w:numPr>
        <w:rPr>
          <w:b/>
          <w:noProof/>
          <w:sz w:val="28"/>
          <w:szCs w:val="28"/>
          <w:lang w:bidi="hi-IN"/>
        </w:rPr>
      </w:pPr>
      <w:r w:rsidRPr="00F82FD6">
        <w:rPr>
          <w:noProof/>
          <w:sz w:val="28"/>
          <w:szCs w:val="28"/>
          <w:lang w:bidi="hi-IN"/>
        </w:rPr>
        <w:t xml:space="preserve">Press </w:t>
      </w:r>
      <w:r w:rsidRPr="00F82FD6">
        <w:rPr>
          <w:b/>
          <w:noProof/>
          <w:sz w:val="28"/>
          <w:szCs w:val="28"/>
          <w:lang w:bidi="hi-IN"/>
        </w:rPr>
        <w:t xml:space="preserve">Maint. </w:t>
      </w:r>
    </w:p>
    <w:p w:rsidR="00FC0C37" w:rsidRPr="00F82FD6" w:rsidRDefault="00FC0C37" w:rsidP="005B135C">
      <w:pPr>
        <w:pStyle w:val="NormalWeb"/>
        <w:numPr>
          <w:ilvl w:val="0"/>
          <w:numId w:val="27"/>
        </w:numPr>
        <w:rPr>
          <w:noProof/>
          <w:sz w:val="28"/>
          <w:szCs w:val="28"/>
          <w:lang w:bidi="hi-IN"/>
        </w:rPr>
      </w:pPr>
      <w:r w:rsidRPr="00F82FD6">
        <w:rPr>
          <w:noProof/>
          <w:sz w:val="28"/>
          <w:szCs w:val="28"/>
          <w:lang w:bidi="hi-IN"/>
        </w:rPr>
        <w:t xml:space="preserve">Press </w:t>
      </w:r>
      <w:r w:rsidRPr="00F82FD6">
        <w:rPr>
          <w:b/>
          <w:noProof/>
          <w:sz w:val="28"/>
          <w:szCs w:val="28"/>
          <w:lang w:bidi="hi-IN"/>
        </w:rPr>
        <w:t>Pressure Adjustment</w:t>
      </w:r>
      <w:r w:rsidRPr="00F82FD6">
        <w:rPr>
          <w:noProof/>
          <w:sz w:val="28"/>
          <w:szCs w:val="28"/>
          <w:lang w:bidi="hi-IN"/>
        </w:rPr>
        <w:t xml:space="preserve">. (Press More if not visible) </w:t>
      </w:r>
    </w:p>
    <w:p w:rsidR="00FC0C37" w:rsidRPr="00F82FD6" w:rsidRDefault="00FC0C37" w:rsidP="005B135C">
      <w:pPr>
        <w:pStyle w:val="NormalWeb"/>
        <w:numPr>
          <w:ilvl w:val="0"/>
          <w:numId w:val="27"/>
        </w:numPr>
        <w:rPr>
          <w:noProof/>
          <w:sz w:val="28"/>
          <w:szCs w:val="28"/>
          <w:lang w:bidi="hi-IN"/>
        </w:rPr>
      </w:pPr>
      <w:r w:rsidRPr="00F82FD6">
        <w:rPr>
          <w:noProof/>
          <w:sz w:val="28"/>
          <w:szCs w:val="28"/>
          <w:lang w:bidi="hi-IN"/>
        </w:rPr>
        <w:t xml:space="preserve">Press </w:t>
      </w:r>
      <w:r w:rsidRPr="00F82FD6">
        <w:rPr>
          <w:b/>
          <w:noProof/>
          <w:sz w:val="28"/>
          <w:szCs w:val="28"/>
          <w:lang w:bidi="hi-IN"/>
        </w:rPr>
        <w:t>Power ON Pressure</w:t>
      </w:r>
      <w:r w:rsidRPr="00F82FD6">
        <w:rPr>
          <w:noProof/>
          <w:sz w:val="28"/>
          <w:szCs w:val="28"/>
          <w:lang w:bidi="hi-IN"/>
        </w:rPr>
        <w:t xml:space="preserve">. (If pneumatic unit does not automatically turn on). </w:t>
      </w:r>
    </w:p>
    <w:p w:rsidR="00FC0C37" w:rsidRPr="00F82FD6" w:rsidRDefault="00FC0C37" w:rsidP="005B135C">
      <w:pPr>
        <w:pStyle w:val="NormalWeb"/>
        <w:numPr>
          <w:ilvl w:val="0"/>
          <w:numId w:val="27"/>
        </w:numPr>
        <w:rPr>
          <w:noProof/>
          <w:sz w:val="28"/>
          <w:szCs w:val="28"/>
          <w:lang w:bidi="hi-IN"/>
        </w:rPr>
      </w:pPr>
      <w:r w:rsidRPr="00F82FD6">
        <w:rPr>
          <w:noProof/>
          <w:sz w:val="28"/>
          <w:szCs w:val="28"/>
          <w:lang w:bidi="hi-IN"/>
        </w:rPr>
        <w:t xml:space="preserve">Open the lower </w:t>
      </w:r>
      <w:r w:rsidRPr="00F82FD6">
        <w:rPr>
          <w:b/>
          <w:noProof/>
          <w:sz w:val="28"/>
          <w:szCs w:val="28"/>
          <w:lang w:bidi="hi-IN"/>
        </w:rPr>
        <w:t>right</w:t>
      </w:r>
      <w:r w:rsidRPr="00F82FD6">
        <w:rPr>
          <w:noProof/>
          <w:sz w:val="28"/>
          <w:szCs w:val="28"/>
          <w:lang w:bidi="hi-IN"/>
        </w:rPr>
        <w:t xml:space="preserve"> door on the main unit. </w:t>
      </w:r>
    </w:p>
    <w:p w:rsidR="00FC0C37" w:rsidRPr="00F82FD6" w:rsidRDefault="00FC0C37" w:rsidP="005B135C">
      <w:pPr>
        <w:pStyle w:val="NormalWeb"/>
        <w:numPr>
          <w:ilvl w:val="0"/>
          <w:numId w:val="27"/>
        </w:numPr>
        <w:rPr>
          <w:noProof/>
          <w:sz w:val="28"/>
          <w:szCs w:val="28"/>
          <w:lang w:bidi="hi-IN"/>
        </w:rPr>
      </w:pPr>
      <w:r w:rsidRPr="00F82FD6">
        <w:rPr>
          <w:noProof/>
          <w:sz w:val="28"/>
          <w:szCs w:val="28"/>
          <w:lang w:bidi="hi-IN"/>
        </w:rPr>
        <w:t xml:space="preserve">Loosen the fixing nut of the bellows unit. </w:t>
      </w:r>
    </w:p>
    <w:p w:rsidR="00FC0C37" w:rsidRPr="00F82FD6" w:rsidRDefault="00FC0C37" w:rsidP="005B135C">
      <w:pPr>
        <w:pStyle w:val="NormalWeb"/>
        <w:numPr>
          <w:ilvl w:val="0"/>
          <w:numId w:val="27"/>
        </w:numPr>
        <w:rPr>
          <w:noProof/>
          <w:sz w:val="28"/>
          <w:szCs w:val="28"/>
          <w:lang w:bidi="hi-IN"/>
        </w:rPr>
      </w:pPr>
      <w:r w:rsidRPr="00F82FD6">
        <w:rPr>
          <w:noProof/>
          <w:sz w:val="28"/>
          <w:szCs w:val="28"/>
          <w:lang w:bidi="hi-IN"/>
        </w:rPr>
        <w:t xml:space="preserve">Turn knob clockwise to increase, counter clockwise to decrease. </w:t>
      </w:r>
    </w:p>
    <w:p w:rsidR="00FC0C37" w:rsidRPr="00F82FD6" w:rsidRDefault="00FC0C37" w:rsidP="005B135C">
      <w:pPr>
        <w:pStyle w:val="NormalWeb"/>
        <w:numPr>
          <w:ilvl w:val="0"/>
          <w:numId w:val="27"/>
        </w:numPr>
        <w:rPr>
          <w:noProof/>
          <w:sz w:val="28"/>
          <w:szCs w:val="28"/>
          <w:lang w:bidi="hi-IN"/>
        </w:rPr>
      </w:pPr>
      <w:r w:rsidRPr="00F82FD6">
        <w:rPr>
          <w:noProof/>
          <w:sz w:val="28"/>
          <w:szCs w:val="28"/>
          <w:lang w:bidi="hi-IN"/>
        </w:rPr>
        <w:t xml:space="preserve">Adjust the pressure between -0.057 and - 0.053. </w:t>
      </w:r>
    </w:p>
    <w:p w:rsidR="00FC0C37" w:rsidRPr="00F82FD6" w:rsidRDefault="00FC0C37" w:rsidP="005B135C">
      <w:pPr>
        <w:pStyle w:val="NormalWeb"/>
        <w:numPr>
          <w:ilvl w:val="0"/>
          <w:numId w:val="27"/>
        </w:numPr>
        <w:rPr>
          <w:noProof/>
          <w:sz w:val="28"/>
          <w:szCs w:val="28"/>
          <w:lang w:bidi="hi-IN"/>
        </w:rPr>
      </w:pPr>
      <w:r w:rsidRPr="00F82FD6">
        <w:rPr>
          <w:noProof/>
          <w:sz w:val="28"/>
          <w:szCs w:val="28"/>
          <w:lang w:bidi="hi-IN"/>
        </w:rPr>
        <w:t xml:space="preserve">Tighten the fixing nut. </w:t>
      </w:r>
    </w:p>
    <w:p w:rsidR="00FC0C37" w:rsidRPr="00F82FD6" w:rsidRDefault="00FC0C37" w:rsidP="005B135C">
      <w:pPr>
        <w:pStyle w:val="NormalWeb"/>
        <w:numPr>
          <w:ilvl w:val="0"/>
          <w:numId w:val="27"/>
        </w:numPr>
        <w:rPr>
          <w:noProof/>
          <w:sz w:val="28"/>
          <w:szCs w:val="28"/>
          <w:lang w:bidi="hi-IN"/>
        </w:rPr>
      </w:pPr>
      <w:r w:rsidRPr="00F82FD6">
        <w:rPr>
          <w:noProof/>
          <w:sz w:val="28"/>
          <w:szCs w:val="28"/>
          <w:lang w:bidi="hi-IN"/>
        </w:rPr>
        <w:t xml:space="preserve">Close right door. </w:t>
      </w:r>
    </w:p>
    <w:p w:rsidR="00FC0C37" w:rsidRPr="00F82FD6" w:rsidRDefault="00FC0C37" w:rsidP="005B135C">
      <w:pPr>
        <w:pStyle w:val="NormalWeb"/>
        <w:numPr>
          <w:ilvl w:val="0"/>
          <w:numId w:val="27"/>
        </w:numPr>
        <w:rPr>
          <w:b/>
          <w:noProof/>
          <w:sz w:val="28"/>
          <w:szCs w:val="28"/>
          <w:lang w:bidi="hi-IN"/>
        </w:rPr>
      </w:pPr>
      <w:r w:rsidRPr="00F82FD6">
        <w:rPr>
          <w:noProof/>
          <w:sz w:val="28"/>
          <w:szCs w:val="28"/>
          <w:lang w:bidi="hi-IN"/>
        </w:rPr>
        <w:t xml:space="preserve">Press </w:t>
      </w:r>
      <w:r w:rsidRPr="00F82FD6">
        <w:rPr>
          <w:b/>
          <w:noProof/>
          <w:sz w:val="28"/>
          <w:szCs w:val="28"/>
          <w:lang w:bidi="hi-IN"/>
        </w:rPr>
        <w:t xml:space="preserve">OK. </w:t>
      </w:r>
    </w:p>
    <w:p w:rsidR="00FC0C37" w:rsidRDefault="00E13E8C" w:rsidP="002D7EAD">
      <w:pPr>
        <w:rPr>
          <w:noProof/>
          <w:lang w:bidi="hi-IN"/>
        </w:rPr>
      </w:pPr>
      <w:r>
        <w:rPr>
          <w:rFonts w:ascii="Arial" w:hAnsi="Arial" w:cs="Arial"/>
          <w:noProof/>
          <w:lang w:bidi="hi-IN"/>
        </w:rPr>
        <w:lastRenderedPageBreak/>
        <w:drawing>
          <wp:inline distT="0" distB="0" distL="0" distR="0" wp14:anchorId="2D9B0BDE" wp14:editId="3023207C">
            <wp:extent cx="4762500" cy="4902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20-06-28 at 9.08.46 PM.png"/>
                    <pic:cNvPicPr/>
                  </pic:nvPicPr>
                  <pic:blipFill>
                    <a:blip r:embed="rId25">
                      <a:extLst>
                        <a:ext uri="{28A0092B-C50C-407E-A947-70E740481C1C}">
                          <a14:useLocalDpi xmlns:a14="http://schemas.microsoft.com/office/drawing/2010/main" val="0"/>
                        </a:ext>
                      </a:extLst>
                    </a:blip>
                    <a:stretch>
                      <a:fillRect/>
                    </a:stretch>
                  </pic:blipFill>
                  <pic:spPr>
                    <a:xfrm>
                      <a:off x="0" y="0"/>
                      <a:ext cx="4762500" cy="4902200"/>
                    </a:xfrm>
                    <a:prstGeom prst="rect">
                      <a:avLst/>
                    </a:prstGeom>
                  </pic:spPr>
                </pic:pic>
              </a:graphicData>
            </a:graphic>
          </wp:inline>
        </w:drawing>
      </w:r>
    </w:p>
    <w:p w:rsidR="00676CA8" w:rsidRDefault="00676CA8" w:rsidP="002D7EAD">
      <w:pPr>
        <w:rPr>
          <w:noProof/>
          <w:lang w:bidi="hi-IN"/>
        </w:rPr>
      </w:pPr>
    </w:p>
    <w:p w:rsidR="00676CA8" w:rsidRPr="00A8647A" w:rsidRDefault="00676CA8" w:rsidP="00A8647A">
      <w:pPr>
        <w:pStyle w:val="NormalWeb"/>
        <w:numPr>
          <w:ilvl w:val="1"/>
          <w:numId w:val="3"/>
        </w:numPr>
        <w:rPr>
          <w:b/>
          <w:noProof/>
          <w:sz w:val="28"/>
          <w:szCs w:val="28"/>
          <w:lang w:bidi="hi-IN"/>
        </w:rPr>
      </w:pPr>
      <w:r w:rsidRPr="00A8647A">
        <w:rPr>
          <w:b/>
          <w:noProof/>
          <w:sz w:val="28"/>
          <w:szCs w:val="28"/>
          <w:lang w:bidi="hi-IN"/>
        </w:rPr>
        <w:t xml:space="preserve">Adjusting the 0.10 MPa pressure (range 0.10 to 0.11) </w:t>
      </w:r>
    </w:p>
    <w:p w:rsidR="00676CA8" w:rsidRPr="00F82FD6" w:rsidRDefault="00676CA8" w:rsidP="005B135C">
      <w:pPr>
        <w:pStyle w:val="NormalWeb"/>
        <w:numPr>
          <w:ilvl w:val="0"/>
          <w:numId w:val="28"/>
        </w:numPr>
        <w:rPr>
          <w:b/>
          <w:noProof/>
          <w:sz w:val="28"/>
          <w:szCs w:val="28"/>
          <w:lang w:bidi="hi-IN"/>
        </w:rPr>
      </w:pPr>
      <w:r w:rsidRPr="00F82FD6">
        <w:rPr>
          <w:noProof/>
          <w:sz w:val="28"/>
          <w:szCs w:val="28"/>
          <w:lang w:bidi="hi-IN"/>
        </w:rPr>
        <w:t xml:space="preserve">Press </w:t>
      </w:r>
      <w:r w:rsidRPr="00F82FD6">
        <w:rPr>
          <w:b/>
          <w:noProof/>
          <w:sz w:val="28"/>
          <w:szCs w:val="28"/>
          <w:lang w:bidi="hi-IN"/>
        </w:rPr>
        <w:t xml:space="preserve">Maint. </w:t>
      </w:r>
    </w:p>
    <w:p w:rsidR="00676CA8" w:rsidRPr="00F82FD6" w:rsidRDefault="00676CA8" w:rsidP="005B135C">
      <w:pPr>
        <w:pStyle w:val="NormalWeb"/>
        <w:numPr>
          <w:ilvl w:val="0"/>
          <w:numId w:val="28"/>
        </w:numPr>
        <w:rPr>
          <w:noProof/>
          <w:sz w:val="28"/>
          <w:szCs w:val="28"/>
          <w:lang w:bidi="hi-IN"/>
        </w:rPr>
      </w:pPr>
      <w:r w:rsidRPr="00F82FD6">
        <w:rPr>
          <w:noProof/>
          <w:sz w:val="28"/>
          <w:szCs w:val="28"/>
          <w:lang w:bidi="hi-IN"/>
        </w:rPr>
        <w:t xml:space="preserve">Press </w:t>
      </w:r>
      <w:r w:rsidRPr="00F82FD6">
        <w:rPr>
          <w:b/>
          <w:noProof/>
          <w:sz w:val="28"/>
          <w:szCs w:val="28"/>
          <w:lang w:bidi="hi-IN"/>
        </w:rPr>
        <w:t>Pressure Adjustment</w:t>
      </w:r>
      <w:r w:rsidRPr="00F82FD6">
        <w:rPr>
          <w:noProof/>
          <w:sz w:val="28"/>
          <w:szCs w:val="28"/>
          <w:lang w:bidi="hi-IN"/>
        </w:rPr>
        <w:t xml:space="preserve"> (press More if not visible). </w:t>
      </w:r>
    </w:p>
    <w:p w:rsidR="00676CA8" w:rsidRPr="00F82FD6" w:rsidRDefault="00676CA8" w:rsidP="005B135C">
      <w:pPr>
        <w:pStyle w:val="NormalWeb"/>
        <w:numPr>
          <w:ilvl w:val="0"/>
          <w:numId w:val="28"/>
        </w:numPr>
        <w:rPr>
          <w:noProof/>
          <w:sz w:val="28"/>
          <w:szCs w:val="28"/>
          <w:lang w:bidi="hi-IN"/>
        </w:rPr>
      </w:pPr>
      <w:r w:rsidRPr="00F82FD6">
        <w:rPr>
          <w:noProof/>
          <w:sz w:val="28"/>
          <w:szCs w:val="28"/>
          <w:lang w:bidi="hi-IN"/>
        </w:rPr>
        <w:t xml:space="preserve">Press </w:t>
      </w:r>
      <w:r w:rsidRPr="00F82FD6">
        <w:rPr>
          <w:b/>
          <w:noProof/>
          <w:sz w:val="28"/>
          <w:szCs w:val="28"/>
          <w:lang w:bidi="hi-IN"/>
        </w:rPr>
        <w:t>Power ON Pressure</w:t>
      </w:r>
      <w:r w:rsidRPr="00F82FD6">
        <w:rPr>
          <w:noProof/>
          <w:sz w:val="28"/>
          <w:szCs w:val="28"/>
          <w:lang w:bidi="hi-IN"/>
        </w:rPr>
        <w:t xml:space="preserve"> (if pneumatic unit does not automatically turn on). </w:t>
      </w:r>
    </w:p>
    <w:p w:rsidR="00676CA8" w:rsidRPr="00F82FD6" w:rsidRDefault="00676CA8" w:rsidP="005B135C">
      <w:pPr>
        <w:pStyle w:val="NormalWeb"/>
        <w:numPr>
          <w:ilvl w:val="0"/>
          <w:numId w:val="28"/>
        </w:numPr>
        <w:rPr>
          <w:noProof/>
          <w:sz w:val="28"/>
          <w:szCs w:val="28"/>
          <w:lang w:bidi="hi-IN"/>
        </w:rPr>
      </w:pPr>
      <w:r w:rsidRPr="00F82FD6">
        <w:rPr>
          <w:noProof/>
          <w:sz w:val="28"/>
          <w:szCs w:val="28"/>
          <w:lang w:bidi="hi-IN"/>
        </w:rPr>
        <w:t xml:space="preserve">Open the </w:t>
      </w:r>
      <w:r w:rsidRPr="00F82FD6">
        <w:rPr>
          <w:b/>
          <w:noProof/>
          <w:sz w:val="28"/>
          <w:szCs w:val="28"/>
          <w:lang w:bidi="hi-IN"/>
        </w:rPr>
        <w:t>lower right door</w:t>
      </w:r>
      <w:r w:rsidRPr="00F82FD6">
        <w:rPr>
          <w:noProof/>
          <w:sz w:val="28"/>
          <w:szCs w:val="28"/>
          <w:lang w:bidi="hi-IN"/>
        </w:rPr>
        <w:t xml:space="preserve"> on the main unit. </w:t>
      </w:r>
    </w:p>
    <w:p w:rsidR="00676CA8" w:rsidRPr="00F82FD6" w:rsidRDefault="00676CA8" w:rsidP="005B135C">
      <w:pPr>
        <w:pStyle w:val="NormalWeb"/>
        <w:numPr>
          <w:ilvl w:val="0"/>
          <w:numId w:val="28"/>
        </w:numPr>
        <w:rPr>
          <w:noProof/>
          <w:sz w:val="28"/>
          <w:szCs w:val="28"/>
          <w:lang w:bidi="hi-IN"/>
        </w:rPr>
      </w:pPr>
      <w:r w:rsidRPr="00F82FD6">
        <w:rPr>
          <w:noProof/>
          <w:sz w:val="28"/>
          <w:szCs w:val="28"/>
          <w:lang w:bidi="hi-IN"/>
        </w:rPr>
        <w:t xml:space="preserve">Pull the </w:t>
      </w:r>
      <w:r w:rsidRPr="00F82FD6">
        <w:rPr>
          <w:b/>
          <w:noProof/>
          <w:sz w:val="28"/>
          <w:szCs w:val="28"/>
          <w:lang w:bidi="hi-IN"/>
        </w:rPr>
        <w:t>0.10 MPa adjustment</w:t>
      </w:r>
      <w:r w:rsidRPr="00F82FD6">
        <w:rPr>
          <w:noProof/>
          <w:sz w:val="28"/>
          <w:szCs w:val="28"/>
          <w:lang w:bidi="hi-IN"/>
        </w:rPr>
        <w:t xml:space="preserve"> knob toward you to unlock. </w:t>
      </w:r>
    </w:p>
    <w:p w:rsidR="00676CA8" w:rsidRPr="00F82FD6" w:rsidRDefault="00676CA8" w:rsidP="005B135C">
      <w:pPr>
        <w:pStyle w:val="NormalWeb"/>
        <w:numPr>
          <w:ilvl w:val="0"/>
          <w:numId w:val="28"/>
        </w:numPr>
        <w:rPr>
          <w:noProof/>
          <w:sz w:val="28"/>
          <w:szCs w:val="28"/>
          <w:lang w:bidi="hi-IN"/>
        </w:rPr>
      </w:pPr>
      <w:r w:rsidRPr="00F82FD6">
        <w:rPr>
          <w:noProof/>
          <w:sz w:val="28"/>
          <w:szCs w:val="28"/>
          <w:lang w:bidi="hi-IN"/>
        </w:rPr>
        <w:t xml:space="preserve">Turn adjustment knob slowly. </w:t>
      </w:r>
    </w:p>
    <w:p w:rsidR="00676CA8" w:rsidRPr="00F82FD6" w:rsidRDefault="00676CA8" w:rsidP="005B135C">
      <w:pPr>
        <w:pStyle w:val="NormalWeb"/>
        <w:numPr>
          <w:ilvl w:val="0"/>
          <w:numId w:val="28"/>
        </w:numPr>
        <w:rPr>
          <w:noProof/>
          <w:sz w:val="28"/>
          <w:szCs w:val="28"/>
          <w:lang w:bidi="hi-IN"/>
        </w:rPr>
      </w:pPr>
      <w:r w:rsidRPr="00F82FD6">
        <w:rPr>
          <w:noProof/>
          <w:sz w:val="28"/>
          <w:szCs w:val="28"/>
          <w:lang w:bidi="hi-IN"/>
        </w:rPr>
        <w:t xml:space="preserve">Once adjustment is complete, press the adjustment knob in until it locks. </w:t>
      </w:r>
    </w:p>
    <w:p w:rsidR="00676CA8" w:rsidRPr="00F82FD6" w:rsidRDefault="00676CA8" w:rsidP="005B135C">
      <w:pPr>
        <w:pStyle w:val="NormalWeb"/>
        <w:numPr>
          <w:ilvl w:val="0"/>
          <w:numId w:val="28"/>
        </w:numPr>
        <w:rPr>
          <w:noProof/>
          <w:sz w:val="28"/>
          <w:szCs w:val="28"/>
          <w:lang w:bidi="hi-IN"/>
        </w:rPr>
      </w:pPr>
      <w:r w:rsidRPr="00F82FD6">
        <w:rPr>
          <w:noProof/>
          <w:sz w:val="28"/>
          <w:szCs w:val="28"/>
          <w:lang w:bidi="hi-IN"/>
        </w:rPr>
        <w:t xml:space="preserve">Press </w:t>
      </w:r>
      <w:r w:rsidRPr="00F82FD6">
        <w:rPr>
          <w:b/>
          <w:noProof/>
          <w:sz w:val="28"/>
          <w:szCs w:val="28"/>
          <w:lang w:bidi="hi-IN"/>
        </w:rPr>
        <w:t xml:space="preserve">OK </w:t>
      </w:r>
      <w:r w:rsidRPr="00F82FD6">
        <w:rPr>
          <w:noProof/>
          <w:sz w:val="28"/>
          <w:szCs w:val="28"/>
          <w:lang w:bidi="hi-IN"/>
        </w:rPr>
        <w:t xml:space="preserve">on the screen. </w:t>
      </w:r>
    </w:p>
    <w:p w:rsidR="00676CA8" w:rsidRPr="00F82FD6" w:rsidRDefault="00676CA8" w:rsidP="005B135C">
      <w:pPr>
        <w:pStyle w:val="NormalWeb"/>
        <w:numPr>
          <w:ilvl w:val="0"/>
          <w:numId w:val="28"/>
        </w:numPr>
        <w:rPr>
          <w:noProof/>
          <w:sz w:val="28"/>
          <w:szCs w:val="28"/>
          <w:lang w:bidi="hi-IN"/>
        </w:rPr>
      </w:pPr>
      <w:r w:rsidRPr="00F82FD6">
        <w:rPr>
          <w:noProof/>
          <w:sz w:val="28"/>
          <w:szCs w:val="28"/>
          <w:lang w:bidi="hi-IN"/>
        </w:rPr>
        <w:t xml:space="preserve">Date is automatically recorded on Maint. screen. </w:t>
      </w:r>
    </w:p>
    <w:p w:rsidR="00676CA8" w:rsidRPr="002D7EAD" w:rsidRDefault="00676CA8" w:rsidP="002D7EAD">
      <w:pPr>
        <w:rPr>
          <w:noProof/>
          <w:lang w:bidi="hi-IN"/>
        </w:rPr>
      </w:pPr>
    </w:p>
    <w:p w:rsidR="002D7EAD" w:rsidRPr="004C1091" w:rsidRDefault="002D7EAD" w:rsidP="004C1091">
      <w:pPr>
        <w:pStyle w:val="NormalWeb"/>
        <w:rPr>
          <w:b/>
          <w:noProof/>
          <w:lang w:bidi="hi-IN"/>
        </w:rPr>
      </w:pPr>
    </w:p>
    <w:p w:rsidR="00676CA8" w:rsidRPr="00A8647A" w:rsidRDefault="00A8647A" w:rsidP="00676CA8">
      <w:pPr>
        <w:pStyle w:val="NormalWeb"/>
        <w:rPr>
          <w:b/>
          <w:noProof/>
          <w:sz w:val="28"/>
          <w:szCs w:val="28"/>
          <w:lang w:bidi="hi-IN"/>
        </w:rPr>
      </w:pPr>
      <w:r w:rsidRPr="00A8647A">
        <w:rPr>
          <w:b/>
          <w:noProof/>
          <w:sz w:val="28"/>
          <w:szCs w:val="28"/>
          <w:lang w:bidi="hi-IN"/>
        </w:rPr>
        <w:lastRenderedPageBreak/>
        <w:t>C.</w:t>
      </w:r>
      <w:r w:rsidRPr="00A8647A">
        <w:rPr>
          <w:b/>
          <w:noProof/>
          <w:sz w:val="28"/>
          <w:szCs w:val="28"/>
          <w:lang w:bidi="hi-IN"/>
        </w:rPr>
        <w:tab/>
      </w:r>
      <w:r w:rsidR="00676CA8" w:rsidRPr="00A8647A">
        <w:rPr>
          <w:b/>
          <w:noProof/>
          <w:sz w:val="28"/>
          <w:szCs w:val="28"/>
          <w:lang w:bidi="hi-IN"/>
        </w:rPr>
        <w:t xml:space="preserve">Adjusting the 0.22 MPa pressure (range 0.22 to 0.24) </w:t>
      </w:r>
    </w:p>
    <w:p w:rsidR="00676CA8" w:rsidRPr="00A8647A" w:rsidRDefault="00676CA8" w:rsidP="00A8647A">
      <w:pPr>
        <w:pStyle w:val="NormalWeb"/>
        <w:ind w:left="720"/>
        <w:contextualSpacing/>
        <w:rPr>
          <w:b/>
          <w:noProof/>
          <w:sz w:val="28"/>
          <w:szCs w:val="28"/>
          <w:lang w:bidi="hi-IN"/>
        </w:rPr>
      </w:pPr>
      <w:r w:rsidRPr="00A8647A">
        <w:rPr>
          <w:noProof/>
          <w:sz w:val="28"/>
          <w:szCs w:val="28"/>
          <w:lang w:bidi="hi-IN"/>
        </w:rPr>
        <w:t xml:space="preserve">1. Press </w:t>
      </w:r>
      <w:r w:rsidRPr="00A8647A">
        <w:rPr>
          <w:b/>
          <w:noProof/>
          <w:sz w:val="28"/>
          <w:szCs w:val="28"/>
          <w:lang w:bidi="hi-IN"/>
        </w:rPr>
        <w:t xml:space="preserve">Maint. </w:t>
      </w:r>
    </w:p>
    <w:p w:rsidR="00676CA8" w:rsidRPr="00A8647A" w:rsidRDefault="00676CA8" w:rsidP="00A8647A">
      <w:pPr>
        <w:pStyle w:val="NormalWeb"/>
        <w:ind w:left="720"/>
        <w:contextualSpacing/>
        <w:rPr>
          <w:noProof/>
          <w:sz w:val="28"/>
          <w:szCs w:val="28"/>
          <w:lang w:bidi="hi-IN"/>
        </w:rPr>
      </w:pPr>
      <w:r w:rsidRPr="00A8647A">
        <w:rPr>
          <w:noProof/>
          <w:sz w:val="28"/>
          <w:szCs w:val="28"/>
          <w:lang w:bidi="hi-IN"/>
        </w:rPr>
        <w:t xml:space="preserve">2.Press the </w:t>
      </w:r>
      <w:r w:rsidRPr="00A8647A">
        <w:rPr>
          <w:b/>
          <w:noProof/>
          <w:sz w:val="28"/>
          <w:szCs w:val="28"/>
          <w:lang w:bidi="hi-IN"/>
        </w:rPr>
        <w:t>Pressure Adjustment</w:t>
      </w:r>
      <w:r w:rsidRPr="00A8647A">
        <w:rPr>
          <w:noProof/>
          <w:sz w:val="28"/>
          <w:szCs w:val="28"/>
          <w:lang w:bidi="hi-IN"/>
        </w:rPr>
        <w:t xml:space="preserve"> (press </w:t>
      </w:r>
      <w:r w:rsidRPr="00A8647A">
        <w:rPr>
          <w:b/>
          <w:noProof/>
          <w:sz w:val="28"/>
          <w:szCs w:val="28"/>
          <w:lang w:bidi="hi-IN"/>
        </w:rPr>
        <w:t>More</w:t>
      </w:r>
      <w:r w:rsidRPr="00A8647A">
        <w:rPr>
          <w:noProof/>
          <w:sz w:val="28"/>
          <w:szCs w:val="28"/>
          <w:lang w:bidi="hi-IN"/>
        </w:rPr>
        <w:t xml:space="preserve"> if not visible). </w:t>
      </w:r>
    </w:p>
    <w:p w:rsidR="00676CA8" w:rsidRPr="00A8647A" w:rsidRDefault="00676CA8" w:rsidP="00A8647A">
      <w:pPr>
        <w:pStyle w:val="NormalWeb"/>
        <w:ind w:left="720"/>
        <w:contextualSpacing/>
        <w:rPr>
          <w:noProof/>
          <w:sz w:val="28"/>
          <w:szCs w:val="28"/>
          <w:lang w:bidi="hi-IN"/>
        </w:rPr>
      </w:pPr>
      <w:r w:rsidRPr="00A8647A">
        <w:rPr>
          <w:noProof/>
          <w:sz w:val="28"/>
          <w:szCs w:val="28"/>
          <w:lang w:bidi="hi-IN"/>
        </w:rPr>
        <w:t xml:space="preserve">3. Press </w:t>
      </w:r>
      <w:r w:rsidRPr="00A8647A">
        <w:rPr>
          <w:b/>
          <w:noProof/>
          <w:sz w:val="28"/>
          <w:szCs w:val="28"/>
          <w:lang w:bidi="hi-IN"/>
        </w:rPr>
        <w:t>Power ON Pressure</w:t>
      </w:r>
      <w:r w:rsidRPr="00A8647A">
        <w:rPr>
          <w:noProof/>
          <w:sz w:val="28"/>
          <w:szCs w:val="28"/>
          <w:lang w:bidi="hi-IN"/>
        </w:rPr>
        <w:t xml:space="preserve"> (if pneumatic unit does not automatically turn on). </w:t>
      </w:r>
    </w:p>
    <w:p w:rsidR="00676CA8" w:rsidRPr="00A8647A" w:rsidRDefault="00676CA8" w:rsidP="00A8647A">
      <w:pPr>
        <w:pStyle w:val="NormalWeb"/>
        <w:ind w:left="720"/>
        <w:contextualSpacing/>
        <w:rPr>
          <w:noProof/>
          <w:sz w:val="28"/>
          <w:szCs w:val="28"/>
          <w:lang w:bidi="hi-IN"/>
        </w:rPr>
      </w:pPr>
      <w:r w:rsidRPr="00A8647A">
        <w:rPr>
          <w:noProof/>
          <w:sz w:val="28"/>
          <w:szCs w:val="28"/>
          <w:lang w:bidi="hi-IN"/>
        </w:rPr>
        <w:t xml:space="preserve">4. Open the </w:t>
      </w:r>
      <w:r w:rsidRPr="00A8647A">
        <w:rPr>
          <w:b/>
          <w:noProof/>
          <w:sz w:val="28"/>
          <w:szCs w:val="28"/>
          <w:lang w:bidi="hi-IN"/>
        </w:rPr>
        <w:t>lower left door</w:t>
      </w:r>
      <w:r w:rsidRPr="00A8647A">
        <w:rPr>
          <w:noProof/>
          <w:sz w:val="28"/>
          <w:szCs w:val="28"/>
          <w:lang w:bidi="hi-IN"/>
        </w:rPr>
        <w:t xml:space="preserve"> on the main unit.</w:t>
      </w:r>
      <w:r w:rsidRPr="00A8647A">
        <w:rPr>
          <w:noProof/>
          <w:sz w:val="28"/>
          <w:szCs w:val="28"/>
          <w:lang w:bidi="hi-IN"/>
        </w:rPr>
        <w:br/>
        <w:t xml:space="preserve">5. The </w:t>
      </w:r>
      <w:r w:rsidRPr="00A8647A">
        <w:rPr>
          <w:b/>
          <w:noProof/>
          <w:sz w:val="28"/>
          <w:szCs w:val="28"/>
          <w:lang w:bidi="hi-IN"/>
        </w:rPr>
        <w:t>0.22 MPa adjustment</w:t>
      </w:r>
      <w:r w:rsidRPr="00A8647A">
        <w:rPr>
          <w:noProof/>
          <w:sz w:val="28"/>
          <w:szCs w:val="28"/>
          <w:lang w:bidi="hi-IN"/>
        </w:rPr>
        <w:t xml:space="preserve"> knob is located on the </w:t>
      </w:r>
    </w:p>
    <w:p w:rsidR="00676CA8" w:rsidRPr="00A8647A" w:rsidRDefault="00676CA8" w:rsidP="00A8647A">
      <w:pPr>
        <w:pStyle w:val="NormalWeb"/>
        <w:ind w:left="720"/>
        <w:contextualSpacing/>
        <w:rPr>
          <w:noProof/>
          <w:sz w:val="28"/>
          <w:szCs w:val="28"/>
          <w:lang w:bidi="hi-IN"/>
        </w:rPr>
      </w:pPr>
      <w:r w:rsidRPr="00A8647A">
        <w:rPr>
          <w:noProof/>
          <w:sz w:val="28"/>
          <w:szCs w:val="28"/>
          <w:lang w:bidi="hi-IN"/>
        </w:rPr>
        <w:t xml:space="preserve">pneumatic unit. </w:t>
      </w:r>
    </w:p>
    <w:p w:rsidR="00676CA8" w:rsidRPr="00A8647A" w:rsidRDefault="00676CA8" w:rsidP="00A8647A">
      <w:pPr>
        <w:pStyle w:val="NormalWeb"/>
        <w:ind w:left="720"/>
        <w:contextualSpacing/>
        <w:rPr>
          <w:noProof/>
          <w:sz w:val="28"/>
          <w:szCs w:val="28"/>
          <w:lang w:bidi="hi-IN"/>
        </w:rPr>
      </w:pPr>
      <w:r w:rsidRPr="00A8647A">
        <w:rPr>
          <w:noProof/>
          <w:sz w:val="28"/>
          <w:szCs w:val="28"/>
          <w:lang w:bidi="hi-IN"/>
        </w:rPr>
        <w:t xml:space="preserve">6. Loosen the fixing screw on the adjustment knob by turning the screwdriver counterclockwise. </w:t>
      </w:r>
    </w:p>
    <w:p w:rsidR="00676CA8" w:rsidRPr="00A8647A" w:rsidRDefault="00676CA8" w:rsidP="00A8647A">
      <w:pPr>
        <w:pStyle w:val="NormalWeb"/>
        <w:ind w:left="720"/>
        <w:contextualSpacing/>
        <w:rPr>
          <w:noProof/>
          <w:sz w:val="28"/>
          <w:szCs w:val="28"/>
          <w:lang w:bidi="hi-IN"/>
        </w:rPr>
      </w:pPr>
      <w:r w:rsidRPr="00A8647A">
        <w:rPr>
          <w:noProof/>
          <w:sz w:val="28"/>
          <w:szCs w:val="28"/>
          <w:lang w:bidi="hi-IN"/>
        </w:rPr>
        <w:t xml:space="preserve">7. Turn adjustment knob slowly. </w:t>
      </w:r>
    </w:p>
    <w:p w:rsidR="00676CA8" w:rsidRPr="00A8647A" w:rsidRDefault="00676CA8" w:rsidP="00A8647A">
      <w:pPr>
        <w:pStyle w:val="NormalWeb"/>
        <w:ind w:left="720"/>
        <w:contextualSpacing/>
        <w:rPr>
          <w:noProof/>
          <w:sz w:val="28"/>
          <w:szCs w:val="28"/>
          <w:lang w:bidi="hi-IN"/>
        </w:rPr>
      </w:pPr>
      <w:r w:rsidRPr="00A8647A">
        <w:rPr>
          <w:noProof/>
          <w:sz w:val="28"/>
          <w:szCs w:val="28"/>
          <w:lang w:bidi="hi-IN"/>
        </w:rPr>
        <w:t xml:space="preserve">8. Once adjustment is complete, tighten the fixing screw while taking care not to rotate the adjustment knob. </w:t>
      </w:r>
    </w:p>
    <w:p w:rsidR="00132327" w:rsidRPr="00A8647A" w:rsidRDefault="00676CA8" w:rsidP="00A8647A">
      <w:pPr>
        <w:pStyle w:val="NormalWeb"/>
        <w:ind w:left="720"/>
        <w:contextualSpacing/>
        <w:rPr>
          <w:noProof/>
          <w:sz w:val="28"/>
          <w:szCs w:val="28"/>
          <w:lang w:bidi="hi-IN"/>
        </w:rPr>
      </w:pPr>
      <w:r w:rsidRPr="00A8647A">
        <w:rPr>
          <w:noProof/>
          <w:sz w:val="28"/>
          <w:szCs w:val="28"/>
          <w:lang w:bidi="hi-IN"/>
        </w:rPr>
        <w:t xml:space="preserve">9. Press </w:t>
      </w:r>
      <w:r w:rsidRPr="00A8647A">
        <w:rPr>
          <w:b/>
          <w:noProof/>
          <w:sz w:val="28"/>
          <w:szCs w:val="28"/>
          <w:lang w:bidi="hi-IN"/>
        </w:rPr>
        <w:t>OK</w:t>
      </w:r>
      <w:r w:rsidRPr="00A8647A">
        <w:rPr>
          <w:noProof/>
          <w:sz w:val="28"/>
          <w:szCs w:val="28"/>
          <w:lang w:bidi="hi-IN"/>
        </w:rPr>
        <w:t xml:space="preserve"> on the screen.</w:t>
      </w:r>
      <w:r w:rsidRPr="00A8647A">
        <w:rPr>
          <w:noProof/>
          <w:sz w:val="28"/>
          <w:szCs w:val="28"/>
          <w:lang w:bidi="hi-IN"/>
        </w:rPr>
        <w:br/>
        <w:t xml:space="preserve">10. Date is automatically recorded on Maint. screen. </w:t>
      </w:r>
    </w:p>
    <w:p w:rsidR="00676CA8" w:rsidRDefault="00676CA8" w:rsidP="00676CA8">
      <w:pPr>
        <w:pStyle w:val="NormalWeb"/>
        <w:contextualSpacing/>
        <w:rPr>
          <w:noProof/>
          <w:lang w:bidi="hi-IN"/>
        </w:rPr>
      </w:pPr>
    </w:p>
    <w:p w:rsidR="00676CA8" w:rsidRDefault="00676CA8" w:rsidP="00676CA8">
      <w:pPr>
        <w:pStyle w:val="NormalWeb"/>
        <w:contextualSpacing/>
        <w:rPr>
          <w:noProof/>
          <w:lang w:bidi="hi-IN"/>
        </w:rPr>
      </w:pPr>
    </w:p>
    <w:p w:rsidR="00676CA8" w:rsidRPr="00F64B3A" w:rsidRDefault="00A8647A" w:rsidP="00F64B3A">
      <w:pPr>
        <w:pStyle w:val="NormalWeb"/>
        <w:ind w:left="720" w:hanging="720"/>
        <w:rPr>
          <w:sz w:val="28"/>
          <w:szCs w:val="28"/>
        </w:rPr>
      </w:pPr>
      <w:r>
        <w:rPr>
          <w:b/>
          <w:bCs/>
          <w:sz w:val="28"/>
          <w:szCs w:val="28"/>
        </w:rPr>
        <w:t>D.</w:t>
      </w:r>
      <w:r>
        <w:rPr>
          <w:b/>
          <w:bCs/>
          <w:sz w:val="28"/>
          <w:szCs w:val="28"/>
        </w:rPr>
        <w:tab/>
      </w:r>
      <w:r w:rsidR="00676CA8" w:rsidRPr="00A8647A">
        <w:rPr>
          <w:b/>
          <w:bCs/>
          <w:sz w:val="28"/>
          <w:szCs w:val="28"/>
        </w:rPr>
        <w:t xml:space="preserve">Lamp </w:t>
      </w:r>
      <w:r w:rsidR="006E4CB7">
        <w:rPr>
          <w:b/>
          <w:bCs/>
          <w:sz w:val="28"/>
          <w:szCs w:val="28"/>
        </w:rPr>
        <w:t>replacement;</w:t>
      </w:r>
      <w:r w:rsidR="00F64B3A">
        <w:rPr>
          <w:b/>
          <w:bCs/>
          <w:sz w:val="28"/>
          <w:szCs w:val="28"/>
        </w:rPr>
        <w:t xml:space="preserve"> </w:t>
      </w:r>
      <w:proofErr w:type="gramStart"/>
      <w:r w:rsidR="00F64B3A" w:rsidRPr="00F64B3A">
        <w:rPr>
          <w:sz w:val="28"/>
          <w:szCs w:val="28"/>
        </w:rPr>
        <w:t>Every</w:t>
      </w:r>
      <w:proofErr w:type="gramEnd"/>
      <w:r w:rsidR="00F64B3A" w:rsidRPr="00F64B3A">
        <w:rPr>
          <w:sz w:val="28"/>
          <w:szCs w:val="28"/>
        </w:rPr>
        <w:t xml:space="preserve"> 1000 hours, lamp should be replaced. Instrument will alert you.</w:t>
      </w:r>
    </w:p>
    <w:p w:rsidR="00676CA8" w:rsidRPr="00A8647A" w:rsidRDefault="00676CA8" w:rsidP="005B135C">
      <w:pPr>
        <w:numPr>
          <w:ilvl w:val="0"/>
          <w:numId w:val="29"/>
        </w:numPr>
        <w:spacing w:before="100" w:beforeAutospacing="1" w:after="100" w:afterAutospacing="1"/>
        <w:rPr>
          <w:noProof/>
          <w:sz w:val="28"/>
          <w:szCs w:val="28"/>
          <w:lang w:bidi="hi-IN"/>
        </w:rPr>
      </w:pPr>
      <w:r w:rsidRPr="00D477CF">
        <w:rPr>
          <w:b/>
          <w:bCs/>
          <w:noProof/>
          <w:sz w:val="28"/>
          <w:szCs w:val="28"/>
          <w:lang w:bidi="hi-IN"/>
        </w:rPr>
        <w:t>Turn OFF</w:t>
      </w:r>
      <w:r w:rsidRPr="00A8647A">
        <w:rPr>
          <w:noProof/>
          <w:sz w:val="28"/>
          <w:szCs w:val="28"/>
          <w:lang w:bidi="hi-IN"/>
        </w:rPr>
        <w:t xml:space="preserve"> the power of the main unit and unplug the power cord</w:t>
      </w:r>
      <w:r w:rsidRPr="00D477CF">
        <w:rPr>
          <w:b/>
          <w:bCs/>
          <w:noProof/>
          <w:sz w:val="28"/>
          <w:szCs w:val="28"/>
          <w:lang w:bidi="hi-IN"/>
        </w:rPr>
        <w:t>. Wait 30</w:t>
      </w:r>
      <w:r w:rsidRPr="00A8647A">
        <w:rPr>
          <w:noProof/>
          <w:sz w:val="28"/>
          <w:szCs w:val="28"/>
          <w:lang w:bidi="hi-IN"/>
        </w:rPr>
        <w:t xml:space="preserve"> minutes for lamp to cool down. </w:t>
      </w:r>
    </w:p>
    <w:p w:rsidR="00676CA8" w:rsidRPr="00A8647A" w:rsidRDefault="00676CA8" w:rsidP="005B135C">
      <w:pPr>
        <w:numPr>
          <w:ilvl w:val="0"/>
          <w:numId w:val="29"/>
        </w:numPr>
        <w:spacing w:before="100" w:beforeAutospacing="1" w:after="100" w:afterAutospacing="1"/>
        <w:rPr>
          <w:noProof/>
          <w:sz w:val="28"/>
          <w:szCs w:val="28"/>
          <w:lang w:bidi="hi-IN"/>
        </w:rPr>
      </w:pPr>
      <w:r w:rsidRPr="00A8647A">
        <w:rPr>
          <w:noProof/>
          <w:sz w:val="28"/>
          <w:szCs w:val="28"/>
          <w:lang w:bidi="hi-IN"/>
        </w:rPr>
        <w:t xml:space="preserve">Open the lamp cover located on the right side of the main unit. </w:t>
      </w:r>
    </w:p>
    <w:p w:rsidR="00676CA8" w:rsidRPr="00A8647A" w:rsidRDefault="00676CA8" w:rsidP="005B135C">
      <w:pPr>
        <w:numPr>
          <w:ilvl w:val="0"/>
          <w:numId w:val="29"/>
        </w:numPr>
        <w:spacing w:before="100" w:beforeAutospacing="1" w:after="100" w:afterAutospacing="1"/>
        <w:rPr>
          <w:noProof/>
          <w:sz w:val="28"/>
          <w:szCs w:val="28"/>
          <w:lang w:bidi="hi-IN"/>
        </w:rPr>
      </w:pPr>
      <w:r w:rsidRPr="00A8647A">
        <w:rPr>
          <w:noProof/>
          <w:sz w:val="28"/>
          <w:szCs w:val="28"/>
          <w:lang w:bidi="hi-IN"/>
        </w:rPr>
        <w:t xml:space="preserve">Press the clamp of the connector and disconnect the connectors. </w:t>
      </w:r>
    </w:p>
    <w:p w:rsidR="00676CA8" w:rsidRPr="00A8647A" w:rsidRDefault="00676CA8" w:rsidP="005B135C">
      <w:pPr>
        <w:numPr>
          <w:ilvl w:val="0"/>
          <w:numId w:val="29"/>
        </w:numPr>
        <w:spacing w:before="100" w:beforeAutospacing="1" w:after="100" w:afterAutospacing="1"/>
        <w:rPr>
          <w:noProof/>
          <w:sz w:val="28"/>
          <w:szCs w:val="28"/>
          <w:lang w:bidi="hi-IN"/>
        </w:rPr>
      </w:pPr>
      <w:r w:rsidRPr="00A8647A">
        <w:rPr>
          <w:noProof/>
          <w:sz w:val="28"/>
          <w:szCs w:val="28"/>
          <w:lang w:bidi="hi-IN"/>
        </w:rPr>
        <w:t xml:space="preserve">Loosen the thumb screw. </w:t>
      </w:r>
      <w:bookmarkStart w:id="0" w:name="_GoBack"/>
      <w:bookmarkEnd w:id="0"/>
    </w:p>
    <w:p w:rsidR="00676CA8" w:rsidRPr="00A8647A" w:rsidRDefault="00676CA8" w:rsidP="005B135C">
      <w:pPr>
        <w:numPr>
          <w:ilvl w:val="0"/>
          <w:numId w:val="29"/>
        </w:numPr>
        <w:spacing w:before="100" w:beforeAutospacing="1" w:after="100" w:afterAutospacing="1"/>
        <w:rPr>
          <w:noProof/>
          <w:sz w:val="28"/>
          <w:szCs w:val="28"/>
          <w:lang w:bidi="hi-IN"/>
        </w:rPr>
      </w:pPr>
      <w:r w:rsidRPr="00A8647A">
        <w:rPr>
          <w:noProof/>
          <w:sz w:val="28"/>
          <w:szCs w:val="28"/>
          <w:lang w:bidi="hi-IN"/>
        </w:rPr>
        <w:t xml:space="preserve">Remove lamp holder. </w:t>
      </w:r>
    </w:p>
    <w:p w:rsidR="00676CA8" w:rsidRPr="00A8647A" w:rsidRDefault="00676CA8" w:rsidP="005B135C">
      <w:pPr>
        <w:numPr>
          <w:ilvl w:val="0"/>
          <w:numId w:val="29"/>
        </w:numPr>
        <w:spacing w:before="100" w:beforeAutospacing="1" w:after="100" w:afterAutospacing="1"/>
        <w:rPr>
          <w:noProof/>
          <w:sz w:val="28"/>
          <w:szCs w:val="28"/>
          <w:lang w:bidi="hi-IN"/>
        </w:rPr>
      </w:pPr>
      <w:r w:rsidRPr="00A8647A">
        <w:rPr>
          <w:noProof/>
          <w:sz w:val="28"/>
          <w:szCs w:val="28"/>
          <w:lang w:bidi="hi-IN"/>
        </w:rPr>
        <w:t xml:space="preserve">Squeeze and lift the lamp retainer to remove the lamp. </w:t>
      </w:r>
    </w:p>
    <w:p w:rsidR="00676CA8" w:rsidRPr="00A8647A" w:rsidRDefault="00676CA8" w:rsidP="005B135C">
      <w:pPr>
        <w:numPr>
          <w:ilvl w:val="0"/>
          <w:numId w:val="29"/>
        </w:numPr>
        <w:spacing w:before="100" w:beforeAutospacing="1" w:after="100" w:afterAutospacing="1"/>
        <w:rPr>
          <w:noProof/>
          <w:sz w:val="28"/>
          <w:szCs w:val="28"/>
          <w:lang w:bidi="hi-IN"/>
        </w:rPr>
      </w:pPr>
      <w:r w:rsidRPr="00A8647A">
        <w:rPr>
          <w:noProof/>
          <w:sz w:val="28"/>
          <w:szCs w:val="28"/>
          <w:lang w:bidi="hi-IN"/>
        </w:rPr>
        <w:t xml:space="preserve">Install a new lamp in reverse order. </w:t>
      </w:r>
    </w:p>
    <w:p w:rsidR="00676CA8" w:rsidRPr="00A8647A" w:rsidRDefault="00676CA8" w:rsidP="005B135C">
      <w:pPr>
        <w:numPr>
          <w:ilvl w:val="0"/>
          <w:numId w:val="29"/>
        </w:numPr>
        <w:spacing w:before="100" w:beforeAutospacing="1" w:after="100" w:afterAutospacing="1"/>
        <w:rPr>
          <w:noProof/>
          <w:sz w:val="28"/>
          <w:szCs w:val="28"/>
          <w:lang w:bidi="hi-IN"/>
        </w:rPr>
      </w:pPr>
      <w:r w:rsidRPr="00A8647A">
        <w:rPr>
          <w:noProof/>
          <w:sz w:val="28"/>
          <w:szCs w:val="28"/>
          <w:lang w:bidi="hi-IN"/>
        </w:rPr>
        <w:t xml:space="preserve">Reconnect the power and turn the main unit ON. </w:t>
      </w:r>
    </w:p>
    <w:p w:rsidR="00676CA8" w:rsidRPr="00A8647A" w:rsidRDefault="00676CA8" w:rsidP="005B135C">
      <w:pPr>
        <w:numPr>
          <w:ilvl w:val="0"/>
          <w:numId w:val="29"/>
        </w:numPr>
        <w:spacing w:before="100" w:beforeAutospacing="1" w:after="100" w:afterAutospacing="1"/>
        <w:rPr>
          <w:noProof/>
          <w:sz w:val="28"/>
          <w:szCs w:val="28"/>
          <w:lang w:bidi="hi-IN"/>
        </w:rPr>
      </w:pPr>
      <w:r w:rsidRPr="00A8647A">
        <w:rPr>
          <w:noProof/>
          <w:sz w:val="28"/>
          <w:szCs w:val="28"/>
          <w:lang w:bidi="hi-IN"/>
        </w:rPr>
        <w:t xml:space="preserve">Allow lamp to burn in 30 minutes before calibration. </w:t>
      </w:r>
    </w:p>
    <w:p w:rsidR="00676CA8" w:rsidRPr="00676CA8" w:rsidRDefault="00676CA8" w:rsidP="00676CA8">
      <w:r w:rsidRPr="00676CA8">
        <w:fldChar w:fldCharType="begin"/>
      </w:r>
      <w:r w:rsidR="00F7733C">
        <w:instrText xml:space="preserve"> INCLUDEPICTURE "C:\\var\\folders\\bs\\37d9svpj3h1_4_t1jc6gkhx00000gr\\T\\com.microsoft.Word\\WebArchiveCopyPasteTempFiles\\page47image1735072" \* MERGEFORMAT </w:instrText>
      </w:r>
      <w:r w:rsidRPr="00676CA8">
        <w:fldChar w:fldCharType="separate"/>
      </w:r>
      <w:r w:rsidRPr="00676CA8">
        <w:rPr>
          <w:noProof/>
          <w:lang w:bidi="hi-IN"/>
        </w:rPr>
        <w:drawing>
          <wp:inline distT="0" distB="0" distL="0" distR="0">
            <wp:extent cx="2405036" cy="1918177"/>
            <wp:effectExtent l="0" t="0" r="0" b="0"/>
            <wp:docPr id="9" name="Picture 9" descr="page47image173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47image173507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27134" cy="1935801"/>
                    </a:xfrm>
                    <a:prstGeom prst="rect">
                      <a:avLst/>
                    </a:prstGeom>
                    <a:noFill/>
                    <a:ln>
                      <a:noFill/>
                    </a:ln>
                  </pic:spPr>
                </pic:pic>
              </a:graphicData>
            </a:graphic>
          </wp:inline>
        </w:drawing>
      </w:r>
      <w:r w:rsidRPr="00676CA8">
        <w:fldChar w:fldCharType="end"/>
      </w:r>
    </w:p>
    <w:p w:rsidR="00676CA8" w:rsidRPr="00A8647A" w:rsidRDefault="00676CA8" w:rsidP="00132327">
      <w:pPr>
        <w:rPr>
          <w:noProof/>
          <w:sz w:val="28"/>
          <w:szCs w:val="28"/>
          <w:lang w:bidi="hi-IN"/>
        </w:rPr>
      </w:pPr>
      <w:r w:rsidRPr="00A8647A">
        <w:rPr>
          <w:noProof/>
          <w:sz w:val="28"/>
          <w:szCs w:val="28"/>
          <w:lang w:bidi="hi-IN"/>
        </w:rPr>
        <w:lastRenderedPageBreak/>
        <w:t xml:space="preserve">Note: Perform QC on all assays after lamp replacement and calibration </w:t>
      </w:r>
      <w:r w:rsidR="00466581" w:rsidRPr="00A8647A">
        <w:rPr>
          <w:noProof/>
          <w:sz w:val="28"/>
          <w:szCs w:val="28"/>
          <w:lang w:bidi="hi-IN"/>
        </w:rPr>
        <w:t>. Perform Calibration on assays if needed.</w:t>
      </w:r>
    </w:p>
    <w:p w:rsidR="00676CA8" w:rsidRPr="00A8647A" w:rsidRDefault="00676CA8" w:rsidP="00132327">
      <w:pPr>
        <w:rPr>
          <w:noProof/>
          <w:sz w:val="28"/>
          <w:szCs w:val="28"/>
          <w:lang w:bidi="hi-IN"/>
        </w:rPr>
      </w:pPr>
    </w:p>
    <w:p w:rsidR="00466581" w:rsidRPr="00A8647A" w:rsidRDefault="00A8647A" w:rsidP="00466581">
      <w:pPr>
        <w:pStyle w:val="NormalWeb"/>
        <w:rPr>
          <w:b/>
          <w:bCs/>
          <w:sz w:val="28"/>
          <w:szCs w:val="28"/>
        </w:rPr>
      </w:pPr>
      <w:r>
        <w:rPr>
          <w:b/>
          <w:bCs/>
          <w:sz w:val="28"/>
          <w:szCs w:val="28"/>
        </w:rPr>
        <w:t>E.</w:t>
      </w:r>
      <w:r>
        <w:rPr>
          <w:b/>
          <w:bCs/>
          <w:sz w:val="28"/>
          <w:szCs w:val="28"/>
        </w:rPr>
        <w:tab/>
      </w:r>
      <w:r w:rsidR="006E4CB7">
        <w:rPr>
          <w:b/>
          <w:bCs/>
          <w:sz w:val="28"/>
          <w:szCs w:val="28"/>
        </w:rPr>
        <w:t>Lamp C</w:t>
      </w:r>
      <w:r w:rsidR="00466581" w:rsidRPr="00A8647A">
        <w:rPr>
          <w:b/>
          <w:bCs/>
          <w:sz w:val="28"/>
          <w:szCs w:val="28"/>
        </w:rPr>
        <w:t xml:space="preserve">alibration </w:t>
      </w:r>
    </w:p>
    <w:p w:rsidR="00466581" w:rsidRPr="00A8647A" w:rsidRDefault="00466581" w:rsidP="005B135C">
      <w:pPr>
        <w:numPr>
          <w:ilvl w:val="0"/>
          <w:numId w:val="30"/>
        </w:numPr>
        <w:spacing w:before="100" w:beforeAutospacing="1" w:after="100" w:afterAutospacing="1"/>
        <w:contextualSpacing/>
        <w:rPr>
          <w:noProof/>
          <w:sz w:val="28"/>
          <w:szCs w:val="28"/>
          <w:lang w:bidi="hi-IN"/>
        </w:rPr>
      </w:pPr>
      <w:r w:rsidRPr="00A8647A">
        <w:rPr>
          <w:noProof/>
          <w:sz w:val="28"/>
          <w:szCs w:val="28"/>
          <w:lang w:bidi="hi-IN"/>
        </w:rPr>
        <w:t>Press</w:t>
      </w:r>
      <w:r w:rsidR="003B3C76">
        <w:rPr>
          <w:noProof/>
          <w:sz w:val="28"/>
          <w:szCs w:val="28"/>
          <w:lang w:bidi="hi-IN"/>
        </w:rPr>
        <w:t xml:space="preserve"> </w:t>
      </w:r>
      <w:r w:rsidRPr="003B3C76">
        <w:rPr>
          <w:b/>
          <w:noProof/>
          <w:sz w:val="28"/>
          <w:szCs w:val="28"/>
          <w:lang w:bidi="hi-IN"/>
        </w:rPr>
        <w:t>Maint</w:t>
      </w:r>
      <w:r w:rsidRPr="00A8647A">
        <w:rPr>
          <w:noProof/>
          <w:sz w:val="28"/>
          <w:szCs w:val="28"/>
          <w:lang w:bidi="hi-IN"/>
        </w:rPr>
        <w:t xml:space="preserve">. </w:t>
      </w:r>
    </w:p>
    <w:p w:rsidR="00466581" w:rsidRPr="00A8647A" w:rsidRDefault="00466581" w:rsidP="005B135C">
      <w:pPr>
        <w:numPr>
          <w:ilvl w:val="0"/>
          <w:numId w:val="30"/>
        </w:numPr>
        <w:spacing w:before="100" w:beforeAutospacing="1" w:after="100" w:afterAutospacing="1"/>
        <w:contextualSpacing/>
        <w:rPr>
          <w:noProof/>
          <w:sz w:val="28"/>
          <w:szCs w:val="28"/>
          <w:lang w:bidi="hi-IN"/>
        </w:rPr>
      </w:pPr>
      <w:r w:rsidRPr="00A8647A">
        <w:rPr>
          <w:noProof/>
          <w:sz w:val="28"/>
          <w:szCs w:val="28"/>
          <w:lang w:bidi="hi-IN"/>
        </w:rPr>
        <w:t>Press</w:t>
      </w:r>
      <w:r w:rsidR="003B3C76">
        <w:rPr>
          <w:noProof/>
          <w:sz w:val="28"/>
          <w:szCs w:val="28"/>
          <w:lang w:bidi="hi-IN"/>
        </w:rPr>
        <w:t xml:space="preserve"> </w:t>
      </w:r>
      <w:r w:rsidRPr="003B3C76">
        <w:rPr>
          <w:b/>
          <w:noProof/>
          <w:sz w:val="28"/>
          <w:szCs w:val="28"/>
          <w:lang w:bidi="hi-IN"/>
        </w:rPr>
        <w:t>Lamp</w:t>
      </w:r>
      <w:r w:rsidR="003B3C76" w:rsidRPr="003B3C76">
        <w:rPr>
          <w:b/>
          <w:noProof/>
          <w:sz w:val="28"/>
          <w:szCs w:val="28"/>
          <w:lang w:bidi="hi-IN"/>
        </w:rPr>
        <w:t xml:space="preserve"> </w:t>
      </w:r>
      <w:r w:rsidRPr="003B3C76">
        <w:rPr>
          <w:b/>
          <w:noProof/>
          <w:sz w:val="28"/>
          <w:szCs w:val="28"/>
          <w:lang w:bidi="hi-IN"/>
        </w:rPr>
        <w:t>Calibration.</w:t>
      </w:r>
      <w:r w:rsidRPr="00A8647A">
        <w:rPr>
          <w:noProof/>
          <w:sz w:val="28"/>
          <w:szCs w:val="28"/>
          <w:lang w:bidi="hi-IN"/>
        </w:rPr>
        <w:t xml:space="preserve"> </w:t>
      </w:r>
    </w:p>
    <w:p w:rsidR="00466581" w:rsidRPr="00A8647A" w:rsidRDefault="00466581" w:rsidP="005B135C">
      <w:pPr>
        <w:numPr>
          <w:ilvl w:val="0"/>
          <w:numId w:val="30"/>
        </w:numPr>
        <w:spacing w:before="100" w:beforeAutospacing="1" w:after="100" w:afterAutospacing="1"/>
        <w:contextualSpacing/>
        <w:rPr>
          <w:noProof/>
          <w:sz w:val="28"/>
          <w:szCs w:val="28"/>
          <w:lang w:bidi="hi-IN"/>
        </w:rPr>
      </w:pPr>
      <w:r w:rsidRPr="00A8647A">
        <w:rPr>
          <w:noProof/>
          <w:sz w:val="28"/>
          <w:szCs w:val="28"/>
          <w:lang w:bidi="hi-IN"/>
        </w:rPr>
        <w:t>Press</w:t>
      </w:r>
      <w:r w:rsidR="003B3C76">
        <w:rPr>
          <w:noProof/>
          <w:sz w:val="28"/>
          <w:szCs w:val="28"/>
          <w:lang w:bidi="hi-IN"/>
        </w:rPr>
        <w:t xml:space="preserve"> </w:t>
      </w:r>
      <w:r w:rsidRPr="003B3C76">
        <w:rPr>
          <w:b/>
          <w:noProof/>
          <w:sz w:val="28"/>
          <w:szCs w:val="28"/>
          <w:lang w:bidi="hi-IN"/>
        </w:rPr>
        <w:t>Execute.</w:t>
      </w:r>
      <w:r w:rsidRPr="00A8647A">
        <w:rPr>
          <w:noProof/>
          <w:sz w:val="28"/>
          <w:szCs w:val="28"/>
          <w:lang w:bidi="hi-IN"/>
        </w:rPr>
        <w:t xml:space="preserve"> </w:t>
      </w:r>
    </w:p>
    <w:p w:rsidR="00466581" w:rsidRPr="00A8647A" w:rsidRDefault="00466581" w:rsidP="005B135C">
      <w:pPr>
        <w:numPr>
          <w:ilvl w:val="0"/>
          <w:numId w:val="30"/>
        </w:numPr>
        <w:spacing w:before="100" w:beforeAutospacing="1" w:after="100" w:afterAutospacing="1"/>
        <w:contextualSpacing/>
        <w:rPr>
          <w:noProof/>
          <w:sz w:val="28"/>
          <w:szCs w:val="28"/>
          <w:lang w:bidi="hi-IN"/>
        </w:rPr>
      </w:pPr>
      <w:r w:rsidRPr="00A8647A">
        <w:rPr>
          <w:noProof/>
          <w:sz w:val="28"/>
          <w:szCs w:val="28"/>
          <w:lang w:bidi="hi-IN"/>
        </w:rPr>
        <w:t>Select</w:t>
      </w:r>
      <w:r w:rsidR="003B3C76">
        <w:rPr>
          <w:noProof/>
          <w:sz w:val="28"/>
          <w:szCs w:val="28"/>
          <w:lang w:bidi="hi-IN"/>
        </w:rPr>
        <w:t xml:space="preserve"> </w:t>
      </w:r>
      <w:r w:rsidRPr="00A8647A">
        <w:rPr>
          <w:noProof/>
          <w:sz w:val="28"/>
          <w:szCs w:val="28"/>
          <w:lang w:bidi="hi-IN"/>
        </w:rPr>
        <w:t>an</w:t>
      </w:r>
      <w:r w:rsidR="003B3C76">
        <w:rPr>
          <w:noProof/>
          <w:sz w:val="28"/>
          <w:szCs w:val="28"/>
          <w:lang w:bidi="hi-IN"/>
        </w:rPr>
        <w:t xml:space="preserve"> </w:t>
      </w:r>
      <w:r w:rsidRPr="00A8647A">
        <w:rPr>
          <w:noProof/>
          <w:sz w:val="28"/>
          <w:szCs w:val="28"/>
          <w:lang w:bidi="hi-IN"/>
        </w:rPr>
        <w:t>option</w:t>
      </w:r>
      <w:r w:rsidR="003B3C76">
        <w:rPr>
          <w:noProof/>
          <w:sz w:val="28"/>
          <w:szCs w:val="28"/>
          <w:lang w:bidi="hi-IN"/>
        </w:rPr>
        <w:t xml:space="preserve"> </w:t>
      </w:r>
      <w:r w:rsidRPr="00A8647A">
        <w:rPr>
          <w:noProof/>
          <w:sz w:val="28"/>
          <w:szCs w:val="28"/>
          <w:lang w:bidi="hi-IN"/>
        </w:rPr>
        <w:t>when</w:t>
      </w:r>
      <w:r w:rsidR="003B3C76">
        <w:rPr>
          <w:noProof/>
          <w:sz w:val="28"/>
          <w:szCs w:val="28"/>
          <w:lang w:bidi="hi-IN"/>
        </w:rPr>
        <w:t xml:space="preserve"> </w:t>
      </w:r>
      <w:r w:rsidRPr="00A8647A">
        <w:rPr>
          <w:noProof/>
          <w:sz w:val="28"/>
          <w:szCs w:val="28"/>
          <w:lang w:bidi="hi-IN"/>
        </w:rPr>
        <w:t>calibration</w:t>
      </w:r>
      <w:r w:rsidR="003B3C76">
        <w:rPr>
          <w:noProof/>
          <w:sz w:val="28"/>
          <w:szCs w:val="28"/>
          <w:lang w:bidi="hi-IN"/>
        </w:rPr>
        <w:t xml:space="preserve"> </w:t>
      </w:r>
      <w:r w:rsidRPr="00A8647A">
        <w:rPr>
          <w:noProof/>
          <w:sz w:val="28"/>
          <w:szCs w:val="28"/>
          <w:lang w:bidi="hi-IN"/>
        </w:rPr>
        <w:t>is</w:t>
      </w:r>
      <w:r w:rsidR="003B3C76">
        <w:rPr>
          <w:noProof/>
          <w:sz w:val="28"/>
          <w:szCs w:val="28"/>
          <w:lang w:bidi="hi-IN"/>
        </w:rPr>
        <w:t xml:space="preserve"> </w:t>
      </w:r>
      <w:r w:rsidRPr="00A8647A">
        <w:rPr>
          <w:noProof/>
          <w:sz w:val="28"/>
          <w:szCs w:val="28"/>
          <w:lang w:bidi="hi-IN"/>
        </w:rPr>
        <w:t xml:space="preserve">successful. </w:t>
      </w:r>
    </w:p>
    <w:p w:rsidR="00466581" w:rsidRPr="00A8647A" w:rsidRDefault="00466581" w:rsidP="00466581">
      <w:pPr>
        <w:spacing w:before="100" w:beforeAutospacing="1" w:after="100" w:afterAutospacing="1"/>
        <w:ind w:left="720"/>
        <w:contextualSpacing/>
        <w:rPr>
          <w:noProof/>
          <w:sz w:val="28"/>
          <w:szCs w:val="28"/>
          <w:lang w:bidi="hi-IN"/>
        </w:rPr>
      </w:pPr>
      <w:r w:rsidRPr="00A8647A">
        <w:rPr>
          <w:noProof/>
          <w:sz w:val="28"/>
          <w:szCs w:val="28"/>
          <w:lang w:bidi="hi-IN"/>
        </w:rPr>
        <w:t xml:space="preserve">• Reset lamp counter when calibrating a new lamp. </w:t>
      </w:r>
    </w:p>
    <w:p w:rsidR="00466581" w:rsidRPr="00A8647A" w:rsidRDefault="00466581" w:rsidP="00466581">
      <w:pPr>
        <w:spacing w:before="100" w:beforeAutospacing="1" w:after="100" w:afterAutospacing="1"/>
        <w:ind w:left="720"/>
        <w:contextualSpacing/>
        <w:rPr>
          <w:noProof/>
          <w:sz w:val="28"/>
          <w:szCs w:val="28"/>
          <w:lang w:bidi="hi-IN"/>
        </w:rPr>
      </w:pPr>
      <w:r w:rsidRPr="00A8647A">
        <w:rPr>
          <w:noProof/>
          <w:sz w:val="28"/>
          <w:szCs w:val="28"/>
          <w:lang w:bidi="hi-IN"/>
        </w:rPr>
        <w:t xml:space="preserve">• Do not reset the lamp counter when calibrating the same lamp. </w:t>
      </w:r>
    </w:p>
    <w:p w:rsidR="00466581" w:rsidRPr="00A8647A" w:rsidRDefault="00466581" w:rsidP="005B135C">
      <w:pPr>
        <w:numPr>
          <w:ilvl w:val="0"/>
          <w:numId w:val="30"/>
        </w:numPr>
        <w:spacing w:before="100" w:beforeAutospacing="1" w:after="100" w:afterAutospacing="1"/>
        <w:contextualSpacing/>
        <w:rPr>
          <w:noProof/>
          <w:sz w:val="28"/>
          <w:szCs w:val="28"/>
          <w:lang w:bidi="hi-IN"/>
        </w:rPr>
      </w:pPr>
      <w:r w:rsidRPr="00A8647A">
        <w:rPr>
          <w:noProof/>
          <w:sz w:val="28"/>
          <w:szCs w:val="28"/>
          <w:lang w:bidi="hi-IN"/>
        </w:rPr>
        <w:t>Press</w:t>
      </w:r>
      <w:r w:rsidR="00A8647A">
        <w:rPr>
          <w:noProof/>
          <w:sz w:val="28"/>
          <w:szCs w:val="28"/>
          <w:lang w:bidi="hi-IN"/>
        </w:rPr>
        <w:t xml:space="preserve"> </w:t>
      </w:r>
      <w:r w:rsidRPr="00A8647A">
        <w:rPr>
          <w:noProof/>
          <w:sz w:val="28"/>
          <w:szCs w:val="28"/>
          <w:lang w:bidi="hi-IN"/>
        </w:rPr>
        <w:t xml:space="preserve">OK. </w:t>
      </w:r>
    </w:p>
    <w:p w:rsidR="00466581" w:rsidRPr="00A8647A" w:rsidRDefault="00466581" w:rsidP="005B135C">
      <w:pPr>
        <w:numPr>
          <w:ilvl w:val="0"/>
          <w:numId w:val="30"/>
        </w:numPr>
        <w:spacing w:before="100" w:beforeAutospacing="1" w:after="100" w:afterAutospacing="1"/>
        <w:contextualSpacing/>
        <w:rPr>
          <w:noProof/>
          <w:sz w:val="28"/>
          <w:szCs w:val="28"/>
          <w:lang w:bidi="hi-IN"/>
        </w:rPr>
      </w:pPr>
      <w:r w:rsidRPr="00A8647A">
        <w:rPr>
          <w:noProof/>
          <w:sz w:val="28"/>
          <w:szCs w:val="28"/>
          <w:lang w:bidi="hi-IN"/>
        </w:rPr>
        <w:t>Enter initials in Operation Log for calibrating new lamp</w:t>
      </w:r>
      <w:r w:rsidR="003B3C76">
        <w:rPr>
          <w:noProof/>
          <w:sz w:val="28"/>
          <w:szCs w:val="28"/>
          <w:lang w:bidi="hi-IN"/>
        </w:rPr>
        <w:t xml:space="preserve"> and also in L:Drive maintenance log.</w:t>
      </w:r>
    </w:p>
    <w:p w:rsidR="00466581" w:rsidRPr="006E4CB7" w:rsidRDefault="00466581" w:rsidP="005B135C">
      <w:pPr>
        <w:numPr>
          <w:ilvl w:val="0"/>
          <w:numId w:val="30"/>
        </w:numPr>
        <w:spacing w:before="100" w:beforeAutospacing="1" w:after="100" w:afterAutospacing="1"/>
        <w:contextualSpacing/>
        <w:rPr>
          <w:b/>
          <w:bCs/>
          <w:noProof/>
          <w:sz w:val="28"/>
          <w:szCs w:val="28"/>
          <w:lang w:bidi="hi-IN"/>
        </w:rPr>
      </w:pPr>
      <w:r w:rsidRPr="006E4CB7">
        <w:rPr>
          <w:b/>
          <w:bCs/>
          <w:noProof/>
          <w:sz w:val="28"/>
          <w:szCs w:val="28"/>
          <w:lang w:bidi="hi-IN"/>
        </w:rPr>
        <w:t>Perform QC on all assays</w:t>
      </w:r>
      <w:r w:rsidR="00902973" w:rsidRPr="006E4CB7">
        <w:rPr>
          <w:b/>
          <w:bCs/>
          <w:noProof/>
          <w:sz w:val="28"/>
          <w:szCs w:val="28"/>
          <w:lang w:bidi="hi-IN"/>
        </w:rPr>
        <w:t>.</w:t>
      </w:r>
    </w:p>
    <w:p w:rsidR="00132327" w:rsidRPr="00A8647A" w:rsidRDefault="00132327" w:rsidP="00132327">
      <w:pPr>
        <w:rPr>
          <w:noProof/>
          <w:sz w:val="28"/>
          <w:szCs w:val="28"/>
          <w:lang w:bidi="hi-IN"/>
        </w:rPr>
      </w:pPr>
    </w:p>
    <w:p w:rsidR="00466581" w:rsidRPr="00A8647A" w:rsidRDefault="00A8647A" w:rsidP="00466581">
      <w:pPr>
        <w:spacing w:before="100" w:beforeAutospacing="1" w:after="100" w:afterAutospacing="1"/>
        <w:contextualSpacing/>
        <w:rPr>
          <w:noProof/>
          <w:sz w:val="28"/>
          <w:szCs w:val="28"/>
          <w:lang w:bidi="hi-IN"/>
        </w:rPr>
      </w:pPr>
      <w:r>
        <w:rPr>
          <w:noProof/>
          <w:sz w:val="28"/>
          <w:szCs w:val="28"/>
          <w:lang w:bidi="hi-IN"/>
        </w:rPr>
        <w:t>Note:</w:t>
      </w:r>
      <w:r w:rsidR="00466581" w:rsidRPr="00A8647A">
        <w:rPr>
          <w:noProof/>
          <w:sz w:val="28"/>
          <w:szCs w:val="28"/>
          <w:lang w:bidi="hi-IN"/>
        </w:rPr>
        <w:t xml:space="preserve"> Lamp calibration requires a 30-minute warming-up of the lamp to allow light intensity stabilization. Do not start calibration earlier; this will affect patient results.</w:t>
      </w:r>
    </w:p>
    <w:p w:rsidR="00466581" w:rsidRDefault="00466581" w:rsidP="00132327"/>
    <w:p w:rsidR="00466581" w:rsidRDefault="00466581" w:rsidP="00132327"/>
    <w:p w:rsidR="008700D9" w:rsidRPr="00A8647A" w:rsidRDefault="008700D9" w:rsidP="008700D9">
      <w:pPr>
        <w:rPr>
          <w:b/>
          <w:bCs/>
          <w:sz w:val="28"/>
          <w:szCs w:val="28"/>
        </w:rPr>
      </w:pPr>
      <w:r w:rsidRPr="00A8647A">
        <w:rPr>
          <w:b/>
          <w:bCs/>
          <w:sz w:val="28"/>
          <w:szCs w:val="28"/>
        </w:rPr>
        <w:t xml:space="preserve">Note: After performing </w:t>
      </w:r>
      <w:r w:rsidR="00E7028A" w:rsidRPr="00A8647A">
        <w:rPr>
          <w:b/>
          <w:bCs/>
          <w:sz w:val="28"/>
          <w:szCs w:val="28"/>
        </w:rPr>
        <w:t xml:space="preserve">any type of </w:t>
      </w:r>
      <w:r w:rsidRPr="00A8647A">
        <w:rPr>
          <w:b/>
          <w:bCs/>
          <w:sz w:val="28"/>
          <w:szCs w:val="28"/>
        </w:rPr>
        <w:t>maintenance, log in the Routine mainten</w:t>
      </w:r>
      <w:r w:rsidR="002958D6" w:rsidRPr="00A8647A">
        <w:rPr>
          <w:b/>
          <w:bCs/>
          <w:sz w:val="28"/>
          <w:szCs w:val="28"/>
        </w:rPr>
        <w:t>an</w:t>
      </w:r>
      <w:r w:rsidRPr="00A8647A">
        <w:rPr>
          <w:b/>
          <w:bCs/>
          <w:sz w:val="28"/>
          <w:szCs w:val="28"/>
        </w:rPr>
        <w:t>ce log saved in L</w:t>
      </w:r>
      <w:proofErr w:type="gramStart"/>
      <w:r w:rsidRPr="00A8647A">
        <w:rPr>
          <w:b/>
          <w:bCs/>
          <w:sz w:val="28"/>
          <w:szCs w:val="28"/>
        </w:rPr>
        <w:t>:Drive</w:t>
      </w:r>
      <w:proofErr w:type="gramEnd"/>
      <w:r w:rsidRPr="00A8647A">
        <w:rPr>
          <w:b/>
          <w:bCs/>
          <w:sz w:val="28"/>
          <w:szCs w:val="28"/>
        </w:rPr>
        <w:t>.</w:t>
      </w:r>
    </w:p>
    <w:p w:rsidR="00465058" w:rsidRDefault="00465058" w:rsidP="005E27A4">
      <w:pPr>
        <w:spacing w:before="100" w:beforeAutospacing="1" w:after="100" w:afterAutospacing="1"/>
        <w:rPr>
          <w:rFonts w:ascii="Times New Roman,Bold" w:hAnsi="Times New Roman,Bold"/>
        </w:rPr>
      </w:pPr>
    </w:p>
    <w:p w:rsidR="000C3CCD" w:rsidRPr="002958D6" w:rsidRDefault="000C3CCD" w:rsidP="002958D6">
      <w:pPr>
        <w:pStyle w:val="ListParagraph"/>
        <w:numPr>
          <w:ilvl w:val="0"/>
          <w:numId w:val="3"/>
        </w:numPr>
        <w:shd w:val="clear" w:color="auto" w:fill="FFFFFF"/>
        <w:spacing w:before="100" w:beforeAutospacing="1" w:after="100" w:afterAutospacing="1"/>
        <w:rPr>
          <w:b/>
          <w:bCs/>
          <w:sz w:val="28"/>
          <w:szCs w:val="28"/>
          <w:u w:val="single"/>
        </w:rPr>
      </w:pPr>
      <w:r w:rsidRPr="002958D6">
        <w:rPr>
          <w:b/>
          <w:bCs/>
          <w:sz w:val="28"/>
          <w:szCs w:val="28"/>
          <w:u w:val="single"/>
        </w:rPr>
        <w:t xml:space="preserve">Operational Checks and Preventive Maintenance of instruments and equipment </w:t>
      </w:r>
    </w:p>
    <w:p w:rsidR="00135570" w:rsidRPr="00A8647A" w:rsidRDefault="00135570" w:rsidP="00135570">
      <w:pPr>
        <w:pStyle w:val="BodyText"/>
        <w:spacing w:after="0"/>
        <w:ind w:left="720"/>
        <w:rPr>
          <w:sz w:val="28"/>
          <w:szCs w:val="28"/>
        </w:rPr>
      </w:pPr>
      <w:r w:rsidRPr="00A8647A">
        <w:rPr>
          <w:sz w:val="28"/>
          <w:szCs w:val="28"/>
        </w:rPr>
        <w:t xml:space="preserve">Preventive maintenance procedures will be performed once </w:t>
      </w:r>
      <w:r w:rsidR="00E075EB" w:rsidRPr="00A8647A">
        <w:rPr>
          <w:sz w:val="28"/>
          <w:szCs w:val="28"/>
        </w:rPr>
        <w:t xml:space="preserve">the </w:t>
      </w:r>
      <w:r w:rsidRPr="00A8647A">
        <w:rPr>
          <w:sz w:val="28"/>
          <w:szCs w:val="28"/>
        </w:rPr>
        <w:t xml:space="preserve">first year and followed by 6-month intervals each year by the field service engineer from </w:t>
      </w:r>
      <w:r w:rsidR="009C37C3" w:rsidRPr="00A8647A">
        <w:rPr>
          <w:sz w:val="28"/>
          <w:szCs w:val="28"/>
        </w:rPr>
        <w:t>Siemens</w:t>
      </w:r>
      <w:r w:rsidRPr="00A8647A">
        <w:rPr>
          <w:sz w:val="28"/>
          <w:szCs w:val="28"/>
        </w:rPr>
        <w:t xml:space="preserve">. </w:t>
      </w:r>
    </w:p>
    <w:p w:rsidR="00B05994" w:rsidRPr="00A8647A" w:rsidRDefault="00B05994" w:rsidP="000C3CCD">
      <w:pPr>
        <w:pStyle w:val="ListParagraph"/>
        <w:jc w:val="both"/>
        <w:rPr>
          <w:sz w:val="28"/>
          <w:szCs w:val="28"/>
        </w:rPr>
      </w:pPr>
    </w:p>
    <w:p w:rsidR="000C3CCD" w:rsidRDefault="000C3CCD" w:rsidP="000C3CCD">
      <w:pPr>
        <w:pStyle w:val="ListParagraph"/>
        <w:jc w:val="both"/>
        <w:rPr>
          <w:sz w:val="28"/>
          <w:szCs w:val="28"/>
        </w:rPr>
      </w:pPr>
      <w:r w:rsidRPr="00A8647A">
        <w:rPr>
          <w:sz w:val="28"/>
          <w:szCs w:val="28"/>
        </w:rPr>
        <w:t xml:space="preserve">Any problem calls for the instrument should be made to </w:t>
      </w:r>
      <w:r w:rsidR="009C37C3" w:rsidRPr="00A8647A">
        <w:rPr>
          <w:sz w:val="28"/>
          <w:szCs w:val="28"/>
        </w:rPr>
        <w:t>Siemens</w:t>
      </w:r>
      <w:r w:rsidRPr="00A8647A">
        <w:rPr>
          <w:sz w:val="28"/>
          <w:szCs w:val="28"/>
        </w:rPr>
        <w:t xml:space="preserve"> technical consultant service at 1-800-</w:t>
      </w:r>
      <w:r w:rsidR="00A8647A">
        <w:rPr>
          <w:sz w:val="28"/>
          <w:szCs w:val="28"/>
        </w:rPr>
        <w:t>242-3233</w:t>
      </w:r>
      <w:r w:rsidRPr="00A8647A">
        <w:rPr>
          <w:sz w:val="28"/>
          <w:szCs w:val="28"/>
        </w:rPr>
        <w:t xml:space="preserve">. Be prepared to give the instrument serial number written on the </w:t>
      </w:r>
      <w:r w:rsidR="009C37C3" w:rsidRPr="00A8647A">
        <w:rPr>
          <w:sz w:val="28"/>
          <w:szCs w:val="28"/>
        </w:rPr>
        <w:t>Siemens</w:t>
      </w:r>
      <w:r w:rsidRPr="00A8647A">
        <w:rPr>
          <w:sz w:val="28"/>
          <w:szCs w:val="28"/>
        </w:rPr>
        <w:t xml:space="preserve"> instruments and a description of the problem. Document problems in the problem log</w:t>
      </w:r>
      <w:r w:rsidR="009C37C3" w:rsidRPr="00A8647A">
        <w:rPr>
          <w:sz w:val="28"/>
          <w:szCs w:val="28"/>
        </w:rPr>
        <w:t>.</w:t>
      </w:r>
    </w:p>
    <w:p w:rsidR="00031CED" w:rsidRDefault="00031CED" w:rsidP="000C3CCD">
      <w:pPr>
        <w:pStyle w:val="ListParagraph"/>
        <w:jc w:val="both"/>
        <w:rPr>
          <w:sz w:val="28"/>
          <w:szCs w:val="28"/>
        </w:rPr>
      </w:pPr>
    </w:p>
    <w:p w:rsidR="00031CED" w:rsidRDefault="00031CED" w:rsidP="000C3CCD">
      <w:pPr>
        <w:pStyle w:val="ListParagraph"/>
        <w:jc w:val="both"/>
        <w:rPr>
          <w:sz w:val="28"/>
          <w:szCs w:val="28"/>
        </w:rPr>
      </w:pPr>
    </w:p>
    <w:p w:rsidR="00031CED" w:rsidRDefault="00031CED" w:rsidP="000C3CCD">
      <w:pPr>
        <w:pStyle w:val="ListParagraph"/>
        <w:jc w:val="both"/>
        <w:rPr>
          <w:sz w:val="28"/>
          <w:szCs w:val="28"/>
        </w:rPr>
      </w:pPr>
    </w:p>
    <w:p w:rsidR="00031CED" w:rsidRDefault="00031CED" w:rsidP="000C3CCD">
      <w:pPr>
        <w:pStyle w:val="ListParagraph"/>
        <w:jc w:val="both"/>
        <w:rPr>
          <w:sz w:val="28"/>
          <w:szCs w:val="28"/>
        </w:rPr>
      </w:pPr>
    </w:p>
    <w:p w:rsidR="00031CED" w:rsidRPr="00A8647A" w:rsidRDefault="00031CED" w:rsidP="000C3CCD">
      <w:pPr>
        <w:pStyle w:val="ListParagraph"/>
        <w:jc w:val="both"/>
        <w:rPr>
          <w:sz w:val="28"/>
          <w:szCs w:val="28"/>
        </w:rPr>
      </w:pPr>
    </w:p>
    <w:p w:rsidR="00E7028A" w:rsidRPr="00A8647A" w:rsidRDefault="00E7028A" w:rsidP="009A5980">
      <w:pPr>
        <w:jc w:val="both"/>
        <w:rPr>
          <w:sz w:val="28"/>
          <w:szCs w:val="28"/>
        </w:rPr>
      </w:pPr>
    </w:p>
    <w:p w:rsidR="00B21625" w:rsidRPr="00B21625" w:rsidRDefault="00B21625" w:rsidP="00D04C39">
      <w:pPr>
        <w:pStyle w:val="ListParagraph"/>
        <w:numPr>
          <w:ilvl w:val="0"/>
          <w:numId w:val="3"/>
        </w:numPr>
        <w:rPr>
          <w:b/>
          <w:sz w:val="28"/>
          <w:szCs w:val="28"/>
        </w:rPr>
      </w:pPr>
      <w:r>
        <w:rPr>
          <w:b/>
          <w:sz w:val="28"/>
          <w:szCs w:val="28"/>
        </w:rPr>
        <w:lastRenderedPageBreak/>
        <w:t>LOADING REAGENTS</w:t>
      </w:r>
    </w:p>
    <w:p w:rsidR="00354B15" w:rsidRDefault="009A5980" w:rsidP="00B21625">
      <w:pPr>
        <w:pStyle w:val="NormalWeb"/>
        <w:rPr>
          <w:b/>
          <w:bCs/>
          <w:sz w:val="28"/>
          <w:szCs w:val="28"/>
          <w:u w:val="single"/>
        </w:rPr>
      </w:pPr>
      <w:r w:rsidRPr="009A5980">
        <w:rPr>
          <w:b/>
          <w:bCs/>
          <w:sz w:val="28"/>
          <w:szCs w:val="28"/>
          <w:u w:val="single"/>
        </w:rPr>
        <w:t>Reagent table loading</w:t>
      </w:r>
      <w:r w:rsidR="00354B15">
        <w:rPr>
          <w:b/>
          <w:bCs/>
          <w:sz w:val="28"/>
          <w:szCs w:val="28"/>
          <w:u w:val="single"/>
        </w:rPr>
        <w:t xml:space="preserve">: </w:t>
      </w:r>
    </w:p>
    <w:p w:rsidR="009A5980" w:rsidRPr="00A8647A" w:rsidRDefault="00354B15" w:rsidP="00B21625">
      <w:pPr>
        <w:pStyle w:val="NormalWeb"/>
        <w:rPr>
          <w:sz w:val="28"/>
          <w:szCs w:val="28"/>
        </w:rPr>
      </w:pPr>
      <w:r w:rsidRPr="00A8647A">
        <w:rPr>
          <w:sz w:val="28"/>
          <w:szCs w:val="28"/>
        </w:rPr>
        <w:t xml:space="preserve">Reagent racks are the orange racks (A racks) and the control and calibrators are the yellow racks (C racks). </w:t>
      </w:r>
    </w:p>
    <w:p w:rsidR="00354B15" w:rsidRPr="00A8647A" w:rsidRDefault="00354B15" w:rsidP="00B21625">
      <w:pPr>
        <w:pStyle w:val="NormalWeb"/>
        <w:rPr>
          <w:sz w:val="28"/>
          <w:szCs w:val="28"/>
        </w:rPr>
      </w:pPr>
      <w:r w:rsidRPr="00A8647A">
        <w:rPr>
          <w:sz w:val="28"/>
          <w:szCs w:val="28"/>
        </w:rPr>
        <w:t>Reagents cannot be loaded while running the patients.</w:t>
      </w:r>
    </w:p>
    <w:p w:rsidR="00354B15" w:rsidRPr="00A8647A" w:rsidRDefault="009A5980" w:rsidP="005B135C">
      <w:pPr>
        <w:numPr>
          <w:ilvl w:val="0"/>
          <w:numId w:val="9"/>
        </w:numPr>
        <w:spacing w:before="100" w:beforeAutospacing="1" w:after="100" w:afterAutospacing="1"/>
        <w:rPr>
          <w:sz w:val="28"/>
          <w:szCs w:val="28"/>
        </w:rPr>
      </w:pPr>
      <w:r w:rsidRPr="00A8647A">
        <w:rPr>
          <w:sz w:val="28"/>
          <w:szCs w:val="28"/>
        </w:rPr>
        <w:t xml:space="preserve">Press </w:t>
      </w:r>
      <w:r w:rsidRPr="00017193">
        <w:rPr>
          <w:b/>
          <w:sz w:val="28"/>
          <w:szCs w:val="28"/>
        </w:rPr>
        <w:t>Reagent</w:t>
      </w:r>
      <w:r w:rsidRPr="00A8647A">
        <w:rPr>
          <w:sz w:val="28"/>
          <w:szCs w:val="28"/>
        </w:rPr>
        <w:t xml:space="preserve"> on the toolbar. </w:t>
      </w:r>
    </w:p>
    <w:p w:rsidR="009A5980" w:rsidRPr="00A8647A" w:rsidRDefault="009A5980" w:rsidP="005B135C">
      <w:pPr>
        <w:numPr>
          <w:ilvl w:val="0"/>
          <w:numId w:val="9"/>
        </w:numPr>
        <w:spacing w:before="100" w:beforeAutospacing="1" w:after="100" w:afterAutospacing="1"/>
        <w:rPr>
          <w:sz w:val="28"/>
          <w:szCs w:val="28"/>
        </w:rPr>
      </w:pPr>
      <w:r w:rsidRPr="00A8647A">
        <w:rPr>
          <w:sz w:val="28"/>
          <w:szCs w:val="28"/>
        </w:rPr>
        <w:t xml:space="preserve">Verify system is in solid green ready status. </w:t>
      </w:r>
    </w:p>
    <w:p w:rsidR="009A5980" w:rsidRPr="00A8647A" w:rsidRDefault="009A5980" w:rsidP="005B135C">
      <w:pPr>
        <w:numPr>
          <w:ilvl w:val="0"/>
          <w:numId w:val="9"/>
        </w:numPr>
        <w:spacing w:before="100" w:beforeAutospacing="1" w:after="100" w:afterAutospacing="1"/>
        <w:rPr>
          <w:sz w:val="28"/>
          <w:szCs w:val="28"/>
        </w:rPr>
      </w:pPr>
      <w:r w:rsidRPr="00A8647A">
        <w:rPr>
          <w:sz w:val="28"/>
          <w:szCs w:val="28"/>
        </w:rPr>
        <w:t xml:space="preserve">Open light shield lid. </w:t>
      </w:r>
    </w:p>
    <w:p w:rsidR="009A5980" w:rsidRPr="00A8647A" w:rsidRDefault="009A5980" w:rsidP="005B135C">
      <w:pPr>
        <w:numPr>
          <w:ilvl w:val="0"/>
          <w:numId w:val="9"/>
        </w:numPr>
        <w:spacing w:before="100" w:beforeAutospacing="1" w:after="100" w:afterAutospacing="1"/>
        <w:rPr>
          <w:sz w:val="28"/>
          <w:szCs w:val="28"/>
        </w:rPr>
      </w:pPr>
      <w:r w:rsidRPr="00A8647A">
        <w:rPr>
          <w:sz w:val="28"/>
          <w:szCs w:val="28"/>
        </w:rPr>
        <w:t xml:space="preserve">Open reagent table cover. </w:t>
      </w:r>
    </w:p>
    <w:p w:rsidR="009A5980" w:rsidRPr="00A8647A" w:rsidRDefault="009A5980" w:rsidP="005B135C">
      <w:pPr>
        <w:numPr>
          <w:ilvl w:val="0"/>
          <w:numId w:val="9"/>
        </w:numPr>
        <w:spacing w:before="100" w:beforeAutospacing="1" w:after="100" w:afterAutospacing="1"/>
        <w:rPr>
          <w:sz w:val="28"/>
          <w:szCs w:val="28"/>
        </w:rPr>
      </w:pPr>
      <w:r w:rsidRPr="00A8647A">
        <w:rPr>
          <w:sz w:val="28"/>
          <w:szCs w:val="28"/>
        </w:rPr>
        <w:t>Remove expired or empty reagent vials</w:t>
      </w:r>
      <w:r w:rsidR="00354B15" w:rsidRPr="00A8647A">
        <w:rPr>
          <w:sz w:val="28"/>
          <w:szCs w:val="28"/>
        </w:rPr>
        <w:t xml:space="preserve"> by pressing </w:t>
      </w:r>
      <w:r w:rsidR="00354B15" w:rsidRPr="00017193">
        <w:rPr>
          <w:b/>
          <w:sz w:val="28"/>
          <w:szCs w:val="28"/>
        </w:rPr>
        <w:t>Change/Add</w:t>
      </w:r>
      <w:r w:rsidR="00354B15" w:rsidRPr="00A8647A">
        <w:rPr>
          <w:sz w:val="28"/>
          <w:szCs w:val="28"/>
        </w:rPr>
        <w:t xml:space="preserve"> icon. It will bring the rack in front you want to remove reagents.</w:t>
      </w:r>
    </w:p>
    <w:p w:rsidR="009A5980" w:rsidRPr="00A8647A" w:rsidRDefault="009A5980" w:rsidP="005B135C">
      <w:pPr>
        <w:numPr>
          <w:ilvl w:val="0"/>
          <w:numId w:val="9"/>
        </w:numPr>
        <w:spacing w:before="100" w:beforeAutospacing="1" w:after="100" w:afterAutospacing="1"/>
        <w:rPr>
          <w:sz w:val="28"/>
          <w:szCs w:val="28"/>
        </w:rPr>
      </w:pPr>
      <w:r w:rsidRPr="00A8647A">
        <w:rPr>
          <w:sz w:val="28"/>
          <w:szCs w:val="28"/>
        </w:rPr>
        <w:t xml:space="preserve">Place new reagents in a rack with barcode facing out. </w:t>
      </w:r>
    </w:p>
    <w:p w:rsidR="009A5980" w:rsidRPr="00A8647A" w:rsidRDefault="009A5980" w:rsidP="005B135C">
      <w:pPr>
        <w:numPr>
          <w:ilvl w:val="0"/>
          <w:numId w:val="9"/>
        </w:numPr>
        <w:spacing w:before="100" w:beforeAutospacing="1" w:after="100" w:afterAutospacing="1"/>
        <w:rPr>
          <w:sz w:val="28"/>
          <w:szCs w:val="28"/>
        </w:rPr>
      </w:pPr>
      <w:r w:rsidRPr="00A8647A">
        <w:rPr>
          <w:sz w:val="28"/>
          <w:szCs w:val="28"/>
        </w:rPr>
        <w:t xml:space="preserve">Load the reagent rack. </w:t>
      </w:r>
    </w:p>
    <w:p w:rsidR="009A5980" w:rsidRPr="00A8647A" w:rsidRDefault="009A5980" w:rsidP="005B135C">
      <w:pPr>
        <w:numPr>
          <w:ilvl w:val="0"/>
          <w:numId w:val="9"/>
        </w:numPr>
        <w:spacing w:before="100" w:beforeAutospacing="1" w:after="100" w:afterAutospacing="1"/>
        <w:rPr>
          <w:sz w:val="28"/>
          <w:szCs w:val="28"/>
        </w:rPr>
      </w:pPr>
      <w:r w:rsidRPr="00A8647A">
        <w:rPr>
          <w:sz w:val="28"/>
          <w:szCs w:val="28"/>
        </w:rPr>
        <w:t xml:space="preserve">Press and lock reagent table cover. </w:t>
      </w:r>
    </w:p>
    <w:p w:rsidR="00B21625" w:rsidRPr="00A8647A" w:rsidRDefault="009A5980" w:rsidP="005B135C">
      <w:pPr>
        <w:numPr>
          <w:ilvl w:val="0"/>
          <w:numId w:val="9"/>
        </w:numPr>
        <w:spacing w:before="100" w:beforeAutospacing="1" w:after="100" w:afterAutospacing="1"/>
        <w:rPr>
          <w:sz w:val="28"/>
          <w:szCs w:val="28"/>
        </w:rPr>
      </w:pPr>
      <w:r w:rsidRPr="00A8647A">
        <w:rPr>
          <w:sz w:val="28"/>
          <w:szCs w:val="28"/>
        </w:rPr>
        <w:t xml:space="preserve">Press </w:t>
      </w:r>
      <w:r w:rsidRPr="00017193">
        <w:rPr>
          <w:b/>
          <w:sz w:val="28"/>
          <w:szCs w:val="28"/>
        </w:rPr>
        <w:t>OK</w:t>
      </w:r>
      <w:r w:rsidRPr="00A8647A">
        <w:rPr>
          <w:sz w:val="28"/>
          <w:szCs w:val="28"/>
        </w:rPr>
        <w:t xml:space="preserve"> on screen to barcode read.</w:t>
      </w:r>
    </w:p>
    <w:p w:rsidR="00EA31FE" w:rsidRPr="00A8647A" w:rsidRDefault="00EA31FE" w:rsidP="005B135C">
      <w:pPr>
        <w:numPr>
          <w:ilvl w:val="0"/>
          <w:numId w:val="9"/>
        </w:numPr>
        <w:spacing w:before="100" w:beforeAutospacing="1" w:after="100" w:afterAutospacing="1"/>
        <w:rPr>
          <w:sz w:val="28"/>
          <w:szCs w:val="28"/>
        </w:rPr>
      </w:pPr>
      <w:r w:rsidRPr="00A8647A">
        <w:rPr>
          <w:sz w:val="28"/>
          <w:szCs w:val="28"/>
        </w:rPr>
        <w:t>Wait for barcode reading to read the barcode.</w:t>
      </w:r>
    </w:p>
    <w:p w:rsidR="009A5980" w:rsidRPr="00A8647A" w:rsidRDefault="009A5980" w:rsidP="005B135C">
      <w:pPr>
        <w:numPr>
          <w:ilvl w:val="0"/>
          <w:numId w:val="9"/>
        </w:numPr>
        <w:spacing w:before="100" w:beforeAutospacing="1" w:after="100" w:afterAutospacing="1"/>
        <w:rPr>
          <w:sz w:val="28"/>
          <w:szCs w:val="28"/>
        </w:rPr>
      </w:pPr>
      <w:r w:rsidRPr="00A8647A">
        <w:rPr>
          <w:sz w:val="28"/>
          <w:szCs w:val="28"/>
        </w:rPr>
        <w:t xml:space="preserve">On Reagent screen, touch reagent position just loaded, and press Change to update the Set Time. </w:t>
      </w:r>
    </w:p>
    <w:p w:rsidR="00E7028A" w:rsidRDefault="00E7028A" w:rsidP="000C3CCD">
      <w:pPr>
        <w:pStyle w:val="ListParagraph"/>
        <w:jc w:val="both"/>
      </w:pPr>
    </w:p>
    <w:p w:rsidR="00E7028A" w:rsidRDefault="00B21625" w:rsidP="000C3CCD">
      <w:pPr>
        <w:pStyle w:val="ListParagraph"/>
        <w:jc w:val="both"/>
      </w:pPr>
      <w:r>
        <w:rPr>
          <w:noProof/>
          <w:lang w:bidi="hi-IN"/>
        </w:rPr>
        <w:drawing>
          <wp:inline distT="0" distB="0" distL="0" distR="0">
            <wp:extent cx="3340100" cy="20701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20-06-07 at 10.40.13 PM.png"/>
                    <pic:cNvPicPr/>
                  </pic:nvPicPr>
                  <pic:blipFill>
                    <a:blip r:embed="rId27">
                      <a:extLst>
                        <a:ext uri="{28A0092B-C50C-407E-A947-70E740481C1C}">
                          <a14:useLocalDpi xmlns:a14="http://schemas.microsoft.com/office/drawing/2010/main" val="0"/>
                        </a:ext>
                      </a:extLst>
                    </a:blip>
                    <a:stretch>
                      <a:fillRect/>
                    </a:stretch>
                  </pic:blipFill>
                  <pic:spPr>
                    <a:xfrm>
                      <a:off x="0" y="0"/>
                      <a:ext cx="3340100" cy="2070100"/>
                    </a:xfrm>
                    <a:prstGeom prst="rect">
                      <a:avLst/>
                    </a:prstGeom>
                  </pic:spPr>
                </pic:pic>
              </a:graphicData>
            </a:graphic>
          </wp:inline>
        </w:drawing>
      </w:r>
    </w:p>
    <w:p w:rsidR="00B21625" w:rsidRDefault="00B21625" w:rsidP="000C3CCD">
      <w:pPr>
        <w:pStyle w:val="ListParagraph"/>
        <w:jc w:val="both"/>
      </w:pPr>
    </w:p>
    <w:p w:rsidR="00B21625" w:rsidRDefault="00B21625" w:rsidP="000C3CCD">
      <w:pPr>
        <w:pStyle w:val="ListParagraph"/>
        <w:jc w:val="both"/>
      </w:pPr>
    </w:p>
    <w:p w:rsidR="00031CED" w:rsidRDefault="00031CED" w:rsidP="000C3CCD">
      <w:pPr>
        <w:pStyle w:val="ListParagraph"/>
        <w:jc w:val="both"/>
      </w:pPr>
    </w:p>
    <w:p w:rsidR="00031CED" w:rsidRDefault="00031CED" w:rsidP="000C3CCD">
      <w:pPr>
        <w:pStyle w:val="ListParagraph"/>
        <w:jc w:val="both"/>
      </w:pPr>
    </w:p>
    <w:p w:rsidR="00E7028A" w:rsidRDefault="00E7028A" w:rsidP="00EA31FE">
      <w:pPr>
        <w:jc w:val="both"/>
      </w:pPr>
    </w:p>
    <w:p w:rsidR="00E7028A" w:rsidRDefault="00E7028A" w:rsidP="00EA31FE">
      <w:pPr>
        <w:jc w:val="both"/>
      </w:pPr>
    </w:p>
    <w:p w:rsidR="00B21625" w:rsidRPr="00B21625" w:rsidRDefault="00160353" w:rsidP="00B21625">
      <w:pPr>
        <w:pStyle w:val="NormalWeb"/>
        <w:rPr>
          <w:b/>
          <w:bCs/>
          <w:sz w:val="28"/>
          <w:szCs w:val="28"/>
          <w:u w:val="single"/>
        </w:rPr>
      </w:pPr>
      <w:r>
        <w:rPr>
          <w:b/>
          <w:bCs/>
          <w:sz w:val="28"/>
          <w:szCs w:val="28"/>
          <w:u w:val="single"/>
        </w:rPr>
        <w:lastRenderedPageBreak/>
        <w:t>L</w:t>
      </w:r>
      <w:r w:rsidR="00B21625" w:rsidRPr="00B21625">
        <w:rPr>
          <w:b/>
          <w:bCs/>
          <w:sz w:val="28"/>
          <w:szCs w:val="28"/>
          <w:u w:val="single"/>
        </w:rPr>
        <w:t xml:space="preserve">oading </w:t>
      </w:r>
      <w:r>
        <w:rPr>
          <w:b/>
          <w:bCs/>
          <w:sz w:val="28"/>
          <w:szCs w:val="28"/>
          <w:u w:val="single"/>
        </w:rPr>
        <w:t>the Buffer</w:t>
      </w:r>
    </w:p>
    <w:p w:rsidR="00160353" w:rsidRPr="00A8647A" w:rsidRDefault="00B21625" w:rsidP="00B21625">
      <w:pPr>
        <w:pStyle w:val="NormalWeb"/>
        <w:contextualSpacing/>
        <w:rPr>
          <w:sz w:val="28"/>
          <w:szCs w:val="28"/>
        </w:rPr>
      </w:pPr>
      <w:r w:rsidRPr="00A8647A">
        <w:rPr>
          <w:sz w:val="28"/>
          <w:szCs w:val="28"/>
        </w:rPr>
        <w:t>1. Press Reagent on the toolbar.</w:t>
      </w:r>
      <w:r w:rsidRPr="00A8647A">
        <w:rPr>
          <w:sz w:val="28"/>
          <w:szCs w:val="28"/>
        </w:rPr>
        <w:br/>
        <w:t xml:space="preserve">2. Verify </w:t>
      </w:r>
      <w:r w:rsidR="00160353" w:rsidRPr="00A8647A">
        <w:rPr>
          <w:sz w:val="28"/>
          <w:szCs w:val="28"/>
        </w:rPr>
        <w:t>buffer</w:t>
      </w:r>
      <w:r w:rsidRPr="00A8647A">
        <w:rPr>
          <w:sz w:val="28"/>
          <w:szCs w:val="28"/>
        </w:rPr>
        <w:t xml:space="preserve"> table cover LED is green.</w:t>
      </w:r>
      <w:r w:rsidRPr="00A8647A">
        <w:rPr>
          <w:sz w:val="28"/>
          <w:szCs w:val="28"/>
        </w:rPr>
        <w:br/>
        <w:t xml:space="preserve">3. Open </w:t>
      </w:r>
      <w:r w:rsidR="00160353" w:rsidRPr="00A8647A">
        <w:rPr>
          <w:sz w:val="28"/>
          <w:szCs w:val="28"/>
        </w:rPr>
        <w:t>buffer</w:t>
      </w:r>
      <w:r w:rsidRPr="00A8647A">
        <w:rPr>
          <w:sz w:val="28"/>
          <w:szCs w:val="28"/>
        </w:rPr>
        <w:t xml:space="preserve"> table cover.</w:t>
      </w:r>
      <w:r w:rsidRPr="00A8647A">
        <w:rPr>
          <w:sz w:val="28"/>
          <w:szCs w:val="28"/>
        </w:rPr>
        <w:br/>
        <w:t>4. Place reagent in an adaptor with barcode facing out</w:t>
      </w:r>
      <w:r w:rsidR="00160353" w:rsidRPr="00A8647A">
        <w:rPr>
          <w:sz w:val="28"/>
          <w:szCs w:val="28"/>
        </w:rPr>
        <w:t>.</w:t>
      </w:r>
    </w:p>
    <w:p w:rsidR="00EA31FE" w:rsidRDefault="00B21625" w:rsidP="00B21625">
      <w:pPr>
        <w:pStyle w:val="NormalWeb"/>
        <w:contextualSpacing/>
        <w:rPr>
          <w:sz w:val="28"/>
          <w:szCs w:val="28"/>
        </w:rPr>
      </w:pPr>
      <w:r w:rsidRPr="00A8647A">
        <w:rPr>
          <w:sz w:val="28"/>
          <w:szCs w:val="28"/>
        </w:rPr>
        <w:t xml:space="preserve">5. Place into the </w:t>
      </w:r>
      <w:r w:rsidR="00160353" w:rsidRPr="00A8647A">
        <w:rPr>
          <w:sz w:val="28"/>
          <w:szCs w:val="28"/>
        </w:rPr>
        <w:t>buffer</w:t>
      </w:r>
      <w:r w:rsidRPr="00A8647A">
        <w:rPr>
          <w:sz w:val="28"/>
          <w:szCs w:val="28"/>
        </w:rPr>
        <w:t xml:space="preserve"> table</w:t>
      </w:r>
      <w:r w:rsidR="00160353" w:rsidRPr="00A8647A">
        <w:rPr>
          <w:sz w:val="28"/>
          <w:szCs w:val="28"/>
        </w:rPr>
        <w:t xml:space="preserve"> and close the cover.</w:t>
      </w:r>
      <w:r w:rsidRPr="00A8647A">
        <w:rPr>
          <w:sz w:val="28"/>
          <w:szCs w:val="28"/>
        </w:rPr>
        <w:br/>
        <w:t xml:space="preserve">6. </w:t>
      </w:r>
      <w:r w:rsidR="00160353" w:rsidRPr="00A8647A">
        <w:rPr>
          <w:sz w:val="28"/>
          <w:szCs w:val="28"/>
        </w:rPr>
        <w:t>Press OK on the barcode reading screen.</w:t>
      </w:r>
      <w:r w:rsidRPr="00A8647A">
        <w:rPr>
          <w:sz w:val="28"/>
          <w:szCs w:val="28"/>
        </w:rPr>
        <w:br/>
        <w:t xml:space="preserve">7. </w:t>
      </w:r>
      <w:r w:rsidR="00160353" w:rsidRPr="00A8647A">
        <w:rPr>
          <w:sz w:val="28"/>
          <w:szCs w:val="28"/>
        </w:rPr>
        <w:t>On Reagent screen, touch reagent position just loaded, and press Change to update the Set Time.</w:t>
      </w:r>
    </w:p>
    <w:p w:rsidR="009B7345" w:rsidRPr="00A8647A" w:rsidRDefault="009B7345" w:rsidP="00B21625">
      <w:pPr>
        <w:pStyle w:val="NormalWeb"/>
        <w:contextualSpacing/>
        <w:rPr>
          <w:sz w:val="28"/>
          <w:szCs w:val="28"/>
        </w:rPr>
      </w:pPr>
      <w:r>
        <w:rPr>
          <w:sz w:val="28"/>
          <w:szCs w:val="28"/>
        </w:rPr>
        <w:t xml:space="preserve">8. </w:t>
      </w:r>
      <w:r w:rsidRPr="009B7345">
        <w:rPr>
          <w:b/>
          <w:bCs/>
          <w:sz w:val="28"/>
          <w:szCs w:val="28"/>
        </w:rPr>
        <w:t>Always run QC with new OVB (Buffer).</w:t>
      </w:r>
    </w:p>
    <w:p w:rsidR="00B21625" w:rsidRPr="00B21625" w:rsidRDefault="00B21625" w:rsidP="00B21625">
      <w:pPr>
        <w:pStyle w:val="NormalWeb"/>
      </w:pPr>
    </w:p>
    <w:p w:rsidR="00160353" w:rsidRPr="00E73AC9" w:rsidRDefault="00B21625" w:rsidP="00E73AC9">
      <w:pPr>
        <w:pStyle w:val="ListParagraph"/>
        <w:jc w:val="both"/>
      </w:pPr>
      <w:r>
        <w:rPr>
          <w:noProof/>
          <w:lang w:bidi="hi-IN"/>
        </w:rPr>
        <w:drawing>
          <wp:inline distT="0" distB="0" distL="0" distR="0">
            <wp:extent cx="3937000" cy="22098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20-06-07 at 10.40.29 PM.png"/>
                    <pic:cNvPicPr/>
                  </pic:nvPicPr>
                  <pic:blipFill>
                    <a:blip r:embed="rId28">
                      <a:extLst>
                        <a:ext uri="{28A0092B-C50C-407E-A947-70E740481C1C}">
                          <a14:useLocalDpi xmlns:a14="http://schemas.microsoft.com/office/drawing/2010/main" val="0"/>
                        </a:ext>
                      </a:extLst>
                    </a:blip>
                    <a:stretch>
                      <a:fillRect/>
                    </a:stretch>
                  </pic:blipFill>
                  <pic:spPr>
                    <a:xfrm>
                      <a:off x="0" y="0"/>
                      <a:ext cx="3937000" cy="2209800"/>
                    </a:xfrm>
                    <a:prstGeom prst="rect">
                      <a:avLst/>
                    </a:prstGeom>
                  </pic:spPr>
                </pic:pic>
              </a:graphicData>
            </a:graphic>
          </wp:inline>
        </w:drawing>
      </w:r>
    </w:p>
    <w:p w:rsidR="000C43E5" w:rsidRPr="000C43E5" w:rsidRDefault="000C43E5" w:rsidP="000C43E5">
      <w:pPr>
        <w:pStyle w:val="NormalWeb"/>
        <w:rPr>
          <w:b/>
          <w:bCs/>
          <w:sz w:val="28"/>
          <w:szCs w:val="28"/>
          <w:u w:val="single"/>
        </w:rPr>
      </w:pPr>
      <w:r w:rsidRPr="000C43E5">
        <w:rPr>
          <w:b/>
          <w:bCs/>
          <w:sz w:val="28"/>
          <w:szCs w:val="28"/>
          <w:u w:val="single"/>
        </w:rPr>
        <w:t xml:space="preserve">Reagent messages </w:t>
      </w:r>
    </w:p>
    <w:p w:rsidR="00E7028A" w:rsidRDefault="00E7028A" w:rsidP="000C3CCD">
      <w:pPr>
        <w:pStyle w:val="ListParagraph"/>
        <w:jc w:val="both"/>
      </w:pPr>
    </w:p>
    <w:p w:rsidR="00E7028A" w:rsidRDefault="000C43E5" w:rsidP="00031CED">
      <w:pPr>
        <w:pStyle w:val="ListParagraph"/>
        <w:jc w:val="both"/>
      </w:pPr>
      <w:r>
        <w:rPr>
          <w:noProof/>
          <w:lang w:bidi="hi-IN"/>
        </w:rPr>
        <w:drawing>
          <wp:inline distT="0" distB="0" distL="0" distR="0">
            <wp:extent cx="5058292" cy="2512529"/>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20-06-07 at 10.45.22 PM.png"/>
                    <pic:cNvPicPr/>
                  </pic:nvPicPr>
                  <pic:blipFill>
                    <a:blip r:embed="rId29">
                      <a:extLst>
                        <a:ext uri="{28A0092B-C50C-407E-A947-70E740481C1C}">
                          <a14:useLocalDpi xmlns:a14="http://schemas.microsoft.com/office/drawing/2010/main" val="0"/>
                        </a:ext>
                      </a:extLst>
                    </a:blip>
                    <a:stretch>
                      <a:fillRect/>
                    </a:stretch>
                  </pic:blipFill>
                  <pic:spPr>
                    <a:xfrm>
                      <a:off x="0" y="0"/>
                      <a:ext cx="5102261" cy="2534369"/>
                    </a:xfrm>
                    <a:prstGeom prst="rect">
                      <a:avLst/>
                    </a:prstGeom>
                  </pic:spPr>
                </pic:pic>
              </a:graphicData>
            </a:graphic>
          </wp:inline>
        </w:drawing>
      </w:r>
    </w:p>
    <w:p w:rsidR="00E7028A" w:rsidRDefault="00E7028A" w:rsidP="000C3CCD">
      <w:pPr>
        <w:pStyle w:val="ListParagraph"/>
        <w:jc w:val="both"/>
      </w:pPr>
    </w:p>
    <w:p w:rsidR="006F3355" w:rsidRPr="00031CED" w:rsidRDefault="00264CF2" w:rsidP="0041712A">
      <w:pPr>
        <w:pStyle w:val="ListParagraph"/>
        <w:numPr>
          <w:ilvl w:val="0"/>
          <w:numId w:val="3"/>
        </w:numPr>
        <w:rPr>
          <w:b/>
          <w:sz w:val="28"/>
          <w:szCs w:val="28"/>
        </w:rPr>
      </w:pPr>
      <w:r>
        <w:rPr>
          <w:b/>
          <w:sz w:val="28"/>
          <w:szCs w:val="28"/>
        </w:rPr>
        <w:lastRenderedPageBreak/>
        <w:t>LOADING QC AND CALIBRATORS</w:t>
      </w:r>
    </w:p>
    <w:p w:rsidR="00264CF2" w:rsidRPr="00A8647A" w:rsidRDefault="00264CF2" w:rsidP="00264CF2">
      <w:pPr>
        <w:pStyle w:val="NormalWeb"/>
        <w:rPr>
          <w:b/>
          <w:sz w:val="28"/>
          <w:szCs w:val="28"/>
          <w:u w:val="single"/>
        </w:rPr>
      </w:pPr>
      <w:r w:rsidRPr="00A8647A">
        <w:rPr>
          <w:b/>
          <w:sz w:val="28"/>
          <w:szCs w:val="28"/>
          <w:u w:val="single"/>
        </w:rPr>
        <w:t xml:space="preserve">C-rack and SLD mini cup </w:t>
      </w:r>
    </w:p>
    <w:p w:rsidR="00264CF2" w:rsidRPr="00A8647A" w:rsidRDefault="00264CF2" w:rsidP="005B135C">
      <w:pPr>
        <w:numPr>
          <w:ilvl w:val="0"/>
          <w:numId w:val="10"/>
        </w:numPr>
        <w:spacing w:before="100" w:beforeAutospacing="1" w:after="100" w:afterAutospacing="1"/>
        <w:rPr>
          <w:sz w:val="28"/>
          <w:szCs w:val="28"/>
        </w:rPr>
      </w:pPr>
      <w:r w:rsidRPr="00A8647A">
        <w:rPr>
          <w:sz w:val="28"/>
          <w:szCs w:val="28"/>
        </w:rPr>
        <w:t xml:space="preserve">Reconstitute vial observing package insert instructions. </w:t>
      </w:r>
    </w:p>
    <w:p w:rsidR="00264CF2" w:rsidRPr="00A8647A" w:rsidRDefault="00264CF2" w:rsidP="005B135C">
      <w:pPr>
        <w:numPr>
          <w:ilvl w:val="0"/>
          <w:numId w:val="10"/>
        </w:numPr>
        <w:spacing w:before="100" w:beforeAutospacing="1" w:after="100" w:afterAutospacing="1"/>
        <w:rPr>
          <w:sz w:val="28"/>
          <w:szCs w:val="28"/>
        </w:rPr>
      </w:pPr>
      <w:r w:rsidRPr="00A8647A">
        <w:rPr>
          <w:sz w:val="28"/>
          <w:szCs w:val="28"/>
        </w:rPr>
        <w:t xml:space="preserve">Aspirate entire content of GW5 vial using appropriate pipette. </w:t>
      </w:r>
    </w:p>
    <w:p w:rsidR="00264CF2" w:rsidRPr="00A8647A" w:rsidRDefault="00264CF2" w:rsidP="005B135C">
      <w:pPr>
        <w:numPr>
          <w:ilvl w:val="0"/>
          <w:numId w:val="10"/>
        </w:numPr>
        <w:spacing w:before="100" w:beforeAutospacing="1" w:after="100" w:afterAutospacing="1"/>
        <w:rPr>
          <w:sz w:val="28"/>
          <w:szCs w:val="28"/>
        </w:rPr>
      </w:pPr>
      <w:r w:rsidRPr="00A8647A">
        <w:rPr>
          <w:b/>
          <w:sz w:val="28"/>
          <w:szCs w:val="28"/>
        </w:rPr>
        <w:t>Slowly</w:t>
      </w:r>
      <w:r w:rsidRPr="00A8647A">
        <w:rPr>
          <w:sz w:val="28"/>
          <w:szCs w:val="28"/>
        </w:rPr>
        <w:t xml:space="preserve"> dispense the entire volume into a new SLD mini cup, avoiding any air bubble formation. </w:t>
      </w:r>
    </w:p>
    <w:p w:rsidR="00264CF2" w:rsidRPr="00A8647A" w:rsidRDefault="00264CF2" w:rsidP="005B135C">
      <w:pPr>
        <w:numPr>
          <w:ilvl w:val="0"/>
          <w:numId w:val="10"/>
        </w:numPr>
        <w:spacing w:before="100" w:beforeAutospacing="1" w:after="100" w:afterAutospacing="1"/>
        <w:rPr>
          <w:sz w:val="28"/>
          <w:szCs w:val="28"/>
        </w:rPr>
      </w:pPr>
      <w:r w:rsidRPr="00A8647A">
        <w:rPr>
          <w:sz w:val="28"/>
          <w:szCs w:val="28"/>
        </w:rPr>
        <w:t>After reagent transfer, carefully check for</w:t>
      </w:r>
      <w:r w:rsidR="00B4733A" w:rsidRPr="00A8647A">
        <w:rPr>
          <w:sz w:val="28"/>
          <w:szCs w:val="28"/>
        </w:rPr>
        <w:t xml:space="preserve"> </w:t>
      </w:r>
      <w:r w:rsidRPr="00A8647A">
        <w:rPr>
          <w:sz w:val="28"/>
          <w:szCs w:val="28"/>
        </w:rPr>
        <w:t>bubbles</w:t>
      </w:r>
      <w:r w:rsidR="00B4733A" w:rsidRPr="00A8647A">
        <w:rPr>
          <w:sz w:val="28"/>
          <w:szCs w:val="28"/>
        </w:rPr>
        <w:t xml:space="preserve"> </w:t>
      </w:r>
      <w:r w:rsidRPr="00A8647A">
        <w:rPr>
          <w:sz w:val="28"/>
          <w:szCs w:val="28"/>
        </w:rPr>
        <w:t>and,</w:t>
      </w:r>
      <w:r w:rsidR="00B4733A" w:rsidRPr="00A8647A">
        <w:rPr>
          <w:sz w:val="28"/>
          <w:szCs w:val="28"/>
        </w:rPr>
        <w:t xml:space="preserve"> </w:t>
      </w:r>
      <w:r w:rsidRPr="00A8647A">
        <w:rPr>
          <w:sz w:val="28"/>
          <w:szCs w:val="28"/>
        </w:rPr>
        <w:t>if</w:t>
      </w:r>
      <w:r w:rsidR="00B4733A" w:rsidRPr="00A8647A">
        <w:rPr>
          <w:sz w:val="28"/>
          <w:szCs w:val="28"/>
        </w:rPr>
        <w:t xml:space="preserve"> </w:t>
      </w:r>
      <w:r w:rsidRPr="00A8647A">
        <w:rPr>
          <w:sz w:val="28"/>
          <w:szCs w:val="28"/>
        </w:rPr>
        <w:t xml:space="preserve">required, remove using smaller pipette tip. </w:t>
      </w:r>
    </w:p>
    <w:p w:rsidR="00160353" w:rsidRPr="00A8647A" w:rsidRDefault="00264CF2" w:rsidP="005B135C">
      <w:pPr>
        <w:numPr>
          <w:ilvl w:val="0"/>
          <w:numId w:val="10"/>
        </w:numPr>
        <w:spacing w:before="100" w:beforeAutospacing="1" w:after="100" w:afterAutospacing="1"/>
        <w:rPr>
          <w:sz w:val="28"/>
          <w:szCs w:val="28"/>
        </w:rPr>
      </w:pPr>
      <w:r w:rsidRPr="00A8647A">
        <w:rPr>
          <w:sz w:val="28"/>
          <w:szCs w:val="28"/>
        </w:rPr>
        <w:t>Set</w:t>
      </w:r>
      <w:r w:rsidR="00B4733A" w:rsidRPr="00A8647A">
        <w:rPr>
          <w:sz w:val="28"/>
          <w:szCs w:val="28"/>
        </w:rPr>
        <w:t xml:space="preserve"> </w:t>
      </w:r>
      <w:r w:rsidRPr="00A8647A">
        <w:rPr>
          <w:sz w:val="28"/>
          <w:szCs w:val="28"/>
        </w:rPr>
        <w:t>SLD</w:t>
      </w:r>
      <w:r w:rsidR="00B4733A" w:rsidRPr="00A8647A">
        <w:rPr>
          <w:sz w:val="28"/>
          <w:szCs w:val="28"/>
        </w:rPr>
        <w:t xml:space="preserve"> </w:t>
      </w:r>
      <w:r w:rsidRPr="00A8647A">
        <w:rPr>
          <w:sz w:val="28"/>
          <w:szCs w:val="28"/>
        </w:rPr>
        <w:t>mini</w:t>
      </w:r>
      <w:r w:rsidR="00B4733A" w:rsidRPr="00A8647A">
        <w:rPr>
          <w:sz w:val="28"/>
          <w:szCs w:val="28"/>
        </w:rPr>
        <w:t xml:space="preserve"> </w:t>
      </w:r>
      <w:r w:rsidRPr="00A8647A">
        <w:rPr>
          <w:sz w:val="28"/>
          <w:szCs w:val="28"/>
        </w:rPr>
        <w:t>cup</w:t>
      </w:r>
      <w:r w:rsidR="00B4733A" w:rsidRPr="00A8647A">
        <w:rPr>
          <w:sz w:val="28"/>
          <w:szCs w:val="28"/>
        </w:rPr>
        <w:t xml:space="preserve"> </w:t>
      </w:r>
      <w:r w:rsidRPr="00A8647A">
        <w:rPr>
          <w:sz w:val="28"/>
          <w:szCs w:val="28"/>
        </w:rPr>
        <w:t>into</w:t>
      </w:r>
      <w:r w:rsidR="00B4733A" w:rsidRPr="00A8647A">
        <w:rPr>
          <w:sz w:val="28"/>
          <w:szCs w:val="28"/>
        </w:rPr>
        <w:t xml:space="preserve"> </w:t>
      </w:r>
      <w:r w:rsidRPr="00A8647A">
        <w:rPr>
          <w:sz w:val="28"/>
          <w:szCs w:val="28"/>
        </w:rPr>
        <w:t>corresponding</w:t>
      </w:r>
      <w:r w:rsidR="00B4733A" w:rsidRPr="00A8647A">
        <w:rPr>
          <w:sz w:val="28"/>
          <w:szCs w:val="28"/>
        </w:rPr>
        <w:t xml:space="preserve"> </w:t>
      </w:r>
      <w:r w:rsidRPr="00A8647A">
        <w:rPr>
          <w:sz w:val="28"/>
          <w:szCs w:val="28"/>
        </w:rPr>
        <w:t>GW5</w:t>
      </w:r>
      <w:r w:rsidR="00B4733A" w:rsidRPr="00A8647A">
        <w:rPr>
          <w:sz w:val="28"/>
          <w:szCs w:val="28"/>
        </w:rPr>
        <w:t xml:space="preserve"> </w:t>
      </w:r>
      <w:r w:rsidRPr="00A8647A">
        <w:rPr>
          <w:sz w:val="28"/>
          <w:szCs w:val="28"/>
        </w:rPr>
        <w:t>vial.</w:t>
      </w:r>
    </w:p>
    <w:p w:rsidR="00264CF2" w:rsidRPr="00A8647A" w:rsidRDefault="00264CF2" w:rsidP="005B135C">
      <w:pPr>
        <w:numPr>
          <w:ilvl w:val="0"/>
          <w:numId w:val="10"/>
        </w:numPr>
        <w:spacing w:before="100" w:beforeAutospacing="1" w:after="100" w:afterAutospacing="1"/>
        <w:rPr>
          <w:sz w:val="28"/>
          <w:szCs w:val="28"/>
        </w:rPr>
      </w:pPr>
      <w:r w:rsidRPr="00A8647A">
        <w:rPr>
          <w:sz w:val="28"/>
          <w:szCs w:val="28"/>
        </w:rPr>
        <w:t>Set</w:t>
      </w:r>
      <w:r w:rsidR="00B4733A" w:rsidRPr="00A8647A">
        <w:rPr>
          <w:sz w:val="28"/>
          <w:szCs w:val="28"/>
        </w:rPr>
        <w:t xml:space="preserve"> </w:t>
      </w:r>
      <w:r w:rsidRPr="00A8647A">
        <w:rPr>
          <w:sz w:val="28"/>
          <w:szCs w:val="28"/>
        </w:rPr>
        <w:t>GW5</w:t>
      </w:r>
      <w:r w:rsidR="00B4733A" w:rsidRPr="00A8647A">
        <w:rPr>
          <w:sz w:val="28"/>
          <w:szCs w:val="28"/>
        </w:rPr>
        <w:t xml:space="preserve"> </w:t>
      </w:r>
      <w:r w:rsidRPr="00A8647A">
        <w:rPr>
          <w:sz w:val="28"/>
          <w:szCs w:val="28"/>
        </w:rPr>
        <w:t xml:space="preserve">with SLD into </w:t>
      </w:r>
      <w:r w:rsidRPr="00A8647A">
        <w:rPr>
          <w:b/>
          <w:sz w:val="28"/>
          <w:szCs w:val="28"/>
        </w:rPr>
        <w:t>yellow-handled C-rack.</w:t>
      </w:r>
      <w:r w:rsidRPr="00A8647A">
        <w:rPr>
          <w:sz w:val="28"/>
          <w:szCs w:val="28"/>
        </w:rPr>
        <w:t xml:space="preserve"> Push down on vial to ensure proper seating in position. </w:t>
      </w:r>
    </w:p>
    <w:p w:rsidR="00264CF2" w:rsidRPr="00A8647A" w:rsidRDefault="00264CF2" w:rsidP="005B135C">
      <w:pPr>
        <w:numPr>
          <w:ilvl w:val="0"/>
          <w:numId w:val="10"/>
        </w:numPr>
        <w:spacing w:before="100" w:beforeAutospacing="1" w:after="100" w:afterAutospacing="1"/>
        <w:rPr>
          <w:sz w:val="28"/>
          <w:szCs w:val="28"/>
        </w:rPr>
      </w:pPr>
      <w:r w:rsidRPr="00A8647A">
        <w:rPr>
          <w:sz w:val="28"/>
          <w:szCs w:val="28"/>
        </w:rPr>
        <w:t xml:space="preserve">Place </w:t>
      </w:r>
      <w:r w:rsidR="00160353" w:rsidRPr="00A8647A">
        <w:rPr>
          <w:sz w:val="28"/>
          <w:szCs w:val="28"/>
        </w:rPr>
        <w:t xml:space="preserve">the rack back </w:t>
      </w:r>
      <w:r w:rsidRPr="00A8647A">
        <w:rPr>
          <w:sz w:val="28"/>
          <w:szCs w:val="28"/>
        </w:rPr>
        <w:t xml:space="preserve">in reagent table and close lid. </w:t>
      </w:r>
    </w:p>
    <w:p w:rsidR="00264CF2" w:rsidRPr="00A8647A" w:rsidRDefault="00160353" w:rsidP="005B135C">
      <w:pPr>
        <w:numPr>
          <w:ilvl w:val="0"/>
          <w:numId w:val="10"/>
        </w:numPr>
        <w:spacing w:before="100" w:beforeAutospacing="1" w:after="100" w:afterAutospacing="1"/>
        <w:rPr>
          <w:sz w:val="28"/>
          <w:szCs w:val="28"/>
        </w:rPr>
      </w:pPr>
      <w:r w:rsidRPr="00A8647A">
        <w:rPr>
          <w:sz w:val="28"/>
          <w:szCs w:val="28"/>
        </w:rPr>
        <w:t xml:space="preserve">Lock lever and </w:t>
      </w:r>
      <w:r w:rsidR="00264CF2" w:rsidRPr="00A8647A">
        <w:rPr>
          <w:sz w:val="28"/>
          <w:szCs w:val="28"/>
        </w:rPr>
        <w:t>Press</w:t>
      </w:r>
      <w:r w:rsidR="00B4733A" w:rsidRPr="00A8647A">
        <w:rPr>
          <w:sz w:val="28"/>
          <w:szCs w:val="28"/>
        </w:rPr>
        <w:t xml:space="preserve"> </w:t>
      </w:r>
      <w:r w:rsidR="00264CF2" w:rsidRPr="00A8647A">
        <w:rPr>
          <w:sz w:val="28"/>
          <w:szCs w:val="28"/>
        </w:rPr>
        <w:t>OK</w:t>
      </w:r>
      <w:r w:rsidR="00B4733A" w:rsidRPr="00A8647A">
        <w:rPr>
          <w:sz w:val="28"/>
          <w:szCs w:val="28"/>
        </w:rPr>
        <w:t xml:space="preserve"> </w:t>
      </w:r>
      <w:r w:rsidR="00264CF2" w:rsidRPr="00A8647A">
        <w:rPr>
          <w:sz w:val="28"/>
          <w:szCs w:val="28"/>
        </w:rPr>
        <w:t>to</w:t>
      </w:r>
      <w:r w:rsidR="00B4733A" w:rsidRPr="00A8647A">
        <w:rPr>
          <w:sz w:val="28"/>
          <w:szCs w:val="28"/>
        </w:rPr>
        <w:t xml:space="preserve"> </w:t>
      </w:r>
      <w:r w:rsidR="00264CF2" w:rsidRPr="00A8647A">
        <w:rPr>
          <w:sz w:val="28"/>
          <w:szCs w:val="28"/>
        </w:rPr>
        <w:t>read</w:t>
      </w:r>
      <w:r w:rsidR="00B4733A" w:rsidRPr="00A8647A">
        <w:rPr>
          <w:sz w:val="28"/>
          <w:szCs w:val="28"/>
        </w:rPr>
        <w:t xml:space="preserve"> </w:t>
      </w:r>
      <w:r w:rsidR="00264CF2" w:rsidRPr="00A8647A">
        <w:rPr>
          <w:sz w:val="28"/>
          <w:szCs w:val="28"/>
        </w:rPr>
        <w:t xml:space="preserve">barcode. </w:t>
      </w:r>
    </w:p>
    <w:p w:rsidR="00264CF2" w:rsidRPr="00A8647A" w:rsidRDefault="00264CF2" w:rsidP="005B135C">
      <w:pPr>
        <w:numPr>
          <w:ilvl w:val="0"/>
          <w:numId w:val="10"/>
        </w:numPr>
        <w:spacing w:before="100" w:beforeAutospacing="1" w:after="100" w:afterAutospacing="1"/>
        <w:rPr>
          <w:sz w:val="28"/>
          <w:szCs w:val="28"/>
        </w:rPr>
      </w:pPr>
      <w:r w:rsidRPr="00A8647A">
        <w:rPr>
          <w:sz w:val="28"/>
          <w:szCs w:val="28"/>
        </w:rPr>
        <w:t xml:space="preserve">On Reagent screen, highlight vial just loaded and press Change to update date/time. </w:t>
      </w:r>
    </w:p>
    <w:p w:rsidR="00160353" w:rsidRPr="00A8647A" w:rsidRDefault="00160353" w:rsidP="005B135C">
      <w:pPr>
        <w:numPr>
          <w:ilvl w:val="0"/>
          <w:numId w:val="10"/>
        </w:numPr>
        <w:spacing w:before="100" w:beforeAutospacing="1" w:after="100" w:afterAutospacing="1"/>
        <w:rPr>
          <w:b/>
          <w:sz w:val="28"/>
          <w:szCs w:val="28"/>
        </w:rPr>
      </w:pPr>
      <w:r w:rsidRPr="00A8647A">
        <w:rPr>
          <w:b/>
          <w:sz w:val="28"/>
          <w:szCs w:val="28"/>
        </w:rPr>
        <w:t>Note the SLD mini cups are for controls and calibrators only.</w:t>
      </w:r>
    </w:p>
    <w:p w:rsidR="00264CF2" w:rsidRDefault="00B4733A" w:rsidP="00E73AC9">
      <w:pPr>
        <w:spacing w:before="100" w:beforeAutospacing="1" w:after="100" w:afterAutospacing="1"/>
        <w:ind w:left="720"/>
      </w:pPr>
      <w:r>
        <w:rPr>
          <w:noProof/>
          <w:lang w:bidi="hi-IN"/>
        </w:rPr>
        <w:drawing>
          <wp:inline distT="0" distB="0" distL="0" distR="0">
            <wp:extent cx="2540000" cy="373914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20-06-07 at 10.59.18 PM.png"/>
                    <pic:cNvPicPr/>
                  </pic:nvPicPr>
                  <pic:blipFill>
                    <a:blip r:embed="rId30">
                      <a:extLst>
                        <a:ext uri="{28A0092B-C50C-407E-A947-70E740481C1C}">
                          <a14:useLocalDpi xmlns:a14="http://schemas.microsoft.com/office/drawing/2010/main" val="0"/>
                        </a:ext>
                      </a:extLst>
                    </a:blip>
                    <a:stretch>
                      <a:fillRect/>
                    </a:stretch>
                  </pic:blipFill>
                  <pic:spPr>
                    <a:xfrm>
                      <a:off x="0" y="0"/>
                      <a:ext cx="2562219" cy="3771858"/>
                    </a:xfrm>
                    <a:prstGeom prst="rect">
                      <a:avLst/>
                    </a:prstGeom>
                  </pic:spPr>
                </pic:pic>
              </a:graphicData>
            </a:graphic>
          </wp:inline>
        </w:drawing>
      </w:r>
    </w:p>
    <w:p w:rsidR="00031CED" w:rsidRDefault="00031CED" w:rsidP="00B4733A">
      <w:pPr>
        <w:pStyle w:val="NormalWeb"/>
        <w:rPr>
          <w:b/>
          <w:sz w:val="28"/>
          <w:szCs w:val="28"/>
          <w:u w:val="single"/>
        </w:rPr>
      </w:pPr>
    </w:p>
    <w:p w:rsidR="00E7028A" w:rsidRPr="00A8647A" w:rsidRDefault="00B4733A" w:rsidP="00B4733A">
      <w:pPr>
        <w:pStyle w:val="NormalWeb"/>
        <w:rPr>
          <w:b/>
          <w:sz w:val="28"/>
          <w:szCs w:val="28"/>
          <w:u w:val="single"/>
        </w:rPr>
      </w:pPr>
      <w:r w:rsidRPr="00A8647A">
        <w:rPr>
          <w:b/>
          <w:sz w:val="28"/>
          <w:szCs w:val="28"/>
          <w:u w:val="single"/>
        </w:rPr>
        <w:t>Vial types and their dead volume</w:t>
      </w:r>
    </w:p>
    <w:p w:rsidR="00B4733A" w:rsidRDefault="00B4733A" w:rsidP="000C3CCD">
      <w:pPr>
        <w:pStyle w:val="ListParagraph"/>
        <w:jc w:val="both"/>
      </w:pPr>
    </w:p>
    <w:p w:rsidR="00B4733A" w:rsidRDefault="00B4733A" w:rsidP="000C3CCD">
      <w:pPr>
        <w:pStyle w:val="ListParagraph"/>
        <w:jc w:val="both"/>
      </w:pPr>
      <w:r>
        <w:rPr>
          <w:noProof/>
          <w:lang w:bidi="hi-IN"/>
        </w:rPr>
        <w:drawing>
          <wp:inline distT="0" distB="0" distL="0" distR="0">
            <wp:extent cx="3376246" cy="2214514"/>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20-06-07 at 11.00.50 PM.png"/>
                    <pic:cNvPicPr/>
                  </pic:nvPicPr>
                  <pic:blipFill>
                    <a:blip r:embed="rId31">
                      <a:extLst>
                        <a:ext uri="{28A0092B-C50C-407E-A947-70E740481C1C}">
                          <a14:useLocalDpi xmlns:a14="http://schemas.microsoft.com/office/drawing/2010/main" val="0"/>
                        </a:ext>
                      </a:extLst>
                    </a:blip>
                    <a:stretch>
                      <a:fillRect/>
                    </a:stretch>
                  </pic:blipFill>
                  <pic:spPr>
                    <a:xfrm>
                      <a:off x="0" y="0"/>
                      <a:ext cx="3442744" cy="2258130"/>
                    </a:xfrm>
                    <a:prstGeom prst="rect">
                      <a:avLst/>
                    </a:prstGeom>
                  </pic:spPr>
                </pic:pic>
              </a:graphicData>
            </a:graphic>
          </wp:inline>
        </w:drawing>
      </w:r>
    </w:p>
    <w:p w:rsidR="00E7028A" w:rsidRDefault="00E7028A" w:rsidP="000C3CCD">
      <w:pPr>
        <w:pStyle w:val="ListParagraph"/>
        <w:jc w:val="both"/>
      </w:pPr>
    </w:p>
    <w:p w:rsidR="00CA190E" w:rsidRDefault="00CA190E" w:rsidP="00E73AC9">
      <w:pPr>
        <w:jc w:val="both"/>
      </w:pPr>
    </w:p>
    <w:p w:rsidR="00CA190E" w:rsidRDefault="00CA190E" w:rsidP="00E73AC9">
      <w:pPr>
        <w:jc w:val="both"/>
      </w:pPr>
    </w:p>
    <w:p w:rsidR="004F5C47" w:rsidRPr="00B05994" w:rsidRDefault="004F5C47" w:rsidP="004F5C47">
      <w:pPr>
        <w:pStyle w:val="ListParagraph"/>
        <w:numPr>
          <w:ilvl w:val="0"/>
          <w:numId w:val="3"/>
        </w:numPr>
        <w:rPr>
          <w:b/>
          <w:bCs/>
          <w:sz w:val="28"/>
          <w:szCs w:val="28"/>
        </w:rPr>
      </w:pPr>
      <w:r w:rsidRPr="00B05994">
        <w:rPr>
          <w:b/>
          <w:bCs/>
          <w:sz w:val="28"/>
          <w:szCs w:val="28"/>
        </w:rPr>
        <w:t>CALIBRATION</w:t>
      </w:r>
    </w:p>
    <w:p w:rsidR="004F5C47" w:rsidRPr="00CA190E" w:rsidRDefault="004F5C47" w:rsidP="004F5C47">
      <w:pPr>
        <w:ind w:left="720"/>
        <w:rPr>
          <w:sz w:val="28"/>
          <w:szCs w:val="28"/>
        </w:rPr>
      </w:pPr>
      <w:r w:rsidRPr="00CA190E">
        <w:rPr>
          <w:b/>
          <w:bCs/>
          <w:sz w:val="28"/>
          <w:szCs w:val="28"/>
        </w:rPr>
        <w:t>Instrument Set-Up and Calibration (only if necessary):</w:t>
      </w:r>
      <w:r w:rsidRPr="00CA190E">
        <w:rPr>
          <w:sz w:val="28"/>
          <w:szCs w:val="28"/>
        </w:rPr>
        <w:t xml:space="preserve"> Calibration or recalibration frequency is based on Policy HEM 179 (Calibration and Analytical measurement Policy)</w:t>
      </w:r>
    </w:p>
    <w:p w:rsidR="004F5C47" w:rsidRPr="00CA190E" w:rsidRDefault="004F5C47" w:rsidP="004F5C47">
      <w:pPr>
        <w:ind w:left="720"/>
        <w:rPr>
          <w:sz w:val="28"/>
          <w:szCs w:val="28"/>
        </w:rPr>
      </w:pPr>
      <w:r w:rsidRPr="00CA190E">
        <w:rPr>
          <w:sz w:val="28"/>
          <w:szCs w:val="28"/>
        </w:rPr>
        <w:t xml:space="preserve">Calibration and storage of a valid specific Special </w:t>
      </w:r>
      <w:proofErr w:type="spellStart"/>
      <w:r w:rsidRPr="00CA190E">
        <w:rPr>
          <w:sz w:val="28"/>
          <w:szCs w:val="28"/>
        </w:rPr>
        <w:t>Coag</w:t>
      </w:r>
      <w:proofErr w:type="spellEnd"/>
      <w:r w:rsidRPr="00CA190E">
        <w:rPr>
          <w:sz w:val="28"/>
          <w:szCs w:val="28"/>
        </w:rPr>
        <w:t xml:space="preserve"> Assays calibration curve are required to obtain test results. Calibration is performed:</w:t>
      </w:r>
    </w:p>
    <w:p w:rsidR="004F5C47" w:rsidRPr="00CA190E" w:rsidRDefault="004F5C47" w:rsidP="005B135C">
      <w:pPr>
        <w:numPr>
          <w:ilvl w:val="0"/>
          <w:numId w:val="4"/>
        </w:numPr>
        <w:tabs>
          <w:tab w:val="clear" w:pos="360"/>
          <w:tab w:val="num" w:pos="1080"/>
        </w:tabs>
        <w:ind w:left="1080"/>
        <w:rPr>
          <w:sz w:val="28"/>
          <w:szCs w:val="28"/>
        </w:rPr>
      </w:pPr>
      <w:r w:rsidRPr="00CA190E">
        <w:rPr>
          <w:sz w:val="28"/>
          <w:szCs w:val="28"/>
        </w:rPr>
        <w:t>With a change of reagent lot numbers</w:t>
      </w:r>
    </w:p>
    <w:p w:rsidR="004F5C47" w:rsidRPr="00CA190E" w:rsidRDefault="004F5C47" w:rsidP="005B135C">
      <w:pPr>
        <w:numPr>
          <w:ilvl w:val="0"/>
          <w:numId w:val="4"/>
        </w:numPr>
        <w:tabs>
          <w:tab w:val="clear" w:pos="360"/>
          <w:tab w:val="num" w:pos="1080"/>
        </w:tabs>
        <w:ind w:left="1080"/>
        <w:rPr>
          <w:sz w:val="28"/>
          <w:szCs w:val="28"/>
        </w:rPr>
      </w:pPr>
      <w:r w:rsidRPr="00CA190E">
        <w:rPr>
          <w:sz w:val="28"/>
          <w:szCs w:val="28"/>
        </w:rPr>
        <w:t>With a change of major instrument components</w:t>
      </w:r>
    </w:p>
    <w:p w:rsidR="004F5C47" w:rsidRPr="00CA190E" w:rsidRDefault="004F5C47" w:rsidP="005B135C">
      <w:pPr>
        <w:numPr>
          <w:ilvl w:val="0"/>
          <w:numId w:val="4"/>
        </w:numPr>
        <w:tabs>
          <w:tab w:val="clear" w:pos="360"/>
          <w:tab w:val="num" w:pos="1080"/>
        </w:tabs>
        <w:ind w:left="1080"/>
        <w:rPr>
          <w:sz w:val="28"/>
          <w:szCs w:val="28"/>
        </w:rPr>
      </w:pPr>
      <w:r w:rsidRPr="00CA190E">
        <w:rPr>
          <w:sz w:val="28"/>
          <w:szCs w:val="28"/>
        </w:rPr>
        <w:t>To satisfy local regulatory requirements</w:t>
      </w:r>
    </w:p>
    <w:p w:rsidR="004F5C47" w:rsidRPr="00CA190E" w:rsidRDefault="004F5C47" w:rsidP="005B135C">
      <w:pPr>
        <w:numPr>
          <w:ilvl w:val="0"/>
          <w:numId w:val="4"/>
        </w:numPr>
        <w:tabs>
          <w:tab w:val="clear" w:pos="360"/>
          <w:tab w:val="num" w:pos="1080"/>
        </w:tabs>
        <w:ind w:left="1080"/>
        <w:rPr>
          <w:sz w:val="28"/>
          <w:szCs w:val="28"/>
        </w:rPr>
      </w:pPr>
      <w:r w:rsidRPr="00CA190E">
        <w:rPr>
          <w:sz w:val="28"/>
          <w:szCs w:val="28"/>
        </w:rPr>
        <w:t>At laboratory discretion</w:t>
      </w:r>
    </w:p>
    <w:p w:rsidR="004F5C47" w:rsidRPr="00CA190E" w:rsidRDefault="004F5C47" w:rsidP="004F5C47">
      <w:pPr>
        <w:pStyle w:val="ListParagraph"/>
        <w:ind w:left="990"/>
        <w:rPr>
          <w:sz w:val="28"/>
          <w:szCs w:val="28"/>
        </w:rPr>
      </w:pPr>
    </w:p>
    <w:p w:rsidR="004F5C47" w:rsidRPr="00CA190E" w:rsidRDefault="004F5C47" w:rsidP="00CA190E">
      <w:pPr>
        <w:pStyle w:val="ListParagraph"/>
        <w:rPr>
          <w:sz w:val="28"/>
          <w:szCs w:val="28"/>
        </w:rPr>
      </w:pPr>
      <w:r w:rsidRPr="00CA190E">
        <w:rPr>
          <w:b/>
          <w:sz w:val="28"/>
          <w:szCs w:val="28"/>
        </w:rPr>
        <w:t>ALWAYS</w:t>
      </w:r>
      <w:r w:rsidRPr="00CA190E">
        <w:rPr>
          <w:sz w:val="28"/>
          <w:szCs w:val="28"/>
        </w:rPr>
        <w:t xml:space="preserve"> check maintenance log before calibration and make sure all maintenance is current (not overdue)</w:t>
      </w:r>
    </w:p>
    <w:p w:rsidR="004F5C47" w:rsidRPr="00CA190E" w:rsidRDefault="004F5C47" w:rsidP="004F5C47">
      <w:pPr>
        <w:rPr>
          <w:sz w:val="28"/>
          <w:szCs w:val="28"/>
        </w:rPr>
      </w:pPr>
    </w:p>
    <w:p w:rsidR="004F5C47" w:rsidRDefault="004F5C47" w:rsidP="004F5C47"/>
    <w:p w:rsidR="004F5C47" w:rsidRPr="00CA190E" w:rsidRDefault="004F5C47" w:rsidP="005B135C">
      <w:pPr>
        <w:numPr>
          <w:ilvl w:val="0"/>
          <w:numId w:val="17"/>
        </w:numPr>
        <w:rPr>
          <w:b/>
          <w:sz w:val="28"/>
          <w:szCs w:val="28"/>
        </w:rPr>
      </w:pPr>
      <w:r w:rsidRPr="00CA190E">
        <w:rPr>
          <w:b/>
          <w:sz w:val="28"/>
          <w:szCs w:val="28"/>
        </w:rPr>
        <w:t>Identify the reagents</w:t>
      </w:r>
    </w:p>
    <w:p w:rsidR="004F5C47" w:rsidRPr="00CA190E" w:rsidRDefault="004F5C47" w:rsidP="005B135C">
      <w:pPr>
        <w:numPr>
          <w:ilvl w:val="0"/>
          <w:numId w:val="18"/>
        </w:numPr>
        <w:rPr>
          <w:sz w:val="28"/>
          <w:szCs w:val="28"/>
        </w:rPr>
      </w:pPr>
      <w:r w:rsidRPr="00CA190E">
        <w:rPr>
          <w:sz w:val="28"/>
          <w:szCs w:val="28"/>
        </w:rPr>
        <w:t>Enter reagent and calibrator lot information in Reagent Lot Master. Refer to the Enter Reagent Information tab for more details.</w:t>
      </w:r>
    </w:p>
    <w:p w:rsidR="004F5C47" w:rsidRPr="00CA190E" w:rsidRDefault="004F5C47" w:rsidP="005B135C">
      <w:pPr>
        <w:numPr>
          <w:ilvl w:val="0"/>
          <w:numId w:val="18"/>
        </w:numPr>
        <w:rPr>
          <w:sz w:val="28"/>
          <w:szCs w:val="28"/>
        </w:rPr>
      </w:pPr>
      <w:r w:rsidRPr="00CA190E">
        <w:rPr>
          <w:sz w:val="28"/>
          <w:szCs w:val="28"/>
        </w:rPr>
        <w:t>Load reagents, calibrator, buffer. Refer to the Loading Reagents tab for more details.</w:t>
      </w:r>
    </w:p>
    <w:p w:rsidR="004F5C47" w:rsidRPr="00CA190E" w:rsidRDefault="004F5C47" w:rsidP="004F5C47">
      <w:pPr>
        <w:ind w:left="1080"/>
        <w:rPr>
          <w:b/>
          <w:sz w:val="28"/>
          <w:szCs w:val="28"/>
        </w:rPr>
      </w:pPr>
    </w:p>
    <w:p w:rsidR="004F5C47" w:rsidRPr="00CA190E" w:rsidRDefault="004F5C47" w:rsidP="005B135C">
      <w:pPr>
        <w:numPr>
          <w:ilvl w:val="0"/>
          <w:numId w:val="17"/>
        </w:numPr>
        <w:rPr>
          <w:b/>
          <w:sz w:val="28"/>
          <w:szCs w:val="28"/>
        </w:rPr>
      </w:pPr>
      <w:r w:rsidRPr="00CA190E">
        <w:rPr>
          <w:b/>
          <w:sz w:val="28"/>
          <w:szCs w:val="28"/>
        </w:rPr>
        <w:t>Order the calibration</w:t>
      </w:r>
    </w:p>
    <w:p w:rsidR="004F5C47" w:rsidRPr="00CA190E" w:rsidRDefault="004F5C47" w:rsidP="005B135C">
      <w:pPr>
        <w:numPr>
          <w:ilvl w:val="0"/>
          <w:numId w:val="19"/>
        </w:numPr>
        <w:rPr>
          <w:sz w:val="28"/>
          <w:szCs w:val="28"/>
        </w:rPr>
      </w:pPr>
      <w:r w:rsidRPr="00CA190E">
        <w:rPr>
          <w:sz w:val="28"/>
          <w:szCs w:val="28"/>
        </w:rPr>
        <w:t xml:space="preserve">Select </w:t>
      </w:r>
      <w:r w:rsidRPr="00CA190E">
        <w:rPr>
          <w:b/>
          <w:bCs/>
          <w:sz w:val="28"/>
          <w:szCs w:val="28"/>
        </w:rPr>
        <w:t>Order.</w:t>
      </w:r>
    </w:p>
    <w:p w:rsidR="004F5C47" w:rsidRPr="00CA190E" w:rsidRDefault="004F5C47" w:rsidP="005B135C">
      <w:pPr>
        <w:numPr>
          <w:ilvl w:val="0"/>
          <w:numId w:val="19"/>
        </w:numPr>
        <w:rPr>
          <w:sz w:val="28"/>
          <w:szCs w:val="28"/>
        </w:rPr>
      </w:pPr>
      <w:r w:rsidRPr="00CA190E">
        <w:rPr>
          <w:sz w:val="28"/>
          <w:szCs w:val="28"/>
        </w:rPr>
        <w:t xml:space="preserve">Select </w:t>
      </w:r>
      <w:r w:rsidRPr="00CA190E">
        <w:rPr>
          <w:b/>
          <w:bCs/>
          <w:sz w:val="28"/>
          <w:szCs w:val="28"/>
        </w:rPr>
        <w:t>Switch Order.</w:t>
      </w:r>
    </w:p>
    <w:p w:rsidR="004F5C47" w:rsidRPr="00CA190E" w:rsidRDefault="004F5C47" w:rsidP="005B135C">
      <w:pPr>
        <w:numPr>
          <w:ilvl w:val="0"/>
          <w:numId w:val="19"/>
        </w:numPr>
        <w:rPr>
          <w:sz w:val="28"/>
          <w:szCs w:val="28"/>
        </w:rPr>
      </w:pPr>
      <w:r w:rsidRPr="00CA190E">
        <w:rPr>
          <w:sz w:val="28"/>
          <w:szCs w:val="28"/>
        </w:rPr>
        <w:t xml:space="preserve">Select </w:t>
      </w:r>
      <w:r w:rsidRPr="00CA190E">
        <w:rPr>
          <w:b/>
          <w:bCs/>
          <w:sz w:val="28"/>
          <w:szCs w:val="28"/>
        </w:rPr>
        <w:t xml:space="preserve">Holder </w:t>
      </w:r>
      <w:proofErr w:type="spellStart"/>
      <w:r w:rsidRPr="00CA190E">
        <w:rPr>
          <w:b/>
          <w:bCs/>
          <w:sz w:val="28"/>
          <w:szCs w:val="28"/>
        </w:rPr>
        <w:t>Calib</w:t>
      </w:r>
      <w:proofErr w:type="spellEnd"/>
      <w:r w:rsidRPr="00CA190E">
        <w:rPr>
          <w:b/>
          <w:bCs/>
          <w:sz w:val="28"/>
          <w:szCs w:val="28"/>
        </w:rPr>
        <w:t xml:space="preserve"> Curve Order.</w:t>
      </w:r>
    </w:p>
    <w:p w:rsidR="004F5C47" w:rsidRPr="00CA190E" w:rsidRDefault="004F5C47" w:rsidP="005B135C">
      <w:pPr>
        <w:numPr>
          <w:ilvl w:val="0"/>
          <w:numId w:val="19"/>
        </w:numPr>
        <w:rPr>
          <w:sz w:val="28"/>
          <w:szCs w:val="28"/>
        </w:rPr>
      </w:pPr>
      <w:r w:rsidRPr="00CA190E">
        <w:rPr>
          <w:sz w:val="28"/>
          <w:szCs w:val="28"/>
        </w:rPr>
        <w:lastRenderedPageBreak/>
        <w:t>Select the desired assay to be calibrated.</w:t>
      </w:r>
    </w:p>
    <w:p w:rsidR="004F5C47" w:rsidRPr="00CA190E" w:rsidRDefault="004F5C47" w:rsidP="005B135C">
      <w:pPr>
        <w:numPr>
          <w:ilvl w:val="0"/>
          <w:numId w:val="19"/>
        </w:numPr>
        <w:rPr>
          <w:sz w:val="28"/>
          <w:szCs w:val="28"/>
        </w:rPr>
      </w:pPr>
      <w:r w:rsidRPr="00CA190E">
        <w:rPr>
          <w:sz w:val="28"/>
          <w:szCs w:val="28"/>
        </w:rPr>
        <w:t>Select</w:t>
      </w:r>
      <w:r w:rsidRPr="00CA190E">
        <w:rPr>
          <w:b/>
          <w:bCs/>
          <w:sz w:val="28"/>
          <w:szCs w:val="28"/>
        </w:rPr>
        <w:t xml:space="preserve"> Change</w:t>
      </w:r>
      <w:r w:rsidRPr="00CA190E">
        <w:rPr>
          <w:sz w:val="28"/>
          <w:szCs w:val="28"/>
        </w:rPr>
        <w:t xml:space="preserve"> and select the correct lot number.</w:t>
      </w:r>
    </w:p>
    <w:p w:rsidR="004F5C47" w:rsidRPr="00CA190E" w:rsidRDefault="004F5C47" w:rsidP="005B135C">
      <w:pPr>
        <w:numPr>
          <w:ilvl w:val="0"/>
          <w:numId w:val="19"/>
        </w:numPr>
        <w:rPr>
          <w:b/>
          <w:bCs/>
          <w:sz w:val="28"/>
          <w:szCs w:val="28"/>
        </w:rPr>
      </w:pPr>
      <w:r w:rsidRPr="00CA190E">
        <w:rPr>
          <w:sz w:val="28"/>
          <w:szCs w:val="28"/>
        </w:rPr>
        <w:t>Select</w:t>
      </w:r>
      <w:r w:rsidRPr="00CA190E">
        <w:rPr>
          <w:b/>
          <w:bCs/>
          <w:sz w:val="28"/>
          <w:szCs w:val="28"/>
        </w:rPr>
        <w:t xml:space="preserve"> OK.</w:t>
      </w:r>
    </w:p>
    <w:p w:rsidR="004F5C47" w:rsidRPr="00CA190E" w:rsidRDefault="004F5C47" w:rsidP="005B135C">
      <w:pPr>
        <w:numPr>
          <w:ilvl w:val="0"/>
          <w:numId w:val="19"/>
        </w:numPr>
        <w:rPr>
          <w:sz w:val="28"/>
          <w:szCs w:val="28"/>
        </w:rPr>
      </w:pPr>
      <w:r w:rsidRPr="00CA190E">
        <w:rPr>
          <w:sz w:val="28"/>
          <w:szCs w:val="28"/>
        </w:rPr>
        <w:t>Select the correct calibrator lot number from list. Assay value automatically displays.</w:t>
      </w:r>
    </w:p>
    <w:p w:rsidR="004F5C47" w:rsidRPr="00CA190E" w:rsidRDefault="004F5C47" w:rsidP="005B135C">
      <w:pPr>
        <w:numPr>
          <w:ilvl w:val="0"/>
          <w:numId w:val="19"/>
        </w:numPr>
        <w:rPr>
          <w:sz w:val="28"/>
          <w:szCs w:val="28"/>
        </w:rPr>
      </w:pPr>
      <w:r w:rsidRPr="00CA190E">
        <w:rPr>
          <w:sz w:val="28"/>
          <w:szCs w:val="28"/>
        </w:rPr>
        <w:t xml:space="preserve">For manual entry of assay value: Place the cursor in </w:t>
      </w:r>
      <w:r w:rsidRPr="00CA190E">
        <w:rPr>
          <w:b/>
          <w:bCs/>
          <w:sz w:val="28"/>
          <w:szCs w:val="28"/>
        </w:rPr>
        <w:t>the Assay Sheet Value field</w:t>
      </w:r>
      <w:r w:rsidRPr="00CA190E">
        <w:rPr>
          <w:sz w:val="28"/>
          <w:szCs w:val="28"/>
        </w:rPr>
        <w:t xml:space="preserve"> and enter value using keypad.</w:t>
      </w:r>
    </w:p>
    <w:p w:rsidR="004F5C47" w:rsidRPr="00CA190E" w:rsidRDefault="004F5C47" w:rsidP="005B135C">
      <w:pPr>
        <w:numPr>
          <w:ilvl w:val="0"/>
          <w:numId w:val="19"/>
        </w:numPr>
        <w:rPr>
          <w:sz w:val="28"/>
          <w:szCs w:val="28"/>
        </w:rPr>
      </w:pPr>
      <w:r w:rsidRPr="00CA190E">
        <w:rPr>
          <w:sz w:val="28"/>
          <w:szCs w:val="28"/>
        </w:rPr>
        <w:t xml:space="preserve">Select </w:t>
      </w:r>
      <w:r w:rsidRPr="00CA190E">
        <w:rPr>
          <w:b/>
          <w:bCs/>
          <w:sz w:val="28"/>
          <w:szCs w:val="28"/>
        </w:rPr>
        <w:t>OK.</w:t>
      </w:r>
    </w:p>
    <w:p w:rsidR="004F5C47" w:rsidRPr="00CA190E" w:rsidRDefault="004F5C47" w:rsidP="005B135C">
      <w:pPr>
        <w:numPr>
          <w:ilvl w:val="0"/>
          <w:numId w:val="19"/>
        </w:numPr>
        <w:rPr>
          <w:sz w:val="28"/>
          <w:szCs w:val="28"/>
        </w:rPr>
      </w:pPr>
      <w:r w:rsidRPr="00CA190E">
        <w:rPr>
          <w:sz w:val="28"/>
          <w:szCs w:val="28"/>
        </w:rPr>
        <w:t xml:space="preserve">Select </w:t>
      </w:r>
      <w:r w:rsidRPr="00CA190E">
        <w:rPr>
          <w:b/>
          <w:bCs/>
          <w:sz w:val="28"/>
          <w:szCs w:val="28"/>
        </w:rPr>
        <w:t>Start.</w:t>
      </w:r>
    </w:p>
    <w:p w:rsidR="004F5C47" w:rsidRPr="00CA190E" w:rsidRDefault="004F5C47" w:rsidP="005B135C">
      <w:pPr>
        <w:numPr>
          <w:ilvl w:val="0"/>
          <w:numId w:val="19"/>
        </w:numPr>
        <w:rPr>
          <w:sz w:val="28"/>
          <w:szCs w:val="28"/>
        </w:rPr>
      </w:pPr>
      <w:r w:rsidRPr="00CA190E">
        <w:rPr>
          <w:sz w:val="28"/>
          <w:szCs w:val="28"/>
        </w:rPr>
        <w:t xml:space="preserve">To view the calibration status and progress, press </w:t>
      </w:r>
      <w:proofErr w:type="spellStart"/>
      <w:r w:rsidRPr="00CA190E">
        <w:rPr>
          <w:b/>
          <w:bCs/>
          <w:sz w:val="28"/>
          <w:szCs w:val="28"/>
        </w:rPr>
        <w:t>Joblist</w:t>
      </w:r>
      <w:proofErr w:type="spellEnd"/>
      <w:r w:rsidRPr="00CA190E">
        <w:rPr>
          <w:b/>
          <w:bCs/>
          <w:sz w:val="28"/>
          <w:szCs w:val="28"/>
        </w:rPr>
        <w:t>.</w:t>
      </w:r>
    </w:p>
    <w:p w:rsidR="004F5C47" w:rsidRPr="00CA190E" w:rsidRDefault="004F5C47" w:rsidP="004F5C47">
      <w:pPr>
        <w:ind w:left="1440"/>
        <w:rPr>
          <w:sz w:val="28"/>
          <w:szCs w:val="28"/>
        </w:rPr>
      </w:pPr>
    </w:p>
    <w:p w:rsidR="004F5C47" w:rsidRPr="00CA190E" w:rsidRDefault="004F5C47" w:rsidP="004F5C47">
      <w:pPr>
        <w:ind w:left="1440"/>
        <w:rPr>
          <w:sz w:val="28"/>
          <w:szCs w:val="28"/>
        </w:rPr>
      </w:pPr>
      <w:r w:rsidRPr="00CA190E">
        <w:rPr>
          <w:b/>
          <w:bCs/>
          <w:sz w:val="28"/>
          <w:szCs w:val="28"/>
        </w:rPr>
        <w:t>Note:</w:t>
      </w:r>
      <w:r w:rsidRPr="00CA190E">
        <w:rPr>
          <w:sz w:val="28"/>
          <w:szCs w:val="28"/>
        </w:rPr>
        <w:t xml:space="preserve"> Calibrator plasma should be transferred into a SLD mini cup and placed in the vial. Place vial in a C-rack. Refer to Loading Reagents tab for more details. </w:t>
      </w:r>
    </w:p>
    <w:p w:rsidR="004F5C47" w:rsidRPr="000427AE" w:rsidRDefault="004F5C47" w:rsidP="004F5C47">
      <w:pPr>
        <w:ind w:left="1440"/>
        <w:rPr>
          <w:rFonts w:ascii="Arial" w:hAnsi="Arial" w:cs="Arial"/>
        </w:rPr>
      </w:pPr>
    </w:p>
    <w:p w:rsidR="004F5C47" w:rsidRPr="00CA190E" w:rsidRDefault="004F5C47" w:rsidP="005B135C">
      <w:pPr>
        <w:numPr>
          <w:ilvl w:val="0"/>
          <w:numId w:val="17"/>
        </w:numPr>
        <w:rPr>
          <w:b/>
          <w:sz w:val="28"/>
          <w:szCs w:val="28"/>
        </w:rPr>
      </w:pPr>
      <w:r w:rsidRPr="00CA190E">
        <w:rPr>
          <w:b/>
          <w:sz w:val="28"/>
          <w:szCs w:val="28"/>
        </w:rPr>
        <w:t>Calibration Validation</w:t>
      </w:r>
    </w:p>
    <w:p w:rsidR="004F5C47" w:rsidRPr="00CA190E" w:rsidRDefault="004F5C47" w:rsidP="005B135C">
      <w:pPr>
        <w:numPr>
          <w:ilvl w:val="0"/>
          <w:numId w:val="20"/>
        </w:numPr>
        <w:rPr>
          <w:sz w:val="28"/>
          <w:szCs w:val="28"/>
        </w:rPr>
      </w:pPr>
      <w:r w:rsidRPr="00CA190E">
        <w:rPr>
          <w:sz w:val="28"/>
          <w:szCs w:val="28"/>
        </w:rPr>
        <w:t>View new calibration curve</w:t>
      </w:r>
    </w:p>
    <w:p w:rsidR="004F5C47" w:rsidRPr="00CA190E" w:rsidRDefault="004F5C47" w:rsidP="005B135C">
      <w:pPr>
        <w:numPr>
          <w:ilvl w:val="0"/>
          <w:numId w:val="21"/>
        </w:numPr>
        <w:rPr>
          <w:sz w:val="28"/>
          <w:szCs w:val="28"/>
        </w:rPr>
      </w:pPr>
      <w:r w:rsidRPr="00CA190E">
        <w:rPr>
          <w:sz w:val="28"/>
          <w:szCs w:val="28"/>
        </w:rPr>
        <w:t xml:space="preserve">Select </w:t>
      </w:r>
      <w:proofErr w:type="spellStart"/>
      <w:r w:rsidRPr="00CA190E">
        <w:rPr>
          <w:b/>
          <w:bCs/>
          <w:sz w:val="28"/>
          <w:szCs w:val="28"/>
        </w:rPr>
        <w:t>Calib</w:t>
      </w:r>
      <w:proofErr w:type="spellEnd"/>
      <w:r w:rsidRPr="00CA190E">
        <w:rPr>
          <w:b/>
          <w:bCs/>
          <w:sz w:val="28"/>
          <w:szCs w:val="28"/>
        </w:rPr>
        <w:t>. Curve.</w:t>
      </w:r>
    </w:p>
    <w:p w:rsidR="004F5C47" w:rsidRPr="00CA190E" w:rsidRDefault="004F5C47" w:rsidP="005B135C">
      <w:pPr>
        <w:numPr>
          <w:ilvl w:val="0"/>
          <w:numId w:val="21"/>
        </w:numPr>
        <w:rPr>
          <w:sz w:val="28"/>
          <w:szCs w:val="28"/>
        </w:rPr>
      </w:pPr>
      <w:r w:rsidRPr="00CA190E">
        <w:rPr>
          <w:sz w:val="28"/>
          <w:szCs w:val="28"/>
        </w:rPr>
        <w:t xml:space="preserve">Select </w:t>
      </w:r>
      <w:r w:rsidRPr="00CA190E">
        <w:rPr>
          <w:b/>
          <w:bCs/>
          <w:sz w:val="28"/>
          <w:szCs w:val="28"/>
        </w:rPr>
        <w:t>Change</w:t>
      </w:r>
    </w:p>
    <w:p w:rsidR="00031CED" w:rsidRDefault="00017193" w:rsidP="00031CED">
      <w:pPr>
        <w:numPr>
          <w:ilvl w:val="0"/>
          <w:numId w:val="21"/>
        </w:numPr>
        <w:rPr>
          <w:sz w:val="28"/>
          <w:szCs w:val="28"/>
        </w:rPr>
      </w:pPr>
      <w:r>
        <w:rPr>
          <w:sz w:val="28"/>
          <w:szCs w:val="28"/>
        </w:rPr>
        <w:t xml:space="preserve"> </w:t>
      </w:r>
      <w:r w:rsidR="004F5C47" w:rsidRPr="00CA190E">
        <w:rPr>
          <w:sz w:val="28"/>
          <w:szCs w:val="28"/>
        </w:rPr>
        <w:t>Select assay key.</w:t>
      </w:r>
    </w:p>
    <w:p w:rsidR="004F5C47" w:rsidRPr="00031CED" w:rsidRDefault="004F5C47" w:rsidP="00031CED">
      <w:pPr>
        <w:numPr>
          <w:ilvl w:val="0"/>
          <w:numId w:val="21"/>
        </w:numPr>
        <w:rPr>
          <w:sz w:val="28"/>
          <w:szCs w:val="28"/>
        </w:rPr>
      </w:pPr>
      <w:r w:rsidRPr="00031CED">
        <w:rPr>
          <w:sz w:val="28"/>
          <w:szCs w:val="28"/>
        </w:rPr>
        <w:t>Select the lot number.</w:t>
      </w:r>
    </w:p>
    <w:p w:rsidR="004F5C47" w:rsidRPr="00CA190E" w:rsidRDefault="004F5C47" w:rsidP="004F5C47">
      <w:pPr>
        <w:ind w:left="2160"/>
        <w:rPr>
          <w:rFonts w:ascii="Arial" w:hAnsi="Arial" w:cs="Arial"/>
          <w:sz w:val="28"/>
          <w:szCs w:val="28"/>
        </w:rPr>
      </w:pPr>
    </w:p>
    <w:p w:rsidR="004F5C47" w:rsidRPr="00CA190E" w:rsidRDefault="004F5C47" w:rsidP="005B135C">
      <w:pPr>
        <w:numPr>
          <w:ilvl w:val="0"/>
          <w:numId w:val="20"/>
        </w:numPr>
        <w:rPr>
          <w:sz w:val="28"/>
          <w:szCs w:val="28"/>
        </w:rPr>
      </w:pPr>
      <w:r w:rsidRPr="00CA190E">
        <w:rPr>
          <w:sz w:val="28"/>
          <w:szCs w:val="28"/>
        </w:rPr>
        <w:t>Compare new/current calibration curve</w:t>
      </w:r>
    </w:p>
    <w:p w:rsidR="004F5C47" w:rsidRPr="00CA190E" w:rsidRDefault="004F5C47" w:rsidP="005B135C">
      <w:pPr>
        <w:numPr>
          <w:ilvl w:val="0"/>
          <w:numId w:val="22"/>
        </w:numPr>
        <w:rPr>
          <w:sz w:val="28"/>
          <w:szCs w:val="28"/>
        </w:rPr>
      </w:pPr>
      <w:r w:rsidRPr="00CA190E">
        <w:rPr>
          <w:sz w:val="28"/>
          <w:szCs w:val="28"/>
        </w:rPr>
        <w:t xml:space="preserve">Select </w:t>
      </w:r>
      <w:r w:rsidRPr="00CA190E">
        <w:rPr>
          <w:b/>
          <w:bCs/>
          <w:sz w:val="28"/>
          <w:szCs w:val="28"/>
        </w:rPr>
        <w:t>Detailed Display</w:t>
      </w:r>
    </w:p>
    <w:p w:rsidR="004F5C47" w:rsidRPr="00CA190E" w:rsidRDefault="004F5C47" w:rsidP="005B135C">
      <w:pPr>
        <w:numPr>
          <w:ilvl w:val="0"/>
          <w:numId w:val="22"/>
        </w:numPr>
        <w:rPr>
          <w:b/>
          <w:bCs/>
          <w:sz w:val="28"/>
          <w:szCs w:val="28"/>
        </w:rPr>
      </w:pPr>
      <w:r w:rsidRPr="00CA190E">
        <w:rPr>
          <w:sz w:val="28"/>
          <w:szCs w:val="28"/>
        </w:rPr>
        <w:t xml:space="preserve">Select </w:t>
      </w:r>
      <w:proofErr w:type="spellStart"/>
      <w:r w:rsidRPr="00CA190E">
        <w:rPr>
          <w:b/>
          <w:bCs/>
          <w:sz w:val="28"/>
          <w:szCs w:val="28"/>
        </w:rPr>
        <w:t>Select</w:t>
      </w:r>
      <w:proofErr w:type="spellEnd"/>
      <w:r w:rsidRPr="00CA190E">
        <w:rPr>
          <w:b/>
          <w:bCs/>
          <w:sz w:val="28"/>
          <w:szCs w:val="28"/>
        </w:rPr>
        <w:t xml:space="preserve"> Compared </w:t>
      </w:r>
      <w:proofErr w:type="spellStart"/>
      <w:r w:rsidRPr="00CA190E">
        <w:rPr>
          <w:b/>
          <w:bCs/>
          <w:sz w:val="28"/>
          <w:szCs w:val="28"/>
        </w:rPr>
        <w:t>Calib</w:t>
      </w:r>
      <w:proofErr w:type="spellEnd"/>
      <w:r w:rsidRPr="00CA190E">
        <w:rPr>
          <w:b/>
          <w:bCs/>
          <w:sz w:val="28"/>
          <w:szCs w:val="28"/>
        </w:rPr>
        <w:t>. Curve</w:t>
      </w:r>
    </w:p>
    <w:p w:rsidR="00017193" w:rsidRDefault="004F5C47" w:rsidP="005B135C">
      <w:pPr>
        <w:numPr>
          <w:ilvl w:val="0"/>
          <w:numId w:val="22"/>
        </w:numPr>
        <w:rPr>
          <w:sz w:val="28"/>
          <w:szCs w:val="28"/>
        </w:rPr>
      </w:pPr>
      <w:r w:rsidRPr="00CA190E">
        <w:rPr>
          <w:sz w:val="28"/>
          <w:szCs w:val="28"/>
        </w:rPr>
        <w:t>Select a calibration curve to compare and press Load.</w:t>
      </w:r>
    </w:p>
    <w:p w:rsidR="004F5C47" w:rsidRPr="00017193" w:rsidRDefault="004F5C47" w:rsidP="00031CED">
      <w:pPr>
        <w:numPr>
          <w:ilvl w:val="0"/>
          <w:numId w:val="22"/>
        </w:numPr>
        <w:rPr>
          <w:sz w:val="28"/>
          <w:szCs w:val="28"/>
        </w:rPr>
      </w:pPr>
      <w:r w:rsidRPr="00017193">
        <w:rPr>
          <w:sz w:val="28"/>
          <w:szCs w:val="28"/>
        </w:rPr>
        <w:t>Compare calibration curves</w:t>
      </w:r>
    </w:p>
    <w:p w:rsidR="004F5C47" w:rsidRPr="00CA190E" w:rsidRDefault="004F5C47" w:rsidP="005B135C">
      <w:pPr>
        <w:numPr>
          <w:ilvl w:val="0"/>
          <w:numId w:val="22"/>
        </w:numPr>
        <w:rPr>
          <w:sz w:val="28"/>
          <w:szCs w:val="28"/>
        </w:rPr>
      </w:pPr>
      <w:r w:rsidRPr="00CA190E">
        <w:rPr>
          <w:sz w:val="28"/>
          <w:szCs w:val="28"/>
        </w:rPr>
        <w:t xml:space="preserve">Select </w:t>
      </w:r>
      <w:r w:rsidRPr="00CA190E">
        <w:rPr>
          <w:b/>
          <w:bCs/>
          <w:sz w:val="28"/>
          <w:szCs w:val="28"/>
        </w:rPr>
        <w:t>Close.</w:t>
      </w:r>
    </w:p>
    <w:p w:rsidR="004F5C47" w:rsidRPr="00CA190E" w:rsidRDefault="004F5C47" w:rsidP="004F5C47">
      <w:pPr>
        <w:ind w:left="2160"/>
        <w:rPr>
          <w:sz w:val="28"/>
          <w:szCs w:val="28"/>
        </w:rPr>
      </w:pPr>
    </w:p>
    <w:p w:rsidR="004F5C47" w:rsidRPr="00CA190E" w:rsidRDefault="004F5C47" w:rsidP="005B135C">
      <w:pPr>
        <w:numPr>
          <w:ilvl w:val="0"/>
          <w:numId w:val="20"/>
        </w:numPr>
        <w:rPr>
          <w:sz w:val="28"/>
          <w:szCs w:val="28"/>
        </w:rPr>
      </w:pPr>
      <w:r w:rsidRPr="00CA190E">
        <w:rPr>
          <w:sz w:val="28"/>
          <w:szCs w:val="28"/>
        </w:rPr>
        <w:t>Validate new calibration curve</w:t>
      </w:r>
    </w:p>
    <w:p w:rsidR="004F5C47" w:rsidRPr="00CA190E" w:rsidRDefault="004F5C47" w:rsidP="005B135C">
      <w:pPr>
        <w:numPr>
          <w:ilvl w:val="0"/>
          <w:numId w:val="23"/>
        </w:numPr>
        <w:rPr>
          <w:sz w:val="28"/>
          <w:szCs w:val="28"/>
        </w:rPr>
      </w:pPr>
      <w:r w:rsidRPr="00CA190E">
        <w:rPr>
          <w:sz w:val="28"/>
          <w:szCs w:val="28"/>
        </w:rPr>
        <w:t xml:space="preserve">Select </w:t>
      </w:r>
      <w:r w:rsidRPr="00CA190E">
        <w:rPr>
          <w:b/>
          <w:bCs/>
          <w:sz w:val="28"/>
          <w:szCs w:val="28"/>
        </w:rPr>
        <w:t>Validate</w:t>
      </w:r>
      <w:r w:rsidRPr="00CA190E">
        <w:rPr>
          <w:sz w:val="28"/>
          <w:szCs w:val="28"/>
        </w:rPr>
        <w:t xml:space="preserve"> to validate the calibration curve.</w:t>
      </w:r>
    </w:p>
    <w:p w:rsidR="004F5C47" w:rsidRPr="00CA190E" w:rsidRDefault="004F5C47" w:rsidP="005B135C">
      <w:pPr>
        <w:numPr>
          <w:ilvl w:val="0"/>
          <w:numId w:val="23"/>
        </w:numPr>
        <w:rPr>
          <w:sz w:val="28"/>
          <w:szCs w:val="28"/>
        </w:rPr>
      </w:pPr>
      <w:r w:rsidRPr="00CA190E">
        <w:rPr>
          <w:sz w:val="28"/>
          <w:szCs w:val="28"/>
        </w:rPr>
        <w:t xml:space="preserve">Select </w:t>
      </w:r>
      <w:r w:rsidRPr="00CA190E">
        <w:rPr>
          <w:b/>
          <w:bCs/>
          <w:sz w:val="28"/>
          <w:szCs w:val="28"/>
        </w:rPr>
        <w:t>OK.</w:t>
      </w:r>
    </w:p>
    <w:p w:rsidR="004F5C47" w:rsidRPr="00CA190E" w:rsidRDefault="00017193" w:rsidP="005B135C">
      <w:pPr>
        <w:numPr>
          <w:ilvl w:val="0"/>
          <w:numId w:val="23"/>
        </w:numPr>
        <w:rPr>
          <w:sz w:val="28"/>
          <w:szCs w:val="28"/>
        </w:rPr>
      </w:pPr>
      <w:r>
        <w:rPr>
          <w:sz w:val="28"/>
          <w:szCs w:val="28"/>
        </w:rPr>
        <w:t xml:space="preserve"> </w:t>
      </w:r>
      <w:r w:rsidR="004F5C47" w:rsidRPr="00CA190E">
        <w:rPr>
          <w:sz w:val="28"/>
          <w:szCs w:val="28"/>
        </w:rPr>
        <w:t xml:space="preserve">Select </w:t>
      </w:r>
      <w:r w:rsidR="004F5C47" w:rsidRPr="00CA190E">
        <w:rPr>
          <w:b/>
          <w:bCs/>
          <w:sz w:val="28"/>
          <w:szCs w:val="28"/>
        </w:rPr>
        <w:t>Print.</w:t>
      </w:r>
    </w:p>
    <w:p w:rsidR="004F5C47" w:rsidRPr="00CA190E" w:rsidRDefault="004F5C47" w:rsidP="004F5C47">
      <w:pPr>
        <w:ind w:left="2160"/>
        <w:rPr>
          <w:rFonts w:ascii="Arial" w:hAnsi="Arial" w:cs="Arial"/>
          <w:sz w:val="28"/>
          <w:szCs w:val="28"/>
        </w:rPr>
      </w:pPr>
    </w:p>
    <w:p w:rsidR="004F5C47" w:rsidRPr="00CA190E" w:rsidRDefault="004F5C47" w:rsidP="004F5C47">
      <w:pPr>
        <w:ind w:left="720" w:firstLine="720"/>
        <w:rPr>
          <w:b/>
          <w:bCs/>
          <w:sz w:val="28"/>
          <w:szCs w:val="28"/>
        </w:rPr>
      </w:pPr>
      <w:r w:rsidRPr="00CA190E">
        <w:rPr>
          <w:b/>
          <w:bCs/>
          <w:sz w:val="28"/>
          <w:szCs w:val="28"/>
        </w:rPr>
        <w:t>Notes:</w:t>
      </w:r>
    </w:p>
    <w:p w:rsidR="004F5C47" w:rsidRPr="00CA190E" w:rsidRDefault="004F5C47" w:rsidP="005B135C">
      <w:pPr>
        <w:numPr>
          <w:ilvl w:val="0"/>
          <w:numId w:val="24"/>
        </w:numPr>
        <w:rPr>
          <w:sz w:val="28"/>
          <w:szCs w:val="28"/>
        </w:rPr>
      </w:pPr>
      <w:r w:rsidRPr="00CA190E">
        <w:rPr>
          <w:sz w:val="28"/>
          <w:szCs w:val="28"/>
        </w:rPr>
        <w:t>Validate calibration by performing QC.</w:t>
      </w:r>
    </w:p>
    <w:p w:rsidR="004F5C47" w:rsidRDefault="004F5C47" w:rsidP="005B135C">
      <w:pPr>
        <w:numPr>
          <w:ilvl w:val="0"/>
          <w:numId w:val="24"/>
        </w:numPr>
        <w:rPr>
          <w:sz w:val="28"/>
          <w:szCs w:val="28"/>
        </w:rPr>
      </w:pPr>
      <w:r w:rsidRPr="00CA190E">
        <w:rPr>
          <w:sz w:val="28"/>
          <w:szCs w:val="28"/>
        </w:rPr>
        <w:t>If Calibration fails, then recalibrate instrument following steps from the Calibration Procedure Sections. Refer to Calibration or recalibration frequency is based on Policy HEM 179 (Calibration and Analytical measurement Policy)</w:t>
      </w:r>
    </w:p>
    <w:p w:rsidR="00031CED" w:rsidRPr="00CA190E" w:rsidRDefault="00031CED" w:rsidP="00031CED">
      <w:pPr>
        <w:ind w:left="2520"/>
        <w:rPr>
          <w:sz w:val="28"/>
          <w:szCs w:val="28"/>
        </w:rPr>
      </w:pPr>
    </w:p>
    <w:p w:rsidR="00031CED" w:rsidRPr="00031CED" w:rsidRDefault="004F5C47" w:rsidP="00031CED">
      <w:pPr>
        <w:numPr>
          <w:ilvl w:val="0"/>
          <w:numId w:val="24"/>
        </w:numPr>
        <w:rPr>
          <w:sz w:val="28"/>
          <w:szCs w:val="28"/>
        </w:rPr>
      </w:pPr>
      <w:r w:rsidRPr="00CA190E">
        <w:rPr>
          <w:sz w:val="28"/>
          <w:szCs w:val="28"/>
        </w:rPr>
        <w:t>If repeat Calibration fails again, Call Siemens Technical Service Assistance, If Instrument is unacceptable for operation, use back-up analyzer.</w:t>
      </w:r>
    </w:p>
    <w:p w:rsidR="00031CED" w:rsidRDefault="00031CED" w:rsidP="00031CED">
      <w:pPr>
        <w:pStyle w:val="NormalWeb"/>
        <w:ind w:left="1080"/>
        <w:rPr>
          <w:b/>
          <w:sz w:val="28"/>
          <w:szCs w:val="28"/>
          <w:u w:val="single"/>
        </w:rPr>
      </w:pPr>
    </w:p>
    <w:p w:rsidR="009A5980" w:rsidRPr="00CA190E" w:rsidRDefault="00E51FC0" w:rsidP="005B135C">
      <w:pPr>
        <w:pStyle w:val="NormalWeb"/>
        <w:numPr>
          <w:ilvl w:val="0"/>
          <w:numId w:val="17"/>
        </w:numPr>
        <w:rPr>
          <w:b/>
          <w:sz w:val="28"/>
          <w:szCs w:val="28"/>
          <w:u w:val="single"/>
        </w:rPr>
      </w:pPr>
      <w:r w:rsidRPr="00CA190E">
        <w:rPr>
          <w:b/>
          <w:sz w:val="28"/>
          <w:szCs w:val="28"/>
          <w:u w:val="single"/>
        </w:rPr>
        <w:t>How to Order QC</w:t>
      </w:r>
    </w:p>
    <w:p w:rsidR="00E51FC0" w:rsidRPr="00CA190E" w:rsidRDefault="00E51FC0" w:rsidP="005B135C">
      <w:pPr>
        <w:numPr>
          <w:ilvl w:val="0"/>
          <w:numId w:val="11"/>
        </w:numPr>
        <w:spacing w:before="100" w:beforeAutospacing="1" w:after="100" w:afterAutospacing="1"/>
        <w:rPr>
          <w:sz w:val="28"/>
          <w:szCs w:val="28"/>
        </w:rPr>
      </w:pPr>
      <w:r w:rsidRPr="00CA190E">
        <w:rPr>
          <w:sz w:val="28"/>
          <w:szCs w:val="28"/>
        </w:rPr>
        <w:t>Load QC onto C-rack.</w:t>
      </w:r>
      <w:r w:rsidRPr="00CA190E">
        <w:rPr>
          <w:sz w:val="28"/>
          <w:szCs w:val="28"/>
        </w:rPr>
        <w:br/>
        <w:t xml:space="preserve">Refer to the Loading Reagents tab to load QC material in a C-rack using a SLD mini cup. </w:t>
      </w:r>
    </w:p>
    <w:p w:rsidR="00E51FC0" w:rsidRPr="00CA190E" w:rsidRDefault="002A08CC" w:rsidP="005B135C">
      <w:pPr>
        <w:numPr>
          <w:ilvl w:val="0"/>
          <w:numId w:val="11"/>
        </w:numPr>
        <w:spacing w:before="100" w:beforeAutospacing="1" w:after="100" w:afterAutospacing="1"/>
        <w:rPr>
          <w:sz w:val="28"/>
          <w:szCs w:val="28"/>
        </w:rPr>
      </w:pPr>
      <w:r w:rsidRPr="00CA190E">
        <w:rPr>
          <w:sz w:val="28"/>
          <w:szCs w:val="28"/>
        </w:rPr>
        <w:t>Select</w:t>
      </w:r>
      <w:r w:rsidR="00E51FC0" w:rsidRPr="00CA190E">
        <w:rPr>
          <w:sz w:val="28"/>
          <w:szCs w:val="28"/>
        </w:rPr>
        <w:t xml:space="preserve"> </w:t>
      </w:r>
      <w:r w:rsidR="00E51FC0" w:rsidRPr="00CA190E">
        <w:rPr>
          <w:b/>
          <w:sz w:val="28"/>
          <w:szCs w:val="28"/>
        </w:rPr>
        <w:t>Order.</w:t>
      </w:r>
      <w:r w:rsidR="00E51FC0" w:rsidRPr="00CA190E">
        <w:rPr>
          <w:sz w:val="28"/>
          <w:szCs w:val="28"/>
        </w:rPr>
        <w:t xml:space="preserve"> </w:t>
      </w:r>
    </w:p>
    <w:p w:rsidR="00E51FC0" w:rsidRPr="00CA190E" w:rsidRDefault="002A08CC" w:rsidP="005B135C">
      <w:pPr>
        <w:numPr>
          <w:ilvl w:val="0"/>
          <w:numId w:val="11"/>
        </w:numPr>
        <w:spacing w:before="100" w:beforeAutospacing="1" w:after="100" w:afterAutospacing="1"/>
        <w:rPr>
          <w:sz w:val="28"/>
          <w:szCs w:val="28"/>
        </w:rPr>
      </w:pPr>
      <w:r w:rsidRPr="00CA190E">
        <w:rPr>
          <w:sz w:val="28"/>
          <w:szCs w:val="28"/>
        </w:rPr>
        <w:t>Select</w:t>
      </w:r>
      <w:r w:rsidR="00E51FC0" w:rsidRPr="00CA190E">
        <w:rPr>
          <w:sz w:val="28"/>
          <w:szCs w:val="28"/>
        </w:rPr>
        <w:t xml:space="preserve"> </w:t>
      </w:r>
      <w:r w:rsidR="00E51FC0" w:rsidRPr="00CA190E">
        <w:rPr>
          <w:b/>
          <w:sz w:val="28"/>
          <w:szCs w:val="28"/>
        </w:rPr>
        <w:t>Switch Order.</w:t>
      </w:r>
      <w:r w:rsidR="00E51FC0" w:rsidRPr="00CA190E">
        <w:rPr>
          <w:sz w:val="28"/>
          <w:szCs w:val="28"/>
        </w:rPr>
        <w:t xml:space="preserve"> </w:t>
      </w:r>
    </w:p>
    <w:p w:rsidR="00740EA9" w:rsidRPr="00CA190E" w:rsidRDefault="002A08CC" w:rsidP="005B135C">
      <w:pPr>
        <w:numPr>
          <w:ilvl w:val="0"/>
          <w:numId w:val="11"/>
        </w:numPr>
        <w:spacing w:before="100" w:beforeAutospacing="1" w:after="100" w:afterAutospacing="1"/>
        <w:rPr>
          <w:sz w:val="28"/>
          <w:szCs w:val="28"/>
        </w:rPr>
      </w:pPr>
      <w:r w:rsidRPr="00CA190E">
        <w:rPr>
          <w:sz w:val="28"/>
          <w:szCs w:val="28"/>
        </w:rPr>
        <w:t>S</w:t>
      </w:r>
      <w:r w:rsidR="00E73AC9" w:rsidRPr="00CA190E">
        <w:rPr>
          <w:sz w:val="28"/>
          <w:szCs w:val="28"/>
        </w:rPr>
        <w:t>e</w:t>
      </w:r>
      <w:r w:rsidRPr="00CA190E">
        <w:rPr>
          <w:sz w:val="28"/>
          <w:szCs w:val="28"/>
        </w:rPr>
        <w:t>lect</w:t>
      </w:r>
      <w:r w:rsidR="00E51FC0" w:rsidRPr="00CA190E">
        <w:rPr>
          <w:sz w:val="28"/>
          <w:szCs w:val="28"/>
        </w:rPr>
        <w:t xml:space="preserve"> </w:t>
      </w:r>
      <w:r w:rsidR="00E51FC0" w:rsidRPr="00CA190E">
        <w:rPr>
          <w:b/>
          <w:sz w:val="28"/>
          <w:szCs w:val="28"/>
        </w:rPr>
        <w:t>Holder QC Order.</w:t>
      </w:r>
    </w:p>
    <w:p w:rsidR="004B2A47" w:rsidRDefault="004B2A47" w:rsidP="00E73AC9">
      <w:pPr>
        <w:spacing w:before="100" w:beforeAutospacing="1" w:after="100" w:afterAutospacing="1"/>
        <w:ind w:left="720"/>
      </w:pPr>
      <w:r w:rsidRPr="00091545">
        <w:rPr>
          <w:noProof/>
          <w:lang w:bidi="hi-IN"/>
        </w:rPr>
        <w:drawing>
          <wp:inline distT="0" distB="0" distL="0" distR="0" wp14:anchorId="5AC07D9A" wp14:editId="259F6001">
            <wp:extent cx="3798277" cy="2583340"/>
            <wp:effectExtent l="0" t="0" r="0" b="0"/>
            <wp:docPr id="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06706" cy="2589073"/>
                    </a:xfrm>
                    <a:prstGeom prst="rect">
                      <a:avLst/>
                    </a:prstGeom>
                    <a:noFill/>
                    <a:ln>
                      <a:noFill/>
                    </a:ln>
                  </pic:spPr>
                </pic:pic>
              </a:graphicData>
            </a:graphic>
          </wp:inline>
        </w:drawing>
      </w:r>
    </w:p>
    <w:p w:rsidR="00031CED" w:rsidRDefault="00031CED" w:rsidP="00E73AC9">
      <w:pPr>
        <w:spacing w:before="100" w:beforeAutospacing="1" w:after="100" w:afterAutospacing="1"/>
        <w:ind w:left="720"/>
      </w:pPr>
    </w:p>
    <w:p w:rsidR="00E51FC0" w:rsidRPr="00CA190E" w:rsidRDefault="008F7413" w:rsidP="005B135C">
      <w:pPr>
        <w:numPr>
          <w:ilvl w:val="0"/>
          <w:numId w:val="11"/>
        </w:numPr>
        <w:spacing w:before="100" w:beforeAutospacing="1" w:after="100" w:afterAutospacing="1"/>
        <w:rPr>
          <w:sz w:val="28"/>
          <w:szCs w:val="28"/>
        </w:rPr>
      </w:pPr>
      <w:r>
        <w:rPr>
          <w:sz w:val="28"/>
          <w:szCs w:val="28"/>
        </w:rPr>
        <w:t>S</w:t>
      </w:r>
      <w:r w:rsidR="002A08CC" w:rsidRPr="00CA190E">
        <w:rPr>
          <w:sz w:val="28"/>
          <w:szCs w:val="28"/>
        </w:rPr>
        <w:t>elect</w:t>
      </w:r>
      <w:r w:rsidR="00E51FC0" w:rsidRPr="00CA190E">
        <w:rPr>
          <w:sz w:val="28"/>
          <w:szCs w:val="28"/>
        </w:rPr>
        <w:t xml:space="preserve"> </w:t>
      </w:r>
      <w:r w:rsidR="00E51FC0" w:rsidRPr="00CA190E">
        <w:rPr>
          <w:b/>
          <w:sz w:val="28"/>
          <w:szCs w:val="28"/>
        </w:rPr>
        <w:t>Order Entry.</w:t>
      </w:r>
      <w:r w:rsidR="00E51FC0" w:rsidRPr="00CA190E">
        <w:rPr>
          <w:sz w:val="28"/>
          <w:szCs w:val="28"/>
        </w:rPr>
        <w:t xml:space="preserve"> </w:t>
      </w:r>
    </w:p>
    <w:p w:rsidR="00740EA9" w:rsidRPr="00CA190E" w:rsidRDefault="00740EA9" w:rsidP="005B135C">
      <w:pPr>
        <w:numPr>
          <w:ilvl w:val="0"/>
          <w:numId w:val="11"/>
        </w:numPr>
        <w:spacing w:before="100" w:beforeAutospacing="1" w:after="100" w:afterAutospacing="1"/>
        <w:rPr>
          <w:sz w:val="28"/>
          <w:szCs w:val="28"/>
        </w:rPr>
      </w:pPr>
      <w:r w:rsidRPr="00CA190E">
        <w:rPr>
          <w:sz w:val="28"/>
          <w:szCs w:val="28"/>
        </w:rPr>
        <w:t xml:space="preserve">Select control material </w:t>
      </w:r>
      <w:r w:rsidR="002A08CC" w:rsidRPr="00CA190E">
        <w:rPr>
          <w:sz w:val="28"/>
          <w:szCs w:val="28"/>
        </w:rPr>
        <w:t>(</w:t>
      </w:r>
      <w:proofErr w:type="spellStart"/>
      <w:r w:rsidR="002A08CC" w:rsidRPr="00CA190E">
        <w:rPr>
          <w:sz w:val="28"/>
          <w:szCs w:val="28"/>
        </w:rPr>
        <w:t>Citrol</w:t>
      </w:r>
      <w:proofErr w:type="spellEnd"/>
      <w:r w:rsidR="002A08CC" w:rsidRPr="00CA190E">
        <w:rPr>
          <w:sz w:val="28"/>
          <w:szCs w:val="28"/>
        </w:rPr>
        <w:t xml:space="preserve"> 1, Citrol3</w:t>
      </w:r>
      <w:r w:rsidR="00056C79" w:rsidRPr="00CA190E">
        <w:rPr>
          <w:sz w:val="28"/>
          <w:szCs w:val="28"/>
        </w:rPr>
        <w:t xml:space="preserve">, </w:t>
      </w:r>
      <w:proofErr w:type="spellStart"/>
      <w:r w:rsidR="00056C79" w:rsidRPr="00CA190E">
        <w:rPr>
          <w:sz w:val="28"/>
          <w:szCs w:val="28"/>
        </w:rPr>
        <w:t>abn</w:t>
      </w:r>
      <w:proofErr w:type="spellEnd"/>
      <w:r w:rsidR="00056C79" w:rsidRPr="00CA190E">
        <w:rPr>
          <w:sz w:val="28"/>
          <w:szCs w:val="28"/>
        </w:rPr>
        <w:t xml:space="preserve"> fib </w:t>
      </w:r>
      <w:proofErr w:type="spellStart"/>
      <w:r w:rsidR="00056C79" w:rsidRPr="00CA190E">
        <w:rPr>
          <w:sz w:val="28"/>
          <w:szCs w:val="28"/>
        </w:rPr>
        <w:t>ctl</w:t>
      </w:r>
      <w:proofErr w:type="spellEnd"/>
      <w:r w:rsidR="00056C79" w:rsidRPr="00CA190E">
        <w:rPr>
          <w:sz w:val="28"/>
          <w:szCs w:val="28"/>
        </w:rPr>
        <w:t xml:space="preserve"> etc.) </w:t>
      </w:r>
      <w:r w:rsidRPr="00CA190E">
        <w:rPr>
          <w:sz w:val="28"/>
          <w:szCs w:val="28"/>
        </w:rPr>
        <w:t xml:space="preserve">from the list. </w:t>
      </w:r>
    </w:p>
    <w:p w:rsidR="00740EA9" w:rsidRPr="00CA190E" w:rsidRDefault="00740EA9" w:rsidP="005B135C">
      <w:pPr>
        <w:numPr>
          <w:ilvl w:val="0"/>
          <w:numId w:val="11"/>
        </w:numPr>
        <w:spacing w:before="100" w:beforeAutospacing="1" w:after="100" w:afterAutospacing="1"/>
        <w:rPr>
          <w:sz w:val="28"/>
          <w:szCs w:val="28"/>
        </w:rPr>
      </w:pPr>
      <w:r w:rsidRPr="00CA190E">
        <w:rPr>
          <w:sz w:val="28"/>
          <w:szCs w:val="28"/>
        </w:rPr>
        <w:t xml:space="preserve">Place cursor in the Lot No. box and select the lot number from the list. </w:t>
      </w:r>
    </w:p>
    <w:p w:rsidR="00E73AC9" w:rsidRDefault="00E73AC9" w:rsidP="00E73AC9">
      <w:pPr>
        <w:spacing w:before="100" w:beforeAutospacing="1" w:after="100" w:afterAutospacing="1"/>
        <w:ind w:left="1080"/>
      </w:pPr>
      <w:r>
        <w:lastRenderedPageBreak/>
        <w:fldChar w:fldCharType="begin"/>
      </w:r>
      <w:r w:rsidR="00F7733C">
        <w:instrText xml:space="preserve"> INCLUDEPICTURE "C:\\var\\folders\\bs\\37d9svpj3h1_4_t1jc6gkhx00000gr\\T\\com.microsoft.Word\\WebArchiveCopyPasteTempFiles\\page19image5924672" \* MERGEFORMAT </w:instrText>
      </w:r>
      <w:r>
        <w:fldChar w:fldCharType="separate"/>
      </w:r>
      <w:r>
        <w:rPr>
          <w:noProof/>
          <w:lang w:bidi="hi-IN"/>
        </w:rPr>
        <w:drawing>
          <wp:inline distT="0" distB="0" distL="0" distR="0" wp14:anchorId="1980C0DC" wp14:editId="7B7376C9">
            <wp:extent cx="3923030" cy="2438400"/>
            <wp:effectExtent l="0" t="0" r="1270" b="0"/>
            <wp:docPr id="70" name="Picture 70" descr="page19image5924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age19image592467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23030" cy="2438400"/>
                    </a:xfrm>
                    <a:prstGeom prst="rect">
                      <a:avLst/>
                    </a:prstGeom>
                    <a:noFill/>
                    <a:ln>
                      <a:noFill/>
                    </a:ln>
                  </pic:spPr>
                </pic:pic>
              </a:graphicData>
            </a:graphic>
          </wp:inline>
        </w:drawing>
      </w:r>
      <w:r>
        <w:fldChar w:fldCharType="end"/>
      </w:r>
    </w:p>
    <w:p w:rsidR="00740EA9" w:rsidRPr="00CA190E" w:rsidRDefault="00E73AC9" w:rsidP="005B135C">
      <w:pPr>
        <w:numPr>
          <w:ilvl w:val="0"/>
          <w:numId w:val="11"/>
        </w:numPr>
        <w:spacing w:before="100" w:beforeAutospacing="1" w:after="100" w:afterAutospacing="1"/>
        <w:rPr>
          <w:sz w:val="28"/>
          <w:szCs w:val="28"/>
        </w:rPr>
      </w:pPr>
      <w:r w:rsidRPr="00CA190E">
        <w:rPr>
          <w:sz w:val="28"/>
          <w:szCs w:val="28"/>
        </w:rPr>
        <w:t>S</w:t>
      </w:r>
      <w:r w:rsidR="00740EA9" w:rsidRPr="00CA190E">
        <w:rPr>
          <w:sz w:val="28"/>
          <w:szCs w:val="28"/>
        </w:rPr>
        <w:t xml:space="preserve">elect the appropriate assay(s). </w:t>
      </w:r>
    </w:p>
    <w:p w:rsidR="00740EA9" w:rsidRPr="00CA190E" w:rsidRDefault="00740EA9" w:rsidP="005B135C">
      <w:pPr>
        <w:numPr>
          <w:ilvl w:val="0"/>
          <w:numId w:val="11"/>
        </w:numPr>
        <w:spacing w:before="100" w:beforeAutospacing="1" w:after="100" w:afterAutospacing="1"/>
        <w:rPr>
          <w:sz w:val="28"/>
          <w:szCs w:val="28"/>
        </w:rPr>
      </w:pPr>
      <w:r w:rsidRPr="00CA190E">
        <w:rPr>
          <w:sz w:val="28"/>
          <w:szCs w:val="28"/>
        </w:rPr>
        <w:t xml:space="preserve">Press the down arrow to order the next control. </w:t>
      </w:r>
    </w:p>
    <w:p w:rsidR="00740EA9" w:rsidRPr="00CA190E" w:rsidRDefault="00740EA9" w:rsidP="005B135C">
      <w:pPr>
        <w:numPr>
          <w:ilvl w:val="0"/>
          <w:numId w:val="11"/>
        </w:numPr>
        <w:spacing w:before="100" w:beforeAutospacing="1" w:after="100" w:afterAutospacing="1"/>
        <w:rPr>
          <w:sz w:val="28"/>
          <w:szCs w:val="28"/>
        </w:rPr>
      </w:pPr>
      <w:r w:rsidRPr="00CA190E">
        <w:rPr>
          <w:sz w:val="28"/>
          <w:szCs w:val="28"/>
        </w:rPr>
        <w:t xml:space="preserve">Press </w:t>
      </w:r>
      <w:r w:rsidRPr="00CA190E">
        <w:rPr>
          <w:b/>
          <w:sz w:val="28"/>
          <w:szCs w:val="28"/>
        </w:rPr>
        <w:t>OK</w:t>
      </w:r>
      <w:r w:rsidR="004B2A47" w:rsidRPr="00CA190E">
        <w:rPr>
          <w:b/>
          <w:sz w:val="28"/>
          <w:szCs w:val="28"/>
        </w:rPr>
        <w:t xml:space="preserve"> </w:t>
      </w:r>
    </w:p>
    <w:p w:rsidR="00740EA9" w:rsidRPr="00CA190E" w:rsidRDefault="00740EA9" w:rsidP="005B135C">
      <w:pPr>
        <w:numPr>
          <w:ilvl w:val="0"/>
          <w:numId w:val="11"/>
        </w:numPr>
        <w:spacing w:before="100" w:beforeAutospacing="1" w:after="100" w:afterAutospacing="1"/>
        <w:rPr>
          <w:sz w:val="28"/>
          <w:szCs w:val="28"/>
        </w:rPr>
      </w:pPr>
      <w:r w:rsidRPr="00CA190E">
        <w:rPr>
          <w:sz w:val="28"/>
          <w:szCs w:val="28"/>
        </w:rPr>
        <w:t xml:space="preserve">Press </w:t>
      </w:r>
      <w:r w:rsidRPr="00CA190E">
        <w:rPr>
          <w:b/>
          <w:sz w:val="28"/>
          <w:szCs w:val="28"/>
        </w:rPr>
        <w:t>Start</w:t>
      </w:r>
      <w:r w:rsidR="00056C79" w:rsidRPr="00CA190E">
        <w:rPr>
          <w:b/>
          <w:sz w:val="28"/>
          <w:szCs w:val="28"/>
        </w:rPr>
        <w:t xml:space="preserve"> button, </w:t>
      </w:r>
      <w:r w:rsidR="00056C79" w:rsidRPr="00CA190E">
        <w:rPr>
          <w:sz w:val="28"/>
          <w:szCs w:val="28"/>
        </w:rPr>
        <w:t>once controls have been ordered.</w:t>
      </w:r>
    </w:p>
    <w:p w:rsidR="00740EA9" w:rsidRDefault="00740EA9" w:rsidP="004B2A47">
      <w:pPr>
        <w:spacing w:before="100" w:beforeAutospacing="1" w:after="100" w:afterAutospacing="1"/>
      </w:pPr>
    </w:p>
    <w:p w:rsidR="00CA190E" w:rsidRDefault="00CA190E" w:rsidP="004B2A47">
      <w:pPr>
        <w:spacing w:before="100" w:beforeAutospacing="1" w:after="100" w:afterAutospacing="1"/>
      </w:pPr>
    </w:p>
    <w:p w:rsidR="00CA190E" w:rsidRPr="00E51FC0" w:rsidRDefault="00CA190E" w:rsidP="004B2A47">
      <w:pPr>
        <w:spacing w:before="100" w:beforeAutospacing="1" w:after="100" w:afterAutospacing="1"/>
      </w:pPr>
    </w:p>
    <w:p w:rsidR="00753F91" w:rsidRPr="00CA190E" w:rsidRDefault="00753F91" w:rsidP="005B135C">
      <w:pPr>
        <w:pStyle w:val="NormalWeb"/>
        <w:numPr>
          <w:ilvl w:val="0"/>
          <w:numId w:val="17"/>
        </w:numPr>
        <w:rPr>
          <w:b/>
          <w:sz w:val="28"/>
          <w:szCs w:val="28"/>
          <w:u w:val="single"/>
        </w:rPr>
      </w:pPr>
      <w:r w:rsidRPr="00CA190E">
        <w:rPr>
          <w:b/>
          <w:sz w:val="28"/>
          <w:szCs w:val="28"/>
          <w:u w:val="single"/>
        </w:rPr>
        <w:t xml:space="preserve">Processing from the sample rack </w:t>
      </w:r>
    </w:p>
    <w:p w:rsidR="00753F91" w:rsidRPr="00CA190E" w:rsidRDefault="00753F91" w:rsidP="005B135C">
      <w:pPr>
        <w:numPr>
          <w:ilvl w:val="0"/>
          <w:numId w:val="12"/>
        </w:numPr>
        <w:spacing w:before="100" w:beforeAutospacing="1" w:after="100" w:afterAutospacing="1"/>
        <w:rPr>
          <w:sz w:val="28"/>
          <w:szCs w:val="28"/>
        </w:rPr>
      </w:pPr>
      <w:r w:rsidRPr="00CA190E">
        <w:rPr>
          <w:sz w:val="28"/>
          <w:szCs w:val="28"/>
        </w:rPr>
        <w:t xml:space="preserve">Load QC in cup and place on sample rack. </w:t>
      </w:r>
    </w:p>
    <w:p w:rsidR="00753F91" w:rsidRPr="00CA190E" w:rsidRDefault="00753F91" w:rsidP="005B135C">
      <w:pPr>
        <w:numPr>
          <w:ilvl w:val="0"/>
          <w:numId w:val="12"/>
        </w:numPr>
        <w:spacing w:before="100" w:beforeAutospacing="1" w:after="100" w:afterAutospacing="1"/>
        <w:rPr>
          <w:sz w:val="28"/>
          <w:szCs w:val="28"/>
        </w:rPr>
      </w:pPr>
      <w:r w:rsidRPr="00CA190E">
        <w:rPr>
          <w:sz w:val="28"/>
          <w:szCs w:val="28"/>
        </w:rPr>
        <w:t xml:space="preserve">Press </w:t>
      </w:r>
      <w:r w:rsidRPr="00CA190E">
        <w:rPr>
          <w:b/>
          <w:sz w:val="28"/>
          <w:szCs w:val="28"/>
        </w:rPr>
        <w:t>Order.</w:t>
      </w:r>
      <w:r w:rsidRPr="00CA190E">
        <w:rPr>
          <w:sz w:val="28"/>
          <w:szCs w:val="28"/>
        </w:rPr>
        <w:t xml:space="preserve"> </w:t>
      </w:r>
    </w:p>
    <w:p w:rsidR="00753F91" w:rsidRPr="00CA190E" w:rsidRDefault="00753F91" w:rsidP="005B135C">
      <w:pPr>
        <w:numPr>
          <w:ilvl w:val="0"/>
          <w:numId w:val="12"/>
        </w:numPr>
        <w:spacing w:before="100" w:beforeAutospacing="1" w:after="100" w:afterAutospacing="1"/>
        <w:rPr>
          <w:sz w:val="28"/>
          <w:szCs w:val="28"/>
        </w:rPr>
      </w:pPr>
      <w:r w:rsidRPr="00CA190E">
        <w:rPr>
          <w:sz w:val="28"/>
          <w:szCs w:val="28"/>
        </w:rPr>
        <w:t xml:space="preserve">Enter Rack No. </w:t>
      </w:r>
    </w:p>
    <w:p w:rsidR="00753F91" w:rsidRPr="00CA190E" w:rsidRDefault="00753F91" w:rsidP="005B135C">
      <w:pPr>
        <w:numPr>
          <w:ilvl w:val="0"/>
          <w:numId w:val="12"/>
        </w:numPr>
        <w:spacing w:before="100" w:beforeAutospacing="1" w:after="100" w:afterAutospacing="1"/>
        <w:rPr>
          <w:sz w:val="28"/>
          <w:szCs w:val="28"/>
        </w:rPr>
      </w:pPr>
      <w:r w:rsidRPr="00CA190E">
        <w:rPr>
          <w:sz w:val="28"/>
          <w:szCs w:val="28"/>
        </w:rPr>
        <w:t xml:space="preserve">Select tube position to input the order. </w:t>
      </w:r>
    </w:p>
    <w:p w:rsidR="00753F91" w:rsidRPr="00CA190E" w:rsidRDefault="00753F91" w:rsidP="005B135C">
      <w:pPr>
        <w:numPr>
          <w:ilvl w:val="0"/>
          <w:numId w:val="12"/>
        </w:numPr>
        <w:spacing w:before="100" w:beforeAutospacing="1" w:after="100" w:afterAutospacing="1"/>
        <w:rPr>
          <w:sz w:val="28"/>
          <w:szCs w:val="28"/>
        </w:rPr>
      </w:pPr>
      <w:r w:rsidRPr="00CA190E">
        <w:rPr>
          <w:sz w:val="28"/>
          <w:szCs w:val="28"/>
        </w:rPr>
        <w:t xml:space="preserve">Press </w:t>
      </w:r>
      <w:r w:rsidRPr="00CA190E">
        <w:rPr>
          <w:b/>
          <w:sz w:val="28"/>
          <w:szCs w:val="28"/>
        </w:rPr>
        <w:t>Order Entry.</w:t>
      </w:r>
      <w:r w:rsidRPr="00CA190E">
        <w:rPr>
          <w:sz w:val="28"/>
          <w:szCs w:val="28"/>
        </w:rPr>
        <w:t xml:space="preserve"> </w:t>
      </w:r>
    </w:p>
    <w:p w:rsidR="00753F91" w:rsidRPr="00CA190E" w:rsidRDefault="00753F91" w:rsidP="005B135C">
      <w:pPr>
        <w:numPr>
          <w:ilvl w:val="0"/>
          <w:numId w:val="12"/>
        </w:numPr>
        <w:spacing w:before="100" w:beforeAutospacing="1" w:after="100" w:afterAutospacing="1"/>
        <w:rPr>
          <w:sz w:val="28"/>
          <w:szCs w:val="28"/>
        </w:rPr>
      </w:pPr>
      <w:r w:rsidRPr="00CA190E">
        <w:rPr>
          <w:sz w:val="28"/>
          <w:szCs w:val="28"/>
        </w:rPr>
        <w:t xml:space="preserve">Select </w:t>
      </w:r>
      <w:r w:rsidRPr="00CA190E">
        <w:rPr>
          <w:b/>
          <w:sz w:val="28"/>
          <w:szCs w:val="28"/>
        </w:rPr>
        <w:t>QC Sample.</w:t>
      </w:r>
      <w:r w:rsidRPr="00CA190E">
        <w:rPr>
          <w:sz w:val="28"/>
          <w:szCs w:val="28"/>
        </w:rPr>
        <w:t xml:space="preserve"> </w:t>
      </w:r>
    </w:p>
    <w:p w:rsidR="00753F91" w:rsidRPr="00CA190E" w:rsidRDefault="00753F91" w:rsidP="005B135C">
      <w:pPr>
        <w:numPr>
          <w:ilvl w:val="0"/>
          <w:numId w:val="12"/>
        </w:numPr>
        <w:spacing w:before="100" w:beforeAutospacing="1" w:after="100" w:afterAutospacing="1"/>
        <w:rPr>
          <w:sz w:val="28"/>
          <w:szCs w:val="28"/>
        </w:rPr>
      </w:pPr>
      <w:r w:rsidRPr="00CA190E">
        <w:rPr>
          <w:sz w:val="28"/>
          <w:szCs w:val="28"/>
        </w:rPr>
        <w:t xml:space="preserve">Place cursor in the control field and select the appropriate control. </w:t>
      </w:r>
    </w:p>
    <w:p w:rsidR="00753F91" w:rsidRPr="00CA190E" w:rsidRDefault="00753F91" w:rsidP="005B135C">
      <w:pPr>
        <w:numPr>
          <w:ilvl w:val="0"/>
          <w:numId w:val="12"/>
        </w:numPr>
        <w:spacing w:before="100" w:beforeAutospacing="1" w:after="100" w:afterAutospacing="1"/>
        <w:rPr>
          <w:sz w:val="28"/>
          <w:szCs w:val="28"/>
        </w:rPr>
      </w:pPr>
      <w:r w:rsidRPr="00CA190E">
        <w:rPr>
          <w:sz w:val="28"/>
          <w:szCs w:val="28"/>
        </w:rPr>
        <w:t xml:space="preserve">Place cursor in the Lot No. field and select the appropriate lot number. </w:t>
      </w:r>
    </w:p>
    <w:p w:rsidR="00753F91" w:rsidRPr="00CA190E" w:rsidRDefault="00753F91" w:rsidP="005B135C">
      <w:pPr>
        <w:numPr>
          <w:ilvl w:val="0"/>
          <w:numId w:val="12"/>
        </w:numPr>
        <w:spacing w:before="100" w:beforeAutospacing="1" w:after="100" w:afterAutospacing="1"/>
        <w:rPr>
          <w:sz w:val="28"/>
          <w:szCs w:val="28"/>
        </w:rPr>
      </w:pPr>
      <w:r w:rsidRPr="00CA190E">
        <w:rPr>
          <w:sz w:val="28"/>
          <w:szCs w:val="28"/>
        </w:rPr>
        <w:t xml:space="preserve">Select the appropriate assay(s). </w:t>
      </w:r>
    </w:p>
    <w:p w:rsidR="00753F91" w:rsidRPr="00CA190E" w:rsidRDefault="00753F91" w:rsidP="005B135C">
      <w:pPr>
        <w:numPr>
          <w:ilvl w:val="0"/>
          <w:numId w:val="12"/>
        </w:numPr>
        <w:spacing w:before="100" w:beforeAutospacing="1" w:after="100" w:afterAutospacing="1"/>
        <w:rPr>
          <w:sz w:val="28"/>
          <w:szCs w:val="28"/>
        </w:rPr>
      </w:pPr>
      <w:r w:rsidRPr="00CA190E">
        <w:rPr>
          <w:sz w:val="28"/>
          <w:szCs w:val="28"/>
        </w:rPr>
        <w:t xml:space="preserve">Press </w:t>
      </w:r>
      <w:r w:rsidRPr="00CA190E">
        <w:rPr>
          <w:b/>
          <w:sz w:val="28"/>
          <w:szCs w:val="28"/>
        </w:rPr>
        <w:t>down arrow</w:t>
      </w:r>
      <w:r w:rsidRPr="00CA190E">
        <w:rPr>
          <w:sz w:val="28"/>
          <w:szCs w:val="28"/>
        </w:rPr>
        <w:t xml:space="preserve"> to order the next control. </w:t>
      </w:r>
    </w:p>
    <w:p w:rsidR="00753F91" w:rsidRPr="00CA190E" w:rsidRDefault="00753F91" w:rsidP="005B135C">
      <w:pPr>
        <w:numPr>
          <w:ilvl w:val="0"/>
          <w:numId w:val="12"/>
        </w:numPr>
        <w:spacing w:before="100" w:beforeAutospacing="1" w:after="100" w:afterAutospacing="1"/>
        <w:rPr>
          <w:sz w:val="28"/>
          <w:szCs w:val="28"/>
        </w:rPr>
      </w:pPr>
      <w:r w:rsidRPr="00CA190E">
        <w:rPr>
          <w:sz w:val="28"/>
          <w:szCs w:val="28"/>
        </w:rPr>
        <w:t xml:space="preserve">Press </w:t>
      </w:r>
      <w:r w:rsidRPr="00CA190E">
        <w:rPr>
          <w:b/>
          <w:sz w:val="28"/>
          <w:szCs w:val="28"/>
        </w:rPr>
        <w:t>OK.</w:t>
      </w:r>
      <w:r w:rsidRPr="00CA190E">
        <w:rPr>
          <w:sz w:val="28"/>
          <w:szCs w:val="28"/>
        </w:rPr>
        <w:t xml:space="preserve"> </w:t>
      </w:r>
    </w:p>
    <w:p w:rsidR="00753F91" w:rsidRPr="00CA190E" w:rsidRDefault="00753F91" w:rsidP="005B135C">
      <w:pPr>
        <w:numPr>
          <w:ilvl w:val="0"/>
          <w:numId w:val="12"/>
        </w:numPr>
        <w:spacing w:before="100" w:beforeAutospacing="1" w:after="100" w:afterAutospacing="1"/>
        <w:rPr>
          <w:sz w:val="28"/>
          <w:szCs w:val="28"/>
        </w:rPr>
      </w:pPr>
      <w:r w:rsidRPr="00CA190E">
        <w:rPr>
          <w:sz w:val="28"/>
          <w:szCs w:val="28"/>
        </w:rPr>
        <w:t xml:space="preserve">For Micro Mode, check Mc column of each control. </w:t>
      </w:r>
    </w:p>
    <w:p w:rsidR="00AB71C1" w:rsidRDefault="00753F91" w:rsidP="005B135C">
      <w:pPr>
        <w:numPr>
          <w:ilvl w:val="0"/>
          <w:numId w:val="12"/>
        </w:numPr>
        <w:spacing w:before="100" w:beforeAutospacing="1" w:after="100" w:afterAutospacing="1"/>
        <w:rPr>
          <w:sz w:val="28"/>
          <w:szCs w:val="28"/>
        </w:rPr>
      </w:pPr>
      <w:r w:rsidRPr="00CA190E">
        <w:rPr>
          <w:sz w:val="28"/>
          <w:szCs w:val="28"/>
        </w:rPr>
        <w:t xml:space="preserve">Press </w:t>
      </w:r>
      <w:r w:rsidRPr="00CA190E">
        <w:rPr>
          <w:b/>
          <w:sz w:val="28"/>
          <w:szCs w:val="28"/>
        </w:rPr>
        <w:t>Start.</w:t>
      </w:r>
      <w:r w:rsidRPr="00CA190E">
        <w:rPr>
          <w:sz w:val="28"/>
          <w:szCs w:val="28"/>
        </w:rPr>
        <w:t xml:space="preserve"> </w:t>
      </w:r>
    </w:p>
    <w:p w:rsidR="00031CED" w:rsidRPr="00CA190E" w:rsidRDefault="00031CED" w:rsidP="00031CED">
      <w:pPr>
        <w:spacing w:before="100" w:beforeAutospacing="1" w:after="100" w:afterAutospacing="1"/>
        <w:ind w:left="720"/>
        <w:rPr>
          <w:sz w:val="28"/>
          <w:szCs w:val="28"/>
        </w:rPr>
      </w:pPr>
    </w:p>
    <w:p w:rsidR="00AB71C1" w:rsidRPr="00CA190E" w:rsidRDefault="00AB71C1" w:rsidP="005B135C">
      <w:pPr>
        <w:pStyle w:val="ListParagraph"/>
        <w:numPr>
          <w:ilvl w:val="0"/>
          <w:numId w:val="17"/>
        </w:numPr>
        <w:tabs>
          <w:tab w:val="left" w:pos="57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u w:val="single"/>
        </w:rPr>
      </w:pPr>
      <w:r w:rsidRPr="00CA190E">
        <w:rPr>
          <w:b/>
          <w:caps/>
          <w:u w:val="single"/>
        </w:rPr>
        <w:lastRenderedPageBreak/>
        <w:t xml:space="preserve">How to review qc and add </w:t>
      </w:r>
      <w:r w:rsidR="00CA190E" w:rsidRPr="00CA190E">
        <w:rPr>
          <w:b/>
          <w:caps/>
          <w:u w:val="single"/>
        </w:rPr>
        <w:t>a comment or initial to a point</w:t>
      </w:r>
    </w:p>
    <w:p w:rsidR="00AB71C1" w:rsidRPr="00185D88" w:rsidRDefault="00AB71C1" w:rsidP="00AB71C1">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080"/>
        <w:jc w:val="both"/>
      </w:pPr>
    </w:p>
    <w:p w:rsidR="00AB71C1" w:rsidRPr="00CA190E" w:rsidRDefault="00AB71C1" w:rsidP="00AB71C1">
      <w:pPr>
        <w:spacing w:before="100" w:beforeAutospacing="1" w:after="100" w:afterAutospacing="1"/>
        <w:ind w:left="1440"/>
        <w:contextualSpacing/>
        <w:rPr>
          <w:sz w:val="28"/>
          <w:szCs w:val="28"/>
        </w:rPr>
      </w:pPr>
      <w:r w:rsidRPr="00CA190E">
        <w:rPr>
          <w:sz w:val="28"/>
          <w:szCs w:val="28"/>
        </w:rPr>
        <w:t xml:space="preserve">1. Press </w:t>
      </w:r>
      <w:r w:rsidRPr="00CA190E">
        <w:rPr>
          <w:b/>
          <w:sz w:val="28"/>
          <w:szCs w:val="28"/>
        </w:rPr>
        <w:t>QC Chart.</w:t>
      </w:r>
      <w:r w:rsidRPr="00CA190E">
        <w:rPr>
          <w:sz w:val="28"/>
          <w:szCs w:val="28"/>
        </w:rPr>
        <w:br/>
        <w:t xml:space="preserve">2. Highlight specific QC Chart.     </w:t>
      </w:r>
    </w:p>
    <w:p w:rsidR="00AB71C1" w:rsidRPr="00CA190E" w:rsidRDefault="00AB71C1" w:rsidP="00AB71C1">
      <w:pPr>
        <w:spacing w:before="100" w:beforeAutospacing="1" w:after="100" w:afterAutospacing="1"/>
        <w:ind w:left="1440"/>
        <w:contextualSpacing/>
        <w:rPr>
          <w:sz w:val="28"/>
          <w:szCs w:val="28"/>
        </w:rPr>
      </w:pPr>
      <w:r w:rsidRPr="00CA190E">
        <w:rPr>
          <w:sz w:val="28"/>
          <w:szCs w:val="28"/>
        </w:rPr>
        <w:t>3. Place cursor on point.</w:t>
      </w:r>
      <w:r w:rsidRPr="00CA190E">
        <w:rPr>
          <w:sz w:val="28"/>
          <w:szCs w:val="28"/>
        </w:rPr>
        <w:br/>
        <w:t xml:space="preserve">4. Press </w:t>
      </w:r>
      <w:r w:rsidRPr="00CA190E">
        <w:rPr>
          <w:b/>
          <w:sz w:val="28"/>
          <w:szCs w:val="28"/>
        </w:rPr>
        <w:t>Confirm Data key.</w:t>
      </w:r>
      <w:r w:rsidRPr="00CA190E">
        <w:rPr>
          <w:sz w:val="28"/>
          <w:szCs w:val="28"/>
        </w:rPr>
        <w:br/>
        <w:t>5. Enter your initial or comment in field if there is any qc issue.</w:t>
      </w:r>
      <w:r w:rsidRPr="00CA190E">
        <w:rPr>
          <w:sz w:val="28"/>
          <w:szCs w:val="28"/>
        </w:rPr>
        <w:br/>
        <w:t>6. To exclude point: check box.</w:t>
      </w:r>
    </w:p>
    <w:p w:rsidR="00AB71C1" w:rsidRPr="00CA190E" w:rsidRDefault="00AB71C1" w:rsidP="00AB71C1">
      <w:pPr>
        <w:spacing w:before="100" w:beforeAutospacing="1" w:after="100" w:afterAutospacing="1"/>
        <w:ind w:left="1440"/>
        <w:contextualSpacing/>
        <w:rPr>
          <w:sz w:val="28"/>
          <w:szCs w:val="28"/>
        </w:rPr>
      </w:pPr>
      <w:r w:rsidRPr="00CA190E">
        <w:rPr>
          <w:sz w:val="28"/>
          <w:szCs w:val="28"/>
        </w:rPr>
        <w:t xml:space="preserve">7. Press </w:t>
      </w:r>
      <w:r w:rsidRPr="00CA190E">
        <w:rPr>
          <w:b/>
          <w:sz w:val="28"/>
          <w:szCs w:val="28"/>
        </w:rPr>
        <w:t>Update.</w:t>
      </w:r>
      <w:r w:rsidRPr="00CA190E">
        <w:rPr>
          <w:sz w:val="28"/>
          <w:szCs w:val="28"/>
        </w:rPr>
        <w:t xml:space="preserve"> </w:t>
      </w:r>
    </w:p>
    <w:p w:rsidR="00753F91" w:rsidRPr="00CA190E" w:rsidRDefault="00753F91" w:rsidP="00753F91">
      <w:pPr>
        <w:spacing w:before="100" w:beforeAutospacing="1" w:after="100" w:afterAutospacing="1"/>
        <w:ind w:left="720"/>
        <w:rPr>
          <w:sz w:val="28"/>
          <w:szCs w:val="28"/>
        </w:rPr>
      </w:pPr>
    </w:p>
    <w:p w:rsidR="00AB71C1" w:rsidRDefault="00AB71C1" w:rsidP="00753F91">
      <w:pPr>
        <w:spacing w:before="100" w:beforeAutospacing="1" w:after="100" w:afterAutospacing="1"/>
        <w:ind w:left="720"/>
      </w:pPr>
      <w:r w:rsidRPr="00091545">
        <w:rPr>
          <w:noProof/>
          <w:lang w:bidi="hi-IN"/>
        </w:rPr>
        <w:drawing>
          <wp:inline distT="0" distB="0" distL="0" distR="0" wp14:anchorId="3B293496" wp14:editId="36D33C61">
            <wp:extent cx="4776470" cy="2410460"/>
            <wp:effectExtent l="0" t="0" r="0" b="0"/>
            <wp:docPr id="3"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76470" cy="2410460"/>
                    </a:xfrm>
                    <a:prstGeom prst="rect">
                      <a:avLst/>
                    </a:prstGeom>
                    <a:noFill/>
                    <a:ln>
                      <a:noFill/>
                    </a:ln>
                  </pic:spPr>
                </pic:pic>
              </a:graphicData>
            </a:graphic>
          </wp:inline>
        </w:drawing>
      </w:r>
    </w:p>
    <w:p w:rsidR="0081588D" w:rsidRPr="00CA190E" w:rsidRDefault="0081588D" w:rsidP="0081588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0" w:hanging="2160"/>
        <w:jc w:val="both"/>
        <w:rPr>
          <w:sz w:val="28"/>
          <w:szCs w:val="28"/>
        </w:rPr>
      </w:pPr>
      <w:r>
        <w:tab/>
      </w:r>
      <w:r>
        <w:tab/>
      </w:r>
      <w:r>
        <w:tab/>
        <w:t>1.</w:t>
      </w:r>
      <w:r>
        <w:tab/>
      </w:r>
      <w:r w:rsidRPr="00CA190E">
        <w:rPr>
          <w:sz w:val="28"/>
          <w:szCs w:val="28"/>
        </w:rPr>
        <w:t>Controls should be tested once each 8 hour shift, and after reagent changes / additions. Tech has to review shift control and placed an initial in QC Software under each control.</w:t>
      </w:r>
    </w:p>
    <w:p w:rsidR="0081588D" w:rsidRPr="00CA190E" w:rsidRDefault="0081588D" w:rsidP="0081588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0" w:hanging="2160"/>
        <w:jc w:val="both"/>
        <w:rPr>
          <w:sz w:val="28"/>
          <w:szCs w:val="28"/>
        </w:rPr>
      </w:pPr>
      <w:r w:rsidRPr="00CA190E">
        <w:rPr>
          <w:sz w:val="28"/>
          <w:szCs w:val="28"/>
        </w:rPr>
        <w:tab/>
      </w:r>
      <w:r w:rsidRPr="00CA190E">
        <w:rPr>
          <w:sz w:val="28"/>
          <w:szCs w:val="28"/>
        </w:rPr>
        <w:tab/>
      </w:r>
      <w:r w:rsidRPr="00CA190E">
        <w:rPr>
          <w:sz w:val="28"/>
          <w:szCs w:val="28"/>
        </w:rPr>
        <w:tab/>
        <w:t>2.</w:t>
      </w:r>
      <w:r w:rsidRPr="00CA190E">
        <w:rPr>
          <w:sz w:val="28"/>
          <w:szCs w:val="28"/>
        </w:rPr>
        <w:tab/>
        <w:t>Controls should be run in the same manner as the test samples and by the same technologists who work in the routine coagulation area.</w:t>
      </w:r>
    </w:p>
    <w:p w:rsidR="0081588D" w:rsidRPr="00CA190E" w:rsidRDefault="0081588D" w:rsidP="00017193">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0" w:hanging="2160"/>
        <w:jc w:val="both"/>
        <w:rPr>
          <w:sz w:val="28"/>
          <w:szCs w:val="28"/>
        </w:rPr>
      </w:pPr>
      <w:r w:rsidRPr="00CA190E">
        <w:rPr>
          <w:sz w:val="28"/>
          <w:szCs w:val="28"/>
        </w:rPr>
        <w:tab/>
      </w:r>
      <w:r w:rsidRPr="00CA190E">
        <w:rPr>
          <w:sz w:val="28"/>
          <w:szCs w:val="28"/>
        </w:rPr>
        <w:tab/>
      </w:r>
      <w:r w:rsidRPr="00CA190E">
        <w:rPr>
          <w:sz w:val="28"/>
          <w:szCs w:val="28"/>
        </w:rPr>
        <w:tab/>
        <w:t>3.</w:t>
      </w:r>
      <w:r w:rsidRPr="00CA190E">
        <w:rPr>
          <w:sz w:val="28"/>
          <w:szCs w:val="28"/>
        </w:rPr>
        <w:tab/>
        <w:t>Control tolerance limits--the range is calculated based on +/- 2 S</w:t>
      </w:r>
      <w:r w:rsidR="00017193">
        <w:rPr>
          <w:sz w:val="28"/>
          <w:szCs w:val="28"/>
        </w:rPr>
        <w:t>D</w:t>
      </w:r>
      <w:r w:rsidR="00D477CF">
        <w:rPr>
          <w:sz w:val="28"/>
          <w:szCs w:val="28"/>
        </w:rPr>
        <w:t xml:space="preserve"> </w:t>
      </w:r>
      <w:r w:rsidRPr="00CA190E">
        <w:rPr>
          <w:sz w:val="28"/>
          <w:szCs w:val="28"/>
        </w:rPr>
        <w:t>(Standard deviations) from the mean control value.</w:t>
      </w:r>
    </w:p>
    <w:p w:rsidR="0081588D" w:rsidRPr="00CA190E" w:rsidRDefault="0081588D" w:rsidP="0081588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0" w:hanging="2160"/>
        <w:jc w:val="both"/>
        <w:rPr>
          <w:sz w:val="28"/>
          <w:szCs w:val="28"/>
        </w:rPr>
      </w:pPr>
      <w:r w:rsidRPr="00CA190E">
        <w:rPr>
          <w:sz w:val="28"/>
          <w:szCs w:val="28"/>
        </w:rPr>
        <w:tab/>
      </w:r>
      <w:r w:rsidRPr="00CA190E">
        <w:rPr>
          <w:sz w:val="28"/>
          <w:szCs w:val="28"/>
        </w:rPr>
        <w:tab/>
      </w:r>
      <w:r w:rsidRPr="00CA190E">
        <w:rPr>
          <w:sz w:val="28"/>
          <w:szCs w:val="28"/>
        </w:rPr>
        <w:tab/>
        <w:t>4.</w:t>
      </w:r>
      <w:r w:rsidRPr="00CA190E">
        <w:rPr>
          <w:sz w:val="28"/>
          <w:szCs w:val="28"/>
        </w:rPr>
        <w:tab/>
        <w:t>Corrective action when tolerance limits are exceeded (results will be flagged with error message):</w:t>
      </w:r>
    </w:p>
    <w:p w:rsidR="0081588D" w:rsidRPr="00CA190E" w:rsidRDefault="0081588D" w:rsidP="0081588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880" w:hanging="2880"/>
        <w:jc w:val="both"/>
        <w:rPr>
          <w:sz w:val="28"/>
          <w:szCs w:val="28"/>
        </w:rPr>
      </w:pPr>
      <w:r w:rsidRPr="00CA190E">
        <w:rPr>
          <w:sz w:val="28"/>
          <w:szCs w:val="28"/>
        </w:rPr>
        <w:tab/>
      </w:r>
      <w:r w:rsidRPr="00CA190E">
        <w:rPr>
          <w:sz w:val="28"/>
          <w:szCs w:val="28"/>
        </w:rPr>
        <w:tab/>
      </w:r>
      <w:r w:rsidRPr="00CA190E">
        <w:rPr>
          <w:sz w:val="28"/>
          <w:szCs w:val="28"/>
        </w:rPr>
        <w:tab/>
      </w:r>
      <w:r w:rsidRPr="00CA190E">
        <w:rPr>
          <w:sz w:val="28"/>
          <w:szCs w:val="28"/>
        </w:rPr>
        <w:tab/>
        <w:t>a.</w:t>
      </w:r>
      <w:r w:rsidRPr="00CA190E">
        <w:rPr>
          <w:sz w:val="28"/>
          <w:szCs w:val="28"/>
        </w:rPr>
        <w:tab/>
        <w:t>Rerun control after swirl QC and reagents.</w:t>
      </w:r>
    </w:p>
    <w:p w:rsidR="0081588D" w:rsidRPr="00CA190E" w:rsidRDefault="0081588D" w:rsidP="0081588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880" w:hanging="2880"/>
        <w:jc w:val="both"/>
        <w:rPr>
          <w:sz w:val="28"/>
          <w:szCs w:val="28"/>
        </w:rPr>
      </w:pPr>
      <w:r w:rsidRPr="00CA190E">
        <w:rPr>
          <w:sz w:val="28"/>
          <w:szCs w:val="28"/>
        </w:rPr>
        <w:tab/>
      </w:r>
      <w:r w:rsidRPr="00CA190E">
        <w:rPr>
          <w:sz w:val="28"/>
          <w:szCs w:val="28"/>
        </w:rPr>
        <w:tab/>
      </w:r>
      <w:r w:rsidRPr="00CA190E">
        <w:rPr>
          <w:sz w:val="28"/>
          <w:szCs w:val="28"/>
        </w:rPr>
        <w:tab/>
      </w:r>
      <w:r w:rsidRPr="00CA190E">
        <w:rPr>
          <w:sz w:val="28"/>
          <w:szCs w:val="28"/>
        </w:rPr>
        <w:tab/>
        <w:t>b.</w:t>
      </w:r>
      <w:r w:rsidRPr="00CA190E">
        <w:rPr>
          <w:sz w:val="28"/>
          <w:szCs w:val="28"/>
        </w:rPr>
        <w:tab/>
        <w:t xml:space="preserve">If still out, Check reagent/QC for bubbles and turbidity. </w:t>
      </w:r>
    </w:p>
    <w:p w:rsidR="00017193" w:rsidRPr="00CA190E" w:rsidRDefault="0081588D" w:rsidP="00017193">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880" w:hanging="720"/>
        <w:jc w:val="both"/>
        <w:rPr>
          <w:sz w:val="28"/>
          <w:szCs w:val="28"/>
        </w:rPr>
      </w:pPr>
      <w:r w:rsidRPr="00CA190E">
        <w:rPr>
          <w:sz w:val="28"/>
          <w:szCs w:val="28"/>
        </w:rPr>
        <w:t>c.</w:t>
      </w:r>
      <w:r w:rsidRPr="00CA190E">
        <w:rPr>
          <w:sz w:val="28"/>
          <w:szCs w:val="28"/>
        </w:rPr>
        <w:tab/>
        <w:t xml:space="preserve">Check reagents/ QC expiration. Ensure fresh OVB buffer is on-board and change if necessary (if not changed during set up). </w:t>
      </w:r>
      <w:r w:rsidR="00017193">
        <w:rPr>
          <w:sz w:val="28"/>
          <w:szCs w:val="28"/>
        </w:rPr>
        <w:t>Prime the instrument.</w:t>
      </w:r>
    </w:p>
    <w:p w:rsidR="0081588D" w:rsidRPr="00CA190E" w:rsidRDefault="0081588D" w:rsidP="0081588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880" w:hanging="2880"/>
        <w:jc w:val="both"/>
        <w:rPr>
          <w:sz w:val="28"/>
          <w:szCs w:val="28"/>
        </w:rPr>
      </w:pPr>
      <w:r w:rsidRPr="00CA190E">
        <w:rPr>
          <w:sz w:val="28"/>
          <w:szCs w:val="28"/>
        </w:rPr>
        <w:tab/>
      </w:r>
      <w:r w:rsidRPr="00CA190E">
        <w:rPr>
          <w:sz w:val="28"/>
          <w:szCs w:val="28"/>
        </w:rPr>
        <w:tab/>
      </w:r>
      <w:r w:rsidRPr="00CA190E">
        <w:rPr>
          <w:sz w:val="28"/>
          <w:szCs w:val="28"/>
        </w:rPr>
        <w:tab/>
      </w:r>
      <w:r w:rsidRPr="00CA190E">
        <w:rPr>
          <w:sz w:val="28"/>
          <w:szCs w:val="28"/>
        </w:rPr>
        <w:tab/>
        <w:t>d.</w:t>
      </w:r>
      <w:r w:rsidRPr="00CA190E">
        <w:rPr>
          <w:sz w:val="28"/>
          <w:szCs w:val="28"/>
        </w:rPr>
        <w:tab/>
        <w:t>Make fresh reagent or QC if needed and rerun again</w:t>
      </w:r>
    </w:p>
    <w:p w:rsidR="0081588D" w:rsidRPr="00CA190E" w:rsidRDefault="0081588D" w:rsidP="0081588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880" w:hanging="2880"/>
        <w:jc w:val="both"/>
        <w:rPr>
          <w:sz w:val="28"/>
          <w:szCs w:val="28"/>
        </w:rPr>
      </w:pPr>
      <w:r w:rsidRPr="00CA190E">
        <w:rPr>
          <w:sz w:val="28"/>
          <w:szCs w:val="28"/>
        </w:rPr>
        <w:tab/>
      </w:r>
      <w:r w:rsidRPr="00CA190E">
        <w:rPr>
          <w:sz w:val="28"/>
          <w:szCs w:val="28"/>
        </w:rPr>
        <w:tab/>
      </w:r>
      <w:r w:rsidRPr="00CA190E">
        <w:rPr>
          <w:sz w:val="28"/>
          <w:szCs w:val="28"/>
        </w:rPr>
        <w:tab/>
      </w:r>
      <w:r w:rsidRPr="00CA190E">
        <w:rPr>
          <w:sz w:val="28"/>
          <w:szCs w:val="28"/>
        </w:rPr>
        <w:tab/>
        <w:t>e.</w:t>
      </w:r>
      <w:r w:rsidRPr="00CA190E">
        <w:rPr>
          <w:sz w:val="28"/>
          <w:szCs w:val="28"/>
        </w:rPr>
        <w:tab/>
        <w:t xml:space="preserve">Document actions taken to identify in QC Software and </w:t>
      </w:r>
      <w:r w:rsidRPr="00CA190E">
        <w:rPr>
          <w:sz w:val="28"/>
          <w:szCs w:val="28"/>
          <w:u w:val="single"/>
        </w:rPr>
        <w:t>correct</w:t>
      </w:r>
      <w:r w:rsidRPr="00CA190E">
        <w:rPr>
          <w:sz w:val="28"/>
          <w:szCs w:val="28"/>
        </w:rPr>
        <w:t xml:space="preserve"> the problem </w:t>
      </w:r>
      <w:r w:rsidRPr="00CA190E">
        <w:rPr>
          <w:b/>
          <w:sz w:val="28"/>
          <w:szCs w:val="28"/>
          <w:u w:val="single"/>
        </w:rPr>
        <w:t xml:space="preserve">before </w:t>
      </w:r>
      <w:r w:rsidRPr="00CA190E">
        <w:rPr>
          <w:sz w:val="28"/>
          <w:szCs w:val="28"/>
        </w:rPr>
        <w:t>reporting any patient data.</w:t>
      </w:r>
    </w:p>
    <w:p w:rsidR="0081588D" w:rsidRPr="00CA190E" w:rsidRDefault="0081588D" w:rsidP="0081588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0"/>
        <w:jc w:val="both"/>
        <w:rPr>
          <w:sz w:val="28"/>
          <w:szCs w:val="28"/>
        </w:rPr>
      </w:pPr>
      <w:r w:rsidRPr="00CA190E">
        <w:rPr>
          <w:sz w:val="28"/>
          <w:szCs w:val="28"/>
        </w:rPr>
        <w:lastRenderedPageBreak/>
        <w:t>f.</w:t>
      </w:r>
      <w:r w:rsidRPr="00CA190E">
        <w:rPr>
          <w:sz w:val="28"/>
          <w:szCs w:val="28"/>
        </w:rPr>
        <w:tab/>
        <w:t>If controls still out, Recalibrate the assay if required and notify supervisor.</w:t>
      </w:r>
    </w:p>
    <w:p w:rsidR="0081588D" w:rsidRPr="00CA190E" w:rsidRDefault="0081588D" w:rsidP="0081588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880" w:hanging="2880"/>
        <w:jc w:val="both"/>
        <w:rPr>
          <w:sz w:val="28"/>
          <w:szCs w:val="28"/>
        </w:rPr>
      </w:pPr>
    </w:p>
    <w:p w:rsidR="002406D9" w:rsidRPr="00CA190E" w:rsidRDefault="002406D9" w:rsidP="00017193">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0"/>
        <w:jc w:val="both"/>
        <w:rPr>
          <w:sz w:val="28"/>
          <w:szCs w:val="28"/>
        </w:rPr>
      </w:pPr>
      <w:r w:rsidRPr="00CA190E">
        <w:rPr>
          <w:sz w:val="28"/>
          <w:szCs w:val="28"/>
        </w:rPr>
        <w:t>Remove the results that are outside the acceptable range by clicking on the unacceptable point and then clicking</w:t>
      </w:r>
      <w:r w:rsidR="00827ABD" w:rsidRPr="00CA190E">
        <w:rPr>
          <w:sz w:val="28"/>
          <w:szCs w:val="28"/>
        </w:rPr>
        <w:t xml:space="preserve"> Confirm Data Key</w:t>
      </w:r>
      <w:r w:rsidRPr="00CA190E">
        <w:rPr>
          <w:sz w:val="28"/>
          <w:szCs w:val="28"/>
        </w:rPr>
        <w:t>.</w:t>
      </w:r>
      <w:r w:rsidR="00827ABD" w:rsidRPr="00CA190E">
        <w:rPr>
          <w:sz w:val="28"/>
          <w:szCs w:val="28"/>
        </w:rPr>
        <w:t xml:space="preserve"> </w:t>
      </w:r>
      <w:r w:rsidRPr="00CA190E">
        <w:rPr>
          <w:sz w:val="28"/>
          <w:szCs w:val="28"/>
        </w:rPr>
        <w:t xml:space="preserve">On the next data point, indicate the corrective action that was performed in the comment box along with your initials. The control results are recorded in the </w:t>
      </w:r>
      <w:r w:rsidR="00827ABD" w:rsidRPr="00CA190E">
        <w:rPr>
          <w:sz w:val="28"/>
          <w:szCs w:val="28"/>
        </w:rPr>
        <w:t xml:space="preserve">CS 5100 </w:t>
      </w:r>
      <w:r w:rsidRPr="00CA190E">
        <w:rPr>
          <w:sz w:val="28"/>
          <w:szCs w:val="28"/>
        </w:rPr>
        <w:t xml:space="preserve">QC files </w:t>
      </w:r>
      <w:r w:rsidR="006E183D">
        <w:rPr>
          <w:sz w:val="28"/>
          <w:szCs w:val="28"/>
        </w:rPr>
        <w:t>and QC log on L:</w:t>
      </w:r>
      <w:r w:rsidR="008221CA">
        <w:rPr>
          <w:sz w:val="28"/>
          <w:szCs w:val="28"/>
        </w:rPr>
        <w:t xml:space="preserve"> </w:t>
      </w:r>
      <w:r w:rsidR="006E183D">
        <w:rPr>
          <w:sz w:val="28"/>
          <w:szCs w:val="28"/>
        </w:rPr>
        <w:t xml:space="preserve">Drive </w:t>
      </w:r>
      <w:r w:rsidRPr="00CA190E">
        <w:rPr>
          <w:sz w:val="28"/>
          <w:szCs w:val="28"/>
        </w:rPr>
        <w:t>and are reviewed monthly by the supervisor.</w:t>
      </w:r>
    </w:p>
    <w:p w:rsidR="0081588D" w:rsidRPr="00CA190E" w:rsidRDefault="0081588D" w:rsidP="0081588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980"/>
        <w:jc w:val="both"/>
        <w:rPr>
          <w:sz w:val="28"/>
          <w:szCs w:val="28"/>
        </w:rPr>
      </w:pPr>
    </w:p>
    <w:p w:rsidR="0081588D" w:rsidRDefault="0081588D" w:rsidP="0081588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980"/>
        <w:jc w:val="both"/>
      </w:pPr>
    </w:p>
    <w:p w:rsidR="0081588D" w:rsidRPr="0081588D" w:rsidRDefault="00017193" w:rsidP="00017193">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b/>
          <w:sz w:val="28"/>
          <w:szCs w:val="28"/>
        </w:rPr>
      </w:pPr>
      <w:r>
        <w:rPr>
          <w:b/>
          <w:sz w:val="28"/>
          <w:szCs w:val="28"/>
        </w:rPr>
        <w:tab/>
      </w:r>
      <w:r>
        <w:rPr>
          <w:b/>
          <w:sz w:val="28"/>
          <w:szCs w:val="28"/>
        </w:rPr>
        <w:tab/>
        <w:t xml:space="preserve">   </w:t>
      </w:r>
      <w:r w:rsidR="0081588D" w:rsidRPr="0081588D">
        <w:rPr>
          <w:b/>
          <w:sz w:val="28"/>
          <w:szCs w:val="28"/>
        </w:rPr>
        <w:t>QC Corrective Action:</w:t>
      </w:r>
    </w:p>
    <w:p w:rsidR="0081588D" w:rsidRDefault="0081588D" w:rsidP="0081588D">
      <w:pPr>
        <w:pStyle w:val="ListParagraph"/>
        <w:ind w:left="1080"/>
      </w:pPr>
    </w:p>
    <w:p w:rsidR="0081588D" w:rsidRPr="00CA190E" w:rsidRDefault="0081588D" w:rsidP="0081588D">
      <w:pPr>
        <w:pStyle w:val="ListParagraph"/>
        <w:ind w:left="1080"/>
        <w:rPr>
          <w:sz w:val="28"/>
          <w:szCs w:val="28"/>
        </w:rPr>
      </w:pPr>
      <w:r w:rsidRPr="00CA190E">
        <w:rPr>
          <w:sz w:val="28"/>
          <w:szCs w:val="28"/>
        </w:rPr>
        <w:t xml:space="preserve">NOTE: If QC is out of range after running twice, corrective action and an evaluation need to be performed. Up to 5 patient samples when QC was acceptable will need to be rerun to determine if there is a significant clinical difference in the patient results. Documentation is to print results from the Instrument of the repeated run of the patient samples, fill out corrective action log; print Beaker sample label and file in Corrective Action notebook. Acceptable agreement should be +/- 10% of the original results (See Appendix A for log). If significant clinical changes have been determined, there will be an amended report with corrected data and a caregiver will be notified promptly. In these circumstances, the analyzer will be put out of service and troubleshooting/service dispatched. Continue to run samples on the other functional instrument, if needed set up CS 5100-3 instrument for routine </w:t>
      </w:r>
      <w:proofErr w:type="spellStart"/>
      <w:r w:rsidRPr="00CA190E">
        <w:rPr>
          <w:sz w:val="28"/>
          <w:szCs w:val="28"/>
        </w:rPr>
        <w:t>coag</w:t>
      </w:r>
      <w:proofErr w:type="spellEnd"/>
      <w:r w:rsidRPr="00CA190E">
        <w:rPr>
          <w:sz w:val="28"/>
          <w:szCs w:val="28"/>
        </w:rPr>
        <w:t xml:space="preserve"> tests.</w:t>
      </w:r>
    </w:p>
    <w:p w:rsidR="0081588D" w:rsidRPr="00CA190E" w:rsidRDefault="0081588D" w:rsidP="0081588D">
      <w:pPr>
        <w:pStyle w:val="ListParagraph"/>
        <w:ind w:left="0"/>
        <w:rPr>
          <w:sz w:val="28"/>
          <w:szCs w:val="28"/>
        </w:rPr>
      </w:pPr>
    </w:p>
    <w:p w:rsidR="0081588D" w:rsidRPr="00CA190E" w:rsidRDefault="0081588D" w:rsidP="005B135C">
      <w:pPr>
        <w:pStyle w:val="ListParagraph"/>
        <w:numPr>
          <w:ilvl w:val="0"/>
          <w:numId w:val="26"/>
        </w:numPr>
        <w:contextualSpacing w:val="0"/>
        <w:rPr>
          <w:sz w:val="28"/>
          <w:szCs w:val="28"/>
        </w:rPr>
      </w:pPr>
      <w:r w:rsidRPr="00CA190E">
        <w:rPr>
          <w:sz w:val="28"/>
          <w:szCs w:val="28"/>
        </w:rPr>
        <w:t xml:space="preserve">If this occurs during off-shifts and the immediate concern is to determine if patient data has been compromised, the patient samples from the problem instrument should be rerun on the other functioning instrument and results compared. See corrective action log for acceptable criteria. Troubleshooting will then be performed timely on the problem instrument, QC run and evaluated and patient comparisons performed before instrument is put back into service. </w:t>
      </w:r>
    </w:p>
    <w:p w:rsidR="0081588D" w:rsidRPr="0033194D" w:rsidRDefault="0081588D" w:rsidP="0081588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980"/>
        <w:jc w:val="both"/>
      </w:pPr>
    </w:p>
    <w:p w:rsidR="002406D9" w:rsidRDefault="002406D9" w:rsidP="002406D9">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p>
    <w:p w:rsidR="002406D9" w:rsidRPr="004F7AFB" w:rsidRDefault="002406D9" w:rsidP="002406D9">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0"/>
        <w:jc w:val="both"/>
      </w:pPr>
    </w:p>
    <w:p w:rsidR="002406D9" w:rsidRDefault="002406D9" w:rsidP="002406D9">
      <w:pPr>
        <w:pStyle w:val="ListParagraph"/>
        <w:rPr>
          <w:b/>
          <w:bCs/>
          <w:sz w:val="28"/>
          <w:szCs w:val="28"/>
        </w:rPr>
      </w:pPr>
      <w:r w:rsidRPr="00CA190E">
        <w:rPr>
          <w:b/>
          <w:bCs/>
          <w:sz w:val="28"/>
          <w:szCs w:val="28"/>
        </w:rPr>
        <w:t xml:space="preserve">Note: All </w:t>
      </w:r>
      <w:r w:rsidR="00827ABD" w:rsidRPr="00CA190E">
        <w:rPr>
          <w:b/>
          <w:bCs/>
          <w:sz w:val="28"/>
          <w:szCs w:val="28"/>
        </w:rPr>
        <w:t xml:space="preserve">Routine </w:t>
      </w:r>
      <w:proofErr w:type="spellStart"/>
      <w:r w:rsidR="00827ABD" w:rsidRPr="00CA190E">
        <w:rPr>
          <w:b/>
          <w:bCs/>
          <w:sz w:val="28"/>
          <w:szCs w:val="28"/>
        </w:rPr>
        <w:t>Coag</w:t>
      </w:r>
      <w:proofErr w:type="spellEnd"/>
      <w:r w:rsidR="00827ABD" w:rsidRPr="00CA190E">
        <w:rPr>
          <w:b/>
          <w:bCs/>
          <w:sz w:val="28"/>
          <w:szCs w:val="28"/>
        </w:rPr>
        <w:t xml:space="preserve"> Assays</w:t>
      </w:r>
      <w:r w:rsidRPr="00CA190E">
        <w:rPr>
          <w:b/>
          <w:bCs/>
          <w:sz w:val="28"/>
          <w:szCs w:val="28"/>
        </w:rPr>
        <w:t xml:space="preserve"> controls for the </w:t>
      </w:r>
      <w:r w:rsidR="00827ABD" w:rsidRPr="00CA190E">
        <w:rPr>
          <w:b/>
          <w:bCs/>
          <w:sz w:val="28"/>
          <w:szCs w:val="28"/>
        </w:rPr>
        <w:t xml:space="preserve">CS 5100 </w:t>
      </w:r>
      <w:r w:rsidRPr="00CA190E">
        <w:rPr>
          <w:b/>
          <w:bCs/>
          <w:sz w:val="28"/>
          <w:szCs w:val="28"/>
        </w:rPr>
        <w:t>are not formatted in the BEAKER QC program but set up and reviewed in t</w:t>
      </w:r>
      <w:r w:rsidR="006E183D">
        <w:rPr>
          <w:b/>
          <w:bCs/>
          <w:sz w:val="28"/>
          <w:szCs w:val="28"/>
        </w:rPr>
        <w:t xml:space="preserve">he instrument QC Software file. </w:t>
      </w:r>
    </w:p>
    <w:p w:rsidR="00031CED" w:rsidRDefault="00031CED" w:rsidP="002406D9">
      <w:pPr>
        <w:pStyle w:val="ListParagraph"/>
        <w:rPr>
          <w:b/>
          <w:bCs/>
          <w:sz w:val="28"/>
          <w:szCs w:val="28"/>
        </w:rPr>
      </w:pPr>
    </w:p>
    <w:p w:rsidR="00031CED" w:rsidRPr="00CA190E" w:rsidRDefault="00031CED" w:rsidP="002406D9">
      <w:pPr>
        <w:pStyle w:val="ListParagraph"/>
        <w:rPr>
          <w:b/>
          <w:bCs/>
          <w:sz w:val="28"/>
          <w:szCs w:val="28"/>
        </w:rPr>
      </w:pPr>
    </w:p>
    <w:p w:rsidR="00A91CE8" w:rsidRPr="004B2A47" w:rsidRDefault="00A91CE8" w:rsidP="004B2A47">
      <w:pPr>
        <w:spacing w:before="100" w:beforeAutospacing="1" w:after="100" w:afterAutospacing="1"/>
        <w:ind w:left="360"/>
        <w:rPr>
          <w:b/>
          <w:bCs/>
          <w:sz w:val="28"/>
          <w:szCs w:val="28"/>
          <w:u w:val="single"/>
        </w:rPr>
      </w:pPr>
      <w:r w:rsidRPr="004D2F8D">
        <w:rPr>
          <w:b/>
          <w:bCs/>
          <w:sz w:val="28"/>
          <w:szCs w:val="28"/>
          <w:u w:val="single"/>
        </w:rPr>
        <w:lastRenderedPageBreak/>
        <w:t>Review of QC Statistics</w:t>
      </w:r>
    </w:p>
    <w:p w:rsidR="00A91CE8" w:rsidRPr="00CA190E" w:rsidRDefault="00A91CE8" w:rsidP="00A91CE8">
      <w:pPr>
        <w:pStyle w:val="ListParagraph"/>
        <w:spacing w:before="100" w:beforeAutospacing="1" w:after="120"/>
        <w:ind w:left="1080"/>
        <w:rPr>
          <w:b/>
          <w:sz w:val="28"/>
          <w:szCs w:val="28"/>
        </w:rPr>
      </w:pPr>
      <w:r w:rsidRPr="00CA190E">
        <w:rPr>
          <w:b/>
          <w:sz w:val="28"/>
          <w:szCs w:val="28"/>
        </w:rPr>
        <w:t>Review of Quality Control:</w:t>
      </w:r>
    </w:p>
    <w:p w:rsidR="00A91CE8" w:rsidRPr="00CA190E" w:rsidRDefault="00A91CE8" w:rsidP="005B135C">
      <w:pPr>
        <w:numPr>
          <w:ilvl w:val="0"/>
          <w:numId w:val="6"/>
        </w:numPr>
        <w:spacing w:after="200" w:line="276" w:lineRule="auto"/>
        <w:contextualSpacing/>
        <w:rPr>
          <w:b/>
          <w:sz w:val="28"/>
          <w:szCs w:val="28"/>
        </w:rPr>
      </w:pPr>
      <w:r w:rsidRPr="00CA190E">
        <w:rPr>
          <w:b/>
          <w:sz w:val="28"/>
          <w:szCs w:val="28"/>
        </w:rPr>
        <w:t xml:space="preserve">Technologist Responsibilities </w:t>
      </w:r>
    </w:p>
    <w:p w:rsidR="00A91CE8" w:rsidRPr="00CA190E" w:rsidRDefault="00A91CE8" w:rsidP="005B135C">
      <w:pPr>
        <w:numPr>
          <w:ilvl w:val="0"/>
          <w:numId w:val="5"/>
        </w:numPr>
        <w:autoSpaceDE w:val="0"/>
        <w:autoSpaceDN w:val="0"/>
        <w:adjustRightInd w:val="0"/>
        <w:spacing w:after="18" w:line="276" w:lineRule="auto"/>
        <w:rPr>
          <w:sz w:val="28"/>
          <w:szCs w:val="28"/>
        </w:rPr>
      </w:pPr>
      <w:r w:rsidRPr="00CA190E">
        <w:rPr>
          <w:sz w:val="28"/>
          <w:szCs w:val="28"/>
        </w:rPr>
        <w:t xml:space="preserve">Control results are evaluated at the time of assay by the technologist who is performing the assay. It is the responsibility of the technologist to notify the Coagulation specialist </w:t>
      </w:r>
      <w:r w:rsidR="00827ABD" w:rsidRPr="00CA190E">
        <w:rPr>
          <w:sz w:val="28"/>
          <w:szCs w:val="28"/>
        </w:rPr>
        <w:t xml:space="preserve">or shift supervisor or senior tech </w:t>
      </w:r>
      <w:r w:rsidRPr="00CA190E">
        <w:rPr>
          <w:sz w:val="28"/>
          <w:szCs w:val="28"/>
        </w:rPr>
        <w:t>immediately when QC failures occur</w:t>
      </w:r>
      <w:r w:rsidR="00827ABD" w:rsidRPr="00CA190E">
        <w:rPr>
          <w:sz w:val="28"/>
          <w:szCs w:val="28"/>
        </w:rPr>
        <w:t xml:space="preserve"> repeatedly.</w:t>
      </w:r>
    </w:p>
    <w:p w:rsidR="00A91CE8" w:rsidRPr="00CA190E" w:rsidRDefault="00A91CE8" w:rsidP="005B135C">
      <w:pPr>
        <w:numPr>
          <w:ilvl w:val="0"/>
          <w:numId w:val="5"/>
        </w:numPr>
        <w:autoSpaceDE w:val="0"/>
        <w:autoSpaceDN w:val="0"/>
        <w:adjustRightInd w:val="0"/>
        <w:spacing w:after="18" w:line="276" w:lineRule="auto"/>
        <w:rPr>
          <w:sz w:val="28"/>
          <w:szCs w:val="28"/>
        </w:rPr>
      </w:pPr>
      <w:r w:rsidRPr="00CA190E">
        <w:rPr>
          <w:sz w:val="28"/>
          <w:szCs w:val="28"/>
        </w:rPr>
        <w:t>All QC violations must be recorded electronically on Instrument QC Software or written in the problem log sheet.</w:t>
      </w:r>
    </w:p>
    <w:p w:rsidR="00A91CE8" w:rsidRPr="00CA190E" w:rsidRDefault="00A91CE8" w:rsidP="005B135C">
      <w:pPr>
        <w:numPr>
          <w:ilvl w:val="0"/>
          <w:numId w:val="6"/>
        </w:numPr>
        <w:spacing w:after="200" w:line="276" w:lineRule="auto"/>
        <w:contextualSpacing/>
        <w:rPr>
          <w:b/>
          <w:sz w:val="28"/>
          <w:szCs w:val="28"/>
        </w:rPr>
      </w:pPr>
      <w:r w:rsidRPr="00CA190E">
        <w:rPr>
          <w:b/>
          <w:sz w:val="28"/>
          <w:szCs w:val="28"/>
        </w:rPr>
        <w:t>Coagulation Specialist QC Responsibility</w:t>
      </w:r>
    </w:p>
    <w:p w:rsidR="00A91CE8" w:rsidRPr="00CA190E" w:rsidRDefault="00A91CE8" w:rsidP="004B2A47">
      <w:pPr>
        <w:ind w:left="1620"/>
        <w:rPr>
          <w:sz w:val="28"/>
          <w:szCs w:val="28"/>
        </w:rPr>
      </w:pPr>
      <w:r w:rsidRPr="00CA190E">
        <w:rPr>
          <w:sz w:val="28"/>
          <w:szCs w:val="28"/>
        </w:rPr>
        <w:t xml:space="preserve">Special coagulation test controls are reviewed --- by the Coagulation Specialist from the QC </w:t>
      </w:r>
      <w:r w:rsidR="00017193">
        <w:rPr>
          <w:sz w:val="28"/>
          <w:szCs w:val="28"/>
        </w:rPr>
        <w:t>files</w:t>
      </w:r>
      <w:r w:rsidRPr="00CA190E">
        <w:rPr>
          <w:sz w:val="28"/>
          <w:szCs w:val="28"/>
        </w:rPr>
        <w:t xml:space="preserve"> on </w:t>
      </w:r>
      <w:r w:rsidR="00827ABD" w:rsidRPr="00CA190E">
        <w:rPr>
          <w:sz w:val="28"/>
          <w:szCs w:val="28"/>
        </w:rPr>
        <w:t>CS 5100</w:t>
      </w:r>
      <w:r w:rsidRPr="00CA190E">
        <w:rPr>
          <w:sz w:val="28"/>
          <w:szCs w:val="28"/>
        </w:rPr>
        <w:t xml:space="preserve"> instruments. Monthly, the computer control </w:t>
      </w:r>
      <w:r w:rsidR="00017193">
        <w:rPr>
          <w:sz w:val="28"/>
          <w:szCs w:val="28"/>
        </w:rPr>
        <w:t>files</w:t>
      </w:r>
      <w:r w:rsidRPr="00CA190E">
        <w:rPr>
          <w:sz w:val="28"/>
          <w:szCs w:val="28"/>
        </w:rPr>
        <w:t xml:space="preserve"> are printed out and reviewed by the Coagulation Specialist. The acceptable variability should be checked for all the coagulation instruments to validate comparable precision by accessing day to day, run to run, as well as operator variance. The acceptable total coefficient of variation of the analytical system (within-device CV) on the same lot of control plasma shown in Appendix </w:t>
      </w:r>
      <w:r w:rsidR="00017193">
        <w:rPr>
          <w:sz w:val="28"/>
          <w:szCs w:val="28"/>
        </w:rPr>
        <w:t>1</w:t>
      </w:r>
      <w:r w:rsidRPr="00CA190E">
        <w:rPr>
          <w:sz w:val="28"/>
          <w:szCs w:val="28"/>
        </w:rPr>
        <w:t>. If any of the tests CV is greater than the limit %, appropriate action is taken based on QC trends and shifts, Calibration verification is required, and QC ranges are adjusted as needed. The acceptable criteria for adjusting QC ranges are 1) new lot of reagent, 2) a new lot of calibrator or controls and,</w:t>
      </w:r>
      <w:r w:rsidR="00827ABD" w:rsidRPr="00CA190E">
        <w:rPr>
          <w:sz w:val="28"/>
          <w:szCs w:val="28"/>
        </w:rPr>
        <w:t xml:space="preserve"> </w:t>
      </w:r>
      <w:r w:rsidRPr="00CA190E">
        <w:rPr>
          <w:sz w:val="28"/>
          <w:szCs w:val="28"/>
        </w:rPr>
        <w:t>3) major Instrument maintenance. If controls show an unusual trend and cannot be corrected by maintenance or troubleshooting, contact TAC support and request for service.</w:t>
      </w:r>
    </w:p>
    <w:p w:rsidR="00CA190E" w:rsidRPr="00CA190E" w:rsidRDefault="00CA190E" w:rsidP="005B135C">
      <w:pPr>
        <w:pStyle w:val="NormalWeb"/>
        <w:numPr>
          <w:ilvl w:val="0"/>
          <w:numId w:val="17"/>
        </w:numPr>
        <w:rPr>
          <w:b/>
          <w:sz w:val="28"/>
          <w:szCs w:val="28"/>
          <w:u w:val="single"/>
        </w:rPr>
      </w:pPr>
      <w:r w:rsidRPr="00CA190E">
        <w:rPr>
          <w:b/>
          <w:sz w:val="28"/>
          <w:szCs w:val="28"/>
          <w:u w:val="single"/>
        </w:rPr>
        <w:t xml:space="preserve">Print a QC Chart report </w:t>
      </w:r>
    </w:p>
    <w:p w:rsidR="00CA190E" w:rsidRPr="00CA190E" w:rsidRDefault="00CA190E" w:rsidP="00CA190E">
      <w:pPr>
        <w:pStyle w:val="NormalWeb"/>
        <w:ind w:left="1440"/>
        <w:contextualSpacing/>
        <w:rPr>
          <w:sz w:val="28"/>
          <w:szCs w:val="28"/>
        </w:rPr>
      </w:pPr>
      <w:r w:rsidRPr="00CA190E">
        <w:rPr>
          <w:sz w:val="28"/>
          <w:szCs w:val="28"/>
        </w:rPr>
        <w:t>1. Highlight QC Chart for printing.</w:t>
      </w:r>
      <w:r w:rsidRPr="00CA190E">
        <w:rPr>
          <w:sz w:val="28"/>
          <w:szCs w:val="28"/>
        </w:rPr>
        <w:br/>
        <w:t xml:space="preserve">2. Press </w:t>
      </w:r>
      <w:r w:rsidRPr="00CA190E">
        <w:rPr>
          <w:b/>
          <w:sz w:val="28"/>
          <w:szCs w:val="28"/>
        </w:rPr>
        <w:t>More.</w:t>
      </w:r>
      <w:r w:rsidRPr="00CA190E">
        <w:rPr>
          <w:sz w:val="28"/>
          <w:szCs w:val="28"/>
        </w:rPr>
        <w:t xml:space="preserve"> Press </w:t>
      </w:r>
      <w:r w:rsidRPr="00CA190E">
        <w:rPr>
          <w:b/>
          <w:sz w:val="28"/>
          <w:szCs w:val="28"/>
        </w:rPr>
        <w:t>Print Report.</w:t>
      </w:r>
      <w:r w:rsidRPr="00CA190E">
        <w:rPr>
          <w:sz w:val="28"/>
          <w:szCs w:val="28"/>
        </w:rPr>
        <w:br/>
        <w:t xml:space="preserve">3. Select </w:t>
      </w:r>
      <w:r w:rsidRPr="00CA190E">
        <w:rPr>
          <w:b/>
          <w:sz w:val="28"/>
          <w:szCs w:val="28"/>
        </w:rPr>
        <w:t>Active Tab.</w:t>
      </w:r>
      <w:r w:rsidRPr="00CA190E">
        <w:rPr>
          <w:sz w:val="28"/>
          <w:szCs w:val="28"/>
        </w:rPr>
        <w:br/>
        <w:t xml:space="preserve">4. Select </w:t>
      </w:r>
      <w:r w:rsidRPr="00CA190E">
        <w:rPr>
          <w:b/>
          <w:sz w:val="28"/>
          <w:szCs w:val="28"/>
        </w:rPr>
        <w:t>Date Range</w:t>
      </w:r>
      <w:r w:rsidRPr="00CA190E">
        <w:rPr>
          <w:sz w:val="28"/>
          <w:szCs w:val="28"/>
        </w:rPr>
        <w:t xml:space="preserve"> and enter dates. </w:t>
      </w:r>
    </w:p>
    <w:p w:rsidR="00CA190E" w:rsidRPr="00CA190E" w:rsidRDefault="00CA190E" w:rsidP="00CA190E">
      <w:pPr>
        <w:pStyle w:val="NormalWeb"/>
        <w:ind w:left="1440"/>
        <w:contextualSpacing/>
        <w:rPr>
          <w:sz w:val="28"/>
          <w:szCs w:val="28"/>
        </w:rPr>
      </w:pPr>
      <w:r w:rsidRPr="00CA190E">
        <w:rPr>
          <w:sz w:val="28"/>
          <w:szCs w:val="28"/>
        </w:rPr>
        <w:t xml:space="preserve">5. Select </w:t>
      </w:r>
      <w:r w:rsidRPr="00CA190E">
        <w:rPr>
          <w:b/>
          <w:sz w:val="28"/>
          <w:szCs w:val="28"/>
        </w:rPr>
        <w:t>List1.</w:t>
      </w:r>
      <w:r w:rsidRPr="00CA190E">
        <w:rPr>
          <w:sz w:val="28"/>
          <w:szCs w:val="28"/>
        </w:rPr>
        <w:t xml:space="preserve"> </w:t>
      </w:r>
    </w:p>
    <w:p w:rsidR="00CA190E" w:rsidRPr="00CA190E" w:rsidRDefault="00CA190E" w:rsidP="00CA190E">
      <w:pPr>
        <w:pStyle w:val="NormalWeb"/>
        <w:ind w:left="1440"/>
        <w:contextualSpacing/>
        <w:rPr>
          <w:sz w:val="28"/>
          <w:szCs w:val="28"/>
        </w:rPr>
      </w:pPr>
      <w:r w:rsidRPr="00CA190E">
        <w:rPr>
          <w:sz w:val="28"/>
          <w:szCs w:val="28"/>
        </w:rPr>
        <w:t xml:space="preserve">6. Press </w:t>
      </w:r>
      <w:r w:rsidRPr="00CA190E">
        <w:rPr>
          <w:b/>
          <w:sz w:val="28"/>
          <w:szCs w:val="28"/>
        </w:rPr>
        <w:t>Print.</w:t>
      </w:r>
      <w:r w:rsidRPr="00CA190E">
        <w:rPr>
          <w:sz w:val="28"/>
          <w:szCs w:val="28"/>
        </w:rPr>
        <w:t xml:space="preserve"> </w:t>
      </w:r>
    </w:p>
    <w:p w:rsidR="00CA190E" w:rsidRDefault="00CA190E" w:rsidP="00CA190E">
      <w:pPr>
        <w:pStyle w:val="NormalWeb"/>
        <w:ind w:left="1440"/>
        <w:contextualSpacing/>
      </w:pPr>
    </w:p>
    <w:p w:rsidR="004B2A47" w:rsidRDefault="004B2A47" w:rsidP="006F3355">
      <w:pPr>
        <w:pStyle w:val="NormalWeb"/>
        <w:contextualSpacing/>
        <w:rPr>
          <w:b/>
          <w:u w:val="single"/>
        </w:rPr>
      </w:pPr>
    </w:p>
    <w:p w:rsidR="00031CED" w:rsidRDefault="00031CED" w:rsidP="006F3355">
      <w:pPr>
        <w:pStyle w:val="NormalWeb"/>
        <w:contextualSpacing/>
        <w:rPr>
          <w:b/>
          <w:u w:val="single"/>
        </w:rPr>
      </w:pPr>
    </w:p>
    <w:p w:rsidR="00031CED" w:rsidRPr="006F3355" w:rsidRDefault="00031CED" w:rsidP="006F3355">
      <w:pPr>
        <w:pStyle w:val="NormalWeb"/>
        <w:contextualSpacing/>
        <w:rPr>
          <w:b/>
          <w:u w:val="single"/>
        </w:rPr>
      </w:pPr>
    </w:p>
    <w:p w:rsidR="00CA190E" w:rsidRDefault="00CA190E" w:rsidP="0081588D">
      <w:pPr>
        <w:pStyle w:val="NormalWeb"/>
        <w:ind w:left="1440"/>
        <w:contextualSpacing/>
      </w:pPr>
    </w:p>
    <w:p w:rsidR="0077664D" w:rsidRPr="0077664D" w:rsidRDefault="0077664D" w:rsidP="0077664D">
      <w:pPr>
        <w:pStyle w:val="NormalWeb"/>
        <w:numPr>
          <w:ilvl w:val="0"/>
          <w:numId w:val="3"/>
        </w:numPr>
        <w:rPr>
          <w:b/>
          <w:sz w:val="28"/>
          <w:szCs w:val="28"/>
        </w:rPr>
      </w:pPr>
      <w:r w:rsidRPr="0077664D">
        <w:rPr>
          <w:b/>
          <w:sz w:val="28"/>
          <w:szCs w:val="28"/>
        </w:rPr>
        <w:lastRenderedPageBreak/>
        <w:t>Enter ISI and Normal Value</w:t>
      </w:r>
    </w:p>
    <w:p w:rsidR="0077664D" w:rsidRPr="0077664D" w:rsidRDefault="0077664D" w:rsidP="0077664D">
      <w:pPr>
        <w:numPr>
          <w:ilvl w:val="0"/>
          <w:numId w:val="52"/>
        </w:numPr>
        <w:rPr>
          <w:sz w:val="28"/>
          <w:szCs w:val="28"/>
        </w:rPr>
      </w:pPr>
      <w:r w:rsidRPr="0077664D">
        <w:rPr>
          <w:sz w:val="28"/>
          <w:szCs w:val="28"/>
        </w:rPr>
        <w:t>Enter PT lot and ISI value in Reagent Lot Master with 2D barcode from PT ISI value sheet. See Enter Reagent Information tab for more details.</w:t>
      </w:r>
    </w:p>
    <w:p w:rsidR="0077664D" w:rsidRPr="0077664D" w:rsidRDefault="0077664D" w:rsidP="0077664D">
      <w:pPr>
        <w:numPr>
          <w:ilvl w:val="0"/>
          <w:numId w:val="52"/>
        </w:numPr>
        <w:rPr>
          <w:sz w:val="28"/>
          <w:szCs w:val="28"/>
        </w:rPr>
      </w:pPr>
      <w:r w:rsidRPr="0077664D">
        <w:rPr>
          <w:sz w:val="28"/>
          <w:szCs w:val="28"/>
        </w:rPr>
        <w:t xml:space="preserve">Load </w:t>
      </w:r>
      <w:r w:rsidRPr="00AD0CC2">
        <w:rPr>
          <w:b/>
          <w:sz w:val="28"/>
          <w:szCs w:val="28"/>
        </w:rPr>
        <w:t>PT reagent</w:t>
      </w:r>
      <w:r w:rsidRPr="0077664D">
        <w:rPr>
          <w:sz w:val="28"/>
          <w:szCs w:val="28"/>
        </w:rPr>
        <w:t xml:space="preserve"> onto reagent table.</w:t>
      </w:r>
    </w:p>
    <w:p w:rsidR="0077664D" w:rsidRPr="0077664D" w:rsidRDefault="0077664D" w:rsidP="0077664D">
      <w:pPr>
        <w:numPr>
          <w:ilvl w:val="0"/>
          <w:numId w:val="52"/>
        </w:numPr>
        <w:rPr>
          <w:sz w:val="28"/>
          <w:szCs w:val="28"/>
        </w:rPr>
      </w:pPr>
      <w:r w:rsidRPr="0077664D">
        <w:rPr>
          <w:sz w:val="28"/>
          <w:szCs w:val="28"/>
        </w:rPr>
        <w:t xml:space="preserve">Press </w:t>
      </w:r>
      <w:proofErr w:type="spellStart"/>
      <w:r w:rsidRPr="00AD0CC2">
        <w:rPr>
          <w:b/>
          <w:sz w:val="28"/>
          <w:szCs w:val="28"/>
        </w:rPr>
        <w:t>Calib</w:t>
      </w:r>
      <w:proofErr w:type="spellEnd"/>
      <w:r w:rsidRPr="00AD0CC2">
        <w:rPr>
          <w:b/>
          <w:sz w:val="28"/>
          <w:szCs w:val="28"/>
        </w:rPr>
        <w:t>. Curve</w:t>
      </w:r>
    </w:p>
    <w:p w:rsidR="0077664D" w:rsidRPr="0077664D" w:rsidRDefault="0077664D" w:rsidP="0077664D">
      <w:pPr>
        <w:numPr>
          <w:ilvl w:val="0"/>
          <w:numId w:val="52"/>
        </w:numPr>
        <w:rPr>
          <w:sz w:val="28"/>
          <w:szCs w:val="28"/>
        </w:rPr>
      </w:pPr>
      <w:r w:rsidRPr="0077664D">
        <w:rPr>
          <w:sz w:val="28"/>
          <w:szCs w:val="28"/>
        </w:rPr>
        <w:t xml:space="preserve">Press </w:t>
      </w:r>
      <w:r w:rsidRPr="00AD0CC2">
        <w:rPr>
          <w:b/>
          <w:sz w:val="28"/>
          <w:szCs w:val="28"/>
        </w:rPr>
        <w:t>Change.</w:t>
      </w:r>
    </w:p>
    <w:p w:rsidR="0077664D" w:rsidRPr="00AD0CC2" w:rsidRDefault="0077664D" w:rsidP="0077664D">
      <w:pPr>
        <w:numPr>
          <w:ilvl w:val="0"/>
          <w:numId w:val="52"/>
        </w:numPr>
        <w:rPr>
          <w:b/>
          <w:sz w:val="28"/>
          <w:szCs w:val="28"/>
        </w:rPr>
      </w:pPr>
      <w:r w:rsidRPr="00AD0CC2">
        <w:rPr>
          <w:b/>
          <w:sz w:val="28"/>
          <w:szCs w:val="28"/>
        </w:rPr>
        <w:t>Press PT.</w:t>
      </w:r>
    </w:p>
    <w:p w:rsidR="0077664D" w:rsidRPr="0077664D" w:rsidRDefault="0077664D" w:rsidP="0077664D">
      <w:pPr>
        <w:numPr>
          <w:ilvl w:val="0"/>
          <w:numId w:val="52"/>
        </w:numPr>
        <w:rPr>
          <w:sz w:val="28"/>
          <w:szCs w:val="28"/>
        </w:rPr>
      </w:pPr>
      <w:r w:rsidRPr="0077664D">
        <w:rPr>
          <w:sz w:val="28"/>
          <w:szCs w:val="28"/>
        </w:rPr>
        <w:t xml:space="preserve">Select </w:t>
      </w:r>
      <w:r w:rsidRPr="00AD0CC2">
        <w:rPr>
          <w:b/>
          <w:sz w:val="28"/>
          <w:szCs w:val="28"/>
        </w:rPr>
        <w:t>specific lot number</w:t>
      </w:r>
      <w:r w:rsidRPr="0077664D">
        <w:rPr>
          <w:sz w:val="28"/>
          <w:szCs w:val="28"/>
        </w:rPr>
        <w:t>.</w:t>
      </w:r>
    </w:p>
    <w:p w:rsidR="0077664D" w:rsidRPr="0077664D" w:rsidRDefault="0077664D" w:rsidP="0077664D">
      <w:pPr>
        <w:numPr>
          <w:ilvl w:val="0"/>
          <w:numId w:val="52"/>
        </w:numPr>
        <w:rPr>
          <w:sz w:val="28"/>
          <w:szCs w:val="28"/>
        </w:rPr>
      </w:pPr>
      <w:r w:rsidRPr="0077664D">
        <w:rPr>
          <w:sz w:val="28"/>
          <w:szCs w:val="28"/>
        </w:rPr>
        <w:t xml:space="preserve">Select </w:t>
      </w:r>
      <w:r w:rsidRPr="00AD0CC2">
        <w:rPr>
          <w:b/>
          <w:sz w:val="28"/>
          <w:szCs w:val="28"/>
        </w:rPr>
        <w:t>Edit.</w:t>
      </w:r>
    </w:p>
    <w:p w:rsidR="0077664D" w:rsidRPr="0077664D" w:rsidRDefault="0077664D" w:rsidP="0077664D">
      <w:pPr>
        <w:numPr>
          <w:ilvl w:val="0"/>
          <w:numId w:val="52"/>
        </w:numPr>
        <w:rPr>
          <w:sz w:val="28"/>
          <w:szCs w:val="28"/>
        </w:rPr>
      </w:pPr>
      <w:r w:rsidRPr="0077664D">
        <w:rPr>
          <w:sz w:val="28"/>
          <w:szCs w:val="28"/>
        </w:rPr>
        <w:t xml:space="preserve">Select </w:t>
      </w:r>
      <w:r w:rsidRPr="00AD0CC2">
        <w:rPr>
          <w:b/>
          <w:sz w:val="28"/>
          <w:szCs w:val="28"/>
        </w:rPr>
        <w:t>Lot Master key to enter ISI value</w:t>
      </w:r>
    </w:p>
    <w:p w:rsidR="0077664D" w:rsidRPr="0077664D" w:rsidRDefault="0077664D" w:rsidP="0077664D">
      <w:pPr>
        <w:numPr>
          <w:ilvl w:val="0"/>
          <w:numId w:val="52"/>
        </w:numPr>
        <w:rPr>
          <w:sz w:val="28"/>
          <w:szCs w:val="28"/>
        </w:rPr>
      </w:pPr>
      <w:r w:rsidRPr="0077664D">
        <w:rPr>
          <w:sz w:val="28"/>
          <w:szCs w:val="28"/>
        </w:rPr>
        <w:t xml:space="preserve">Select </w:t>
      </w:r>
      <w:r w:rsidRPr="00AD0CC2">
        <w:rPr>
          <w:b/>
          <w:sz w:val="28"/>
          <w:szCs w:val="28"/>
        </w:rPr>
        <w:t>Yes.</w:t>
      </w:r>
    </w:p>
    <w:p w:rsidR="0077664D" w:rsidRPr="0077664D" w:rsidRDefault="0077664D" w:rsidP="0077664D">
      <w:pPr>
        <w:numPr>
          <w:ilvl w:val="0"/>
          <w:numId w:val="52"/>
        </w:numPr>
        <w:rPr>
          <w:sz w:val="28"/>
          <w:szCs w:val="28"/>
        </w:rPr>
      </w:pPr>
      <w:r w:rsidRPr="0077664D">
        <w:rPr>
          <w:sz w:val="28"/>
          <w:szCs w:val="28"/>
        </w:rPr>
        <w:t>Manual entry of Normal Patient Mean: Place cursor in Normal Value field and</w:t>
      </w:r>
    </w:p>
    <w:p w:rsidR="0077664D" w:rsidRPr="0077664D" w:rsidRDefault="0077664D" w:rsidP="0077664D">
      <w:pPr>
        <w:ind w:left="1440"/>
        <w:rPr>
          <w:sz w:val="28"/>
          <w:szCs w:val="28"/>
        </w:rPr>
      </w:pPr>
      <w:r w:rsidRPr="0077664D">
        <w:rPr>
          <w:sz w:val="28"/>
          <w:szCs w:val="28"/>
        </w:rPr>
        <w:t>enter value using keypad. Press Enter. ISI Value can be entered manually if needed.</w:t>
      </w:r>
    </w:p>
    <w:p w:rsidR="0077664D" w:rsidRPr="0077664D" w:rsidRDefault="0077664D" w:rsidP="0077664D">
      <w:pPr>
        <w:numPr>
          <w:ilvl w:val="0"/>
          <w:numId w:val="52"/>
        </w:numPr>
        <w:rPr>
          <w:sz w:val="28"/>
          <w:szCs w:val="28"/>
        </w:rPr>
      </w:pPr>
      <w:r w:rsidRPr="0077664D">
        <w:rPr>
          <w:sz w:val="28"/>
          <w:szCs w:val="28"/>
        </w:rPr>
        <w:t>Select OK.</w:t>
      </w:r>
    </w:p>
    <w:p w:rsidR="0077664D" w:rsidRPr="0077664D" w:rsidRDefault="0077664D" w:rsidP="0077664D">
      <w:pPr>
        <w:numPr>
          <w:ilvl w:val="0"/>
          <w:numId w:val="52"/>
        </w:numPr>
        <w:rPr>
          <w:sz w:val="28"/>
          <w:szCs w:val="28"/>
        </w:rPr>
      </w:pPr>
      <w:r w:rsidRPr="0077664D">
        <w:rPr>
          <w:sz w:val="28"/>
          <w:szCs w:val="28"/>
        </w:rPr>
        <w:t>Select Validate.</w:t>
      </w:r>
    </w:p>
    <w:p w:rsidR="0077664D" w:rsidRPr="0077664D" w:rsidRDefault="0077664D" w:rsidP="0077664D">
      <w:pPr>
        <w:numPr>
          <w:ilvl w:val="0"/>
          <w:numId w:val="52"/>
        </w:numPr>
        <w:rPr>
          <w:sz w:val="28"/>
          <w:szCs w:val="28"/>
        </w:rPr>
      </w:pPr>
      <w:r w:rsidRPr="0077664D">
        <w:rPr>
          <w:sz w:val="28"/>
          <w:szCs w:val="28"/>
        </w:rPr>
        <w:t>Select OK.</w:t>
      </w:r>
    </w:p>
    <w:p w:rsidR="0077664D" w:rsidRPr="0077664D" w:rsidRDefault="0077664D" w:rsidP="0077664D">
      <w:pPr>
        <w:ind w:left="1440"/>
        <w:rPr>
          <w:sz w:val="28"/>
          <w:szCs w:val="28"/>
        </w:rPr>
      </w:pPr>
    </w:p>
    <w:p w:rsidR="0077664D" w:rsidRPr="0077664D" w:rsidRDefault="0077664D" w:rsidP="0077664D">
      <w:pPr>
        <w:ind w:left="1440"/>
        <w:rPr>
          <w:sz w:val="28"/>
          <w:szCs w:val="28"/>
        </w:rPr>
      </w:pPr>
      <w:r w:rsidRPr="0077664D">
        <w:rPr>
          <w:sz w:val="28"/>
          <w:szCs w:val="28"/>
        </w:rPr>
        <w:t xml:space="preserve">Note: ISI Value with 2D barcode is found on the ISI Value sheet for Dade® </w:t>
      </w:r>
      <w:proofErr w:type="spellStart"/>
      <w:r w:rsidRPr="0077664D">
        <w:rPr>
          <w:sz w:val="28"/>
          <w:szCs w:val="28"/>
        </w:rPr>
        <w:t>Innovin</w:t>
      </w:r>
      <w:proofErr w:type="spellEnd"/>
      <w:r w:rsidRPr="0077664D">
        <w:rPr>
          <w:sz w:val="28"/>
          <w:szCs w:val="28"/>
        </w:rPr>
        <w:t>. The Normal Value is established by the laboratory for each new lot of PT reagent.</w:t>
      </w:r>
    </w:p>
    <w:p w:rsidR="0077664D" w:rsidRDefault="0077664D" w:rsidP="0077664D">
      <w:pPr>
        <w:ind w:left="1440"/>
        <w:rPr>
          <w:rFonts w:ascii="Arial" w:hAnsi="Arial" w:cs="Arial"/>
        </w:rPr>
      </w:pPr>
    </w:p>
    <w:p w:rsidR="0077664D" w:rsidRDefault="0077664D" w:rsidP="0077664D">
      <w:pPr>
        <w:ind w:left="1440"/>
        <w:rPr>
          <w:rFonts w:ascii="Arial" w:hAnsi="Arial" w:cs="Arial"/>
        </w:rPr>
      </w:pPr>
      <w:r w:rsidRPr="0003542F">
        <w:rPr>
          <w:rFonts w:ascii="Arial" w:hAnsi="Arial" w:cs="Arial"/>
          <w:noProof/>
          <w:lang w:bidi="hi-IN"/>
        </w:rPr>
        <w:drawing>
          <wp:inline distT="0" distB="0" distL="0" distR="0" wp14:anchorId="615D3476" wp14:editId="4FB27480">
            <wp:extent cx="3919860" cy="2202701"/>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37115" cy="2212397"/>
                    </a:xfrm>
                    <a:prstGeom prst="rect">
                      <a:avLst/>
                    </a:prstGeom>
                    <a:noFill/>
                    <a:ln>
                      <a:noFill/>
                    </a:ln>
                  </pic:spPr>
                </pic:pic>
              </a:graphicData>
            </a:graphic>
          </wp:inline>
        </w:drawing>
      </w:r>
    </w:p>
    <w:p w:rsidR="0077664D" w:rsidRPr="0077664D" w:rsidRDefault="0077664D" w:rsidP="0077664D">
      <w:pPr>
        <w:ind w:left="1440"/>
        <w:rPr>
          <w:rFonts w:ascii="Arial" w:hAnsi="Arial" w:cs="Arial"/>
        </w:rPr>
      </w:pPr>
    </w:p>
    <w:p w:rsidR="006F3355" w:rsidRDefault="006F3355" w:rsidP="00D04C39">
      <w:pPr>
        <w:pStyle w:val="NormalWeb"/>
        <w:numPr>
          <w:ilvl w:val="0"/>
          <w:numId w:val="3"/>
        </w:numPr>
        <w:rPr>
          <w:b/>
          <w:sz w:val="28"/>
          <w:szCs w:val="28"/>
        </w:rPr>
      </w:pPr>
      <w:r w:rsidRPr="006F3355">
        <w:rPr>
          <w:b/>
          <w:sz w:val="28"/>
          <w:szCs w:val="28"/>
        </w:rPr>
        <w:t>S</w:t>
      </w:r>
      <w:r>
        <w:rPr>
          <w:b/>
          <w:sz w:val="28"/>
          <w:szCs w:val="28"/>
        </w:rPr>
        <w:t>AMPLE PROCESSING</w:t>
      </w:r>
    </w:p>
    <w:p w:rsidR="001F106E" w:rsidRDefault="001F106E" w:rsidP="001F106E"/>
    <w:p w:rsidR="001F106E" w:rsidRPr="001F106E" w:rsidRDefault="00017193" w:rsidP="001F106E">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r>
        <w:rPr>
          <w:b/>
          <w:caps/>
        </w:rPr>
        <w:tab/>
      </w:r>
      <w:r w:rsidR="001F106E">
        <w:rPr>
          <w:b/>
          <w:caps/>
        </w:rPr>
        <w:t>Loading patient samples on the cs 5100</w:t>
      </w:r>
    </w:p>
    <w:p w:rsidR="006F3355" w:rsidRPr="00855B3C" w:rsidRDefault="006F3355" w:rsidP="001F106E">
      <w:pPr>
        <w:pStyle w:val="NormalWeb"/>
        <w:numPr>
          <w:ilvl w:val="1"/>
          <w:numId w:val="3"/>
        </w:numPr>
        <w:rPr>
          <w:b/>
          <w:sz w:val="28"/>
          <w:szCs w:val="28"/>
        </w:rPr>
      </w:pPr>
      <w:r w:rsidRPr="00855B3C">
        <w:rPr>
          <w:b/>
          <w:sz w:val="28"/>
          <w:szCs w:val="28"/>
        </w:rPr>
        <w:lastRenderedPageBreak/>
        <w:t xml:space="preserve">LIS order processing </w:t>
      </w:r>
    </w:p>
    <w:p w:rsidR="001F106E" w:rsidRPr="00855B3C" w:rsidRDefault="001F106E" w:rsidP="005B135C">
      <w:pPr>
        <w:numPr>
          <w:ilvl w:val="0"/>
          <w:numId w:val="13"/>
        </w:numPr>
        <w:rPr>
          <w:sz w:val="28"/>
          <w:szCs w:val="28"/>
        </w:rPr>
      </w:pPr>
      <w:r w:rsidRPr="00855B3C">
        <w:rPr>
          <w:sz w:val="28"/>
          <w:szCs w:val="28"/>
        </w:rPr>
        <w:t>Load bar-coded samples into any sample rack (7-20) with the bar-code label visible through the window of the rack position and Place rack on the sampler.</w:t>
      </w:r>
    </w:p>
    <w:p w:rsidR="001F106E" w:rsidRPr="00855B3C" w:rsidRDefault="001F106E" w:rsidP="005B135C">
      <w:pPr>
        <w:numPr>
          <w:ilvl w:val="0"/>
          <w:numId w:val="13"/>
        </w:numPr>
        <w:rPr>
          <w:sz w:val="28"/>
          <w:szCs w:val="28"/>
        </w:rPr>
      </w:pPr>
      <w:r w:rsidRPr="00855B3C">
        <w:rPr>
          <w:sz w:val="28"/>
          <w:szCs w:val="28"/>
        </w:rPr>
        <w:t>Check host connection (HC) status. HC status icon must be green or orange.</w:t>
      </w:r>
    </w:p>
    <w:p w:rsidR="001F106E" w:rsidRPr="00855B3C" w:rsidRDefault="001F106E" w:rsidP="005B135C">
      <w:pPr>
        <w:numPr>
          <w:ilvl w:val="0"/>
          <w:numId w:val="13"/>
        </w:numPr>
        <w:rPr>
          <w:sz w:val="28"/>
          <w:szCs w:val="28"/>
        </w:rPr>
      </w:pPr>
      <w:r w:rsidRPr="00855B3C">
        <w:rPr>
          <w:sz w:val="28"/>
          <w:szCs w:val="28"/>
        </w:rPr>
        <w:t>Press Start.</w:t>
      </w:r>
    </w:p>
    <w:p w:rsidR="001F106E" w:rsidRDefault="001F106E" w:rsidP="001F106E">
      <w:pPr>
        <w:ind w:left="1080"/>
      </w:pPr>
    </w:p>
    <w:p w:rsidR="001F106E" w:rsidRDefault="001F106E" w:rsidP="001F106E">
      <w:pPr>
        <w:ind w:left="1080"/>
      </w:pPr>
      <w:r w:rsidRPr="00091545">
        <w:rPr>
          <w:noProof/>
          <w:lang w:bidi="hi-IN"/>
        </w:rPr>
        <w:drawing>
          <wp:inline distT="0" distB="0" distL="0" distR="0" wp14:anchorId="3C9E0E46" wp14:editId="16965811">
            <wp:extent cx="3860800" cy="2907030"/>
            <wp:effectExtent l="0" t="0" r="0" b="0"/>
            <wp:docPr id="2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60800" cy="2907030"/>
                    </a:xfrm>
                    <a:prstGeom prst="rect">
                      <a:avLst/>
                    </a:prstGeom>
                    <a:noFill/>
                    <a:ln>
                      <a:noFill/>
                    </a:ln>
                  </pic:spPr>
                </pic:pic>
              </a:graphicData>
            </a:graphic>
          </wp:inline>
        </w:drawing>
      </w:r>
    </w:p>
    <w:p w:rsidR="001F106E" w:rsidRDefault="001F106E" w:rsidP="001F106E">
      <w:pPr>
        <w:ind w:left="1080"/>
      </w:pPr>
    </w:p>
    <w:p w:rsidR="001F106E" w:rsidRDefault="001F106E" w:rsidP="001F106E">
      <w:pPr>
        <w:rPr>
          <w:rFonts w:ascii="Arial" w:hAnsi="Arial" w:cs="Arial"/>
          <w:b/>
        </w:rPr>
      </w:pPr>
    </w:p>
    <w:p w:rsidR="001F106E" w:rsidRPr="00855B3C" w:rsidRDefault="001F106E" w:rsidP="005B135C">
      <w:pPr>
        <w:numPr>
          <w:ilvl w:val="0"/>
          <w:numId w:val="13"/>
        </w:numPr>
        <w:rPr>
          <w:sz w:val="28"/>
          <w:szCs w:val="28"/>
        </w:rPr>
      </w:pPr>
      <w:r w:rsidRPr="00855B3C">
        <w:rPr>
          <w:sz w:val="28"/>
          <w:szCs w:val="28"/>
        </w:rPr>
        <w:t xml:space="preserve">After barcode reading, confirm sample order status and progress on the </w:t>
      </w:r>
      <w:proofErr w:type="spellStart"/>
      <w:r w:rsidRPr="00855B3C">
        <w:rPr>
          <w:sz w:val="28"/>
          <w:szCs w:val="28"/>
        </w:rPr>
        <w:t>Joblist</w:t>
      </w:r>
      <w:proofErr w:type="spellEnd"/>
      <w:r w:rsidRPr="00855B3C">
        <w:rPr>
          <w:sz w:val="28"/>
          <w:szCs w:val="28"/>
        </w:rPr>
        <w:t xml:space="preserve"> screen.</w:t>
      </w:r>
    </w:p>
    <w:p w:rsidR="008B3AD4" w:rsidRDefault="008B3AD4" w:rsidP="008B3AD4">
      <w:pPr>
        <w:ind w:left="1080"/>
        <w:rPr>
          <w:sz w:val="28"/>
          <w:szCs w:val="28"/>
        </w:rPr>
      </w:pPr>
    </w:p>
    <w:p w:rsidR="001C6E6D" w:rsidRPr="00855B3C" w:rsidRDefault="001C6E6D" w:rsidP="001C6E6D">
      <w:pPr>
        <w:pStyle w:val="ListParagraph"/>
        <w:numPr>
          <w:ilvl w:val="1"/>
          <w:numId w:val="3"/>
        </w:numPr>
        <w:rPr>
          <w:b/>
          <w:caps/>
          <w:sz w:val="28"/>
          <w:szCs w:val="28"/>
        </w:rPr>
      </w:pPr>
      <w:r w:rsidRPr="00855B3C">
        <w:rPr>
          <w:b/>
          <w:caps/>
          <w:sz w:val="28"/>
          <w:szCs w:val="28"/>
        </w:rPr>
        <w:t>Micro mode</w:t>
      </w:r>
    </w:p>
    <w:p w:rsidR="001C6E6D" w:rsidRPr="00855B3C" w:rsidRDefault="00400F0A" w:rsidP="005B135C">
      <w:pPr>
        <w:numPr>
          <w:ilvl w:val="0"/>
          <w:numId w:val="15"/>
        </w:numPr>
        <w:rPr>
          <w:sz w:val="28"/>
          <w:szCs w:val="28"/>
        </w:rPr>
      </w:pPr>
      <w:r>
        <w:rPr>
          <w:sz w:val="28"/>
          <w:szCs w:val="28"/>
        </w:rPr>
        <w:t>For barcoded samples,</w:t>
      </w:r>
    </w:p>
    <w:p w:rsidR="001C6E6D" w:rsidRPr="00855B3C" w:rsidRDefault="001C6E6D" w:rsidP="005B135C">
      <w:pPr>
        <w:numPr>
          <w:ilvl w:val="0"/>
          <w:numId w:val="15"/>
        </w:numPr>
        <w:rPr>
          <w:sz w:val="28"/>
          <w:szCs w:val="28"/>
        </w:rPr>
      </w:pPr>
      <w:r w:rsidRPr="00855B3C">
        <w:rPr>
          <w:sz w:val="28"/>
          <w:szCs w:val="28"/>
        </w:rPr>
        <w:t xml:space="preserve">Press in </w:t>
      </w:r>
      <w:r w:rsidRPr="0059358B">
        <w:rPr>
          <w:b/>
          <w:bCs/>
          <w:sz w:val="28"/>
          <w:szCs w:val="28"/>
        </w:rPr>
        <w:t xml:space="preserve">Mc </w:t>
      </w:r>
      <w:r w:rsidRPr="00855B3C">
        <w:rPr>
          <w:sz w:val="28"/>
          <w:szCs w:val="28"/>
        </w:rPr>
        <w:t>column on Order screen.</w:t>
      </w:r>
    </w:p>
    <w:p w:rsidR="001C6E6D" w:rsidRPr="00855B3C" w:rsidRDefault="001C6E6D" w:rsidP="005B135C">
      <w:pPr>
        <w:numPr>
          <w:ilvl w:val="0"/>
          <w:numId w:val="15"/>
        </w:numPr>
        <w:rPr>
          <w:sz w:val="28"/>
          <w:szCs w:val="28"/>
        </w:rPr>
      </w:pPr>
      <w:r w:rsidRPr="00855B3C">
        <w:rPr>
          <w:sz w:val="28"/>
          <w:szCs w:val="28"/>
        </w:rPr>
        <w:t>Load uncapped tube on to system.</w:t>
      </w:r>
    </w:p>
    <w:p w:rsidR="001C6E6D" w:rsidRPr="001C6E6D" w:rsidRDefault="001C6E6D" w:rsidP="005B135C">
      <w:pPr>
        <w:numPr>
          <w:ilvl w:val="0"/>
          <w:numId w:val="15"/>
        </w:numPr>
        <w:rPr>
          <w:sz w:val="28"/>
          <w:szCs w:val="28"/>
        </w:rPr>
      </w:pPr>
      <w:r w:rsidRPr="00855B3C">
        <w:rPr>
          <w:sz w:val="28"/>
          <w:szCs w:val="28"/>
        </w:rPr>
        <w:t xml:space="preserve">Select </w:t>
      </w:r>
      <w:r w:rsidRPr="0059358B">
        <w:rPr>
          <w:b/>
          <w:bCs/>
          <w:sz w:val="28"/>
          <w:szCs w:val="28"/>
        </w:rPr>
        <w:t>Start.</w:t>
      </w:r>
    </w:p>
    <w:p w:rsidR="001C6E6D" w:rsidRDefault="001C6E6D" w:rsidP="008B3AD4">
      <w:pPr>
        <w:ind w:left="1080"/>
        <w:rPr>
          <w:sz w:val="28"/>
          <w:szCs w:val="28"/>
        </w:rPr>
      </w:pPr>
    </w:p>
    <w:p w:rsidR="001C6E6D" w:rsidRDefault="001C6E6D" w:rsidP="008B3AD4">
      <w:pPr>
        <w:ind w:left="1080"/>
        <w:rPr>
          <w:sz w:val="28"/>
          <w:szCs w:val="28"/>
        </w:rPr>
      </w:pPr>
      <w:r w:rsidRPr="00091545">
        <w:rPr>
          <w:noProof/>
          <w:lang w:bidi="hi-IN"/>
        </w:rPr>
        <w:drawing>
          <wp:inline distT="0" distB="0" distL="0" distR="0" wp14:anchorId="4873242B" wp14:editId="043F703F">
            <wp:extent cx="5939790" cy="1094105"/>
            <wp:effectExtent l="0" t="0" r="0" b="0"/>
            <wp:docPr id="2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9790" cy="1094105"/>
                    </a:xfrm>
                    <a:prstGeom prst="rect">
                      <a:avLst/>
                    </a:prstGeom>
                    <a:noFill/>
                    <a:ln>
                      <a:noFill/>
                    </a:ln>
                  </pic:spPr>
                </pic:pic>
              </a:graphicData>
            </a:graphic>
          </wp:inline>
        </w:drawing>
      </w:r>
    </w:p>
    <w:p w:rsidR="001C6E6D" w:rsidRDefault="001C6E6D" w:rsidP="008B3AD4">
      <w:pPr>
        <w:ind w:left="1080"/>
        <w:rPr>
          <w:sz w:val="28"/>
          <w:szCs w:val="28"/>
        </w:rPr>
      </w:pPr>
    </w:p>
    <w:p w:rsidR="001C6E6D" w:rsidRPr="00855B3C" w:rsidRDefault="001C6E6D" w:rsidP="008B3AD4">
      <w:pPr>
        <w:ind w:left="1080"/>
        <w:rPr>
          <w:sz w:val="28"/>
          <w:szCs w:val="28"/>
        </w:rPr>
      </w:pPr>
    </w:p>
    <w:p w:rsidR="001F106E" w:rsidRPr="001F106E" w:rsidRDefault="001F106E" w:rsidP="001F106E">
      <w:pPr>
        <w:pStyle w:val="ListParagraph"/>
        <w:numPr>
          <w:ilvl w:val="1"/>
          <w:numId w:val="3"/>
        </w:numPr>
        <w:rPr>
          <w:b/>
          <w:caps/>
        </w:rPr>
      </w:pPr>
      <w:r w:rsidRPr="001F106E">
        <w:rPr>
          <w:b/>
          <w:caps/>
        </w:rPr>
        <w:t>Manual order processing</w:t>
      </w:r>
      <w:r w:rsidR="00C179B6">
        <w:rPr>
          <w:b/>
          <w:caps/>
        </w:rPr>
        <w:t xml:space="preserve"> – without barcode</w:t>
      </w:r>
    </w:p>
    <w:p w:rsidR="001F106E" w:rsidRDefault="001F106E" w:rsidP="001F106E">
      <w:pPr>
        <w:ind w:left="1440"/>
        <w:rPr>
          <w:rFonts w:ascii="Arial" w:hAnsi="Arial" w:cs="Arial"/>
        </w:rPr>
      </w:pPr>
    </w:p>
    <w:p w:rsidR="001F106E" w:rsidRPr="00855B3C" w:rsidRDefault="001F106E" w:rsidP="005B135C">
      <w:pPr>
        <w:numPr>
          <w:ilvl w:val="0"/>
          <w:numId w:val="14"/>
        </w:numPr>
        <w:rPr>
          <w:sz w:val="28"/>
          <w:szCs w:val="28"/>
        </w:rPr>
      </w:pPr>
      <w:r w:rsidRPr="00855B3C">
        <w:rPr>
          <w:sz w:val="28"/>
          <w:szCs w:val="28"/>
        </w:rPr>
        <w:t>Place rack with sample tubes on sampler.</w:t>
      </w:r>
    </w:p>
    <w:p w:rsidR="001F106E" w:rsidRPr="0059358B" w:rsidRDefault="001F106E" w:rsidP="005B135C">
      <w:pPr>
        <w:numPr>
          <w:ilvl w:val="0"/>
          <w:numId w:val="14"/>
        </w:numPr>
        <w:rPr>
          <w:b/>
          <w:bCs/>
          <w:sz w:val="28"/>
          <w:szCs w:val="28"/>
        </w:rPr>
      </w:pPr>
      <w:r w:rsidRPr="00855B3C">
        <w:rPr>
          <w:sz w:val="28"/>
          <w:szCs w:val="28"/>
        </w:rPr>
        <w:t xml:space="preserve">Press </w:t>
      </w:r>
      <w:r w:rsidRPr="0059358B">
        <w:rPr>
          <w:b/>
          <w:bCs/>
          <w:sz w:val="28"/>
          <w:szCs w:val="28"/>
        </w:rPr>
        <w:t>Order.</w:t>
      </w:r>
    </w:p>
    <w:p w:rsidR="001F106E" w:rsidRPr="0059358B" w:rsidRDefault="001F106E" w:rsidP="005B135C">
      <w:pPr>
        <w:numPr>
          <w:ilvl w:val="0"/>
          <w:numId w:val="14"/>
        </w:numPr>
        <w:rPr>
          <w:b/>
          <w:bCs/>
          <w:sz w:val="28"/>
          <w:szCs w:val="28"/>
        </w:rPr>
      </w:pPr>
      <w:r w:rsidRPr="00855B3C">
        <w:rPr>
          <w:sz w:val="28"/>
          <w:szCs w:val="28"/>
        </w:rPr>
        <w:t xml:space="preserve">Enter </w:t>
      </w:r>
      <w:r w:rsidRPr="0059358B">
        <w:rPr>
          <w:b/>
          <w:bCs/>
          <w:sz w:val="28"/>
          <w:szCs w:val="28"/>
        </w:rPr>
        <w:t>rack number</w:t>
      </w:r>
    </w:p>
    <w:p w:rsidR="001F106E" w:rsidRPr="00855B3C" w:rsidRDefault="001F106E" w:rsidP="005B135C">
      <w:pPr>
        <w:numPr>
          <w:ilvl w:val="0"/>
          <w:numId w:val="14"/>
        </w:numPr>
        <w:rPr>
          <w:sz w:val="28"/>
          <w:szCs w:val="28"/>
        </w:rPr>
      </w:pPr>
      <w:r w:rsidRPr="00855B3C">
        <w:rPr>
          <w:sz w:val="28"/>
          <w:szCs w:val="28"/>
        </w:rPr>
        <w:t xml:space="preserve">Select </w:t>
      </w:r>
      <w:r w:rsidRPr="0059358B">
        <w:rPr>
          <w:b/>
          <w:bCs/>
          <w:sz w:val="28"/>
          <w:szCs w:val="28"/>
        </w:rPr>
        <w:t>tube position to input</w:t>
      </w:r>
      <w:r w:rsidRPr="00855B3C">
        <w:rPr>
          <w:sz w:val="28"/>
          <w:szCs w:val="28"/>
        </w:rPr>
        <w:t xml:space="preserve"> an order.</w:t>
      </w:r>
    </w:p>
    <w:p w:rsidR="001F106E" w:rsidRPr="00855B3C" w:rsidRDefault="001F106E" w:rsidP="005B135C">
      <w:pPr>
        <w:numPr>
          <w:ilvl w:val="0"/>
          <w:numId w:val="14"/>
        </w:numPr>
        <w:rPr>
          <w:sz w:val="28"/>
          <w:szCs w:val="28"/>
        </w:rPr>
      </w:pPr>
      <w:r w:rsidRPr="00855B3C">
        <w:rPr>
          <w:sz w:val="28"/>
          <w:szCs w:val="28"/>
        </w:rPr>
        <w:t xml:space="preserve">Press </w:t>
      </w:r>
      <w:r w:rsidRPr="0059358B">
        <w:rPr>
          <w:b/>
          <w:bCs/>
          <w:sz w:val="28"/>
          <w:szCs w:val="28"/>
        </w:rPr>
        <w:t>Order Entry.</w:t>
      </w:r>
    </w:p>
    <w:p w:rsidR="001F106E" w:rsidRPr="00855B3C" w:rsidRDefault="001F106E" w:rsidP="005B135C">
      <w:pPr>
        <w:numPr>
          <w:ilvl w:val="0"/>
          <w:numId w:val="14"/>
        </w:numPr>
        <w:rPr>
          <w:sz w:val="28"/>
          <w:szCs w:val="28"/>
        </w:rPr>
      </w:pPr>
      <w:r w:rsidRPr="00855B3C">
        <w:rPr>
          <w:sz w:val="28"/>
          <w:szCs w:val="28"/>
        </w:rPr>
        <w:t>Press Ordinary Sample.</w:t>
      </w:r>
    </w:p>
    <w:p w:rsidR="001F106E" w:rsidRPr="00855B3C" w:rsidRDefault="001F106E" w:rsidP="005B135C">
      <w:pPr>
        <w:numPr>
          <w:ilvl w:val="0"/>
          <w:numId w:val="14"/>
        </w:numPr>
        <w:rPr>
          <w:sz w:val="28"/>
          <w:szCs w:val="28"/>
        </w:rPr>
      </w:pPr>
      <w:r w:rsidRPr="00855B3C">
        <w:rPr>
          <w:sz w:val="28"/>
          <w:szCs w:val="28"/>
        </w:rPr>
        <w:t xml:space="preserve">Place cursor in Sample No. and </w:t>
      </w:r>
      <w:r w:rsidRPr="00400F0A">
        <w:rPr>
          <w:b/>
          <w:bCs/>
          <w:sz w:val="28"/>
          <w:szCs w:val="28"/>
        </w:rPr>
        <w:t>input sample ID</w:t>
      </w:r>
      <w:r w:rsidRPr="00855B3C">
        <w:rPr>
          <w:sz w:val="28"/>
          <w:szCs w:val="28"/>
        </w:rPr>
        <w:t xml:space="preserve"> if the sample </w:t>
      </w:r>
      <w:r w:rsidRPr="00C179B6">
        <w:rPr>
          <w:b/>
          <w:sz w:val="28"/>
          <w:szCs w:val="28"/>
          <w:u w:val="single"/>
        </w:rPr>
        <w:t>does not</w:t>
      </w:r>
      <w:r w:rsidRPr="00855B3C">
        <w:rPr>
          <w:b/>
          <w:sz w:val="28"/>
          <w:szCs w:val="28"/>
        </w:rPr>
        <w:t xml:space="preserve"> contain</w:t>
      </w:r>
      <w:r w:rsidRPr="00855B3C">
        <w:rPr>
          <w:sz w:val="28"/>
          <w:szCs w:val="28"/>
        </w:rPr>
        <w:t xml:space="preserve"> a barcode.</w:t>
      </w:r>
    </w:p>
    <w:p w:rsidR="001F106E" w:rsidRPr="00855B3C" w:rsidRDefault="001F106E" w:rsidP="005B135C">
      <w:pPr>
        <w:numPr>
          <w:ilvl w:val="0"/>
          <w:numId w:val="14"/>
        </w:numPr>
        <w:rPr>
          <w:sz w:val="28"/>
          <w:szCs w:val="28"/>
        </w:rPr>
      </w:pPr>
      <w:r w:rsidRPr="00855B3C">
        <w:rPr>
          <w:sz w:val="28"/>
          <w:szCs w:val="28"/>
        </w:rPr>
        <w:t>Select assays to be analyzed.</w:t>
      </w:r>
    </w:p>
    <w:p w:rsidR="001F106E" w:rsidRPr="00855B3C" w:rsidRDefault="001F106E" w:rsidP="005B135C">
      <w:pPr>
        <w:numPr>
          <w:ilvl w:val="0"/>
          <w:numId w:val="14"/>
        </w:numPr>
        <w:rPr>
          <w:sz w:val="28"/>
          <w:szCs w:val="28"/>
        </w:rPr>
      </w:pPr>
      <w:r w:rsidRPr="00855B3C">
        <w:rPr>
          <w:sz w:val="28"/>
          <w:szCs w:val="28"/>
        </w:rPr>
        <w:t>Press the down arrow to order the next sample.</w:t>
      </w:r>
    </w:p>
    <w:p w:rsidR="001F106E" w:rsidRPr="00855B3C" w:rsidRDefault="001F106E" w:rsidP="005B135C">
      <w:pPr>
        <w:numPr>
          <w:ilvl w:val="0"/>
          <w:numId w:val="14"/>
        </w:numPr>
        <w:rPr>
          <w:sz w:val="28"/>
          <w:szCs w:val="28"/>
        </w:rPr>
      </w:pPr>
      <w:r w:rsidRPr="00855B3C">
        <w:rPr>
          <w:sz w:val="28"/>
          <w:szCs w:val="28"/>
        </w:rPr>
        <w:t xml:space="preserve">Press </w:t>
      </w:r>
      <w:r w:rsidRPr="0059358B">
        <w:rPr>
          <w:b/>
          <w:bCs/>
          <w:sz w:val="28"/>
          <w:szCs w:val="28"/>
        </w:rPr>
        <w:t>OK.</w:t>
      </w:r>
    </w:p>
    <w:p w:rsidR="001F106E" w:rsidRPr="00855B3C" w:rsidRDefault="001F106E" w:rsidP="005B135C">
      <w:pPr>
        <w:numPr>
          <w:ilvl w:val="0"/>
          <w:numId w:val="14"/>
        </w:numPr>
        <w:rPr>
          <w:sz w:val="28"/>
          <w:szCs w:val="28"/>
        </w:rPr>
      </w:pPr>
      <w:r w:rsidRPr="00855B3C">
        <w:rPr>
          <w:sz w:val="28"/>
          <w:szCs w:val="28"/>
        </w:rPr>
        <w:t>Press Start.</w:t>
      </w:r>
    </w:p>
    <w:p w:rsidR="001F106E" w:rsidRPr="00855B3C" w:rsidRDefault="001F106E" w:rsidP="005B135C">
      <w:pPr>
        <w:numPr>
          <w:ilvl w:val="0"/>
          <w:numId w:val="14"/>
        </w:numPr>
        <w:rPr>
          <w:sz w:val="28"/>
          <w:szCs w:val="28"/>
        </w:rPr>
      </w:pPr>
      <w:r w:rsidRPr="00855B3C">
        <w:rPr>
          <w:sz w:val="28"/>
          <w:szCs w:val="28"/>
        </w:rPr>
        <w:t xml:space="preserve">Confirm sample order status on the </w:t>
      </w:r>
      <w:proofErr w:type="spellStart"/>
      <w:r w:rsidRPr="00855B3C">
        <w:rPr>
          <w:sz w:val="28"/>
          <w:szCs w:val="28"/>
        </w:rPr>
        <w:t>Joblist</w:t>
      </w:r>
      <w:proofErr w:type="spellEnd"/>
      <w:r w:rsidRPr="00855B3C">
        <w:rPr>
          <w:sz w:val="28"/>
          <w:szCs w:val="28"/>
        </w:rPr>
        <w:t>.</w:t>
      </w:r>
    </w:p>
    <w:p w:rsidR="001F106E" w:rsidRDefault="001F106E" w:rsidP="001F106E">
      <w:pPr>
        <w:ind w:left="1080"/>
      </w:pPr>
    </w:p>
    <w:p w:rsidR="001F106E" w:rsidRDefault="001F106E" w:rsidP="001F106E">
      <w:pPr>
        <w:ind w:left="1080"/>
      </w:pPr>
      <w:r w:rsidRPr="00091545">
        <w:rPr>
          <w:noProof/>
          <w:lang w:bidi="hi-IN"/>
        </w:rPr>
        <w:drawing>
          <wp:inline distT="0" distB="0" distL="0" distR="0" wp14:anchorId="42E60F7C" wp14:editId="0EECEE54">
            <wp:extent cx="4822190" cy="2735580"/>
            <wp:effectExtent l="0" t="0" r="0" b="0"/>
            <wp:docPr id="2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22190" cy="2735580"/>
                    </a:xfrm>
                    <a:prstGeom prst="rect">
                      <a:avLst/>
                    </a:prstGeom>
                    <a:noFill/>
                    <a:ln>
                      <a:noFill/>
                    </a:ln>
                  </pic:spPr>
                </pic:pic>
              </a:graphicData>
            </a:graphic>
          </wp:inline>
        </w:drawing>
      </w:r>
    </w:p>
    <w:p w:rsidR="001F106E" w:rsidRDefault="001F106E" w:rsidP="001F106E">
      <w:pPr>
        <w:ind w:left="1080"/>
      </w:pPr>
    </w:p>
    <w:p w:rsidR="001C6E6D" w:rsidRDefault="001C6E6D" w:rsidP="001C6E6D">
      <w:pPr>
        <w:rPr>
          <w:b/>
          <w:bCs/>
          <w:sz w:val="28"/>
          <w:szCs w:val="28"/>
        </w:rPr>
      </w:pPr>
    </w:p>
    <w:p w:rsidR="00031CED" w:rsidRDefault="00031CED" w:rsidP="001C6E6D">
      <w:pPr>
        <w:rPr>
          <w:b/>
          <w:bCs/>
          <w:sz w:val="28"/>
          <w:szCs w:val="28"/>
        </w:rPr>
      </w:pPr>
    </w:p>
    <w:p w:rsidR="001C6E6D" w:rsidRDefault="001C6E6D" w:rsidP="001F106E">
      <w:pPr>
        <w:ind w:left="1080"/>
      </w:pPr>
    </w:p>
    <w:p w:rsidR="001C6E6D" w:rsidRPr="001F106E" w:rsidRDefault="001C6E6D" w:rsidP="00C179B6">
      <w:pPr>
        <w:pStyle w:val="ListParagraph"/>
        <w:numPr>
          <w:ilvl w:val="1"/>
          <w:numId w:val="3"/>
        </w:numPr>
        <w:rPr>
          <w:b/>
          <w:caps/>
        </w:rPr>
      </w:pPr>
      <w:r w:rsidRPr="001F106E">
        <w:rPr>
          <w:b/>
          <w:caps/>
        </w:rPr>
        <w:t>Manual order processing</w:t>
      </w:r>
      <w:r w:rsidR="00C179B6">
        <w:rPr>
          <w:b/>
          <w:caps/>
        </w:rPr>
        <w:t xml:space="preserve"> – barcoded micro sample</w:t>
      </w:r>
    </w:p>
    <w:p w:rsidR="001C6E6D" w:rsidRDefault="001C6E6D" w:rsidP="001C6E6D">
      <w:pPr>
        <w:ind w:left="1440"/>
        <w:rPr>
          <w:rFonts w:ascii="Arial" w:hAnsi="Arial" w:cs="Arial"/>
        </w:rPr>
      </w:pPr>
    </w:p>
    <w:p w:rsidR="001C6E6D" w:rsidRPr="004950E7" w:rsidRDefault="001C6E6D" w:rsidP="005B135C">
      <w:pPr>
        <w:pStyle w:val="ListParagraph"/>
        <w:numPr>
          <w:ilvl w:val="3"/>
          <w:numId w:val="32"/>
        </w:numPr>
        <w:rPr>
          <w:sz w:val="28"/>
          <w:szCs w:val="28"/>
        </w:rPr>
      </w:pPr>
      <w:r>
        <w:rPr>
          <w:sz w:val="28"/>
          <w:szCs w:val="28"/>
        </w:rPr>
        <w:t>Place rack with sample cups with barcode</w:t>
      </w:r>
      <w:r w:rsidRPr="004950E7">
        <w:rPr>
          <w:sz w:val="28"/>
          <w:szCs w:val="28"/>
        </w:rPr>
        <w:t xml:space="preserve"> on sampler.</w:t>
      </w:r>
    </w:p>
    <w:p w:rsidR="001C6E6D" w:rsidRPr="004950E7" w:rsidRDefault="001C6E6D" w:rsidP="005B135C">
      <w:pPr>
        <w:pStyle w:val="ListParagraph"/>
        <w:numPr>
          <w:ilvl w:val="3"/>
          <w:numId w:val="32"/>
        </w:numPr>
        <w:rPr>
          <w:sz w:val="28"/>
          <w:szCs w:val="28"/>
        </w:rPr>
      </w:pPr>
      <w:r w:rsidRPr="004950E7">
        <w:rPr>
          <w:sz w:val="28"/>
          <w:szCs w:val="28"/>
        </w:rPr>
        <w:t xml:space="preserve">Press </w:t>
      </w:r>
      <w:r w:rsidRPr="001D05CD">
        <w:rPr>
          <w:b/>
          <w:sz w:val="28"/>
          <w:szCs w:val="28"/>
        </w:rPr>
        <w:t>Order</w:t>
      </w:r>
      <w:r w:rsidRPr="004950E7">
        <w:rPr>
          <w:sz w:val="28"/>
          <w:szCs w:val="28"/>
        </w:rPr>
        <w:t>.</w:t>
      </w:r>
    </w:p>
    <w:p w:rsidR="001C6E6D" w:rsidRPr="001D05CD" w:rsidRDefault="001C6E6D" w:rsidP="005B135C">
      <w:pPr>
        <w:pStyle w:val="ListParagraph"/>
        <w:numPr>
          <w:ilvl w:val="3"/>
          <w:numId w:val="32"/>
        </w:numPr>
        <w:rPr>
          <w:b/>
          <w:sz w:val="28"/>
          <w:szCs w:val="28"/>
        </w:rPr>
      </w:pPr>
      <w:r w:rsidRPr="004950E7">
        <w:rPr>
          <w:sz w:val="28"/>
          <w:szCs w:val="28"/>
        </w:rPr>
        <w:t xml:space="preserve">Enter </w:t>
      </w:r>
      <w:r w:rsidRPr="001D05CD">
        <w:rPr>
          <w:b/>
          <w:sz w:val="28"/>
          <w:szCs w:val="28"/>
        </w:rPr>
        <w:t>rack number and click Mc.</w:t>
      </w:r>
    </w:p>
    <w:p w:rsidR="001C6E6D" w:rsidRDefault="001C6E6D" w:rsidP="005B135C">
      <w:pPr>
        <w:pStyle w:val="ListParagraph"/>
        <w:numPr>
          <w:ilvl w:val="3"/>
          <w:numId w:val="32"/>
        </w:numPr>
        <w:rPr>
          <w:sz w:val="28"/>
          <w:szCs w:val="28"/>
        </w:rPr>
      </w:pPr>
      <w:r w:rsidRPr="004950E7">
        <w:rPr>
          <w:sz w:val="28"/>
          <w:szCs w:val="28"/>
        </w:rPr>
        <w:t xml:space="preserve">Press </w:t>
      </w:r>
      <w:r w:rsidRPr="001D05CD">
        <w:rPr>
          <w:b/>
          <w:sz w:val="28"/>
          <w:szCs w:val="28"/>
        </w:rPr>
        <w:t>Order Entry.</w:t>
      </w:r>
    </w:p>
    <w:p w:rsidR="001C6E6D" w:rsidRPr="001D05CD" w:rsidRDefault="001C6E6D" w:rsidP="005B135C">
      <w:pPr>
        <w:pStyle w:val="ListParagraph"/>
        <w:numPr>
          <w:ilvl w:val="3"/>
          <w:numId w:val="32"/>
        </w:numPr>
        <w:rPr>
          <w:b/>
          <w:sz w:val="28"/>
          <w:szCs w:val="28"/>
        </w:rPr>
      </w:pPr>
      <w:r w:rsidRPr="00017193">
        <w:rPr>
          <w:sz w:val="28"/>
          <w:szCs w:val="28"/>
        </w:rPr>
        <w:t xml:space="preserve">Click </w:t>
      </w:r>
      <w:r w:rsidRPr="001D05CD">
        <w:rPr>
          <w:b/>
          <w:sz w:val="28"/>
          <w:szCs w:val="28"/>
        </w:rPr>
        <w:t>switch order.</w:t>
      </w:r>
    </w:p>
    <w:p w:rsidR="001C6E6D" w:rsidRDefault="001C6E6D" w:rsidP="005B135C">
      <w:pPr>
        <w:pStyle w:val="ListParagraph"/>
        <w:numPr>
          <w:ilvl w:val="3"/>
          <w:numId w:val="32"/>
        </w:numPr>
        <w:rPr>
          <w:sz w:val="28"/>
          <w:szCs w:val="28"/>
        </w:rPr>
      </w:pPr>
      <w:r w:rsidRPr="001D05CD">
        <w:rPr>
          <w:sz w:val="28"/>
          <w:szCs w:val="28"/>
        </w:rPr>
        <w:t>Select assays to be analyzed.</w:t>
      </w:r>
    </w:p>
    <w:p w:rsidR="001C6E6D" w:rsidRDefault="001C6E6D" w:rsidP="005B135C">
      <w:pPr>
        <w:pStyle w:val="ListParagraph"/>
        <w:numPr>
          <w:ilvl w:val="3"/>
          <w:numId w:val="32"/>
        </w:numPr>
        <w:rPr>
          <w:sz w:val="28"/>
          <w:szCs w:val="28"/>
        </w:rPr>
      </w:pPr>
      <w:r w:rsidRPr="001D05CD">
        <w:rPr>
          <w:sz w:val="28"/>
          <w:szCs w:val="28"/>
        </w:rPr>
        <w:lastRenderedPageBreak/>
        <w:t>Press the down arrow to order the next sample.</w:t>
      </w:r>
    </w:p>
    <w:p w:rsidR="001C6E6D" w:rsidRDefault="001C6E6D" w:rsidP="005B135C">
      <w:pPr>
        <w:pStyle w:val="ListParagraph"/>
        <w:numPr>
          <w:ilvl w:val="3"/>
          <w:numId w:val="32"/>
        </w:numPr>
        <w:rPr>
          <w:sz w:val="28"/>
          <w:szCs w:val="28"/>
        </w:rPr>
      </w:pPr>
      <w:r w:rsidRPr="001D05CD">
        <w:rPr>
          <w:sz w:val="28"/>
          <w:szCs w:val="28"/>
        </w:rPr>
        <w:t>Press OK.</w:t>
      </w:r>
    </w:p>
    <w:p w:rsidR="001C6E6D" w:rsidRDefault="001C6E6D" w:rsidP="005B135C">
      <w:pPr>
        <w:pStyle w:val="ListParagraph"/>
        <w:numPr>
          <w:ilvl w:val="3"/>
          <w:numId w:val="32"/>
        </w:numPr>
        <w:rPr>
          <w:sz w:val="28"/>
          <w:szCs w:val="28"/>
        </w:rPr>
      </w:pPr>
      <w:r w:rsidRPr="001D05CD">
        <w:rPr>
          <w:sz w:val="28"/>
          <w:szCs w:val="28"/>
        </w:rPr>
        <w:t>Press Start.</w:t>
      </w:r>
    </w:p>
    <w:p w:rsidR="001C6E6D" w:rsidRDefault="001C6E6D" w:rsidP="005B135C">
      <w:pPr>
        <w:pStyle w:val="ListParagraph"/>
        <w:numPr>
          <w:ilvl w:val="3"/>
          <w:numId w:val="32"/>
        </w:numPr>
        <w:rPr>
          <w:sz w:val="28"/>
          <w:szCs w:val="28"/>
        </w:rPr>
      </w:pPr>
      <w:r w:rsidRPr="001D05CD">
        <w:rPr>
          <w:sz w:val="28"/>
          <w:szCs w:val="28"/>
        </w:rPr>
        <w:t xml:space="preserve">Confirm sample order status on the </w:t>
      </w:r>
      <w:proofErr w:type="spellStart"/>
      <w:r w:rsidRPr="001D05CD">
        <w:rPr>
          <w:sz w:val="28"/>
          <w:szCs w:val="28"/>
        </w:rPr>
        <w:t>Joblist</w:t>
      </w:r>
      <w:proofErr w:type="spellEnd"/>
      <w:r w:rsidRPr="001D05CD">
        <w:rPr>
          <w:sz w:val="28"/>
          <w:szCs w:val="28"/>
        </w:rPr>
        <w:t>.</w:t>
      </w:r>
    </w:p>
    <w:p w:rsidR="00400F0A" w:rsidRPr="001D05CD" w:rsidRDefault="00400F0A" w:rsidP="00400F0A">
      <w:pPr>
        <w:pStyle w:val="ListParagraph"/>
        <w:ind w:left="2880"/>
        <w:rPr>
          <w:sz w:val="28"/>
          <w:szCs w:val="28"/>
        </w:rPr>
      </w:pPr>
    </w:p>
    <w:p w:rsidR="00400F0A" w:rsidRPr="00400F0A" w:rsidRDefault="00400F0A" w:rsidP="00400F0A">
      <w:pPr>
        <w:pStyle w:val="ListParagraph"/>
        <w:shd w:val="clear" w:color="auto" w:fill="FFFFFF"/>
        <w:spacing w:before="100" w:beforeAutospacing="1" w:after="100" w:afterAutospacing="1"/>
        <w:rPr>
          <w:b/>
          <w:bCs/>
          <w:sz w:val="28"/>
          <w:szCs w:val="28"/>
        </w:rPr>
      </w:pPr>
      <w:r w:rsidRPr="00400F0A">
        <w:rPr>
          <w:b/>
          <w:bCs/>
          <w:sz w:val="28"/>
          <w:szCs w:val="28"/>
        </w:rPr>
        <w:t>Note: if a sample is ordered in micro analysis mode, re-analysis rules will not be applied, and the longer Measurement Time (Sub)</w:t>
      </w:r>
      <w:r w:rsidR="0005236B">
        <w:rPr>
          <w:b/>
          <w:bCs/>
          <w:sz w:val="28"/>
          <w:szCs w:val="28"/>
        </w:rPr>
        <w:t>/ dilutions</w:t>
      </w:r>
      <w:r w:rsidRPr="00400F0A">
        <w:rPr>
          <w:b/>
          <w:bCs/>
          <w:sz w:val="28"/>
          <w:szCs w:val="28"/>
        </w:rPr>
        <w:t xml:space="preserve"> will need to be requested manually. </w:t>
      </w:r>
    </w:p>
    <w:p w:rsidR="001F106E" w:rsidRDefault="001F106E" w:rsidP="001F106E">
      <w:pPr>
        <w:ind w:left="1080"/>
      </w:pPr>
    </w:p>
    <w:p w:rsidR="001F106E" w:rsidRDefault="001F106E" w:rsidP="001F106E">
      <w:pPr>
        <w:pStyle w:val="ListParagraph"/>
        <w:numPr>
          <w:ilvl w:val="1"/>
          <w:numId w:val="3"/>
        </w:numPr>
        <w:rPr>
          <w:b/>
          <w:caps/>
        </w:rPr>
      </w:pPr>
      <w:r w:rsidRPr="001F106E">
        <w:rPr>
          <w:b/>
          <w:caps/>
        </w:rPr>
        <w:t>Change to longer measurement time</w:t>
      </w:r>
    </w:p>
    <w:p w:rsidR="001F106E" w:rsidRDefault="001F106E" w:rsidP="001F106E"/>
    <w:p w:rsidR="00400F0A" w:rsidRDefault="001F106E" w:rsidP="005B135C">
      <w:pPr>
        <w:numPr>
          <w:ilvl w:val="0"/>
          <w:numId w:val="16"/>
        </w:numPr>
        <w:rPr>
          <w:sz w:val="28"/>
          <w:szCs w:val="28"/>
        </w:rPr>
      </w:pPr>
      <w:r w:rsidRPr="00855B3C">
        <w:rPr>
          <w:sz w:val="28"/>
          <w:szCs w:val="28"/>
        </w:rPr>
        <w:t xml:space="preserve">Follow Manual Order Processing steps on </w:t>
      </w:r>
      <w:r w:rsidR="00400F0A">
        <w:rPr>
          <w:sz w:val="28"/>
          <w:szCs w:val="28"/>
        </w:rPr>
        <w:t>in section C</w:t>
      </w:r>
      <w:r w:rsidRPr="00855B3C">
        <w:rPr>
          <w:sz w:val="28"/>
          <w:szCs w:val="28"/>
        </w:rPr>
        <w:t xml:space="preserve"> to </w:t>
      </w:r>
      <w:r w:rsidRPr="00017193">
        <w:rPr>
          <w:b/>
          <w:sz w:val="28"/>
          <w:szCs w:val="28"/>
        </w:rPr>
        <w:t>ID sample</w:t>
      </w:r>
      <w:r w:rsidRPr="00855B3C">
        <w:rPr>
          <w:sz w:val="28"/>
          <w:szCs w:val="28"/>
        </w:rPr>
        <w:t xml:space="preserve"> </w:t>
      </w:r>
    </w:p>
    <w:p w:rsidR="001F106E" w:rsidRPr="00855B3C" w:rsidRDefault="001F106E" w:rsidP="00400F0A">
      <w:pPr>
        <w:ind w:left="2160"/>
        <w:rPr>
          <w:sz w:val="28"/>
          <w:szCs w:val="28"/>
        </w:rPr>
      </w:pPr>
      <w:r w:rsidRPr="00855B3C">
        <w:rPr>
          <w:sz w:val="28"/>
          <w:szCs w:val="28"/>
        </w:rPr>
        <w:t>and order test.</w:t>
      </w:r>
    </w:p>
    <w:p w:rsidR="001F106E" w:rsidRPr="00855B3C" w:rsidRDefault="001F106E" w:rsidP="005B135C">
      <w:pPr>
        <w:numPr>
          <w:ilvl w:val="0"/>
          <w:numId w:val="16"/>
        </w:numPr>
        <w:rPr>
          <w:sz w:val="28"/>
          <w:szCs w:val="28"/>
        </w:rPr>
      </w:pPr>
      <w:r w:rsidRPr="00855B3C">
        <w:rPr>
          <w:sz w:val="28"/>
          <w:szCs w:val="28"/>
        </w:rPr>
        <w:t xml:space="preserve">Press </w:t>
      </w:r>
      <w:r w:rsidRPr="00017193">
        <w:rPr>
          <w:b/>
          <w:sz w:val="28"/>
          <w:szCs w:val="28"/>
        </w:rPr>
        <w:t>Detailed Settings</w:t>
      </w:r>
      <w:r w:rsidRPr="00855B3C">
        <w:rPr>
          <w:sz w:val="28"/>
          <w:szCs w:val="28"/>
        </w:rPr>
        <w:t xml:space="preserve"> button.</w:t>
      </w:r>
    </w:p>
    <w:p w:rsidR="001F106E" w:rsidRPr="00855B3C" w:rsidRDefault="001F106E" w:rsidP="005B135C">
      <w:pPr>
        <w:numPr>
          <w:ilvl w:val="0"/>
          <w:numId w:val="16"/>
        </w:numPr>
        <w:rPr>
          <w:sz w:val="28"/>
          <w:szCs w:val="28"/>
        </w:rPr>
      </w:pPr>
      <w:r w:rsidRPr="00855B3C">
        <w:rPr>
          <w:sz w:val="28"/>
          <w:szCs w:val="28"/>
        </w:rPr>
        <w:t xml:space="preserve">Click box </w:t>
      </w:r>
      <w:r w:rsidRPr="00017193">
        <w:rPr>
          <w:b/>
          <w:sz w:val="28"/>
          <w:szCs w:val="28"/>
        </w:rPr>
        <w:t>below Measurement Time</w:t>
      </w:r>
      <w:r w:rsidRPr="00855B3C">
        <w:rPr>
          <w:sz w:val="28"/>
          <w:szCs w:val="28"/>
        </w:rPr>
        <w:t>.</w:t>
      </w:r>
    </w:p>
    <w:p w:rsidR="001F106E" w:rsidRPr="00855B3C" w:rsidRDefault="001F106E" w:rsidP="005B135C">
      <w:pPr>
        <w:numPr>
          <w:ilvl w:val="0"/>
          <w:numId w:val="16"/>
        </w:numPr>
        <w:rPr>
          <w:sz w:val="28"/>
          <w:szCs w:val="28"/>
        </w:rPr>
      </w:pPr>
      <w:r w:rsidRPr="00855B3C">
        <w:rPr>
          <w:sz w:val="28"/>
          <w:szCs w:val="28"/>
        </w:rPr>
        <w:t xml:space="preserve">Select </w:t>
      </w:r>
      <w:r w:rsidRPr="00017193">
        <w:rPr>
          <w:b/>
          <w:sz w:val="28"/>
          <w:szCs w:val="28"/>
        </w:rPr>
        <w:t>measurement time</w:t>
      </w:r>
    </w:p>
    <w:p w:rsidR="001F106E" w:rsidRPr="00017193" w:rsidRDefault="001F106E" w:rsidP="005B135C">
      <w:pPr>
        <w:numPr>
          <w:ilvl w:val="0"/>
          <w:numId w:val="16"/>
        </w:numPr>
        <w:rPr>
          <w:b/>
          <w:sz w:val="28"/>
          <w:szCs w:val="28"/>
        </w:rPr>
      </w:pPr>
      <w:r w:rsidRPr="00855B3C">
        <w:rPr>
          <w:sz w:val="28"/>
          <w:szCs w:val="28"/>
        </w:rPr>
        <w:t xml:space="preserve">Select </w:t>
      </w:r>
      <w:r w:rsidRPr="00017193">
        <w:rPr>
          <w:b/>
          <w:sz w:val="28"/>
          <w:szCs w:val="28"/>
        </w:rPr>
        <w:t>OK.</w:t>
      </w:r>
    </w:p>
    <w:p w:rsidR="001F106E" w:rsidRPr="00855B3C" w:rsidRDefault="001F106E" w:rsidP="005B135C">
      <w:pPr>
        <w:numPr>
          <w:ilvl w:val="0"/>
          <w:numId w:val="16"/>
        </w:numPr>
        <w:rPr>
          <w:sz w:val="28"/>
          <w:szCs w:val="28"/>
        </w:rPr>
      </w:pPr>
      <w:r w:rsidRPr="00855B3C">
        <w:rPr>
          <w:sz w:val="28"/>
          <w:szCs w:val="28"/>
        </w:rPr>
        <w:t>Select Start.</w:t>
      </w:r>
    </w:p>
    <w:p w:rsidR="001F106E" w:rsidRPr="00855B3C" w:rsidRDefault="001F106E" w:rsidP="001F106E">
      <w:pPr>
        <w:ind w:left="1080"/>
        <w:rPr>
          <w:sz w:val="28"/>
          <w:szCs w:val="28"/>
        </w:rPr>
      </w:pPr>
    </w:p>
    <w:p w:rsidR="008B3AD4" w:rsidRDefault="001F106E" w:rsidP="00CB77F2">
      <w:pPr>
        <w:ind w:left="1080"/>
      </w:pPr>
      <w:r w:rsidRPr="00CF375D">
        <w:rPr>
          <w:noProof/>
          <w:lang w:bidi="hi-IN"/>
        </w:rPr>
        <w:drawing>
          <wp:inline distT="0" distB="0" distL="0" distR="0" wp14:anchorId="2D729717" wp14:editId="201B1C42">
            <wp:extent cx="5744210" cy="2813685"/>
            <wp:effectExtent l="0" t="0" r="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4210" cy="2813685"/>
                    </a:xfrm>
                    <a:prstGeom prst="rect">
                      <a:avLst/>
                    </a:prstGeom>
                    <a:noFill/>
                    <a:ln>
                      <a:noFill/>
                    </a:ln>
                  </pic:spPr>
                </pic:pic>
              </a:graphicData>
            </a:graphic>
          </wp:inline>
        </w:drawing>
      </w:r>
    </w:p>
    <w:p w:rsidR="008245AD" w:rsidRDefault="008245AD" w:rsidP="00CB77F2">
      <w:pPr>
        <w:ind w:left="1080"/>
      </w:pPr>
    </w:p>
    <w:p w:rsidR="008245AD" w:rsidRDefault="008245AD" w:rsidP="00CB77F2">
      <w:pPr>
        <w:ind w:left="1080"/>
      </w:pPr>
    </w:p>
    <w:p w:rsidR="008245AD" w:rsidRDefault="008245AD" w:rsidP="008245AD">
      <w:pPr>
        <w:pStyle w:val="ListParagraph"/>
        <w:numPr>
          <w:ilvl w:val="1"/>
          <w:numId w:val="3"/>
        </w:numPr>
        <w:rPr>
          <w:b/>
          <w:caps/>
        </w:rPr>
      </w:pPr>
      <w:r w:rsidRPr="008245AD">
        <w:rPr>
          <w:b/>
          <w:caps/>
        </w:rPr>
        <w:t>How to handle Add-ons:</w:t>
      </w:r>
    </w:p>
    <w:p w:rsidR="008245AD" w:rsidRDefault="008245AD" w:rsidP="008245AD">
      <w:pPr>
        <w:pStyle w:val="ListParagraph"/>
        <w:ind w:left="1440"/>
        <w:rPr>
          <w:sz w:val="28"/>
          <w:szCs w:val="28"/>
        </w:rPr>
      </w:pPr>
      <w:r>
        <w:rPr>
          <w:sz w:val="28"/>
          <w:szCs w:val="28"/>
        </w:rPr>
        <w:t xml:space="preserve">Run sample in </w:t>
      </w:r>
      <w:r w:rsidRPr="008245AD">
        <w:rPr>
          <w:b/>
          <w:bCs/>
          <w:sz w:val="28"/>
          <w:szCs w:val="28"/>
        </w:rPr>
        <w:t>Open mode (without cap) in rack 1-6 in order to avoid “</w:t>
      </w:r>
      <w:proofErr w:type="spellStart"/>
      <w:r w:rsidRPr="008245AD">
        <w:rPr>
          <w:b/>
          <w:bCs/>
          <w:sz w:val="28"/>
          <w:szCs w:val="28"/>
        </w:rPr>
        <w:t>vol</w:t>
      </w:r>
      <w:proofErr w:type="spellEnd"/>
      <w:r>
        <w:rPr>
          <w:sz w:val="28"/>
          <w:szCs w:val="28"/>
        </w:rPr>
        <w:t xml:space="preserve">” flag as plasma is already been used for the other testing. </w:t>
      </w:r>
    </w:p>
    <w:p w:rsidR="008245AD" w:rsidRDefault="008245AD" w:rsidP="008245AD">
      <w:pPr>
        <w:pStyle w:val="ListParagraph"/>
        <w:ind w:left="1440"/>
        <w:rPr>
          <w:sz w:val="28"/>
          <w:szCs w:val="28"/>
        </w:rPr>
      </w:pPr>
    </w:p>
    <w:p w:rsidR="008245AD" w:rsidRDefault="008245AD" w:rsidP="008245AD">
      <w:pPr>
        <w:pStyle w:val="ListParagraph"/>
        <w:numPr>
          <w:ilvl w:val="1"/>
          <w:numId w:val="3"/>
        </w:numPr>
        <w:rPr>
          <w:b/>
          <w:caps/>
        </w:rPr>
      </w:pPr>
      <w:r>
        <w:rPr>
          <w:b/>
          <w:caps/>
        </w:rPr>
        <w:t>How to repeat result:</w:t>
      </w:r>
    </w:p>
    <w:p w:rsidR="008245AD" w:rsidRDefault="00F63D3E" w:rsidP="008245AD">
      <w:pPr>
        <w:pStyle w:val="ListParagraph"/>
        <w:ind w:left="1440"/>
        <w:rPr>
          <w:sz w:val="28"/>
          <w:szCs w:val="28"/>
        </w:rPr>
      </w:pPr>
      <w:r w:rsidRPr="00F63D3E">
        <w:rPr>
          <w:sz w:val="28"/>
          <w:szCs w:val="28"/>
        </w:rPr>
        <w:lastRenderedPageBreak/>
        <w:t>For repeating any test</w:t>
      </w:r>
      <w:r>
        <w:rPr>
          <w:sz w:val="28"/>
          <w:szCs w:val="28"/>
        </w:rPr>
        <w:t xml:space="preserve"> result, manually order the test and run in open mode</w:t>
      </w:r>
    </w:p>
    <w:p w:rsidR="00F63D3E" w:rsidRDefault="00F63D3E" w:rsidP="008245AD">
      <w:pPr>
        <w:pStyle w:val="ListParagraph"/>
        <w:ind w:left="1440"/>
        <w:rPr>
          <w:sz w:val="28"/>
          <w:szCs w:val="28"/>
        </w:rPr>
      </w:pPr>
    </w:p>
    <w:p w:rsidR="00F63D3E" w:rsidRPr="00855B3C" w:rsidRDefault="00F63D3E" w:rsidP="00F63D3E">
      <w:pPr>
        <w:numPr>
          <w:ilvl w:val="0"/>
          <w:numId w:val="49"/>
        </w:numPr>
        <w:rPr>
          <w:sz w:val="28"/>
          <w:szCs w:val="28"/>
        </w:rPr>
      </w:pPr>
      <w:r w:rsidRPr="00855B3C">
        <w:rPr>
          <w:sz w:val="28"/>
          <w:szCs w:val="28"/>
        </w:rPr>
        <w:t>Place rack with sample tubes on sampler.</w:t>
      </w:r>
    </w:p>
    <w:p w:rsidR="00F63D3E" w:rsidRPr="0059358B" w:rsidRDefault="00F63D3E" w:rsidP="00F63D3E">
      <w:pPr>
        <w:numPr>
          <w:ilvl w:val="0"/>
          <w:numId w:val="49"/>
        </w:numPr>
        <w:rPr>
          <w:b/>
          <w:bCs/>
          <w:sz w:val="28"/>
          <w:szCs w:val="28"/>
        </w:rPr>
      </w:pPr>
      <w:r w:rsidRPr="00855B3C">
        <w:rPr>
          <w:sz w:val="28"/>
          <w:szCs w:val="28"/>
        </w:rPr>
        <w:t xml:space="preserve">Press </w:t>
      </w:r>
      <w:r w:rsidRPr="0059358B">
        <w:rPr>
          <w:b/>
          <w:bCs/>
          <w:sz w:val="28"/>
          <w:szCs w:val="28"/>
        </w:rPr>
        <w:t>Order.</w:t>
      </w:r>
    </w:p>
    <w:p w:rsidR="00F63D3E" w:rsidRPr="0059358B" w:rsidRDefault="00F63D3E" w:rsidP="00F63D3E">
      <w:pPr>
        <w:numPr>
          <w:ilvl w:val="0"/>
          <w:numId w:val="49"/>
        </w:numPr>
        <w:rPr>
          <w:b/>
          <w:bCs/>
          <w:sz w:val="28"/>
          <w:szCs w:val="28"/>
        </w:rPr>
      </w:pPr>
      <w:r w:rsidRPr="00855B3C">
        <w:rPr>
          <w:sz w:val="28"/>
          <w:szCs w:val="28"/>
        </w:rPr>
        <w:t xml:space="preserve">Enter </w:t>
      </w:r>
      <w:r w:rsidRPr="0059358B">
        <w:rPr>
          <w:b/>
          <w:bCs/>
          <w:sz w:val="28"/>
          <w:szCs w:val="28"/>
        </w:rPr>
        <w:t>rack number</w:t>
      </w:r>
    </w:p>
    <w:p w:rsidR="00F63D3E" w:rsidRPr="00855B3C" w:rsidRDefault="00F63D3E" w:rsidP="00F63D3E">
      <w:pPr>
        <w:numPr>
          <w:ilvl w:val="0"/>
          <w:numId w:val="49"/>
        </w:numPr>
        <w:rPr>
          <w:sz w:val="28"/>
          <w:szCs w:val="28"/>
        </w:rPr>
      </w:pPr>
      <w:r w:rsidRPr="00855B3C">
        <w:rPr>
          <w:sz w:val="28"/>
          <w:szCs w:val="28"/>
        </w:rPr>
        <w:t xml:space="preserve">Select </w:t>
      </w:r>
      <w:r w:rsidRPr="0059358B">
        <w:rPr>
          <w:b/>
          <w:bCs/>
          <w:sz w:val="28"/>
          <w:szCs w:val="28"/>
        </w:rPr>
        <w:t>tube position to input</w:t>
      </w:r>
      <w:r w:rsidRPr="00855B3C">
        <w:rPr>
          <w:sz w:val="28"/>
          <w:szCs w:val="28"/>
        </w:rPr>
        <w:t xml:space="preserve"> an order.</w:t>
      </w:r>
    </w:p>
    <w:p w:rsidR="00F63D3E" w:rsidRPr="00855B3C" w:rsidRDefault="00F63D3E" w:rsidP="00F63D3E">
      <w:pPr>
        <w:numPr>
          <w:ilvl w:val="0"/>
          <w:numId w:val="49"/>
        </w:numPr>
        <w:rPr>
          <w:sz w:val="28"/>
          <w:szCs w:val="28"/>
        </w:rPr>
      </w:pPr>
      <w:r w:rsidRPr="00855B3C">
        <w:rPr>
          <w:sz w:val="28"/>
          <w:szCs w:val="28"/>
        </w:rPr>
        <w:t xml:space="preserve">Press </w:t>
      </w:r>
      <w:r w:rsidRPr="0059358B">
        <w:rPr>
          <w:b/>
          <w:bCs/>
          <w:sz w:val="28"/>
          <w:szCs w:val="28"/>
        </w:rPr>
        <w:t>Order Entry.</w:t>
      </w:r>
    </w:p>
    <w:p w:rsidR="00F63D3E" w:rsidRPr="00855B3C" w:rsidRDefault="00F63D3E" w:rsidP="00F63D3E">
      <w:pPr>
        <w:numPr>
          <w:ilvl w:val="0"/>
          <w:numId w:val="49"/>
        </w:numPr>
        <w:rPr>
          <w:sz w:val="28"/>
          <w:szCs w:val="28"/>
        </w:rPr>
      </w:pPr>
      <w:r w:rsidRPr="00855B3C">
        <w:rPr>
          <w:sz w:val="28"/>
          <w:szCs w:val="28"/>
        </w:rPr>
        <w:t>Press Ordinary Sample.</w:t>
      </w:r>
    </w:p>
    <w:p w:rsidR="00F63D3E" w:rsidRPr="00855B3C" w:rsidRDefault="00F63D3E" w:rsidP="00F63D3E">
      <w:pPr>
        <w:numPr>
          <w:ilvl w:val="0"/>
          <w:numId w:val="49"/>
        </w:numPr>
        <w:rPr>
          <w:sz w:val="28"/>
          <w:szCs w:val="28"/>
        </w:rPr>
      </w:pPr>
      <w:r w:rsidRPr="00855B3C">
        <w:rPr>
          <w:sz w:val="28"/>
          <w:szCs w:val="28"/>
        </w:rPr>
        <w:t xml:space="preserve">Place cursor in Sample No. if the sample </w:t>
      </w:r>
      <w:r w:rsidRPr="00C179B6">
        <w:rPr>
          <w:b/>
          <w:sz w:val="28"/>
          <w:szCs w:val="28"/>
          <w:u w:val="single"/>
        </w:rPr>
        <w:t>does not</w:t>
      </w:r>
      <w:r w:rsidRPr="00855B3C">
        <w:rPr>
          <w:b/>
          <w:sz w:val="28"/>
          <w:szCs w:val="28"/>
        </w:rPr>
        <w:t xml:space="preserve"> contain</w:t>
      </w:r>
      <w:r w:rsidRPr="00855B3C">
        <w:rPr>
          <w:sz w:val="28"/>
          <w:szCs w:val="28"/>
        </w:rPr>
        <w:t xml:space="preserve"> a barcode.</w:t>
      </w:r>
    </w:p>
    <w:p w:rsidR="00F63D3E" w:rsidRPr="00855B3C" w:rsidRDefault="00F63D3E" w:rsidP="00F63D3E">
      <w:pPr>
        <w:numPr>
          <w:ilvl w:val="0"/>
          <w:numId w:val="49"/>
        </w:numPr>
        <w:rPr>
          <w:sz w:val="28"/>
          <w:szCs w:val="28"/>
        </w:rPr>
      </w:pPr>
      <w:r w:rsidRPr="00855B3C">
        <w:rPr>
          <w:sz w:val="28"/>
          <w:szCs w:val="28"/>
        </w:rPr>
        <w:t>Select assays to be analyzed.</w:t>
      </w:r>
    </w:p>
    <w:p w:rsidR="00F63D3E" w:rsidRPr="00855B3C" w:rsidRDefault="00F63D3E" w:rsidP="00F63D3E">
      <w:pPr>
        <w:numPr>
          <w:ilvl w:val="0"/>
          <w:numId w:val="49"/>
        </w:numPr>
        <w:rPr>
          <w:sz w:val="28"/>
          <w:szCs w:val="28"/>
        </w:rPr>
      </w:pPr>
      <w:r w:rsidRPr="00855B3C">
        <w:rPr>
          <w:sz w:val="28"/>
          <w:szCs w:val="28"/>
        </w:rPr>
        <w:t>Press the down arrow to order the next sample.</w:t>
      </w:r>
    </w:p>
    <w:p w:rsidR="00F63D3E" w:rsidRPr="00855B3C" w:rsidRDefault="00F63D3E" w:rsidP="00F63D3E">
      <w:pPr>
        <w:numPr>
          <w:ilvl w:val="0"/>
          <w:numId w:val="49"/>
        </w:numPr>
        <w:rPr>
          <w:sz w:val="28"/>
          <w:szCs w:val="28"/>
        </w:rPr>
      </w:pPr>
      <w:r w:rsidRPr="00855B3C">
        <w:rPr>
          <w:sz w:val="28"/>
          <w:szCs w:val="28"/>
        </w:rPr>
        <w:t xml:space="preserve">Press </w:t>
      </w:r>
      <w:r w:rsidRPr="0059358B">
        <w:rPr>
          <w:b/>
          <w:bCs/>
          <w:sz w:val="28"/>
          <w:szCs w:val="28"/>
        </w:rPr>
        <w:t>OK.</w:t>
      </w:r>
    </w:p>
    <w:p w:rsidR="00F63D3E" w:rsidRPr="00855B3C" w:rsidRDefault="00F63D3E" w:rsidP="00F63D3E">
      <w:pPr>
        <w:numPr>
          <w:ilvl w:val="0"/>
          <w:numId w:val="49"/>
        </w:numPr>
        <w:rPr>
          <w:sz w:val="28"/>
          <w:szCs w:val="28"/>
        </w:rPr>
      </w:pPr>
      <w:r w:rsidRPr="00855B3C">
        <w:rPr>
          <w:sz w:val="28"/>
          <w:szCs w:val="28"/>
        </w:rPr>
        <w:t>Press Start.</w:t>
      </w:r>
    </w:p>
    <w:p w:rsidR="00F63D3E" w:rsidRPr="00855B3C" w:rsidRDefault="00F63D3E" w:rsidP="00F63D3E">
      <w:pPr>
        <w:numPr>
          <w:ilvl w:val="0"/>
          <w:numId w:val="49"/>
        </w:numPr>
        <w:rPr>
          <w:sz w:val="28"/>
          <w:szCs w:val="28"/>
        </w:rPr>
      </w:pPr>
      <w:r w:rsidRPr="00855B3C">
        <w:rPr>
          <w:sz w:val="28"/>
          <w:szCs w:val="28"/>
        </w:rPr>
        <w:t xml:space="preserve">Confirm sample order status on the </w:t>
      </w:r>
      <w:proofErr w:type="spellStart"/>
      <w:r w:rsidRPr="00855B3C">
        <w:rPr>
          <w:sz w:val="28"/>
          <w:szCs w:val="28"/>
        </w:rPr>
        <w:t>Joblist</w:t>
      </w:r>
      <w:proofErr w:type="spellEnd"/>
      <w:r w:rsidRPr="00855B3C">
        <w:rPr>
          <w:sz w:val="28"/>
          <w:szCs w:val="28"/>
        </w:rPr>
        <w:t>.</w:t>
      </w:r>
    </w:p>
    <w:p w:rsidR="00F63D3E" w:rsidRPr="00F63D3E" w:rsidRDefault="00F63D3E" w:rsidP="008245AD">
      <w:pPr>
        <w:pStyle w:val="ListParagraph"/>
        <w:ind w:left="1440"/>
        <w:rPr>
          <w:sz w:val="28"/>
          <w:szCs w:val="28"/>
        </w:rPr>
      </w:pPr>
    </w:p>
    <w:p w:rsidR="008245AD" w:rsidRDefault="008245AD" w:rsidP="008245AD">
      <w:pPr>
        <w:pStyle w:val="ListParagraph"/>
        <w:ind w:left="1440"/>
        <w:rPr>
          <w:sz w:val="28"/>
          <w:szCs w:val="28"/>
        </w:rPr>
      </w:pPr>
    </w:p>
    <w:p w:rsidR="008245AD" w:rsidRPr="008245AD" w:rsidRDefault="008245AD" w:rsidP="008245AD">
      <w:pPr>
        <w:pStyle w:val="ListParagraph"/>
        <w:ind w:left="1440"/>
        <w:rPr>
          <w:sz w:val="28"/>
          <w:szCs w:val="28"/>
        </w:rPr>
      </w:pPr>
    </w:p>
    <w:p w:rsidR="008245AD" w:rsidRDefault="008245AD" w:rsidP="008245AD">
      <w:pPr>
        <w:pStyle w:val="ListParagraph"/>
        <w:ind w:left="1440"/>
        <w:rPr>
          <w:b/>
          <w:caps/>
        </w:rPr>
      </w:pPr>
    </w:p>
    <w:p w:rsidR="008245AD" w:rsidRPr="008245AD" w:rsidRDefault="008245AD" w:rsidP="008245AD">
      <w:pPr>
        <w:pStyle w:val="ListParagraph"/>
        <w:ind w:left="1440"/>
        <w:rPr>
          <w:bCs/>
          <w:caps/>
        </w:rPr>
      </w:pPr>
      <w:r>
        <w:rPr>
          <w:b/>
          <w:caps/>
        </w:rPr>
        <w:tab/>
      </w:r>
      <w:r>
        <w:rPr>
          <w:b/>
          <w:caps/>
        </w:rPr>
        <w:tab/>
      </w:r>
    </w:p>
    <w:p w:rsidR="008245AD" w:rsidRDefault="008245AD" w:rsidP="00CB77F2">
      <w:pPr>
        <w:ind w:left="1080"/>
      </w:pPr>
    </w:p>
    <w:p w:rsidR="008B3AD4" w:rsidRDefault="008B3AD4" w:rsidP="001F106E">
      <w:pPr>
        <w:ind w:left="1080"/>
      </w:pPr>
    </w:p>
    <w:p w:rsidR="008245AD" w:rsidRDefault="008245AD" w:rsidP="001F106E">
      <w:pPr>
        <w:ind w:left="1080"/>
      </w:pPr>
    </w:p>
    <w:p w:rsidR="001F106E" w:rsidRDefault="001F106E" w:rsidP="001F106E">
      <w:pPr>
        <w:pStyle w:val="ListParagraph"/>
        <w:numPr>
          <w:ilvl w:val="1"/>
          <w:numId w:val="3"/>
        </w:numPr>
        <w:rPr>
          <w:b/>
          <w:caps/>
        </w:rPr>
      </w:pPr>
      <w:r w:rsidRPr="001F106E">
        <w:rPr>
          <w:b/>
          <w:caps/>
        </w:rPr>
        <w:t>Joblist information: Status</w:t>
      </w:r>
      <w:r w:rsidR="00E75A19">
        <w:rPr>
          <w:b/>
          <w:caps/>
        </w:rPr>
        <w:t xml:space="preserve">; </w:t>
      </w:r>
      <w:r w:rsidR="00E75A19" w:rsidRPr="00E75A19">
        <w:rPr>
          <w:b/>
        </w:rPr>
        <w:t>See examples in section I</w:t>
      </w:r>
    </w:p>
    <w:p w:rsidR="00FC2B02" w:rsidRDefault="00FC2B02" w:rsidP="00FC2B02">
      <w:pPr>
        <w:pStyle w:val="ListParagraph"/>
        <w:rPr>
          <w:b/>
          <w:caps/>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9D159D" w:rsidTr="000C2266">
        <w:tc>
          <w:tcPr>
            <w:tcW w:w="4675" w:type="dxa"/>
            <w:shd w:val="clear" w:color="auto" w:fill="auto"/>
          </w:tcPr>
          <w:p w:rsidR="009D159D" w:rsidRPr="00766166" w:rsidRDefault="009D159D" w:rsidP="000C2266">
            <w:pPr>
              <w:pStyle w:val="ListParagraph"/>
              <w:widowControl w:val="0"/>
              <w:ind w:left="0"/>
              <w:rPr>
                <w:b/>
              </w:rPr>
            </w:pPr>
            <w:r w:rsidRPr="00766166">
              <w:rPr>
                <w:b/>
              </w:rPr>
              <w:t>Status</w:t>
            </w:r>
          </w:p>
        </w:tc>
        <w:tc>
          <w:tcPr>
            <w:tcW w:w="4675" w:type="dxa"/>
            <w:shd w:val="clear" w:color="auto" w:fill="auto"/>
          </w:tcPr>
          <w:p w:rsidR="009D159D" w:rsidRPr="00766166" w:rsidRDefault="009D159D" w:rsidP="000C2266">
            <w:pPr>
              <w:pStyle w:val="ListParagraph"/>
              <w:widowControl w:val="0"/>
              <w:ind w:left="0"/>
              <w:rPr>
                <w:b/>
              </w:rPr>
            </w:pPr>
            <w:r w:rsidRPr="00766166">
              <w:rPr>
                <w:b/>
              </w:rPr>
              <w:t>Meaning</w:t>
            </w:r>
          </w:p>
        </w:tc>
      </w:tr>
      <w:tr w:rsidR="009D159D" w:rsidTr="000C2266">
        <w:tc>
          <w:tcPr>
            <w:tcW w:w="4675" w:type="dxa"/>
            <w:shd w:val="clear" w:color="auto" w:fill="AEAAAA"/>
          </w:tcPr>
          <w:p w:rsidR="009D159D" w:rsidRPr="00766166" w:rsidRDefault="009D159D" w:rsidP="000C2266">
            <w:pPr>
              <w:pStyle w:val="ListParagraph"/>
              <w:widowControl w:val="0"/>
              <w:ind w:left="0"/>
              <w:rPr>
                <w:b/>
              </w:rPr>
            </w:pPr>
            <w:r w:rsidRPr="00766166">
              <w:rPr>
                <w:b/>
              </w:rPr>
              <w:t>Pending</w:t>
            </w:r>
          </w:p>
        </w:tc>
        <w:tc>
          <w:tcPr>
            <w:tcW w:w="4675" w:type="dxa"/>
            <w:shd w:val="clear" w:color="auto" w:fill="auto"/>
          </w:tcPr>
          <w:p w:rsidR="009D159D" w:rsidRPr="00766166" w:rsidRDefault="009D159D" w:rsidP="000C2266">
            <w:pPr>
              <w:pStyle w:val="ListParagraph"/>
              <w:widowControl w:val="0"/>
              <w:ind w:left="0"/>
              <w:rPr>
                <w:b/>
              </w:rPr>
            </w:pPr>
            <w:r w:rsidRPr="00766166">
              <w:rPr>
                <w:b/>
              </w:rPr>
              <w:t>Orders are registered but analysis is not yet started</w:t>
            </w:r>
          </w:p>
        </w:tc>
      </w:tr>
      <w:tr w:rsidR="009D159D" w:rsidTr="000C2266">
        <w:tc>
          <w:tcPr>
            <w:tcW w:w="4675" w:type="dxa"/>
            <w:shd w:val="clear" w:color="auto" w:fill="70AD47"/>
          </w:tcPr>
          <w:p w:rsidR="009D159D" w:rsidRPr="00766166" w:rsidRDefault="009D159D" w:rsidP="000C2266">
            <w:pPr>
              <w:pStyle w:val="ListParagraph"/>
              <w:widowControl w:val="0"/>
              <w:ind w:left="0"/>
              <w:rPr>
                <w:b/>
              </w:rPr>
            </w:pPr>
            <w:r w:rsidRPr="00766166">
              <w:rPr>
                <w:b/>
              </w:rPr>
              <w:t>Processing</w:t>
            </w:r>
          </w:p>
        </w:tc>
        <w:tc>
          <w:tcPr>
            <w:tcW w:w="4675" w:type="dxa"/>
            <w:shd w:val="clear" w:color="auto" w:fill="auto"/>
          </w:tcPr>
          <w:p w:rsidR="009D159D" w:rsidRPr="00766166" w:rsidRDefault="009D159D" w:rsidP="000C2266">
            <w:pPr>
              <w:pStyle w:val="ListParagraph"/>
              <w:widowControl w:val="0"/>
              <w:ind w:left="0"/>
              <w:rPr>
                <w:b/>
              </w:rPr>
            </w:pPr>
            <w:r w:rsidRPr="00766166">
              <w:rPr>
                <w:b/>
              </w:rPr>
              <w:t>Assay groups are being analyzed</w:t>
            </w:r>
          </w:p>
        </w:tc>
      </w:tr>
      <w:tr w:rsidR="009D159D" w:rsidTr="000C2266">
        <w:tc>
          <w:tcPr>
            <w:tcW w:w="4675" w:type="dxa"/>
            <w:shd w:val="clear" w:color="auto" w:fill="FFC000"/>
          </w:tcPr>
          <w:p w:rsidR="009D159D" w:rsidRPr="00766166" w:rsidRDefault="009D159D" w:rsidP="000C2266">
            <w:pPr>
              <w:pStyle w:val="ListParagraph"/>
              <w:widowControl w:val="0"/>
              <w:ind w:left="0"/>
              <w:rPr>
                <w:b/>
              </w:rPr>
            </w:pPr>
            <w:r w:rsidRPr="00766166">
              <w:rPr>
                <w:b/>
              </w:rPr>
              <w:t>On Hold</w:t>
            </w:r>
          </w:p>
        </w:tc>
        <w:tc>
          <w:tcPr>
            <w:tcW w:w="4675" w:type="dxa"/>
            <w:shd w:val="clear" w:color="auto" w:fill="auto"/>
          </w:tcPr>
          <w:p w:rsidR="009D159D" w:rsidRPr="00766166" w:rsidRDefault="009D159D" w:rsidP="000C2266">
            <w:pPr>
              <w:pStyle w:val="ListParagraph"/>
              <w:widowControl w:val="0"/>
              <w:ind w:left="0"/>
              <w:rPr>
                <w:b/>
              </w:rPr>
            </w:pPr>
            <w:r w:rsidRPr="00766166">
              <w:rPr>
                <w:b/>
              </w:rPr>
              <w:t>All assay groups have been analyzed but a validated calibration curve is missing</w:t>
            </w:r>
          </w:p>
        </w:tc>
      </w:tr>
      <w:tr w:rsidR="009D159D" w:rsidTr="000C2266">
        <w:tc>
          <w:tcPr>
            <w:tcW w:w="4675" w:type="dxa"/>
            <w:shd w:val="clear" w:color="auto" w:fill="auto"/>
          </w:tcPr>
          <w:p w:rsidR="009D159D" w:rsidRPr="00766166" w:rsidRDefault="009D159D" w:rsidP="000C2266">
            <w:pPr>
              <w:pStyle w:val="ListParagraph"/>
              <w:widowControl w:val="0"/>
              <w:ind w:left="0"/>
              <w:rPr>
                <w:b/>
              </w:rPr>
            </w:pPr>
            <w:r w:rsidRPr="00766166">
              <w:rPr>
                <w:b/>
              </w:rPr>
              <w:t>(Blank)</w:t>
            </w:r>
          </w:p>
        </w:tc>
        <w:tc>
          <w:tcPr>
            <w:tcW w:w="4675" w:type="dxa"/>
            <w:shd w:val="clear" w:color="auto" w:fill="auto"/>
          </w:tcPr>
          <w:p w:rsidR="009D159D" w:rsidRPr="00766166" w:rsidRDefault="009D159D" w:rsidP="000C2266">
            <w:pPr>
              <w:pStyle w:val="ListParagraph"/>
              <w:widowControl w:val="0"/>
              <w:ind w:left="0"/>
              <w:rPr>
                <w:b/>
              </w:rPr>
            </w:pPr>
            <w:r w:rsidRPr="00766166">
              <w:rPr>
                <w:b/>
              </w:rPr>
              <w:t>All assays are normal</w:t>
            </w:r>
          </w:p>
        </w:tc>
      </w:tr>
      <w:tr w:rsidR="009D159D" w:rsidTr="000C2266">
        <w:tc>
          <w:tcPr>
            <w:tcW w:w="4675" w:type="dxa"/>
            <w:shd w:val="clear" w:color="auto" w:fill="FFC000"/>
          </w:tcPr>
          <w:p w:rsidR="009D159D" w:rsidRPr="00766166" w:rsidRDefault="009D159D" w:rsidP="000C2266">
            <w:pPr>
              <w:pStyle w:val="ListParagraph"/>
              <w:widowControl w:val="0"/>
              <w:ind w:left="0"/>
              <w:rPr>
                <w:b/>
              </w:rPr>
            </w:pPr>
            <w:r w:rsidRPr="00766166">
              <w:rPr>
                <w:b/>
              </w:rPr>
              <w:t>Review</w:t>
            </w:r>
          </w:p>
        </w:tc>
        <w:tc>
          <w:tcPr>
            <w:tcW w:w="4675" w:type="dxa"/>
            <w:shd w:val="clear" w:color="auto" w:fill="auto"/>
          </w:tcPr>
          <w:p w:rsidR="009D159D" w:rsidRPr="00766166" w:rsidRDefault="009D159D" w:rsidP="000C2266">
            <w:pPr>
              <w:pStyle w:val="ListParagraph"/>
              <w:widowControl w:val="0"/>
              <w:ind w:left="0"/>
              <w:rPr>
                <w:b/>
              </w:rPr>
            </w:pPr>
            <w:r w:rsidRPr="00766166">
              <w:rPr>
                <w:b/>
              </w:rPr>
              <w:t>Analysis completed but needs a review of the results</w:t>
            </w:r>
          </w:p>
        </w:tc>
      </w:tr>
      <w:tr w:rsidR="009D159D" w:rsidTr="000C2266">
        <w:tc>
          <w:tcPr>
            <w:tcW w:w="4675" w:type="dxa"/>
            <w:shd w:val="clear" w:color="auto" w:fill="FF0000"/>
          </w:tcPr>
          <w:p w:rsidR="009D159D" w:rsidRPr="00766166" w:rsidRDefault="009D159D" w:rsidP="000C2266">
            <w:pPr>
              <w:pStyle w:val="ListParagraph"/>
              <w:widowControl w:val="0"/>
              <w:ind w:left="0"/>
              <w:rPr>
                <w:b/>
              </w:rPr>
            </w:pPr>
            <w:r w:rsidRPr="00766166">
              <w:rPr>
                <w:b/>
              </w:rPr>
              <w:t>Error</w:t>
            </w:r>
          </w:p>
        </w:tc>
        <w:tc>
          <w:tcPr>
            <w:tcW w:w="4675" w:type="dxa"/>
            <w:shd w:val="clear" w:color="auto" w:fill="auto"/>
          </w:tcPr>
          <w:p w:rsidR="009D159D" w:rsidRPr="00766166" w:rsidRDefault="009D159D" w:rsidP="000C2266">
            <w:pPr>
              <w:pStyle w:val="ListParagraph"/>
              <w:widowControl w:val="0"/>
              <w:ind w:left="0"/>
              <w:rPr>
                <w:b/>
              </w:rPr>
            </w:pPr>
            <w:r w:rsidRPr="00766166">
              <w:rPr>
                <w:b/>
              </w:rPr>
              <w:t>Hardware error has occurred.</w:t>
            </w:r>
          </w:p>
        </w:tc>
      </w:tr>
    </w:tbl>
    <w:p w:rsidR="00446C36" w:rsidRDefault="00446C36" w:rsidP="00CB77F2"/>
    <w:p w:rsidR="001F106E" w:rsidRDefault="001F106E" w:rsidP="001F106E">
      <w:pPr>
        <w:ind w:left="1080"/>
      </w:pPr>
    </w:p>
    <w:p w:rsidR="001F106E" w:rsidRDefault="001F106E" w:rsidP="001F106E">
      <w:pPr>
        <w:pStyle w:val="ListParagraph"/>
        <w:numPr>
          <w:ilvl w:val="1"/>
          <w:numId w:val="3"/>
        </w:numPr>
        <w:rPr>
          <w:b/>
          <w:caps/>
        </w:rPr>
      </w:pPr>
      <w:r w:rsidRPr="001F106E">
        <w:rPr>
          <w:b/>
          <w:caps/>
        </w:rPr>
        <w:t>Joblist information: Symbols</w:t>
      </w:r>
    </w:p>
    <w:p w:rsidR="001F106E" w:rsidRPr="00CF375D" w:rsidRDefault="001F106E" w:rsidP="001F106E">
      <w:pPr>
        <w:ind w:left="1440"/>
      </w:pPr>
    </w:p>
    <w:p w:rsidR="001F106E" w:rsidRPr="00855B3C" w:rsidRDefault="001F106E" w:rsidP="001F106E">
      <w:pPr>
        <w:ind w:left="720" w:firstLine="720"/>
        <w:rPr>
          <w:b/>
          <w:sz w:val="28"/>
          <w:szCs w:val="28"/>
        </w:rPr>
      </w:pPr>
      <w:r w:rsidRPr="00855B3C">
        <w:rPr>
          <w:b/>
          <w:sz w:val="28"/>
          <w:szCs w:val="28"/>
        </w:rPr>
        <w:t>Result flags</w:t>
      </w:r>
    </w:p>
    <w:p w:rsidR="001F106E" w:rsidRPr="00855B3C" w:rsidRDefault="001F106E" w:rsidP="001F106E">
      <w:pPr>
        <w:ind w:left="1080"/>
        <w:rPr>
          <w:sz w:val="28"/>
          <w:szCs w:val="28"/>
        </w:rPr>
      </w:pPr>
    </w:p>
    <w:p w:rsidR="008B3AD4" w:rsidRPr="00855B3C" w:rsidRDefault="001F106E" w:rsidP="008B3AD4">
      <w:pPr>
        <w:ind w:left="1080"/>
        <w:rPr>
          <w:sz w:val="28"/>
          <w:szCs w:val="28"/>
        </w:rPr>
      </w:pPr>
      <w:r w:rsidRPr="00855B3C">
        <w:rPr>
          <w:noProof/>
          <w:sz w:val="28"/>
          <w:szCs w:val="28"/>
          <w:lang w:bidi="hi-IN"/>
        </w:rPr>
        <w:lastRenderedPageBreak/>
        <w:drawing>
          <wp:inline distT="0" distB="0" distL="0" distR="0" wp14:anchorId="02FB1F29" wp14:editId="76E71932">
            <wp:extent cx="1867167" cy="1080655"/>
            <wp:effectExtent l="0" t="0" r="0" b="0"/>
            <wp:docPr id="1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81299" cy="1088834"/>
                    </a:xfrm>
                    <a:prstGeom prst="rect">
                      <a:avLst/>
                    </a:prstGeom>
                    <a:noFill/>
                    <a:ln>
                      <a:noFill/>
                    </a:ln>
                  </pic:spPr>
                </pic:pic>
              </a:graphicData>
            </a:graphic>
          </wp:inline>
        </w:drawing>
      </w:r>
    </w:p>
    <w:p w:rsidR="001F106E" w:rsidRPr="00855B3C" w:rsidRDefault="001F106E" w:rsidP="001F106E">
      <w:pPr>
        <w:rPr>
          <w:b/>
          <w:sz w:val="28"/>
          <w:szCs w:val="28"/>
        </w:rPr>
      </w:pPr>
    </w:p>
    <w:p w:rsidR="001F106E" w:rsidRPr="00855B3C" w:rsidRDefault="001F106E" w:rsidP="001F106E">
      <w:pPr>
        <w:rPr>
          <w:b/>
          <w:sz w:val="28"/>
          <w:szCs w:val="28"/>
        </w:rPr>
      </w:pPr>
      <w:r w:rsidRPr="00855B3C">
        <w:rPr>
          <w:b/>
          <w:sz w:val="28"/>
          <w:szCs w:val="28"/>
        </w:rPr>
        <w:tab/>
      </w:r>
      <w:r w:rsidRPr="00855B3C">
        <w:rPr>
          <w:b/>
          <w:sz w:val="28"/>
          <w:szCs w:val="28"/>
        </w:rPr>
        <w:tab/>
        <w:t>Analysis Flags</w:t>
      </w:r>
    </w:p>
    <w:p w:rsidR="001F106E" w:rsidRPr="00855B3C" w:rsidRDefault="001F106E" w:rsidP="001F106E">
      <w:pPr>
        <w:ind w:left="1080"/>
        <w:rPr>
          <w:sz w:val="28"/>
          <w:szCs w:val="28"/>
        </w:rPr>
      </w:pPr>
    </w:p>
    <w:p w:rsidR="001F106E" w:rsidRDefault="001F106E" w:rsidP="001F106E">
      <w:pPr>
        <w:ind w:left="1080"/>
        <w:rPr>
          <w:sz w:val="28"/>
          <w:szCs w:val="28"/>
        </w:rPr>
      </w:pPr>
      <w:r w:rsidRPr="00855B3C">
        <w:rPr>
          <w:sz w:val="28"/>
          <w:szCs w:val="28"/>
        </w:rPr>
        <w:tab/>
      </w:r>
      <w:r w:rsidRPr="00855B3C">
        <w:rPr>
          <w:sz w:val="28"/>
          <w:szCs w:val="28"/>
        </w:rPr>
        <w:tab/>
      </w:r>
      <w:r w:rsidRPr="00855B3C">
        <w:rPr>
          <w:noProof/>
          <w:sz w:val="28"/>
          <w:szCs w:val="28"/>
          <w:lang w:bidi="hi-IN"/>
        </w:rPr>
        <w:drawing>
          <wp:inline distT="0" distB="0" distL="0" distR="0" wp14:anchorId="44780F69" wp14:editId="4CF40456">
            <wp:extent cx="1099838" cy="882428"/>
            <wp:effectExtent l="0" t="0" r="5080" b="0"/>
            <wp:docPr id="33"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05740" cy="887163"/>
                    </a:xfrm>
                    <a:prstGeom prst="rect">
                      <a:avLst/>
                    </a:prstGeom>
                    <a:noFill/>
                    <a:ln>
                      <a:noFill/>
                    </a:ln>
                  </pic:spPr>
                </pic:pic>
              </a:graphicData>
            </a:graphic>
          </wp:inline>
        </w:drawing>
      </w:r>
    </w:p>
    <w:p w:rsidR="000C2266" w:rsidRDefault="000C2266" w:rsidP="001F106E">
      <w:pPr>
        <w:ind w:left="1080"/>
        <w:rPr>
          <w:sz w:val="28"/>
          <w:szCs w:val="28"/>
        </w:rPr>
      </w:pPr>
    </w:p>
    <w:p w:rsidR="000C2266" w:rsidRDefault="000C2266" w:rsidP="001F106E">
      <w:pPr>
        <w:ind w:left="1080"/>
        <w:rPr>
          <w:sz w:val="28"/>
          <w:szCs w:val="28"/>
        </w:rPr>
      </w:pPr>
    </w:p>
    <w:p w:rsidR="00962040" w:rsidRDefault="00962040" w:rsidP="001F106E">
      <w:pPr>
        <w:ind w:left="1080"/>
        <w:rPr>
          <w:sz w:val="28"/>
          <w:szCs w:val="28"/>
        </w:rPr>
      </w:pPr>
    </w:p>
    <w:p w:rsidR="00962040" w:rsidRDefault="00962040" w:rsidP="001F106E">
      <w:pPr>
        <w:ind w:left="1080"/>
        <w:rPr>
          <w:sz w:val="28"/>
          <w:szCs w:val="28"/>
        </w:rPr>
      </w:pPr>
    </w:p>
    <w:p w:rsidR="00962040" w:rsidRDefault="00962040" w:rsidP="001F106E">
      <w:pPr>
        <w:ind w:left="1080"/>
        <w:rPr>
          <w:sz w:val="28"/>
          <w:szCs w:val="28"/>
        </w:rPr>
      </w:pPr>
    </w:p>
    <w:p w:rsidR="00115253" w:rsidRDefault="00115253" w:rsidP="001F106E">
      <w:pPr>
        <w:ind w:left="1080"/>
        <w:rPr>
          <w:sz w:val="28"/>
          <w:szCs w:val="28"/>
        </w:rPr>
      </w:pPr>
    </w:p>
    <w:p w:rsidR="00115253" w:rsidRDefault="00115253" w:rsidP="001F106E">
      <w:pPr>
        <w:ind w:left="1080"/>
        <w:rPr>
          <w:sz w:val="28"/>
          <w:szCs w:val="28"/>
        </w:rPr>
      </w:pPr>
    </w:p>
    <w:p w:rsidR="00115253" w:rsidRDefault="00115253" w:rsidP="001F106E">
      <w:pPr>
        <w:ind w:left="1080"/>
        <w:rPr>
          <w:sz w:val="28"/>
          <w:szCs w:val="28"/>
        </w:rPr>
      </w:pPr>
    </w:p>
    <w:p w:rsidR="000C2266" w:rsidRDefault="000C2266" w:rsidP="001F106E">
      <w:pPr>
        <w:ind w:left="1080"/>
        <w:rPr>
          <w:sz w:val="28"/>
          <w:szCs w:val="28"/>
        </w:rPr>
      </w:pPr>
    </w:p>
    <w:p w:rsidR="000C2266" w:rsidRPr="001F106E" w:rsidRDefault="000C2266" w:rsidP="000C2266">
      <w:pPr>
        <w:pStyle w:val="ListParagraph"/>
        <w:numPr>
          <w:ilvl w:val="1"/>
          <w:numId w:val="3"/>
        </w:numPr>
        <w:rPr>
          <w:b/>
          <w:caps/>
        </w:rPr>
      </w:pPr>
      <w:r>
        <w:rPr>
          <w:b/>
          <w:caps/>
        </w:rPr>
        <w:t>joblist information: browser</w:t>
      </w:r>
    </w:p>
    <w:p w:rsidR="000C2266" w:rsidRDefault="000C2266" w:rsidP="000C2266">
      <w:pPr>
        <w:ind w:left="1080"/>
      </w:pPr>
    </w:p>
    <w:p w:rsidR="000C2266" w:rsidRPr="00855B3C" w:rsidRDefault="000C2266" w:rsidP="000C2266">
      <w:pPr>
        <w:autoSpaceDE w:val="0"/>
        <w:autoSpaceDN w:val="0"/>
        <w:adjustRightInd w:val="0"/>
        <w:ind w:left="1440"/>
        <w:rPr>
          <w:sz w:val="28"/>
          <w:szCs w:val="28"/>
        </w:rPr>
      </w:pPr>
      <w:r w:rsidRPr="00855B3C">
        <w:rPr>
          <w:sz w:val="28"/>
          <w:szCs w:val="28"/>
        </w:rPr>
        <w:t xml:space="preserve">1. Highlight sample on the </w:t>
      </w:r>
      <w:proofErr w:type="spellStart"/>
      <w:r w:rsidRPr="00855B3C">
        <w:rPr>
          <w:sz w:val="28"/>
          <w:szCs w:val="28"/>
        </w:rPr>
        <w:t>Joblist</w:t>
      </w:r>
      <w:proofErr w:type="spellEnd"/>
      <w:r w:rsidRPr="00855B3C">
        <w:rPr>
          <w:sz w:val="28"/>
          <w:szCs w:val="28"/>
        </w:rPr>
        <w:t>.</w:t>
      </w:r>
    </w:p>
    <w:p w:rsidR="000C2266" w:rsidRPr="001D05CD" w:rsidRDefault="000C2266" w:rsidP="000C2266">
      <w:pPr>
        <w:autoSpaceDE w:val="0"/>
        <w:autoSpaceDN w:val="0"/>
        <w:adjustRightInd w:val="0"/>
        <w:ind w:left="1440"/>
        <w:rPr>
          <w:b/>
          <w:sz w:val="28"/>
          <w:szCs w:val="28"/>
        </w:rPr>
      </w:pPr>
      <w:r w:rsidRPr="00855B3C">
        <w:rPr>
          <w:sz w:val="28"/>
          <w:szCs w:val="28"/>
        </w:rPr>
        <w:t xml:space="preserve">2. Press </w:t>
      </w:r>
      <w:r w:rsidRPr="001D05CD">
        <w:rPr>
          <w:b/>
          <w:sz w:val="28"/>
          <w:szCs w:val="28"/>
        </w:rPr>
        <w:t>Browser</w:t>
      </w:r>
      <w:r>
        <w:rPr>
          <w:b/>
          <w:sz w:val="28"/>
          <w:szCs w:val="28"/>
        </w:rPr>
        <w:t xml:space="preserve"> or double click the highlighted result.</w:t>
      </w:r>
    </w:p>
    <w:p w:rsidR="000C2266" w:rsidRPr="00855B3C" w:rsidRDefault="000C2266" w:rsidP="000C2266">
      <w:pPr>
        <w:autoSpaceDE w:val="0"/>
        <w:autoSpaceDN w:val="0"/>
        <w:adjustRightInd w:val="0"/>
        <w:ind w:left="1440"/>
        <w:rPr>
          <w:sz w:val="28"/>
          <w:szCs w:val="28"/>
        </w:rPr>
      </w:pPr>
      <w:r w:rsidRPr="00855B3C">
        <w:rPr>
          <w:sz w:val="28"/>
          <w:szCs w:val="28"/>
        </w:rPr>
        <w:t xml:space="preserve">3. Press </w:t>
      </w:r>
      <w:r w:rsidRPr="001D05CD">
        <w:rPr>
          <w:b/>
          <w:sz w:val="28"/>
          <w:szCs w:val="28"/>
        </w:rPr>
        <w:t>Detail key.</w:t>
      </w:r>
    </w:p>
    <w:p w:rsidR="000C2266" w:rsidRPr="00855B3C" w:rsidRDefault="000C2266" w:rsidP="000C2266">
      <w:pPr>
        <w:autoSpaceDE w:val="0"/>
        <w:autoSpaceDN w:val="0"/>
        <w:adjustRightInd w:val="0"/>
        <w:ind w:left="1440"/>
        <w:rPr>
          <w:sz w:val="28"/>
          <w:szCs w:val="28"/>
        </w:rPr>
      </w:pPr>
      <w:r w:rsidRPr="00855B3C">
        <w:rPr>
          <w:sz w:val="28"/>
          <w:szCs w:val="28"/>
        </w:rPr>
        <w:t xml:space="preserve">4. </w:t>
      </w:r>
      <w:r w:rsidRPr="001D05CD">
        <w:rPr>
          <w:b/>
          <w:sz w:val="28"/>
          <w:szCs w:val="28"/>
        </w:rPr>
        <w:t>View Detail screen</w:t>
      </w:r>
      <w:r w:rsidRPr="00855B3C">
        <w:rPr>
          <w:sz w:val="28"/>
          <w:szCs w:val="28"/>
        </w:rPr>
        <w:t>.</w:t>
      </w:r>
    </w:p>
    <w:p w:rsidR="000C2266" w:rsidRPr="00855B3C" w:rsidRDefault="000C2266" w:rsidP="000C2266">
      <w:pPr>
        <w:autoSpaceDE w:val="0"/>
        <w:autoSpaceDN w:val="0"/>
        <w:adjustRightInd w:val="0"/>
        <w:ind w:left="1440"/>
        <w:rPr>
          <w:sz w:val="28"/>
          <w:szCs w:val="28"/>
        </w:rPr>
      </w:pPr>
      <w:r w:rsidRPr="00855B3C">
        <w:rPr>
          <w:sz w:val="28"/>
          <w:szCs w:val="28"/>
        </w:rPr>
        <w:t>– Displays sample volume error</w:t>
      </w:r>
    </w:p>
    <w:p w:rsidR="000C2266" w:rsidRPr="00855B3C" w:rsidRDefault="000C2266" w:rsidP="000C2266">
      <w:pPr>
        <w:autoSpaceDE w:val="0"/>
        <w:autoSpaceDN w:val="0"/>
        <w:adjustRightInd w:val="0"/>
        <w:ind w:left="1440"/>
        <w:rPr>
          <w:sz w:val="28"/>
          <w:szCs w:val="28"/>
        </w:rPr>
      </w:pPr>
      <w:r w:rsidRPr="00855B3C">
        <w:rPr>
          <w:sz w:val="28"/>
          <w:szCs w:val="28"/>
        </w:rPr>
        <w:t>– Displays Analysis Result error</w:t>
      </w:r>
    </w:p>
    <w:p w:rsidR="000C2266" w:rsidRPr="00855B3C" w:rsidRDefault="000C2266" w:rsidP="000C2266">
      <w:pPr>
        <w:autoSpaceDE w:val="0"/>
        <w:autoSpaceDN w:val="0"/>
        <w:adjustRightInd w:val="0"/>
        <w:ind w:left="1440"/>
        <w:rPr>
          <w:sz w:val="28"/>
          <w:szCs w:val="28"/>
        </w:rPr>
      </w:pPr>
      <w:r w:rsidRPr="00855B3C">
        <w:rPr>
          <w:sz w:val="28"/>
          <w:szCs w:val="28"/>
        </w:rPr>
        <w:t>– Displays Wave change</w:t>
      </w:r>
    </w:p>
    <w:p w:rsidR="000C2266" w:rsidRPr="00855B3C" w:rsidRDefault="000C2266" w:rsidP="000C2266">
      <w:pPr>
        <w:autoSpaceDE w:val="0"/>
        <w:autoSpaceDN w:val="0"/>
        <w:adjustRightInd w:val="0"/>
        <w:ind w:left="1440"/>
        <w:rPr>
          <w:sz w:val="28"/>
          <w:szCs w:val="28"/>
        </w:rPr>
      </w:pPr>
      <w:r w:rsidRPr="00855B3C">
        <w:rPr>
          <w:sz w:val="28"/>
          <w:szCs w:val="28"/>
        </w:rPr>
        <w:t>– Displays hardware or reagent error</w:t>
      </w:r>
    </w:p>
    <w:p w:rsidR="000C2266" w:rsidRPr="00E75A19" w:rsidRDefault="000C2266" w:rsidP="00E75A19">
      <w:pPr>
        <w:pStyle w:val="ListParagraph"/>
        <w:numPr>
          <w:ilvl w:val="0"/>
          <w:numId w:val="15"/>
        </w:numPr>
        <w:autoSpaceDE w:val="0"/>
        <w:autoSpaceDN w:val="0"/>
        <w:adjustRightInd w:val="0"/>
        <w:rPr>
          <w:sz w:val="28"/>
          <w:szCs w:val="28"/>
        </w:rPr>
      </w:pPr>
      <w:r w:rsidRPr="00E75A19">
        <w:rPr>
          <w:sz w:val="28"/>
          <w:szCs w:val="28"/>
        </w:rPr>
        <w:t xml:space="preserve">Press the graph </w:t>
      </w:r>
      <w:r w:rsidRPr="00E75A19">
        <w:rPr>
          <w:b/>
          <w:sz w:val="28"/>
          <w:szCs w:val="28"/>
        </w:rPr>
        <w:t>for Reaction Curve info</w:t>
      </w:r>
      <w:r w:rsidRPr="00E75A19">
        <w:rPr>
          <w:sz w:val="28"/>
          <w:szCs w:val="28"/>
        </w:rPr>
        <w:t>.</w:t>
      </w:r>
    </w:p>
    <w:p w:rsidR="00E75A19" w:rsidRPr="00E75A19" w:rsidRDefault="00E75A19" w:rsidP="00E75A19">
      <w:pPr>
        <w:pStyle w:val="ListParagraph"/>
        <w:numPr>
          <w:ilvl w:val="0"/>
          <w:numId w:val="15"/>
        </w:numPr>
        <w:autoSpaceDE w:val="0"/>
        <w:autoSpaceDN w:val="0"/>
        <w:adjustRightInd w:val="0"/>
        <w:rPr>
          <w:sz w:val="28"/>
          <w:szCs w:val="28"/>
        </w:rPr>
      </w:pPr>
      <w:r>
        <w:rPr>
          <w:sz w:val="28"/>
          <w:szCs w:val="28"/>
        </w:rPr>
        <w:t>See example below for normal and abnormal results.</w:t>
      </w:r>
    </w:p>
    <w:p w:rsidR="000C2266" w:rsidRPr="00855B3C" w:rsidRDefault="000C2266" w:rsidP="000C2266">
      <w:pPr>
        <w:ind w:left="1440"/>
        <w:rPr>
          <w:sz w:val="28"/>
          <w:szCs w:val="28"/>
        </w:rPr>
      </w:pPr>
    </w:p>
    <w:p w:rsidR="001F106E" w:rsidRDefault="005928BB" w:rsidP="005928BB">
      <w:pPr>
        <w:pStyle w:val="ListParagraph"/>
        <w:numPr>
          <w:ilvl w:val="1"/>
          <w:numId w:val="3"/>
        </w:numPr>
        <w:rPr>
          <w:b/>
          <w:caps/>
        </w:rPr>
      </w:pPr>
      <w:r w:rsidRPr="005928BB">
        <w:rPr>
          <w:b/>
          <w:caps/>
        </w:rPr>
        <w:t>Distinguish between Normal and Abnormal Results</w:t>
      </w:r>
    </w:p>
    <w:p w:rsidR="005928BB" w:rsidRPr="00CB77F2" w:rsidRDefault="005928BB" w:rsidP="00CB77F2">
      <w:pPr>
        <w:rPr>
          <w:caps/>
        </w:rPr>
      </w:pPr>
    </w:p>
    <w:p w:rsidR="005928BB" w:rsidRPr="000C2266" w:rsidRDefault="00CB77F2" w:rsidP="005928BB">
      <w:pPr>
        <w:pStyle w:val="ListParagraph"/>
        <w:ind w:left="0"/>
        <w:rPr>
          <w:b/>
          <w:sz w:val="28"/>
          <w:szCs w:val="28"/>
        </w:rPr>
      </w:pPr>
      <w:r w:rsidRPr="00CB77F2">
        <w:rPr>
          <w:sz w:val="28"/>
          <w:szCs w:val="28"/>
        </w:rPr>
        <w:t xml:space="preserve">      </w:t>
      </w:r>
      <w:r>
        <w:rPr>
          <w:sz w:val="28"/>
          <w:szCs w:val="28"/>
        </w:rPr>
        <w:tab/>
      </w:r>
      <w:r w:rsidRPr="000C2266">
        <w:rPr>
          <w:b/>
          <w:sz w:val="28"/>
          <w:szCs w:val="28"/>
        </w:rPr>
        <w:t>An example of a Normal Result</w:t>
      </w:r>
    </w:p>
    <w:p w:rsidR="00CB77F2" w:rsidRPr="00CB77F2" w:rsidRDefault="00CB77F2" w:rsidP="005928BB">
      <w:pPr>
        <w:pStyle w:val="ListParagraph"/>
        <w:ind w:left="0"/>
        <w:rPr>
          <w:sz w:val="28"/>
          <w:szCs w:val="28"/>
        </w:rPr>
      </w:pPr>
      <w:r>
        <w:rPr>
          <w:sz w:val="28"/>
          <w:szCs w:val="28"/>
        </w:rPr>
        <w:tab/>
      </w:r>
      <w:proofErr w:type="spellStart"/>
      <w:r w:rsidRPr="00CB77F2">
        <w:rPr>
          <w:b/>
          <w:sz w:val="28"/>
          <w:szCs w:val="28"/>
        </w:rPr>
        <w:t>Joblist</w:t>
      </w:r>
      <w:proofErr w:type="spellEnd"/>
      <w:r w:rsidRPr="00CB77F2">
        <w:rPr>
          <w:b/>
          <w:sz w:val="28"/>
          <w:szCs w:val="28"/>
        </w:rPr>
        <w:t xml:space="preserve"> screen</w:t>
      </w:r>
      <w:r>
        <w:rPr>
          <w:sz w:val="28"/>
          <w:szCs w:val="28"/>
        </w:rPr>
        <w:t>: Status is blank. Result values are displayed.</w:t>
      </w:r>
    </w:p>
    <w:p w:rsidR="005928BB" w:rsidRDefault="005928BB" w:rsidP="005928BB">
      <w:pPr>
        <w:pStyle w:val="ListParagraph"/>
        <w:ind w:left="0"/>
        <w:rPr>
          <w:b/>
          <w:caps/>
        </w:rPr>
      </w:pPr>
    </w:p>
    <w:p w:rsidR="005928BB" w:rsidRDefault="005928BB" w:rsidP="005928BB">
      <w:pPr>
        <w:pStyle w:val="ListParagraph"/>
        <w:rPr>
          <w:b/>
          <w:caps/>
        </w:rPr>
      </w:pPr>
      <w:r>
        <w:rPr>
          <w:b/>
          <w:caps/>
          <w:noProof/>
          <w:lang w:bidi="hi-IN"/>
        </w:rPr>
        <w:lastRenderedPageBreak/>
        <w:drawing>
          <wp:inline distT="0" distB="0" distL="0" distR="0">
            <wp:extent cx="5615760" cy="109656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20-07-01 at 10.11.19 PM.png"/>
                    <pic:cNvPicPr/>
                  </pic:nvPicPr>
                  <pic:blipFill>
                    <a:blip r:embed="rId42">
                      <a:extLst>
                        <a:ext uri="{28A0092B-C50C-407E-A947-70E740481C1C}">
                          <a14:useLocalDpi xmlns:a14="http://schemas.microsoft.com/office/drawing/2010/main" val="0"/>
                        </a:ext>
                      </a:extLst>
                    </a:blip>
                    <a:stretch>
                      <a:fillRect/>
                    </a:stretch>
                  </pic:blipFill>
                  <pic:spPr>
                    <a:xfrm>
                      <a:off x="0" y="0"/>
                      <a:ext cx="5657729" cy="1104760"/>
                    </a:xfrm>
                    <a:prstGeom prst="rect">
                      <a:avLst/>
                    </a:prstGeom>
                  </pic:spPr>
                </pic:pic>
              </a:graphicData>
            </a:graphic>
          </wp:inline>
        </w:drawing>
      </w:r>
    </w:p>
    <w:p w:rsidR="00CB77F2" w:rsidRDefault="00CB77F2" w:rsidP="005928BB">
      <w:pPr>
        <w:pStyle w:val="ListParagraph"/>
        <w:rPr>
          <w:b/>
          <w:caps/>
        </w:rPr>
      </w:pPr>
    </w:p>
    <w:p w:rsidR="000C2266" w:rsidRDefault="000C2266" w:rsidP="005928BB">
      <w:pPr>
        <w:pStyle w:val="ListParagraph"/>
        <w:rPr>
          <w:b/>
          <w:caps/>
        </w:rPr>
      </w:pPr>
    </w:p>
    <w:p w:rsidR="000C2266" w:rsidRDefault="000C2266" w:rsidP="005928BB">
      <w:pPr>
        <w:pStyle w:val="ListParagraph"/>
        <w:rPr>
          <w:b/>
          <w:caps/>
        </w:rPr>
      </w:pPr>
    </w:p>
    <w:p w:rsidR="00CB77F2" w:rsidRDefault="00CB77F2" w:rsidP="005928BB">
      <w:pPr>
        <w:pStyle w:val="ListParagraph"/>
        <w:rPr>
          <w:sz w:val="28"/>
          <w:szCs w:val="28"/>
        </w:rPr>
      </w:pPr>
      <w:r w:rsidRPr="00CB77F2">
        <w:rPr>
          <w:b/>
          <w:sz w:val="28"/>
          <w:szCs w:val="28"/>
        </w:rPr>
        <w:t>Browser screen</w:t>
      </w:r>
      <w:r>
        <w:rPr>
          <w:sz w:val="28"/>
          <w:szCs w:val="28"/>
        </w:rPr>
        <w:t>: Status is blank. Result and graph is displayed.</w:t>
      </w:r>
    </w:p>
    <w:p w:rsidR="000C2266" w:rsidRDefault="000C2266" w:rsidP="005928BB">
      <w:pPr>
        <w:pStyle w:val="ListParagraph"/>
        <w:rPr>
          <w:sz w:val="28"/>
          <w:szCs w:val="28"/>
        </w:rPr>
      </w:pPr>
    </w:p>
    <w:p w:rsidR="000C2266" w:rsidRDefault="000C2266" w:rsidP="005928BB">
      <w:pPr>
        <w:pStyle w:val="ListParagraph"/>
        <w:rPr>
          <w:sz w:val="28"/>
          <w:szCs w:val="28"/>
        </w:rPr>
      </w:pPr>
    </w:p>
    <w:p w:rsidR="00CB77F2" w:rsidRDefault="000C2266" w:rsidP="005928BB">
      <w:pPr>
        <w:pStyle w:val="ListParagraph"/>
        <w:rPr>
          <w:sz w:val="28"/>
          <w:szCs w:val="28"/>
        </w:rPr>
      </w:pPr>
      <w:r>
        <w:rPr>
          <w:noProof/>
          <w:sz w:val="28"/>
          <w:szCs w:val="28"/>
          <w:lang w:bidi="hi-IN"/>
        </w:rPr>
        <w:drawing>
          <wp:inline distT="0" distB="0" distL="0" distR="0">
            <wp:extent cx="5932787" cy="2346747"/>
            <wp:effectExtent l="0" t="0" r="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2020-07-01 at 10.23.17 PM.png"/>
                    <pic:cNvPicPr/>
                  </pic:nvPicPr>
                  <pic:blipFill>
                    <a:blip r:embed="rId43">
                      <a:extLst>
                        <a:ext uri="{28A0092B-C50C-407E-A947-70E740481C1C}">
                          <a14:useLocalDpi xmlns:a14="http://schemas.microsoft.com/office/drawing/2010/main" val="0"/>
                        </a:ext>
                      </a:extLst>
                    </a:blip>
                    <a:stretch>
                      <a:fillRect/>
                    </a:stretch>
                  </pic:blipFill>
                  <pic:spPr>
                    <a:xfrm>
                      <a:off x="0" y="0"/>
                      <a:ext cx="5951986" cy="2354341"/>
                    </a:xfrm>
                    <a:prstGeom prst="rect">
                      <a:avLst/>
                    </a:prstGeom>
                  </pic:spPr>
                </pic:pic>
              </a:graphicData>
            </a:graphic>
          </wp:inline>
        </w:drawing>
      </w:r>
    </w:p>
    <w:p w:rsidR="000C2266" w:rsidRDefault="000C2266" w:rsidP="005928BB">
      <w:pPr>
        <w:pStyle w:val="ListParagraph"/>
        <w:rPr>
          <w:sz w:val="28"/>
          <w:szCs w:val="28"/>
        </w:rPr>
      </w:pPr>
    </w:p>
    <w:p w:rsidR="00CB77F2" w:rsidRDefault="00CB77F2" w:rsidP="005928BB">
      <w:pPr>
        <w:pStyle w:val="ListParagraph"/>
        <w:rPr>
          <w:sz w:val="28"/>
          <w:szCs w:val="28"/>
        </w:rPr>
      </w:pPr>
      <w:r w:rsidRPr="00CB77F2">
        <w:rPr>
          <w:b/>
          <w:sz w:val="28"/>
          <w:szCs w:val="28"/>
        </w:rPr>
        <w:t>Reaction Curve</w:t>
      </w:r>
      <w:r>
        <w:rPr>
          <w:sz w:val="28"/>
          <w:szCs w:val="28"/>
        </w:rPr>
        <w:t>: Graph is displayed. Result is displayed.</w:t>
      </w:r>
    </w:p>
    <w:p w:rsidR="000C2266" w:rsidRDefault="000C2266" w:rsidP="005928BB">
      <w:pPr>
        <w:pStyle w:val="ListParagraph"/>
        <w:rPr>
          <w:sz w:val="28"/>
          <w:szCs w:val="28"/>
        </w:rPr>
      </w:pPr>
    </w:p>
    <w:p w:rsidR="000C2266" w:rsidRDefault="000C2266" w:rsidP="005928BB">
      <w:pPr>
        <w:pStyle w:val="ListParagraph"/>
        <w:rPr>
          <w:sz w:val="28"/>
          <w:szCs w:val="28"/>
        </w:rPr>
      </w:pPr>
      <w:r>
        <w:rPr>
          <w:noProof/>
          <w:sz w:val="28"/>
          <w:szCs w:val="28"/>
          <w:lang w:bidi="hi-IN"/>
        </w:rPr>
        <w:drawing>
          <wp:inline distT="0" distB="0" distL="0" distR="0" wp14:anchorId="6790AF9B" wp14:editId="34ADC9B1">
            <wp:extent cx="4390208" cy="2474635"/>
            <wp:effectExtent l="0" t="0" r="4445" b="19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2020-07-01 at 10.15.10 PM.png"/>
                    <pic:cNvPicPr/>
                  </pic:nvPicPr>
                  <pic:blipFill>
                    <a:blip r:embed="rId44">
                      <a:extLst>
                        <a:ext uri="{28A0092B-C50C-407E-A947-70E740481C1C}">
                          <a14:useLocalDpi xmlns:a14="http://schemas.microsoft.com/office/drawing/2010/main" val="0"/>
                        </a:ext>
                      </a:extLst>
                    </a:blip>
                    <a:stretch>
                      <a:fillRect/>
                    </a:stretch>
                  </pic:blipFill>
                  <pic:spPr>
                    <a:xfrm>
                      <a:off x="0" y="0"/>
                      <a:ext cx="4398805" cy="2479481"/>
                    </a:xfrm>
                    <a:prstGeom prst="rect">
                      <a:avLst/>
                    </a:prstGeom>
                  </pic:spPr>
                </pic:pic>
              </a:graphicData>
            </a:graphic>
          </wp:inline>
        </w:drawing>
      </w:r>
    </w:p>
    <w:p w:rsidR="000C2266" w:rsidRDefault="000C2266" w:rsidP="005928BB">
      <w:pPr>
        <w:pStyle w:val="ListParagraph"/>
        <w:rPr>
          <w:sz w:val="28"/>
          <w:szCs w:val="28"/>
        </w:rPr>
      </w:pPr>
    </w:p>
    <w:p w:rsidR="00E75A19" w:rsidRDefault="00E75A19" w:rsidP="005928BB">
      <w:pPr>
        <w:pStyle w:val="ListParagraph"/>
        <w:rPr>
          <w:b/>
          <w:sz w:val="28"/>
          <w:szCs w:val="28"/>
        </w:rPr>
      </w:pPr>
    </w:p>
    <w:p w:rsidR="000C2266" w:rsidRDefault="00E75A19" w:rsidP="005928BB">
      <w:pPr>
        <w:pStyle w:val="ListParagraph"/>
        <w:rPr>
          <w:b/>
          <w:sz w:val="28"/>
          <w:szCs w:val="28"/>
        </w:rPr>
      </w:pPr>
      <w:r w:rsidRPr="000C2266">
        <w:rPr>
          <w:b/>
          <w:sz w:val="28"/>
          <w:szCs w:val="28"/>
        </w:rPr>
        <w:lastRenderedPageBreak/>
        <w:t>An example of a</w:t>
      </w:r>
      <w:r>
        <w:rPr>
          <w:b/>
          <w:sz w:val="28"/>
          <w:szCs w:val="28"/>
        </w:rPr>
        <w:t>n</w:t>
      </w:r>
      <w:r w:rsidRPr="000C2266">
        <w:rPr>
          <w:b/>
          <w:sz w:val="28"/>
          <w:szCs w:val="28"/>
        </w:rPr>
        <w:t xml:space="preserve"> </w:t>
      </w:r>
      <w:r>
        <w:rPr>
          <w:b/>
          <w:sz w:val="28"/>
          <w:szCs w:val="28"/>
        </w:rPr>
        <w:t>Abn</w:t>
      </w:r>
      <w:r w:rsidRPr="000C2266">
        <w:rPr>
          <w:b/>
          <w:sz w:val="28"/>
          <w:szCs w:val="28"/>
        </w:rPr>
        <w:t>ormal Result</w:t>
      </w:r>
    </w:p>
    <w:p w:rsidR="00E75A19" w:rsidRDefault="00E75A19" w:rsidP="005928BB">
      <w:pPr>
        <w:pStyle w:val="ListParagraph"/>
        <w:rPr>
          <w:sz w:val="28"/>
          <w:szCs w:val="28"/>
        </w:rPr>
      </w:pPr>
    </w:p>
    <w:p w:rsidR="000C2266" w:rsidRPr="00E75A19" w:rsidRDefault="00E75A19" w:rsidP="005928BB">
      <w:pPr>
        <w:pStyle w:val="ListParagraph"/>
        <w:rPr>
          <w:sz w:val="28"/>
          <w:szCs w:val="28"/>
        </w:rPr>
      </w:pPr>
      <w:proofErr w:type="spellStart"/>
      <w:r w:rsidRPr="00E75A19">
        <w:rPr>
          <w:b/>
          <w:sz w:val="28"/>
          <w:szCs w:val="28"/>
        </w:rPr>
        <w:t>Joblist</w:t>
      </w:r>
      <w:proofErr w:type="spellEnd"/>
      <w:r w:rsidRPr="00E75A19">
        <w:rPr>
          <w:b/>
          <w:sz w:val="28"/>
          <w:szCs w:val="28"/>
        </w:rPr>
        <w:t xml:space="preserve"> screen</w:t>
      </w:r>
      <w:r>
        <w:rPr>
          <w:sz w:val="28"/>
          <w:szCs w:val="28"/>
        </w:rPr>
        <w:t xml:space="preserve">: Status is </w:t>
      </w:r>
      <w:r w:rsidRPr="00E75A19">
        <w:rPr>
          <w:b/>
          <w:sz w:val="28"/>
          <w:szCs w:val="28"/>
        </w:rPr>
        <w:t>Review</w:t>
      </w:r>
      <w:r>
        <w:rPr>
          <w:b/>
          <w:sz w:val="28"/>
          <w:szCs w:val="28"/>
        </w:rPr>
        <w:t xml:space="preserve">. </w:t>
      </w:r>
      <w:r w:rsidRPr="00E75A19">
        <w:rPr>
          <w:sz w:val="28"/>
          <w:szCs w:val="28"/>
        </w:rPr>
        <w:t xml:space="preserve">Results are displayed </w:t>
      </w:r>
      <w:r>
        <w:rPr>
          <w:sz w:val="28"/>
          <w:szCs w:val="28"/>
        </w:rPr>
        <w:t>as asterisks or flagged with an asterisk.</w:t>
      </w:r>
    </w:p>
    <w:p w:rsidR="000C2266" w:rsidRDefault="00E75A19" w:rsidP="005928BB">
      <w:pPr>
        <w:pStyle w:val="ListParagraph"/>
        <w:rPr>
          <w:sz w:val="28"/>
          <w:szCs w:val="28"/>
        </w:rPr>
      </w:pPr>
      <w:r>
        <w:rPr>
          <w:noProof/>
          <w:sz w:val="28"/>
          <w:szCs w:val="28"/>
          <w:lang w:bidi="hi-IN"/>
        </w:rPr>
        <w:drawing>
          <wp:inline distT="0" distB="0" distL="0" distR="0">
            <wp:extent cx="4954257" cy="92718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20-07-01 at 10.29.21 PM.png"/>
                    <pic:cNvPicPr/>
                  </pic:nvPicPr>
                  <pic:blipFill>
                    <a:blip r:embed="rId45">
                      <a:extLst>
                        <a:ext uri="{28A0092B-C50C-407E-A947-70E740481C1C}">
                          <a14:useLocalDpi xmlns:a14="http://schemas.microsoft.com/office/drawing/2010/main" val="0"/>
                        </a:ext>
                      </a:extLst>
                    </a:blip>
                    <a:stretch>
                      <a:fillRect/>
                    </a:stretch>
                  </pic:blipFill>
                  <pic:spPr>
                    <a:xfrm>
                      <a:off x="0" y="0"/>
                      <a:ext cx="4995912" cy="934984"/>
                    </a:xfrm>
                    <a:prstGeom prst="rect">
                      <a:avLst/>
                    </a:prstGeom>
                  </pic:spPr>
                </pic:pic>
              </a:graphicData>
            </a:graphic>
          </wp:inline>
        </w:drawing>
      </w:r>
    </w:p>
    <w:p w:rsidR="00E75A19" w:rsidRDefault="00E75A19" w:rsidP="005928BB">
      <w:pPr>
        <w:pStyle w:val="ListParagraph"/>
        <w:rPr>
          <w:sz w:val="28"/>
          <w:szCs w:val="28"/>
        </w:rPr>
      </w:pPr>
    </w:p>
    <w:p w:rsidR="00E75A19" w:rsidRPr="00E75A19" w:rsidRDefault="00E75A19" w:rsidP="00E75A19">
      <w:pPr>
        <w:pStyle w:val="ListParagraph"/>
        <w:rPr>
          <w:sz w:val="28"/>
          <w:szCs w:val="28"/>
        </w:rPr>
      </w:pPr>
      <w:proofErr w:type="spellStart"/>
      <w:r w:rsidRPr="00E75A19">
        <w:rPr>
          <w:b/>
          <w:sz w:val="28"/>
          <w:szCs w:val="28"/>
        </w:rPr>
        <w:t>Joblist</w:t>
      </w:r>
      <w:proofErr w:type="spellEnd"/>
      <w:r w:rsidRPr="00E75A19">
        <w:rPr>
          <w:b/>
          <w:sz w:val="28"/>
          <w:szCs w:val="28"/>
        </w:rPr>
        <w:t xml:space="preserve"> screen</w:t>
      </w:r>
      <w:r>
        <w:rPr>
          <w:sz w:val="28"/>
          <w:szCs w:val="28"/>
        </w:rPr>
        <w:t xml:space="preserve">: Status is </w:t>
      </w:r>
      <w:r w:rsidRPr="00E75A19">
        <w:rPr>
          <w:b/>
          <w:sz w:val="28"/>
          <w:szCs w:val="28"/>
        </w:rPr>
        <w:t>Error</w:t>
      </w:r>
      <w:r>
        <w:rPr>
          <w:b/>
          <w:sz w:val="28"/>
          <w:szCs w:val="28"/>
        </w:rPr>
        <w:t xml:space="preserve">. </w:t>
      </w:r>
      <w:r w:rsidRPr="00E75A19">
        <w:rPr>
          <w:sz w:val="28"/>
          <w:szCs w:val="28"/>
        </w:rPr>
        <w:t xml:space="preserve">Results are displayed </w:t>
      </w:r>
      <w:r>
        <w:rPr>
          <w:sz w:val="28"/>
          <w:szCs w:val="28"/>
        </w:rPr>
        <w:t>as asterisks only.</w:t>
      </w:r>
    </w:p>
    <w:p w:rsidR="00E75A19" w:rsidRDefault="00E75A19" w:rsidP="005928BB">
      <w:pPr>
        <w:pStyle w:val="ListParagraph"/>
        <w:rPr>
          <w:sz w:val="28"/>
          <w:szCs w:val="28"/>
        </w:rPr>
      </w:pPr>
    </w:p>
    <w:p w:rsidR="00E75A19" w:rsidRDefault="00E75A19" w:rsidP="005928BB">
      <w:pPr>
        <w:pStyle w:val="ListParagraph"/>
        <w:rPr>
          <w:sz w:val="28"/>
          <w:szCs w:val="28"/>
        </w:rPr>
      </w:pPr>
      <w:r>
        <w:rPr>
          <w:noProof/>
          <w:sz w:val="28"/>
          <w:szCs w:val="28"/>
          <w:lang w:bidi="hi-IN"/>
        </w:rPr>
        <w:drawing>
          <wp:inline distT="0" distB="0" distL="0" distR="0">
            <wp:extent cx="4960860" cy="885286"/>
            <wp:effectExtent l="0" t="0" r="508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20-07-01 at 10.30.48 PM.png"/>
                    <pic:cNvPicPr/>
                  </pic:nvPicPr>
                  <pic:blipFill>
                    <a:blip r:embed="rId46">
                      <a:extLst>
                        <a:ext uri="{28A0092B-C50C-407E-A947-70E740481C1C}">
                          <a14:useLocalDpi xmlns:a14="http://schemas.microsoft.com/office/drawing/2010/main" val="0"/>
                        </a:ext>
                      </a:extLst>
                    </a:blip>
                    <a:stretch>
                      <a:fillRect/>
                    </a:stretch>
                  </pic:blipFill>
                  <pic:spPr>
                    <a:xfrm>
                      <a:off x="0" y="0"/>
                      <a:ext cx="4991583" cy="890769"/>
                    </a:xfrm>
                    <a:prstGeom prst="rect">
                      <a:avLst/>
                    </a:prstGeom>
                  </pic:spPr>
                </pic:pic>
              </a:graphicData>
            </a:graphic>
          </wp:inline>
        </w:drawing>
      </w:r>
    </w:p>
    <w:p w:rsidR="00352131" w:rsidRDefault="00352131" w:rsidP="005928BB">
      <w:pPr>
        <w:pStyle w:val="ListParagraph"/>
        <w:rPr>
          <w:sz w:val="28"/>
          <w:szCs w:val="28"/>
        </w:rPr>
      </w:pPr>
    </w:p>
    <w:p w:rsidR="00352131" w:rsidRDefault="00352131" w:rsidP="005928BB">
      <w:pPr>
        <w:pStyle w:val="ListParagraph"/>
        <w:rPr>
          <w:sz w:val="28"/>
          <w:szCs w:val="28"/>
        </w:rPr>
      </w:pPr>
    </w:p>
    <w:p w:rsidR="00962040" w:rsidRDefault="00962040" w:rsidP="005928BB">
      <w:pPr>
        <w:pStyle w:val="ListParagraph"/>
        <w:rPr>
          <w:sz w:val="28"/>
          <w:szCs w:val="28"/>
        </w:rPr>
      </w:pPr>
    </w:p>
    <w:p w:rsidR="00962040" w:rsidRDefault="00962040" w:rsidP="005928BB">
      <w:pPr>
        <w:pStyle w:val="ListParagraph"/>
        <w:rPr>
          <w:sz w:val="28"/>
          <w:szCs w:val="28"/>
        </w:rPr>
      </w:pPr>
    </w:p>
    <w:p w:rsidR="00962040" w:rsidRDefault="00962040" w:rsidP="005928BB">
      <w:pPr>
        <w:pStyle w:val="ListParagraph"/>
        <w:rPr>
          <w:sz w:val="28"/>
          <w:szCs w:val="28"/>
        </w:rPr>
      </w:pPr>
    </w:p>
    <w:p w:rsidR="00962040" w:rsidRDefault="00962040" w:rsidP="005928BB">
      <w:pPr>
        <w:pStyle w:val="ListParagraph"/>
        <w:rPr>
          <w:sz w:val="28"/>
          <w:szCs w:val="28"/>
        </w:rPr>
      </w:pPr>
    </w:p>
    <w:p w:rsidR="00352131" w:rsidRDefault="00352131" w:rsidP="005928BB">
      <w:pPr>
        <w:pStyle w:val="ListParagraph"/>
        <w:rPr>
          <w:sz w:val="28"/>
          <w:szCs w:val="28"/>
        </w:rPr>
      </w:pPr>
    </w:p>
    <w:p w:rsidR="00E75A19" w:rsidRDefault="00E75A19" w:rsidP="005928BB">
      <w:pPr>
        <w:pStyle w:val="ListParagraph"/>
        <w:rPr>
          <w:sz w:val="28"/>
          <w:szCs w:val="28"/>
        </w:rPr>
      </w:pPr>
      <w:r>
        <w:rPr>
          <w:sz w:val="28"/>
          <w:szCs w:val="28"/>
        </w:rPr>
        <w:t xml:space="preserve">Browser Screen: Review </w:t>
      </w:r>
      <w:r w:rsidR="00352131">
        <w:rPr>
          <w:sz w:val="28"/>
          <w:szCs w:val="28"/>
        </w:rPr>
        <w:t>S</w:t>
      </w:r>
      <w:r>
        <w:rPr>
          <w:sz w:val="28"/>
          <w:szCs w:val="28"/>
        </w:rPr>
        <w:t xml:space="preserve">tatus with </w:t>
      </w:r>
      <w:r w:rsidR="00352131">
        <w:rPr>
          <w:sz w:val="28"/>
          <w:szCs w:val="28"/>
        </w:rPr>
        <w:t>Y</w:t>
      </w:r>
      <w:r>
        <w:rPr>
          <w:sz w:val="28"/>
          <w:szCs w:val="28"/>
        </w:rPr>
        <w:t>ellow Detail key.</w:t>
      </w:r>
    </w:p>
    <w:p w:rsidR="00E75A19" w:rsidRDefault="00E75A19" w:rsidP="005928BB">
      <w:pPr>
        <w:pStyle w:val="ListParagraph"/>
        <w:rPr>
          <w:sz w:val="28"/>
          <w:szCs w:val="28"/>
        </w:rPr>
      </w:pPr>
    </w:p>
    <w:p w:rsidR="00E75A19" w:rsidRDefault="00352131" w:rsidP="005928BB">
      <w:pPr>
        <w:pStyle w:val="ListParagraph"/>
        <w:rPr>
          <w:sz w:val="28"/>
          <w:szCs w:val="28"/>
        </w:rPr>
      </w:pPr>
      <w:r>
        <w:rPr>
          <w:noProof/>
          <w:sz w:val="28"/>
          <w:szCs w:val="28"/>
          <w:lang w:bidi="hi-IN"/>
        </w:rPr>
        <w:drawing>
          <wp:inline distT="0" distB="0" distL="0" distR="0">
            <wp:extent cx="4842237" cy="2116549"/>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 Shot 2020-07-01 at 10.38.02 PM.png"/>
                    <pic:cNvPicPr/>
                  </pic:nvPicPr>
                  <pic:blipFill>
                    <a:blip r:embed="rId47">
                      <a:extLst>
                        <a:ext uri="{28A0092B-C50C-407E-A947-70E740481C1C}">
                          <a14:useLocalDpi xmlns:a14="http://schemas.microsoft.com/office/drawing/2010/main" val="0"/>
                        </a:ext>
                      </a:extLst>
                    </a:blip>
                    <a:stretch>
                      <a:fillRect/>
                    </a:stretch>
                  </pic:blipFill>
                  <pic:spPr>
                    <a:xfrm>
                      <a:off x="0" y="0"/>
                      <a:ext cx="4856324" cy="2122706"/>
                    </a:xfrm>
                    <a:prstGeom prst="rect">
                      <a:avLst/>
                    </a:prstGeom>
                  </pic:spPr>
                </pic:pic>
              </a:graphicData>
            </a:graphic>
          </wp:inline>
        </w:drawing>
      </w:r>
    </w:p>
    <w:p w:rsidR="00E75A19" w:rsidRDefault="00E75A19" w:rsidP="005928BB">
      <w:pPr>
        <w:pStyle w:val="ListParagraph"/>
        <w:rPr>
          <w:sz w:val="28"/>
          <w:szCs w:val="28"/>
        </w:rPr>
      </w:pPr>
    </w:p>
    <w:p w:rsidR="00352131" w:rsidRDefault="00352131" w:rsidP="005928BB">
      <w:pPr>
        <w:pStyle w:val="ListParagraph"/>
        <w:rPr>
          <w:sz w:val="28"/>
          <w:szCs w:val="28"/>
        </w:rPr>
      </w:pPr>
      <w:r>
        <w:rPr>
          <w:sz w:val="28"/>
          <w:szCs w:val="28"/>
        </w:rPr>
        <w:t>Click on the Detail key to find out the result value, flag and code</w:t>
      </w:r>
    </w:p>
    <w:p w:rsidR="00352131" w:rsidRDefault="00352131" w:rsidP="005928BB">
      <w:pPr>
        <w:pStyle w:val="ListParagraph"/>
        <w:rPr>
          <w:sz w:val="28"/>
          <w:szCs w:val="28"/>
        </w:rPr>
      </w:pPr>
      <w:r>
        <w:rPr>
          <w:sz w:val="28"/>
          <w:szCs w:val="28"/>
        </w:rPr>
        <w:t>Result reportable: No</w:t>
      </w:r>
    </w:p>
    <w:p w:rsidR="00E75A19" w:rsidRDefault="00352131" w:rsidP="005928BB">
      <w:pPr>
        <w:pStyle w:val="ListParagraph"/>
        <w:rPr>
          <w:sz w:val="28"/>
          <w:szCs w:val="28"/>
        </w:rPr>
      </w:pPr>
      <w:r>
        <w:rPr>
          <w:noProof/>
          <w:sz w:val="28"/>
          <w:szCs w:val="28"/>
          <w:lang w:bidi="hi-IN"/>
        </w:rPr>
        <w:lastRenderedPageBreak/>
        <w:drawing>
          <wp:inline distT="0" distB="0" distL="0" distR="0">
            <wp:extent cx="4841875" cy="229171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reen Shot 2020-07-01 at 10.39.32 PM.png"/>
                    <pic:cNvPicPr/>
                  </pic:nvPicPr>
                  <pic:blipFill>
                    <a:blip r:embed="rId48">
                      <a:extLst>
                        <a:ext uri="{28A0092B-C50C-407E-A947-70E740481C1C}">
                          <a14:useLocalDpi xmlns:a14="http://schemas.microsoft.com/office/drawing/2010/main" val="0"/>
                        </a:ext>
                      </a:extLst>
                    </a:blip>
                    <a:stretch>
                      <a:fillRect/>
                    </a:stretch>
                  </pic:blipFill>
                  <pic:spPr>
                    <a:xfrm>
                      <a:off x="0" y="0"/>
                      <a:ext cx="4906925" cy="2322504"/>
                    </a:xfrm>
                    <a:prstGeom prst="rect">
                      <a:avLst/>
                    </a:prstGeom>
                  </pic:spPr>
                </pic:pic>
              </a:graphicData>
            </a:graphic>
          </wp:inline>
        </w:drawing>
      </w:r>
    </w:p>
    <w:p w:rsidR="00352131" w:rsidRDefault="00352131" w:rsidP="005928BB">
      <w:pPr>
        <w:pStyle w:val="ListParagraph"/>
        <w:rPr>
          <w:sz w:val="28"/>
          <w:szCs w:val="28"/>
        </w:rPr>
      </w:pPr>
    </w:p>
    <w:p w:rsidR="00352131" w:rsidRDefault="00352131" w:rsidP="005928BB">
      <w:pPr>
        <w:pStyle w:val="ListParagraph"/>
        <w:rPr>
          <w:sz w:val="28"/>
          <w:szCs w:val="28"/>
        </w:rPr>
      </w:pPr>
    </w:p>
    <w:p w:rsidR="00352131" w:rsidRDefault="00352131" w:rsidP="005928BB">
      <w:pPr>
        <w:pStyle w:val="ListParagraph"/>
        <w:rPr>
          <w:sz w:val="28"/>
          <w:szCs w:val="28"/>
        </w:rPr>
      </w:pPr>
    </w:p>
    <w:p w:rsidR="00352131" w:rsidRDefault="00352131" w:rsidP="005928BB">
      <w:pPr>
        <w:pStyle w:val="ListParagraph"/>
        <w:rPr>
          <w:sz w:val="28"/>
          <w:szCs w:val="28"/>
        </w:rPr>
      </w:pPr>
    </w:p>
    <w:p w:rsidR="00352131" w:rsidRDefault="00352131" w:rsidP="005928BB">
      <w:pPr>
        <w:pStyle w:val="ListParagraph"/>
        <w:rPr>
          <w:sz w:val="28"/>
          <w:szCs w:val="28"/>
        </w:rPr>
      </w:pPr>
    </w:p>
    <w:p w:rsidR="00962040" w:rsidRDefault="00962040" w:rsidP="005928BB">
      <w:pPr>
        <w:pStyle w:val="ListParagraph"/>
        <w:rPr>
          <w:sz w:val="28"/>
          <w:szCs w:val="28"/>
        </w:rPr>
      </w:pPr>
    </w:p>
    <w:p w:rsidR="00962040" w:rsidRDefault="00962040" w:rsidP="005928BB">
      <w:pPr>
        <w:pStyle w:val="ListParagraph"/>
        <w:rPr>
          <w:sz w:val="28"/>
          <w:szCs w:val="28"/>
        </w:rPr>
      </w:pPr>
    </w:p>
    <w:p w:rsidR="00962040" w:rsidRDefault="00962040" w:rsidP="005928BB">
      <w:pPr>
        <w:pStyle w:val="ListParagraph"/>
        <w:rPr>
          <w:sz w:val="28"/>
          <w:szCs w:val="28"/>
        </w:rPr>
      </w:pPr>
    </w:p>
    <w:p w:rsidR="00962040" w:rsidRDefault="00962040" w:rsidP="005928BB">
      <w:pPr>
        <w:pStyle w:val="ListParagraph"/>
        <w:rPr>
          <w:sz w:val="28"/>
          <w:szCs w:val="28"/>
        </w:rPr>
      </w:pPr>
    </w:p>
    <w:p w:rsidR="00962040" w:rsidRDefault="00962040" w:rsidP="005928BB">
      <w:pPr>
        <w:pStyle w:val="ListParagraph"/>
        <w:rPr>
          <w:sz w:val="28"/>
          <w:szCs w:val="28"/>
        </w:rPr>
      </w:pPr>
    </w:p>
    <w:p w:rsidR="00962040" w:rsidRDefault="00962040" w:rsidP="005928BB">
      <w:pPr>
        <w:pStyle w:val="ListParagraph"/>
        <w:rPr>
          <w:sz w:val="28"/>
          <w:szCs w:val="28"/>
        </w:rPr>
      </w:pPr>
    </w:p>
    <w:p w:rsidR="00962040" w:rsidRDefault="00962040" w:rsidP="005928BB">
      <w:pPr>
        <w:pStyle w:val="ListParagraph"/>
        <w:rPr>
          <w:sz w:val="28"/>
          <w:szCs w:val="28"/>
        </w:rPr>
      </w:pPr>
    </w:p>
    <w:p w:rsidR="00962040" w:rsidRDefault="00962040" w:rsidP="005928BB">
      <w:pPr>
        <w:pStyle w:val="ListParagraph"/>
        <w:rPr>
          <w:sz w:val="28"/>
          <w:szCs w:val="28"/>
        </w:rPr>
      </w:pPr>
    </w:p>
    <w:p w:rsidR="00962040" w:rsidRDefault="00962040" w:rsidP="005928BB">
      <w:pPr>
        <w:pStyle w:val="ListParagraph"/>
        <w:rPr>
          <w:sz w:val="28"/>
          <w:szCs w:val="28"/>
        </w:rPr>
      </w:pPr>
    </w:p>
    <w:p w:rsidR="00352131" w:rsidRDefault="00352131" w:rsidP="005928BB">
      <w:pPr>
        <w:pStyle w:val="ListParagraph"/>
        <w:rPr>
          <w:sz w:val="28"/>
          <w:szCs w:val="28"/>
        </w:rPr>
      </w:pPr>
      <w:r w:rsidRPr="00352131">
        <w:rPr>
          <w:b/>
          <w:sz w:val="28"/>
          <w:szCs w:val="28"/>
        </w:rPr>
        <w:t>Browser screen: Error Status</w:t>
      </w:r>
      <w:r>
        <w:rPr>
          <w:b/>
          <w:sz w:val="28"/>
          <w:szCs w:val="28"/>
        </w:rPr>
        <w:t xml:space="preserve"> </w:t>
      </w:r>
      <w:r>
        <w:rPr>
          <w:sz w:val="28"/>
          <w:szCs w:val="28"/>
        </w:rPr>
        <w:t>with red Detail key</w:t>
      </w:r>
    </w:p>
    <w:p w:rsidR="00352131" w:rsidRDefault="00352131" w:rsidP="005928BB">
      <w:pPr>
        <w:pStyle w:val="ListParagraph"/>
        <w:rPr>
          <w:sz w:val="28"/>
          <w:szCs w:val="28"/>
        </w:rPr>
      </w:pPr>
    </w:p>
    <w:p w:rsidR="00352131" w:rsidRDefault="00352131" w:rsidP="005928BB">
      <w:pPr>
        <w:pStyle w:val="ListParagraph"/>
        <w:rPr>
          <w:sz w:val="28"/>
          <w:szCs w:val="28"/>
        </w:rPr>
      </w:pPr>
      <w:r>
        <w:rPr>
          <w:sz w:val="28"/>
          <w:szCs w:val="28"/>
        </w:rPr>
        <w:t>Information is displayed on a red Detail screen—flag.</w:t>
      </w:r>
    </w:p>
    <w:p w:rsidR="00352131" w:rsidRPr="00352131" w:rsidRDefault="00352131" w:rsidP="005928BB">
      <w:pPr>
        <w:pStyle w:val="ListParagraph"/>
        <w:rPr>
          <w:sz w:val="28"/>
          <w:szCs w:val="28"/>
        </w:rPr>
      </w:pPr>
      <w:r>
        <w:rPr>
          <w:sz w:val="28"/>
          <w:szCs w:val="28"/>
        </w:rPr>
        <w:t>Result reportable: No</w:t>
      </w:r>
    </w:p>
    <w:p w:rsidR="00352131" w:rsidRPr="00CB77F2" w:rsidRDefault="00352131" w:rsidP="005928BB">
      <w:pPr>
        <w:pStyle w:val="ListParagraph"/>
        <w:rPr>
          <w:sz w:val="28"/>
          <w:szCs w:val="28"/>
        </w:rPr>
      </w:pPr>
    </w:p>
    <w:p w:rsidR="001F106E" w:rsidRDefault="00352131" w:rsidP="001F106E">
      <w:pPr>
        <w:ind w:left="1080"/>
      </w:pPr>
      <w:r>
        <w:rPr>
          <w:noProof/>
          <w:lang w:bidi="hi-IN"/>
        </w:rPr>
        <w:drawing>
          <wp:inline distT="0" distB="0" distL="0" distR="0">
            <wp:extent cx="3428789" cy="2033421"/>
            <wp:effectExtent l="0" t="0" r="63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 Shot 2020-07-01 at 10.44.02 PM.png"/>
                    <pic:cNvPicPr/>
                  </pic:nvPicPr>
                  <pic:blipFill>
                    <a:blip r:embed="rId49">
                      <a:extLst>
                        <a:ext uri="{28A0092B-C50C-407E-A947-70E740481C1C}">
                          <a14:useLocalDpi xmlns:a14="http://schemas.microsoft.com/office/drawing/2010/main" val="0"/>
                        </a:ext>
                      </a:extLst>
                    </a:blip>
                    <a:stretch>
                      <a:fillRect/>
                    </a:stretch>
                  </pic:blipFill>
                  <pic:spPr>
                    <a:xfrm>
                      <a:off x="0" y="0"/>
                      <a:ext cx="3447140" cy="2044304"/>
                    </a:xfrm>
                    <a:prstGeom prst="rect">
                      <a:avLst/>
                    </a:prstGeom>
                  </pic:spPr>
                </pic:pic>
              </a:graphicData>
            </a:graphic>
          </wp:inline>
        </w:drawing>
      </w:r>
    </w:p>
    <w:p w:rsidR="00855B3C" w:rsidRDefault="00855B3C" w:rsidP="00352131"/>
    <w:p w:rsidR="001F106E" w:rsidRDefault="001F106E" w:rsidP="001F106E">
      <w:pPr>
        <w:ind w:left="1080"/>
      </w:pPr>
    </w:p>
    <w:p w:rsidR="00080518" w:rsidRDefault="00080518" w:rsidP="00352131"/>
    <w:p w:rsidR="00080518" w:rsidRPr="00855B3C" w:rsidRDefault="00080518" w:rsidP="00855B3C">
      <w:pPr>
        <w:pStyle w:val="ListParagraph"/>
        <w:numPr>
          <w:ilvl w:val="1"/>
          <w:numId w:val="3"/>
        </w:numPr>
        <w:rPr>
          <w:b/>
          <w:caps/>
          <w:sz w:val="28"/>
          <w:szCs w:val="28"/>
        </w:rPr>
      </w:pPr>
      <w:r w:rsidRPr="00855B3C">
        <w:rPr>
          <w:b/>
          <w:caps/>
          <w:sz w:val="28"/>
          <w:szCs w:val="28"/>
        </w:rPr>
        <w:t>Joblist information: Reaction curve</w:t>
      </w:r>
    </w:p>
    <w:p w:rsidR="00080518" w:rsidRPr="00855B3C" w:rsidRDefault="00080518" w:rsidP="00855B3C">
      <w:pPr>
        <w:autoSpaceDE w:val="0"/>
        <w:autoSpaceDN w:val="0"/>
        <w:adjustRightInd w:val="0"/>
        <w:ind w:left="1440"/>
        <w:rPr>
          <w:sz w:val="28"/>
          <w:szCs w:val="28"/>
        </w:rPr>
      </w:pPr>
      <w:r w:rsidRPr="00855B3C">
        <w:rPr>
          <w:sz w:val="28"/>
          <w:szCs w:val="28"/>
        </w:rPr>
        <w:t>Press graph on Browser to view reaction curve.</w:t>
      </w:r>
    </w:p>
    <w:p w:rsidR="00080518" w:rsidRPr="00855B3C" w:rsidRDefault="00080518" w:rsidP="00855B3C">
      <w:pPr>
        <w:autoSpaceDE w:val="0"/>
        <w:autoSpaceDN w:val="0"/>
        <w:adjustRightInd w:val="0"/>
        <w:ind w:left="1440"/>
        <w:rPr>
          <w:sz w:val="28"/>
          <w:szCs w:val="28"/>
        </w:rPr>
      </w:pPr>
      <w:r w:rsidRPr="00855B3C">
        <w:rPr>
          <w:sz w:val="28"/>
          <w:szCs w:val="28"/>
        </w:rPr>
        <w:t>2. View the reaction curve shape.</w:t>
      </w:r>
    </w:p>
    <w:p w:rsidR="00080518" w:rsidRPr="00855B3C" w:rsidRDefault="00080518" w:rsidP="00855B3C">
      <w:pPr>
        <w:autoSpaceDE w:val="0"/>
        <w:autoSpaceDN w:val="0"/>
        <w:adjustRightInd w:val="0"/>
        <w:ind w:left="1440"/>
        <w:rPr>
          <w:sz w:val="28"/>
          <w:szCs w:val="28"/>
        </w:rPr>
      </w:pPr>
      <w:r w:rsidRPr="00855B3C">
        <w:rPr>
          <w:sz w:val="28"/>
          <w:szCs w:val="28"/>
        </w:rPr>
        <w:t>3. Press the tabs for more information.</w:t>
      </w:r>
    </w:p>
    <w:p w:rsidR="00080518" w:rsidRPr="00855B3C" w:rsidRDefault="00080518" w:rsidP="00855B3C">
      <w:pPr>
        <w:autoSpaceDE w:val="0"/>
        <w:autoSpaceDN w:val="0"/>
        <w:adjustRightInd w:val="0"/>
        <w:ind w:left="1440"/>
        <w:rPr>
          <w:sz w:val="28"/>
          <w:szCs w:val="28"/>
        </w:rPr>
      </w:pPr>
      <w:r w:rsidRPr="00855B3C">
        <w:rPr>
          <w:sz w:val="28"/>
          <w:szCs w:val="28"/>
        </w:rPr>
        <w:t>• Evaluation Info tab displays:</w:t>
      </w:r>
    </w:p>
    <w:p w:rsidR="00080518" w:rsidRPr="00855B3C" w:rsidRDefault="00080518" w:rsidP="00855B3C">
      <w:pPr>
        <w:autoSpaceDE w:val="0"/>
        <w:autoSpaceDN w:val="0"/>
        <w:adjustRightInd w:val="0"/>
        <w:ind w:left="1440"/>
        <w:rPr>
          <w:sz w:val="28"/>
          <w:szCs w:val="28"/>
        </w:rPr>
      </w:pPr>
      <w:r w:rsidRPr="00855B3C">
        <w:rPr>
          <w:sz w:val="28"/>
          <w:szCs w:val="28"/>
        </w:rPr>
        <w:t xml:space="preserve">– </w:t>
      </w:r>
      <w:proofErr w:type="spellStart"/>
      <w:r w:rsidRPr="00855B3C">
        <w:rPr>
          <w:sz w:val="28"/>
          <w:szCs w:val="28"/>
        </w:rPr>
        <w:t>bH</w:t>
      </w:r>
      <w:proofErr w:type="spellEnd"/>
      <w:r w:rsidRPr="00855B3C">
        <w:rPr>
          <w:sz w:val="28"/>
          <w:szCs w:val="28"/>
        </w:rPr>
        <w:t>: baseline</w:t>
      </w:r>
    </w:p>
    <w:p w:rsidR="00080518" w:rsidRPr="00855B3C" w:rsidRDefault="00080518" w:rsidP="00855B3C">
      <w:pPr>
        <w:autoSpaceDE w:val="0"/>
        <w:autoSpaceDN w:val="0"/>
        <w:adjustRightInd w:val="0"/>
        <w:ind w:left="1440"/>
        <w:rPr>
          <w:sz w:val="28"/>
          <w:szCs w:val="28"/>
        </w:rPr>
      </w:pPr>
      <w:r w:rsidRPr="00855B3C">
        <w:rPr>
          <w:sz w:val="28"/>
          <w:szCs w:val="28"/>
        </w:rPr>
        <w:t xml:space="preserve">– </w:t>
      </w:r>
      <w:proofErr w:type="spellStart"/>
      <w:r w:rsidRPr="00855B3C">
        <w:rPr>
          <w:sz w:val="28"/>
          <w:szCs w:val="28"/>
        </w:rPr>
        <w:t>dH</w:t>
      </w:r>
      <w:proofErr w:type="spellEnd"/>
      <w:r w:rsidRPr="00855B3C">
        <w:rPr>
          <w:sz w:val="28"/>
          <w:szCs w:val="28"/>
        </w:rPr>
        <w:t>: reaction intensity</w:t>
      </w:r>
    </w:p>
    <w:p w:rsidR="00080518" w:rsidRPr="00855B3C" w:rsidRDefault="00080518" w:rsidP="00855B3C">
      <w:pPr>
        <w:autoSpaceDE w:val="0"/>
        <w:autoSpaceDN w:val="0"/>
        <w:adjustRightInd w:val="0"/>
        <w:ind w:left="1440"/>
        <w:rPr>
          <w:sz w:val="28"/>
          <w:szCs w:val="28"/>
        </w:rPr>
      </w:pPr>
      <w:r w:rsidRPr="00855B3C">
        <w:rPr>
          <w:sz w:val="28"/>
          <w:szCs w:val="28"/>
        </w:rPr>
        <w:t xml:space="preserve">– </w:t>
      </w:r>
      <w:proofErr w:type="spellStart"/>
      <w:r w:rsidRPr="00855B3C">
        <w:rPr>
          <w:sz w:val="28"/>
          <w:szCs w:val="28"/>
        </w:rPr>
        <w:t>Coag</w:t>
      </w:r>
      <w:proofErr w:type="spellEnd"/>
      <w:r w:rsidRPr="00855B3C">
        <w:rPr>
          <w:sz w:val="28"/>
          <w:szCs w:val="28"/>
        </w:rPr>
        <w:t xml:space="preserve"> %: where clot time is read</w:t>
      </w:r>
    </w:p>
    <w:p w:rsidR="00080518" w:rsidRPr="00855B3C" w:rsidRDefault="00080518" w:rsidP="00855B3C">
      <w:pPr>
        <w:autoSpaceDE w:val="0"/>
        <w:autoSpaceDN w:val="0"/>
        <w:adjustRightInd w:val="0"/>
        <w:ind w:left="1440"/>
        <w:rPr>
          <w:sz w:val="28"/>
          <w:szCs w:val="28"/>
        </w:rPr>
      </w:pPr>
      <w:r w:rsidRPr="00855B3C">
        <w:rPr>
          <w:sz w:val="28"/>
          <w:szCs w:val="28"/>
        </w:rPr>
        <w:t>– Wavelength: alternative wavelength used</w:t>
      </w:r>
    </w:p>
    <w:p w:rsidR="00080518" w:rsidRPr="00855B3C" w:rsidRDefault="00080518" w:rsidP="00855B3C">
      <w:pPr>
        <w:autoSpaceDE w:val="0"/>
        <w:autoSpaceDN w:val="0"/>
        <w:adjustRightInd w:val="0"/>
        <w:ind w:left="1440"/>
        <w:rPr>
          <w:sz w:val="28"/>
          <w:szCs w:val="28"/>
        </w:rPr>
      </w:pPr>
      <w:r w:rsidRPr="00855B3C">
        <w:rPr>
          <w:sz w:val="28"/>
          <w:szCs w:val="28"/>
        </w:rPr>
        <w:t xml:space="preserve">– Start and end time, slope for </w:t>
      </w:r>
      <w:proofErr w:type="spellStart"/>
      <w:r w:rsidRPr="00855B3C">
        <w:rPr>
          <w:sz w:val="28"/>
          <w:szCs w:val="28"/>
        </w:rPr>
        <w:t>immuno</w:t>
      </w:r>
      <w:proofErr w:type="spellEnd"/>
      <w:r w:rsidRPr="00855B3C">
        <w:rPr>
          <w:sz w:val="28"/>
          <w:szCs w:val="28"/>
        </w:rPr>
        <w:t>/chromo</w:t>
      </w:r>
    </w:p>
    <w:p w:rsidR="00080518" w:rsidRPr="00855B3C" w:rsidRDefault="00080518" w:rsidP="00855B3C">
      <w:pPr>
        <w:autoSpaceDE w:val="0"/>
        <w:autoSpaceDN w:val="0"/>
        <w:adjustRightInd w:val="0"/>
        <w:ind w:left="1440"/>
        <w:rPr>
          <w:sz w:val="28"/>
          <w:szCs w:val="28"/>
        </w:rPr>
      </w:pPr>
      <w:r w:rsidRPr="00855B3C">
        <w:rPr>
          <w:sz w:val="28"/>
          <w:szCs w:val="28"/>
        </w:rPr>
        <w:t>• Evaluation Data tab displays 1%–100% time for reaction curve</w:t>
      </w:r>
    </w:p>
    <w:p w:rsidR="00080518" w:rsidRPr="00855B3C" w:rsidRDefault="00080518" w:rsidP="00855B3C">
      <w:pPr>
        <w:autoSpaceDE w:val="0"/>
        <w:autoSpaceDN w:val="0"/>
        <w:adjustRightInd w:val="0"/>
        <w:ind w:left="1440"/>
        <w:rPr>
          <w:sz w:val="28"/>
          <w:szCs w:val="28"/>
        </w:rPr>
      </w:pPr>
    </w:p>
    <w:p w:rsidR="00080518" w:rsidRPr="00855B3C" w:rsidRDefault="00080518" w:rsidP="00855B3C">
      <w:pPr>
        <w:autoSpaceDE w:val="0"/>
        <w:autoSpaceDN w:val="0"/>
        <w:adjustRightInd w:val="0"/>
        <w:ind w:left="1440"/>
        <w:rPr>
          <w:sz w:val="28"/>
          <w:szCs w:val="28"/>
        </w:rPr>
      </w:pPr>
      <w:r w:rsidRPr="00855B3C">
        <w:rPr>
          <w:sz w:val="28"/>
          <w:szCs w:val="28"/>
        </w:rPr>
        <w:t>• Measurement Info tab displays:</w:t>
      </w:r>
    </w:p>
    <w:p w:rsidR="00080518" w:rsidRPr="00855B3C" w:rsidRDefault="00080518" w:rsidP="00855B3C">
      <w:pPr>
        <w:autoSpaceDE w:val="0"/>
        <w:autoSpaceDN w:val="0"/>
        <w:adjustRightInd w:val="0"/>
        <w:ind w:left="1440"/>
        <w:rPr>
          <w:sz w:val="28"/>
          <w:szCs w:val="28"/>
        </w:rPr>
      </w:pPr>
      <w:r w:rsidRPr="00855B3C">
        <w:rPr>
          <w:sz w:val="28"/>
          <w:szCs w:val="28"/>
        </w:rPr>
        <w:t>– Channel number</w:t>
      </w:r>
    </w:p>
    <w:p w:rsidR="00080518" w:rsidRPr="00855B3C" w:rsidRDefault="00080518" w:rsidP="00855B3C">
      <w:pPr>
        <w:autoSpaceDE w:val="0"/>
        <w:autoSpaceDN w:val="0"/>
        <w:adjustRightInd w:val="0"/>
        <w:ind w:left="1440"/>
        <w:rPr>
          <w:sz w:val="28"/>
          <w:szCs w:val="28"/>
        </w:rPr>
      </w:pPr>
      <w:r w:rsidRPr="00855B3C">
        <w:rPr>
          <w:sz w:val="28"/>
          <w:szCs w:val="28"/>
        </w:rPr>
        <w:t>– Reagent lot used</w:t>
      </w:r>
    </w:p>
    <w:p w:rsidR="00080518" w:rsidRPr="00855B3C" w:rsidRDefault="00080518" w:rsidP="00855B3C">
      <w:pPr>
        <w:autoSpaceDE w:val="0"/>
        <w:autoSpaceDN w:val="0"/>
        <w:adjustRightInd w:val="0"/>
        <w:ind w:left="1440"/>
        <w:rPr>
          <w:sz w:val="28"/>
          <w:szCs w:val="28"/>
        </w:rPr>
      </w:pPr>
      <w:r w:rsidRPr="00855B3C">
        <w:rPr>
          <w:sz w:val="28"/>
          <w:szCs w:val="28"/>
        </w:rPr>
        <w:t>– Dilution</w:t>
      </w:r>
    </w:p>
    <w:p w:rsidR="00080518" w:rsidRPr="00855B3C" w:rsidRDefault="00080518" w:rsidP="00855B3C">
      <w:pPr>
        <w:autoSpaceDE w:val="0"/>
        <w:autoSpaceDN w:val="0"/>
        <w:adjustRightInd w:val="0"/>
        <w:ind w:left="1440"/>
        <w:rPr>
          <w:sz w:val="28"/>
          <w:szCs w:val="28"/>
        </w:rPr>
      </w:pPr>
      <w:r w:rsidRPr="00855B3C">
        <w:rPr>
          <w:sz w:val="28"/>
          <w:szCs w:val="28"/>
        </w:rPr>
        <w:t>– Reagent elapsed time (hours)</w:t>
      </w:r>
    </w:p>
    <w:p w:rsidR="00080518" w:rsidRPr="00855B3C" w:rsidRDefault="00080518" w:rsidP="00855B3C">
      <w:pPr>
        <w:autoSpaceDE w:val="0"/>
        <w:autoSpaceDN w:val="0"/>
        <w:adjustRightInd w:val="0"/>
        <w:ind w:left="1440"/>
        <w:rPr>
          <w:sz w:val="28"/>
          <w:szCs w:val="28"/>
        </w:rPr>
      </w:pPr>
      <w:r w:rsidRPr="00855B3C">
        <w:rPr>
          <w:sz w:val="28"/>
          <w:szCs w:val="28"/>
        </w:rPr>
        <w:t>– Calibration curve ID</w:t>
      </w:r>
    </w:p>
    <w:p w:rsidR="00080518" w:rsidRPr="00855B3C" w:rsidRDefault="00080518" w:rsidP="00855B3C">
      <w:pPr>
        <w:autoSpaceDE w:val="0"/>
        <w:autoSpaceDN w:val="0"/>
        <w:adjustRightInd w:val="0"/>
        <w:ind w:left="1440"/>
        <w:rPr>
          <w:sz w:val="28"/>
          <w:szCs w:val="28"/>
        </w:rPr>
      </w:pPr>
      <w:r w:rsidRPr="00855B3C">
        <w:rPr>
          <w:sz w:val="28"/>
          <w:szCs w:val="28"/>
        </w:rPr>
        <w:t>– Vol detection level</w:t>
      </w:r>
    </w:p>
    <w:p w:rsidR="00080518" w:rsidRPr="00855B3C" w:rsidRDefault="00080518" w:rsidP="00855B3C">
      <w:pPr>
        <w:autoSpaceDE w:val="0"/>
        <w:autoSpaceDN w:val="0"/>
        <w:adjustRightInd w:val="0"/>
        <w:ind w:left="1440"/>
        <w:rPr>
          <w:sz w:val="28"/>
          <w:szCs w:val="28"/>
        </w:rPr>
      </w:pPr>
      <w:r w:rsidRPr="00855B3C">
        <w:rPr>
          <w:sz w:val="28"/>
          <w:szCs w:val="28"/>
        </w:rPr>
        <w:t>– QC performed date</w:t>
      </w:r>
    </w:p>
    <w:p w:rsidR="00080518" w:rsidRPr="00EC3EB7" w:rsidRDefault="00080518" w:rsidP="00855B3C">
      <w:pPr>
        <w:ind w:left="1440"/>
      </w:pPr>
      <w:r w:rsidRPr="00855B3C">
        <w:rPr>
          <w:sz w:val="28"/>
          <w:szCs w:val="28"/>
        </w:rPr>
        <w:t>– Reagent table temp.</w:t>
      </w:r>
    </w:p>
    <w:p w:rsidR="00080518" w:rsidRDefault="00080518" w:rsidP="001F106E">
      <w:pPr>
        <w:ind w:left="1080"/>
      </w:pPr>
    </w:p>
    <w:p w:rsidR="00080518" w:rsidRDefault="00080518" w:rsidP="001F106E">
      <w:pPr>
        <w:ind w:left="1080"/>
      </w:pPr>
    </w:p>
    <w:p w:rsidR="00080518" w:rsidRDefault="00080518" w:rsidP="001F106E">
      <w:pPr>
        <w:ind w:left="1080"/>
      </w:pPr>
    </w:p>
    <w:p w:rsidR="00916895" w:rsidRDefault="00080518" w:rsidP="001F106E">
      <w:pPr>
        <w:ind w:left="1080"/>
      </w:pPr>
      <w:r>
        <w:rPr>
          <w:noProof/>
          <w:lang w:bidi="hi-IN"/>
        </w:rPr>
        <w:lastRenderedPageBreak/>
        <w:drawing>
          <wp:inline distT="0" distB="0" distL="0" distR="0" wp14:anchorId="3C60A04D" wp14:editId="61F2701B">
            <wp:extent cx="5943600" cy="393446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934460"/>
                    </a:xfrm>
                    <a:prstGeom prst="rect">
                      <a:avLst/>
                    </a:prstGeom>
                  </pic:spPr>
                </pic:pic>
              </a:graphicData>
            </a:graphic>
          </wp:inline>
        </w:drawing>
      </w:r>
    </w:p>
    <w:p w:rsidR="00080518" w:rsidRDefault="00080518" w:rsidP="001F106E">
      <w:pPr>
        <w:ind w:left="1080"/>
      </w:pPr>
    </w:p>
    <w:p w:rsidR="00080518" w:rsidRDefault="00080518" w:rsidP="00855B3C">
      <w:pPr>
        <w:pStyle w:val="ListParagraph"/>
        <w:numPr>
          <w:ilvl w:val="1"/>
          <w:numId w:val="3"/>
        </w:numPr>
        <w:rPr>
          <w:b/>
          <w:caps/>
          <w:sz w:val="28"/>
          <w:szCs w:val="28"/>
        </w:rPr>
      </w:pPr>
      <w:r w:rsidRPr="00855B3C">
        <w:rPr>
          <w:b/>
          <w:caps/>
          <w:sz w:val="28"/>
          <w:szCs w:val="28"/>
        </w:rPr>
        <w:t>Joblist printing</w:t>
      </w:r>
    </w:p>
    <w:p w:rsidR="001D05CD" w:rsidRPr="00855B3C" w:rsidRDefault="001D05CD" w:rsidP="001D05CD">
      <w:pPr>
        <w:pStyle w:val="ListParagraph"/>
        <w:rPr>
          <w:b/>
          <w:caps/>
          <w:sz w:val="28"/>
          <w:szCs w:val="28"/>
        </w:rPr>
      </w:pPr>
    </w:p>
    <w:p w:rsidR="00080518" w:rsidRPr="00855B3C" w:rsidRDefault="00080518" w:rsidP="001D05CD">
      <w:pPr>
        <w:autoSpaceDE w:val="0"/>
        <w:autoSpaceDN w:val="0"/>
        <w:adjustRightInd w:val="0"/>
        <w:ind w:left="720" w:firstLine="720"/>
        <w:rPr>
          <w:b/>
          <w:bCs/>
          <w:color w:val="000000" w:themeColor="text1"/>
          <w:sz w:val="28"/>
          <w:szCs w:val="28"/>
        </w:rPr>
      </w:pPr>
      <w:r w:rsidRPr="00855B3C">
        <w:rPr>
          <w:b/>
          <w:bCs/>
          <w:color w:val="000000" w:themeColor="text1"/>
          <w:sz w:val="28"/>
          <w:szCs w:val="28"/>
        </w:rPr>
        <w:t>Printing a single sample result</w:t>
      </w:r>
    </w:p>
    <w:p w:rsidR="00080518" w:rsidRPr="001D05CD" w:rsidRDefault="00080518" w:rsidP="00855B3C">
      <w:pPr>
        <w:autoSpaceDE w:val="0"/>
        <w:autoSpaceDN w:val="0"/>
        <w:adjustRightInd w:val="0"/>
        <w:ind w:left="1440"/>
        <w:rPr>
          <w:b/>
          <w:sz w:val="28"/>
          <w:szCs w:val="28"/>
        </w:rPr>
      </w:pPr>
      <w:r w:rsidRPr="00855B3C">
        <w:rPr>
          <w:sz w:val="28"/>
          <w:szCs w:val="28"/>
        </w:rPr>
        <w:t xml:space="preserve">1. Select </w:t>
      </w:r>
      <w:proofErr w:type="spellStart"/>
      <w:r w:rsidRPr="001D05CD">
        <w:rPr>
          <w:b/>
          <w:sz w:val="28"/>
          <w:szCs w:val="28"/>
        </w:rPr>
        <w:t>Joblist</w:t>
      </w:r>
      <w:proofErr w:type="spellEnd"/>
      <w:r w:rsidRPr="001D05CD">
        <w:rPr>
          <w:b/>
          <w:sz w:val="28"/>
          <w:szCs w:val="28"/>
        </w:rPr>
        <w:t>.</w:t>
      </w:r>
    </w:p>
    <w:p w:rsidR="00080518" w:rsidRPr="00855B3C" w:rsidRDefault="00080518" w:rsidP="00855B3C">
      <w:pPr>
        <w:autoSpaceDE w:val="0"/>
        <w:autoSpaceDN w:val="0"/>
        <w:adjustRightInd w:val="0"/>
        <w:ind w:left="1440"/>
        <w:rPr>
          <w:sz w:val="28"/>
          <w:szCs w:val="28"/>
        </w:rPr>
      </w:pPr>
      <w:r w:rsidRPr="00855B3C">
        <w:rPr>
          <w:sz w:val="28"/>
          <w:szCs w:val="28"/>
        </w:rPr>
        <w:t xml:space="preserve">2. Highlight a sample on the </w:t>
      </w:r>
      <w:proofErr w:type="spellStart"/>
      <w:r w:rsidRPr="00855B3C">
        <w:rPr>
          <w:sz w:val="28"/>
          <w:szCs w:val="28"/>
        </w:rPr>
        <w:t>Joblist</w:t>
      </w:r>
      <w:proofErr w:type="spellEnd"/>
      <w:r w:rsidRPr="00855B3C">
        <w:rPr>
          <w:sz w:val="28"/>
          <w:szCs w:val="28"/>
        </w:rPr>
        <w:t>.</w:t>
      </w:r>
    </w:p>
    <w:p w:rsidR="00080518" w:rsidRPr="001D05CD" w:rsidRDefault="00080518" w:rsidP="00855B3C">
      <w:pPr>
        <w:autoSpaceDE w:val="0"/>
        <w:autoSpaceDN w:val="0"/>
        <w:adjustRightInd w:val="0"/>
        <w:ind w:left="1440"/>
        <w:rPr>
          <w:b/>
          <w:sz w:val="28"/>
          <w:szCs w:val="28"/>
        </w:rPr>
      </w:pPr>
      <w:r w:rsidRPr="00855B3C">
        <w:rPr>
          <w:sz w:val="28"/>
          <w:szCs w:val="28"/>
        </w:rPr>
        <w:t xml:space="preserve">3. Select </w:t>
      </w:r>
      <w:r w:rsidRPr="001D05CD">
        <w:rPr>
          <w:b/>
          <w:sz w:val="28"/>
          <w:szCs w:val="28"/>
        </w:rPr>
        <w:t>More.</w:t>
      </w:r>
    </w:p>
    <w:p w:rsidR="00080518" w:rsidRPr="001D05CD" w:rsidRDefault="00080518" w:rsidP="00855B3C">
      <w:pPr>
        <w:autoSpaceDE w:val="0"/>
        <w:autoSpaceDN w:val="0"/>
        <w:adjustRightInd w:val="0"/>
        <w:ind w:left="1440"/>
        <w:rPr>
          <w:b/>
          <w:sz w:val="28"/>
          <w:szCs w:val="28"/>
        </w:rPr>
      </w:pPr>
      <w:r w:rsidRPr="00855B3C">
        <w:rPr>
          <w:sz w:val="28"/>
          <w:szCs w:val="28"/>
        </w:rPr>
        <w:t xml:space="preserve">4. Select </w:t>
      </w:r>
      <w:r w:rsidRPr="001D05CD">
        <w:rPr>
          <w:b/>
          <w:sz w:val="28"/>
          <w:szCs w:val="28"/>
        </w:rPr>
        <w:t>Print.</w:t>
      </w:r>
    </w:p>
    <w:p w:rsidR="00080518" w:rsidRPr="00855B3C" w:rsidRDefault="00080518" w:rsidP="00855B3C">
      <w:pPr>
        <w:autoSpaceDE w:val="0"/>
        <w:autoSpaceDN w:val="0"/>
        <w:adjustRightInd w:val="0"/>
        <w:ind w:left="1440"/>
        <w:rPr>
          <w:sz w:val="28"/>
          <w:szCs w:val="28"/>
        </w:rPr>
      </w:pPr>
      <w:r w:rsidRPr="00855B3C">
        <w:rPr>
          <w:sz w:val="28"/>
          <w:szCs w:val="28"/>
        </w:rPr>
        <w:t>5. Select Cursor Data.</w:t>
      </w:r>
    </w:p>
    <w:p w:rsidR="00080518" w:rsidRPr="00855B3C" w:rsidRDefault="00080518" w:rsidP="00855B3C">
      <w:pPr>
        <w:autoSpaceDE w:val="0"/>
        <w:autoSpaceDN w:val="0"/>
        <w:adjustRightInd w:val="0"/>
        <w:ind w:left="1440"/>
        <w:rPr>
          <w:sz w:val="28"/>
          <w:szCs w:val="28"/>
        </w:rPr>
      </w:pPr>
      <w:r w:rsidRPr="00855B3C">
        <w:rPr>
          <w:sz w:val="28"/>
          <w:szCs w:val="28"/>
        </w:rPr>
        <w:t>6. Select a format: List or Graph.</w:t>
      </w:r>
    </w:p>
    <w:p w:rsidR="00080518" w:rsidRPr="001D05CD" w:rsidRDefault="00080518" w:rsidP="00855B3C">
      <w:pPr>
        <w:ind w:left="1440"/>
        <w:rPr>
          <w:b/>
          <w:sz w:val="28"/>
          <w:szCs w:val="28"/>
        </w:rPr>
      </w:pPr>
      <w:r w:rsidRPr="00855B3C">
        <w:rPr>
          <w:sz w:val="28"/>
          <w:szCs w:val="28"/>
        </w:rPr>
        <w:t xml:space="preserve">7. Press </w:t>
      </w:r>
      <w:r w:rsidRPr="001D05CD">
        <w:rPr>
          <w:b/>
          <w:sz w:val="28"/>
          <w:szCs w:val="28"/>
        </w:rPr>
        <w:t>Print.</w:t>
      </w:r>
    </w:p>
    <w:p w:rsidR="00080518" w:rsidRPr="001D05CD" w:rsidRDefault="00080518" w:rsidP="001F106E">
      <w:pPr>
        <w:ind w:left="1080"/>
        <w:rPr>
          <w:b/>
          <w:sz w:val="28"/>
          <w:szCs w:val="28"/>
        </w:rPr>
      </w:pPr>
    </w:p>
    <w:p w:rsidR="00FA4D23" w:rsidRDefault="00080518" w:rsidP="00FA4D23">
      <w:pPr>
        <w:ind w:left="1080"/>
      </w:pPr>
      <w:r>
        <w:rPr>
          <w:noProof/>
          <w:lang w:bidi="hi-IN"/>
        </w:rPr>
        <w:lastRenderedPageBreak/>
        <w:drawing>
          <wp:inline distT="0" distB="0" distL="0" distR="0" wp14:anchorId="3F8CA158" wp14:editId="1116768D">
            <wp:extent cx="4429125" cy="26289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429125" cy="2628900"/>
                    </a:xfrm>
                    <a:prstGeom prst="rect">
                      <a:avLst/>
                    </a:prstGeom>
                  </pic:spPr>
                </pic:pic>
              </a:graphicData>
            </a:graphic>
          </wp:inline>
        </w:drawing>
      </w:r>
    </w:p>
    <w:p w:rsidR="00B318A6" w:rsidRDefault="00B318A6" w:rsidP="00B318A6"/>
    <w:p w:rsidR="00080518" w:rsidRPr="00855B3C" w:rsidRDefault="00080518" w:rsidP="0059358B">
      <w:pPr>
        <w:autoSpaceDE w:val="0"/>
        <w:autoSpaceDN w:val="0"/>
        <w:adjustRightInd w:val="0"/>
        <w:ind w:left="360" w:firstLine="720"/>
        <w:rPr>
          <w:b/>
          <w:bCs/>
          <w:color w:val="000000" w:themeColor="text1"/>
          <w:sz w:val="28"/>
          <w:szCs w:val="28"/>
        </w:rPr>
      </w:pPr>
      <w:r w:rsidRPr="00855B3C">
        <w:rPr>
          <w:b/>
          <w:bCs/>
          <w:color w:val="000000" w:themeColor="text1"/>
          <w:sz w:val="28"/>
          <w:szCs w:val="28"/>
        </w:rPr>
        <w:t>Printing multiple sample results</w:t>
      </w:r>
    </w:p>
    <w:p w:rsidR="00080518" w:rsidRPr="001D05CD" w:rsidRDefault="00080518" w:rsidP="0059358B">
      <w:pPr>
        <w:autoSpaceDE w:val="0"/>
        <w:autoSpaceDN w:val="0"/>
        <w:adjustRightInd w:val="0"/>
        <w:ind w:left="1440"/>
        <w:rPr>
          <w:b/>
          <w:sz w:val="28"/>
          <w:szCs w:val="28"/>
        </w:rPr>
      </w:pPr>
      <w:r w:rsidRPr="00855B3C">
        <w:rPr>
          <w:sz w:val="28"/>
          <w:szCs w:val="28"/>
        </w:rPr>
        <w:t xml:space="preserve">1. Select </w:t>
      </w:r>
      <w:proofErr w:type="spellStart"/>
      <w:r w:rsidRPr="001D05CD">
        <w:rPr>
          <w:b/>
          <w:sz w:val="28"/>
          <w:szCs w:val="28"/>
        </w:rPr>
        <w:t>Joblist</w:t>
      </w:r>
      <w:proofErr w:type="spellEnd"/>
      <w:r w:rsidRPr="001D05CD">
        <w:rPr>
          <w:b/>
          <w:sz w:val="28"/>
          <w:szCs w:val="28"/>
        </w:rPr>
        <w:t>.</w:t>
      </w:r>
    </w:p>
    <w:p w:rsidR="00080518" w:rsidRPr="00855B3C" w:rsidRDefault="00080518" w:rsidP="0059358B">
      <w:pPr>
        <w:autoSpaceDE w:val="0"/>
        <w:autoSpaceDN w:val="0"/>
        <w:adjustRightInd w:val="0"/>
        <w:ind w:left="1440"/>
        <w:rPr>
          <w:sz w:val="28"/>
          <w:szCs w:val="28"/>
        </w:rPr>
      </w:pPr>
      <w:r w:rsidRPr="00855B3C">
        <w:rPr>
          <w:sz w:val="28"/>
          <w:szCs w:val="28"/>
        </w:rPr>
        <w:t xml:space="preserve">2. Press </w:t>
      </w:r>
      <w:r w:rsidRPr="001D05CD">
        <w:rPr>
          <w:b/>
          <w:sz w:val="28"/>
          <w:szCs w:val="28"/>
        </w:rPr>
        <w:t>More</w:t>
      </w:r>
      <w:r w:rsidRPr="00855B3C">
        <w:rPr>
          <w:sz w:val="28"/>
          <w:szCs w:val="28"/>
        </w:rPr>
        <w:t xml:space="preserve"> operation key.</w:t>
      </w:r>
    </w:p>
    <w:p w:rsidR="00080518" w:rsidRPr="00855B3C" w:rsidRDefault="00080518" w:rsidP="0059358B">
      <w:pPr>
        <w:autoSpaceDE w:val="0"/>
        <w:autoSpaceDN w:val="0"/>
        <w:adjustRightInd w:val="0"/>
        <w:ind w:left="1440"/>
        <w:rPr>
          <w:sz w:val="28"/>
          <w:szCs w:val="28"/>
        </w:rPr>
      </w:pPr>
      <w:r w:rsidRPr="00855B3C">
        <w:rPr>
          <w:sz w:val="28"/>
          <w:szCs w:val="28"/>
        </w:rPr>
        <w:t xml:space="preserve">3. Press </w:t>
      </w:r>
      <w:r w:rsidRPr="001D05CD">
        <w:rPr>
          <w:b/>
          <w:sz w:val="28"/>
          <w:szCs w:val="28"/>
        </w:rPr>
        <w:t>Mark</w:t>
      </w:r>
      <w:r w:rsidRPr="00855B3C">
        <w:rPr>
          <w:sz w:val="28"/>
          <w:szCs w:val="28"/>
        </w:rPr>
        <w:t xml:space="preserve"> operation key.</w:t>
      </w:r>
    </w:p>
    <w:p w:rsidR="00080518" w:rsidRPr="00855B3C" w:rsidRDefault="00080518" w:rsidP="0059358B">
      <w:pPr>
        <w:autoSpaceDE w:val="0"/>
        <w:autoSpaceDN w:val="0"/>
        <w:adjustRightInd w:val="0"/>
        <w:ind w:left="1440"/>
        <w:rPr>
          <w:sz w:val="28"/>
          <w:szCs w:val="28"/>
        </w:rPr>
      </w:pPr>
      <w:r w:rsidRPr="00855B3C">
        <w:rPr>
          <w:sz w:val="28"/>
          <w:szCs w:val="28"/>
        </w:rPr>
        <w:t xml:space="preserve">4. To </w:t>
      </w:r>
      <w:r w:rsidRPr="001D05CD">
        <w:rPr>
          <w:b/>
          <w:sz w:val="28"/>
          <w:szCs w:val="28"/>
        </w:rPr>
        <w:t>mark results</w:t>
      </w:r>
      <w:r w:rsidRPr="00855B3C">
        <w:rPr>
          <w:sz w:val="28"/>
          <w:szCs w:val="28"/>
        </w:rPr>
        <w:t xml:space="preserve"> for printing:</w:t>
      </w:r>
    </w:p>
    <w:p w:rsidR="00080518" w:rsidRPr="00855B3C" w:rsidRDefault="00080518" w:rsidP="0059358B">
      <w:pPr>
        <w:autoSpaceDE w:val="0"/>
        <w:autoSpaceDN w:val="0"/>
        <w:adjustRightInd w:val="0"/>
        <w:ind w:left="1440"/>
        <w:rPr>
          <w:sz w:val="28"/>
          <w:szCs w:val="28"/>
        </w:rPr>
      </w:pPr>
      <w:r w:rsidRPr="00855B3C">
        <w:rPr>
          <w:sz w:val="28"/>
          <w:szCs w:val="28"/>
        </w:rPr>
        <w:t>Press Same Date to mark a specific date.</w:t>
      </w:r>
    </w:p>
    <w:p w:rsidR="00080518" w:rsidRPr="00855B3C" w:rsidRDefault="00080518" w:rsidP="0059358B">
      <w:pPr>
        <w:autoSpaceDE w:val="0"/>
        <w:autoSpaceDN w:val="0"/>
        <w:adjustRightInd w:val="0"/>
        <w:ind w:left="1440"/>
        <w:rPr>
          <w:sz w:val="28"/>
          <w:szCs w:val="28"/>
        </w:rPr>
      </w:pPr>
      <w:r w:rsidRPr="00855B3C">
        <w:rPr>
          <w:sz w:val="28"/>
          <w:szCs w:val="28"/>
        </w:rPr>
        <w:t xml:space="preserve">Press </w:t>
      </w:r>
      <w:r w:rsidRPr="001D05CD">
        <w:rPr>
          <w:b/>
          <w:sz w:val="28"/>
          <w:szCs w:val="28"/>
        </w:rPr>
        <w:t>Current on individual sample</w:t>
      </w:r>
      <w:r w:rsidRPr="00855B3C">
        <w:rPr>
          <w:sz w:val="28"/>
          <w:szCs w:val="28"/>
        </w:rPr>
        <w:t xml:space="preserve"> results.</w:t>
      </w:r>
    </w:p>
    <w:p w:rsidR="00080518" w:rsidRPr="00855B3C" w:rsidRDefault="00080518" w:rsidP="0059358B">
      <w:pPr>
        <w:autoSpaceDE w:val="0"/>
        <w:autoSpaceDN w:val="0"/>
        <w:adjustRightInd w:val="0"/>
        <w:ind w:left="1440"/>
        <w:rPr>
          <w:sz w:val="28"/>
          <w:szCs w:val="28"/>
        </w:rPr>
      </w:pPr>
      <w:r w:rsidRPr="00855B3C">
        <w:rPr>
          <w:sz w:val="28"/>
          <w:szCs w:val="28"/>
        </w:rPr>
        <w:t xml:space="preserve">5. Select </w:t>
      </w:r>
      <w:r w:rsidRPr="001D05CD">
        <w:rPr>
          <w:b/>
          <w:sz w:val="28"/>
          <w:szCs w:val="28"/>
        </w:rPr>
        <w:t>Back.</w:t>
      </w:r>
    </w:p>
    <w:p w:rsidR="00080518" w:rsidRPr="001D05CD" w:rsidRDefault="00080518" w:rsidP="0059358B">
      <w:pPr>
        <w:autoSpaceDE w:val="0"/>
        <w:autoSpaceDN w:val="0"/>
        <w:adjustRightInd w:val="0"/>
        <w:ind w:left="1440"/>
        <w:rPr>
          <w:b/>
          <w:sz w:val="28"/>
          <w:szCs w:val="28"/>
        </w:rPr>
      </w:pPr>
      <w:r w:rsidRPr="00855B3C">
        <w:rPr>
          <w:sz w:val="28"/>
          <w:szCs w:val="28"/>
        </w:rPr>
        <w:t xml:space="preserve">6. Select </w:t>
      </w:r>
      <w:r w:rsidRPr="001D05CD">
        <w:rPr>
          <w:b/>
          <w:sz w:val="28"/>
          <w:szCs w:val="28"/>
        </w:rPr>
        <w:t>More.</w:t>
      </w:r>
    </w:p>
    <w:p w:rsidR="00080518" w:rsidRPr="001D05CD" w:rsidRDefault="00080518" w:rsidP="0059358B">
      <w:pPr>
        <w:autoSpaceDE w:val="0"/>
        <w:autoSpaceDN w:val="0"/>
        <w:adjustRightInd w:val="0"/>
        <w:ind w:left="1440"/>
        <w:rPr>
          <w:b/>
          <w:sz w:val="28"/>
          <w:szCs w:val="28"/>
        </w:rPr>
      </w:pPr>
      <w:r w:rsidRPr="00855B3C">
        <w:rPr>
          <w:sz w:val="28"/>
          <w:szCs w:val="28"/>
        </w:rPr>
        <w:t xml:space="preserve">7. Select </w:t>
      </w:r>
      <w:r w:rsidRPr="001D05CD">
        <w:rPr>
          <w:b/>
          <w:sz w:val="28"/>
          <w:szCs w:val="28"/>
        </w:rPr>
        <w:t>Print.</w:t>
      </w:r>
    </w:p>
    <w:p w:rsidR="00080518" w:rsidRPr="00855B3C" w:rsidRDefault="00080518" w:rsidP="0059358B">
      <w:pPr>
        <w:autoSpaceDE w:val="0"/>
        <w:autoSpaceDN w:val="0"/>
        <w:adjustRightInd w:val="0"/>
        <w:ind w:left="1440"/>
        <w:rPr>
          <w:sz w:val="28"/>
          <w:szCs w:val="28"/>
        </w:rPr>
      </w:pPr>
      <w:r w:rsidRPr="00855B3C">
        <w:rPr>
          <w:sz w:val="28"/>
          <w:szCs w:val="28"/>
        </w:rPr>
        <w:t xml:space="preserve">8. Select </w:t>
      </w:r>
      <w:r w:rsidRPr="001D05CD">
        <w:rPr>
          <w:b/>
          <w:sz w:val="28"/>
          <w:szCs w:val="28"/>
        </w:rPr>
        <w:t>List Print.</w:t>
      </w:r>
    </w:p>
    <w:p w:rsidR="00080518" w:rsidRPr="001D05CD" w:rsidRDefault="00080518" w:rsidP="0059358B">
      <w:pPr>
        <w:autoSpaceDE w:val="0"/>
        <w:autoSpaceDN w:val="0"/>
        <w:adjustRightInd w:val="0"/>
        <w:ind w:left="1440"/>
        <w:rPr>
          <w:b/>
          <w:sz w:val="28"/>
          <w:szCs w:val="28"/>
        </w:rPr>
      </w:pPr>
      <w:r w:rsidRPr="00855B3C">
        <w:rPr>
          <w:sz w:val="28"/>
          <w:szCs w:val="28"/>
        </w:rPr>
        <w:t xml:space="preserve">9. Select </w:t>
      </w:r>
      <w:r w:rsidRPr="001D05CD">
        <w:rPr>
          <w:b/>
          <w:sz w:val="28"/>
          <w:szCs w:val="28"/>
        </w:rPr>
        <w:t>Print.</w:t>
      </w:r>
    </w:p>
    <w:p w:rsidR="00080518" w:rsidRPr="001D05CD" w:rsidRDefault="00080518" w:rsidP="0059358B">
      <w:pPr>
        <w:autoSpaceDE w:val="0"/>
        <w:autoSpaceDN w:val="0"/>
        <w:adjustRightInd w:val="0"/>
        <w:ind w:left="1440"/>
        <w:rPr>
          <w:b/>
          <w:sz w:val="28"/>
          <w:szCs w:val="28"/>
        </w:rPr>
      </w:pPr>
      <w:r w:rsidRPr="00855B3C">
        <w:rPr>
          <w:sz w:val="28"/>
          <w:szCs w:val="28"/>
        </w:rPr>
        <w:t xml:space="preserve">10. </w:t>
      </w:r>
      <w:r w:rsidRPr="001D05CD">
        <w:rPr>
          <w:b/>
          <w:sz w:val="28"/>
          <w:szCs w:val="28"/>
        </w:rPr>
        <w:t>Go back to Mark and select Release All.</w:t>
      </w:r>
    </w:p>
    <w:p w:rsidR="00080518" w:rsidRDefault="00080518" w:rsidP="0059358B">
      <w:pPr>
        <w:ind w:left="1440"/>
        <w:rPr>
          <w:b/>
          <w:sz w:val="28"/>
          <w:szCs w:val="28"/>
        </w:rPr>
      </w:pPr>
      <w:r w:rsidRPr="00855B3C">
        <w:rPr>
          <w:sz w:val="28"/>
          <w:szCs w:val="28"/>
        </w:rPr>
        <w:t xml:space="preserve">11. </w:t>
      </w:r>
      <w:r w:rsidRPr="001D05CD">
        <w:rPr>
          <w:b/>
          <w:sz w:val="28"/>
          <w:szCs w:val="28"/>
        </w:rPr>
        <w:t>Press Back.</w:t>
      </w:r>
    </w:p>
    <w:p w:rsidR="00FA4D23" w:rsidRPr="00855B3C" w:rsidRDefault="00FA4D23" w:rsidP="0059358B">
      <w:pPr>
        <w:ind w:left="1440"/>
        <w:rPr>
          <w:sz w:val="28"/>
          <w:szCs w:val="28"/>
        </w:rPr>
      </w:pPr>
    </w:p>
    <w:p w:rsidR="00080518" w:rsidRPr="00855B3C" w:rsidRDefault="00080518" w:rsidP="00855B3C">
      <w:pPr>
        <w:pStyle w:val="ListParagraph"/>
        <w:numPr>
          <w:ilvl w:val="1"/>
          <w:numId w:val="3"/>
        </w:numPr>
        <w:rPr>
          <w:b/>
          <w:caps/>
          <w:sz w:val="28"/>
          <w:szCs w:val="28"/>
        </w:rPr>
      </w:pPr>
      <w:r w:rsidRPr="00855B3C">
        <w:rPr>
          <w:b/>
          <w:caps/>
          <w:sz w:val="28"/>
          <w:szCs w:val="28"/>
        </w:rPr>
        <w:t>Preanalytical sample integrity</w:t>
      </w:r>
    </w:p>
    <w:p w:rsidR="00080518" w:rsidRPr="0051402C" w:rsidRDefault="00080518" w:rsidP="0051402C">
      <w:pPr>
        <w:autoSpaceDE w:val="0"/>
        <w:autoSpaceDN w:val="0"/>
        <w:adjustRightInd w:val="0"/>
        <w:ind w:left="1440"/>
        <w:rPr>
          <w:sz w:val="28"/>
          <w:szCs w:val="28"/>
        </w:rPr>
      </w:pPr>
      <w:r w:rsidRPr="0051402C">
        <w:rPr>
          <w:sz w:val="28"/>
          <w:szCs w:val="28"/>
        </w:rPr>
        <w:t xml:space="preserve">1. View </w:t>
      </w:r>
      <w:proofErr w:type="spellStart"/>
      <w:proofErr w:type="gramStart"/>
      <w:r w:rsidRPr="0051402C">
        <w:rPr>
          <w:sz w:val="28"/>
          <w:szCs w:val="28"/>
        </w:rPr>
        <w:t>Joblist</w:t>
      </w:r>
      <w:proofErr w:type="spellEnd"/>
      <w:r w:rsidRPr="0051402C">
        <w:rPr>
          <w:sz w:val="28"/>
          <w:szCs w:val="28"/>
        </w:rPr>
        <w:t xml:space="preserve"> .</w:t>
      </w:r>
      <w:proofErr w:type="gramEnd"/>
    </w:p>
    <w:p w:rsidR="00080518" w:rsidRPr="0051402C" w:rsidRDefault="00080518" w:rsidP="0051402C">
      <w:pPr>
        <w:autoSpaceDE w:val="0"/>
        <w:autoSpaceDN w:val="0"/>
        <w:adjustRightInd w:val="0"/>
        <w:ind w:left="1440"/>
        <w:rPr>
          <w:sz w:val="28"/>
          <w:szCs w:val="28"/>
        </w:rPr>
      </w:pPr>
      <w:r w:rsidRPr="0051402C">
        <w:rPr>
          <w:sz w:val="28"/>
          <w:szCs w:val="28"/>
        </w:rPr>
        <w:t>2. View Sample Info column:</w:t>
      </w:r>
    </w:p>
    <w:p w:rsidR="00080518" w:rsidRPr="0051402C" w:rsidRDefault="00080518" w:rsidP="0051402C">
      <w:pPr>
        <w:autoSpaceDE w:val="0"/>
        <w:autoSpaceDN w:val="0"/>
        <w:adjustRightInd w:val="0"/>
        <w:ind w:left="1440" w:firstLine="720"/>
        <w:rPr>
          <w:sz w:val="28"/>
          <w:szCs w:val="28"/>
        </w:rPr>
      </w:pPr>
      <w:r w:rsidRPr="0051402C">
        <w:rPr>
          <w:sz w:val="28"/>
          <w:szCs w:val="28"/>
        </w:rPr>
        <w:t>Hem   Flag for hemolysis</w:t>
      </w:r>
    </w:p>
    <w:p w:rsidR="00080518" w:rsidRPr="0051402C" w:rsidRDefault="00080518" w:rsidP="0051402C">
      <w:pPr>
        <w:autoSpaceDE w:val="0"/>
        <w:autoSpaceDN w:val="0"/>
        <w:adjustRightInd w:val="0"/>
        <w:ind w:left="1440" w:firstLine="720"/>
        <w:rPr>
          <w:sz w:val="28"/>
          <w:szCs w:val="28"/>
        </w:rPr>
      </w:pPr>
      <w:r w:rsidRPr="0051402C">
        <w:rPr>
          <w:sz w:val="28"/>
          <w:szCs w:val="28"/>
        </w:rPr>
        <w:t>Lip      Flag for lipemia</w:t>
      </w:r>
    </w:p>
    <w:p w:rsidR="00080518" w:rsidRPr="0051402C" w:rsidRDefault="00080518" w:rsidP="0051402C">
      <w:pPr>
        <w:autoSpaceDE w:val="0"/>
        <w:autoSpaceDN w:val="0"/>
        <w:adjustRightInd w:val="0"/>
        <w:ind w:left="1440" w:firstLine="720"/>
        <w:rPr>
          <w:sz w:val="28"/>
          <w:szCs w:val="28"/>
        </w:rPr>
      </w:pPr>
      <w:r w:rsidRPr="0051402C">
        <w:rPr>
          <w:sz w:val="28"/>
          <w:szCs w:val="28"/>
        </w:rPr>
        <w:t>H*       Interference in hemolysis reading.</w:t>
      </w:r>
    </w:p>
    <w:p w:rsidR="00080518" w:rsidRPr="0051402C" w:rsidRDefault="00080518" w:rsidP="0051402C">
      <w:pPr>
        <w:autoSpaceDE w:val="0"/>
        <w:autoSpaceDN w:val="0"/>
        <w:adjustRightInd w:val="0"/>
        <w:ind w:left="2160"/>
        <w:rPr>
          <w:sz w:val="28"/>
          <w:szCs w:val="28"/>
        </w:rPr>
      </w:pPr>
      <w:r w:rsidRPr="0051402C">
        <w:rPr>
          <w:sz w:val="28"/>
          <w:szCs w:val="28"/>
        </w:rPr>
        <w:t>Check tube manually</w:t>
      </w:r>
    </w:p>
    <w:p w:rsidR="00080518" w:rsidRPr="0051402C" w:rsidRDefault="00080518" w:rsidP="0051402C">
      <w:pPr>
        <w:autoSpaceDE w:val="0"/>
        <w:autoSpaceDN w:val="0"/>
        <w:adjustRightInd w:val="0"/>
        <w:ind w:left="1440" w:firstLine="720"/>
        <w:rPr>
          <w:sz w:val="28"/>
          <w:szCs w:val="28"/>
        </w:rPr>
      </w:pPr>
      <w:r w:rsidRPr="0051402C">
        <w:rPr>
          <w:sz w:val="28"/>
          <w:szCs w:val="28"/>
        </w:rPr>
        <w:t>L*</w:t>
      </w:r>
      <w:r w:rsidRPr="0051402C">
        <w:rPr>
          <w:sz w:val="28"/>
          <w:szCs w:val="28"/>
        </w:rPr>
        <w:tab/>
        <w:t>Interference in lipemia reading.</w:t>
      </w:r>
    </w:p>
    <w:p w:rsidR="00080518" w:rsidRPr="0051402C" w:rsidRDefault="00080518" w:rsidP="0051402C">
      <w:pPr>
        <w:autoSpaceDE w:val="0"/>
        <w:autoSpaceDN w:val="0"/>
        <w:adjustRightInd w:val="0"/>
        <w:ind w:left="1440" w:firstLine="720"/>
        <w:rPr>
          <w:sz w:val="28"/>
          <w:szCs w:val="28"/>
        </w:rPr>
      </w:pPr>
      <w:r w:rsidRPr="0051402C">
        <w:rPr>
          <w:sz w:val="28"/>
          <w:szCs w:val="28"/>
        </w:rPr>
        <w:t>Check tube manually</w:t>
      </w:r>
    </w:p>
    <w:p w:rsidR="00080518" w:rsidRPr="00EC3EB7" w:rsidRDefault="00080518" w:rsidP="0051402C">
      <w:pPr>
        <w:ind w:left="1440" w:firstLine="720"/>
      </w:pPr>
      <w:r w:rsidRPr="0051402C">
        <w:rPr>
          <w:sz w:val="28"/>
          <w:szCs w:val="28"/>
        </w:rPr>
        <w:t>Vol     Sample tube fill out of range</w:t>
      </w:r>
    </w:p>
    <w:p w:rsidR="00B318A6" w:rsidRDefault="00B318A6" w:rsidP="00B318A6"/>
    <w:p w:rsidR="00080518" w:rsidRDefault="00080518" w:rsidP="00B318A6">
      <w:r>
        <w:rPr>
          <w:noProof/>
          <w:lang w:bidi="hi-IN"/>
        </w:rPr>
        <w:lastRenderedPageBreak/>
        <w:drawing>
          <wp:inline distT="0" distB="0" distL="0" distR="0" wp14:anchorId="1E2099E4" wp14:editId="63BC8B0E">
            <wp:extent cx="5943600" cy="2448560"/>
            <wp:effectExtent l="0" t="0" r="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2448560"/>
                    </a:xfrm>
                    <a:prstGeom prst="rect">
                      <a:avLst/>
                    </a:prstGeom>
                  </pic:spPr>
                </pic:pic>
              </a:graphicData>
            </a:graphic>
          </wp:inline>
        </w:drawing>
      </w:r>
    </w:p>
    <w:p w:rsidR="00080518" w:rsidRDefault="00080518" w:rsidP="00B318A6"/>
    <w:p w:rsidR="00080518" w:rsidRPr="0059358B" w:rsidRDefault="00080518" w:rsidP="00080518">
      <w:pPr>
        <w:autoSpaceDE w:val="0"/>
        <w:autoSpaceDN w:val="0"/>
        <w:adjustRightInd w:val="0"/>
        <w:rPr>
          <w:b/>
          <w:bCs/>
          <w:color w:val="000000"/>
          <w:sz w:val="28"/>
          <w:szCs w:val="28"/>
        </w:rPr>
      </w:pPr>
      <w:r w:rsidRPr="0059358B">
        <w:rPr>
          <w:b/>
          <w:bCs/>
          <w:color w:val="000000"/>
          <w:sz w:val="28"/>
          <w:szCs w:val="28"/>
        </w:rPr>
        <w:t>To view levels for a sample:</w:t>
      </w:r>
    </w:p>
    <w:p w:rsidR="00080518" w:rsidRPr="0059358B" w:rsidRDefault="00080518" w:rsidP="00080518">
      <w:pPr>
        <w:autoSpaceDE w:val="0"/>
        <w:autoSpaceDN w:val="0"/>
        <w:adjustRightInd w:val="0"/>
        <w:rPr>
          <w:sz w:val="28"/>
          <w:szCs w:val="28"/>
        </w:rPr>
      </w:pPr>
      <w:r w:rsidRPr="0059358B">
        <w:rPr>
          <w:sz w:val="28"/>
          <w:szCs w:val="28"/>
        </w:rPr>
        <w:t xml:space="preserve">1. View </w:t>
      </w:r>
      <w:proofErr w:type="spellStart"/>
      <w:r w:rsidRPr="0059358B">
        <w:rPr>
          <w:sz w:val="28"/>
          <w:szCs w:val="28"/>
        </w:rPr>
        <w:t>Joblist</w:t>
      </w:r>
      <w:proofErr w:type="spellEnd"/>
      <w:r w:rsidRPr="0059358B">
        <w:rPr>
          <w:sz w:val="28"/>
          <w:szCs w:val="28"/>
        </w:rPr>
        <w:t>. Highlight sample result.</w:t>
      </w:r>
    </w:p>
    <w:p w:rsidR="00080518" w:rsidRPr="0059358B" w:rsidRDefault="00080518" w:rsidP="00080518">
      <w:pPr>
        <w:autoSpaceDE w:val="0"/>
        <w:autoSpaceDN w:val="0"/>
        <w:adjustRightInd w:val="0"/>
        <w:rPr>
          <w:b/>
          <w:bCs/>
          <w:sz w:val="28"/>
          <w:szCs w:val="28"/>
        </w:rPr>
      </w:pPr>
      <w:r w:rsidRPr="0059358B">
        <w:rPr>
          <w:sz w:val="28"/>
          <w:szCs w:val="28"/>
        </w:rPr>
        <w:t xml:space="preserve">2. Select </w:t>
      </w:r>
      <w:r w:rsidRPr="0059358B">
        <w:rPr>
          <w:b/>
          <w:bCs/>
          <w:sz w:val="28"/>
          <w:szCs w:val="28"/>
        </w:rPr>
        <w:t>Browser.</w:t>
      </w:r>
    </w:p>
    <w:p w:rsidR="00080518" w:rsidRPr="0059358B" w:rsidRDefault="00080518" w:rsidP="00080518">
      <w:pPr>
        <w:autoSpaceDE w:val="0"/>
        <w:autoSpaceDN w:val="0"/>
        <w:adjustRightInd w:val="0"/>
        <w:rPr>
          <w:sz w:val="28"/>
          <w:szCs w:val="28"/>
        </w:rPr>
      </w:pPr>
      <w:r w:rsidRPr="0059358B">
        <w:rPr>
          <w:sz w:val="28"/>
          <w:szCs w:val="28"/>
        </w:rPr>
        <w:t xml:space="preserve">3. Press </w:t>
      </w:r>
      <w:r w:rsidRPr="0059358B">
        <w:rPr>
          <w:b/>
          <w:bCs/>
          <w:sz w:val="28"/>
          <w:szCs w:val="28"/>
        </w:rPr>
        <w:t>Reaction Curve.</w:t>
      </w:r>
    </w:p>
    <w:p w:rsidR="00080518" w:rsidRPr="00EC3EB7" w:rsidRDefault="00080518" w:rsidP="00080518">
      <w:r w:rsidRPr="0059358B">
        <w:rPr>
          <w:sz w:val="28"/>
          <w:szCs w:val="28"/>
        </w:rPr>
        <w:t xml:space="preserve">4. Select </w:t>
      </w:r>
      <w:r w:rsidRPr="0059358B">
        <w:rPr>
          <w:b/>
          <w:bCs/>
          <w:sz w:val="28"/>
          <w:szCs w:val="28"/>
        </w:rPr>
        <w:t>Measurement Info tab</w:t>
      </w:r>
      <w:r w:rsidRPr="00EC3EB7">
        <w:t>.</w:t>
      </w:r>
    </w:p>
    <w:p w:rsidR="00080518" w:rsidRDefault="00080518" w:rsidP="00B318A6"/>
    <w:p w:rsidR="00080518" w:rsidRDefault="00080518" w:rsidP="00B318A6"/>
    <w:p w:rsidR="00080518" w:rsidRDefault="00080518" w:rsidP="00B318A6">
      <w:r>
        <w:rPr>
          <w:noProof/>
          <w:lang w:bidi="hi-IN"/>
        </w:rPr>
        <w:drawing>
          <wp:inline distT="0" distB="0" distL="0" distR="0" wp14:anchorId="617A683D" wp14:editId="2FFDC3C1">
            <wp:extent cx="3105150" cy="3862162"/>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127556" cy="3890031"/>
                    </a:xfrm>
                    <a:prstGeom prst="rect">
                      <a:avLst/>
                    </a:prstGeom>
                  </pic:spPr>
                </pic:pic>
              </a:graphicData>
            </a:graphic>
          </wp:inline>
        </w:drawing>
      </w:r>
    </w:p>
    <w:p w:rsidR="00080518" w:rsidRDefault="00080518" w:rsidP="00B318A6"/>
    <w:p w:rsidR="00080518" w:rsidRDefault="00080518" w:rsidP="00B318A6"/>
    <w:p w:rsidR="00080518" w:rsidRPr="00080518" w:rsidRDefault="00080518" w:rsidP="00080518">
      <w:pPr>
        <w:rPr>
          <w:b/>
          <w:bCs/>
          <w:sz w:val="28"/>
          <w:szCs w:val="28"/>
        </w:rPr>
      </w:pPr>
      <w:r w:rsidRPr="00080518">
        <w:rPr>
          <w:b/>
          <w:bCs/>
          <w:sz w:val="28"/>
          <w:szCs w:val="28"/>
        </w:rPr>
        <w:lastRenderedPageBreak/>
        <w:t>Wavelength Switching System</w:t>
      </w:r>
    </w:p>
    <w:p w:rsidR="00080518" w:rsidRPr="0059358B" w:rsidRDefault="00080518" w:rsidP="00080518">
      <w:pPr>
        <w:autoSpaceDE w:val="0"/>
        <w:autoSpaceDN w:val="0"/>
        <w:adjustRightInd w:val="0"/>
        <w:rPr>
          <w:sz w:val="28"/>
          <w:szCs w:val="28"/>
        </w:rPr>
      </w:pPr>
      <w:r w:rsidRPr="0059358B">
        <w:rPr>
          <w:sz w:val="28"/>
          <w:szCs w:val="28"/>
        </w:rPr>
        <w:t>When a light volume error (Transmitted Light High Error and Turbidity Level Over Err</w:t>
      </w:r>
      <w:r w:rsidR="0059358B">
        <w:rPr>
          <w:sz w:val="28"/>
          <w:szCs w:val="28"/>
        </w:rPr>
        <w:t xml:space="preserve">or) or Slight Coagulation Error </w:t>
      </w:r>
      <w:r w:rsidRPr="0059358B">
        <w:rPr>
          <w:sz w:val="28"/>
          <w:szCs w:val="28"/>
        </w:rPr>
        <w:t>or No Coagulation Error is generated at the default wavelength for clotting assays, the CS series automatically switches to a sub-wavelength to obtain the data. The clotting assays use 660 nm as the default wavelength and 800nm as the sub-wavelength except for the fibrinogen assay (</w:t>
      </w:r>
      <w:proofErr w:type="spellStart"/>
      <w:r w:rsidRPr="0059358B">
        <w:rPr>
          <w:sz w:val="28"/>
          <w:szCs w:val="28"/>
        </w:rPr>
        <w:t>Clauss</w:t>
      </w:r>
      <w:proofErr w:type="spellEnd"/>
      <w:r w:rsidRPr="0059358B">
        <w:rPr>
          <w:sz w:val="28"/>
          <w:szCs w:val="28"/>
        </w:rPr>
        <w:t xml:space="preserve"> method). The fibrinogen assay uses 405 nm as its default wavelength.</w:t>
      </w:r>
    </w:p>
    <w:p w:rsidR="00080518" w:rsidRDefault="00080518" w:rsidP="00080518">
      <w:pPr>
        <w:autoSpaceDE w:val="0"/>
        <w:autoSpaceDN w:val="0"/>
        <w:adjustRightInd w:val="0"/>
        <w:rPr>
          <w:color w:val="000000"/>
          <w:sz w:val="18"/>
          <w:szCs w:val="18"/>
        </w:rPr>
      </w:pPr>
      <w:r>
        <w:rPr>
          <w:noProof/>
          <w:lang w:bidi="hi-IN"/>
        </w:rPr>
        <w:drawing>
          <wp:inline distT="0" distB="0" distL="0" distR="0" wp14:anchorId="391C0A3D" wp14:editId="03C19ECE">
            <wp:extent cx="5133975" cy="474345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33975" cy="4743450"/>
                    </a:xfrm>
                    <a:prstGeom prst="rect">
                      <a:avLst/>
                    </a:prstGeom>
                  </pic:spPr>
                </pic:pic>
              </a:graphicData>
            </a:graphic>
          </wp:inline>
        </w:drawing>
      </w:r>
    </w:p>
    <w:p w:rsidR="00080518" w:rsidRPr="00501869" w:rsidRDefault="00080518" w:rsidP="00080518">
      <w:pPr>
        <w:autoSpaceDE w:val="0"/>
        <w:autoSpaceDN w:val="0"/>
        <w:adjustRightInd w:val="0"/>
        <w:rPr>
          <w:color w:val="000000"/>
          <w:sz w:val="18"/>
          <w:szCs w:val="18"/>
        </w:rPr>
      </w:pPr>
    </w:p>
    <w:p w:rsidR="00080518" w:rsidRDefault="00080518" w:rsidP="00B318A6"/>
    <w:p w:rsidR="00080518" w:rsidRDefault="00080518" w:rsidP="00B318A6"/>
    <w:p w:rsidR="00B318A6" w:rsidRPr="0026665C" w:rsidRDefault="00B318A6" w:rsidP="00B318A6"/>
    <w:p w:rsidR="0069020F" w:rsidRPr="000C3CCD" w:rsidRDefault="0069020F" w:rsidP="00855B3C">
      <w:pPr>
        <w:pStyle w:val="ListParagraph"/>
        <w:numPr>
          <w:ilvl w:val="0"/>
          <w:numId w:val="3"/>
        </w:numPr>
        <w:rPr>
          <w:b/>
          <w:bCs/>
          <w:sz w:val="28"/>
          <w:szCs w:val="28"/>
        </w:rPr>
      </w:pPr>
      <w:r w:rsidRPr="000C3CCD">
        <w:rPr>
          <w:b/>
          <w:bCs/>
          <w:sz w:val="28"/>
          <w:szCs w:val="28"/>
        </w:rPr>
        <w:t>R</w:t>
      </w:r>
      <w:r w:rsidR="00B05994">
        <w:rPr>
          <w:b/>
          <w:bCs/>
          <w:sz w:val="28"/>
          <w:szCs w:val="28"/>
        </w:rPr>
        <w:t xml:space="preserve">EPORTING RESULTS </w:t>
      </w:r>
    </w:p>
    <w:p w:rsidR="00255468" w:rsidRPr="00D477CF" w:rsidRDefault="00255468" w:rsidP="00255468">
      <w:pPr>
        <w:ind w:left="720"/>
        <w:rPr>
          <w:sz w:val="28"/>
          <w:szCs w:val="28"/>
        </w:rPr>
      </w:pPr>
      <w:r w:rsidRPr="00D477CF">
        <w:rPr>
          <w:sz w:val="28"/>
          <w:szCs w:val="28"/>
        </w:rPr>
        <w:t xml:space="preserve">Record results in the computer system; Post </w:t>
      </w:r>
      <w:r w:rsidR="0062594B" w:rsidRPr="00D477CF">
        <w:rPr>
          <w:sz w:val="28"/>
          <w:szCs w:val="28"/>
        </w:rPr>
        <w:t xml:space="preserve">results </w:t>
      </w:r>
      <w:r w:rsidRPr="00D477CF">
        <w:rPr>
          <w:sz w:val="28"/>
          <w:szCs w:val="28"/>
        </w:rPr>
        <w:t xml:space="preserve">through </w:t>
      </w:r>
      <w:r w:rsidR="0074452E" w:rsidRPr="00D477CF">
        <w:rPr>
          <w:sz w:val="28"/>
          <w:szCs w:val="28"/>
        </w:rPr>
        <w:t xml:space="preserve">the </w:t>
      </w:r>
      <w:r w:rsidRPr="00D477CF">
        <w:rPr>
          <w:sz w:val="28"/>
          <w:szCs w:val="28"/>
        </w:rPr>
        <w:t>outs</w:t>
      </w:r>
      <w:r w:rsidR="00D477CF">
        <w:rPr>
          <w:sz w:val="28"/>
          <w:szCs w:val="28"/>
        </w:rPr>
        <w:t>tanding list / reviewing the result from the instrument and validate the result if acceptable.</w:t>
      </w:r>
    </w:p>
    <w:p w:rsidR="00255468" w:rsidRPr="00D477CF" w:rsidRDefault="00255468"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sz w:val="28"/>
          <w:szCs w:val="28"/>
        </w:rPr>
      </w:pPr>
      <w:r w:rsidRPr="00D477CF">
        <w:rPr>
          <w:sz w:val="28"/>
          <w:szCs w:val="28"/>
        </w:rPr>
        <w:t>Hemolyzed, lipemic, samples must be noted with the result.</w:t>
      </w:r>
    </w:p>
    <w:p w:rsidR="00916895" w:rsidRDefault="0091689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916895" w:rsidRPr="00916895" w:rsidRDefault="00916895" w:rsidP="00916895">
      <w:pPr>
        <w:pStyle w:val="ListParagraph"/>
        <w:ind w:left="0"/>
        <w:rPr>
          <w:b/>
          <w:bCs/>
          <w:sz w:val="28"/>
          <w:szCs w:val="28"/>
        </w:rPr>
      </w:pPr>
    </w:p>
    <w:p w:rsidR="00916895" w:rsidRPr="0005236B" w:rsidRDefault="00400F0A" w:rsidP="00400F0A">
      <w:pPr>
        <w:pStyle w:val="NormalWeb"/>
        <w:numPr>
          <w:ilvl w:val="0"/>
          <w:numId w:val="3"/>
        </w:numPr>
        <w:rPr>
          <w:b/>
          <w:sz w:val="28"/>
          <w:szCs w:val="28"/>
        </w:rPr>
      </w:pPr>
      <w:r w:rsidRPr="00400F0A">
        <w:rPr>
          <w:b/>
          <w:bCs/>
          <w:sz w:val="28"/>
          <w:szCs w:val="28"/>
          <w:u w:val="single"/>
        </w:rPr>
        <w:lastRenderedPageBreak/>
        <w:t>ANALYSIS RESULT ERROR</w:t>
      </w:r>
    </w:p>
    <w:p w:rsidR="0005236B" w:rsidRDefault="0005236B" w:rsidP="0005236B">
      <w:pPr>
        <w:pStyle w:val="ListParagraph"/>
        <w:shd w:val="clear" w:color="auto" w:fill="FFFFFF"/>
        <w:spacing w:before="100" w:beforeAutospacing="1" w:after="100" w:afterAutospacing="1"/>
        <w:rPr>
          <w:b/>
          <w:bCs/>
          <w:sz w:val="28"/>
          <w:szCs w:val="28"/>
        </w:rPr>
      </w:pPr>
      <w:r w:rsidRPr="00400F0A">
        <w:rPr>
          <w:b/>
          <w:bCs/>
          <w:sz w:val="28"/>
          <w:szCs w:val="28"/>
        </w:rPr>
        <w:t xml:space="preserve">Note: </w:t>
      </w:r>
      <w:r w:rsidRPr="0005236B">
        <w:rPr>
          <w:b/>
          <w:bCs/>
          <w:sz w:val="28"/>
          <w:szCs w:val="28"/>
          <w:highlight w:val="yellow"/>
        </w:rPr>
        <w:t>if a sample is ordered in micro analysis mode,</w:t>
      </w:r>
      <w:r w:rsidRPr="00400F0A">
        <w:rPr>
          <w:b/>
          <w:bCs/>
          <w:sz w:val="28"/>
          <w:szCs w:val="28"/>
        </w:rPr>
        <w:t xml:space="preserve"> </w:t>
      </w:r>
    </w:p>
    <w:p w:rsidR="0005236B" w:rsidRDefault="0005236B" w:rsidP="0005236B">
      <w:pPr>
        <w:pStyle w:val="ListParagraph"/>
        <w:numPr>
          <w:ilvl w:val="0"/>
          <w:numId w:val="48"/>
        </w:numPr>
        <w:shd w:val="clear" w:color="auto" w:fill="FFFFFF"/>
        <w:spacing w:before="100" w:beforeAutospacing="1" w:after="100" w:afterAutospacing="1"/>
        <w:rPr>
          <w:b/>
          <w:bCs/>
          <w:sz w:val="28"/>
          <w:szCs w:val="28"/>
        </w:rPr>
      </w:pPr>
      <w:r w:rsidRPr="00400F0A">
        <w:rPr>
          <w:b/>
          <w:bCs/>
          <w:sz w:val="28"/>
          <w:szCs w:val="28"/>
        </w:rPr>
        <w:t>re-analysis rules will not be applied, and the longer Measurement Time (Sub)</w:t>
      </w:r>
      <w:r>
        <w:rPr>
          <w:b/>
          <w:bCs/>
          <w:sz w:val="28"/>
          <w:szCs w:val="28"/>
        </w:rPr>
        <w:t>/ dilutions</w:t>
      </w:r>
      <w:r w:rsidRPr="00400F0A">
        <w:rPr>
          <w:b/>
          <w:bCs/>
          <w:sz w:val="28"/>
          <w:szCs w:val="28"/>
        </w:rPr>
        <w:t xml:space="preserve"> will need to be requested manually. </w:t>
      </w:r>
    </w:p>
    <w:p w:rsidR="0005236B" w:rsidRDefault="0005236B" w:rsidP="0005236B">
      <w:pPr>
        <w:pStyle w:val="ListParagraph"/>
        <w:numPr>
          <w:ilvl w:val="0"/>
          <w:numId w:val="48"/>
        </w:numPr>
        <w:shd w:val="clear" w:color="auto" w:fill="FFFFFF"/>
        <w:spacing w:before="100" w:beforeAutospacing="1" w:after="100" w:afterAutospacing="1"/>
        <w:rPr>
          <w:b/>
          <w:bCs/>
          <w:sz w:val="28"/>
          <w:szCs w:val="28"/>
        </w:rPr>
      </w:pPr>
      <w:r>
        <w:rPr>
          <w:b/>
          <w:bCs/>
          <w:sz w:val="28"/>
          <w:szCs w:val="28"/>
        </w:rPr>
        <w:t>Interference comment (sample hemolyzed/lipemic) won’t populate. Enter comment before reporting if any.</w:t>
      </w:r>
    </w:p>
    <w:p w:rsidR="0005236B" w:rsidRPr="0005236B" w:rsidRDefault="0005236B" w:rsidP="0005236B">
      <w:pPr>
        <w:pStyle w:val="ListParagraph"/>
        <w:shd w:val="clear" w:color="auto" w:fill="FFFFFF"/>
        <w:spacing w:before="100" w:beforeAutospacing="1" w:after="100" w:afterAutospacing="1"/>
        <w:rPr>
          <w:b/>
          <w:bCs/>
          <w:sz w:val="28"/>
          <w:szCs w:val="28"/>
        </w:rPr>
      </w:pPr>
      <w:r w:rsidRPr="0005236B">
        <w:rPr>
          <w:b/>
          <w:bCs/>
          <w:sz w:val="28"/>
          <w:szCs w:val="28"/>
          <w:highlight w:val="yellow"/>
        </w:rPr>
        <w:t xml:space="preserve">Manual </w:t>
      </w:r>
      <w:r w:rsidR="00942D77">
        <w:rPr>
          <w:b/>
          <w:bCs/>
          <w:sz w:val="28"/>
          <w:szCs w:val="28"/>
          <w:highlight w:val="yellow"/>
        </w:rPr>
        <w:t>Entry Result</w:t>
      </w:r>
      <w:r w:rsidRPr="0005236B">
        <w:rPr>
          <w:b/>
          <w:bCs/>
          <w:sz w:val="28"/>
          <w:szCs w:val="28"/>
          <w:highlight w:val="yellow"/>
        </w:rPr>
        <w:t>:</w:t>
      </w:r>
      <w:r>
        <w:rPr>
          <w:b/>
          <w:bCs/>
          <w:sz w:val="28"/>
          <w:szCs w:val="28"/>
        </w:rPr>
        <w:t xml:space="preserve"> </w:t>
      </w:r>
      <w:r w:rsidR="007717C0">
        <w:rPr>
          <w:b/>
          <w:bCs/>
          <w:sz w:val="28"/>
          <w:szCs w:val="28"/>
        </w:rPr>
        <w:t>Instrument Methodology should be checked before reporting manual entry result.</w:t>
      </w:r>
    </w:p>
    <w:p w:rsidR="00BC32DE" w:rsidRPr="00080518" w:rsidRDefault="00BC32DE" w:rsidP="00855B3C">
      <w:pPr>
        <w:pStyle w:val="NormalWeb"/>
        <w:numPr>
          <w:ilvl w:val="1"/>
          <w:numId w:val="3"/>
        </w:numPr>
        <w:rPr>
          <w:b/>
          <w:bCs/>
          <w:sz w:val="28"/>
          <w:szCs w:val="28"/>
        </w:rPr>
      </w:pPr>
      <w:r w:rsidRPr="00BB76D9">
        <w:rPr>
          <w:b/>
          <w:bCs/>
          <w:sz w:val="28"/>
          <w:szCs w:val="28"/>
        </w:rPr>
        <w:t>EVALUATION</w:t>
      </w:r>
      <w:r w:rsidRPr="00080518">
        <w:rPr>
          <w:b/>
          <w:bCs/>
          <w:sz w:val="28"/>
          <w:szCs w:val="28"/>
        </w:rPr>
        <w:t xml:space="preserve"> ALGORITHM </w:t>
      </w:r>
    </w:p>
    <w:p w:rsidR="00BC32DE" w:rsidRPr="00BA248B" w:rsidRDefault="00BC32DE" w:rsidP="00BB76D9">
      <w:pPr>
        <w:pStyle w:val="NormalWeb"/>
        <w:ind w:left="720"/>
        <w:rPr>
          <w:b/>
          <w:sz w:val="28"/>
          <w:szCs w:val="28"/>
        </w:rPr>
      </w:pPr>
      <w:r w:rsidRPr="00BA248B">
        <w:rPr>
          <w:b/>
          <w:sz w:val="28"/>
          <w:szCs w:val="28"/>
        </w:rPr>
        <w:t xml:space="preserve">The CS series contains 3 evaluation algorithms – </w:t>
      </w:r>
    </w:p>
    <w:p w:rsidR="00BC32DE" w:rsidRPr="00BA248B" w:rsidRDefault="00BC32DE" w:rsidP="005B135C">
      <w:pPr>
        <w:pStyle w:val="NormalWeb"/>
        <w:numPr>
          <w:ilvl w:val="0"/>
          <w:numId w:val="31"/>
        </w:numPr>
        <w:rPr>
          <w:sz w:val="28"/>
          <w:szCs w:val="28"/>
        </w:rPr>
      </w:pPr>
      <w:r w:rsidRPr="00BA248B">
        <w:rPr>
          <w:sz w:val="28"/>
          <w:szCs w:val="28"/>
        </w:rPr>
        <w:t>The Percentage Detection Method for Coagulation Assays</w:t>
      </w:r>
    </w:p>
    <w:p w:rsidR="00BC32DE" w:rsidRPr="00BA248B" w:rsidRDefault="00BC32DE" w:rsidP="005B135C">
      <w:pPr>
        <w:pStyle w:val="NormalWeb"/>
        <w:numPr>
          <w:ilvl w:val="0"/>
          <w:numId w:val="31"/>
        </w:numPr>
        <w:rPr>
          <w:sz w:val="28"/>
          <w:szCs w:val="28"/>
        </w:rPr>
      </w:pPr>
      <w:r w:rsidRPr="00BA248B">
        <w:rPr>
          <w:sz w:val="28"/>
          <w:szCs w:val="28"/>
        </w:rPr>
        <w:t>The Rate Method for Chromogenic Assays</w:t>
      </w:r>
    </w:p>
    <w:p w:rsidR="00BC32DE" w:rsidRPr="00BA248B" w:rsidRDefault="00BC32DE" w:rsidP="005B135C">
      <w:pPr>
        <w:pStyle w:val="NormalWeb"/>
        <w:numPr>
          <w:ilvl w:val="0"/>
          <w:numId w:val="31"/>
        </w:numPr>
        <w:rPr>
          <w:sz w:val="28"/>
          <w:szCs w:val="28"/>
        </w:rPr>
      </w:pPr>
      <w:r w:rsidRPr="00BA248B">
        <w:rPr>
          <w:sz w:val="28"/>
          <w:szCs w:val="28"/>
        </w:rPr>
        <w:t xml:space="preserve">Immunoassays and the </w:t>
      </w:r>
      <w:proofErr w:type="spellStart"/>
      <w:r w:rsidRPr="00BA248B">
        <w:rPr>
          <w:sz w:val="28"/>
          <w:szCs w:val="28"/>
        </w:rPr>
        <w:t>VLin</w:t>
      </w:r>
      <w:proofErr w:type="spellEnd"/>
      <w:r w:rsidRPr="00BA248B">
        <w:rPr>
          <w:sz w:val="28"/>
          <w:szCs w:val="28"/>
        </w:rPr>
        <w:t xml:space="preserve"> Integral Method for Immunoassays. </w:t>
      </w:r>
    </w:p>
    <w:p w:rsidR="00BC32DE" w:rsidRPr="00BA248B" w:rsidRDefault="00BC32DE" w:rsidP="00BB76D9">
      <w:pPr>
        <w:pStyle w:val="NormalWeb"/>
        <w:ind w:left="720"/>
        <w:rPr>
          <w:sz w:val="28"/>
          <w:szCs w:val="28"/>
        </w:rPr>
      </w:pPr>
      <w:r w:rsidRPr="00BA248B">
        <w:rPr>
          <w:sz w:val="28"/>
          <w:szCs w:val="28"/>
        </w:rPr>
        <w:t xml:space="preserve">Each evaluation algorithm is specified in the preset configuration of the test protocol. Criteria are established to determine either the point of specific clotting time or optical density for the kinetic reaction under measurement. </w:t>
      </w:r>
    </w:p>
    <w:p w:rsidR="00BC32DE" w:rsidRPr="00BC32DE" w:rsidRDefault="00916895" w:rsidP="00BA248B">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b/>
        </w:rPr>
      </w:pPr>
      <w:r>
        <w:tab/>
      </w:r>
      <w:r w:rsidR="00BA248B">
        <w:tab/>
      </w:r>
      <w:r w:rsidR="00BA248B">
        <w:tab/>
      </w:r>
      <w:r w:rsidR="00BA248B">
        <w:tab/>
      </w:r>
      <w:r w:rsidR="00BC32DE" w:rsidRPr="00BC32DE">
        <w:rPr>
          <w:b/>
        </w:rPr>
        <w:t>Evaluation Algorithm List</w:t>
      </w:r>
      <w:r w:rsidR="00BC32DE" w:rsidRPr="00BC32DE">
        <w:rPr>
          <w:rFonts w:ascii="Arial" w:hAnsi="Arial" w:cs="Arial"/>
          <w:b/>
          <w:bCs/>
          <w:sz w:val="18"/>
          <w:szCs w:val="18"/>
        </w:rPr>
        <w:t xml:space="preserve"> </w:t>
      </w:r>
    </w:p>
    <w:p w:rsidR="00916895" w:rsidRDefault="00BC32DE"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r w:rsidRPr="00BA248B">
        <w:rPr>
          <w:noProof/>
          <w:sz w:val="28"/>
          <w:szCs w:val="28"/>
          <w:lang w:bidi="hi-IN"/>
        </w:rPr>
        <w:drawing>
          <wp:inline distT="0" distB="0" distL="0" distR="0">
            <wp:extent cx="5730039" cy="130988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20-06-28 at 10.17.33 PM.png"/>
                    <pic:cNvPicPr/>
                  </pic:nvPicPr>
                  <pic:blipFill>
                    <a:blip r:embed="rId55">
                      <a:extLst>
                        <a:ext uri="{28A0092B-C50C-407E-A947-70E740481C1C}">
                          <a14:useLocalDpi xmlns:a14="http://schemas.microsoft.com/office/drawing/2010/main" val="0"/>
                        </a:ext>
                      </a:extLst>
                    </a:blip>
                    <a:stretch>
                      <a:fillRect/>
                    </a:stretch>
                  </pic:blipFill>
                  <pic:spPr>
                    <a:xfrm>
                      <a:off x="0" y="0"/>
                      <a:ext cx="5757189" cy="1316087"/>
                    </a:xfrm>
                    <a:prstGeom prst="rect">
                      <a:avLst/>
                    </a:prstGeom>
                  </pic:spPr>
                </pic:pic>
              </a:graphicData>
            </a:graphic>
          </wp:inline>
        </w:drawing>
      </w:r>
    </w:p>
    <w:p w:rsidR="00DC0D6E" w:rsidRDefault="00DC0D6E"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C0D6E" w:rsidRDefault="00BC32DE"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r>
        <w:tab/>
      </w:r>
      <w:r>
        <w:tab/>
      </w:r>
    </w:p>
    <w:p w:rsidR="00BC32DE" w:rsidRPr="00BA248B" w:rsidRDefault="00BC32DE" w:rsidP="00BC32DE">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b/>
          <w:sz w:val="28"/>
          <w:szCs w:val="28"/>
          <w:u w:val="single"/>
        </w:rPr>
      </w:pPr>
      <w:r w:rsidRPr="00BA248B">
        <w:rPr>
          <w:b/>
          <w:sz w:val="28"/>
          <w:szCs w:val="28"/>
          <w:u w:val="single"/>
        </w:rPr>
        <w:t>Percentage Detection Method:</w:t>
      </w:r>
    </w:p>
    <w:p w:rsidR="00BC32DE" w:rsidRPr="00BC32DE" w:rsidRDefault="00BC32DE" w:rsidP="00BC32DE">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u w:val="single"/>
        </w:rPr>
      </w:pPr>
    </w:p>
    <w:p w:rsidR="00BC32DE" w:rsidRPr="00BA248B" w:rsidRDefault="00BC32DE" w:rsidP="00BC32DE">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sz w:val="28"/>
          <w:szCs w:val="28"/>
        </w:rPr>
      </w:pPr>
      <w:r w:rsidRPr="00BA248B">
        <w:rPr>
          <w:sz w:val="28"/>
          <w:szCs w:val="28"/>
        </w:rPr>
        <w:t xml:space="preserve">The system assesses light transmission during the reaction. Following the masking time, the system will look for the start of the clotting reaction, this creates the baseline, also referred to as the </w:t>
      </w:r>
      <w:proofErr w:type="spellStart"/>
      <w:r w:rsidRPr="00BA248B">
        <w:rPr>
          <w:sz w:val="28"/>
          <w:szCs w:val="28"/>
        </w:rPr>
        <w:t>bH</w:t>
      </w:r>
      <w:proofErr w:type="spellEnd"/>
      <w:r w:rsidRPr="00BA248B">
        <w:rPr>
          <w:sz w:val="28"/>
          <w:szCs w:val="28"/>
        </w:rPr>
        <w:t>.</w:t>
      </w:r>
    </w:p>
    <w:p w:rsidR="00BC32DE" w:rsidRPr="00BA248B" w:rsidRDefault="00BC32DE" w:rsidP="00BC32DE">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sz w:val="28"/>
          <w:szCs w:val="28"/>
        </w:rPr>
      </w:pPr>
    </w:p>
    <w:p w:rsidR="00BC32DE" w:rsidRPr="00BA248B" w:rsidRDefault="00BC32DE" w:rsidP="00BC32DE">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sz w:val="28"/>
          <w:szCs w:val="28"/>
        </w:rPr>
      </w:pPr>
      <w:r w:rsidRPr="00BA248B">
        <w:rPr>
          <w:sz w:val="28"/>
          <w:szCs w:val="28"/>
        </w:rPr>
        <w:t xml:space="preserve">Once this </w:t>
      </w:r>
      <w:proofErr w:type="spellStart"/>
      <w:r w:rsidRPr="00BA248B">
        <w:rPr>
          <w:sz w:val="28"/>
          <w:szCs w:val="28"/>
        </w:rPr>
        <w:t>bH</w:t>
      </w:r>
      <w:proofErr w:type="spellEnd"/>
      <w:r w:rsidRPr="00BA248B">
        <w:rPr>
          <w:sz w:val="28"/>
          <w:szCs w:val="28"/>
        </w:rPr>
        <w:t xml:space="preserve"> is established and the reaction start is identified the system will monitor the change in light transmission until the clotting reaction is completed. This is considered the clotting phase. When a change in transmission is no longer observed </w:t>
      </w:r>
      <w:r w:rsidRPr="00BA248B">
        <w:rPr>
          <w:sz w:val="28"/>
          <w:szCs w:val="28"/>
        </w:rPr>
        <w:lastRenderedPageBreak/>
        <w:t>the system determines the endpoint, also considered 100%. Typical clotting reactions will demonstrate a firm and stable plateau after the endpoint.</w:t>
      </w:r>
    </w:p>
    <w:p w:rsidR="00BC32DE" w:rsidRPr="00BA248B" w:rsidRDefault="00BC32DE" w:rsidP="00BC32DE">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sz w:val="28"/>
          <w:szCs w:val="28"/>
        </w:rPr>
      </w:pPr>
    </w:p>
    <w:p w:rsidR="00BC32DE" w:rsidRPr="00BA248B" w:rsidRDefault="00BC32DE" w:rsidP="00BC32DE">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sz w:val="28"/>
          <w:szCs w:val="28"/>
        </w:rPr>
      </w:pPr>
      <w:r w:rsidRPr="00BA248B">
        <w:rPr>
          <w:sz w:val="28"/>
          <w:szCs w:val="28"/>
        </w:rPr>
        <w:t xml:space="preserve">The total change in transmitted light between the baseline (0%) and the endpoint (100%) is referred to as the </w:t>
      </w:r>
      <w:proofErr w:type="spellStart"/>
      <w:r w:rsidRPr="00BA248B">
        <w:rPr>
          <w:sz w:val="28"/>
          <w:szCs w:val="28"/>
        </w:rPr>
        <w:t>dH</w:t>
      </w:r>
      <w:proofErr w:type="spellEnd"/>
      <w:r w:rsidRPr="00BA248B">
        <w:rPr>
          <w:sz w:val="28"/>
          <w:szCs w:val="28"/>
        </w:rPr>
        <w:t>.</w:t>
      </w:r>
    </w:p>
    <w:p w:rsidR="00BC32DE" w:rsidRPr="00BA248B" w:rsidRDefault="00BC32DE" w:rsidP="00BC32DE">
      <w:pPr>
        <w:ind w:left="1800"/>
        <w:rPr>
          <w:rFonts w:ascii="Arial" w:hAnsi="Arial" w:cs="Arial"/>
          <w:noProof/>
          <w:sz w:val="28"/>
          <w:szCs w:val="28"/>
        </w:rPr>
      </w:pPr>
    </w:p>
    <w:p w:rsidR="00BC32DE" w:rsidRPr="00BA248B" w:rsidRDefault="00BC32DE" w:rsidP="00BC32DE">
      <w:pPr>
        <w:ind w:left="720"/>
        <w:rPr>
          <w:sz w:val="28"/>
          <w:szCs w:val="28"/>
        </w:rPr>
      </w:pPr>
      <w:r w:rsidRPr="00BA248B">
        <w:rPr>
          <w:sz w:val="28"/>
          <w:szCs w:val="28"/>
        </w:rPr>
        <w:t>The clotting point is the time at which the result is determined. This can be set between 0% and 100%. Most assays use 50% as the clotting point.</w:t>
      </w:r>
    </w:p>
    <w:p w:rsidR="00BC32DE" w:rsidRPr="00BA248B" w:rsidRDefault="00BC32DE" w:rsidP="00BC32DE">
      <w:pPr>
        <w:ind w:left="720"/>
        <w:rPr>
          <w:sz w:val="28"/>
          <w:szCs w:val="28"/>
        </w:rPr>
      </w:pPr>
      <w:r w:rsidRPr="00BA248B">
        <w:rPr>
          <w:sz w:val="28"/>
          <w:szCs w:val="28"/>
        </w:rPr>
        <w:t>Detection based on this principle in combination with coagulation end point determination enables coagulation analysis more accurately in low-fibrinogen, lipemic and hemolyzed samples.</w:t>
      </w:r>
    </w:p>
    <w:p w:rsidR="00BC32DE" w:rsidRPr="00BA248B" w:rsidRDefault="00073F2C" w:rsidP="00BC32DE">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sz w:val="28"/>
          <w:szCs w:val="28"/>
        </w:rPr>
      </w:pPr>
      <w:r w:rsidRPr="00BA248B">
        <w:rPr>
          <w:sz w:val="28"/>
          <w:szCs w:val="28"/>
        </w:rPr>
        <w:tab/>
      </w:r>
    </w:p>
    <w:p w:rsidR="00BC32DE" w:rsidRPr="00BC32DE" w:rsidRDefault="00073F2C" w:rsidP="00BC32DE">
      <w:pPr>
        <w:pStyle w:val="NormalWeb"/>
        <w:rPr>
          <w:b/>
        </w:rPr>
      </w:pPr>
      <w:r>
        <w:rPr>
          <w:b/>
          <w:noProof/>
          <w:lang w:bidi="hi-IN"/>
        </w:rPr>
        <w:drawing>
          <wp:inline distT="0" distB="0" distL="0" distR="0">
            <wp:extent cx="6572250" cy="3805555"/>
            <wp:effectExtent l="0" t="0" r="635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20-06-28 at 10.26.50 PM.png"/>
                    <pic:cNvPicPr/>
                  </pic:nvPicPr>
                  <pic:blipFill>
                    <a:blip r:embed="rId56">
                      <a:extLst>
                        <a:ext uri="{28A0092B-C50C-407E-A947-70E740481C1C}">
                          <a14:useLocalDpi xmlns:a14="http://schemas.microsoft.com/office/drawing/2010/main" val="0"/>
                        </a:ext>
                      </a:extLst>
                    </a:blip>
                    <a:stretch>
                      <a:fillRect/>
                    </a:stretch>
                  </pic:blipFill>
                  <pic:spPr>
                    <a:xfrm>
                      <a:off x="0" y="0"/>
                      <a:ext cx="6572250" cy="3805555"/>
                    </a:xfrm>
                    <a:prstGeom prst="rect">
                      <a:avLst/>
                    </a:prstGeom>
                  </pic:spPr>
                </pic:pic>
              </a:graphicData>
            </a:graphic>
          </wp:inline>
        </w:drawing>
      </w:r>
    </w:p>
    <w:p w:rsidR="00916895" w:rsidRPr="00073F2C" w:rsidRDefault="00073F2C" w:rsidP="00073F2C">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0" w:firstLine="720"/>
        <w:jc w:val="both"/>
        <w:rPr>
          <w:b/>
        </w:rPr>
      </w:pPr>
      <w:r w:rsidRPr="00073F2C">
        <w:rPr>
          <w:b/>
        </w:rPr>
        <w:t>Percentage Detection Method</w:t>
      </w:r>
    </w:p>
    <w:p w:rsidR="00286CFD" w:rsidRDefault="00286CFD" w:rsidP="00286CFD">
      <w:pPr>
        <w:pStyle w:val="NormalWeb"/>
        <w:shd w:val="clear" w:color="auto" w:fill="FFFFFF"/>
        <w:rPr>
          <w:b/>
          <w:bCs/>
          <w:sz w:val="28"/>
          <w:szCs w:val="28"/>
        </w:rPr>
      </w:pPr>
      <w:r w:rsidRPr="00286CFD">
        <w:rPr>
          <w:b/>
          <w:bCs/>
          <w:sz w:val="28"/>
          <w:szCs w:val="28"/>
        </w:rPr>
        <w:t>Percentage Detection Method</w:t>
      </w:r>
    </w:p>
    <w:p w:rsidR="00286CFD" w:rsidRPr="00BA248B" w:rsidRDefault="00286CFD" w:rsidP="00FB1AAB">
      <w:pPr>
        <w:pStyle w:val="NormalWeb"/>
        <w:shd w:val="clear" w:color="auto" w:fill="FFFFFF"/>
        <w:contextualSpacing/>
        <w:rPr>
          <w:b/>
          <w:bCs/>
          <w:sz w:val="28"/>
          <w:szCs w:val="28"/>
        </w:rPr>
      </w:pPr>
      <w:r w:rsidRPr="00BA248B">
        <w:rPr>
          <w:sz w:val="28"/>
          <w:szCs w:val="28"/>
        </w:rPr>
        <w:t xml:space="preserve">1. </w:t>
      </w:r>
      <w:r w:rsidRPr="00BA248B">
        <w:rPr>
          <w:b/>
          <w:sz w:val="28"/>
          <w:szCs w:val="28"/>
        </w:rPr>
        <w:t>Baseline (0%):</w:t>
      </w:r>
      <w:r w:rsidRPr="00BA248B">
        <w:rPr>
          <w:sz w:val="28"/>
          <w:szCs w:val="28"/>
        </w:rPr>
        <w:t xml:space="preserve"> After a pre-defined “Mask Time” a search for the reaction start point begins, this is the baseline. </w:t>
      </w:r>
    </w:p>
    <w:p w:rsidR="00FB1AAB" w:rsidRPr="00BA248B" w:rsidRDefault="00286CFD" w:rsidP="00FB1AAB">
      <w:pPr>
        <w:pStyle w:val="NormalWeb"/>
        <w:shd w:val="clear" w:color="auto" w:fill="FFFFFF"/>
        <w:contextualSpacing/>
        <w:rPr>
          <w:sz w:val="28"/>
          <w:szCs w:val="28"/>
        </w:rPr>
      </w:pPr>
      <w:r w:rsidRPr="00BA248B">
        <w:rPr>
          <w:sz w:val="28"/>
          <w:szCs w:val="28"/>
        </w:rPr>
        <w:t>The transmitted light at the baseline (</w:t>
      </w:r>
      <w:proofErr w:type="spellStart"/>
      <w:r w:rsidRPr="00BA248B">
        <w:rPr>
          <w:sz w:val="28"/>
          <w:szCs w:val="28"/>
        </w:rPr>
        <w:t>bH</w:t>
      </w:r>
      <w:proofErr w:type="spellEnd"/>
      <w:r w:rsidRPr="00BA248B">
        <w:rPr>
          <w:sz w:val="28"/>
          <w:szCs w:val="28"/>
        </w:rPr>
        <w:t>) is defined as 0%.</w:t>
      </w:r>
    </w:p>
    <w:p w:rsidR="00FB1AAB" w:rsidRPr="00BA248B" w:rsidRDefault="00286CFD" w:rsidP="00FB1AAB">
      <w:pPr>
        <w:pStyle w:val="NormalWeb"/>
        <w:shd w:val="clear" w:color="auto" w:fill="FFFFFF"/>
        <w:contextualSpacing/>
        <w:rPr>
          <w:sz w:val="28"/>
          <w:szCs w:val="28"/>
        </w:rPr>
      </w:pPr>
      <w:r w:rsidRPr="00BA248B">
        <w:rPr>
          <w:sz w:val="28"/>
          <w:szCs w:val="28"/>
        </w:rPr>
        <w:lastRenderedPageBreak/>
        <w:br/>
        <w:t xml:space="preserve">2. </w:t>
      </w:r>
      <w:r w:rsidRPr="00BA248B">
        <w:rPr>
          <w:b/>
          <w:sz w:val="28"/>
          <w:szCs w:val="28"/>
        </w:rPr>
        <w:t>Clotting Phase:</w:t>
      </w:r>
      <w:r w:rsidRPr="00BA248B">
        <w:rPr>
          <w:sz w:val="28"/>
          <w:szCs w:val="28"/>
        </w:rPr>
        <w:t xml:space="preserve"> The time of the reaction between the baseline and the endpoint; when tran</w:t>
      </w:r>
      <w:r w:rsidR="00FB1AAB" w:rsidRPr="00BA248B">
        <w:rPr>
          <w:sz w:val="28"/>
          <w:szCs w:val="28"/>
        </w:rPr>
        <w:t>smitted light is changing due to active clot formation.</w:t>
      </w:r>
    </w:p>
    <w:p w:rsidR="00FB1AAB" w:rsidRPr="00BA248B" w:rsidRDefault="00FB1AAB" w:rsidP="00FB1AAB">
      <w:pPr>
        <w:pStyle w:val="NormalWeb"/>
        <w:shd w:val="clear" w:color="auto" w:fill="FFFFFF"/>
        <w:contextualSpacing/>
        <w:rPr>
          <w:sz w:val="28"/>
          <w:szCs w:val="28"/>
        </w:rPr>
      </w:pPr>
    </w:p>
    <w:p w:rsidR="00286CFD" w:rsidRPr="00BA248B" w:rsidRDefault="00FB1AAB" w:rsidP="00FB1AAB">
      <w:pPr>
        <w:pStyle w:val="NormalWeb"/>
        <w:shd w:val="clear" w:color="auto" w:fill="FFFFFF"/>
        <w:contextualSpacing/>
        <w:rPr>
          <w:sz w:val="28"/>
          <w:szCs w:val="28"/>
        </w:rPr>
      </w:pPr>
      <w:r w:rsidRPr="00BA248B">
        <w:rPr>
          <w:sz w:val="28"/>
          <w:szCs w:val="28"/>
        </w:rPr>
        <w:t xml:space="preserve">3. </w:t>
      </w:r>
      <w:r w:rsidR="00286CFD" w:rsidRPr="00BA248B">
        <w:rPr>
          <w:b/>
          <w:sz w:val="28"/>
          <w:szCs w:val="28"/>
        </w:rPr>
        <w:t>Endpoint (100%):</w:t>
      </w:r>
      <w:r w:rsidR="00286CFD" w:rsidRPr="00BA248B">
        <w:rPr>
          <w:sz w:val="28"/>
          <w:szCs w:val="28"/>
        </w:rPr>
        <w:t xml:space="preserve"> The CS software search for coagulation end point until the maximum measurement time is met. • The transmitted light at the endpoint is defined as 100% </w:t>
      </w:r>
    </w:p>
    <w:p w:rsidR="00FB1AAB" w:rsidRPr="00BA248B" w:rsidRDefault="00FB1AAB" w:rsidP="00FB1AAB">
      <w:pPr>
        <w:pStyle w:val="NormalWeb"/>
        <w:shd w:val="clear" w:color="auto" w:fill="FFFFFF"/>
        <w:contextualSpacing/>
        <w:rPr>
          <w:sz w:val="28"/>
          <w:szCs w:val="28"/>
        </w:rPr>
      </w:pPr>
    </w:p>
    <w:p w:rsidR="00226D37" w:rsidRPr="00BA248B" w:rsidRDefault="00286CFD" w:rsidP="00FB1AAB">
      <w:pPr>
        <w:pStyle w:val="NormalWeb"/>
        <w:shd w:val="clear" w:color="auto" w:fill="FFFFFF"/>
        <w:contextualSpacing/>
        <w:rPr>
          <w:sz w:val="28"/>
          <w:szCs w:val="28"/>
        </w:rPr>
      </w:pPr>
      <w:r w:rsidRPr="00BA248B">
        <w:rPr>
          <w:sz w:val="28"/>
          <w:szCs w:val="28"/>
        </w:rPr>
        <w:t xml:space="preserve">4. </w:t>
      </w:r>
      <w:r w:rsidRPr="00BA248B">
        <w:rPr>
          <w:b/>
          <w:sz w:val="28"/>
          <w:szCs w:val="28"/>
        </w:rPr>
        <w:t>Clotting Point (50%):</w:t>
      </w:r>
      <w:r w:rsidRPr="00BA248B">
        <w:rPr>
          <w:sz w:val="28"/>
          <w:szCs w:val="28"/>
        </w:rPr>
        <w:t xml:space="preserve"> The point at which the clotting time (result) is determined. This can be set between 0% and 100%; most assays use 50%. </w:t>
      </w:r>
    </w:p>
    <w:p w:rsidR="00286CFD" w:rsidRPr="00BA248B" w:rsidRDefault="00286CFD" w:rsidP="00FB1AAB">
      <w:pPr>
        <w:pStyle w:val="NormalWeb"/>
        <w:shd w:val="clear" w:color="auto" w:fill="FFFFFF"/>
        <w:contextualSpacing/>
        <w:rPr>
          <w:sz w:val="28"/>
          <w:szCs w:val="28"/>
        </w:rPr>
      </w:pPr>
      <w:r w:rsidRPr="00BA248B">
        <w:rPr>
          <w:sz w:val="28"/>
          <w:szCs w:val="28"/>
        </w:rPr>
        <w:t xml:space="preserve">• </w:t>
      </w:r>
      <w:proofErr w:type="spellStart"/>
      <w:r w:rsidRPr="00BA248B">
        <w:rPr>
          <w:sz w:val="28"/>
          <w:szCs w:val="28"/>
        </w:rPr>
        <w:t>dH</w:t>
      </w:r>
      <w:proofErr w:type="spellEnd"/>
      <w:r w:rsidRPr="00BA248B">
        <w:rPr>
          <w:sz w:val="28"/>
          <w:szCs w:val="28"/>
        </w:rPr>
        <w:t xml:space="preserve"> is the change in transmitted light value between the baseline and the end point </w:t>
      </w:r>
    </w:p>
    <w:p w:rsidR="00286CFD" w:rsidRPr="00BA248B" w:rsidRDefault="00770432" w:rsidP="00FB1AAB">
      <w:pPr>
        <w:pStyle w:val="NormalWeb"/>
        <w:shd w:val="clear" w:color="auto" w:fill="FFFFFF"/>
        <w:contextualSpacing/>
        <w:rPr>
          <w:sz w:val="28"/>
          <w:szCs w:val="28"/>
        </w:rPr>
      </w:pPr>
      <w:r>
        <w:rPr>
          <w:sz w:val="28"/>
          <w:szCs w:val="28"/>
        </w:rPr>
        <w:t>tran</w:t>
      </w:r>
      <w:r w:rsidR="00286CFD" w:rsidRPr="00BA248B">
        <w:rPr>
          <w:sz w:val="28"/>
          <w:szCs w:val="28"/>
        </w:rPr>
        <w:t xml:space="preserve">smitted light is changing due to active clot formation. </w:t>
      </w:r>
    </w:p>
    <w:p w:rsidR="00DC0D6E" w:rsidRDefault="00DC0D6E" w:rsidP="00DC0D6E">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r w:rsidRPr="00B9601B">
        <w:rPr>
          <w:noProof/>
          <w:lang w:bidi="hi-IN"/>
        </w:rPr>
        <w:drawing>
          <wp:inline distT="0" distB="0" distL="0" distR="0" wp14:anchorId="7A831246" wp14:editId="1160F8A6">
            <wp:extent cx="2581275" cy="157162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81275" cy="1571625"/>
                    </a:xfrm>
                    <a:prstGeom prst="rect">
                      <a:avLst/>
                    </a:prstGeom>
                    <a:noFill/>
                    <a:ln>
                      <a:noFill/>
                    </a:ln>
                  </pic:spPr>
                </pic:pic>
              </a:graphicData>
            </a:graphic>
          </wp:inline>
        </w:drawing>
      </w:r>
      <w:r>
        <w:tab/>
      </w:r>
      <w:r w:rsidRPr="00B9601B">
        <w:rPr>
          <w:noProof/>
          <w:lang w:bidi="hi-IN"/>
        </w:rPr>
        <w:drawing>
          <wp:inline distT="0" distB="0" distL="0" distR="0" wp14:anchorId="52E9F052" wp14:editId="73B5623C">
            <wp:extent cx="3343275" cy="172402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b="1244"/>
                    <a:stretch>
                      <a:fillRect/>
                    </a:stretch>
                  </pic:blipFill>
                  <pic:spPr bwMode="auto">
                    <a:xfrm>
                      <a:off x="0" y="0"/>
                      <a:ext cx="3343275" cy="1724025"/>
                    </a:xfrm>
                    <a:prstGeom prst="rect">
                      <a:avLst/>
                    </a:prstGeom>
                    <a:noFill/>
                    <a:ln>
                      <a:noFill/>
                    </a:ln>
                  </pic:spPr>
                </pic:pic>
              </a:graphicData>
            </a:graphic>
          </wp:inline>
        </w:drawing>
      </w:r>
    </w:p>
    <w:p w:rsidR="00D112E0" w:rsidRDefault="00D112E0" w:rsidP="00DC0D6E">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p>
    <w:p w:rsidR="00D112E0" w:rsidRDefault="00D112E0" w:rsidP="00DC0D6E">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p>
    <w:p w:rsidR="00916895" w:rsidRDefault="00DC0D6E"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r>
        <w:tab/>
      </w:r>
    </w:p>
    <w:p w:rsidR="00DC0D6E" w:rsidRPr="00DC0D6E" w:rsidRDefault="00DC0D6E" w:rsidP="00DC0D6E">
      <w:pPr>
        <w:ind w:firstLine="720"/>
        <w:rPr>
          <w:b/>
          <w:bCs/>
          <w:sz w:val="28"/>
          <w:szCs w:val="28"/>
        </w:rPr>
      </w:pPr>
      <w:r w:rsidRPr="00DC0D6E">
        <w:rPr>
          <w:b/>
          <w:bCs/>
          <w:sz w:val="28"/>
          <w:szCs w:val="28"/>
        </w:rPr>
        <w:t>Example 1: Typical PT</w:t>
      </w:r>
    </w:p>
    <w:p w:rsidR="00916895" w:rsidRDefault="0091689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C0D6E" w:rsidRDefault="00073F2C"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r w:rsidRPr="00B9601B">
        <w:rPr>
          <w:noProof/>
          <w:lang w:bidi="hi-IN"/>
        </w:rPr>
        <w:drawing>
          <wp:inline distT="0" distB="0" distL="0" distR="0" wp14:anchorId="14D75215" wp14:editId="2374B730">
            <wp:extent cx="5916332" cy="2755989"/>
            <wp:effectExtent l="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51468" cy="2772357"/>
                    </a:xfrm>
                    <a:prstGeom prst="rect">
                      <a:avLst/>
                    </a:prstGeom>
                    <a:noFill/>
                    <a:ln>
                      <a:noFill/>
                    </a:ln>
                  </pic:spPr>
                </pic:pic>
              </a:graphicData>
            </a:graphic>
          </wp:inline>
        </w:drawing>
      </w:r>
    </w:p>
    <w:p w:rsidR="00916895" w:rsidRDefault="0091689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916895" w:rsidRDefault="0091689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916895" w:rsidRDefault="0091689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916895" w:rsidRDefault="00DC0D6E"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r>
        <w:rPr>
          <w:noProof/>
          <w:lang w:bidi="hi-IN"/>
        </w:rPr>
        <w:drawing>
          <wp:inline distT="0" distB="0" distL="0" distR="0">
            <wp:extent cx="5503150" cy="284887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20-06-28 at 10.03.16 PM.png"/>
                    <pic:cNvPicPr/>
                  </pic:nvPicPr>
                  <pic:blipFill>
                    <a:blip r:embed="rId60">
                      <a:extLst>
                        <a:ext uri="{28A0092B-C50C-407E-A947-70E740481C1C}">
                          <a14:useLocalDpi xmlns:a14="http://schemas.microsoft.com/office/drawing/2010/main" val="0"/>
                        </a:ext>
                      </a:extLst>
                    </a:blip>
                    <a:stretch>
                      <a:fillRect/>
                    </a:stretch>
                  </pic:blipFill>
                  <pic:spPr>
                    <a:xfrm>
                      <a:off x="0" y="0"/>
                      <a:ext cx="5521592" cy="2858424"/>
                    </a:xfrm>
                    <a:prstGeom prst="rect">
                      <a:avLst/>
                    </a:prstGeom>
                  </pic:spPr>
                </pic:pic>
              </a:graphicData>
            </a:graphic>
          </wp:inline>
        </w:drawing>
      </w:r>
    </w:p>
    <w:p w:rsidR="00DC0D6E" w:rsidRDefault="00DC0D6E"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073F2C" w:rsidRPr="00BA248B" w:rsidRDefault="00073F2C"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sz w:val="28"/>
          <w:szCs w:val="28"/>
        </w:rPr>
      </w:pPr>
      <w:r w:rsidRPr="00BA248B">
        <w:rPr>
          <w:sz w:val="28"/>
          <w:szCs w:val="28"/>
        </w:rPr>
        <w:t xml:space="preserve">Fibrinogen concentration strongly influences the reaction curve for clotting assays. The </w:t>
      </w:r>
      <w:proofErr w:type="spellStart"/>
      <w:r w:rsidRPr="00BA248B">
        <w:rPr>
          <w:sz w:val="28"/>
          <w:szCs w:val="28"/>
        </w:rPr>
        <w:t>dH</w:t>
      </w:r>
      <w:proofErr w:type="spellEnd"/>
      <w:r w:rsidRPr="00BA248B">
        <w:rPr>
          <w:sz w:val="28"/>
          <w:szCs w:val="28"/>
        </w:rPr>
        <w:t xml:space="preserve"> directly reflects this. As seen above, the PT value of 11.4 seconds from a sample with a normal fibrinogen concentration of 300 mg/dl the </w:t>
      </w:r>
      <w:proofErr w:type="spellStart"/>
      <w:r w:rsidRPr="00BA248B">
        <w:rPr>
          <w:sz w:val="28"/>
          <w:szCs w:val="28"/>
        </w:rPr>
        <w:t>dH</w:t>
      </w:r>
      <w:proofErr w:type="spellEnd"/>
      <w:r w:rsidRPr="00BA248B">
        <w:rPr>
          <w:sz w:val="28"/>
          <w:szCs w:val="28"/>
        </w:rPr>
        <w:t xml:space="preserve"> is 879.The PT value of 13.0 seconds from a sample with an abnormal fibrinogen concentration of 97 mg/dl has a </w:t>
      </w:r>
      <w:proofErr w:type="spellStart"/>
      <w:r w:rsidRPr="00BA248B">
        <w:rPr>
          <w:sz w:val="28"/>
          <w:szCs w:val="28"/>
        </w:rPr>
        <w:t>dH</w:t>
      </w:r>
      <w:proofErr w:type="spellEnd"/>
      <w:r w:rsidRPr="00BA248B">
        <w:rPr>
          <w:sz w:val="28"/>
          <w:szCs w:val="28"/>
        </w:rPr>
        <w:t xml:space="preserve"> of 330. Notice the difference of the appearance on the reaction curve.</w:t>
      </w:r>
      <w:r w:rsidR="00400F0A">
        <w:rPr>
          <w:sz w:val="28"/>
          <w:szCs w:val="28"/>
        </w:rPr>
        <w:t xml:space="preserve"> </w:t>
      </w:r>
      <w:r w:rsidRPr="00BA248B">
        <w:rPr>
          <w:sz w:val="28"/>
          <w:szCs w:val="28"/>
        </w:rPr>
        <w:t xml:space="preserve">The </w:t>
      </w:r>
      <w:proofErr w:type="spellStart"/>
      <w:r w:rsidRPr="00BA248B">
        <w:rPr>
          <w:sz w:val="28"/>
          <w:szCs w:val="28"/>
        </w:rPr>
        <w:t>dH</w:t>
      </w:r>
      <w:proofErr w:type="spellEnd"/>
      <w:r w:rsidRPr="00BA248B">
        <w:rPr>
          <w:sz w:val="28"/>
          <w:szCs w:val="28"/>
        </w:rPr>
        <w:t xml:space="preserve"> can also be influenced by low factor activities in general.</w:t>
      </w:r>
    </w:p>
    <w:p w:rsidR="00073F2C" w:rsidRDefault="00073F2C"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073F2C" w:rsidRDefault="00073F2C"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073F2C" w:rsidRPr="009E614F" w:rsidRDefault="00073F2C" w:rsidP="00073F2C">
      <w:pPr>
        <w:rPr>
          <w:rFonts w:ascii="Arial" w:hAnsi="Arial" w:cs="Arial"/>
          <w:b/>
          <w:noProof/>
        </w:rPr>
      </w:pPr>
      <w:r w:rsidRPr="009E614F">
        <w:rPr>
          <w:rFonts w:ascii="Arial" w:hAnsi="Arial" w:cs="Arial"/>
          <w:b/>
          <w:noProof/>
        </w:rPr>
        <w:t>Example 3: Typical PTT</w:t>
      </w:r>
    </w:p>
    <w:p w:rsidR="00073F2C" w:rsidRDefault="00073F2C"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C0D6E" w:rsidRDefault="00073F2C"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r w:rsidRPr="00B9601B">
        <w:rPr>
          <w:noProof/>
          <w:lang w:bidi="hi-IN"/>
        </w:rPr>
        <w:drawing>
          <wp:inline distT="0" distB="0" distL="0" distR="0" wp14:anchorId="017D0F48" wp14:editId="35BFEB03">
            <wp:extent cx="6305550" cy="29813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05550" cy="2981325"/>
                    </a:xfrm>
                    <a:prstGeom prst="rect">
                      <a:avLst/>
                    </a:prstGeom>
                    <a:noFill/>
                    <a:ln>
                      <a:noFill/>
                    </a:ln>
                  </pic:spPr>
                </pic:pic>
              </a:graphicData>
            </a:graphic>
          </wp:inline>
        </w:drawing>
      </w:r>
    </w:p>
    <w:p w:rsidR="00DC0D6E" w:rsidRDefault="00DC0D6E"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AD4DE4" w:rsidRDefault="00AD4DE4"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AD4DE4" w:rsidRDefault="00AD4DE4"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B749B1" w:rsidRPr="009E614F" w:rsidRDefault="00B749B1" w:rsidP="00B749B1">
      <w:pPr>
        <w:ind w:firstLine="720"/>
        <w:rPr>
          <w:rFonts w:ascii="Arial" w:hAnsi="Arial" w:cs="Arial"/>
          <w:b/>
          <w:noProof/>
        </w:rPr>
      </w:pPr>
      <w:r w:rsidRPr="009E614F">
        <w:rPr>
          <w:rFonts w:ascii="Arial" w:hAnsi="Arial" w:cs="Arial"/>
          <w:b/>
          <w:noProof/>
        </w:rPr>
        <w:t>Example 4: Typical PTT with Influence of Fibrinogen</w:t>
      </w:r>
    </w:p>
    <w:p w:rsidR="00DC0D6E" w:rsidRDefault="00DC0D6E"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12E0" w:rsidRDefault="00B749B1"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r w:rsidRPr="00B9601B">
        <w:rPr>
          <w:noProof/>
          <w:lang w:bidi="hi-IN"/>
        </w:rPr>
        <w:drawing>
          <wp:inline distT="0" distB="0" distL="0" distR="0" wp14:anchorId="325BFDBF" wp14:editId="0E225BEF">
            <wp:extent cx="6305550" cy="30289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05550" cy="3028950"/>
                    </a:xfrm>
                    <a:prstGeom prst="rect">
                      <a:avLst/>
                    </a:prstGeom>
                    <a:noFill/>
                    <a:ln>
                      <a:noFill/>
                    </a:ln>
                  </pic:spPr>
                </pic:pic>
              </a:graphicData>
            </a:graphic>
          </wp:inline>
        </w:drawing>
      </w:r>
    </w:p>
    <w:p w:rsidR="00D112E0" w:rsidRDefault="00D112E0"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12E0" w:rsidRDefault="00D112E0"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12E0" w:rsidRPr="00BA248B" w:rsidRDefault="00D112E0"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sz w:val="28"/>
          <w:szCs w:val="28"/>
        </w:rPr>
      </w:pPr>
    </w:p>
    <w:p w:rsidR="002B2473" w:rsidRPr="00BA248B" w:rsidRDefault="00B749B1" w:rsidP="00BB76D9">
      <w:pPr>
        <w:ind w:left="720" w:firstLine="720"/>
        <w:rPr>
          <w:sz w:val="28"/>
          <w:szCs w:val="28"/>
        </w:rPr>
      </w:pPr>
      <w:r w:rsidRPr="00BA248B">
        <w:rPr>
          <w:sz w:val="28"/>
          <w:szCs w:val="28"/>
        </w:rPr>
        <w:t xml:space="preserve">Fibrinogen concentration strongly influences the reaction curve for clotting assays. The </w:t>
      </w:r>
      <w:proofErr w:type="spellStart"/>
      <w:r w:rsidRPr="00BA248B">
        <w:rPr>
          <w:sz w:val="28"/>
          <w:szCs w:val="28"/>
        </w:rPr>
        <w:t>dH</w:t>
      </w:r>
      <w:proofErr w:type="spellEnd"/>
      <w:r w:rsidRPr="00BA248B">
        <w:rPr>
          <w:sz w:val="28"/>
          <w:szCs w:val="28"/>
        </w:rPr>
        <w:t xml:space="preserve"> directly reflects this. As seen above, the PTT value of 31.9 seconds from a sample with a normal fibrinogen concentration of 300 mg/dl the </w:t>
      </w:r>
      <w:proofErr w:type="spellStart"/>
      <w:r w:rsidRPr="00BA248B">
        <w:rPr>
          <w:sz w:val="28"/>
          <w:szCs w:val="28"/>
        </w:rPr>
        <w:t>dH</w:t>
      </w:r>
      <w:proofErr w:type="spellEnd"/>
      <w:r w:rsidRPr="00BA248B">
        <w:rPr>
          <w:sz w:val="28"/>
          <w:szCs w:val="28"/>
        </w:rPr>
        <w:t xml:space="preserve"> is 2428. The PTT value of 34.0 seconds from a sample with an abnormal fibrinogen concentration of 97 mg/dl has a </w:t>
      </w:r>
      <w:proofErr w:type="spellStart"/>
      <w:r w:rsidRPr="00BA248B">
        <w:rPr>
          <w:sz w:val="28"/>
          <w:szCs w:val="28"/>
        </w:rPr>
        <w:t>dH</w:t>
      </w:r>
      <w:proofErr w:type="spellEnd"/>
      <w:r w:rsidRPr="00BA248B">
        <w:rPr>
          <w:sz w:val="28"/>
          <w:szCs w:val="28"/>
        </w:rPr>
        <w:t xml:space="preserve"> of 1281. Notice the difference of the appearance on the reaction curve. The </w:t>
      </w:r>
      <w:proofErr w:type="spellStart"/>
      <w:r w:rsidRPr="00BA248B">
        <w:rPr>
          <w:sz w:val="28"/>
          <w:szCs w:val="28"/>
        </w:rPr>
        <w:t>dH</w:t>
      </w:r>
      <w:proofErr w:type="spellEnd"/>
      <w:r w:rsidRPr="00BA248B">
        <w:rPr>
          <w:sz w:val="28"/>
          <w:szCs w:val="28"/>
        </w:rPr>
        <w:t xml:space="preserve"> can also be influenced by low activity of other coagulation factors.</w:t>
      </w:r>
    </w:p>
    <w:p w:rsidR="00BB76D9" w:rsidRDefault="00BB76D9" w:rsidP="00BB76D9">
      <w:pPr>
        <w:ind w:left="720" w:firstLine="720"/>
      </w:pPr>
    </w:p>
    <w:p w:rsidR="00AD4DE4" w:rsidRDefault="00AD4DE4" w:rsidP="00BB76D9">
      <w:pPr>
        <w:ind w:left="720" w:firstLine="720"/>
      </w:pPr>
    </w:p>
    <w:p w:rsidR="00AD4DE4" w:rsidRDefault="00AD4DE4" w:rsidP="00BB76D9">
      <w:pPr>
        <w:ind w:left="720" w:firstLine="720"/>
      </w:pPr>
    </w:p>
    <w:p w:rsidR="00AD4DE4" w:rsidRDefault="00AD4DE4" w:rsidP="00BB76D9">
      <w:pPr>
        <w:ind w:left="720" w:firstLine="720"/>
      </w:pPr>
    </w:p>
    <w:p w:rsidR="00AD4DE4" w:rsidRDefault="00AD4DE4" w:rsidP="00BB76D9">
      <w:pPr>
        <w:ind w:left="720" w:firstLine="720"/>
      </w:pPr>
    </w:p>
    <w:p w:rsidR="00AD4DE4" w:rsidRDefault="00AD4DE4" w:rsidP="00BB76D9">
      <w:pPr>
        <w:ind w:left="720" w:firstLine="720"/>
      </w:pPr>
    </w:p>
    <w:p w:rsidR="00AD4DE4" w:rsidRDefault="00AD4DE4" w:rsidP="00BB76D9">
      <w:pPr>
        <w:ind w:left="720" w:firstLine="720"/>
      </w:pPr>
    </w:p>
    <w:p w:rsidR="00AD4DE4" w:rsidRDefault="00AD4DE4" w:rsidP="00BB76D9">
      <w:pPr>
        <w:ind w:left="720" w:firstLine="720"/>
      </w:pPr>
    </w:p>
    <w:p w:rsidR="00AD4DE4" w:rsidRDefault="00AD4DE4" w:rsidP="00BB76D9">
      <w:pPr>
        <w:ind w:left="720" w:firstLine="720"/>
      </w:pPr>
    </w:p>
    <w:p w:rsidR="00AD4DE4" w:rsidRDefault="00AD4DE4" w:rsidP="00BB76D9">
      <w:pPr>
        <w:ind w:left="720" w:firstLine="720"/>
      </w:pPr>
    </w:p>
    <w:p w:rsidR="00AD4DE4" w:rsidRDefault="00AD4DE4" w:rsidP="00BB76D9">
      <w:pPr>
        <w:ind w:left="720" w:firstLine="720"/>
      </w:pPr>
    </w:p>
    <w:p w:rsidR="00AD4DE4" w:rsidRDefault="00AD4DE4" w:rsidP="00BB76D9">
      <w:pPr>
        <w:ind w:left="720" w:firstLine="720"/>
      </w:pPr>
    </w:p>
    <w:p w:rsidR="00AD4DE4" w:rsidRDefault="00AD4DE4" w:rsidP="00BB76D9">
      <w:pPr>
        <w:ind w:left="720" w:firstLine="720"/>
      </w:pPr>
    </w:p>
    <w:p w:rsidR="00AD4DE4" w:rsidRDefault="00AD4DE4" w:rsidP="00BB76D9">
      <w:pPr>
        <w:ind w:left="720" w:firstLine="720"/>
      </w:pPr>
    </w:p>
    <w:p w:rsidR="00AD4DE4" w:rsidRDefault="00AD4DE4" w:rsidP="00BB76D9">
      <w:pPr>
        <w:ind w:left="720" w:firstLine="720"/>
      </w:pPr>
    </w:p>
    <w:p w:rsidR="00BB76D9" w:rsidRPr="00BA248B" w:rsidRDefault="002B2473" w:rsidP="00855B3C">
      <w:pPr>
        <w:pStyle w:val="NormalWeb"/>
        <w:numPr>
          <w:ilvl w:val="1"/>
          <w:numId w:val="3"/>
        </w:numPr>
        <w:rPr>
          <w:sz w:val="28"/>
          <w:szCs w:val="28"/>
        </w:rPr>
      </w:pPr>
      <w:r w:rsidRPr="00BA248B">
        <w:rPr>
          <w:b/>
          <w:sz w:val="28"/>
          <w:szCs w:val="28"/>
        </w:rPr>
        <w:t xml:space="preserve">ERROR </w:t>
      </w:r>
      <w:r w:rsidR="00BB5C9B" w:rsidRPr="00BA248B">
        <w:rPr>
          <w:b/>
          <w:sz w:val="28"/>
          <w:szCs w:val="28"/>
        </w:rPr>
        <w:t xml:space="preserve">MESSAGES: </w:t>
      </w:r>
    </w:p>
    <w:p w:rsidR="002B2473" w:rsidRPr="00BA248B" w:rsidRDefault="00BB5C9B" w:rsidP="00BB76D9">
      <w:pPr>
        <w:pStyle w:val="NormalWeb"/>
        <w:ind w:left="720"/>
        <w:rPr>
          <w:sz w:val="28"/>
          <w:szCs w:val="28"/>
        </w:rPr>
      </w:pPr>
      <w:r w:rsidRPr="00BA248B">
        <w:rPr>
          <w:b/>
          <w:sz w:val="28"/>
          <w:szCs w:val="28"/>
        </w:rPr>
        <w:t>Sample Check (HL) Errors and Analysis Data Errors:</w:t>
      </w:r>
      <w:r w:rsidRPr="00BA248B">
        <w:rPr>
          <w:sz w:val="28"/>
          <w:szCs w:val="28"/>
        </w:rPr>
        <w:t xml:space="preserve"> There are three methods for sample check errors in all assays. For analysis data errors, there are ten check methods for clotting assays and seven check methods for Chromogenic assays and immunoassays in the CS series. These errors are displayed when the required criteria are not met.</w:t>
      </w:r>
    </w:p>
    <w:p w:rsidR="002B2473" w:rsidRDefault="002B2473"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2B2473" w:rsidRDefault="002B2473"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12E0" w:rsidRDefault="002B2473"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r>
        <w:rPr>
          <w:noProof/>
          <w:lang w:bidi="hi-IN"/>
        </w:rPr>
        <w:drawing>
          <wp:inline distT="0" distB="0" distL="0" distR="0">
            <wp:extent cx="5178903" cy="2921702"/>
            <wp:effectExtent l="0" t="0" r="317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2020-06-28 at 10.45.30 PM.png"/>
                    <pic:cNvPicPr/>
                  </pic:nvPicPr>
                  <pic:blipFill>
                    <a:blip r:embed="rId63">
                      <a:extLst>
                        <a:ext uri="{28A0092B-C50C-407E-A947-70E740481C1C}">
                          <a14:useLocalDpi xmlns:a14="http://schemas.microsoft.com/office/drawing/2010/main" val="0"/>
                        </a:ext>
                      </a:extLst>
                    </a:blip>
                    <a:stretch>
                      <a:fillRect/>
                    </a:stretch>
                  </pic:blipFill>
                  <pic:spPr>
                    <a:xfrm>
                      <a:off x="0" y="0"/>
                      <a:ext cx="5205924" cy="2936946"/>
                    </a:xfrm>
                    <a:prstGeom prst="rect">
                      <a:avLst/>
                    </a:prstGeom>
                  </pic:spPr>
                </pic:pic>
              </a:graphicData>
            </a:graphic>
          </wp:inline>
        </w:drawing>
      </w:r>
    </w:p>
    <w:p w:rsidR="004553BB" w:rsidRPr="00400F0A" w:rsidRDefault="004553BB" w:rsidP="004553BB">
      <w:pPr>
        <w:shd w:val="clear" w:color="auto" w:fill="FFFFFF"/>
        <w:spacing w:before="100" w:beforeAutospacing="1" w:after="100" w:afterAutospacing="1"/>
        <w:rPr>
          <w:sz w:val="28"/>
          <w:szCs w:val="28"/>
        </w:rPr>
      </w:pPr>
      <w:r w:rsidRPr="00400F0A">
        <w:rPr>
          <w:b/>
          <w:bCs/>
          <w:sz w:val="28"/>
          <w:szCs w:val="28"/>
        </w:rPr>
        <w:t>Note:</w:t>
      </w:r>
      <w:r w:rsidRPr="00400F0A">
        <w:rPr>
          <w:sz w:val="28"/>
          <w:szCs w:val="28"/>
        </w:rPr>
        <w:t xml:space="preserve"> if a sample is ordered in micro analysis mode, re-analysis rules will not be applied, and the longer Measurement Time (Sub) will need to be requested manually. </w:t>
      </w:r>
    </w:p>
    <w:p w:rsidR="00A833AD" w:rsidRPr="00400F0A" w:rsidRDefault="00A833AD" w:rsidP="004553BB">
      <w:pPr>
        <w:shd w:val="clear" w:color="auto" w:fill="FFFFFF"/>
        <w:spacing w:before="100" w:beforeAutospacing="1" w:after="100" w:afterAutospacing="1"/>
        <w:rPr>
          <w:sz w:val="28"/>
          <w:szCs w:val="28"/>
        </w:rPr>
      </w:pPr>
      <w:r w:rsidRPr="00400F0A">
        <w:rPr>
          <w:sz w:val="28"/>
          <w:szCs w:val="28"/>
        </w:rPr>
        <w:t>For Example:</w:t>
      </w:r>
    </w:p>
    <w:p w:rsidR="00A833AD" w:rsidRPr="00400F0A" w:rsidRDefault="00400F0A" w:rsidP="004553BB">
      <w:pPr>
        <w:shd w:val="clear" w:color="auto" w:fill="FFFFFF"/>
        <w:spacing w:before="100" w:beforeAutospacing="1" w:after="100" w:afterAutospacing="1"/>
        <w:rPr>
          <w:sz w:val="28"/>
          <w:szCs w:val="28"/>
        </w:rPr>
      </w:pPr>
      <w:r w:rsidRPr="00400F0A">
        <w:rPr>
          <w:sz w:val="28"/>
          <w:szCs w:val="28"/>
        </w:rPr>
        <w:t xml:space="preserve">For </w:t>
      </w:r>
      <w:r w:rsidR="00521027">
        <w:rPr>
          <w:sz w:val="28"/>
          <w:szCs w:val="28"/>
        </w:rPr>
        <w:t>F</w:t>
      </w:r>
      <w:r w:rsidR="00A833AD" w:rsidRPr="00400F0A">
        <w:rPr>
          <w:sz w:val="28"/>
          <w:szCs w:val="28"/>
        </w:rPr>
        <w:t>ibrinogen, if result is &lt;80 mg/</w:t>
      </w:r>
      <w:proofErr w:type="spellStart"/>
      <w:r w:rsidR="00A833AD" w:rsidRPr="00400F0A">
        <w:rPr>
          <w:sz w:val="28"/>
          <w:szCs w:val="28"/>
        </w:rPr>
        <w:t>dL</w:t>
      </w:r>
      <w:proofErr w:type="spellEnd"/>
      <w:r w:rsidR="00A833AD" w:rsidRPr="00400F0A">
        <w:rPr>
          <w:sz w:val="28"/>
          <w:szCs w:val="28"/>
        </w:rPr>
        <w:t xml:space="preserve"> in micro mode, run same sample at </w:t>
      </w:r>
      <w:r w:rsidR="002C740E">
        <w:rPr>
          <w:sz w:val="28"/>
          <w:szCs w:val="28"/>
        </w:rPr>
        <w:t>(4/1</w:t>
      </w:r>
      <w:r w:rsidR="00521027">
        <w:rPr>
          <w:b/>
          <w:bCs/>
          <w:sz w:val="32"/>
          <w:szCs w:val="32"/>
        </w:rPr>
        <w:t>)</w:t>
      </w:r>
      <w:r w:rsidR="00A833AD" w:rsidRPr="00400F0A">
        <w:rPr>
          <w:sz w:val="28"/>
          <w:szCs w:val="28"/>
        </w:rPr>
        <w:t xml:space="preserve"> dilution and if &gt;450 mg/</w:t>
      </w:r>
      <w:proofErr w:type="spellStart"/>
      <w:r w:rsidR="00A833AD" w:rsidRPr="00400F0A">
        <w:rPr>
          <w:sz w:val="28"/>
          <w:szCs w:val="28"/>
        </w:rPr>
        <w:t>dL</w:t>
      </w:r>
      <w:proofErr w:type="spellEnd"/>
      <w:r w:rsidR="00A833AD" w:rsidRPr="00400F0A">
        <w:rPr>
          <w:sz w:val="28"/>
          <w:szCs w:val="28"/>
        </w:rPr>
        <w:t xml:space="preserve">, run at </w:t>
      </w:r>
      <w:r w:rsidR="00521027">
        <w:rPr>
          <w:sz w:val="28"/>
          <w:szCs w:val="28"/>
        </w:rPr>
        <w:t>(</w:t>
      </w:r>
      <w:r w:rsidR="00A833AD" w:rsidRPr="00521027">
        <w:rPr>
          <w:b/>
          <w:bCs/>
          <w:sz w:val="32"/>
          <w:szCs w:val="32"/>
        </w:rPr>
        <w:t>½</w:t>
      </w:r>
      <w:r w:rsidR="00521027" w:rsidRPr="00521027">
        <w:rPr>
          <w:sz w:val="32"/>
          <w:szCs w:val="32"/>
        </w:rPr>
        <w:t>)</w:t>
      </w:r>
      <w:r w:rsidR="00521027">
        <w:rPr>
          <w:sz w:val="28"/>
          <w:szCs w:val="28"/>
        </w:rPr>
        <w:t xml:space="preserve"> </w:t>
      </w:r>
      <w:r w:rsidR="00A833AD" w:rsidRPr="00400F0A">
        <w:rPr>
          <w:sz w:val="28"/>
          <w:szCs w:val="28"/>
        </w:rPr>
        <w:t>dilution</w:t>
      </w:r>
    </w:p>
    <w:p w:rsidR="00A833AD" w:rsidRDefault="00A833AD" w:rsidP="004553BB">
      <w:pPr>
        <w:shd w:val="clear" w:color="auto" w:fill="FFFFFF"/>
        <w:spacing w:before="100" w:beforeAutospacing="1" w:after="100" w:afterAutospacing="1"/>
        <w:rPr>
          <w:sz w:val="28"/>
          <w:szCs w:val="28"/>
        </w:rPr>
      </w:pPr>
      <w:r w:rsidRPr="00400F0A">
        <w:rPr>
          <w:sz w:val="28"/>
          <w:szCs w:val="28"/>
        </w:rPr>
        <w:t>For D-Dimer, any result &gt;4.4</w:t>
      </w:r>
      <w:r w:rsidR="003F2684">
        <w:rPr>
          <w:sz w:val="28"/>
          <w:szCs w:val="28"/>
        </w:rPr>
        <w:t xml:space="preserve"> mg/L FEU</w:t>
      </w:r>
      <w:r w:rsidRPr="00400F0A">
        <w:rPr>
          <w:sz w:val="28"/>
          <w:szCs w:val="28"/>
        </w:rPr>
        <w:t xml:space="preserve"> in micro mode should be repeated at 1/10 dilution.</w:t>
      </w:r>
    </w:p>
    <w:p w:rsidR="003F2684" w:rsidRPr="00400F0A" w:rsidRDefault="003F2684" w:rsidP="004553BB">
      <w:pPr>
        <w:shd w:val="clear" w:color="auto" w:fill="FFFFFF"/>
        <w:spacing w:before="100" w:beforeAutospacing="1" w:after="100" w:afterAutospacing="1"/>
        <w:rPr>
          <w:sz w:val="28"/>
          <w:szCs w:val="28"/>
        </w:rPr>
      </w:pPr>
      <w:r>
        <w:rPr>
          <w:sz w:val="28"/>
          <w:szCs w:val="28"/>
        </w:rPr>
        <w:t>The same with PT and PTT, high result should be repeated at sub wavelength.</w:t>
      </w:r>
    </w:p>
    <w:p w:rsidR="004553BB" w:rsidRDefault="004553BB"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12E0" w:rsidRPr="00BA248B" w:rsidRDefault="00BB76D9" w:rsidP="00855B3C">
      <w:pPr>
        <w:pStyle w:val="ListParagraph"/>
        <w:numPr>
          <w:ilvl w:val="1"/>
          <w:numId w:val="3"/>
        </w:num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b/>
          <w:sz w:val="28"/>
          <w:szCs w:val="28"/>
        </w:rPr>
      </w:pPr>
      <w:r w:rsidRPr="00BA248B">
        <w:rPr>
          <w:b/>
          <w:sz w:val="28"/>
          <w:szCs w:val="28"/>
        </w:rPr>
        <w:lastRenderedPageBreak/>
        <w:t>Troubleshooting Error Messages</w:t>
      </w:r>
    </w:p>
    <w:p w:rsidR="00F52E2D" w:rsidRPr="00FF0E0F" w:rsidRDefault="00F52E2D" w:rsidP="00FF0E0F">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b/>
        </w:rPr>
      </w:pPr>
    </w:p>
    <w:p w:rsidR="00CD3FE2" w:rsidRPr="00BA248B" w:rsidRDefault="00BB76D9" w:rsidP="00855B3C">
      <w:pPr>
        <w:pStyle w:val="NormalWeb"/>
        <w:numPr>
          <w:ilvl w:val="2"/>
          <w:numId w:val="3"/>
        </w:numPr>
        <w:shd w:val="clear" w:color="auto" w:fill="FFFFFF"/>
        <w:rPr>
          <w:b/>
          <w:sz w:val="28"/>
          <w:szCs w:val="28"/>
          <w:u w:val="single"/>
        </w:rPr>
      </w:pPr>
      <w:r w:rsidRPr="00BA248B">
        <w:rPr>
          <w:b/>
          <w:sz w:val="28"/>
          <w:szCs w:val="28"/>
          <w:u w:val="single"/>
        </w:rPr>
        <w:t>Slight Coagulation (SC) Error</w:t>
      </w:r>
    </w:p>
    <w:p w:rsidR="00406272" w:rsidRPr="00A833AD" w:rsidRDefault="00F52E2D" w:rsidP="00A833A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r>
        <w:rPr>
          <w:noProof/>
          <w:lang w:bidi="hi-IN"/>
        </w:rPr>
        <w:drawing>
          <wp:inline distT="0" distB="0" distL="0" distR="0">
            <wp:extent cx="6066924" cy="2247400"/>
            <wp:effectExtent l="0" t="0" r="381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 Shot 2020-06-28 at 11.31.29 PM.png"/>
                    <pic:cNvPicPr/>
                  </pic:nvPicPr>
                  <pic:blipFill>
                    <a:blip r:embed="rId64">
                      <a:extLst>
                        <a:ext uri="{28A0092B-C50C-407E-A947-70E740481C1C}">
                          <a14:useLocalDpi xmlns:a14="http://schemas.microsoft.com/office/drawing/2010/main" val="0"/>
                        </a:ext>
                      </a:extLst>
                    </a:blip>
                    <a:stretch>
                      <a:fillRect/>
                    </a:stretch>
                  </pic:blipFill>
                  <pic:spPr>
                    <a:xfrm>
                      <a:off x="0" y="0"/>
                      <a:ext cx="6072804" cy="2249578"/>
                    </a:xfrm>
                    <a:prstGeom prst="rect">
                      <a:avLst/>
                    </a:prstGeom>
                  </pic:spPr>
                </pic:pic>
              </a:graphicData>
            </a:graphic>
          </wp:inline>
        </w:drawing>
      </w:r>
    </w:p>
    <w:p w:rsidR="00406272" w:rsidRDefault="00406272" w:rsidP="00FF0E0F">
      <w:pPr>
        <w:spacing w:before="100" w:beforeAutospacing="1" w:after="100" w:afterAutospacing="1"/>
        <w:rPr>
          <w:b/>
          <w:sz w:val="28"/>
          <w:szCs w:val="28"/>
        </w:rPr>
      </w:pPr>
      <w:r>
        <w:rPr>
          <w:b/>
          <w:sz w:val="28"/>
          <w:szCs w:val="28"/>
        </w:rPr>
        <w:tab/>
      </w:r>
    </w:p>
    <w:p w:rsidR="00A833AD" w:rsidRDefault="00A833AD" w:rsidP="00FF0E0F">
      <w:pPr>
        <w:spacing w:before="100" w:beforeAutospacing="1" w:after="100" w:afterAutospacing="1"/>
        <w:rPr>
          <w:b/>
          <w:sz w:val="28"/>
          <w:szCs w:val="28"/>
        </w:rPr>
      </w:pPr>
    </w:p>
    <w:p w:rsidR="00FF0E0F" w:rsidRPr="00F80B04" w:rsidRDefault="00FF0E0F" w:rsidP="00FF0E0F">
      <w:pPr>
        <w:spacing w:before="100" w:beforeAutospacing="1" w:after="100" w:afterAutospacing="1"/>
        <w:rPr>
          <w:b/>
          <w:sz w:val="28"/>
          <w:szCs w:val="28"/>
        </w:rPr>
      </w:pPr>
      <w:r w:rsidRPr="00F80B04">
        <w:rPr>
          <w:b/>
          <w:sz w:val="28"/>
          <w:szCs w:val="28"/>
        </w:rPr>
        <w:t xml:space="preserve">Action Steps for "Slight Coagulation" </w:t>
      </w:r>
    </w:p>
    <w:p w:rsidR="001063C7" w:rsidRDefault="00FF0E0F" w:rsidP="00FF0E0F">
      <w:pPr>
        <w:spacing w:before="100" w:beforeAutospacing="1" w:after="100" w:afterAutospacing="1"/>
        <w:contextualSpacing/>
        <w:rPr>
          <w:sz w:val="28"/>
          <w:szCs w:val="28"/>
        </w:rPr>
      </w:pPr>
      <w:r w:rsidRPr="00F80B04">
        <w:rPr>
          <w:sz w:val="28"/>
          <w:szCs w:val="28"/>
        </w:rPr>
        <w:t xml:space="preserve">1. </w:t>
      </w:r>
      <w:r w:rsidRPr="001D05CD">
        <w:rPr>
          <w:b/>
          <w:sz w:val="28"/>
          <w:szCs w:val="28"/>
        </w:rPr>
        <w:t>Check the sample</w:t>
      </w:r>
      <w:r w:rsidRPr="00F80B04">
        <w:rPr>
          <w:sz w:val="28"/>
          <w:szCs w:val="28"/>
        </w:rPr>
        <w:t xml:space="preserve"> for possible anticoagulant contamination, hemolysis, lipemia, etc.</w:t>
      </w:r>
      <w:r w:rsidRPr="00F80B04">
        <w:rPr>
          <w:sz w:val="28"/>
          <w:szCs w:val="28"/>
        </w:rPr>
        <w:br/>
        <w:t>2. Verify delivery of sample and reagent.</w:t>
      </w:r>
      <w:r w:rsidRPr="00F80B04">
        <w:rPr>
          <w:sz w:val="28"/>
          <w:szCs w:val="28"/>
        </w:rPr>
        <w:br/>
        <w:t xml:space="preserve">3. </w:t>
      </w:r>
      <w:r w:rsidRPr="001D05CD">
        <w:rPr>
          <w:b/>
          <w:sz w:val="28"/>
          <w:szCs w:val="28"/>
        </w:rPr>
        <w:t>Review the analysis data for clot formation</w:t>
      </w:r>
      <w:r w:rsidRPr="00F80B04">
        <w:rPr>
          <w:sz w:val="28"/>
          <w:szCs w:val="28"/>
        </w:rPr>
        <w:t>. A weak clot formation may be due to an abnormally low fibrinogen level, factor deficiency, or the presence of inhibitors.</w:t>
      </w:r>
      <w:r w:rsidRPr="00F80B04">
        <w:rPr>
          <w:sz w:val="28"/>
          <w:szCs w:val="28"/>
        </w:rPr>
        <w:br/>
        <w:t xml:space="preserve">4. </w:t>
      </w:r>
      <w:r w:rsidRPr="001D05CD">
        <w:rPr>
          <w:b/>
          <w:sz w:val="28"/>
          <w:szCs w:val="28"/>
        </w:rPr>
        <w:t>Re</w:t>
      </w:r>
      <w:r w:rsidR="001D05CD" w:rsidRPr="001D05CD">
        <w:rPr>
          <w:b/>
          <w:sz w:val="28"/>
          <w:szCs w:val="28"/>
        </w:rPr>
        <w:t>analyze</w:t>
      </w:r>
      <w:r w:rsidRPr="00F80B04">
        <w:rPr>
          <w:sz w:val="28"/>
          <w:szCs w:val="28"/>
        </w:rPr>
        <w:t xml:space="preserve"> the sample. </w:t>
      </w:r>
    </w:p>
    <w:p w:rsidR="001063C7" w:rsidRDefault="001063C7" w:rsidP="001063C7">
      <w:pPr>
        <w:spacing w:before="100" w:beforeAutospacing="1" w:after="100" w:afterAutospacing="1"/>
        <w:ind w:left="720"/>
        <w:contextualSpacing/>
        <w:rPr>
          <w:sz w:val="28"/>
          <w:szCs w:val="28"/>
        </w:rPr>
      </w:pPr>
      <w:r>
        <w:rPr>
          <w:sz w:val="28"/>
          <w:szCs w:val="28"/>
        </w:rPr>
        <w:t>--</w:t>
      </w:r>
      <w:r w:rsidR="00FF0E0F" w:rsidRPr="00F80B04">
        <w:rPr>
          <w:sz w:val="28"/>
          <w:szCs w:val="28"/>
        </w:rPr>
        <w:t xml:space="preserve">If upon reanalysis results without an asterisk (*) are obtained, </w:t>
      </w:r>
      <w:r>
        <w:rPr>
          <w:sz w:val="28"/>
          <w:szCs w:val="28"/>
        </w:rPr>
        <w:t xml:space="preserve">Report the result, </w:t>
      </w:r>
    </w:p>
    <w:p w:rsidR="001063C7" w:rsidRDefault="001063C7" w:rsidP="001063C7">
      <w:pPr>
        <w:spacing w:before="100" w:beforeAutospacing="1" w:after="100" w:afterAutospacing="1"/>
        <w:ind w:left="720"/>
        <w:contextualSpacing/>
        <w:rPr>
          <w:sz w:val="28"/>
          <w:szCs w:val="28"/>
        </w:rPr>
      </w:pPr>
      <w:r>
        <w:rPr>
          <w:sz w:val="28"/>
          <w:szCs w:val="28"/>
        </w:rPr>
        <w:t>--</w:t>
      </w:r>
      <w:r w:rsidRPr="001063C7">
        <w:rPr>
          <w:b/>
          <w:bCs/>
          <w:sz w:val="28"/>
          <w:szCs w:val="28"/>
        </w:rPr>
        <w:t xml:space="preserve">if slight coagulation occur again for PT/PTT, </w:t>
      </w:r>
      <w:r>
        <w:rPr>
          <w:sz w:val="28"/>
          <w:szCs w:val="28"/>
        </w:rPr>
        <w:t>Do Not Report.</w:t>
      </w:r>
    </w:p>
    <w:p w:rsidR="001063C7" w:rsidRDefault="001063C7" w:rsidP="001063C7">
      <w:pPr>
        <w:spacing w:before="100" w:beforeAutospacing="1" w:after="100" w:afterAutospacing="1"/>
        <w:ind w:left="720"/>
        <w:contextualSpacing/>
        <w:rPr>
          <w:sz w:val="28"/>
          <w:szCs w:val="28"/>
        </w:rPr>
      </w:pPr>
      <w:r>
        <w:rPr>
          <w:sz w:val="28"/>
          <w:szCs w:val="28"/>
        </w:rPr>
        <w:t>---</w:t>
      </w:r>
      <w:r w:rsidR="00FF0E0F" w:rsidRPr="001063C7">
        <w:rPr>
          <w:b/>
          <w:bCs/>
          <w:sz w:val="28"/>
          <w:szCs w:val="28"/>
        </w:rPr>
        <w:t>When you reanalyze fibrinogen,</w:t>
      </w:r>
      <w:r w:rsidR="00FF0E0F" w:rsidRPr="00F80B04">
        <w:rPr>
          <w:sz w:val="28"/>
          <w:szCs w:val="28"/>
        </w:rPr>
        <w:t xml:space="preserve"> change t</w:t>
      </w:r>
      <w:r>
        <w:rPr>
          <w:sz w:val="28"/>
          <w:szCs w:val="28"/>
        </w:rPr>
        <w:t xml:space="preserve">he dilution ratio and reanalyze, if repeat came out with </w:t>
      </w:r>
      <w:r w:rsidR="003F2684">
        <w:rPr>
          <w:sz w:val="28"/>
          <w:szCs w:val="28"/>
        </w:rPr>
        <w:t xml:space="preserve">the same </w:t>
      </w:r>
      <w:r>
        <w:rPr>
          <w:sz w:val="28"/>
          <w:szCs w:val="28"/>
        </w:rPr>
        <w:t>flag, along with other flags like ‘Lower report Limit over and dilution ratio</w:t>
      </w:r>
      <w:r w:rsidR="003F2684">
        <w:rPr>
          <w:sz w:val="28"/>
          <w:szCs w:val="28"/>
        </w:rPr>
        <w:t xml:space="preserve"> was changed’ report the result.</w:t>
      </w:r>
      <w:r>
        <w:rPr>
          <w:sz w:val="28"/>
          <w:szCs w:val="28"/>
        </w:rPr>
        <w:br/>
      </w:r>
    </w:p>
    <w:p w:rsidR="001063C7" w:rsidRDefault="001063C7" w:rsidP="001063C7">
      <w:pPr>
        <w:spacing w:before="100" w:beforeAutospacing="1" w:after="100" w:afterAutospacing="1"/>
        <w:ind w:left="720"/>
        <w:contextualSpacing/>
        <w:rPr>
          <w:sz w:val="28"/>
          <w:szCs w:val="28"/>
        </w:rPr>
      </w:pPr>
    </w:p>
    <w:p w:rsidR="00A833AD" w:rsidRDefault="00A833AD" w:rsidP="001063C7">
      <w:pPr>
        <w:spacing w:before="100" w:beforeAutospacing="1" w:after="100" w:afterAutospacing="1"/>
        <w:ind w:left="720"/>
        <w:contextualSpacing/>
        <w:rPr>
          <w:sz w:val="28"/>
          <w:szCs w:val="28"/>
        </w:rPr>
      </w:pPr>
    </w:p>
    <w:p w:rsidR="00A833AD" w:rsidRDefault="00A833AD" w:rsidP="001063C7">
      <w:pPr>
        <w:spacing w:before="100" w:beforeAutospacing="1" w:after="100" w:afterAutospacing="1"/>
        <w:ind w:left="720"/>
        <w:contextualSpacing/>
        <w:rPr>
          <w:sz w:val="28"/>
          <w:szCs w:val="28"/>
        </w:rPr>
      </w:pPr>
    </w:p>
    <w:p w:rsidR="00A833AD" w:rsidRDefault="00A833AD" w:rsidP="001063C7">
      <w:pPr>
        <w:spacing w:before="100" w:beforeAutospacing="1" w:after="100" w:afterAutospacing="1"/>
        <w:ind w:left="720"/>
        <w:contextualSpacing/>
        <w:rPr>
          <w:sz w:val="28"/>
          <w:szCs w:val="28"/>
        </w:rPr>
      </w:pPr>
    </w:p>
    <w:p w:rsidR="00A833AD" w:rsidRDefault="00A833AD" w:rsidP="001063C7">
      <w:pPr>
        <w:spacing w:before="100" w:beforeAutospacing="1" w:after="100" w:afterAutospacing="1"/>
        <w:ind w:left="720"/>
        <w:contextualSpacing/>
        <w:rPr>
          <w:sz w:val="28"/>
          <w:szCs w:val="28"/>
        </w:rPr>
      </w:pPr>
    </w:p>
    <w:p w:rsidR="00A833AD" w:rsidRDefault="00A833AD" w:rsidP="001063C7">
      <w:pPr>
        <w:spacing w:before="100" w:beforeAutospacing="1" w:after="100" w:afterAutospacing="1"/>
        <w:ind w:left="720"/>
        <w:contextualSpacing/>
        <w:rPr>
          <w:sz w:val="28"/>
          <w:szCs w:val="28"/>
        </w:rPr>
      </w:pPr>
    </w:p>
    <w:p w:rsidR="00A833AD" w:rsidRDefault="00A833AD" w:rsidP="001063C7">
      <w:pPr>
        <w:spacing w:before="100" w:beforeAutospacing="1" w:after="100" w:afterAutospacing="1"/>
        <w:ind w:left="720"/>
        <w:contextualSpacing/>
        <w:rPr>
          <w:sz w:val="28"/>
          <w:szCs w:val="28"/>
        </w:rPr>
      </w:pPr>
    </w:p>
    <w:p w:rsidR="0067629A" w:rsidRPr="00A51102" w:rsidRDefault="0067629A" w:rsidP="00A51102">
      <w:pPr>
        <w:pStyle w:val="ListParagraph"/>
        <w:numPr>
          <w:ilvl w:val="2"/>
          <w:numId w:val="3"/>
        </w:numPr>
        <w:spacing w:before="100" w:beforeAutospacing="1" w:after="100" w:afterAutospacing="1"/>
        <w:rPr>
          <w:b/>
          <w:sz w:val="28"/>
          <w:szCs w:val="28"/>
          <w:u w:val="single"/>
        </w:rPr>
      </w:pPr>
      <w:r w:rsidRPr="00A51102">
        <w:rPr>
          <w:b/>
          <w:sz w:val="28"/>
          <w:szCs w:val="28"/>
          <w:u w:val="single"/>
        </w:rPr>
        <w:lastRenderedPageBreak/>
        <w:t>Analysis Time Over Error</w:t>
      </w:r>
    </w:p>
    <w:p w:rsidR="00CD3FE2" w:rsidRDefault="00CD3FE2"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CD3FE2" w:rsidRDefault="00A313BE"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roofErr w:type="spellStart"/>
      <w:r w:rsidRPr="00A313BE">
        <w:t>Joblist</w:t>
      </w:r>
      <w:proofErr w:type="spellEnd"/>
      <w:r w:rsidRPr="00A313BE">
        <w:t xml:space="preserve"> Display: Numerical result with asterisk</w:t>
      </w:r>
      <w:r>
        <w:t xml:space="preserve"> (*)</w:t>
      </w:r>
    </w:p>
    <w:p w:rsidR="00CD3FE2" w:rsidRDefault="00CD3FE2"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CD3FE2" w:rsidRDefault="00A313BE"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r>
        <w:rPr>
          <w:noProof/>
          <w:lang w:bidi="hi-IN"/>
        </w:rPr>
        <w:drawing>
          <wp:inline distT="0" distB="0" distL="0" distR="0">
            <wp:extent cx="2451810" cy="209107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6-29 at 12.00.39 AM.png"/>
                    <pic:cNvPicPr/>
                  </pic:nvPicPr>
                  <pic:blipFill>
                    <a:blip r:embed="rId65">
                      <a:extLst>
                        <a:ext uri="{28A0092B-C50C-407E-A947-70E740481C1C}">
                          <a14:useLocalDpi xmlns:a14="http://schemas.microsoft.com/office/drawing/2010/main" val="0"/>
                        </a:ext>
                      </a:extLst>
                    </a:blip>
                    <a:stretch>
                      <a:fillRect/>
                    </a:stretch>
                  </pic:blipFill>
                  <pic:spPr>
                    <a:xfrm>
                      <a:off x="0" y="0"/>
                      <a:ext cx="2477543" cy="2113017"/>
                    </a:xfrm>
                    <a:prstGeom prst="rect">
                      <a:avLst/>
                    </a:prstGeom>
                  </pic:spPr>
                </pic:pic>
              </a:graphicData>
            </a:graphic>
          </wp:inline>
        </w:drawing>
      </w:r>
      <w:r w:rsidRPr="00B9601B">
        <w:rPr>
          <w:noProof/>
          <w:lang w:bidi="hi-IN"/>
        </w:rPr>
        <w:drawing>
          <wp:inline distT="0" distB="0" distL="0" distR="0" wp14:anchorId="1161E8C5" wp14:editId="742B90A0">
            <wp:extent cx="3450080" cy="2048741"/>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56261" cy="2052411"/>
                    </a:xfrm>
                    <a:prstGeom prst="rect">
                      <a:avLst/>
                    </a:prstGeom>
                    <a:noFill/>
                    <a:ln>
                      <a:noFill/>
                    </a:ln>
                  </pic:spPr>
                </pic:pic>
              </a:graphicData>
            </a:graphic>
          </wp:inline>
        </w:drawing>
      </w:r>
    </w:p>
    <w:p w:rsidR="00CD3FE2" w:rsidRDefault="00CD3FE2"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A51102" w:rsidRDefault="00A51102" w:rsidP="0052785D">
      <w:pPr>
        <w:spacing w:before="100" w:beforeAutospacing="1" w:after="100" w:afterAutospacing="1"/>
        <w:rPr>
          <w:b/>
          <w:sz w:val="28"/>
          <w:szCs w:val="28"/>
        </w:rPr>
      </w:pPr>
    </w:p>
    <w:p w:rsidR="0052785D" w:rsidRPr="00F80B04" w:rsidRDefault="0052785D" w:rsidP="0052785D">
      <w:pPr>
        <w:spacing w:before="100" w:beforeAutospacing="1" w:after="100" w:afterAutospacing="1"/>
        <w:rPr>
          <w:b/>
          <w:sz w:val="28"/>
          <w:szCs w:val="28"/>
        </w:rPr>
      </w:pPr>
      <w:r w:rsidRPr="00F80B04">
        <w:rPr>
          <w:b/>
          <w:sz w:val="28"/>
          <w:szCs w:val="28"/>
        </w:rPr>
        <w:t xml:space="preserve">Action Steps for "Analysis Time Over" </w:t>
      </w:r>
    </w:p>
    <w:p w:rsidR="00EA0DD7" w:rsidRDefault="0052785D" w:rsidP="0052785D">
      <w:pPr>
        <w:spacing w:before="100" w:beforeAutospacing="1" w:after="100" w:afterAutospacing="1"/>
        <w:contextualSpacing/>
        <w:rPr>
          <w:sz w:val="28"/>
          <w:szCs w:val="28"/>
        </w:rPr>
      </w:pPr>
      <w:r w:rsidRPr="0052785D">
        <w:t>1</w:t>
      </w:r>
      <w:r w:rsidRPr="00F80B04">
        <w:rPr>
          <w:sz w:val="28"/>
          <w:szCs w:val="28"/>
        </w:rPr>
        <w:t>. Check the sample for possible anticoagulant contamination, hemolysis, lipemia, etc.</w:t>
      </w:r>
      <w:r w:rsidRPr="00F80B04">
        <w:rPr>
          <w:sz w:val="28"/>
          <w:szCs w:val="28"/>
        </w:rPr>
        <w:br/>
        <w:t>2. Verify delivery of sample and reagent.</w:t>
      </w:r>
      <w:r w:rsidRPr="00F80B04">
        <w:rPr>
          <w:sz w:val="28"/>
          <w:szCs w:val="28"/>
        </w:rPr>
        <w:br/>
        <w:t>3. Set the "Measurement Time" to a longer time (within the range of 100 to 1800 seconds) or set the “Measurement Time (Sub)” in the [Detailed Settings] on the operation panel and reanalyze the sample. This step is effective to confirm whether the coagulation curve becomes a plateau in the longer time.</w:t>
      </w:r>
    </w:p>
    <w:p w:rsidR="00EA0DD7" w:rsidRPr="004553BB" w:rsidRDefault="00EA0DD7" w:rsidP="00EA0DD7">
      <w:pPr>
        <w:shd w:val="clear" w:color="auto" w:fill="FFFFFF"/>
        <w:spacing w:before="100" w:beforeAutospacing="1" w:after="100" w:afterAutospacing="1"/>
        <w:rPr>
          <w:b/>
        </w:rPr>
      </w:pPr>
      <w:r w:rsidRPr="004553BB">
        <w:rPr>
          <w:b/>
          <w:sz w:val="28"/>
          <w:szCs w:val="28"/>
        </w:rPr>
        <w:t>Note:</w:t>
      </w:r>
      <w:r w:rsidRPr="004553BB">
        <w:rPr>
          <w:rFonts w:ascii="Calibri" w:hAnsi="Calibri" w:cs="Calibri"/>
          <w:b/>
          <w:sz w:val="28"/>
          <w:szCs w:val="28"/>
        </w:rPr>
        <w:t xml:space="preserve"> </w:t>
      </w:r>
      <w:r w:rsidRPr="004553BB">
        <w:rPr>
          <w:b/>
          <w:sz w:val="28"/>
          <w:szCs w:val="28"/>
        </w:rPr>
        <w:t>if a sample is ordered in micro analysis mode, re-analysis rules will not be applied, and the longer Measurement Time (Sub) will need to be requested manually</w:t>
      </w:r>
      <w:r w:rsidRPr="004553BB">
        <w:rPr>
          <w:rFonts w:ascii="Calibri" w:hAnsi="Calibri" w:cs="Calibri"/>
          <w:b/>
          <w:sz w:val="28"/>
          <w:szCs w:val="28"/>
        </w:rPr>
        <w:t xml:space="preserve">. </w:t>
      </w:r>
    </w:p>
    <w:p w:rsidR="004553BB" w:rsidRPr="004553BB" w:rsidRDefault="004553BB" w:rsidP="005B135C">
      <w:pPr>
        <w:pStyle w:val="ListParagraph"/>
        <w:numPr>
          <w:ilvl w:val="0"/>
          <w:numId w:val="37"/>
        </w:numPr>
        <w:spacing w:before="100" w:beforeAutospacing="1" w:after="100" w:afterAutospacing="1"/>
        <w:rPr>
          <w:sz w:val="28"/>
          <w:szCs w:val="28"/>
        </w:rPr>
      </w:pPr>
      <w:r>
        <w:rPr>
          <w:sz w:val="28"/>
          <w:szCs w:val="28"/>
        </w:rPr>
        <w:t>R</w:t>
      </w:r>
      <w:r w:rsidRPr="00F80B04">
        <w:rPr>
          <w:sz w:val="28"/>
          <w:szCs w:val="28"/>
        </w:rPr>
        <w:t>eview re</w:t>
      </w:r>
      <w:r>
        <w:rPr>
          <w:sz w:val="28"/>
          <w:szCs w:val="28"/>
        </w:rPr>
        <w:t>action curve and Evaluation Data after reanalysis</w:t>
      </w:r>
      <w:r w:rsidRPr="00F80B04">
        <w:rPr>
          <w:sz w:val="28"/>
          <w:szCs w:val="28"/>
        </w:rPr>
        <w:t>.</w:t>
      </w:r>
    </w:p>
    <w:p w:rsidR="004553BB" w:rsidRDefault="0052785D" w:rsidP="005B135C">
      <w:pPr>
        <w:pStyle w:val="ListParagraph"/>
        <w:numPr>
          <w:ilvl w:val="0"/>
          <w:numId w:val="37"/>
        </w:numPr>
        <w:spacing w:before="100" w:beforeAutospacing="1" w:after="100" w:afterAutospacing="1"/>
        <w:rPr>
          <w:sz w:val="28"/>
          <w:szCs w:val="28"/>
        </w:rPr>
      </w:pPr>
      <w:r w:rsidRPr="004553BB">
        <w:rPr>
          <w:b/>
          <w:bCs/>
          <w:sz w:val="28"/>
          <w:szCs w:val="28"/>
        </w:rPr>
        <w:t>If reanalysis of</w:t>
      </w:r>
      <w:r w:rsidRPr="004553BB">
        <w:rPr>
          <w:sz w:val="28"/>
          <w:szCs w:val="28"/>
        </w:rPr>
        <w:t xml:space="preserve"> the sample results in a numerical value </w:t>
      </w:r>
      <w:r w:rsidRPr="004553BB">
        <w:rPr>
          <w:b/>
          <w:bCs/>
          <w:sz w:val="28"/>
          <w:szCs w:val="28"/>
        </w:rPr>
        <w:t>without an asterisk (*),</w:t>
      </w:r>
      <w:r w:rsidRPr="004553BB">
        <w:rPr>
          <w:sz w:val="28"/>
          <w:szCs w:val="28"/>
        </w:rPr>
        <w:t xml:space="preserve"> </w:t>
      </w:r>
      <w:r w:rsidR="004553BB" w:rsidRPr="004553BB">
        <w:rPr>
          <w:sz w:val="28"/>
          <w:szCs w:val="28"/>
        </w:rPr>
        <w:t>--Report the result.</w:t>
      </w:r>
    </w:p>
    <w:p w:rsidR="004553BB" w:rsidRDefault="004553BB" w:rsidP="004553BB">
      <w:pPr>
        <w:pStyle w:val="ListParagraph"/>
        <w:spacing w:before="100" w:beforeAutospacing="1" w:after="100" w:afterAutospacing="1"/>
        <w:ind w:left="795"/>
        <w:rPr>
          <w:sz w:val="28"/>
          <w:szCs w:val="28"/>
        </w:rPr>
      </w:pPr>
    </w:p>
    <w:p w:rsidR="004553BB" w:rsidRDefault="0052785D" w:rsidP="005B135C">
      <w:pPr>
        <w:pStyle w:val="ListParagraph"/>
        <w:numPr>
          <w:ilvl w:val="0"/>
          <w:numId w:val="37"/>
        </w:numPr>
        <w:spacing w:before="100" w:beforeAutospacing="1" w:after="100" w:afterAutospacing="1"/>
        <w:rPr>
          <w:sz w:val="28"/>
          <w:szCs w:val="28"/>
        </w:rPr>
      </w:pPr>
      <w:r w:rsidRPr="004553BB">
        <w:rPr>
          <w:b/>
          <w:bCs/>
          <w:sz w:val="28"/>
          <w:szCs w:val="28"/>
        </w:rPr>
        <w:t>If reanalysis gives an "Analysis Time Over" message again</w:t>
      </w:r>
      <w:r w:rsidRPr="004553BB">
        <w:rPr>
          <w:sz w:val="28"/>
          <w:szCs w:val="28"/>
        </w:rPr>
        <w:t xml:space="preserve">, </w:t>
      </w:r>
      <w:r w:rsidR="004553BB" w:rsidRPr="004553BB">
        <w:rPr>
          <w:sz w:val="28"/>
          <w:szCs w:val="28"/>
        </w:rPr>
        <w:t xml:space="preserve">but the result is </w:t>
      </w:r>
      <w:r w:rsidR="004553BB" w:rsidRPr="004553BB">
        <w:rPr>
          <w:b/>
          <w:bCs/>
          <w:sz w:val="28"/>
          <w:szCs w:val="28"/>
        </w:rPr>
        <w:t xml:space="preserve">without </w:t>
      </w:r>
      <w:r w:rsidRPr="004553BB">
        <w:rPr>
          <w:b/>
          <w:bCs/>
          <w:sz w:val="28"/>
          <w:szCs w:val="28"/>
        </w:rPr>
        <w:t>the</w:t>
      </w:r>
      <w:r w:rsidR="004553BB" w:rsidRPr="004553BB">
        <w:rPr>
          <w:b/>
          <w:bCs/>
          <w:sz w:val="28"/>
          <w:szCs w:val="28"/>
        </w:rPr>
        <w:t xml:space="preserve"> asterisk (*)</w:t>
      </w:r>
      <w:r w:rsidR="004553BB" w:rsidRPr="004553BB">
        <w:rPr>
          <w:sz w:val="28"/>
          <w:szCs w:val="28"/>
        </w:rPr>
        <w:t xml:space="preserve"> –report </w:t>
      </w:r>
      <w:r w:rsidR="004553BB">
        <w:rPr>
          <w:sz w:val="28"/>
          <w:szCs w:val="28"/>
        </w:rPr>
        <w:t>the result.</w:t>
      </w:r>
    </w:p>
    <w:p w:rsidR="004553BB" w:rsidRPr="004553BB" w:rsidRDefault="004553BB" w:rsidP="004553BB">
      <w:pPr>
        <w:pStyle w:val="ListParagraph"/>
        <w:rPr>
          <w:sz w:val="28"/>
          <w:szCs w:val="28"/>
        </w:rPr>
      </w:pPr>
    </w:p>
    <w:p w:rsidR="004553BB" w:rsidRDefault="004553BB" w:rsidP="004553BB">
      <w:pPr>
        <w:pStyle w:val="ListParagraph"/>
        <w:spacing w:before="100" w:beforeAutospacing="1" w:after="100" w:afterAutospacing="1"/>
        <w:ind w:left="795"/>
        <w:rPr>
          <w:sz w:val="28"/>
          <w:szCs w:val="28"/>
        </w:rPr>
      </w:pPr>
    </w:p>
    <w:p w:rsidR="004553BB" w:rsidRPr="004553BB" w:rsidRDefault="004553BB" w:rsidP="005B135C">
      <w:pPr>
        <w:pStyle w:val="ListParagraph"/>
        <w:numPr>
          <w:ilvl w:val="0"/>
          <w:numId w:val="37"/>
        </w:numPr>
        <w:spacing w:before="100" w:beforeAutospacing="1" w:after="100" w:afterAutospacing="1"/>
        <w:rPr>
          <w:sz w:val="28"/>
          <w:szCs w:val="28"/>
        </w:rPr>
      </w:pPr>
      <w:r>
        <w:rPr>
          <w:b/>
          <w:bCs/>
          <w:sz w:val="28"/>
          <w:szCs w:val="28"/>
        </w:rPr>
        <w:lastRenderedPageBreak/>
        <w:t xml:space="preserve">If reanalysis gives a different flag than the ATO flag, result is (*****), </w:t>
      </w:r>
      <w:r w:rsidR="00A9596B" w:rsidRPr="004553BB">
        <w:rPr>
          <w:sz w:val="28"/>
          <w:szCs w:val="28"/>
        </w:rPr>
        <w:t>R</w:t>
      </w:r>
      <w:r w:rsidR="00A313BE" w:rsidRPr="004553BB">
        <w:rPr>
          <w:sz w:val="28"/>
          <w:szCs w:val="28"/>
        </w:rPr>
        <w:t>eview re</w:t>
      </w:r>
      <w:r w:rsidR="00A9596B" w:rsidRPr="004553BB">
        <w:rPr>
          <w:sz w:val="28"/>
          <w:szCs w:val="28"/>
        </w:rPr>
        <w:t>action curve and Evaluation Data</w:t>
      </w:r>
      <w:r w:rsidR="009B50F1" w:rsidRPr="004553BB">
        <w:rPr>
          <w:sz w:val="28"/>
          <w:szCs w:val="28"/>
        </w:rPr>
        <w:t xml:space="preserve">. </w:t>
      </w:r>
      <w:r>
        <w:rPr>
          <w:sz w:val="28"/>
          <w:szCs w:val="28"/>
        </w:rPr>
        <w:t xml:space="preserve">If the evaluation data </w:t>
      </w:r>
      <w:r w:rsidR="00A313BE" w:rsidRPr="004553BB">
        <w:rPr>
          <w:sz w:val="28"/>
          <w:szCs w:val="28"/>
        </w:rPr>
        <w:t>is greater th</w:t>
      </w:r>
      <w:r w:rsidR="00A9596B" w:rsidRPr="004553BB">
        <w:rPr>
          <w:sz w:val="28"/>
          <w:szCs w:val="28"/>
        </w:rPr>
        <w:t xml:space="preserve">an laboratory reportable range, </w:t>
      </w:r>
      <w:r w:rsidR="009B50F1" w:rsidRPr="004553BB">
        <w:rPr>
          <w:b/>
          <w:bCs/>
          <w:sz w:val="28"/>
          <w:szCs w:val="28"/>
        </w:rPr>
        <w:t>Report the highest point of linearity.</w:t>
      </w:r>
    </w:p>
    <w:p w:rsidR="004553BB" w:rsidRPr="004553BB" w:rsidRDefault="004553BB" w:rsidP="004553BB">
      <w:pPr>
        <w:pStyle w:val="ListParagraph"/>
        <w:spacing w:before="100" w:beforeAutospacing="1" w:after="100" w:afterAutospacing="1"/>
        <w:ind w:left="795"/>
        <w:rPr>
          <w:sz w:val="28"/>
          <w:szCs w:val="28"/>
        </w:rPr>
      </w:pPr>
    </w:p>
    <w:p w:rsidR="009B50F1" w:rsidRDefault="00A313BE" w:rsidP="005B135C">
      <w:pPr>
        <w:pStyle w:val="ListParagraph"/>
        <w:numPr>
          <w:ilvl w:val="0"/>
          <w:numId w:val="37"/>
        </w:numPr>
        <w:spacing w:before="100" w:beforeAutospacing="1" w:after="100" w:afterAutospacing="1"/>
        <w:rPr>
          <w:sz w:val="28"/>
          <w:szCs w:val="28"/>
        </w:rPr>
      </w:pPr>
      <w:r w:rsidRPr="004553BB">
        <w:rPr>
          <w:b/>
          <w:bCs/>
          <w:sz w:val="28"/>
          <w:szCs w:val="28"/>
        </w:rPr>
        <w:t xml:space="preserve">If the result is less than the reportable range and the ATO flag remains </w:t>
      </w:r>
      <w:r w:rsidRPr="004553BB">
        <w:rPr>
          <w:sz w:val="28"/>
          <w:szCs w:val="28"/>
        </w:rPr>
        <w:t xml:space="preserve">the 50% value is not accurate. The true result is potentially longer. </w:t>
      </w:r>
      <w:r w:rsidR="00A9596B" w:rsidRPr="004553BB">
        <w:rPr>
          <w:b/>
          <w:bCs/>
          <w:sz w:val="28"/>
          <w:szCs w:val="28"/>
        </w:rPr>
        <w:t>DO NOT report the result.</w:t>
      </w:r>
      <w:r w:rsidR="00A51102">
        <w:rPr>
          <w:b/>
          <w:bCs/>
          <w:sz w:val="28"/>
          <w:szCs w:val="28"/>
        </w:rPr>
        <w:t xml:space="preserve"> </w:t>
      </w:r>
    </w:p>
    <w:p w:rsidR="009B50F1" w:rsidRDefault="009B50F1"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A313BE" w:rsidRPr="00D103E5" w:rsidRDefault="00A313BE" w:rsidP="00855B3C">
      <w:pPr>
        <w:pStyle w:val="ListParagraph"/>
        <w:numPr>
          <w:ilvl w:val="2"/>
          <w:numId w:val="3"/>
        </w:numPr>
        <w:rPr>
          <w:b/>
          <w:sz w:val="28"/>
          <w:szCs w:val="28"/>
          <w:u w:val="single"/>
        </w:rPr>
      </w:pPr>
      <w:r w:rsidRPr="00D103E5">
        <w:rPr>
          <w:b/>
          <w:sz w:val="28"/>
          <w:szCs w:val="28"/>
          <w:u w:val="single"/>
        </w:rPr>
        <w:t>Coagulation Curve error</w:t>
      </w:r>
    </w:p>
    <w:p w:rsidR="00A313BE" w:rsidRDefault="00A313BE"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A313BE" w:rsidRDefault="009B50F1"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r w:rsidRPr="00B9601B">
        <w:rPr>
          <w:noProof/>
          <w:lang w:bidi="hi-IN"/>
        </w:rPr>
        <w:drawing>
          <wp:inline distT="0" distB="0" distL="0" distR="0" wp14:anchorId="54D686D9" wp14:editId="45001C7B">
            <wp:extent cx="2269064" cy="13430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49770" cy="1390794"/>
                    </a:xfrm>
                    <a:prstGeom prst="rect">
                      <a:avLst/>
                    </a:prstGeom>
                    <a:noFill/>
                    <a:ln>
                      <a:noFill/>
                    </a:ln>
                  </pic:spPr>
                </pic:pic>
              </a:graphicData>
            </a:graphic>
          </wp:inline>
        </w:drawing>
      </w:r>
      <w:r>
        <w:rPr>
          <w:noProof/>
          <w:lang w:bidi="hi-IN"/>
        </w:rPr>
        <w:drawing>
          <wp:inline distT="0" distB="0" distL="0" distR="0">
            <wp:extent cx="3743325" cy="1231137"/>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20-06-29 at 12.17.14 AM.png"/>
                    <pic:cNvPicPr/>
                  </pic:nvPicPr>
                  <pic:blipFill>
                    <a:blip r:embed="rId68">
                      <a:extLst>
                        <a:ext uri="{28A0092B-C50C-407E-A947-70E740481C1C}">
                          <a14:useLocalDpi xmlns:a14="http://schemas.microsoft.com/office/drawing/2010/main" val="0"/>
                        </a:ext>
                      </a:extLst>
                    </a:blip>
                    <a:stretch>
                      <a:fillRect/>
                    </a:stretch>
                  </pic:blipFill>
                  <pic:spPr>
                    <a:xfrm>
                      <a:off x="0" y="0"/>
                      <a:ext cx="3805241" cy="1251500"/>
                    </a:xfrm>
                    <a:prstGeom prst="rect">
                      <a:avLst/>
                    </a:prstGeom>
                  </pic:spPr>
                </pic:pic>
              </a:graphicData>
            </a:graphic>
          </wp:inline>
        </w:drawing>
      </w:r>
    </w:p>
    <w:p w:rsidR="00D112E0" w:rsidRDefault="00D112E0"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9B50F1" w:rsidRPr="00F80B04" w:rsidRDefault="009B50F1" w:rsidP="009B50F1">
      <w:pPr>
        <w:rPr>
          <w:sz w:val="28"/>
          <w:szCs w:val="28"/>
        </w:rPr>
      </w:pPr>
      <w:r w:rsidRPr="00F80B04">
        <w:rPr>
          <w:sz w:val="28"/>
          <w:szCs w:val="28"/>
        </w:rPr>
        <w:t>This check can detect such an abnormal fluctuation. When this situation occurs, no</w:t>
      </w:r>
    </w:p>
    <w:p w:rsidR="009B50F1" w:rsidRPr="00F80B04" w:rsidRDefault="009B50F1" w:rsidP="009B50F1">
      <w:pPr>
        <w:rPr>
          <w:noProof/>
          <w:sz w:val="28"/>
          <w:szCs w:val="28"/>
        </w:rPr>
      </w:pPr>
      <w:proofErr w:type="gramStart"/>
      <w:r w:rsidRPr="00F80B04">
        <w:rPr>
          <w:sz w:val="28"/>
          <w:szCs w:val="28"/>
        </w:rPr>
        <w:t>numerical</w:t>
      </w:r>
      <w:proofErr w:type="gramEnd"/>
      <w:r w:rsidRPr="00F80B04">
        <w:rPr>
          <w:sz w:val="28"/>
          <w:szCs w:val="28"/>
        </w:rPr>
        <w:t xml:space="preserve"> results will be given; instead ***.* will print along with the "</w:t>
      </w:r>
      <w:proofErr w:type="spellStart"/>
      <w:r w:rsidRPr="00F80B04">
        <w:rPr>
          <w:sz w:val="28"/>
          <w:szCs w:val="28"/>
        </w:rPr>
        <w:t>Coag</w:t>
      </w:r>
      <w:proofErr w:type="spellEnd"/>
      <w:r w:rsidRPr="00F80B04">
        <w:rPr>
          <w:sz w:val="28"/>
          <w:szCs w:val="28"/>
        </w:rPr>
        <w:t>. Curve Error" message</w:t>
      </w:r>
      <w:r w:rsidRPr="00F80B04">
        <w:rPr>
          <w:noProof/>
          <w:sz w:val="28"/>
          <w:szCs w:val="28"/>
        </w:rPr>
        <w:t>.</w:t>
      </w:r>
    </w:p>
    <w:p w:rsidR="00D112E0" w:rsidRPr="00F80B04" w:rsidRDefault="00D112E0"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sz w:val="28"/>
          <w:szCs w:val="28"/>
        </w:rPr>
      </w:pPr>
    </w:p>
    <w:p w:rsidR="009B50F1" w:rsidRPr="00F80B04" w:rsidRDefault="009B50F1" w:rsidP="009B50F1">
      <w:pPr>
        <w:spacing w:before="100" w:beforeAutospacing="1" w:after="100" w:afterAutospacing="1"/>
        <w:rPr>
          <w:b/>
          <w:sz w:val="28"/>
          <w:szCs w:val="28"/>
        </w:rPr>
      </w:pPr>
      <w:r w:rsidRPr="00F80B04">
        <w:rPr>
          <w:b/>
          <w:sz w:val="28"/>
          <w:szCs w:val="28"/>
        </w:rPr>
        <w:t xml:space="preserve">Action Steps for "Coagulation Curve Error" </w:t>
      </w:r>
    </w:p>
    <w:p w:rsidR="00C93B61" w:rsidRPr="00F80B04" w:rsidRDefault="009B50F1" w:rsidP="00C93B61">
      <w:pPr>
        <w:spacing w:before="100" w:beforeAutospacing="1" w:after="100" w:afterAutospacing="1"/>
        <w:contextualSpacing/>
        <w:rPr>
          <w:sz w:val="28"/>
          <w:szCs w:val="28"/>
        </w:rPr>
      </w:pPr>
      <w:r w:rsidRPr="00F80B04">
        <w:rPr>
          <w:sz w:val="28"/>
          <w:szCs w:val="28"/>
        </w:rPr>
        <w:t>1. Check the sample for possible anticoagulant contamination, hemolysis, lipemia, etc.</w:t>
      </w:r>
      <w:r w:rsidRPr="00F80B04">
        <w:rPr>
          <w:sz w:val="28"/>
          <w:szCs w:val="28"/>
        </w:rPr>
        <w:br/>
        <w:t>2. Verify delivery of sample and reagent.</w:t>
      </w:r>
      <w:r w:rsidRPr="00F80B04">
        <w:rPr>
          <w:sz w:val="28"/>
          <w:szCs w:val="28"/>
        </w:rPr>
        <w:br/>
        <w:t>3. Review the analysis data.</w:t>
      </w:r>
      <w:r w:rsidRPr="00F80B04">
        <w:rPr>
          <w:sz w:val="28"/>
          <w:szCs w:val="28"/>
        </w:rPr>
        <w:br/>
        <w:t xml:space="preserve">4. </w:t>
      </w:r>
      <w:r w:rsidRPr="008260F0">
        <w:rPr>
          <w:b/>
          <w:sz w:val="28"/>
          <w:szCs w:val="28"/>
        </w:rPr>
        <w:t>Reanalyze the sample</w:t>
      </w:r>
      <w:r w:rsidRPr="00F80B04">
        <w:rPr>
          <w:sz w:val="28"/>
          <w:szCs w:val="28"/>
        </w:rPr>
        <w:t>. If upon reanalysis results without an asterisk (*) are obtained, the result may be reported.</w:t>
      </w:r>
    </w:p>
    <w:p w:rsidR="00D112E0" w:rsidRPr="00E22F8D" w:rsidRDefault="009B50F1" w:rsidP="00BF159B">
      <w:pPr>
        <w:spacing w:before="100" w:beforeAutospacing="1" w:after="100" w:afterAutospacing="1"/>
        <w:contextualSpacing/>
        <w:rPr>
          <w:b/>
          <w:bCs/>
          <w:sz w:val="28"/>
          <w:szCs w:val="28"/>
        </w:rPr>
      </w:pPr>
      <w:r w:rsidRPr="00F80B04">
        <w:rPr>
          <w:sz w:val="28"/>
          <w:szCs w:val="28"/>
        </w:rPr>
        <w:t>5. If Coagulation Curve Error occurs upon reanalysis, and if the curves are acceptable and the repeat and initial results are equivalent at the 50% coagulation detection point</w:t>
      </w:r>
      <w:r w:rsidR="00E22F8D">
        <w:rPr>
          <w:sz w:val="28"/>
          <w:szCs w:val="28"/>
        </w:rPr>
        <w:t xml:space="preserve"> - </w:t>
      </w:r>
      <w:r w:rsidR="00383989" w:rsidRPr="00E22F8D">
        <w:rPr>
          <w:b/>
          <w:bCs/>
          <w:sz w:val="28"/>
          <w:szCs w:val="28"/>
        </w:rPr>
        <w:t>DO NOT Report the result.</w:t>
      </w:r>
    </w:p>
    <w:p w:rsidR="00BF159B" w:rsidRDefault="00BF159B"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sz w:val="28"/>
          <w:szCs w:val="28"/>
        </w:rPr>
      </w:pPr>
    </w:p>
    <w:p w:rsidR="00BF159B" w:rsidRDefault="00BF159B"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sz w:val="28"/>
          <w:szCs w:val="28"/>
        </w:rPr>
      </w:pPr>
    </w:p>
    <w:p w:rsidR="00BF159B" w:rsidRDefault="00BF159B"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383989" w:rsidRDefault="00383989"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383989" w:rsidRDefault="00383989"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383989" w:rsidRDefault="00383989"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383989" w:rsidRDefault="00383989"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383989" w:rsidRDefault="00383989"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383989" w:rsidRDefault="00383989"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03E5" w:rsidRPr="00F80B04" w:rsidRDefault="00D103E5" w:rsidP="00855B3C">
      <w:pPr>
        <w:pStyle w:val="ListParagraph"/>
        <w:numPr>
          <w:ilvl w:val="2"/>
          <w:numId w:val="3"/>
        </w:num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b/>
          <w:bCs/>
          <w:sz w:val="28"/>
          <w:szCs w:val="28"/>
        </w:rPr>
      </w:pPr>
      <w:r w:rsidRPr="00F80B04">
        <w:rPr>
          <w:b/>
          <w:bCs/>
          <w:sz w:val="28"/>
          <w:szCs w:val="28"/>
        </w:rPr>
        <w:t>Early Reaction Error</w:t>
      </w:r>
      <w:r w:rsidR="00383989">
        <w:rPr>
          <w:b/>
          <w:bCs/>
          <w:sz w:val="28"/>
          <w:szCs w:val="28"/>
        </w:rPr>
        <w:t xml:space="preserve"> (ERE)</w:t>
      </w:r>
    </w:p>
    <w:p w:rsidR="00D103E5" w:rsidRDefault="00D103E5" w:rsidP="00D103E5">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p>
    <w:p w:rsidR="00446C91" w:rsidRPr="00446C91" w:rsidRDefault="00446C91" w:rsidP="00446C91">
      <w:pPr>
        <w:autoSpaceDE w:val="0"/>
        <w:autoSpaceDN w:val="0"/>
        <w:adjustRightInd w:val="0"/>
        <w:rPr>
          <w:sz w:val="28"/>
          <w:szCs w:val="28"/>
        </w:rPr>
      </w:pPr>
      <w:r>
        <w:tab/>
      </w:r>
      <w:r w:rsidRPr="00446C91">
        <w:rPr>
          <w:sz w:val="28"/>
          <w:szCs w:val="28"/>
        </w:rPr>
        <w:t xml:space="preserve">This message occurs when abnormally short </w:t>
      </w:r>
      <w:proofErr w:type="spellStart"/>
      <w:r w:rsidRPr="00446C91">
        <w:rPr>
          <w:sz w:val="28"/>
          <w:szCs w:val="28"/>
        </w:rPr>
        <w:t>aPTT</w:t>
      </w:r>
      <w:proofErr w:type="spellEnd"/>
      <w:r w:rsidRPr="00446C91">
        <w:rPr>
          <w:sz w:val="28"/>
          <w:szCs w:val="28"/>
        </w:rPr>
        <w:t xml:space="preserve"> patient results may be caused by an </w:t>
      </w:r>
      <w:r>
        <w:rPr>
          <w:sz w:val="28"/>
          <w:szCs w:val="28"/>
        </w:rPr>
        <w:t xml:space="preserve">early reaction. Patient results </w:t>
      </w:r>
      <w:r w:rsidRPr="00446C91">
        <w:rPr>
          <w:sz w:val="28"/>
          <w:szCs w:val="28"/>
        </w:rPr>
        <w:t>with an early reaction can be identified in the Evaluation Data and additional infor</w:t>
      </w:r>
      <w:r>
        <w:rPr>
          <w:sz w:val="28"/>
          <w:szCs w:val="28"/>
        </w:rPr>
        <w:t xml:space="preserve">mation (an Early Reaction Error </w:t>
      </w:r>
      <w:r w:rsidRPr="00446C91">
        <w:rPr>
          <w:sz w:val="28"/>
          <w:szCs w:val="28"/>
        </w:rPr>
        <w:t>code) will be shown. When this situation occurs, no numerical results will be given; instead ***.* will print along with</w:t>
      </w:r>
    </w:p>
    <w:p w:rsidR="00D103E5" w:rsidRDefault="00446C91" w:rsidP="00446C91">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r w:rsidRPr="00446C91">
        <w:rPr>
          <w:sz w:val="28"/>
          <w:szCs w:val="28"/>
        </w:rPr>
        <w:t>the "Early Reaction Error" message.</w:t>
      </w:r>
    </w:p>
    <w:p w:rsidR="008E0A78" w:rsidRPr="008E0A78" w:rsidRDefault="008E0A78" w:rsidP="008E0A78">
      <w:pPr>
        <w:autoSpaceDE w:val="0"/>
        <w:autoSpaceDN w:val="0"/>
        <w:adjustRightInd w:val="0"/>
        <w:rPr>
          <w:sz w:val="28"/>
          <w:szCs w:val="28"/>
        </w:rPr>
      </w:pPr>
      <w:r>
        <w:rPr>
          <w:sz w:val="28"/>
          <w:szCs w:val="28"/>
        </w:rPr>
        <w:t>I</w:t>
      </w:r>
      <w:r w:rsidRPr="008E0A78">
        <w:rPr>
          <w:sz w:val="28"/>
          <w:szCs w:val="28"/>
        </w:rPr>
        <w:t xml:space="preserve">f the reaction time (Time2 - Time1) within the range of Width% is longer than the Slow Reaction Time Limit, the result will be flagged with an "Early Reaction Error" error. </w:t>
      </w:r>
    </w:p>
    <w:p w:rsidR="00446C91" w:rsidRDefault="00446C91" w:rsidP="00446C91">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p>
    <w:p w:rsidR="008E0A78" w:rsidRDefault="008E0A78" w:rsidP="00446C91">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p>
    <w:p w:rsidR="008E0A78" w:rsidRDefault="008E0A78" w:rsidP="00446C91">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r>
        <w:rPr>
          <w:noProof/>
          <w:sz w:val="28"/>
          <w:szCs w:val="28"/>
          <w:lang w:bidi="hi-IN"/>
        </w:rPr>
        <w:drawing>
          <wp:inline distT="0" distB="0" distL="0" distR="0">
            <wp:extent cx="3688878" cy="2333958"/>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 Shot 2020-06-29 at 9.26.38 PM.png"/>
                    <pic:cNvPicPr/>
                  </pic:nvPicPr>
                  <pic:blipFill>
                    <a:blip r:embed="rId69">
                      <a:extLst>
                        <a:ext uri="{28A0092B-C50C-407E-A947-70E740481C1C}">
                          <a14:useLocalDpi xmlns:a14="http://schemas.microsoft.com/office/drawing/2010/main" val="0"/>
                        </a:ext>
                      </a:extLst>
                    </a:blip>
                    <a:stretch>
                      <a:fillRect/>
                    </a:stretch>
                  </pic:blipFill>
                  <pic:spPr>
                    <a:xfrm>
                      <a:off x="0" y="0"/>
                      <a:ext cx="3724715" cy="2356632"/>
                    </a:xfrm>
                    <a:prstGeom prst="rect">
                      <a:avLst/>
                    </a:prstGeom>
                  </pic:spPr>
                </pic:pic>
              </a:graphicData>
            </a:graphic>
          </wp:inline>
        </w:drawing>
      </w:r>
    </w:p>
    <w:p w:rsidR="008E0A78" w:rsidRDefault="008E0A78" w:rsidP="00446C91">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p>
    <w:p w:rsidR="008E0A78" w:rsidRDefault="008E0A78" w:rsidP="00446C91">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p>
    <w:p w:rsidR="00446C91" w:rsidRPr="00446C91" w:rsidRDefault="00446C91" w:rsidP="00446C91">
      <w:pPr>
        <w:autoSpaceDE w:val="0"/>
        <w:autoSpaceDN w:val="0"/>
        <w:adjustRightInd w:val="0"/>
        <w:rPr>
          <w:b/>
          <w:bCs/>
          <w:sz w:val="28"/>
          <w:szCs w:val="28"/>
        </w:rPr>
      </w:pPr>
      <w:proofErr w:type="spellStart"/>
      <w:r w:rsidRPr="00446C91">
        <w:rPr>
          <w:b/>
          <w:bCs/>
          <w:sz w:val="28"/>
          <w:szCs w:val="28"/>
        </w:rPr>
        <w:t>Joblist</w:t>
      </w:r>
      <w:proofErr w:type="spellEnd"/>
      <w:r w:rsidRPr="00446C91">
        <w:rPr>
          <w:b/>
          <w:bCs/>
          <w:sz w:val="28"/>
          <w:szCs w:val="28"/>
        </w:rPr>
        <w:t xml:space="preserve"> display: </w:t>
      </w:r>
    </w:p>
    <w:p w:rsidR="00446C91" w:rsidRDefault="00446C91" w:rsidP="00446C91">
      <w:pPr>
        <w:autoSpaceDE w:val="0"/>
        <w:autoSpaceDN w:val="0"/>
        <w:adjustRightInd w:val="0"/>
        <w:rPr>
          <w:sz w:val="28"/>
          <w:szCs w:val="28"/>
        </w:rPr>
      </w:pPr>
      <w:r w:rsidRPr="00446C91">
        <w:rPr>
          <w:sz w:val="28"/>
          <w:szCs w:val="28"/>
        </w:rPr>
        <w:t>A numerical result with an asterisk will display for</w:t>
      </w:r>
      <w:r>
        <w:rPr>
          <w:sz w:val="28"/>
          <w:szCs w:val="28"/>
        </w:rPr>
        <w:t xml:space="preserve"> </w:t>
      </w:r>
      <w:r w:rsidR="00CA2F1A">
        <w:rPr>
          <w:sz w:val="28"/>
          <w:szCs w:val="28"/>
        </w:rPr>
        <w:t>Start Angle 2</w:t>
      </w:r>
      <w:r w:rsidRPr="00446C91">
        <w:rPr>
          <w:sz w:val="28"/>
          <w:szCs w:val="28"/>
        </w:rPr>
        <w:t xml:space="preserve"> only.</w:t>
      </w:r>
    </w:p>
    <w:p w:rsidR="00D103E5" w:rsidRPr="00446C91" w:rsidRDefault="00446C91" w:rsidP="00446C91">
      <w:pPr>
        <w:autoSpaceDE w:val="0"/>
        <w:autoSpaceDN w:val="0"/>
        <w:adjustRightInd w:val="0"/>
        <w:rPr>
          <w:sz w:val="28"/>
          <w:szCs w:val="28"/>
        </w:rPr>
      </w:pPr>
      <w:r w:rsidRPr="00446C91">
        <w:rPr>
          <w:sz w:val="28"/>
          <w:szCs w:val="28"/>
        </w:rPr>
        <w:t>All other Early Reaction errors will have non numerical result. (***.*).</w:t>
      </w:r>
    </w:p>
    <w:p w:rsidR="00D103E5" w:rsidRDefault="00D103E5" w:rsidP="00D103E5">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p>
    <w:p w:rsidR="00446C91" w:rsidRDefault="00446C91" w:rsidP="00D103E5">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proofErr w:type="gramStart"/>
      <w:r w:rsidRPr="00446C91">
        <w:rPr>
          <w:b/>
          <w:bCs/>
          <w:sz w:val="28"/>
          <w:szCs w:val="28"/>
        </w:rPr>
        <w:t>Cause</w:t>
      </w:r>
      <w:r>
        <w:rPr>
          <w:b/>
          <w:bCs/>
          <w:sz w:val="28"/>
          <w:szCs w:val="28"/>
        </w:rPr>
        <w:t xml:space="preserve"> :</w:t>
      </w:r>
      <w:proofErr w:type="gramEnd"/>
      <w:r>
        <w:rPr>
          <w:b/>
          <w:bCs/>
          <w:sz w:val="28"/>
          <w:szCs w:val="28"/>
        </w:rPr>
        <w:t xml:space="preserve"> </w:t>
      </w:r>
      <w:r w:rsidRPr="00446C91">
        <w:rPr>
          <w:sz w:val="28"/>
          <w:szCs w:val="28"/>
        </w:rPr>
        <w:t>For APTT results only</w:t>
      </w:r>
    </w:p>
    <w:p w:rsidR="00446C91" w:rsidRDefault="00446C91" w:rsidP="00D103E5">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p>
    <w:p w:rsidR="00446C91" w:rsidRDefault="00446C91" w:rsidP="00446C91">
      <w:pPr>
        <w:autoSpaceDE w:val="0"/>
        <w:autoSpaceDN w:val="0"/>
        <w:adjustRightInd w:val="0"/>
        <w:rPr>
          <w:b/>
          <w:bCs/>
          <w:sz w:val="28"/>
          <w:szCs w:val="28"/>
        </w:rPr>
      </w:pPr>
      <w:r w:rsidRPr="00446C91">
        <w:rPr>
          <w:b/>
          <w:bCs/>
          <w:sz w:val="28"/>
          <w:szCs w:val="28"/>
        </w:rPr>
        <w:t>Corrective action</w:t>
      </w:r>
      <w:r>
        <w:rPr>
          <w:b/>
          <w:bCs/>
          <w:sz w:val="28"/>
          <w:szCs w:val="28"/>
        </w:rPr>
        <w:t>:</w:t>
      </w:r>
    </w:p>
    <w:p w:rsidR="00446C91" w:rsidRDefault="00446C91" w:rsidP="005B135C">
      <w:pPr>
        <w:pStyle w:val="ListParagraph"/>
        <w:numPr>
          <w:ilvl w:val="0"/>
          <w:numId w:val="33"/>
        </w:numPr>
        <w:autoSpaceDE w:val="0"/>
        <w:autoSpaceDN w:val="0"/>
        <w:adjustRightInd w:val="0"/>
        <w:rPr>
          <w:sz w:val="28"/>
          <w:szCs w:val="28"/>
        </w:rPr>
      </w:pPr>
      <w:r w:rsidRPr="00446C91">
        <w:rPr>
          <w:sz w:val="28"/>
          <w:szCs w:val="28"/>
        </w:rPr>
        <w:t>Verify delivery of sample and reagent.</w:t>
      </w:r>
    </w:p>
    <w:p w:rsidR="00446C91" w:rsidRDefault="00446C91" w:rsidP="005B135C">
      <w:pPr>
        <w:pStyle w:val="ListParagraph"/>
        <w:numPr>
          <w:ilvl w:val="0"/>
          <w:numId w:val="33"/>
        </w:numPr>
        <w:autoSpaceDE w:val="0"/>
        <w:autoSpaceDN w:val="0"/>
        <w:adjustRightInd w:val="0"/>
        <w:rPr>
          <w:sz w:val="28"/>
          <w:szCs w:val="28"/>
        </w:rPr>
      </w:pPr>
      <w:r w:rsidRPr="00446C91">
        <w:rPr>
          <w:sz w:val="28"/>
          <w:szCs w:val="28"/>
        </w:rPr>
        <w:t>Verify measurement data.</w:t>
      </w:r>
    </w:p>
    <w:p w:rsidR="00687D77" w:rsidRDefault="00446C91" w:rsidP="005B135C">
      <w:pPr>
        <w:pStyle w:val="ListParagraph"/>
        <w:numPr>
          <w:ilvl w:val="0"/>
          <w:numId w:val="33"/>
        </w:numPr>
        <w:autoSpaceDE w:val="0"/>
        <w:autoSpaceDN w:val="0"/>
        <w:adjustRightInd w:val="0"/>
        <w:rPr>
          <w:sz w:val="28"/>
          <w:szCs w:val="28"/>
        </w:rPr>
      </w:pPr>
      <w:r w:rsidRPr="00687D77">
        <w:rPr>
          <w:b/>
          <w:bCs/>
          <w:sz w:val="28"/>
          <w:szCs w:val="28"/>
          <w:u w:val="single"/>
        </w:rPr>
        <w:t>If Early</w:t>
      </w:r>
      <w:r w:rsidR="00FA069B" w:rsidRPr="00687D77">
        <w:rPr>
          <w:b/>
          <w:bCs/>
          <w:sz w:val="28"/>
          <w:szCs w:val="28"/>
          <w:u w:val="single"/>
        </w:rPr>
        <w:t xml:space="preserve"> Reaction Error - Start Angle 2,</w:t>
      </w:r>
      <w:r w:rsidR="00FA069B" w:rsidRPr="00FA069B">
        <w:rPr>
          <w:b/>
          <w:bCs/>
          <w:sz w:val="28"/>
          <w:szCs w:val="28"/>
        </w:rPr>
        <w:t xml:space="preserve"> </w:t>
      </w:r>
      <w:proofErr w:type="spellStart"/>
      <w:r w:rsidR="00FA069B" w:rsidRPr="00383989">
        <w:rPr>
          <w:b/>
          <w:bCs/>
          <w:sz w:val="28"/>
          <w:szCs w:val="28"/>
        </w:rPr>
        <w:t>respin</w:t>
      </w:r>
      <w:proofErr w:type="spellEnd"/>
      <w:r w:rsidR="00FD7D75">
        <w:rPr>
          <w:b/>
          <w:bCs/>
          <w:sz w:val="28"/>
          <w:szCs w:val="28"/>
        </w:rPr>
        <w:t xml:space="preserve"> if </w:t>
      </w:r>
      <w:proofErr w:type="spellStart"/>
      <w:r w:rsidR="00FD7D75">
        <w:rPr>
          <w:b/>
          <w:bCs/>
          <w:sz w:val="28"/>
          <w:szCs w:val="28"/>
        </w:rPr>
        <w:t>lipemic</w:t>
      </w:r>
      <w:proofErr w:type="spellEnd"/>
      <w:r w:rsidR="00FD7D75">
        <w:rPr>
          <w:b/>
          <w:bCs/>
          <w:sz w:val="28"/>
          <w:szCs w:val="28"/>
        </w:rPr>
        <w:t xml:space="preserve"> or hemolyzed</w:t>
      </w:r>
      <w:r w:rsidR="00FA069B" w:rsidRPr="00383989">
        <w:rPr>
          <w:b/>
          <w:bCs/>
          <w:sz w:val="28"/>
          <w:szCs w:val="28"/>
        </w:rPr>
        <w:t xml:space="preserve"> and rerun,</w:t>
      </w:r>
      <w:r w:rsidR="00FA069B">
        <w:rPr>
          <w:sz w:val="28"/>
          <w:szCs w:val="28"/>
        </w:rPr>
        <w:t xml:space="preserve"> </w:t>
      </w:r>
      <w:r w:rsidRPr="00854AF6">
        <w:rPr>
          <w:sz w:val="28"/>
          <w:szCs w:val="28"/>
        </w:rPr>
        <w:t xml:space="preserve">check to see if the result </w:t>
      </w:r>
      <w:r w:rsidRPr="00687D77">
        <w:rPr>
          <w:b/>
          <w:bCs/>
          <w:sz w:val="28"/>
          <w:szCs w:val="28"/>
        </w:rPr>
        <w:t>matches what is listed at the</w:t>
      </w:r>
      <w:r w:rsidR="00016480" w:rsidRPr="00687D77">
        <w:rPr>
          <w:b/>
          <w:bCs/>
          <w:sz w:val="28"/>
          <w:szCs w:val="28"/>
        </w:rPr>
        <w:t xml:space="preserve"> </w:t>
      </w:r>
      <w:r w:rsidRPr="00687D77">
        <w:rPr>
          <w:b/>
          <w:bCs/>
          <w:sz w:val="28"/>
          <w:szCs w:val="28"/>
        </w:rPr>
        <w:t>50%.</w:t>
      </w:r>
      <w:r w:rsidRPr="00854AF6">
        <w:rPr>
          <w:sz w:val="28"/>
          <w:szCs w:val="28"/>
        </w:rPr>
        <w:t xml:space="preserve"> If it does, </w:t>
      </w:r>
      <w:r w:rsidRPr="00687D77">
        <w:rPr>
          <w:b/>
          <w:bCs/>
          <w:sz w:val="28"/>
          <w:szCs w:val="28"/>
        </w:rPr>
        <w:t>report the result</w:t>
      </w:r>
      <w:r w:rsidRPr="00854AF6">
        <w:rPr>
          <w:sz w:val="28"/>
          <w:szCs w:val="28"/>
        </w:rPr>
        <w:t>.</w:t>
      </w:r>
    </w:p>
    <w:p w:rsidR="00446C91" w:rsidRDefault="00383989" w:rsidP="005B135C">
      <w:pPr>
        <w:pStyle w:val="ListParagraph"/>
        <w:numPr>
          <w:ilvl w:val="0"/>
          <w:numId w:val="33"/>
        </w:numPr>
        <w:autoSpaceDE w:val="0"/>
        <w:autoSpaceDN w:val="0"/>
        <w:adjustRightInd w:val="0"/>
        <w:rPr>
          <w:sz w:val="28"/>
          <w:szCs w:val="28"/>
        </w:rPr>
      </w:pPr>
      <w:r>
        <w:rPr>
          <w:sz w:val="28"/>
          <w:szCs w:val="28"/>
        </w:rPr>
        <w:t xml:space="preserve"> </w:t>
      </w:r>
      <w:r w:rsidR="00446C91" w:rsidRPr="00383989">
        <w:rPr>
          <w:sz w:val="28"/>
          <w:szCs w:val="28"/>
        </w:rPr>
        <w:t>If the result does not match the 50% point, it may</w:t>
      </w:r>
      <w:r w:rsidR="00016480" w:rsidRPr="00383989">
        <w:rPr>
          <w:sz w:val="28"/>
          <w:szCs w:val="28"/>
        </w:rPr>
        <w:t xml:space="preserve"> </w:t>
      </w:r>
      <w:r w:rsidR="00446C91" w:rsidRPr="00383989">
        <w:rPr>
          <w:sz w:val="28"/>
          <w:szCs w:val="28"/>
        </w:rPr>
        <w:t xml:space="preserve">be greater than the upper report limit. </w:t>
      </w:r>
      <w:r w:rsidR="00FA069B" w:rsidRPr="00383989">
        <w:rPr>
          <w:sz w:val="28"/>
          <w:szCs w:val="28"/>
        </w:rPr>
        <w:t>DO NOT report.</w:t>
      </w:r>
    </w:p>
    <w:p w:rsidR="00D103E5" w:rsidRPr="00446C91" w:rsidRDefault="00D103E5" w:rsidP="00D103E5">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p>
    <w:p w:rsidR="00FA45ED" w:rsidRDefault="00FA45ED" w:rsidP="00016480">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0"/>
        <w:jc w:val="both"/>
        <w:rPr>
          <w:sz w:val="28"/>
          <w:szCs w:val="28"/>
        </w:rPr>
      </w:pPr>
    </w:p>
    <w:p w:rsidR="00FA45ED" w:rsidRDefault="00FA45ED" w:rsidP="00016480">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0"/>
        <w:jc w:val="both"/>
        <w:rPr>
          <w:sz w:val="28"/>
          <w:szCs w:val="28"/>
        </w:rPr>
      </w:pPr>
    </w:p>
    <w:p w:rsidR="00FA45ED" w:rsidRPr="00687D77" w:rsidRDefault="00FA45ED" w:rsidP="00FA45E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b/>
          <w:bCs/>
          <w:sz w:val="28"/>
          <w:szCs w:val="28"/>
          <w:u w:val="single"/>
        </w:rPr>
      </w:pPr>
      <w:r w:rsidRPr="00687D77">
        <w:rPr>
          <w:b/>
          <w:bCs/>
          <w:sz w:val="28"/>
          <w:szCs w:val="28"/>
          <w:u w:val="single"/>
        </w:rPr>
        <w:t>ERE: Early %</w:t>
      </w:r>
    </w:p>
    <w:p w:rsidR="00383989" w:rsidRDefault="00383989" w:rsidP="00FA45E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b/>
          <w:bCs/>
          <w:sz w:val="28"/>
          <w:szCs w:val="28"/>
        </w:rPr>
      </w:pPr>
    </w:p>
    <w:p w:rsidR="00687D77" w:rsidRDefault="00383989" w:rsidP="00FA45E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b/>
          <w:bCs/>
          <w:sz w:val="28"/>
          <w:szCs w:val="28"/>
        </w:rPr>
      </w:pPr>
      <w:r>
        <w:rPr>
          <w:b/>
          <w:bCs/>
          <w:sz w:val="28"/>
          <w:szCs w:val="28"/>
        </w:rPr>
        <w:t xml:space="preserve">Check sample for </w:t>
      </w:r>
      <w:r w:rsidR="00687D77">
        <w:rPr>
          <w:b/>
          <w:bCs/>
          <w:sz w:val="28"/>
          <w:szCs w:val="28"/>
        </w:rPr>
        <w:t>clot, lipemia and hemolysis.</w:t>
      </w:r>
    </w:p>
    <w:p w:rsidR="00383989" w:rsidRDefault="00687D77" w:rsidP="00FA45E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b/>
          <w:bCs/>
          <w:sz w:val="28"/>
          <w:szCs w:val="28"/>
        </w:rPr>
      </w:pPr>
      <w:r>
        <w:rPr>
          <w:b/>
          <w:bCs/>
          <w:sz w:val="28"/>
          <w:szCs w:val="28"/>
        </w:rPr>
        <w:t>If not clotted,</w:t>
      </w:r>
      <w:r w:rsidR="00383989">
        <w:rPr>
          <w:b/>
          <w:bCs/>
          <w:sz w:val="28"/>
          <w:szCs w:val="28"/>
        </w:rPr>
        <w:t xml:space="preserve"> microfuge if lipemic or hemolyzed, </w:t>
      </w:r>
    </w:p>
    <w:p w:rsidR="00383989" w:rsidRDefault="00383989" w:rsidP="005B135C">
      <w:pPr>
        <w:pStyle w:val="ListParagraph"/>
        <w:numPr>
          <w:ilvl w:val="0"/>
          <w:numId w:val="37"/>
        </w:numPr>
        <w:spacing w:before="100" w:beforeAutospacing="1" w:after="100" w:afterAutospacing="1"/>
        <w:rPr>
          <w:sz w:val="28"/>
          <w:szCs w:val="28"/>
        </w:rPr>
      </w:pPr>
      <w:r w:rsidRPr="004553BB">
        <w:rPr>
          <w:b/>
          <w:bCs/>
          <w:sz w:val="28"/>
          <w:szCs w:val="28"/>
        </w:rPr>
        <w:t>If reanalysis of</w:t>
      </w:r>
      <w:r w:rsidRPr="004553BB">
        <w:rPr>
          <w:sz w:val="28"/>
          <w:szCs w:val="28"/>
        </w:rPr>
        <w:t xml:space="preserve"> the sample results in a numerical value </w:t>
      </w:r>
      <w:r w:rsidRPr="004553BB">
        <w:rPr>
          <w:b/>
          <w:bCs/>
          <w:sz w:val="28"/>
          <w:szCs w:val="28"/>
        </w:rPr>
        <w:t>without an asterisk (*),</w:t>
      </w:r>
      <w:r w:rsidRPr="004553BB">
        <w:rPr>
          <w:sz w:val="28"/>
          <w:szCs w:val="28"/>
        </w:rPr>
        <w:t xml:space="preserve"> --Report the res</w:t>
      </w:r>
      <w:r>
        <w:rPr>
          <w:sz w:val="28"/>
          <w:szCs w:val="28"/>
        </w:rPr>
        <w:t>ult.</w:t>
      </w:r>
    </w:p>
    <w:p w:rsidR="00383989" w:rsidRPr="00383989" w:rsidRDefault="00383989" w:rsidP="005B135C">
      <w:pPr>
        <w:pStyle w:val="ListParagraph"/>
        <w:numPr>
          <w:ilvl w:val="0"/>
          <w:numId w:val="37"/>
        </w:numPr>
        <w:spacing w:before="100" w:beforeAutospacing="1" w:after="100" w:afterAutospacing="1"/>
        <w:rPr>
          <w:sz w:val="28"/>
          <w:szCs w:val="28"/>
        </w:rPr>
      </w:pPr>
      <w:r w:rsidRPr="00383989">
        <w:rPr>
          <w:sz w:val="28"/>
          <w:szCs w:val="28"/>
        </w:rPr>
        <w:t xml:space="preserve">If result with the </w:t>
      </w:r>
      <w:r w:rsidRPr="00383989">
        <w:rPr>
          <w:b/>
          <w:bCs/>
          <w:sz w:val="28"/>
          <w:szCs w:val="28"/>
        </w:rPr>
        <w:t>50 % value is &lt;20 seconds,</w:t>
      </w:r>
      <w:r w:rsidRPr="00383989">
        <w:rPr>
          <w:sz w:val="28"/>
          <w:szCs w:val="28"/>
        </w:rPr>
        <w:t xml:space="preserve"> the sample is clotting too quickly possibly due to pre-analytical variables. Recollect sample. </w:t>
      </w:r>
      <w:r w:rsidRPr="00383989">
        <w:rPr>
          <w:b/>
          <w:bCs/>
          <w:sz w:val="28"/>
          <w:szCs w:val="28"/>
        </w:rPr>
        <w:t xml:space="preserve">DO NOT REPORT. </w:t>
      </w:r>
    </w:p>
    <w:p w:rsidR="00383989" w:rsidRPr="00687D77" w:rsidRDefault="00383989" w:rsidP="005B135C">
      <w:pPr>
        <w:pStyle w:val="ListParagraph"/>
        <w:numPr>
          <w:ilvl w:val="0"/>
          <w:numId w:val="37"/>
        </w:numPr>
        <w:spacing w:before="100" w:beforeAutospacing="1" w:after="100" w:afterAutospacing="1"/>
        <w:rPr>
          <w:b/>
          <w:bCs/>
          <w:sz w:val="28"/>
          <w:szCs w:val="28"/>
        </w:rPr>
      </w:pPr>
      <w:r w:rsidRPr="004553BB">
        <w:rPr>
          <w:b/>
          <w:bCs/>
          <w:sz w:val="28"/>
          <w:szCs w:val="28"/>
        </w:rPr>
        <w:t>If reanalysis of</w:t>
      </w:r>
      <w:r w:rsidRPr="004553BB">
        <w:rPr>
          <w:sz w:val="28"/>
          <w:szCs w:val="28"/>
        </w:rPr>
        <w:t xml:space="preserve"> the sample results</w:t>
      </w:r>
      <w:r>
        <w:rPr>
          <w:sz w:val="28"/>
          <w:szCs w:val="28"/>
        </w:rPr>
        <w:t xml:space="preserve"> </w:t>
      </w:r>
      <w:r w:rsidR="00687D77">
        <w:rPr>
          <w:sz w:val="28"/>
          <w:szCs w:val="28"/>
        </w:rPr>
        <w:t xml:space="preserve">has a different flag </w:t>
      </w:r>
      <w:r w:rsidR="00687D77" w:rsidRPr="00687D77">
        <w:rPr>
          <w:b/>
          <w:bCs/>
          <w:sz w:val="28"/>
          <w:szCs w:val="28"/>
        </w:rPr>
        <w:t xml:space="preserve">(Lower report Limit Over) along with ERE – Early %, </w:t>
      </w:r>
      <w:r w:rsidR="00687D77">
        <w:rPr>
          <w:sz w:val="28"/>
          <w:szCs w:val="28"/>
        </w:rPr>
        <w:t>and the 50% value is &lt;20 seconds</w:t>
      </w:r>
      <w:r w:rsidR="00E22F8D">
        <w:rPr>
          <w:sz w:val="28"/>
          <w:szCs w:val="28"/>
        </w:rPr>
        <w:t xml:space="preserve"> PTT</w:t>
      </w:r>
      <w:r w:rsidR="00687D77">
        <w:rPr>
          <w:sz w:val="28"/>
          <w:szCs w:val="28"/>
        </w:rPr>
        <w:t>, Report &lt;20 seconds.</w:t>
      </w:r>
    </w:p>
    <w:p w:rsidR="00383989" w:rsidRPr="00687D77" w:rsidRDefault="00687D77" w:rsidP="00FA45E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b/>
          <w:bCs/>
          <w:sz w:val="28"/>
          <w:szCs w:val="28"/>
          <w:u w:val="single"/>
        </w:rPr>
      </w:pPr>
      <w:r w:rsidRPr="00687D77">
        <w:rPr>
          <w:b/>
          <w:bCs/>
          <w:sz w:val="28"/>
          <w:szCs w:val="28"/>
          <w:u w:val="single"/>
        </w:rPr>
        <w:t xml:space="preserve">ERE – Slow reaction: </w:t>
      </w:r>
    </w:p>
    <w:p w:rsidR="00FA45ED" w:rsidRDefault="00FA45ED" w:rsidP="00016480">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2160"/>
        <w:jc w:val="both"/>
        <w:rPr>
          <w:sz w:val="28"/>
          <w:szCs w:val="28"/>
        </w:rPr>
      </w:pPr>
    </w:p>
    <w:tbl>
      <w:tblPr>
        <w:tblW w:w="16700" w:type="dxa"/>
        <w:tblInd w:w="-180" w:type="dxa"/>
        <w:tblBorders>
          <w:top w:val="nil"/>
          <w:left w:val="nil"/>
          <w:bottom w:val="nil"/>
          <w:right w:val="nil"/>
        </w:tblBorders>
        <w:tblLayout w:type="fixed"/>
        <w:tblLook w:val="0000" w:firstRow="0" w:lastRow="0" w:firstColumn="0" w:lastColumn="0" w:noHBand="0" w:noVBand="0"/>
      </w:tblPr>
      <w:tblGrid>
        <w:gridCol w:w="16700"/>
      </w:tblGrid>
      <w:tr w:rsidR="00FA45ED" w:rsidRPr="00FA45ED" w:rsidTr="00FA45ED">
        <w:trPr>
          <w:trHeight w:val="1148"/>
        </w:trPr>
        <w:tc>
          <w:tcPr>
            <w:tcW w:w="16700" w:type="dxa"/>
            <w:shd w:val="clear" w:color="auto" w:fill="auto"/>
          </w:tcPr>
          <w:p w:rsidR="00F5407B" w:rsidRDefault="00FA45ED" w:rsidP="005B135C">
            <w:pPr>
              <w:pStyle w:val="ListParagraph"/>
              <w:numPr>
                <w:ilvl w:val="0"/>
                <w:numId w:val="38"/>
              </w:numPr>
              <w:autoSpaceDE w:val="0"/>
              <w:autoSpaceDN w:val="0"/>
              <w:adjustRightInd w:val="0"/>
              <w:rPr>
                <w:sz w:val="28"/>
                <w:szCs w:val="28"/>
              </w:rPr>
            </w:pPr>
            <w:r w:rsidRPr="00F5407B">
              <w:rPr>
                <w:b/>
                <w:bCs/>
                <w:sz w:val="28"/>
                <w:szCs w:val="28"/>
              </w:rPr>
              <w:t>If the 50 % value is &lt;20 seconds,</w:t>
            </w:r>
            <w:r w:rsidRPr="00F5407B">
              <w:rPr>
                <w:sz w:val="28"/>
                <w:szCs w:val="28"/>
              </w:rPr>
              <w:t xml:space="preserve"> the sample is clotting too quickly possibly d</w:t>
            </w:r>
            <w:r w:rsidR="00F5407B">
              <w:rPr>
                <w:sz w:val="28"/>
                <w:szCs w:val="28"/>
              </w:rPr>
              <w:t xml:space="preserve">ue </w:t>
            </w:r>
          </w:p>
          <w:p w:rsidR="00FA45ED" w:rsidRPr="00F5407B" w:rsidRDefault="00F5407B" w:rsidP="00F5407B">
            <w:pPr>
              <w:pStyle w:val="ListParagraph"/>
              <w:autoSpaceDE w:val="0"/>
              <w:autoSpaceDN w:val="0"/>
              <w:adjustRightInd w:val="0"/>
              <w:rPr>
                <w:sz w:val="28"/>
                <w:szCs w:val="28"/>
              </w:rPr>
            </w:pPr>
            <w:r>
              <w:rPr>
                <w:sz w:val="28"/>
                <w:szCs w:val="28"/>
              </w:rPr>
              <w:t xml:space="preserve">to pre-analytical variables. </w:t>
            </w:r>
            <w:r w:rsidR="00383989" w:rsidRPr="00F5407B">
              <w:rPr>
                <w:sz w:val="28"/>
                <w:szCs w:val="28"/>
              </w:rPr>
              <w:t xml:space="preserve">Recollect sample. </w:t>
            </w:r>
            <w:r w:rsidR="00FA45ED" w:rsidRPr="00F5407B">
              <w:rPr>
                <w:b/>
                <w:bCs/>
                <w:sz w:val="28"/>
                <w:szCs w:val="28"/>
              </w:rPr>
              <w:t xml:space="preserve">DO NOT REPORT. </w:t>
            </w:r>
          </w:p>
          <w:p w:rsidR="00F5407B" w:rsidRDefault="00FA45ED" w:rsidP="005B135C">
            <w:pPr>
              <w:pStyle w:val="ListParagraph"/>
              <w:numPr>
                <w:ilvl w:val="0"/>
                <w:numId w:val="38"/>
              </w:numPr>
              <w:autoSpaceDE w:val="0"/>
              <w:autoSpaceDN w:val="0"/>
              <w:adjustRightInd w:val="0"/>
              <w:rPr>
                <w:sz w:val="28"/>
                <w:szCs w:val="28"/>
              </w:rPr>
            </w:pPr>
            <w:r w:rsidRPr="00F5407B">
              <w:rPr>
                <w:b/>
                <w:bCs/>
                <w:sz w:val="28"/>
                <w:szCs w:val="28"/>
              </w:rPr>
              <w:t>If the 50% value is ≥ 20 seconds:</w:t>
            </w:r>
            <w:r w:rsidRPr="00F5407B">
              <w:rPr>
                <w:sz w:val="28"/>
                <w:szCs w:val="28"/>
              </w:rPr>
              <w:t xml:space="preserve"> Check sample for lipemia or excess anticoagulant and</w:t>
            </w:r>
          </w:p>
          <w:p w:rsidR="00FA45ED" w:rsidRPr="00F5407B" w:rsidRDefault="00FA45ED" w:rsidP="00F5407B">
            <w:pPr>
              <w:pStyle w:val="ListParagraph"/>
              <w:autoSpaceDE w:val="0"/>
              <w:autoSpaceDN w:val="0"/>
              <w:adjustRightInd w:val="0"/>
              <w:rPr>
                <w:sz w:val="28"/>
                <w:szCs w:val="28"/>
              </w:rPr>
            </w:pPr>
            <w:r w:rsidRPr="00F5407B">
              <w:rPr>
                <w:sz w:val="28"/>
                <w:szCs w:val="28"/>
              </w:rPr>
              <w:t xml:space="preserve"> consider </w:t>
            </w:r>
            <w:r w:rsidR="00FD7D75">
              <w:rPr>
                <w:sz w:val="28"/>
                <w:szCs w:val="28"/>
              </w:rPr>
              <w:t>microfuge and repeat.</w:t>
            </w:r>
          </w:p>
          <w:p w:rsidR="00FA45ED" w:rsidRDefault="00FA45ED" w:rsidP="005B135C">
            <w:pPr>
              <w:pStyle w:val="ListParagraph"/>
              <w:numPr>
                <w:ilvl w:val="0"/>
                <w:numId w:val="38"/>
              </w:numPr>
              <w:autoSpaceDE w:val="0"/>
              <w:autoSpaceDN w:val="0"/>
              <w:adjustRightInd w:val="0"/>
              <w:rPr>
                <w:sz w:val="28"/>
                <w:szCs w:val="28"/>
              </w:rPr>
            </w:pPr>
            <w:r w:rsidRPr="00F5407B">
              <w:rPr>
                <w:sz w:val="28"/>
                <w:szCs w:val="28"/>
              </w:rPr>
              <w:t xml:space="preserve">Repeat analysis. </w:t>
            </w:r>
            <w:r w:rsidR="00F5407B">
              <w:rPr>
                <w:sz w:val="28"/>
                <w:szCs w:val="28"/>
              </w:rPr>
              <w:t>U</w:t>
            </w:r>
            <w:r w:rsidRPr="00F5407B">
              <w:rPr>
                <w:sz w:val="28"/>
                <w:szCs w:val="28"/>
              </w:rPr>
              <w:t xml:space="preserve">se longer time (sub) for repeat analysis. </w:t>
            </w:r>
          </w:p>
          <w:p w:rsidR="00F5407B" w:rsidRDefault="00F5407B" w:rsidP="00F5407B">
            <w:pPr>
              <w:pStyle w:val="ListParagraph"/>
              <w:autoSpaceDE w:val="0"/>
              <w:autoSpaceDN w:val="0"/>
              <w:adjustRightInd w:val="0"/>
              <w:rPr>
                <w:sz w:val="28"/>
                <w:szCs w:val="28"/>
              </w:rPr>
            </w:pPr>
            <w:r>
              <w:rPr>
                <w:b/>
                <w:bCs/>
                <w:sz w:val="28"/>
                <w:szCs w:val="28"/>
              </w:rPr>
              <w:t xml:space="preserve">         </w:t>
            </w:r>
            <w:r w:rsidRPr="00F5407B">
              <w:rPr>
                <w:b/>
                <w:bCs/>
                <w:sz w:val="28"/>
                <w:szCs w:val="28"/>
              </w:rPr>
              <w:t>If ERE – Slow reaction error occur again</w:t>
            </w:r>
            <w:r>
              <w:rPr>
                <w:sz w:val="28"/>
                <w:szCs w:val="28"/>
              </w:rPr>
              <w:t xml:space="preserve">, </w:t>
            </w:r>
            <w:r w:rsidRPr="00F5407B">
              <w:rPr>
                <w:b/>
                <w:bCs/>
                <w:sz w:val="28"/>
                <w:szCs w:val="28"/>
              </w:rPr>
              <w:t>Do Not</w:t>
            </w:r>
            <w:r>
              <w:rPr>
                <w:sz w:val="28"/>
                <w:szCs w:val="28"/>
              </w:rPr>
              <w:t xml:space="preserve"> report the result.</w:t>
            </w:r>
          </w:p>
          <w:p w:rsidR="00F5407B" w:rsidRPr="00F5407B" w:rsidRDefault="00F5407B" w:rsidP="005B135C">
            <w:pPr>
              <w:pStyle w:val="ListParagraph"/>
              <w:numPr>
                <w:ilvl w:val="0"/>
                <w:numId w:val="38"/>
              </w:numPr>
              <w:autoSpaceDE w:val="0"/>
              <w:autoSpaceDN w:val="0"/>
              <w:adjustRightInd w:val="0"/>
              <w:rPr>
                <w:sz w:val="28"/>
                <w:szCs w:val="28"/>
              </w:rPr>
            </w:pPr>
            <w:r w:rsidRPr="00F5407B">
              <w:rPr>
                <w:b/>
                <w:bCs/>
                <w:sz w:val="28"/>
                <w:szCs w:val="28"/>
              </w:rPr>
              <w:t>If The same flag occur with Upper report limit over flag,</w:t>
            </w:r>
            <w:r>
              <w:rPr>
                <w:b/>
                <w:bCs/>
                <w:sz w:val="28"/>
                <w:szCs w:val="28"/>
              </w:rPr>
              <w:t xml:space="preserve"> </w:t>
            </w:r>
          </w:p>
          <w:p w:rsidR="00F5407B" w:rsidRDefault="00F5407B" w:rsidP="00F5407B">
            <w:pPr>
              <w:pStyle w:val="ListParagraph"/>
              <w:autoSpaceDE w:val="0"/>
              <w:autoSpaceDN w:val="0"/>
              <w:adjustRightInd w:val="0"/>
              <w:rPr>
                <w:b/>
                <w:bCs/>
                <w:sz w:val="28"/>
                <w:szCs w:val="28"/>
              </w:rPr>
            </w:pPr>
            <w:r>
              <w:rPr>
                <w:b/>
                <w:bCs/>
                <w:sz w:val="28"/>
                <w:szCs w:val="28"/>
              </w:rPr>
              <w:t xml:space="preserve">          check the 50% point and if it is greater than upper reportable limit </w:t>
            </w:r>
          </w:p>
          <w:p w:rsidR="00F5407B" w:rsidRDefault="00F5407B" w:rsidP="00F5407B">
            <w:pPr>
              <w:pStyle w:val="ListParagraph"/>
              <w:autoSpaceDE w:val="0"/>
              <w:autoSpaceDN w:val="0"/>
              <w:adjustRightInd w:val="0"/>
              <w:rPr>
                <w:b/>
                <w:bCs/>
                <w:sz w:val="28"/>
                <w:szCs w:val="28"/>
              </w:rPr>
            </w:pPr>
            <w:r>
              <w:rPr>
                <w:b/>
                <w:bCs/>
                <w:sz w:val="28"/>
                <w:szCs w:val="28"/>
              </w:rPr>
              <w:t xml:space="preserve">         then report the &gt;139% for the PTT.</w:t>
            </w:r>
          </w:p>
          <w:p w:rsidR="00E22F8D" w:rsidRPr="00F5407B" w:rsidRDefault="00E22F8D" w:rsidP="00F5407B">
            <w:pPr>
              <w:pStyle w:val="ListParagraph"/>
              <w:autoSpaceDE w:val="0"/>
              <w:autoSpaceDN w:val="0"/>
              <w:adjustRightInd w:val="0"/>
              <w:rPr>
                <w:b/>
                <w:bCs/>
                <w:sz w:val="28"/>
                <w:szCs w:val="28"/>
              </w:rPr>
            </w:pPr>
          </w:p>
          <w:p w:rsidR="00E22F8D" w:rsidRDefault="00E22F8D" w:rsidP="00E22F8D">
            <w:pPr>
              <w:autoSpaceDE w:val="0"/>
              <w:autoSpaceDN w:val="0"/>
              <w:adjustRightInd w:val="0"/>
              <w:rPr>
                <w:b/>
                <w:bCs/>
                <w:sz w:val="28"/>
                <w:szCs w:val="28"/>
                <w:u w:val="single"/>
              </w:rPr>
            </w:pPr>
            <w:r w:rsidRPr="00F5407B">
              <w:rPr>
                <w:b/>
                <w:bCs/>
                <w:sz w:val="28"/>
                <w:szCs w:val="28"/>
                <w:u w:val="single"/>
              </w:rPr>
              <w:t>ERE angle 1 and drift flag</w:t>
            </w:r>
            <w:r>
              <w:rPr>
                <w:b/>
                <w:bCs/>
                <w:sz w:val="28"/>
                <w:szCs w:val="28"/>
                <w:u w:val="single"/>
              </w:rPr>
              <w:t>:</w:t>
            </w:r>
          </w:p>
          <w:p w:rsidR="00E22F8D" w:rsidRPr="00F5407B" w:rsidRDefault="00E22F8D" w:rsidP="005B135C">
            <w:pPr>
              <w:pStyle w:val="ListParagraph"/>
              <w:numPr>
                <w:ilvl w:val="0"/>
                <w:numId w:val="39"/>
              </w:numPr>
              <w:autoSpaceDE w:val="0"/>
              <w:autoSpaceDN w:val="0"/>
              <w:adjustRightInd w:val="0"/>
              <w:rPr>
                <w:sz w:val="28"/>
                <w:szCs w:val="28"/>
              </w:rPr>
            </w:pPr>
            <w:proofErr w:type="spellStart"/>
            <w:r w:rsidRPr="00F5407B">
              <w:rPr>
                <w:sz w:val="28"/>
                <w:szCs w:val="28"/>
              </w:rPr>
              <w:t>Joblist</w:t>
            </w:r>
            <w:proofErr w:type="spellEnd"/>
            <w:r w:rsidRPr="00F5407B">
              <w:rPr>
                <w:sz w:val="28"/>
                <w:szCs w:val="28"/>
              </w:rPr>
              <w:t xml:space="preserve"> result shows (***)</w:t>
            </w:r>
          </w:p>
          <w:p w:rsidR="00E22F8D" w:rsidRDefault="00E22F8D" w:rsidP="005B135C">
            <w:pPr>
              <w:pStyle w:val="ListParagraph"/>
              <w:numPr>
                <w:ilvl w:val="0"/>
                <w:numId w:val="39"/>
              </w:numPr>
              <w:autoSpaceDE w:val="0"/>
              <w:autoSpaceDN w:val="0"/>
              <w:adjustRightInd w:val="0"/>
              <w:rPr>
                <w:sz w:val="28"/>
                <w:szCs w:val="28"/>
              </w:rPr>
            </w:pPr>
            <w:r w:rsidRPr="00E77D56">
              <w:rPr>
                <w:sz w:val="28"/>
                <w:szCs w:val="28"/>
              </w:rPr>
              <w:t xml:space="preserve">Check the analysis data. </w:t>
            </w:r>
            <w:proofErr w:type="spellStart"/>
            <w:r w:rsidRPr="00E77D56">
              <w:rPr>
                <w:sz w:val="28"/>
                <w:szCs w:val="28"/>
              </w:rPr>
              <w:t>Respin</w:t>
            </w:r>
            <w:proofErr w:type="spellEnd"/>
            <w:r w:rsidRPr="00E77D56">
              <w:rPr>
                <w:sz w:val="28"/>
                <w:szCs w:val="28"/>
              </w:rPr>
              <w:t xml:space="preserve"> if interference or repeat the sample on sub wavelength.</w:t>
            </w:r>
          </w:p>
          <w:p w:rsidR="00E22F8D" w:rsidRPr="00E77D56" w:rsidRDefault="00E22F8D" w:rsidP="005B135C">
            <w:pPr>
              <w:pStyle w:val="ListParagraph"/>
              <w:numPr>
                <w:ilvl w:val="0"/>
                <w:numId w:val="39"/>
              </w:numPr>
              <w:autoSpaceDE w:val="0"/>
              <w:autoSpaceDN w:val="0"/>
              <w:adjustRightInd w:val="0"/>
              <w:rPr>
                <w:sz w:val="28"/>
                <w:szCs w:val="28"/>
              </w:rPr>
            </w:pPr>
            <w:r w:rsidRPr="00E22F8D">
              <w:rPr>
                <w:b/>
                <w:bCs/>
                <w:sz w:val="28"/>
                <w:szCs w:val="28"/>
              </w:rPr>
              <w:t>If reanalysis</w:t>
            </w:r>
            <w:r w:rsidRPr="00E77D56">
              <w:rPr>
                <w:sz w:val="28"/>
                <w:szCs w:val="28"/>
              </w:rPr>
              <w:t xml:space="preserve"> of the sample results in a numerical value </w:t>
            </w:r>
            <w:r w:rsidRPr="00E22F8D">
              <w:rPr>
                <w:b/>
                <w:bCs/>
                <w:sz w:val="28"/>
                <w:szCs w:val="28"/>
              </w:rPr>
              <w:t xml:space="preserve">without an asterisk (*), </w:t>
            </w:r>
          </w:p>
          <w:p w:rsidR="00E22F8D" w:rsidRPr="00784C4A" w:rsidRDefault="00E22F8D" w:rsidP="00E22F8D">
            <w:pPr>
              <w:pStyle w:val="ListParagraph"/>
              <w:autoSpaceDE w:val="0"/>
              <w:autoSpaceDN w:val="0"/>
              <w:adjustRightInd w:val="0"/>
              <w:rPr>
                <w:sz w:val="28"/>
                <w:szCs w:val="28"/>
              </w:rPr>
            </w:pPr>
            <w:r w:rsidRPr="00784C4A">
              <w:rPr>
                <w:sz w:val="28"/>
                <w:szCs w:val="28"/>
              </w:rPr>
              <w:t>-Report the result.</w:t>
            </w:r>
          </w:p>
          <w:p w:rsidR="00E22F8D" w:rsidRPr="00FD7D75" w:rsidRDefault="00E22F8D" w:rsidP="005B135C">
            <w:pPr>
              <w:pStyle w:val="ListParagraph"/>
              <w:numPr>
                <w:ilvl w:val="0"/>
                <w:numId w:val="39"/>
              </w:numPr>
              <w:autoSpaceDE w:val="0"/>
              <w:autoSpaceDN w:val="0"/>
              <w:adjustRightInd w:val="0"/>
              <w:rPr>
                <w:b/>
                <w:bCs/>
                <w:sz w:val="28"/>
                <w:szCs w:val="28"/>
              </w:rPr>
            </w:pPr>
            <w:r w:rsidRPr="00F5407B">
              <w:rPr>
                <w:sz w:val="28"/>
                <w:szCs w:val="28"/>
              </w:rPr>
              <w:t xml:space="preserve">If </w:t>
            </w:r>
            <w:r>
              <w:rPr>
                <w:sz w:val="28"/>
                <w:szCs w:val="28"/>
              </w:rPr>
              <w:t>reanalysis of the sample result with same flag—</w:t>
            </w:r>
            <w:r w:rsidRPr="00FD7D75">
              <w:rPr>
                <w:b/>
                <w:bCs/>
                <w:sz w:val="28"/>
                <w:szCs w:val="28"/>
              </w:rPr>
              <w:t>Do Not report the result.</w:t>
            </w:r>
          </w:p>
          <w:p w:rsidR="00FA45ED" w:rsidRPr="00FA45ED" w:rsidRDefault="00FA45ED" w:rsidP="00F5407B">
            <w:pPr>
              <w:autoSpaceDE w:val="0"/>
              <w:autoSpaceDN w:val="0"/>
              <w:adjustRightInd w:val="0"/>
              <w:rPr>
                <w:rFonts w:ascii="Calibri" w:eastAsiaTheme="minorHAnsi" w:hAnsi="Calibri" w:cs="Calibri"/>
                <w:color w:val="000000"/>
                <w:sz w:val="28"/>
                <w:szCs w:val="28"/>
                <w:lang w:bidi="hi-IN"/>
              </w:rPr>
            </w:pPr>
          </w:p>
        </w:tc>
      </w:tr>
      <w:tr w:rsidR="00784C4A" w:rsidRPr="00FA45ED" w:rsidTr="00727438">
        <w:trPr>
          <w:trHeight w:val="6562"/>
        </w:trPr>
        <w:tc>
          <w:tcPr>
            <w:tcW w:w="16700" w:type="dxa"/>
            <w:shd w:val="clear" w:color="auto" w:fill="auto"/>
          </w:tcPr>
          <w:p w:rsidR="00784C4A" w:rsidRDefault="00784C4A" w:rsidP="00FA45ED">
            <w:pPr>
              <w:autoSpaceDE w:val="0"/>
              <w:autoSpaceDN w:val="0"/>
              <w:adjustRightInd w:val="0"/>
              <w:rPr>
                <w:sz w:val="28"/>
                <w:szCs w:val="28"/>
              </w:rPr>
            </w:pPr>
          </w:p>
          <w:p w:rsidR="00784C4A" w:rsidRPr="00F5407B" w:rsidRDefault="00784C4A" w:rsidP="00784C4A">
            <w:pPr>
              <w:pStyle w:val="ListParagraph"/>
              <w:autoSpaceDE w:val="0"/>
              <w:autoSpaceDN w:val="0"/>
              <w:adjustRightInd w:val="0"/>
              <w:rPr>
                <w:sz w:val="28"/>
                <w:szCs w:val="28"/>
              </w:rPr>
            </w:pPr>
          </w:p>
          <w:p w:rsidR="00784C4A" w:rsidRDefault="00E77D56" w:rsidP="00E77D56">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b/>
                <w:bCs/>
                <w:sz w:val="28"/>
                <w:szCs w:val="28"/>
                <w:u w:val="single"/>
              </w:rPr>
            </w:pPr>
            <w:r w:rsidRPr="00E77D56">
              <w:rPr>
                <w:b/>
                <w:bCs/>
                <w:sz w:val="28"/>
                <w:szCs w:val="28"/>
                <w:u w:val="single"/>
              </w:rPr>
              <w:t>ERE – Slow Reaction</w:t>
            </w:r>
          </w:p>
          <w:p w:rsidR="00E77D56" w:rsidRDefault="00E77D56" w:rsidP="00E77D56">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b/>
                <w:bCs/>
                <w:sz w:val="28"/>
                <w:szCs w:val="28"/>
                <w:u w:val="single"/>
              </w:rPr>
            </w:pPr>
          </w:p>
          <w:p w:rsidR="00E77D56" w:rsidRPr="00F5407B" w:rsidRDefault="00E77D56" w:rsidP="005B135C">
            <w:pPr>
              <w:pStyle w:val="ListParagraph"/>
              <w:numPr>
                <w:ilvl w:val="0"/>
                <w:numId w:val="39"/>
              </w:numPr>
              <w:autoSpaceDE w:val="0"/>
              <w:autoSpaceDN w:val="0"/>
              <w:adjustRightInd w:val="0"/>
              <w:rPr>
                <w:sz w:val="28"/>
                <w:szCs w:val="28"/>
              </w:rPr>
            </w:pPr>
            <w:proofErr w:type="spellStart"/>
            <w:r w:rsidRPr="00F5407B">
              <w:rPr>
                <w:sz w:val="28"/>
                <w:szCs w:val="28"/>
              </w:rPr>
              <w:t>Joblist</w:t>
            </w:r>
            <w:proofErr w:type="spellEnd"/>
            <w:r w:rsidRPr="00F5407B">
              <w:rPr>
                <w:sz w:val="28"/>
                <w:szCs w:val="28"/>
              </w:rPr>
              <w:t xml:space="preserve"> result shows (***)</w:t>
            </w:r>
          </w:p>
          <w:p w:rsidR="00E77D56" w:rsidRDefault="00E77D56" w:rsidP="005B135C">
            <w:pPr>
              <w:pStyle w:val="ListParagraph"/>
              <w:numPr>
                <w:ilvl w:val="0"/>
                <w:numId w:val="39"/>
              </w:numPr>
              <w:autoSpaceDE w:val="0"/>
              <w:autoSpaceDN w:val="0"/>
              <w:adjustRightInd w:val="0"/>
              <w:rPr>
                <w:sz w:val="28"/>
                <w:szCs w:val="28"/>
              </w:rPr>
            </w:pPr>
            <w:r w:rsidRPr="00F5407B">
              <w:rPr>
                <w:sz w:val="28"/>
                <w:szCs w:val="28"/>
              </w:rPr>
              <w:t xml:space="preserve">Check the analysis data. </w:t>
            </w:r>
            <w:proofErr w:type="spellStart"/>
            <w:r w:rsidRPr="00F5407B">
              <w:rPr>
                <w:sz w:val="28"/>
                <w:szCs w:val="28"/>
              </w:rPr>
              <w:t>Respin</w:t>
            </w:r>
            <w:proofErr w:type="spellEnd"/>
            <w:r w:rsidRPr="00F5407B">
              <w:rPr>
                <w:sz w:val="28"/>
                <w:szCs w:val="28"/>
              </w:rPr>
              <w:t xml:space="preserve"> if interference or repeat the sample on sub wavelength.</w:t>
            </w:r>
          </w:p>
          <w:p w:rsidR="00E77D56" w:rsidRPr="00E77D56" w:rsidRDefault="00E77D56" w:rsidP="005B135C">
            <w:pPr>
              <w:pStyle w:val="ListParagraph"/>
              <w:numPr>
                <w:ilvl w:val="0"/>
                <w:numId w:val="39"/>
              </w:numPr>
              <w:autoSpaceDE w:val="0"/>
              <w:autoSpaceDN w:val="0"/>
              <w:adjustRightInd w:val="0"/>
              <w:rPr>
                <w:sz w:val="28"/>
                <w:szCs w:val="28"/>
              </w:rPr>
            </w:pPr>
            <w:r w:rsidRPr="00E77D56">
              <w:rPr>
                <w:b/>
                <w:bCs/>
                <w:sz w:val="28"/>
                <w:szCs w:val="28"/>
              </w:rPr>
              <w:t>If reanalysis</w:t>
            </w:r>
            <w:r w:rsidRPr="00E77D56">
              <w:rPr>
                <w:sz w:val="28"/>
                <w:szCs w:val="28"/>
              </w:rPr>
              <w:t xml:space="preserve"> of the sample results in a numerical value </w:t>
            </w:r>
            <w:r w:rsidRPr="00E77D56">
              <w:rPr>
                <w:b/>
                <w:bCs/>
                <w:sz w:val="28"/>
                <w:szCs w:val="28"/>
              </w:rPr>
              <w:t>without an asterisk (*),</w:t>
            </w:r>
            <w:r w:rsidRPr="00E77D56">
              <w:rPr>
                <w:sz w:val="28"/>
                <w:szCs w:val="28"/>
              </w:rPr>
              <w:t xml:space="preserve"> </w:t>
            </w:r>
          </w:p>
          <w:p w:rsidR="00E77D56" w:rsidRPr="00784C4A" w:rsidRDefault="00E77D56" w:rsidP="00E77D56">
            <w:pPr>
              <w:pStyle w:val="ListParagraph"/>
              <w:autoSpaceDE w:val="0"/>
              <w:autoSpaceDN w:val="0"/>
              <w:adjustRightInd w:val="0"/>
              <w:rPr>
                <w:sz w:val="28"/>
                <w:szCs w:val="28"/>
              </w:rPr>
            </w:pPr>
            <w:r w:rsidRPr="00784C4A">
              <w:rPr>
                <w:sz w:val="28"/>
                <w:szCs w:val="28"/>
              </w:rPr>
              <w:t>-Report the result.</w:t>
            </w:r>
          </w:p>
          <w:p w:rsidR="00FD7D75" w:rsidRDefault="00E77D56" w:rsidP="005B135C">
            <w:pPr>
              <w:pStyle w:val="ListParagraph"/>
              <w:numPr>
                <w:ilvl w:val="0"/>
                <w:numId w:val="39"/>
              </w:numPr>
              <w:autoSpaceDE w:val="0"/>
              <w:autoSpaceDN w:val="0"/>
              <w:adjustRightInd w:val="0"/>
              <w:rPr>
                <w:sz w:val="28"/>
                <w:szCs w:val="28"/>
              </w:rPr>
            </w:pPr>
            <w:r w:rsidRPr="00F771F4">
              <w:rPr>
                <w:b/>
                <w:bCs/>
                <w:sz w:val="28"/>
                <w:szCs w:val="28"/>
              </w:rPr>
              <w:t>If reanalysis of the sample result with same flag</w:t>
            </w:r>
            <w:r w:rsidR="00FD7D75">
              <w:rPr>
                <w:b/>
                <w:bCs/>
                <w:sz w:val="28"/>
                <w:szCs w:val="28"/>
              </w:rPr>
              <w:t xml:space="preserve"> and result shows (***)</w:t>
            </w:r>
            <w:r>
              <w:rPr>
                <w:sz w:val="28"/>
                <w:szCs w:val="28"/>
              </w:rPr>
              <w:t>—</w:t>
            </w:r>
          </w:p>
          <w:p w:rsidR="00E77D56" w:rsidRPr="00FD7D75" w:rsidRDefault="00E77D56" w:rsidP="00FD7D75">
            <w:pPr>
              <w:pStyle w:val="ListParagraph"/>
              <w:autoSpaceDE w:val="0"/>
              <w:autoSpaceDN w:val="0"/>
              <w:adjustRightInd w:val="0"/>
              <w:rPr>
                <w:sz w:val="28"/>
                <w:szCs w:val="28"/>
              </w:rPr>
            </w:pPr>
            <w:r w:rsidRPr="00F771F4">
              <w:rPr>
                <w:b/>
                <w:bCs/>
                <w:sz w:val="28"/>
                <w:szCs w:val="28"/>
              </w:rPr>
              <w:t>Do Not report</w:t>
            </w:r>
            <w:r>
              <w:rPr>
                <w:sz w:val="28"/>
                <w:szCs w:val="28"/>
              </w:rPr>
              <w:t xml:space="preserve"> </w:t>
            </w:r>
            <w:r w:rsidRPr="00FD7D75">
              <w:rPr>
                <w:sz w:val="28"/>
                <w:szCs w:val="28"/>
              </w:rPr>
              <w:t>the result.</w:t>
            </w:r>
          </w:p>
          <w:p w:rsidR="00F771F4" w:rsidRDefault="00E77D56" w:rsidP="005B135C">
            <w:pPr>
              <w:pStyle w:val="ListParagraph"/>
              <w:numPr>
                <w:ilvl w:val="0"/>
                <w:numId w:val="39"/>
              </w:numPr>
              <w:autoSpaceDE w:val="0"/>
              <w:autoSpaceDN w:val="0"/>
              <w:adjustRightInd w:val="0"/>
              <w:rPr>
                <w:sz w:val="28"/>
                <w:szCs w:val="28"/>
              </w:rPr>
            </w:pPr>
            <w:r w:rsidRPr="00F771F4">
              <w:rPr>
                <w:b/>
                <w:bCs/>
                <w:sz w:val="28"/>
                <w:szCs w:val="28"/>
              </w:rPr>
              <w:t xml:space="preserve">If reanalysis of the sample with same flag </w:t>
            </w:r>
            <w:r w:rsidR="00F771F4" w:rsidRPr="00F771F4">
              <w:rPr>
                <w:b/>
                <w:bCs/>
                <w:sz w:val="28"/>
                <w:szCs w:val="28"/>
              </w:rPr>
              <w:t>along with Upper Report limit flag</w:t>
            </w:r>
            <w:r>
              <w:rPr>
                <w:sz w:val="28"/>
                <w:szCs w:val="28"/>
              </w:rPr>
              <w:t xml:space="preserve"> +</w:t>
            </w:r>
          </w:p>
          <w:p w:rsidR="00F771F4" w:rsidRDefault="00F771F4" w:rsidP="00F771F4">
            <w:pPr>
              <w:pStyle w:val="ListParagraph"/>
              <w:autoSpaceDE w:val="0"/>
              <w:autoSpaceDN w:val="0"/>
              <w:adjustRightInd w:val="0"/>
              <w:rPr>
                <w:sz w:val="28"/>
                <w:szCs w:val="28"/>
              </w:rPr>
            </w:pPr>
            <w:r>
              <w:rPr>
                <w:b/>
                <w:bCs/>
                <w:sz w:val="28"/>
                <w:szCs w:val="28"/>
              </w:rPr>
              <w:t>check</w:t>
            </w:r>
            <w:r w:rsidR="00E77D56">
              <w:rPr>
                <w:sz w:val="28"/>
                <w:szCs w:val="28"/>
              </w:rPr>
              <w:t xml:space="preserve"> PTT with data 50% -  a</w:t>
            </w:r>
            <w:r>
              <w:rPr>
                <w:sz w:val="28"/>
                <w:szCs w:val="28"/>
              </w:rPr>
              <w:t xml:space="preserve">bove the linearity, </w:t>
            </w:r>
            <w:r w:rsidR="00E77D56" w:rsidRPr="00F771F4">
              <w:rPr>
                <w:sz w:val="28"/>
                <w:szCs w:val="28"/>
              </w:rPr>
              <w:t xml:space="preserve">Reanalyze the reaction curve has clear </w:t>
            </w:r>
          </w:p>
          <w:p w:rsidR="00E77D56" w:rsidRDefault="00E77D56" w:rsidP="004C4FA6">
            <w:pPr>
              <w:pStyle w:val="ListParagraph"/>
              <w:autoSpaceDE w:val="0"/>
              <w:autoSpaceDN w:val="0"/>
              <w:adjustRightInd w:val="0"/>
              <w:rPr>
                <w:b/>
                <w:bCs/>
                <w:sz w:val="28"/>
                <w:szCs w:val="28"/>
              </w:rPr>
            </w:pPr>
            <w:r w:rsidRPr="00F771F4">
              <w:rPr>
                <w:sz w:val="28"/>
                <w:szCs w:val="28"/>
              </w:rPr>
              <w:t xml:space="preserve">baseline, clot phase and endpoint. </w:t>
            </w:r>
            <w:r w:rsidRPr="00F771F4">
              <w:rPr>
                <w:b/>
                <w:bCs/>
                <w:sz w:val="28"/>
                <w:szCs w:val="28"/>
              </w:rPr>
              <w:t>Report PTT</w:t>
            </w:r>
            <w:r w:rsidR="00F771F4" w:rsidRPr="00F771F4">
              <w:rPr>
                <w:b/>
                <w:bCs/>
                <w:sz w:val="28"/>
                <w:szCs w:val="28"/>
              </w:rPr>
              <w:t xml:space="preserve"> </w:t>
            </w:r>
            <w:r w:rsidRPr="00F771F4">
              <w:rPr>
                <w:b/>
                <w:bCs/>
                <w:sz w:val="28"/>
                <w:szCs w:val="28"/>
              </w:rPr>
              <w:t xml:space="preserve">Upper </w:t>
            </w:r>
            <w:r w:rsidR="00F771F4" w:rsidRPr="00F771F4">
              <w:rPr>
                <w:b/>
                <w:bCs/>
                <w:sz w:val="28"/>
                <w:szCs w:val="28"/>
              </w:rPr>
              <w:t>limit, &gt;139 sec.</w:t>
            </w:r>
          </w:p>
          <w:p w:rsidR="004C4FA6" w:rsidRDefault="004C4FA6" w:rsidP="004C4FA6">
            <w:pPr>
              <w:pStyle w:val="ListParagraph"/>
              <w:autoSpaceDE w:val="0"/>
              <w:autoSpaceDN w:val="0"/>
              <w:adjustRightInd w:val="0"/>
              <w:rPr>
                <w:b/>
                <w:bCs/>
                <w:sz w:val="28"/>
                <w:szCs w:val="28"/>
              </w:rPr>
            </w:pPr>
          </w:p>
          <w:p w:rsidR="004C4FA6" w:rsidRPr="00E13779" w:rsidRDefault="004C4FA6" w:rsidP="004C4FA6">
            <w:pPr>
              <w:pStyle w:val="NormalWeb"/>
              <w:rPr>
                <w:sz w:val="28"/>
                <w:szCs w:val="28"/>
              </w:rPr>
            </w:pPr>
            <w:r w:rsidRPr="00FA45ED">
              <w:rPr>
                <w:sz w:val="28"/>
                <w:szCs w:val="28"/>
              </w:rPr>
              <w:t>1</w:t>
            </w:r>
            <w:r w:rsidRPr="00E13779">
              <w:rPr>
                <w:sz w:val="28"/>
                <w:szCs w:val="28"/>
              </w:rPr>
              <w:t>. Do not report any result with an "Early Reaction Error" without reviewing the curve.</w:t>
            </w:r>
            <w:r w:rsidRPr="00E13779">
              <w:rPr>
                <w:sz w:val="28"/>
                <w:szCs w:val="28"/>
              </w:rPr>
              <w:br/>
              <w:t xml:space="preserve">Only ERE code 4 may be reported after visual inspection of the reaction curve. Please refer to action step 4 (below). </w:t>
            </w:r>
          </w:p>
          <w:p w:rsidR="004C4FA6" w:rsidRPr="00E13779" w:rsidRDefault="004C4FA6" w:rsidP="004C4FA6">
            <w:pPr>
              <w:pStyle w:val="NormalWeb"/>
              <w:rPr>
                <w:sz w:val="28"/>
                <w:szCs w:val="28"/>
              </w:rPr>
            </w:pPr>
            <w:r w:rsidRPr="00E13779">
              <w:rPr>
                <w:sz w:val="28"/>
                <w:szCs w:val="28"/>
              </w:rPr>
              <w:t xml:space="preserve">2. An </w:t>
            </w:r>
            <w:proofErr w:type="spellStart"/>
            <w:r w:rsidRPr="00E13779">
              <w:rPr>
                <w:sz w:val="28"/>
                <w:szCs w:val="28"/>
              </w:rPr>
              <w:t>aPTT</w:t>
            </w:r>
            <w:proofErr w:type="spellEnd"/>
            <w:r w:rsidRPr="00E13779">
              <w:rPr>
                <w:sz w:val="28"/>
                <w:szCs w:val="28"/>
              </w:rPr>
              <w:t xml:space="preserve"> result &lt; 20 seconds should not be reported. </w:t>
            </w:r>
          </w:p>
          <w:p w:rsidR="004C4FA6" w:rsidRPr="00FA45ED" w:rsidRDefault="004C4FA6" w:rsidP="004C4FA6">
            <w:pPr>
              <w:pStyle w:val="ListParagraph"/>
              <w:autoSpaceDE w:val="0"/>
              <w:autoSpaceDN w:val="0"/>
              <w:adjustRightInd w:val="0"/>
              <w:rPr>
                <w:sz w:val="28"/>
                <w:szCs w:val="28"/>
              </w:rPr>
            </w:pPr>
          </w:p>
        </w:tc>
      </w:tr>
    </w:tbl>
    <w:p w:rsidR="00E31CEE" w:rsidRPr="00E13779" w:rsidRDefault="004C4FA6" w:rsidP="004C4FA6">
      <w:pPr>
        <w:pStyle w:val="NormalWeb"/>
        <w:contextualSpacing/>
        <w:rPr>
          <w:sz w:val="28"/>
          <w:szCs w:val="28"/>
        </w:rPr>
      </w:pPr>
      <w:r w:rsidRPr="00B9601B">
        <w:rPr>
          <w:noProof/>
          <w:lang w:bidi="hi-IN"/>
        </w:rPr>
        <w:drawing>
          <wp:inline distT="0" distB="0" distL="0" distR="0" wp14:anchorId="4D1D5F34" wp14:editId="7ADA3D4E">
            <wp:extent cx="6305550" cy="31432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05550" cy="3143250"/>
                    </a:xfrm>
                    <a:prstGeom prst="rect">
                      <a:avLst/>
                    </a:prstGeom>
                    <a:noFill/>
                    <a:ln>
                      <a:noFill/>
                    </a:ln>
                  </pic:spPr>
                </pic:pic>
              </a:graphicData>
            </a:graphic>
          </wp:inline>
        </w:drawing>
      </w:r>
    </w:p>
    <w:p w:rsidR="00D103E5" w:rsidRDefault="00D103E5" w:rsidP="00D103E5">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p>
    <w:p w:rsidR="00D103E5" w:rsidRDefault="00D103E5" w:rsidP="00D103E5">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p>
    <w:p w:rsidR="00D103E5" w:rsidRDefault="00016480" w:rsidP="00D103E5">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r>
        <w:lastRenderedPageBreak/>
        <w:tab/>
      </w:r>
      <w:r>
        <w:tab/>
      </w:r>
    </w:p>
    <w:p w:rsidR="00D103E5" w:rsidRPr="00F80B04" w:rsidRDefault="00D103E5" w:rsidP="00855B3C">
      <w:pPr>
        <w:pStyle w:val="ListParagraph"/>
        <w:numPr>
          <w:ilvl w:val="2"/>
          <w:numId w:val="3"/>
        </w:num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b/>
          <w:sz w:val="28"/>
          <w:szCs w:val="28"/>
          <w:u w:val="single"/>
        </w:rPr>
      </w:pPr>
      <w:r w:rsidRPr="00F80B04">
        <w:rPr>
          <w:b/>
          <w:sz w:val="28"/>
          <w:szCs w:val="28"/>
          <w:u w:val="single"/>
        </w:rPr>
        <w:t>Noise Check Error</w:t>
      </w:r>
    </w:p>
    <w:p w:rsidR="00D103E5" w:rsidRDefault="00D103E5" w:rsidP="00D103E5">
      <w:pPr>
        <w:ind w:left="2160"/>
        <w:rPr>
          <w:rFonts w:ascii="Arial" w:hAnsi="Arial" w:cs="Arial"/>
          <w:noProof/>
        </w:rPr>
      </w:pPr>
    </w:p>
    <w:p w:rsidR="00D103E5" w:rsidRDefault="00D103E5" w:rsidP="00D103E5">
      <w:pPr>
        <w:pStyle w:val="ListParagraph"/>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540"/>
        <w:jc w:val="both"/>
      </w:pP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r>
        <w:rPr>
          <w:noProof/>
          <w:lang w:bidi="hi-IN"/>
        </w:rPr>
        <w:drawing>
          <wp:inline distT="0" distB="0" distL="0" distR="0">
            <wp:extent cx="2328336" cy="2078181"/>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20-06-29 at 12.29.38 AM.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68563" cy="2114086"/>
                    </a:xfrm>
                    <a:prstGeom prst="rect">
                      <a:avLst/>
                    </a:prstGeom>
                  </pic:spPr>
                </pic:pic>
              </a:graphicData>
            </a:graphic>
          </wp:inline>
        </w:drawing>
      </w:r>
      <w:r>
        <w:rPr>
          <w:noProof/>
          <w:lang w:bidi="hi-IN"/>
        </w:rPr>
        <w:drawing>
          <wp:inline distT="0" distB="0" distL="0" distR="0">
            <wp:extent cx="3509339" cy="2129337"/>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20-06-29 at 12.29.57 AM.png"/>
                    <pic:cNvPicPr/>
                  </pic:nvPicPr>
                  <pic:blipFill>
                    <a:blip r:embed="rId72">
                      <a:extLst>
                        <a:ext uri="{28A0092B-C50C-407E-A947-70E740481C1C}">
                          <a14:useLocalDpi xmlns:a14="http://schemas.microsoft.com/office/drawing/2010/main" val="0"/>
                        </a:ext>
                      </a:extLst>
                    </a:blip>
                    <a:stretch>
                      <a:fillRect/>
                    </a:stretch>
                  </pic:blipFill>
                  <pic:spPr>
                    <a:xfrm>
                      <a:off x="0" y="0"/>
                      <a:ext cx="3524272" cy="2138398"/>
                    </a:xfrm>
                    <a:prstGeom prst="rect">
                      <a:avLst/>
                    </a:prstGeom>
                  </pic:spPr>
                </pic:pic>
              </a:graphicData>
            </a:graphic>
          </wp:inline>
        </w:drawing>
      </w:r>
    </w:p>
    <w:p w:rsidR="0067169C" w:rsidRDefault="0067169C" w:rsidP="0067169C"/>
    <w:p w:rsidR="0067169C" w:rsidRPr="00F80B04" w:rsidRDefault="0067169C" w:rsidP="0067169C">
      <w:pPr>
        <w:rPr>
          <w:sz w:val="28"/>
          <w:szCs w:val="28"/>
        </w:rPr>
      </w:pPr>
      <w:r w:rsidRPr="00F80B04">
        <w:rPr>
          <w:b/>
          <w:sz w:val="28"/>
          <w:szCs w:val="28"/>
        </w:rPr>
        <w:t>Action Steps for Noise check error</w:t>
      </w:r>
    </w:p>
    <w:p w:rsidR="00A77385" w:rsidRPr="00F80B04" w:rsidRDefault="00A77385" w:rsidP="005B78C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p>
    <w:p w:rsidR="00784C4A" w:rsidRDefault="0067169C" w:rsidP="005B135C">
      <w:pPr>
        <w:pStyle w:val="ListParagraph"/>
        <w:numPr>
          <w:ilvl w:val="3"/>
          <w:numId w:val="40"/>
        </w:numPr>
        <w:rPr>
          <w:sz w:val="28"/>
          <w:szCs w:val="28"/>
        </w:rPr>
      </w:pPr>
      <w:r w:rsidRPr="00784C4A">
        <w:rPr>
          <w:sz w:val="28"/>
          <w:szCs w:val="28"/>
        </w:rPr>
        <w:t xml:space="preserve">When this condition is detected the result will not be reported. </w:t>
      </w:r>
      <w:r w:rsidR="00A77385" w:rsidRPr="00784C4A">
        <w:rPr>
          <w:sz w:val="28"/>
          <w:szCs w:val="28"/>
        </w:rPr>
        <w:t xml:space="preserve">Check the sample, reagents and instrument </w:t>
      </w:r>
      <w:r w:rsidR="00784C4A">
        <w:rPr>
          <w:sz w:val="28"/>
          <w:szCs w:val="28"/>
        </w:rPr>
        <w:t>condition.</w:t>
      </w:r>
    </w:p>
    <w:p w:rsidR="00784C4A" w:rsidRDefault="00A77385" w:rsidP="005B135C">
      <w:pPr>
        <w:pStyle w:val="ListParagraph"/>
        <w:numPr>
          <w:ilvl w:val="3"/>
          <w:numId w:val="40"/>
        </w:numPr>
        <w:rPr>
          <w:sz w:val="28"/>
          <w:szCs w:val="28"/>
        </w:rPr>
      </w:pPr>
      <w:r w:rsidRPr="00784C4A">
        <w:rPr>
          <w:b/>
          <w:bCs/>
          <w:sz w:val="28"/>
          <w:szCs w:val="28"/>
        </w:rPr>
        <w:t>Recalibrate the lamp or replace it with a new lamp</w:t>
      </w:r>
      <w:r w:rsidRPr="00784C4A">
        <w:rPr>
          <w:sz w:val="28"/>
          <w:szCs w:val="28"/>
        </w:rPr>
        <w:t xml:space="preserve">. A new lamp requires a lamp calibration. After performing the lamp calibration, </w:t>
      </w:r>
      <w:r w:rsidRPr="00784C4A">
        <w:rPr>
          <w:b/>
          <w:bCs/>
          <w:sz w:val="28"/>
          <w:szCs w:val="28"/>
        </w:rPr>
        <w:t>perform calibration</w:t>
      </w:r>
      <w:r w:rsidRPr="00784C4A">
        <w:rPr>
          <w:sz w:val="28"/>
          <w:szCs w:val="28"/>
        </w:rPr>
        <w:t xml:space="preserve"> curve analysis and </w:t>
      </w:r>
      <w:r w:rsidRPr="00784C4A">
        <w:rPr>
          <w:b/>
          <w:bCs/>
          <w:sz w:val="28"/>
          <w:szCs w:val="28"/>
        </w:rPr>
        <w:t>QC analysis</w:t>
      </w:r>
      <w:r w:rsidRPr="00784C4A">
        <w:rPr>
          <w:sz w:val="28"/>
          <w:szCs w:val="28"/>
        </w:rPr>
        <w:t>, t</w:t>
      </w:r>
      <w:r w:rsidR="00784C4A">
        <w:rPr>
          <w:sz w:val="28"/>
          <w:szCs w:val="28"/>
        </w:rPr>
        <w:t>hen check the analysis data.</w:t>
      </w:r>
    </w:p>
    <w:p w:rsidR="00784C4A" w:rsidRPr="00784C4A" w:rsidRDefault="00A77385" w:rsidP="005B135C">
      <w:pPr>
        <w:pStyle w:val="ListParagraph"/>
        <w:numPr>
          <w:ilvl w:val="3"/>
          <w:numId w:val="40"/>
        </w:numPr>
        <w:rPr>
          <w:sz w:val="28"/>
          <w:szCs w:val="28"/>
        </w:rPr>
      </w:pPr>
      <w:r w:rsidRPr="00784C4A">
        <w:rPr>
          <w:b/>
          <w:bCs/>
          <w:sz w:val="28"/>
          <w:szCs w:val="28"/>
        </w:rPr>
        <w:t>Reanalyze the sample</w:t>
      </w:r>
      <w:r w:rsidRPr="00784C4A">
        <w:rPr>
          <w:sz w:val="28"/>
          <w:szCs w:val="28"/>
        </w:rPr>
        <w:t>. If upon reanalysis results without an asterisk (*) are obtained, the result may be reported</w:t>
      </w:r>
      <w:r w:rsidR="00784C4A" w:rsidRPr="00784C4A">
        <w:rPr>
          <w:sz w:val="28"/>
          <w:szCs w:val="28"/>
        </w:rPr>
        <w:t>.</w:t>
      </w:r>
    </w:p>
    <w:p w:rsidR="005B78CD" w:rsidRPr="005B135C" w:rsidRDefault="00784C4A" w:rsidP="005B135C">
      <w:pPr>
        <w:pStyle w:val="ListParagraph"/>
        <w:numPr>
          <w:ilvl w:val="3"/>
          <w:numId w:val="40"/>
        </w:numPr>
        <w:rPr>
          <w:b/>
          <w:bCs/>
          <w:sz w:val="28"/>
          <w:szCs w:val="28"/>
        </w:rPr>
      </w:pPr>
      <w:r w:rsidRPr="00784C4A">
        <w:rPr>
          <w:b/>
          <w:bCs/>
          <w:sz w:val="28"/>
          <w:szCs w:val="28"/>
        </w:rPr>
        <w:t>If reanalysis of</w:t>
      </w:r>
      <w:r w:rsidRPr="00784C4A">
        <w:rPr>
          <w:sz w:val="28"/>
          <w:szCs w:val="28"/>
        </w:rPr>
        <w:t xml:space="preserve"> the sample results in a numerical value </w:t>
      </w:r>
      <w:r w:rsidRPr="00784C4A">
        <w:rPr>
          <w:b/>
          <w:bCs/>
          <w:sz w:val="28"/>
          <w:szCs w:val="28"/>
        </w:rPr>
        <w:t>with an asterisk (*), same flag</w:t>
      </w:r>
      <w:r w:rsidRPr="00784C4A">
        <w:rPr>
          <w:sz w:val="28"/>
          <w:szCs w:val="28"/>
        </w:rPr>
        <w:t xml:space="preserve"> </w:t>
      </w:r>
      <w:r w:rsidR="005B78CD" w:rsidRPr="00784C4A">
        <w:rPr>
          <w:sz w:val="28"/>
          <w:szCs w:val="28"/>
        </w:rPr>
        <w:t>reoccurs after replacement of the lamp, consider to contact technical solutions for further evaluation of the system</w:t>
      </w:r>
      <w:r w:rsidR="005B78CD" w:rsidRPr="005B135C">
        <w:rPr>
          <w:b/>
          <w:bCs/>
          <w:sz w:val="28"/>
          <w:szCs w:val="28"/>
        </w:rPr>
        <w:t xml:space="preserve">. </w:t>
      </w:r>
      <w:r w:rsidRPr="005B135C">
        <w:rPr>
          <w:b/>
          <w:bCs/>
          <w:sz w:val="28"/>
          <w:szCs w:val="28"/>
        </w:rPr>
        <w:t>Do Not Report the result and rerun on the alternate instrument.</w:t>
      </w:r>
    </w:p>
    <w:p w:rsidR="00F80B04" w:rsidRPr="005B135C" w:rsidRDefault="00F80B04" w:rsidP="005B78CD">
      <w:pPr>
        <w:pStyle w:val="NormalWeb"/>
        <w:shd w:val="clear" w:color="auto" w:fill="FFFFFF"/>
        <w:rPr>
          <w:b/>
          <w:bCs/>
          <w:sz w:val="28"/>
          <w:szCs w:val="28"/>
        </w:rPr>
      </w:pPr>
    </w:p>
    <w:p w:rsidR="00DB4054" w:rsidRDefault="00DB4054" w:rsidP="005B78CD">
      <w:pPr>
        <w:pStyle w:val="NormalWeb"/>
        <w:shd w:val="clear" w:color="auto" w:fill="FFFFFF"/>
        <w:rPr>
          <w:sz w:val="28"/>
          <w:szCs w:val="28"/>
        </w:rPr>
      </w:pPr>
    </w:p>
    <w:p w:rsidR="00DB4054" w:rsidRDefault="00DB4054" w:rsidP="005B78CD">
      <w:pPr>
        <w:pStyle w:val="NormalWeb"/>
        <w:shd w:val="clear" w:color="auto" w:fill="FFFFFF"/>
        <w:rPr>
          <w:sz w:val="28"/>
          <w:szCs w:val="28"/>
        </w:rPr>
      </w:pPr>
    </w:p>
    <w:p w:rsidR="004C4FA6" w:rsidRDefault="004C4FA6" w:rsidP="005B78CD">
      <w:pPr>
        <w:pStyle w:val="NormalWeb"/>
        <w:shd w:val="clear" w:color="auto" w:fill="FFFFFF"/>
        <w:rPr>
          <w:sz w:val="28"/>
          <w:szCs w:val="28"/>
        </w:rPr>
      </w:pPr>
    </w:p>
    <w:p w:rsidR="004C4FA6" w:rsidRDefault="004C4FA6" w:rsidP="005B78CD">
      <w:pPr>
        <w:pStyle w:val="NormalWeb"/>
        <w:shd w:val="clear" w:color="auto" w:fill="FFFFFF"/>
        <w:rPr>
          <w:sz w:val="28"/>
          <w:szCs w:val="28"/>
        </w:rPr>
      </w:pPr>
    </w:p>
    <w:p w:rsidR="004C4FA6" w:rsidRPr="00F80B04" w:rsidRDefault="004C4FA6" w:rsidP="005B78CD">
      <w:pPr>
        <w:pStyle w:val="NormalWeb"/>
        <w:shd w:val="clear" w:color="auto" w:fill="FFFFFF"/>
        <w:rPr>
          <w:sz w:val="28"/>
          <w:szCs w:val="28"/>
        </w:rPr>
      </w:pPr>
    </w:p>
    <w:p w:rsidR="00FB7461" w:rsidRPr="00F80B04" w:rsidRDefault="005B78CD" w:rsidP="00855B3C">
      <w:pPr>
        <w:pStyle w:val="ListParagraph"/>
        <w:numPr>
          <w:ilvl w:val="2"/>
          <w:numId w:val="3"/>
        </w:numPr>
        <w:rPr>
          <w:rFonts w:ascii="Arial" w:hAnsi="Arial" w:cs="Arial"/>
          <w:b/>
          <w:noProof/>
          <w:sz w:val="28"/>
          <w:szCs w:val="28"/>
          <w:u w:val="single"/>
        </w:rPr>
      </w:pPr>
      <w:r w:rsidRPr="00F80B04">
        <w:rPr>
          <w:b/>
          <w:sz w:val="28"/>
          <w:szCs w:val="28"/>
          <w:u w:val="single"/>
        </w:rPr>
        <w:lastRenderedPageBreak/>
        <w:t>Turbidity Level Over Error</w:t>
      </w:r>
    </w:p>
    <w:p w:rsidR="00FB7461" w:rsidRPr="005B78CD" w:rsidRDefault="00FB7461" w:rsidP="00FB7461">
      <w:pPr>
        <w:pStyle w:val="ListParagraph"/>
        <w:ind w:left="540"/>
        <w:rPr>
          <w:rFonts w:ascii="Arial" w:hAnsi="Arial" w:cs="Arial"/>
          <w:b/>
          <w:noProof/>
          <w:u w:val="single"/>
        </w:rPr>
      </w:pPr>
    </w:p>
    <w:p w:rsidR="00E610A7" w:rsidRDefault="00E610A7" w:rsidP="00E610A7">
      <w:pPr>
        <w:rPr>
          <w:rFonts w:ascii="Arial" w:hAnsi="Arial" w:cs="Arial"/>
          <w:noProof/>
        </w:rPr>
      </w:pPr>
    </w:p>
    <w:p w:rsidR="00E610A7" w:rsidRDefault="005B78CD" w:rsidP="00A77385">
      <w:pPr>
        <w:pStyle w:val="NormalWeb"/>
        <w:contextualSpacing/>
      </w:pPr>
      <w:r>
        <w:rPr>
          <w:noProof/>
          <w:lang w:bidi="hi-IN"/>
        </w:rPr>
        <w:drawing>
          <wp:inline distT="0" distB="0" distL="0" distR="0">
            <wp:extent cx="6572250" cy="1851025"/>
            <wp:effectExtent l="0" t="0" r="6350"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 Shot 2020-06-29 at 12.39.54 AM.png"/>
                    <pic:cNvPicPr/>
                  </pic:nvPicPr>
                  <pic:blipFill>
                    <a:blip r:embed="rId73">
                      <a:extLst>
                        <a:ext uri="{28A0092B-C50C-407E-A947-70E740481C1C}">
                          <a14:useLocalDpi xmlns:a14="http://schemas.microsoft.com/office/drawing/2010/main" val="0"/>
                        </a:ext>
                      </a:extLst>
                    </a:blip>
                    <a:stretch>
                      <a:fillRect/>
                    </a:stretch>
                  </pic:blipFill>
                  <pic:spPr>
                    <a:xfrm>
                      <a:off x="0" y="0"/>
                      <a:ext cx="6572250" cy="1851025"/>
                    </a:xfrm>
                    <a:prstGeom prst="rect">
                      <a:avLst/>
                    </a:prstGeom>
                  </pic:spPr>
                </pic:pic>
              </a:graphicData>
            </a:graphic>
          </wp:inline>
        </w:drawing>
      </w:r>
    </w:p>
    <w:p w:rsidR="00F80B04" w:rsidRDefault="00F80B04" w:rsidP="00A77385">
      <w:pPr>
        <w:pStyle w:val="NormalWeb"/>
        <w:contextualSpacing/>
      </w:pPr>
    </w:p>
    <w:p w:rsidR="00A77385" w:rsidRPr="00F80B04" w:rsidRDefault="005B78CD" w:rsidP="00F80B04">
      <w:pPr>
        <w:rPr>
          <w:rFonts w:ascii="Arial" w:hAnsi="Arial" w:cs="Arial"/>
          <w:b/>
          <w:noProof/>
          <w:sz w:val="28"/>
          <w:szCs w:val="28"/>
          <w:u w:val="single"/>
        </w:rPr>
      </w:pPr>
      <w:r w:rsidRPr="00F80B04">
        <w:rPr>
          <w:b/>
          <w:sz w:val="28"/>
          <w:szCs w:val="28"/>
        </w:rPr>
        <w:t>Action Steps for “Turbidity Level Over Error”</w:t>
      </w:r>
    </w:p>
    <w:p w:rsidR="00FB7461" w:rsidRPr="00E77D56" w:rsidRDefault="00FB7461" w:rsidP="00FB7461">
      <w:pPr>
        <w:pStyle w:val="NormalWeb"/>
        <w:contextualSpacing/>
        <w:rPr>
          <w:sz w:val="28"/>
          <w:szCs w:val="28"/>
          <w:highlight w:val="red"/>
        </w:rPr>
      </w:pPr>
      <w:r w:rsidRPr="00F80B04">
        <w:rPr>
          <w:sz w:val="28"/>
          <w:szCs w:val="28"/>
        </w:rPr>
        <w:t>1. Check the sample for turbidity, lipemia, etc.</w:t>
      </w:r>
      <w:r w:rsidRPr="00F80B04">
        <w:rPr>
          <w:sz w:val="28"/>
          <w:szCs w:val="28"/>
        </w:rPr>
        <w:br/>
        <w:t>2. Verify delivery of sample and reagent.</w:t>
      </w:r>
      <w:r w:rsidRPr="00F80B04">
        <w:rPr>
          <w:sz w:val="28"/>
          <w:szCs w:val="28"/>
        </w:rPr>
        <w:br/>
        <w:t xml:space="preserve">3. Reanalyze the sample </w:t>
      </w:r>
      <w:r w:rsidRPr="00E77D56">
        <w:rPr>
          <w:sz w:val="28"/>
          <w:szCs w:val="28"/>
        </w:rPr>
        <w:t>after microfuge or ultracentrifuge.</w:t>
      </w:r>
    </w:p>
    <w:p w:rsidR="00FB7461" w:rsidRPr="00F80B04" w:rsidRDefault="00FB7461" w:rsidP="00FB7461">
      <w:pPr>
        <w:pStyle w:val="NormalWeb"/>
        <w:contextualSpacing/>
        <w:rPr>
          <w:sz w:val="28"/>
          <w:szCs w:val="28"/>
        </w:rPr>
      </w:pPr>
      <w:r w:rsidRPr="00F80B04">
        <w:rPr>
          <w:sz w:val="28"/>
          <w:szCs w:val="28"/>
        </w:rPr>
        <w:t>4. If reanalysis of the sample results in a numerical value without an asterisk (*), the result can be reported.</w:t>
      </w:r>
      <w:r w:rsidRPr="00F80B04">
        <w:rPr>
          <w:sz w:val="28"/>
          <w:szCs w:val="28"/>
        </w:rPr>
        <w:br/>
        <w:t>5. If reanalysis gives a "Turbidity Level Over" message again, the sample may not be capable of forming a firm clot.</w:t>
      </w:r>
      <w:r w:rsidR="00E77D56">
        <w:rPr>
          <w:sz w:val="28"/>
          <w:szCs w:val="28"/>
        </w:rPr>
        <w:t xml:space="preserve"> Do Not Report the result</w:t>
      </w:r>
      <w:r w:rsidRPr="00F80B04">
        <w:rPr>
          <w:sz w:val="28"/>
          <w:szCs w:val="28"/>
        </w:rPr>
        <w:t xml:space="preserve"> </w:t>
      </w:r>
    </w:p>
    <w:p w:rsidR="00F80B04" w:rsidRPr="00F80B04" w:rsidRDefault="00F80B04" w:rsidP="00FB7461">
      <w:pPr>
        <w:pStyle w:val="NormalWeb"/>
        <w:contextualSpacing/>
        <w:rPr>
          <w:sz w:val="28"/>
          <w:szCs w:val="28"/>
        </w:rPr>
      </w:pPr>
    </w:p>
    <w:p w:rsidR="00FB7461" w:rsidRDefault="00FB7461" w:rsidP="00FB7461">
      <w:pPr>
        <w:pStyle w:val="NormalWeb"/>
        <w:rPr>
          <w:b/>
        </w:rPr>
      </w:pPr>
      <w:r w:rsidRPr="00FB7461">
        <w:rPr>
          <w:b/>
        </w:rPr>
        <w:t xml:space="preserve">*DO NOT REPORT RESULTS WITHOUT NUMERICAL VALUES* </w:t>
      </w:r>
    </w:p>
    <w:p w:rsidR="0051402C" w:rsidRDefault="0051402C" w:rsidP="00FB7461">
      <w:pPr>
        <w:pStyle w:val="NormalWeb"/>
        <w:rPr>
          <w:b/>
        </w:rPr>
      </w:pPr>
    </w:p>
    <w:p w:rsidR="0051402C" w:rsidRDefault="0051402C" w:rsidP="00FB7461">
      <w:pPr>
        <w:pStyle w:val="NormalWeb"/>
        <w:rPr>
          <w:b/>
        </w:rPr>
      </w:pPr>
    </w:p>
    <w:p w:rsidR="0051402C" w:rsidRDefault="0051402C" w:rsidP="00FB7461">
      <w:pPr>
        <w:pStyle w:val="NormalWeb"/>
        <w:rPr>
          <w:b/>
        </w:rPr>
      </w:pPr>
    </w:p>
    <w:p w:rsidR="00E77D56" w:rsidRDefault="00E77D56" w:rsidP="00FB7461">
      <w:pPr>
        <w:pStyle w:val="NormalWeb"/>
        <w:rPr>
          <w:b/>
        </w:rPr>
      </w:pPr>
    </w:p>
    <w:p w:rsidR="00E77D56" w:rsidRDefault="00E77D56" w:rsidP="00FB7461">
      <w:pPr>
        <w:pStyle w:val="NormalWeb"/>
        <w:rPr>
          <w:b/>
        </w:rPr>
      </w:pPr>
    </w:p>
    <w:p w:rsidR="00E77D56" w:rsidRDefault="00E77D56" w:rsidP="00FB7461">
      <w:pPr>
        <w:pStyle w:val="NormalWeb"/>
        <w:rPr>
          <w:b/>
        </w:rPr>
      </w:pPr>
    </w:p>
    <w:p w:rsidR="00FD7D75" w:rsidRDefault="00FD7D75" w:rsidP="00FB7461">
      <w:pPr>
        <w:pStyle w:val="NormalWeb"/>
        <w:rPr>
          <w:b/>
        </w:rPr>
      </w:pPr>
    </w:p>
    <w:p w:rsidR="00840AC1" w:rsidRDefault="00840AC1" w:rsidP="00FB7461">
      <w:pPr>
        <w:pStyle w:val="NormalWeb"/>
        <w:rPr>
          <w:b/>
        </w:rPr>
      </w:pPr>
    </w:p>
    <w:p w:rsidR="00FB7461" w:rsidRDefault="00FB7461" w:rsidP="00855B3C">
      <w:pPr>
        <w:pStyle w:val="ListParagraph"/>
        <w:numPr>
          <w:ilvl w:val="2"/>
          <w:numId w:val="3"/>
        </w:numPr>
        <w:rPr>
          <w:b/>
          <w:sz w:val="28"/>
          <w:szCs w:val="28"/>
          <w:u w:val="single"/>
        </w:rPr>
      </w:pPr>
      <w:r w:rsidRPr="00F80B04">
        <w:rPr>
          <w:b/>
          <w:sz w:val="28"/>
          <w:szCs w:val="28"/>
          <w:u w:val="single"/>
        </w:rPr>
        <w:lastRenderedPageBreak/>
        <w:t>No Coagulation Error</w:t>
      </w:r>
    </w:p>
    <w:p w:rsidR="005B78CD" w:rsidRDefault="00252F4A" w:rsidP="00FB7461">
      <w:pPr>
        <w:pStyle w:val="NormalWeb"/>
        <w:contextualSpacing/>
      </w:pPr>
      <w:r>
        <w:rPr>
          <w:noProof/>
          <w:lang w:bidi="hi-IN"/>
        </w:rPr>
        <w:drawing>
          <wp:inline distT="0" distB="0" distL="0" distR="0">
            <wp:extent cx="6572250" cy="2802890"/>
            <wp:effectExtent l="0" t="0" r="635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reen Shot 2020-06-29 at 12.52.57 AM.png"/>
                    <pic:cNvPicPr/>
                  </pic:nvPicPr>
                  <pic:blipFill>
                    <a:blip r:embed="rId74">
                      <a:extLst>
                        <a:ext uri="{28A0092B-C50C-407E-A947-70E740481C1C}">
                          <a14:useLocalDpi xmlns:a14="http://schemas.microsoft.com/office/drawing/2010/main" val="0"/>
                        </a:ext>
                      </a:extLst>
                    </a:blip>
                    <a:stretch>
                      <a:fillRect/>
                    </a:stretch>
                  </pic:blipFill>
                  <pic:spPr>
                    <a:xfrm>
                      <a:off x="0" y="0"/>
                      <a:ext cx="6572250" cy="2802890"/>
                    </a:xfrm>
                    <a:prstGeom prst="rect">
                      <a:avLst/>
                    </a:prstGeom>
                  </pic:spPr>
                </pic:pic>
              </a:graphicData>
            </a:graphic>
          </wp:inline>
        </w:drawing>
      </w: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03E5" w:rsidRPr="00F80B04" w:rsidRDefault="00252F4A" w:rsidP="00F80B04">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b/>
          <w:sz w:val="28"/>
          <w:szCs w:val="28"/>
        </w:rPr>
      </w:pPr>
      <w:r w:rsidRPr="00F80B04">
        <w:rPr>
          <w:b/>
          <w:sz w:val="28"/>
          <w:szCs w:val="28"/>
        </w:rPr>
        <w:t>Action Steps for “No Coagulation Error”</w:t>
      </w:r>
    </w:p>
    <w:p w:rsidR="00E27F0E" w:rsidRDefault="00252F4A" w:rsidP="005B135C">
      <w:pPr>
        <w:pStyle w:val="NormalWeb"/>
        <w:numPr>
          <w:ilvl w:val="0"/>
          <w:numId w:val="42"/>
        </w:numPr>
        <w:rPr>
          <w:sz w:val="28"/>
          <w:szCs w:val="28"/>
        </w:rPr>
      </w:pPr>
      <w:r w:rsidRPr="00F80B04">
        <w:rPr>
          <w:sz w:val="28"/>
          <w:szCs w:val="28"/>
        </w:rPr>
        <w:t>Check the sample for possible anticoagulant contaminati</w:t>
      </w:r>
      <w:r w:rsidR="00E27F0E">
        <w:rPr>
          <w:sz w:val="28"/>
          <w:szCs w:val="28"/>
        </w:rPr>
        <w:t>on, hemolysis, lipemia, etc.</w:t>
      </w:r>
    </w:p>
    <w:p w:rsidR="00E27F0E" w:rsidRDefault="00252F4A" w:rsidP="005B135C">
      <w:pPr>
        <w:pStyle w:val="NormalWeb"/>
        <w:numPr>
          <w:ilvl w:val="0"/>
          <w:numId w:val="42"/>
        </w:numPr>
        <w:rPr>
          <w:sz w:val="28"/>
          <w:szCs w:val="28"/>
        </w:rPr>
      </w:pPr>
      <w:r w:rsidRPr="00F80B04">
        <w:rPr>
          <w:sz w:val="28"/>
          <w:szCs w:val="28"/>
        </w:rPr>
        <w:t>Verify del</w:t>
      </w:r>
      <w:r w:rsidR="00E27F0E">
        <w:rPr>
          <w:sz w:val="28"/>
          <w:szCs w:val="28"/>
        </w:rPr>
        <w:t>ivery of sample and reagent.</w:t>
      </w:r>
      <w:r w:rsidR="00160463">
        <w:rPr>
          <w:sz w:val="28"/>
          <w:szCs w:val="28"/>
        </w:rPr>
        <w:t xml:space="preserve"> Check for clot before reanalyze the sample. </w:t>
      </w:r>
    </w:p>
    <w:p w:rsidR="000D7E26" w:rsidRDefault="00252F4A" w:rsidP="005B135C">
      <w:pPr>
        <w:pStyle w:val="NormalWeb"/>
        <w:numPr>
          <w:ilvl w:val="0"/>
          <w:numId w:val="42"/>
        </w:numPr>
        <w:rPr>
          <w:sz w:val="28"/>
          <w:szCs w:val="28"/>
        </w:rPr>
      </w:pPr>
      <w:r w:rsidRPr="00F80B04">
        <w:rPr>
          <w:sz w:val="28"/>
          <w:szCs w:val="28"/>
        </w:rPr>
        <w:t xml:space="preserve">Reanalyze the sample with an extended measurement time (within the range of 100 to 1800 seconds) or set the “Measurement Time (Sub)” in the test protocol. </w:t>
      </w:r>
      <w:r w:rsidRPr="00E27F0E">
        <w:rPr>
          <w:b/>
          <w:bCs/>
          <w:sz w:val="28"/>
          <w:szCs w:val="28"/>
        </w:rPr>
        <w:t>For fibrinogen</w:t>
      </w:r>
      <w:r w:rsidRPr="00F80B04">
        <w:rPr>
          <w:sz w:val="28"/>
          <w:szCs w:val="28"/>
        </w:rPr>
        <w:t>, if auto-</w:t>
      </w:r>
      <w:proofErr w:type="spellStart"/>
      <w:r w:rsidRPr="00F80B04">
        <w:rPr>
          <w:sz w:val="28"/>
          <w:szCs w:val="28"/>
        </w:rPr>
        <w:t>redilution</w:t>
      </w:r>
      <w:proofErr w:type="spellEnd"/>
      <w:r w:rsidRPr="00F80B04">
        <w:rPr>
          <w:sz w:val="28"/>
          <w:szCs w:val="28"/>
        </w:rPr>
        <w:t xml:space="preserve"> is not set, change the dilution ratio and reanalyze.</w:t>
      </w:r>
    </w:p>
    <w:p w:rsidR="00E27F0E" w:rsidRDefault="000D7E26" w:rsidP="005B135C">
      <w:pPr>
        <w:pStyle w:val="NormalWeb"/>
        <w:numPr>
          <w:ilvl w:val="0"/>
          <w:numId w:val="41"/>
        </w:numPr>
        <w:shd w:val="clear" w:color="auto" w:fill="FFFFFF"/>
      </w:pPr>
      <w:r w:rsidRPr="00E27F0E">
        <w:rPr>
          <w:b/>
          <w:bCs/>
          <w:sz w:val="28"/>
          <w:szCs w:val="28"/>
        </w:rPr>
        <w:t>If reanalysis of the sample results in a numerical value</w:t>
      </w:r>
      <w:r w:rsidRPr="000D7E26">
        <w:rPr>
          <w:sz w:val="28"/>
          <w:szCs w:val="28"/>
        </w:rPr>
        <w:t xml:space="preserve"> without an asterisk (*)</w:t>
      </w:r>
      <w:r w:rsidR="00E27F0E" w:rsidRPr="000D7E26">
        <w:rPr>
          <w:sz w:val="28"/>
          <w:szCs w:val="28"/>
        </w:rPr>
        <w:t xml:space="preserve">, </w:t>
      </w:r>
      <w:r w:rsidR="00E27F0E">
        <w:rPr>
          <w:sz w:val="28"/>
          <w:szCs w:val="28"/>
        </w:rPr>
        <w:t>--- Report the result.</w:t>
      </w:r>
    </w:p>
    <w:p w:rsidR="00E27F0E" w:rsidRPr="00E27F0E" w:rsidRDefault="00252F4A" w:rsidP="005B135C">
      <w:pPr>
        <w:pStyle w:val="NormalWeb"/>
        <w:numPr>
          <w:ilvl w:val="0"/>
          <w:numId w:val="41"/>
        </w:numPr>
        <w:shd w:val="clear" w:color="auto" w:fill="FFFFFF"/>
      </w:pPr>
      <w:r w:rsidRPr="00E27F0E">
        <w:rPr>
          <w:b/>
          <w:bCs/>
          <w:sz w:val="28"/>
          <w:szCs w:val="28"/>
        </w:rPr>
        <w:t>If reanalysis</w:t>
      </w:r>
      <w:r w:rsidRPr="00E27F0E">
        <w:rPr>
          <w:sz w:val="28"/>
          <w:szCs w:val="28"/>
        </w:rPr>
        <w:t xml:space="preserve"> with the extended measurement time gives “</w:t>
      </w:r>
      <w:r w:rsidRPr="00E27F0E">
        <w:rPr>
          <w:b/>
          <w:sz w:val="28"/>
          <w:szCs w:val="28"/>
        </w:rPr>
        <w:t>No Coagulation”</w:t>
      </w:r>
      <w:r w:rsidRPr="00E27F0E">
        <w:rPr>
          <w:sz w:val="28"/>
          <w:szCs w:val="28"/>
        </w:rPr>
        <w:t xml:space="preserve"> </w:t>
      </w:r>
      <w:r w:rsidRPr="00E27F0E">
        <w:rPr>
          <w:b/>
          <w:sz w:val="28"/>
          <w:szCs w:val="28"/>
        </w:rPr>
        <w:t>message again,</w:t>
      </w:r>
      <w:r w:rsidR="00E27F0E" w:rsidRPr="00E27F0E">
        <w:rPr>
          <w:sz w:val="28"/>
          <w:szCs w:val="28"/>
        </w:rPr>
        <w:t xml:space="preserve"> Report </w:t>
      </w:r>
      <w:r w:rsidR="00E27F0E" w:rsidRPr="00E27F0E">
        <w:rPr>
          <w:b/>
          <w:bCs/>
          <w:sz w:val="28"/>
          <w:szCs w:val="28"/>
        </w:rPr>
        <w:t>No Clot result.</w:t>
      </w:r>
    </w:p>
    <w:p w:rsidR="00E27F0E" w:rsidRPr="00160463" w:rsidRDefault="00E27F0E" w:rsidP="005B135C">
      <w:pPr>
        <w:pStyle w:val="NormalWeb"/>
        <w:numPr>
          <w:ilvl w:val="0"/>
          <w:numId w:val="41"/>
        </w:numPr>
        <w:shd w:val="clear" w:color="auto" w:fill="FFFFFF"/>
      </w:pPr>
      <w:r>
        <w:rPr>
          <w:b/>
          <w:bCs/>
          <w:sz w:val="28"/>
          <w:szCs w:val="28"/>
        </w:rPr>
        <w:t>If</w:t>
      </w:r>
      <w:r w:rsidRPr="00E27F0E">
        <w:rPr>
          <w:b/>
          <w:bCs/>
          <w:sz w:val="28"/>
          <w:szCs w:val="28"/>
        </w:rPr>
        <w:t xml:space="preserve"> reanalysis</w:t>
      </w:r>
      <w:r>
        <w:rPr>
          <w:b/>
          <w:bCs/>
          <w:sz w:val="28"/>
          <w:szCs w:val="28"/>
        </w:rPr>
        <w:t xml:space="preserve"> gives a </w:t>
      </w:r>
      <w:r w:rsidRPr="005B135C">
        <w:rPr>
          <w:b/>
          <w:bCs/>
          <w:sz w:val="28"/>
          <w:szCs w:val="28"/>
        </w:rPr>
        <w:t>(***) result with different flag</w:t>
      </w:r>
      <w:r>
        <w:rPr>
          <w:b/>
          <w:bCs/>
          <w:sz w:val="28"/>
          <w:szCs w:val="28"/>
        </w:rPr>
        <w:t>, follow the rules for those flags.</w:t>
      </w:r>
    </w:p>
    <w:p w:rsidR="00160463" w:rsidRDefault="00160463" w:rsidP="00160463">
      <w:pPr>
        <w:pStyle w:val="ListParagraph"/>
        <w:ind w:left="1620"/>
        <w:rPr>
          <w:b/>
          <w:spacing w:val="-3"/>
          <w:sz w:val="28"/>
          <w:szCs w:val="28"/>
          <w:u w:val="single"/>
        </w:rPr>
      </w:pPr>
      <w:r>
        <w:rPr>
          <w:spacing w:val="-3"/>
          <w:sz w:val="28"/>
          <w:szCs w:val="28"/>
        </w:rPr>
        <w:t>Note: The t</w:t>
      </w:r>
      <w:r w:rsidRPr="00160463">
        <w:rPr>
          <w:spacing w:val="-3"/>
          <w:sz w:val="28"/>
          <w:szCs w:val="28"/>
        </w:rPr>
        <w:t xml:space="preserve">est result </w:t>
      </w:r>
      <w:r w:rsidRPr="00160463">
        <w:rPr>
          <w:b/>
          <w:bCs/>
          <w:spacing w:val="-3"/>
          <w:sz w:val="28"/>
          <w:szCs w:val="28"/>
        </w:rPr>
        <w:t>“No Clot”</w:t>
      </w:r>
      <w:r>
        <w:rPr>
          <w:spacing w:val="-3"/>
          <w:sz w:val="28"/>
          <w:szCs w:val="28"/>
        </w:rPr>
        <w:t xml:space="preserve"> </w:t>
      </w:r>
      <w:r w:rsidRPr="00160463">
        <w:rPr>
          <w:spacing w:val="-3"/>
          <w:sz w:val="28"/>
          <w:szCs w:val="28"/>
        </w:rPr>
        <w:t xml:space="preserve">will be reported as a comment </w:t>
      </w:r>
      <w:r w:rsidRPr="00160463">
        <w:rPr>
          <w:b/>
          <w:spacing w:val="-3"/>
          <w:sz w:val="28"/>
          <w:szCs w:val="28"/>
        </w:rPr>
        <w:t>“No clot detected- this may be a critical value, suggest retest.”</w:t>
      </w:r>
      <w:r w:rsidRPr="00160463">
        <w:rPr>
          <w:b/>
          <w:spacing w:val="-3"/>
          <w:sz w:val="28"/>
          <w:szCs w:val="28"/>
        </w:rPr>
        <w:tab/>
      </w:r>
      <w:r>
        <w:rPr>
          <w:b/>
          <w:spacing w:val="-3"/>
          <w:sz w:val="28"/>
          <w:szCs w:val="28"/>
        </w:rPr>
        <w:t xml:space="preserve">                               </w:t>
      </w:r>
      <w:r w:rsidRPr="00160463">
        <w:rPr>
          <w:b/>
          <w:spacing w:val="-3"/>
          <w:sz w:val="28"/>
          <w:szCs w:val="28"/>
        </w:rPr>
        <w:t xml:space="preserve">Note:  </w:t>
      </w:r>
      <w:r w:rsidRPr="00160463">
        <w:rPr>
          <w:b/>
          <w:spacing w:val="-3"/>
          <w:sz w:val="28"/>
          <w:szCs w:val="28"/>
          <w:u w:val="single"/>
        </w:rPr>
        <w:t xml:space="preserve">Call “No Clot” results </w:t>
      </w:r>
      <w:r>
        <w:rPr>
          <w:b/>
          <w:spacing w:val="-3"/>
          <w:sz w:val="28"/>
          <w:szCs w:val="28"/>
          <w:u w:val="single"/>
        </w:rPr>
        <w:t>on each occurrence for PTT</w:t>
      </w:r>
    </w:p>
    <w:p w:rsidR="00160463" w:rsidRPr="00160463" w:rsidRDefault="00160463" w:rsidP="00160463">
      <w:pPr>
        <w:pStyle w:val="ListParagraph"/>
        <w:ind w:left="1620"/>
        <w:rPr>
          <w:b/>
          <w:spacing w:val="-3"/>
          <w:sz w:val="28"/>
          <w:szCs w:val="28"/>
          <w:u w:val="single"/>
        </w:rPr>
      </w:pPr>
      <w:r>
        <w:rPr>
          <w:b/>
          <w:spacing w:val="-3"/>
          <w:sz w:val="28"/>
          <w:szCs w:val="28"/>
          <w:u w:val="single"/>
        </w:rPr>
        <w:t xml:space="preserve">For PT call </w:t>
      </w:r>
      <w:proofErr w:type="gramStart"/>
      <w:r>
        <w:rPr>
          <w:b/>
          <w:spacing w:val="-3"/>
          <w:sz w:val="28"/>
          <w:szCs w:val="28"/>
          <w:u w:val="single"/>
        </w:rPr>
        <w:t>“ No</w:t>
      </w:r>
      <w:proofErr w:type="gramEnd"/>
      <w:r>
        <w:rPr>
          <w:b/>
          <w:spacing w:val="-3"/>
          <w:sz w:val="28"/>
          <w:szCs w:val="28"/>
          <w:u w:val="single"/>
        </w:rPr>
        <w:t xml:space="preserve"> Clot” </w:t>
      </w:r>
      <w:r w:rsidRPr="00160463">
        <w:rPr>
          <w:b/>
          <w:spacing w:val="-3"/>
          <w:sz w:val="28"/>
          <w:szCs w:val="28"/>
          <w:u w:val="single"/>
        </w:rPr>
        <w:t xml:space="preserve">only OR </w:t>
      </w:r>
      <w:proofErr w:type="spellStart"/>
      <w:r w:rsidRPr="00160463">
        <w:rPr>
          <w:b/>
          <w:spacing w:val="-3"/>
          <w:sz w:val="28"/>
          <w:szCs w:val="28"/>
          <w:u w:val="single"/>
        </w:rPr>
        <w:t>or</w:t>
      </w:r>
      <w:proofErr w:type="spellEnd"/>
      <w:r w:rsidRPr="00160463">
        <w:rPr>
          <w:b/>
          <w:spacing w:val="-3"/>
          <w:sz w:val="28"/>
          <w:szCs w:val="28"/>
          <w:u w:val="single"/>
        </w:rPr>
        <w:t xml:space="preserve"> Trauma or Transplant patients</w:t>
      </w:r>
      <w:r>
        <w:rPr>
          <w:b/>
          <w:spacing w:val="-3"/>
          <w:sz w:val="28"/>
          <w:szCs w:val="28"/>
          <w:u w:val="single"/>
        </w:rPr>
        <w:t>.</w:t>
      </w:r>
    </w:p>
    <w:p w:rsidR="00252F4A" w:rsidRDefault="00252F4A"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FA6E93" w:rsidRDefault="00FA6E93" w:rsidP="00FA6E93">
      <w:pPr>
        <w:pStyle w:val="ListParagraph"/>
        <w:numPr>
          <w:ilvl w:val="2"/>
          <w:numId w:val="3"/>
        </w:numPr>
        <w:rPr>
          <w:b/>
          <w:sz w:val="28"/>
          <w:szCs w:val="28"/>
          <w:u w:val="single"/>
        </w:rPr>
      </w:pPr>
      <w:r>
        <w:rPr>
          <w:b/>
          <w:sz w:val="28"/>
          <w:szCs w:val="28"/>
          <w:u w:val="single"/>
        </w:rPr>
        <w:lastRenderedPageBreak/>
        <w:t>Flat curve</w:t>
      </w:r>
    </w:p>
    <w:p w:rsidR="005B135C" w:rsidRDefault="005B135C" w:rsidP="005B135C">
      <w:pPr>
        <w:pStyle w:val="ListParagraph"/>
        <w:ind w:left="540"/>
        <w:rPr>
          <w:b/>
          <w:sz w:val="28"/>
          <w:szCs w:val="28"/>
          <w:u w:val="single"/>
        </w:rPr>
      </w:pPr>
    </w:p>
    <w:p w:rsidR="00FA6E93" w:rsidRPr="00FA6E93" w:rsidRDefault="00FA6E93" w:rsidP="00FA6E93">
      <w:pPr>
        <w:ind w:left="2160"/>
        <w:rPr>
          <w:sz w:val="28"/>
          <w:szCs w:val="28"/>
        </w:rPr>
      </w:pPr>
      <w:r w:rsidRPr="00FA6E93">
        <w:rPr>
          <w:sz w:val="28"/>
          <w:szCs w:val="28"/>
        </w:rPr>
        <w:t>This method checks the slope of the coagulation curve around the detection point (50%). When this condition is detected results will be flagged with a "Flat Curve" error. This check is effective for PT assay only.</w:t>
      </w:r>
    </w:p>
    <w:p w:rsidR="00FA6E93" w:rsidRPr="00FA6E93" w:rsidRDefault="00FA6E93" w:rsidP="00FA6E93">
      <w:pPr>
        <w:ind w:left="2160"/>
        <w:rPr>
          <w:sz w:val="28"/>
          <w:szCs w:val="28"/>
        </w:rPr>
      </w:pPr>
    </w:p>
    <w:p w:rsidR="00FA6E93" w:rsidRDefault="00FA6E93" w:rsidP="00FA6E93">
      <w:pPr>
        <w:ind w:left="2160"/>
        <w:rPr>
          <w:rFonts w:ascii="Arial" w:hAnsi="Arial" w:cs="Arial"/>
          <w:noProof/>
        </w:rPr>
      </w:pPr>
      <w:r w:rsidRPr="00FA6E93">
        <w:rPr>
          <w:sz w:val="28"/>
          <w:szCs w:val="28"/>
        </w:rPr>
        <w:t>This message appears when the analyzer detected a weak clot although it is not a true coagulation reaction. If the slope of reaction is bigger than “Limit slope” in time width, the result will be flagged with a "Flat curve" error. When this condition is detected the result will not be reported</w:t>
      </w:r>
      <w:r w:rsidRPr="00900453">
        <w:rPr>
          <w:rFonts w:ascii="Arial" w:hAnsi="Arial" w:cs="Arial"/>
          <w:noProof/>
        </w:rPr>
        <w:t>.</w:t>
      </w:r>
    </w:p>
    <w:p w:rsidR="00CF21DC" w:rsidRDefault="00CF21DC" w:rsidP="00FA6E93">
      <w:pPr>
        <w:ind w:left="2160"/>
        <w:rPr>
          <w:rFonts w:ascii="Arial" w:hAnsi="Arial" w:cs="Arial"/>
          <w:noProof/>
        </w:rPr>
      </w:pPr>
    </w:p>
    <w:p w:rsidR="00CF21DC" w:rsidRDefault="00CF21DC" w:rsidP="00FA6E93">
      <w:pPr>
        <w:ind w:left="2160"/>
        <w:rPr>
          <w:rFonts w:ascii="Arial" w:hAnsi="Arial" w:cs="Arial"/>
          <w:noProof/>
        </w:rPr>
      </w:pPr>
    </w:p>
    <w:p w:rsidR="00FA6E93" w:rsidRDefault="00FA6E93" w:rsidP="00FA6E93">
      <w:pPr>
        <w:ind w:left="2160"/>
        <w:rPr>
          <w:rFonts w:ascii="Arial" w:hAnsi="Arial" w:cs="Arial"/>
          <w:noProof/>
        </w:rPr>
      </w:pPr>
      <w:r>
        <w:rPr>
          <w:rFonts w:ascii="Arial" w:hAnsi="Arial" w:cs="Arial"/>
          <w:noProof/>
        </w:rPr>
        <w:tab/>
      </w:r>
    </w:p>
    <w:p w:rsidR="00FA6E93" w:rsidRDefault="009B768A" w:rsidP="00FA6E93">
      <w:pPr>
        <w:ind w:left="2160"/>
        <w:rPr>
          <w:rFonts w:ascii="Arial" w:hAnsi="Arial" w:cs="Arial"/>
          <w:noProof/>
        </w:rPr>
      </w:pPr>
      <w:r>
        <w:rPr>
          <w:rFonts w:ascii="Arial" w:hAnsi="Arial" w:cs="Arial"/>
          <w:noProof/>
          <w:lang w:bidi="hi-IN"/>
        </w:rPr>
        <w:drawing>
          <wp:inline distT="0" distB="0" distL="0" distR="0">
            <wp:extent cx="2566147" cy="216130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20-06-29 at 8.09.43 PM.png"/>
                    <pic:cNvPicPr/>
                  </pic:nvPicPr>
                  <pic:blipFill>
                    <a:blip r:embed="rId75">
                      <a:extLst>
                        <a:ext uri="{28A0092B-C50C-407E-A947-70E740481C1C}">
                          <a14:useLocalDpi xmlns:a14="http://schemas.microsoft.com/office/drawing/2010/main" val="0"/>
                        </a:ext>
                      </a:extLst>
                    </a:blip>
                    <a:stretch>
                      <a:fillRect/>
                    </a:stretch>
                  </pic:blipFill>
                  <pic:spPr>
                    <a:xfrm>
                      <a:off x="0" y="0"/>
                      <a:ext cx="2579643" cy="2172676"/>
                    </a:xfrm>
                    <a:prstGeom prst="rect">
                      <a:avLst/>
                    </a:prstGeom>
                  </pic:spPr>
                </pic:pic>
              </a:graphicData>
            </a:graphic>
          </wp:inline>
        </w:drawing>
      </w:r>
    </w:p>
    <w:p w:rsidR="00FA6E93" w:rsidRDefault="00FA6E93" w:rsidP="00FA6E93">
      <w:pPr>
        <w:ind w:left="2160"/>
        <w:rPr>
          <w:rFonts w:ascii="Arial" w:hAnsi="Arial" w:cs="Arial"/>
          <w:noProof/>
        </w:rPr>
      </w:pPr>
      <w:r>
        <w:rPr>
          <w:noProof/>
          <w:lang w:bidi="hi-IN"/>
        </w:rPr>
        <w:lastRenderedPageBreak/>
        <w:drawing>
          <wp:inline distT="0" distB="0" distL="0" distR="0" wp14:anchorId="6DB420D4" wp14:editId="325C4D04">
            <wp:extent cx="4626780" cy="401568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0-06-29 at 8.05.34 PM.png"/>
                    <pic:cNvPicPr/>
                  </pic:nvPicPr>
                  <pic:blipFill>
                    <a:blip r:embed="rId76">
                      <a:extLst>
                        <a:ext uri="{28A0092B-C50C-407E-A947-70E740481C1C}">
                          <a14:useLocalDpi xmlns:a14="http://schemas.microsoft.com/office/drawing/2010/main" val="0"/>
                        </a:ext>
                      </a:extLst>
                    </a:blip>
                    <a:stretch>
                      <a:fillRect/>
                    </a:stretch>
                  </pic:blipFill>
                  <pic:spPr>
                    <a:xfrm>
                      <a:off x="0" y="0"/>
                      <a:ext cx="4636490" cy="4024114"/>
                    </a:xfrm>
                    <a:prstGeom prst="rect">
                      <a:avLst/>
                    </a:prstGeom>
                  </pic:spPr>
                </pic:pic>
              </a:graphicData>
            </a:graphic>
          </wp:inline>
        </w:drawing>
      </w:r>
    </w:p>
    <w:p w:rsidR="00D103E5" w:rsidRDefault="00FA6E93"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r>
        <w:tab/>
      </w:r>
      <w:r>
        <w:tab/>
      </w: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9B768A" w:rsidRDefault="009B768A"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9B768A" w:rsidRDefault="009B768A"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r w:rsidRPr="00F80B04">
        <w:rPr>
          <w:b/>
          <w:sz w:val="28"/>
          <w:szCs w:val="28"/>
        </w:rPr>
        <w:t>Action Steps for</w:t>
      </w:r>
      <w:r>
        <w:rPr>
          <w:b/>
          <w:sz w:val="28"/>
          <w:szCs w:val="28"/>
        </w:rPr>
        <w:t xml:space="preserve"> Flat Curve</w:t>
      </w:r>
    </w:p>
    <w:p w:rsidR="009B768A" w:rsidRPr="005E2041" w:rsidRDefault="009B768A" w:rsidP="005B135C">
      <w:pPr>
        <w:pStyle w:val="NormalWeb"/>
        <w:contextualSpacing/>
        <w:rPr>
          <w:sz w:val="28"/>
          <w:szCs w:val="28"/>
        </w:rPr>
      </w:pPr>
      <w:r w:rsidRPr="009B768A">
        <w:rPr>
          <w:sz w:val="28"/>
          <w:szCs w:val="28"/>
        </w:rPr>
        <w:t>1. Check the sample for possible anticoagulant contamination, hemolysis, lipemia, etc.</w:t>
      </w:r>
      <w:r w:rsidRPr="009B768A">
        <w:rPr>
          <w:sz w:val="28"/>
          <w:szCs w:val="28"/>
        </w:rPr>
        <w:br/>
        <w:t>2. Verify delivery of sample and reagent.</w:t>
      </w:r>
      <w:r w:rsidRPr="009B768A">
        <w:rPr>
          <w:sz w:val="28"/>
          <w:szCs w:val="28"/>
        </w:rPr>
        <w:br/>
        <w:t>3. Set the "Measurement Time" to a longer time (within the range of 180 to 1800 seconds) or set the “Measurement Time (Sub)” in the [Detailed Settings] on the operation panel and reanalyze the sample. This step is effective to confirm whether the reaction is true coagulation or not.</w:t>
      </w:r>
      <w:r w:rsidRPr="009B768A">
        <w:rPr>
          <w:sz w:val="28"/>
          <w:szCs w:val="28"/>
        </w:rPr>
        <w:br/>
        <w:t>4. If reanalysis of the sample results in a numerical value without an asterisk (*), the result can be reported.</w:t>
      </w:r>
      <w:r w:rsidRPr="009B768A">
        <w:rPr>
          <w:sz w:val="28"/>
          <w:szCs w:val="28"/>
        </w:rPr>
        <w:br/>
        <w:t>5. If</w:t>
      </w:r>
      <w:r w:rsidRPr="005B135C">
        <w:rPr>
          <w:b/>
          <w:bCs/>
          <w:sz w:val="28"/>
          <w:szCs w:val="28"/>
        </w:rPr>
        <w:t xml:space="preserve"> reanalysis</w:t>
      </w:r>
      <w:r w:rsidRPr="009B768A">
        <w:rPr>
          <w:sz w:val="28"/>
          <w:szCs w:val="28"/>
        </w:rPr>
        <w:t xml:space="preserve"> with the extended measurement time gives a </w:t>
      </w:r>
      <w:r w:rsidRPr="005B135C">
        <w:rPr>
          <w:b/>
          <w:bCs/>
          <w:sz w:val="28"/>
          <w:szCs w:val="28"/>
        </w:rPr>
        <w:t>"Flat curve"</w:t>
      </w:r>
      <w:r w:rsidR="005B135C">
        <w:rPr>
          <w:sz w:val="28"/>
          <w:szCs w:val="28"/>
        </w:rPr>
        <w:t xml:space="preserve"> message again, use </w:t>
      </w:r>
      <w:r w:rsidRPr="005E2041">
        <w:rPr>
          <w:sz w:val="28"/>
          <w:szCs w:val="28"/>
        </w:rPr>
        <w:t>‘</w:t>
      </w:r>
      <w:r w:rsidRPr="005B135C">
        <w:rPr>
          <w:sz w:val="28"/>
          <w:szCs w:val="28"/>
          <w:u w:val="single"/>
        </w:rPr>
        <w:t>the results is not reportable. The sample should be recollected’</w:t>
      </w:r>
      <w:r w:rsidRPr="005E2041">
        <w:rPr>
          <w:sz w:val="28"/>
          <w:szCs w:val="28"/>
        </w:rPr>
        <w:t>.</w:t>
      </w:r>
    </w:p>
    <w:p w:rsidR="00D103E5" w:rsidRPr="009B768A"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u w:val="single"/>
        </w:rPr>
      </w:pP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5B135C" w:rsidRDefault="005B135C"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354A59" w:rsidRDefault="00354A59" w:rsidP="00354A59">
      <w:pPr>
        <w:pStyle w:val="ListParagraph"/>
        <w:numPr>
          <w:ilvl w:val="2"/>
          <w:numId w:val="3"/>
        </w:numPr>
        <w:rPr>
          <w:b/>
          <w:sz w:val="28"/>
          <w:szCs w:val="28"/>
          <w:u w:val="single"/>
        </w:rPr>
      </w:pPr>
      <w:r>
        <w:rPr>
          <w:b/>
          <w:sz w:val="28"/>
          <w:szCs w:val="28"/>
          <w:u w:val="single"/>
        </w:rPr>
        <w:lastRenderedPageBreak/>
        <w:t>Range Over Check</w:t>
      </w:r>
    </w:p>
    <w:p w:rsidR="00354A59" w:rsidRDefault="00354A59" w:rsidP="00354A59">
      <w:pPr>
        <w:pStyle w:val="NormalWeb"/>
        <w:rPr>
          <w:sz w:val="28"/>
          <w:szCs w:val="28"/>
        </w:rPr>
      </w:pPr>
      <w:r w:rsidRPr="00354A59">
        <w:rPr>
          <w:sz w:val="28"/>
          <w:szCs w:val="28"/>
        </w:rPr>
        <w:t xml:space="preserve">If the Clotting Time at the 50% detection point is shorter than the Minimum Reportable Time, the result will be flagged with a "Range Over" error. When this condition is detected the result will not be reported. </w:t>
      </w:r>
    </w:p>
    <w:p w:rsidR="00E704DC" w:rsidRPr="00354A59" w:rsidRDefault="00E704DC" w:rsidP="00354A59">
      <w:pPr>
        <w:pStyle w:val="NormalWeb"/>
        <w:rPr>
          <w:sz w:val="28"/>
          <w:szCs w:val="28"/>
        </w:rPr>
      </w:pPr>
      <w:r>
        <w:rPr>
          <w:sz w:val="28"/>
          <w:szCs w:val="28"/>
        </w:rPr>
        <w:t xml:space="preserve">There is </w:t>
      </w:r>
      <w:r w:rsidRPr="00E704DC">
        <w:rPr>
          <w:sz w:val="28"/>
          <w:szCs w:val="28"/>
          <w:u w:val="single"/>
        </w:rPr>
        <w:t>No Numeric (***)</w:t>
      </w:r>
      <w:r>
        <w:rPr>
          <w:sz w:val="28"/>
          <w:szCs w:val="28"/>
          <w:u w:val="single"/>
        </w:rPr>
        <w:t xml:space="preserve"> </w:t>
      </w:r>
      <w:r w:rsidRPr="00E704DC">
        <w:rPr>
          <w:sz w:val="28"/>
          <w:szCs w:val="28"/>
          <w:u w:val="single"/>
        </w:rPr>
        <w:t xml:space="preserve">result in the </w:t>
      </w:r>
      <w:proofErr w:type="spellStart"/>
      <w:r w:rsidRPr="00E704DC">
        <w:rPr>
          <w:sz w:val="28"/>
          <w:szCs w:val="28"/>
          <w:u w:val="single"/>
        </w:rPr>
        <w:t>Joblist</w:t>
      </w:r>
      <w:proofErr w:type="spellEnd"/>
    </w:p>
    <w:p w:rsidR="00354A59" w:rsidRPr="00354A59" w:rsidRDefault="00354A59" w:rsidP="00354A59">
      <w:pPr>
        <w:ind w:left="720"/>
        <w:rPr>
          <w:b/>
          <w:sz w:val="28"/>
          <w:szCs w:val="28"/>
          <w:u w:val="single"/>
        </w:rPr>
      </w:pP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03E5" w:rsidRDefault="00354A59"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r>
        <w:rPr>
          <w:noProof/>
          <w:lang w:bidi="hi-IN"/>
        </w:rPr>
        <w:drawing>
          <wp:inline distT="0" distB="0" distL="0" distR="0">
            <wp:extent cx="4359785" cy="260913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20-06-29 at 8.24.46 PM.png"/>
                    <pic:cNvPicPr/>
                  </pic:nvPicPr>
                  <pic:blipFill>
                    <a:blip r:embed="rId77">
                      <a:extLst>
                        <a:ext uri="{28A0092B-C50C-407E-A947-70E740481C1C}">
                          <a14:useLocalDpi xmlns:a14="http://schemas.microsoft.com/office/drawing/2010/main" val="0"/>
                        </a:ext>
                      </a:extLst>
                    </a:blip>
                    <a:stretch>
                      <a:fillRect/>
                    </a:stretch>
                  </pic:blipFill>
                  <pic:spPr>
                    <a:xfrm>
                      <a:off x="0" y="0"/>
                      <a:ext cx="4368702" cy="2614467"/>
                    </a:xfrm>
                    <a:prstGeom prst="rect">
                      <a:avLst/>
                    </a:prstGeom>
                  </pic:spPr>
                </pic:pic>
              </a:graphicData>
            </a:graphic>
          </wp:inline>
        </w:drawing>
      </w: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03E5" w:rsidRDefault="00354A59"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b/>
          <w:sz w:val="28"/>
          <w:szCs w:val="28"/>
        </w:rPr>
      </w:pPr>
      <w:r w:rsidRPr="00F80B04">
        <w:rPr>
          <w:b/>
          <w:sz w:val="28"/>
          <w:szCs w:val="28"/>
        </w:rPr>
        <w:t>Action Steps for</w:t>
      </w:r>
      <w:r>
        <w:rPr>
          <w:b/>
          <w:sz w:val="28"/>
          <w:szCs w:val="28"/>
        </w:rPr>
        <w:t xml:space="preserve"> Range over check</w:t>
      </w:r>
    </w:p>
    <w:p w:rsidR="00354A59" w:rsidRPr="00354A59" w:rsidRDefault="00354A59" w:rsidP="00354A59">
      <w:pPr>
        <w:pStyle w:val="NormalWeb"/>
        <w:ind w:left="720"/>
        <w:contextualSpacing/>
        <w:rPr>
          <w:sz w:val="28"/>
          <w:szCs w:val="28"/>
        </w:rPr>
      </w:pPr>
      <w:r w:rsidRPr="00354A59">
        <w:rPr>
          <w:sz w:val="28"/>
          <w:szCs w:val="28"/>
        </w:rPr>
        <w:t xml:space="preserve">1. In rare instances, a PT and </w:t>
      </w:r>
      <w:proofErr w:type="spellStart"/>
      <w:r w:rsidRPr="00354A59">
        <w:rPr>
          <w:sz w:val="28"/>
          <w:szCs w:val="28"/>
        </w:rPr>
        <w:t>aPTT</w:t>
      </w:r>
      <w:proofErr w:type="spellEnd"/>
      <w:r w:rsidRPr="00354A59">
        <w:rPr>
          <w:sz w:val="28"/>
          <w:szCs w:val="28"/>
        </w:rPr>
        <w:t xml:space="preserve"> "Range Over" (short time) error message may indicate that the PT result was &lt;7 seconds, or the </w:t>
      </w:r>
      <w:proofErr w:type="spellStart"/>
      <w:r w:rsidRPr="00354A59">
        <w:rPr>
          <w:sz w:val="28"/>
          <w:szCs w:val="28"/>
        </w:rPr>
        <w:t>aPTT</w:t>
      </w:r>
      <w:proofErr w:type="spellEnd"/>
      <w:r w:rsidRPr="00354A59">
        <w:rPr>
          <w:sz w:val="28"/>
          <w:szCs w:val="28"/>
        </w:rPr>
        <w:t xml:space="preserve"> result was &lt;15 seconds. </w:t>
      </w:r>
    </w:p>
    <w:p w:rsidR="00354A59" w:rsidRPr="00354A59" w:rsidRDefault="00354A59" w:rsidP="00354A59">
      <w:pPr>
        <w:pStyle w:val="NormalWeb"/>
        <w:ind w:left="720"/>
        <w:contextualSpacing/>
        <w:rPr>
          <w:sz w:val="28"/>
          <w:szCs w:val="28"/>
        </w:rPr>
      </w:pPr>
      <w:r w:rsidRPr="00354A59">
        <w:rPr>
          <w:sz w:val="28"/>
          <w:szCs w:val="28"/>
        </w:rPr>
        <w:t xml:space="preserve">2. Reagent contamination or lack of analyzer maintenance could cause this message. Check the sample, reagents and instrument condition. </w:t>
      </w:r>
    </w:p>
    <w:p w:rsidR="00354A59" w:rsidRPr="005E2041" w:rsidRDefault="00354A59" w:rsidP="005E2041">
      <w:pPr>
        <w:pStyle w:val="NormalWeb"/>
        <w:ind w:left="720"/>
        <w:contextualSpacing/>
        <w:rPr>
          <w:sz w:val="28"/>
          <w:szCs w:val="28"/>
        </w:rPr>
      </w:pPr>
      <w:r w:rsidRPr="00354A59">
        <w:rPr>
          <w:sz w:val="28"/>
          <w:szCs w:val="28"/>
        </w:rPr>
        <w:t>3. Review the analysis data for clot formation.</w:t>
      </w:r>
      <w:r w:rsidRPr="00354A59">
        <w:rPr>
          <w:sz w:val="28"/>
          <w:szCs w:val="28"/>
        </w:rPr>
        <w:br/>
        <w:t xml:space="preserve">4. If sample, reagent and instrument conditions are acceptable, reanalyze the sample and </w:t>
      </w:r>
      <w:r w:rsidR="00472876" w:rsidRPr="009B768A">
        <w:rPr>
          <w:sz w:val="28"/>
          <w:szCs w:val="28"/>
        </w:rPr>
        <w:t>If reanalysis with the extended measurement time gives a "</w:t>
      </w:r>
      <w:r w:rsidR="00472876">
        <w:rPr>
          <w:sz w:val="28"/>
          <w:szCs w:val="28"/>
        </w:rPr>
        <w:t>Range over</w:t>
      </w:r>
      <w:r w:rsidR="00472876" w:rsidRPr="009B768A">
        <w:rPr>
          <w:sz w:val="28"/>
          <w:szCs w:val="28"/>
        </w:rPr>
        <w:t xml:space="preserve">" message </w:t>
      </w:r>
      <w:r w:rsidR="005B135C" w:rsidRPr="009B768A">
        <w:rPr>
          <w:sz w:val="28"/>
          <w:szCs w:val="28"/>
        </w:rPr>
        <w:t>again,</w:t>
      </w:r>
      <w:r w:rsidR="005B135C">
        <w:rPr>
          <w:sz w:val="28"/>
          <w:szCs w:val="28"/>
        </w:rPr>
        <w:t xml:space="preserve"> </w:t>
      </w:r>
      <w:r w:rsidR="005B135C" w:rsidRPr="005B135C">
        <w:rPr>
          <w:sz w:val="28"/>
          <w:szCs w:val="28"/>
          <w:u w:val="single"/>
        </w:rPr>
        <w:t>‘the</w:t>
      </w:r>
      <w:r w:rsidR="00472876" w:rsidRPr="005B135C">
        <w:rPr>
          <w:sz w:val="28"/>
          <w:szCs w:val="28"/>
          <w:u w:val="single"/>
        </w:rPr>
        <w:t xml:space="preserve"> results is not reportable. The sample should be recollected’.</w:t>
      </w: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5B135C" w:rsidRDefault="005B135C"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5B135C" w:rsidRDefault="005B135C"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C604B6" w:rsidRPr="00C604B6" w:rsidRDefault="00C604B6" w:rsidP="00C604B6">
      <w:pPr>
        <w:pStyle w:val="ListParagraph"/>
        <w:numPr>
          <w:ilvl w:val="2"/>
          <w:numId w:val="3"/>
        </w:numPr>
        <w:rPr>
          <w:b/>
          <w:sz w:val="28"/>
          <w:szCs w:val="28"/>
          <w:u w:val="single"/>
        </w:rPr>
      </w:pPr>
      <w:r w:rsidRPr="00C604B6">
        <w:rPr>
          <w:b/>
          <w:sz w:val="28"/>
          <w:szCs w:val="28"/>
          <w:u w:val="single"/>
        </w:rPr>
        <w:lastRenderedPageBreak/>
        <w:t xml:space="preserve">Trans Light High Check </w:t>
      </w: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E704DC" w:rsidRPr="00271274" w:rsidRDefault="00E704DC" w:rsidP="00E704DC">
      <w:pPr>
        <w:pStyle w:val="NormalWeb"/>
        <w:rPr>
          <w:b/>
          <w:sz w:val="28"/>
          <w:szCs w:val="28"/>
        </w:rPr>
      </w:pPr>
      <w:r w:rsidRPr="00E704DC">
        <w:rPr>
          <w:sz w:val="28"/>
          <w:szCs w:val="28"/>
        </w:rPr>
        <w:t>If the A/D value of the measurement data is at threshold value or above, the result will be flagged with a "</w:t>
      </w:r>
      <w:r w:rsidRPr="00271274">
        <w:rPr>
          <w:b/>
          <w:sz w:val="28"/>
          <w:szCs w:val="28"/>
        </w:rPr>
        <w:t xml:space="preserve">Trans Light High" error. When this condition is detected the result will not be reported. </w:t>
      </w: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03E5" w:rsidRDefault="00D103E5"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D103E5" w:rsidRDefault="00854AF6"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r>
        <w:rPr>
          <w:noProof/>
          <w:lang w:bidi="hi-IN"/>
        </w:rPr>
        <w:drawing>
          <wp:inline distT="0" distB="0" distL="0" distR="0">
            <wp:extent cx="3614044" cy="2244436"/>
            <wp:effectExtent l="0" t="0" r="5715"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20-06-29 at 9.14.38 PM.png"/>
                    <pic:cNvPicPr/>
                  </pic:nvPicPr>
                  <pic:blipFill>
                    <a:blip r:embed="rId78">
                      <a:extLst>
                        <a:ext uri="{28A0092B-C50C-407E-A947-70E740481C1C}">
                          <a14:useLocalDpi xmlns:a14="http://schemas.microsoft.com/office/drawing/2010/main" val="0"/>
                        </a:ext>
                      </a:extLst>
                    </a:blip>
                    <a:stretch>
                      <a:fillRect/>
                    </a:stretch>
                  </pic:blipFill>
                  <pic:spPr>
                    <a:xfrm>
                      <a:off x="0" y="0"/>
                      <a:ext cx="3620700" cy="2248570"/>
                    </a:xfrm>
                    <a:prstGeom prst="rect">
                      <a:avLst/>
                    </a:prstGeom>
                  </pic:spPr>
                </pic:pic>
              </a:graphicData>
            </a:graphic>
          </wp:inline>
        </w:drawing>
      </w:r>
    </w:p>
    <w:p w:rsidR="00E704DC" w:rsidRDefault="00E704DC" w:rsidP="00854AF6">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p>
    <w:p w:rsidR="00E704DC" w:rsidRDefault="00E704DC"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E704DC" w:rsidRPr="00E704DC" w:rsidRDefault="00E704DC" w:rsidP="00E704DC">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b/>
          <w:sz w:val="28"/>
          <w:szCs w:val="28"/>
        </w:rPr>
      </w:pPr>
      <w:r w:rsidRPr="00E704DC">
        <w:rPr>
          <w:b/>
          <w:sz w:val="28"/>
          <w:szCs w:val="28"/>
        </w:rPr>
        <w:t>Action Steps for "Trans Light High"</w:t>
      </w:r>
    </w:p>
    <w:p w:rsidR="005B135C" w:rsidRDefault="00E704DC" w:rsidP="005B135C">
      <w:pPr>
        <w:pStyle w:val="NormalWeb"/>
        <w:numPr>
          <w:ilvl w:val="3"/>
          <w:numId w:val="1"/>
        </w:numPr>
        <w:contextualSpacing/>
        <w:rPr>
          <w:sz w:val="28"/>
          <w:szCs w:val="28"/>
        </w:rPr>
      </w:pPr>
      <w:r w:rsidRPr="00E704DC">
        <w:rPr>
          <w:sz w:val="28"/>
          <w:szCs w:val="28"/>
        </w:rPr>
        <w:t>Check the sample, reagen</w:t>
      </w:r>
      <w:r w:rsidR="005B135C">
        <w:rPr>
          <w:sz w:val="28"/>
          <w:szCs w:val="28"/>
        </w:rPr>
        <w:t>ts and instrument condition.</w:t>
      </w:r>
    </w:p>
    <w:p w:rsidR="005B135C" w:rsidRDefault="00E704DC" w:rsidP="005B135C">
      <w:pPr>
        <w:pStyle w:val="NormalWeb"/>
        <w:numPr>
          <w:ilvl w:val="3"/>
          <w:numId w:val="1"/>
        </w:numPr>
        <w:contextualSpacing/>
        <w:rPr>
          <w:sz w:val="28"/>
          <w:szCs w:val="28"/>
        </w:rPr>
      </w:pPr>
      <w:r w:rsidRPr="00854AF6">
        <w:rPr>
          <w:b/>
          <w:sz w:val="28"/>
          <w:szCs w:val="28"/>
        </w:rPr>
        <w:t>Recalibrate the lamp or replace</w:t>
      </w:r>
      <w:r w:rsidRPr="00E704DC">
        <w:rPr>
          <w:sz w:val="28"/>
          <w:szCs w:val="28"/>
        </w:rPr>
        <w:t xml:space="preserve"> it with a new lamp. A new lamp requires a lamp calibration. </w:t>
      </w:r>
    </w:p>
    <w:p w:rsidR="005B135C" w:rsidRDefault="00E704DC" w:rsidP="005B135C">
      <w:pPr>
        <w:pStyle w:val="NormalWeb"/>
        <w:numPr>
          <w:ilvl w:val="3"/>
          <w:numId w:val="43"/>
        </w:numPr>
        <w:contextualSpacing/>
        <w:rPr>
          <w:sz w:val="28"/>
          <w:szCs w:val="28"/>
        </w:rPr>
      </w:pPr>
      <w:r w:rsidRPr="00E704DC">
        <w:rPr>
          <w:sz w:val="28"/>
          <w:szCs w:val="28"/>
        </w:rPr>
        <w:t>After perform</w:t>
      </w:r>
      <w:r w:rsidR="005B135C">
        <w:rPr>
          <w:sz w:val="28"/>
          <w:szCs w:val="28"/>
        </w:rPr>
        <w:t xml:space="preserve">ing the </w:t>
      </w:r>
      <w:r w:rsidRPr="00E704DC">
        <w:rPr>
          <w:sz w:val="28"/>
          <w:szCs w:val="28"/>
        </w:rPr>
        <w:t xml:space="preserve">lamp calibration, </w:t>
      </w:r>
      <w:r w:rsidR="005B135C">
        <w:rPr>
          <w:sz w:val="28"/>
          <w:szCs w:val="28"/>
        </w:rPr>
        <w:t xml:space="preserve">(meantime sample can be run on the alternate instrument), </w:t>
      </w:r>
      <w:r w:rsidRPr="00E704DC">
        <w:rPr>
          <w:sz w:val="28"/>
          <w:szCs w:val="28"/>
        </w:rPr>
        <w:t xml:space="preserve">perform calibration curve analysis and QC analysis, </w:t>
      </w:r>
      <w:r w:rsidR="005B135C" w:rsidRPr="00E704DC">
        <w:rPr>
          <w:sz w:val="28"/>
          <w:szCs w:val="28"/>
        </w:rPr>
        <w:t>and then</w:t>
      </w:r>
      <w:r w:rsidRPr="00E704DC">
        <w:rPr>
          <w:sz w:val="28"/>
          <w:szCs w:val="28"/>
        </w:rPr>
        <w:t xml:space="preserve"> check the analysis data.</w:t>
      </w:r>
      <w:r w:rsidR="005B135C">
        <w:rPr>
          <w:sz w:val="28"/>
          <w:szCs w:val="28"/>
        </w:rPr>
        <w:t xml:space="preserve"> </w:t>
      </w:r>
    </w:p>
    <w:p w:rsidR="005B135C" w:rsidRDefault="005B135C" w:rsidP="005B135C">
      <w:pPr>
        <w:pStyle w:val="NormalWeb"/>
        <w:numPr>
          <w:ilvl w:val="3"/>
          <w:numId w:val="43"/>
        </w:numPr>
        <w:contextualSpacing/>
        <w:rPr>
          <w:sz w:val="28"/>
          <w:szCs w:val="28"/>
        </w:rPr>
      </w:pPr>
      <w:r>
        <w:rPr>
          <w:sz w:val="28"/>
          <w:szCs w:val="28"/>
        </w:rPr>
        <w:t>If replacing lamp, follow lamp replacement procedure.</w:t>
      </w:r>
    </w:p>
    <w:p w:rsidR="00854AF6" w:rsidRDefault="00E704DC" w:rsidP="005B135C">
      <w:pPr>
        <w:pStyle w:val="NormalWeb"/>
        <w:numPr>
          <w:ilvl w:val="3"/>
          <w:numId w:val="1"/>
        </w:numPr>
        <w:contextualSpacing/>
        <w:rPr>
          <w:sz w:val="28"/>
          <w:szCs w:val="28"/>
        </w:rPr>
      </w:pPr>
      <w:r w:rsidRPr="00E704DC">
        <w:rPr>
          <w:sz w:val="28"/>
          <w:szCs w:val="28"/>
        </w:rPr>
        <w:t xml:space="preserve"> Reanalyze the sample. If upon reanalysis results without an asterisk (*) are obtained, the result may be reported. </w:t>
      </w:r>
    </w:p>
    <w:p w:rsidR="00E704DC" w:rsidRPr="00E704DC" w:rsidRDefault="00E704DC" w:rsidP="005B135C">
      <w:pPr>
        <w:pStyle w:val="NormalWeb"/>
        <w:ind w:left="540"/>
        <w:contextualSpacing/>
        <w:rPr>
          <w:sz w:val="28"/>
          <w:szCs w:val="28"/>
        </w:rPr>
      </w:pPr>
      <w:r w:rsidRPr="00E704DC">
        <w:rPr>
          <w:sz w:val="28"/>
          <w:szCs w:val="28"/>
        </w:rPr>
        <w:t xml:space="preserve"> </w:t>
      </w:r>
    </w:p>
    <w:p w:rsidR="00E704DC" w:rsidRDefault="00E704DC"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155ACD" w:rsidRDefault="00155ACD"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155ACD" w:rsidRDefault="00155ACD"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5B135C" w:rsidRDefault="005B135C"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5B135C" w:rsidRDefault="005B135C"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5B135C" w:rsidRDefault="005B135C"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155ACD" w:rsidRDefault="00155ACD"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pPr>
    </w:p>
    <w:p w:rsidR="00155ACD" w:rsidRPr="005B135C" w:rsidRDefault="00155ACD" w:rsidP="005B135C">
      <w:pPr>
        <w:pStyle w:val="ListParagraph"/>
        <w:numPr>
          <w:ilvl w:val="2"/>
          <w:numId w:val="3"/>
        </w:num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b/>
          <w:bCs/>
          <w:sz w:val="28"/>
          <w:szCs w:val="28"/>
        </w:rPr>
      </w:pPr>
      <w:r w:rsidRPr="005B135C">
        <w:rPr>
          <w:b/>
          <w:bCs/>
          <w:sz w:val="28"/>
          <w:szCs w:val="28"/>
        </w:rPr>
        <w:t>Miscellaneous Flags:</w:t>
      </w:r>
    </w:p>
    <w:p w:rsidR="00155ACD" w:rsidRDefault="00155ACD"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b/>
          <w:bCs/>
          <w:sz w:val="28"/>
          <w:szCs w:val="28"/>
        </w:rPr>
      </w:pPr>
    </w:p>
    <w:tbl>
      <w:tblPr>
        <w:tblW w:w="9440" w:type="dxa"/>
        <w:tblLook w:val="04A0" w:firstRow="1" w:lastRow="0" w:firstColumn="1" w:lastColumn="0" w:noHBand="0" w:noVBand="1"/>
      </w:tblPr>
      <w:tblGrid>
        <w:gridCol w:w="2260"/>
        <w:gridCol w:w="4190"/>
        <w:gridCol w:w="2990"/>
      </w:tblGrid>
      <w:tr w:rsidR="00155ACD" w:rsidRPr="00155ACD" w:rsidTr="00155ACD">
        <w:trPr>
          <w:trHeight w:val="380"/>
        </w:trPr>
        <w:tc>
          <w:tcPr>
            <w:tcW w:w="226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155ACD" w:rsidRPr="00155ACD" w:rsidRDefault="00155ACD" w:rsidP="00155ACD">
            <w:pPr>
              <w:jc w:val="both"/>
              <w:rPr>
                <w:b/>
                <w:bCs/>
                <w:color w:val="000000"/>
                <w:sz w:val="28"/>
                <w:szCs w:val="28"/>
              </w:rPr>
            </w:pPr>
            <w:r w:rsidRPr="00155ACD">
              <w:rPr>
                <w:b/>
                <w:bCs/>
                <w:color w:val="000000"/>
                <w:sz w:val="28"/>
                <w:szCs w:val="28"/>
              </w:rPr>
              <w:t>Test</w:t>
            </w:r>
          </w:p>
        </w:tc>
        <w:tc>
          <w:tcPr>
            <w:tcW w:w="4190" w:type="dxa"/>
            <w:tcBorders>
              <w:top w:val="single" w:sz="8" w:space="0" w:color="auto"/>
              <w:left w:val="nil"/>
              <w:bottom w:val="single" w:sz="4" w:space="0" w:color="auto"/>
              <w:right w:val="single" w:sz="4" w:space="0" w:color="auto"/>
            </w:tcBorders>
            <w:shd w:val="clear" w:color="auto" w:fill="auto"/>
            <w:noWrap/>
            <w:vAlign w:val="center"/>
            <w:hideMark/>
          </w:tcPr>
          <w:p w:rsidR="00155ACD" w:rsidRPr="00155ACD" w:rsidRDefault="00155ACD" w:rsidP="00155ACD">
            <w:pPr>
              <w:jc w:val="both"/>
              <w:rPr>
                <w:b/>
                <w:bCs/>
                <w:color w:val="000000"/>
                <w:sz w:val="28"/>
                <w:szCs w:val="28"/>
              </w:rPr>
            </w:pPr>
            <w:r w:rsidRPr="00155ACD">
              <w:rPr>
                <w:b/>
                <w:bCs/>
                <w:color w:val="000000"/>
                <w:sz w:val="28"/>
                <w:szCs w:val="28"/>
              </w:rPr>
              <w:t>Flag</w:t>
            </w:r>
          </w:p>
        </w:tc>
        <w:tc>
          <w:tcPr>
            <w:tcW w:w="2990" w:type="dxa"/>
            <w:tcBorders>
              <w:top w:val="single" w:sz="8" w:space="0" w:color="auto"/>
              <w:left w:val="nil"/>
              <w:bottom w:val="single" w:sz="4" w:space="0" w:color="auto"/>
              <w:right w:val="single" w:sz="8" w:space="0" w:color="auto"/>
            </w:tcBorders>
            <w:shd w:val="clear" w:color="auto" w:fill="auto"/>
            <w:noWrap/>
            <w:vAlign w:val="center"/>
            <w:hideMark/>
          </w:tcPr>
          <w:p w:rsidR="00155ACD" w:rsidRPr="00155ACD" w:rsidRDefault="00155ACD" w:rsidP="00155ACD">
            <w:pPr>
              <w:jc w:val="both"/>
              <w:rPr>
                <w:b/>
                <w:bCs/>
                <w:color w:val="000000"/>
                <w:sz w:val="28"/>
                <w:szCs w:val="28"/>
              </w:rPr>
            </w:pPr>
            <w:r w:rsidRPr="00155ACD">
              <w:rPr>
                <w:b/>
                <w:bCs/>
                <w:color w:val="000000"/>
                <w:sz w:val="28"/>
                <w:szCs w:val="28"/>
              </w:rPr>
              <w:t>Action</w:t>
            </w:r>
          </w:p>
        </w:tc>
      </w:tr>
      <w:tr w:rsidR="00155ACD" w:rsidRPr="00155ACD" w:rsidTr="00155ACD">
        <w:trPr>
          <w:trHeight w:val="380"/>
        </w:trPr>
        <w:tc>
          <w:tcPr>
            <w:tcW w:w="2260" w:type="dxa"/>
            <w:tcBorders>
              <w:top w:val="nil"/>
              <w:left w:val="single" w:sz="8" w:space="0" w:color="auto"/>
              <w:bottom w:val="single" w:sz="4" w:space="0" w:color="auto"/>
              <w:right w:val="single" w:sz="4" w:space="0" w:color="auto"/>
            </w:tcBorders>
            <w:shd w:val="clear" w:color="auto" w:fill="auto"/>
            <w:noWrap/>
            <w:vAlign w:val="center"/>
            <w:hideMark/>
          </w:tcPr>
          <w:p w:rsidR="00155ACD" w:rsidRPr="00155ACD" w:rsidRDefault="00155ACD" w:rsidP="00155ACD">
            <w:pPr>
              <w:jc w:val="both"/>
              <w:rPr>
                <w:b/>
                <w:bCs/>
                <w:color w:val="000000"/>
                <w:sz w:val="28"/>
                <w:szCs w:val="28"/>
              </w:rPr>
            </w:pPr>
            <w:r w:rsidRPr="00155ACD">
              <w:rPr>
                <w:b/>
                <w:bCs/>
                <w:color w:val="000000"/>
                <w:sz w:val="28"/>
                <w:szCs w:val="28"/>
              </w:rPr>
              <w:t xml:space="preserve">D-Dimer assays  </w:t>
            </w:r>
          </w:p>
        </w:tc>
        <w:tc>
          <w:tcPr>
            <w:tcW w:w="4190" w:type="dxa"/>
            <w:tcBorders>
              <w:top w:val="nil"/>
              <w:left w:val="nil"/>
              <w:bottom w:val="single" w:sz="4" w:space="0" w:color="auto"/>
              <w:right w:val="single" w:sz="4" w:space="0" w:color="auto"/>
            </w:tcBorders>
            <w:shd w:val="clear" w:color="auto" w:fill="auto"/>
            <w:noWrap/>
            <w:vAlign w:val="center"/>
            <w:hideMark/>
          </w:tcPr>
          <w:p w:rsidR="00155ACD" w:rsidRPr="00155ACD" w:rsidRDefault="00155ACD" w:rsidP="00155ACD">
            <w:pPr>
              <w:jc w:val="both"/>
              <w:rPr>
                <w:color w:val="000000"/>
                <w:sz w:val="28"/>
                <w:szCs w:val="28"/>
              </w:rPr>
            </w:pPr>
            <w:r w:rsidRPr="00155ACD">
              <w:rPr>
                <w:color w:val="000000"/>
                <w:sz w:val="28"/>
                <w:szCs w:val="28"/>
              </w:rPr>
              <w:t xml:space="preserve">Antigen Excess  </w:t>
            </w:r>
          </w:p>
        </w:tc>
        <w:tc>
          <w:tcPr>
            <w:tcW w:w="2990" w:type="dxa"/>
            <w:tcBorders>
              <w:top w:val="nil"/>
              <w:left w:val="nil"/>
              <w:bottom w:val="single" w:sz="4" w:space="0" w:color="auto"/>
              <w:right w:val="single" w:sz="8" w:space="0" w:color="auto"/>
            </w:tcBorders>
            <w:shd w:val="clear" w:color="auto" w:fill="auto"/>
            <w:noWrap/>
            <w:vAlign w:val="center"/>
            <w:hideMark/>
          </w:tcPr>
          <w:p w:rsidR="00155ACD" w:rsidRPr="00155ACD" w:rsidRDefault="00155ACD" w:rsidP="00155ACD">
            <w:pPr>
              <w:jc w:val="both"/>
              <w:rPr>
                <w:color w:val="000000"/>
                <w:sz w:val="28"/>
                <w:szCs w:val="28"/>
              </w:rPr>
            </w:pPr>
            <w:r w:rsidRPr="00155ACD">
              <w:rPr>
                <w:color w:val="000000"/>
                <w:sz w:val="28"/>
                <w:szCs w:val="28"/>
              </w:rPr>
              <w:t>Report &gt;35.2 mg/L FEU</w:t>
            </w:r>
          </w:p>
        </w:tc>
      </w:tr>
      <w:tr w:rsidR="00155ACD" w:rsidRPr="00155ACD" w:rsidTr="00155ACD">
        <w:trPr>
          <w:trHeight w:val="380"/>
        </w:trPr>
        <w:tc>
          <w:tcPr>
            <w:tcW w:w="2260" w:type="dxa"/>
            <w:tcBorders>
              <w:top w:val="nil"/>
              <w:left w:val="single" w:sz="8" w:space="0" w:color="auto"/>
              <w:bottom w:val="single" w:sz="4" w:space="0" w:color="auto"/>
              <w:right w:val="single" w:sz="4" w:space="0" w:color="auto"/>
            </w:tcBorders>
            <w:shd w:val="clear" w:color="auto" w:fill="auto"/>
            <w:noWrap/>
            <w:vAlign w:val="bottom"/>
            <w:hideMark/>
          </w:tcPr>
          <w:p w:rsidR="00155ACD" w:rsidRPr="00A94B63" w:rsidRDefault="00A5639F" w:rsidP="00742E9A">
            <w:pPr>
              <w:jc w:val="both"/>
              <w:rPr>
                <w:rFonts w:ascii="Calibri" w:hAnsi="Calibri" w:cs="Calibri"/>
                <w:b/>
                <w:bCs/>
                <w:color w:val="000000"/>
              </w:rPr>
            </w:pPr>
            <w:r w:rsidRPr="00A94B63">
              <w:rPr>
                <w:b/>
                <w:bCs/>
                <w:color w:val="000000"/>
                <w:sz w:val="28"/>
                <w:szCs w:val="28"/>
              </w:rPr>
              <w:t>Any Test</w:t>
            </w:r>
          </w:p>
        </w:tc>
        <w:tc>
          <w:tcPr>
            <w:tcW w:w="4190" w:type="dxa"/>
            <w:tcBorders>
              <w:top w:val="nil"/>
              <w:left w:val="nil"/>
              <w:bottom w:val="single" w:sz="4" w:space="0" w:color="auto"/>
              <w:right w:val="single" w:sz="4" w:space="0" w:color="auto"/>
            </w:tcBorders>
            <w:shd w:val="clear" w:color="auto" w:fill="auto"/>
            <w:noWrap/>
            <w:vAlign w:val="center"/>
            <w:hideMark/>
          </w:tcPr>
          <w:p w:rsidR="00155ACD" w:rsidRPr="00155ACD" w:rsidRDefault="00155ACD" w:rsidP="00155ACD">
            <w:pPr>
              <w:jc w:val="both"/>
              <w:rPr>
                <w:color w:val="000000"/>
                <w:sz w:val="28"/>
                <w:szCs w:val="28"/>
              </w:rPr>
            </w:pPr>
            <w:r w:rsidRPr="00155ACD">
              <w:rPr>
                <w:bCs/>
                <w:color w:val="000000"/>
                <w:sz w:val="28"/>
                <w:szCs w:val="28"/>
              </w:rPr>
              <w:t>Upper Reportable Limit Over</w:t>
            </w:r>
          </w:p>
        </w:tc>
        <w:tc>
          <w:tcPr>
            <w:tcW w:w="2990" w:type="dxa"/>
            <w:tcBorders>
              <w:top w:val="nil"/>
              <w:left w:val="nil"/>
              <w:bottom w:val="single" w:sz="4" w:space="0" w:color="auto"/>
              <w:right w:val="single" w:sz="8" w:space="0" w:color="auto"/>
            </w:tcBorders>
            <w:shd w:val="clear" w:color="auto" w:fill="auto"/>
            <w:noWrap/>
            <w:vAlign w:val="center"/>
            <w:hideMark/>
          </w:tcPr>
          <w:p w:rsidR="00155ACD" w:rsidRDefault="00155ACD" w:rsidP="00155ACD">
            <w:pPr>
              <w:jc w:val="both"/>
              <w:rPr>
                <w:color w:val="000000"/>
                <w:sz w:val="28"/>
                <w:szCs w:val="28"/>
              </w:rPr>
            </w:pPr>
            <w:r w:rsidRPr="00155ACD">
              <w:rPr>
                <w:color w:val="000000"/>
                <w:sz w:val="28"/>
                <w:szCs w:val="28"/>
              </w:rPr>
              <w:t>Report &gt;</w:t>
            </w:r>
            <w:r w:rsidR="00A5639F">
              <w:rPr>
                <w:color w:val="000000"/>
                <w:sz w:val="28"/>
                <w:szCs w:val="28"/>
              </w:rPr>
              <w:t>highest point of linearity</w:t>
            </w:r>
          </w:p>
          <w:p w:rsidR="00E63426" w:rsidRDefault="00A5639F" w:rsidP="00E63426">
            <w:pPr>
              <w:jc w:val="both"/>
              <w:rPr>
                <w:color w:val="000000"/>
                <w:sz w:val="28"/>
                <w:szCs w:val="28"/>
              </w:rPr>
            </w:pPr>
            <w:r>
              <w:rPr>
                <w:color w:val="000000"/>
                <w:sz w:val="28"/>
                <w:szCs w:val="28"/>
              </w:rPr>
              <w:t xml:space="preserve">PT&gt;90sec, </w:t>
            </w:r>
            <w:r w:rsidR="00E63426">
              <w:rPr>
                <w:color w:val="000000"/>
                <w:sz w:val="28"/>
                <w:szCs w:val="28"/>
              </w:rPr>
              <w:t xml:space="preserve">INR=10.3, PTT&gt;139sec, </w:t>
            </w:r>
          </w:p>
          <w:p w:rsidR="00E63426" w:rsidRDefault="00E63426" w:rsidP="00E63426">
            <w:pPr>
              <w:jc w:val="both"/>
              <w:rPr>
                <w:color w:val="000000"/>
                <w:sz w:val="28"/>
                <w:szCs w:val="28"/>
              </w:rPr>
            </w:pPr>
            <w:r>
              <w:rPr>
                <w:color w:val="000000"/>
                <w:sz w:val="28"/>
                <w:szCs w:val="28"/>
              </w:rPr>
              <w:t>FIB</w:t>
            </w:r>
            <w:r w:rsidR="00A5639F">
              <w:rPr>
                <w:color w:val="000000"/>
                <w:sz w:val="28"/>
                <w:szCs w:val="28"/>
              </w:rPr>
              <w:t>&gt;860 mg/</w:t>
            </w:r>
            <w:proofErr w:type="spellStart"/>
            <w:r w:rsidR="00A5639F">
              <w:rPr>
                <w:color w:val="000000"/>
                <w:sz w:val="28"/>
                <w:szCs w:val="28"/>
              </w:rPr>
              <w:t>dL</w:t>
            </w:r>
            <w:proofErr w:type="spellEnd"/>
          </w:p>
          <w:p w:rsidR="00A5639F" w:rsidRPr="00155ACD" w:rsidRDefault="00E63426" w:rsidP="00E63426">
            <w:pPr>
              <w:jc w:val="both"/>
              <w:rPr>
                <w:color w:val="000000"/>
                <w:sz w:val="28"/>
                <w:szCs w:val="28"/>
              </w:rPr>
            </w:pPr>
            <w:r>
              <w:rPr>
                <w:color w:val="000000"/>
                <w:sz w:val="28"/>
                <w:szCs w:val="28"/>
              </w:rPr>
              <w:t xml:space="preserve">DDI&gt;35.2 mg/LFEU,             </w:t>
            </w:r>
          </w:p>
        </w:tc>
      </w:tr>
      <w:tr w:rsidR="00155ACD" w:rsidRPr="00155ACD" w:rsidTr="00155ACD">
        <w:trPr>
          <w:trHeight w:val="360"/>
        </w:trPr>
        <w:tc>
          <w:tcPr>
            <w:tcW w:w="2260" w:type="dxa"/>
            <w:tcBorders>
              <w:top w:val="nil"/>
              <w:left w:val="single" w:sz="8" w:space="0" w:color="auto"/>
              <w:bottom w:val="single" w:sz="4" w:space="0" w:color="auto"/>
              <w:right w:val="single" w:sz="4" w:space="0" w:color="auto"/>
            </w:tcBorders>
            <w:shd w:val="clear" w:color="auto" w:fill="auto"/>
            <w:noWrap/>
            <w:vAlign w:val="center"/>
            <w:hideMark/>
          </w:tcPr>
          <w:p w:rsidR="00155ACD" w:rsidRPr="00155ACD" w:rsidRDefault="00155ACD" w:rsidP="00155ACD">
            <w:pPr>
              <w:jc w:val="both"/>
              <w:rPr>
                <w:b/>
                <w:bCs/>
                <w:color w:val="000000"/>
                <w:sz w:val="28"/>
                <w:szCs w:val="28"/>
              </w:rPr>
            </w:pPr>
            <w:r w:rsidRPr="00155ACD">
              <w:rPr>
                <w:b/>
                <w:bCs/>
                <w:color w:val="000000"/>
                <w:sz w:val="28"/>
                <w:szCs w:val="28"/>
              </w:rPr>
              <w:t> </w:t>
            </w:r>
          </w:p>
        </w:tc>
        <w:tc>
          <w:tcPr>
            <w:tcW w:w="4190" w:type="dxa"/>
            <w:tcBorders>
              <w:top w:val="nil"/>
              <w:left w:val="nil"/>
              <w:bottom w:val="single" w:sz="4" w:space="0" w:color="auto"/>
              <w:right w:val="single" w:sz="4" w:space="0" w:color="auto"/>
            </w:tcBorders>
            <w:shd w:val="clear" w:color="auto" w:fill="auto"/>
            <w:noWrap/>
            <w:vAlign w:val="bottom"/>
            <w:hideMark/>
          </w:tcPr>
          <w:p w:rsidR="00155ACD" w:rsidRPr="00155ACD" w:rsidRDefault="00155ACD" w:rsidP="00155ACD">
            <w:pPr>
              <w:rPr>
                <w:rFonts w:ascii="Calibri" w:hAnsi="Calibri" w:cs="Calibri"/>
                <w:color w:val="000000"/>
              </w:rPr>
            </w:pPr>
            <w:r w:rsidRPr="00155ACD">
              <w:rPr>
                <w:rFonts w:ascii="Calibri" w:hAnsi="Calibri" w:cs="Calibri"/>
                <w:color w:val="000000"/>
              </w:rPr>
              <w:t> </w:t>
            </w:r>
          </w:p>
        </w:tc>
        <w:tc>
          <w:tcPr>
            <w:tcW w:w="2990" w:type="dxa"/>
            <w:tcBorders>
              <w:top w:val="nil"/>
              <w:left w:val="nil"/>
              <w:bottom w:val="single" w:sz="4" w:space="0" w:color="auto"/>
              <w:right w:val="single" w:sz="8" w:space="0" w:color="auto"/>
            </w:tcBorders>
            <w:shd w:val="clear" w:color="auto" w:fill="auto"/>
            <w:noWrap/>
            <w:vAlign w:val="bottom"/>
            <w:hideMark/>
          </w:tcPr>
          <w:p w:rsidR="00155ACD" w:rsidRPr="00155ACD" w:rsidRDefault="00155ACD" w:rsidP="00155ACD">
            <w:pPr>
              <w:rPr>
                <w:rFonts w:ascii="Calibri" w:hAnsi="Calibri" w:cs="Calibri"/>
                <w:color w:val="000000"/>
              </w:rPr>
            </w:pPr>
            <w:r w:rsidRPr="00155ACD">
              <w:rPr>
                <w:rFonts w:ascii="Calibri" w:hAnsi="Calibri" w:cs="Calibri"/>
                <w:color w:val="000000"/>
              </w:rPr>
              <w:t> </w:t>
            </w:r>
          </w:p>
        </w:tc>
      </w:tr>
      <w:tr w:rsidR="00155ACD" w:rsidRPr="00155ACD" w:rsidTr="00155ACD">
        <w:trPr>
          <w:trHeight w:val="380"/>
        </w:trPr>
        <w:tc>
          <w:tcPr>
            <w:tcW w:w="2260" w:type="dxa"/>
            <w:tcBorders>
              <w:top w:val="nil"/>
              <w:left w:val="single" w:sz="8" w:space="0" w:color="auto"/>
              <w:bottom w:val="single" w:sz="4" w:space="0" w:color="auto"/>
              <w:right w:val="single" w:sz="4" w:space="0" w:color="auto"/>
            </w:tcBorders>
            <w:shd w:val="clear" w:color="auto" w:fill="auto"/>
            <w:noWrap/>
            <w:vAlign w:val="center"/>
            <w:hideMark/>
          </w:tcPr>
          <w:p w:rsidR="00155ACD" w:rsidRPr="00155ACD" w:rsidRDefault="00155ACD" w:rsidP="00155ACD">
            <w:pPr>
              <w:jc w:val="both"/>
              <w:rPr>
                <w:b/>
                <w:bCs/>
                <w:color w:val="000000"/>
                <w:sz w:val="28"/>
                <w:szCs w:val="28"/>
              </w:rPr>
            </w:pPr>
            <w:r w:rsidRPr="00155ACD">
              <w:rPr>
                <w:b/>
                <w:bCs/>
                <w:color w:val="000000"/>
                <w:sz w:val="28"/>
                <w:szCs w:val="28"/>
              </w:rPr>
              <w:t>Heparin Assay</w:t>
            </w:r>
          </w:p>
        </w:tc>
        <w:tc>
          <w:tcPr>
            <w:tcW w:w="4190" w:type="dxa"/>
            <w:tcBorders>
              <w:top w:val="nil"/>
              <w:left w:val="nil"/>
              <w:bottom w:val="single" w:sz="4" w:space="0" w:color="auto"/>
              <w:right w:val="single" w:sz="4" w:space="0" w:color="auto"/>
            </w:tcBorders>
            <w:shd w:val="clear" w:color="auto" w:fill="auto"/>
            <w:noWrap/>
            <w:vAlign w:val="center"/>
            <w:hideMark/>
          </w:tcPr>
          <w:p w:rsidR="00155ACD" w:rsidRPr="00155ACD" w:rsidRDefault="00155ACD" w:rsidP="00155ACD">
            <w:pPr>
              <w:jc w:val="both"/>
              <w:rPr>
                <w:color w:val="000000"/>
                <w:sz w:val="28"/>
                <w:szCs w:val="28"/>
              </w:rPr>
            </w:pPr>
            <w:r w:rsidRPr="00155ACD">
              <w:rPr>
                <w:color w:val="000000"/>
                <w:sz w:val="28"/>
                <w:szCs w:val="28"/>
              </w:rPr>
              <w:t>Extrapolation Boundary over (upper)</w:t>
            </w:r>
          </w:p>
        </w:tc>
        <w:tc>
          <w:tcPr>
            <w:tcW w:w="2990" w:type="dxa"/>
            <w:tcBorders>
              <w:top w:val="nil"/>
              <w:left w:val="nil"/>
              <w:bottom w:val="single" w:sz="4" w:space="0" w:color="auto"/>
              <w:right w:val="single" w:sz="8" w:space="0" w:color="auto"/>
            </w:tcBorders>
            <w:shd w:val="clear" w:color="auto" w:fill="auto"/>
            <w:noWrap/>
            <w:vAlign w:val="center"/>
            <w:hideMark/>
          </w:tcPr>
          <w:p w:rsidR="00155ACD" w:rsidRPr="00155ACD" w:rsidRDefault="00155ACD" w:rsidP="00155ACD">
            <w:pPr>
              <w:jc w:val="both"/>
              <w:rPr>
                <w:color w:val="000000"/>
                <w:sz w:val="28"/>
                <w:szCs w:val="28"/>
              </w:rPr>
            </w:pPr>
            <w:r w:rsidRPr="00155ACD">
              <w:rPr>
                <w:color w:val="000000"/>
                <w:sz w:val="28"/>
                <w:szCs w:val="28"/>
              </w:rPr>
              <w:t>Report &gt;1.5 IU/mL</w:t>
            </w:r>
          </w:p>
        </w:tc>
      </w:tr>
      <w:tr w:rsidR="00A5639F" w:rsidRPr="00155ACD" w:rsidTr="00577C17">
        <w:trPr>
          <w:trHeight w:val="360"/>
        </w:trPr>
        <w:tc>
          <w:tcPr>
            <w:tcW w:w="2260" w:type="dxa"/>
            <w:tcBorders>
              <w:top w:val="nil"/>
              <w:left w:val="single" w:sz="8" w:space="0" w:color="auto"/>
              <w:bottom w:val="single" w:sz="4" w:space="0" w:color="auto"/>
              <w:right w:val="single" w:sz="4" w:space="0" w:color="auto"/>
            </w:tcBorders>
            <w:shd w:val="clear" w:color="auto" w:fill="auto"/>
            <w:noWrap/>
            <w:vAlign w:val="center"/>
            <w:hideMark/>
          </w:tcPr>
          <w:p w:rsidR="00A5639F" w:rsidRPr="00155ACD" w:rsidRDefault="00A5639F" w:rsidP="00A5639F">
            <w:pPr>
              <w:jc w:val="both"/>
              <w:rPr>
                <w:b/>
                <w:bCs/>
                <w:color w:val="000000"/>
                <w:sz w:val="28"/>
                <w:szCs w:val="28"/>
              </w:rPr>
            </w:pPr>
            <w:proofErr w:type="spellStart"/>
            <w:r w:rsidRPr="00155ACD">
              <w:rPr>
                <w:b/>
                <w:bCs/>
                <w:color w:val="000000"/>
                <w:sz w:val="28"/>
                <w:szCs w:val="28"/>
              </w:rPr>
              <w:t>Arixtra</w:t>
            </w:r>
            <w:proofErr w:type="spellEnd"/>
          </w:p>
        </w:tc>
        <w:tc>
          <w:tcPr>
            <w:tcW w:w="4190" w:type="dxa"/>
            <w:tcBorders>
              <w:top w:val="nil"/>
              <w:left w:val="nil"/>
              <w:bottom w:val="single" w:sz="4" w:space="0" w:color="auto"/>
              <w:right w:val="single" w:sz="4" w:space="0" w:color="auto"/>
            </w:tcBorders>
            <w:shd w:val="clear" w:color="auto" w:fill="auto"/>
            <w:noWrap/>
            <w:vAlign w:val="center"/>
            <w:hideMark/>
          </w:tcPr>
          <w:p w:rsidR="00A5639F" w:rsidRPr="00155ACD" w:rsidRDefault="00A5639F" w:rsidP="00A5639F">
            <w:pPr>
              <w:jc w:val="both"/>
              <w:rPr>
                <w:color w:val="000000"/>
                <w:sz w:val="28"/>
                <w:szCs w:val="28"/>
              </w:rPr>
            </w:pPr>
            <w:r w:rsidRPr="00155ACD">
              <w:rPr>
                <w:color w:val="000000"/>
                <w:sz w:val="28"/>
                <w:szCs w:val="28"/>
              </w:rPr>
              <w:t>Extrapolation Boundary over (upper)</w:t>
            </w:r>
          </w:p>
        </w:tc>
        <w:tc>
          <w:tcPr>
            <w:tcW w:w="2990" w:type="dxa"/>
            <w:tcBorders>
              <w:top w:val="nil"/>
              <w:left w:val="nil"/>
              <w:bottom w:val="single" w:sz="4" w:space="0" w:color="auto"/>
              <w:right w:val="single" w:sz="8" w:space="0" w:color="auto"/>
            </w:tcBorders>
            <w:shd w:val="clear" w:color="auto" w:fill="auto"/>
            <w:noWrap/>
            <w:vAlign w:val="center"/>
            <w:hideMark/>
          </w:tcPr>
          <w:p w:rsidR="00A5639F" w:rsidRPr="00155ACD" w:rsidRDefault="00A5639F" w:rsidP="00A5639F">
            <w:pPr>
              <w:jc w:val="both"/>
              <w:rPr>
                <w:color w:val="000000"/>
                <w:sz w:val="28"/>
                <w:szCs w:val="28"/>
              </w:rPr>
            </w:pPr>
            <w:r>
              <w:rPr>
                <w:color w:val="000000"/>
                <w:sz w:val="28"/>
                <w:szCs w:val="28"/>
              </w:rPr>
              <w:t xml:space="preserve">Report </w:t>
            </w:r>
            <w:r w:rsidRPr="00155ACD">
              <w:rPr>
                <w:color w:val="000000"/>
                <w:sz w:val="28"/>
                <w:szCs w:val="28"/>
              </w:rPr>
              <w:t>&gt;1.0 mg/L</w:t>
            </w:r>
          </w:p>
        </w:tc>
      </w:tr>
      <w:tr w:rsidR="00A5639F" w:rsidRPr="00155ACD" w:rsidTr="00A5639F">
        <w:trPr>
          <w:trHeight w:val="380"/>
        </w:trPr>
        <w:tc>
          <w:tcPr>
            <w:tcW w:w="2260" w:type="dxa"/>
            <w:tcBorders>
              <w:top w:val="nil"/>
              <w:left w:val="single" w:sz="8" w:space="0" w:color="auto"/>
              <w:bottom w:val="single" w:sz="4" w:space="0" w:color="auto"/>
              <w:right w:val="single" w:sz="4" w:space="0" w:color="auto"/>
            </w:tcBorders>
            <w:shd w:val="clear" w:color="auto" w:fill="auto"/>
            <w:noWrap/>
            <w:vAlign w:val="center"/>
          </w:tcPr>
          <w:p w:rsidR="00A5639F" w:rsidRPr="00155ACD" w:rsidRDefault="00742E9A" w:rsidP="00742E9A">
            <w:pPr>
              <w:jc w:val="both"/>
              <w:rPr>
                <w:b/>
                <w:bCs/>
                <w:color w:val="000000"/>
                <w:sz w:val="28"/>
                <w:szCs w:val="28"/>
              </w:rPr>
            </w:pPr>
            <w:r>
              <w:rPr>
                <w:b/>
                <w:bCs/>
                <w:color w:val="000000"/>
                <w:sz w:val="28"/>
                <w:szCs w:val="28"/>
              </w:rPr>
              <w:t>Any Test</w:t>
            </w:r>
          </w:p>
        </w:tc>
        <w:tc>
          <w:tcPr>
            <w:tcW w:w="4190" w:type="dxa"/>
            <w:tcBorders>
              <w:top w:val="nil"/>
              <w:left w:val="nil"/>
              <w:bottom w:val="single" w:sz="4" w:space="0" w:color="auto"/>
              <w:right w:val="single" w:sz="4" w:space="0" w:color="auto"/>
            </w:tcBorders>
            <w:shd w:val="clear" w:color="auto" w:fill="auto"/>
            <w:noWrap/>
            <w:vAlign w:val="center"/>
          </w:tcPr>
          <w:p w:rsidR="00A5639F" w:rsidRPr="00155ACD" w:rsidRDefault="00A5639F" w:rsidP="00A5639F">
            <w:pPr>
              <w:jc w:val="both"/>
              <w:rPr>
                <w:color w:val="000000"/>
                <w:sz w:val="28"/>
                <w:szCs w:val="28"/>
              </w:rPr>
            </w:pPr>
            <w:r>
              <w:rPr>
                <w:color w:val="000000"/>
                <w:sz w:val="28"/>
                <w:szCs w:val="28"/>
              </w:rPr>
              <w:t>Lower Report limit over</w:t>
            </w:r>
          </w:p>
        </w:tc>
        <w:tc>
          <w:tcPr>
            <w:tcW w:w="2990" w:type="dxa"/>
            <w:tcBorders>
              <w:top w:val="nil"/>
              <w:left w:val="nil"/>
              <w:bottom w:val="single" w:sz="4" w:space="0" w:color="auto"/>
              <w:right w:val="single" w:sz="8" w:space="0" w:color="auto"/>
            </w:tcBorders>
            <w:shd w:val="clear" w:color="auto" w:fill="auto"/>
            <w:noWrap/>
            <w:vAlign w:val="center"/>
          </w:tcPr>
          <w:p w:rsidR="00A5639F" w:rsidRDefault="00A5639F" w:rsidP="00A5639F">
            <w:pPr>
              <w:jc w:val="both"/>
              <w:rPr>
                <w:color w:val="000000"/>
                <w:sz w:val="28"/>
                <w:szCs w:val="28"/>
              </w:rPr>
            </w:pPr>
            <w:r>
              <w:rPr>
                <w:color w:val="000000"/>
                <w:sz w:val="28"/>
                <w:szCs w:val="28"/>
              </w:rPr>
              <w:t xml:space="preserve">Check for clot, if ok, report </w:t>
            </w:r>
            <w:r w:rsidR="005E2041">
              <w:rPr>
                <w:color w:val="000000"/>
                <w:sz w:val="28"/>
                <w:szCs w:val="28"/>
              </w:rPr>
              <w:t xml:space="preserve">PTT </w:t>
            </w:r>
            <w:r>
              <w:rPr>
                <w:color w:val="000000"/>
                <w:sz w:val="28"/>
                <w:szCs w:val="28"/>
              </w:rPr>
              <w:t>&lt;20 sec</w:t>
            </w:r>
            <w:r w:rsidR="00506D18">
              <w:rPr>
                <w:color w:val="000000"/>
                <w:sz w:val="28"/>
                <w:szCs w:val="28"/>
              </w:rPr>
              <w:t xml:space="preserve">, </w:t>
            </w:r>
          </w:p>
          <w:p w:rsidR="00506D18" w:rsidRDefault="00506D18" w:rsidP="00A5639F">
            <w:pPr>
              <w:jc w:val="both"/>
              <w:rPr>
                <w:color w:val="000000"/>
                <w:sz w:val="28"/>
                <w:szCs w:val="28"/>
              </w:rPr>
            </w:pPr>
            <w:r>
              <w:rPr>
                <w:color w:val="000000"/>
                <w:sz w:val="28"/>
                <w:szCs w:val="28"/>
              </w:rPr>
              <w:t>Fib &lt;50 mg/</w:t>
            </w:r>
            <w:proofErr w:type="spellStart"/>
            <w:r>
              <w:rPr>
                <w:color w:val="000000"/>
                <w:sz w:val="28"/>
                <w:szCs w:val="28"/>
              </w:rPr>
              <w:t>dL</w:t>
            </w:r>
            <w:proofErr w:type="spellEnd"/>
            <w:r>
              <w:rPr>
                <w:color w:val="000000"/>
                <w:sz w:val="28"/>
                <w:szCs w:val="28"/>
              </w:rPr>
              <w:t xml:space="preserve">,, </w:t>
            </w:r>
          </w:p>
          <w:p w:rsidR="00506D18" w:rsidRDefault="00506D18" w:rsidP="00A5639F">
            <w:pPr>
              <w:jc w:val="both"/>
              <w:rPr>
                <w:color w:val="000000"/>
                <w:sz w:val="28"/>
                <w:szCs w:val="28"/>
              </w:rPr>
            </w:pPr>
            <w:r>
              <w:rPr>
                <w:color w:val="000000"/>
                <w:sz w:val="28"/>
                <w:szCs w:val="28"/>
              </w:rPr>
              <w:t xml:space="preserve">DDI&lt;0.19 mg/L FEU   </w:t>
            </w:r>
          </w:p>
          <w:p w:rsidR="00506D18" w:rsidRDefault="00506D18" w:rsidP="00A5639F">
            <w:pPr>
              <w:jc w:val="both"/>
              <w:rPr>
                <w:color w:val="000000"/>
                <w:sz w:val="28"/>
                <w:szCs w:val="28"/>
              </w:rPr>
            </w:pPr>
            <w:r>
              <w:rPr>
                <w:color w:val="000000"/>
                <w:sz w:val="28"/>
                <w:szCs w:val="28"/>
              </w:rPr>
              <w:t>PT &lt;8.7 sec</w:t>
            </w:r>
          </w:p>
          <w:p w:rsidR="00506D18" w:rsidRPr="00155ACD" w:rsidRDefault="00506D18" w:rsidP="00A5639F">
            <w:pPr>
              <w:jc w:val="both"/>
              <w:rPr>
                <w:color w:val="000000"/>
                <w:sz w:val="28"/>
                <w:szCs w:val="28"/>
              </w:rPr>
            </w:pPr>
          </w:p>
        </w:tc>
      </w:tr>
    </w:tbl>
    <w:p w:rsidR="00155ACD" w:rsidRDefault="00155ACD" w:rsidP="00155ACD">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b/>
          <w:bCs/>
          <w:sz w:val="28"/>
          <w:szCs w:val="28"/>
        </w:rPr>
      </w:pPr>
    </w:p>
    <w:p w:rsidR="00DC33B2" w:rsidRDefault="00DC33B2" w:rsidP="00255468">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b/>
          <w:bCs/>
          <w:sz w:val="28"/>
          <w:szCs w:val="28"/>
        </w:rPr>
      </w:pPr>
    </w:p>
    <w:p w:rsidR="00454985" w:rsidRPr="009F6812" w:rsidRDefault="004318B5" w:rsidP="009F6812">
      <w:pPr>
        <w:pStyle w:val="ListParagraph"/>
        <w:numPr>
          <w:ilvl w:val="0"/>
          <w:numId w:val="3"/>
        </w:numPr>
        <w:rPr>
          <w:b/>
          <w:bCs/>
          <w:sz w:val="28"/>
          <w:szCs w:val="28"/>
        </w:rPr>
      </w:pPr>
      <w:r w:rsidRPr="009F6812">
        <w:rPr>
          <w:b/>
          <w:bCs/>
          <w:sz w:val="28"/>
          <w:szCs w:val="28"/>
        </w:rPr>
        <w:t>R</w:t>
      </w:r>
      <w:r w:rsidR="00B05994" w:rsidRPr="009F6812">
        <w:rPr>
          <w:b/>
          <w:bCs/>
          <w:sz w:val="28"/>
          <w:szCs w:val="28"/>
        </w:rPr>
        <w:t xml:space="preserve">EFERENCE INTERVALS </w:t>
      </w:r>
    </w:p>
    <w:p w:rsidR="00D103E5" w:rsidRPr="00506D18" w:rsidRDefault="00D103E5" w:rsidP="00970C64">
      <w:pPr>
        <w:ind w:left="1080"/>
        <w:jc w:val="both"/>
        <w:rPr>
          <w:sz w:val="28"/>
          <w:szCs w:val="28"/>
        </w:rPr>
      </w:pPr>
    </w:p>
    <w:p w:rsidR="002C0737" w:rsidRDefault="000472A2" w:rsidP="000472A2">
      <w:pPr>
        <w:ind w:left="1080"/>
        <w:jc w:val="both"/>
        <w:rPr>
          <w:sz w:val="28"/>
          <w:szCs w:val="28"/>
        </w:rPr>
      </w:pPr>
      <w:r w:rsidRPr="00506D18">
        <w:rPr>
          <w:sz w:val="28"/>
          <w:szCs w:val="28"/>
        </w:rPr>
        <w:t xml:space="preserve">Verification of the reference Range: </w:t>
      </w:r>
      <w:r w:rsidR="00CF5E09" w:rsidRPr="00506D18">
        <w:rPr>
          <w:sz w:val="28"/>
          <w:szCs w:val="28"/>
        </w:rPr>
        <w:t xml:space="preserve">Reference Ranges </w:t>
      </w:r>
      <w:r w:rsidR="002C0737">
        <w:rPr>
          <w:sz w:val="28"/>
          <w:szCs w:val="28"/>
        </w:rPr>
        <w:t xml:space="preserve">for PT/PTT and Fibrinogen assays are verified each time with new lot of reagents. </w:t>
      </w:r>
    </w:p>
    <w:p w:rsidR="00D103E5" w:rsidRPr="00506D18" w:rsidRDefault="002C0737" w:rsidP="000472A2">
      <w:pPr>
        <w:ind w:left="1080"/>
        <w:jc w:val="both"/>
        <w:rPr>
          <w:sz w:val="28"/>
          <w:szCs w:val="28"/>
        </w:rPr>
      </w:pPr>
      <w:r>
        <w:rPr>
          <w:sz w:val="28"/>
          <w:szCs w:val="28"/>
        </w:rPr>
        <w:t>It can be done by</w:t>
      </w:r>
      <w:r w:rsidR="000472A2" w:rsidRPr="00506D18">
        <w:rPr>
          <w:sz w:val="28"/>
          <w:szCs w:val="28"/>
        </w:rPr>
        <w:t xml:space="preserve"> collecting 20 normal fresh samples</w:t>
      </w:r>
      <w:r>
        <w:rPr>
          <w:sz w:val="28"/>
          <w:szCs w:val="28"/>
        </w:rPr>
        <w:t xml:space="preserve"> or normal patient population samples. The </w:t>
      </w:r>
      <w:r w:rsidR="000472A2" w:rsidRPr="00506D18">
        <w:rPr>
          <w:sz w:val="28"/>
          <w:szCs w:val="28"/>
        </w:rPr>
        <w:t xml:space="preserve">acceptability criteria for accepting the manufacturer reference ranges is if the obtained mean </w:t>
      </w:r>
      <w:r>
        <w:rPr>
          <w:sz w:val="28"/>
          <w:szCs w:val="28"/>
        </w:rPr>
        <w:t xml:space="preserve">(+/-2 SD) </w:t>
      </w:r>
      <w:r w:rsidR="000472A2" w:rsidRPr="00506D18">
        <w:rPr>
          <w:sz w:val="28"/>
          <w:szCs w:val="28"/>
        </w:rPr>
        <w:t xml:space="preserve">of the PT/PTT/Fib between the manufacturer suggested range, and if no more than two of the 20 values </w:t>
      </w:r>
      <w:r w:rsidR="00A226B3" w:rsidRPr="00506D18">
        <w:rPr>
          <w:sz w:val="28"/>
          <w:szCs w:val="28"/>
        </w:rPr>
        <w:t>fall</w:t>
      </w:r>
      <w:r w:rsidR="000472A2" w:rsidRPr="00506D18">
        <w:rPr>
          <w:sz w:val="28"/>
          <w:szCs w:val="28"/>
        </w:rPr>
        <w:t xml:space="preserve"> outside the original study reference range</w:t>
      </w:r>
      <w:r w:rsidR="00A226B3" w:rsidRPr="00506D18">
        <w:rPr>
          <w:sz w:val="28"/>
          <w:szCs w:val="28"/>
        </w:rPr>
        <w:t>. If more than two values exceed the original study reference range, an additional 20 samples should be accessed.</w:t>
      </w:r>
      <w:r>
        <w:rPr>
          <w:sz w:val="28"/>
          <w:szCs w:val="28"/>
        </w:rPr>
        <w:t xml:space="preserve"> </w:t>
      </w:r>
    </w:p>
    <w:p w:rsidR="006E730C" w:rsidRDefault="006E730C" w:rsidP="000472A2">
      <w:pPr>
        <w:ind w:left="1080"/>
        <w:jc w:val="both"/>
        <w:rPr>
          <w:sz w:val="28"/>
          <w:szCs w:val="28"/>
        </w:rPr>
      </w:pPr>
      <w:r w:rsidRPr="00506D18">
        <w:rPr>
          <w:sz w:val="28"/>
          <w:szCs w:val="28"/>
        </w:rPr>
        <w:t>Refer to individual procedure for each assay reference range.</w:t>
      </w:r>
    </w:p>
    <w:p w:rsidR="002C0737" w:rsidRPr="00506D18" w:rsidRDefault="002C0737" w:rsidP="000472A2">
      <w:pPr>
        <w:ind w:left="1080"/>
        <w:jc w:val="both"/>
        <w:rPr>
          <w:sz w:val="28"/>
          <w:szCs w:val="28"/>
        </w:rPr>
      </w:pPr>
    </w:p>
    <w:p w:rsidR="002C0737" w:rsidRPr="00003613" w:rsidRDefault="002C0737" w:rsidP="002C0737">
      <w:pPr>
        <w:pStyle w:val="BodyText"/>
        <w:ind w:left="720"/>
        <w:jc w:val="both"/>
        <w:rPr>
          <w:b/>
          <w:iCs/>
          <w:sz w:val="24"/>
          <w:szCs w:val="24"/>
        </w:rPr>
      </w:pPr>
      <w:r w:rsidRPr="002C0737">
        <w:rPr>
          <w:b/>
          <w:iCs/>
          <w:sz w:val="24"/>
          <w:szCs w:val="24"/>
        </w:rPr>
        <w:t>Acceptable criteria for the Reference Range: If the mean (</w:t>
      </w:r>
      <w:r w:rsidR="002C740E">
        <w:rPr>
          <w:b/>
          <w:iCs/>
          <w:sz w:val="24"/>
          <w:szCs w:val="24"/>
        </w:rPr>
        <w:t>+</w:t>
      </w:r>
      <w:r w:rsidRPr="002C0737">
        <w:rPr>
          <w:b/>
          <w:iCs/>
          <w:sz w:val="24"/>
          <w:szCs w:val="24"/>
        </w:rPr>
        <w:t>/- 2 S) is within the manufacturer range unless the Medical Lab Director decide otherwise.</w:t>
      </w:r>
    </w:p>
    <w:p w:rsidR="00A226B3" w:rsidRPr="00506D18" w:rsidRDefault="00A226B3" w:rsidP="000472A2">
      <w:pPr>
        <w:ind w:left="1080"/>
        <w:jc w:val="both"/>
        <w:rPr>
          <w:sz w:val="28"/>
          <w:szCs w:val="28"/>
        </w:rPr>
      </w:pPr>
    </w:p>
    <w:p w:rsidR="00D103E5" w:rsidRDefault="00D103E5" w:rsidP="00970C64">
      <w:pPr>
        <w:ind w:left="1080"/>
        <w:jc w:val="both"/>
      </w:pPr>
    </w:p>
    <w:p w:rsidR="00D103E5" w:rsidRDefault="00D103E5" w:rsidP="00970C64">
      <w:pPr>
        <w:ind w:left="1080"/>
        <w:jc w:val="both"/>
      </w:pPr>
    </w:p>
    <w:p w:rsidR="00A454DD" w:rsidRPr="00970C64" w:rsidRDefault="00A454DD" w:rsidP="00970C64">
      <w:pPr>
        <w:ind w:left="1080"/>
        <w:jc w:val="both"/>
      </w:pPr>
    </w:p>
    <w:p w:rsidR="003F2BA9" w:rsidRPr="00454985" w:rsidRDefault="003F2BA9" w:rsidP="009F6812">
      <w:pPr>
        <w:pStyle w:val="ListParagraph"/>
        <w:numPr>
          <w:ilvl w:val="0"/>
          <w:numId w:val="3"/>
        </w:numPr>
        <w:rPr>
          <w:b/>
          <w:bCs/>
          <w:sz w:val="28"/>
          <w:szCs w:val="28"/>
        </w:rPr>
      </w:pPr>
      <w:r>
        <w:rPr>
          <w:b/>
          <w:bCs/>
          <w:sz w:val="28"/>
          <w:szCs w:val="28"/>
        </w:rPr>
        <w:t>CRITICAL VALUES</w:t>
      </w:r>
    </w:p>
    <w:p w:rsidR="0000025E" w:rsidRDefault="00D04269" w:rsidP="0000025E">
      <w:pPr>
        <w:ind w:left="720"/>
      </w:pPr>
      <w:r w:rsidRPr="00352DD8">
        <w:rPr>
          <w:b/>
          <w:i/>
        </w:rPr>
        <w:t xml:space="preserve">Refer to Critical Call Policy Hematology Laboratory for calling critical results and documentation </w:t>
      </w:r>
    </w:p>
    <w:p w:rsidR="00F46637" w:rsidRPr="00F46637" w:rsidRDefault="00F46637" w:rsidP="0000025E">
      <w:pPr>
        <w:ind w:left="720"/>
      </w:pPr>
      <w:r>
        <w:t xml:space="preserve">Critical results </w:t>
      </w:r>
      <w:r w:rsidRPr="00F46637">
        <w:t>must be phoned to the patient’s caregiver as a critical value, and the call documented according to established protocol.</w:t>
      </w:r>
    </w:p>
    <w:p w:rsidR="00F46637" w:rsidRPr="002C0737" w:rsidRDefault="00F46637" w:rsidP="002C0737">
      <w:pPr>
        <w:jc w:val="center"/>
        <w:rPr>
          <w:b/>
          <w:bCs/>
          <w:sz w:val="28"/>
          <w:szCs w:val="28"/>
        </w:rPr>
      </w:pPr>
    </w:p>
    <w:tbl>
      <w:tblPr>
        <w:tblW w:w="8963" w:type="dxa"/>
        <w:tblInd w:w="189" w:type="dxa"/>
        <w:tblLook w:val="04A0" w:firstRow="1" w:lastRow="0" w:firstColumn="1" w:lastColumn="0" w:noHBand="0" w:noVBand="1"/>
      </w:tblPr>
      <w:tblGrid>
        <w:gridCol w:w="1539"/>
        <w:gridCol w:w="1422"/>
        <w:gridCol w:w="2105"/>
        <w:gridCol w:w="3897"/>
      </w:tblGrid>
      <w:tr w:rsidR="00797847" w:rsidRPr="00797847" w:rsidTr="00797847">
        <w:trPr>
          <w:trHeight w:val="464"/>
        </w:trPr>
        <w:tc>
          <w:tcPr>
            <w:tcW w:w="8963" w:type="dxa"/>
            <w:gridSpan w:val="4"/>
            <w:tcBorders>
              <w:top w:val="single" w:sz="8" w:space="0" w:color="auto"/>
              <w:left w:val="single" w:sz="8" w:space="0" w:color="auto"/>
              <w:bottom w:val="single" w:sz="8" w:space="0" w:color="000000"/>
              <w:right w:val="single" w:sz="8" w:space="0" w:color="000000"/>
            </w:tcBorders>
            <w:vAlign w:val="center"/>
            <w:hideMark/>
          </w:tcPr>
          <w:p w:rsidR="00797847" w:rsidRPr="00797847" w:rsidRDefault="00797847" w:rsidP="00797847">
            <w:pPr>
              <w:jc w:val="center"/>
              <w:rPr>
                <w:rFonts w:ascii="Calibri" w:hAnsi="Calibri" w:cs="Calibri"/>
                <w:b/>
                <w:bCs/>
                <w:color w:val="000000"/>
                <w:sz w:val="28"/>
                <w:szCs w:val="28"/>
              </w:rPr>
            </w:pPr>
            <w:r w:rsidRPr="002C0737">
              <w:rPr>
                <w:b/>
                <w:u w:val="single"/>
              </w:rPr>
              <w:t xml:space="preserve">Routine </w:t>
            </w:r>
            <w:proofErr w:type="spellStart"/>
            <w:r w:rsidRPr="002C0737">
              <w:rPr>
                <w:b/>
                <w:u w:val="single"/>
              </w:rPr>
              <w:t>Coag</w:t>
            </w:r>
            <w:proofErr w:type="spellEnd"/>
            <w:r w:rsidRPr="002C0737">
              <w:rPr>
                <w:b/>
                <w:u w:val="single"/>
              </w:rPr>
              <w:t xml:space="preserve"> </w:t>
            </w:r>
            <w:proofErr w:type="spellStart"/>
            <w:r w:rsidRPr="002C0737">
              <w:rPr>
                <w:b/>
                <w:u w:val="single"/>
              </w:rPr>
              <w:t>Criticals</w:t>
            </w:r>
            <w:proofErr w:type="spellEnd"/>
          </w:p>
        </w:tc>
      </w:tr>
      <w:tr w:rsidR="00797847" w:rsidRPr="00797847" w:rsidTr="00797847">
        <w:trPr>
          <w:trHeight w:val="640"/>
        </w:trPr>
        <w:tc>
          <w:tcPr>
            <w:tcW w:w="1280" w:type="dxa"/>
            <w:tcBorders>
              <w:top w:val="nil"/>
              <w:left w:val="single" w:sz="8" w:space="0" w:color="auto"/>
              <w:bottom w:val="single" w:sz="8" w:space="0" w:color="auto"/>
              <w:right w:val="single" w:sz="8" w:space="0" w:color="auto"/>
            </w:tcBorders>
            <w:shd w:val="clear" w:color="auto" w:fill="auto"/>
            <w:noWrap/>
            <w:vAlign w:val="center"/>
            <w:hideMark/>
          </w:tcPr>
          <w:p w:rsidR="00797847" w:rsidRPr="002C0737" w:rsidRDefault="00797847" w:rsidP="00797847">
            <w:pPr>
              <w:jc w:val="center"/>
              <w:rPr>
                <w:b/>
                <w:bCs/>
                <w:sz w:val="28"/>
                <w:szCs w:val="28"/>
              </w:rPr>
            </w:pPr>
            <w:r w:rsidRPr="002C0737">
              <w:rPr>
                <w:b/>
                <w:bCs/>
                <w:sz w:val="28"/>
                <w:szCs w:val="28"/>
              </w:rPr>
              <w:t>Test</w:t>
            </w:r>
          </w:p>
        </w:tc>
        <w:tc>
          <w:tcPr>
            <w:tcW w:w="1422" w:type="dxa"/>
            <w:tcBorders>
              <w:top w:val="nil"/>
              <w:left w:val="nil"/>
              <w:bottom w:val="nil"/>
              <w:right w:val="single" w:sz="8" w:space="0" w:color="000000"/>
            </w:tcBorders>
            <w:shd w:val="clear" w:color="000000" w:fill="CCDDEE"/>
            <w:vAlign w:val="center"/>
            <w:hideMark/>
          </w:tcPr>
          <w:p w:rsidR="00797847" w:rsidRPr="002C0737" w:rsidRDefault="00797847" w:rsidP="00797847">
            <w:pPr>
              <w:jc w:val="center"/>
              <w:rPr>
                <w:b/>
                <w:bCs/>
                <w:sz w:val="28"/>
                <w:szCs w:val="28"/>
              </w:rPr>
            </w:pPr>
            <w:r w:rsidRPr="002C0737">
              <w:rPr>
                <w:b/>
                <w:bCs/>
                <w:sz w:val="28"/>
                <w:szCs w:val="28"/>
              </w:rPr>
              <w:t>Critical Value</w:t>
            </w:r>
          </w:p>
        </w:tc>
        <w:tc>
          <w:tcPr>
            <w:tcW w:w="2148" w:type="dxa"/>
            <w:tcBorders>
              <w:top w:val="nil"/>
              <w:left w:val="nil"/>
              <w:bottom w:val="single" w:sz="8" w:space="0" w:color="000000"/>
              <w:right w:val="single" w:sz="8" w:space="0" w:color="000000"/>
            </w:tcBorders>
            <w:shd w:val="clear" w:color="000000" w:fill="EEDDCC"/>
            <w:vAlign w:val="center"/>
            <w:hideMark/>
          </w:tcPr>
          <w:p w:rsidR="00797847" w:rsidRPr="002C0737" w:rsidRDefault="00797847" w:rsidP="00797847">
            <w:pPr>
              <w:jc w:val="center"/>
              <w:rPr>
                <w:b/>
                <w:bCs/>
                <w:sz w:val="28"/>
                <w:szCs w:val="28"/>
              </w:rPr>
            </w:pPr>
            <w:r w:rsidRPr="002C0737">
              <w:rPr>
                <w:b/>
                <w:bCs/>
                <w:sz w:val="28"/>
                <w:szCs w:val="28"/>
              </w:rPr>
              <w:t>Time Frame to Notification</w:t>
            </w:r>
          </w:p>
        </w:tc>
        <w:tc>
          <w:tcPr>
            <w:tcW w:w="4113" w:type="dxa"/>
            <w:tcBorders>
              <w:top w:val="nil"/>
              <w:left w:val="nil"/>
              <w:bottom w:val="nil"/>
              <w:right w:val="single" w:sz="8" w:space="0" w:color="000000"/>
            </w:tcBorders>
            <w:shd w:val="clear" w:color="000000" w:fill="CCDDEE"/>
            <w:vAlign w:val="center"/>
            <w:hideMark/>
          </w:tcPr>
          <w:p w:rsidR="00797847" w:rsidRPr="002C0737" w:rsidRDefault="00797847" w:rsidP="00797847">
            <w:pPr>
              <w:jc w:val="center"/>
              <w:rPr>
                <w:b/>
                <w:bCs/>
                <w:sz w:val="28"/>
                <w:szCs w:val="28"/>
              </w:rPr>
            </w:pPr>
            <w:r w:rsidRPr="002C0737">
              <w:rPr>
                <w:b/>
                <w:bCs/>
                <w:sz w:val="28"/>
                <w:szCs w:val="28"/>
              </w:rPr>
              <w:t>Frequency</w:t>
            </w:r>
          </w:p>
        </w:tc>
      </w:tr>
      <w:tr w:rsidR="00797847" w:rsidRPr="00797847" w:rsidTr="00797847">
        <w:trPr>
          <w:trHeight w:val="233"/>
        </w:trPr>
        <w:tc>
          <w:tcPr>
            <w:tcW w:w="1280" w:type="dxa"/>
            <w:tcBorders>
              <w:top w:val="nil"/>
              <w:left w:val="single" w:sz="8" w:space="0" w:color="auto"/>
              <w:bottom w:val="nil"/>
              <w:right w:val="single" w:sz="8" w:space="0" w:color="auto"/>
            </w:tcBorders>
            <w:shd w:val="clear" w:color="auto" w:fill="auto"/>
            <w:noWrap/>
            <w:vAlign w:val="bottom"/>
            <w:hideMark/>
          </w:tcPr>
          <w:p w:rsidR="00797847" w:rsidRPr="002C0737" w:rsidRDefault="00797847" w:rsidP="00797847">
            <w:pPr>
              <w:jc w:val="center"/>
              <w:rPr>
                <w:b/>
                <w:bCs/>
                <w:sz w:val="28"/>
                <w:szCs w:val="28"/>
              </w:rPr>
            </w:pPr>
            <w:r w:rsidRPr="002C0737">
              <w:rPr>
                <w:b/>
                <w:bCs/>
                <w:sz w:val="28"/>
                <w:szCs w:val="28"/>
              </w:rPr>
              <w:t>INR</w:t>
            </w:r>
          </w:p>
        </w:tc>
        <w:tc>
          <w:tcPr>
            <w:tcW w:w="1422" w:type="dxa"/>
            <w:tcBorders>
              <w:top w:val="single" w:sz="8" w:space="0" w:color="auto"/>
              <w:left w:val="nil"/>
              <w:bottom w:val="nil"/>
              <w:right w:val="single" w:sz="8" w:space="0" w:color="auto"/>
            </w:tcBorders>
            <w:shd w:val="clear" w:color="auto" w:fill="auto"/>
            <w:vAlign w:val="center"/>
            <w:hideMark/>
          </w:tcPr>
          <w:p w:rsidR="00797847" w:rsidRPr="00797847" w:rsidRDefault="00797847" w:rsidP="00797847">
            <w:pPr>
              <w:jc w:val="center"/>
              <w:rPr>
                <w:rFonts w:ascii="Calibri" w:hAnsi="Calibri" w:cs="Calibri"/>
                <w:color w:val="000000"/>
                <w:sz w:val="21"/>
                <w:szCs w:val="21"/>
              </w:rPr>
            </w:pPr>
            <w:r w:rsidRPr="00797847">
              <w:rPr>
                <w:rFonts w:ascii="Calibri" w:hAnsi="Calibri" w:cs="Calibri"/>
                <w:color w:val="000000"/>
                <w:sz w:val="21"/>
                <w:szCs w:val="21"/>
              </w:rPr>
              <w:t xml:space="preserve">&gt;5.0 </w:t>
            </w:r>
          </w:p>
        </w:tc>
        <w:tc>
          <w:tcPr>
            <w:tcW w:w="2148" w:type="dxa"/>
            <w:tcBorders>
              <w:top w:val="nil"/>
              <w:left w:val="nil"/>
              <w:bottom w:val="single" w:sz="8" w:space="0" w:color="auto"/>
              <w:right w:val="single" w:sz="8" w:space="0" w:color="auto"/>
            </w:tcBorders>
            <w:shd w:val="clear" w:color="auto" w:fill="auto"/>
            <w:vAlign w:val="center"/>
            <w:hideMark/>
          </w:tcPr>
          <w:p w:rsidR="00797847" w:rsidRPr="00797847" w:rsidRDefault="00797847" w:rsidP="00797847">
            <w:pPr>
              <w:jc w:val="center"/>
              <w:rPr>
                <w:rFonts w:ascii="Calibri" w:hAnsi="Calibri" w:cs="Calibri"/>
                <w:color w:val="000000"/>
                <w:sz w:val="21"/>
                <w:szCs w:val="21"/>
              </w:rPr>
            </w:pPr>
            <w:r w:rsidRPr="00797847">
              <w:rPr>
                <w:rFonts w:ascii="Calibri" w:hAnsi="Calibri" w:cs="Calibri"/>
                <w:color w:val="000000"/>
                <w:sz w:val="21"/>
                <w:szCs w:val="21"/>
              </w:rPr>
              <w:t>&lt;30 minutes</w:t>
            </w:r>
          </w:p>
        </w:tc>
        <w:tc>
          <w:tcPr>
            <w:tcW w:w="4113" w:type="dxa"/>
            <w:tcBorders>
              <w:top w:val="single" w:sz="8" w:space="0" w:color="auto"/>
              <w:left w:val="nil"/>
              <w:bottom w:val="nil"/>
              <w:right w:val="single" w:sz="8" w:space="0" w:color="auto"/>
            </w:tcBorders>
            <w:shd w:val="clear" w:color="auto" w:fill="auto"/>
            <w:vAlign w:val="center"/>
            <w:hideMark/>
          </w:tcPr>
          <w:p w:rsidR="00797847" w:rsidRPr="00797847" w:rsidRDefault="00797847" w:rsidP="00797847">
            <w:pPr>
              <w:jc w:val="center"/>
              <w:rPr>
                <w:rFonts w:ascii="Calibri" w:hAnsi="Calibri" w:cs="Calibri"/>
                <w:color w:val="000000"/>
                <w:sz w:val="21"/>
                <w:szCs w:val="21"/>
              </w:rPr>
            </w:pPr>
            <w:r w:rsidRPr="00797847">
              <w:rPr>
                <w:rFonts w:ascii="Calibri" w:hAnsi="Calibri" w:cs="Calibri"/>
                <w:color w:val="000000"/>
                <w:sz w:val="21"/>
                <w:szCs w:val="21"/>
              </w:rPr>
              <w:t>Each occurrence</w:t>
            </w:r>
          </w:p>
        </w:tc>
      </w:tr>
      <w:tr w:rsidR="00797847" w:rsidRPr="00797847" w:rsidTr="00797847">
        <w:trPr>
          <w:trHeight w:val="233"/>
        </w:trPr>
        <w:tc>
          <w:tcPr>
            <w:tcW w:w="1280" w:type="dxa"/>
            <w:tcBorders>
              <w:top w:val="single" w:sz="8" w:space="0" w:color="auto"/>
              <w:left w:val="single" w:sz="8" w:space="0" w:color="auto"/>
              <w:bottom w:val="nil"/>
              <w:right w:val="single" w:sz="8" w:space="0" w:color="auto"/>
            </w:tcBorders>
            <w:shd w:val="clear" w:color="auto" w:fill="auto"/>
            <w:noWrap/>
            <w:vAlign w:val="center"/>
            <w:hideMark/>
          </w:tcPr>
          <w:p w:rsidR="00797847" w:rsidRPr="002C0737" w:rsidRDefault="00797847" w:rsidP="00797847">
            <w:pPr>
              <w:jc w:val="center"/>
              <w:rPr>
                <w:b/>
                <w:bCs/>
                <w:sz w:val="28"/>
                <w:szCs w:val="28"/>
              </w:rPr>
            </w:pPr>
            <w:r w:rsidRPr="002C0737">
              <w:rPr>
                <w:b/>
                <w:bCs/>
                <w:sz w:val="28"/>
                <w:szCs w:val="28"/>
              </w:rPr>
              <w:t>PTT</w:t>
            </w:r>
          </w:p>
        </w:tc>
        <w:tc>
          <w:tcPr>
            <w:tcW w:w="1422" w:type="dxa"/>
            <w:tcBorders>
              <w:top w:val="single" w:sz="8" w:space="0" w:color="auto"/>
              <w:left w:val="nil"/>
              <w:bottom w:val="nil"/>
              <w:right w:val="single" w:sz="8" w:space="0" w:color="auto"/>
            </w:tcBorders>
            <w:shd w:val="clear" w:color="auto" w:fill="auto"/>
            <w:vAlign w:val="center"/>
            <w:hideMark/>
          </w:tcPr>
          <w:p w:rsidR="00797847" w:rsidRPr="00797847" w:rsidRDefault="00797847" w:rsidP="00797847">
            <w:pPr>
              <w:jc w:val="center"/>
              <w:rPr>
                <w:rFonts w:ascii="Calibri" w:hAnsi="Calibri" w:cs="Calibri"/>
                <w:color w:val="000000"/>
                <w:sz w:val="21"/>
                <w:szCs w:val="21"/>
              </w:rPr>
            </w:pPr>
            <w:r w:rsidRPr="00797847">
              <w:rPr>
                <w:rFonts w:ascii="Calibri" w:hAnsi="Calibri" w:cs="Calibri"/>
                <w:color w:val="000000"/>
                <w:sz w:val="21"/>
                <w:szCs w:val="21"/>
              </w:rPr>
              <w:t>&gt;120 sec</w:t>
            </w:r>
          </w:p>
        </w:tc>
        <w:tc>
          <w:tcPr>
            <w:tcW w:w="2148" w:type="dxa"/>
            <w:tcBorders>
              <w:top w:val="nil"/>
              <w:left w:val="nil"/>
              <w:bottom w:val="nil"/>
              <w:right w:val="single" w:sz="8" w:space="0" w:color="auto"/>
            </w:tcBorders>
            <w:shd w:val="clear" w:color="auto" w:fill="auto"/>
            <w:vAlign w:val="center"/>
            <w:hideMark/>
          </w:tcPr>
          <w:p w:rsidR="00797847" w:rsidRPr="00797847" w:rsidRDefault="00797847" w:rsidP="00797847">
            <w:pPr>
              <w:jc w:val="center"/>
              <w:rPr>
                <w:rFonts w:ascii="Calibri" w:hAnsi="Calibri" w:cs="Calibri"/>
                <w:color w:val="000000"/>
                <w:sz w:val="21"/>
                <w:szCs w:val="21"/>
              </w:rPr>
            </w:pPr>
            <w:r w:rsidRPr="00797847">
              <w:rPr>
                <w:rFonts w:ascii="Calibri" w:hAnsi="Calibri" w:cs="Calibri"/>
                <w:color w:val="000000"/>
                <w:sz w:val="21"/>
                <w:szCs w:val="21"/>
              </w:rPr>
              <w:t>&lt;30 minutes</w:t>
            </w:r>
          </w:p>
        </w:tc>
        <w:tc>
          <w:tcPr>
            <w:tcW w:w="4113" w:type="dxa"/>
            <w:tcBorders>
              <w:top w:val="single" w:sz="8" w:space="0" w:color="auto"/>
              <w:left w:val="nil"/>
              <w:bottom w:val="nil"/>
              <w:right w:val="single" w:sz="8" w:space="0" w:color="auto"/>
            </w:tcBorders>
            <w:shd w:val="clear" w:color="auto" w:fill="auto"/>
            <w:vAlign w:val="center"/>
            <w:hideMark/>
          </w:tcPr>
          <w:p w:rsidR="00797847" w:rsidRPr="00797847" w:rsidRDefault="00797847" w:rsidP="00797847">
            <w:pPr>
              <w:jc w:val="center"/>
              <w:rPr>
                <w:rFonts w:ascii="Calibri" w:hAnsi="Calibri" w:cs="Calibri"/>
                <w:color w:val="000000"/>
                <w:sz w:val="21"/>
                <w:szCs w:val="21"/>
              </w:rPr>
            </w:pPr>
            <w:r w:rsidRPr="00797847">
              <w:rPr>
                <w:rFonts w:ascii="Calibri" w:hAnsi="Calibri" w:cs="Calibri"/>
                <w:color w:val="000000"/>
                <w:sz w:val="21"/>
                <w:szCs w:val="21"/>
              </w:rPr>
              <w:t>Each occurrence</w:t>
            </w:r>
          </w:p>
        </w:tc>
      </w:tr>
      <w:tr w:rsidR="00797847" w:rsidRPr="00797847" w:rsidTr="00797847">
        <w:trPr>
          <w:trHeight w:val="233"/>
        </w:trPr>
        <w:tc>
          <w:tcPr>
            <w:tcW w:w="12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797847" w:rsidRPr="002C0737" w:rsidRDefault="00797847" w:rsidP="00797847">
            <w:pPr>
              <w:jc w:val="center"/>
              <w:rPr>
                <w:b/>
                <w:bCs/>
                <w:sz w:val="28"/>
                <w:szCs w:val="28"/>
              </w:rPr>
            </w:pPr>
            <w:r w:rsidRPr="002C0737">
              <w:rPr>
                <w:b/>
                <w:bCs/>
                <w:sz w:val="28"/>
                <w:szCs w:val="28"/>
              </w:rPr>
              <w:t>PTT</w:t>
            </w:r>
          </w:p>
        </w:tc>
        <w:tc>
          <w:tcPr>
            <w:tcW w:w="1422" w:type="dxa"/>
            <w:tcBorders>
              <w:top w:val="single" w:sz="8" w:space="0" w:color="auto"/>
              <w:left w:val="nil"/>
              <w:bottom w:val="single" w:sz="8" w:space="0" w:color="auto"/>
              <w:right w:val="single" w:sz="8" w:space="0" w:color="auto"/>
            </w:tcBorders>
            <w:shd w:val="clear" w:color="auto" w:fill="auto"/>
            <w:vAlign w:val="center"/>
            <w:hideMark/>
          </w:tcPr>
          <w:p w:rsidR="00797847" w:rsidRPr="00797847" w:rsidRDefault="00797847" w:rsidP="00797847">
            <w:pPr>
              <w:jc w:val="center"/>
              <w:rPr>
                <w:rFonts w:ascii="Calibri" w:hAnsi="Calibri" w:cs="Calibri"/>
                <w:color w:val="000000"/>
                <w:sz w:val="21"/>
                <w:szCs w:val="21"/>
              </w:rPr>
            </w:pPr>
            <w:r w:rsidRPr="00797847">
              <w:rPr>
                <w:rFonts w:ascii="Calibri" w:hAnsi="Calibri" w:cs="Calibri"/>
                <w:color w:val="000000"/>
                <w:sz w:val="21"/>
                <w:szCs w:val="21"/>
              </w:rPr>
              <w:t>No clot</w:t>
            </w:r>
          </w:p>
        </w:tc>
        <w:tc>
          <w:tcPr>
            <w:tcW w:w="2148" w:type="dxa"/>
            <w:tcBorders>
              <w:top w:val="single" w:sz="8" w:space="0" w:color="auto"/>
              <w:left w:val="nil"/>
              <w:bottom w:val="single" w:sz="8" w:space="0" w:color="auto"/>
              <w:right w:val="single" w:sz="8" w:space="0" w:color="auto"/>
            </w:tcBorders>
            <w:shd w:val="clear" w:color="auto" w:fill="auto"/>
            <w:vAlign w:val="center"/>
            <w:hideMark/>
          </w:tcPr>
          <w:p w:rsidR="00797847" w:rsidRPr="00797847" w:rsidRDefault="00797847" w:rsidP="00797847">
            <w:pPr>
              <w:jc w:val="center"/>
              <w:rPr>
                <w:rFonts w:ascii="Calibri" w:hAnsi="Calibri" w:cs="Calibri"/>
                <w:color w:val="000000"/>
                <w:sz w:val="21"/>
                <w:szCs w:val="21"/>
              </w:rPr>
            </w:pPr>
            <w:r w:rsidRPr="00797847">
              <w:rPr>
                <w:rFonts w:ascii="Calibri" w:hAnsi="Calibri" w:cs="Calibri"/>
                <w:color w:val="000000"/>
                <w:sz w:val="21"/>
                <w:szCs w:val="21"/>
              </w:rPr>
              <w:t>&lt;30 minutes</w:t>
            </w:r>
          </w:p>
        </w:tc>
        <w:tc>
          <w:tcPr>
            <w:tcW w:w="4113" w:type="dxa"/>
            <w:tcBorders>
              <w:top w:val="single" w:sz="8" w:space="0" w:color="auto"/>
              <w:left w:val="nil"/>
              <w:bottom w:val="single" w:sz="8" w:space="0" w:color="auto"/>
              <w:right w:val="single" w:sz="8" w:space="0" w:color="auto"/>
            </w:tcBorders>
            <w:shd w:val="clear" w:color="auto" w:fill="auto"/>
            <w:vAlign w:val="center"/>
            <w:hideMark/>
          </w:tcPr>
          <w:p w:rsidR="00797847" w:rsidRPr="00797847" w:rsidRDefault="00797847" w:rsidP="00797847">
            <w:pPr>
              <w:jc w:val="center"/>
              <w:rPr>
                <w:rFonts w:ascii="Calibri" w:hAnsi="Calibri" w:cs="Calibri"/>
                <w:color w:val="000000"/>
                <w:sz w:val="21"/>
                <w:szCs w:val="21"/>
              </w:rPr>
            </w:pPr>
            <w:r w:rsidRPr="00797847">
              <w:rPr>
                <w:rFonts w:ascii="Calibri" w:hAnsi="Calibri" w:cs="Calibri"/>
                <w:color w:val="000000"/>
                <w:sz w:val="21"/>
                <w:szCs w:val="21"/>
              </w:rPr>
              <w:t>Each occurrence</w:t>
            </w:r>
          </w:p>
        </w:tc>
      </w:tr>
      <w:tr w:rsidR="00797847" w:rsidRPr="00797847" w:rsidTr="00797847">
        <w:trPr>
          <w:trHeight w:val="233"/>
        </w:trPr>
        <w:tc>
          <w:tcPr>
            <w:tcW w:w="1280" w:type="dxa"/>
            <w:tcBorders>
              <w:top w:val="nil"/>
              <w:left w:val="single" w:sz="8" w:space="0" w:color="auto"/>
              <w:bottom w:val="single" w:sz="8" w:space="0" w:color="auto"/>
              <w:right w:val="single" w:sz="8" w:space="0" w:color="auto"/>
            </w:tcBorders>
            <w:shd w:val="clear" w:color="auto" w:fill="auto"/>
            <w:noWrap/>
            <w:vAlign w:val="bottom"/>
            <w:hideMark/>
          </w:tcPr>
          <w:p w:rsidR="00797847" w:rsidRPr="002C0737" w:rsidRDefault="00797847" w:rsidP="00797847">
            <w:pPr>
              <w:jc w:val="center"/>
              <w:rPr>
                <w:b/>
                <w:bCs/>
                <w:sz w:val="28"/>
                <w:szCs w:val="28"/>
              </w:rPr>
            </w:pPr>
            <w:r w:rsidRPr="002C0737">
              <w:rPr>
                <w:b/>
                <w:bCs/>
                <w:sz w:val="28"/>
                <w:szCs w:val="28"/>
              </w:rPr>
              <w:t>Fibrinogen</w:t>
            </w:r>
          </w:p>
        </w:tc>
        <w:tc>
          <w:tcPr>
            <w:tcW w:w="1422" w:type="dxa"/>
            <w:tcBorders>
              <w:top w:val="nil"/>
              <w:left w:val="nil"/>
              <w:bottom w:val="single" w:sz="8" w:space="0" w:color="auto"/>
              <w:right w:val="single" w:sz="8" w:space="0" w:color="auto"/>
            </w:tcBorders>
            <w:shd w:val="clear" w:color="auto" w:fill="auto"/>
            <w:noWrap/>
            <w:vAlign w:val="bottom"/>
            <w:hideMark/>
          </w:tcPr>
          <w:p w:rsidR="00797847" w:rsidRPr="00797847" w:rsidRDefault="00797847" w:rsidP="00797847">
            <w:pPr>
              <w:jc w:val="center"/>
              <w:rPr>
                <w:rFonts w:ascii="Calibri" w:hAnsi="Calibri" w:cs="Calibri"/>
                <w:color w:val="000000"/>
                <w:sz w:val="21"/>
                <w:szCs w:val="21"/>
              </w:rPr>
            </w:pPr>
            <w:r w:rsidRPr="00797847">
              <w:rPr>
                <w:rFonts w:ascii="Calibri" w:hAnsi="Calibri" w:cs="Calibri"/>
                <w:color w:val="000000"/>
                <w:sz w:val="21"/>
                <w:szCs w:val="21"/>
              </w:rPr>
              <w:t>&lt;100 mg/</w:t>
            </w:r>
            <w:proofErr w:type="spellStart"/>
            <w:r w:rsidRPr="00797847">
              <w:rPr>
                <w:rFonts w:ascii="Calibri" w:hAnsi="Calibri" w:cs="Calibri"/>
                <w:color w:val="000000"/>
                <w:sz w:val="21"/>
                <w:szCs w:val="21"/>
              </w:rPr>
              <w:t>dL</w:t>
            </w:r>
            <w:proofErr w:type="spellEnd"/>
          </w:p>
        </w:tc>
        <w:tc>
          <w:tcPr>
            <w:tcW w:w="2148" w:type="dxa"/>
            <w:tcBorders>
              <w:top w:val="nil"/>
              <w:left w:val="nil"/>
              <w:bottom w:val="single" w:sz="8" w:space="0" w:color="auto"/>
              <w:right w:val="single" w:sz="8" w:space="0" w:color="auto"/>
            </w:tcBorders>
            <w:shd w:val="clear" w:color="auto" w:fill="auto"/>
            <w:vAlign w:val="center"/>
            <w:hideMark/>
          </w:tcPr>
          <w:p w:rsidR="00797847" w:rsidRPr="00797847" w:rsidRDefault="00797847" w:rsidP="00797847">
            <w:pPr>
              <w:jc w:val="center"/>
              <w:rPr>
                <w:rFonts w:ascii="Calibri" w:hAnsi="Calibri" w:cs="Calibri"/>
                <w:color w:val="000000"/>
                <w:sz w:val="21"/>
                <w:szCs w:val="21"/>
              </w:rPr>
            </w:pPr>
            <w:r w:rsidRPr="00797847">
              <w:rPr>
                <w:rFonts w:ascii="Calibri" w:hAnsi="Calibri" w:cs="Calibri"/>
                <w:color w:val="000000"/>
                <w:sz w:val="21"/>
                <w:szCs w:val="21"/>
              </w:rPr>
              <w:t>&lt;30 minutes</w:t>
            </w:r>
          </w:p>
        </w:tc>
        <w:tc>
          <w:tcPr>
            <w:tcW w:w="4113" w:type="dxa"/>
            <w:tcBorders>
              <w:top w:val="nil"/>
              <w:left w:val="nil"/>
              <w:bottom w:val="single" w:sz="8" w:space="0" w:color="auto"/>
              <w:right w:val="single" w:sz="8" w:space="0" w:color="auto"/>
            </w:tcBorders>
            <w:shd w:val="clear" w:color="auto" w:fill="auto"/>
            <w:vAlign w:val="center"/>
            <w:hideMark/>
          </w:tcPr>
          <w:p w:rsidR="00797847" w:rsidRPr="00797847" w:rsidRDefault="00797847" w:rsidP="00797847">
            <w:pPr>
              <w:jc w:val="center"/>
              <w:rPr>
                <w:rFonts w:ascii="Calibri" w:hAnsi="Calibri" w:cs="Calibri"/>
                <w:color w:val="000000"/>
                <w:sz w:val="21"/>
                <w:szCs w:val="21"/>
              </w:rPr>
            </w:pPr>
            <w:r w:rsidRPr="00797847">
              <w:rPr>
                <w:rFonts w:ascii="Calibri" w:hAnsi="Calibri" w:cs="Calibri"/>
                <w:color w:val="000000"/>
                <w:sz w:val="21"/>
                <w:szCs w:val="21"/>
              </w:rPr>
              <w:t>Each occurrence</w:t>
            </w:r>
          </w:p>
        </w:tc>
      </w:tr>
    </w:tbl>
    <w:p w:rsidR="00D04269" w:rsidRDefault="00D04269" w:rsidP="006F3EC3">
      <w:pPr>
        <w:shd w:val="clear" w:color="auto" w:fill="FFFFFF"/>
        <w:spacing w:before="100" w:beforeAutospacing="1" w:after="100" w:afterAutospacing="1"/>
        <w:rPr>
          <w:rFonts w:ascii="ArialMT" w:hAnsi="ArialMT"/>
          <w:b/>
          <w:sz w:val="20"/>
          <w:szCs w:val="20"/>
        </w:rPr>
      </w:pPr>
    </w:p>
    <w:p w:rsidR="003F2BA9" w:rsidRPr="003F2BA9" w:rsidRDefault="003F2BA9" w:rsidP="009F6812">
      <w:pPr>
        <w:pStyle w:val="ListParagraph"/>
        <w:numPr>
          <w:ilvl w:val="0"/>
          <w:numId w:val="3"/>
        </w:numPr>
        <w:rPr>
          <w:b/>
          <w:bCs/>
          <w:sz w:val="28"/>
          <w:szCs w:val="28"/>
        </w:rPr>
      </w:pPr>
      <w:r w:rsidRPr="003F2BA9">
        <w:rPr>
          <w:b/>
          <w:bCs/>
          <w:sz w:val="28"/>
          <w:szCs w:val="28"/>
        </w:rPr>
        <w:t xml:space="preserve">LIMITATIONS OF THE PROCEDURE: </w:t>
      </w:r>
    </w:p>
    <w:p w:rsidR="000C3CCD" w:rsidRPr="003F2BA9" w:rsidRDefault="000C3CCD" w:rsidP="003F2BA9">
      <w:pPr>
        <w:pStyle w:val="ListParagraph"/>
        <w:ind w:left="0"/>
        <w:rPr>
          <w:b/>
          <w:bCs/>
          <w:sz w:val="28"/>
          <w:szCs w:val="28"/>
        </w:rPr>
      </w:pPr>
    </w:p>
    <w:p w:rsidR="000C3CCD" w:rsidRPr="00BB41C6" w:rsidRDefault="000C3CCD" w:rsidP="000C3CCD">
      <w:pPr>
        <w:pStyle w:val="ListParagraph"/>
        <w:spacing w:after="40"/>
        <w:ind w:left="0" w:firstLine="720"/>
        <w:rPr>
          <w:sz w:val="28"/>
          <w:szCs w:val="28"/>
        </w:rPr>
      </w:pPr>
      <w:r w:rsidRPr="00BB41C6">
        <w:rPr>
          <w:sz w:val="28"/>
          <w:szCs w:val="28"/>
        </w:rPr>
        <w:t>Refer to individual procedure for each assay for interference</w:t>
      </w:r>
    </w:p>
    <w:p w:rsidR="00C06421" w:rsidRPr="00BB41C6" w:rsidRDefault="00C06421" w:rsidP="000C3CCD">
      <w:pPr>
        <w:pStyle w:val="ListParagraph"/>
        <w:spacing w:after="40"/>
        <w:ind w:left="0" w:firstLine="720"/>
        <w:rPr>
          <w:sz w:val="28"/>
          <w:szCs w:val="28"/>
        </w:rPr>
      </w:pPr>
    </w:p>
    <w:p w:rsidR="00C06421" w:rsidRPr="00BB41C6" w:rsidRDefault="00C06421" w:rsidP="00C06421">
      <w:pPr>
        <w:pStyle w:val="ListParagraph"/>
        <w:rPr>
          <w:b/>
          <w:sz w:val="28"/>
          <w:szCs w:val="28"/>
        </w:rPr>
      </w:pPr>
      <w:r w:rsidRPr="00BB41C6">
        <w:rPr>
          <w:b/>
          <w:sz w:val="28"/>
          <w:szCs w:val="28"/>
        </w:rPr>
        <w:t>Limitations and Interference substances</w:t>
      </w:r>
    </w:p>
    <w:p w:rsidR="00F16868" w:rsidRPr="00BB41C6" w:rsidRDefault="00C45A03" w:rsidP="00AF231F">
      <w:pPr>
        <w:pStyle w:val="ListParagraph"/>
        <w:rPr>
          <w:sz w:val="28"/>
          <w:szCs w:val="28"/>
        </w:rPr>
      </w:pPr>
      <w:r w:rsidRPr="00BB41C6">
        <w:rPr>
          <w:sz w:val="28"/>
          <w:szCs w:val="28"/>
        </w:rPr>
        <w:t xml:space="preserve">Grossly </w:t>
      </w:r>
      <w:r w:rsidR="00C06421" w:rsidRPr="00BB41C6">
        <w:rPr>
          <w:sz w:val="28"/>
          <w:szCs w:val="28"/>
        </w:rPr>
        <w:t>hemolysis, or lipemia, should not be used. Also</w:t>
      </w:r>
      <w:r w:rsidR="00893F58" w:rsidRPr="00BB41C6">
        <w:rPr>
          <w:sz w:val="28"/>
          <w:szCs w:val="28"/>
        </w:rPr>
        <w:t>,</w:t>
      </w:r>
      <w:r w:rsidR="00C06421" w:rsidRPr="00BB41C6">
        <w:rPr>
          <w:sz w:val="28"/>
          <w:szCs w:val="28"/>
        </w:rPr>
        <w:t xml:space="preserve"> refer to individual assay package insert</w:t>
      </w:r>
      <w:r w:rsidR="00893F58" w:rsidRPr="00BB41C6">
        <w:rPr>
          <w:sz w:val="28"/>
          <w:szCs w:val="28"/>
        </w:rPr>
        <w:t>/</w:t>
      </w:r>
      <w:r w:rsidR="00C06421" w:rsidRPr="00BB41C6">
        <w:rPr>
          <w:sz w:val="28"/>
          <w:szCs w:val="28"/>
        </w:rPr>
        <w:t>procedure for relative interference claims.</w:t>
      </w:r>
    </w:p>
    <w:p w:rsidR="000C3CCD" w:rsidRPr="00AF231F" w:rsidRDefault="000C3CCD" w:rsidP="00AF231F">
      <w:pPr>
        <w:spacing w:after="40"/>
      </w:pPr>
    </w:p>
    <w:p w:rsidR="00E86AC0" w:rsidRPr="002A7D1C" w:rsidRDefault="000C3CCD" w:rsidP="009F6812">
      <w:pPr>
        <w:pStyle w:val="ListParagraph"/>
        <w:numPr>
          <w:ilvl w:val="0"/>
          <w:numId w:val="3"/>
        </w:numPr>
      </w:pPr>
      <w:r w:rsidRPr="00E86AC0">
        <w:rPr>
          <w:b/>
          <w:u w:val="single"/>
        </w:rPr>
        <w:t>C</w:t>
      </w:r>
      <w:r w:rsidR="00E86AC0" w:rsidRPr="00E86AC0">
        <w:rPr>
          <w:b/>
          <w:u w:val="single"/>
        </w:rPr>
        <w:t xml:space="preserve">OURSE OF ACTION WHEN TEST SYSTEM UNAVAILABLE AND OR NOT USEABLE </w:t>
      </w:r>
    </w:p>
    <w:p w:rsidR="00E86AC0" w:rsidRDefault="00E86AC0" w:rsidP="00E86AC0">
      <w:pPr>
        <w:pStyle w:val="ListParagraph"/>
        <w:ind w:left="0"/>
      </w:pPr>
    </w:p>
    <w:p w:rsidR="000C3CCD" w:rsidRPr="00BB41C6" w:rsidRDefault="000C3CCD" w:rsidP="00E86AC0">
      <w:pPr>
        <w:pStyle w:val="ListParagraph"/>
        <w:ind w:left="0" w:firstLine="720"/>
        <w:rPr>
          <w:sz w:val="28"/>
          <w:szCs w:val="28"/>
        </w:rPr>
      </w:pPr>
      <w:r w:rsidRPr="00BB41C6">
        <w:rPr>
          <w:sz w:val="28"/>
          <w:szCs w:val="28"/>
        </w:rPr>
        <w:t xml:space="preserve">Leave a note on the instrument stating </w:t>
      </w:r>
      <w:r w:rsidR="00CD567E" w:rsidRPr="00BB41C6">
        <w:rPr>
          <w:sz w:val="28"/>
          <w:szCs w:val="28"/>
        </w:rPr>
        <w:t xml:space="preserve">the </w:t>
      </w:r>
      <w:r w:rsidRPr="00BB41C6">
        <w:rPr>
          <w:sz w:val="28"/>
          <w:szCs w:val="28"/>
        </w:rPr>
        <w:t>instrument down.</w:t>
      </w:r>
    </w:p>
    <w:p w:rsidR="00D04269" w:rsidRPr="00BB41C6" w:rsidRDefault="00CB13A2" w:rsidP="00C06421">
      <w:pPr>
        <w:pStyle w:val="ListParagraph"/>
        <w:jc w:val="both"/>
        <w:rPr>
          <w:sz w:val="28"/>
          <w:szCs w:val="28"/>
        </w:rPr>
      </w:pPr>
      <w:r w:rsidRPr="00BB41C6">
        <w:rPr>
          <w:sz w:val="28"/>
          <w:szCs w:val="28"/>
        </w:rPr>
        <w:t>Call to IL technical assistance center at 1-800-</w:t>
      </w:r>
      <w:r w:rsidR="0023639E" w:rsidRPr="00BB41C6">
        <w:rPr>
          <w:sz w:val="28"/>
          <w:szCs w:val="28"/>
        </w:rPr>
        <w:t>678-0710</w:t>
      </w:r>
      <w:r w:rsidRPr="00BB41C6">
        <w:rPr>
          <w:sz w:val="28"/>
          <w:szCs w:val="28"/>
        </w:rPr>
        <w:t>. Be prepared to give the instrument serial number written on the IL instruments and a description of the problem. Document problems</w:t>
      </w:r>
      <w:r w:rsidR="00982171" w:rsidRPr="00BB41C6">
        <w:rPr>
          <w:sz w:val="28"/>
          <w:szCs w:val="28"/>
        </w:rPr>
        <w:t>, Reference number</w:t>
      </w:r>
      <w:r w:rsidR="00CD567E" w:rsidRPr="00BB41C6">
        <w:rPr>
          <w:sz w:val="28"/>
          <w:szCs w:val="28"/>
        </w:rPr>
        <w:t>,</w:t>
      </w:r>
      <w:r w:rsidR="00982171" w:rsidRPr="00BB41C6">
        <w:rPr>
          <w:sz w:val="28"/>
          <w:szCs w:val="28"/>
        </w:rPr>
        <w:t xml:space="preserve"> and any troubleshoot suggested by </w:t>
      </w:r>
      <w:r w:rsidR="00E12C41" w:rsidRPr="00BB41C6">
        <w:rPr>
          <w:sz w:val="28"/>
          <w:szCs w:val="28"/>
        </w:rPr>
        <w:t xml:space="preserve">an </w:t>
      </w:r>
      <w:r w:rsidR="00982171" w:rsidRPr="00BB41C6">
        <w:rPr>
          <w:sz w:val="28"/>
          <w:szCs w:val="28"/>
        </w:rPr>
        <w:t>expert</w:t>
      </w:r>
      <w:r w:rsidRPr="00BB41C6">
        <w:rPr>
          <w:sz w:val="28"/>
          <w:szCs w:val="28"/>
        </w:rPr>
        <w:t xml:space="preserve"> in the problem log</w:t>
      </w:r>
      <w:r w:rsidR="00CD567E" w:rsidRPr="00BB41C6">
        <w:rPr>
          <w:sz w:val="28"/>
          <w:szCs w:val="28"/>
        </w:rPr>
        <w:t xml:space="preserve"> (Appendix A).</w:t>
      </w:r>
    </w:p>
    <w:p w:rsidR="00577C17" w:rsidRPr="00BB41C6" w:rsidRDefault="00577C17" w:rsidP="00C06421">
      <w:pPr>
        <w:pStyle w:val="ListParagraph"/>
        <w:jc w:val="both"/>
        <w:rPr>
          <w:sz w:val="28"/>
          <w:szCs w:val="28"/>
        </w:rPr>
      </w:pPr>
    </w:p>
    <w:p w:rsidR="00577C17" w:rsidRDefault="00577C17" w:rsidP="00577C17">
      <w:pPr>
        <w:tabs>
          <w:tab w:val="left" w:pos="-720"/>
          <w:tab w:val="left" w:pos="0"/>
        </w:tabs>
        <w:suppressAutoHyphens/>
        <w:jc w:val="both"/>
        <w:rPr>
          <w:b/>
          <w:spacing w:val="-3"/>
        </w:rPr>
      </w:pPr>
      <w:r w:rsidRPr="0070454E">
        <w:rPr>
          <w:b/>
          <w:spacing w:val="-3"/>
        </w:rPr>
        <w:t>PROCE</w:t>
      </w:r>
      <w:r>
        <w:rPr>
          <w:b/>
          <w:spacing w:val="-3"/>
        </w:rPr>
        <w:t>D</w:t>
      </w:r>
      <w:r w:rsidRPr="0070454E">
        <w:rPr>
          <w:b/>
          <w:spacing w:val="-3"/>
        </w:rPr>
        <w:t>URAL NOTE:</w:t>
      </w:r>
    </w:p>
    <w:p w:rsidR="00577C17" w:rsidRPr="00BB41C6" w:rsidRDefault="00577C17" w:rsidP="005B135C">
      <w:pPr>
        <w:numPr>
          <w:ilvl w:val="0"/>
          <w:numId w:val="34"/>
        </w:numPr>
        <w:tabs>
          <w:tab w:val="left" w:pos="-720"/>
        </w:tabs>
        <w:suppressAutoHyphens/>
        <w:jc w:val="both"/>
        <w:rPr>
          <w:spacing w:val="-3"/>
          <w:sz w:val="28"/>
          <w:szCs w:val="28"/>
        </w:rPr>
      </w:pPr>
      <w:r w:rsidRPr="00BB41C6">
        <w:rPr>
          <w:spacing w:val="-3"/>
          <w:sz w:val="28"/>
          <w:szCs w:val="28"/>
        </w:rPr>
        <w:t xml:space="preserve">If all routine </w:t>
      </w:r>
      <w:proofErr w:type="spellStart"/>
      <w:r w:rsidRPr="00BB41C6">
        <w:rPr>
          <w:spacing w:val="-3"/>
          <w:sz w:val="28"/>
          <w:szCs w:val="28"/>
        </w:rPr>
        <w:t>coag</w:t>
      </w:r>
      <w:proofErr w:type="spellEnd"/>
      <w:r w:rsidRPr="00BB41C6">
        <w:rPr>
          <w:spacing w:val="-3"/>
          <w:sz w:val="28"/>
          <w:szCs w:val="28"/>
        </w:rPr>
        <w:t xml:space="preserve"> instruments are down, discuss with supervisor/ Lab Manager. Send </w:t>
      </w:r>
      <w:r w:rsidRPr="00BB41C6">
        <w:rPr>
          <w:sz w:val="28"/>
          <w:szCs w:val="28"/>
        </w:rPr>
        <w:t xml:space="preserve">PTINR/PTT/ Fibrinogen and D-dimer test to SRC lab Except New York state samples. New York state samples should be sent to NY State approved lab. The packing list must be generated in LIS prior to sending samples, see </w:t>
      </w:r>
      <w:r w:rsidRPr="00BB41C6">
        <w:rPr>
          <w:sz w:val="28"/>
          <w:szCs w:val="28"/>
        </w:rPr>
        <w:lastRenderedPageBreak/>
        <w:t>Specimen processing area for help. Communicate SRC lab manager/ supervisor /technologists before sending them all the samples.</w:t>
      </w:r>
    </w:p>
    <w:p w:rsidR="00577C17" w:rsidRPr="00BB41C6" w:rsidRDefault="00577C17" w:rsidP="005B135C">
      <w:pPr>
        <w:pStyle w:val="ListParagraph"/>
        <w:numPr>
          <w:ilvl w:val="0"/>
          <w:numId w:val="34"/>
        </w:numPr>
        <w:spacing w:after="200" w:line="276" w:lineRule="auto"/>
        <w:rPr>
          <w:sz w:val="28"/>
          <w:szCs w:val="28"/>
        </w:rPr>
      </w:pPr>
      <w:r w:rsidRPr="00BB41C6">
        <w:rPr>
          <w:sz w:val="28"/>
          <w:szCs w:val="28"/>
        </w:rPr>
        <w:t xml:space="preserve">3). If Special </w:t>
      </w:r>
      <w:proofErr w:type="spellStart"/>
      <w:r w:rsidRPr="00BB41C6">
        <w:rPr>
          <w:sz w:val="28"/>
          <w:szCs w:val="28"/>
        </w:rPr>
        <w:t>coag</w:t>
      </w:r>
      <w:proofErr w:type="spellEnd"/>
      <w:r w:rsidRPr="00BB41C6">
        <w:rPr>
          <w:sz w:val="28"/>
          <w:szCs w:val="28"/>
        </w:rPr>
        <w:t xml:space="preserve"> instruments are down or reagent problem or recall for special </w:t>
      </w:r>
      <w:proofErr w:type="spellStart"/>
      <w:r w:rsidRPr="00BB41C6">
        <w:rPr>
          <w:sz w:val="28"/>
          <w:szCs w:val="28"/>
        </w:rPr>
        <w:t>coag</w:t>
      </w:r>
      <w:proofErr w:type="spellEnd"/>
      <w:r w:rsidRPr="00BB41C6">
        <w:rPr>
          <w:sz w:val="28"/>
          <w:szCs w:val="28"/>
        </w:rPr>
        <w:t xml:space="preserve"> reagents, discuss with Supervisor/Lab Manager. Under the critical situation, with Medical Lab Director Approval, send all special </w:t>
      </w:r>
      <w:proofErr w:type="spellStart"/>
      <w:r w:rsidRPr="00BB41C6">
        <w:rPr>
          <w:sz w:val="28"/>
          <w:szCs w:val="28"/>
        </w:rPr>
        <w:t>coag</w:t>
      </w:r>
      <w:proofErr w:type="spellEnd"/>
      <w:r w:rsidRPr="00BB41C6">
        <w:rPr>
          <w:sz w:val="28"/>
          <w:szCs w:val="28"/>
        </w:rPr>
        <w:t xml:space="preserve"> test samples to reference lab, ARUP or Quest. Contact IT department, our reference lab supervisor/ Manager before sending samples out until it gets resolved. </w:t>
      </w:r>
    </w:p>
    <w:p w:rsidR="00577C17" w:rsidRPr="00BB41C6" w:rsidRDefault="00577C17" w:rsidP="005B135C">
      <w:pPr>
        <w:pStyle w:val="ListParagraph"/>
        <w:numPr>
          <w:ilvl w:val="0"/>
          <w:numId w:val="34"/>
        </w:numPr>
        <w:spacing w:after="200" w:line="276" w:lineRule="auto"/>
        <w:rPr>
          <w:sz w:val="28"/>
          <w:szCs w:val="28"/>
        </w:rPr>
      </w:pPr>
      <w:r w:rsidRPr="00BB41C6">
        <w:rPr>
          <w:sz w:val="28"/>
          <w:szCs w:val="28"/>
        </w:rPr>
        <w:t>4). Call Customer service for an instrument for technical support. Record the problem, Reference # in the problem log.</w:t>
      </w:r>
    </w:p>
    <w:p w:rsidR="00577C17" w:rsidRDefault="00577C17" w:rsidP="00C06421">
      <w:pPr>
        <w:pStyle w:val="ListParagraph"/>
        <w:jc w:val="both"/>
      </w:pPr>
    </w:p>
    <w:p w:rsidR="002A7D1C" w:rsidRDefault="002A7D1C" w:rsidP="00C06421">
      <w:pPr>
        <w:pStyle w:val="ListParagraph"/>
        <w:jc w:val="both"/>
      </w:pPr>
    </w:p>
    <w:p w:rsidR="002A7D1C" w:rsidRPr="002A7D1C" w:rsidRDefault="002A7D1C" w:rsidP="009F6812">
      <w:pPr>
        <w:pStyle w:val="ListParagraph"/>
        <w:numPr>
          <w:ilvl w:val="0"/>
          <w:numId w:val="3"/>
        </w:numPr>
      </w:pPr>
      <w:r w:rsidRPr="002A7D1C">
        <w:rPr>
          <w:b/>
        </w:rPr>
        <w:t>PROFICIENCY TESTING</w:t>
      </w:r>
    </w:p>
    <w:p w:rsidR="0068381D" w:rsidRPr="00BB41C6" w:rsidRDefault="002A7D1C" w:rsidP="00C06421">
      <w:pPr>
        <w:pStyle w:val="ListParagraph"/>
        <w:jc w:val="both"/>
        <w:rPr>
          <w:sz w:val="28"/>
          <w:szCs w:val="28"/>
        </w:rPr>
      </w:pPr>
      <w:r w:rsidRPr="00BB41C6">
        <w:rPr>
          <w:sz w:val="28"/>
          <w:szCs w:val="28"/>
        </w:rPr>
        <w:t xml:space="preserve">We are currently enrolled </w:t>
      </w:r>
      <w:r w:rsidR="00CD567E" w:rsidRPr="00BB41C6">
        <w:rPr>
          <w:sz w:val="28"/>
          <w:szCs w:val="28"/>
        </w:rPr>
        <w:t>in</w:t>
      </w:r>
      <w:r w:rsidRPr="00BB41C6">
        <w:rPr>
          <w:sz w:val="28"/>
          <w:szCs w:val="28"/>
        </w:rPr>
        <w:t xml:space="preserve"> CAP Survey Proficiency Testing</w:t>
      </w:r>
      <w:r w:rsidR="000B4EA5" w:rsidRPr="00BB41C6">
        <w:rPr>
          <w:sz w:val="28"/>
          <w:szCs w:val="28"/>
        </w:rPr>
        <w:t>. See Appendix 4</w:t>
      </w:r>
    </w:p>
    <w:p w:rsidR="0068381D" w:rsidRDefault="0068381D" w:rsidP="00C06421">
      <w:pPr>
        <w:pStyle w:val="ListParagraph"/>
        <w:jc w:val="both"/>
      </w:pPr>
    </w:p>
    <w:p w:rsidR="00794561" w:rsidRPr="00794561" w:rsidRDefault="0068381D" w:rsidP="009F6812">
      <w:pPr>
        <w:pStyle w:val="ListParagraph"/>
        <w:numPr>
          <w:ilvl w:val="0"/>
          <w:numId w:val="3"/>
        </w:numPr>
        <w:jc w:val="both"/>
      </w:pPr>
      <w:r w:rsidRPr="00794561">
        <w:rPr>
          <w:b/>
        </w:rPr>
        <w:t>P</w:t>
      </w:r>
      <w:r w:rsidR="00E86AC0" w:rsidRPr="00794561">
        <w:rPr>
          <w:b/>
        </w:rPr>
        <w:t>ERFORMANCE SPECI</w:t>
      </w:r>
      <w:r w:rsidR="00794561" w:rsidRPr="00794561">
        <w:rPr>
          <w:b/>
        </w:rPr>
        <w:t>FICATION FOR ACCURACY, P</w:t>
      </w:r>
      <w:r w:rsidR="00893F58">
        <w:rPr>
          <w:b/>
        </w:rPr>
        <w:t>RE</w:t>
      </w:r>
      <w:r w:rsidR="00794561" w:rsidRPr="00794561">
        <w:rPr>
          <w:b/>
        </w:rPr>
        <w:t>CISION, ANALYTICAL SENS</w:t>
      </w:r>
      <w:r w:rsidR="00893F58">
        <w:rPr>
          <w:b/>
        </w:rPr>
        <w:t>I</w:t>
      </w:r>
      <w:r w:rsidR="00794561" w:rsidRPr="00794561">
        <w:rPr>
          <w:b/>
        </w:rPr>
        <w:t xml:space="preserve">TIVITY AND SPECIFICITY </w:t>
      </w:r>
    </w:p>
    <w:p w:rsidR="00794561" w:rsidRDefault="00794561" w:rsidP="00794561">
      <w:pPr>
        <w:pStyle w:val="ListParagraph"/>
        <w:ind w:left="0"/>
        <w:jc w:val="both"/>
      </w:pPr>
    </w:p>
    <w:p w:rsidR="0047146A" w:rsidRDefault="0047146A" w:rsidP="00794561">
      <w:pPr>
        <w:pStyle w:val="ListParagraph"/>
        <w:ind w:left="0"/>
        <w:jc w:val="both"/>
      </w:pPr>
      <w:r w:rsidRPr="00794561">
        <w:t xml:space="preserve">See Approved </w:t>
      </w:r>
      <w:r w:rsidR="00C44130">
        <w:t>Precision</w:t>
      </w:r>
      <w:r w:rsidR="00E12C41">
        <w:t>.</w:t>
      </w:r>
      <w:r w:rsidR="0074452E">
        <w:t xml:space="preserve"> </w:t>
      </w:r>
      <w:r w:rsidR="002A0500">
        <w:t>Accuracy, R</w:t>
      </w:r>
      <w:r w:rsidR="00E12C41">
        <w:t>eference Ranges, linearity</w:t>
      </w:r>
      <w:r w:rsidR="00C44130">
        <w:t>,</w:t>
      </w:r>
      <w:r w:rsidR="00E12C41">
        <w:t xml:space="preserve"> and </w:t>
      </w:r>
      <w:r w:rsidRPr="00794561">
        <w:t xml:space="preserve">Correlation study </w:t>
      </w:r>
      <w:r w:rsidR="004E52D7">
        <w:t>in CS validation binder on supervisor’s desk.</w:t>
      </w:r>
    </w:p>
    <w:p w:rsidR="00610646" w:rsidRDefault="00610646" w:rsidP="00794561">
      <w:pPr>
        <w:pStyle w:val="ListParagraph"/>
        <w:ind w:left="0"/>
        <w:jc w:val="both"/>
      </w:pPr>
    </w:p>
    <w:p w:rsidR="00610646" w:rsidRDefault="00610646" w:rsidP="00794561">
      <w:pPr>
        <w:pStyle w:val="ListParagraph"/>
        <w:ind w:left="0"/>
        <w:jc w:val="both"/>
      </w:pPr>
    </w:p>
    <w:p w:rsidR="00610646" w:rsidRPr="009F6812" w:rsidRDefault="00610646" w:rsidP="009F6812">
      <w:pPr>
        <w:pStyle w:val="ListParagraph"/>
        <w:numPr>
          <w:ilvl w:val="0"/>
          <w:numId w:val="3"/>
        </w:numPr>
        <w:tabs>
          <w:tab w:val="left" w:pos="720"/>
        </w:tabs>
        <w:rPr>
          <w:b/>
        </w:rPr>
      </w:pPr>
      <w:r w:rsidRPr="009F6812">
        <w:rPr>
          <w:b/>
        </w:rPr>
        <w:t>LIS AUTOVERIFICATION POLICY:</w:t>
      </w:r>
    </w:p>
    <w:p w:rsidR="00610646" w:rsidRPr="00A94B63" w:rsidRDefault="00610646" w:rsidP="00610646">
      <w:pPr>
        <w:ind w:left="720"/>
        <w:rPr>
          <w:sz w:val="28"/>
          <w:szCs w:val="28"/>
        </w:rPr>
      </w:pPr>
      <w:r w:rsidRPr="00A94B63">
        <w:rPr>
          <w:sz w:val="28"/>
          <w:szCs w:val="28"/>
        </w:rPr>
        <w:t>The following parameters will determine if a sample will be auto verified from the CS 5100 instruments.</w:t>
      </w:r>
    </w:p>
    <w:p w:rsidR="00610646" w:rsidRPr="00A94B63" w:rsidRDefault="00610646" w:rsidP="00610646">
      <w:pPr>
        <w:tabs>
          <w:tab w:val="left" w:pos="720"/>
        </w:tabs>
        <w:ind w:left="1440" w:hanging="1440"/>
        <w:rPr>
          <w:sz w:val="28"/>
          <w:szCs w:val="28"/>
        </w:rPr>
      </w:pPr>
      <w:r w:rsidRPr="00A94B63">
        <w:rPr>
          <w:sz w:val="28"/>
          <w:szCs w:val="28"/>
        </w:rPr>
        <w:tab/>
        <w:t>A.</w:t>
      </w:r>
      <w:r w:rsidRPr="00A94B63">
        <w:rPr>
          <w:sz w:val="28"/>
          <w:szCs w:val="28"/>
        </w:rPr>
        <w:tab/>
        <w:t>Results within reference ranges (INR &lt;5.0; PTT &gt;20.0 and &lt;120.0).</w:t>
      </w:r>
    </w:p>
    <w:p w:rsidR="00610646" w:rsidRPr="00A94B63" w:rsidRDefault="00610646" w:rsidP="00610646">
      <w:pPr>
        <w:tabs>
          <w:tab w:val="left" w:pos="720"/>
        </w:tabs>
        <w:ind w:left="1440" w:hanging="720"/>
        <w:rPr>
          <w:sz w:val="28"/>
          <w:szCs w:val="28"/>
        </w:rPr>
      </w:pPr>
      <w:r w:rsidRPr="00A94B63">
        <w:rPr>
          <w:sz w:val="28"/>
          <w:szCs w:val="28"/>
        </w:rPr>
        <w:t>B.</w:t>
      </w:r>
      <w:r w:rsidRPr="00A94B63">
        <w:rPr>
          <w:sz w:val="28"/>
          <w:szCs w:val="28"/>
        </w:rPr>
        <w:tab/>
        <w:t xml:space="preserve">No delta check error from previous result (PT and INR </w:t>
      </w:r>
      <w:proofErr w:type="gramStart"/>
      <w:r w:rsidRPr="00A94B63">
        <w:rPr>
          <w:sz w:val="28"/>
          <w:szCs w:val="28"/>
        </w:rPr>
        <w:t>results  +</w:t>
      </w:r>
      <w:proofErr w:type="gramEnd"/>
      <w:r w:rsidRPr="00A94B63">
        <w:rPr>
          <w:sz w:val="28"/>
          <w:szCs w:val="28"/>
        </w:rPr>
        <w:t xml:space="preserve">/- </w:t>
      </w:r>
      <w:proofErr w:type="spellStart"/>
      <w:r w:rsidRPr="00A94B63">
        <w:rPr>
          <w:sz w:val="28"/>
          <w:szCs w:val="28"/>
        </w:rPr>
        <w:t>approx</w:t>
      </w:r>
      <w:proofErr w:type="spellEnd"/>
      <w:r w:rsidRPr="00A94B63">
        <w:rPr>
          <w:sz w:val="28"/>
          <w:szCs w:val="28"/>
        </w:rPr>
        <w:t xml:space="preserve"> 30% from previous PT and INR, or  PTT  result +/-  approx.  50% from previous result; the delta checks are programmed and are on a “sliding scale” rather than a straight percentage).  Delta Time is 180 days.</w:t>
      </w:r>
    </w:p>
    <w:p w:rsidR="00610646" w:rsidRPr="00A94B63" w:rsidRDefault="00610646" w:rsidP="00610646">
      <w:pPr>
        <w:tabs>
          <w:tab w:val="left" w:pos="720"/>
        </w:tabs>
        <w:ind w:left="900" w:hanging="180"/>
        <w:rPr>
          <w:sz w:val="28"/>
          <w:szCs w:val="28"/>
        </w:rPr>
      </w:pPr>
      <w:r w:rsidRPr="00A94B63">
        <w:rPr>
          <w:sz w:val="28"/>
          <w:szCs w:val="28"/>
        </w:rPr>
        <w:t>C.</w:t>
      </w:r>
      <w:r w:rsidRPr="00A94B63">
        <w:rPr>
          <w:sz w:val="28"/>
          <w:szCs w:val="28"/>
        </w:rPr>
        <w:tab/>
        <w:t>D-dimer – any not flagged by the CS 5100.</w:t>
      </w:r>
    </w:p>
    <w:p w:rsidR="00610646" w:rsidRPr="00A94B63" w:rsidRDefault="00610646" w:rsidP="00610646">
      <w:pPr>
        <w:ind w:left="720"/>
        <w:rPr>
          <w:sz w:val="28"/>
          <w:szCs w:val="28"/>
        </w:rPr>
      </w:pPr>
      <w:r w:rsidRPr="00A94B63">
        <w:rPr>
          <w:sz w:val="28"/>
          <w:szCs w:val="28"/>
        </w:rPr>
        <w:t>D.</w:t>
      </w:r>
      <w:r w:rsidRPr="00A94B63">
        <w:rPr>
          <w:sz w:val="28"/>
          <w:szCs w:val="28"/>
        </w:rPr>
        <w:tab/>
        <w:t>Fibrinogen – any not flagged by the CS 5100 and &gt;100</w:t>
      </w:r>
    </w:p>
    <w:p w:rsidR="00610646" w:rsidRPr="00A94B63" w:rsidRDefault="00610646" w:rsidP="00610646">
      <w:pPr>
        <w:ind w:left="1440" w:hanging="720"/>
        <w:rPr>
          <w:sz w:val="28"/>
          <w:szCs w:val="28"/>
        </w:rPr>
      </w:pPr>
      <w:r w:rsidRPr="00A94B63">
        <w:rPr>
          <w:sz w:val="28"/>
          <w:szCs w:val="28"/>
        </w:rPr>
        <w:t>E.</w:t>
      </w:r>
      <w:r w:rsidRPr="00A94B63">
        <w:rPr>
          <w:sz w:val="28"/>
          <w:szCs w:val="28"/>
        </w:rPr>
        <w:tab/>
        <w:t>For F8 Chromogenic assays Results &gt;=50% and not flagged by the instrument.</w:t>
      </w:r>
    </w:p>
    <w:p w:rsidR="00610646" w:rsidRPr="00A94B63" w:rsidRDefault="00610646" w:rsidP="00610646">
      <w:pPr>
        <w:ind w:left="1440" w:hanging="720"/>
        <w:rPr>
          <w:sz w:val="28"/>
          <w:szCs w:val="28"/>
        </w:rPr>
      </w:pPr>
      <w:r w:rsidRPr="00A94B63">
        <w:rPr>
          <w:sz w:val="28"/>
          <w:szCs w:val="28"/>
        </w:rPr>
        <w:t>F.</w:t>
      </w:r>
      <w:r w:rsidRPr="00A94B63">
        <w:rPr>
          <w:sz w:val="28"/>
          <w:szCs w:val="28"/>
        </w:rPr>
        <w:tab/>
        <w:t>For TT assay: results within reference range (TT&gt;16.7 and TT&lt;18.3) seconds.</w:t>
      </w:r>
    </w:p>
    <w:p w:rsidR="00610646" w:rsidRPr="00A94B63" w:rsidRDefault="00610646" w:rsidP="00610646">
      <w:pPr>
        <w:ind w:left="1440" w:hanging="720"/>
        <w:rPr>
          <w:sz w:val="28"/>
          <w:szCs w:val="28"/>
        </w:rPr>
      </w:pPr>
      <w:r w:rsidRPr="00A94B63">
        <w:rPr>
          <w:sz w:val="28"/>
          <w:szCs w:val="28"/>
        </w:rPr>
        <w:t>G.</w:t>
      </w:r>
      <w:r w:rsidRPr="00A94B63">
        <w:rPr>
          <w:sz w:val="28"/>
          <w:szCs w:val="28"/>
        </w:rPr>
        <w:tab/>
        <w:t>For Heparin assays:  &gt;</w:t>
      </w:r>
      <w:r w:rsidR="00BB41C6">
        <w:rPr>
          <w:sz w:val="28"/>
          <w:szCs w:val="28"/>
        </w:rPr>
        <w:t>=</w:t>
      </w:r>
      <w:r w:rsidRPr="00A94B63">
        <w:rPr>
          <w:sz w:val="28"/>
          <w:szCs w:val="28"/>
        </w:rPr>
        <w:t>0.10 IU/mL and no flagged by the instrument.</w:t>
      </w:r>
    </w:p>
    <w:p w:rsidR="00610646" w:rsidRPr="00A94B63" w:rsidRDefault="00610646" w:rsidP="00610646">
      <w:pPr>
        <w:ind w:left="720"/>
        <w:rPr>
          <w:sz w:val="28"/>
          <w:szCs w:val="28"/>
        </w:rPr>
      </w:pPr>
    </w:p>
    <w:p w:rsidR="00610646" w:rsidRPr="00A94B63" w:rsidRDefault="00610646" w:rsidP="00610646">
      <w:pPr>
        <w:tabs>
          <w:tab w:val="center" w:pos="4320"/>
          <w:tab w:val="right" w:pos="8640"/>
        </w:tabs>
        <w:ind w:left="720"/>
        <w:rPr>
          <w:sz w:val="28"/>
          <w:szCs w:val="28"/>
        </w:rPr>
      </w:pPr>
      <w:r w:rsidRPr="00A94B63">
        <w:rPr>
          <w:sz w:val="28"/>
          <w:szCs w:val="28"/>
        </w:rPr>
        <w:tab/>
        <w:t xml:space="preserve">Coagulation results, which fall within the established parameters, pass delta check, and have no sample or instrument flags, will be auto posted. Prior to running auto verification, commercial QC is run at least once per shift for routine assays and when reagents are added/ changed, to assure correct patient results.  In the event of </w:t>
      </w:r>
      <w:r w:rsidRPr="00A94B63">
        <w:rPr>
          <w:sz w:val="28"/>
          <w:szCs w:val="28"/>
        </w:rPr>
        <w:lastRenderedPageBreak/>
        <w:t>unacceptable and/or unresolvable QC issues, patient samples are not run on instrument having issues.  In the event of unresolvable auto verification problems, auto verification is to be disabled, refer to policy “How to Disable-Restart Instrument Auto verification in Beaker; Doc#197”. In the meantime, all the results should be verified manually until the issue gets resolved.</w:t>
      </w:r>
    </w:p>
    <w:p w:rsidR="004F074D" w:rsidRPr="00BB41C6" w:rsidRDefault="004F074D" w:rsidP="009F6812">
      <w:pPr>
        <w:ind w:left="720"/>
        <w:rPr>
          <w:b/>
          <w:sz w:val="28"/>
          <w:szCs w:val="28"/>
        </w:rPr>
      </w:pPr>
      <w:r>
        <w:rPr>
          <w:b/>
        </w:rPr>
        <w:t xml:space="preserve">AUTOVERIFICATION AUDIT: </w:t>
      </w:r>
      <w:r w:rsidRPr="00BB41C6">
        <w:rPr>
          <w:sz w:val="28"/>
          <w:szCs w:val="28"/>
        </w:rPr>
        <w:t>Audits need to be done quarterly on CS 5100 instruments.</w:t>
      </w:r>
    </w:p>
    <w:p w:rsidR="004F074D" w:rsidRPr="00BB41C6" w:rsidRDefault="004F074D" w:rsidP="005B135C">
      <w:pPr>
        <w:numPr>
          <w:ilvl w:val="1"/>
          <w:numId w:val="25"/>
        </w:numPr>
        <w:autoSpaceDE w:val="0"/>
        <w:autoSpaceDN w:val="0"/>
        <w:adjustRightInd w:val="0"/>
        <w:rPr>
          <w:sz w:val="28"/>
          <w:szCs w:val="28"/>
        </w:rPr>
      </w:pPr>
      <w:r w:rsidRPr="00BB41C6">
        <w:rPr>
          <w:sz w:val="28"/>
          <w:szCs w:val="28"/>
        </w:rPr>
        <w:t>Log into Beaker.</w:t>
      </w:r>
    </w:p>
    <w:p w:rsidR="004F074D" w:rsidRPr="00BB41C6" w:rsidRDefault="004F074D" w:rsidP="005B135C">
      <w:pPr>
        <w:numPr>
          <w:ilvl w:val="1"/>
          <w:numId w:val="25"/>
        </w:numPr>
        <w:autoSpaceDE w:val="0"/>
        <w:autoSpaceDN w:val="0"/>
        <w:adjustRightInd w:val="0"/>
        <w:rPr>
          <w:sz w:val="28"/>
          <w:szCs w:val="28"/>
        </w:rPr>
      </w:pPr>
      <w:r w:rsidRPr="00BB41C6">
        <w:rPr>
          <w:sz w:val="28"/>
          <w:szCs w:val="28"/>
        </w:rPr>
        <w:t xml:space="preserve">Click on My Reports. Run verified result report for routine </w:t>
      </w:r>
      <w:proofErr w:type="spellStart"/>
      <w:r w:rsidRPr="00BB41C6">
        <w:rPr>
          <w:sz w:val="28"/>
          <w:szCs w:val="28"/>
        </w:rPr>
        <w:t>coag</w:t>
      </w:r>
      <w:proofErr w:type="spellEnd"/>
      <w:r w:rsidRPr="00BB41C6">
        <w:rPr>
          <w:sz w:val="28"/>
          <w:szCs w:val="28"/>
        </w:rPr>
        <w:t xml:space="preserve"> tests and Special </w:t>
      </w:r>
      <w:proofErr w:type="spellStart"/>
      <w:r w:rsidRPr="00BB41C6">
        <w:rPr>
          <w:sz w:val="28"/>
          <w:szCs w:val="28"/>
        </w:rPr>
        <w:t>coag</w:t>
      </w:r>
      <w:proofErr w:type="spellEnd"/>
      <w:r w:rsidRPr="00BB41C6">
        <w:rPr>
          <w:sz w:val="28"/>
          <w:szCs w:val="28"/>
        </w:rPr>
        <w:t xml:space="preserve"> tests or samples can be selected directly from the instrument screen.</w:t>
      </w:r>
    </w:p>
    <w:p w:rsidR="004F074D" w:rsidRPr="00BB41C6" w:rsidRDefault="004F074D" w:rsidP="005B135C">
      <w:pPr>
        <w:numPr>
          <w:ilvl w:val="1"/>
          <w:numId w:val="25"/>
        </w:numPr>
        <w:autoSpaceDE w:val="0"/>
        <w:autoSpaceDN w:val="0"/>
        <w:adjustRightInd w:val="0"/>
        <w:rPr>
          <w:sz w:val="28"/>
          <w:szCs w:val="28"/>
        </w:rPr>
      </w:pPr>
      <w:r w:rsidRPr="00BB41C6">
        <w:rPr>
          <w:sz w:val="28"/>
          <w:szCs w:val="28"/>
        </w:rPr>
        <w:t>Pick some random order numbers, make sure these orders should be auto verified (Tech will be Lab, background user). Also check auto verified results in EPIC screen to make sure results from LIS transmitting to patient chart correctly.</w:t>
      </w:r>
    </w:p>
    <w:p w:rsidR="004F074D" w:rsidRPr="00BB41C6" w:rsidRDefault="004F074D" w:rsidP="005B135C">
      <w:pPr>
        <w:numPr>
          <w:ilvl w:val="1"/>
          <w:numId w:val="25"/>
        </w:numPr>
        <w:autoSpaceDE w:val="0"/>
        <w:autoSpaceDN w:val="0"/>
        <w:adjustRightInd w:val="0"/>
        <w:rPr>
          <w:sz w:val="28"/>
          <w:szCs w:val="28"/>
        </w:rPr>
      </w:pPr>
      <w:r w:rsidRPr="00BB41C6">
        <w:rPr>
          <w:sz w:val="28"/>
          <w:szCs w:val="28"/>
        </w:rPr>
        <w:t xml:space="preserve">Take a printout of all the orders selected. Order should be selected from throughout entire day. </w:t>
      </w:r>
    </w:p>
    <w:p w:rsidR="004F074D" w:rsidRPr="00BB41C6" w:rsidRDefault="004F074D" w:rsidP="005B135C">
      <w:pPr>
        <w:numPr>
          <w:ilvl w:val="1"/>
          <w:numId w:val="25"/>
        </w:numPr>
        <w:autoSpaceDE w:val="0"/>
        <w:autoSpaceDN w:val="0"/>
        <w:adjustRightInd w:val="0"/>
        <w:rPr>
          <w:sz w:val="28"/>
          <w:szCs w:val="28"/>
        </w:rPr>
      </w:pPr>
      <w:r w:rsidRPr="00BB41C6">
        <w:rPr>
          <w:sz w:val="28"/>
          <w:szCs w:val="28"/>
        </w:rPr>
        <w:t xml:space="preserve">If the sample should have auto verified: Repeat steps a to </w:t>
      </w:r>
      <w:proofErr w:type="spellStart"/>
      <w:r w:rsidRPr="00BB41C6">
        <w:rPr>
          <w:sz w:val="28"/>
          <w:szCs w:val="28"/>
        </w:rPr>
        <w:t>d</w:t>
      </w:r>
      <w:proofErr w:type="spellEnd"/>
      <w:r w:rsidRPr="00BB41C6">
        <w:rPr>
          <w:sz w:val="28"/>
          <w:szCs w:val="28"/>
        </w:rPr>
        <w:t xml:space="preserve"> for all the samples.</w:t>
      </w:r>
    </w:p>
    <w:p w:rsidR="004F074D" w:rsidRPr="00BB41C6" w:rsidRDefault="004F074D" w:rsidP="005B135C">
      <w:pPr>
        <w:numPr>
          <w:ilvl w:val="1"/>
          <w:numId w:val="25"/>
        </w:numPr>
        <w:autoSpaceDE w:val="0"/>
        <w:autoSpaceDN w:val="0"/>
        <w:adjustRightInd w:val="0"/>
        <w:rPr>
          <w:sz w:val="28"/>
          <w:szCs w:val="28"/>
        </w:rPr>
      </w:pPr>
      <w:r w:rsidRPr="00BB41C6">
        <w:rPr>
          <w:sz w:val="28"/>
          <w:szCs w:val="28"/>
        </w:rPr>
        <w:t>If the sample should not have auto verified, circle what parameter should have caused the sample to not auto verify, add a comment to audit printout.</w:t>
      </w:r>
    </w:p>
    <w:p w:rsidR="00610646" w:rsidRPr="00BB41C6" w:rsidRDefault="004F074D" w:rsidP="005B135C">
      <w:pPr>
        <w:numPr>
          <w:ilvl w:val="1"/>
          <w:numId w:val="25"/>
        </w:numPr>
        <w:autoSpaceDE w:val="0"/>
        <w:autoSpaceDN w:val="0"/>
        <w:adjustRightInd w:val="0"/>
        <w:rPr>
          <w:sz w:val="28"/>
          <w:szCs w:val="28"/>
        </w:rPr>
      </w:pPr>
      <w:r w:rsidRPr="00BB41C6">
        <w:rPr>
          <w:sz w:val="28"/>
          <w:szCs w:val="28"/>
        </w:rPr>
        <w:t xml:space="preserve">Save all the printout in Epic vs LIS binder in special </w:t>
      </w:r>
      <w:proofErr w:type="spellStart"/>
      <w:r w:rsidRPr="00BB41C6">
        <w:rPr>
          <w:sz w:val="28"/>
          <w:szCs w:val="28"/>
        </w:rPr>
        <w:t>coag</w:t>
      </w:r>
      <w:proofErr w:type="spellEnd"/>
      <w:r w:rsidRPr="00BB41C6">
        <w:rPr>
          <w:sz w:val="28"/>
          <w:szCs w:val="28"/>
        </w:rPr>
        <w:t xml:space="preserve"> area.</w:t>
      </w:r>
    </w:p>
    <w:p w:rsidR="00C06421" w:rsidRPr="00BB41C6" w:rsidRDefault="00C06421" w:rsidP="00C06421">
      <w:pPr>
        <w:pStyle w:val="ListParagraph"/>
        <w:jc w:val="both"/>
        <w:rPr>
          <w:sz w:val="28"/>
          <w:szCs w:val="28"/>
        </w:rPr>
      </w:pPr>
    </w:p>
    <w:p w:rsidR="00C06421" w:rsidRPr="005B135C" w:rsidRDefault="00C06421" w:rsidP="009F6812">
      <w:pPr>
        <w:pStyle w:val="ListParagraph"/>
        <w:numPr>
          <w:ilvl w:val="0"/>
          <w:numId w:val="3"/>
        </w:numPr>
        <w:jc w:val="both"/>
        <w:rPr>
          <w:b/>
          <w:bCs/>
          <w:sz w:val="28"/>
          <w:szCs w:val="28"/>
        </w:rPr>
      </w:pPr>
      <w:r w:rsidRPr="005B135C">
        <w:rPr>
          <w:b/>
          <w:bCs/>
          <w:sz w:val="28"/>
          <w:szCs w:val="28"/>
        </w:rPr>
        <w:t>REFERENCES</w:t>
      </w:r>
    </w:p>
    <w:p w:rsidR="00323AAB" w:rsidRPr="005B135C" w:rsidRDefault="00323AAB" w:rsidP="009F6812">
      <w:pPr>
        <w:numPr>
          <w:ilvl w:val="1"/>
          <w:numId w:val="3"/>
        </w:numPr>
        <w:rPr>
          <w:sz w:val="28"/>
          <w:szCs w:val="28"/>
        </w:rPr>
      </w:pPr>
      <w:r w:rsidRPr="005B135C">
        <w:rPr>
          <w:sz w:val="28"/>
          <w:szCs w:val="28"/>
        </w:rPr>
        <w:t>Sysmex CS 5100 Operator manual</w:t>
      </w:r>
    </w:p>
    <w:p w:rsidR="009F6812" w:rsidRPr="005B135C" w:rsidRDefault="00323AAB" w:rsidP="009F6812">
      <w:pPr>
        <w:numPr>
          <w:ilvl w:val="1"/>
          <w:numId w:val="3"/>
        </w:numPr>
        <w:rPr>
          <w:sz w:val="28"/>
          <w:szCs w:val="28"/>
        </w:rPr>
      </w:pPr>
      <w:r w:rsidRPr="005B135C">
        <w:rPr>
          <w:sz w:val="28"/>
          <w:szCs w:val="28"/>
        </w:rPr>
        <w:t>Sysmex CS 5100 Instruction for Use.</w:t>
      </w:r>
    </w:p>
    <w:p w:rsidR="00323AAB" w:rsidRPr="005B135C" w:rsidRDefault="00323AAB" w:rsidP="009F6812">
      <w:pPr>
        <w:numPr>
          <w:ilvl w:val="1"/>
          <w:numId w:val="3"/>
        </w:numPr>
        <w:rPr>
          <w:sz w:val="28"/>
          <w:szCs w:val="28"/>
        </w:rPr>
      </w:pPr>
      <w:r w:rsidRPr="005B135C">
        <w:rPr>
          <w:sz w:val="28"/>
          <w:szCs w:val="28"/>
        </w:rPr>
        <w:t>Sysmex CS 5100 Reference Guide</w:t>
      </w:r>
    </w:p>
    <w:p w:rsidR="00AD4DE4" w:rsidRDefault="00323AAB" w:rsidP="00AD4DE4">
      <w:pPr>
        <w:numPr>
          <w:ilvl w:val="1"/>
          <w:numId w:val="3"/>
        </w:numPr>
        <w:rPr>
          <w:sz w:val="28"/>
          <w:szCs w:val="28"/>
        </w:rPr>
      </w:pPr>
      <w:r w:rsidRPr="005B135C">
        <w:rPr>
          <w:sz w:val="28"/>
          <w:szCs w:val="28"/>
        </w:rPr>
        <w:t>Sysmex CS 5100</w:t>
      </w:r>
      <w:r w:rsidR="00AD4DE4">
        <w:rPr>
          <w:sz w:val="28"/>
          <w:szCs w:val="28"/>
        </w:rPr>
        <w:t xml:space="preserve"> System Evaluation and Algorithm.</w:t>
      </w:r>
    </w:p>
    <w:p w:rsidR="006C24BC" w:rsidRPr="00AD4DE4" w:rsidRDefault="006C24BC" w:rsidP="00AD4DE4">
      <w:pPr>
        <w:numPr>
          <w:ilvl w:val="1"/>
          <w:numId w:val="3"/>
        </w:numPr>
        <w:rPr>
          <w:sz w:val="28"/>
          <w:szCs w:val="28"/>
        </w:rPr>
      </w:pPr>
      <w:r w:rsidRPr="00AD4DE4">
        <w:rPr>
          <w:sz w:val="28"/>
          <w:szCs w:val="28"/>
        </w:rPr>
        <w:t>National Committee for Clinical Laboratory Standards. Collection, transport and processing of blood specimens for coagulation testing and performance of coagulation assays. Approved Guideline, 2nd Edition. NCCLS Publication H21-A2. Wayne, PA, 1991.</w:t>
      </w:r>
    </w:p>
    <w:p w:rsidR="006C24BC" w:rsidRPr="005B135C" w:rsidRDefault="006C24BC" w:rsidP="00AD4DE4">
      <w:pPr>
        <w:ind w:left="720"/>
        <w:contextualSpacing/>
        <w:rPr>
          <w:sz w:val="28"/>
          <w:szCs w:val="28"/>
        </w:rPr>
      </w:pPr>
    </w:p>
    <w:p w:rsidR="00794561" w:rsidRPr="005B135C" w:rsidRDefault="00794561" w:rsidP="009F6812">
      <w:pPr>
        <w:pStyle w:val="ListParagraph"/>
        <w:numPr>
          <w:ilvl w:val="0"/>
          <w:numId w:val="3"/>
        </w:numPr>
        <w:jc w:val="both"/>
        <w:rPr>
          <w:b/>
          <w:bCs/>
          <w:sz w:val="28"/>
          <w:szCs w:val="28"/>
        </w:rPr>
      </w:pPr>
      <w:r w:rsidRPr="005B135C">
        <w:rPr>
          <w:b/>
          <w:bCs/>
          <w:sz w:val="28"/>
          <w:szCs w:val="28"/>
        </w:rPr>
        <w:t>HISTORY</w:t>
      </w:r>
    </w:p>
    <w:p w:rsidR="00447400" w:rsidRPr="005B135C" w:rsidRDefault="00447400" w:rsidP="00C06421">
      <w:pPr>
        <w:pStyle w:val="ListParagraph"/>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sz w:val="28"/>
          <w:szCs w:val="28"/>
        </w:rPr>
      </w:pPr>
      <w:r w:rsidRPr="005B135C">
        <w:rPr>
          <w:sz w:val="28"/>
          <w:szCs w:val="28"/>
        </w:rPr>
        <w:t xml:space="preserve">H1 </w:t>
      </w:r>
      <w:r w:rsidR="00C06421" w:rsidRPr="005B135C">
        <w:rPr>
          <w:sz w:val="28"/>
          <w:szCs w:val="28"/>
        </w:rPr>
        <w:t>This proce</w:t>
      </w:r>
      <w:r w:rsidR="0086173F" w:rsidRPr="005B135C">
        <w:rPr>
          <w:sz w:val="28"/>
          <w:szCs w:val="28"/>
        </w:rPr>
        <w:t xml:space="preserve">dure was written by P </w:t>
      </w:r>
      <w:proofErr w:type="spellStart"/>
      <w:r w:rsidR="0086173F" w:rsidRPr="005B135C">
        <w:rPr>
          <w:sz w:val="28"/>
          <w:szCs w:val="28"/>
        </w:rPr>
        <w:t>Bahel</w:t>
      </w:r>
      <w:proofErr w:type="spellEnd"/>
      <w:r w:rsidR="0086173F" w:rsidRPr="005B135C">
        <w:rPr>
          <w:sz w:val="28"/>
          <w:szCs w:val="28"/>
        </w:rPr>
        <w:t xml:space="preserve"> on </w:t>
      </w:r>
      <w:r w:rsidR="009F6812" w:rsidRPr="005B135C">
        <w:rPr>
          <w:sz w:val="28"/>
          <w:szCs w:val="28"/>
        </w:rPr>
        <w:t>6</w:t>
      </w:r>
      <w:r w:rsidR="004E52D7" w:rsidRPr="005B135C">
        <w:rPr>
          <w:sz w:val="28"/>
          <w:szCs w:val="28"/>
        </w:rPr>
        <w:t>/</w:t>
      </w:r>
      <w:r w:rsidR="009F6812" w:rsidRPr="005B135C">
        <w:rPr>
          <w:sz w:val="28"/>
          <w:szCs w:val="28"/>
        </w:rPr>
        <w:t>29</w:t>
      </w:r>
      <w:r w:rsidR="00C06421" w:rsidRPr="005B135C">
        <w:rPr>
          <w:sz w:val="28"/>
          <w:szCs w:val="28"/>
        </w:rPr>
        <w:t>/2</w:t>
      </w:r>
      <w:r w:rsidR="004E52D7" w:rsidRPr="005B135C">
        <w:rPr>
          <w:sz w:val="28"/>
          <w:szCs w:val="28"/>
        </w:rPr>
        <w:t>020</w:t>
      </w:r>
    </w:p>
    <w:p w:rsidR="0097584E" w:rsidRPr="00E07DA5" w:rsidRDefault="0097584E" w:rsidP="00C06421">
      <w:pPr>
        <w:pStyle w:val="ListParagraph"/>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pPr>
    </w:p>
    <w:p w:rsidR="00C06421" w:rsidRPr="00AF78BF" w:rsidRDefault="00C06421" w:rsidP="00C06421">
      <w:pPr>
        <w:tabs>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b/>
        </w:rPr>
      </w:pPr>
    </w:p>
    <w:p w:rsidR="00C06421" w:rsidRDefault="005C6B80" w:rsidP="00C06421">
      <w:pPr>
        <w:pStyle w:val="ListParagraph"/>
        <w:rPr>
          <w:b/>
        </w:rPr>
      </w:pPr>
      <w:r w:rsidRPr="00C45A03">
        <w:rPr>
          <w:rFonts w:ascii="ArialMT" w:hAnsi="ArialMT"/>
          <w:b/>
          <w:noProof/>
          <w:sz w:val="20"/>
          <w:szCs w:val="20"/>
          <w:lang w:bidi="hi-IN"/>
        </w:rPr>
        <w:lastRenderedPageBreak/>
        <w:drawing>
          <wp:inline distT="0" distB="0" distL="0" distR="0" wp14:anchorId="6E07C192" wp14:editId="3A99FA45">
            <wp:extent cx="6905226" cy="2615312"/>
            <wp:effectExtent l="0" t="0" r="381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962717" cy="2637086"/>
                    </a:xfrm>
                    <a:prstGeom prst="rect">
                      <a:avLst/>
                    </a:prstGeom>
                  </pic:spPr>
                </pic:pic>
              </a:graphicData>
            </a:graphic>
          </wp:inline>
        </w:drawing>
      </w:r>
    </w:p>
    <w:p w:rsidR="00C06421" w:rsidRDefault="00C06421" w:rsidP="00C06421">
      <w:pPr>
        <w:pStyle w:val="ListParagraph"/>
        <w:rPr>
          <w:b/>
        </w:rPr>
      </w:pPr>
    </w:p>
    <w:p w:rsidR="006F3EC3" w:rsidRDefault="006F3EC3" w:rsidP="006F3EC3">
      <w:pPr>
        <w:shd w:val="clear" w:color="auto" w:fill="FFFFFF"/>
        <w:spacing w:before="100" w:beforeAutospacing="1" w:after="100" w:afterAutospacing="1"/>
        <w:rPr>
          <w:rFonts w:ascii="ArialMT" w:hAnsi="ArialMT"/>
          <w:b/>
          <w:sz w:val="20"/>
          <w:szCs w:val="20"/>
        </w:rPr>
      </w:pPr>
    </w:p>
    <w:p w:rsidR="00297DB2" w:rsidRDefault="00297DB2" w:rsidP="006F3EC3">
      <w:pPr>
        <w:shd w:val="clear" w:color="auto" w:fill="FFFFFF"/>
        <w:spacing w:before="100" w:beforeAutospacing="1" w:after="100" w:afterAutospacing="1"/>
        <w:rPr>
          <w:rFonts w:ascii="ArialMT" w:hAnsi="ArialMT"/>
          <w:b/>
          <w:sz w:val="20"/>
          <w:szCs w:val="20"/>
        </w:rPr>
      </w:pPr>
    </w:p>
    <w:p w:rsidR="00987A21" w:rsidRDefault="00987A21" w:rsidP="006F3EC3">
      <w:pPr>
        <w:shd w:val="clear" w:color="auto" w:fill="FFFFFF"/>
        <w:spacing w:before="100" w:beforeAutospacing="1" w:after="100" w:afterAutospacing="1"/>
        <w:rPr>
          <w:rFonts w:ascii="ArialMT" w:hAnsi="ArialMT"/>
          <w:b/>
          <w:noProof/>
          <w:sz w:val="20"/>
          <w:szCs w:val="20"/>
          <w:lang w:bidi="hi-IN"/>
        </w:rPr>
      </w:pPr>
    </w:p>
    <w:p w:rsidR="00CD567E" w:rsidRDefault="00CD567E" w:rsidP="006F3EC3">
      <w:pPr>
        <w:shd w:val="clear" w:color="auto" w:fill="FFFFFF"/>
        <w:spacing w:before="100" w:beforeAutospacing="1" w:after="100" w:afterAutospacing="1"/>
        <w:rPr>
          <w:rFonts w:ascii="ArialMT" w:hAnsi="ArialMT"/>
          <w:b/>
          <w:noProof/>
          <w:sz w:val="20"/>
          <w:szCs w:val="20"/>
          <w:lang w:bidi="hi-IN"/>
        </w:rPr>
      </w:pPr>
    </w:p>
    <w:p w:rsidR="00CD567E" w:rsidRDefault="00CD567E" w:rsidP="006F3EC3">
      <w:pPr>
        <w:shd w:val="clear" w:color="auto" w:fill="FFFFFF"/>
        <w:spacing w:before="100" w:beforeAutospacing="1" w:after="100" w:afterAutospacing="1"/>
        <w:rPr>
          <w:rFonts w:ascii="ArialMT" w:hAnsi="ArialMT"/>
          <w:b/>
          <w:noProof/>
          <w:sz w:val="20"/>
          <w:szCs w:val="20"/>
          <w:lang w:bidi="hi-IN"/>
        </w:rPr>
      </w:pPr>
    </w:p>
    <w:p w:rsidR="00CD567E" w:rsidRDefault="00CD567E" w:rsidP="006F3EC3">
      <w:pPr>
        <w:shd w:val="clear" w:color="auto" w:fill="FFFFFF"/>
        <w:spacing w:before="100" w:beforeAutospacing="1" w:after="100" w:afterAutospacing="1"/>
        <w:rPr>
          <w:rFonts w:ascii="ArialMT" w:hAnsi="ArialMT"/>
          <w:b/>
          <w:noProof/>
          <w:sz w:val="20"/>
          <w:szCs w:val="20"/>
          <w:lang w:bidi="hi-IN"/>
        </w:rPr>
      </w:pPr>
    </w:p>
    <w:p w:rsidR="00CD567E" w:rsidRDefault="00CD567E" w:rsidP="006F3EC3">
      <w:pPr>
        <w:shd w:val="clear" w:color="auto" w:fill="FFFFFF"/>
        <w:spacing w:before="100" w:beforeAutospacing="1" w:after="100" w:afterAutospacing="1"/>
        <w:rPr>
          <w:rFonts w:ascii="ArialMT" w:hAnsi="ArialMT"/>
          <w:b/>
          <w:noProof/>
          <w:sz w:val="20"/>
          <w:szCs w:val="20"/>
          <w:lang w:bidi="hi-IN"/>
        </w:rPr>
      </w:pPr>
    </w:p>
    <w:p w:rsidR="00CD567E" w:rsidRDefault="00CD567E" w:rsidP="006F3EC3">
      <w:pPr>
        <w:shd w:val="clear" w:color="auto" w:fill="FFFFFF"/>
        <w:spacing w:before="100" w:beforeAutospacing="1" w:after="100" w:afterAutospacing="1"/>
        <w:rPr>
          <w:rFonts w:ascii="ArialMT" w:hAnsi="ArialMT"/>
          <w:b/>
          <w:noProof/>
          <w:sz w:val="20"/>
          <w:szCs w:val="20"/>
          <w:lang w:bidi="hi-IN"/>
        </w:rPr>
      </w:pPr>
    </w:p>
    <w:tbl>
      <w:tblPr>
        <w:tblpPr w:leftFromText="180" w:rightFromText="180" w:horzAnchor="margin" w:tblpY="-1440"/>
        <w:tblW w:w="8584" w:type="dxa"/>
        <w:tblLook w:val="04A0" w:firstRow="1" w:lastRow="0" w:firstColumn="1" w:lastColumn="0" w:noHBand="0" w:noVBand="1"/>
      </w:tblPr>
      <w:tblGrid>
        <w:gridCol w:w="2439"/>
        <w:gridCol w:w="1484"/>
        <w:gridCol w:w="2651"/>
        <w:gridCol w:w="2010"/>
      </w:tblGrid>
      <w:tr w:rsidR="00E5519C" w:rsidTr="00FA4D23">
        <w:trPr>
          <w:trHeight w:val="266"/>
        </w:trPr>
        <w:tc>
          <w:tcPr>
            <w:tcW w:w="8584" w:type="dxa"/>
            <w:gridSpan w:val="4"/>
            <w:tcBorders>
              <w:top w:val="nil"/>
              <w:left w:val="nil"/>
              <w:bottom w:val="nil"/>
              <w:right w:val="nil"/>
            </w:tcBorders>
            <w:shd w:val="clear" w:color="auto" w:fill="auto"/>
            <w:vAlign w:val="bottom"/>
            <w:hideMark/>
          </w:tcPr>
          <w:p w:rsidR="005C6B80" w:rsidRDefault="005C6B80" w:rsidP="005C6B80">
            <w:pPr>
              <w:rPr>
                <w:rFonts w:ascii="Calibri" w:hAnsi="Calibri" w:cs="Calibri"/>
                <w:b/>
                <w:bCs/>
                <w:color w:val="000000"/>
                <w:sz w:val="22"/>
                <w:szCs w:val="22"/>
              </w:rPr>
            </w:pPr>
          </w:p>
          <w:p w:rsidR="005C6B80" w:rsidRDefault="005C6B80" w:rsidP="005C6B80">
            <w:pPr>
              <w:rPr>
                <w:rFonts w:ascii="Calibri" w:hAnsi="Calibri" w:cs="Calibri"/>
                <w:b/>
                <w:bCs/>
                <w:color w:val="000000"/>
                <w:sz w:val="22"/>
                <w:szCs w:val="22"/>
              </w:rPr>
            </w:pPr>
          </w:p>
          <w:p w:rsidR="00E5519C" w:rsidRDefault="00E5519C" w:rsidP="00E5519C">
            <w:pPr>
              <w:jc w:val="center"/>
              <w:rPr>
                <w:rFonts w:ascii="Calibri" w:hAnsi="Calibri" w:cs="Calibri"/>
                <w:b/>
                <w:bCs/>
                <w:color w:val="000000"/>
                <w:sz w:val="22"/>
                <w:szCs w:val="22"/>
              </w:rPr>
            </w:pPr>
            <w:r>
              <w:rPr>
                <w:rFonts w:ascii="Calibri" w:hAnsi="Calibri" w:cs="Calibri"/>
                <w:b/>
                <w:bCs/>
                <w:color w:val="000000"/>
                <w:sz w:val="22"/>
                <w:szCs w:val="22"/>
              </w:rPr>
              <w:t>Appendix 1</w:t>
            </w:r>
          </w:p>
        </w:tc>
      </w:tr>
      <w:tr w:rsidR="00E5519C" w:rsidTr="00FA4D23">
        <w:trPr>
          <w:trHeight w:val="284"/>
        </w:trPr>
        <w:tc>
          <w:tcPr>
            <w:tcW w:w="2439" w:type="dxa"/>
            <w:tcBorders>
              <w:top w:val="nil"/>
              <w:left w:val="nil"/>
              <w:bottom w:val="nil"/>
              <w:right w:val="nil"/>
            </w:tcBorders>
            <w:shd w:val="clear" w:color="auto" w:fill="auto"/>
            <w:noWrap/>
            <w:vAlign w:val="bottom"/>
            <w:hideMark/>
          </w:tcPr>
          <w:p w:rsidR="00E5519C" w:rsidRDefault="00E5519C" w:rsidP="00E5519C">
            <w:pPr>
              <w:jc w:val="center"/>
              <w:rPr>
                <w:rFonts w:ascii="Calibri" w:hAnsi="Calibri" w:cs="Calibri"/>
                <w:b/>
                <w:bCs/>
                <w:color w:val="000000"/>
                <w:sz w:val="22"/>
                <w:szCs w:val="22"/>
              </w:rPr>
            </w:pPr>
          </w:p>
        </w:tc>
        <w:tc>
          <w:tcPr>
            <w:tcW w:w="1484" w:type="dxa"/>
            <w:tcBorders>
              <w:top w:val="nil"/>
              <w:left w:val="nil"/>
              <w:bottom w:val="nil"/>
              <w:right w:val="nil"/>
            </w:tcBorders>
            <w:shd w:val="clear" w:color="auto" w:fill="auto"/>
            <w:noWrap/>
            <w:vAlign w:val="bottom"/>
            <w:hideMark/>
          </w:tcPr>
          <w:p w:rsidR="00E5519C" w:rsidRDefault="00E5519C" w:rsidP="00E5519C">
            <w:pPr>
              <w:rPr>
                <w:sz w:val="20"/>
                <w:szCs w:val="20"/>
              </w:rPr>
            </w:pPr>
          </w:p>
        </w:tc>
        <w:tc>
          <w:tcPr>
            <w:tcW w:w="2651" w:type="dxa"/>
            <w:tcBorders>
              <w:top w:val="nil"/>
              <w:left w:val="nil"/>
              <w:bottom w:val="nil"/>
              <w:right w:val="nil"/>
            </w:tcBorders>
            <w:shd w:val="clear" w:color="auto" w:fill="auto"/>
            <w:noWrap/>
            <w:vAlign w:val="bottom"/>
            <w:hideMark/>
          </w:tcPr>
          <w:p w:rsidR="00E5519C" w:rsidRDefault="00E5519C" w:rsidP="00E5519C">
            <w:pPr>
              <w:rPr>
                <w:sz w:val="20"/>
                <w:szCs w:val="20"/>
              </w:rPr>
            </w:pPr>
          </w:p>
        </w:tc>
        <w:tc>
          <w:tcPr>
            <w:tcW w:w="2009" w:type="dxa"/>
            <w:tcBorders>
              <w:top w:val="nil"/>
              <w:left w:val="nil"/>
              <w:bottom w:val="nil"/>
              <w:right w:val="nil"/>
            </w:tcBorders>
            <w:shd w:val="clear" w:color="auto" w:fill="auto"/>
            <w:noWrap/>
            <w:vAlign w:val="bottom"/>
            <w:hideMark/>
          </w:tcPr>
          <w:p w:rsidR="00E5519C" w:rsidRDefault="00E5519C" w:rsidP="00E5519C">
            <w:pPr>
              <w:rPr>
                <w:sz w:val="20"/>
                <w:szCs w:val="20"/>
              </w:rPr>
            </w:pPr>
          </w:p>
        </w:tc>
      </w:tr>
      <w:tr w:rsidR="00CC2A75" w:rsidTr="00FA4D23">
        <w:trPr>
          <w:trHeight w:val="284"/>
        </w:trPr>
        <w:tc>
          <w:tcPr>
            <w:tcW w:w="2439" w:type="dxa"/>
            <w:tcBorders>
              <w:top w:val="nil"/>
              <w:left w:val="nil"/>
              <w:bottom w:val="nil"/>
              <w:right w:val="nil"/>
            </w:tcBorders>
            <w:shd w:val="clear" w:color="auto" w:fill="auto"/>
            <w:noWrap/>
            <w:vAlign w:val="bottom"/>
          </w:tcPr>
          <w:p w:rsidR="00CC2A75" w:rsidRDefault="00CC2A75" w:rsidP="00E5519C">
            <w:pPr>
              <w:jc w:val="center"/>
              <w:rPr>
                <w:rFonts w:ascii="Calibri" w:hAnsi="Calibri" w:cs="Calibri"/>
                <w:b/>
                <w:bCs/>
                <w:color w:val="000000"/>
                <w:sz w:val="22"/>
                <w:szCs w:val="22"/>
              </w:rPr>
            </w:pPr>
          </w:p>
        </w:tc>
        <w:tc>
          <w:tcPr>
            <w:tcW w:w="1484" w:type="dxa"/>
            <w:tcBorders>
              <w:top w:val="nil"/>
              <w:left w:val="nil"/>
              <w:bottom w:val="nil"/>
              <w:right w:val="nil"/>
            </w:tcBorders>
            <w:shd w:val="clear" w:color="auto" w:fill="auto"/>
            <w:noWrap/>
            <w:vAlign w:val="bottom"/>
          </w:tcPr>
          <w:p w:rsidR="00CC2A75" w:rsidRDefault="00CC2A75" w:rsidP="00E5519C">
            <w:pPr>
              <w:rPr>
                <w:sz w:val="20"/>
                <w:szCs w:val="20"/>
              </w:rPr>
            </w:pPr>
          </w:p>
        </w:tc>
        <w:tc>
          <w:tcPr>
            <w:tcW w:w="2651" w:type="dxa"/>
            <w:tcBorders>
              <w:top w:val="nil"/>
              <w:left w:val="nil"/>
              <w:bottom w:val="nil"/>
              <w:right w:val="nil"/>
            </w:tcBorders>
            <w:shd w:val="clear" w:color="auto" w:fill="auto"/>
            <w:noWrap/>
            <w:vAlign w:val="bottom"/>
          </w:tcPr>
          <w:p w:rsidR="00CC2A75" w:rsidRDefault="00CC2A75" w:rsidP="00E5519C">
            <w:pPr>
              <w:rPr>
                <w:sz w:val="20"/>
                <w:szCs w:val="20"/>
              </w:rPr>
            </w:pPr>
          </w:p>
        </w:tc>
        <w:tc>
          <w:tcPr>
            <w:tcW w:w="2009" w:type="dxa"/>
            <w:tcBorders>
              <w:top w:val="nil"/>
              <w:left w:val="nil"/>
              <w:bottom w:val="nil"/>
              <w:right w:val="nil"/>
            </w:tcBorders>
            <w:shd w:val="clear" w:color="auto" w:fill="auto"/>
            <w:noWrap/>
            <w:vAlign w:val="bottom"/>
          </w:tcPr>
          <w:p w:rsidR="00CC2A75" w:rsidRDefault="00CC2A75" w:rsidP="00E5519C">
            <w:pPr>
              <w:rPr>
                <w:sz w:val="20"/>
                <w:szCs w:val="20"/>
              </w:rPr>
            </w:pPr>
          </w:p>
        </w:tc>
      </w:tr>
      <w:tr w:rsidR="00E5519C" w:rsidRPr="00457A0E" w:rsidTr="00FA4D23">
        <w:trPr>
          <w:trHeight w:val="638"/>
        </w:trPr>
        <w:tc>
          <w:tcPr>
            <w:tcW w:w="8584"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E5519C" w:rsidRPr="00457A0E" w:rsidRDefault="00E5519C" w:rsidP="00E5519C">
            <w:pPr>
              <w:jc w:val="center"/>
              <w:rPr>
                <w:b/>
                <w:bCs/>
                <w:color w:val="000000"/>
                <w:sz w:val="22"/>
                <w:szCs w:val="22"/>
              </w:rPr>
            </w:pPr>
            <w:r w:rsidRPr="00457A0E">
              <w:rPr>
                <w:b/>
                <w:bCs/>
                <w:color w:val="000000"/>
                <w:sz w:val="22"/>
                <w:szCs w:val="22"/>
              </w:rPr>
              <w:t>ANANLYTICAL PERCISION PERFORMANCE REQUIREMENTS</w:t>
            </w:r>
          </w:p>
        </w:tc>
      </w:tr>
      <w:tr w:rsidR="00E5519C" w:rsidRPr="00457A0E" w:rsidTr="00FA4D23">
        <w:trPr>
          <w:trHeight w:val="638"/>
        </w:trPr>
        <w:tc>
          <w:tcPr>
            <w:tcW w:w="8584" w:type="dxa"/>
            <w:gridSpan w:val="4"/>
            <w:vMerge/>
            <w:tcBorders>
              <w:top w:val="single" w:sz="8" w:space="0" w:color="auto"/>
              <w:left w:val="single" w:sz="8" w:space="0" w:color="auto"/>
              <w:bottom w:val="single" w:sz="8" w:space="0" w:color="000000"/>
              <w:right w:val="single" w:sz="8" w:space="0" w:color="000000"/>
            </w:tcBorders>
            <w:vAlign w:val="center"/>
            <w:hideMark/>
          </w:tcPr>
          <w:p w:rsidR="00E5519C" w:rsidRPr="00457A0E" w:rsidRDefault="00E5519C" w:rsidP="00E5519C">
            <w:pPr>
              <w:rPr>
                <w:b/>
                <w:bCs/>
                <w:color w:val="000000"/>
                <w:sz w:val="22"/>
                <w:szCs w:val="22"/>
              </w:rPr>
            </w:pPr>
          </w:p>
        </w:tc>
      </w:tr>
      <w:tr w:rsidR="00E5519C" w:rsidRPr="00457A0E" w:rsidTr="00FA4D23">
        <w:trPr>
          <w:trHeight w:val="638"/>
        </w:trPr>
        <w:tc>
          <w:tcPr>
            <w:tcW w:w="2439" w:type="dxa"/>
            <w:vMerge w:val="restart"/>
            <w:tcBorders>
              <w:top w:val="nil"/>
              <w:left w:val="single" w:sz="8" w:space="0" w:color="auto"/>
              <w:bottom w:val="single" w:sz="8" w:space="0" w:color="000000"/>
              <w:right w:val="single" w:sz="8" w:space="0" w:color="auto"/>
            </w:tcBorders>
            <w:shd w:val="clear" w:color="000000" w:fill="D9E1F2"/>
            <w:noWrap/>
            <w:vAlign w:val="center"/>
            <w:hideMark/>
          </w:tcPr>
          <w:p w:rsidR="00E5519C" w:rsidRPr="00457A0E" w:rsidRDefault="00E5519C" w:rsidP="00E5519C">
            <w:pPr>
              <w:jc w:val="center"/>
              <w:rPr>
                <w:b/>
                <w:bCs/>
                <w:color w:val="000000"/>
                <w:sz w:val="22"/>
                <w:szCs w:val="22"/>
              </w:rPr>
            </w:pPr>
            <w:r w:rsidRPr="00457A0E">
              <w:rPr>
                <w:b/>
                <w:bCs/>
                <w:color w:val="000000"/>
                <w:sz w:val="22"/>
                <w:szCs w:val="22"/>
              </w:rPr>
              <w:t xml:space="preserve">Assay </w:t>
            </w:r>
          </w:p>
        </w:tc>
        <w:tc>
          <w:tcPr>
            <w:tcW w:w="1484" w:type="dxa"/>
            <w:vMerge w:val="restart"/>
            <w:tcBorders>
              <w:top w:val="nil"/>
              <w:left w:val="single" w:sz="8" w:space="0" w:color="auto"/>
              <w:bottom w:val="single" w:sz="8" w:space="0" w:color="000000"/>
              <w:right w:val="single" w:sz="8" w:space="0" w:color="auto"/>
            </w:tcBorders>
            <w:shd w:val="clear" w:color="000000" w:fill="FCE4D6"/>
            <w:noWrap/>
            <w:vAlign w:val="center"/>
            <w:hideMark/>
          </w:tcPr>
          <w:p w:rsidR="00E5519C" w:rsidRPr="00457A0E" w:rsidRDefault="00E5519C" w:rsidP="00E5519C">
            <w:pPr>
              <w:jc w:val="center"/>
              <w:rPr>
                <w:b/>
                <w:bCs/>
                <w:color w:val="000000"/>
                <w:sz w:val="22"/>
                <w:szCs w:val="22"/>
              </w:rPr>
            </w:pPr>
            <w:r w:rsidRPr="00457A0E">
              <w:rPr>
                <w:b/>
                <w:bCs/>
                <w:color w:val="000000"/>
                <w:sz w:val="22"/>
                <w:szCs w:val="22"/>
              </w:rPr>
              <w:t xml:space="preserve">Result Unit </w:t>
            </w:r>
          </w:p>
        </w:tc>
        <w:tc>
          <w:tcPr>
            <w:tcW w:w="2651" w:type="dxa"/>
            <w:vMerge w:val="restart"/>
            <w:tcBorders>
              <w:top w:val="nil"/>
              <w:left w:val="single" w:sz="8" w:space="0" w:color="auto"/>
              <w:bottom w:val="single" w:sz="8" w:space="0" w:color="000000"/>
              <w:right w:val="single" w:sz="8" w:space="0" w:color="auto"/>
            </w:tcBorders>
            <w:shd w:val="clear" w:color="000000" w:fill="FCE4D6"/>
            <w:noWrap/>
            <w:vAlign w:val="center"/>
            <w:hideMark/>
          </w:tcPr>
          <w:p w:rsidR="00E5519C" w:rsidRPr="00457A0E" w:rsidRDefault="00E5519C" w:rsidP="00E5519C">
            <w:pPr>
              <w:jc w:val="center"/>
              <w:rPr>
                <w:b/>
                <w:bCs/>
                <w:color w:val="000000"/>
                <w:sz w:val="22"/>
                <w:szCs w:val="22"/>
              </w:rPr>
            </w:pPr>
            <w:r w:rsidRPr="00457A0E">
              <w:rPr>
                <w:b/>
                <w:bCs/>
                <w:color w:val="000000"/>
                <w:sz w:val="22"/>
                <w:szCs w:val="22"/>
              </w:rPr>
              <w:t xml:space="preserve">Control </w:t>
            </w:r>
          </w:p>
        </w:tc>
        <w:tc>
          <w:tcPr>
            <w:tcW w:w="2009" w:type="dxa"/>
            <w:vMerge w:val="restart"/>
            <w:tcBorders>
              <w:top w:val="nil"/>
              <w:left w:val="single" w:sz="8" w:space="0" w:color="auto"/>
              <w:bottom w:val="single" w:sz="8" w:space="0" w:color="000000"/>
              <w:right w:val="single" w:sz="8" w:space="0" w:color="auto"/>
            </w:tcBorders>
            <w:shd w:val="clear" w:color="000000" w:fill="D9E1F2"/>
            <w:vAlign w:val="center"/>
            <w:hideMark/>
          </w:tcPr>
          <w:p w:rsidR="00E5519C" w:rsidRPr="00457A0E" w:rsidRDefault="00E5519C" w:rsidP="00E5519C">
            <w:pPr>
              <w:jc w:val="center"/>
              <w:rPr>
                <w:b/>
                <w:bCs/>
                <w:color w:val="000000"/>
                <w:sz w:val="22"/>
                <w:szCs w:val="22"/>
              </w:rPr>
            </w:pPr>
            <w:r w:rsidRPr="00457A0E">
              <w:rPr>
                <w:b/>
                <w:bCs/>
                <w:color w:val="000000"/>
                <w:sz w:val="22"/>
                <w:szCs w:val="22"/>
              </w:rPr>
              <w:t xml:space="preserve">Total Imprecision (%CV) </w:t>
            </w:r>
          </w:p>
        </w:tc>
      </w:tr>
      <w:tr w:rsidR="00E5519C" w:rsidRPr="00457A0E" w:rsidTr="00FA4D23">
        <w:trPr>
          <w:trHeight w:val="638"/>
        </w:trPr>
        <w:tc>
          <w:tcPr>
            <w:tcW w:w="2439"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8"/>
                <w:szCs w:val="28"/>
              </w:rPr>
            </w:pPr>
          </w:p>
        </w:tc>
        <w:tc>
          <w:tcPr>
            <w:tcW w:w="1484"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8"/>
                <w:szCs w:val="28"/>
              </w:rPr>
            </w:pPr>
          </w:p>
        </w:tc>
        <w:tc>
          <w:tcPr>
            <w:tcW w:w="2651"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8"/>
                <w:szCs w:val="28"/>
              </w:rPr>
            </w:pPr>
          </w:p>
        </w:tc>
        <w:tc>
          <w:tcPr>
            <w:tcW w:w="2009"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8"/>
                <w:szCs w:val="28"/>
              </w:rPr>
            </w:pPr>
          </w:p>
        </w:tc>
      </w:tr>
      <w:tr w:rsidR="00E5519C" w:rsidRPr="00457A0E" w:rsidTr="00FA4D23">
        <w:trPr>
          <w:trHeight w:val="368"/>
        </w:trPr>
        <w:tc>
          <w:tcPr>
            <w:tcW w:w="2439" w:type="dxa"/>
            <w:vMerge w:val="restart"/>
            <w:tcBorders>
              <w:top w:val="nil"/>
              <w:left w:val="single" w:sz="8" w:space="0" w:color="auto"/>
              <w:bottom w:val="single" w:sz="8" w:space="0" w:color="000000"/>
              <w:right w:val="single" w:sz="8" w:space="0" w:color="auto"/>
            </w:tcBorders>
            <w:shd w:val="clear" w:color="auto" w:fill="auto"/>
            <w:vAlign w:val="center"/>
            <w:hideMark/>
          </w:tcPr>
          <w:p w:rsidR="00E5519C" w:rsidRPr="00457A0E" w:rsidRDefault="00E5519C" w:rsidP="00E5519C">
            <w:pPr>
              <w:jc w:val="center"/>
              <w:rPr>
                <w:b/>
                <w:bCs/>
                <w:color w:val="000000"/>
                <w:sz w:val="20"/>
                <w:szCs w:val="20"/>
              </w:rPr>
            </w:pPr>
            <w:r w:rsidRPr="00457A0E">
              <w:rPr>
                <w:b/>
                <w:bCs/>
                <w:color w:val="000000"/>
                <w:sz w:val="20"/>
                <w:szCs w:val="20"/>
              </w:rPr>
              <w:t>PT</w:t>
            </w:r>
          </w:p>
        </w:tc>
        <w:tc>
          <w:tcPr>
            <w:tcW w:w="148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 xml:space="preserve">Seconds </w:t>
            </w:r>
          </w:p>
        </w:tc>
        <w:tc>
          <w:tcPr>
            <w:tcW w:w="2651" w:type="dxa"/>
            <w:tcBorders>
              <w:top w:val="nil"/>
              <w:left w:val="nil"/>
              <w:bottom w:val="single" w:sz="8" w:space="0" w:color="auto"/>
              <w:right w:val="single" w:sz="8" w:space="0" w:color="auto"/>
            </w:tcBorders>
            <w:shd w:val="clear" w:color="auto" w:fill="auto"/>
            <w:vAlign w:val="bottom"/>
            <w:hideMark/>
          </w:tcPr>
          <w:p w:rsidR="00E5519C" w:rsidRPr="00457A0E" w:rsidRDefault="00E5519C" w:rsidP="00E5519C">
            <w:pPr>
              <w:rPr>
                <w:b/>
                <w:bCs/>
                <w:color w:val="000000"/>
                <w:sz w:val="20"/>
                <w:szCs w:val="20"/>
              </w:rPr>
            </w:pPr>
            <w:proofErr w:type="spellStart"/>
            <w:r w:rsidRPr="00457A0E">
              <w:rPr>
                <w:b/>
                <w:bCs/>
                <w:color w:val="000000"/>
                <w:sz w:val="20"/>
                <w:szCs w:val="20"/>
              </w:rPr>
              <w:t>Citrol</w:t>
            </w:r>
            <w:proofErr w:type="spellEnd"/>
            <w:r w:rsidRPr="00457A0E">
              <w:rPr>
                <w:b/>
                <w:bCs/>
                <w:color w:val="000000"/>
                <w:sz w:val="20"/>
                <w:szCs w:val="20"/>
              </w:rPr>
              <w:t xml:space="preserve"> 1</w:t>
            </w:r>
          </w:p>
        </w:tc>
        <w:tc>
          <w:tcPr>
            <w:tcW w:w="2009" w:type="dxa"/>
            <w:tcBorders>
              <w:top w:val="nil"/>
              <w:left w:val="nil"/>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&lt;=5%</w:t>
            </w:r>
          </w:p>
        </w:tc>
      </w:tr>
      <w:tr w:rsidR="00E5519C" w:rsidRPr="00457A0E" w:rsidTr="00FA4D23">
        <w:trPr>
          <w:trHeight w:val="284"/>
        </w:trPr>
        <w:tc>
          <w:tcPr>
            <w:tcW w:w="2439"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1484"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2651" w:type="dxa"/>
            <w:tcBorders>
              <w:top w:val="nil"/>
              <w:left w:val="nil"/>
              <w:bottom w:val="single" w:sz="8" w:space="0" w:color="auto"/>
              <w:right w:val="nil"/>
            </w:tcBorders>
            <w:shd w:val="clear" w:color="auto" w:fill="auto"/>
            <w:vAlign w:val="bottom"/>
            <w:hideMark/>
          </w:tcPr>
          <w:p w:rsidR="00E5519C" w:rsidRPr="00457A0E" w:rsidRDefault="00E5519C" w:rsidP="00E5519C">
            <w:pPr>
              <w:rPr>
                <w:b/>
                <w:bCs/>
                <w:color w:val="000000"/>
                <w:sz w:val="20"/>
                <w:szCs w:val="20"/>
              </w:rPr>
            </w:pPr>
            <w:proofErr w:type="spellStart"/>
            <w:r w:rsidRPr="00457A0E">
              <w:rPr>
                <w:b/>
                <w:bCs/>
                <w:color w:val="000000"/>
                <w:sz w:val="20"/>
                <w:szCs w:val="20"/>
              </w:rPr>
              <w:t>Citrol</w:t>
            </w:r>
            <w:proofErr w:type="spellEnd"/>
            <w:r w:rsidRPr="00457A0E">
              <w:rPr>
                <w:b/>
                <w:bCs/>
                <w:color w:val="000000"/>
                <w:sz w:val="20"/>
                <w:szCs w:val="20"/>
              </w:rPr>
              <w:t xml:space="preserve"> 3</w:t>
            </w:r>
          </w:p>
        </w:tc>
        <w:tc>
          <w:tcPr>
            <w:tcW w:w="2009" w:type="dxa"/>
            <w:tcBorders>
              <w:top w:val="nil"/>
              <w:left w:val="single" w:sz="8" w:space="0" w:color="auto"/>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&lt;=5%</w:t>
            </w:r>
          </w:p>
        </w:tc>
      </w:tr>
      <w:tr w:rsidR="00E5519C" w:rsidRPr="00457A0E" w:rsidTr="00FA4D23">
        <w:trPr>
          <w:trHeight w:val="284"/>
        </w:trPr>
        <w:tc>
          <w:tcPr>
            <w:tcW w:w="2439" w:type="dxa"/>
            <w:vMerge w:val="restart"/>
            <w:tcBorders>
              <w:top w:val="nil"/>
              <w:left w:val="single" w:sz="8" w:space="0" w:color="auto"/>
              <w:bottom w:val="single" w:sz="8" w:space="0" w:color="000000"/>
              <w:right w:val="single" w:sz="8" w:space="0" w:color="auto"/>
            </w:tcBorders>
            <w:shd w:val="clear" w:color="auto" w:fill="auto"/>
            <w:vAlign w:val="center"/>
            <w:hideMark/>
          </w:tcPr>
          <w:p w:rsidR="00E5519C" w:rsidRPr="00457A0E" w:rsidRDefault="00E5519C" w:rsidP="00E5519C">
            <w:pPr>
              <w:jc w:val="center"/>
              <w:rPr>
                <w:b/>
                <w:bCs/>
                <w:color w:val="000000"/>
                <w:sz w:val="20"/>
                <w:szCs w:val="20"/>
              </w:rPr>
            </w:pPr>
            <w:r w:rsidRPr="00457A0E">
              <w:rPr>
                <w:b/>
                <w:bCs/>
                <w:color w:val="000000"/>
                <w:sz w:val="20"/>
                <w:szCs w:val="20"/>
              </w:rPr>
              <w:t>PTT</w:t>
            </w:r>
          </w:p>
        </w:tc>
        <w:tc>
          <w:tcPr>
            <w:tcW w:w="148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 xml:space="preserve">Seconds </w:t>
            </w:r>
          </w:p>
        </w:tc>
        <w:tc>
          <w:tcPr>
            <w:tcW w:w="2651" w:type="dxa"/>
            <w:tcBorders>
              <w:top w:val="nil"/>
              <w:left w:val="nil"/>
              <w:bottom w:val="single" w:sz="8" w:space="0" w:color="auto"/>
              <w:right w:val="single" w:sz="8" w:space="0" w:color="auto"/>
            </w:tcBorders>
            <w:shd w:val="clear" w:color="auto" w:fill="auto"/>
            <w:vAlign w:val="bottom"/>
            <w:hideMark/>
          </w:tcPr>
          <w:p w:rsidR="00E5519C" w:rsidRPr="00457A0E" w:rsidRDefault="00E5519C" w:rsidP="00E5519C">
            <w:pPr>
              <w:rPr>
                <w:b/>
                <w:bCs/>
                <w:color w:val="000000"/>
                <w:sz w:val="20"/>
                <w:szCs w:val="20"/>
              </w:rPr>
            </w:pPr>
            <w:proofErr w:type="spellStart"/>
            <w:r w:rsidRPr="00457A0E">
              <w:rPr>
                <w:b/>
                <w:bCs/>
                <w:color w:val="000000"/>
                <w:sz w:val="20"/>
                <w:szCs w:val="20"/>
              </w:rPr>
              <w:t>Citrol</w:t>
            </w:r>
            <w:proofErr w:type="spellEnd"/>
            <w:r w:rsidRPr="00457A0E">
              <w:rPr>
                <w:b/>
                <w:bCs/>
                <w:color w:val="000000"/>
                <w:sz w:val="20"/>
                <w:szCs w:val="20"/>
              </w:rPr>
              <w:t xml:space="preserve"> 1</w:t>
            </w:r>
          </w:p>
        </w:tc>
        <w:tc>
          <w:tcPr>
            <w:tcW w:w="2009" w:type="dxa"/>
            <w:tcBorders>
              <w:top w:val="nil"/>
              <w:left w:val="nil"/>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&lt;=5%</w:t>
            </w:r>
          </w:p>
        </w:tc>
      </w:tr>
      <w:tr w:rsidR="00E5519C" w:rsidRPr="00457A0E" w:rsidTr="00FA4D23">
        <w:trPr>
          <w:trHeight w:val="284"/>
        </w:trPr>
        <w:tc>
          <w:tcPr>
            <w:tcW w:w="2439"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1484"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2651" w:type="dxa"/>
            <w:tcBorders>
              <w:top w:val="nil"/>
              <w:left w:val="nil"/>
              <w:bottom w:val="single" w:sz="8" w:space="0" w:color="auto"/>
              <w:right w:val="nil"/>
            </w:tcBorders>
            <w:shd w:val="clear" w:color="auto" w:fill="auto"/>
            <w:vAlign w:val="bottom"/>
            <w:hideMark/>
          </w:tcPr>
          <w:p w:rsidR="00E5519C" w:rsidRPr="00457A0E" w:rsidRDefault="00E5519C" w:rsidP="00E5519C">
            <w:pPr>
              <w:rPr>
                <w:b/>
                <w:bCs/>
                <w:color w:val="000000"/>
                <w:sz w:val="20"/>
                <w:szCs w:val="20"/>
              </w:rPr>
            </w:pPr>
            <w:proofErr w:type="spellStart"/>
            <w:r w:rsidRPr="00457A0E">
              <w:rPr>
                <w:b/>
                <w:bCs/>
                <w:color w:val="000000"/>
                <w:sz w:val="20"/>
                <w:szCs w:val="20"/>
              </w:rPr>
              <w:t>Citrol</w:t>
            </w:r>
            <w:proofErr w:type="spellEnd"/>
            <w:r w:rsidRPr="00457A0E">
              <w:rPr>
                <w:b/>
                <w:bCs/>
                <w:color w:val="000000"/>
                <w:sz w:val="20"/>
                <w:szCs w:val="20"/>
              </w:rPr>
              <w:t xml:space="preserve"> 3</w:t>
            </w:r>
          </w:p>
        </w:tc>
        <w:tc>
          <w:tcPr>
            <w:tcW w:w="2009" w:type="dxa"/>
            <w:tcBorders>
              <w:top w:val="nil"/>
              <w:left w:val="single" w:sz="8" w:space="0" w:color="auto"/>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&lt;=5%</w:t>
            </w:r>
          </w:p>
        </w:tc>
      </w:tr>
      <w:tr w:rsidR="00E5519C" w:rsidRPr="00457A0E" w:rsidTr="00FA4D23">
        <w:trPr>
          <w:trHeight w:val="284"/>
        </w:trPr>
        <w:tc>
          <w:tcPr>
            <w:tcW w:w="2439" w:type="dxa"/>
            <w:vMerge w:val="restart"/>
            <w:tcBorders>
              <w:top w:val="nil"/>
              <w:left w:val="single" w:sz="8" w:space="0" w:color="auto"/>
              <w:bottom w:val="single" w:sz="8" w:space="0" w:color="000000"/>
              <w:right w:val="single" w:sz="8" w:space="0" w:color="auto"/>
            </w:tcBorders>
            <w:shd w:val="clear" w:color="auto" w:fill="auto"/>
            <w:vAlign w:val="center"/>
            <w:hideMark/>
          </w:tcPr>
          <w:p w:rsidR="00E5519C" w:rsidRPr="00457A0E" w:rsidRDefault="00E5519C" w:rsidP="00E5519C">
            <w:pPr>
              <w:jc w:val="center"/>
              <w:rPr>
                <w:b/>
                <w:bCs/>
                <w:color w:val="000000"/>
                <w:sz w:val="20"/>
                <w:szCs w:val="20"/>
              </w:rPr>
            </w:pPr>
            <w:r w:rsidRPr="00457A0E">
              <w:rPr>
                <w:b/>
                <w:bCs/>
                <w:color w:val="000000"/>
                <w:sz w:val="20"/>
                <w:szCs w:val="20"/>
              </w:rPr>
              <w:t>Fib</w:t>
            </w:r>
          </w:p>
        </w:tc>
        <w:tc>
          <w:tcPr>
            <w:tcW w:w="148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mg/</w:t>
            </w:r>
            <w:proofErr w:type="spellStart"/>
            <w:r w:rsidRPr="00457A0E">
              <w:rPr>
                <w:b/>
                <w:bCs/>
                <w:color w:val="000000"/>
                <w:sz w:val="20"/>
                <w:szCs w:val="20"/>
              </w:rPr>
              <w:t>dL</w:t>
            </w:r>
            <w:proofErr w:type="spellEnd"/>
          </w:p>
        </w:tc>
        <w:tc>
          <w:tcPr>
            <w:tcW w:w="2651" w:type="dxa"/>
            <w:tcBorders>
              <w:top w:val="nil"/>
              <w:left w:val="nil"/>
              <w:bottom w:val="single" w:sz="8" w:space="0" w:color="auto"/>
              <w:right w:val="single" w:sz="8" w:space="0" w:color="auto"/>
            </w:tcBorders>
            <w:shd w:val="clear" w:color="auto" w:fill="auto"/>
            <w:vAlign w:val="bottom"/>
            <w:hideMark/>
          </w:tcPr>
          <w:p w:rsidR="00E5519C" w:rsidRPr="00457A0E" w:rsidRDefault="00E5519C" w:rsidP="00E5519C">
            <w:pPr>
              <w:rPr>
                <w:b/>
                <w:bCs/>
                <w:color w:val="000000"/>
                <w:sz w:val="20"/>
                <w:szCs w:val="20"/>
              </w:rPr>
            </w:pPr>
            <w:proofErr w:type="spellStart"/>
            <w:r w:rsidRPr="00457A0E">
              <w:rPr>
                <w:b/>
                <w:bCs/>
                <w:color w:val="000000"/>
                <w:sz w:val="20"/>
                <w:szCs w:val="20"/>
              </w:rPr>
              <w:t>Citrol</w:t>
            </w:r>
            <w:proofErr w:type="spellEnd"/>
            <w:r w:rsidRPr="00457A0E">
              <w:rPr>
                <w:b/>
                <w:bCs/>
                <w:color w:val="000000"/>
                <w:sz w:val="20"/>
                <w:szCs w:val="20"/>
              </w:rPr>
              <w:t xml:space="preserve"> 1</w:t>
            </w:r>
          </w:p>
        </w:tc>
        <w:tc>
          <w:tcPr>
            <w:tcW w:w="2009" w:type="dxa"/>
            <w:tcBorders>
              <w:top w:val="nil"/>
              <w:left w:val="nil"/>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&lt;=7%</w:t>
            </w:r>
          </w:p>
        </w:tc>
      </w:tr>
      <w:tr w:rsidR="00E5519C" w:rsidRPr="00457A0E" w:rsidTr="00FA4D23">
        <w:trPr>
          <w:trHeight w:val="284"/>
        </w:trPr>
        <w:tc>
          <w:tcPr>
            <w:tcW w:w="2439"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1484"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2651" w:type="dxa"/>
            <w:tcBorders>
              <w:top w:val="nil"/>
              <w:left w:val="nil"/>
              <w:bottom w:val="single" w:sz="8" w:space="0" w:color="auto"/>
              <w:right w:val="nil"/>
            </w:tcBorders>
            <w:shd w:val="clear" w:color="auto" w:fill="auto"/>
            <w:vAlign w:val="bottom"/>
            <w:hideMark/>
          </w:tcPr>
          <w:p w:rsidR="00E5519C" w:rsidRPr="00457A0E" w:rsidRDefault="00E5519C" w:rsidP="00E5519C">
            <w:pPr>
              <w:rPr>
                <w:b/>
                <w:bCs/>
                <w:color w:val="000000"/>
                <w:sz w:val="20"/>
                <w:szCs w:val="20"/>
              </w:rPr>
            </w:pPr>
            <w:proofErr w:type="spellStart"/>
            <w:r w:rsidRPr="00457A0E">
              <w:rPr>
                <w:b/>
                <w:bCs/>
                <w:color w:val="000000"/>
                <w:sz w:val="20"/>
                <w:szCs w:val="20"/>
              </w:rPr>
              <w:t>Abn</w:t>
            </w:r>
            <w:proofErr w:type="spellEnd"/>
            <w:r w:rsidRPr="00457A0E">
              <w:rPr>
                <w:b/>
                <w:bCs/>
                <w:color w:val="000000"/>
                <w:sz w:val="20"/>
                <w:szCs w:val="20"/>
              </w:rPr>
              <w:t xml:space="preserve"> Fib </w:t>
            </w:r>
            <w:proofErr w:type="spellStart"/>
            <w:r w:rsidRPr="00457A0E">
              <w:rPr>
                <w:b/>
                <w:bCs/>
                <w:color w:val="000000"/>
                <w:sz w:val="20"/>
                <w:szCs w:val="20"/>
              </w:rPr>
              <w:t>Ctl</w:t>
            </w:r>
            <w:proofErr w:type="spellEnd"/>
          </w:p>
        </w:tc>
        <w:tc>
          <w:tcPr>
            <w:tcW w:w="2009" w:type="dxa"/>
            <w:tcBorders>
              <w:top w:val="nil"/>
              <w:left w:val="single" w:sz="8" w:space="0" w:color="auto"/>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&lt;=7%</w:t>
            </w:r>
          </w:p>
        </w:tc>
      </w:tr>
      <w:tr w:rsidR="00E5519C" w:rsidRPr="00457A0E" w:rsidTr="00FA4D23">
        <w:trPr>
          <w:trHeight w:val="284"/>
        </w:trPr>
        <w:tc>
          <w:tcPr>
            <w:tcW w:w="2439" w:type="dxa"/>
            <w:vMerge w:val="restart"/>
            <w:tcBorders>
              <w:top w:val="nil"/>
              <w:left w:val="single" w:sz="8" w:space="0" w:color="auto"/>
              <w:bottom w:val="single" w:sz="8" w:space="0" w:color="000000"/>
              <w:right w:val="single" w:sz="8" w:space="0" w:color="auto"/>
            </w:tcBorders>
            <w:shd w:val="clear" w:color="auto" w:fill="auto"/>
            <w:vAlign w:val="center"/>
            <w:hideMark/>
          </w:tcPr>
          <w:p w:rsidR="00E5519C" w:rsidRPr="00457A0E" w:rsidRDefault="00E5519C" w:rsidP="00E5519C">
            <w:pPr>
              <w:jc w:val="center"/>
              <w:rPr>
                <w:b/>
                <w:bCs/>
                <w:color w:val="000000"/>
                <w:sz w:val="20"/>
                <w:szCs w:val="20"/>
              </w:rPr>
            </w:pPr>
            <w:r w:rsidRPr="00457A0E">
              <w:rPr>
                <w:b/>
                <w:bCs/>
                <w:color w:val="000000"/>
                <w:sz w:val="20"/>
                <w:szCs w:val="20"/>
              </w:rPr>
              <w:t>D-Dimer</w:t>
            </w:r>
          </w:p>
        </w:tc>
        <w:tc>
          <w:tcPr>
            <w:tcW w:w="148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mg/L FEU</w:t>
            </w:r>
          </w:p>
        </w:tc>
        <w:tc>
          <w:tcPr>
            <w:tcW w:w="2651" w:type="dxa"/>
            <w:tcBorders>
              <w:top w:val="nil"/>
              <w:left w:val="nil"/>
              <w:bottom w:val="single" w:sz="8" w:space="0" w:color="auto"/>
              <w:right w:val="single" w:sz="8" w:space="0" w:color="auto"/>
            </w:tcBorders>
            <w:shd w:val="clear" w:color="auto" w:fill="auto"/>
            <w:vAlign w:val="bottom"/>
            <w:hideMark/>
          </w:tcPr>
          <w:p w:rsidR="00E5519C" w:rsidRPr="00457A0E" w:rsidRDefault="00E5519C" w:rsidP="00E5519C">
            <w:pPr>
              <w:rPr>
                <w:b/>
                <w:bCs/>
                <w:color w:val="000000"/>
                <w:sz w:val="20"/>
                <w:szCs w:val="20"/>
              </w:rPr>
            </w:pPr>
            <w:proofErr w:type="spellStart"/>
            <w:r w:rsidRPr="00457A0E">
              <w:rPr>
                <w:b/>
                <w:bCs/>
                <w:color w:val="000000"/>
                <w:sz w:val="20"/>
                <w:szCs w:val="20"/>
              </w:rPr>
              <w:t>Innovance</w:t>
            </w:r>
            <w:proofErr w:type="spellEnd"/>
            <w:r w:rsidRPr="00457A0E">
              <w:rPr>
                <w:b/>
                <w:bCs/>
                <w:color w:val="000000"/>
                <w:sz w:val="20"/>
                <w:szCs w:val="20"/>
              </w:rPr>
              <w:t xml:space="preserve"> DD</w:t>
            </w:r>
            <w:r w:rsidR="004E52D7" w:rsidRPr="00457A0E">
              <w:rPr>
                <w:b/>
                <w:bCs/>
                <w:color w:val="000000"/>
                <w:sz w:val="20"/>
                <w:szCs w:val="20"/>
              </w:rPr>
              <w:t>I</w:t>
            </w:r>
            <w:r w:rsidRPr="00457A0E">
              <w:rPr>
                <w:b/>
                <w:bCs/>
                <w:color w:val="000000"/>
                <w:sz w:val="20"/>
                <w:szCs w:val="20"/>
              </w:rPr>
              <w:t xml:space="preserve">-1 </w:t>
            </w:r>
          </w:p>
        </w:tc>
        <w:tc>
          <w:tcPr>
            <w:tcW w:w="2009" w:type="dxa"/>
            <w:tcBorders>
              <w:top w:val="nil"/>
              <w:left w:val="nil"/>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&lt;=7.5%</w:t>
            </w:r>
          </w:p>
        </w:tc>
      </w:tr>
      <w:tr w:rsidR="00E5519C" w:rsidRPr="00457A0E" w:rsidTr="00FA4D23">
        <w:trPr>
          <w:trHeight w:val="284"/>
        </w:trPr>
        <w:tc>
          <w:tcPr>
            <w:tcW w:w="2439"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1484"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2651" w:type="dxa"/>
            <w:tcBorders>
              <w:top w:val="nil"/>
              <w:left w:val="nil"/>
              <w:bottom w:val="single" w:sz="8" w:space="0" w:color="auto"/>
              <w:right w:val="single" w:sz="8" w:space="0" w:color="auto"/>
            </w:tcBorders>
            <w:shd w:val="clear" w:color="auto" w:fill="auto"/>
            <w:vAlign w:val="bottom"/>
            <w:hideMark/>
          </w:tcPr>
          <w:p w:rsidR="00E5519C" w:rsidRPr="00457A0E" w:rsidRDefault="00E5519C" w:rsidP="00E5519C">
            <w:pPr>
              <w:rPr>
                <w:b/>
                <w:bCs/>
                <w:color w:val="000000"/>
                <w:sz w:val="20"/>
                <w:szCs w:val="20"/>
              </w:rPr>
            </w:pPr>
            <w:proofErr w:type="spellStart"/>
            <w:r w:rsidRPr="00457A0E">
              <w:rPr>
                <w:b/>
                <w:bCs/>
                <w:color w:val="000000"/>
                <w:sz w:val="20"/>
                <w:szCs w:val="20"/>
              </w:rPr>
              <w:t>Innovance</w:t>
            </w:r>
            <w:proofErr w:type="spellEnd"/>
            <w:r w:rsidRPr="00457A0E">
              <w:rPr>
                <w:b/>
                <w:bCs/>
                <w:color w:val="000000"/>
                <w:sz w:val="20"/>
                <w:szCs w:val="20"/>
              </w:rPr>
              <w:t xml:space="preserve"> DDI-2 </w:t>
            </w:r>
          </w:p>
        </w:tc>
        <w:tc>
          <w:tcPr>
            <w:tcW w:w="2009" w:type="dxa"/>
            <w:tcBorders>
              <w:top w:val="nil"/>
              <w:left w:val="nil"/>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&lt;=7.5%</w:t>
            </w:r>
          </w:p>
        </w:tc>
      </w:tr>
      <w:tr w:rsidR="00E5519C" w:rsidRPr="00457A0E" w:rsidTr="00FA4D23">
        <w:trPr>
          <w:trHeight w:val="284"/>
        </w:trPr>
        <w:tc>
          <w:tcPr>
            <w:tcW w:w="243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Heparin Assay</w:t>
            </w:r>
          </w:p>
        </w:tc>
        <w:tc>
          <w:tcPr>
            <w:tcW w:w="1484" w:type="dxa"/>
            <w:vMerge w:val="restart"/>
            <w:tcBorders>
              <w:top w:val="nil"/>
              <w:left w:val="single" w:sz="8" w:space="0" w:color="auto"/>
              <w:bottom w:val="single" w:sz="8" w:space="0" w:color="000000"/>
              <w:right w:val="nil"/>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IU/mL</w:t>
            </w:r>
          </w:p>
        </w:tc>
        <w:tc>
          <w:tcPr>
            <w:tcW w:w="2651" w:type="dxa"/>
            <w:tcBorders>
              <w:top w:val="nil"/>
              <w:left w:val="single" w:sz="8" w:space="0" w:color="auto"/>
              <w:bottom w:val="single" w:sz="8" w:space="0" w:color="auto"/>
              <w:right w:val="nil"/>
            </w:tcBorders>
            <w:shd w:val="clear" w:color="auto" w:fill="auto"/>
            <w:vAlign w:val="bottom"/>
            <w:hideMark/>
          </w:tcPr>
          <w:p w:rsidR="00E5519C" w:rsidRPr="00457A0E" w:rsidRDefault="00E5519C" w:rsidP="00E5519C">
            <w:pPr>
              <w:rPr>
                <w:b/>
                <w:bCs/>
                <w:color w:val="000000"/>
                <w:sz w:val="20"/>
                <w:szCs w:val="20"/>
              </w:rPr>
            </w:pPr>
            <w:r w:rsidRPr="00457A0E">
              <w:rPr>
                <w:b/>
                <w:bCs/>
                <w:color w:val="000000"/>
                <w:sz w:val="20"/>
                <w:szCs w:val="20"/>
              </w:rPr>
              <w:t>Inn Hep UF1 QC</w:t>
            </w:r>
          </w:p>
        </w:tc>
        <w:tc>
          <w:tcPr>
            <w:tcW w:w="2009" w:type="dxa"/>
            <w:tcBorders>
              <w:top w:val="nil"/>
              <w:left w:val="single" w:sz="8" w:space="0" w:color="auto"/>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&lt;=7.5%</w:t>
            </w:r>
          </w:p>
        </w:tc>
      </w:tr>
      <w:tr w:rsidR="00E5519C" w:rsidRPr="00457A0E" w:rsidTr="00FA4D23">
        <w:trPr>
          <w:trHeight w:val="284"/>
        </w:trPr>
        <w:tc>
          <w:tcPr>
            <w:tcW w:w="2439"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1484" w:type="dxa"/>
            <w:vMerge/>
            <w:tcBorders>
              <w:top w:val="nil"/>
              <w:left w:val="single" w:sz="8" w:space="0" w:color="auto"/>
              <w:bottom w:val="single" w:sz="8" w:space="0" w:color="000000"/>
              <w:right w:val="nil"/>
            </w:tcBorders>
            <w:vAlign w:val="center"/>
            <w:hideMark/>
          </w:tcPr>
          <w:p w:rsidR="00E5519C" w:rsidRPr="00457A0E" w:rsidRDefault="00E5519C" w:rsidP="00E5519C">
            <w:pPr>
              <w:rPr>
                <w:b/>
                <w:bCs/>
                <w:color w:val="000000"/>
                <w:sz w:val="20"/>
                <w:szCs w:val="20"/>
              </w:rPr>
            </w:pPr>
          </w:p>
        </w:tc>
        <w:tc>
          <w:tcPr>
            <w:tcW w:w="2651" w:type="dxa"/>
            <w:tcBorders>
              <w:top w:val="nil"/>
              <w:left w:val="single" w:sz="8" w:space="0" w:color="auto"/>
              <w:bottom w:val="single" w:sz="8" w:space="0" w:color="auto"/>
              <w:right w:val="single" w:sz="8" w:space="0" w:color="auto"/>
            </w:tcBorders>
            <w:shd w:val="clear" w:color="auto" w:fill="auto"/>
            <w:vAlign w:val="bottom"/>
            <w:hideMark/>
          </w:tcPr>
          <w:p w:rsidR="00E5519C" w:rsidRPr="00457A0E" w:rsidRDefault="00E5519C" w:rsidP="00E5519C">
            <w:pPr>
              <w:rPr>
                <w:b/>
                <w:bCs/>
                <w:color w:val="000000"/>
                <w:sz w:val="20"/>
                <w:szCs w:val="20"/>
              </w:rPr>
            </w:pPr>
            <w:r w:rsidRPr="00457A0E">
              <w:rPr>
                <w:b/>
                <w:bCs/>
                <w:color w:val="000000"/>
                <w:sz w:val="20"/>
                <w:szCs w:val="20"/>
              </w:rPr>
              <w:t>Inn Hep UF2 QC</w:t>
            </w:r>
          </w:p>
        </w:tc>
        <w:tc>
          <w:tcPr>
            <w:tcW w:w="2009" w:type="dxa"/>
            <w:tcBorders>
              <w:top w:val="nil"/>
              <w:left w:val="nil"/>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&lt;=7.5%</w:t>
            </w:r>
          </w:p>
        </w:tc>
      </w:tr>
      <w:tr w:rsidR="00E5519C" w:rsidRPr="00457A0E" w:rsidTr="00FA4D23">
        <w:trPr>
          <w:trHeight w:val="284"/>
        </w:trPr>
        <w:tc>
          <w:tcPr>
            <w:tcW w:w="2439"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1484" w:type="dxa"/>
            <w:vMerge/>
            <w:tcBorders>
              <w:top w:val="nil"/>
              <w:left w:val="single" w:sz="8" w:space="0" w:color="auto"/>
              <w:bottom w:val="single" w:sz="8" w:space="0" w:color="000000"/>
              <w:right w:val="nil"/>
            </w:tcBorders>
            <w:vAlign w:val="center"/>
            <w:hideMark/>
          </w:tcPr>
          <w:p w:rsidR="00E5519C" w:rsidRPr="00457A0E" w:rsidRDefault="00E5519C" w:rsidP="00E5519C">
            <w:pPr>
              <w:rPr>
                <w:b/>
                <w:bCs/>
                <w:color w:val="000000"/>
                <w:sz w:val="20"/>
                <w:szCs w:val="20"/>
              </w:rPr>
            </w:pPr>
          </w:p>
        </w:tc>
        <w:tc>
          <w:tcPr>
            <w:tcW w:w="2651" w:type="dxa"/>
            <w:tcBorders>
              <w:top w:val="nil"/>
              <w:left w:val="single" w:sz="8" w:space="0" w:color="auto"/>
              <w:bottom w:val="single" w:sz="8" w:space="0" w:color="auto"/>
              <w:right w:val="nil"/>
            </w:tcBorders>
            <w:shd w:val="clear" w:color="auto" w:fill="auto"/>
            <w:vAlign w:val="bottom"/>
            <w:hideMark/>
          </w:tcPr>
          <w:p w:rsidR="00E5519C" w:rsidRPr="00457A0E" w:rsidRDefault="00E5519C" w:rsidP="00E5519C">
            <w:pPr>
              <w:rPr>
                <w:b/>
                <w:bCs/>
                <w:color w:val="000000"/>
                <w:sz w:val="20"/>
                <w:szCs w:val="20"/>
              </w:rPr>
            </w:pPr>
            <w:r w:rsidRPr="00457A0E">
              <w:rPr>
                <w:b/>
                <w:bCs/>
                <w:color w:val="000000"/>
                <w:sz w:val="20"/>
                <w:szCs w:val="20"/>
              </w:rPr>
              <w:t>Inn Hep LMW 1 QC</w:t>
            </w:r>
          </w:p>
        </w:tc>
        <w:tc>
          <w:tcPr>
            <w:tcW w:w="2009" w:type="dxa"/>
            <w:tcBorders>
              <w:top w:val="nil"/>
              <w:left w:val="single" w:sz="8" w:space="0" w:color="auto"/>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&lt;=7.5%</w:t>
            </w:r>
          </w:p>
        </w:tc>
      </w:tr>
      <w:tr w:rsidR="00E5519C" w:rsidRPr="00457A0E" w:rsidTr="00FA4D23">
        <w:trPr>
          <w:trHeight w:val="284"/>
        </w:trPr>
        <w:tc>
          <w:tcPr>
            <w:tcW w:w="2439"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1484" w:type="dxa"/>
            <w:vMerge/>
            <w:tcBorders>
              <w:top w:val="nil"/>
              <w:left w:val="single" w:sz="8" w:space="0" w:color="auto"/>
              <w:bottom w:val="single" w:sz="8" w:space="0" w:color="000000"/>
              <w:right w:val="nil"/>
            </w:tcBorders>
            <w:vAlign w:val="center"/>
            <w:hideMark/>
          </w:tcPr>
          <w:p w:rsidR="00E5519C" w:rsidRPr="00457A0E" w:rsidRDefault="00E5519C" w:rsidP="00E5519C">
            <w:pPr>
              <w:rPr>
                <w:b/>
                <w:bCs/>
                <w:color w:val="000000"/>
                <w:sz w:val="20"/>
                <w:szCs w:val="20"/>
              </w:rPr>
            </w:pPr>
          </w:p>
        </w:tc>
        <w:tc>
          <w:tcPr>
            <w:tcW w:w="2651" w:type="dxa"/>
            <w:tcBorders>
              <w:top w:val="nil"/>
              <w:left w:val="single" w:sz="8" w:space="0" w:color="auto"/>
              <w:bottom w:val="single" w:sz="8" w:space="0" w:color="auto"/>
              <w:right w:val="single" w:sz="8" w:space="0" w:color="auto"/>
            </w:tcBorders>
            <w:shd w:val="clear" w:color="auto" w:fill="auto"/>
            <w:vAlign w:val="bottom"/>
            <w:hideMark/>
          </w:tcPr>
          <w:p w:rsidR="00E5519C" w:rsidRPr="00457A0E" w:rsidRDefault="00E5519C" w:rsidP="00E5519C">
            <w:pPr>
              <w:rPr>
                <w:b/>
                <w:bCs/>
                <w:color w:val="000000"/>
                <w:sz w:val="20"/>
                <w:szCs w:val="20"/>
              </w:rPr>
            </w:pPr>
            <w:r w:rsidRPr="00457A0E">
              <w:rPr>
                <w:b/>
                <w:bCs/>
                <w:color w:val="000000"/>
                <w:sz w:val="20"/>
                <w:szCs w:val="20"/>
              </w:rPr>
              <w:t>Inn Hep LMW 2 QC</w:t>
            </w:r>
          </w:p>
        </w:tc>
        <w:tc>
          <w:tcPr>
            <w:tcW w:w="2009" w:type="dxa"/>
            <w:tcBorders>
              <w:top w:val="nil"/>
              <w:left w:val="nil"/>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&lt;=7.5%</w:t>
            </w:r>
          </w:p>
        </w:tc>
      </w:tr>
      <w:tr w:rsidR="00E5519C" w:rsidRPr="00457A0E" w:rsidTr="00FA4D23">
        <w:trPr>
          <w:trHeight w:val="284"/>
        </w:trPr>
        <w:tc>
          <w:tcPr>
            <w:tcW w:w="2439" w:type="dxa"/>
            <w:vMerge w:val="restart"/>
            <w:tcBorders>
              <w:top w:val="nil"/>
              <w:left w:val="single" w:sz="8" w:space="0" w:color="auto"/>
              <w:bottom w:val="single" w:sz="8" w:space="0" w:color="000000"/>
              <w:right w:val="single" w:sz="8" w:space="0" w:color="auto"/>
            </w:tcBorders>
            <w:shd w:val="clear" w:color="auto" w:fill="auto"/>
            <w:vAlign w:val="center"/>
            <w:hideMark/>
          </w:tcPr>
          <w:p w:rsidR="00E5519C" w:rsidRPr="00457A0E" w:rsidRDefault="00E5519C" w:rsidP="00E5519C">
            <w:pPr>
              <w:jc w:val="center"/>
              <w:rPr>
                <w:b/>
                <w:bCs/>
                <w:color w:val="000000"/>
                <w:sz w:val="20"/>
                <w:szCs w:val="20"/>
              </w:rPr>
            </w:pPr>
            <w:r w:rsidRPr="00457A0E">
              <w:rPr>
                <w:b/>
                <w:bCs/>
                <w:color w:val="000000"/>
                <w:sz w:val="20"/>
                <w:szCs w:val="20"/>
              </w:rPr>
              <w:t>Thrombin Time</w:t>
            </w:r>
          </w:p>
        </w:tc>
        <w:tc>
          <w:tcPr>
            <w:tcW w:w="148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 xml:space="preserve">Seconds </w:t>
            </w:r>
          </w:p>
        </w:tc>
        <w:tc>
          <w:tcPr>
            <w:tcW w:w="2651" w:type="dxa"/>
            <w:tcBorders>
              <w:top w:val="nil"/>
              <w:left w:val="nil"/>
              <w:bottom w:val="single" w:sz="8" w:space="0" w:color="auto"/>
              <w:right w:val="single" w:sz="8" w:space="0" w:color="auto"/>
            </w:tcBorders>
            <w:shd w:val="clear" w:color="auto" w:fill="auto"/>
            <w:vAlign w:val="bottom"/>
            <w:hideMark/>
          </w:tcPr>
          <w:p w:rsidR="00E5519C" w:rsidRPr="00457A0E" w:rsidRDefault="00E5519C" w:rsidP="00E5519C">
            <w:pPr>
              <w:rPr>
                <w:b/>
                <w:bCs/>
                <w:color w:val="000000"/>
                <w:sz w:val="20"/>
                <w:szCs w:val="20"/>
              </w:rPr>
            </w:pPr>
            <w:r w:rsidRPr="00457A0E">
              <w:rPr>
                <w:b/>
                <w:bCs/>
                <w:color w:val="000000"/>
                <w:sz w:val="20"/>
                <w:szCs w:val="20"/>
              </w:rPr>
              <w:t>Control N</w:t>
            </w:r>
          </w:p>
        </w:tc>
        <w:tc>
          <w:tcPr>
            <w:tcW w:w="2009" w:type="dxa"/>
            <w:tcBorders>
              <w:top w:val="nil"/>
              <w:left w:val="nil"/>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&lt;=7.5%</w:t>
            </w:r>
          </w:p>
        </w:tc>
      </w:tr>
      <w:tr w:rsidR="00E5519C" w:rsidRPr="00457A0E" w:rsidTr="00FA4D23">
        <w:trPr>
          <w:trHeight w:val="284"/>
        </w:trPr>
        <w:tc>
          <w:tcPr>
            <w:tcW w:w="2439"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1484"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2651" w:type="dxa"/>
            <w:tcBorders>
              <w:top w:val="nil"/>
              <w:left w:val="nil"/>
              <w:bottom w:val="single" w:sz="8" w:space="0" w:color="auto"/>
              <w:right w:val="single" w:sz="8" w:space="0" w:color="auto"/>
            </w:tcBorders>
            <w:shd w:val="clear" w:color="auto" w:fill="auto"/>
            <w:vAlign w:val="bottom"/>
            <w:hideMark/>
          </w:tcPr>
          <w:p w:rsidR="00E5519C" w:rsidRPr="00457A0E" w:rsidRDefault="00E5519C" w:rsidP="00E5519C">
            <w:pPr>
              <w:rPr>
                <w:b/>
                <w:bCs/>
                <w:color w:val="000000"/>
                <w:sz w:val="20"/>
                <w:szCs w:val="20"/>
              </w:rPr>
            </w:pPr>
            <w:r w:rsidRPr="00457A0E">
              <w:rPr>
                <w:b/>
                <w:bCs/>
                <w:color w:val="000000"/>
                <w:sz w:val="20"/>
                <w:szCs w:val="20"/>
              </w:rPr>
              <w:t xml:space="preserve">1:3 </w:t>
            </w:r>
            <w:proofErr w:type="spellStart"/>
            <w:r w:rsidRPr="00457A0E">
              <w:rPr>
                <w:b/>
                <w:bCs/>
                <w:color w:val="000000"/>
                <w:sz w:val="20"/>
                <w:szCs w:val="20"/>
              </w:rPr>
              <w:t>dil</w:t>
            </w:r>
            <w:proofErr w:type="spellEnd"/>
            <w:r w:rsidRPr="00457A0E">
              <w:rPr>
                <w:b/>
                <w:bCs/>
                <w:color w:val="000000"/>
                <w:sz w:val="20"/>
                <w:szCs w:val="20"/>
              </w:rPr>
              <w:t xml:space="preserve"> of </w:t>
            </w:r>
            <w:proofErr w:type="spellStart"/>
            <w:r w:rsidRPr="00457A0E">
              <w:rPr>
                <w:b/>
                <w:bCs/>
                <w:color w:val="000000"/>
                <w:sz w:val="20"/>
                <w:szCs w:val="20"/>
              </w:rPr>
              <w:t>Ctl</w:t>
            </w:r>
            <w:proofErr w:type="spellEnd"/>
            <w:r w:rsidRPr="00457A0E">
              <w:rPr>
                <w:b/>
                <w:bCs/>
                <w:color w:val="000000"/>
                <w:sz w:val="20"/>
                <w:szCs w:val="20"/>
              </w:rPr>
              <w:t xml:space="preserve"> P</w:t>
            </w:r>
          </w:p>
        </w:tc>
        <w:tc>
          <w:tcPr>
            <w:tcW w:w="2009" w:type="dxa"/>
            <w:tcBorders>
              <w:top w:val="nil"/>
              <w:left w:val="nil"/>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w:t>
            </w:r>
            <w:r w:rsidR="004E52D7" w:rsidRPr="00457A0E">
              <w:rPr>
                <w:b/>
                <w:bCs/>
                <w:color w:val="000000"/>
                <w:sz w:val="20"/>
                <w:szCs w:val="20"/>
              </w:rPr>
              <w:t>15</w:t>
            </w:r>
            <w:r w:rsidRPr="00457A0E">
              <w:rPr>
                <w:b/>
                <w:bCs/>
                <w:color w:val="000000"/>
                <w:sz w:val="20"/>
                <w:szCs w:val="20"/>
              </w:rPr>
              <w:t>%</w:t>
            </w:r>
          </w:p>
        </w:tc>
      </w:tr>
      <w:tr w:rsidR="00E5519C" w:rsidRPr="00457A0E" w:rsidTr="00FA4D23">
        <w:trPr>
          <w:trHeight w:val="284"/>
        </w:trPr>
        <w:tc>
          <w:tcPr>
            <w:tcW w:w="2439" w:type="dxa"/>
            <w:vMerge w:val="restart"/>
            <w:tcBorders>
              <w:top w:val="nil"/>
              <w:left w:val="single" w:sz="8" w:space="0" w:color="auto"/>
              <w:bottom w:val="single" w:sz="8" w:space="0" w:color="000000"/>
              <w:right w:val="single" w:sz="8" w:space="0" w:color="auto"/>
            </w:tcBorders>
            <w:shd w:val="clear" w:color="auto" w:fill="auto"/>
            <w:vAlign w:val="center"/>
            <w:hideMark/>
          </w:tcPr>
          <w:p w:rsidR="00E5519C" w:rsidRPr="00457A0E" w:rsidRDefault="00E5519C" w:rsidP="00E5519C">
            <w:pPr>
              <w:jc w:val="center"/>
              <w:rPr>
                <w:b/>
                <w:bCs/>
                <w:color w:val="000000"/>
                <w:sz w:val="20"/>
                <w:szCs w:val="20"/>
              </w:rPr>
            </w:pPr>
            <w:r w:rsidRPr="00457A0E">
              <w:rPr>
                <w:b/>
                <w:bCs/>
                <w:color w:val="000000"/>
                <w:sz w:val="20"/>
                <w:szCs w:val="20"/>
              </w:rPr>
              <w:t>F8 Chromogenic</w:t>
            </w:r>
          </w:p>
        </w:tc>
        <w:tc>
          <w:tcPr>
            <w:tcW w:w="148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 xml:space="preserve">% Activity </w:t>
            </w:r>
          </w:p>
        </w:tc>
        <w:tc>
          <w:tcPr>
            <w:tcW w:w="2651" w:type="dxa"/>
            <w:tcBorders>
              <w:top w:val="nil"/>
              <w:left w:val="nil"/>
              <w:bottom w:val="single" w:sz="8" w:space="0" w:color="auto"/>
              <w:right w:val="single" w:sz="8" w:space="0" w:color="auto"/>
            </w:tcBorders>
            <w:shd w:val="clear" w:color="auto" w:fill="auto"/>
            <w:vAlign w:val="bottom"/>
            <w:hideMark/>
          </w:tcPr>
          <w:p w:rsidR="00E5519C" w:rsidRPr="00457A0E" w:rsidRDefault="00E5519C" w:rsidP="00E5519C">
            <w:pPr>
              <w:rPr>
                <w:b/>
                <w:bCs/>
                <w:color w:val="000000"/>
                <w:sz w:val="20"/>
                <w:szCs w:val="20"/>
              </w:rPr>
            </w:pPr>
            <w:r w:rsidRPr="00457A0E">
              <w:rPr>
                <w:b/>
                <w:bCs/>
                <w:color w:val="000000"/>
                <w:sz w:val="20"/>
                <w:szCs w:val="20"/>
              </w:rPr>
              <w:t>Control N</w:t>
            </w:r>
          </w:p>
        </w:tc>
        <w:tc>
          <w:tcPr>
            <w:tcW w:w="2009" w:type="dxa"/>
            <w:tcBorders>
              <w:top w:val="nil"/>
              <w:left w:val="nil"/>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w:t>
            </w:r>
            <w:r w:rsidR="004E52D7" w:rsidRPr="00457A0E">
              <w:rPr>
                <w:b/>
                <w:bCs/>
                <w:color w:val="000000"/>
                <w:sz w:val="20"/>
                <w:szCs w:val="20"/>
              </w:rPr>
              <w:t>10</w:t>
            </w:r>
            <w:r w:rsidRPr="00457A0E">
              <w:rPr>
                <w:b/>
                <w:bCs/>
                <w:color w:val="000000"/>
                <w:sz w:val="20"/>
                <w:szCs w:val="20"/>
              </w:rPr>
              <w:t>%</w:t>
            </w:r>
          </w:p>
        </w:tc>
      </w:tr>
      <w:tr w:rsidR="00E5519C" w:rsidRPr="00457A0E" w:rsidTr="00FA4D23">
        <w:trPr>
          <w:trHeight w:val="284"/>
        </w:trPr>
        <w:tc>
          <w:tcPr>
            <w:tcW w:w="2439"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1484"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2651" w:type="dxa"/>
            <w:tcBorders>
              <w:top w:val="nil"/>
              <w:left w:val="nil"/>
              <w:bottom w:val="single" w:sz="8" w:space="0" w:color="auto"/>
              <w:right w:val="single" w:sz="8" w:space="0" w:color="auto"/>
            </w:tcBorders>
            <w:shd w:val="clear" w:color="auto" w:fill="auto"/>
            <w:vAlign w:val="bottom"/>
            <w:hideMark/>
          </w:tcPr>
          <w:p w:rsidR="00E5519C" w:rsidRPr="00457A0E" w:rsidRDefault="00E5519C" w:rsidP="00E5519C">
            <w:pPr>
              <w:rPr>
                <w:b/>
                <w:bCs/>
                <w:color w:val="000000"/>
                <w:sz w:val="20"/>
                <w:szCs w:val="20"/>
              </w:rPr>
            </w:pPr>
            <w:r w:rsidRPr="00457A0E">
              <w:rPr>
                <w:b/>
                <w:bCs/>
                <w:color w:val="000000"/>
                <w:sz w:val="20"/>
                <w:szCs w:val="20"/>
              </w:rPr>
              <w:t>Control P</w:t>
            </w:r>
          </w:p>
        </w:tc>
        <w:tc>
          <w:tcPr>
            <w:tcW w:w="2009" w:type="dxa"/>
            <w:tcBorders>
              <w:top w:val="nil"/>
              <w:left w:val="nil"/>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w:t>
            </w:r>
            <w:r w:rsidR="004E52D7" w:rsidRPr="00457A0E">
              <w:rPr>
                <w:b/>
                <w:bCs/>
                <w:color w:val="000000"/>
                <w:sz w:val="20"/>
                <w:szCs w:val="20"/>
              </w:rPr>
              <w:t>15</w:t>
            </w:r>
            <w:r w:rsidRPr="00457A0E">
              <w:rPr>
                <w:b/>
                <w:bCs/>
                <w:color w:val="000000"/>
                <w:sz w:val="20"/>
                <w:szCs w:val="20"/>
              </w:rPr>
              <w:t>%</w:t>
            </w:r>
          </w:p>
        </w:tc>
      </w:tr>
      <w:tr w:rsidR="00E5519C" w:rsidRPr="00457A0E" w:rsidTr="00FA4D23">
        <w:trPr>
          <w:trHeight w:val="284"/>
        </w:trPr>
        <w:tc>
          <w:tcPr>
            <w:tcW w:w="2439" w:type="dxa"/>
            <w:vMerge w:val="restart"/>
            <w:tcBorders>
              <w:top w:val="nil"/>
              <w:left w:val="single" w:sz="8" w:space="0" w:color="auto"/>
              <w:bottom w:val="single" w:sz="8" w:space="0" w:color="000000"/>
              <w:right w:val="single" w:sz="8" w:space="0" w:color="auto"/>
            </w:tcBorders>
            <w:shd w:val="clear" w:color="auto" w:fill="auto"/>
            <w:vAlign w:val="center"/>
            <w:hideMark/>
          </w:tcPr>
          <w:p w:rsidR="00E5519C" w:rsidRPr="00457A0E" w:rsidRDefault="00E5519C" w:rsidP="00E5519C">
            <w:pPr>
              <w:jc w:val="center"/>
              <w:rPr>
                <w:b/>
                <w:bCs/>
                <w:color w:val="000000"/>
                <w:sz w:val="20"/>
                <w:szCs w:val="20"/>
              </w:rPr>
            </w:pPr>
            <w:r w:rsidRPr="00457A0E">
              <w:rPr>
                <w:b/>
                <w:bCs/>
                <w:color w:val="000000"/>
                <w:sz w:val="20"/>
                <w:szCs w:val="20"/>
              </w:rPr>
              <w:t>anti-</w:t>
            </w:r>
            <w:proofErr w:type="spellStart"/>
            <w:r w:rsidRPr="00457A0E">
              <w:rPr>
                <w:b/>
                <w:bCs/>
                <w:color w:val="000000"/>
                <w:sz w:val="20"/>
                <w:szCs w:val="20"/>
              </w:rPr>
              <w:t>Xa</w:t>
            </w:r>
            <w:proofErr w:type="spellEnd"/>
            <w:r w:rsidRPr="00457A0E">
              <w:rPr>
                <w:b/>
                <w:bCs/>
                <w:color w:val="000000"/>
                <w:sz w:val="20"/>
                <w:szCs w:val="20"/>
              </w:rPr>
              <w:t xml:space="preserve"> </w:t>
            </w:r>
            <w:proofErr w:type="spellStart"/>
            <w:r w:rsidRPr="00457A0E">
              <w:rPr>
                <w:b/>
                <w:bCs/>
                <w:color w:val="000000"/>
                <w:sz w:val="20"/>
                <w:szCs w:val="20"/>
              </w:rPr>
              <w:t>Arixtra</w:t>
            </w:r>
            <w:proofErr w:type="spellEnd"/>
          </w:p>
        </w:tc>
        <w:tc>
          <w:tcPr>
            <w:tcW w:w="148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mg/L</w:t>
            </w:r>
          </w:p>
        </w:tc>
        <w:tc>
          <w:tcPr>
            <w:tcW w:w="2651" w:type="dxa"/>
            <w:tcBorders>
              <w:top w:val="nil"/>
              <w:left w:val="nil"/>
              <w:bottom w:val="single" w:sz="8" w:space="0" w:color="auto"/>
              <w:right w:val="single" w:sz="8" w:space="0" w:color="auto"/>
            </w:tcBorders>
            <w:shd w:val="clear" w:color="auto" w:fill="auto"/>
            <w:vAlign w:val="bottom"/>
            <w:hideMark/>
          </w:tcPr>
          <w:p w:rsidR="00E5519C" w:rsidRPr="00457A0E" w:rsidRDefault="00E5519C" w:rsidP="00E5519C">
            <w:pPr>
              <w:rPr>
                <w:b/>
                <w:bCs/>
                <w:color w:val="000000"/>
                <w:sz w:val="20"/>
                <w:szCs w:val="20"/>
              </w:rPr>
            </w:pPr>
            <w:proofErr w:type="spellStart"/>
            <w:r w:rsidRPr="00457A0E">
              <w:rPr>
                <w:b/>
                <w:bCs/>
                <w:color w:val="000000"/>
                <w:sz w:val="20"/>
                <w:szCs w:val="20"/>
              </w:rPr>
              <w:t>Arix</w:t>
            </w:r>
            <w:proofErr w:type="spellEnd"/>
            <w:r w:rsidRPr="00457A0E">
              <w:rPr>
                <w:b/>
                <w:bCs/>
                <w:color w:val="000000"/>
                <w:sz w:val="20"/>
                <w:szCs w:val="20"/>
              </w:rPr>
              <w:t xml:space="preserve"> .25</w:t>
            </w:r>
          </w:p>
        </w:tc>
        <w:tc>
          <w:tcPr>
            <w:tcW w:w="2009" w:type="dxa"/>
            <w:tcBorders>
              <w:top w:val="nil"/>
              <w:left w:val="nil"/>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&lt;=7.5%</w:t>
            </w:r>
          </w:p>
        </w:tc>
      </w:tr>
      <w:tr w:rsidR="00E5519C" w:rsidRPr="00457A0E" w:rsidTr="00FA4D23">
        <w:trPr>
          <w:trHeight w:val="50"/>
        </w:trPr>
        <w:tc>
          <w:tcPr>
            <w:tcW w:w="2439"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1484" w:type="dxa"/>
            <w:vMerge/>
            <w:tcBorders>
              <w:top w:val="nil"/>
              <w:left w:val="single" w:sz="8" w:space="0" w:color="auto"/>
              <w:bottom w:val="single" w:sz="8" w:space="0" w:color="000000"/>
              <w:right w:val="single" w:sz="8" w:space="0" w:color="auto"/>
            </w:tcBorders>
            <w:vAlign w:val="center"/>
            <w:hideMark/>
          </w:tcPr>
          <w:p w:rsidR="00E5519C" w:rsidRPr="00457A0E" w:rsidRDefault="00E5519C" w:rsidP="00E5519C">
            <w:pPr>
              <w:rPr>
                <w:b/>
                <w:bCs/>
                <w:color w:val="000000"/>
                <w:sz w:val="20"/>
                <w:szCs w:val="20"/>
              </w:rPr>
            </w:pPr>
          </w:p>
        </w:tc>
        <w:tc>
          <w:tcPr>
            <w:tcW w:w="2651" w:type="dxa"/>
            <w:tcBorders>
              <w:top w:val="nil"/>
              <w:left w:val="nil"/>
              <w:bottom w:val="single" w:sz="8" w:space="0" w:color="auto"/>
              <w:right w:val="single" w:sz="8" w:space="0" w:color="auto"/>
            </w:tcBorders>
            <w:shd w:val="clear" w:color="auto" w:fill="auto"/>
            <w:vAlign w:val="bottom"/>
            <w:hideMark/>
          </w:tcPr>
          <w:p w:rsidR="00E5519C" w:rsidRPr="00457A0E" w:rsidRDefault="00E5519C" w:rsidP="00E5519C">
            <w:pPr>
              <w:rPr>
                <w:b/>
                <w:bCs/>
                <w:color w:val="000000"/>
                <w:sz w:val="20"/>
                <w:szCs w:val="20"/>
              </w:rPr>
            </w:pPr>
            <w:proofErr w:type="spellStart"/>
            <w:r w:rsidRPr="00457A0E">
              <w:rPr>
                <w:b/>
                <w:bCs/>
                <w:color w:val="000000"/>
                <w:sz w:val="20"/>
                <w:szCs w:val="20"/>
              </w:rPr>
              <w:t>Arix</w:t>
            </w:r>
            <w:proofErr w:type="spellEnd"/>
            <w:r w:rsidRPr="00457A0E">
              <w:rPr>
                <w:b/>
                <w:bCs/>
                <w:color w:val="000000"/>
                <w:sz w:val="20"/>
                <w:szCs w:val="20"/>
              </w:rPr>
              <w:t xml:space="preserve"> .50</w:t>
            </w:r>
          </w:p>
        </w:tc>
        <w:tc>
          <w:tcPr>
            <w:tcW w:w="2009" w:type="dxa"/>
            <w:tcBorders>
              <w:top w:val="nil"/>
              <w:left w:val="nil"/>
              <w:bottom w:val="single" w:sz="8" w:space="0" w:color="auto"/>
              <w:right w:val="single" w:sz="8" w:space="0" w:color="auto"/>
            </w:tcBorders>
            <w:shd w:val="clear" w:color="auto" w:fill="auto"/>
            <w:noWrap/>
            <w:vAlign w:val="center"/>
            <w:hideMark/>
          </w:tcPr>
          <w:p w:rsidR="00E5519C" w:rsidRPr="00457A0E" w:rsidRDefault="00E5519C" w:rsidP="00E5519C">
            <w:pPr>
              <w:jc w:val="center"/>
              <w:rPr>
                <w:b/>
                <w:bCs/>
                <w:color w:val="000000"/>
                <w:sz w:val="20"/>
                <w:szCs w:val="20"/>
              </w:rPr>
            </w:pPr>
            <w:r w:rsidRPr="00457A0E">
              <w:rPr>
                <w:b/>
                <w:bCs/>
                <w:color w:val="000000"/>
                <w:sz w:val="20"/>
                <w:szCs w:val="20"/>
              </w:rPr>
              <w:t>&lt;=</w:t>
            </w:r>
            <w:r w:rsidR="004E52D7" w:rsidRPr="00457A0E">
              <w:rPr>
                <w:b/>
                <w:bCs/>
                <w:color w:val="000000"/>
                <w:sz w:val="20"/>
                <w:szCs w:val="20"/>
              </w:rPr>
              <w:t>7.5</w:t>
            </w:r>
            <w:r w:rsidRPr="00457A0E">
              <w:rPr>
                <w:b/>
                <w:bCs/>
                <w:color w:val="000000"/>
                <w:sz w:val="20"/>
                <w:szCs w:val="20"/>
              </w:rPr>
              <w:t>%</w:t>
            </w:r>
          </w:p>
        </w:tc>
      </w:tr>
    </w:tbl>
    <w:p w:rsidR="00085F57" w:rsidRPr="00457A0E" w:rsidRDefault="00085F57" w:rsidP="003C3B39">
      <w:pPr>
        <w:shd w:val="clear" w:color="auto" w:fill="FFFFFF"/>
        <w:spacing w:before="100" w:beforeAutospacing="1" w:after="100" w:afterAutospacing="1"/>
        <w:rPr>
          <w:b/>
          <w:sz w:val="20"/>
          <w:szCs w:val="20"/>
        </w:rPr>
      </w:pPr>
    </w:p>
    <w:p w:rsidR="00613745" w:rsidRPr="00457A0E" w:rsidRDefault="00613745" w:rsidP="003C3B39">
      <w:pPr>
        <w:shd w:val="clear" w:color="auto" w:fill="FFFFFF"/>
        <w:spacing w:before="100" w:beforeAutospacing="1" w:after="100" w:afterAutospacing="1"/>
        <w:rPr>
          <w:b/>
          <w:sz w:val="20"/>
          <w:szCs w:val="20"/>
        </w:rPr>
      </w:pPr>
    </w:p>
    <w:p w:rsidR="00613745" w:rsidRPr="00457A0E" w:rsidRDefault="00613745" w:rsidP="003C3B39">
      <w:pPr>
        <w:shd w:val="clear" w:color="auto" w:fill="FFFFFF"/>
        <w:spacing w:before="100" w:beforeAutospacing="1" w:after="100" w:afterAutospacing="1"/>
        <w:rPr>
          <w:b/>
          <w:sz w:val="20"/>
          <w:szCs w:val="20"/>
        </w:rPr>
      </w:pPr>
    </w:p>
    <w:p w:rsidR="00613745" w:rsidRPr="00457A0E" w:rsidRDefault="00613745" w:rsidP="003C3B39">
      <w:pPr>
        <w:shd w:val="clear" w:color="auto" w:fill="FFFFFF"/>
        <w:spacing w:before="100" w:beforeAutospacing="1" w:after="100" w:afterAutospacing="1"/>
        <w:rPr>
          <w:b/>
          <w:sz w:val="20"/>
          <w:szCs w:val="20"/>
        </w:rPr>
      </w:pPr>
    </w:p>
    <w:p w:rsidR="00E5519C" w:rsidRPr="00457A0E" w:rsidRDefault="00E5519C" w:rsidP="003C3B39">
      <w:pPr>
        <w:shd w:val="clear" w:color="auto" w:fill="FFFFFF"/>
        <w:spacing w:before="100" w:beforeAutospacing="1" w:after="100" w:afterAutospacing="1"/>
        <w:rPr>
          <w:b/>
          <w:sz w:val="20"/>
          <w:szCs w:val="20"/>
        </w:rPr>
      </w:pPr>
    </w:p>
    <w:p w:rsidR="00613745" w:rsidRPr="00457A0E" w:rsidRDefault="00613745" w:rsidP="003C3B39">
      <w:pPr>
        <w:shd w:val="clear" w:color="auto" w:fill="FFFFFF"/>
        <w:spacing w:before="100" w:beforeAutospacing="1" w:after="100" w:afterAutospacing="1"/>
        <w:rPr>
          <w:b/>
          <w:sz w:val="20"/>
          <w:szCs w:val="20"/>
        </w:rPr>
      </w:pPr>
    </w:p>
    <w:p w:rsidR="00613745" w:rsidRPr="00457A0E" w:rsidRDefault="00613745" w:rsidP="003C3B39">
      <w:pPr>
        <w:shd w:val="clear" w:color="auto" w:fill="FFFFFF"/>
        <w:spacing w:before="100" w:beforeAutospacing="1" w:after="100" w:afterAutospacing="1"/>
        <w:rPr>
          <w:b/>
          <w:sz w:val="20"/>
          <w:szCs w:val="20"/>
        </w:rPr>
      </w:pPr>
    </w:p>
    <w:p w:rsidR="00613745" w:rsidRPr="00457A0E" w:rsidRDefault="00613745" w:rsidP="003C3B39">
      <w:pPr>
        <w:shd w:val="clear" w:color="auto" w:fill="FFFFFF"/>
        <w:spacing w:before="100" w:beforeAutospacing="1" w:after="100" w:afterAutospacing="1"/>
        <w:rPr>
          <w:b/>
          <w:sz w:val="20"/>
          <w:szCs w:val="20"/>
        </w:rPr>
      </w:pPr>
    </w:p>
    <w:p w:rsidR="00613745" w:rsidRPr="00457A0E" w:rsidRDefault="00613745" w:rsidP="003C3B39">
      <w:pPr>
        <w:shd w:val="clear" w:color="auto" w:fill="FFFFFF"/>
        <w:spacing w:before="100" w:beforeAutospacing="1" w:after="100" w:afterAutospacing="1"/>
        <w:rPr>
          <w:b/>
          <w:sz w:val="20"/>
          <w:szCs w:val="20"/>
        </w:rPr>
      </w:pPr>
    </w:p>
    <w:p w:rsidR="00613745" w:rsidRPr="00457A0E" w:rsidRDefault="00613745" w:rsidP="003C3B39">
      <w:pPr>
        <w:shd w:val="clear" w:color="auto" w:fill="FFFFFF"/>
        <w:spacing w:before="100" w:beforeAutospacing="1" w:after="100" w:afterAutospacing="1"/>
        <w:rPr>
          <w:b/>
          <w:sz w:val="20"/>
          <w:szCs w:val="20"/>
        </w:rPr>
      </w:pPr>
    </w:p>
    <w:p w:rsidR="00613745" w:rsidRPr="00457A0E" w:rsidRDefault="00613745" w:rsidP="003C3B39">
      <w:pPr>
        <w:shd w:val="clear" w:color="auto" w:fill="FFFFFF"/>
        <w:spacing w:before="100" w:beforeAutospacing="1" w:after="100" w:afterAutospacing="1"/>
        <w:rPr>
          <w:b/>
          <w:sz w:val="20"/>
          <w:szCs w:val="20"/>
        </w:rPr>
      </w:pPr>
    </w:p>
    <w:p w:rsidR="00613745" w:rsidRPr="00457A0E" w:rsidRDefault="00613745" w:rsidP="003C3B39">
      <w:pPr>
        <w:shd w:val="clear" w:color="auto" w:fill="FFFFFF"/>
        <w:spacing w:before="100" w:beforeAutospacing="1" w:after="100" w:afterAutospacing="1"/>
        <w:rPr>
          <w:b/>
          <w:sz w:val="20"/>
          <w:szCs w:val="20"/>
        </w:rPr>
      </w:pPr>
    </w:p>
    <w:p w:rsidR="00613745" w:rsidRPr="00457A0E" w:rsidRDefault="00613745" w:rsidP="003C3B39">
      <w:pPr>
        <w:shd w:val="clear" w:color="auto" w:fill="FFFFFF"/>
        <w:spacing w:before="100" w:beforeAutospacing="1" w:after="100" w:afterAutospacing="1"/>
        <w:rPr>
          <w:b/>
          <w:sz w:val="20"/>
          <w:szCs w:val="20"/>
        </w:rPr>
      </w:pPr>
    </w:p>
    <w:p w:rsidR="00613745" w:rsidRPr="00457A0E" w:rsidRDefault="00613745" w:rsidP="003C3B39">
      <w:pPr>
        <w:shd w:val="clear" w:color="auto" w:fill="FFFFFF"/>
        <w:spacing w:before="100" w:beforeAutospacing="1" w:after="100" w:afterAutospacing="1"/>
        <w:rPr>
          <w:b/>
          <w:sz w:val="20"/>
          <w:szCs w:val="20"/>
        </w:rPr>
      </w:pPr>
    </w:p>
    <w:p w:rsidR="004A32EE" w:rsidRPr="00457A0E" w:rsidRDefault="004A32EE" w:rsidP="003C3B39">
      <w:pPr>
        <w:shd w:val="clear" w:color="auto" w:fill="FFFFFF"/>
        <w:spacing w:before="100" w:beforeAutospacing="1" w:after="100" w:afterAutospacing="1"/>
        <w:rPr>
          <w:b/>
          <w:sz w:val="20"/>
          <w:szCs w:val="20"/>
        </w:rPr>
      </w:pPr>
    </w:p>
    <w:p w:rsidR="004A32EE" w:rsidRPr="00457A0E" w:rsidRDefault="004A32EE" w:rsidP="003C3B39">
      <w:pPr>
        <w:shd w:val="clear" w:color="auto" w:fill="FFFFFF"/>
        <w:spacing w:before="100" w:beforeAutospacing="1" w:after="100" w:afterAutospacing="1"/>
        <w:rPr>
          <w:b/>
          <w:sz w:val="20"/>
          <w:szCs w:val="20"/>
        </w:rPr>
      </w:pPr>
    </w:p>
    <w:p w:rsidR="004A32EE" w:rsidRPr="00457A0E" w:rsidRDefault="004A32EE" w:rsidP="003C3B39">
      <w:pPr>
        <w:shd w:val="clear" w:color="auto" w:fill="FFFFFF"/>
        <w:spacing w:before="100" w:beforeAutospacing="1" w:after="100" w:afterAutospacing="1"/>
        <w:rPr>
          <w:b/>
          <w:sz w:val="20"/>
          <w:szCs w:val="20"/>
        </w:rPr>
      </w:pPr>
    </w:p>
    <w:p w:rsidR="00C45A03" w:rsidRDefault="00C45A03" w:rsidP="003C3B39">
      <w:pPr>
        <w:shd w:val="clear" w:color="auto" w:fill="FFFFFF"/>
        <w:spacing w:before="100" w:beforeAutospacing="1" w:after="100" w:afterAutospacing="1"/>
        <w:rPr>
          <w:rFonts w:ascii="ArialMT" w:hAnsi="ArialMT"/>
          <w:b/>
          <w:sz w:val="20"/>
          <w:szCs w:val="20"/>
        </w:rPr>
      </w:pPr>
    </w:p>
    <w:p w:rsidR="00C45A03" w:rsidRDefault="00C45A03" w:rsidP="003C3B39">
      <w:pPr>
        <w:shd w:val="clear" w:color="auto" w:fill="FFFFFF"/>
        <w:spacing w:before="100" w:beforeAutospacing="1" w:after="100" w:afterAutospacing="1"/>
        <w:rPr>
          <w:rFonts w:ascii="ArialMT" w:hAnsi="ArialMT"/>
          <w:b/>
          <w:sz w:val="20"/>
          <w:szCs w:val="20"/>
        </w:rPr>
      </w:pPr>
    </w:p>
    <w:p w:rsidR="00C45A03" w:rsidRDefault="00C45A03" w:rsidP="003C3B39">
      <w:pPr>
        <w:shd w:val="clear" w:color="auto" w:fill="FFFFFF"/>
        <w:spacing w:before="100" w:beforeAutospacing="1" w:after="100" w:afterAutospacing="1"/>
        <w:rPr>
          <w:rFonts w:ascii="ArialMT" w:hAnsi="ArialMT"/>
          <w:b/>
          <w:sz w:val="20"/>
          <w:szCs w:val="20"/>
        </w:rPr>
      </w:pPr>
    </w:p>
    <w:p w:rsidR="00C45A03" w:rsidRDefault="00C45A03" w:rsidP="003C3B39">
      <w:pPr>
        <w:shd w:val="clear" w:color="auto" w:fill="FFFFFF"/>
        <w:spacing w:before="100" w:beforeAutospacing="1" w:after="100" w:afterAutospacing="1"/>
        <w:rPr>
          <w:rFonts w:ascii="ArialMT" w:hAnsi="ArialMT"/>
          <w:b/>
          <w:sz w:val="20"/>
          <w:szCs w:val="20"/>
        </w:rPr>
      </w:pPr>
    </w:p>
    <w:p w:rsidR="00BB41C6" w:rsidRDefault="00BB41C6" w:rsidP="003C3B39">
      <w:pPr>
        <w:shd w:val="clear" w:color="auto" w:fill="FFFFFF"/>
        <w:spacing w:before="100" w:beforeAutospacing="1" w:after="100" w:afterAutospacing="1"/>
        <w:rPr>
          <w:rFonts w:ascii="ArialMT" w:hAnsi="ArialMT"/>
          <w:b/>
          <w:sz w:val="20"/>
          <w:szCs w:val="20"/>
        </w:rPr>
      </w:pPr>
    </w:p>
    <w:p w:rsidR="00BB41C6" w:rsidRDefault="00BB41C6" w:rsidP="003C3B39">
      <w:pPr>
        <w:shd w:val="clear" w:color="auto" w:fill="FFFFFF"/>
        <w:spacing w:before="100" w:beforeAutospacing="1" w:after="100" w:afterAutospacing="1"/>
        <w:rPr>
          <w:rFonts w:ascii="ArialMT" w:hAnsi="ArialMT"/>
          <w:b/>
          <w:sz w:val="20"/>
          <w:szCs w:val="20"/>
        </w:rPr>
      </w:pPr>
    </w:p>
    <w:p w:rsidR="00BB41C6" w:rsidRDefault="00BB41C6" w:rsidP="003C3B39">
      <w:pPr>
        <w:shd w:val="clear" w:color="auto" w:fill="FFFFFF"/>
        <w:spacing w:before="100" w:beforeAutospacing="1" w:after="100" w:afterAutospacing="1"/>
        <w:rPr>
          <w:rFonts w:ascii="ArialMT" w:hAnsi="ArialMT"/>
          <w:b/>
          <w:sz w:val="20"/>
          <w:szCs w:val="20"/>
        </w:rPr>
      </w:pPr>
    </w:p>
    <w:p w:rsidR="00BB41C6" w:rsidRDefault="00BB41C6" w:rsidP="003C3B39">
      <w:pPr>
        <w:shd w:val="clear" w:color="auto" w:fill="FFFFFF"/>
        <w:spacing w:before="100" w:beforeAutospacing="1" w:after="100" w:afterAutospacing="1"/>
        <w:rPr>
          <w:rFonts w:ascii="ArialMT" w:hAnsi="ArialMT"/>
          <w:b/>
          <w:sz w:val="20"/>
          <w:szCs w:val="20"/>
        </w:rPr>
      </w:pPr>
    </w:p>
    <w:p w:rsidR="00C45A03" w:rsidRDefault="00C45A03" w:rsidP="003C3B39">
      <w:pPr>
        <w:shd w:val="clear" w:color="auto" w:fill="FFFFFF"/>
        <w:spacing w:before="100" w:beforeAutospacing="1" w:after="100" w:afterAutospacing="1"/>
        <w:rPr>
          <w:rFonts w:ascii="ArialMT" w:hAnsi="ArialMT"/>
          <w:b/>
          <w:sz w:val="20"/>
          <w:szCs w:val="20"/>
        </w:rPr>
      </w:pPr>
    </w:p>
    <w:p w:rsidR="00CC2A75" w:rsidRDefault="00CC2A75" w:rsidP="00CC2A75">
      <w:pPr>
        <w:shd w:val="clear" w:color="auto" w:fill="FFFFFF"/>
        <w:spacing w:before="100" w:beforeAutospacing="1" w:after="100" w:afterAutospacing="1"/>
        <w:rPr>
          <w:rFonts w:ascii="ArialMT" w:hAnsi="ArialMT"/>
          <w:b/>
          <w:sz w:val="20"/>
          <w:szCs w:val="20"/>
        </w:rPr>
      </w:pPr>
      <w:r>
        <w:rPr>
          <w:rFonts w:ascii="ArialMT" w:hAnsi="ArialMT"/>
          <w:b/>
          <w:sz w:val="20"/>
          <w:szCs w:val="20"/>
        </w:rPr>
        <w:t>Maintenance Log</w:t>
      </w:r>
    </w:p>
    <w:p w:rsidR="00C60E57" w:rsidRDefault="00C60E57" w:rsidP="00CC2A75">
      <w:pPr>
        <w:shd w:val="clear" w:color="auto" w:fill="FFFFFF"/>
        <w:spacing w:before="100" w:beforeAutospacing="1" w:after="100" w:afterAutospacing="1"/>
        <w:rPr>
          <w:rFonts w:ascii="ArialMT" w:hAnsi="ArialMT"/>
          <w:b/>
          <w:sz w:val="20"/>
          <w:szCs w:val="20"/>
        </w:rPr>
      </w:pPr>
      <w:r>
        <w:rPr>
          <w:noProof/>
          <w:lang w:bidi="hi-IN"/>
        </w:rPr>
        <w:drawing>
          <wp:inline distT="0" distB="0" distL="0" distR="0" wp14:anchorId="41B34B85" wp14:editId="16651013">
            <wp:extent cx="6549509" cy="5486400"/>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563936" cy="5498485"/>
                    </a:xfrm>
                    <a:prstGeom prst="rect">
                      <a:avLst/>
                    </a:prstGeom>
                  </pic:spPr>
                </pic:pic>
              </a:graphicData>
            </a:graphic>
          </wp:inline>
        </w:drawing>
      </w:r>
    </w:p>
    <w:p w:rsidR="00C45A03" w:rsidRDefault="00C45A03" w:rsidP="003C3B39">
      <w:pPr>
        <w:shd w:val="clear" w:color="auto" w:fill="FFFFFF"/>
        <w:spacing w:before="100" w:beforeAutospacing="1" w:after="100" w:afterAutospacing="1"/>
        <w:rPr>
          <w:rFonts w:ascii="ArialMT" w:hAnsi="ArialMT"/>
          <w:b/>
          <w:sz w:val="20"/>
          <w:szCs w:val="20"/>
        </w:rPr>
      </w:pPr>
    </w:p>
    <w:p w:rsidR="00C45A03" w:rsidRDefault="00C45A03" w:rsidP="003C3B39">
      <w:pPr>
        <w:shd w:val="clear" w:color="auto" w:fill="FFFFFF"/>
        <w:spacing w:before="100" w:beforeAutospacing="1" w:after="100" w:afterAutospacing="1"/>
        <w:rPr>
          <w:rFonts w:ascii="ArialMT" w:hAnsi="ArialMT"/>
          <w:b/>
          <w:sz w:val="20"/>
          <w:szCs w:val="20"/>
        </w:rPr>
      </w:pPr>
    </w:p>
    <w:p w:rsidR="00C45A03" w:rsidRDefault="00C45A03" w:rsidP="003C3B39">
      <w:pPr>
        <w:shd w:val="clear" w:color="auto" w:fill="FFFFFF"/>
        <w:spacing w:before="100" w:beforeAutospacing="1" w:after="100" w:afterAutospacing="1"/>
        <w:rPr>
          <w:rFonts w:ascii="ArialMT" w:hAnsi="ArialMT"/>
          <w:b/>
          <w:sz w:val="20"/>
          <w:szCs w:val="20"/>
        </w:rPr>
      </w:pPr>
    </w:p>
    <w:p w:rsidR="00C45A03" w:rsidRDefault="00C45A03" w:rsidP="003C3B39">
      <w:pPr>
        <w:shd w:val="clear" w:color="auto" w:fill="FFFFFF"/>
        <w:spacing w:before="100" w:beforeAutospacing="1" w:after="100" w:afterAutospacing="1"/>
        <w:rPr>
          <w:rFonts w:ascii="ArialMT" w:hAnsi="ArialMT"/>
          <w:b/>
          <w:sz w:val="20"/>
          <w:szCs w:val="20"/>
        </w:rPr>
      </w:pPr>
    </w:p>
    <w:p w:rsidR="004A32EE" w:rsidRDefault="004A32EE" w:rsidP="003C3B39">
      <w:pPr>
        <w:shd w:val="clear" w:color="auto" w:fill="FFFFFF"/>
        <w:spacing w:before="100" w:beforeAutospacing="1" w:after="100" w:afterAutospacing="1"/>
        <w:rPr>
          <w:rFonts w:ascii="ArialMT" w:hAnsi="ArialMT"/>
          <w:b/>
          <w:sz w:val="20"/>
          <w:szCs w:val="20"/>
        </w:rPr>
      </w:pPr>
    </w:p>
    <w:p w:rsidR="004A32EE" w:rsidRDefault="004A32EE" w:rsidP="003C3B39">
      <w:pPr>
        <w:shd w:val="clear" w:color="auto" w:fill="FFFFFF"/>
        <w:spacing w:before="100" w:beforeAutospacing="1" w:after="100" w:afterAutospacing="1"/>
        <w:rPr>
          <w:rFonts w:ascii="ArialMT" w:hAnsi="ArialMT"/>
          <w:b/>
          <w:sz w:val="20"/>
          <w:szCs w:val="20"/>
        </w:rPr>
      </w:pPr>
    </w:p>
    <w:p w:rsidR="004A32EE" w:rsidRDefault="004A32EE" w:rsidP="003C3B39">
      <w:pPr>
        <w:shd w:val="clear" w:color="auto" w:fill="FFFFFF"/>
        <w:spacing w:before="100" w:beforeAutospacing="1" w:after="100" w:afterAutospacing="1"/>
        <w:rPr>
          <w:noProof/>
          <w:lang w:bidi="hi-IN"/>
        </w:rPr>
      </w:pPr>
    </w:p>
    <w:p w:rsidR="00CC2A75" w:rsidRDefault="00CC2A75" w:rsidP="003C3B39">
      <w:pPr>
        <w:shd w:val="clear" w:color="auto" w:fill="FFFFFF"/>
        <w:spacing w:before="100" w:beforeAutospacing="1" w:after="100" w:afterAutospacing="1"/>
        <w:rPr>
          <w:rFonts w:ascii="ArialMT" w:hAnsi="ArialMT"/>
          <w:b/>
          <w:sz w:val="20"/>
          <w:szCs w:val="20"/>
        </w:rPr>
      </w:pPr>
    </w:p>
    <w:p w:rsidR="007B12C9" w:rsidRDefault="007B12C9" w:rsidP="003C3B39">
      <w:pPr>
        <w:shd w:val="clear" w:color="auto" w:fill="FFFFFF"/>
        <w:spacing w:before="100" w:beforeAutospacing="1" w:after="100" w:afterAutospacing="1"/>
        <w:rPr>
          <w:rFonts w:ascii="ArialMT" w:hAnsi="ArialMT"/>
          <w:b/>
          <w:sz w:val="20"/>
          <w:szCs w:val="20"/>
        </w:rPr>
      </w:pPr>
      <w:r w:rsidRPr="007B12C9">
        <w:rPr>
          <w:noProof/>
          <w:lang w:bidi="hi-IN"/>
        </w:rPr>
        <w:drawing>
          <wp:inline distT="0" distB="0" distL="0" distR="0">
            <wp:extent cx="6572250" cy="5866851"/>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72250" cy="5866851"/>
                    </a:xfrm>
                    <a:prstGeom prst="rect">
                      <a:avLst/>
                    </a:prstGeom>
                    <a:noFill/>
                    <a:ln>
                      <a:noFill/>
                    </a:ln>
                  </pic:spPr>
                </pic:pic>
              </a:graphicData>
            </a:graphic>
          </wp:inline>
        </w:drawing>
      </w:r>
    </w:p>
    <w:p w:rsidR="007B12C9" w:rsidRDefault="007B12C9" w:rsidP="003C3B39">
      <w:pPr>
        <w:shd w:val="clear" w:color="auto" w:fill="FFFFFF"/>
        <w:spacing w:before="100" w:beforeAutospacing="1" w:after="100" w:afterAutospacing="1"/>
        <w:rPr>
          <w:rFonts w:ascii="ArialMT" w:hAnsi="ArialMT"/>
          <w:b/>
          <w:sz w:val="20"/>
          <w:szCs w:val="20"/>
        </w:rPr>
      </w:pPr>
    </w:p>
    <w:p w:rsidR="007B12C9" w:rsidRDefault="007B12C9" w:rsidP="003C3B39">
      <w:pPr>
        <w:shd w:val="clear" w:color="auto" w:fill="FFFFFF"/>
        <w:spacing w:before="100" w:beforeAutospacing="1" w:after="100" w:afterAutospacing="1"/>
        <w:rPr>
          <w:rFonts w:ascii="ArialMT" w:hAnsi="ArialMT"/>
          <w:b/>
          <w:sz w:val="20"/>
          <w:szCs w:val="20"/>
        </w:rPr>
      </w:pPr>
    </w:p>
    <w:p w:rsidR="00242F9B" w:rsidRDefault="00242F9B" w:rsidP="003C3B39">
      <w:pPr>
        <w:shd w:val="clear" w:color="auto" w:fill="FFFFFF"/>
        <w:spacing w:before="100" w:beforeAutospacing="1" w:after="100" w:afterAutospacing="1"/>
        <w:rPr>
          <w:rFonts w:ascii="ArialMT" w:hAnsi="ArialMT"/>
          <w:b/>
          <w:sz w:val="20"/>
          <w:szCs w:val="20"/>
        </w:rPr>
      </w:pPr>
    </w:p>
    <w:p w:rsidR="00242F9B" w:rsidRDefault="00242F9B" w:rsidP="003C3B39">
      <w:pPr>
        <w:shd w:val="clear" w:color="auto" w:fill="FFFFFF"/>
        <w:spacing w:before="100" w:beforeAutospacing="1" w:after="100" w:afterAutospacing="1"/>
        <w:rPr>
          <w:rFonts w:ascii="ArialMT" w:hAnsi="ArialMT"/>
          <w:b/>
          <w:sz w:val="20"/>
          <w:szCs w:val="20"/>
        </w:rPr>
      </w:pPr>
    </w:p>
    <w:p w:rsidR="00242F9B" w:rsidRDefault="00242F9B" w:rsidP="003C3B39">
      <w:pPr>
        <w:shd w:val="clear" w:color="auto" w:fill="FFFFFF"/>
        <w:spacing w:before="100" w:beforeAutospacing="1" w:after="100" w:afterAutospacing="1"/>
        <w:rPr>
          <w:rFonts w:ascii="ArialMT" w:hAnsi="ArialMT"/>
          <w:b/>
          <w:sz w:val="20"/>
          <w:szCs w:val="20"/>
        </w:rPr>
      </w:pPr>
    </w:p>
    <w:p w:rsidR="00242F9B" w:rsidRPr="00A21794" w:rsidRDefault="00A21794" w:rsidP="003C3B39">
      <w:pPr>
        <w:shd w:val="clear" w:color="auto" w:fill="FFFFFF"/>
        <w:spacing w:before="100" w:beforeAutospacing="1" w:after="100" w:afterAutospacing="1"/>
        <w:rPr>
          <w:b/>
          <w:sz w:val="20"/>
          <w:szCs w:val="20"/>
        </w:rPr>
      </w:pPr>
      <w:r w:rsidRPr="00A21794">
        <w:rPr>
          <w:b/>
          <w:sz w:val="20"/>
          <w:szCs w:val="20"/>
        </w:rPr>
        <w:lastRenderedPageBreak/>
        <w:t xml:space="preserve">QC Logs </w:t>
      </w:r>
      <w:r>
        <w:rPr>
          <w:b/>
          <w:sz w:val="20"/>
          <w:szCs w:val="20"/>
        </w:rPr>
        <w:t>for Sysmex CS 5100</w:t>
      </w:r>
    </w:p>
    <w:p w:rsidR="00242F9B" w:rsidRDefault="00242F9B" w:rsidP="003C3B39">
      <w:pPr>
        <w:shd w:val="clear" w:color="auto" w:fill="FFFFFF"/>
        <w:spacing w:before="100" w:beforeAutospacing="1" w:after="100" w:afterAutospacing="1"/>
        <w:rPr>
          <w:rFonts w:ascii="ArialMT" w:hAnsi="ArialMT"/>
          <w:b/>
          <w:sz w:val="20"/>
          <w:szCs w:val="20"/>
        </w:rPr>
      </w:pPr>
    </w:p>
    <w:p w:rsidR="00242F9B" w:rsidRDefault="00242F9B" w:rsidP="003C3B39">
      <w:pPr>
        <w:shd w:val="clear" w:color="auto" w:fill="FFFFFF"/>
        <w:spacing w:before="100" w:beforeAutospacing="1" w:after="100" w:afterAutospacing="1"/>
        <w:rPr>
          <w:rFonts w:ascii="ArialMT" w:hAnsi="ArialMT"/>
          <w:b/>
          <w:sz w:val="20"/>
          <w:szCs w:val="20"/>
        </w:rPr>
      </w:pPr>
      <w:r>
        <w:rPr>
          <w:noProof/>
          <w:lang w:bidi="hi-IN"/>
        </w:rPr>
        <w:drawing>
          <wp:inline distT="0" distB="0" distL="0" distR="0" wp14:anchorId="3C842748" wp14:editId="40929297">
            <wp:extent cx="6572250" cy="211709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572250" cy="2117090"/>
                    </a:xfrm>
                    <a:prstGeom prst="rect">
                      <a:avLst/>
                    </a:prstGeom>
                  </pic:spPr>
                </pic:pic>
              </a:graphicData>
            </a:graphic>
          </wp:inline>
        </w:drawing>
      </w:r>
    </w:p>
    <w:p w:rsidR="002E5C73" w:rsidRDefault="002E5C73" w:rsidP="003C3B39">
      <w:pPr>
        <w:shd w:val="clear" w:color="auto" w:fill="FFFFFF"/>
        <w:spacing w:before="100" w:beforeAutospacing="1" w:after="100" w:afterAutospacing="1"/>
      </w:pPr>
    </w:p>
    <w:p w:rsidR="002E5C73" w:rsidRDefault="002E5C73" w:rsidP="003C3B39">
      <w:pPr>
        <w:shd w:val="clear" w:color="auto" w:fill="FFFFFF"/>
        <w:spacing w:before="100" w:beforeAutospacing="1" w:after="100" w:afterAutospacing="1"/>
      </w:pPr>
      <w:r>
        <w:tab/>
      </w:r>
      <w:r>
        <w:tab/>
      </w:r>
      <w:r>
        <w:tab/>
      </w:r>
      <w:r>
        <w:tab/>
      </w:r>
    </w:p>
    <w:p w:rsidR="00242F9B" w:rsidRDefault="00242F9B" w:rsidP="003C3B39">
      <w:pPr>
        <w:shd w:val="clear" w:color="auto" w:fill="FFFFFF"/>
        <w:spacing w:before="100" w:beforeAutospacing="1" w:after="100" w:afterAutospacing="1"/>
      </w:pPr>
      <w:r>
        <w:tab/>
      </w:r>
      <w:r w:rsidR="00DF3811">
        <w:rPr>
          <w:noProof/>
          <w:lang w:bidi="hi-IN"/>
        </w:rPr>
        <w:drawing>
          <wp:inline distT="0" distB="0" distL="0" distR="0" wp14:anchorId="6DBEFE78" wp14:editId="299EA408">
            <wp:extent cx="6572250" cy="24263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572250" cy="2426335"/>
                    </a:xfrm>
                    <a:prstGeom prst="rect">
                      <a:avLst/>
                    </a:prstGeom>
                  </pic:spPr>
                </pic:pic>
              </a:graphicData>
            </a:graphic>
          </wp:inline>
        </w:drawing>
      </w:r>
    </w:p>
    <w:p w:rsidR="00242F9B" w:rsidRDefault="00242F9B" w:rsidP="003C3B39">
      <w:pPr>
        <w:shd w:val="clear" w:color="auto" w:fill="FFFFFF"/>
        <w:spacing w:before="100" w:beforeAutospacing="1" w:after="100" w:afterAutospacing="1"/>
      </w:pPr>
    </w:p>
    <w:p w:rsidR="00242F9B" w:rsidRDefault="00242F9B" w:rsidP="003C3B39">
      <w:pPr>
        <w:shd w:val="clear" w:color="auto" w:fill="FFFFFF"/>
        <w:spacing w:before="100" w:beforeAutospacing="1" w:after="100" w:afterAutospacing="1"/>
      </w:pPr>
    </w:p>
    <w:p w:rsidR="00242F9B" w:rsidRDefault="00242F9B" w:rsidP="003C3B39">
      <w:pPr>
        <w:shd w:val="clear" w:color="auto" w:fill="FFFFFF"/>
        <w:spacing w:before="100" w:beforeAutospacing="1" w:after="100" w:afterAutospacing="1"/>
      </w:pPr>
    </w:p>
    <w:p w:rsidR="00242F9B" w:rsidRDefault="00242F9B" w:rsidP="003C3B39">
      <w:pPr>
        <w:shd w:val="clear" w:color="auto" w:fill="FFFFFF"/>
        <w:spacing w:before="100" w:beforeAutospacing="1" w:after="100" w:afterAutospacing="1"/>
      </w:pPr>
    </w:p>
    <w:p w:rsidR="00242F9B" w:rsidRDefault="00242F9B" w:rsidP="003C3B39">
      <w:pPr>
        <w:shd w:val="clear" w:color="auto" w:fill="FFFFFF"/>
        <w:spacing w:before="100" w:beforeAutospacing="1" w:after="100" w:afterAutospacing="1"/>
      </w:pPr>
    </w:p>
    <w:p w:rsidR="00242F9B" w:rsidRDefault="00242F9B" w:rsidP="00242F9B">
      <w:pPr>
        <w:shd w:val="clear" w:color="auto" w:fill="FFFFFF"/>
        <w:spacing w:before="100" w:beforeAutospacing="1" w:after="100" w:afterAutospacing="1"/>
        <w:ind w:left="2880" w:firstLine="720"/>
        <w:rPr>
          <w:noProof/>
          <w:lang w:bidi="hi-IN"/>
        </w:rPr>
      </w:pPr>
      <w:r>
        <w:lastRenderedPageBreak/>
        <w:t>Appendix - C</w:t>
      </w:r>
    </w:p>
    <w:p w:rsidR="00CC2A75" w:rsidRDefault="002E5C73" w:rsidP="003C3B39">
      <w:pPr>
        <w:shd w:val="clear" w:color="auto" w:fill="FFFFFF"/>
        <w:spacing w:before="100" w:beforeAutospacing="1" w:after="100" w:afterAutospacing="1"/>
        <w:rPr>
          <w:rFonts w:ascii="ArialMT" w:hAnsi="ArialMT"/>
          <w:b/>
          <w:sz w:val="20"/>
          <w:szCs w:val="20"/>
        </w:rPr>
      </w:pPr>
      <w:r w:rsidRPr="002E5C73">
        <w:rPr>
          <w:noProof/>
          <w:lang w:bidi="hi-IN"/>
        </w:rPr>
        <w:drawing>
          <wp:inline distT="0" distB="0" distL="0" distR="0">
            <wp:extent cx="6572250" cy="6875459"/>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72250" cy="6875459"/>
                    </a:xfrm>
                    <a:prstGeom prst="rect">
                      <a:avLst/>
                    </a:prstGeom>
                    <a:noFill/>
                    <a:ln>
                      <a:noFill/>
                    </a:ln>
                  </pic:spPr>
                </pic:pic>
              </a:graphicData>
            </a:graphic>
          </wp:inline>
        </w:drawing>
      </w:r>
    </w:p>
    <w:p w:rsidR="007B12C9" w:rsidRDefault="007B12C9" w:rsidP="003C3B39">
      <w:pPr>
        <w:shd w:val="clear" w:color="auto" w:fill="FFFFFF"/>
        <w:spacing w:before="100" w:beforeAutospacing="1" w:after="100" w:afterAutospacing="1"/>
        <w:rPr>
          <w:rFonts w:ascii="ArialMT" w:hAnsi="ArialMT"/>
          <w:b/>
          <w:sz w:val="20"/>
          <w:szCs w:val="20"/>
        </w:rPr>
      </w:pPr>
    </w:p>
    <w:p w:rsidR="007B12C9" w:rsidRDefault="007B12C9" w:rsidP="003C3B39">
      <w:pPr>
        <w:shd w:val="clear" w:color="auto" w:fill="FFFFFF"/>
        <w:spacing w:before="100" w:beforeAutospacing="1" w:after="100" w:afterAutospacing="1"/>
        <w:rPr>
          <w:rFonts w:ascii="ArialMT" w:hAnsi="ArialMT"/>
          <w:b/>
          <w:sz w:val="20"/>
          <w:szCs w:val="20"/>
        </w:rPr>
      </w:pPr>
    </w:p>
    <w:p w:rsidR="00CC2A75" w:rsidRDefault="00CC2A75" w:rsidP="003C3B39">
      <w:pPr>
        <w:shd w:val="clear" w:color="auto" w:fill="FFFFFF"/>
        <w:spacing w:before="100" w:beforeAutospacing="1" w:after="100" w:afterAutospacing="1"/>
        <w:rPr>
          <w:rFonts w:ascii="ArialMT" w:hAnsi="ArialMT"/>
          <w:b/>
          <w:sz w:val="20"/>
          <w:szCs w:val="20"/>
        </w:rPr>
      </w:pPr>
    </w:p>
    <w:p w:rsidR="006B784A" w:rsidRDefault="006B784A" w:rsidP="00CC2A75">
      <w:pPr>
        <w:spacing w:after="200"/>
        <w:jc w:val="center"/>
        <w:rPr>
          <w:rFonts w:asciiTheme="minorHAnsi" w:eastAsiaTheme="minorHAnsi" w:hAnsiTheme="minorHAnsi" w:cstheme="minorBidi"/>
          <w:b/>
          <w:sz w:val="32"/>
          <w:szCs w:val="32"/>
          <w:u w:val="single"/>
        </w:rPr>
      </w:pPr>
    </w:p>
    <w:p w:rsidR="006B784A" w:rsidRDefault="006B784A" w:rsidP="00CC2A75">
      <w:pPr>
        <w:spacing w:after="200"/>
        <w:jc w:val="center"/>
        <w:rPr>
          <w:rFonts w:asciiTheme="minorHAnsi" w:eastAsiaTheme="minorHAnsi" w:hAnsiTheme="minorHAnsi" w:cstheme="minorBidi"/>
          <w:b/>
          <w:sz w:val="32"/>
          <w:szCs w:val="32"/>
          <w:u w:val="single"/>
        </w:rPr>
      </w:pPr>
    </w:p>
    <w:tbl>
      <w:tblPr>
        <w:tblStyle w:val="TableGrid"/>
        <w:tblpPr w:leftFromText="180" w:rightFromText="180" w:vertAnchor="text" w:horzAnchor="margin" w:tblpXSpec="center" w:tblpY="7006"/>
        <w:tblW w:w="0" w:type="auto"/>
        <w:tblLook w:val="04A0" w:firstRow="1" w:lastRow="0" w:firstColumn="1" w:lastColumn="0" w:noHBand="0" w:noVBand="1"/>
      </w:tblPr>
      <w:tblGrid>
        <w:gridCol w:w="2520"/>
        <w:gridCol w:w="4770"/>
      </w:tblGrid>
      <w:tr w:rsidR="006B784A" w:rsidTr="006B784A">
        <w:trPr>
          <w:trHeight w:val="692"/>
        </w:trPr>
        <w:tc>
          <w:tcPr>
            <w:tcW w:w="2520" w:type="dxa"/>
          </w:tcPr>
          <w:p w:rsidR="006B784A" w:rsidRPr="00242F9B" w:rsidRDefault="006B784A" w:rsidP="00FA4D23">
            <w:pPr>
              <w:spacing w:before="100" w:beforeAutospacing="1" w:after="100" w:afterAutospacing="1"/>
              <w:jc w:val="center"/>
              <w:rPr>
                <w:rFonts w:ascii="ArialMT" w:hAnsi="ArialMT"/>
                <w:b/>
                <w:sz w:val="20"/>
                <w:szCs w:val="20"/>
              </w:rPr>
            </w:pPr>
            <w:r w:rsidRPr="00242F9B">
              <w:rPr>
                <w:b/>
                <w:sz w:val="20"/>
                <w:szCs w:val="20"/>
              </w:rPr>
              <w:t>Factor XIII Antigen</w:t>
            </w:r>
          </w:p>
        </w:tc>
        <w:tc>
          <w:tcPr>
            <w:tcW w:w="4770" w:type="dxa"/>
          </w:tcPr>
          <w:p w:rsidR="006B784A" w:rsidRPr="00FA4D23" w:rsidRDefault="006B784A" w:rsidP="006B784A">
            <w:pPr>
              <w:spacing w:before="100" w:beforeAutospacing="1" w:after="100" w:afterAutospacing="1"/>
              <w:jc w:val="center"/>
              <w:rPr>
                <w:b/>
                <w:sz w:val="20"/>
                <w:szCs w:val="20"/>
              </w:rPr>
            </w:pPr>
            <w:r w:rsidRPr="00FA4D23">
              <w:rPr>
                <w:bCs/>
                <w:sz w:val="20"/>
                <w:szCs w:val="20"/>
              </w:rPr>
              <w:t>Blinded Split Sample</w:t>
            </w:r>
          </w:p>
        </w:tc>
      </w:tr>
    </w:tbl>
    <w:p w:rsidR="006B784A" w:rsidRDefault="006B784A" w:rsidP="00CC2A75">
      <w:pPr>
        <w:spacing w:after="200"/>
        <w:jc w:val="center"/>
        <w:rPr>
          <w:rFonts w:asciiTheme="minorHAnsi" w:eastAsiaTheme="minorHAnsi" w:hAnsiTheme="minorHAnsi" w:cstheme="minorBidi"/>
          <w:b/>
          <w:sz w:val="32"/>
          <w:szCs w:val="32"/>
          <w:u w:val="single"/>
        </w:rPr>
      </w:pPr>
      <w:r w:rsidRPr="00E74814">
        <w:rPr>
          <w:noProof/>
          <w:lang w:bidi="hi-IN"/>
        </w:rPr>
        <w:drawing>
          <wp:inline distT="0" distB="0" distL="0" distR="0" wp14:anchorId="57C19D6F" wp14:editId="39C18D2F">
            <wp:extent cx="4686300" cy="43053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86300" cy="4305300"/>
                    </a:xfrm>
                    <a:prstGeom prst="rect">
                      <a:avLst/>
                    </a:prstGeom>
                    <a:noFill/>
                    <a:ln>
                      <a:noFill/>
                    </a:ln>
                  </pic:spPr>
                </pic:pic>
              </a:graphicData>
            </a:graphic>
          </wp:inline>
        </w:drawing>
      </w:r>
    </w:p>
    <w:p w:rsidR="006B784A" w:rsidRDefault="006B784A" w:rsidP="00CC2A75">
      <w:pPr>
        <w:spacing w:after="200"/>
        <w:jc w:val="center"/>
        <w:rPr>
          <w:rFonts w:asciiTheme="minorHAnsi" w:eastAsiaTheme="minorHAnsi" w:hAnsiTheme="minorHAnsi" w:cstheme="minorBidi"/>
          <w:b/>
          <w:sz w:val="32"/>
          <w:szCs w:val="32"/>
          <w:u w:val="single"/>
        </w:rPr>
      </w:pPr>
    </w:p>
    <w:p w:rsidR="006B784A" w:rsidRDefault="006B784A" w:rsidP="00CC2A75">
      <w:pPr>
        <w:spacing w:after="200"/>
        <w:jc w:val="center"/>
        <w:rPr>
          <w:rFonts w:asciiTheme="minorHAnsi" w:eastAsiaTheme="minorHAnsi" w:hAnsiTheme="minorHAnsi" w:cstheme="minorBidi"/>
          <w:b/>
          <w:sz w:val="32"/>
          <w:szCs w:val="32"/>
          <w:u w:val="single"/>
        </w:rPr>
      </w:pPr>
    </w:p>
    <w:p w:rsidR="006B784A" w:rsidRDefault="006B784A" w:rsidP="00CC2A75">
      <w:pPr>
        <w:spacing w:after="200"/>
        <w:jc w:val="center"/>
        <w:rPr>
          <w:rFonts w:asciiTheme="minorHAnsi" w:eastAsiaTheme="minorHAnsi" w:hAnsiTheme="minorHAnsi" w:cstheme="minorBidi"/>
          <w:b/>
          <w:sz w:val="32"/>
          <w:szCs w:val="32"/>
          <w:u w:val="single"/>
        </w:rPr>
      </w:pPr>
    </w:p>
    <w:p w:rsidR="006B784A" w:rsidRDefault="006B784A" w:rsidP="00CC2A75">
      <w:pPr>
        <w:spacing w:after="200"/>
        <w:jc w:val="center"/>
        <w:rPr>
          <w:rFonts w:asciiTheme="minorHAnsi" w:eastAsiaTheme="minorHAnsi" w:hAnsiTheme="minorHAnsi" w:cstheme="minorBidi"/>
          <w:b/>
          <w:sz w:val="32"/>
          <w:szCs w:val="32"/>
          <w:u w:val="single"/>
        </w:rPr>
      </w:pPr>
    </w:p>
    <w:p w:rsidR="006B784A" w:rsidRDefault="006B784A" w:rsidP="00CC2A75">
      <w:pPr>
        <w:spacing w:after="200"/>
        <w:jc w:val="center"/>
        <w:rPr>
          <w:rFonts w:asciiTheme="minorHAnsi" w:eastAsiaTheme="minorHAnsi" w:hAnsiTheme="minorHAnsi" w:cstheme="minorBidi"/>
          <w:b/>
          <w:sz w:val="32"/>
          <w:szCs w:val="32"/>
          <w:u w:val="single"/>
        </w:rPr>
      </w:pPr>
    </w:p>
    <w:p w:rsidR="006B784A" w:rsidRDefault="006B784A" w:rsidP="00CC2A75">
      <w:pPr>
        <w:spacing w:after="200"/>
        <w:jc w:val="center"/>
        <w:rPr>
          <w:rFonts w:asciiTheme="minorHAnsi" w:eastAsiaTheme="minorHAnsi" w:hAnsiTheme="minorHAnsi" w:cstheme="minorBidi"/>
          <w:b/>
          <w:sz w:val="32"/>
          <w:szCs w:val="32"/>
          <w:u w:val="single"/>
        </w:rPr>
      </w:pPr>
    </w:p>
    <w:p w:rsidR="006B784A" w:rsidRDefault="006B784A" w:rsidP="00C60E57">
      <w:pPr>
        <w:spacing w:after="200"/>
        <w:rPr>
          <w:rFonts w:asciiTheme="minorHAnsi" w:eastAsiaTheme="minorHAnsi" w:hAnsiTheme="minorHAnsi" w:cstheme="minorBidi"/>
          <w:b/>
          <w:sz w:val="32"/>
          <w:szCs w:val="32"/>
          <w:u w:val="single"/>
        </w:rPr>
      </w:pPr>
    </w:p>
    <w:p w:rsidR="001E2331" w:rsidRDefault="001E2331" w:rsidP="00C60E57">
      <w:pPr>
        <w:spacing w:after="200"/>
        <w:rPr>
          <w:rFonts w:asciiTheme="minorHAnsi" w:eastAsiaTheme="minorHAnsi" w:hAnsiTheme="minorHAnsi" w:cstheme="minorBidi"/>
          <w:b/>
          <w:sz w:val="32"/>
          <w:szCs w:val="32"/>
          <w:u w:val="single"/>
        </w:rPr>
      </w:pPr>
    </w:p>
    <w:p w:rsidR="00CC2A75" w:rsidRPr="0052708E" w:rsidRDefault="00CC2A75" w:rsidP="00CC2A75">
      <w:pPr>
        <w:spacing w:after="200"/>
        <w:jc w:val="center"/>
        <w:rPr>
          <w:b/>
          <w:bCs/>
          <w:sz w:val="28"/>
          <w:szCs w:val="28"/>
        </w:rPr>
      </w:pPr>
      <w:r w:rsidRPr="0052708E">
        <w:rPr>
          <w:b/>
          <w:bCs/>
          <w:sz w:val="28"/>
          <w:szCs w:val="28"/>
        </w:rPr>
        <w:lastRenderedPageBreak/>
        <w:t>CS5100 System Training Checklist</w:t>
      </w:r>
    </w:p>
    <w:p w:rsidR="00CC2A75" w:rsidRPr="0052708E" w:rsidRDefault="00CC2A75" w:rsidP="00CC2A75">
      <w:pPr>
        <w:spacing w:after="120"/>
        <w:jc w:val="center"/>
        <w:rPr>
          <w:sz w:val="28"/>
          <w:szCs w:val="28"/>
        </w:rPr>
      </w:pPr>
      <w:r w:rsidRPr="0052708E">
        <w:rPr>
          <w:sz w:val="28"/>
          <w:szCs w:val="28"/>
        </w:rPr>
        <w:t>Routine Operator – Initial Training</w:t>
      </w:r>
    </w:p>
    <w:p w:rsidR="00CC2A75" w:rsidRPr="0052708E" w:rsidRDefault="00CC2A75" w:rsidP="00CC2A75">
      <w:pPr>
        <w:spacing w:after="120"/>
        <w:ind w:left="2160" w:firstLine="720"/>
        <w:rPr>
          <w:sz w:val="28"/>
          <w:szCs w:val="28"/>
        </w:rPr>
      </w:pPr>
      <w:r w:rsidRPr="0052708E">
        <w:rPr>
          <w:b/>
          <w:bCs/>
          <w:sz w:val="28"/>
          <w:szCs w:val="28"/>
        </w:rPr>
        <w:t>Clinical Laboratory</w:t>
      </w:r>
      <w:r w:rsidRPr="0052708E">
        <w:rPr>
          <w:sz w:val="28"/>
          <w:szCs w:val="28"/>
        </w:rPr>
        <w:t xml:space="preserve"> - Hematology</w:t>
      </w:r>
    </w:p>
    <w:p w:rsidR="00CC2A75" w:rsidRPr="0052708E" w:rsidRDefault="00CC2A75" w:rsidP="00CC2A75">
      <w:pPr>
        <w:spacing w:after="200" w:line="276" w:lineRule="auto"/>
        <w:rPr>
          <w:b/>
          <w:bCs/>
          <w:sz w:val="28"/>
          <w:szCs w:val="28"/>
        </w:rPr>
      </w:pPr>
      <w:r w:rsidRPr="0052708E">
        <w:rPr>
          <w:sz w:val="28"/>
          <w:szCs w:val="28"/>
        </w:rPr>
        <w:tab/>
      </w:r>
      <w:r w:rsidRPr="0052708E">
        <w:rPr>
          <w:sz w:val="28"/>
          <w:szCs w:val="28"/>
        </w:rPr>
        <w:tab/>
      </w:r>
      <w:r w:rsidRPr="0052708E">
        <w:rPr>
          <w:sz w:val="28"/>
          <w:szCs w:val="28"/>
        </w:rPr>
        <w:tab/>
      </w:r>
      <w:r w:rsidRPr="0052708E">
        <w:rPr>
          <w:sz w:val="28"/>
          <w:szCs w:val="28"/>
        </w:rPr>
        <w:tab/>
      </w:r>
      <w:r w:rsidRPr="0052708E">
        <w:rPr>
          <w:sz w:val="28"/>
          <w:szCs w:val="28"/>
        </w:rPr>
        <w:tab/>
      </w:r>
      <w:r w:rsidRPr="0052708E">
        <w:rPr>
          <w:sz w:val="28"/>
          <w:szCs w:val="28"/>
        </w:rPr>
        <w:tab/>
      </w:r>
      <w:r w:rsidRPr="0052708E">
        <w:rPr>
          <w:b/>
          <w:bCs/>
          <w:sz w:val="28"/>
          <w:szCs w:val="28"/>
        </w:rPr>
        <w:tab/>
        <w:t>Tech</w:t>
      </w:r>
      <w:r w:rsidRPr="0052708E">
        <w:rPr>
          <w:b/>
          <w:bCs/>
          <w:sz w:val="28"/>
          <w:szCs w:val="28"/>
        </w:rPr>
        <w:tab/>
      </w:r>
      <w:r w:rsidRPr="0052708E">
        <w:rPr>
          <w:b/>
          <w:bCs/>
          <w:sz w:val="28"/>
          <w:szCs w:val="28"/>
        </w:rPr>
        <w:tab/>
        <w:t>Trainer            Date</w:t>
      </w:r>
    </w:p>
    <w:p w:rsidR="00CC2A75" w:rsidRPr="0052708E" w:rsidRDefault="00CC2A75" w:rsidP="005B135C">
      <w:pPr>
        <w:numPr>
          <w:ilvl w:val="0"/>
          <w:numId w:val="35"/>
        </w:numPr>
        <w:spacing w:after="200" w:line="276" w:lineRule="auto"/>
        <w:contextualSpacing/>
        <w:rPr>
          <w:b/>
          <w:bCs/>
          <w:sz w:val="28"/>
          <w:szCs w:val="28"/>
        </w:rPr>
      </w:pPr>
      <w:r w:rsidRPr="0052708E">
        <w:rPr>
          <w:b/>
          <w:bCs/>
          <w:sz w:val="28"/>
          <w:szCs w:val="28"/>
        </w:rPr>
        <w:t>INSTRUMENT COMPONENTS</w:t>
      </w:r>
    </w:p>
    <w:p w:rsidR="00CC2A75" w:rsidRPr="00CC2A75" w:rsidRDefault="00CC2A75" w:rsidP="005B135C">
      <w:pPr>
        <w:numPr>
          <w:ilvl w:val="0"/>
          <w:numId w:val="35"/>
        </w:numPr>
        <w:spacing w:after="200" w:line="276" w:lineRule="auto"/>
        <w:contextualSpacing/>
        <w:rPr>
          <w:rFonts w:asciiTheme="minorHAnsi" w:eastAsiaTheme="minorHAnsi" w:hAnsiTheme="minorHAnsi" w:cstheme="minorBidi"/>
        </w:rPr>
      </w:pPr>
      <w:r w:rsidRPr="0052708E">
        <w:rPr>
          <w:b/>
          <w:bCs/>
          <w:sz w:val="28"/>
          <w:szCs w:val="28"/>
        </w:rPr>
        <w:t>External Hardware</w:t>
      </w:r>
      <w:r w:rsidRPr="0052708E">
        <w:rPr>
          <w:b/>
          <w:bCs/>
          <w:sz w:val="28"/>
          <w:szCs w:val="28"/>
        </w:rPr>
        <w:tab/>
      </w:r>
      <w:r w:rsidRPr="00CC2A75">
        <w:rPr>
          <w:rFonts w:asciiTheme="minorHAnsi" w:eastAsiaTheme="minorHAnsi" w:hAnsiTheme="minorHAnsi" w:cstheme="minorBidi"/>
        </w:rPr>
        <w:tab/>
      </w:r>
      <w:r w:rsidRPr="00CC2A75">
        <w:rPr>
          <w:rFonts w:asciiTheme="minorHAnsi" w:eastAsiaTheme="minorHAnsi" w:hAnsiTheme="minorHAnsi" w:cstheme="minorBidi"/>
        </w:rPr>
        <w:tab/>
        <w:t>____</w:t>
      </w:r>
      <w:r w:rsidRPr="00CC2A75">
        <w:rPr>
          <w:rFonts w:asciiTheme="minorHAnsi" w:eastAsiaTheme="minorHAnsi" w:hAnsiTheme="minorHAnsi" w:cstheme="minorBidi"/>
        </w:rPr>
        <w:tab/>
      </w:r>
      <w:r w:rsidRPr="00CC2A75">
        <w:rPr>
          <w:rFonts w:asciiTheme="minorHAnsi" w:eastAsiaTheme="minorHAnsi" w:hAnsiTheme="minorHAnsi" w:cstheme="minorBidi"/>
        </w:rPr>
        <w:tab/>
        <w:t xml:space="preserve"> ____                ____</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Light Shield Lid</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Start and Mechanical Stop Button</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Sampler – 100 samples (10 Racks)</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Cuvette Hopper – Hold 1000 cuvette</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Power Switch</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Halogen Lamp – light source, filter wheel to disperse into 5 different wavelengths</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Computer Touch Screen</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2D Barcode Reader</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Monitor</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Computer (IPU) and Keyboard</w:t>
      </w:r>
    </w:p>
    <w:p w:rsidR="00CC2A75" w:rsidRPr="00CC2A75" w:rsidRDefault="00CC2A75" w:rsidP="005B135C">
      <w:pPr>
        <w:numPr>
          <w:ilvl w:val="1"/>
          <w:numId w:val="35"/>
        </w:numPr>
        <w:spacing w:after="200" w:line="276" w:lineRule="auto"/>
        <w:contextualSpacing/>
        <w:rPr>
          <w:rFonts w:asciiTheme="minorHAnsi" w:eastAsiaTheme="minorHAnsi" w:hAnsiTheme="minorHAnsi" w:cstheme="minorBidi"/>
        </w:rPr>
      </w:pPr>
      <w:r w:rsidRPr="0052708E">
        <w:rPr>
          <w:b/>
          <w:bCs/>
          <w:sz w:val="28"/>
          <w:szCs w:val="28"/>
        </w:rPr>
        <w:t>Lower components</w:t>
      </w:r>
      <w:r w:rsidRPr="0052708E">
        <w:rPr>
          <w:b/>
          <w:bCs/>
          <w:sz w:val="28"/>
          <w:szCs w:val="28"/>
        </w:rPr>
        <w:tab/>
      </w:r>
      <w:r w:rsidRPr="00CC2A75">
        <w:rPr>
          <w:rFonts w:asciiTheme="minorHAnsi" w:eastAsiaTheme="minorHAnsi" w:hAnsiTheme="minorHAnsi" w:cstheme="minorBidi"/>
        </w:rPr>
        <w:tab/>
      </w:r>
      <w:r w:rsidRPr="00CC2A75">
        <w:rPr>
          <w:rFonts w:asciiTheme="minorHAnsi" w:eastAsiaTheme="minorHAnsi" w:hAnsiTheme="minorHAnsi" w:cstheme="minorBidi"/>
        </w:rPr>
        <w:tab/>
        <w:t>____</w:t>
      </w:r>
      <w:r w:rsidRPr="00CC2A75">
        <w:rPr>
          <w:rFonts w:asciiTheme="minorHAnsi" w:eastAsiaTheme="minorHAnsi" w:hAnsiTheme="minorHAnsi" w:cstheme="minorBidi"/>
        </w:rPr>
        <w:tab/>
      </w:r>
      <w:r w:rsidRPr="00CC2A75">
        <w:rPr>
          <w:rFonts w:asciiTheme="minorHAnsi" w:eastAsiaTheme="minorHAnsi" w:hAnsiTheme="minorHAnsi" w:cstheme="minorBidi"/>
        </w:rPr>
        <w:tab/>
        <w:t xml:space="preserve"> ____                ____</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Left Door: Pneumatic Pressure, Pressure Adjust 0.22 MPa</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Right Door: Cuvette trash, Trap Chamber, Pressure Adjust 0.10 MPa and Vacuum adjust</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IPU Cart: Rinse, Waste, and Detergent/CA Clean II(week acid to clean probe)</w:t>
      </w:r>
    </w:p>
    <w:p w:rsidR="00CC2A75" w:rsidRPr="00CC2A75" w:rsidRDefault="00CC2A75" w:rsidP="005B135C">
      <w:pPr>
        <w:numPr>
          <w:ilvl w:val="1"/>
          <w:numId w:val="35"/>
        </w:numPr>
        <w:spacing w:after="200" w:line="276" w:lineRule="auto"/>
        <w:contextualSpacing/>
        <w:rPr>
          <w:rFonts w:asciiTheme="minorHAnsi" w:eastAsiaTheme="minorHAnsi" w:hAnsiTheme="minorHAnsi" w:cstheme="minorBidi"/>
        </w:rPr>
      </w:pPr>
      <w:r w:rsidRPr="0052708E">
        <w:rPr>
          <w:b/>
          <w:bCs/>
          <w:sz w:val="28"/>
          <w:szCs w:val="28"/>
        </w:rPr>
        <w:t>Component Under Light Shield</w:t>
      </w:r>
      <w:r w:rsidRPr="00CC2A75">
        <w:rPr>
          <w:rFonts w:asciiTheme="minorHAnsi" w:eastAsiaTheme="minorHAnsi" w:hAnsiTheme="minorHAnsi" w:cstheme="minorBidi"/>
        </w:rPr>
        <w:tab/>
        <w:t>____</w:t>
      </w:r>
      <w:r w:rsidRPr="00CC2A75">
        <w:rPr>
          <w:rFonts w:asciiTheme="minorHAnsi" w:eastAsiaTheme="minorHAnsi" w:hAnsiTheme="minorHAnsi" w:cstheme="minorBidi"/>
        </w:rPr>
        <w:tab/>
      </w:r>
      <w:r w:rsidRPr="00CC2A75">
        <w:rPr>
          <w:rFonts w:asciiTheme="minorHAnsi" w:eastAsiaTheme="minorHAnsi" w:hAnsiTheme="minorHAnsi" w:cstheme="minorBidi"/>
        </w:rPr>
        <w:tab/>
        <w:t xml:space="preserve"> ____                ____</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Sample Probe A - Cap Piercing Primary sample</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Sample Probe B – Micro sample / Secondary</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Reagent Arm A - Intermediate reagent</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Reagent Arm C – Fibrinogen reagent</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Reagent table: store reagents, calibrator, QC and Cleaners at 10° C</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Incubator: Warm sample cuvette at 37° C</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Reagent table cover LED – Green-open; Flashing – Do not open</w:t>
      </w:r>
    </w:p>
    <w:p w:rsidR="00CC2A75" w:rsidRPr="00CC2A75" w:rsidRDefault="00CC2A75" w:rsidP="00CC2A75">
      <w:pPr>
        <w:spacing w:after="200" w:line="276" w:lineRule="auto"/>
        <w:ind w:left="1440"/>
        <w:contextualSpacing/>
        <w:rPr>
          <w:rFonts w:asciiTheme="minorHAnsi" w:eastAsiaTheme="minorHAnsi" w:hAnsiTheme="minorHAnsi" w:cstheme="minorBidi"/>
        </w:rPr>
      </w:pPr>
    </w:p>
    <w:p w:rsidR="00CC2A75" w:rsidRPr="00CC2A75" w:rsidRDefault="00CC2A75" w:rsidP="005B135C">
      <w:pPr>
        <w:numPr>
          <w:ilvl w:val="0"/>
          <w:numId w:val="35"/>
        </w:numPr>
        <w:spacing w:after="200" w:line="276" w:lineRule="auto"/>
        <w:contextualSpacing/>
        <w:rPr>
          <w:rFonts w:asciiTheme="minorHAnsi" w:eastAsiaTheme="minorHAnsi" w:hAnsiTheme="minorHAnsi" w:cstheme="minorBidi"/>
          <w:b/>
        </w:rPr>
      </w:pPr>
      <w:r w:rsidRPr="00CC2A75">
        <w:rPr>
          <w:rFonts w:asciiTheme="minorHAnsi" w:eastAsiaTheme="minorHAnsi" w:hAnsiTheme="minorHAnsi" w:cstheme="minorBidi"/>
          <w:b/>
        </w:rPr>
        <w:t>SOFTWARE OVERVIEW</w:t>
      </w:r>
      <w:r w:rsidRPr="00CC2A75">
        <w:rPr>
          <w:rFonts w:asciiTheme="minorHAnsi" w:eastAsiaTheme="minorHAnsi" w:hAnsiTheme="minorHAnsi" w:cstheme="minorBidi"/>
          <w:b/>
        </w:rPr>
        <w:tab/>
      </w:r>
      <w:r w:rsidRPr="00CC2A75">
        <w:rPr>
          <w:rFonts w:asciiTheme="minorHAnsi" w:eastAsiaTheme="minorHAnsi" w:hAnsiTheme="minorHAnsi" w:cstheme="minorBidi"/>
          <w:b/>
        </w:rPr>
        <w:tab/>
      </w:r>
      <w:r w:rsidRPr="00CC2A75">
        <w:rPr>
          <w:rFonts w:asciiTheme="minorHAnsi" w:eastAsiaTheme="minorHAnsi" w:hAnsiTheme="minorHAnsi" w:cstheme="minorBidi"/>
          <w:b/>
        </w:rPr>
        <w:tab/>
      </w:r>
      <w:r w:rsidRPr="00CC2A75">
        <w:rPr>
          <w:rFonts w:asciiTheme="minorHAnsi" w:eastAsiaTheme="minorHAnsi" w:hAnsiTheme="minorHAnsi" w:cstheme="minorBidi"/>
        </w:rPr>
        <w:t>____</w:t>
      </w:r>
      <w:r w:rsidRPr="00CC2A75">
        <w:rPr>
          <w:rFonts w:asciiTheme="minorHAnsi" w:eastAsiaTheme="minorHAnsi" w:hAnsiTheme="minorHAnsi" w:cstheme="minorBidi"/>
        </w:rPr>
        <w:tab/>
      </w:r>
      <w:r w:rsidRPr="00CC2A75">
        <w:rPr>
          <w:rFonts w:asciiTheme="minorHAnsi" w:eastAsiaTheme="minorHAnsi" w:hAnsiTheme="minorHAnsi" w:cstheme="minorBidi"/>
        </w:rPr>
        <w:tab/>
        <w:t xml:space="preserve"> ____                ____</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lastRenderedPageBreak/>
        <w:t>Toolbar – Shortcut buttons for main functions</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View – Display the Operational functions of the instrument (whole menu)</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Status Bar – Displays the status of the Temperature, Reagent, Cuvette, Rinse, and the instrument (Reagent &lt; 5 tests—yellow color, Error log, log corrective action pending-Yellow, Downtime, no connection with host—Host will be red.</w:t>
      </w:r>
    </w:p>
    <w:p w:rsidR="00CC2A75" w:rsidRPr="0052708E" w:rsidRDefault="00CC2A75" w:rsidP="005B135C">
      <w:pPr>
        <w:numPr>
          <w:ilvl w:val="0"/>
          <w:numId w:val="35"/>
        </w:numPr>
        <w:spacing w:after="200" w:line="276" w:lineRule="auto"/>
        <w:contextualSpacing/>
        <w:rPr>
          <w:b/>
          <w:bCs/>
          <w:sz w:val="28"/>
          <w:szCs w:val="28"/>
        </w:rPr>
      </w:pPr>
      <w:r w:rsidRPr="0052708E">
        <w:rPr>
          <w:b/>
          <w:bCs/>
          <w:sz w:val="28"/>
          <w:szCs w:val="28"/>
        </w:rPr>
        <w:t xml:space="preserve">MAINTENANCE: </w:t>
      </w:r>
    </w:p>
    <w:p w:rsidR="00CC2A75" w:rsidRPr="0052708E" w:rsidRDefault="00CC2A75" w:rsidP="005B135C">
      <w:pPr>
        <w:numPr>
          <w:ilvl w:val="2"/>
          <w:numId w:val="35"/>
        </w:numPr>
        <w:spacing w:after="200" w:line="276" w:lineRule="auto"/>
        <w:contextualSpacing/>
        <w:rPr>
          <w:sz w:val="28"/>
          <w:szCs w:val="28"/>
        </w:rPr>
      </w:pPr>
      <w:r w:rsidRPr="0052708E">
        <w:rPr>
          <w:b/>
          <w:bCs/>
          <w:sz w:val="28"/>
          <w:szCs w:val="28"/>
        </w:rPr>
        <w:t>Daily Maintenance:</w:t>
      </w:r>
      <w:r w:rsidRPr="00CC2A75">
        <w:rPr>
          <w:rFonts w:asciiTheme="minorHAnsi" w:eastAsiaTheme="minorHAnsi" w:hAnsiTheme="minorHAnsi" w:cstheme="minorBidi"/>
          <w:b/>
        </w:rPr>
        <w:t xml:space="preserve"> </w:t>
      </w:r>
      <w:r w:rsidRPr="0052708E">
        <w:rPr>
          <w:sz w:val="28"/>
          <w:szCs w:val="28"/>
        </w:rPr>
        <w:t>Daily Maintenance includes rinsing the sample and reagent probe, discarding the used cuvettes, emptying the waste fluid, shutting down and starting the instrument. It should be done daily in the morning setup.</w:t>
      </w:r>
      <w:r w:rsidRPr="0052708E">
        <w:rPr>
          <w:sz w:val="28"/>
          <w:szCs w:val="28"/>
        </w:rPr>
        <w:tab/>
      </w:r>
      <w:r w:rsidRPr="0052708E">
        <w:rPr>
          <w:sz w:val="28"/>
          <w:szCs w:val="28"/>
        </w:rPr>
        <w:tab/>
        <w:t xml:space="preserve"> </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Shutdown</w:t>
      </w:r>
      <w:r w:rsidRPr="0052708E">
        <w:rPr>
          <w:sz w:val="28"/>
          <w:szCs w:val="28"/>
        </w:rPr>
        <w:tab/>
      </w:r>
      <w:r w:rsidRPr="0052708E">
        <w:rPr>
          <w:sz w:val="28"/>
          <w:szCs w:val="28"/>
        </w:rPr>
        <w:tab/>
      </w:r>
      <w:r w:rsidRPr="0052708E">
        <w:rPr>
          <w:sz w:val="28"/>
          <w:szCs w:val="28"/>
        </w:rPr>
        <w:tab/>
        <w:t>____</w:t>
      </w:r>
      <w:r w:rsidRPr="0052708E">
        <w:rPr>
          <w:sz w:val="28"/>
          <w:szCs w:val="28"/>
        </w:rPr>
        <w:tab/>
      </w:r>
      <w:r w:rsidRPr="0052708E">
        <w:rPr>
          <w:sz w:val="28"/>
          <w:szCs w:val="28"/>
        </w:rPr>
        <w:tab/>
        <w:t xml:space="preserve"> ____                ____</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Startup</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Check Instrument Status</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Check Replacement consumable</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Check/Prepare Reagents</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Document Completed task in operation log and also log in – L:Drive</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Manual Maintenance: Empty cuvette trash, manual waste tank- Check off completed tasks in the log</w:t>
      </w:r>
    </w:p>
    <w:p w:rsidR="00CC2A75" w:rsidRPr="00CC2A75" w:rsidRDefault="00CC2A75" w:rsidP="005B135C">
      <w:pPr>
        <w:numPr>
          <w:ilvl w:val="1"/>
          <w:numId w:val="35"/>
        </w:numPr>
        <w:spacing w:after="200" w:line="276" w:lineRule="auto"/>
        <w:contextualSpacing/>
        <w:rPr>
          <w:rFonts w:asciiTheme="minorHAnsi" w:eastAsiaTheme="minorHAnsi" w:hAnsiTheme="minorHAnsi" w:cstheme="minorBidi"/>
        </w:rPr>
      </w:pPr>
      <w:r w:rsidRPr="0052708E">
        <w:rPr>
          <w:b/>
          <w:bCs/>
          <w:sz w:val="28"/>
          <w:szCs w:val="28"/>
        </w:rPr>
        <w:t>Weekly Maintenance</w:t>
      </w:r>
      <w:r w:rsidRPr="0052708E">
        <w:rPr>
          <w:b/>
          <w:bCs/>
          <w:sz w:val="28"/>
          <w:szCs w:val="28"/>
        </w:rPr>
        <w:tab/>
      </w:r>
      <w:r w:rsidRPr="00CC2A75">
        <w:rPr>
          <w:rFonts w:asciiTheme="minorHAnsi" w:eastAsiaTheme="minorHAnsi" w:hAnsiTheme="minorHAnsi" w:cstheme="minorBidi"/>
        </w:rPr>
        <w:tab/>
      </w:r>
      <w:r w:rsidRPr="00CC2A75">
        <w:rPr>
          <w:rFonts w:asciiTheme="minorHAnsi" w:eastAsiaTheme="minorHAnsi" w:hAnsiTheme="minorHAnsi" w:cstheme="minorBidi"/>
        </w:rPr>
        <w:tab/>
        <w:t>____</w:t>
      </w:r>
      <w:r w:rsidRPr="00CC2A75">
        <w:rPr>
          <w:rFonts w:asciiTheme="minorHAnsi" w:eastAsiaTheme="minorHAnsi" w:hAnsiTheme="minorHAnsi" w:cstheme="minorBidi"/>
        </w:rPr>
        <w:tab/>
      </w:r>
      <w:r w:rsidRPr="00CC2A75">
        <w:rPr>
          <w:rFonts w:asciiTheme="minorHAnsi" w:eastAsiaTheme="minorHAnsi" w:hAnsiTheme="minorHAnsi" w:cstheme="minorBidi"/>
        </w:rPr>
        <w:tab/>
        <w:t xml:space="preserve"> ____                ____</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Clean Exterior</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Clean Rinse Tank with 70% isopropyl alcohol</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Cuvette Trash</w:t>
      </w:r>
    </w:p>
    <w:p w:rsidR="00CC2A75" w:rsidRPr="00CC2A75" w:rsidRDefault="00CC2A75" w:rsidP="005B135C">
      <w:pPr>
        <w:numPr>
          <w:ilvl w:val="1"/>
          <w:numId w:val="35"/>
        </w:numPr>
        <w:spacing w:after="200" w:line="276" w:lineRule="auto"/>
        <w:contextualSpacing/>
        <w:rPr>
          <w:rFonts w:asciiTheme="minorHAnsi" w:eastAsiaTheme="minorHAnsi" w:hAnsiTheme="minorHAnsi" w:cstheme="minorBidi"/>
        </w:rPr>
      </w:pPr>
      <w:r w:rsidRPr="0052708E">
        <w:rPr>
          <w:b/>
          <w:bCs/>
          <w:sz w:val="28"/>
          <w:szCs w:val="28"/>
        </w:rPr>
        <w:t>Monthly maintenance</w:t>
      </w:r>
      <w:r w:rsidRPr="00CC2A75">
        <w:rPr>
          <w:rFonts w:asciiTheme="minorHAnsi" w:eastAsiaTheme="minorHAnsi" w:hAnsiTheme="minorHAnsi" w:cstheme="minorBidi"/>
          <w:b/>
        </w:rPr>
        <w:tab/>
      </w:r>
      <w:r w:rsidRPr="00CC2A75">
        <w:rPr>
          <w:rFonts w:asciiTheme="minorHAnsi" w:eastAsiaTheme="minorHAnsi" w:hAnsiTheme="minorHAnsi" w:cstheme="minorBidi"/>
        </w:rPr>
        <w:tab/>
      </w:r>
      <w:r w:rsidRPr="00CC2A75">
        <w:rPr>
          <w:rFonts w:asciiTheme="minorHAnsi" w:eastAsiaTheme="minorHAnsi" w:hAnsiTheme="minorHAnsi" w:cstheme="minorBidi"/>
        </w:rPr>
        <w:tab/>
        <w:t>____</w:t>
      </w:r>
      <w:r w:rsidRPr="00CC2A75">
        <w:rPr>
          <w:rFonts w:asciiTheme="minorHAnsi" w:eastAsiaTheme="minorHAnsi" w:hAnsiTheme="minorHAnsi" w:cstheme="minorBidi"/>
        </w:rPr>
        <w:tab/>
      </w:r>
      <w:r w:rsidRPr="00CC2A75">
        <w:rPr>
          <w:rFonts w:asciiTheme="minorHAnsi" w:eastAsiaTheme="minorHAnsi" w:hAnsiTheme="minorHAnsi" w:cstheme="minorBidi"/>
        </w:rPr>
        <w:tab/>
        <w:t xml:space="preserve"> ____                ____</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Clean Filters</w:t>
      </w:r>
    </w:p>
    <w:p w:rsidR="00CC2A75" w:rsidRPr="00CC2A75" w:rsidRDefault="00CC2A75" w:rsidP="005B135C">
      <w:pPr>
        <w:numPr>
          <w:ilvl w:val="1"/>
          <w:numId w:val="35"/>
        </w:numPr>
        <w:spacing w:after="200" w:line="276" w:lineRule="auto"/>
        <w:contextualSpacing/>
        <w:rPr>
          <w:rFonts w:asciiTheme="minorHAnsi" w:eastAsiaTheme="minorHAnsi" w:hAnsiTheme="minorHAnsi" w:cstheme="minorBidi"/>
        </w:rPr>
      </w:pPr>
      <w:r w:rsidRPr="0052708E">
        <w:rPr>
          <w:b/>
          <w:bCs/>
          <w:sz w:val="28"/>
          <w:szCs w:val="28"/>
        </w:rPr>
        <w:t>As Needed</w:t>
      </w:r>
      <w:r w:rsidRPr="0052708E">
        <w:rPr>
          <w:b/>
          <w:bCs/>
          <w:sz w:val="28"/>
          <w:szCs w:val="28"/>
        </w:rPr>
        <w:tab/>
      </w:r>
      <w:r w:rsidRPr="00CC2A75">
        <w:rPr>
          <w:rFonts w:asciiTheme="minorHAnsi" w:eastAsiaTheme="minorHAnsi" w:hAnsiTheme="minorHAnsi" w:cstheme="minorBidi"/>
        </w:rPr>
        <w:tab/>
      </w:r>
      <w:r w:rsidRPr="00CC2A75">
        <w:rPr>
          <w:rFonts w:asciiTheme="minorHAnsi" w:eastAsiaTheme="minorHAnsi" w:hAnsiTheme="minorHAnsi" w:cstheme="minorBidi"/>
        </w:rPr>
        <w:tab/>
      </w:r>
      <w:r w:rsidRPr="00CC2A75">
        <w:rPr>
          <w:rFonts w:asciiTheme="minorHAnsi" w:eastAsiaTheme="minorHAnsi" w:hAnsiTheme="minorHAnsi" w:cstheme="minorBidi"/>
        </w:rPr>
        <w:tab/>
        <w:t>____</w:t>
      </w:r>
      <w:r w:rsidRPr="00CC2A75">
        <w:rPr>
          <w:rFonts w:asciiTheme="minorHAnsi" w:eastAsiaTheme="minorHAnsi" w:hAnsiTheme="minorHAnsi" w:cstheme="minorBidi"/>
        </w:rPr>
        <w:tab/>
      </w:r>
      <w:r w:rsidRPr="00CC2A75">
        <w:rPr>
          <w:rFonts w:asciiTheme="minorHAnsi" w:eastAsiaTheme="minorHAnsi" w:hAnsiTheme="minorHAnsi" w:cstheme="minorBidi"/>
        </w:rPr>
        <w:tab/>
        <w:t xml:space="preserve"> ____                ____</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Adjust Pressure and Vacuum</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Wipe Piercer Clean</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Removed Jammed Cuvettes</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Removed fluid from Trap Chamber</w:t>
      </w:r>
    </w:p>
    <w:p w:rsidR="00CC2A75" w:rsidRPr="00CC2A75" w:rsidRDefault="00CC2A75" w:rsidP="00CC2A75">
      <w:pPr>
        <w:spacing w:after="200" w:line="276" w:lineRule="auto"/>
        <w:ind w:left="1890"/>
        <w:contextualSpacing/>
        <w:rPr>
          <w:rFonts w:asciiTheme="minorHAnsi" w:eastAsiaTheme="minorHAnsi" w:hAnsiTheme="minorHAnsi" w:cstheme="minorBidi"/>
        </w:rPr>
      </w:pPr>
    </w:p>
    <w:p w:rsidR="00CC2A75" w:rsidRPr="00CC2A75" w:rsidRDefault="00CC2A75" w:rsidP="005B135C">
      <w:pPr>
        <w:numPr>
          <w:ilvl w:val="0"/>
          <w:numId w:val="35"/>
        </w:numPr>
        <w:spacing w:after="200" w:line="276" w:lineRule="auto"/>
        <w:contextualSpacing/>
        <w:rPr>
          <w:rFonts w:asciiTheme="minorHAnsi" w:eastAsiaTheme="minorHAnsi" w:hAnsiTheme="minorHAnsi" w:cstheme="minorBidi"/>
        </w:rPr>
      </w:pPr>
      <w:r w:rsidRPr="0052708E">
        <w:rPr>
          <w:b/>
          <w:bCs/>
          <w:sz w:val="28"/>
          <w:szCs w:val="28"/>
        </w:rPr>
        <w:t>LOADING REAGENTS</w:t>
      </w:r>
      <w:r w:rsidRPr="0052708E">
        <w:rPr>
          <w:b/>
          <w:bCs/>
          <w:sz w:val="28"/>
          <w:szCs w:val="28"/>
        </w:rPr>
        <w:tab/>
      </w:r>
      <w:r w:rsidRPr="00CC2A75">
        <w:rPr>
          <w:rFonts w:asciiTheme="minorHAnsi" w:eastAsiaTheme="minorHAnsi" w:hAnsiTheme="minorHAnsi" w:cstheme="minorBidi"/>
        </w:rPr>
        <w:tab/>
      </w:r>
      <w:r w:rsidRPr="00CC2A75">
        <w:rPr>
          <w:rFonts w:asciiTheme="minorHAnsi" w:eastAsiaTheme="minorHAnsi" w:hAnsiTheme="minorHAnsi" w:cstheme="minorBidi"/>
        </w:rPr>
        <w:tab/>
      </w:r>
      <w:r w:rsidRPr="00CC2A75">
        <w:rPr>
          <w:rFonts w:asciiTheme="minorHAnsi" w:eastAsiaTheme="minorHAnsi" w:hAnsiTheme="minorHAnsi" w:cstheme="minorBidi"/>
        </w:rPr>
        <w:tab/>
        <w:t>____</w:t>
      </w:r>
      <w:r w:rsidRPr="00CC2A75">
        <w:rPr>
          <w:rFonts w:asciiTheme="minorHAnsi" w:eastAsiaTheme="minorHAnsi" w:hAnsiTheme="minorHAnsi" w:cstheme="minorBidi"/>
        </w:rPr>
        <w:tab/>
      </w:r>
      <w:r w:rsidRPr="00CC2A75">
        <w:rPr>
          <w:rFonts w:asciiTheme="minorHAnsi" w:eastAsiaTheme="minorHAnsi" w:hAnsiTheme="minorHAnsi" w:cstheme="minorBidi"/>
        </w:rPr>
        <w:tab/>
        <w:t xml:space="preserve"> ____                ____</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Reagent Table loading</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Diluent Table Loading – Always Need adaptor (both GW15 and GW5)</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lastRenderedPageBreak/>
        <w:t>Reagent Status and Error Messages – Wrong placed, Expired reagent, Barcode error or New lot of reagent</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C-Racks and SLD Mini cups – for QC/ Calibrator (assigned two C-racks per instrument-C1 and C2)</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Reagent Adapters – GW15, GW5 or cup adaptor</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Adding Reagents during Analysis</w:t>
      </w:r>
    </w:p>
    <w:p w:rsidR="00CC2A75" w:rsidRPr="0052708E" w:rsidRDefault="00CC2A75" w:rsidP="0052708E">
      <w:pPr>
        <w:spacing w:after="200" w:line="276" w:lineRule="auto"/>
        <w:ind w:left="1890"/>
        <w:contextualSpacing/>
        <w:rPr>
          <w:sz w:val="28"/>
          <w:szCs w:val="28"/>
        </w:rPr>
      </w:pPr>
    </w:p>
    <w:p w:rsidR="00CC2A75" w:rsidRPr="0052708E" w:rsidRDefault="00CC2A75" w:rsidP="005B135C">
      <w:pPr>
        <w:numPr>
          <w:ilvl w:val="0"/>
          <w:numId w:val="35"/>
        </w:numPr>
        <w:spacing w:after="200" w:line="276" w:lineRule="auto"/>
        <w:contextualSpacing/>
        <w:rPr>
          <w:b/>
          <w:bCs/>
          <w:sz w:val="28"/>
          <w:szCs w:val="28"/>
        </w:rPr>
      </w:pPr>
      <w:r w:rsidRPr="0052708E">
        <w:rPr>
          <w:b/>
          <w:bCs/>
          <w:sz w:val="28"/>
          <w:szCs w:val="28"/>
        </w:rPr>
        <w:t>QUALITY CONTROL</w:t>
      </w:r>
      <w:r w:rsidRPr="00CC2A75">
        <w:rPr>
          <w:rFonts w:asciiTheme="minorHAnsi" w:eastAsiaTheme="minorHAnsi" w:hAnsiTheme="minorHAnsi" w:cstheme="minorBidi"/>
        </w:rPr>
        <w:tab/>
      </w:r>
      <w:r w:rsidRPr="0052708E">
        <w:rPr>
          <w:b/>
          <w:bCs/>
          <w:sz w:val="28"/>
          <w:szCs w:val="28"/>
        </w:rPr>
        <w:tab/>
      </w:r>
      <w:r w:rsidRPr="0052708E">
        <w:rPr>
          <w:b/>
          <w:bCs/>
          <w:sz w:val="28"/>
          <w:szCs w:val="28"/>
        </w:rPr>
        <w:tab/>
      </w:r>
      <w:r w:rsidRPr="0052708E">
        <w:rPr>
          <w:b/>
          <w:bCs/>
          <w:sz w:val="28"/>
          <w:szCs w:val="28"/>
        </w:rPr>
        <w:tab/>
        <w:t>____</w:t>
      </w:r>
      <w:r w:rsidRPr="0052708E">
        <w:rPr>
          <w:b/>
          <w:bCs/>
          <w:sz w:val="28"/>
          <w:szCs w:val="28"/>
        </w:rPr>
        <w:tab/>
      </w:r>
      <w:r w:rsidRPr="0052708E">
        <w:rPr>
          <w:b/>
          <w:bCs/>
          <w:sz w:val="28"/>
          <w:szCs w:val="28"/>
        </w:rPr>
        <w:tab/>
        <w:t xml:space="preserve"> ____                ____</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Processing from Reagent Table</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 xml:space="preserve">Processing from sample rack – </w:t>
      </w:r>
      <w:proofErr w:type="spellStart"/>
      <w:r w:rsidRPr="0052708E">
        <w:rPr>
          <w:sz w:val="28"/>
          <w:szCs w:val="28"/>
        </w:rPr>
        <w:t>e.g</w:t>
      </w:r>
      <w:proofErr w:type="spellEnd"/>
      <w:r w:rsidRPr="0052708E">
        <w:rPr>
          <w:sz w:val="28"/>
          <w:szCs w:val="28"/>
        </w:rPr>
        <w:t xml:space="preserve"> TT abnormal QC</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Automatic Analysis and sign off QC</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QC Charts – Review, include, exclude QC from the statistics, sign off QC</w:t>
      </w:r>
    </w:p>
    <w:p w:rsidR="00CC2A75" w:rsidRPr="0052708E" w:rsidRDefault="00CC2A75" w:rsidP="00CC2A75">
      <w:pPr>
        <w:spacing w:after="200" w:line="276" w:lineRule="auto"/>
        <w:ind w:left="1440"/>
        <w:contextualSpacing/>
        <w:rPr>
          <w:b/>
          <w:bCs/>
          <w:sz w:val="28"/>
          <w:szCs w:val="28"/>
        </w:rPr>
      </w:pPr>
    </w:p>
    <w:p w:rsidR="00CC2A75" w:rsidRPr="00CC2A75" w:rsidRDefault="00CC2A75" w:rsidP="005B135C">
      <w:pPr>
        <w:numPr>
          <w:ilvl w:val="0"/>
          <w:numId w:val="35"/>
        </w:numPr>
        <w:spacing w:after="200" w:line="276" w:lineRule="auto"/>
        <w:contextualSpacing/>
        <w:rPr>
          <w:rFonts w:asciiTheme="minorHAnsi" w:eastAsiaTheme="minorHAnsi" w:hAnsiTheme="minorHAnsi" w:cstheme="minorBidi"/>
        </w:rPr>
      </w:pPr>
      <w:r w:rsidRPr="0052708E">
        <w:rPr>
          <w:b/>
          <w:bCs/>
          <w:sz w:val="28"/>
          <w:szCs w:val="28"/>
        </w:rPr>
        <w:t>SAMPLE PROCESSING</w:t>
      </w:r>
      <w:r w:rsidRPr="0052708E">
        <w:rPr>
          <w:b/>
          <w:bCs/>
          <w:sz w:val="28"/>
          <w:szCs w:val="28"/>
        </w:rPr>
        <w:tab/>
      </w:r>
      <w:r w:rsidRPr="00CC2A75">
        <w:rPr>
          <w:rFonts w:asciiTheme="minorHAnsi" w:eastAsiaTheme="minorHAnsi" w:hAnsiTheme="minorHAnsi" w:cstheme="minorBidi"/>
        </w:rPr>
        <w:tab/>
      </w:r>
      <w:r w:rsidRPr="00CC2A75">
        <w:rPr>
          <w:rFonts w:asciiTheme="minorHAnsi" w:eastAsiaTheme="minorHAnsi" w:hAnsiTheme="minorHAnsi" w:cstheme="minorBidi"/>
        </w:rPr>
        <w:tab/>
      </w:r>
      <w:r w:rsidRPr="00CC2A75">
        <w:rPr>
          <w:rFonts w:asciiTheme="minorHAnsi" w:eastAsiaTheme="minorHAnsi" w:hAnsiTheme="minorHAnsi" w:cstheme="minorBidi"/>
        </w:rPr>
        <w:tab/>
        <w:t>____</w:t>
      </w:r>
      <w:r w:rsidRPr="00CC2A75">
        <w:rPr>
          <w:rFonts w:asciiTheme="minorHAnsi" w:eastAsiaTheme="minorHAnsi" w:hAnsiTheme="minorHAnsi" w:cstheme="minorBidi"/>
        </w:rPr>
        <w:tab/>
      </w:r>
      <w:r w:rsidRPr="00CC2A75">
        <w:rPr>
          <w:rFonts w:asciiTheme="minorHAnsi" w:eastAsiaTheme="minorHAnsi" w:hAnsiTheme="minorHAnsi" w:cstheme="minorBidi"/>
        </w:rPr>
        <w:tab/>
        <w:t xml:space="preserve"> ____                ____</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LIS Order Processing</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Manual Order Entry</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Micro method - cup</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Barcoded and non-barcoded samples</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Micro Mode</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Stat Sample</w:t>
      </w:r>
    </w:p>
    <w:p w:rsidR="00CC2A75" w:rsidRPr="00CC2A75" w:rsidRDefault="00CC2A75" w:rsidP="005B135C">
      <w:pPr>
        <w:numPr>
          <w:ilvl w:val="0"/>
          <w:numId w:val="35"/>
        </w:numPr>
        <w:spacing w:after="200" w:line="276" w:lineRule="auto"/>
        <w:contextualSpacing/>
        <w:rPr>
          <w:rFonts w:asciiTheme="minorHAnsi" w:eastAsiaTheme="minorHAnsi" w:hAnsiTheme="minorHAnsi" w:cstheme="minorBidi"/>
        </w:rPr>
      </w:pPr>
      <w:r w:rsidRPr="0052708E">
        <w:rPr>
          <w:b/>
          <w:bCs/>
          <w:sz w:val="28"/>
          <w:szCs w:val="28"/>
        </w:rPr>
        <w:t>RESULT INFORMATION</w:t>
      </w:r>
      <w:r w:rsidRPr="00CC2A75">
        <w:rPr>
          <w:rFonts w:asciiTheme="minorHAnsi" w:eastAsiaTheme="minorHAnsi" w:hAnsiTheme="minorHAnsi" w:cstheme="minorBidi"/>
          <w:b/>
        </w:rPr>
        <w:tab/>
      </w:r>
      <w:r w:rsidRPr="00CC2A75">
        <w:rPr>
          <w:rFonts w:asciiTheme="minorHAnsi" w:eastAsiaTheme="minorHAnsi" w:hAnsiTheme="minorHAnsi" w:cstheme="minorBidi"/>
        </w:rPr>
        <w:tab/>
      </w:r>
      <w:r w:rsidRPr="00CC2A75">
        <w:rPr>
          <w:rFonts w:asciiTheme="minorHAnsi" w:eastAsiaTheme="minorHAnsi" w:hAnsiTheme="minorHAnsi" w:cstheme="minorBidi"/>
        </w:rPr>
        <w:tab/>
        <w:t>____</w:t>
      </w:r>
      <w:r w:rsidRPr="00CC2A75">
        <w:rPr>
          <w:rFonts w:asciiTheme="minorHAnsi" w:eastAsiaTheme="minorHAnsi" w:hAnsiTheme="minorHAnsi" w:cstheme="minorBidi"/>
        </w:rPr>
        <w:tab/>
      </w:r>
      <w:r w:rsidRPr="00CC2A75">
        <w:rPr>
          <w:rFonts w:asciiTheme="minorHAnsi" w:eastAsiaTheme="minorHAnsi" w:hAnsiTheme="minorHAnsi" w:cstheme="minorBidi"/>
        </w:rPr>
        <w:tab/>
        <w:t xml:space="preserve"> ____                ____</w:t>
      </w:r>
    </w:p>
    <w:p w:rsidR="00CC2A75" w:rsidRPr="0052708E" w:rsidRDefault="00CC2A75" w:rsidP="005B135C">
      <w:pPr>
        <w:numPr>
          <w:ilvl w:val="2"/>
          <w:numId w:val="35"/>
        </w:numPr>
        <w:spacing w:after="200" w:line="276" w:lineRule="auto"/>
        <w:contextualSpacing/>
        <w:rPr>
          <w:sz w:val="28"/>
          <w:szCs w:val="28"/>
        </w:rPr>
      </w:pPr>
      <w:proofErr w:type="spellStart"/>
      <w:r w:rsidRPr="0052708E">
        <w:rPr>
          <w:sz w:val="28"/>
          <w:szCs w:val="28"/>
        </w:rPr>
        <w:t>Joblist</w:t>
      </w:r>
      <w:proofErr w:type="spellEnd"/>
      <w:r w:rsidRPr="0052708E">
        <w:rPr>
          <w:sz w:val="28"/>
          <w:szCs w:val="28"/>
        </w:rPr>
        <w:t xml:space="preserve"> Status Display</w:t>
      </w:r>
    </w:p>
    <w:p w:rsidR="00CC2A75" w:rsidRPr="0052708E" w:rsidRDefault="00CC2A75" w:rsidP="005B135C">
      <w:pPr>
        <w:numPr>
          <w:ilvl w:val="2"/>
          <w:numId w:val="35"/>
        </w:numPr>
        <w:spacing w:after="200" w:line="276" w:lineRule="auto"/>
        <w:contextualSpacing/>
        <w:rPr>
          <w:sz w:val="28"/>
          <w:szCs w:val="28"/>
        </w:rPr>
      </w:pPr>
      <w:proofErr w:type="spellStart"/>
      <w:r w:rsidRPr="0052708E">
        <w:rPr>
          <w:sz w:val="28"/>
          <w:szCs w:val="28"/>
        </w:rPr>
        <w:t>Joblist</w:t>
      </w:r>
      <w:proofErr w:type="spellEnd"/>
      <w:r w:rsidRPr="0052708E">
        <w:rPr>
          <w:sz w:val="28"/>
          <w:szCs w:val="28"/>
        </w:rPr>
        <w:t xml:space="preserve"> Symbols and Flag – pending, on hold (no calculation, no value), Review or Error</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To locate results- browser</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Print sample results</w:t>
      </w:r>
    </w:p>
    <w:p w:rsidR="00CC2A75" w:rsidRPr="00CC2A75" w:rsidRDefault="00CC2A75" w:rsidP="005B135C">
      <w:pPr>
        <w:numPr>
          <w:ilvl w:val="0"/>
          <w:numId w:val="35"/>
        </w:numPr>
        <w:spacing w:after="200" w:line="276" w:lineRule="auto"/>
        <w:contextualSpacing/>
        <w:rPr>
          <w:rFonts w:asciiTheme="minorHAnsi" w:eastAsiaTheme="minorHAnsi" w:hAnsiTheme="minorHAnsi" w:cstheme="minorBidi"/>
        </w:rPr>
      </w:pPr>
      <w:r w:rsidRPr="0052708E">
        <w:rPr>
          <w:b/>
          <w:bCs/>
          <w:sz w:val="28"/>
          <w:szCs w:val="28"/>
        </w:rPr>
        <w:t>Reporting Results</w:t>
      </w:r>
      <w:r w:rsidRPr="00CC2A75">
        <w:rPr>
          <w:rFonts w:asciiTheme="minorHAnsi" w:eastAsiaTheme="minorHAnsi" w:hAnsiTheme="minorHAnsi" w:cstheme="minorBidi"/>
          <w:b/>
        </w:rPr>
        <w:tab/>
      </w:r>
      <w:r w:rsidRPr="00CC2A75">
        <w:rPr>
          <w:rFonts w:asciiTheme="minorHAnsi" w:eastAsiaTheme="minorHAnsi" w:hAnsiTheme="minorHAnsi" w:cstheme="minorBidi"/>
        </w:rPr>
        <w:tab/>
      </w:r>
      <w:r w:rsidRPr="00CC2A75">
        <w:rPr>
          <w:rFonts w:asciiTheme="minorHAnsi" w:eastAsiaTheme="minorHAnsi" w:hAnsiTheme="minorHAnsi" w:cstheme="minorBidi"/>
        </w:rPr>
        <w:tab/>
        <w:t>____</w:t>
      </w:r>
      <w:r w:rsidRPr="00CC2A75">
        <w:rPr>
          <w:rFonts w:asciiTheme="minorHAnsi" w:eastAsiaTheme="minorHAnsi" w:hAnsiTheme="minorHAnsi" w:cstheme="minorBidi"/>
        </w:rPr>
        <w:tab/>
      </w:r>
      <w:r w:rsidRPr="00CC2A75">
        <w:rPr>
          <w:rFonts w:asciiTheme="minorHAnsi" w:eastAsiaTheme="minorHAnsi" w:hAnsiTheme="minorHAnsi" w:cstheme="minorBidi"/>
        </w:rPr>
        <w:tab/>
        <w:t xml:space="preserve"> ____                ____</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Resulting in Beaker</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Reference Ranges</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Dilutions</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Critical Results</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Reporting Results</w:t>
      </w:r>
    </w:p>
    <w:p w:rsidR="00CC2A75" w:rsidRPr="00CC2A75" w:rsidRDefault="00CC2A75" w:rsidP="005B135C">
      <w:pPr>
        <w:numPr>
          <w:ilvl w:val="0"/>
          <w:numId w:val="35"/>
        </w:numPr>
        <w:spacing w:after="200" w:line="276" w:lineRule="auto"/>
        <w:contextualSpacing/>
        <w:rPr>
          <w:rFonts w:asciiTheme="minorHAnsi" w:eastAsiaTheme="minorHAnsi" w:hAnsiTheme="minorHAnsi" w:cstheme="minorBidi"/>
        </w:rPr>
      </w:pPr>
      <w:r w:rsidRPr="0052708E">
        <w:rPr>
          <w:b/>
          <w:bCs/>
          <w:sz w:val="28"/>
          <w:szCs w:val="28"/>
        </w:rPr>
        <w:t>LOG ON</w:t>
      </w:r>
      <w:r w:rsidRPr="00CC2A75">
        <w:rPr>
          <w:rFonts w:asciiTheme="minorHAnsi" w:eastAsiaTheme="minorHAnsi" w:hAnsiTheme="minorHAnsi" w:cstheme="minorBidi"/>
        </w:rPr>
        <w:tab/>
      </w:r>
      <w:r w:rsidRPr="00CC2A75">
        <w:rPr>
          <w:rFonts w:asciiTheme="minorHAnsi" w:eastAsiaTheme="minorHAnsi" w:hAnsiTheme="minorHAnsi" w:cstheme="minorBidi"/>
        </w:rPr>
        <w:tab/>
      </w:r>
      <w:r w:rsidRPr="00CC2A75">
        <w:rPr>
          <w:rFonts w:asciiTheme="minorHAnsi" w:eastAsiaTheme="minorHAnsi" w:hAnsiTheme="minorHAnsi" w:cstheme="minorBidi"/>
        </w:rPr>
        <w:tab/>
      </w:r>
      <w:r w:rsidRPr="00CC2A75">
        <w:rPr>
          <w:rFonts w:asciiTheme="minorHAnsi" w:eastAsiaTheme="minorHAnsi" w:hAnsiTheme="minorHAnsi" w:cstheme="minorBidi"/>
        </w:rPr>
        <w:tab/>
        <w:t>____</w:t>
      </w:r>
      <w:r w:rsidRPr="00CC2A75">
        <w:rPr>
          <w:rFonts w:asciiTheme="minorHAnsi" w:eastAsiaTheme="minorHAnsi" w:hAnsiTheme="minorHAnsi" w:cstheme="minorBidi"/>
        </w:rPr>
        <w:tab/>
      </w:r>
      <w:r w:rsidRPr="00CC2A75">
        <w:rPr>
          <w:rFonts w:asciiTheme="minorHAnsi" w:eastAsiaTheme="minorHAnsi" w:hAnsiTheme="minorHAnsi" w:cstheme="minorBidi"/>
        </w:rPr>
        <w:tab/>
        <w:t xml:space="preserve"> ____                ____</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Turn on the IPU computer</w:t>
      </w:r>
    </w:p>
    <w:p w:rsidR="00CC2A75" w:rsidRDefault="006E5075" w:rsidP="005B135C">
      <w:pPr>
        <w:numPr>
          <w:ilvl w:val="2"/>
          <w:numId w:val="35"/>
        </w:numPr>
        <w:spacing w:after="200" w:line="276" w:lineRule="auto"/>
        <w:contextualSpacing/>
        <w:rPr>
          <w:sz w:val="28"/>
          <w:szCs w:val="28"/>
        </w:rPr>
      </w:pPr>
      <w:r>
        <w:rPr>
          <w:sz w:val="28"/>
          <w:szCs w:val="28"/>
        </w:rPr>
        <w:t>Windows</w:t>
      </w:r>
    </w:p>
    <w:p w:rsidR="0052708E" w:rsidRPr="006E5075" w:rsidRDefault="00CC2A75" w:rsidP="006E5075">
      <w:pPr>
        <w:pStyle w:val="ListParagraph"/>
        <w:numPr>
          <w:ilvl w:val="0"/>
          <w:numId w:val="46"/>
        </w:numPr>
        <w:spacing w:after="200" w:line="276" w:lineRule="auto"/>
        <w:rPr>
          <w:sz w:val="28"/>
          <w:szCs w:val="28"/>
        </w:rPr>
      </w:pPr>
      <w:r w:rsidRPr="006E5075">
        <w:rPr>
          <w:sz w:val="28"/>
          <w:szCs w:val="28"/>
        </w:rPr>
        <w:lastRenderedPageBreak/>
        <w:t xml:space="preserve">Log on to Window Software as </w:t>
      </w:r>
      <w:proofErr w:type="spellStart"/>
      <w:r w:rsidRPr="006E5075">
        <w:rPr>
          <w:sz w:val="28"/>
          <w:szCs w:val="28"/>
        </w:rPr>
        <w:t>CSAdministrator</w:t>
      </w:r>
      <w:proofErr w:type="spellEnd"/>
    </w:p>
    <w:p w:rsidR="00CC2A75" w:rsidRPr="006E5075" w:rsidRDefault="00CC2A75" w:rsidP="006E5075">
      <w:pPr>
        <w:pStyle w:val="ListParagraph"/>
        <w:numPr>
          <w:ilvl w:val="0"/>
          <w:numId w:val="46"/>
        </w:numPr>
        <w:spacing w:after="200" w:line="276" w:lineRule="auto"/>
        <w:rPr>
          <w:sz w:val="28"/>
          <w:szCs w:val="28"/>
        </w:rPr>
      </w:pPr>
      <w:r w:rsidRPr="006E5075">
        <w:rPr>
          <w:sz w:val="28"/>
          <w:szCs w:val="28"/>
        </w:rPr>
        <w:t>Enter password: CS(space)Admin+2304</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Log on CS-5100 Software</w:t>
      </w:r>
    </w:p>
    <w:p w:rsidR="00CC2A75" w:rsidRPr="006E5075" w:rsidRDefault="00CC2A75" w:rsidP="006E5075">
      <w:pPr>
        <w:pStyle w:val="ListParagraph"/>
        <w:numPr>
          <w:ilvl w:val="3"/>
          <w:numId w:val="45"/>
        </w:numPr>
        <w:spacing w:after="200" w:line="276" w:lineRule="auto"/>
        <w:rPr>
          <w:sz w:val="28"/>
          <w:szCs w:val="28"/>
        </w:rPr>
      </w:pPr>
      <w:r w:rsidRPr="006E5075">
        <w:rPr>
          <w:sz w:val="28"/>
          <w:szCs w:val="28"/>
        </w:rPr>
        <w:t>Select Admin</w:t>
      </w:r>
    </w:p>
    <w:p w:rsidR="00CC2A75" w:rsidRPr="006E5075" w:rsidRDefault="00CC2A75" w:rsidP="006E5075">
      <w:pPr>
        <w:pStyle w:val="ListParagraph"/>
        <w:numPr>
          <w:ilvl w:val="3"/>
          <w:numId w:val="45"/>
        </w:numPr>
        <w:spacing w:after="200" w:line="276" w:lineRule="auto"/>
        <w:rPr>
          <w:sz w:val="28"/>
          <w:szCs w:val="28"/>
        </w:rPr>
      </w:pPr>
      <w:r w:rsidRPr="006E5075">
        <w:rPr>
          <w:sz w:val="28"/>
          <w:szCs w:val="28"/>
        </w:rPr>
        <w:t>Enter password: admin (all lower case)</w:t>
      </w:r>
    </w:p>
    <w:p w:rsidR="00CC2A75" w:rsidRPr="00CC2A75" w:rsidRDefault="00CC2A75" w:rsidP="00CC2A75">
      <w:pPr>
        <w:spacing w:after="200" w:line="276" w:lineRule="auto"/>
        <w:ind w:left="1440"/>
        <w:contextualSpacing/>
        <w:rPr>
          <w:rFonts w:asciiTheme="minorHAnsi" w:eastAsiaTheme="minorHAnsi" w:hAnsiTheme="minorHAnsi" w:cstheme="minorBidi"/>
        </w:rPr>
      </w:pPr>
    </w:p>
    <w:p w:rsidR="00CC2A75" w:rsidRPr="00CC2A75" w:rsidRDefault="00CC2A75" w:rsidP="005B135C">
      <w:pPr>
        <w:numPr>
          <w:ilvl w:val="0"/>
          <w:numId w:val="35"/>
        </w:numPr>
        <w:spacing w:after="200" w:line="276" w:lineRule="auto"/>
        <w:contextualSpacing/>
        <w:rPr>
          <w:rFonts w:asciiTheme="minorHAnsi" w:eastAsiaTheme="minorHAnsi" w:hAnsiTheme="minorHAnsi" w:cstheme="minorBidi"/>
        </w:rPr>
      </w:pPr>
      <w:r w:rsidRPr="0052708E">
        <w:rPr>
          <w:b/>
          <w:bCs/>
          <w:sz w:val="28"/>
          <w:szCs w:val="28"/>
        </w:rPr>
        <w:t>CURVE INTERPRETATION/TROUBLESHOOTING</w:t>
      </w:r>
      <w:r w:rsidRPr="00CC2A75">
        <w:rPr>
          <w:rFonts w:asciiTheme="minorHAnsi" w:eastAsiaTheme="minorHAnsi" w:hAnsiTheme="minorHAnsi" w:cstheme="minorBidi"/>
        </w:rPr>
        <w:tab/>
        <w:t>____</w:t>
      </w:r>
      <w:r w:rsidRPr="00CC2A75">
        <w:rPr>
          <w:rFonts w:asciiTheme="minorHAnsi" w:eastAsiaTheme="minorHAnsi" w:hAnsiTheme="minorHAnsi" w:cstheme="minorBidi"/>
        </w:rPr>
        <w:tab/>
      </w:r>
      <w:r w:rsidRPr="00CC2A75">
        <w:rPr>
          <w:rFonts w:asciiTheme="minorHAnsi" w:eastAsiaTheme="minorHAnsi" w:hAnsiTheme="minorHAnsi" w:cstheme="minorBidi"/>
        </w:rPr>
        <w:tab/>
        <w:t xml:space="preserve"> ____                </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Detection Principles – Clot based, Immunologic and Chromogenic</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Analysis Result errors</w:t>
      </w:r>
    </w:p>
    <w:p w:rsidR="00CC2A75" w:rsidRPr="0052708E" w:rsidRDefault="00CC2A75" w:rsidP="005B135C">
      <w:pPr>
        <w:numPr>
          <w:ilvl w:val="2"/>
          <w:numId w:val="35"/>
        </w:numPr>
        <w:spacing w:after="200" w:line="276" w:lineRule="auto"/>
        <w:contextualSpacing/>
        <w:rPr>
          <w:sz w:val="28"/>
          <w:szCs w:val="28"/>
        </w:rPr>
      </w:pPr>
      <w:r w:rsidRPr="0052708E">
        <w:rPr>
          <w:sz w:val="28"/>
          <w:szCs w:val="28"/>
        </w:rPr>
        <w:t>Instruments Error Flags</w:t>
      </w:r>
    </w:p>
    <w:p w:rsidR="00CC2A75" w:rsidRPr="0052708E" w:rsidRDefault="00CC2A75" w:rsidP="0052708E">
      <w:pPr>
        <w:spacing w:after="200" w:line="276" w:lineRule="auto"/>
        <w:ind w:left="1620"/>
        <w:contextualSpacing/>
        <w:rPr>
          <w:sz w:val="28"/>
          <w:szCs w:val="28"/>
        </w:rPr>
      </w:pPr>
    </w:p>
    <w:p w:rsidR="00CC2A75" w:rsidRPr="0052708E" w:rsidRDefault="00CC2A75" w:rsidP="00CC2A75">
      <w:pPr>
        <w:spacing w:after="200"/>
        <w:rPr>
          <w:sz w:val="28"/>
          <w:szCs w:val="28"/>
        </w:rPr>
      </w:pPr>
      <w:r w:rsidRPr="0052708E">
        <w:rPr>
          <w:sz w:val="28"/>
          <w:szCs w:val="28"/>
        </w:rPr>
        <w:t>Trainer(s)_____________________</w:t>
      </w:r>
      <w:r w:rsidRPr="0052708E">
        <w:rPr>
          <w:sz w:val="28"/>
          <w:szCs w:val="28"/>
        </w:rPr>
        <w:tab/>
      </w:r>
      <w:r w:rsidRPr="0052708E">
        <w:rPr>
          <w:sz w:val="28"/>
          <w:szCs w:val="28"/>
        </w:rPr>
        <w:tab/>
      </w:r>
      <w:r w:rsidRPr="0052708E">
        <w:rPr>
          <w:sz w:val="28"/>
          <w:szCs w:val="28"/>
        </w:rPr>
        <w:tab/>
        <w:t>Date__________</w:t>
      </w:r>
    </w:p>
    <w:p w:rsidR="00CC2A75" w:rsidRPr="0052708E" w:rsidRDefault="00CC2A75" w:rsidP="00CC2A75">
      <w:pPr>
        <w:spacing w:after="200"/>
        <w:rPr>
          <w:sz w:val="28"/>
          <w:szCs w:val="28"/>
        </w:rPr>
      </w:pPr>
      <w:r w:rsidRPr="0052708E">
        <w:rPr>
          <w:sz w:val="28"/>
          <w:szCs w:val="28"/>
        </w:rPr>
        <w:tab/>
        <w:t xml:space="preserve">    _____________________</w:t>
      </w:r>
      <w:r w:rsidRPr="0052708E">
        <w:rPr>
          <w:sz w:val="28"/>
          <w:szCs w:val="28"/>
        </w:rPr>
        <w:tab/>
      </w:r>
      <w:r w:rsidRPr="0052708E">
        <w:rPr>
          <w:sz w:val="28"/>
          <w:szCs w:val="28"/>
        </w:rPr>
        <w:tab/>
      </w:r>
      <w:r w:rsidRPr="0052708E">
        <w:rPr>
          <w:sz w:val="28"/>
          <w:szCs w:val="28"/>
        </w:rPr>
        <w:tab/>
        <w:t xml:space="preserve">         __________</w:t>
      </w:r>
    </w:p>
    <w:p w:rsidR="00CC2A75" w:rsidRPr="0052708E" w:rsidRDefault="00CC2A75" w:rsidP="00CC2A75">
      <w:pPr>
        <w:spacing w:after="200"/>
        <w:rPr>
          <w:sz w:val="28"/>
          <w:szCs w:val="28"/>
        </w:rPr>
      </w:pPr>
      <w:r w:rsidRPr="0052708E">
        <w:rPr>
          <w:sz w:val="28"/>
          <w:szCs w:val="28"/>
        </w:rPr>
        <w:tab/>
        <w:t xml:space="preserve">    _____________________</w:t>
      </w:r>
      <w:r w:rsidRPr="0052708E">
        <w:rPr>
          <w:sz w:val="28"/>
          <w:szCs w:val="28"/>
        </w:rPr>
        <w:tab/>
      </w:r>
      <w:r w:rsidRPr="0052708E">
        <w:rPr>
          <w:sz w:val="28"/>
          <w:szCs w:val="28"/>
        </w:rPr>
        <w:tab/>
      </w:r>
      <w:r w:rsidRPr="0052708E">
        <w:rPr>
          <w:sz w:val="28"/>
          <w:szCs w:val="28"/>
        </w:rPr>
        <w:tab/>
        <w:t xml:space="preserve">         __________</w:t>
      </w:r>
    </w:p>
    <w:p w:rsidR="00CC2A75" w:rsidRPr="0052708E" w:rsidRDefault="00CC2A75" w:rsidP="00CC2A75">
      <w:pPr>
        <w:spacing w:after="200"/>
        <w:rPr>
          <w:sz w:val="28"/>
          <w:szCs w:val="28"/>
        </w:rPr>
      </w:pPr>
      <w:r w:rsidRPr="0052708E">
        <w:rPr>
          <w:sz w:val="28"/>
          <w:szCs w:val="28"/>
        </w:rPr>
        <w:t>Tech        _____________________</w:t>
      </w:r>
      <w:r w:rsidRPr="0052708E">
        <w:rPr>
          <w:sz w:val="28"/>
          <w:szCs w:val="28"/>
        </w:rPr>
        <w:tab/>
      </w:r>
      <w:r w:rsidRPr="0052708E">
        <w:rPr>
          <w:sz w:val="28"/>
          <w:szCs w:val="28"/>
        </w:rPr>
        <w:tab/>
      </w:r>
      <w:r w:rsidRPr="0052708E">
        <w:rPr>
          <w:sz w:val="28"/>
          <w:szCs w:val="28"/>
        </w:rPr>
        <w:tab/>
        <w:t xml:space="preserve">         __________</w:t>
      </w:r>
    </w:p>
    <w:p w:rsidR="00CC2A75" w:rsidRPr="0052708E" w:rsidRDefault="00CC2A75" w:rsidP="00CC2A75">
      <w:pPr>
        <w:spacing w:after="200" w:line="276" w:lineRule="auto"/>
        <w:rPr>
          <w:sz w:val="28"/>
          <w:szCs w:val="28"/>
        </w:rPr>
      </w:pPr>
      <w:r w:rsidRPr="0052708E">
        <w:rPr>
          <w:sz w:val="28"/>
          <w:szCs w:val="28"/>
        </w:rPr>
        <w:t xml:space="preserve">Coordinator ____________________  </w:t>
      </w:r>
      <w:r w:rsidR="00DB0AB6">
        <w:rPr>
          <w:sz w:val="28"/>
          <w:szCs w:val="28"/>
        </w:rPr>
        <w:t xml:space="preserve">                             </w:t>
      </w:r>
      <w:r w:rsidRPr="0052708E">
        <w:rPr>
          <w:sz w:val="28"/>
          <w:szCs w:val="28"/>
        </w:rPr>
        <w:t xml:space="preserve"> __________</w:t>
      </w:r>
    </w:p>
    <w:p w:rsidR="00CC2A75" w:rsidRPr="0052708E" w:rsidRDefault="00CC2A75" w:rsidP="00CC2A75">
      <w:pPr>
        <w:shd w:val="clear" w:color="auto" w:fill="FFFFFF"/>
        <w:spacing w:before="100" w:beforeAutospacing="1" w:after="100" w:afterAutospacing="1"/>
        <w:rPr>
          <w:sz w:val="28"/>
          <w:szCs w:val="28"/>
        </w:rPr>
      </w:pPr>
    </w:p>
    <w:sectPr w:rsidR="00CC2A75" w:rsidRPr="0052708E" w:rsidSect="005C5FBF">
      <w:footerReference w:type="default" r:id="rId86"/>
      <w:type w:val="continuous"/>
      <w:pgSz w:w="12240" w:h="15840"/>
      <w:pgMar w:top="1440" w:right="45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910D0" w:rsidRDefault="00B910D0" w:rsidP="004A0721">
      <w:r>
        <w:separator/>
      </w:r>
    </w:p>
  </w:endnote>
  <w:endnote w:type="continuationSeparator" w:id="0">
    <w:p w:rsidR="00B910D0" w:rsidRDefault="00B910D0" w:rsidP="004A07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Bree-SH-Text-Regular">
    <w:altName w:val="Calibri"/>
    <w:panose1 w:val="00000000000000000000"/>
    <w:charset w:val="00"/>
    <w:family w:val="swiss"/>
    <w:notTrueType/>
    <w:pitch w:val="default"/>
    <w:sig w:usb0="00000003" w:usb1="00000000" w:usb2="00000000" w:usb3="00000000" w:csb0="00000001" w:csb1="00000000"/>
  </w:font>
  <w:font w:name="Times New Roman,Bold">
    <w:altName w:val="Times New Roman"/>
    <w:charset w:val="00"/>
    <w:family w:val="roman"/>
    <w:pitch w:val="default"/>
  </w:font>
  <w:font w:name="Bree-SH-Text-Light">
    <w:altName w:val="Calibri"/>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3C76" w:rsidRPr="00A93E46" w:rsidRDefault="003B3C76" w:rsidP="001232F9">
    <w:pPr>
      <w:pStyle w:val="Footer"/>
      <w:jc w:val="right"/>
      <w:rPr>
        <w:b/>
        <w:color w:val="4F81BD" w:themeColor="accent1"/>
      </w:rPr>
    </w:pPr>
    <w:r>
      <w:rPr>
        <w:b/>
        <w:color w:val="4F81BD" w:themeColor="accent1"/>
      </w:rPr>
      <w:t>CS5100</w:t>
    </w:r>
    <w:r w:rsidRPr="000B0241">
      <w:rPr>
        <w:b/>
        <w:color w:val="4F81BD" w:themeColor="accent1"/>
      </w:rPr>
      <w:t xml:space="preserve"> Operational Procedure</w:t>
    </w:r>
    <w:r>
      <w:rPr>
        <w:b/>
        <w:color w:val="4F81BD" w:themeColor="accent1"/>
      </w:rPr>
      <w:t>; Doc# HEM</w:t>
    </w:r>
    <w:r w:rsidR="0084766C">
      <w:rPr>
        <w:b/>
        <w:color w:val="4F81BD" w:themeColor="accent1"/>
      </w:rPr>
      <w:t xml:space="preserve"> </w:t>
    </w:r>
    <w:r w:rsidR="00A51726">
      <w:rPr>
        <w:b/>
        <w:color w:val="4F81BD" w:themeColor="accent1"/>
      </w:rPr>
      <w:t>215</w:t>
    </w:r>
    <w:r w:rsidRPr="000B0241">
      <w:rPr>
        <w:b/>
        <w:color w:val="4F81BD" w:themeColor="accent1"/>
      </w:rPr>
      <w:t xml:space="preserve">                                     Page </w:t>
    </w:r>
    <w:r w:rsidRPr="000B0241">
      <w:rPr>
        <w:b/>
        <w:color w:val="4F81BD" w:themeColor="accent1"/>
      </w:rPr>
      <w:fldChar w:fldCharType="begin"/>
    </w:r>
    <w:r w:rsidRPr="000B0241">
      <w:rPr>
        <w:b/>
        <w:color w:val="4F81BD" w:themeColor="accent1"/>
      </w:rPr>
      <w:instrText xml:space="preserve"> PAGE  \* Arabic  \* MERGEFORMAT </w:instrText>
    </w:r>
    <w:r w:rsidRPr="000B0241">
      <w:rPr>
        <w:b/>
        <w:color w:val="4F81BD" w:themeColor="accent1"/>
      </w:rPr>
      <w:fldChar w:fldCharType="separate"/>
    </w:r>
    <w:r w:rsidR="006E4CB7">
      <w:rPr>
        <w:b/>
        <w:noProof/>
        <w:color w:val="4F81BD" w:themeColor="accent1"/>
      </w:rPr>
      <w:t>28</w:t>
    </w:r>
    <w:r w:rsidRPr="000B0241">
      <w:rPr>
        <w:b/>
        <w:color w:val="4F81BD" w:themeColor="accent1"/>
      </w:rPr>
      <w:fldChar w:fldCharType="end"/>
    </w:r>
    <w:r w:rsidRPr="000B0241">
      <w:rPr>
        <w:b/>
        <w:color w:val="4F81BD" w:themeColor="accent1"/>
      </w:rPr>
      <w:t xml:space="preserve"> of </w:t>
    </w:r>
    <w:r w:rsidRPr="000B0241">
      <w:rPr>
        <w:b/>
        <w:color w:val="4F81BD" w:themeColor="accent1"/>
      </w:rPr>
      <w:fldChar w:fldCharType="begin"/>
    </w:r>
    <w:r w:rsidRPr="000B0241">
      <w:rPr>
        <w:b/>
        <w:color w:val="4F81BD" w:themeColor="accent1"/>
      </w:rPr>
      <w:instrText xml:space="preserve"> NUMPAGES  \* Arabic  \* MERGEFORMAT </w:instrText>
    </w:r>
    <w:r w:rsidRPr="000B0241">
      <w:rPr>
        <w:b/>
        <w:color w:val="4F81BD" w:themeColor="accent1"/>
      </w:rPr>
      <w:fldChar w:fldCharType="separate"/>
    </w:r>
    <w:r w:rsidR="006E4CB7">
      <w:rPr>
        <w:b/>
        <w:noProof/>
        <w:color w:val="4F81BD" w:themeColor="accent1"/>
      </w:rPr>
      <w:t>77</w:t>
    </w:r>
    <w:r w:rsidRPr="000B0241">
      <w:rPr>
        <w:b/>
        <w:color w:val="4F81BD" w:themeColor="accent1"/>
      </w:rPr>
      <w:fldChar w:fldCharType="end"/>
    </w:r>
  </w:p>
  <w:p w:rsidR="003B3C76" w:rsidRDefault="003B3C76">
    <w:pPr>
      <w:pStyle w:val="Footer"/>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910D0" w:rsidRDefault="00B910D0" w:rsidP="004A0721">
      <w:r>
        <w:separator/>
      </w:r>
    </w:p>
  </w:footnote>
  <w:footnote w:type="continuationSeparator" w:id="0">
    <w:p w:rsidR="00B910D0" w:rsidRDefault="00B910D0" w:rsidP="004A072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1B117E"/>
    <w:multiLevelType w:val="hybridMultilevel"/>
    <w:tmpl w:val="6F2E9EB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1620" w:hanging="180"/>
      </w:pPr>
      <w:rPr>
        <w:rFonts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3D084E"/>
    <w:multiLevelType w:val="hybridMultilevel"/>
    <w:tmpl w:val="897E12B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C4E407A"/>
    <w:multiLevelType w:val="hybridMultilevel"/>
    <w:tmpl w:val="AB789A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175806"/>
    <w:multiLevelType w:val="hybridMultilevel"/>
    <w:tmpl w:val="B3707448"/>
    <w:lvl w:ilvl="0" w:tplc="4F4EBE9C">
      <w:start w:val="1"/>
      <w:numFmt w:val="upperLetter"/>
      <w:lvlText w:val="%1."/>
      <w:lvlJc w:val="left"/>
      <w:pPr>
        <w:ind w:left="1080" w:hanging="360"/>
      </w:pPr>
      <w:rPr>
        <w:rFonts w:hint="default"/>
        <w:b/>
        <w:bCs/>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31D7590"/>
    <w:multiLevelType w:val="hybridMultilevel"/>
    <w:tmpl w:val="DE84EB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6E288ACC">
      <w:start w:val="1"/>
      <w:numFmt w:val="lowerLetter"/>
      <w:lvlText w:val="%3."/>
      <w:lvlJc w:val="left"/>
      <w:pPr>
        <w:ind w:left="1620" w:hanging="180"/>
      </w:pPr>
      <w:rPr>
        <w:rFonts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7D5FA6"/>
    <w:multiLevelType w:val="hybridMultilevel"/>
    <w:tmpl w:val="719A9FB8"/>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19EB7076"/>
    <w:multiLevelType w:val="hybridMultilevel"/>
    <w:tmpl w:val="502AAAE0"/>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7" w15:restartNumberingAfterBreak="0">
    <w:nsid w:val="1B4B4867"/>
    <w:multiLevelType w:val="hybridMultilevel"/>
    <w:tmpl w:val="B99C10A6"/>
    <w:lvl w:ilvl="0" w:tplc="87544078">
      <w:start w:val="1"/>
      <w:numFmt w:val="upperRoman"/>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 w15:restartNumberingAfterBreak="0">
    <w:nsid w:val="1D306C2F"/>
    <w:multiLevelType w:val="hybridMultilevel"/>
    <w:tmpl w:val="15E431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D44728B"/>
    <w:multiLevelType w:val="hybridMultilevel"/>
    <w:tmpl w:val="222C4898"/>
    <w:lvl w:ilvl="0" w:tplc="87544078">
      <w:start w:val="1"/>
      <w:numFmt w:val="upperRoman"/>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 w15:restartNumberingAfterBreak="0">
    <w:nsid w:val="1E7E06C2"/>
    <w:multiLevelType w:val="hybridMultilevel"/>
    <w:tmpl w:val="06CC1D92"/>
    <w:lvl w:ilvl="0" w:tplc="04090001">
      <w:start w:val="1"/>
      <w:numFmt w:val="bullet"/>
      <w:lvlText w:val=""/>
      <w:lvlJc w:val="left"/>
      <w:pPr>
        <w:ind w:left="2160" w:hanging="360"/>
      </w:pPr>
      <w:rPr>
        <w:rFonts w:ascii="Symbol" w:hAnsi="Symbol"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15:restartNumberingAfterBreak="0">
    <w:nsid w:val="20115825"/>
    <w:multiLevelType w:val="hybridMultilevel"/>
    <w:tmpl w:val="BBCC1CE2"/>
    <w:lvl w:ilvl="0" w:tplc="3DEAA0D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21072F3A"/>
    <w:multiLevelType w:val="multilevel"/>
    <w:tmpl w:val="E4BC9D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3CD2FF0"/>
    <w:multiLevelType w:val="hybridMultilevel"/>
    <w:tmpl w:val="9EE89344"/>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01">
      <w:start w:val="1"/>
      <w:numFmt w:val="bullet"/>
      <w:lvlText w:val=""/>
      <w:lvlJc w:val="left"/>
      <w:pPr>
        <w:ind w:left="1530" w:hanging="180"/>
      </w:pPr>
      <w:rPr>
        <w:rFonts w:ascii="Symbol" w:hAnsi="Symbol" w:hint="default"/>
      </w:rPr>
    </w:lvl>
    <w:lvl w:ilvl="3" w:tplc="0409000F">
      <w:start w:val="1"/>
      <w:numFmt w:val="decimal"/>
      <w:lvlText w:val="%4."/>
      <w:lvlJc w:val="left"/>
      <w:pPr>
        <w:ind w:left="117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E66E55"/>
    <w:multiLevelType w:val="hybridMultilevel"/>
    <w:tmpl w:val="4822BF52"/>
    <w:lvl w:ilvl="0" w:tplc="04090011">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245334EA"/>
    <w:multiLevelType w:val="hybridMultilevel"/>
    <w:tmpl w:val="7D3624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5F56F6D"/>
    <w:multiLevelType w:val="hybridMultilevel"/>
    <w:tmpl w:val="E91EB68E"/>
    <w:lvl w:ilvl="0" w:tplc="0409000F">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7" w15:restartNumberingAfterBreak="0">
    <w:nsid w:val="2CDB0ED7"/>
    <w:multiLevelType w:val="multilevel"/>
    <w:tmpl w:val="11FAF5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EB87384"/>
    <w:multiLevelType w:val="hybridMultilevel"/>
    <w:tmpl w:val="D44ACB7A"/>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900" w:hanging="360"/>
      </w:pPr>
      <w:rPr>
        <w:rFonts w:ascii="Symbol" w:hAnsi="Symbol" w:hint="default"/>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1006D7"/>
    <w:multiLevelType w:val="multilevel"/>
    <w:tmpl w:val="0C86C7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4B12851"/>
    <w:multiLevelType w:val="hybridMultilevel"/>
    <w:tmpl w:val="AAB8F8F6"/>
    <w:lvl w:ilvl="0" w:tplc="04090001">
      <w:start w:val="1"/>
      <w:numFmt w:val="bullet"/>
      <w:lvlText w:val=""/>
      <w:lvlJc w:val="left"/>
      <w:pPr>
        <w:ind w:left="2520" w:hanging="360"/>
      </w:pPr>
      <w:rPr>
        <w:rFonts w:ascii="Symbol" w:hAnsi="Symbol"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1" w15:restartNumberingAfterBreak="0">
    <w:nsid w:val="357B753C"/>
    <w:multiLevelType w:val="multilevel"/>
    <w:tmpl w:val="993066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8973F73"/>
    <w:multiLevelType w:val="hybridMultilevel"/>
    <w:tmpl w:val="E9DE8372"/>
    <w:lvl w:ilvl="0" w:tplc="48484B8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39830D15"/>
    <w:multiLevelType w:val="hybridMultilevel"/>
    <w:tmpl w:val="D0D6464E"/>
    <w:lvl w:ilvl="0" w:tplc="04090013">
      <w:start w:val="1"/>
      <w:numFmt w:val="upperRoman"/>
      <w:lvlText w:val="%1."/>
      <w:lvlJc w:val="right"/>
      <w:pPr>
        <w:ind w:left="720" w:hanging="360"/>
      </w:pPr>
    </w:lvl>
    <w:lvl w:ilvl="1" w:tplc="04090019">
      <w:start w:val="1"/>
      <w:numFmt w:val="lowerLetter"/>
      <w:lvlText w:val="%2."/>
      <w:lvlJc w:val="left"/>
      <w:pPr>
        <w:ind w:left="1530" w:hanging="360"/>
      </w:pPr>
    </w:lvl>
    <w:lvl w:ilvl="2" w:tplc="0409001B">
      <w:start w:val="1"/>
      <w:numFmt w:val="lowerRoman"/>
      <w:lvlText w:val="%3."/>
      <w:lvlJc w:val="right"/>
      <w:pPr>
        <w:ind w:left="2160" w:hanging="180"/>
      </w:pPr>
    </w:lvl>
    <w:lvl w:ilvl="3" w:tplc="0409000F">
      <w:start w:val="1"/>
      <w:numFmt w:val="decimal"/>
      <w:lvlText w:val="%4."/>
      <w:lvlJc w:val="left"/>
      <w:pPr>
        <w:ind w:left="90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B2E11AC"/>
    <w:multiLevelType w:val="multilevel"/>
    <w:tmpl w:val="5DE8F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F2822B8"/>
    <w:multiLevelType w:val="hybridMultilevel"/>
    <w:tmpl w:val="F51CC706"/>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42B842F7"/>
    <w:multiLevelType w:val="hybridMultilevel"/>
    <w:tmpl w:val="47EE0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4386B13"/>
    <w:multiLevelType w:val="hybridMultilevel"/>
    <w:tmpl w:val="8812B2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68C2B25"/>
    <w:multiLevelType w:val="multilevel"/>
    <w:tmpl w:val="D10EB9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7BA7CE8"/>
    <w:multiLevelType w:val="multilevel"/>
    <w:tmpl w:val="51F226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9080630"/>
    <w:multiLevelType w:val="multilevel"/>
    <w:tmpl w:val="FF9CC5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9824324"/>
    <w:multiLevelType w:val="hybridMultilevel"/>
    <w:tmpl w:val="F182AD02"/>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32" w15:restartNumberingAfterBreak="0">
    <w:nsid w:val="4D6E2D18"/>
    <w:multiLevelType w:val="hybridMultilevel"/>
    <w:tmpl w:val="78FA82BC"/>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0F">
      <w:start w:val="1"/>
      <w:numFmt w:val="decimal"/>
      <w:lvlText w:val="%3."/>
      <w:lvlJc w:val="left"/>
      <w:pPr>
        <w:ind w:left="1530" w:hanging="180"/>
      </w:pPr>
      <w:rPr>
        <w:rFonts w:hint="default"/>
      </w:rPr>
    </w:lvl>
    <w:lvl w:ilvl="3" w:tplc="0409000F">
      <w:start w:val="1"/>
      <w:numFmt w:val="decimal"/>
      <w:lvlText w:val="%4."/>
      <w:lvlJc w:val="left"/>
      <w:pPr>
        <w:ind w:left="117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23C0472"/>
    <w:multiLevelType w:val="hybridMultilevel"/>
    <w:tmpl w:val="64BAA91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52526B22"/>
    <w:multiLevelType w:val="hybridMultilevel"/>
    <w:tmpl w:val="96640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4DF4163"/>
    <w:multiLevelType w:val="hybridMultilevel"/>
    <w:tmpl w:val="8B3013D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6DE4D91"/>
    <w:multiLevelType w:val="hybridMultilevel"/>
    <w:tmpl w:val="0E24C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D3925D8"/>
    <w:multiLevelType w:val="hybridMultilevel"/>
    <w:tmpl w:val="8E46907C"/>
    <w:lvl w:ilvl="0" w:tplc="7B2A6DA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633D6568"/>
    <w:multiLevelType w:val="hybridMultilevel"/>
    <w:tmpl w:val="32BCDA2C"/>
    <w:lvl w:ilvl="0" w:tplc="87544078">
      <w:start w:val="1"/>
      <w:numFmt w:val="upperRoman"/>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9" w15:restartNumberingAfterBreak="0">
    <w:nsid w:val="6A74200C"/>
    <w:multiLevelType w:val="hybridMultilevel"/>
    <w:tmpl w:val="379A6964"/>
    <w:lvl w:ilvl="0" w:tplc="04090001">
      <w:start w:val="1"/>
      <w:numFmt w:val="bullet"/>
      <w:lvlText w:val=""/>
      <w:lvlJc w:val="left"/>
      <w:pPr>
        <w:ind w:left="795" w:hanging="360"/>
      </w:pPr>
      <w:rPr>
        <w:rFonts w:ascii="Symbol" w:hAnsi="Symbol" w:hint="default"/>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40" w15:restartNumberingAfterBreak="0">
    <w:nsid w:val="6B5E4131"/>
    <w:multiLevelType w:val="hybridMultilevel"/>
    <w:tmpl w:val="4F165A94"/>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900" w:hanging="360"/>
      </w:pPr>
      <w:rPr>
        <w:rFonts w:ascii="Symbol" w:hAnsi="Symbol" w:hint="default"/>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B6A056A"/>
    <w:multiLevelType w:val="hybridMultilevel"/>
    <w:tmpl w:val="BE96F40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6C0A07BD"/>
    <w:multiLevelType w:val="hybridMultilevel"/>
    <w:tmpl w:val="8B64036E"/>
    <w:lvl w:ilvl="0" w:tplc="129C6BF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73DA4B71"/>
    <w:multiLevelType w:val="hybridMultilevel"/>
    <w:tmpl w:val="E908802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 w15:restartNumberingAfterBreak="0">
    <w:nsid w:val="773C16BE"/>
    <w:multiLevelType w:val="hybridMultilevel"/>
    <w:tmpl w:val="AE185CCA"/>
    <w:lvl w:ilvl="0" w:tplc="6AE07EAA">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74A17E4"/>
    <w:multiLevelType w:val="hybridMultilevel"/>
    <w:tmpl w:val="051C6688"/>
    <w:lvl w:ilvl="0" w:tplc="FA808CF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6" w15:restartNumberingAfterBreak="0">
    <w:nsid w:val="7A321453"/>
    <w:multiLevelType w:val="hybridMultilevel"/>
    <w:tmpl w:val="85A8E7FA"/>
    <w:lvl w:ilvl="0" w:tplc="E8FE044A">
      <w:start w:val="1"/>
      <w:numFmt w:val="decimal"/>
      <w:lvlText w:val="%1."/>
      <w:lvlJc w:val="left"/>
      <w:pPr>
        <w:ind w:left="810" w:hanging="360"/>
      </w:pPr>
      <w:rPr>
        <w:rFonts w:hint="default"/>
        <w:b w:val="0"/>
        <w:bCs w:val="0"/>
      </w:rPr>
    </w:lvl>
    <w:lvl w:ilvl="1" w:tplc="1020F48A">
      <w:start w:val="1"/>
      <w:numFmt w:val="lowerLetter"/>
      <w:lvlText w:val="%2."/>
      <w:lvlJc w:val="left"/>
      <w:pPr>
        <w:ind w:left="1530" w:hanging="360"/>
      </w:pPr>
      <w:rPr>
        <w:rFonts w:ascii="Times New Roman" w:hAnsi="Times New Roman" w:cs="Times New Roman" w:hint="default"/>
        <w:b/>
        <w:bCs/>
      </w:rPr>
    </w:lvl>
    <w:lvl w:ilvl="2" w:tplc="0409001B">
      <w:start w:val="1"/>
      <w:numFmt w:val="lowerRoman"/>
      <w:lvlText w:val="%3."/>
      <w:lvlJc w:val="right"/>
      <w:pPr>
        <w:ind w:left="171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7" w15:restartNumberingAfterBreak="0">
    <w:nsid w:val="7A7824B4"/>
    <w:multiLevelType w:val="hybridMultilevel"/>
    <w:tmpl w:val="9218497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8" w15:restartNumberingAfterBreak="0">
    <w:nsid w:val="7ADB0729"/>
    <w:multiLevelType w:val="hybridMultilevel"/>
    <w:tmpl w:val="194A81B4"/>
    <w:lvl w:ilvl="0" w:tplc="0409000F">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9" w15:restartNumberingAfterBreak="0">
    <w:nsid w:val="7B524FC0"/>
    <w:multiLevelType w:val="multilevel"/>
    <w:tmpl w:val="4552C5AC"/>
    <w:lvl w:ilvl="0">
      <w:start w:val="1"/>
      <w:numFmt w:val="upperRoman"/>
      <w:lvlText w:val="%1."/>
      <w:lvlJc w:val="left"/>
      <w:pPr>
        <w:ind w:left="0" w:firstLine="0"/>
      </w:pPr>
      <w:rPr>
        <w:b/>
      </w:rPr>
    </w:lvl>
    <w:lvl w:ilvl="1">
      <w:start w:val="1"/>
      <w:numFmt w:val="upperLetter"/>
      <w:lvlText w:val="%2."/>
      <w:lvlJc w:val="left"/>
      <w:pPr>
        <w:ind w:left="720" w:firstLine="0"/>
      </w:pPr>
      <w:rPr>
        <w:b/>
      </w:rPr>
    </w:lvl>
    <w:lvl w:ilvl="2">
      <w:start w:val="1"/>
      <w:numFmt w:val="decimal"/>
      <w:lvlText w:val="%3."/>
      <w:lvlJc w:val="left"/>
      <w:pPr>
        <w:ind w:left="5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50" w15:restartNumberingAfterBreak="0">
    <w:nsid w:val="7C51105B"/>
    <w:multiLevelType w:val="hybridMultilevel"/>
    <w:tmpl w:val="FF0E7F7A"/>
    <w:lvl w:ilvl="0" w:tplc="87544078">
      <w:start w:val="1"/>
      <w:numFmt w:val="upperRoman"/>
      <w:lvlText w:val="%1."/>
      <w:lvlJc w:val="left"/>
      <w:pPr>
        <w:ind w:left="1080" w:hanging="720"/>
      </w:pPr>
      <w:rPr>
        <w:rFonts w:hint="default"/>
      </w:rPr>
    </w:lvl>
    <w:lvl w:ilvl="1" w:tplc="04090001">
      <w:start w:val="1"/>
      <w:numFmt w:val="bullet"/>
      <w:lvlText w:val=""/>
      <w:lvlJc w:val="left"/>
      <w:pPr>
        <w:ind w:left="1440" w:hanging="360"/>
      </w:pPr>
      <w:rPr>
        <w:rFonts w:ascii="Symbol" w:hAnsi="Symbol" w:hint="default"/>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D0B5DEF"/>
    <w:multiLevelType w:val="multilevel"/>
    <w:tmpl w:val="B77237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FA23EF3"/>
    <w:multiLevelType w:val="multilevel"/>
    <w:tmpl w:val="5C5EFBBE"/>
    <w:lvl w:ilvl="0">
      <w:start w:val="1"/>
      <w:numFmt w:val="decimal"/>
      <w:lvlText w:val="%1."/>
      <w:lvlJc w:val="left"/>
      <w:pPr>
        <w:tabs>
          <w:tab w:val="num" w:pos="1440"/>
        </w:tabs>
        <w:ind w:left="1440" w:hanging="360"/>
      </w:p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num w:numId="1">
    <w:abstractNumId w:val="23"/>
  </w:num>
  <w:num w:numId="2">
    <w:abstractNumId w:val="13"/>
  </w:num>
  <w:num w:numId="3">
    <w:abstractNumId w:val="49"/>
  </w:num>
  <w:num w:numId="4">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5"/>
  </w:num>
  <w:num w:numId="6">
    <w:abstractNumId w:val="45"/>
  </w:num>
  <w:num w:numId="7">
    <w:abstractNumId w:val="28"/>
  </w:num>
  <w:num w:numId="8">
    <w:abstractNumId w:val="19"/>
  </w:num>
  <w:num w:numId="9">
    <w:abstractNumId w:val="30"/>
  </w:num>
  <w:num w:numId="10">
    <w:abstractNumId w:val="51"/>
  </w:num>
  <w:num w:numId="11">
    <w:abstractNumId w:val="52"/>
  </w:num>
  <w:num w:numId="12">
    <w:abstractNumId w:val="12"/>
  </w:num>
  <w:num w:numId="13">
    <w:abstractNumId w:val="1"/>
  </w:num>
  <w:num w:numId="14">
    <w:abstractNumId w:val="41"/>
  </w:num>
  <w:num w:numId="15">
    <w:abstractNumId w:val="16"/>
  </w:num>
  <w:num w:numId="16">
    <w:abstractNumId w:val="48"/>
  </w:num>
  <w:num w:numId="17">
    <w:abstractNumId w:val="3"/>
  </w:num>
  <w:num w:numId="18">
    <w:abstractNumId w:val="11"/>
  </w:num>
  <w:num w:numId="19">
    <w:abstractNumId w:val="37"/>
  </w:num>
  <w:num w:numId="20">
    <w:abstractNumId w:val="22"/>
  </w:num>
  <w:num w:numId="21">
    <w:abstractNumId w:val="7"/>
  </w:num>
  <w:num w:numId="22">
    <w:abstractNumId w:val="9"/>
  </w:num>
  <w:num w:numId="23">
    <w:abstractNumId w:val="38"/>
  </w:num>
  <w:num w:numId="24">
    <w:abstractNumId w:val="20"/>
  </w:num>
  <w:num w:numId="25">
    <w:abstractNumId w:val="35"/>
  </w:num>
  <w:num w:numId="26">
    <w:abstractNumId w:val="47"/>
  </w:num>
  <w:num w:numId="27">
    <w:abstractNumId w:val="21"/>
  </w:num>
  <w:num w:numId="28">
    <w:abstractNumId w:val="17"/>
  </w:num>
  <w:num w:numId="29">
    <w:abstractNumId w:val="24"/>
  </w:num>
  <w:num w:numId="30">
    <w:abstractNumId w:val="29"/>
  </w:num>
  <w:num w:numId="31">
    <w:abstractNumId w:val="8"/>
  </w:num>
  <w:num w:numId="32">
    <w:abstractNumId w:val="2"/>
  </w:num>
  <w:num w:numId="33">
    <w:abstractNumId w:val="27"/>
  </w:num>
  <w:num w:numId="34">
    <w:abstractNumId w:val="14"/>
  </w:num>
  <w:num w:numId="35">
    <w:abstractNumId w:val="46"/>
  </w:num>
  <w:num w:numId="36">
    <w:abstractNumId w:val="4"/>
  </w:num>
  <w:num w:numId="37">
    <w:abstractNumId w:val="39"/>
  </w:num>
  <w:num w:numId="38">
    <w:abstractNumId w:val="26"/>
  </w:num>
  <w:num w:numId="39">
    <w:abstractNumId w:val="36"/>
  </w:num>
  <w:num w:numId="40">
    <w:abstractNumId w:val="40"/>
  </w:num>
  <w:num w:numId="41">
    <w:abstractNumId w:val="6"/>
  </w:num>
  <w:num w:numId="42">
    <w:abstractNumId w:val="43"/>
  </w:num>
  <w:num w:numId="43">
    <w:abstractNumId w:val="18"/>
  </w:num>
  <w:num w:numId="44">
    <w:abstractNumId w:val="0"/>
  </w:num>
  <w:num w:numId="45">
    <w:abstractNumId w:val="34"/>
  </w:num>
  <w:num w:numId="46">
    <w:abstractNumId w:val="31"/>
  </w:num>
  <w:num w:numId="47">
    <w:abstractNumId w:val="44"/>
  </w:num>
  <w:num w:numId="48">
    <w:abstractNumId w:val="15"/>
  </w:num>
  <w:num w:numId="49">
    <w:abstractNumId w:val="10"/>
  </w:num>
  <w:num w:numId="50">
    <w:abstractNumId w:val="5"/>
  </w:num>
  <w:num w:numId="51">
    <w:abstractNumId w:val="50"/>
  </w:num>
  <w:num w:numId="52">
    <w:abstractNumId w:val="42"/>
  </w:num>
  <w:num w:numId="53">
    <w:abstractNumId w:val="32"/>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DIwNDQzMbI0sTAwMjJQ0lEKTi0uzszPAykwNq8FAO09k54tAAAA"/>
  </w:docVars>
  <w:rsids>
    <w:rsidRoot w:val="00195B2A"/>
    <w:rsid w:val="0000025E"/>
    <w:rsid w:val="00001549"/>
    <w:rsid w:val="00005C05"/>
    <w:rsid w:val="00014930"/>
    <w:rsid w:val="00016480"/>
    <w:rsid w:val="00016C9F"/>
    <w:rsid w:val="00017193"/>
    <w:rsid w:val="00021579"/>
    <w:rsid w:val="00025001"/>
    <w:rsid w:val="000257B4"/>
    <w:rsid w:val="000266E0"/>
    <w:rsid w:val="00027C38"/>
    <w:rsid w:val="00030418"/>
    <w:rsid w:val="00031CED"/>
    <w:rsid w:val="00037AA9"/>
    <w:rsid w:val="00043455"/>
    <w:rsid w:val="00047203"/>
    <w:rsid w:val="000472A2"/>
    <w:rsid w:val="0005236B"/>
    <w:rsid w:val="00052526"/>
    <w:rsid w:val="000557F9"/>
    <w:rsid w:val="000561DF"/>
    <w:rsid w:val="00056C79"/>
    <w:rsid w:val="000576A5"/>
    <w:rsid w:val="000578D1"/>
    <w:rsid w:val="00060BD5"/>
    <w:rsid w:val="00063402"/>
    <w:rsid w:val="00066493"/>
    <w:rsid w:val="00066C69"/>
    <w:rsid w:val="0007217A"/>
    <w:rsid w:val="000724DF"/>
    <w:rsid w:val="00072B33"/>
    <w:rsid w:val="00073284"/>
    <w:rsid w:val="00073F2C"/>
    <w:rsid w:val="0007468C"/>
    <w:rsid w:val="00075112"/>
    <w:rsid w:val="000770D3"/>
    <w:rsid w:val="00080518"/>
    <w:rsid w:val="00085F57"/>
    <w:rsid w:val="000A010C"/>
    <w:rsid w:val="000B0241"/>
    <w:rsid w:val="000B2446"/>
    <w:rsid w:val="000B4EA5"/>
    <w:rsid w:val="000B6A1E"/>
    <w:rsid w:val="000B6A78"/>
    <w:rsid w:val="000C077A"/>
    <w:rsid w:val="000C1821"/>
    <w:rsid w:val="000C21F0"/>
    <w:rsid w:val="000C2266"/>
    <w:rsid w:val="000C3561"/>
    <w:rsid w:val="000C3CCD"/>
    <w:rsid w:val="000C43E5"/>
    <w:rsid w:val="000C756C"/>
    <w:rsid w:val="000C7BAD"/>
    <w:rsid w:val="000D26D4"/>
    <w:rsid w:val="000D7E26"/>
    <w:rsid w:val="000E2638"/>
    <w:rsid w:val="000E62BC"/>
    <w:rsid w:val="000E6D95"/>
    <w:rsid w:val="000F0337"/>
    <w:rsid w:val="000F0B94"/>
    <w:rsid w:val="000F4167"/>
    <w:rsid w:val="000F61A7"/>
    <w:rsid w:val="000F78D6"/>
    <w:rsid w:val="00102805"/>
    <w:rsid w:val="00103930"/>
    <w:rsid w:val="001056F5"/>
    <w:rsid w:val="001063C7"/>
    <w:rsid w:val="001100EF"/>
    <w:rsid w:val="00115253"/>
    <w:rsid w:val="001232F9"/>
    <w:rsid w:val="00125052"/>
    <w:rsid w:val="001313E1"/>
    <w:rsid w:val="00132327"/>
    <w:rsid w:val="00132F44"/>
    <w:rsid w:val="001339F3"/>
    <w:rsid w:val="00134B92"/>
    <w:rsid w:val="00135570"/>
    <w:rsid w:val="00136769"/>
    <w:rsid w:val="0013783C"/>
    <w:rsid w:val="001401E4"/>
    <w:rsid w:val="00140BC8"/>
    <w:rsid w:val="0014301B"/>
    <w:rsid w:val="001436E0"/>
    <w:rsid w:val="00145927"/>
    <w:rsid w:val="00147668"/>
    <w:rsid w:val="00147F7C"/>
    <w:rsid w:val="00152933"/>
    <w:rsid w:val="00154E6D"/>
    <w:rsid w:val="00155ACD"/>
    <w:rsid w:val="00156080"/>
    <w:rsid w:val="00156AEE"/>
    <w:rsid w:val="001571E7"/>
    <w:rsid w:val="00160353"/>
    <w:rsid w:val="00160463"/>
    <w:rsid w:val="00162072"/>
    <w:rsid w:val="0016252C"/>
    <w:rsid w:val="00163B5D"/>
    <w:rsid w:val="00163DF4"/>
    <w:rsid w:val="001673FF"/>
    <w:rsid w:val="00167B7C"/>
    <w:rsid w:val="00171757"/>
    <w:rsid w:val="001765C4"/>
    <w:rsid w:val="00177429"/>
    <w:rsid w:val="0018046D"/>
    <w:rsid w:val="00181A5A"/>
    <w:rsid w:val="00182F39"/>
    <w:rsid w:val="0018439C"/>
    <w:rsid w:val="001869DF"/>
    <w:rsid w:val="00187BA5"/>
    <w:rsid w:val="001930D2"/>
    <w:rsid w:val="00193F37"/>
    <w:rsid w:val="00194637"/>
    <w:rsid w:val="00194E9A"/>
    <w:rsid w:val="00195B2A"/>
    <w:rsid w:val="001A07FB"/>
    <w:rsid w:val="001A1911"/>
    <w:rsid w:val="001A3A03"/>
    <w:rsid w:val="001A409F"/>
    <w:rsid w:val="001A5340"/>
    <w:rsid w:val="001A5C63"/>
    <w:rsid w:val="001A7C09"/>
    <w:rsid w:val="001B0834"/>
    <w:rsid w:val="001B0978"/>
    <w:rsid w:val="001B2E4F"/>
    <w:rsid w:val="001C06B1"/>
    <w:rsid w:val="001C3E42"/>
    <w:rsid w:val="001C5B1B"/>
    <w:rsid w:val="001C6E6D"/>
    <w:rsid w:val="001D05CD"/>
    <w:rsid w:val="001D6B02"/>
    <w:rsid w:val="001D6BF5"/>
    <w:rsid w:val="001E1361"/>
    <w:rsid w:val="001E2331"/>
    <w:rsid w:val="001F106E"/>
    <w:rsid w:val="001F39B6"/>
    <w:rsid w:val="001F3B91"/>
    <w:rsid w:val="001F3D21"/>
    <w:rsid w:val="001F76B4"/>
    <w:rsid w:val="00200034"/>
    <w:rsid w:val="002011BB"/>
    <w:rsid w:val="00204735"/>
    <w:rsid w:val="0020550D"/>
    <w:rsid w:val="00206A00"/>
    <w:rsid w:val="00206AF8"/>
    <w:rsid w:val="002078EF"/>
    <w:rsid w:val="00210E3C"/>
    <w:rsid w:val="00211D64"/>
    <w:rsid w:val="00220232"/>
    <w:rsid w:val="00220E9B"/>
    <w:rsid w:val="00221A2B"/>
    <w:rsid w:val="00226D37"/>
    <w:rsid w:val="0023050A"/>
    <w:rsid w:val="00234D67"/>
    <w:rsid w:val="0023639E"/>
    <w:rsid w:val="00236484"/>
    <w:rsid w:val="00236B2C"/>
    <w:rsid w:val="00236E0A"/>
    <w:rsid w:val="00237DA7"/>
    <w:rsid w:val="002406D9"/>
    <w:rsid w:val="00242A3E"/>
    <w:rsid w:val="00242F9B"/>
    <w:rsid w:val="00245BDF"/>
    <w:rsid w:val="0024649E"/>
    <w:rsid w:val="00247D22"/>
    <w:rsid w:val="00250B2B"/>
    <w:rsid w:val="00252F4A"/>
    <w:rsid w:val="00255468"/>
    <w:rsid w:val="002614DA"/>
    <w:rsid w:val="00264CF2"/>
    <w:rsid w:val="0026665C"/>
    <w:rsid w:val="00266806"/>
    <w:rsid w:val="00271274"/>
    <w:rsid w:val="0027434D"/>
    <w:rsid w:val="00275A09"/>
    <w:rsid w:val="00275D87"/>
    <w:rsid w:val="00281438"/>
    <w:rsid w:val="00281AB0"/>
    <w:rsid w:val="00282A4D"/>
    <w:rsid w:val="00282A7D"/>
    <w:rsid w:val="002840C7"/>
    <w:rsid w:val="00286CFD"/>
    <w:rsid w:val="002877AC"/>
    <w:rsid w:val="00293937"/>
    <w:rsid w:val="002958D6"/>
    <w:rsid w:val="002976CE"/>
    <w:rsid w:val="00297DB2"/>
    <w:rsid w:val="00297F50"/>
    <w:rsid w:val="002A0500"/>
    <w:rsid w:val="002A08CC"/>
    <w:rsid w:val="002A4D95"/>
    <w:rsid w:val="002A6059"/>
    <w:rsid w:val="002A78F1"/>
    <w:rsid w:val="002A7D1C"/>
    <w:rsid w:val="002B2473"/>
    <w:rsid w:val="002C0737"/>
    <w:rsid w:val="002C3242"/>
    <w:rsid w:val="002C425E"/>
    <w:rsid w:val="002C634D"/>
    <w:rsid w:val="002C740E"/>
    <w:rsid w:val="002D37D2"/>
    <w:rsid w:val="002D3CCC"/>
    <w:rsid w:val="002D657F"/>
    <w:rsid w:val="002D6BE6"/>
    <w:rsid w:val="002D77CE"/>
    <w:rsid w:val="002D7EAD"/>
    <w:rsid w:val="002E16B2"/>
    <w:rsid w:val="002E38B0"/>
    <w:rsid w:val="002E471A"/>
    <w:rsid w:val="002E5C73"/>
    <w:rsid w:val="002F0441"/>
    <w:rsid w:val="002F64F5"/>
    <w:rsid w:val="002F7E4B"/>
    <w:rsid w:val="0030068B"/>
    <w:rsid w:val="00301A10"/>
    <w:rsid w:val="00302841"/>
    <w:rsid w:val="0030321E"/>
    <w:rsid w:val="003033E9"/>
    <w:rsid w:val="0030669B"/>
    <w:rsid w:val="00307C4E"/>
    <w:rsid w:val="00310B86"/>
    <w:rsid w:val="0031143B"/>
    <w:rsid w:val="00317161"/>
    <w:rsid w:val="00320364"/>
    <w:rsid w:val="00323AAB"/>
    <w:rsid w:val="0032535A"/>
    <w:rsid w:val="00326777"/>
    <w:rsid w:val="003301A2"/>
    <w:rsid w:val="003315AE"/>
    <w:rsid w:val="0033194D"/>
    <w:rsid w:val="003372AC"/>
    <w:rsid w:val="00342944"/>
    <w:rsid w:val="00344500"/>
    <w:rsid w:val="00344EBD"/>
    <w:rsid w:val="00345388"/>
    <w:rsid w:val="003456C6"/>
    <w:rsid w:val="00345925"/>
    <w:rsid w:val="00352131"/>
    <w:rsid w:val="00352DD8"/>
    <w:rsid w:val="00354A59"/>
    <w:rsid w:val="00354B15"/>
    <w:rsid w:val="0035734C"/>
    <w:rsid w:val="0035738F"/>
    <w:rsid w:val="00360154"/>
    <w:rsid w:val="00362571"/>
    <w:rsid w:val="00362AE0"/>
    <w:rsid w:val="003653BB"/>
    <w:rsid w:val="00365E09"/>
    <w:rsid w:val="003727E4"/>
    <w:rsid w:val="00375929"/>
    <w:rsid w:val="00375A7B"/>
    <w:rsid w:val="00383989"/>
    <w:rsid w:val="00383BD6"/>
    <w:rsid w:val="003909A0"/>
    <w:rsid w:val="00393DC5"/>
    <w:rsid w:val="00395F5D"/>
    <w:rsid w:val="00396774"/>
    <w:rsid w:val="00396C3C"/>
    <w:rsid w:val="003A015D"/>
    <w:rsid w:val="003A1C53"/>
    <w:rsid w:val="003A2C17"/>
    <w:rsid w:val="003A71B3"/>
    <w:rsid w:val="003A72E4"/>
    <w:rsid w:val="003A7CEF"/>
    <w:rsid w:val="003B3324"/>
    <w:rsid w:val="003B3C76"/>
    <w:rsid w:val="003B4AE0"/>
    <w:rsid w:val="003C3B39"/>
    <w:rsid w:val="003C5D73"/>
    <w:rsid w:val="003C7FA2"/>
    <w:rsid w:val="003D0EF4"/>
    <w:rsid w:val="003D4F12"/>
    <w:rsid w:val="003D6312"/>
    <w:rsid w:val="003D7BFB"/>
    <w:rsid w:val="003E1969"/>
    <w:rsid w:val="003E2300"/>
    <w:rsid w:val="003E3040"/>
    <w:rsid w:val="003E6F55"/>
    <w:rsid w:val="003E7495"/>
    <w:rsid w:val="003E76CA"/>
    <w:rsid w:val="003E7967"/>
    <w:rsid w:val="003F08F9"/>
    <w:rsid w:val="003F0998"/>
    <w:rsid w:val="003F2684"/>
    <w:rsid w:val="003F2BA9"/>
    <w:rsid w:val="003F382E"/>
    <w:rsid w:val="003F75B3"/>
    <w:rsid w:val="004006BE"/>
    <w:rsid w:val="00400F0A"/>
    <w:rsid w:val="0040132A"/>
    <w:rsid w:val="00406272"/>
    <w:rsid w:val="004079FF"/>
    <w:rsid w:val="00407F74"/>
    <w:rsid w:val="00412AB3"/>
    <w:rsid w:val="00413571"/>
    <w:rsid w:val="004169F5"/>
    <w:rsid w:val="0041712A"/>
    <w:rsid w:val="004210B2"/>
    <w:rsid w:val="004312ED"/>
    <w:rsid w:val="004318B5"/>
    <w:rsid w:val="00433014"/>
    <w:rsid w:val="00433991"/>
    <w:rsid w:val="00433A9C"/>
    <w:rsid w:val="00435575"/>
    <w:rsid w:val="00435956"/>
    <w:rsid w:val="0043640E"/>
    <w:rsid w:val="00444CF7"/>
    <w:rsid w:val="00444D78"/>
    <w:rsid w:val="00446C36"/>
    <w:rsid w:val="00446C91"/>
    <w:rsid w:val="00447400"/>
    <w:rsid w:val="00447D83"/>
    <w:rsid w:val="00452F87"/>
    <w:rsid w:val="0045418F"/>
    <w:rsid w:val="00454985"/>
    <w:rsid w:val="004553BB"/>
    <w:rsid w:val="00455C99"/>
    <w:rsid w:val="00456D62"/>
    <w:rsid w:val="00457A0E"/>
    <w:rsid w:val="00457C0A"/>
    <w:rsid w:val="004610CF"/>
    <w:rsid w:val="00464708"/>
    <w:rsid w:val="00465058"/>
    <w:rsid w:val="00466581"/>
    <w:rsid w:val="004701CC"/>
    <w:rsid w:val="004709CF"/>
    <w:rsid w:val="004713D1"/>
    <w:rsid w:val="0047146A"/>
    <w:rsid w:val="00472876"/>
    <w:rsid w:val="0048109C"/>
    <w:rsid w:val="0048421E"/>
    <w:rsid w:val="004858AB"/>
    <w:rsid w:val="0048766A"/>
    <w:rsid w:val="00487BD7"/>
    <w:rsid w:val="00494494"/>
    <w:rsid w:val="00494FBD"/>
    <w:rsid w:val="00494FBE"/>
    <w:rsid w:val="004950E7"/>
    <w:rsid w:val="00495F87"/>
    <w:rsid w:val="0049677A"/>
    <w:rsid w:val="00496B53"/>
    <w:rsid w:val="004973BE"/>
    <w:rsid w:val="004A0721"/>
    <w:rsid w:val="004A32EE"/>
    <w:rsid w:val="004A4B0E"/>
    <w:rsid w:val="004B0931"/>
    <w:rsid w:val="004B0A98"/>
    <w:rsid w:val="004B10B5"/>
    <w:rsid w:val="004B2A47"/>
    <w:rsid w:val="004B3987"/>
    <w:rsid w:val="004B4847"/>
    <w:rsid w:val="004B5787"/>
    <w:rsid w:val="004C053A"/>
    <w:rsid w:val="004C1091"/>
    <w:rsid w:val="004C4FA6"/>
    <w:rsid w:val="004C579C"/>
    <w:rsid w:val="004C6B5F"/>
    <w:rsid w:val="004C7503"/>
    <w:rsid w:val="004D2F8D"/>
    <w:rsid w:val="004D3874"/>
    <w:rsid w:val="004D4409"/>
    <w:rsid w:val="004D5562"/>
    <w:rsid w:val="004D6432"/>
    <w:rsid w:val="004E148B"/>
    <w:rsid w:val="004E1F97"/>
    <w:rsid w:val="004E22F5"/>
    <w:rsid w:val="004E2CE0"/>
    <w:rsid w:val="004E52D7"/>
    <w:rsid w:val="004F074D"/>
    <w:rsid w:val="004F4C71"/>
    <w:rsid w:val="004F5C47"/>
    <w:rsid w:val="004F5DBF"/>
    <w:rsid w:val="004F7AFB"/>
    <w:rsid w:val="0050054C"/>
    <w:rsid w:val="00500D23"/>
    <w:rsid w:val="0050348C"/>
    <w:rsid w:val="00506D18"/>
    <w:rsid w:val="00506E96"/>
    <w:rsid w:val="00507B63"/>
    <w:rsid w:val="00513720"/>
    <w:rsid w:val="00513728"/>
    <w:rsid w:val="0051402C"/>
    <w:rsid w:val="005178AD"/>
    <w:rsid w:val="00521027"/>
    <w:rsid w:val="00526421"/>
    <w:rsid w:val="00526EC9"/>
    <w:rsid w:val="0052708E"/>
    <w:rsid w:val="0052785D"/>
    <w:rsid w:val="00527EA6"/>
    <w:rsid w:val="00531CEF"/>
    <w:rsid w:val="0053246A"/>
    <w:rsid w:val="005330D1"/>
    <w:rsid w:val="00547C9A"/>
    <w:rsid w:val="00552139"/>
    <w:rsid w:val="005540E5"/>
    <w:rsid w:val="00556A5A"/>
    <w:rsid w:val="005640B0"/>
    <w:rsid w:val="00572D73"/>
    <w:rsid w:val="005753EB"/>
    <w:rsid w:val="00576396"/>
    <w:rsid w:val="00577C17"/>
    <w:rsid w:val="0058301E"/>
    <w:rsid w:val="00584C7F"/>
    <w:rsid w:val="00584EA6"/>
    <w:rsid w:val="00586323"/>
    <w:rsid w:val="0058692F"/>
    <w:rsid w:val="00586BBD"/>
    <w:rsid w:val="00587A3D"/>
    <w:rsid w:val="005917E9"/>
    <w:rsid w:val="005928BB"/>
    <w:rsid w:val="0059358B"/>
    <w:rsid w:val="00597871"/>
    <w:rsid w:val="00597A5F"/>
    <w:rsid w:val="005A0E4C"/>
    <w:rsid w:val="005A14E1"/>
    <w:rsid w:val="005A15D0"/>
    <w:rsid w:val="005A21C4"/>
    <w:rsid w:val="005A2A71"/>
    <w:rsid w:val="005A619A"/>
    <w:rsid w:val="005A7E2A"/>
    <w:rsid w:val="005B135C"/>
    <w:rsid w:val="005B31B1"/>
    <w:rsid w:val="005B78CD"/>
    <w:rsid w:val="005C15D0"/>
    <w:rsid w:val="005C2CAB"/>
    <w:rsid w:val="005C3027"/>
    <w:rsid w:val="005C5FBF"/>
    <w:rsid w:val="005C6B80"/>
    <w:rsid w:val="005D0CCE"/>
    <w:rsid w:val="005D31F9"/>
    <w:rsid w:val="005D6A8B"/>
    <w:rsid w:val="005E0B6E"/>
    <w:rsid w:val="005E2041"/>
    <w:rsid w:val="005E27A4"/>
    <w:rsid w:val="005E314B"/>
    <w:rsid w:val="005E35C3"/>
    <w:rsid w:val="005E3651"/>
    <w:rsid w:val="005F2891"/>
    <w:rsid w:val="005F5280"/>
    <w:rsid w:val="005F5FDE"/>
    <w:rsid w:val="005F6871"/>
    <w:rsid w:val="005F6F87"/>
    <w:rsid w:val="00602AF2"/>
    <w:rsid w:val="0060502D"/>
    <w:rsid w:val="00607A7D"/>
    <w:rsid w:val="0061053A"/>
    <w:rsid w:val="00610646"/>
    <w:rsid w:val="0061087B"/>
    <w:rsid w:val="00610E3C"/>
    <w:rsid w:val="006118C8"/>
    <w:rsid w:val="00613745"/>
    <w:rsid w:val="00615E57"/>
    <w:rsid w:val="006166F7"/>
    <w:rsid w:val="00620C76"/>
    <w:rsid w:val="00621D56"/>
    <w:rsid w:val="00623B09"/>
    <w:rsid w:val="0062594B"/>
    <w:rsid w:val="006276FB"/>
    <w:rsid w:val="00631B63"/>
    <w:rsid w:val="006322B4"/>
    <w:rsid w:val="0063270E"/>
    <w:rsid w:val="00632FB9"/>
    <w:rsid w:val="00635E9F"/>
    <w:rsid w:val="00636182"/>
    <w:rsid w:val="006375E4"/>
    <w:rsid w:val="006411A4"/>
    <w:rsid w:val="006417DA"/>
    <w:rsid w:val="006558DB"/>
    <w:rsid w:val="00655DCF"/>
    <w:rsid w:val="00655F9A"/>
    <w:rsid w:val="006673A9"/>
    <w:rsid w:val="00671363"/>
    <w:rsid w:val="006714F9"/>
    <w:rsid w:val="0067169C"/>
    <w:rsid w:val="00672DF5"/>
    <w:rsid w:val="006736CB"/>
    <w:rsid w:val="00673CFE"/>
    <w:rsid w:val="00675A3C"/>
    <w:rsid w:val="00675B32"/>
    <w:rsid w:val="0067629A"/>
    <w:rsid w:val="00676CA8"/>
    <w:rsid w:val="006777B4"/>
    <w:rsid w:val="00680DDD"/>
    <w:rsid w:val="00682883"/>
    <w:rsid w:val="0068381D"/>
    <w:rsid w:val="0068388E"/>
    <w:rsid w:val="00687D77"/>
    <w:rsid w:val="0069020F"/>
    <w:rsid w:val="0069261E"/>
    <w:rsid w:val="0069540A"/>
    <w:rsid w:val="00695E70"/>
    <w:rsid w:val="00695FD3"/>
    <w:rsid w:val="0069762A"/>
    <w:rsid w:val="006A445D"/>
    <w:rsid w:val="006B1BB7"/>
    <w:rsid w:val="006B2EEF"/>
    <w:rsid w:val="006B784A"/>
    <w:rsid w:val="006C24BC"/>
    <w:rsid w:val="006C2E31"/>
    <w:rsid w:val="006C332C"/>
    <w:rsid w:val="006C33C7"/>
    <w:rsid w:val="006C3BB8"/>
    <w:rsid w:val="006D509D"/>
    <w:rsid w:val="006D69D0"/>
    <w:rsid w:val="006D753B"/>
    <w:rsid w:val="006E041C"/>
    <w:rsid w:val="006E0499"/>
    <w:rsid w:val="006E183D"/>
    <w:rsid w:val="006E4CB7"/>
    <w:rsid w:val="006E5075"/>
    <w:rsid w:val="006E63A9"/>
    <w:rsid w:val="006E6E8C"/>
    <w:rsid w:val="006E730C"/>
    <w:rsid w:val="006F14CD"/>
    <w:rsid w:val="006F219F"/>
    <w:rsid w:val="006F3355"/>
    <w:rsid w:val="006F336E"/>
    <w:rsid w:val="006F3EC3"/>
    <w:rsid w:val="007002A1"/>
    <w:rsid w:val="007026BA"/>
    <w:rsid w:val="007045E6"/>
    <w:rsid w:val="00705FE4"/>
    <w:rsid w:val="007061F9"/>
    <w:rsid w:val="007113E7"/>
    <w:rsid w:val="00713C4E"/>
    <w:rsid w:val="0071566A"/>
    <w:rsid w:val="00717680"/>
    <w:rsid w:val="007207B9"/>
    <w:rsid w:val="0072360E"/>
    <w:rsid w:val="00724468"/>
    <w:rsid w:val="00727438"/>
    <w:rsid w:val="007331B3"/>
    <w:rsid w:val="007349A8"/>
    <w:rsid w:val="00736061"/>
    <w:rsid w:val="00736DD1"/>
    <w:rsid w:val="00740EA9"/>
    <w:rsid w:val="00742E9A"/>
    <w:rsid w:val="00742EA2"/>
    <w:rsid w:val="00743DDF"/>
    <w:rsid w:val="0074452E"/>
    <w:rsid w:val="00753F91"/>
    <w:rsid w:val="00756263"/>
    <w:rsid w:val="00761861"/>
    <w:rsid w:val="00762D60"/>
    <w:rsid w:val="00770432"/>
    <w:rsid w:val="007717C0"/>
    <w:rsid w:val="00771AED"/>
    <w:rsid w:val="0077664D"/>
    <w:rsid w:val="0077719D"/>
    <w:rsid w:val="00782821"/>
    <w:rsid w:val="00784C4A"/>
    <w:rsid w:val="00785185"/>
    <w:rsid w:val="00786C1F"/>
    <w:rsid w:val="00790CBF"/>
    <w:rsid w:val="00790EF6"/>
    <w:rsid w:val="00791603"/>
    <w:rsid w:val="00791CDF"/>
    <w:rsid w:val="00792621"/>
    <w:rsid w:val="00794561"/>
    <w:rsid w:val="00795973"/>
    <w:rsid w:val="00796FD4"/>
    <w:rsid w:val="00797847"/>
    <w:rsid w:val="00797C1A"/>
    <w:rsid w:val="007B12C9"/>
    <w:rsid w:val="007B4BB0"/>
    <w:rsid w:val="007B4E51"/>
    <w:rsid w:val="007B50AA"/>
    <w:rsid w:val="007B518F"/>
    <w:rsid w:val="007B5597"/>
    <w:rsid w:val="007B68B9"/>
    <w:rsid w:val="007C1E87"/>
    <w:rsid w:val="007C1FAA"/>
    <w:rsid w:val="007C45FE"/>
    <w:rsid w:val="007C464E"/>
    <w:rsid w:val="007C6A42"/>
    <w:rsid w:val="007C7F5C"/>
    <w:rsid w:val="007D01B9"/>
    <w:rsid w:val="007D393D"/>
    <w:rsid w:val="007D62E7"/>
    <w:rsid w:val="007D6E9E"/>
    <w:rsid w:val="007E14AF"/>
    <w:rsid w:val="007E19E8"/>
    <w:rsid w:val="007E382C"/>
    <w:rsid w:val="007E4300"/>
    <w:rsid w:val="007F0F7B"/>
    <w:rsid w:val="007F1E22"/>
    <w:rsid w:val="007F3305"/>
    <w:rsid w:val="007F4BDB"/>
    <w:rsid w:val="008032A2"/>
    <w:rsid w:val="00806FBB"/>
    <w:rsid w:val="00814842"/>
    <w:rsid w:val="0081588D"/>
    <w:rsid w:val="008175CA"/>
    <w:rsid w:val="00817D7B"/>
    <w:rsid w:val="00820CCA"/>
    <w:rsid w:val="008221CA"/>
    <w:rsid w:val="008245AD"/>
    <w:rsid w:val="00826041"/>
    <w:rsid w:val="008260F0"/>
    <w:rsid w:val="008268F3"/>
    <w:rsid w:val="00827ABD"/>
    <w:rsid w:val="008330F3"/>
    <w:rsid w:val="008331F3"/>
    <w:rsid w:val="00835BFA"/>
    <w:rsid w:val="00840208"/>
    <w:rsid w:val="00840AC1"/>
    <w:rsid w:val="008422BB"/>
    <w:rsid w:val="00846D7D"/>
    <w:rsid w:val="0084766C"/>
    <w:rsid w:val="0085027A"/>
    <w:rsid w:val="00851568"/>
    <w:rsid w:val="00851DB3"/>
    <w:rsid w:val="008521A9"/>
    <w:rsid w:val="008529A6"/>
    <w:rsid w:val="00852C78"/>
    <w:rsid w:val="00854AF6"/>
    <w:rsid w:val="00855B3C"/>
    <w:rsid w:val="0085622B"/>
    <w:rsid w:val="008562B9"/>
    <w:rsid w:val="00857842"/>
    <w:rsid w:val="0086134E"/>
    <w:rsid w:val="0086173F"/>
    <w:rsid w:val="00863FF1"/>
    <w:rsid w:val="008700D9"/>
    <w:rsid w:val="008756BD"/>
    <w:rsid w:val="0088148A"/>
    <w:rsid w:val="00886DC7"/>
    <w:rsid w:val="008872FF"/>
    <w:rsid w:val="00891B92"/>
    <w:rsid w:val="00892F1E"/>
    <w:rsid w:val="00893F58"/>
    <w:rsid w:val="008A7F1E"/>
    <w:rsid w:val="008B0C49"/>
    <w:rsid w:val="008B1ED7"/>
    <w:rsid w:val="008B3AD4"/>
    <w:rsid w:val="008B46A4"/>
    <w:rsid w:val="008B4F81"/>
    <w:rsid w:val="008B646D"/>
    <w:rsid w:val="008B78A5"/>
    <w:rsid w:val="008C09BC"/>
    <w:rsid w:val="008C0A58"/>
    <w:rsid w:val="008C21F7"/>
    <w:rsid w:val="008C22AE"/>
    <w:rsid w:val="008C2ECF"/>
    <w:rsid w:val="008C581F"/>
    <w:rsid w:val="008D14FE"/>
    <w:rsid w:val="008D7E8A"/>
    <w:rsid w:val="008D7F71"/>
    <w:rsid w:val="008E0620"/>
    <w:rsid w:val="008E091D"/>
    <w:rsid w:val="008E0A78"/>
    <w:rsid w:val="008E155D"/>
    <w:rsid w:val="008E2AC9"/>
    <w:rsid w:val="008E355A"/>
    <w:rsid w:val="008E386C"/>
    <w:rsid w:val="008E6DE3"/>
    <w:rsid w:val="008F7413"/>
    <w:rsid w:val="008F7ED7"/>
    <w:rsid w:val="009003B1"/>
    <w:rsid w:val="00901D29"/>
    <w:rsid w:val="00902973"/>
    <w:rsid w:val="00905972"/>
    <w:rsid w:val="00907B88"/>
    <w:rsid w:val="009101FA"/>
    <w:rsid w:val="00911515"/>
    <w:rsid w:val="00913F79"/>
    <w:rsid w:val="00914747"/>
    <w:rsid w:val="00914769"/>
    <w:rsid w:val="0091497F"/>
    <w:rsid w:val="00915C39"/>
    <w:rsid w:val="00916895"/>
    <w:rsid w:val="00920722"/>
    <w:rsid w:val="00920A10"/>
    <w:rsid w:val="00921A9D"/>
    <w:rsid w:val="009220EF"/>
    <w:rsid w:val="00923752"/>
    <w:rsid w:val="00926FBC"/>
    <w:rsid w:val="009315B4"/>
    <w:rsid w:val="00931E24"/>
    <w:rsid w:val="00934090"/>
    <w:rsid w:val="0093425D"/>
    <w:rsid w:val="00940537"/>
    <w:rsid w:val="00941A97"/>
    <w:rsid w:val="00942D77"/>
    <w:rsid w:val="0094617D"/>
    <w:rsid w:val="00946818"/>
    <w:rsid w:val="00951A9E"/>
    <w:rsid w:val="00955750"/>
    <w:rsid w:val="00955ACB"/>
    <w:rsid w:val="00955C92"/>
    <w:rsid w:val="00957839"/>
    <w:rsid w:val="00962040"/>
    <w:rsid w:val="009637F1"/>
    <w:rsid w:val="0096475C"/>
    <w:rsid w:val="00966DF7"/>
    <w:rsid w:val="00967977"/>
    <w:rsid w:val="00970986"/>
    <w:rsid w:val="00970C64"/>
    <w:rsid w:val="009747D9"/>
    <w:rsid w:val="0097584E"/>
    <w:rsid w:val="00975F69"/>
    <w:rsid w:val="0097768C"/>
    <w:rsid w:val="00982171"/>
    <w:rsid w:val="009825E6"/>
    <w:rsid w:val="00984D2F"/>
    <w:rsid w:val="00985861"/>
    <w:rsid w:val="00987085"/>
    <w:rsid w:val="0098725C"/>
    <w:rsid w:val="00987A21"/>
    <w:rsid w:val="009921E3"/>
    <w:rsid w:val="009A0DAC"/>
    <w:rsid w:val="009A456C"/>
    <w:rsid w:val="009A5980"/>
    <w:rsid w:val="009A67D8"/>
    <w:rsid w:val="009B50F1"/>
    <w:rsid w:val="009B6546"/>
    <w:rsid w:val="009B7345"/>
    <w:rsid w:val="009B768A"/>
    <w:rsid w:val="009C164A"/>
    <w:rsid w:val="009C36AE"/>
    <w:rsid w:val="009C37C3"/>
    <w:rsid w:val="009C3DFA"/>
    <w:rsid w:val="009C5B49"/>
    <w:rsid w:val="009C6537"/>
    <w:rsid w:val="009C6712"/>
    <w:rsid w:val="009C7ADA"/>
    <w:rsid w:val="009D159D"/>
    <w:rsid w:val="009D22D3"/>
    <w:rsid w:val="009E2088"/>
    <w:rsid w:val="009E47C2"/>
    <w:rsid w:val="009F22D6"/>
    <w:rsid w:val="009F2D56"/>
    <w:rsid w:val="009F3EF5"/>
    <w:rsid w:val="009F5B8D"/>
    <w:rsid w:val="009F6812"/>
    <w:rsid w:val="009F6C8C"/>
    <w:rsid w:val="00A000C7"/>
    <w:rsid w:val="00A03D15"/>
    <w:rsid w:val="00A06F6F"/>
    <w:rsid w:val="00A07C63"/>
    <w:rsid w:val="00A11870"/>
    <w:rsid w:val="00A13156"/>
    <w:rsid w:val="00A13BDF"/>
    <w:rsid w:val="00A15B46"/>
    <w:rsid w:val="00A16ADF"/>
    <w:rsid w:val="00A177B6"/>
    <w:rsid w:val="00A21794"/>
    <w:rsid w:val="00A226B3"/>
    <w:rsid w:val="00A2587F"/>
    <w:rsid w:val="00A2672B"/>
    <w:rsid w:val="00A313BE"/>
    <w:rsid w:val="00A320D2"/>
    <w:rsid w:val="00A33849"/>
    <w:rsid w:val="00A35DDC"/>
    <w:rsid w:val="00A36CA9"/>
    <w:rsid w:val="00A40467"/>
    <w:rsid w:val="00A40B91"/>
    <w:rsid w:val="00A41A73"/>
    <w:rsid w:val="00A454DD"/>
    <w:rsid w:val="00A51102"/>
    <w:rsid w:val="00A5136E"/>
    <w:rsid w:val="00A51726"/>
    <w:rsid w:val="00A5639F"/>
    <w:rsid w:val="00A7551B"/>
    <w:rsid w:val="00A76065"/>
    <w:rsid w:val="00A77385"/>
    <w:rsid w:val="00A8218D"/>
    <w:rsid w:val="00A833AD"/>
    <w:rsid w:val="00A8434D"/>
    <w:rsid w:val="00A85303"/>
    <w:rsid w:val="00A8647A"/>
    <w:rsid w:val="00A86D32"/>
    <w:rsid w:val="00A91CE8"/>
    <w:rsid w:val="00A9247C"/>
    <w:rsid w:val="00A93E46"/>
    <w:rsid w:val="00A949A3"/>
    <w:rsid w:val="00A94B63"/>
    <w:rsid w:val="00A9596B"/>
    <w:rsid w:val="00A96114"/>
    <w:rsid w:val="00AA0E0A"/>
    <w:rsid w:val="00AA32BD"/>
    <w:rsid w:val="00AA4747"/>
    <w:rsid w:val="00AB10D1"/>
    <w:rsid w:val="00AB2233"/>
    <w:rsid w:val="00AB3EC2"/>
    <w:rsid w:val="00AB63C8"/>
    <w:rsid w:val="00AB71C1"/>
    <w:rsid w:val="00AC1AFD"/>
    <w:rsid w:val="00AC2596"/>
    <w:rsid w:val="00AC46B3"/>
    <w:rsid w:val="00AD0CC2"/>
    <w:rsid w:val="00AD3A56"/>
    <w:rsid w:val="00AD4DE4"/>
    <w:rsid w:val="00AD7843"/>
    <w:rsid w:val="00AE15A6"/>
    <w:rsid w:val="00AE2029"/>
    <w:rsid w:val="00AE26B4"/>
    <w:rsid w:val="00AE29C7"/>
    <w:rsid w:val="00AE4651"/>
    <w:rsid w:val="00AF231F"/>
    <w:rsid w:val="00AF260F"/>
    <w:rsid w:val="00AF6E0A"/>
    <w:rsid w:val="00B01EE4"/>
    <w:rsid w:val="00B05994"/>
    <w:rsid w:val="00B07560"/>
    <w:rsid w:val="00B10883"/>
    <w:rsid w:val="00B135F1"/>
    <w:rsid w:val="00B171C3"/>
    <w:rsid w:val="00B17348"/>
    <w:rsid w:val="00B21625"/>
    <w:rsid w:val="00B22EA8"/>
    <w:rsid w:val="00B2360A"/>
    <w:rsid w:val="00B241CE"/>
    <w:rsid w:val="00B24693"/>
    <w:rsid w:val="00B247FD"/>
    <w:rsid w:val="00B25B1A"/>
    <w:rsid w:val="00B271AC"/>
    <w:rsid w:val="00B30B8F"/>
    <w:rsid w:val="00B312AA"/>
    <w:rsid w:val="00B317EA"/>
    <w:rsid w:val="00B318A6"/>
    <w:rsid w:val="00B31B05"/>
    <w:rsid w:val="00B41239"/>
    <w:rsid w:val="00B41D98"/>
    <w:rsid w:val="00B42956"/>
    <w:rsid w:val="00B42C45"/>
    <w:rsid w:val="00B44E37"/>
    <w:rsid w:val="00B4733A"/>
    <w:rsid w:val="00B50926"/>
    <w:rsid w:val="00B50C89"/>
    <w:rsid w:val="00B51F8A"/>
    <w:rsid w:val="00B57FEF"/>
    <w:rsid w:val="00B6051F"/>
    <w:rsid w:val="00B62F92"/>
    <w:rsid w:val="00B635C8"/>
    <w:rsid w:val="00B675FB"/>
    <w:rsid w:val="00B7187A"/>
    <w:rsid w:val="00B733AB"/>
    <w:rsid w:val="00B74502"/>
    <w:rsid w:val="00B749B1"/>
    <w:rsid w:val="00B80712"/>
    <w:rsid w:val="00B81B87"/>
    <w:rsid w:val="00B829FF"/>
    <w:rsid w:val="00B8318B"/>
    <w:rsid w:val="00B83585"/>
    <w:rsid w:val="00B910D0"/>
    <w:rsid w:val="00B911A9"/>
    <w:rsid w:val="00B911D3"/>
    <w:rsid w:val="00B973EB"/>
    <w:rsid w:val="00BA0562"/>
    <w:rsid w:val="00BA22F9"/>
    <w:rsid w:val="00BA248B"/>
    <w:rsid w:val="00BB0690"/>
    <w:rsid w:val="00BB0E2C"/>
    <w:rsid w:val="00BB2614"/>
    <w:rsid w:val="00BB41C6"/>
    <w:rsid w:val="00BB42B0"/>
    <w:rsid w:val="00BB50DE"/>
    <w:rsid w:val="00BB5C9B"/>
    <w:rsid w:val="00BB76D9"/>
    <w:rsid w:val="00BC0DD7"/>
    <w:rsid w:val="00BC31D3"/>
    <w:rsid w:val="00BC32DE"/>
    <w:rsid w:val="00BC5590"/>
    <w:rsid w:val="00BC7422"/>
    <w:rsid w:val="00BD1200"/>
    <w:rsid w:val="00BD742B"/>
    <w:rsid w:val="00BE1A8D"/>
    <w:rsid w:val="00BE2AAB"/>
    <w:rsid w:val="00BE455A"/>
    <w:rsid w:val="00BE499E"/>
    <w:rsid w:val="00BE7AA7"/>
    <w:rsid w:val="00BF159B"/>
    <w:rsid w:val="00BF15BC"/>
    <w:rsid w:val="00BF293A"/>
    <w:rsid w:val="00BF29BC"/>
    <w:rsid w:val="00BF4963"/>
    <w:rsid w:val="00BF566A"/>
    <w:rsid w:val="00BF6E62"/>
    <w:rsid w:val="00BF7877"/>
    <w:rsid w:val="00C010AF"/>
    <w:rsid w:val="00C029BE"/>
    <w:rsid w:val="00C04179"/>
    <w:rsid w:val="00C06421"/>
    <w:rsid w:val="00C066E7"/>
    <w:rsid w:val="00C06D5B"/>
    <w:rsid w:val="00C11050"/>
    <w:rsid w:val="00C14F47"/>
    <w:rsid w:val="00C15666"/>
    <w:rsid w:val="00C1599C"/>
    <w:rsid w:val="00C15E7B"/>
    <w:rsid w:val="00C15E7E"/>
    <w:rsid w:val="00C179B6"/>
    <w:rsid w:val="00C215A0"/>
    <w:rsid w:val="00C21858"/>
    <w:rsid w:val="00C23C6A"/>
    <w:rsid w:val="00C241D3"/>
    <w:rsid w:val="00C247D5"/>
    <w:rsid w:val="00C26B47"/>
    <w:rsid w:val="00C32A16"/>
    <w:rsid w:val="00C32F19"/>
    <w:rsid w:val="00C33032"/>
    <w:rsid w:val="00C34095"/>
    <w:rsid w:val="00C41155"/>
    <w:rsid w:val="00C44130"/>
    <w:rsid w:val="00C45A03"/>
    <w:rsid w:val="00C45EBA"/>
    <w:rsid w:val="00C471B3"/>
    <w:rsid w:val="00C505D6"/>
    <w:rsid w:val="00C513F7"/>
    <w:rsid w:val="00C519A0"/>
    <w:rsid w:val="00C52C13"/>
    <w:rsid w:val="00C53C77"/>
    <w:rsid w:val="00C604B6"/>
    <w:rsid w:val="00C60E57"/>
    <w:rsid w:val="00C611D9"/>
    <w:rsid w:val="00C618B7"/>
    <w:rsid w:val="00C66A4C"/>
    <w:rsid w:val="00C72D88"/>
    <w:rsid w:val="00C83187"/>
    <w:rsid w:val="00C84195"/>
    <w:rsid w:val="00C84A31"/>
    <w:rsid w:val="00C92959"/>
    <w:rsid w:val="00C93B61"/>
    <w:rsid w:val="00C96888"/>
    <w:rsid w:val="00C9712C"/>
    <w:rsid w:val="00CA1810"/>
    <w:rsid w:val="00CA190E"/>
    <w:rsid w:val="00CA2F1A"/>
    <w:rsid w:val="00CA36F2"/>
    <w:rsid w:val="00CA5E41"/>
    <w:rsid w:val="00CB13A2"/>
    <w:rsid w:val="00CB3776"/>
    <w:rsid w:val="00CB77F2"/>
    <w:rsid w:val="00CC1F33"/>
    <w:rsid w:val="00CC2A75"/>
    <w:rsid w:val="00CC5493"/>
    <w:rsid w:val="00CC6549"/>
    <w:rsid w:val="00CC6DF5"/>
    <w:rsid w:val="00CD1595"/>
    <w:rsid w:val="00CD20BD"/>
    <w:rsid w:val="00CD2953"/>
    <w:rsid w:val="00CD29F7"/>
    <w:rsid w:val="00CD3165"/>
    <w:rsid w:val="00CD3C19"/>
    <w:rsid w:val="00CD3FE2"/>
    <w:rsid w:val="00CD567E"/>
    <w:rsid w:val="00CD5EA0"/>
    <w:rsid w:val="00CD7335"/>
    <w:rsid w:val="00CD7877"/>
    <w:rsid w:val="00CD7B7B"/>
    <w:rsid w:val="00CE068E"/>
    <w:rsid w:val="00CE1876"/>
    <w:rsid w:val="00CE1A64"/>
    <w:rsid w:val="00CE1CAD"/>
    <w:rsid w:val="00CE3181"/>
    <w:rsid w:val="00CE3AD9"/>
    <w:rsid w:val="00CF18A1"/>
    <w:rsid w:val="00CF21DC"/>
    <w:rsid w:val="00CF51E6"/>
    <w:rsid w:val="00CF5E09"/>
    <w:rsid w:val="00CF6565"/>
    <w:rsid w:val="00D02074"/>
    <w:rsid w:val="00D0301D"/>
    <w:rsid w:val="00D04269"/>
    <w:rsid w:val="00D04309"/>
    <w:rsid w:val="00D04C39"/>
    <w:rsid w:val="00D04DD2"/>
    <w:rsid w:val="00D05834"/>
    <w:rsid w:val="00D0610C"/>
    <w:rsid w:val="00D103E5"/>
    <w:rsid w:val="00D112E0"/>
    <w:rsid w:val="00D15350"/>
    <w:rsid w:val="00D16C25"/>
    <w:rsid w:val="00D20F07"/>
    <w:rsid w:val="00D246C9"/>
    <w:rsid w:val="00D30CB9"/>
    <w:rsid w:val="00D3117B"/>
    <w:rsid w:val="00D322A8"/>
    <w:rsid w:val="00D34FF7"/>
    <w:rsid w:val="00D365FB"/>
    <w:rsid w:val="00D420C3"/>
    <w:rsid w:val="00D429B1"/>
    <w:rsid w:val="00D42F78"/>
    <w:rsid w:val="00D44738"/>
    <w:rsid w:val="00D46613"/>
    <w:rsid w:val="00D477CF"/>
    <w:rsid w:val="00D54B4F"/>
    <w:rsid w:val="00D56355"/>
    <w:rsid w:val="00D574C8"/>
    <w:rsid w:val="00D6161F"/>
    <w:rsid w:val="00D61FD5"/>
    <w:rsid w:val="00D63FDD"/>
    <w:rsid w:val="00D667E9"/>
    <w:rsid w:val="00D70C0A"/>
    <w:rsid w:val="00D71080"/>
    <w:rsid w:val="00D716AC"/>
    <w:rsid w:val="00D723D4"/>
    <w:rsid w:val="00D73E5B"/>
    <w:rsid w:val="00D80E4C"/>
    <w:rsid w:val="00D81548"/>
    <w:rsid w:val="00D82B8E"/>
    <w:rsid w:val="00D839EB"/>
    <w:rsid w:val="00D86122"/>
    <w:rsid w:val="00D948A4"/>
    <w:rsid w:val="00DA0099"/>
    <w:rsid w:val="00DA1CA2"/>
    <w:rsid w:val="00DB0AB6"/>
    <w:rsid w:val="00DB1BBC"/>
    <w:rsid w:val="00DB4054"/>
    <w:rsid w:val="00DB5605"/>
    <w:rsid w:val="00DC0346"/>
    <w:rsid w:val="00DC0D6E"/>
    <w:rsid w:val="00DC133A"/>
    <w:rsid w:val="00DC2269"/>
    <w:rsid w:val="00DC33B2"/>
    <w:rsid w:val="00DC5636"/>
    <w:rsid w:val="00DC6910"/>
    <w:rsid w:val="00DC6D1C"/>
    <w:rsid w:val="00DD164E"/>
    <w:rsid w:val="00DD6670"/>
    <w:rsid w:val="00DE07A0"/>
    <w:rsid w:val="00DE277A"/>
    <w:rsid w:val="00DE3A13"/>
    <w:rsid w:val="00DE513F"/>
    <w:rsid w:val="00DE63CC"/>
    <w:rsid w:val="00DE6C77"/>
    <w:rsid w:val="00DF3429"/>
    <w:rsid w:val="00DF3811"/>
    <w:rsid w:val="00DF3B3F"/>
    <w:rsid w:val="00DF4957"/>
    <w:rsid w:val="00DF7EE9"/>
    <w:rsid w:val="00E01BD8"/>
    <w:rsid w:val="00E075EB"/>
    <w:rsid w:val="00E07DA5"/>
    <w:rsid w:val="00E12C41"/>
    <w:rsid w:val="00E13779"/>
    <w:rsid w:val="00E13E8C"/>
    <w:rsid w:val="00E143F3"/>
    <w:rsid w:val="00E16EC0"/>
    <w:rsid w:val="00E17932"/>
    <w:rsid w:val="00E21700"/>
    <w:rsid w:val="00E22F8D"/>
    <w:rsid w:val="00E23496"/>
    <w:rsid w:val="00E27F0E"/>
    <w:rsid w:val="00E27FA4"/>
    <w:rsid w:val="00E31833"/>
    <w:rsid w:val="00E31CEE"/>
    <w:rsid w:val="00E36136"/>
    <w:rsid w:val="00E3758D"/>
    <w:rsid w:val="00E403E4"/>
    <w:rsid w:val="00E455CD"/>
    <w:rsid w:val="00E50E3D"/>
    <w:rsid w:val="00E51CA8"/>
    <w:rsid w:val="00E51FC0"/>
    <w:rsid w:val="00E5272A"/>
    <w:rsid w:val="00E5519C"/>
    <w:rsid w:val="00E56BBE"/>
    <w:rsid w:val="00E57D9E"/>
    <w:rsid w:val="00E610A7"/>
    <w:rsid w:val="00E61B53"/>
    <w:rsid w:val="00E61EF3"/>
    <w:rsid w:val="00E63426"/>
    <w:rsid w:val="00E63A4F"/>
    <w:rsid w:val="00E656BA"/>
    <w:rsid w:val="00E65740"/>
    <w:rsid w:val="00E7028A"/>
    <w:rsid w:val="00E704DC"/>
    <w:rsid w:val="00E73AC9"/>
    <w:rsid w:val="00E74814"/>
    <w:rsid w:val="00E75A19"/>
    <w:rsid w:val="00E77D56"/>
    <w:rsid w:val="00E84BC1"/>
    <w:rsid w:val="00E856C5"/>
    <w:rsid w:val="00E86AC0"/>
    <w:rsid w:val="00E87A77"/>
    <w:rsid w:val="00E87FBB"/>
    <w:rsid w:val="00E906AF"/>
    <w:rsid w:val="00E9099C"/>
    <w:rsid w:val="00E92EF7"/>
    <w:rsid w:val="00E94EB6"/>
    <w:rsid w:val="00E9532C"/>
    <w:rsid w:val="00E961B5"/>
    <w:rsid w:val="00E96E72"/>
    <w:rsid w:val="00E97DE1"/>
    <w:rsid w:val="00EA0BD8"/>
    <w:rsid w:val="00EA0DD7"/>
    <w:rsid w:val="00EA11F5"/>
    <w:rsid w:val="00EA1556"/>
    <w:rsid w:val="00EA1650"/>
    <w:rsid w:val="00EA31FE"/>
    <w:rsid w:val="00EB1511"/>
    <w:rsid w:val="00EB3602"/>
    <w:rsid w:val="00EB3B3C"/>
    <w:rsid w:val="00EB3BD3"/>
    <w:rsid w:val="00EB52BE"/>
    <w:rsid w:val="00EC023C"/>
    <w:rsid w:val="00EC3722"/>
    <w:rsid w:val="00EC3EB7"/>
    <w:rsid w:val="00EC623D"/>
    <w:rsid w:val="00ED1077"/>
    <w:rsid w:val="00EE020E"/>
    <w:rsid w:val="00EE4092"/>
    <w:rsid w:val="00EE422E"/>
    <w:rsid w:val="00EE5400"/>
    <w:rsid w:val="00EE5615"/>
    <w:rsid w:val="00EE75BF"/>
    <w:rsid w:val="00EF067B"/>
    <w:rsid w:val="00EF479D"/>
    <w:rsid w:val="00F03B76"/>
    <w:rsid w:val="00F0741C"/>
    <w:rsid w:val="00F1148A"/>
    <w:rsid w:val="00F11DF7"/>
    <w:rsid w:val="00F14E09"/>
    <w:rsid w:val="00F16868"/>
    <w:rsid w:val="00F2344F"/>
    <w:rsid w:val="00F248B5"/>
    <w:rsid w:val="00F26398"/>
    <w:rsid w:val="00F311FD"/>
    <w:rsid w:val="00F319C6"/>
    <w:rsid w:val="00F33ADB"/>
    <w:rsid w:val="00F40DEC"/>
    <w:rsid w:val="00F40F86"/>
    <w:rsid w:val="00F41CAB"/>
    <w:rsid w:val="00F43502"/>
    <w:rsid w:val="00F46637"/>
    <w:rsid w:val="00F52E2D"/>
    <w:rsid w:val="00F536F6"/>
    <w:rsid w:val="00F5407B"/>
    <w:rsid w:val="00F63D3E"/>
    <w:rsid w:val="00F64B3A"/>
    <w:rsid w:val="00F731F2"/>
    <w:rsid w:val="00F7717B"/>
    <w:rsid w:val="00F771F4"/>
    <w:rsid w:val="00F7733C"/>
    <w:rsid w:val="00F80B04"/>
    <w:rsid w:val="00F81160"/>
    <w:rsid w:val="00F82FD6"/>
    <w:rsid w:val="00F83D94"/>
    <w:rsid w:val="00F84D5F"/>
    <w:rsid w:val="00F876FE"/>
    <w:rsid w:val="00F92911"/>
    <w:rsid w:val="00F92C2E"/>
    <w:rsid w:val="00F96CDB"/>
    <w:rsid w:val="00FA005F"/>
    <w:rsid w:val="00FA069B"/>
    <w:rsid w:val="00FA4249"/>
    <w:rsid w:val="00FA45ED"/>
    <w:rsid w:val="00FA4D23"/>
    <w:rsid w:val="00FA6E93"/>
    <w:rsid w:val="00FB1156"/>
    <w:rsid w:val="00FB1AAB"/>
    <w:rsid w:val="00FB2519"/>
    <w:rsid w:val="00FB48F0"/>
    <w:rsid w:val="00FB4A84"/>
    <w:rsid w:val="00FB57E9"/>
    <w:rsid w:val="00FB7461"/>
    <w:rsid w:val="00FC0C37"/>
    <w:rsid w:val="00FC2AA1"/>
    <w:rsid w:val="00FC2B02"/>
    <w:rsid w:val="00FC3AF0"/>
    <w:rsid w:val="00FC4FB4"/>
    <w:rsid w:val="00FC5C9E"/>
    <w:rsid w:val="00FD28EB"/>
    <w:rsid w:val="00FD3637"/>
    <w:rsid w:val="00FD3781"/>
    <w:rsid w:val="00FD432E"/>
    <w:rsid w:val="00FD63C2"/>
    <w:rsid w:val="00FD69BE"/>
    <w:rsid w:val="00FD7D75"/>
    <w:rsid w:val="00FE4906"/>
    <w:rsid w:val="00FF0E0F"/>
    <w:rsid w:val="00FF2D43"/>
    <w:rsid w:val="00FF3B57"/>
    <w:rsid w:val="00FF53D0"/>
    <w:rsid w:val="00FF55D3"/>
    <w:rsid w:val="00FF5DF8"/>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9F04372B-A4DC-F145-8A34-7CE01E3B81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5001"/>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95B2A"/>
    <w:pPr>
      <w:ind w:left="720"/>
      <w:contextualSpacing/>
    </w:pPr>
  </w:style>
  <w:style w:type="table" w:styleId="TableGrid">
    <w:name w:val="Table Grid"/>
    <w:basedOn w:val="TableNormal"/>
    <w:uiPriority w:val="59"/>
    <w:rsid w:val="009F6C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B2EEF"/>
    <w:rPr>
      <w:rFonts w:ascii="Tahoma" w:hAnsi="Tahoma" w:cs="Tahoma"/>
      <w:sz w:val="16"/>
      <w:szCs w:val="16"/>
    </w:rPr>
  </w:style>
  <w:style w:type="character" w:customStyle="1" w:styleId="BalloonTextChar">
    <w:name w:val="Balloon Text Char"/>
    <w:basedOn w:val="DefaultParagraphFont"/>
    <w:link w:val="BalloonText"/>
    <w:uiPriority w:val="99"/>
    <w:semiHidden/>
    <w:rsid w:val="006B2EEF"/>
    <w:rPr>
      <w:rFonts w:ascii="Tahoma" w:hAnsi="Tahoma" w:cs="Tahoma"/>
      <w:sz w:val="16"/>
      <w:szCs w:val="16"/>
    </w:rPr>
  </w:style>
  <w:style w:type="paragraph" w:styleId="Header">
    <w:name w:val="header"/>
    <w:basedOn w:val="Normal"/>
    <w:link w:val="HeaderChar"/>
    <w:unhideWhenUsed/>
    <w:rsid w:val="004A0721"/>
    <w:pPr>
      <w:tabs>
        <w:tab w:val="center" w:pos="4680"/>
        <w:tab w:val="right" w:pos="9360"/>
      </w:tabs>
    </w:pPr>
  </w:style>
  <w:style w:type="character" w:customStyle="1" w:styleId="HeaderChar">
    <w:name w:val="Header Char"/>
    <w:basedOn w:val="DefaultParagraphFont"/>
    <w:link w:val="Header"/>
    <w:rsid w:val="004A0721"/>
  </w:style>
  <w:style w:type="paragraph" w:styleId="Footer">
    <w:name w:val="footer"/>
    <w:basedOn w:val="Normal"/>
    <w:link w:val="FooterChar"/>
    <w:uiPriority w:val="99"/>
    <w:unhideWhenUsed/>
    <w:rsid w:val="004A0721"/>
    <w:pPr>
      <w:tabs>
        <w:tab w:val="center" w:pos="4680"/>
        <w:tab w:val="right" w:pos="9360"/>
      </w:tabs>
    </w:pPr>
  </w:style>
  <w:style w:type="character" w:customStyle="1" w:styleId="FooterChar">
    <w:name w:val="Footer Char"/>
    <w:basedOn w:val="DefaultParagraphFont"/>
    <w:link w:val="Footer"/>
    <w:uiPriority w:val="99"/>
    <w:rsid w:val="004A0721"/>
  </w:style>
  <w:style w:type="paragraph" w:customStyle="1" w:styleId="style1">
    <w:name w:val="style1"/>
    <w:basedOn w:val="Normal"/>
    <w:rsid w:val="003727E4"/>
    <w:pPr>
      <w:tabs>
        <w:tab w:val="left" w:pos="2880"/>
      </w:tabs>
      <w:ind w:left="446" w:hanging="360"/>
    </w:pPr>
    <w:rPr>
      <w:rFonts w:ascii="Book Antiqua" w:hAnsi="Book Antiqua"/>
    </w:rPr>
  </w:style>
  <w:style w:type="character" w:styleId="CommentReference">
    <w:name w:val="annotation reference"/>
    <w:basedOn w:val="DefaultParagraphFont"/>
    <w:uiPriority w:val="99"/>
    <w:semiHidden/>
    <w:unhideWhenUsed/>
    <w:rsid w:val="00695E70"/>
    <w:rPr>
      <w:sz w:val="16"/>
      <w:szCs w:val="16"/>
    </w:rPr>
  </w:style>
  <w:style w:type="paragraph" w:styleId="CommentText">
    <w:name w:val="annotation text"/>
    <w:basedOn w:val="Normal"/>
    <w:link w:val="CommentTextChar"/>
    <w:uiPriority w:val="99"/>
    <w:semiHidden/>
    <w:unhideWhenUsed/>
    <w:rsid w:val="00695E70"/>
    <w:rPr>
      <w:sz w:val="20"/>
      <w:szCs w:val="20"/>
    </w:rPr>
  </w:style>
  <w:style w:type="character" w:customStyle="1" w:styleId="CommentTextChar">
    <w:name w:val="Comment Text Char"/>
    <w:basedOn w:val="DefaultParagraphFont"/>
    <w:link w:val="CommentText"/>
    <w:uiPriority w:val="99"/>
    <w:semiHidden/>
    <w:rsid w:val="00695E70"/>
    <w:rPr>
      <w:sz w:val="20"/>
      <w:szCs w:val="20"/>
    </w:rPr>
  </w:style>
  <w:style w:type="paragraph" w:styleId="CommentSubject">
    <w:name w:val="annotation subject"/>
    <w:basedOn w:val="CommentText"/>
    <w:next w:val="CommentText"/>
    <w:link w:val="CommentSubjectChar"/>
    <w:uiPriority w:val="99"/>
    <w:semiHidden/>
    <w:unhideWhenUsed/>
    <w:rsid w:val="00695E70"/>
    <w:rPr>
      <w:b/>
      <w:bCs/>
    </w:rPr>
  </w:style>
  <w:style w:type="character" w:customStyle="1" w:styleId="CommentSubjectChar">
    <w:name w:val="Comment Subject Char"/>
    <w:basedOn w:val="CommentTextChar"/>
    <w:link w:val="CommentSubject"/>
    <w:uiPriority w:val="99"/>
    <w:semiHidden/>
    <w:rsid w:val="00695E70"/>
    <w:rPr>
      <w:b/>
      <w:bCs/>
      <w:sz w:val="20"/>
      <w:szCs w:val="20"/>
    </w:rPr>
  </w:style>
  <w:style w:type="paragraph" w:styleId="BodyText">
    <w:name w:val="Body Text"/>
    <w:basedOn w:val="Normal"/>
    <w:link w:val="BodyTextChar"/>
    <w:rsid w:val="00250B2B"/>
    <w:pPr>
      <w:spacing w:after="120"/>
    </w:pPr>
    <w:rPr>
      <w:sz w:val="20"/>
      <w:szCs w:val="20"/>
    </w:rPr>
  </w:style>
  <w:style w:type="character" w:customStyle="1" w:styleId="BodyTextChar">
    <w:name w:val="Body Text Char"/>
    <w:basedOn w:val="DefaultParagraphFont"/>
    <w:link w:val="BodyText"/>
    <w:rsid w:val="00250B2B"/>
    <w:rPr>
      <w:rFonts w:ascii="Times New Roman" w:eastAsia="Times New Roman" w:hAnsi="Times New Roman" w:cs="Times New Roman"/>
      <w:sz w:val="20"/>
      <w:szCs w:val="20"/>
    </w:rPr>
  </w:style>
  <w:style w:type="paragraph" w:styleId="NormalWeb">
    <w:name w:val="Normal (Web)"/>
    <w:basedOn w:val="Normal"/>
    <w:uiPriority w:val="99"/>
    <w:unhideWhenUsed/>
    <w:rsid w:val="008B1ED7"/>
    <w:pPr>
      <w:spacing w:before="100" w:beforeAutospacing="1" w:after="100" w:afterAutospacing="1"/>
    </w:pPr>
  </w:style>
  <w:style w:type="character" w:styleId="Hyperlink">
    <w:name w:val="Hyperlink"/>
    <w:basedOn w:val="DefaultParagraphFont"/>
    <w:uiPriority w:val="99"/>
    <w:unhideWhenUsed/>
    <w:rsid w:val="00DC133A"/>
    <w:rPr>
      <w:color w:val="0000FF" w:themeColor="hyperlink"/>
      <w:u w:val="single"/>
    </w:rPr>
  </w:style>
  <w:style w:type="paragraph" w:styleId="NoSpacing">
    <w:name w:val="No Spacing"/>
    <w:uiPriority w:val="1"/>
    <w:qFormat/>
    <w:rsid w:val="00DC133A"/>
    <w:pPr>
      <w:spacing w:after="0" w:line="240" w:lineRule="auto"/>
    </w:pPr>
  </w:style>
  <w:style w:type="paragraph" w:customStyle="1" w:styleId="Default">
    <w:name w:val="Default"/>
    <w:rsid w:val="00D54B4F"/>
    <w:pPr>
      <w:autoSpaceDE w:val="0"/>
      <w:autoSpaceDN w:val="0"/>
      <w:adjustRightInd w:val="0"/>
      <w:spacing w:after="0" w:line="240" w:lineRule="auto"/>
    </w:pPr>
    <w:rPr>
      <w:rFonts w:ascii="Arial" w:hAnsi="Arial" w:cs="Arial"/>
      <w:color w:val="000000"/>
      <w:sz w:val="24"/>
      <w:szCs w:val="24"/>
    </w:rPr>
  </w:style>
  <w:style w:type="character" w:styleId="FollowedHyperlink">
    <w:name w:val="FollowedHyperlink"/>
    <w:basedOn w:val="DefaultParagraphFont"/>
    <w:uiPriority w:val="99"/>
    <w:semiHidden/>
    <w:unhideWhenUsed/>
    <w:rsid w:val="00037AA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63515">
      <w:bodyDiv w:val="1"/>
      <w:marLeft w:val="0"/>
      <w:marRight w:val="0"/>
      <w:marTop w:val="0"/>
      <w:marBottom w:val="0"/>
      <w:divBdr>
        <w:top w:val="none" w:sz="0" w:space="0" w:color="auto"/>
        <w:left w:val="none" w:sz="0" w:space="0" w:color="auto"/>
        <w:bottom w:val="none" w:sz="0" w:space="0" w:color="auto"/>
        <w:right w:val="none" w:sz="0" w:space="0" w:color="auto"/>
      </w:divBdr>
      <w:divsChild>
        <w:div w:id="1405955058">
          <w:marLeft w:val="0"/>
          <w:marRight w:val="0"/>
          <w:marTop w:val="0"/>
          <w:marBottom w:val="0"/>
          <w:divBdr>
            <w:top w:val="none" w:sz="0" w:space="0" w:color="auto"/>
            <w:left w:val="none" w:sz="0" w:space="0" w:color="auto"/>
            <w:bottom w:val="none" w:sz="0" w:space="0" w:color="auto"/>
            <w:right w:val="none" w:sz="0" w:space="0" w:color="auto"/>
          </w:divBdr>
          <w:divsChild>
            <w:div w:id="1862236157">
              <w:marLeft w:val="0"/>
              <w:marRight w:val="0"/>
              <w:marTop w:val="0"/>
              <w:marBottom w:val="0"/>
              <w:divBdr>
                <w:top w:val="none" w:sz="0" w:space="0" w:color="auto"/>
                <w:left w:val="none" w:sz="0" w:space="0" w:color="auto"/>
                <w:bottom w:val="none" w:sz="0" w:space="0" w:color="auto"/>
                <w:right w:val="none" w:sz="0" w:space="0" w:color="auto"/>
              </w:divBdr>
              <w:divsChild>
                <w:div w:id="205969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6326">
      <w:bodyDiv w:val="1"/>
      <w:marLeft w:val="0"/>
      <w:marRight w:val="0"/>
      <w:marTop w:val="0"/>
      <w:marBottom w:val="0"/>
      <w:divBdr>
        <w:top w:val="none" w:sz="0" w:space="0" w:color="auto"/>
        <w:left w:val="none" w:sz="0" w:space="0" w:color="auto"/>
        <w:bottom w:val="none" w:sz="0" w:space="0" w:color="auto"/>
        <w:right w:val="none" w:sz="0" w:space="0" w:color="auto"/>
      </w:divBdr>
    </w:div>
    <w:div w:id="20128964">
      <w:bodyDiv w:val="1"/>
      <w:marLeft w:val="0"/>
      <w:marRight w:val="0"/>
      <w:marTop w:val="0"/>
      <w:marBottom w:val="0"/>
      <w:divBdr>
        <w:top w:val="none" w:sz="0" w:space="0" w:color="auto"/>
        <w:left w:val="none" w:sz="0" w:space="0" w:color="auto"/>
        <w:bottom w:val="none" w:sz="0" w:space="0" w:color="auto"/>
        <w:right w:val="none" w:sz="0" w:space="0" w:color="auto"/>
      </w:divBdr>
      <w:divsChild>
        <w:div w:id="784034353">
          <w:marLeft w:val="0"/>
          <w:marRight w:val="0"/>
          <w:marTop w:val="0"/>
          <w:marBottom w:val="0"/>
          <w:divBdr>
            <w:top w:val="none" w:sz="0" w:space="0" w:color="auto"/>
            <w:left w:val="none" w:sz="0" w:space="0" w:color="auto"/>
            <w:bottom w:val="none" w:sz="0" w:space="0" w:color="auto"/>
            <w:right w:val="none" w:sz="0" w:space="0" w:color="auto"/>
          </w:divBdr>
          <w:divsChild>
            <w:div w:id="837498860">
              <w:marLeft w:val="0"/>
              <w:marRight w:val="0"/>
              <w:marTop w:val="0"/>
              <w:marBottom w:val="0"/>
              <w:divBdr>
                <w:top w:val="none" w:sz="0" w:space="0" w:color="auto"/>
                <w:left w:val="none" w:sz="0" w:space="0" w:color="auto"/>
                <w:bottom w:val="none" w:sz="0" w:space="0" w:color="auto"/>
                <w:right w:val="none" w:sz="0" w:space="0" w:color="auto"/>
              </w:divBdr>
              <w:divsChild>
                <w:div w:id="764882698">
                  <w:marLeft w:val="0"/>
                  <w:marRight w:val="0"/>
                  <w:marTop w:val="0"/>
                  <w:marBottom w:val="0"/>
                  <w:divBdr>
                    <w:top w:val="none" w:sz="0" w:space="0" w:color="auto"/>
                    <w:left w:val="none" w:sz="0" w:space="0" w:color="auto"/>
                    <w:bottom w:val="none" w:sz="0" w:space="0" w:color="auto"/>
                    <w:right w:val="none" w:sz="0" w:space="0" w:color="auto"/>
                  </w:divBdr>
                </w:div>
                <w:div w:id="2118131805">
                  <w:marLeft w:val="0"/>
                  <w:marRight w:val="0"/>
                  <w:marTop w:val="0"/>
                  <w:marBottom w:val="0"/>
                  <w:divBdr>
                    <w:top w:val="none" w:sz="0" w:space="0" w:color="auto"/>
                    <w:left w:val="none" w:sz="0" w:space="0" w:color="auto"/>
                    <w:bottom w:val="none" w:sz="0" w:space="0" w:color="auto"/>
                    <w:right w:val="none" w:sz="0" w:space="0" w:color="auto"/>
                  </w:divBdr>
                </w:div>
              </w:divsChild>
            </w:div>
            <w:div w:id="907764453">
              <w:marLeft w:val="0"/>
              <w:marRight w:val="0"/>
              <w:marTop w:val="0"/>
              <w:marBottom w:val="0"/>
              <w:divBdr>
                <w:top w:val="none" w:sz="0" w:space="0" w:color="auto"/>
                <w:left w:val="none" w:sz="0" w:space="0" w:color="auto"/>
                <w:bottom w:val="none" w:sz="0" w:space="0" w:color="auto"/>
                <w:right w:val="none" w:sz="0" w:space="0" w:color="auto"/>
              </w:divBdr>
              <w:divsChild>
                <w:div w:id="1265067561">
                  <w:marLeft w:val="0"/>
                  <w:marRight w:val="0"/>
                  <w:marTop w:val="0"/>
                  <w:marBottom w:val="0"/>
                  <w:divBdr>
                    <w:top w:val="none" w:sz="0" w:space="0" w:color="auto"/>
                    <w:left w:val="none" w:sz="0" w:space="0" w:color="auto"/>
                    <w:bottom w:val="none" w:sz="0" w:space="0" w:color="auto"/>
                    <w:right w:val="none" w:sz="0" w:space="0" w:color="auto"/>
                  </w:divBdr>
                </w:div>
                <w:div w:id="1712143385">
                  <w:marLeft w:val="0"/>
                  <w:marRight w:val="0"/>
                  <w:marTop w:val="0"/>
                  <w:marBottom w:val="0"/>
                  <w:divBdr>
                    <w:top w:val="none" w:sz="0" w:space="0" w:color="auto"/>
                    <w:left w:val="none" w:sz="0" w:space="0" w:color="auto"/>
                    <w:bottom w:val="none" w:sz="0" w:space="0" w:color="auto"/>
                    <w:right w:val="none" w:sz="0" w:space="0" w:color="auto"/>
                  </w:divBdr>
                </w:div>
              </w:divsChild>
            </w:div>
            <w:div w:id="1219781243">
              <w:marLeft w:val="0"/>
              <w:marRight w:val="0"/>
              <w:marTop w:val="0"/>
              <w:marBottom w:val="0"/>
              <w:divBdr>
                <w:top w:val="none" w:sz="0" w:space="0" w:color="auto"/>
                <w:left w:val="none" w:sz="0" w:space="0" w:color="auto"/>
                <w:bottom w:val="none" w:sz="0" w:space="0" w:color="auto"/>
                <w:right w:val="none" w:sz="0" w:space="0" w:color="auto"/>
              </w:divBdr>
              <w:divsChild>
                <w:div w:id="180199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86665">
      <w:bodyDiv w:val="1"/>
      <w:marLeft w:val="0"/>
      <w:marRight w:val="0"/>
      <w:marTop w:val="0"/>
      <w:marBottom w:val="0"/>
      <w:divBdr>
        <w:top w:val="none" w:sz="0" w:space="0" w:color="auto"/>
        <w:left w:val="none" w:sz="0" w:space="0" w:color="auto"/>
        <w:bottom w:val="none" w:sz="0" w:space="0" w:color="auto"/>
        <w:right w:val="none" w:sz="0" w:space="0" w:color="auto"/>
      </w:divBdr>
      <w:divsChild>
        <w:div w:id="784883051">
          <w:marLeft w:val="0"/>
          <w:marRight w:val="0"/>
          <w:marTop w:val="0"/>
          <w:marBottom w:val="0"/>
          <w:divBdr>
            <w:top w:val="none" w:sz="0" w:space="0" w:color="auto"/>
            <w:left w:val="none" w:sz="0" w:space="0" w:color="auto"/>
            <w:bottom w:val="none" w:sz="0" w:space="0" w:color="auto"/>
            <w:right w:val="none" w:sz="0" w:space="0" w:color="auto"/>
          </w:divBdr>
          <w:divsChild>
            <w:div w:id="1774671552">
              <w:marLeft w:val="0"/>
              <w:marRight w:val="0"/>
              <w:marTop w:val="0"/>
              <w:marBottom w:val="0"/>
              <w:divBdr>
                <w:top w:val="none" w:sz="0" w:space="0" w:color="auto"/>
                <w:left w:val="none" w:sz="0" w:space="0" w:color="auto"/>
                <w:bottom w:val="none" w:sz="0" w:space="0" w:color="auto"/>
                <w:right w:val="none" w:sz="0" w:space="0" w:color="auto"/>
              </w:divBdr>
              <w:divsChild>
                <w:div w:id="776363754">
                  <w:marLeft w:val="0"/>
                  <w:marRight w:val="0"/>
                  <w:marTop w:val="0"/>
                  <w:marBottom w:val="0"/>
                  <w:divBdr>
                    <w:top w:val="none" w:sz="0" w:space="0" w:color="auto"/>
                    <w:left w:val="none" w:sz="0" w:space="0" w:color="auto"/>
                    <w:bottom w:val="none" w:sz="0" w:space="0" w:color="auto"/>
                    <w:right w:val="none" w:sz="0" w:space="0" w:color="auto"/>
                  </w:divBdr>
                  <w:divsChild>
                    <w:div w:id="164850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640334">
      <w:bodyDiv w:val="1"/>
      <w:marLeft w:val="0"/>
      <w:marRight w:val="0"/>
      <w:marTop w:val="0"/>
      <w:marBottom w:val="0"/>
      <w:divBdr>
        <w:top w:val="none" w:sz="0" w:space="0" w:color="auto"/>
        <w:left w:val="none" w:sz="0" w:space="0" w:color="auto"/>
        <w:bottom w:val="none" w:sz="0" w:space="0" w:color="auto"/>
        <w:right w:val="none" w:sz="0" w:space="0" w:color="auto"/>
      </w:divBdr>
      <w:divsChild>
        <w:div w:id="35667499">
          <w:marLeft w:val="0"/>
          <w:marRight w:val="0"/>
          <w:marTop w:val="0"/>
          <w:marBottom w:val="0"/>
          <w:divBdr>
            <w:top w:val="none" w:sz="0" w:space="0" w:color="auto"/>
            <w:left w:val="none" w:sz="0" w:space="0" w:color="auto"/>
            <w:bottom w:val="none" w:sz="0" w:space="0" w:color="auto"/>
            <w:right w:val="none" w:sz="0" w:space="0" w:color="auto"/>
          </w:divBdr>
          <w:divsChild>
            <w:div w:id="1638340366">
              <w:marLeft w:val="0"/>
              <w:marRight w:val="0"/>
              <w:marTop w:val="0"/>
              <w:marBottom w:val="0"/>
              <w:divBdr>
                <w:top w:val="none" w:sz="0" w:space="0" w:color="auto"/>
                <w:left w:val="none" w:sz="0" w:space="0" w:color="auto"/>
                <w:bottom w:val="none" w:sz="0" w:space="0" w:color="auto"/>
                <w:right w:val="none" w:sz="0" w:space="0" w:color="auto"/>
              </w:divBdr>
              <w:divsChild>
                <w:div w:id="1590969638">
                  <w:marLeft w:val="0"/>
                  <w:marRight w:val="0"/>
                  <w:marTop w:val="0"/>
                  <w:marBottom w:val="0"/>
                  <w:divBdr>
                    <w:top w:val="none" w:sz="0" w:space="0" w:color="auto"/>
                    <w:left w:val="none" w:sz="0" w:space="0" w:color="auto"/>
                    <w:bottom w:val="none" w:sz="0" w:space="0" w:color="auto"/>
                    <w:right w:val="none" w:sz="0" w:space="0" w:color="auto"/>
                  </w:divBdr>
                  <w:divsChild>
                    <w:div w:id="937560880">
                      <w:marLeft w:val="0"/>
                      <w:marRight w:val="0"/>
                      <w:marTop w:val="0"/>
                      <w:marBottom w:val="0"/>
                      <w:divBdr>
                        <w:top w:val="none" w:sz="0" w:space="0" w:color="auto"/>
                        <w:left w:val="none" w:sz="0" w:space="0" w:color="auto"/>
                        <w:bottom w:val="none" w:sz="0" w:space="0" w:color="auto"/>
                        <w:right w:val="none" w:sz="0" w:space="0" w:color="auto"/>
                      </w:divBdr>
                    </w:div>
                    <w:div w:id="96681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187912">
      <w:bodyDiv w:val="1"/>
      <w:marLeft w:val="0"/>
      <w:marRight w:val="0"/>
      <w:marTop w:val="0"/>
      <w:marBottom w:val="0"/>
      <w:divBdr>
        <w:top w:val="none" w:sz="0" w:space="0" w:color="auto"/>
        <w:left w:val="none" w:sz="0" w:space="0" w:color="auto"/>
        <w:bottom w:val="none" w:sz="0" w:space="0" w:color="auto"/>
        <w:right w:val="none" w:sz="0" w:space="0" w:color="auto"/>
      </w:divBdr>
      <w:divsChild>
        <w:div w:id="213397414">
          <w:marLeft w:val="0"/>
          <w:marRight w:val="0"/>
          <w:marTop w:val="0"/>
          <w:marBottom w:val="0"/>
          <w:divBdr>
            <w:top w:val="none" w:sz="0" w:space="0" w:color="auto"/>
            <w:left w:val="none" w:sz="0" w:space="0" w:color="auto"/>
            <w:bottom w:val="none" w:sz="0" w:space="0" w:color="auto"/>
            <w:right w:val="none" w:sz="0" w:space="0" w:color="auto"/>
          </w:divBdr>
          <w:divsChild>
            <w:div w:id="1799645799">
              <w:marLeft w:val="0"/>
              <w:marRight w:val="0"/>
              <w:marTop w:val="0"/>
              <w:marBottom w:val="0"/>
              <w:divBdr>
                <w:top w:val="none" w:sz="0" w:space="0" w:color="auto"/>
                <w:left w:val="none" w:sz="0" w:space="0" w:color="auto"/>
                <w:bottom w:val="none" w:sz="0" w:space="0" w:color="auto"/>
                <w:right w:val="none" w:sz="0" w:space="0" w:color="auto"/>
              </w:divBdr>
              <w:divsChild>
                <w:div w:id="46677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80165">
      <w:bodyDiv w:val="1"/>
      <w:marLeft w:val="0"/>
      <w:marRight w:val="0"/>
      <w:marTop w:val="0"/>
      <w:marBottom w:val="0"/>
      <w:divBdr>
        <w:top w:val="none" w:sz="0" w:space="0" w:color="auto"/>
        <w:left w:val="none" w:sz="0" w:space="0" w:color="auto"/>
        <w:bottom w:val="none" w:sz="0" w:space="0" w:color="auto"/>
        <w:right w:val="none" w:sz="0" w:space="0" w:color="auto"/>
      </w:divBdr>
      <w:divsChild>
        <w:div w:id="1632899604">
          <w:marLeft w:val="0"/>
          <w:marRight w:val="0"/>
          <w:marTop w:val="0"/>
          <w:marBottom w:val="0"/>
          <w:divBdr>
            <w:top w:val="none" w:sz="0" w:space="0" w:color="auto"/>
            <w:left w:val="none" w:sz="0" w:space="0" w:color="auto"/>
            <w:bottom w:val="none" w:sz="0" w:space="0" w:color="auto"/>
            <w:right w:val="none" w:sz="0" w:space="0" w:color="auto"/>
          </w:divBdr>
          <w:divsChild>
            <w:div w:id="1208906342">
              <w:marLeft w:val="0"/>
              <w:marRight w:val="0"/>
              <w:marTop w:val="0"/>
              <w:marBottom w:val="0"/>
              <w:divBdr>
                <w:top w:val="none" w:sz="0" w:space="0" w:color="auto"/>
                <w:left w:val="none" w:sz="0" w:space="0" w:color="auto"/>
                <w:bottom w:val="none" w:sz="0" w:space="0" w:color="auto"/>
                <w:right w:val="none" w:sz="0" w:space="0" w:color="auto"/>
              </w:divBdr>
              <w:divsChild>
                <w:div w:id="1877959982">
                  <w:marLeft w:val="0"/>
                  <w:marRight w:val="0"/>
                  <w:marTop w:val="0"/>
                  <w:marBottom w:val="0"/>
                  <w:divBdr>
                    <w:top w:val="none" w:sz="0" w:space="0" w:color="auto"/>
                    <w:left w:val="none" w:sz="0" w:space="0" w:color="auto"/>
                    <w:bottom w:val="none" w:sz="0" w:space="0" w:color="auto"/>
                    <w:right w:val="none" w:sz="0" w:space="0" w:color="auto"/>
                  </w:divBdr>
                  <w:divsChild>
                    <w:div w:id="1872106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98710">
      <w:bodyDiv w:val="1"/>
      <w:marLeft w:val="0"/>
      <w:marRight w:val="0"/>
      <w:marTop w:val="0"/>
      <w:marBottom w:val="0"/>
      <w:divBdr>
        <w:top w:val="none" w:sz="0" w:space="0" w:color="auto"/>
        <w:left w:val="none" w:sz="0" w:space="0" w:color="auto"/>
        <w:bottom w:val="none" w:sz="0" w:space="0" w:color="auto"/>
        <w:right w:val="none" w:sz="0" w:space="0" w:color="auto"/>
      </w:divBdr>
      <w:divsChild>
        <w:div w:id="893081913">
          <w:marLeft w:val="0"/>
          <w:marRight w:val="0"/>
          <w:marTop w:val="0"/>
          <w:marBottom w:val="0"/>
          <w:divBdr>
            <w:top w:val="none" w:sz="0" w:space="0" w:color="auto"/>
            <w:left w:val="none" w:sz="0" w:space="0" w:color="auto"/>
            <w:bottom w:val="none" w:sz="0" w:space="0" w:color="auto"/>
            <w:right w:val="none" w:sz="0" w:space="0" w:color="auto"/>
          </w:divBdr>
          <w:divsChild>
            <w:div w:id="1166745950">
              <w:marLeft w:val="0"/>
              <w:marRight w:val="0"/>
              <w:marTop w:val="0"/>
              <w:marBottom w:val="0"/>
              <w:divBdr>
                <w:top w:val="none" w:sz="0" w:space="0" w:color="auto"/>
                <w:left w:val="none" w:sz="0" w:space="0" w:color="auto"/>
                <w:bottom w:val="none" w:sz="0" w:space="0" w:color="auto"/>
                <w:right w:val="none" w:sz="0" w:space="0" w:color="auto"/>
              </w:divBdr>
              <w:divsChild>
                <w:div w:id="33430098">
                  <w:marLeft w:val="0"/>
                  <w:marRight w:val="0"/>
                  <w:marTop w:val="0"/>
                  <w:marBottom w:val="0"/>
                  <w:divBdr>
                    <w:top w:val="none" w:sz="0" w:space="0" w:color="auto"/>
                    <w:left w:val="none" w:sz="0" w:space="0" w:color="auto"/>
                    <w:bottom w:val="none" w:sz="0" w:space="0" w:color="auto"/>
                    <w:right w:val="none" w:sz="0" w:space="0" w:color="auto"/>
                  </w:divBdr>
                  <w:divsChild>
                    <w:div w:id="180770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888755">
      <w:bodyDiv w:val="1"/>
      <w:marLeft w:val="0"/>
      <w:marRight w:val="0"/>
      <w:marTop w:val="0"/>
      <w:marBottom w:val="0"/>
      <w:divBdr>
        <w:top w:val="none" w:sz="0" w:space="0" w:color="auto"/>
        <w:left w:val="none" w:sz="0" w:space="0" w:color="auto"/>
        <w:bottom w:val="none" w:sz="0" w:space="0" w:color="auto"/>
        <w:right w:val="none" w:sz="0" w:space="0" w:color="auto"/>
      </w:divBdr>
      <w:divsChild>
        <w:div w:id="443156000">
          <w:marLeft w:val="0"/>
          <w:marRight w:val="0"/>
          <w:marTop w:val="0"/>
          <w:marBottom w:val="0"/>
          <w:divBdr>
            <w:top w:val="none" w:sz="0" w:space="0" w:color="auto"/>
            <w:left w:val="none" w:sz="0" w:space="0" w:color="auto"/>
            <w:bottom w:val="none" w:sz="0" w:space="0" w:color="auto"/>
            <w:right w:val="none" w:sz="0" w:space="0" w:color="auto"/>
          </w:divBdr>
          <w:divsChild>
            <w:div w:id="1807700845">
              <w:marLeft w:val="0"/>
              <w:marRight w:val="0"/>
              <w:marTop w:val="0"/>
              <w:marBottom w:val="0"/>
              <w:divBdr>
                <w:top w:val="none" w:sz="0" w:space="0" w:color="auto"/>
                <w:left w:val="none" w:sz="0" w:space="0" w:color="auto"/>
                <w:bottom w:val="none" w:sz="0" w:space="0" w:color="auto"/>
                <w:right w:val="none" w:sz="0" w:space="0" w:color="auto"/>
              </w:divBdr>
              <w:divsChild>
                <w:div w:id="210729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66665">
      <w:bodyDiv w:val="1"/>
      <w:marLeft w:val="0"/>
      <w:marRight w:val="0"/>
      <w:marTop w:val="0"/>
      <w:marBottom w:val="0"/>
      <w:divBdr>
        <w:top w:val="none" w:sz="0" w:space="0" w:color="auto"/>
        <w:left w:val="none" w:sz="0" w:space="0" w:color="auto"/>
        <w:bottom w:val="none" w:sz="0" w:space="0" w:color="auto"/>
        <w:right w:val="none" w:sz="0" w:space="0" w:color="auto"/>
      </w:divBdr>
      <w:divsChild>
        <w:div w:id="612783667">
          <w:marLeft w:val="0"/>
          <w:marRight w:val="0"/>
          <w:marTop w:val="0"/>
          <w:marBottom w:val="0"/>
          <w:divBdr>
            <w:top w:val="none" w:sz="0" w:space="0" w:color="auto"/>
            <w:left w:val="none" w:sz="0" w:space="0" w:color="auto"/>
            <w:bottom w:val="none" w:sz="0" w:space="0" w:color="auto"/>
            <w:right w:val="none" w:sz="0" w:space="0" w:color="auto"/>
          </w:divBdr>
          <w:divsChild>
            <w:div w:id="932740933">
              <w:marLeft w:val="0"/>
              <w:marRight w:val="0"/>
              <w:marTop w:val="0"/>
              <w:marBottom w:val="0"/>
              <w:divBdr>
                <w:top w:val="none" w:sz="0" w:space="0" w:color="auto"/>
                <w:left w:val="none" w:sz="0" w:space="0" w:color="auto"/>
                <w:bottom w:val="none" w:sz="0" w:space="0" w:color="auto"/>
                <w:right w:val="none" w:sz="0" w:space="0" w:color="auto"/>
              </w:divBdr>
              <w:divsChild>
                <w:div w:id="1830363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43158">
      <w:bodyDiv w:val="1"/>
      <w:marLeft w:val="0"/>
      <w:marRight w:val="0"/>
      <w:marTop w:val="0"/>
      <w:marBottom w:val="0"/>
      <w:divBdr>
        <w:top w:val="none" w:sz="0" w:space="0" w:color="auto"/>
        <w:left w:val="none" w:sz="0" w:space="0" w:color="auto"/>
        <w:bottom w:val="none" w:sz="0" w:space="0" w:color="auto"/>
        <w:right w:val="none" w:sz="0" w:space="0" w:color="auto"/>
      </w:divBdr>
      <w:divsChild>
        <w:div w:id="1318651734">
          <w:marLeft w:val="0"/>
          <w:marRight w:val="0"/>
          <w:marTop w:val="0"/>
          <w:marBottom w:val="0"/>
          <w:divBdr>
            <w:top w:val="none" w:sz="0" w:space="0" w:color="auto"/>
            <w:left w:val="none" w:sz="0" w:space="0" w:color="auto"/>
            <w:bottom w:val="none" w:sz="0" w:space="0" w:color="auto"/>
            <w:right w:val="none" w:sz="0" w:space="0" w:color="auto"/>
          </w:divBdr>
        </w:div>
      </w:divsChild>
    </w:div>
    <w:div w:id="105661883">
      <w:bodyDiv w:val="1"/>
      <w:marLeft w:val="0"/>
      <w:marRight w:val="0"/>
      <w:marTop w:val="0"/>
      <w:marBottom w:val="0"/>
      <w:divBdr>
        <w:top w:val="none" w:sz="0" w:space="0" w:color="auto"/>
        <w:left w:val="none" w:sz="0" w:space="0" w:color="auto"/>
        <w:bottom w:val="none" w:sz="0" w:space="0" w:color="auto"/>
        <w:right w:val="none" w:sz="0" w:space="0" w:color="auto"/>
      </w:divBdr>
      <w:divsChild>
        <w:div w:id="1614703794">
          <w:marLeft w:val="0"/>
          <w:marRight w:val="0"/>
          <w:marTop w:val="0"/>
          <w:marBottom w:val="0"/>
          <w:divBdr>
            <w:top w:val="none" w:sz="0" w:space="0" w:color="auto"/>
            <w:left w:val="none" w:sz="0" w:space="0" w:color="auto"/>
            <w:bottom w:val="none" w:sz="0" w:space="0" w:color="auto"/>
            <w:right w:val="none" w:sz="0" w:space="0" w:color="auto"/>
          </w:divBdr>
          <w:divsChild>
            <w:div w:id="52645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12154">
      <w:bodyDiv w:val="1"/>
      <w:marLeft w:val="0"/>
      <w:marRight w:val="0"/>
      <w:marTop w:val="0"/>
      <w:marBottom w:val="0"/>
      <w:divBdr>
        <w:top w:val="none" w:sz="0" w:space="0" w:color="auto"/>
        <w:left w:val="none" w:sz="0" w:space="0" w:color="auto"/>
        <w:bottom w:val="none" w:sz="0" w:space="0" w:color="auto"/>
        <w:right w:val="none" w:sz="0" w:space="0" w:color="auto"/>
      </w:divBdr>
      <w:divsChild>
        <w:div w:id="349187455">
          <w:marLeft w:val="0"/>
          <w:marRight w:val="0"/>
          <w:marTop w:val="0"/>
          <w:marBottom w:val="0"/>
          <w:divBdr>
            <w:top w:val="none" w:sz="0" w:space="0" w:color="auto"/>
            <w:left w:val="none" w:sz="0" w:space="0" w:color="auto"/>
            <w:bottom w:val="none" w:sz="0" w:space="0" w:color="auto"/>
            <w:right w:val="none" w:sz="0" w:space="0" w:color="auto"/>
          </w:divBdr>
        </w:div>
      </w:divsChild>
    </w:div>
    <w:div w:id="121314186">
      <w:bodyDiv w:val="1"/>
      <w:marLeft w:val="0"/>
      <w:marRight w:val="0"/>
      <w:marTop w:val="0"/>
      <w:marBottom w:val="0"/>
      <w:divBdr>
        <w:top w:val="none" w:sz="0" w:space="0" w:color="auto"/>
        <w:left w:val="none" w:sz="0" w:space="0" w:color="auto"/>
        <w:bottom w:val="none" w:sz="0" w:space="0" w:color="auto"/>
        <w:right w:val="none" w:sz="0" w:space="0" w:color="auto"/>
      </w:divBdr>
      <w:divsChild>
        <w:div w:id="1602689896">
          <w:marLeft w:val="0"/>
          <w:marRight w:val="0"/>
          <w:marTop w:val="0"/>
          <w:marBottom w:val="0"/>
          <w:divBdr>
            <w:top w:val="none" w:sz="0" w:space="0" w:color="auto"/>
            <w:left w:val="none" w:sz="0" w:space="0" w:color="auto"/>
            <w:bottom w:val="none" w:sz="0" w:space="0" w:color="auto"/>
            <w:right w:val="none" w:sz="0" w:space="0" w:color="auto"/>
          </w:divBdr>
          <w:divsChild>
            <w:div w:id="1851095811">
              <w:marLeft w:val="0"/>
              <w:marRight w:val="0"/>
              <w:marTop w:val="0"/>
              <w:marBottom w:val="0"/>
              <w:divBdr>
                <w:top w:val="none" w:sz="0" w:space="0" w:color="auto"/>
                <w:left w:val="none" w:sz="0" w:space="0" w:color="auto"/>
                <w:bottom w:val="none" w:sz="0" w:space="0" w:color="auto"/>
                <w:right w:val="none" w:sz="0" w:space="0" w:color="auto"/>
              </w:divBdr>
              <w:divsChild>
                <w:div w:id="80354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31285">
      <w:bodyDiv w:val="1"/>
      <w:marLeft w:val="0"/>
      <w:marRight w:val="0"/>
      <w:marTop w:val="0"/>
      <w:marBottom w:val="0"/>
      <w:divBdr>
        <w:top w:val="none" w:sz="0" w:space="0" w:color="auto"/>
        <w:left w:val="none" w:sz="0" w:space="0" w:color="auto"/>
        <w:bottom w:val="none" w:sz="0" w:space="0" w:color="auto"/>
        <w:right w:val="none" w:sz="0" w:space="0" w:color="auto"/>
      </w:divBdr>
      <w:divsChild>
        <w:div w:id="432215061">
          <w:marLeft w:val="0"/>
          <w:marRight w:val="0"/>
          <w:marTop w:val="0"/>
          <w:marBottom w:val="0"/>
          <w:divBdr>
            <w:top w:val="none" w:sz="0" w:space="0" w:color="auto"/>
            <w:left w:val="none" w:sz="0" w:space="0" w:color="auto"/>
            <w:bottom w:val="none" w:sz="0" w:space="0" w:color="auto"/>
            <w:right w:val="none" w:sz="0" w:space="0" w:color="auto"/>
          </w:divBdr>
          <w:divsChild>
            <w:div w:id="34945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24529">
      <w:bodyDiv w:val="1"/>
      <w:marLeft w:val="0"/>
      <w:marRight w:val="0"/>
      <w:marTop w:val="0"/>
      <w:marBottom w:val="0"/>
      <w:divBdr>
        <w:top w:val="none" w:sz="0" w:space="0" w:color="auto"/>
        <w:left w:val="none" w:sz="0" w:space="0" w:color="auto"/>
        <w:bottom w:val="none" w:sz="0" w:space="0" w:color="auto"/>
        <w:right w:val="none" w:sz="0" w:space="0" w:color="auto"/>
      </w:divBdr>
      <w:divsChild>
        <w:div w:id="1736970091">
          <w:marLeft w:val="0"/>
          <w:marRight w:val="0"/>
          <w:marTop w:val="0"/>
          <w:marBottom w:val="0"/>
          <w:divBdr>
            <w:top w:val="none" w:sz="0" w:space="0" w:color="auto"/>
            <w:left w:val="none" w:sz="0" w:space="0" w:color="auto"/>
            <w:bottom w:val="none" w:sz="0" w:space="0" w:color="auto"/>
            <w:right w:val="none" w:sz="0" w:space="0" w:color="auto"/>
          </w:divBdr>
          <w:divsChild>
            <w:div w:id="1973486305">
              <w:marLeft w:val="0"/>
              <w:marRight w:val="0"/>
              <w:marTop w:val="0"/>
              <w:marBottom w:val="0"/>
              <w:divBdr>
                <w:top w:val="none" w:sz="0" w:space="0" w:color="auto"/>
                <w:left w:val="none" w:sz="0" w:space="0" w:color="auto"/>
                <w:bottom w:val="none" w:sz="0" w:space="0" w:color="auto"/>
                <w:right w:val="none" w:sz="0" w:space="0" w:color="auto"/>
              </w:divBdr>
              <w:divsChild>
                <w:div w:id="539129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49613">
      <w:bodyDiv w:val="1"/>
      <w:marLeft w:val="0"/>
      <w:marRight w:val="0"/>
      <w:marTop w:val="0"/>
      <w:marBottom w:val="0"/>
      <w:divBdr>
        <w:top w:val="none" w:sz="0" w:space="0" w:color="auto"/>
        <w:left w:val="none" w:sz="0" w:space="0" w:color="auto"/>
        <w:bottom w:val="none" w:sz="0" w:space="0" w:color="auto"/>
        <w:right w:val="none" w:sz="0" w:space="0" w:color="auto"/>
      </w:divBdr>
      <w:divsChild>
        <w:div w:id="999848028">
          <w:marLeft w:val="0"/>
          <w:marRight w:val="0"/>
          <w:marTop w:val="0"/>
          <w:marBottom w:val="0"/>
          <w:divBdr>
            <w:top w:val="none" w:sz="0" w:space="0" w:color="auto"/>
            <w:left w:val="none" w:sz="0" w:space="0" w:color="auto"/>
            <w:bottom w:val="none" w:sz="0" w:space="0" w:color="auto"/>
            <w:right w:val="none" w:sz="0" w:space="0" w:color="auto"/>
          </w:divBdr>
        </w:div>
      </w:divsChild>
    </w:div>
    <w:div w:id="147063056">
      <w:bodyDiv w:val="1"/>
      <w:marLeft w:val="0"/>
      <w:marRight w:val="0"/>
      <w:marTop w:val="0"/>
      <w:marBottom w:val="0"/>
      <w:divBdr>
        <w:top w:val="none" w:sz="0" w:space="0" w:color="auto"/>
        <w:left w:val="none" w:sz="0" w:space="0" w:color="auto"/>
        <w:bottom w:val="none" w:sz="0" w:space="0" w:color="auto"/>
        <w:right w:val="none" w:sz="0" w:space="0" w:color="auto"/>
      </w:divBdr>
      <w:divsChild>
        <w:div w:id="509299674">
          <w:marLeft w:val="0"/>
          <w:marRight w:val="0"/>
          <w:marTop w:val="0"/>
          <w:marBottom w:val="0"/>
          <w:divBdr>
            <w:top w:val="none" w:sz="0" w:space="0" w:color="auto"/>
            <w:left w:val="none" w:sz="0" w:space="0" w:color="auto"/>
            <w:bottom w:val="none" w:sz="0" w:space="0" w:color="auto"/>
            <w:right w:val="none" w:sz="0" w:space="0" w:color="auto"/>
          </w:divBdr>
          <w:divsChild>
            <w:div w:id="353383518">
              <w:marLeft w:val="0"/>
              <w:marRight w:val="0"/>
              <w:marTop w:val="0"/>
              <w:marBottom w:val="0"/>
              <w:divBdr>
                <w:top w:val="none" w:sz="0" w:space="0" w:color="auto"/>
                <w:left w:val="none" w:sz="0" w:space="0" w:color="auto"/>
                <w:bottom w:val="none" w:sz="0" w:space="0" w:color="auto"/>
                <w:right w:val="none" w:sz="0" w:space="0" w:color="auto"/>
              </w:divBdr>
              <w:divsChild>
                <w:div w:id="212075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88776">
      <w:bodyDiv w:val="1"/>
      <w:marLeft w:val="0"/>
      <w:marRight w:val="0"/>
      <w:marTop w:val="0"/>
      <w:marBottom w:val="0"/>
      <w:divBdr>
        <w:top w:val="none" w:sz="0" w:space="0" w:color="auto"/>
        <w:left w:val="none" w:sz="0" w:space="0" w:color="auto"/>
        <w:bottom w:val="none" w:sz="0" w:space="0" w:color="auto"/>
        <w:right w:val="none" w:sz="0" w:space="0" w:color="auto"/>
      </w:divBdr>
      <w:divsChild>
        <w:div w:id="1441681420">
          <w:marLeft w:val="0"/>
          <w:marRight w:val="0"/>
          <w:marTop w:val="0"/>
          <w:marBottom w:val="0"/>
          <w:divBdr>
            <w:top w:val="none" w:sz="0" w:space="0" w:color="auto"/>
            <w:left w:val="none" w:sz="0" w:space="0" w:color="auto"/>
            <w:bottom w:val="none" w:sz="0" w:space="0" w:color="auto"/>
            <w:right w:val="none" w:sz="0" w:space="0" w:color="auto"/>
          </w:divBdr>
        </w:div>
      </w:divsChild>
    </w:div>
    <w:div w:id="174268029">
      <w:bodyDiv w:val="1"/>
      <w:marLeft w:val="0"/>
      <w:marRight w:val="0"/>
      <w:marTop w:val="0"/>
      <w:marBottom w:val="0"/>
      <w:divBdr>
        <w:top w:val="none" w:sz="0" w:space="0" w:color="auto"/>
        <w:left w:val="none" w:sz="0" w:space="0" w:color="auto"/>
        <w:bottom w:val="none" w:sz="0" w:space="0" w:color="auto"/>
        <w:right w:val="none" w:sz="0" w:space="0" w:color="auto"/>
      </w:divBdr>
      <w:divsChild>
        <w:div w:id="175586151">
          <w:marLeft w:val="0"/>
          <w:marRight w:val="0"/>
          <w:marTop w:val="0"/>
          <w:marBottom w:val="0"/>
          <w:divBdr>
            <w:top w:val="none" w:sz="0" w:space="0" w:color="auto"/>
            <w:left w:val="none" w:sz="0" w:space="0" w:color="auto"/>
            <w:bottom w:val="none" w:sz="0" w:space="0" w:color="auto"/>
            <w:right w:val="none" w:sz="0" w:space="0" w:color="auto"/>
          </w:divBdr>
          <w:divsChild>
            <w:div w:id="1469125010">
              <w:marLeft w:val="0"/>
              <w:marRight w:val="0"/>
              <w:marTop w:val="0"/>
              <w:marBottom w:val="0"/>
              <w:divBdr>
                <w:top w:val="none" w:sz="0" w:space="0" w:color="auto"/>
                <w:left w:val="none" w:sz="0" w:space="0" w:color="auto"/>
                <w:bottom w:val="none" w:sz="0" w:space="0" w:color="auto"/>
                <w:right w:val="none" w:sz="0" w:space="0" w:color="auto"/>
              </w:divBdr>
              <w:divsChild>
                <w:div w:id="123989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72554">
      <w:bodyDiv w:val="1"/>
      <w:marLeft w:val="0"/>
      <w:marRight w:val="0"/>
      <w:marTop w:val="0"/>
      <w:marBottom w:val="0"/>
      <w:divBdr>
        <w:top w:val="none" w:sz="0" w:space="0" w:color="auto"/>
        <w:left w:val="none" w:sz="0" w:space="0" w:color="auto"/>
        <w:bottom w:val="none" w:sz="0" w:space="0" w:color="auto"/>
        <w:right w:val="none" w:sz="0" w:space="0" w:color="auto"/>
      </w:divBdr>
      <w:divsChild>
        <w:div w:id="1308628483">
          <w:marLeft w:val="0"/>
          <w:marRight w:val="0"/>
          <w:marTop w:val="0"/>
          <w:marBottom w:val="0"/>
          <w:divBdr>
            <w:top w:val="none" w:sz="0" w:space="0" w:color="auto"/>
            <w:left w:val="none" w:sz="0" w:space="0" w:color="auto"/>
            <w:bottom w:val="none" w:sz="0" w:space="0" w:color="auto"/>
            <w:right w:val="none" w:sz="0" w:space="0" w:color="auto"/>
          </w:divBdr>
        </w:div>
      </w:divsChild>
    </w:div>
    <w:div w:id="178551041">
      <w:bodyDiv w:val="1"/>
      <w:marLeft w:val="0"/>
      <w:marRight w:val="0"/>
      <w:marTop w:val="0"/>
      <w:marBottom w:val="0"/>
      <w:divBdr>
        <w:top w:val="none" w:sz="0" w:space="0" w:color="auto"/>
        <w:left w:val="none" w:sz="0" w:space="0" w:color="auto"/>
        <w:bottom w:val="none" w:sz="0" w:space="0" w:color="auto"/>
        <w:right w:val="none" w:sz="0" w:space="0" w:color="auto"/>
      </w:divBdr>
      <w:divsChild>
        <w:div w:id="1108235133">
          <w:marLeft w:val="0"/>
          <w:marRight w:val="0"/>
          <w:marTop w:val="0"/>
          <w:marBottom w:val="0"/>
          <w:divBdr>
            <w:top w:val="none" w:sz="0" w:space="0" w:color="auto"/>
            <w:left w:val="none" w:sz="0" w:space="0" w:color="auto"/>
            <w:bottom w:val="none" w:sz="0" w:space="0" w:color="auto"/>
            <w:right w:val="none" w:sz="0" w:space="0" w:color="auto"/>
          </w:divBdr>
          <w:divsChild>
            <w:div w:id="2098556711">
              <w:marLeft w:val="0"/>
              <w:marRight w:val="0"/>
              <w:marTop w:val="0"/>
              <w:marBottom w:val="0"/>
              <w:divBdr>
                <w:top w:val="none" w:sz="0" w:space="0" w:color="auto"/>
                <w:left w:val="none" w:sz="0" w:space="0" w:color="auto"/>
                <w:bottom w:val="none" w:sz="0" w:space="0" w:color="auto"/>
                <w:right w:val="none" w:sz="0" w:space="0" w:color="auto"/>
              </w:divBdr>
              <w:divsChild>
                <w:div w:id="1813020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96288">
      <w:bodyDiv w:val="1"/>
      <w:marLeft w:val="0"/>
      <w:marRight w:val="0"/>
      <w:marTop w:val="0"/>
      <w:marBottom w:val="0"/>
      <w:divBdr>
        <w:top w:val="none" w:sz="0" w:space="0" w:color="auto"/>
        <w:left w:val="none" w:sz="0" w:space="0" w:color="auto"/>
        <w:bottom w:val="none" w:sz="0" w:space="0" w:color="auto"/>
        <w:right w:val="none" w:sz="0" w:space="0" w:color="auto"/>
      </w:divBdr>
      <w:divsChild>
        <w:div w:id="892734368">
          <w:marLeft w:val="0"/>
          <w:marRight w:val="0"/>
          <w:marTop w:val="0"/>
          <w:marBottom w:val="0"/>
          <w:divBdr>
            <w:top w:val="none" w:sz="0" w:space="0" w:color="auto"/>
            <w:left w:val="none" w:sz="0" w:space="0" w:color="auto"/>
            <w:bottom w:val="none" w:sz="0" w:space="0" w:color="auto"/>
            <w:right w:val="none" w:sz="0" w:space="0" w:color="auto"/>
          </w:divBdr>
          <w:divsChild>
            <w:div w:id="1551768019">
              <w:marLeft w:val="0"/>
              <w:marRight w:val="0"/>
              <w:marTop w:val="0"/>
              <w:marBottom w:val="0"/>
              <w:divBdr>
                <w:top w:val="none" w:sz="0" w:space="0" w:color="auto"/>
                <w:left w:val="none" w:sz="0" w:space="0" w:color="auto"/>
                <w:bottom w:val="none" w:sz="0" w:space="0" w:color="auto"/>
                <w:right w:val="none" w:sz="0" w:space="0" w:color="auto"/>
              </w:divBdr>
              <w:divsChild>
                <w:div w:id="589463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72266">
      <w:bodyDiv w:val="1"/>
      <w:marLeft w:val="0"/>
      <w:marRight w:val="0"/>
      <w:marTop w:val="0"/>
      <w:marBottom w:val="0"/>
      <w:divBdr>
        <w:top w:val="none" w:sz="0" w:space="0" w:color="auto"/>
        <w:left w:val="none" w:sz="0" w:space="0" w:color="auto"/>
        <w:bottom w:val="none" w:sz="0" w:space="0" w:color="auto"/>
        <w:right w:val="none" w:sz="0" w:space="0" w:color="auto"/>
      </w:divBdr>
      <w:divsChild>
        <w:div w:id="615717643">
          <w:marLeft w:val="0"/>
          <w:marRight w:val="0"/>
          <w:marTop w:val="0"/>
          <w:marBottom w:val="0"/>
          <w:divBdr>
            <w:top w:val="none" w:sz="0" w:space="0" w:color="auto"/>
            <w:left w:val="none" w:sz="0" w:space="0" w:color="auto"/>
            <w:bottom w:val="none" w:sz="0" w:space="0" w:color="auto"/>
            <w:right w:val="none" w:sz="0" w:space="0" w:color="auto"/>
          </w:divBdr>
          <w:divsChild>
            <w:div w:id="597642743">
              <w:marLeft w:val="0"/>
              <w:marRight w:val="0"/>
              <w:marTop w:val="0"/>
              <w:marBottom w:val="0"/>
              <w:divBdr>
                <w:top w:val="none" w:sz="0" w:space="0" w:color="auto"/>
                <w:left w:val="none" w:sz="0" w:space="0" w:color="auto"/>
                <w:bottom w:val="none" w:sz="0" w:space="0" w:color="auto"/>
                <w:right w:val="none" w:sz="0" w:space="0" w:color="auto"/>
              </w:divBdr>
              <w:divsChild>
                <w:div w:id="2005427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85449">
      <w:bodyDiv w:val="1"/>
      <w:marLeft w:val="0"/>
      <w:marRight w:val="0"/>
      <w:marTop w:val="0"/>
      <w:marBottom w:val="0"/>
      <w:divBdr>
        <w:top w:val="none" w:sz="0" w:space="0" w:color="auto"/>
        <w:left w:val="none" w:sz="0" w:space="0" w:color="auto"/>
        <w:bottom w:val="none" w:sz="0" w:space="0" w:color="auto"/>
        <w:right w:val="none" w:sz="0" w:space="0" w:color="auto"/>
      </w:divBdr>
      <w:divsChild>
        <w:div w:id="1166672890">
          <w:marLeft w:val="0"/>
          <w:marRight w:val="0"/>
          <w:marTop w:val="0"/>
          <w:marBottom w:val="0"/>
          <w:divBdr>
            <w:top w:val="none" w:sz="0" w:space="0" w:color="auto"/>
            <w:left w:val="none" w:sz="0" w:space="0" w:color="auto"/>
            <w:bottom w:val="none" w:sz="0" w:space="0" w:color="auto"/>
            <w:right w:val="none" w:sz="0" w:space="0" w:color="auto"/>
          </w:divBdr>
        </w:div>
      </w:divsChild>
    </w:div>
    <w:div w:id="208732184">
      <w:bodyDiv w:val="1"/>
      <w:marLeft w:val="0"/>
      <w:marRight w:val="0"/>
      <w:marTop w:val="0"/>
      <w:marBottom w:val="0"/>
      <w:divBdr>
        <w:top w:val="none" w:sz="0" w:space="0" w:color="auto"/>
        <w:left w:val="none" w:sz="0" w:space="0" w:color="auto"/>
        <w:bottom w:val="none" w:sz="0" w:space="0" w:color="auto"/>
        <w:right w:val="none" w:sz="0" w:space="0" w:color="auto"/>
      </w:divBdr>
      <w:divsChild>
        <w:div w:id="517473557">
          <w:marLeft w:val="0"/>
          <w:marRight w:val="0"/>
          <w:marTop w:val="0"/>
          <w:marBottom w:val="0"/>
          <w:divBdr>
            <w:top w:val="none" w:sz="0" w:space="0" w:color="auto"/>
            <w:left w:val="none" w:sz="0" w:space="0" w:color="auto"/>
            <w:bottom w:val="none" w:sz="0" w:space="0" w:color="auto"/>
            <w:right w:val="none" w:sz="0" w:space="0" w:color="auto"/>
          </w:divBdr>
          <w:divsChild>
            <w:div w:id="1353260905">
              <w:marLeft w:val="0"/>
              <w:marRight w:val="0"/>
              <w:marTop w:val="0"/>
              <w:marBottom w:val="0"/>
              <w:divBdr>
                <w:top w:val="none" w:sz="0" w:space="0" w:color="auto"/>
                <w:left w:val="none" w:sz="0" w:space="0" w:color="auto"/>
                <w:bottom w:val="none" w:sz="0" w:space="0" w:color="auto"/>
                <w:right w:val="none" w:sz="0" w:space="0" w:color="auto"/>
              </w:divBdr>
              <w:divsChild>
                <w:div w:id="133623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0135">
      <w:bodyDiv w:val="1"/>
      <w:marLeft w:val="0"/>
      <w:marRight w:val="0"/>
      <w:marTop w:val="0"/>
      <w:marBottom w:val="0"/>
      <w:divBdr>
        <w:top w:val="none" w:sz="0" w:space="0" w:color="auto"/>
        <w:left w:val="none" w:sz="0" w:space="0" w:color="auto"/>
        <w:bottom w:val="none" w:sz="0" w:space="0" w:color="auto"/>
        <w:right w:val="none" w:sz="0" w:space="0" w:color="auto"/>
      </w:divBdr>
      <w:divsChild>
        <w:div w:id="406922670">
          <w:marLeft w:val="0"/>
          <w:marRight w:val="0"/>
          <w:marTop w:val="0"/>
          <w:marBottom w:val="0"/>
          <w:divBdr>
            <w:top w:val="none" w:sz="0" w:space="0" w:color="auto"/>
            <w:left w:val="none" w:sz="0" w:space="0" w:color="auto"/>
            <w:bottom w:val="none" w:sz="0" w:space="0" w:color="auto"/>
            <w:right w:val="none" w:sz="0" w:space="0" w:color="auto"/>
          </w:divBdr>
          <w:divsChild>
            <w:div w:id="841621667">
              <w:marLeft w:val="0"/>
              <w:marRight w:val="0"/>
              <w:marTop w:val="0"/>
              <w:marBottom w:val="0"/>
              <w:divBdr>
                <w:top w:val="none" w:sz="0" w:space="0" w:color="auto"/>
                <w:left w:val="none" w:sz="0" w:space="0" w:color="auto"/>
                <w:bottom w:val="none" w:sz="0" w:space="0" w:color="auto"/>
                <w:right w:val="none" w:sz="0" w:space="0" w:color="auto"/>
              </w:divBdr>
              <w:divsChild>
                <w:div w:id="160445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079944">
      <w:bodyDiv w:val="1"/>
      <w:marLeft w:val="0"/>
      <w:marRight w:val="0"/>
      <w:marTop w:val="0"/>
      <w:marBottom w:val="0"/>
      <w:divBdr>
        <w:top w:val="none" w:sz="0" w:space="0" w:color="auto"/>
        <w:left w:val="none" w:sz="0" w:space="0" w:color="auto"/>
        <w:bottom w:val="none" w:sz="0" w:space="0" w:color="auto"/>
        <w:right w:val="none" w:sz="0" w:space="0" w:color="auto"/>
      </w:divBdr>
      <w:divsChild>
        <w:div w:id="789320702">
          <w:marLeft w:val="0"/>
          <w:marRight w:val="0"/>
          <w:marTop w:val="0"/>
          <w:marBottom w:val="0"/>
          <w:divBdr>
            <w:top w:val="none" w:sz="0" w:space="0" w:color="auto"/>
            <w:left w:val="none" w:sz="0" w:space="0" w:color="auto"/>
            <w:bottom w:val="none" w:sz="0" w:space="0" w:color="auto"/>
            <w:right w:val="none" w:sz="0" w:space="0" w:color="auto"/>
          </w:divBdr>
          <w:divsChild>
            <w:div w:id="215970445">
              <w:marLeft w:val="0"/>
              <w:marRight w:val="0"/>
              <w:marTop w:val="0"/>
              <w:marBottom w:val="0"/>
              <w:divBdr>
                <w:top w:val="none" w:sz="0" w:space="0" w:color="auto"/>
                <w:left w:val="none" w:sz="0" w:space="0" w:color="auto"/>
                <w:bottom w:val="none" w:sz="0" w:space="0" w:color="auto"/>
                <w:right w:val="none" w:sz="0" w:space="0" w:color="auto"/>
              </w:divBdr>
              <w:divsChild>
                <w:div w:id="694158875">
                  <w:marLeft w:val="0"/>
                  <w:marRight w:val="0"/>
                  <w:marTop w:val="0"/>
                  <w:marBottom w:val="0"/>
                  <w:divBdr>
                    <w:top w:val="none" w:sz="0" w:space="0" w:color="auto"/>
                    <w:left w:val="none" w:sz="0" w:space="0" w:color="auto"/>
                    <w:bottom w:val="none" w:sz="0" w:space="0" w:color="auto"/>
                    <w:right w:val="none" w:sz="0" w:space="0" w:color="auto"/>
                  </w:divBdr>
                </w:div>
                <w:div w:id="1069688945">
                  <w:marLeft w:val="0"/>
                  <w:marRight w:val="0"/>
                  <w:marTop w:val="0"/>
                  <w:marBottom w:val="0"/>
                  <w:divBdr>
                    <w:top w:val="none" w:sz="0" w:space="0" w:color="auto"/>
                    <w:left w:val="none" w:sz="0" w:space="0" w:color="auto"/>
                    <w:bottom w:val="none" w:sz="0" w:space="0" w:color="auto"/>
                    <w:right w:val="none" w:sz="0" w:space="0" w:color="auto"/>
                  </w:divBdr>
                </w:div>
              </w:divsChild>
            </w:div>
            <w:div w:id="1479615305">
              <w:marLeft w:val="0"/>
              <w:marRight w:val="0"/>
              <w:marTop w:val="0"/>
              <w:marBottom w:val="0"/>
              <w:divBdr>
                <w:top w:val="none" w:sz="0" w:space="0" w:color="auto"/>
                <w:left w:val="none" w:sz="0" w:space="0" w:color="auto"/>
                <w:bottom w:val="none" w:sz="0" w:space="0" w:color="auto"/>
                <w:right w:val="none" w:sz="0" w:space="0" w:color="auto"/>
              </w:divBdr>
              <w:divsChild>
                <w:div w:id="672419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559008">
      <w:bodyDiv w:val="1"/>
      <w:marLeft w:val="0"/>
      <w:marRight w:val="0"/>
      <w:marTop w:val="0"/>
      <w:marBottom w:val="0"/>
      <w:divBdr>
        <w:top w:val="none" w:sz="0" w:space="0" w:color="auto"/>
        <w:left w:val="none" w:sz="0" w:space="0" w:color="auto"/>
        <w:bottom w:val="none" w:sz="0" w:space="0" w:color="auto"/>
        <w:right w:val="none" w:sz="0" w:space="0" w:color="auto"/>
      </w:divBdr>
      <w:divsChild>
        <w:div w:id="1539200623">
          <w:marLeft w:val="0"/>
          <w:marRight w:val="0"/>
          <w:marTop w:val="0"/>
          <w:marBottom w:val="0"/>
          <w:divBdr>
            <w:top w:val="none" w:sz="0" w:space="0" w:color="auto"/>
            <w:left w:val="none" w:sz="0" w:space="0" w:color="auto"/>
            <w:bottom w:val="none" w:sz="0" w:space="0" w:color="auto"/>
            <w:right w:val="none" w:sz="0" w:space="0" w:color="auto"/>
          </w:divBdr>
          <w:divsChild>
            <w:div w:id="1236934337">
              <w:marLeft w:val="0"/>
              <w:marRight w:val="0"/>
              <w:marTop w:val="0"/>
              <w:marBottom w:val="0"/>
              <w:divBdr>
                <w:top w:val="none" w:sz="0" w:space="0" w:color="auto"/>
                <w:left w:val="none" w:sz="0" w:space="0" w:color="auto"/>
                <w:bottom w:val="none" w:sz="0" w:space="0" w:color="auto"/>
                <w:right w:val="none" w:sz="0" w:space="0" w:color="auto"/>
              </w:divBdr>
              <w:divsChild>
                <w:div w:id="889532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366000">
      <w:bodyDiv w:val="1"/>
      <w:marLeft w:val="0"/>
      <w:marRight w:val="0"/>
      <w:marTop w:val="0"/>
      <w:marBottom w:val="0"/>
      <w:divBdr>
        <w:top w:val="none" w:sz="0" w:space="0" w:color="auto"/>
        <w:left w:val="none" w:sz="0" w:space="0" w:color="auto"/>
        <w:bottom w:val="none" w:sz="0" w:space="0" w:color="auto"/>
        <w:right w:val="none" w:sz="0" w:space="0" w:color="auto"/>
      </w:divBdr>
      <w:divsChild>
        <w:div w:id="1515924647">
          <w:marLeft w:val="0"/>
          <w:marRight w:val="0"/>
          <w:marTop w:val="0"/>
          <w:marBottom w:val="0"/>
          <w:divBdr>
            <w:top w:val="none" w:sz="0" w:space="0" w:color="auto"/>
            <w:left w:val="none" w:sz="0" w:space="0" w:color="auto"/>
            <w:bottom w:val="none" w:sz="0" w:space="0" w:color="auto"/>
            <w:right w:val="none" w:sz="0" w:space="0" w:color="auto"/>
          </w:divBdr>
        </w:div>
      </w:divsChild>
    </w:div>
    <w:div w:id="259141516">
      <w:bodyDiv w:val="1"/>
      <w:marLeft w:val="0"/>
      <w:marRight w:val="0"/>
      <w:marTop w:val="0"/>
      <w:marBottom w:val="0"/>
      <w:divBdr>
        <w:top w:val="none" w:sz="0" w:space="0" w:color="auto"/>
        <w:left w:val="none" w:sz="0" w:space="0" w:color="auto"/>
        <w:bottom w:val="none" w:sz="0" w:space="0" w:color="auto"/>
        <w:right w:val="none" w:sz="0" w:space="0" w:color="auto"/>
      </w:divBdr>
      <w:divsChild>
        <w:div w:id="1364792552">
          <w:marLeft w:val="0"/>
          <w:marRight w:val="0"/>
          <w:marTop w:val="0"/>
          <w:marBottom w:val="0"/>
          <w:divBdr>
            <w:top w:val="none" w:sz="0" w:space="0" w:color="auto"/>
            <w:left w:val="none" w:sz="0" w:space="0" w:color="auto"/>
            <w:bottom w:val="none" w:sz="0" w:space="0" w:color="auto"/>
            <w:right w:val="none" w:sz="0" w:space="0" w:color="auto"/>
          </w:divBdr>
          <w:divsChild>
            <w:div w:id="597955307">
              <w:marLeft w:val="0"/>
              <w:marRight w:val="0"/>
              <w:marTop w:val="0"/>
              <w:marBottom w:val="0"/>
              <w:divBdr>
                <w:top w:val="none" w:sz="0" w:space="0" w:color="auto"/>
                <w:left w:val="none" w:sz="0" w:space="0" w:color="auto"/>
                <w:bottom w:val="none" w:sz="0" w:space="0" w:color="auto"/>
                <w:right w:val="none" w:sz="0" w:space="0" w:color="auto"/>
              </w:divBdr>
              <w:divsChild>
                <w:div w:id="179270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090420">
      <w:bodyDiv w:val="1"/>
      <w:marLeft w:val="0"/>
      <w:marRight w:val="0"/>
      <w:marTop w:val="0"/>
      <w:marBottom w:val="0"/>
      <w:divBdr>
        <w:top w:val="none" w:sz="0" w:space="0" w:color="auto"/>
        <w:left w:val="none" w:sz="0" w:space="0" w:color="auto"/>
        <w:bottom w:val="none" w:sz="0" w:space="0" w:color="auto"/>
        <w:right w:val="none" w:sz="0" w:space="0" w:color="auto"/>
      </w:divBdr>
      <w:divsChild>
        <w:div w:id="1666978464">
          <w:marLeft w:val="0"/>
          <w:marRight w:val="0"/>
          <w:marTop w:val="0"/>
          <w:marBottom w:val="0"/>
          <w:divBdr>
            <w:top w:val="none" w:sz="0" w:space="0" w:color="auto"/>
            <w:left w:val="none" w:sz="0" w:space="0" w:color="auto"/>
            <w:bottom w:val="none" w:sz="0" w:space="0" w:color="auto"/>
            <w:right w:val="none" w:sz="0" w:space="0" w:color="auto"/>
          </w:divBdr>
          <w:divsChild>
            <w:div w:id="2101019597">
              <w:marLeft w:val="0"/>
              <w:marRight w:val="0"/>
              <w:marTop w:val="0"/>
              <w:marBottom w:val="0"/>
              <w:divBdr>
                <w:top w:val="none" w:sz="0" w:space="0" w:color="auto"/>
                <w:left w:val="none" w:sz="0" w:space="0" w:color="auto"/>
                <w:bottom w:val="none" w:sz="0" w:space="0" w:color="auto"/>
                <w:right w:val="none" w:sz="0" w:space="0" w:color="auto"/>
              </w:divBdr>
              <w:divsChild>
                <w:div w:id="108785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170280">
      <w:bodyDiv w:val="1"/>
      <w:marLeft w:val="0"/>
      <w:marRight w:val="0"/>
      <w:marTop w:val="0"/>
      <w:marBottom w:val="0"/>
      <w:divBdr>
        <w:top w:val="none" w:sz="0" w:space="0" w:color="auto"/>
        <w:left w:val="none" w:sz="0" w:space="0" w:color="auto"/>
        <w:bottom w:val="none" w:sz="0" w:space="0" w:color="auto"/>
        <w:right w:val="none" w:sz="0" w:space="0" w:color="auto"/>
      </w:divBdr>
      <w:divsChild>
        <w:div w:id="1708984745">
          <w:marLeft w:val="0"/>
          <w:marRight w:val="0"/>
          <w:marTop w:val="0"/>
          <w:marBottom w:val="0"/>
          <w:divBdr>
            <w:top w:val="none" w:sz="0" w:space="0" w:color="auto"/>
            <w:left w:val="none" w:sz="0" w:space="0" w:color="auto"/>
            <w:bottom w:val="none" w:sz="0" w:space="0" w:color="auto"/>
            <w:right w:val="none" w:sz="0" w:space="0" w:color="auto"/>
          </w:divBdr>
          <w:divsChild>
            <w:div w:id="525213407">
              <w:marLeft w:val="0"/>
              <w:marRight w:val="0"/>
              <w:marTop w:val="0"/>
              <w:marBottom w:val="0"/>
              <w:divBdr>
                <w:top w:val="none" w:sz="0" w:space="0" w:color="auto"/>
                <w:left w:val="none" w:sz="0" w:space="0" w:color="auto"/>
                <w:bottom w:val="none" w:sz="0" w:space="0" w:color="auto"/>
                <w:right w:val="none" w:sz="0" w:space="0" w:color="auto"/>
              </w:divBdr>
              <w:divsChild>
                <w:div w:id="112500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823110">
      <w:bodyDiv w:val="1"/>
      <w:marLeft w:val="0"/>
      <w:marRight w:val="0"/>
      <w:marTop w:val="0"/>
      <w:marBottom w:val="0"/>
      <w:divBdr>
        <w:top w:val="none" w:sz="0" w:space="0" w:color="auto"/>
        <w:left w:val="none" w:sz="0" w:space="0" w:color="auto"/>
        <w:bottom w:val="none" w:sz="0" w:space="0" w:color="auto"/>
        <w:right w:val="none" w:sz="0" w:space="0" w:color="auto"/>
      </w:divBdr>
      <w:divsChild>
        <w:div w:id="1220555867">
          <w:marLeft w:val="0"/>
          <w:marRight w:val="0"/>
          <w:marTop w:val="0"/>
          <w:marBottom w:val="0"/>
          <w:divBdr>
            <w:top w:val="none" w:sz="0" w:space="0" w:color="auto"/>
            <w:left w:val="none" w:sz="0" w:space="0" w:color="auto"/>
            <w:bottom w:val="none" w:sz="0" w:space="0" w:color="auto"/>
            <w:right w:val="none" w:sz="0" w:space="0" w:color="auto"/>
          </w:divBdr>
          <w:divsChild>
            <w:div w:id="1213888349">
              <w:marLeft w:val="0"/>
              <w:marRight w:val="0"/>
              <w:marTop w:val="0"/>
              <w:marBottom w:val="0"/>
              <w:divBdr>
                <w:top w:val="none" w:sz="0" w:space="0" w:color="auto"/>
                <w:left w:val="none" w:sz="0" w:space="0" w:color="auto"/>
                <w:bottom w:val="none" w:sz="0" w:space="0" w:color="auto"/>
                <w:right w:val="none" w:sz="0" w:space="0" w:color="auto"/>
              </w:divBdr>
              <w:divsChild>
                <w:div w:id="1067073472">
                  <w:marLeft w:val="0"/>
                  <w:marRight w:val="0"/>
                  <w:marTop w:val="0"/>
                  <w:marBottom w:val="0"/>
                  <w:divBdr>
                    <w:top w:val="none" w:sz="0" w:space="0" w:color="auto"/>
                    <w:left w:val="none" w:sz="0" w:space="0" w:color="auto"/>
                    <w:bottom w:val="none" w:sz="0" w:space="0" w:color="auto"/>
                    <w:right w:val="none" w:sz="0" w:space="0" w:color="auto"/>
                  </w:divBdr>
                  <w:divsChild>
                    <w:div w:id="177740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0282498">
      <w:bodyDiv w:val="1"/>
      <w:marLeft w:val="0"/>
      <w:marRight w:val="0"/>
      <w:marTop w:val="0"/>
      <w:marBottom w:val="0"/>
      <w:divBdr>
        <w:top w:val="none" w:sz="0" w:space="0" w:color="auto"/>
        <w:left w:val="none" w:sz="0" w:space="0" w:color="auto"/>
        <w:bottom w:val="none" w:sz="0" w:space="0" w:color="auto"/>
        <w:right w:val="none" w:sz="0" w:space="0" w:color="auto"/>
      </w:divBdr>
    </w:div>
    <w:div w:id="316232204">
      <w:bodyDiv w:val="1"/>
      <w:marLeft w:val="0"/>
      <w:marRight w:val="0"/>
      <w:marTop w:val="0"/>
      <w:marBottom w:val="0"/>
      <w:divBdr>
        <w:top w:val="none" w:sz="0" w:space="0" w:color="auto"/>
        <w:left w:val="none" w:sz="0" w:space="0" w:color="auto"/>
        <w:bottom w:val="none" w:sz="0" w:space="0" w:color="auto"/>
        <w:right w:val="none" w:sz="0" w:space="0" w:color="auto"/>
      </w:divBdr>
      <w:divsChild>
        <w:div w:id="149175958">
          <w:marLeft w:val="0"/>
          <w:marRight w:val="0"/>
          <w:marTop w:val="0"/>
          <w:marBottom w:val="0"/>
          <w:divBdr>
            <w:top w:val="none" w:sz="0" w:space="0" w:color="auto"/>
            <w:left w:val="none" w:sz="0" w:space="0" w:color="auto"/>
            <w:bottom w:val="none" w:sz="0" w:space="0" w:color="auto"/>
            <w:right w:val="none" w:sz="0" w:space="0" w:color="auto"/>
          </w:divBdr>
          <w:divsChild>
            <w:div w:id="1841383269">
              <w:marLeft w:val="0"/>
              <w:marRight w:val="0"/>
              <w:marTop w:val="0"/>
              <w:marBottom w:val="0"/>
              <w:divBdr>
                <w:top w:val="none" w:sz="0" w:space="0" w:color="auto"/>
                <w:left w:val="none" w:sz="0" w:space="0" w:color="auto"/>
                <w:bottom w:val="none" w:sz="0" w:space="0" w:color="auto"/>
                <w:right w:val="none" w:sz="0" w:space="0" w:color="auto"/>
              </w:divBdr>
              <w:divsChild>
                <w:div w:id="6476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116518">
      <w:bodyDiv w:val="1"/>
      <w:marLeft w:val="0"/>
      <w:marRight w:val="0"/>
      <w:marTop w:val="0"/>
      <w:marBottom w:val="0"/>
      <w:divBdr>
        <w:top w:val="none" w:sz="0" w:space="0" w:color="auto"/>
        <w:left w:val="none" w:sz="0" w:space="0" w:color="auto"/>
        <w:bottom w:val="none" w:sz="0" w:space="0" w:color="auto"/>
        <w:right w:val="none" w:sz="0" w:space="0" w:color="auto"/>
      </w:divBdr>
      <w:divsChild>
        <w:div w:id="1613437791">
          <w:marLeft w:val="0"/>
          <w:marRight w:val="0"/>
          <w:marTop w:val="0"/>
          <w:marBottom w:val="0"/>
          <w:divBdr>
            <w:top w:val="none" w:sz="0" w:space="0" w:color="auto"/>
            <w:left w:val="none" w:sz="0" w:space="0" w:color="auto"/>
            <w:bottom w:val="none" w:sz="0" w:space="0" w:color="auto"/>
            <w:right w:val="none" w:sz="0" w:space="0" w:color="auto"/>
          </w:divBdr>
          <w:divsChild>
            <w:div w:id="2111470213">
              <w:marLeft w:val="0"/>
              <w:marRight w:val="0"/>
              <w:marTop w:val="0"/>
              <w:marBottom w:val="0"/>
              <w:divBdr>
                <w:top w:val="none" w:sz="0" w:space="0" w:color="auto"/>
                <w:left w:val="none" w:sz="0" w:space="0" w:color="auto"/>
                <w:bottom w:val="none" w:sz="0" w:space="0" w:color="auto"/>
                <w:right w:val="none" w:sz="0" w:space="0" w:color="auto"/>
              </w:divBdr>
              <w:divsChild>
                <w:div w:id="131271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443584">
      <w:bodyDiv w:val="1"/>
      <w:marLeft w:val="0"/>
      <w:marRight w:val="0"/>
      <w:marTop w:val="0"/>
      <w:marBottom w:val="0"/>
      <w:divBdr>
        <w:top w:val="none" w:sz="0" w:space="0" w:color="auto"/>
        <w:left w:val="none" w:sz="0" w:space="0" w:color="auto"/>
        <w:bottom w:val="none" w:sz="0" w:space="0" w:color="auto"/>
        <w:right w:val="none" w:sz="0" w:space="0" w:color="auto"/>
      </w:divBdr>
      <w:divsChild>
        <w:div w:id="1988313256">
          <w:marLeft w:val="0"/>
          <w:marRight w:val="0"/>
          <w:marTop w:val="0"/>
          <w:marBottom w:val="0"/>
          <w:divBdr>
            <w:top w:val="none" w:sz="0" w:space="0" w:color="auto"/>
            <w:left w:val="none" w:sz="0" w:space="0" w:color="auto"/>
            <w:bottom w:val="none" w:sz="0" w:space="0" w:color="auto"/>
            <w:right w:val="none" w:sz="0" w:space="0" w:color="auto"/>
          </w:divBdr>
          <w:divsChild>
            <w:div w:id="82648729">
              <w:marLeft w:val="0"/>
              <w:marRight w:val="0"/>
              <w:marTop w:val="0"/>
              <w:marBottom w:val="0"/>
              <w:divBdr>
                <w:top w:val="none" w:sz="0" w:space="0" w:color="auto"/>
                <w:left w:val="none" w:sz="0" w:space="0" w:color="auto"/>
                <w:bottom w:val="none" w:sz="0" w:space="0" w:color="auto"/>
                <w:right w:val="none" w:sz="0" w:space="0" w:color="auto"/>
              </w:divBdr>
              <w:divsChild>
                <w:div w:id="538011295">
                  <w:marLeft w:val="0"/>
                  <w:marRight w:val="0"/>
                  <w:marTop w:val="0"/>
                  <w:marBottom w:val="0"/>
                  <w:divBdr>
                    <w:top w:val="none" w:sz="0" w:space="0" w:color="auto"/>
                    <w:left w:val="none" w:sz="0" w:space="0" w:color="auto"/>
                    <w:bottom w:val="none" w:sz="0" w:space="0" w:color="auto"/>
                    <w:right w:val="none" w:sz="0" w:space="0" w:color="auto"/>
                  </w:divBdr>
                  <w:divsChild>
                    <w:div w:id="38799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149592">
      <w:bodyDiv w:val="1"/>
      <w:marLeft w:val="0"/>
      <w:marRight w:val="0"/>
      <w:marTop w:val="0"/>
      <w:marBottom w:val="0"/>
      <w:divBdr>
        <w:top w:val="none" w:sz="0" w:space="0" w:color="auto"/>
        <w:left w:val="none" w:sz="0" w:space="0" w:color="auto"/>
        <w:bottom w:val="none" w:sz="0" w:space="0" w:color="auto"/>
        <w:right w:val="none" w:sz="0" w:space="0" w:color="auto"/>
      </w:divBdr>
      <w:divsChild>
        <w:div w:id="1045642858">
          <w:marLeft w:val="0"/>
          <w:marRight w:val="0"/>
          <w:marTop w:val="0"/>
          <w:marBottom w:val="0"/>
          <w:divBdr>
            <w:top w:val="none" w:sz="0" w:space="0" w:color="auto"/>
            <w:left w:val="none" w:sz="0" w:space="0" w:color="auto"/>
            <w:bottom w:val="none" w:sz="0" w:space="0" w:color="auto"/>
            <w:right w:val="none" w:sz="0" w:space="0" w:color="auto"/>
          </w:divBdr>
        </w:div>
      </w:divsChild>
    </w:div>
    <w:div w:id="352584100">
      <w:bodyDiv w:val="1"/>
      <w:marLeft w:val="0"/>
      <w:marRight w:val="0"/>
      <w:marTop w:val="0"/>
      <w:marBottom w:val="0"/>
      <w:divBdr>
        <w:top w:val="none" w:sz="0" w:space="0" w:color="auto"/>
        <w:left w:val="none" w:sz="0" w:space="0" w:color="auto"/>
        <w:bottom w:val="none" w:sz="0" w:space="0" w:color="auto"/>
        <w:right w:val="none" w:sz="0" w:space="0" w:color="auto"/>
      </w:divBdr>
      <w:divsChild>
        <w:div w:id="563565297">
          <w:marLeft w:val="0"/>
          <w:marRight w:val="0"/>
          <w:marTop w:val="0"/>
          <w:marBottom w:val="0"/>
          <w:divBdr>
            <w:top w:val="none" w:sz="0" w:space="0" w:color="auto"/>
            <w:left w:val="none" w:sz="0" w:space="0" w:color="auto"/>
            <w:bottom w:val="none" w:sz="0" w:space="0" w:color="auto"/>
            <w:right w:val="none" w:sz="0" w:space="0" w:color="auto"/>
          </w:divBdr>
        </w:div>
      </w:divsChild>
    </w:div>
    <w:div w:id="369108520">
      <w:bodyDiv w:val="1"/>
      <w:marLeft w:val="0"/>
      <w:marRight w:val="0"/>
      <w:marTop w:val="0"/>
      <w:marBottom w:val="0"/>
      <w:divBdr>
        <w:top w:val="none" w:sz="0" w:space="0" w:color="auto"/>
        <w:left w:val="none" w:sz="0" w:space="0" w:color="auto"/>
        <w:bottom w:val="none" w:sz="0" w:space="0" w:color="auto"/>
        <w:right w:val="none" w:sz="0" w:space="0" w:color="auto"/>
      </w:divBdr>
      <w:divsChild>
        <w:div w:id="1120222513">
          <w:marLeft w:val="0"/>
          <w:marRight w:val="0"/>
          <w:marTop w:val="0"/>
          <w:marBottom w:val="0"/>
          <w:divBdr>
            <w:top w:val="none" w:sz="0" w:space="0" w:color="auto"/>
            <w:left w:val="none" w:sz="0" w:space="0" w:color="auto"/>
            <w:bottom w:val="none" w:sz="0" w:space="0" w:color="auto"/>
            <w:right w:val="none" w:sz="0" w:space="0" w:color="auto"/>
          </w:divBdr>
        </w:div>
      </w:divsChild>
    </w:div>
    <w:div w:id="384262883">
      <w:bodyDiv w:val="1"/>
      <w:marLeft w:val="0"/>
      <w:marRight w:val="0"/>
      <w:marTop w:val="0"/>
      <w:marBottom w:val="0"/>
      <w:divBdr>
        <w:top w:val="none" w:sz="0" w:space="0" w:color="auto"/>
        <w:left w:val="none" w:sz="0" w:space="0" w:color="auto"/>
        <w:bottom w:val="none" w:sz="0" w:space="0" w:color="auto"/>
        <w:right w:val="none" w:sz="0" w:space="0" w:color="auto"/>
      </w:divBdr>
      <w:divsChild>
        <w:div w:id="931739005">
          <w:marLeft w:val="0"/>
          <w:marRight w:val="0"/>
          <w:marTop w:val="0"/>
          <w:marBottom w:val="0"/>
          <w:divBdr>
            <w:top w:val="none" w:sz="0" w:space="0" w:color="auto"/>
            <w:left w:val="none" w:sz="0" w:space="0" w:color="auto"/>
            <w:bottom w:val="none" w:sz="0" w:space="0" w:color="auto"/>
            <w:right w:val="none" w:sz="0" w:space="0" w:color="auto"/>
          </w:divBdr>
        </w:div>
      </w:divsChild>
    </w:div>
    <w:div w:id="415857051">
      <w:bodyDiv w:val="1"/>
      <w:marLeft w:val="0"/>
      <w:marRight w:val="0"/>
      <w:marTop w:val="0"/>
      <w:marBottom w:val="0"/>
      <w:divBdr>
        <w:top w:val="none" w:sz="0" w:space="0" w:color="auto"/>
        <w:left w:val="none" w:sz="0" w:space="0" w:color="auto"/>
        <w:bottom w:val="none" w:sz="0" w:space="0" w:color="auto"/>
        <w:right w:val="none" w:sz="0" w:space="0" w:color="auto"/>
      </w:divBdr>
      <w:divsChild>
        <w:div w:id="821118982">
          <w:marLeft w:val="0"/>
          <w:marRight w:val="0"/>
          <w:marTop w:val="0"/>
          <w:marBottom w:val="0"/>
          <w:divBdr>
            <w:top w:val="none" w:sz="0" w:space="0" w:color="auto"/>
            <w:left w:val="none" w:sz="0" w:space="0" w:color="auto"/>
            <w:bottom w:val="none" w:sz="0" w:space="0" w:color="auto"/>
            <w:right w:val="none" w:sz="0" w:space="0" w:color="auto"/>
          </w:divBdr>
          <w:divsChild>
            <w:div w:id="719980789">
              <w:marLeft w:val="0"/>
              <w:marRight w:val="0"/>
              <w:marTop w:val="0"/>
              <w:marBottom w:val="0"/>
              <w:divBdr>
                <w:top w:val="none" w:sz="0" w:space="0" w:color="auto"/>
                <w:left w:val="none" w:sz="0" w:space="0" w:color="auto"/>
                <w:bottom w:val="none" w:sz="0" w:space="0" w:color="auto"/>
                <w:right w:val="none" w:sz="0" w:space="0" w:color="auto"/>
              </w:divBdr>
              <w:divsChild>
                <w:div w:id="93489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648104">
      <w:bodyDiv w:val="1"/>
      <w:marLeft w:val="0"/>
      <w:marRight w:val="0"/>
      <w:marTop w:val="0"/>
      <w:marBottom w:val="0"/>
      <w:divBdr>
        <w:top w:val="none" w:sz="0" w:space="0" w:color="auto"/>
        <w:left w:val="none" w:sz="0" w:space="0" w:color="auto"/>
        <w:bottom w:val="none" w:sz="0" w:space="0" w:color="auto"/>
        <w:right w:val="none" w:sz="0" w:space="0" w:color="auto"/>
      </w:divBdr>
      <w:divsChild>
        <w:div w:id="1188835355">
          <w:marLeft w:val="0"/>
          <w:marRight w:val="0"/>
          <w:marTop w:val="0"/>
          <w:marBottom w:val="0"/>
          <w:divBdr>
            <w:top w:val="none" w:sz="0" w:space="0" w:color="auto"/>
            <w:left w:val="none" w:sz="0" w:space="0" w:color="auto"/>
            <w:bottom w:val="none" w:sz="0" w:space="0" w:color="auto"/>
            <w:right w:val="none" w:sz="0" w:space="0" w:color="auto"/>
          </w:divBdr>
          <w:divsChild>
            <w:div w:id="1401517239">
              <w:marLeft w:val="0"/>
              <w:marRight w:val="0"/>
              <w:marTop w:val="0"/>
              <w:marBottom w:val="0"/>
              <w:divBdr>
                <w:top w:val="none" w:sz="0" w:space="0" w:color="auto"/>
                <w:left w:val="none" w:sz="0" w:space="0" w:color="auto"/>
                <w:bottom w:val="none" w:sz="0" w:space="0" w:color="auto"/>
                <w:right w:val="none" w:sz="0" w:space="0" w:color="auto"/>
              </w:divBdr>
              <w:divsChild>
                <w:div w:id="1753550971">
                  <w:marLeft w:val="0"/>
                  <w:marRight w:val="0"/>
                  <w:marTop w:val="0"/>
                  <w:marBottom w:val="0"/>
                  <w:divBdr>
                    <w:top w:val="none" w:sz="0" w:space="0" w:color="auto"/>
                    <w:left w:val="none" w:sz="0" w:space="0" w:color="auto"/>
                    <w:bottom w:val="none" w:sz="0" w:space="0" w:color="auto"/>
                    <w:right w:val="none" w:sz="0" w:space="0" w:color="auto"/>
                  </w:divBdr>
                  <w:divsChild>
                    <w:div w:id="24839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5198370">
      <w:bodyDiv w:val="1"/>
      <w:marLeft w:val="0"/>
      <w:marRight w:val="0"/>
      <w:marTop w:val="0"/>
      <w:marBottom w:val="0"/>
      <w:divBdr>
        <w:top w:val="none" w:sz="0" w:space="0" w:color="auto"/>
        <w:left w:val="none" w:sz="0" w:space="0" w:color="auto"/>
        <w:bottom w:val="none" w:sz="0" w:space="0" w:color="auto"/>
        <w:right w:val="none" w:sz="0" w:space="0" w:color="auto"/>
      </w:divBdr>
      <w:divsChild>
        <w:div w:id="1203983056">
          <w:marLeft w:val="0"/>
          <w:marRight w:val="0"/>
          <w:marTop w:val="0"/>
          <w:marBottom w:val="0"/>
          <w:divBdr>
            <w:top w:val="none" w:sz="0" w:space="0" w:color="auto"/>
            <w:left w:val="none" w:sz="0" w:space="0" w:color="auto"/>
            <w:bottom w:val="none" w:sz="0" w:space="0" w:color="auto"/>
            <w:right w:val="none" w:sz="0" w:space="0" w:color="auto"/>
          </w:divBdr>
        </w:div>
      </w:divsChild>
    </w:div>
    <w:div w:id="428474573">
      <w:bodyDiv w:val="1"/>
      <w:marLeft w:val="0"/>
      <w:marRight w:val="0"/>
      <w:marTop w:val="0"/>
      <w:marBottom w:val="0"/>
      <w:divBdr>
        <w:top w:val="none" w:sz="0" w:space="0" w:color="auto"/>
        <w:left w:val="none" w:sz="0" w:space="0" w:color="auto"/>
        <w:bottom w:val="none" w:sz="0" w:space="0" w:color="auto"/>
        <w:right w:val="none" w:sz="0" w:space="0" w:color="auto"/>
      </w:divBdr>
    </w:div>
    <w:div w:id="429469422">
      <w:bodyDiv w:val="1"/>
      <w:marLeft w:val="0"/>
      <w:marRight w:val="0"/>
      <w:marTop w:val="0"/>
      <w:marBottom w:val="0"/>
      <w:divBdr>
        <w:top w:val="none" w:sz="0" w:space="0" w:color="auto"/>
        <w:left w:val="none" w:sz="0" w:space="0" w:color="auto"/>
        <w:bottom w:val="none" w:sz="0" w:space="0" w:color="auto"/>
        <w:right w:val="none" w:sz="0" w:space="0" w:color="auto"/>
      </w:divBdr>
      <w:divsChild>
        <w:div w:id="2033455719">
          <w:marLeft w:val="0"/>
          <w:marRight w:val="0"/>
          <w:marTop w:val="0"/>
          <w:marBottom w:val="0"/>
          <w:divBdr>
            <w:top w:val="none" w:sz="0" w:space="0" w:color="auto"/>
            <w:left w:val="none" w:sz="0" w:space="0" w:color="auto"/>
            <w:bottom w:val="none" w:sz="0" w:space="0" w:color="auto"/>
            <w:right w:val="none" w:sz="0" w:space="0" w:color="auto"/>
          </w:divBdr>
          <w:divsChild>
            <w:div w:id="968508324">
              <w:marLeft w:val="0"/>
              <w:marRight w:val="0"/>
              <w:marTop w:val="0"/>
              <w:marBottom w:val="0"/>
              <w:divBdr>
                <w:top w:val="none" w:sz="0" w:space="0" w:color="auto"/>
                <w:left w:val="none" w:sz="0" w:space="0" w:color="auto"/>
                <w:bottom w:val="none" w:sz="0" w:space="0" w:color="auto"/>
                <w:right w:val="none" w:sz="0" w:space="0" w:color="auto"/>
              </w:divBdr>
              <w:divsChild>
                <w:div w:id="57346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435109">
      <w:bodyDiv w:val="1"/>
      <w:marLeft w:val="0"/>
      <w:marRight w:val="0"/>
      <w:marTop w:val="0"/>
      <w:marBottom w:val="0"/>
      <w:divBdr>
        <w:top w:val="none" w:sz="0" w:space="0" w:color="auto"/>
        <w:left w:val="none" w:sz="0" w:space="0" w:color="auto"/>
        <w:bottom w:val="none" w:sz="0" w:space="0" w:color="auto"/>
        <w:right w:val="none" w:sz="0" w:space="0" w:color="auto"/>
      </w:divBdr>
      <w:divsChild>
        <w:div w:id="2088962720">
          <w:marLeft w:val="0"/>
          <w:marRight w:val="0"/>
          <w:marTop w:val="0"/>
          <w:marBottom w:val="0"/>
          <w:divBdr>
            <w:top w:val="none" w:sz="0" w:space="0" w:color="auto"/>
            <w:left w:val="none" w:sz="0" w:space="0" w:color="auto"/>
            <w:bottom w:val="none" w:sz="0" w:space="0" w:color="auto"/>
            <w:right w:val="none" w:sz="0" w:space="0" w:color="auto"/>
          </w:divBdr>
          <w:divsChild>
            <w:div w:id="162473207">
              <w:marLeft w:val="0"/>
              <w:marRight w:val="0"/>
              <w:marTop w:val="0"/>
              <w:marBottom w:val="0"/>
              <w:divBdr>
                <w:top w:val="none" w:sz="0" w:space="0" w:color="auto"/>
                <w:left w:val="none" w:sz="0" w:space="0" w:color="auto"/>
                <w:bottom w:val="none" w:sz="0" w:space="0" w:color="auto"/>
                <w:right w:val="none" w:sz="0" w:space="0" w:color="auto"/>
              </w:divBdr>
              <w:divsChild>
                <w:div w:id="947733332">
                  <w:marLeft w:val="0"/>
                  <w:marRight w:val="0"/>
                  <w:marTop w:val="0"/>
                  <w:marBottom w:val="0"/>
                  <w:divBdr>
                    <w:top w:val="none" w:sz="0" w:space="0" w:color="auto"/>
                    <w:left w:val="none" w:sz="0" w:space="0" w:color="auto"/>
                    <w:bottom w:val="none" w:sz="0" w:space="0" w:color="auto"/>
                    <w:right w:val="none" w:sz="0" w:space="0" w:color="auto"/>
                  </w:divBdr>
                </w:div>
              </w:divsChild>
            </w:div>
            <w:div w:id="430244694">
              <w:marLeft w:val="0"/>
              <w:marRight w:val="0"/>
              <w:marTop w:val="0"/>
              <w:marBottom w:val="0"/>
              <w:divBdr>
                <w:top w:val="none" w:sz="0" w:space="0" w:color="auto"/>
                <w:left w:val="none" w:sz="0" w:space="0" w:color="auto"/>
                <w:bottom w:val="none" w:sz="0" w:space="0" w:color="auto"/>
                <w:right w:val="none" w:sz="0" w:space="0" w:color="auto"/>
              </w:divBdr>
              <w:divsChild>
                <w:div w:id="911812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579233">
      <w:bodyDiv w:val="1"/>
      <w:marLeft w:val="0"/>
      <w:marRight w:val="0"/>
      <w:marTop w:val="0"/>
      <w:marBottom w:val="0"/>
      <w:divBdr>
        <w:top w:val="none" w:sz="0" w:space="0" w:color="auto"/>
        <w:left w:val="none" w:sz="0" w:space="0" w:color="auto"/>
        <w:bottom w:val="none" w:sz="0" w:space="0" w:color="auto"/>
        <w:right w:val="none" w:sz="0" w:space="0" w:color="auto"/>
      </w:divBdr>
      <w:divsChild>
        <w:div w:id="1642997937">
          <w:marLeft w:val="0"/>
          <w:marRight w:val="0"/>
          <w:marTop w:val="0"/>
          <w:marBottom w:val="0"/>
          <w:divBdr>
            <w:top w:val="none" w:sz="0" w:space="0" w:color="auto"/>
            <w:left w:val="none" w:sz="0" w:space="0" w:color="auto"/>
            <w:bottom w:val="none" w:sz="0" w:space="0" w:color="auto"/>
            <w:right w:val="none" w:sz="0" w:space="0" w:color="auto"/>
          </w:divBdr>
          <w:divsChild>
            <w:div w:id="158039261">
              <w:marLeft w:val="0"/>
              <w:marRight w:val="0"/>
              <w:marTop w:val="0"/>
              <w:marBottom w:val="0"/>
              <w:divBdr>
                <w:top w:val="none" w:sz="0" w:space="0" w:color="auto"/>
                <w:left w:val="none" w:sz="0" w:space="0" w:color="auto"/>
                <w:bottom w:val="none" w:sz="0" w:space="0" w:color="auto"/>
                <w:right w:val="none" w:sz="0" w:space="0" w:color="auto"/>
              </w:divBdr>
              <w:divsChild>
                <w:div w:id="183672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031073">
      <w:bodyDiv w:val="1"/>
      <w:marLeft w:val="0"/>
      <w:marRight w:val="0"/>
      <w:marTop w:val="0"/>
      <w:marBottom w:val="0"/>
      <w:divBdr>
        <w:top w:val="none" w:sz="0" w:space="0" w:color="auto"/>
        <w:left w:val="none" w:sz="0" w:space="0" w:color="auto"/>
        <w:bottom w:val="none" w:sz="0" w:space="0" w:color="auto"/>
        <w:right w:val="none" w:sz="0" w:space="0" w:color="auto"/>
      </w:divBdr>
      <w:divsChild>
        <w:div w:id="102727126">
          <w:marLeft w:val="0"/>
          <w:marRight w:val="0"/>
          <w:marTop w:val="0"/>
          <w:marBottom w:val="0"/>
          <w:divBdr>
            <w:top w:val="none" w:sz="0" w:space="0" w:color="auto"/>
            <w:left w:val="none" w:sz="0" w:space="0" w:color="auto"/>
            <w:bottom w:val="none" w:sz="0" w:space="0" w:color="auto"/>
            <w:right w:val="none" w:sz="0" w:space="0" w:color="auto"/>
          </w:divBdr>
          <w:divsChild>
            <w:div w:id="2078942080">
              <w:marLeft w:val="0"/>
              <w:marRight w:val="0"/>
              <w:marTop w:val="0"/>
              <w:marBottom w:val="0"/>
              <w:divBdr>
                <w:top w:val="none" w:sz="0" w:space="0" w:color="auto"/>
                <w:left w:val="none" w:sz="0" w:space="0" w:color="auto"/>
                <w:bottom w:val="none" w:sz="0" w:space="0" w:color="auto"/>
                <w:right w:val="none" w:sz="0" w:space="0" w:color="auto"/>
              </w:divBdr>
              <w:divsChild>
                <w:div w:id="146966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934604">
      <w:bodyDiv w:val="1"/>
      <w:marLeft w:val="0"/>
      <w:marRight w:val="0"/>
      <w:marTop w:val="0"/>
      <w:marBottom w:val="0"/>
      <w:divBdr>
        <w:top w:val="none" w:sz="0" w:space="0" w:color="auto"/>
        <w:left w:val="none" w:sz="0" w:space="0" w:color="auto"/>
        <w:bottom w:val="none" w:sz="0" w:space="0" w:color="auto"/>
        <w:right w:val="none" w:sz="0" w:space="0" w:color="auto"/>
      </w:divBdr>
      <w:divsChild>
        <w:div w:id="499779078">
          <w:marLeft w:val="0"/>
          <w:marRight w:val="0"/>
          <w:marTop w:val="0"/>
          <w:marBottom w:val="0"/>
          <w:divBdr>
            <w:top w:val="none" w:sz="0" w:space="0" w:color="auto"/>
            <w:left w:val="none" w:sz="0" w:space="0" w:color="auto"/>
            <w:bottom w:val="none" w:sz="0" w:space="0" w:color="auto"/>
            <w:right w:val="none" w:sz="0" w:space="0" w:color="auto"/>
          </w:divBdr>
          <w:divsChild>
            <w:div w:id="1314216660">
              <w:marLeft w:val="0"/>
              <w:marRight w:val="0"/>
              <w:marTop w:val="0"/>
              <w:marBottom w:val="0"/>
              <w:divBdr>
                <w:top w:val="none" w:sz="0" w:space="0" w:color="auto"/>
                <w:left w:val="none" w:sz="0" w:space="0" w:color="auto"/>
                <w:bottom w:val="none" w:sz="0" w:space="0" w:color="auto"/>
                <w:right w:val="none" w:sz="0" w:space="0" w:color="auto"/>
              </w:divBdr>
              <w:divsChild>
                <w:div w:id="1349678297">
                  <w:marLeft w:val="0"/>
                  <w:marRight w:val="0"/>
                  <w:marTop w:val="0"/>
                  <w:marBottom w:val="0"/>
                  <w:divBdr>
                    <w:top w:val="none" w:sz="0" w:space="0" w:color="auto"/>
                    <w:left w:val="none" w:sz="0" w:space="0" w:color="auto"/>
                    <w:bottom w:val="none" w:sz="0" w:space="0" w:color="auto"/>
                    <w:right w:val="none" w:sz="0" w:space="0" w:color="auto"/>
                  </w:divBdr>
                  <w:divsChild>
                    <w:div w:id="92989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7168159">
      <w:bodyDiv w:val="1"/>
      <w:marLeft w:val="0"/>
      <w:marRight w:val="0"/>
      <w:marTop w:val="0"/>
      <w:marBottom w:val="0"/>
      <w:divBdr>
        <w:top w:val="none" w:sz="0" w:space="0" w:color="auto"/>
        <w:left w:val="none" w:sz="0" w:space="0" w:color="auto"/>
        <w:bottom w:val="none" w:sz="0" w:space="0" w:color="auto"/>
        <w:right w:val="none" w:sz="0" w:space="0" w:color="auto"/>
      </w:divBdr>
      <w:divsChild>
        <w:div w:id="1782262411">
          <w:marLeft w:val="0"/>
          <w:marRight w:val="0"/>
          <w:marTop w:val="0"/>
          <w:marBottom w:val="0"/>
          <w:divBdr>
            <w:top w:val="none" w:sz="0" w:space="0" w:color="auto"/>
            <w:left w:val="none" w:sz="0" w:space="0" w:color="auto"/>
            <w:bottom w:val="none" w:sz="0" w:space="0" w:color="auto"/>
            <w:right w:val="none" w:sz="0" w:space="0" w:color="auto"/>
          </w:divBdr>
        </w:div>
      </w:divsChild>
    </w:div>
    <w:div w:id="475873964">
      <w:bodyDiv w:val="1"/>
      <w:marLeft w:val="0"/>
      <w:marRight w:val="0"/>
      <w:marTop w:val="0"/>
      <w:marBottom w:val="0"/>
      <w:divBdr>
        <w:top w:val="none" w:sz="0" w:space="0" w:color="auto"/>
        <w:left w:val="none" w:sz="0" w:space="0" w:color="auto"/>
        <w:bottom w:val="none" w:sz="0" w:space="0" w:color="auto"/>
        <w:right w:val="none" w:sz="0" w:space="0" w:color="auto"/>
      </w:divBdr>
      <w:divsChild>
        <w:div w:id="64887834">
          <w:marLeft w:val="0"/>
          <w:marRight w:val="0"/>
          <w:marTop w:val="0"/>
          <w:marBottom w:val="0"/>
          <w:divBdr>
            <w:top w:val="none" w:sz="0" w:space="0" w:color="auto"/>
            <w:left w:val="none" w:sz="0" w:space="0" w:color="auto"/>
            <w:bottom w:val="none" w:sz="0" w:space="0" w:color="auto"/>
            <w:right w:val="none" w:sz="0" w:space="0" w:color="auto"/>
          </w:divBdr>
          <w:divsChild>
            <w:div w:id="1291282022">
              <w:marLeft w:val="0"/>
              <w:marRight w:val="0"/>
              <w:marTop w:val="0"/>
              <w:marBottom w:val="0"/>
              <w:divBdr>
                <w:top w:val="none" w:sz="0" w:space="0" w:color="auto"/>
                <w:left w:val="none" w:sz="0" w:space="0" w:color="auto"/>
                <w:bottom w:val="none" w:sz="0" w:space="0" w:color="auto"/>
                <w:right w:val="none" w:sz="0" w:space="0" w:color="auto"/>
              </w:divBdr>
              <w:divsChild>
                <w:div w:id="322776066">
                  <w:marLeft w:val="0"/>
                  <w:marRight w:val="0"/>
                  <w:marTop w:val="0"/>
                  <w:marBottom w:val="0"/>
                  <w:divBdr>
                    <w:top w:val="none" w:sz="0" w:space="0" w:color="auto"/>
                    <w:left w:val="none" w:sz="0" w:space="0" w:color="auto"/>
                    <w:bottom w:val="none" w:sz="0" w:space="0" w:color="auto"/>
                    <w:right w:val="none" w:sz="0" w:space="0" w:color="auto"/>
                  </w:divBdr>
                  <w:divsChild>
                    <w:div w:id="211755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0214969">
      <w:bodyDiv w:val="1"/>
      <w:marLeft w:val="0"/>
      <w:marRight w:val="0"/>
      <w:marTop w:val="0"/>
      <w:marBottom w:val="0"/>
      <w:divBdr>
        <w:top w:val="none" w:sz="0" w:space="0" w:color="auto"/>
        <w:left w:val="none" w:sz="0" w:space="0" w:color="auto"/>
        <w:bottom w:val="none" w:sz="0" w:space="0" w:color="auto"/>
        <w:right w:val="none" w:sz="0" w:space="0" w:color="auto"/>
      </w:divBdr>
      <w:divsChild>
        <w:div w:id="179323139">
          <w:marLeft w:val="0"/>
          <w:marRight w:val="0"/>
          <w:marTop w:val="0"/>
          <w:marBottom w:val="0"/>
          <w:divBdr>
            <w:top w:val="none" w:sz="0" w:space="0" w:color="auto"/>
            <w:left w:val="none" w:sz="0" w:space="0" w:color="auto"/>
            <w:bottom w:val="none" w:sz="0" w:space="0" w:color="auto"/>
            <w:right w:val="none" w:sz="0" w:space="0" w:color="auto"/>
          </w:divBdr>
          <w:divsChild>
            <w:div w:id="830368435">
              <w:marLeft w:val="0"/>
              <w:marRight w:val="0"/>
              <w:marTop w:val="0"/>
              <w:marBottom w:val="0"/>
              <w:divBdr>
                <w:top w:val="none" w:sz="0" w:space="0" w:color="auto"/>
                <w:left w:val="none" w:sz="0" w:space="0" w:color="auto"/>
                <w:bottom w:val="none" w:sz="0" w:space="0" w:color="auto"/>
                <w:right w:val="none" w:sz="0" w:space="0" w:color="auto"/>
              </w:divBdr>
              <w:divsChild>
                <w:div w:id="1513492055">
                  <w:marLeft w:val="0"/>
                  <w:marRight w:val="0"/>
                  <w:marTop w:val="0"/>
                  <w:marBottom w:val="0"/>
                  <w:divBdr>
                    <w:top w:val="none" w:sz="0" w:space="0" w:color="auto"/>
                    <w:left w:val="none" w:sz="0" w:space="0" w:color="auto"/>
                    <w:bottom w:val="none" w:sz="0" w:space="0" w:color="auto"/>
                    <w:right w:val="none" w:sz="0" w:space="0" w:color="auto"/>
                  </w:divBdr>
                  <w:divsChild>
                    <w:div w:id="1335690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2796172">
      <w:bodyDiv w:val="1"/>
      <w:marLeft w:val="0"/>
      <w:marRight w:val="0"/>
      <w:marTop w:val="0"/>
      <w:marBottom w:val="0"/>
      <w:divBdr>
        <w:top w:val="none" w:sz="0" w:space="0" w:color="auto"/>
        <w:left w:val="none" w:sz="0" w:space="0" w:color="auto"/>
        <w:bottom w:val="none" w:sz="0" w:space="0" w:color="auto"/>
        <w:right w:val="none" w:sz="0" w:space="0" w:color="auto"/>
      </w:divBdr>
      <w:divsChild>
        <w:div w:id="460154387">
          <w:marLeft w:val="0"/>
          <w:marRight w:val="0"/>
          <w:marTop w:val="0"/>
          <w:marBottom w:val="0"/>
          <w:divBdr>
            <w:top w:val="none" w:sz="0" w:space="0" w:color="auto"/>
            <w:left w:val="none" w:sz="0" w:space="0" w:color="auto"/>
            <w:bottom w:val="none" w:sz="0" w:space="0" w:color="auto"/>
            <w:right w:val="none" w:sz="0" w:space="0" w:color="auto"/>
          </w:divBdr>
        </w:div>
      </w:divsChild>
    </w:div>
    <w:div w:id="493688614">
      <w:bodyDiv w:val="1"/>
      <w:marLeft w:val="0"/>
      <w:marRight w:val="0"/>
      <w:marTop w:val="0"/>
      <w:marBottom w:val="0"/>
      <w:divBdr>
        <w:top w:val="none" w:sz="0" w:space="0" w:color="auto"/>
        <w:left w:val="none" w:sz="0" w:space="0" w:color="auto"/>
        <w:bottom w:val="none" w:sz="0" w:space="0" w:color="auto"/>
        <w:right w:val="none" w:sz="0" w:space="0" w:color="auto"/>
      </w:divBdr>
      <w:divsChild>
        <w:div w:id="929922855">
          <w:marLeft w:val="0"/>
          <w:marRight w:val="0"/>
          <w:marTop w:val="0"/>
          <w:marBottom w:val="0"/>
          <w:divBdr>
            <w:top w:val="none" w:sz="0" w:space="0" w:color="auto"/>
            <w:left w:val="none" w:sz="0" w:space="0" w:color="auto"/>
            <w:bottom w:val="none" w:sz="0" w:space="0" w:color="auto"/>
            <w:right w:val="none" w:sz="0" w:space="0" w:color="auto"/>
          </w:divBdr>
          <w:divsChild>
            <w:div w:id="2016955622">
              <w:marLeft w:val="0"/>
              <w:marRight w:val="0"/>
              <w:marTop w:val="0"/>
              <w:marBottom w:val="0"/>
              <w:divBdr>
                <w:top w:val="none" w:sz="0" w:space="0" w:color="auto"/>
                <w:left w:val="none" w:sz="0" w:space="0" w:color="auto"/>
                <w:bottom w:val="none" w:sz="0" w:space="0" w:color="auto"/>
                <w:right w:val="none" w:sz="0" w:space="0" w:color="auto"/>
              </w:divBdr>
              <w:divsChild>
                <w:div w:id="582104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59857">
      <w:bodyDiv w:val="1"/>
      <w:marLeft w:val="0"/>
      <w:marRight w:val="0"/>
      <w:marTop w:val="0"/>
      <w:marBottom w:val="0"/>
      <w:divBdr>
        <w:top w:val="none" w:sz="0" w:space="0" w:color="auto"/>
        <w:left w:val="none" w:sz="0" w:space="0" w:color="auto"/>
        <w:bottom w:val="none" w:sz="0" w:space="0" w:color="auto"/>
        <w:right w:val="none" w:sz="0" w:space="0" w:color="auto"/>
      </w:divBdr>
      <w:divsChild>
        <w:div w:id="1163082794">
          <w:marLeft w:val="0"/>
          <w:marRight w:val="0"/>
          <w:marTop w:val="0"/>
          <w:marBottom w:val="0"/>
          <w:divBdr>
            <w:top w:val="none" w:sz="0" w:space="0" w:color="auto"/>
            <w:left w:val="none" w:sz="0" w:space="0" w:color="auto"/>
            <w:bottom w:val="none" w:sz="0" w:space="0" w:color="auto"/>
            <w:right w:val="none" w:sz="0" w:space="0" w:color="auto"/>
          </w:divBdr>
          <w:divsChild>
            <w:div w:id="1606692205">
              <w:marLeft w:val="0"/>
              <w:marRight w:val="0"/>
              <w:marTop w:val="0"/>
              <w:marBottom w:val="0"/>
              <w:divBdr>
                <w:top w:val="none" w:sz="0" w:space="0" w:color="auto"/>
                <w:left w:val="none" w:sz="0" w:space="0" w:color="auto"/>
                <w:bottom w:val="none" w:sz="0" w:space="0" w:color="auto"/>
                <w:right w:val="none" w:sz="0" w:space="0" w:color="auto"/>
              </w:divBdr>
              <w:divsChild>
                <w:div w:id="2123718008">
                  <w:marLeft w:val="0"/>
                  <w:marRight w:val="0"/>
                  <w:marTop w:val="0"/>
                  <w:marBottom w:val="0"/>
                  <w:divBdr>
                    <w:top w:val="none" w:sz="0" w:space="0" w:color="auto"/>
                    <w:left w:val="none" w:sz="0" w:space="0" w:color="auto"/>
                    <w:bottom w:val="none" w:sz="0" w:space="0" w:color="auto"/>
                    <w:right w:val="none" w:sz="0" w:space="0" w:color="auto"/>
                  </w:divBdr>
                  <w:divsChild>
                    <w:div w:id="1173300073">
                      <w:marLeft w:val="0"/>
                      <w:marRight w:val="0"/>
                      <w:marTop w:val="0"/>
                      <w:marBottom w:val="0"/>
                      <w:divBdr>
                        <w:top w:val="none" w:sz="0" w:space="0" w:color="auto"/>
                        <w:left w:val="none" w:sz="0" w:space="0" w:color="auto"/>
                        <w:bottom w:val="none" w:sz="0" w:space="0" w:color="auto"/>
                        <w:right w:val="none" w:sz="0" w:space="0" w:color="auto"/>
                      </w:divBdr>
                    </w:div>
                    <w:div w:id="2000187934">
                      <w:marLeft w:val="0"/>
                      <w:marRight w:val="0"/>
                      <w:marTop w:val="0"/>
                      <w:marBottom w:val="0"/>
                      <w:divBdr>
                        <w:top w:val="none" w:sz="0" w:space="0" w:color="auto"/>
                        <w:left w:val="none" w:sz="0" w:space="0" w:color="auto"/>
                        <w:bottom w:val="none" w:sz="0" w:space="0" w:color="auto"/>
                        <w:right w:val="none" w:sz="0" w:space="0" w:color="auto"/>
                      </w:divBdr>
                    </w:div>
                    <w:div w:id="571619397">
                      <w:marLeft w:val="0"/>
                      <w:marRight w:val="0"/>
                      <w:marTop w:val="0"/>
                      <w:marBottom w:val="0"/>
                      <w:divBdr>
                        <w:top w:val="none" w:sz="0" w:space="0" w:color="auto"/>
                        <w:left w:val="none" w:sz="0" w:space="0" w:color="auto"/>
                        <w:bottom w:val="none" w:sz="0" w:space="0" w:color="auto"/>
                        <w:right w:val="none" w:sz="0" w:space="0" w:color="auto"/>
                      </w:divBdr>
                    </w:div>
                    <w:div w:id="1058699990">
                      <w:marLeft w:val="0"/>
                      <w:marRight w:val="0"/>
                      <w:marTop w:val="0"/>
                      <w:marBottom w:val="0"/>
                      <w:divBdr>
                        <w:top w:val="none" w:sz="0" w:space="0" w:color="auto"/>
                        <w:left w:val="none" w:sz="0" w:space="0" w:color="auto"/>
                        <w:bottom w:val="none" w:sz="0" w:space="0" w:color="auto"/>
                        <w:right w:val="none" w:sz="0" w:space="0" w:color="auto"/>
                      </w:divBdr>
                    </w:div>
                  </w:divsChild>
                </w:div>
                <w:div w:id="844632435">
                  <w:marLeft w:val="0"/>
                  <w:marRight w:val="0"/>
                  <w:marTop w:val="0"/>
                  <w:marBottom w:val="0"/>
                  <w:divBdr>
                    <w:top w:val="none" w:sz="0" w:space="0" w:color="auto"/>
                    <w:left w:val="none" w:sz="0" w:space="0" w:color="auto"/>
                    <w:bottom w:val="none" w:sz="0" w:space="0" w:color="auto"/>
                    <w:right w:val="none" w:sz="0" w:space="0" w:color="auto"/>
                  </w:divBdr>
                  <w:divsChild>
                    <w:div w:id="1526746322">
                      <w:marLeft w:val="0"/>
                      <w:marRight w:val="0"/>
                      <w:marTop w:val="0"/>
                      <w:marBottom w:val="0"/>
                      <w:divBdr>
                        <w:top w:val="none" w:sz="0" w:space="0" w:color="auto"/>
                        <w:left w:val="none" w:sz="0" w:space="0" w:color="auto"/>
                        <w:bottom w:val="none" w:sz="0" w:space="0" w:color="auto"/>
                        <w:right w:val="none" w:sz="0" w:space="0" w:color="auto"/>
                      </w:divBdr>
                    </w:div>
                    <w:div w:id="637807530">
                      <w:marLeft w:val="0"/>
                      <w:marRight w:val="0"/>
                      <w:marTop w:val="0"/>
                      <w:marBottom w:val="0"/>
                      <w:divBdr>
                        <w:top w:val="none" w:sz="0" w:space="0" w:color="auto"/>
                        <w:left w:val="none" w:sz="0" w:space="0" w:color="auto"/>
                        <w:bottom w:val="none" w:sz="0" w:space="0" w:color="auto"/>
                        <w:right w:val="none" w:sz="0" w:space="0" w:color="auto"/>
                      </w:divBdr>
                    </w:div>
                  </w:divsChild>
                </w:div>
                <w:div w:id="180628894">
                  <w:marLeft w:val="0"/>
                  <w:marRight w:val="0"/>
                  <w:marTop w:val="0"/>
                  <w:marBottom w:val="0"/>
                  <w:divBdr>
                    <w:top w:val="none" w:sz="0" w:space="0" w:color="auto"/>
                    <w:left w:val="none" w:sz="0" w:space="0" w:color="auto"/>
                    <w:bottom w:val="none" w:sz="0" w:space="0" w:color="auto"/>
                    <w:right w:val="none" w:sz="0" w:space="0" w:color="auto"/>
                  </w:divBdr>
                  <w:divsChild>
                    <w:div w:id="1942715007">
                      <w:marLeft w:val="0"/>
                      <w:marRight w:val="0"/>
                      <w:marTop w:val="0"/>
                      <w:marBottom w:val="0"/>
                      <w:divBdr>
                        <w:top w:val="none" w:sz="0" w:space="0" w:color="auto"/>
                        <w:left w:val="none" w:sz="0" w:space="0" w:color="auto"/>
                        <w:bottom w:val="none" w:sz="0" w:space="0" w:color="auto"/>
                        <w:right w:val="none" w:sz="0" w:space="0" w:color="auto"/>
                      </w:divBdr>
                    </w:div>
                  </w:divsChild>
                </w:div>
                <w:div w:id="1035623453">
                  <w:marLeft w:val="0"/>
                  <w:marRight w:val="0"/>
                  <w:marTop w:val="0"/>
                  <w:marBottom w:val="0"/>
                  <w:divBdr>
                    <w:top w:val="none" w:sz="0" w:space="0" w:color="auto"/>
                    <w:left w:val="none" w:sz="0" w:space="0" w:color="auto"/>
                    <w:bottom w:val="none" w:sz="0" w:space="0" w:color="auto"/>
                    <w:right w:val="none" w:sz="0" w:space="0" w:color="auto"/>
                  </w:divBdr>
                  <w:divsChild>
                    <w:div w:id="518587827">
                      <w:marLeft w:val="0"/>
                      <w:marRight w:val="0"/>
                      <w:marTop w:val="0"/>
                      <w:marBottom w:val="0"/>
                      <w:divBdr>
                        <w:top w:val="none" w:sz="0" w:space="0" w:color="auto"/>
                        <w:left w:val="none" w:sz="0" w:space="0" w:color="auto"/>
                        <w:bottom w:val="none" w:sz="0" w:space="0" w:color="auto"/>
                        <w:right w:val="none" w:sz="0" w:space="0" w:color="auto"/>
                      </w:divBdr>
                    </w:div>
                  </w:divsChild>
                </w:div>
                <w:div w:id="487289316">
                  <w:marLeft w:val="0"/>
                  <w:marRight w:val="0"/>
                  <w:marTop w:val="0"/>
                  <w:marBottom w:val="0"/>
                  <w:divBdr>
                    <w:top w:val="none" w:sz="0" w:space="0" w:color="auto"/>
                    <w:left w:val="none" w:sz="0" w:space="0" w:color="auto"/>
                    <w:bottom w:val="none" w:sz="0" w:space="0" w:color="auto"/>
                    <w:right w:val="none" w:sz="0" w:space="0" w:color="auto"/>
                  </w:divBdr>
                  <w:divsChild>
                    <w:div w:id="201584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2884936">
      <w:bodyDiv w:val="1"/>
      <w:marLeft w:val="0"/>
      <w:marRight w:val="0"/>
      <w:marTop w:val="0"/>
      <w:marBottom w:val="0"/>
      <w:divBdr>
        <w:top w:val="none" w:sz="0" w:space="0" w:color="auto"/>
        <w:left w:val="none" w:sz="0" w:space="0" w:color="auto"/>
        <w:bottom w:val="none" w:sz="0" w:space="0" w:color="auto"/>
        <w:right w:val="none" w:sz="0" w:space="0" w:color="auto"/>
      </w:divBdr>
      <w:divsChild>
        <w:div w:id="1483500145">
          <w:marLeft w:val="0"/>
          <w:marRight w:val="0"/>
          <w:marTop w:val="0"/>
          <w:marBottom w:val="0"/>
          <w:divBdr>
            <w:top w:val="none" w:sz="0" w:space="0" w:color="auto"/>
            <w:left w:val="none" w:sz="0" w:space="0" w:color="auto"/>
            <w:bottom w:val="none" w:sz="0" w:space="0" w:color="auto"/>
            <w:right w:val="none" w:sz="0" w:space="0" w:color="auto"/>
          </w:divBdr>
        </w:div>
      </w:divsChild>
    </w:div>
    <w:div w:id="513107410">
      <w:bodyDiv w:val="1"/>
      <w:marLeft w:val="0"/>
      <w:marRight w:val="0"/>
      <w:marTop w:val="0"/>
      <w:marBottom w:val="0"/>
      <w:divBdr>
        <w:top w:val="none" w:sz="0" w:space="0" w:color="auto"/>
        <w:left w:val="none" w:sz="0" w:space="0" w:color="auto"/>
        <w:bottom w:val="none" w:sz="0" w:space="0" w:color="auto"/>
        <w:right w:val="none" w:sz="0" w:space="0" w:color="auto"/>
      </w:divBdr>
    </w:div>
    <w:div w:id="517693824">
      <w:bodyDiv w:val="1"/>
      <w:marLeft w:val="0"/>
      <w:marRight w:val="0"/>
      <w:marTop w:val="0"/>
      <w:marBottom w:val="0"/>
      <w:divBdr>
        <w:top w:val="none" w:sz="0" w:space="0" w:color="auto"/>
        <w:left w:val="none" w:sz="0" w:space="0" w:color="auto"/>
        <w:bottom w:val="none" w:sz="0" w:space="0" w:color="auto"/>
        <w:right w:val="none" w:sz="0" w:space="0" w:color="auto"/>
      </w:divBdr>
      <w:divsChild>
        <w:div w:id="1307398968">
          <w:marLeft w:val="0"/>
          <w:marRight w:val="0"/>
          <w:marTop w:val="0"/>
          <w:marBottom w:val="0"/>
          <w:divBdr>
            <w:top w:val="none" w:sz="0" w:space="0" w:color="auto"/>
            <w:left w:val="none" w:sz="0" w:space="0" w:color="auto"/>
            <w:bottom w:val="none" w:sz="0" w:space="0" w:color="auto"/>
            <w:right w:val="none" w:sz="0" w:space="0" w:color="auto"/>
          </w:divBdr>
          <w:divsChild>
            <w:div w:id="1145006606">
              <w:marLeft w:val="0"/>
              <w:marRight w:val="0"/>
              <w:marTop w:val="0"/>
              <w:marBottom w:val="0"/>
              <w:divBdr>
                <w:top w:val="none" w:sz="0" w:space="0" w:color="auto"/>
                <w:left w:val="none" w:sz="0" w:space="0" w:color="auto"/>
                <w:bottom w:val="none" w:sz="0" w:space="0" w:color="auto"/>
                <w:right w:val="none" w:sz="0" w:space="0" w:color="auto"/>
              </w:divBdr>
              <w:divsChild>
                <w:div w:id="1045837963">
                  <w:marLeft w:val="0"/>
                  <w:marRight w:val="0"/>
                  <w:marTop w:val="0"/>
                  <w:marBottom w:val="0"/>
                  <w:divBdr>
                    <w:top w:val="none" w:sz="0" w:space="0" w:color="auto"/>
                    <w:left w:val="none" w:sz="0" w:space="0" w:color="auto"/>
                    <w:bottom w:val="none" w:sz="0" w:space="0" w:color="auto"/>
                    <w:right w:val="none" w:sz="0" w:space="0" w:color="auto"/>
                  </w:divBdr>
                </w:div>
              </w:divsChild>
            </w:div>
            <w:div w:id="1066992490">
              <w:marLeft w:val="0"/>
              <w:marRight w:val="0"/>
              <w:marTop w:val="0"/>
              <w:marBottom w:val="0"/>
              <w:divBdr>
                <w:top w:val="none" w:sz="0" w:space="0" w:color="auto"/>
                <w:left w:val="none" w:sz="0" w:space="0" w:color="auto"/>
                <w:bottom w:val="none" w:sz="0" w:space="0" w:color="auto"/>
                <w:right w:val="none" w:sz="0" w:space="0" w:color="auto"/>
              </w:divBdr>
              <w:divsChild>
                <w:div w:id="946232301">
                  <w:marLeft w:val="0"/>
                  <w:marRight w:val="0"/>
                  <w:marTop w:val="0"/>
                  <w:marBottom w:val="0"/>
                  <w:divBdr>
                    <w:top w:val="none" w:sz="0" w:space="0" w:color="auto"/>
                    <w:left w:val="none" w:sz="0" w:space="0" w:color="auto"/>
                    <w:bottom w:val="none" w:sz="0" w:space="0" w:color="auto"/>
                    <w:right w:val="none" w:sz="0" w:space="0" w:color="auto"/>
                  </w:divBdr>
                </w:div>
              </w:divsChild>
            </w:div>
            <w:div w:id="1275592935">
              <w:marLeft w:val="0"/>
              <w:marRight w:val="0"/>
              <w:marTop w:val="0"/>
              <w:marBottom w:val="0"/>
              <w:divBdr>
                <w:top w:val="none" w:sz="0" w:space="0" w:color="auto"/>
                <w:left w:val="none" w:sz="0" w:space="0" w:color="auto"/>
                <w:bottom w:val="none" w:sz="0" w:space="0" w:color="auto"/>
                <w:right w:val="none" w:sz="0" w:space="0" w:color="auto"/>
              </w:divBdr>
              <w:divsChild>
                <w:div w:id="1927810761">
                  <w:marLeft w:val="0"/>
                  <w:marRight w:val="0"/>
                  <w:marTop w:val="0"/>
                  <w:marBottom w:val="0"/>
                  <w:divBdr>
                    <w:top w:val="none" w:sz="0" w:space="0" w:color="auto"/>
                    <w:left w:val="none" w:sz="0" w:space="0" w:color="auto"/>
                    <w:bottom w:val="none" w:sz="0" w:space="0" w:color="auto"/>
                    <w:right w:val="none" w:sz="0" w:space="0" w:color="auto"/>
                  </w:divBdr>
                  <w:divsChild>
                    <w:div w:id="27853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200727">
              <w:marLeft w:val="0"/>
              <w:marRight w:val="0"/>
              <w:marTop w:val="0"/>
              <w:marBottom w:val="0"/>
              <w:divBdr>
                <w:top w:val="none" w:sz="0" w:space="0" w:color="auto"/>
                <w:left w:val="none" w:sz="0" w:space="0" w:color="auto"/>
                <w:bottom w:val="none" w:sz="0" w:space="0" w:color="auto"/>
                <w:right w:val="none" w:sz="0" w:space="0" w:color="auto"/>
              </w:divBdr>
              <w:divsChild>
                <w:div w:id="801115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605880">
      <w:bodyDiv w:val="1"/>
      <w:marLeft w:val="0"/>
      <w:marRight w:val="0"/>
      <w:marTop w:val="0"/>
      <w:marBottom w:val="0"/>
      <w:divBdr>
        <w:top w:val="none" w:sz="0" w:space="0" w:color="auto"/>
        <w:left w:val="none" w:sz="0" w:space="0" w:color="auto"/>
        <w:bottom w:val="none" w:sz="0" w:space="0" w:color="auto"/>
        <w:right w:val="none" w:sz="0" w:space="0" w:color="auto"/>
      </w:divBdr>
    </w:div>
    <w:div w:id="530606471">
      <w:bodyDiv w:val="1"/>
      <w:marLeft w:val="0"/>
      <w:marRight w:val="0"/>
      <w:marTop w:val="0"/>
      <w:marBottom w:val="0"/>
      <w:divBdr>
        <w:top w:val="none" w:sz="0" w:space="0" w:color="auto"/>
        <w:left w:val="none" w:sz="0" w:space="0" w:color="auto"/>
        <w:bottom w:val="none" w:sz="0" w:space="0" w:color="auto"/>
        <w:right w:val="none" w:sz="0" w:space="0" w:color="auto"/>
      </w:divBdr>
      <w:divsChild>
        <w:div w:id="863790425">
          <w:marLeft w:val="0"/>
          <w:marRight w:val="0"/>
          <w:marTop w:val="0"/>
          <w:marBottom w:val="0"/>
          <w:divBdr>
            <w:top w:val="none" w:sz="0" w:space="0" w:color="auto"/>
            <w:left w:val="none" w:sz="0" w:space="0" w:color="auto"/>
            <w:bottom w:val="none" w:sz="0" w:space="0" w:color="auto"/>
            <w:right w:val="none" w:sz="0" w:space="0" w:color="auto"/>
          </w:divBdr>
          <w:divsChild>
            <w:div w:id="59910585">
              <w:marLeft w:val="0"/>
              <w:marRight w:val="0"/>
              <w:marTop w:val="0"/>
              <w:marBottom w:val="0"/>
              <w:divBdr>
                <w:top w:val="none" w:sz="0" w:space="0" w:color="auto"/>
                <w:left w:val="none" w:sz="0" w:space="0" w:color="auto"/>
                <w:bottom w:val="none" w:sz="0" w:space="0" w:color="auto"/>
                <w:right w:val="none" w:sz="0" w:space="0" w:color="auto"/>
              </w:divBdr>
              <w:divsChild>
                <w:div w:id="446891806">
                  <w:marLeft w:val="0"/>
                  <w:marRight w:val="0"/>
                  <w:marTop w:val="0"/>
                  <w:marBottom w:val="0"/>
                  <w:divBdr>
                    <w:top w:val="none" w:sz="0" w:space="0" w:color="auto"/>
                    <w:left w:val="none" w:sz="0" w:space="0" w:color="auto"/>
                    <w:bottom w:val="none" w:sz="0" w:space="0" w:color="auto"/>
                    <w:right w:val="none" w:sz="0" w:space="0" w:color="auto"/>
                  </w:divBdr>
                  <w:divsChild>
                    <w:div w:id="1396249">
                      <w:marLeft w:val="0"/>
                      <w:marRight w:val="0"/>
                      <w:marTop w:val="0"/>
                      <w:marBottom w:val="0"/>
                      <w:divBdr>
                        <w:top w:val="none" w:sz="0" w:space="0" w:color="auto"/>
                        <w:left w:val="none" w:sz="0" w:space="0" w:color="auto"/>
                        <w:bottom w:val="none" w:sz="0" w:space="0" w:color="auto"/>
                        <w:right w:val="none" w:sz="0" w:space="0" w:color="auto"/>
                      </w:divBdr>
                    </w:div>
                    <w:div w:id="112893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904464">
      <w:bodyDiv w:val="1"/>
      <w:marLeft w:val="0"/>
      <w:marRight w:val="0"/>
      <w:marTop w:val="0"/>
      <w:marBottom w:val="0"/>
      <w:divBdr>
        <w:top w:val="none" w:sz="0" w:space="0" w:color="auto"/>
        <w:left w:val="none" w:sz="0" w:space="0" w:color="auto"/>
        <w:bottom w:val="none" w:sz="0" w:space="0" w:color="auto"/>
        <w:right w:val="none" w:sz="0" w:space="0" w:color="auto"/>
      </w:divBdr>
      <w:divsChild>
        <w:div w:id="634529408">
          <w:marLeft w:val="0"/>
          <w:marRight w:val="0"/>
          <w:marTop w:val="0"/>
          <w:marBottom w:val="0"/>
          <w:divBdr>
            <w:top w:val="none" w:sz="0" w:space="0" w:color="auto"/>
            <w:left w:val="none" w:sz="0" w:space="0" w:color="auto"/>
            <w:bottom w:val="none" w:sz="0" w:space="0" w:color="auto"/>
            <w:right w:val="none" w:sz="0" w:space="0" w:color="auto"/>
          </w:divBdr>
        </w:div>
      </w:divsChild>
    </w:div>
    <w:div w:id="540678830">
      <w:bodyDiv w:val="1"/>
      <w:marLeft w:val="0"/>
      <w:marRight w:val="0"/>
      <w:marTop w:val="0"/>
      <w:marBottom w:val="0"/>
      <w:divBdr>
        <w:top w:val="none" w:sz="0" w:space="0" w:color="auto"/>
        <w:left w:val="none" w:sz="0" w:space="0" w:color="auto"/>
        <w:bottom w:val="none" w:sz="0" w:space="0" w:color="auto"/>
        <w:right w:val="none" w:sz="0" w:space="0" w:color="auto"/>
      </w:divBdr>
      <w:divsChild>
        <w:div w:id="1412393058">
          <w:marLeft w:val="0"/>
          <w:marRight w:val="0"/>
          <w:marTop w:val="0"/>
          <w:marBottom w:val="0"/>
          <w:divBdr>
            <w:top w:val="none" w:sz="0" w:space="0" w:color="auto"/>
            <w:left w:val="none" w:sz="0" w:space="0" w:color="auto"/>
            <w:bottom w:val="none" w:sz="0" w:space="0" w:color="auto"/>
            <w:right w:val="none" w:sz="0" w:space="0" w:color="auto"/>
          </w:divBdr>
          <w:divsChild>
            <w:div w:id="1368136972">
              <w:marLeft w:val="0"/>
              <w:marRight w:val="0"/>
              <w:marTop w:val="0"/>
              <w:marBottom w:val="0"/>
              <w:divBdr>
                <w:top w:val="none" w:sz="0" w:space="0" w:color="auto"/>
                <w:left w:val="none" w:sz="0" w:space="0" w:color="auto"/>
                <w:bottom w:val="none" w:sz="0" w:space="0" w:color="auto"/>
                <w:right w:val="none" w:sz="0" w:space="0" w:color="auto"/>
              </w:divBdr>
              <w:divsChild>
                <w:div w:id="415517443">
                  <w:marLeft w:val="0"/>
                  <w:marRight w:val="0"/>
                  <w:marTop w:val="0"/>
                  <w:marBottom w:val="0"/>
                  <w:divBdr>
                    <w:top w:val="none" w:sz="0" w:space="0" w:color="auto"/>
                    <w:left w:val="none" w:sz="0" w:space="0" w:color="auto"/>
                    <w:bottom w:val="none" w:sz="0" w:space="0" w:color="auto"/>
                    <w:right w:val="none" w:sz="0" w:space="0" w:color="auto"/>
                  </w:divBdr>
                  <w:divsChild>
                    <w:div w:id="184097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020734">
      <w:bodyDiv w:val="1"/>
      <w:marLeft w:val="0"/>
      <w:marRight w:val="0"/>
      <w:marTop w:val="0"/>
      <w:marBottom w:val="0"/>
      <w:divBdr>
        <w:top w:val="none" w:sz="0" w:space="0" w:color="auto"/>
        <w:left w:val="none" w:sz="0" w:space="0" w:color="auto"/>
        <w:bottom w:val="none" w:sz="0" w:space="0" w:color="auto"/>
        <w:right w:val="none" w:sz="0" w:space="0" w:color="auto"/>
      </w:divBdr>
      <w:divsChild>
        <w:div w:id="665280533">
          <w:marLeft w:val="0"/>
          <w:marRight w:val="0"/>
          <w:marTop w:val="0"/>
          <w:marBottom w:val="0"/>
          <w:divBdr>
            <w:top w:val="none" w:sz="0" w:space="0" w:color="auto"/>
            <w:left w:val="none" w:sz="0" w:space="0" w:color="auto"/>
            <w:bottom w:val="none" w:sz="0" w:space="0" w:color="auto"/>
            <w:right w:val="none" w:sz="0" w:space="0" w:color="auto"/>
          </w:divBdr>
        </w:div>
      </w:divsChild>
    </w:div>
    <w:div w:id="541989524">
      <w:bodyDiv w:val="1"/>
      <w:marLeft w:val="0"/>
      <w:marRight w:val="0"/>
      <w:marTop w:val="0"/>
      <w:marBottom w:val="0"/>
      <w:divBdr>
        <w:top w:val="none" w:sz="0" w:space="0" w:color="auto"/>
        <w:left w:val="none" w:sz="0" w:space="0" w:color="auto"/>
        <w:bottom w:val="none" w:sz="0" w:space="0" w:color="auto"/>
        <w:right w:val="none" w:sz="0" w:space="0" w:color="auto"/>
      </w:divBdr>
      <w:divsChild>
        <w:div w:id="820970660">
          <w:marLeft w:val="0"/>
          <w:marRight w:val="0"/>
          <w:marTop w:val="0"/>
          <w:marBottom w:val="0"/>
          <w:divBdr>
            <w:top w:val="none" w:sz="0" w:space="0" w:color="auto"/>
            <w:left w:val="none" w:sz="0" w:space="0" w:color="auto"/>
            <w:bottom w:val="none" w:sz="0" w:space="0" w:color="auto"/>
            <w:right w:val="none" w:sz="0" w:space="0" w:color="auto"/>
          </w:divBdr>
        </w:div>
      </w:divsChild>
    </w:div>
    <w:div w:id="542790923">
      <w:bodyDiv w:val="1"/>
      <w:marLeft w:val="0"/>
      <w:marRight w:val="0"/>
      <w:marTop w:val="0"/>
      <w:marBottom w:val="0"/>
      <w:divBdr>
        <w:top w:val="none" w:sz="0" w:space="0" w:color="auto"/>
        <w:left w:val="none" w:sz="0" w:space="0" w:color="auto"/>
        <w:bottom w:val="none" w:sz="0" w:space="0" w:color="auto"/>
        <w:right w:val="none" w:sz="0" w:space="0" w:color="auto"/>
      </w:divBdr>
    </w:div>
    <w:div w:id="549727935">
      <w:bodyDiv w:val="1"/>
      <w:marLeft w:val="0"/>
      <w:marRight w:val="0"/>
      <w:marTop w:val="0"/>
      <w:marBottom w:val="0"/>
      <w:divBdr>
        <w:top w:val="none" w:sz="0" w:space="0" w:color="auto"/>
        <w:left w:val="none" w:sz="0" w:space="0" w:color="auto"/>
        <w:bottom w:val="none" w:sz="0" w:space="0" w:color="auto"/>
        <w:right w:val="none" w:sz="0" w:space="0" w:color="auto"/>
      </w:divBdr>
      <w:divsChild>
        <w:div w:id="673453889">
          <w:marLeft w:val="0"/>
          <w:marRight w:val="0"/>
          <w:marTop w:val="0"/>
          <w:marBottom w:val="0"/>
          <w:divBdr>
            <w:top w:val="none" w:sz="0" w:space="0" w:color="auto"/>
            <w:left w:val="none" w:sz="0" w:space="0" w:color="auto"/>
            <w:bottom w:val="none" w:sz="0" w:space="0" w:color="auto"/>
            <w:right w:val="none" w:sz="0" w:space="0" w:color="auto"/>
          </w:divBdr>
          <w:divsChild>
            <w:div w:id="2078746568">
              <w:marLeft w:val="0"/>
              <w:marRight w:val="0"/>
              <w:marTop w:val="0"/>
              <w:marBottom w:val="0"/>
              <w:divBdr>
                <w:top w:val="none" w:sz="0" w:space="0" w:color="auto"/>
                <w:left w:val="none" w:sz="0" w:space="0" w:color="auto"/>
                <w:bottom w:val="none" w:sz="0" w:space="0" w:color="auto"/>
                <w:right w:val="none" w:sz="0" w:space="0" w:color="auto"/>
              </w:divBdr>
              <w:divsChild>
                <w:div w:id="29826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737480">
      <w:bodyDiv w:val="1"/>
      <w:marLeft w:val="0"/>
      <w:marRight w:val="0"/>
      <w:marTop w:val="0"/>
      <w:marBottom w:val="0"/>
      <w:divBdr>
        <w:top w:val="none" w:sz="0" w:space="0" w:color="auto"/>
        <w:left w:val="none" w:sz="0" w:space="0" w:color="auto"/>
        <w:bottom w:val="none" w:sz="0" w:space="0" w:color="auto"/>
        <w:right w:val="none" w:sz="0" w:space="0" w:color="auto"/>
      </w:divBdr>
      <w:divsChild>
        <w:div w:id="239415454">
          <w:marLeft w:val="0"/>
          <w:marRight w:val="0"/>
          <w:marTop w:val="0"/>
          <w:marBottom w:val="0"/>
          <w:divBdr>
            <w:top w:val="none" w:sz="0" w:space="0" w:color="auto"/>
            <w:left w:val="none" w:sz="0" w:space="0" w:color="auto"/>
            <w:bottom w:val="none" w:sz="0" w:space="0" w:color="auto"/>
            <w:right w:val="none" w:sz="0" w:space="0" w:color="auto"/>
          </w:divBdr>
          <w:divsChild>
            <w:div w:id="815538299">
              <w:marLeft w:val="0"/>
              <w:marRight w:val="0"/>
              <w:marTop w:val="0"/>
              <w:marBottom w:val="0"/>
              <w:divBdr>
                <w:top w:val="none" w:sz="0" w:space="0" w:color="auto"/>
                <w:left w:val="none" w:sz="0" w:space="0" w:color="auto"/>
                <w:bottom w:val="none" w:sz="0" w:space="0" w:color="auto"/>
                <w:right w:val="none" w:sz="0" w:space="0" w:color="auto"/>
              </w:divBdr>
              <w:divsChild>
                <w:div w:id="1467310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810156">
      <w:bodyDiv w:val="1"/>
      <w:marLeft w:val="0"/>
      <w:marRight w:val="0"/>
      <w:marTop w:val="0"/>
      <w:marBottom w:val="0"/>
      <w:divBdr>
        <w:top w:val="none" w:sz="0" w:space="0" w:color="auto"/>
        <w:left w:val="none" w:sz="0" w:space="0" w:color="auto"/>
        <w:bottom w:val="none" w:sz="0" w:space="0" w:color="auto"/>
        <w:right w:val="none" w:sz="0" w:space="0" w:color="auto"/>
      </w:divBdr>
    </w:div>
    <w:div w:id="570702945">
      <w:bodyDiv w:val="1"/>
      <w:marLeft w:val="0"/>
      <w:marRight w:val="0"/>
      <w:marTop w:val="0"/>
      <w:marBottom w:val="0"/>
      <w:divBdr>
        <w:top w:val="none" w:sz="0" w:space="0" w:color="auto"/>
        <w:left w:val="none" w:sz="0" w:space="0" w:color="auto"/>
        <w:bottom w:val="none" w:sz="0" w:space="0" w:color="auto"/>
        <w:right w:val="none" w:sz="0" w:space="0" w:color="auto"/>
      </w:divBdr>
      <w:divsChild>
        <w:div w:id="791829638">
          <w:marLeft w:val="0"/>
          <w:marRight w:val="0"/>
          <w:marTop w:val="0"/>
          <w:marBottom w:val="0"/>
          <w:divBdr>
            <w:top w:val="none" w:sz="0" w:space="0" w:color="auto"/>
            <w:left w:val="none" w:sz="0" w:space="0" w:color="auto"/>
            <w:bottom w:val="none" w:sz="0" w:space="0" w:color="auto"/>
            <w:right w:val="none" w:sz="0" w:space="0" w:color="auto"/>
          </w:divBdr>
          <w:divsChild>
            <w:div w:id="239098731">
              <w:marLeft w:val="0"/>
              <w:marRight w:val="0"/>
              <w:marTop w:val="0"/>
              <w:marBottom w:val="0"/>
              <w:divBdr>
                <w:top w:val="none" w:sz="0" w:space="0" w:color="auto"/>
                <w:left w:val="none" w:sz="0" w:space="0" w:color="auto"/>
                <w:bottom w:val="none" w:sz="0" w:space="0" w:color="auto"/>
                <w:right w:val="none" w:sz="0" w:space="0" w:color="auto"/>
              </w:divBdr>
              <w:divsChild>
                <w:div w:id="787578589">
                  <w:marLeft w:val="0"/>
                  <w:marRight w:val="0"/>
                  <w:marTop w:val="0"/>
                  <w:marBottom w:val="0"/>
                  <w:divBdr>
                    <w:top w:val="none" w:sz="0" w:space="0" w:color="auto"/>
                    <w:left w:val="none" w:sz="0" w:space="0" w:color="auto"/>
                    <w:bottom w:val="none" w:sz="0" w:space="0" w:color="auto"/>
                    <w:right w:val="none" w:sz="0" w:space="0" w:color="auto"/>
                  </w:divBdr>
                  <w:divsChild>
                    <w:div w:id="4209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0889357">
      <w:bodyDiv w:val="1"/>
      <w:marLeft w:val="0"/>
      <w:marRight w:val="0"/>
      <w:marTop w:val="0"/>
      <w:marBottom w:val="0"/>
      <w:divBdr>
        <w:top w:val="none" w:sz="0" w:space="0" w:color="auto"/>
        <w:left w:val="none" w:sz="0" w:space="0" w:color="auto"/>
        <w:bottom w:val="none" w:sz="0" w:space="0" w:color="auto"/>
        <w:right w:val="none" w:sz="0" w:space="0" w:color="auto"/>
      </w:divBdr>
      <w:divsChild>
        <w:div w:id="1898323607">
          <w:marLeft w:val="0"/>
          <w:marRight w:val="0"/>
          <w:marTop w:val="0"/>
          <w:marBottom w:val="0"/>
          <w:divBdr>
            <w:top w:val="none" w:sz="0" w:space="0" w:color="auto"/>
            <w:left w:val="none" w:sz="0" w:space="0" w:color="auto"/>
            <w:bottom w:val="none" w:sz="0" w:space="0" w:color="auto"/>
            <w:right w:val="none" w:sz="0" w:space="0" w:color="auto"/>
          </w:divBdr>
          <w:divsChild>
            <w:div w:id="2144303696">
              <w:marLeft w:val="0"/>
              <w:marRight w:val="0"/>
              <w:marTop w:val="0"/>
              <w:marBottom w:val="0"/>
              <w:divBdr>
                <w:top w:val="none" w:sz="0" w:space="0" w:color="auto"/>
                <w:left w:val="none" w:sz="0" w:space="0" w:color="auto"/>
                <w:bottom w:val="none" w:sz="0" w:space="0" w:color="auto"/>
                <w:right w:val="none" w:sz="0" w:space="0" w:color="auto"/>
              </w:divBdr>
              <w:divsChild>
                <w:div w:id="144422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633722">
      <w:bodyDiv w:val="1"/>
      <w:marLeft w:val="0"/>
      <w:marRight w:val="0"/>
      <w:marTop w:val="0"/>
      <w:marBottom w:val="0"/>
      <w:divBdr>
        <w:top w:val="none" w:sz="0" w:space="0" w:color="auto"/>
        <w:left w:val="none" w:sz="0" w:space="0" w:color="auto"/>
        <w:bottom w:val="none" w:sz="0" w:space="0" w:color="auto"/>
        <w:right w:val="none" w:sz="0" w:space="0" w:color="auto"/>
      </w:divBdr>
      <w:divsChild>
        <w:div w:id="1623415765">
          <w:marLeft w:val="0"/>
          <w:marRight w:val="0"/>
          <w:marTop w:val="0"/>
          <w:marBottom w:val="0"/>
          <w:divBdr>
            <w:top w:val="none" w:sz="0" w:space="0" w:color="auto"/>
            <w:left w:val="none" w:sz="0" w:space="0" w:color="auto"/>
            <w:bottom w:val="none" w:sz="0" w:space="0" w:color="auto"/>
            <w:right w:val="none" w:sz="0" w:space="0" w:color="auto"/>
          </w:divBdr>
          <w:divsChild>
            <w:div w:id="320012374">
              <w:marLeft w:val="0"/>
              <w:marRight w:val="0"/>
              <w:marTop w:val="0"/>
              <w:marBottom w:val="0"/>
              <w:divBdr>
                <w:top w:val="none" w:sz="0" w:space="0" w:color="auto"/>
                <w:left w:val="none" w:sz="0" w:space="0" w:color="auto"/>
                <w:bottom w:val="none" w:sz="0" w:space="0" w:color="auto"/>
                <w:right w:val="none" w:sz="0" w:space="0" w:color="auto"/>
              </w:divBdr>
              <w:divsChild>
                <w:div w:id="904222443">
                  <w:marLeft w:val="0"/>
                  <w:marRight w:val="0"/>
                  <w:marTop w:val="0"/>
                  <w:marBottom w:val="0"/>
                  <w:divBdr>
                    <w:top w:val="none" w:sz="0" w:space="0" w:color="auto"/>
                    <w:left w:val="none" w:sz="0" w:space="0" w:color="auto"/>
                    <w:bottom w:val="none" w:sz="0" w:space="0" w:color="auto"/>
                    <w:right w:val="none" w:sz="0" w:space="0" w:color="auto"/>
                  </w:divBdr>
                  <w:divsChild>
                    <w:div w:id="196111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3365854">
      <w:bodyDiv w:val="1"/>
      <w:marLeft w:val="0"/>
      <w:marRight w:val="0"/>
      <w:marTop w:val="0"/>
      <w:marBottom w:val="0"/>
      <w:divBdr>
        <w:top w:val="none" w:sz="0" w:space="0" w:color="auto"/>
        <w:left w:val="none" w:sz="0" w:space="0" w:color="auto"/>
        <w:bottom w:val="none" w:sz="0" w:space="0" w:color="auto"/>
        <w:right w:val="none" w:sz="0" w:space="0" w:color="auto"/>
      </w:divBdr>
      <w:divsChild>
        <w:div w:id="1320186679">
          <w:marLeft w:val="0"/>
          <w:marRight w:val="0"/>
          <w:marTop w:val="0"/>
          <w:marBottom w:val="0"/>
          <w:divBdr>
            <w:top w:val="none" w:sz="0" w:space="0" w:color="auto"/>
            <w:left w:val="none" w:sz="0" w:space="0" w:color="auto"/>
            <w:bottom w:val="none" w:sz="0" w:space="0" w:color="auto"/>
            <w:right w:val="none" w:sz="0" w:space="0" w:color="auto"/>
          </w:divBdr>
          <w:divsChild>
            <w:div w:id="2108109900">
              <w:marLeft w:val="0"/>
              <w:marRight w:val="0"/>
              <w:marTop w:val="0"/>
              <w:marBottom w:val="0"/>
              <w:divBdr>
                <w:top w:val="none" w:sz="0" w:space="0" w:color="auto"/>
                <w:left w:val="none" w:sz="0" w:space="0" w:color="auto"/>
                <w:bottom w:val="none" w:sz="0" w:space="0" w:color="auto"/>
                <w:right w:val="none" w:sz="0" w:space="0" w:color="auto"/>
              </w:divBdr>
              <w:divsChild>
                <w:div w:id="2067141143">
                  <w:marLeft w:val="0"/>
                  <w:marRight w:val="0"/>
                  <w:marTop w:val="0"/>
                  <w:marBottom w:val="0"/>
                  <w:divBdr>
                    <w:top w:val="none" w:sz="0" w:space="0" w:color="auto"/>
                    <w:left w:val="none" w:sz="0" w:space="0" w:color="auto"/>
                    <w:bottom w:val="none" w:sz="0" w:space="0" w:color="auto"/>
                    <w:right w:val="none" w:sz="0" w:space="0" w:color="auto"/>
                  </w:divBdr>
                  <w:divsChild>
                    <w:div w:id="95671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6594571">
      <w:bodyDiv w:val="1"/>
      <w:marLeft w:val="0"/>
      <w:marRight w:val="0"/>
      <w:marTop w:val="0"/>
      <w:marBottom w:val="0"/>
      <w:divBdr>
        <w:top w:val="none" w:sz="0" w:space="0" w:color="auto"/>
        <w:left w:val="none" w:sz="0" w:space="0" w:color="auto"/>
        <w:bottom w:val="none" w:sz="0" w:space="0" w:color="auto"/>
        <w:right w:val="none" w:sz="0" w:space="0" w:color="auto"/>
      </w:divBdr>
      <w:divsChild>
        <w:div w:id="893006796">
          <w:marLeft w:val="0"/>
          <w:marRight w:val="0"/>
          <w:marTop w:val="0"/>
          <w:marBottom w:val="0"/>
          <w:divBdr>
            <w:top w:val="none" w:sz="0" w:space="0" w:color="auto"/>
            <w:left w:val="none" w:sz="0" w:space="0" w:color="auto"/>
            <w:bottom w:val="none" w:sz="0" w:space="0" w:color="auto"/>
            <w:right w:val="none" w:sz="0" w:space="0" w:color="auto"/>
          </w:divBdr>
          <w:divsChild>
            <w:div w:id="2063209802">
              <w:marLeft w:val="0"/>
              <w:marRight w:val="0"/>
              <w:marTop w:val="0"/>
              <w:marBottom w:val="0"/>
              <w:divBdr>
                <w:top w:val="none" w:sz="0" w:space="0" w:color="auto"/>
                <w:left w:val="none" w:sz="0" w:space="0" w:color="auto"/>
                <w:bottom w:val="none" w:sz="0" w:space="0" w:color="auto"/>
                <w:right w:val="none" w:sz="0" w:space="0" w:color="auto"/>
              </w:divBdr>
              <w:divsChild>
                <w:div w:id="131710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326897">
      <w:bodyDiv w:val="1"/>
      <w:marLeft w:val="0"/>
      <w:marRight w:val="0"/>
      <w:marTop w:val="0"/>
      <w:marBottom w:val="0"/>
      <w:divBdr>
        <w:top w:val="none" w:sz="0" w:space="0" w:color="auto"/>
        <w:left w:val="none" w:sz="0" w:space="0" w:color="auto"/>
        <w:bottom w:val="none" w:sz="0" w:space="0" w:color="auto"/>
        <w:right w:val="none" w:sz="0" w:space="0" w:color="auto"/>
      </w:divBdr>
      <w:divsChild>
        <w:div w:id="1162090202">
          <w:marLeft w:val="0"/>
          <w:marRight w:val="0"/>
          <w:marTop w:val="0"/>
          <w:marBottom w:val="0"/>
          <w:divBdr>
            <w:top w:val="none" w:sz="0" w:space="0" w:color="auto"/>
            <w:left w:val="none" w:sz="0" w:space="0" w:color="auto"/>
            <w:bottom w:val="none" w:sz="0" w:space="0" w:color="auto"/>
            <w:right w:val="none" w:sz="0" w:space="0" w:color="auto"/>
          </w:divBdr>
          <w:divsChild>
            <w:div w:id="119540208">
              <w:marLeft w:val="0"/>
              <w:marRight w:val="0"/>
              <w:marTop w:val="0"/>
              <w:marBottom w:val="0"/>
              <w:divBdr>
                <w:top w:val="none" w:sz="0" w:space="0" w:color="auto"/>
                <w:left w:val="none" w:sz="0" w:space="0" w:color="auto"/>
                <w:bottom w:val="none" w:sz="0" w:space="0" w:color="auto"/>
                <w:right w:val="none" w:sz="0" w:space="0" w:color="auto"/>
              </w:divBdr>
              <w:divsChild>
                <w:div w:id="611669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999855">
      <w:bodyDiv w:val="1"/>
      <w:marLeft w:val="0"/>
      <w:marRight w:val="0"/>
      <w:marTop w:val="0"/>
      <w:marBottom w:val="0"/>
      <w:divBdr>
        <w:top w:val="none" w:sz="0" w:space="0" w:color="auto"/>
        <w:left w:val="none" w:sz="0" w:space="0" w:color="auto"/>
        <w:bottom w:val="none" w:sz="0" w:space="0" w:color="auto"/>
        <w:right w:val="none" w:sz="0" w:space="0" w:color="auto"/>
      </w:divBdr>
    </w:div>
    <w:div w:id="639649843">
      <w:bodyDiv w:val="1"/>
      <w:marLeft w:val="0"/>
      <w:marRight w:val="0"/>
      <w:marTop w:val="0"/>
      <w:marBottom w:val="0"/>
      <w:divBdr>
        <w:top w:val="none" w:sz="0" w:space="0" w:color="auto"/>
        <w:left w:val="none" w:sz="0" w:space="0" w:color="auto"/>
        <w:bottom w:val="none" w:sz="0" w:space="0" w:color="auto"/>
        <w:right w:val="none" w:sz="0" w:space="0" w:color="auto"/>
      </w:divBdr>
      <w:divsChild>
        <w:div w:id="582959173">
          <w:marLeft w:val="0"/>
          <w:marRight w:val="0"/>
          <w:marTop w:val="0"/>
          <w:marBottom w:val="0"/>
          <w:divBdr>
            <w:top w:val="none" w:sz="0" w:space="0" w:color="auto"/>
            <w:left w:val="none" w:sz="0" w:space="0" w:color="auto"/>
            <w:bottom w:val="none" w:sz="0" w:space="0" w:color="auto"/>
            <w:right w:val="none" w:sz="0" w:space="0" w:color="auto"/>
          </w:divBdr>
          <w:divsChild>
            <w:div w:id="671836552">
              <w:marLeft w:val="0"/>
              <w:marRight w:val="0"/>
              <w:marTop w:val="0"/>
              <w:marBottom w:val="0"/>
              <w:divBdr>
                <w:top w:val="none" w:sz="0" w:space="0" w:color="auto"/>
                <w:left w:val="none" w:sz="0" w:space="0" w:color="auto"/>
                <w:bottom w:val="none" w:sz="0" w:space="0" w:color="auto"/>
                <w:right w:val="none" w:sz="0" w:space="0" w:color="auto"/>
              </w:divBdr>
              <w:divsChild>
                <w:div w:id="1780417227">
                  <w:marLeft w:val="0"/>
                  <w:marRight w:val="0"/>
                  <w:marTop w:val="0"/>
                  <w:marBottom w:val="0"/>
                  <w:divBdr>
                    <w:top w:val="none" w:sz="0" w:space="0" w:color="auto"/>
                    <w:left w:val="none" w:sz="0" w:space="0" w:color="auto"/>
                    <w:bottom w:val="none" w:sz="0" w:space="0" w:color="auto"/>
                    <w:right w:val="none" w:sz="0" w:space="0" w:color="auto"/>
                  </w:divBdr>
                  <w:divsChild>
                    <w:div w:id="46458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922591">
      <w:bodyDiv w:val="1"/>
      <w:marLeft w:val="0"/>
      <w:marRight w:val="0"/>
      <w:marTop w:val="0"/>
      <w:marBottom w:val="0"/>
      <w:divBdr>
        <w:top w:val="none" w:sz="0" w:space="0" w:color="auto"/>
        <w:left w:val="none" w:sz="0" w:space="0" w:color="auto"/>
        <w:bottom w:val="none" w:sz="0" w:space="0" w:color="auto"/>
        <w:right w:val="none" w:sz="0" w:space="0" w:color="auto"/>
      </w:divBdr>
      <w:divsChild>
        <w:div w:id="1868980482">
          <w:marLeft w:val="0"/>
          <w:marRight w:val="0"/>
          <w:marTop w:val="0"/>
          <w:marBottom w:val="0"/>
          <w:divBdr>
            <w:top w:val="none" w:sz="0" w:space="0" w:color="auto"/>
            <w:left w:val="none" w:sz="0" w:space="0" w:color="auto"/>
            <w:bottom w:val="none" w:sz="0" w:space="0" w:color="auto"/>
            <w:right w:val="none" w:sz="0" w:space="0" w:color="auto"/>
          </w:divBdr>
          <w:divsChild>
            <w:div w:id="764425596">
              <w:marLeft w:val="0"/>
              <w:marRight w:val="0"/>
              <w:marTop w:val="0"/>
              <w:marBottom w:val="0"/>
              <w:divBdr>
                <w:top w:val="none" w:sz="0" w:space="0" w:color="auto"/>
                <w:left w:val="none" w:sz="0" w:space="0" w:color="auto"/>
                <w:bottom w:val="none" w:sz="0" w:space="0" w:color="auto"/>
                <w:right w:val="none" w:sz="0" w:space="0" w:color="auto"/>
              </w:divBdr>
              <w:divsChild>
                <w:div w:id="995038577">
                  <w:marLeft w:val="0"/>
                  <w:marRight w:val="0"/>
                  <w:marTop w:val="0"/>
                  <w:marBottom w:val="0"/>
                  <w:divBdr>
                    <w:top w:val="none" w:sz="0" w:space="0" w:color="auto"/>
                    <w:left w:val="none" w:sz="0" w:space="0" w:color="auto"/>
                    <w:bottom w:val="none" w:sz="0" w:space="0" w:color="auto"/>
                    <w:right w:val="none" w:sz="0" w:space="0" w:color="auto"/>
                  </w:divBdr>
                  <w:divsChild>
                    <w:div w:id="167183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313890">
      <w:bodyDiv w:val="1"/>
      <w:marLeft w:val="0"/>
      <w:marRight w:val="0"/>
      <w:marTop w:val="0"/>
      <w:marBottom w:val="0"/>
      <w:divBdr>
        <w:top w:val="none" w:sz="0" w:space="0" w:color="auto"/>
        <w:left w:val="none" w:sz="0" w:space="0" w:color="auto"/>
        <w:bottom w:val="none" w:sz="0" w:space="0" w:color="auto"/>
        <w:right w:val="none" w:sz="0" w:space="0" w:color="auto"/>
      </w:divBdr>
      <w:divsChild>
        <w:div w:id="1913277126">
          <w:marLeft w:val="0"/>
          <w:marRight w:val="0"/>
          <w:marTop w:val="0"/>
          <w:marBottom w:val="0"/>
          <w:divBdr>
            <w:top w:val="none" w:sz="0" w:space="0" w:color="auto"/>
            <w:left w:val="none" w:sz="0" w:space="0" w:color="auto"/>
            <w:bottom w:val="none" w:sz="0" w:space="0" w:color="auto"/>
            <w:right w:val="none" w:sz="0" w:space="0" w:color="auto"/>
          </w:divBdr>
          <w:divsChild>
            <w:div w:id="1246844350">
              <w:marLeft w:val="0"/>
              <w:marRight w:val="0"/>
              <w:marTop w:val="0"/>
              <w:marBottom w:val="0"/>
              <w:divBdr>
                <w:top w:val="none" w:sz="0" w:space="0" w:color="auto"/>
                <w:left w:val="none" w:sz="0" w:space="0" w:color="auto"/>
                <w:bottom w:val="none" w:sz="0" w:space="0" w:color="auto"/>
                <w:right w:val="none" w:sz="0" w:space="0" w:color="auto"/>
              </w:divBdr>
              <w:divsChild>
                <w:div w:id="724179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733462">
      <w:bodyDiv w:val="1"/>
      <w:marLeft w:val="0"/>
      <w:marRight w:val="0"/>
      <w:marTop w:val="0"/>
      <w:marBottom w:val="0"/>
      <w:divBdr>
        <w:top w:val="none" w:sz="0" w:space="0" w:color="auto"/>
        <w:left w:val="none" w:sz="0" w:space="0" w:color="auto"/>
        <w:bottom w:val="none" w:sz="0" w:space="0" w:color="auto"/>
        <w:right w:val="none" w:sz="0" w:space="0" w:color="auto"/>
      </w:divBdr>
      <w:divsChild>
        <w:div w:id="866672911">
          <w:marLeft w:val="0"/>
          <w:marRight w:val="0"/>
          <w:marTop w:val="0"/>
          <w:marBottom w:val="0"/>
          <w:divBdr>
            <w:top w:val="none" w:sz="0" w:space="0" w:color="auto"/>
            <w:left w:val="none" w:sz="0" w:space="0" w:color="auto"/>
            <w:bottom w:val="none" w:sz="0" w:space="0" w:color="auto"/>
            <w:right w:val="none" w:sz="0" w:space="0" w:color="auto"/>
          </w:divBdr>
          <w:divsChild>
            <w:div w:id="2108117986">
              <w:marLeft w:val="0"/>
              <w:marRight w:val="0"/>
              <w:marTop w:val="0"/>
              <w:marBottom w:val="0"/>
              <w:divBdr>
                <w:top w:val="none" w:sz="0" w:space="0" w:color="auto"/>
                <w:left w:val="none" w:sz="0" w:space="0" w:color="auto"/>
                <w:bottom w:val="none" w:sz="0" w:space="0" w:color="auto"/>
                <w:right w:val="none" w:sz="0" w:space="0" w:color="auto"/>
              </w:divBdr>
              <w:divsChild>
                <w:div w:id="1855264472">
                  <w:marLeft w:val="0"/>
                  <w:marRight w:val="0"/>
                  <w:marTop w:val="0"/>
                  <w:marBottom w:val="0"/>
                  <w:divBdr>
                    <w:top w:val="none" w:sz="0" w:space="0" w:color="auto"/>
                    <w:left w:val="none" w:sz="0" w:space="0" w:color="auto"/>
                    <w:bottom w:val="none" w:sz="0" w:space="0" w:color="auto"/>
                    <w:right w:val="none" w:sz="0" w:space="0" w:color="auto"/>
                  </w:divBdr>
                  <w:divsChild>
                    <w:div w:id="94530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8919339">
      <w:bodyDiv w:val="1"/>
      <w:marLeft w:val="0"/>
      <w:marRight w:val="0"/>
      <w:marTop w:val="0"/>
      <w:marBottom w:val="0"/>
      <w:divBdr>
        <w:top w:val="none" w:sz="0" w:space="0" w:color="auto"/>
        <w:left w:val="none" w:sz="0" w:space="0" w:color="auto"/>
        <w:bottom w:val="none" w:sz="0" w:space="0" w:color="auto"/>
        <w:right w:val="none" w:sz="0" w:space="0" w:color="auto"/>
      </w:divBdr>
      <w:divsChild>
        <w:div w:id="613907456">
          <w:marLeft w:val="0"/>
          <w:marRight w:val="0"/>
          <w:marTop w:val="0"/>
          <w:marBottom w:val="0"/>
          <w:divBdr>
            <w:top w:val="none" w:sz="0" w:space="0" w:color="auto"/>
            <w:left w:val="none" w:sz="0" w:space="0" w:color="auto"/>
            <w:bottom w:val="none" w:sz="0" w:space="0" w:color="auto"/>
            <w:right w:val="none" w:sz="0" w:space="0" w:color="auto"/>
          </w:divBdr>
          <w:divsChild>
            <w:div w:id="875964096">
              <w:marLeft w:val="0"/>
              <w:marRight w:val="0"/>
              <w:marTop w:val="0"/>
              <w:marBottom w:val="0"/>
              <w:divBdr>
                <w:top w:val="none" w:sz="0" w:space="0" w:color="auto"/>
                <w:left w:val="none" w:sz="0" w:space="0" w:color="auto"/>
                <w:bottom w:val="none" w:sz="0" w:space="0" w:color="auto"/>
                <w:right w:val="none" w:sz="0" w:space="0" w:color="auto"/>
              </w:divBdr>
              <w:divsChild>
                <w:div w:id="161185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893091">
      <w:bodyDiv w:val="1"/>
      <w:marLeft w:val="0"/>
      <w:marRight w:val="0"/>
      <w:marTop w:val="0"/>
      <w:marBottom w:val="0"/>
      <w:divBdr>
        <w:top w:val="none" w:sz="0" w:space="0" w:color="auto"/>
        <w:left w:val="none" w:sz="0" w:space="0" w:color="auto"/>
        <w:bottom w:val="none" w:sz="0" w:space="0" w:color="auto"/>
        <w:right w:val="none" w:sz="0" w:space="0" w:color="auto"/>
      </w:divBdr>
      <w:divsChild>
        <w:div w:id="1614820620">
          <w:marLeft w:val="0"/>
          <w:marRight w:val="0"/>
          <w:marTop w:val="0"/>
          <w:marBottom w:val="0"/>
          <w:divBdr>
            <w:top w:val="none" w:sz="0" w:space="0" w:color="auto"/>
            <w:left w:val="none" w:sz="0" w:space="0" w:color="auto"/>
            <w:bottom w:val="none" w:sz="0" w:space="0" w:color="auto"/>
            <w:right w:val="none" w:sz="0" w:space="0" w:color="auto"/>
          </w:divBdr>
          <w:divsChild>
            <w:div w:id="418599123">
              <w:marLeft w:val="0"/>
              <w:marRight w:val="0"/>
              <w:marTop w:val="0"/>
              <w:marBottom w:val="0"/>
              <w:divBdr>
                <w:top w:val="none" w:sz="0" w:space="0" w:color="auto"/>
                <w:left w:val="none" w:sz="0" w:space="0" w:color="auto"/>
                <w:bottom w:val="none" w:sz="0" w:space="0" w:color="auto"/>
                <w:right w:val="none" w:sz="0" w:space="0" w:color="auto"/>
              </w:divBdr>
              <w:divsChild>
                <w:div w:id="1706712952">
                  <w:marLeft w:val="0"/>
                  <w:marRight w:val="0"/>
                  <w:marTop w:val="0"/>
                  <w:marBottom w:val="0"/>
                  <w:divBdr>
                    <w:top w:val="none" w:sz="0" w:space="0" w:color="auto"/>
                    <w:left w:val="none" w:sz="0" w:space="0" w:color="auto"/>
                    <w:bottom w:val="none" w:sz="0" w:space="0" w:color="auto"/>
                    <w:right w:val="none" w:sz="0" w:space="0" w:color="auto"/>
                  </w:divBdr>
                  <w:divsChild>
                    <w:div w:id="168069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3722031">
      <w:bodyDiv w:val="1"/>
      <w:marLeft w:val="0"/>
      <w:marRight w:val="0"/>
      <w:marTop w:val="0"/>
      <w:marBottom w:val="0"/>
      <w:divBdr>
        <w:top w:val="none" w:sz="0" w:space="0" w:color="auto"/>
        <w:left w:val="none" w:sz="0" w:space="0" w:color="auto"/>
        <w:bottom w:val="none" w:sz="0" w:space="0" w:color="auto"/>
        <w:right w:val="none" w:sz="0" w:space="0" w:color="auto"/>
      </w:divBdr>
    </w:div>
    <w:div w:id="678966435">
      <w:bodyDiv w:val="1"/>
      <w:marLeft w:val="0"/>
      <w:marRight w:val="0"/>
      <w:marTop w:val="0"/>
      <w:marBottom w:val="0"/>
      <w:divBdr>
        <w:top w:val="none" w:sz="0" w:space="0" w:color="auto"/>
        <w:left w:val="none" w:sz="0" w:space="0" w:color="auto"/>
        <w:bottom w:val="none" w:sz="0" w:space="0" w:color="auto"/>
        <w:right w:val="none" w:sz="0" w:space="0" w:color="auto"/>
      </w:divBdr>
      <w:divsChild>
        <w:div w:id="1776631249">
          <w:marLeft w:val="0"/>
          <w:marRight w:val="0"/>
          <w:marTop w:val="0"/>
          <w:marBottom w:val="0"/>
          <w:divBdr>
            <w:top w:val="none" w:sz="0" w:space="0" w:color="auto"/>
            <w:left w:val="none" w:sz="0" w:space="0" w:color="auto"/>
            <w:bottom w:val="none" w:sz="0" w:space="0" w:color="auto"/>
            <w:right w:val="none" w:sz="0" w:space="0" w:color="auto"/>
          </w:divBdr>
          <w:divsChild>
            <w:div w:id="1834562379">
              <w:marLeft w:val="0"/>
              <w:marRight w:val="0"/>
              <w:marTop w:val="0"/>
              <w:marBottom w:val="0"/>
              <w:divBdr>
                <w:top w:val="none" w:sz="0" w:space="0" w:color="auto"/>
                <w:left w:val="none" w:sz="0" w:space="0" w:color="auto"/>
                <w:bottom w:val="none" w:sz="0" w:space="0" w:color="auto"/>
                <w:right w:val="none" w:sz="0" w:space="0" w:color="auto"/>
              </w:divBdr>
              <w:divsChild>
                <w:div w:id="11988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953854">
      <w:bodyDiv w:val="1"/>
      <w:marLeft w:val="0"/>
      <w:marRight w:val="0"/>
      <w:marTop w:val="0"/>
      <w:marBottom w:val="0"/>
      <w:divBdr>
        <w:top w:val="none" w:sz="0" w:space="0" w:color="auto"/>
        <w:left w:val="none" w:sz="0" w:space="0" w:color="auto"/>
        <w:bottom w:val="none" w:sz="0" w:space="0" w:color="auto"/>
        <w:right w:val="none" w:sz="0" w:space="0" w:color="auto"/>
      </w:divBdr>
    </w:div>
    <w:div w:id="702287101">
      <w:bodyDiv w:val="1"/>
      <w:marLeft w:val="0"/>
      <w:marRight w:val="0"/>
      <w:marTop w:val="0"/>
      <w:marBottom w:val="0"/>
      <w:divBdr>
        <w:top w:val="none" w:sz="0" w:space="0" w:color="auto"/>
        <w:left w:val="none" w:sz="0" w:space="0" w:color="auto"/>
        <w:bottom w:val="none" w:sz="0" w:space="0" w:color="auto"/>
        <w:right w:val="none" w:sz="0" w:space="0" w:color="auto"/>
      </w:divBdr>
      <w:divsChild>
        <w:div w:id="1098330787">
          <w:marLeft w:val="0"/>
          <w:marRight w:val="0"/>
          <w:marTop w:val="0"/>
          <w:marBottom w:val="0"/>
          <w:divBdr>
            <w:top w:val="none" w:sz="0" w:space="0" w:color="auto"/>
            <w:left w:val="none" w:sz="0" w:space="0" w:color="auto"/>
            <w:bottom w:val="none" w:sz="0" w:space="0" w:color="auto"/>
            <w:right w:val="none" w:sz="0" w:space="0" w:color="auto"/>
          </w:divBdr>
          <w:divsChild>
            <w:div w:id="306208146">
              <w:marLeft w:val="0"/>
              <w:marRight w:val="0"/>
              <w:marTop w:val="0"/>
              <w:marBottom w:val="0"/>
              <w:divBdr>
                <w:top w:val="none" w:sz="0" w:space="0" w:color="auto"/>
                <w:left w:val="none" w:sz="0" w:space="0" w:color="auto"/>
                <w:bottom w:val="none" w:sz="0" w:space="0" w:color="auto"/>
                <w:right w:val="none" w:sz="0" w:space="0" w:color="auto"/>
              </w:divBdr>
              <w:divsChild>
                <w:div w:id="121966507">
                  <w:marLeft w:val="0"/>
                  <w:marRight w:val="0"/>
                  <w:marTop w:val="0"/>
                  <w:marBottom w:val="0"/>
                  <w:divBdr>
                    <w:top w:val="none" w:sz="0" w:space="0" w:color="auto"/>
                    <w:left w:val="none" w:sz="0" w:space="0" w:color="auto"/>
                    <w:bottom w:val="none" w:sz="0" w:space="0" w:color="auto"/>
                    <w:right w:val="none" w:sz="0" w:space="0" w:color="auto"/>
                  </w:divBdr>
                  <w:divsChild>
                    <w:div w:id="141146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7415902">
      <w:bodyDiv w:val="1"/>
      <w:marLeft w:val="0"/>
      <w:marRight w:val="0"/>
      <w:marTop w:val="0"/>
      <w:marBottom w:val="0"/>
      <w:divBdr>
        <w:top w:val="none" w:sz="0" w:space="0" w:color="auto"/>
        <w:left w:val="none" w:sz="0" w:space="0" w:color="auto"/>
        <w:bottom w:val="none" w:sz="0" w:space="0" w:color="auto"/>
        <w:right w:val="none" w:sz="0" w:space="0" w:color="auto"/>
      </w:divBdr>
    </w:div>
    <w:div w:id="708576449">
      <w:bodyDiv w:val="1"/>
      <w:marLeft w:val="0"/>
      <w:marRight w:val="0"/>
      <w:marTop w:val="0"/>
      <w:marBottom w:val="0"/>
      <w:divBdr>
        <w:top w:val="none" w:sz="0" w:space="0" w:color="auto"/>
        <w:left w:val="none" w:sz="0" w:space="0" w:color="auto"/>
        <w:bottom w:val="none" w:sz="0" w:space="0" w:color="auto"/>
        <w:right w:val="none" w:sz="0" w:space="0" w:color="auto"/>
      </w:divBdr>
      <w:divsChild>
        <w:div w:id="1942759855">
          <w:marLeft w:val="0"/>
          <w:marRight w:val="0"/>
          <w:marTop w:val="0"/>
          <w:marBottom w:val="0"/>
          <w:divBdr>
            <w:top w:val="none" w:sz="0" w:space="0" w:color="auto"/>
            <w:left w:val="none" w:sz="0" w:space="0" w:color="auto"/>
            <w:bottom w:val="none" w:sz="0" w:space="0" w:color="auto"/>
            <w:right w:val="none" w:sz="0" w:space="0" w:color="auto"/>
          </w:divBdr>
          <w:divsChild>
            <w:div w:id="275454077">
              <w:marLeft w:val="0"/>
              <w:marRight w:val="0"/>
              <w:marTop w:val="0"/>
              <w:marBottom w:val="0"/>
              <w:divBdr>
                <w:top w:val="none" w:sz="0" w:space="0" w:color="auto"/>
                <w:left w:val="none" w:sz="0" w:space="0" w:color="auto"/>
                <w:bottom w:val="none" w:sz="0" w:space="0" w:color="auto"/>
                <w:right w:val="none" w:sz="0" w:space="0" w:color="auto"/>
              </w:divBdr>
              <w:divsChild>
                <w:div w:id="846213154">
                  <w:marLeft w:val="0"/>
                  <w:marRight w:val="0"/>
                  <w:marTop w:val="0"/>
                  <w:marBottom w:val="0"/>
                  <w:divBdr>
                    <w:top w:val="none" w:sz="0" w:space="0" w:color="auto"/>
                    <w:left w:val="none" w:sz="0" w:space="0" w:color="auto"/>
                    <w:bottom w:val="none" w:sz="0" w:space="0" w:color="auto"/>
                    <w:right w:val="none" w:sz="0" w:space="0" w:color="auto"/>
                  </w:divBdr>
                  <w:divsChild>
                    <w:div w:id="199093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7902025">
      <w:bodyDiv w:val="1"/>
      <w:marLeft w:val="0"/>
      <w:marRight w:val="0"/>
      <w:marTop w:val="0"/>
      <w:marBottom w:val="0"/>
      <w:divBdr>
        <w:top w:val="none" w:sz="0" w:space="0" w:color="auto"/>
        <w:left w:val="none" w:sz="0" w:space="0" w:color="auto"/>
        <w:bottom w:val="none" w:sz="0" w:space="0" w:color="auto"/>
        <w:right w:val="none" w:sz="0" w:space="0" w:color="auto"/>
      </w:divBdr>
    </w:div>
    <w:div w:id="719398133">
      <w:bodyDiv w:val="1"/>
      <w:marLeft w:val="0"/>
      <w:marRight w:val="0"/>
      <w:marTop w:val="0"/>
      <w:marBottom w:val="0"/>
      <w:divBdr>
        <w:top w:val="none" w:sz="0" w:space="0" w:color="auto"/>
        <w:left w:val="none" w:sz="0" w:space="0" w:color="auto"/>
        <w:bottom w:val="none" w:sz="0" w:space="0" w:color="auto"/>
        <w:right w:val="none" w:sz="0" w:space="0" w:color="auto"/>
      </w:divBdr>
      <w:divsChild>
        <w:div w:id="1137335240">
          <w:marLeft w:val="0"/>
          <w:marRight w:val="0"/>
          <w:marTop w:val="0"/>
          <w:marBottom w:val="0"/>
          <w:divBdr>
            <w:top w:val="none" w:sz="0" w:space="0" w:color="auto"/>
            <w:left w:val="none" w:sz="0" w:space="0" w:color="auto"/>
            <w:bottom w:val="none" w:sz="0" w:space="0" w:color="auto"/>
            <w:right w:val="none" w:sz="0" w:space="0" w:color="auto"/>
          </w:divBdr>
          <w:divsChild>
            <w:div w:id="680275135">
              <w:marLeft w:val="0"/>
              <w:marRight w:val="0"/>
              <w:marTop w:val="0"/>
              <w:marBottom w:val="0"/>
              <w:divBdr>
                <w:top w:val="none" w:sz="0" w:space="0" w:color="auto"/>
                <w:left w:val="none" w:sz="0" w:space="0" w:color="auto"/>
                <w:bottom w:val="none" w:sz="0" w:space="0" w:color="auto"/>
                <w:right w:val="none" w:sz="0" w:space="0" w:color="auto"/>
              </w:divBdr>
              <w:divsChild>
                <w:div w:id="3008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9185126">
      <w:bodyDiv w:val="1"/>
      <w:marLeft w:val="0"/>
      <w:marRight w:val="0"/>
      <w:marTop w:val="0"/>
      <w:marBottom w:val="0"/>
      <w:divBdr>
        <w:top w:val="none" w:sz="0" w:space="0" w:color="auto"/>
        <w:left w:val="none" w:sz="0" w:space="0" w:color="auto"/>
        <w:bottom w:val="none" w:sz="0" w:space="0" w:color="auto"/>
        <w:right w:val="none" w:sz="0" w:space="0" w:color="auto"/>
      </w:divBdr>
      <w:divsChild>
        <w:div w:id="247464948">
          <w:marLeft w:val="0"/>
          <w:marRight w:val="0"/>
          <w:marTop w:val="0"/>
          <w:marBottom w:val="0"/>
          <w:divBdr>
            <w:top w:val="none" w:sz="0" w:space="0" w:color="auto"/>
            <w:left w:val="none" w:sz="0" w:space="0" w:color="auto"/>
            <w:bottom w:val="none" w:sz="0" w:space="0" w:color="auto"/>
            <w:right w:val="none" w:sz="0" w:space="0" w:color="auto"/>
          </w:divBdr>
        </w:div>
      </w:divsChild>
    </w:div>
    <w:div w:id="734084635">
      <w:bodyDiv w:val="1"/>
      <w:marLeft w:val="0"/>
      <w:marRight w:val="0"/>
      <w:marTop w:val="0"/>
      <w:marBottom w:val="0"/>
      <w:divBdr>
        <w:top w:val="none" w:sz="0" w:space="0" w:color="auto"/>
        <w:left w:val="none" w:sz="0" w:space="0" w:color="auto"/>
        <w:bottom w:val="none" w:sz="0" w:space="0" w:color="auto"/>
        <w:right w:val="none" w:sz="0" w:space="0" w:color="auto"/>
      </w:divBdr>
      <w:divsChild>
        <w:div w:id="1935436031">
          <w:marLeft w:val="0"/>
          <w:marRight w:val="0"/>
          <w:marTop w:val="0"/>
          <w:marBottom w:val="0"/>
          <w:divBdr>
            <w:top w:val="none" w:sz="0" w:space="0" w:color="auto"/>
            <w:left w:val="none" w:sz="0" w:space="0" w:color="auto"/>
            <w:bottom w:val="none" w:sz="0" w:space="0" w:color="auto"/>
            <w:right w:val="none" w:sz="0" w:space="0" w:color="auto"/>
          </w:divBdr>
          <w:divsChild>
            <w:div w:id="1431394693">
              <w:marLeft w:val="0"/>
              <w:marRight w:val="0"/>
              <w:marTop w:val="0"/>
              <w:marBottom w:val="0"/>
              <w:divBdr>
                <w:top w:val="none" w:sz="0" w:space="0" w:color="auto"/>
                <w:left w:val="none" w:sz="0" w:space="0" w:color="auto"/>
                <w:bottom w:val="none" w:sz="0" w:space="0" w:color="auto"/>
                <w:right w:val="none" w:sz="0" w:space="0" w:color="auto"/>
              </w:divBdr>
              <w:divsChild>
                <w:div w:id="719406340">
                  <w:marLeft w:val="0"/>
                  <w:marRight w:val="0"/>
                  <w:marTop w:val="0"/>
                  <w:marBottom w:val="0"/>
                  <w:divBdr>
                    <w:top w:val="none" w:sz="0" w:space="0" w:color="auto"/>
                    <w:left w:val="none" w:sz="0" w:space="0" w:color="auto"/>
                    <w:bottom w:val="none" w:sz="0" w:space="0" w:color="auto"/>
                    <w:right w:val="none" w:sz="0" w:space="0" w:color="auto"/>
                  </w:divBdr>
                  <w:divsChild>
                    <w:div w:id="1150292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023922">
      <w:bodyDiv w:val="1"/>
      <w:marLeft w:val="0"/>
      <w:marRight w:val="0"/>
      <w:marTop w:val="0"/>
      <w:marBottom w:val="0"/>
      <w:divBdr>
        <w:top w:val="none" w:sz="0" w:space="0" w:color="auto"/>
        <w:left w:val="none" w:sz="0" w:space="0" w:color="auto"/>
        <w:bottom w:val="none" w:sz="0" w:space="0" w:color="auto"/>
        <w:right w:val="none" w:sz="0" w:space="0" w:color="auto"/>
      </w:divBdr>
      <w:divsChild>
        <w:div w:id="1462455256">
          <w:marLeft w:val="0"/>
          <w:marRight w:val="0"/>
          <w:marTop w:val="0"/>
          <w:marBottom w:val="0"/>
          <w:divBdr>
            <w:top w:val="none" w:sz="0" w:space="0" w:color="auto"/>
            <w:left w:val="none" w:sz="0" w:space="0" w:color="auto"/>
            <w:bottom w:val="none" w:sz="0" w:space="0" w:color="auto"/>
            <w:right w:val="none" w:sz="0" w:space="0" w:color="auto"/>
          </w:divBdr>
          <w:divsChild>
            <w:div w:id="1408532111">
              <w:marLeft w:val="0"/>
              <w:marRight w:val="0"/>
              <w:marTop w:val="0"/>
              <w:marBottom w:val="0"/>
              <w:divBdr>
                <w:top w:val="none" w:sz="0" w:space="0" w:color="auto"/>
                <w:left w:val="none" w:sz="0" w:space="0" w:color="auto"/>
                <w:bottom w:val="none" w:sz="0" w:space="0" w:color="auto"/>
                <w:right w:val="none" w:sz="0" w:space="0" w:color="auto"/>
              </w:divBdr>
              <w:divsChild>
                <w:div w:id="203673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429172">
      <w:bodyDiv w:val="1"/>
      <w:marLeft w:val="0"/>
      <w:marRight w:val="0"/>
      <w:marTop w:val="0"/>
      <w:marBottom w:val="0"/>
      <w:divBdr>
        <w:top w:val="none" w:sz="0" w:space="0" w:color="auto"/>
        <w:left w:val="none" w:sz="0" w:space="0" w:color="auto"/>
        <w:bottom w:val="none" w:sz="0" w:space="0" w:color="auto"/>
        <w:right w:val="none" w:sz="0" w:space="0" w:color="auto"/>
      </w:divBdr>
      <w:divsChild>
        <w:div w:id="1512255049">
          <w:marLeft w:val="0"/>
          <w:marRight w:val="0"/>
          <w:marTop w:val="0"/>
          <w:marBottom w:val="0"/>
          <w:divBdr>
            <w:top w:val="none" w:sz="0" w:space="0" w:color="auto"/>
            <w:left w:val="none" w:sz="0" w:space="0" w:color="auto"/>
            <w:bottom w:val="none" w:sz="0" w:space="0" w:color="auto"/>
            <w:right w:val="none" w:sz="0" w:space="0" w:color="auto"/>
          </w:divBdr>
          <w:divsChild>
            <w:div w:id="1970474407">
              <w:marLeft w:val="0"/>
              <w:marRight w:val="0"/>
              <w:marTop w:val="0"/>
              <w:marBottom w:val="0"/>
              <w:divBdr>
                <w:top w:val="none" w:sz="0" w:space="0" w:color="auto"/>
                <w:left w:val="none" w:sz="0" w:space="0" w:color="auto"/>
                <w:bottom w:val="none" w:sz="0" w:space="0" w:color="auto"/>
                <w:right w:val="none" w:sz="0" w:space="0" w:color="auto"/>
              </w:divBdr>
              <w:divsChild>
                <w:div w:id="1791586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516986">
      <w:bodyDiv w:val="1"/>
      <w:marLeft w:val="0"/>
      <w:marRight w:val="0"/>
      <w:marTop w:val="0"/>
      <w:marBottom w:val="0"/>
      <w:divBdr>
        <w:top w:val="none" w:sz="0" w:space="0" w:color="auto"/>
        <w:left w:val="none" w:sz="0" w:space="0" w:color="auto"/>
        <w:bottom w:val="none" w:sz="0" w:space="0" w:color="auto"/>
        <w:right w:val="none" w:sz="0" w:space="0" w:color="auto"/>
      </w:divBdr>
      <w:divsChild>
        <w:div w:id="1188328114">
          <w:marLeft w:val="0"/>
          <w:marRight w:val="0"/>
          <w:marTop w:val="0"/>
          <w:marBottom w:val="0"/>
          <w:divBdr>
            <w:top w:val="none" w:sz="0" w:space="0" w:color="auto"/>
            <w:left w:val="none" w:sz="0" w:space="0" w:color="auto"/>
            <w:bottom w:val="none" w:sz="0" w:space="0" w:color="auto"/>
            <w:right w:val="none" w:sz="0" w:space="0" w:color="auto"/>
          </w:divBdr>
          <w:divsChild>
            <w:div w:id="984621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31162">
      <w:bodyDiv w:val="1"/>
      <w:marLeft w:val="0"/>
      <w:marRight w:val="0"/>
      <w:marTop w:val="0"/>
      <w:marBottom w:val="0"/>
      <w:divBdr>
        <w:top w:val="none" w:sz="0" w:space="0" w:color="auto"/>
        <w:left w:val="none" w:sz="0" w:space="0" w:color="auto"/>
        <w:bottom w:val="none" w:sz="0" w:space="0" w:color="auto"/>
        <w:right w:val="none" w:sz="0" w:space="0" w:color="auto"/>
      </w:divBdr>
      <w:divsChild>
        <w:div w:id="1774977682">
          <w:marLeft w:val="0"/>
          <w:marRight w:val="0"/>
          <w:marTop w:val="0"/>
          <w:marBottom w:val="0"/>
          <w:divBdr>
            <w:top w:val="none" w:sz="0" w:space="0" w:color="auto"/>
            <w:left w:val="none" w:sz="0" w:space="0" w:color="auto"/>
            <w:bottom w:val="none" w:sz="0" w:space="0" w:color="auto"/>
            <w:right w:val="none" w:sz="0" w:space="0" w:color="auto"/>
          </w:divBdr>
          <w:divsChild>
            <w:div w:id="330303895">
              <w:marLeft w:val="0"/>
              <w:marRight w:val="0"/>
              <w:marTop w:val="0"/>
              <w:marBottom w:val="0"/>
              <w:divBdr>
                <w:top w:val="none" w:sz="0" w:space="0" w:color="auto"/>
                <w:left w:val="none" w:sz="0" w:space="0" w:color="auto"/>
                <w:bottom w:val="none" w:sz="0" w:space="0" w:color="auto"/>
                <w:right w:val="none" w:sz="0" w:space="0" w:color="auto"/>
              </w:divBdr>
              <w:divsChild>
                <w:div w:id="487938351">
                  <w:marLeft w:val="0"/>
                  <w:marRight w:val="0"/>
                  <w:marTop w:val="0"/>
                  <w:marBottom w:val="0"/>
                  <w:divBdr>
                    <w:top w:val="none" w:sz="0" w:space="0" w:color="auto"/>
                    <w:left w:val="none" w:sz="0" w:space="0" w:color="auto"/>
                    <w:bottom w:val="none" w:sz="0" w:space="0" w:color="auto"/>
                    <w:right w:val="none" w:sz="0" w:space="0" w:color="auto"/>
                  </w:divBdr>
                  <w:divsChild>
                    <w:div w:id="45818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4888829">
      <w:bodyDiv w:val="1"/>
      <w:marLeft w:val="0"/>
      <w:marRight w:val="0"/>
      <w:marTop w:val="0"/>
      <w:marBottom w:val="0"/>
      <w:divBdr>
        <w:top w:val="none" w:sz="0" w:space="0" w:color="auto"/>
        <w:left w:val="none" w:sz="0" w:space="0" w:color="auto"/>
        <w:bottom w:val="none" w:sz="0" w:space="0" w:color="auto"/>
        <w:right w:val="none" w:sz="0" w:space="0" w:color="auto"/>
      </w:divBdr>
      <w:divsChild>
        <w:div w:id="1611933306">
          <w:marLeft w:val="0"/>
          <w:marRight w:val="0"/>
          <w:marTop w:val="0"/>
          <w:marBottom w:val="0"/>
          <w:divBdr>
            <w:top w:val="none" w:sz="0" w:space="0" w:color="auto"/>
            <w:left w:val="none" w:sz="0" w:space="0" w:color="auto"/>
            <w:bottom w:val="none" w:sz="0" w:space="0" w:color="auto"/>
            <w:right w:val="none" w:sz="0" w:space="0" w:color="auto"/>
          </w:divBdr>
          <w:divsChild>
            <w:div w:id="136069789">
              <w:marLeft w:val="0"/>
              <w:marRight w:val="0"/>
              <w:marTop w:val="0"/>
              <w:marBottom w:val="0"/>
              <w:divBdr>
                <w:top w:val="none" w:sz="0" w:space="0" w:color="auto"/>
                <w:left w:val="none" w:sz="0" w:space="0" w:color="auto"/>
                <w:bottom w:val="none" w:sz="0" w:space="0" w:color="auto"/>
                <w:right w:val="none" w:sz="0" w:space="0" w:color="auto"/>
              </w:divBdr>
              <w:divsChild>
                <w:div w:id="966156915">
                  <w:marLeft w:val="0"/>
                  <w:marRight w:val="0"/>
                  <w:marTop w:val="0"/>
                  <w:marBottom w:val="0"/>
                  <w:divBdr>
                    <w:top w:val="none" w:sz="0" w:space="0" w:color="auto"/>
                    <w:left w:val="none" w:sz="0" w:space="0" w:color="auto"/>
                    <w:bottom w:val="none" w:sz="0" w:space="0" w:color="auto"/>
                    <w:right w:val="none" w:sz="0" w:space="0" w:color="auto"/>
                  </w:divBdr>
                </w:div>
              </w:divsChild>
            </w:div>
            <w:div w:id="668481829">
              <w:marLeft w:val="0"/>
              <w:marRight w:val="0"/>
              <w:marTop w:val="0"/>
              <w:marBottom w:val="0"/>
              <w:divBdr>
                <w:top w:val="none" w:sz="0" w:space="0" w:color="auto"/>
                <w:left w:val="none" w:sz="0" w:space="0" w:color="auto"/>
                <w:bottom w:val="none" w:sz="0" w:space="0" w:color="auto"/>
                <w:right w:val="none" w:sz="0" w:space="0" w:color="auto"/>
              </w:divBdr>
              <w:divsChild>
                <w:div w:id="1705279271">
                  <w:marLeft w:val="0"/>
                  <w:marRight w:val="0"/>
                  <w:marTop w:val="0"/>
                  <w:marBottom w:val="0"/>
                  <w:divBdr>
                    <w:top w:val="none" w:sz="0" w:space="0" w:color="auto"/>
                    <w:left w:val="none" w:sz="0" w:space="0" w:color="auto"/>
                    <w:bottom w:val="none" w:sz="0" w:space="0" w:color="auto"/>
                    <w:right w:val="none" w:sz="0" w:space="0" w:color="auto"/>
                  </w:divBdr>
                </w:div>
              </w:divsChild>
            </w:div>
            <w:div w:id="2075817151">
              <w:marLeft w:val="0"/>
              <w:marRight w:val="0"/>
              <w:marTop w:val="0"/>
              <w:marBottom w:val="0"/>
              <w:divBdr>
                <w:top w:val="none" w:sz="0" w:space="0" w:color="auto"/>
                <w:left w:val="none" w:sz="0" w:space="0" w:color="auto"/>
                <w:bottom w:val="none" w:sz="0" w:space="0" w:color="auto"/>
                <w:right w:val="none" w:sz="0" w:space="0" w:color="auto"/>
              </w:divBdr>
              <w:divsChild>
                <w:div w:id="521625445">
                  <w:marLeft w:val="0"/>
                  <w:marRight w:val="0"/>
                  <w:marTop w:val="0"/>
                  <w:marBottom w:val="0"/>
                  <w:divBdr>
                    <w:top w:val="none" w:sz="0" w:space="0" w:color="auto"/>
                    <w:left w:val="none" w:sz="0" w:space="0" w:color="auto"/>
                    <w:bottom w:val="none" w:sz="0" w:space="0" w:color="auto"/>
                    <w:right w:val="none" w:sz="0" w:space="0" w:color="auto"/>
                  </w:divBdr>
                </w:div>
                <w:div w:id="134238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173490">
      <w:bodyDiv w:val="1"/>
      <w:marLeft w:val="0"/>
      <w:marRight w:val="0"/>
      <w:marTop w:val="0"/>
      <w:marBottom w:val="0"/>
      <w:divBdr>
        <w:top w:val="none" w:sz="0" w:space="0" w:color="auto"/>
        <w:left w:val="none" w:sz="0" w:space="0" w:color="auto"/>
        <w:bottom w:val="none" w:sz="0" w:space="0" w:color="auto"/>
        <w:right w:val="none" w:sz="0" w:space="0" w:color="auto"/>
      </w:divBdr>
      <w:divsChild>
        <w:div w:id="1562520050">
          <w:marLeft w:val="0"/>
          <w:marRight w:val="0"/>
          <w:marTop w:val="0"/>
          <w:marBottom w:val="0"/>
          <w:divBdr>
            <w:top w:val="none" w:sz="0" w:space="0" w:color="auto"/>
            <w:left w:val="none" w:sz="0" w:space="0" w:color="auto"/>
            <w:bottom w:val="none" w:sz="0" w:space="0" w:color="auto"/>
            <w:right w:val="none" w:sz="0" w:space="0" w:color="auto"/>
          </w:divBdr>
          <w:divsChild>
            <w:div w:id="1181893993">
              <w:marLeft w:val="0"/>
              <w:marRight w:val="0"/>
              <w:marTop w:val="0"/>
              <w:marBottom w:val="0"/>
              <w:divBdr>
                <w:top w:val="none" w:sz="0" w:space="0" w:color="auto"/>
                <w:left w:val="none" w:sz="0" w:space="0" w:color="auto"/>
                <w:bottom w:val="none" w:sz="0" w:space="0" w:color="auto"/>
                <w:right w:val="none" w:sz="0" w:space="0" w:color="auto"/>
              </w:divBdr>
              <w:divsChild>
                <w:div w:id="122063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139222">
      <w:bodyDiv w:val="1"/>
      <w:marLeft w:val="0"/>
      <w:marRight w:val="0"/>
      <w:marTop w:val="0"/>
      <w:marBottom w:val="0"/>
      <w:divBdr>
        <w:top w:val="none" w:sz="0" w:space="0" w:color="auto"/>
        <w:left w:val="none" w:sz="0" w:space="0" w:color="auto"/>
        <w:bottom w:val="none" w:sz="0" w:space="0" w:color="auto"/>
        <w:right w:val="none" w:sz="0" w:space="0" w:color="auto"/>
      </w:divBdr>
      <w:divsChild>
        <w:div w:id="1563180167">
          <w:marLeft w:val="0"/>
          <w:marRight w:val="0"/>
          <w:marTop w:val="0"/>
          <w:marBottom w:val="0"/>
          <w:divBdr>
            <w:top w:val="none" w:sz="0" w:space="0" w:color="auto"/>
            <w:left w:val="none" w:sz="0" w:space="0" w:color="auto"/>
            <w:bottom w:val="none" w:sz="0" w:space="0" w:color="auto"/>
            <w:right w:val="none" w:sz="0" w:space="0" w:color="auto"/>
          </w:divBdr>
          <w:divsChild>
            <w:div w:id="1384257500">
              <w:marLeft w:val="0"/>
              <w:marRight w:val="0"/>
              <w:marTop w:val="0"/>
              <w:marBottom w:val="0"/>
              <w:divBdr>
                <w:top w:val="none" w:sz="0" w:space="0" w:color="auto"/>
                <w:left w:val="none" w:sz="0" w:space="0" w:color="auto"/>
                <w:bottom w:val="none" w:sz="0" w:space="0" w:color="auto"/>
                <w:right w:val="none" w:sz="0" w:space="0" w:color="auto"/>
              </w:divBdr>
              <w:divsChild>
                <w:div w:id="873277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877510">
      <w:bodyDiv w:val="1"/>
      <w:marLeft w:val="0"/>
      <w:marRight w:val="0"/>
      <w:marTop w:val="0"/>
      <w:marBottom w:val="0"/>
      <w:divBdr>
        <w:top w:val="none" w:sz="0" w:space="0" w:color="auto"/>
        <w:left w:val="none" w:sz="0" w:space="0" w:color="auto"/>
        <w:bottom w:val="none" w:sz="0" w:space="0" w:color="auto"/>
        <w:right w:val="none" w:sz="0" w:space="0" w:color="auto"/>
      </w:divBdr>
      <w:divsChild>
        <w:div w:id="49311036">
          <w:marLeft w:val="0"/>
          <w:marRight w:val="0"/>
          <w:marTop w:val="0"/>
          <w:marBottom w:val="0"/>
          <w:divBdr>
            <w:top w:val="none" w:sz="0" w:space="0" w:color="auto"/>
            <w:left w:val="none" w:sz="0" w:space="0" w:color="auto"/>
            <w:bottom w:val="none" w:sz="0" w:space="0" w:color="auto"/>
            <w:right w:val="none" w:sz="0" w:space="0" w:color="auto"/>
          </w:divBdr>
          <w:divsChild>
            <w:div w:id="92379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18981">
      <w:bodyDiv w:val="1"/>
      <w:marLeft w:val="0"/>
      <w:marRight w:val="0"/>
      <w:marTop w:val="0"/>
      <w:marBottom w:val="0"/>
      <w:divBdr>
        <w:top w:val="none" w:sz="0" w:space="0" w:color="auto"/>
        <w:left w:val="none" w:sz="0" w:space="0" w:color="auto"/>
        <w:bottom w:val="none" w:sz="0" w:space="0" w:color="auto"/>
        <w:right w:val="none" w:sz="0" w:space="0" w:color="auto"/>
      </w:divBdr>
    </w:div>
    <w:div w:id="825513238">
      <w:bodyDiv w:val="1"/>
      <w:marLeft w:val="0"/>
      <w:marRight w:val="0"/>
      <w:marTop w:val="0"/>
      <w:marBottom w:val="0"/>
      <w:divBdr>
        <w:top w:val="none" w:sz="0" w:space="0" w:color="auto"/>
        <w:left w:val="none" w:sz="0" w:space="0" w:color="auto"/>
        <w:bottom w:val="none" w:sz="0" w:space="0" w:color="auto"/>
        <w:right w:val="none" w:sz="0" w:space="0" w:color="auto"/>
      </w:divBdr>
      <w:divsChild>
        <w:div w:id="1751387728">
          <w:marLeft w:val="0"/>
          <w:marRight w:val="0"/>
          <w:marTop w:val="0"/>
          <w:marBottom w:val="0"/>
          <w:divBdr>
            <w:top w:val="none" w:sz="0" w:space="0" w:color="auto"/>
            <w:left w:val="none" w:sz="0" w:space="0" w:color="auto"/>
            <w:bottom w:val="none" w:sz="0" w:space="0" w:color="auto"/>
            <w:right w:val="none" w:sz="0" w:space="0" w:color="auto"/>
          </w:divBdr>
          <w:divsChild>
            <w:div w:id="1602296690">
              <w:marLeft w:val="0"/>
              <w:marRight w:val="0"/>
              <w:marTop w:val="0"/>
              <w:marBottom w:val="0"/>
              <w:divBdr>
                <w:top w:val="none" w:sz="0" w:space="0" w:color="auto"/>
                <w:left w:val="none" w:sz="0" w:space="0" w:color="auto"/>
                <w:bottom w:val="none" w:sz="0" w:space="0" w:color="auto"/>
                <w:right w:val="none" w:sz="0" w:space="0" w:color="auto"/>
              </w:divBdr>
              <w:divsChild>
                <w:div w:id="134029400">
                  <w:marLeft w:val="0"/>
                  <w:marRight w:val="0"/>
                  <w:marTop w:val="0"/>
                  <w:marBottom w:val="0"/>
                  <w:divBdr>
                    <w:top w:val="none" w:sz="0" w:space="0" w:color="auto"/>
                    <w:left w:val="none" w:sz="0" w:space="0" w:color="auto"/>
                    <w:bottom w:val="none" w:sz="0" w:space="0" w:color="auto"/>
                    <w:right w:val="none" w:sz="0" w:space="0" w:color="auto"/>
                  </w:divBdr>
                  <w:divsChild>
                    <w:div w:id="28666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492348">
      <w:bodyDiv w:val="1"/>
      <w:marLeft w:val="0"/>
      <w:marRight w:val="0"/>
      <w:marTop w:val="0"/>
      <w:marBottom w:val="0"/>
      <w:divBdr>
        <w:top w:val="none" w:sz="0" w:space="0" w:color="auto"/>
        <w:left w:val="none" w:sz="0" w:space="0" w:color="auto"/>
        <w:bottom w:val="none" w:sz="0" w:space="0" w:color="auto"/>
        <w:right w:val="none" w:sz="0" w:space="0" w:color="auto"/>
      </w:divBdr>
      <w:divsChild>
        <w:div w:id="337663463">
          <w:marLeft w:val="0"/>
          <w:marRight w:val="0"/>
          <w:marTop w:val="0"/>
          <w:marBottom w:val="0"/>
          <w:divBdr>
            <w:top w:val="none" w:sz="0" w:space="0" w:color="auto"/>
            <w:left w:val="none" w:sz="0" w:space="0" w:color="auto"/>
            <w:bottom w:val="none" w:sz="0" w:space="0" w:color="auto"/>
            <w:right w:val="none" w:sz="0" w:space="0" w:color="auto"/>
          </w:divBdr>
          <w:divsChild>
            <w:div w:id="1927764422">
              <w:marLeft w:val="0"/>
              <w:marRight w:val="0"/>
              <w:marTop w:val="0"/>
              <w:marBottom w:val="0"/>
              <w:divBdr>
                <w:top w:val="none" w:sz="0" w:space="0" w:color="auto"/>
                <w:left w:val="none" w:sz="0" w:space="0" w:color="auto"/>
                <w:bottom w:val="none" w:sz="0" w:space="0" w:color="auto"/>
                <w:right w:val="none" w:sz="0" w:space="0" w:color="auto"/>
              </w:divBdr>
              <w:divsChild>
                <w:div w:id="104864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961633">
      <w:bodyDiv w:val="1"/>
      <w:marLeft w:val="0"/>
      <w:marRight w:val="0"/>
      <w:marTop w:val="0"/>
      <w:marBottom w:val="0"/>
      <w:divBdr>
        <w:top w:val="none" w:sz="0" w:space="0" w:color="auto"/>
        <w:left w:val="none" w:sz="0" w:space="0" w:color="auto"/>
        <w:bottom w:val="none" w:sz="0" w:space="0" w:color="auto"/>
        <w:right w:val="none" w:sz="0" w:space="0" w:color="auto"/>
      </w:divBdr>
      <w:divsChild>
        <w:div w:id="781220830">
          <w:marLeft w:val="0"/>
          <w:marRight w:val="0"/>
          <w:marTop w:val="0"/>
          <w:marBottom w:val="0"/>
          <w:divBdr>
            <w:top w:val="none" w:sz="0" w:space="0" w:color="auto"/>
            <w:left w:val="none" w:sz="0" w:space="0" w:color="auto"/>
            <w:bottom w:val="none" w:sz="0" w:space="0" w:color="auto"/>
            <w:right w:val="none" w:sz="0" w:space="0" w:color="auto"/>
          </w:divBdr>
          <w:divsChild>
            <w:div w:id="1396394237">
              <w:marLeft w:val="0"/>
              <w:marRight w:val="0"/>
              <w:marTop w:val="0"/>
              <w:marBottom w:val="0"/>
              <w:divBdr>
                <w:top w:val="none" w:sz="0" w:space="0" w:color="auto"/>
                <w:left w:val="none" w:sz="0" w:space="0" w:color="auto"/>
                <w:bottom w:val="none" w:sz="0" w:space="0" w:color="auto"/>
                <w:right w:val="none" w:sz="0" w:space="0" w:color="auto"/>
              </w:divBdr>
              <w:divsChild>
                <w:div w:id="168991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172131">
      <w:bodyDiv w:val="1"/>
      <w:marLeft w:val="0"/>
      <w:marRight w:val="0"/>
      <w:marTop w:val="0"/>
      <w:marBottom w:val="0"/>
      <w:divBdr>
        <w:top w:val="none" w:sz="0" w:space="0" w:color="auto"/>
        <w:left w:val="none" w:sz="0" w:space="0" w:color="auto"/>
        <w:bottom w:val="none" w:sz="0" w:space="0" w:color="auto"/>
        <w:right w:val="none" w:sz="0" w:space="0" w:color="auto"/>
      </w:divBdr>
      <w:divsChild>
        <w:div w:id="834223570">
          <w:marLeft w:val="0"/>
          <w:marRight w:val="0"/>
          <w:marTop w:val="0"/>
          <w:marBottom w:val="0"/>
          <w:divBdr>
            <w:top w:val="none" w:sz="0" w:space="0" w:color="auto"/>
            <w:left w:val="none" w:sz="0" w:space="0" w:color="auto"/>
            <w:bottom w:val="none" w:sz="0" w:space="0" w:color="auto"/>
            <w:right w:val="none" w:sz="0" w:space="0" w:color="auto"/>
          </w:divBdr>
          <w:divsChild>
            <w:div w:id="1073894130">
              <w:marLeft w:val="0"/>
              <w:marRight w:val="0"/>
              <w:marTop w:val="0"/>
              <w:marBottom w:val="0"/>
              <w:divBdr>
                <w:top w:val="none" w:sz="0" w:space="0" w:color="auto"/>
                <w:left w:val="none" w:sz="0" w:space="0" w:color="auto"/>
                <w:bottom w:val="none" w:sz="0" w:space="0" w:color="auto"/>
                <w:right w:val="none" w:sz="0" w:space="0" w:color="auto"/>
              </w:divBdr>
              <w:divsChild>
                <w:div w:id="506142934">
                  <w:marLeft w:val="0"/>
                  <w:marRight w:val="0"/>
                  <w:marTop w:val="0"/>
                  <w:marBottom w:val="0"/>
                  <w:divBdr>
                    <w:top w:val="none" w:sz="0" w:space="0" w:color="auto"/>
                    <w:left w:val="none" w:sz="0" w:space="0" w:color="auto"/>
                    <w:bottom w:val="none" w:sz="0" w:space="0" w:color="auto"/>
                    <w:right w:val="none" w:sz="0" w:space="0" w:color="auto"/>
                  </w:divBdr>
                  <w:divsChild>
                    <w:div w:id="85009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8223180">
      <w:bodyDiv w:val="1"/>
      <w:marLeft w:val="0"/>
      <w:marRight w:val="0"/>
      <w:marTop w:val="0"/>
      <w:marBottom w:val="0"/>
      <w:divBdr>
        <w:top w:val="none" w:sz="0" w:space="0" w:color="auto"/>
        <w:left w:val="none" w:sz="0" w:space="0" w:color="auto"/>
        <w:bottom w:val="none" w:sz="0" w:space="0" w:color="auto"/>
        <w:right w:val="none" w:sz="0" w:space="0" w:color="auto"/>
      </w:divBdr>
      <w:divsChild>
        <w:div w:id="1820612952">
          <w:marLeft w:val="0"/>
          <w:marRight w:val="0"/>
          <w:marTop w:val="0"/>
          <w:marBottom w:val="0"/>
          <w:divBdr>
            <w:top w:val="none" w:sz="0" w:space="0" w:color="auto"/>
            <w:left w:val="none" w:sz="0" w:space="0" w:color="auto"/>
            <w:bottom w:val="none" w:sz="0" w:space="0" w:color="auto"/>
            <w:right w:val="none" w:sz="0" w:space="0" w:color="auto"/>
          </w:divBdr>
          <w:divsChild>
            <w:div w:id="2139640170">
              <w:marLeft w:val="0"/>
              <w:marRight w:val="0"/>
              <w:marTop w:val="0"/>
              <w:marBottom w:val="0"/>
              <w:divBdr>
                <w:top w:val="none" w:sz="0" w:space="0" w:color="auto"/>
                <w:left w:val="none" w:sz="0" w:space="0" w:color="auto"/>
                <w:bottom w:val="none" w:sz="0" w:space="0" w:color="auto"/>
                <w:right w:val="none" w:sz="0" w:space="0" w:color="auto"/>
              </w:divBdr>
              <w:divsChild>
                <w:div w:id="10735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649253">
      <w:bodyDiv w:val="1"/>
      <w:marLeft w:val="0"/>
      <w:marRight w:val="0"/>
      <w:marTop w:val="0"/>
      <w:marBottom w:val="0"/>
      <w:divBdr>
        <w:top w:val="none" w:sz="0" w:space="0" w:color="auto"/>
        <w:left w:val="none" w:sz="0" w:space="0" w:color="auto"/>
        <w:bottom w:val="none" w:sz="0" w:space="0" w:color="auto"/>
        <w:right w:val="none" w:sz="0" w:space="0" w:color="auto"/>
      </w:divBdr>
      <w:divsChild>
        <w:div w:id="2083062562">
          <w:marLeft w:val="0"/>
          <w:marRight w:val="0"/>
          <w:marTop w:val="0"/>
          <w:marBottom w:val="0"/>
          <w:divBdr>
            <w:top w:val="none" w:sz="0" w:space="0" w:color="auto"/>
            <w:left w:val="none" w:sz="0" w:space="0" w:color="auto"/>
            <w:bottom w:val="none" w:sz="0" w:space="0" w:color="auto"/>
            <w:right w:val="none" w:sz="0" w:space="0" w:color="auto"/>
          </w:divBdr>
        </w:div>
      </w:divsChild>
    </w:div>
    <w:div w:id="875043279">
      <w:bodyDiv w:val="1"/>
      <w:marLeft w:val="0"/>
      <w:marRight w:val="0"/>
      <w:marTop w:val="0"/>
      <w:marBottom w:val="0"/>
      <w:divBdr>
        <w:top w:val="none" w:sz="0" w:space="0" w:color="auto"/>
        <w:left w:val="none" w:sz="0" w:space="0" w:color="auto"/>
        <w:bottom w:val="none" w:sz="0" w:space="0" w:color="auto"/>
        <w:right w:val="none" w:sz="0" w:space="0" w:color="auto"/>
      </w:divBdr>
      <w:divsChild>
        <w:div w:id="318924131">
          <w:marLeft w:val="0"/>
          <w:marRight w:val="0"/>
          <w:marTop w:val="0"/>
          <w:marBottom w:val="0"/>
          <w:divBdr>
            <w:top w:val="none" w:sz="0" w:space="0" w:color="auto"/>
            <w:left w:val="none" w:sz="0" w:space="0" w:color="auto"/>
            <w:bottom w:val="none" w:sz="0" w:space="0" w:color="auto"/>
            <w:right w:val="none" w:sz="0" w:space="0" w:color="auto"/>
          </w:divBdr>
          <w:divsChild>
            <w:div w:id="249968050">
              <w:marLeft w:val="0"/>
              <w:marRight w:val="0"/>
              <w:marTop w:val="0"/>
              <w:marBottom w:val="0"/>
              <w:divBdr>
                <w:top w:val="none" w:sz="0" w:space="0" w:color="auto"/>
                <w:left w:val="none" w:sz="0" w:space="0" w:color="auto"/>
                <w:bottom w:val="none" w:sz="0" w:space="0" w:color="auto"/>
                <w:right w:val="none" w:sz="0" w:space="0" w:color="auto"/>
              </w:divBdr>
              <w:divsChild>
                <w:div w:id="1247959640">
                  <w:marLeft w:val="0"/>
                  <w:marRight w:val="0"/>
                  <w:marTop w:val="0"/>
                  <w:marBottom w:val="0"/>
                  <w:divBdr>
                    <w:top w:val="none" w:sz="0" w:space="0" w:color="auto"/>
                    <w:left w:val="none" w:sz="0" w:space="0" w:color="auto"/>
                    <w:bottom w:val="none" w:sz="0" w:space="0" w:color="auto"/>
                    <w:right w:val="none" w:sz="0" w:space="0" w:color="auto"/>
                  </w:divBdr>
                  <w:divsChild>
                    <w:div w:id="129062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621401">
      <w:bodyDiv w:val="1"/>
      <w:marLeft w:val="0"/>
      <w:marRight w:val="0"/>
      <w:marTop w:val="0"/>
      <w:marBottom w:val="0"/>
      <w:divBdr>
        <w:top w:val="none" w:sz="0" w:space="0" w:color="auto"/>
        <w:left w:val="none" w:sz="0" w:space="0" w:color="auto"/>
        <w:bottom w:val="none" w:sz="0" w:space="0" w:color="auto"/>
        <w:right w:val="none" w:sz="0" w:space="0" w:color="auto"/>
      </w:divBdr>
      <w:divsChild>
        <w:div w:id="1541749388">
          <w:marLeft w:val="0"/>
          <w:marRight w:val="0"/>
          <w:marTop w:val="0"/>
          <w:marBottom w:val="0"/>
          <w:divBdr>
            <w:top w:val="none" w:sz="0" w:space="0" w:color="auto"/>
            <w:left w:val="none" w:sz="0" w:space="0" w:color="auto"/>
            <w:bottom w:val="none" w:sz="0" w:space="0" w:color="auto"/>
            <w:right w:val="none" w:sz="0" w:space="0" w:color="auto"/>
          </w:divBdr>
          <w:divsChild>
            <w:div w:id="2055344175">
              <w:marLeft w:val="0"/>
              <w:marRight w:val="0"/>
              <w:marTop w:val="0"/>
              <w:marBottom w:val="0"/>
              <w:divBdr>
                <w:top w:val="none" w:sz="0" w:space="0" w:color="auto"/>
                <w:left w:val="none" w:sz="0" w:space="0" w:color="auto"/>
                <w:bottom w:val="none" w:sz="0" w:space="0" w:color="auto"/>
                <w:right w:val="none" w:sz="0" w:space="0" w:color="auto"/>
              </w:divBdr>
              <w:divsChild>
                <w:div w:id="20272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032903">
      <w:bodyDiv w:val="1"/>
      <w:marLeft w:val="0"/>
      <w:marRight w:val="0"/>
      <w:marTop w:val="0"/>
      <w:marBottom w:val="0"/>
      <w:divBdr>
        <w:top w:val="none" w:sz="0" w:space="0" w:color="auto"/>
        <w:left w:val="none" w:sz="0" w:space="0" w:color="auto"/>
        <w:bottom w:val="none" w:sz="0" w:space="0" w:color="auto"/>
        <w:right w:val="none" w:sz="0" w:space="0" w:color="auto"/>
      </w:divBdr>
      <w:divsChild>
        <w:div w:id="1297099173">
          <w:marLeft w:val="0"/>
          <w:marRight w:val="0"/>
          <w:marTop w:val="0"/>
          <w:marBottom w:val="0"/>
          <w:divBdr>
            <w:top w:val="none" w:sz="0" w:space="0" w:color="auto"/>
            <w:left w:val="none" w:sz="0" w:space="0" w:color="auto"/>
            <w:bottom w:val="none" w:sz="0" w:space="0" w:color="auto"/>
            <w:right w:val="none" w:sz="0" w:space="0" w:color="auto"/>
          </w:divBdr>
          <w:divsChild>
            <w:div w:id="1413089810">
              <w:marLeft w:val="0"/>
              <w:marRight w:val="0"/>
              <w:marTop w:val="0"/>
              <w:marBottom w:val="0"/>
              <w:divBdr>
                <w:top w:val="none" w:sz="0" w:space="0" w:color="auto"/>
                <w:left w:val="none" w:sz="0" w:space="0" w:color="auto"/>
                <w:bottom w:val="none" w:sz="0" w:space="0" w:color="auto"/>
                <w:right w:val="none" w:sz="0" w:space="0" w:color="auto"/>
              </w:divBdr>
              <w:divsChild>
                <w:div w:id="292029315">
                  <w:marLeft w:val="0"/>
                  <w:marRight w:val="0"/>
                  <w:marTop w:val="0"/>
                  <w:marBottom w:val="0"/>
                  <w:divBdr>
                    <w:top w:val="none" w:sz="0" w:space="0" w:color="auto"/>
                    <w:left w:val="none" w:sz="0" w:space="0" w:color="auto"/>
                    <w:bottom w:val="none" w:sz="0" w:space="0" w:color="auto"/>
                    <w:right w:val="none" w:sz="0" w:space="0" w:color="auto"/>
                  </w:divBdr>
                  <w:divsChild>
                    <w:div w:id="1962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4512682">
      <w:bodyDiv w:val="1"/>
      <w:marLeft w:val="0"/>
      <w:marRight w:val="0"/>
      <w:marTop w:val="0"/>
      <w:marBottom w:val="0"/>
      <w:divBdr>
        <w:top w:val="none" w:sz="0" w:space="0" w:color="auto"/>
        <w:left w:val="none" w:sz="0" w:space="0" w:color="auto"/>
        <w:bottom w:val="none" w:sz="0" w:space="0" w:color="auto"/>
        <w:right w:val="none" w:sz="0" w:space="0" w:color="auto"/>
      </w:divBdr>
    </w:div>
    <w:div w:id="902789745">
      <w:bodyDiv w:val="1"/>
      <w:marLeft w:val="0"/>
      <w:marRight w:val="0"/>
      <w:marTop w:val="0"/>
      <w:marBottom w:val="0"/>
      <w:divBdr>
        <w:top w:val="none" w:sz="0" w:space="0" w:color="auto"/>
        <w:left w:val="none" w:sz="0" w:space="0" w:color="auto"/>
        <w:bottom w:val="none" w:sz="0" w:space="0" w:color="auto"/>
        <w:right w:val="none" w:sz="0" w:space="0" w:color="auto"/>
      </w:divBdr>
      <w:divsChild>
        <w:div w:id="587932012">
          <w:marLeft w:val="0"/>
          <w:marRight w:val="0"/>
          <w:marTop w:val="0"/>
          <w:marBottom w:val="0"/>
          <w:divBdr>
            <w:top w:val="none" w:sz="0" w:space="0" w:color="auto"/>
            <w:left w:val="none" w:sz="0" w:space="0" w:color="auto"/>
            <w:bottom w:val="none" w:sz="0" w:space="0" w:color="auto"/>
            <w:right w:val="none" w:sz="0" w:space="0" w:color="auto"/>
          </w:divBdr>
          <w:divsChild>
            <w:div w:id="2032564737">
              <w:marLeft w:val="0"/>
              <w:marRight w:val="0"/>
              <w:marTop w:val="0"/>
              <w:marBottom w:val="0"/>
              <w:divBdr>
                <w:top w:val="none" w:sz="0" w:space="0" w:color="auto"/>
                <w:left w:val="none" w:sz="0" w:space="0" w:color="auto"/>
                <w:bottom w:val="none" w:sz="0" w:space="0" w:color="auto"/>
                <w:right w:val="none" w:sz="0" w:space="0" w:color="auto"/>
              </w:divBdr>
              <w:divsChild>
                <w:div w:id="1059938451">
                  <w:marLeft w:val="0"/>
                  <w:marRight w:val="0"/>
                  <w:marTop w:val="0"/>
                  <w:marBottom w:val="0"/>
                  <w:divBdr>
                    <w:top w:val="none" w:sz="0" w:space="0" w:color="auto"/>
                    <w:left w:val="none" w:sz="0" w:space="0" w:color="auto"/>
                    <w:bottom w:val="none" w:sz="0" w:space="0" w:color="auto"/>
                    <w:right w:val="none" w:sz="0" w:space="0" w:color="auto"/>
                  </w:divBdr>
                  <w:divsChild>
                    <w:div w:id="130064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051292">
      <w:bodyDiv w:val="1"/>
      <w:marLeft w:val="0"/>
      <w:marRight w:val="0"/>
      <w:marTop w:val="0"/>
      <w:marBottom w:val="0"/>
      <w:divBdr>
        <w:top w:val="none" w:sz="0" w:space="0" w:color="auto"/>
        <w:left w:val="none" w:sz="0" w:space="0" w:color="auto"/>
        <w:bottom w:val="none" w:sz="0" w:space="0" w:color="auto"/>
        <w:right w:val="none" w:sz="0" w:space="0" w:color="auto"/>
      </w:divBdr>
      <w:divsChild>
        <w:div w:id="2002267931">
          <w:marLeft w:val="0"/>
          <w:marRight w:val="0"/>
          <w:marTop w:val="0"/>
          <w:marBottom w:val="0"/>
          <w:divBdr>
            <w:top w:val="none" w:sz="0" w:space="0" w:color="auto"/>
            <w:left w:val="none" w:sz="0" w:space="0" w:color="auto"/>
            <w:bottom w:val="none" w:sz="0" w:space="0" w:color="auto"/>
            <w:right w:val="none" w:sz="0" w:space="0" w:color="auto"/>
          </w:divBdr>
          <w:divsChild>
            <w:div w:id="323704110">
              <w:marLeft w:val="0"/>
              <w:marRight w:val="0"/>
              <w:marTop w:val="0"/>
              <w:marBottom w:val="0"/>
              <w:divBdr>
                <w:top w:val="none" w:sz="0" w:space="0" w:color="auto"/>
                <w:left w:val="none" w:sz="0" w:space="0" w:color="auto"/>
                <w:bottom w:val="none" w:sz="0" w:space="0" w:color="auto"/>
                <w:right w:val="none" w:sz="0" w:space="0" w:color="auto"/>
              </w:divBdr>
              <w:divsChild>
                <w:div w:id="121060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20522">
      <w:bodyDiv w:val="1"/>
      <w:marLeft w:val="0"/>
      <w:marRight w:val="0"/>
      <w:marTop w:val="0"/>
      <w:marBottom w:val="0"/>
      <w:divBdr>
        <w:top w:val="none" w:sz="0" w:space="0" w:color="auto"/>
        <w:left w:val="none" w:sz="0" w:space="0" w:color="auto"/>
        <w:bottom w:val="none" w:sz="0" w:space="0" w:color="auto"/>
        <w:right w:val="none" w:sz="0" w:space="0" w:color="auto"/>
      </w:divBdr>
      <w:divsChild>
        <w:div w:id="557402058">
          <w:marLeft w:val="0"/>
          <w:marRight w:val="0"/>
          <w:marTop w:val="0"/>
          <w:marBottom w:val="0"/>
          <w:divBdr>
            <w:top w:val="none" w:sz="0" w:space="0" w:color="auto"/>
            <w:left w:val="none" w:sz="0" w:space="0" w:color="auto"/>
            <w:bottom w:val="none" w:sz="0" w:space="0" w:color="auto"/>
            <w:right w:val="none" w:sz="0" w:space="0" w:color="auto"/>
          </w:divBdr>
          <w:divsChild>
            <w:div w:id="809832750">
              <w:marLeft w:val="0"/>
              <w:marRight w:val="0"/>
              <w:marTop w:val="0"/>
              <w:marBottom w:val="0"/>
              <w:divBdr>
                <w:top w:val="none" w:sz="0" w:space="0" w:color="auto"/>
                <w:left w:val="none" w:sz="0" w:space="0" w:color="auto"/>
                <w:bottom w:val="none" w:sz="0" w:space="0" w:color="auto"/>
                <w:right w:val="none" w:sz="0" w:space="0" w:color="auto"/>
              </w:divBdr>
              <w:divsChild>
                <w:div w:id="12216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144708">
      <w:bodyDiv w:val="1"/>
      <w:marLeft w:val="0"/>
      <w:marRight w:val="0"/>
      <w:marTop w:val="0"/>
      <w:marBottom w:val="0"/>
      <w:divBdr>
        <w:top w:val="none" w:sz="0" w:space="0" w:color="auto"/>
        <w:left w:val="none" w:sz="0" w:space="0" w:color="auto"/>
        <w:bottom w:val="none" w:sz="0" w:space="0" w:color="auto"/>
        <w:right w:val="none" w:sz="0" w:space="0" w:color="auto"/>
      </w:divBdr>
      <w:divsChild>
        <w:div w:id="1160078094">
          <w:marLeft w:val="0"/>
          <w:marRight w:val="0"/>
          <w:marTop w:val="0"/>
          <w:marBottom w:val="0"/>
          <w:divBdr>
            <w:top w:val="none" w:sz="0" w:space="0" w:color="auto"/>
            <w:left w:val="none" w:sz="0" w:space="0" w:color="auto"/>
            <w:bottom w:val="none" w:sz="0" w:space="0" w:color="auto"/>
            <w:right w:val="none" w:sz="0" w:space="0" w:color="auto"/>
          </w:divBdr>
          <w:divsChild>
            <w:div w:id="616638131">
              <w:marLeft w:val="0"/>
              <w:marRight w:val="0"/>
              <w:marTop w:val="0"/>
              <w:marBottom w:val="0"/>
              <w:divBdr>
                <w:top w:val="none" w:sz="0" w:space="0" w:color="auto"/>
                <w:left w:val="none" w:sz="0" w:space="0" w:color="auto"/>
                <w:bottom w:val="none" w:sz="0" w:space="0" w:color="auto"/>
                <w:right w:val="none" w:sz="0" w:space="0" w:color="auto"/>
              </w:divBdr>
              <w:divsChild>
                <w:div w:id="443810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412740">
      <w:bodyDiv w:val="1"/>
      <w:marLeft w:val="0"/>
      <w:marRight w:val="0"/>
      <w:marTop w:val="0"/>
      <w:marBottom w:val="0"/>
      <w:divBdr>
        <w:top w:val="none" w:sz="0" w:space="0" w:color="auto"/>
        <w:left w:val="none" w:sz="0" w:space="0" w:color="auto"/>
        <w:bottom w:val="none" w:sz="0" w:space="0" w:color="auto"/>
        <w:right w:val="none" w:sz="0" w:space="0" w:color="auto"/>
      </w:divBdr>
    </w:div>
    <w:div w:id="921183528">
      <w:bodyDiv w:val="1"/>
      <w:marLeft w:val="0"/>
      <w:marRight w:val="0"/>
      <w:marTop w:val="0"/>
      <w:marBottom w:val="0"/>
      <w:divBdr>
        <w:top w:val="none" w:sz="0" w:space="0" w:color="auto"/>
        <w:left w:val="none" w:sz="0" w:space="0" w:color="auto"/>
        <w:bottom w:val="none" w:sz="0" w:space="0" w:color="auto"/>
        <w:right w:val="none" w:sz="0" w:space="0" w:color="auto"/>
      </w:divBdr>
      <w:divsChild>
        <w:div w:id="930314183">
          <w:marLeft w:val="0"/>
          <w:marRight w:val="0"/>
          <w:marTop w:val="0"/>
          <w:marBottom w:val="0"/>
          <w:divBdr>
            <w:top w:val="none" w:sz="0" w:space="0" w:color="auto"/>
            <w:left w:val="none" w:sz="0" w:space="0" w:color="auto"/>
            <w:bottom w:val="none" w:sz="0" w:space="0" w:color="auto"/>
            <w:right w:val="none" w:sz="0" w:space="0" w:color="auto"/>
          </w:divBdr>
          <w:divsChild>
            <w:div w:id="2062247931">
              <w:marLeft w:val="0"/>
              <w:marRight w:val="0"/>
              <w:marTop w:val="0"/>
              <w:marBottom w:val="0"/>
              <w:divBdr>
                <w:top w:val="none" w:sz="0" w:space="0" w:color="auto"/>
                <w:left w:val="none" w:sz="0" w:space="0" w:color="auto"/>
                <w:bottom w:val="none" w:sz="0" w:space="0" w:color="auto"/>
                <w:right w:val="none" w:sz="0" w:space="0" w:color="auto"/>
              </w:divBdr>
              <w:divsChild>
                <w:div w:id="947854161">
                  <w:marLeft w:val="0"/>
                  <w:marRight w:val="0"/>
                  <w:marTop w:val="0"/>
                  <w:marBottom w:val="0"/>
                  <w:divBdr>
                    <w:top w:val="none" w:sz="0" w:space="0" w:color="auto"/>
                    <w:left w:val="none" w:sz="0" w:space="0" w:color="auto"/>
                    <w:bottom w:val="none" w:sz="0" w:space="0" w:color="auto"/>
                    <w:right w:val="none" w:sz="0" w:space="0" w:color="auto"/>
                  </w:divBdr>
                  <w:divsChild>
                    <w:div w:id="195312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803622">
      <w:bodyDiv w:val="1"/>
      <w:marLeft w:val="0"/>
      <w:marRight w:val="0"/>
      <w:marTop w:val="0"/>
      <w:marBottom w:val="0"/>
      <w:divBdr>
        <w:top w:val="none" w:sz="0" w:space="0" w:color="auto"/>
        <w:left w:val="none" w:sz="0" w:space="0" w:color="auto"/>
        <w:bottom w:val="none" w:sz="0" w:space="0" w:color="auto"/>
        <w:right w:val="none" w:sz="0" w:space="0" w:color="auto"/>
      </w:divBdr>
      <w:divsChild>
        <w:div w:id="1558934701">
          <w:marLeft w:val="0"/>
          <w:marRight w:val="0"/>
          <w:marTop w:val="0"/>
          <w:marBottom w:val="0"/>
          <w:divBdr>
            <w:top w:val="none" w:sz="0" w:space="0" w:color="auto"/>
            <w:left w:val="none" w:sz="0" w:space="0" w:color="auto"/>
            <w:bottom w:val="none" w:sz="0" w:space="0" w:color="auto"/>
            <w:right w:val="none" w:sz="0" w:space="0" w:color="auto"/>
          </w:divBdr>
        </w:div>
      </w:divsChild>
    </w:div>
    <w:div w:id="988905434">
      <w:bodyDiv w:val="1"/>
      <w:marLeft w:val="0"/>
      <w:marRight w:val="0"/>
      <w:marTop w:val="0"/>
      <w:marBottom w:val="0"/>
      <w:divBdr>
        <w:top w:val="none" w:sz="0" w:space="0" w:color="auto"/>
        <w:left w:val="none" w:sz="0" w:space="0" w:color="auto"/>
        <w:bottom w:val="none" w:sz="0" w:space="0" w:color="auto"/>
        <w:right w:val="none" w:sz="0" w:space="0" w:color="auto"/>
      </w:divBdr>
      <w:divsChild>
        <w:div w:id="779955645">
          <w:marLeft w:val="0"/>
          <w:marRight w:val="0"/>
          <w:marTop w:val="0"/>
          <w:marBottom w:val="0"/>
          <w:divBdr>
            <w:top w:val="none" w:sz="0" w:space="0" w:color="auto"/>
            <w:left w:val="none" w:sz="0" w:space="0" w:color="auto"/>
            <w:bottom w:val="none" w:sz="0" w:space="0" w:color="auto"/>
            <w:right w:val="none" w:sz="0" w:space="0" w:color="auto"/>
          </w:divBdr>
        </w:div>
      </w:divsChild>
    </w:div>
    <w:div w:id="993022261">
      <w:bodyDiv w:val="1"/>
      <w:marLeft w:val="0"/>
      <w:marRight w:val="0"/>
      <w:marTop w:val="0"/>
      <w:marBottom w:val="0"/>
      <w:divBdr>
        <w:top w:val="none" w:sz="0" w:space="0" w:color="auto"/>
        <w:left w:val="none" w:sz="0" w:space="0" w:color="auto"/>
        <w:bottom w:val="none" w:sz="0" w:space="0" w:color="auto"/>
        <w:right w:val="none" w:sz="0" w:space="0" w:color="auto"/>
      </w:divBdr>
      <w:divsChild>
        <w:div w:id="2103406695">
          <w:marLeft w:val="0"/>
          <w:marRight w:val="0"/>
          <w:marTop w:val="0"/>
          <w:marBottom w:val="0"/>
          <w:divBdr>
            <w:top w:val="none" w:sz="0" w:space="0" w:color="auto"/>
            <w:left w:val="none" w:sz="0" w:space="0" w:color="auto"/>
            <w:bottom w:val="none" w:sz="0" w:space="0" w:color="auto"/>
            <w:right w:val="none" w:sz="0" w:space="0" w:color="auto"/>
          </w:divBdr>
          <w:divsChild>
            <w:div w:id="806316586">
              <w:marLeft w:val="0"/>
              <w:marRight w:val="0"/>
              <w:marTop w:val="0"/>
              <w:marBottom w:val="0"/>
              <w:divBdr>
                <w:top w:val="none" w:sz="0" w:space="0" w:color="auto"/>
                <w:left w:val="none" w:sz="0" w:space="0" w:color="auto"/>
                <w:bottom w:val="none" w:sz="0" w:space="0" w:color="auto"/>
                <w:right w:val="none" w:sz="0" w:space="0" w:color="auto"/>
              </w:divBdr>
              <w:divsChild>
                <w:div w:id="151718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768850">
      <w:bodyDiv w:val="1"/>
      <w:marLeft w:val="0"/>
      <w:marRight w:val="0"/>
      <w:marTop w:val="0"/>
      <w:marBottom w:val="0"/>
      <w:divBdr>
        <w:top w:val="none" w:sz="0" w:space="0" w:color="auto"/>
        <w:left w:val="none" w:sz="0" w:space="0" w:color="auto"/>
        <w:bottom w:val="none" w:sz="0" w:space="0" w:color="auto"/>
        <w:right w:val="none" w:sz="0" w:space="0" w:color="auto"/>
      </w:divBdr>
      <w:divsChild>
        <w:div w:id="103958941">
          <w:marLeft w:val="0"/>
          <w:marRight w:val="0"/>
          <w:marTop w:val="0"/>
          <w:marBottom w:val="0"/>
          <w:divBdr>
            <w:top w:val="none" w:sz="0" w:space="0" w:color="auto"/>
            <w:left w:val="none" w:sz="0" w:space="0" w:color="auto"/>
            <w:bottom w:val="none" w:sz="0" w:space="0" w:color="auto"/>
            <w:right w:val="none" w:sz="0" w:space="0" w:color="auto"/>
          </w:divBdr>
          <w:divsChild>
            <w:div w:id="1858805762">
              <w:marLeft w:val="0"/>
              <w:marRight w:val="0"/>
              <w:marTop w:val="0"/>
              <w:marBottom w:val="0"/>
              <w:divBdr>
                <w:top w:val="none" w:sz="0" w:space="0" w:color="auto"/>
                <w:left w:val="none" w:sz="0" w:space="0" w:color="auto"/>
                <w:bottom w:val="none" w:sz="0" w:space="0" w:color="auto"/>
                <w:right w:val="none" w:sz="0" w:space="0" w:color="auto"/>
              </w:divBdr>
              <w:divsChild>
                <w:div w:id="2115663436">
                  <w:marLeft w:val="0"/>
                  <w:marRight w:val="0"/>
                  <w:marTop w:val="0"/>
                  <w:marBottom w:val="0"/>
                  <w:divBdr>
                    <w:top w:val="none" w:sz="0" w:space="0" w:color="auto"/>
                    <w:left w:val="none" w:sz="0" w:space="0" w:color="auto"/>
                    <w:bottom w:val="none" w:sz="0" w:space="0" w:color="auto"/>
                    <w:right w:val="none" w:sz="0" w:space="0" w:color="auto"/>
                  </w:divBdr>
                  <w:divsChild>
                    <w:div w:id="9598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623772">
      <w:bodyDiv w:val="1"/>
      <w:marLeft w:val="0"/>
      <w:marRight w:val="0"/>
      <w:marTop w:val="0"/>
      <w:marBottom w:val="0"/>
      <w:divBdr>
        <w:top w:val="none" w:sz="0" w:space="0" w:color="auto"/>
        <w:left w:val="none" w:sz="0" w:space="0" w:color="auto"/>
        <w:bottom w:val="none" w:sz="0" w:space="0" w:color="auto"/>
        <w:right w:val="none" w:sz="0" w:space="0" w:color="auto"/>
      </w:divBdr>
      <w:divsChild>
        <w:div w:id="1632981593">
          <w:marLeft w:val="0"/>
          <w:marRight w:val="0"/>
          <w:marTop w:val="0"/>
          <w:marBottom w:val="0"/>
          <w:divBdr>
            <w:top w:val="none" w:sz="0" w:space="0" w:color="auto"/>
            <w:left w:val="none" w:sz="0" w:space="0" w:color="auto"/>
            <w:bottom w:val="none" w:sz="0" w:space="0" w:color="auto"/>
            <w:right w:val="none" w:sz="0" w:space="0" w:color="auto"/>
          </w:divBdr>
          <w:divsChild>
            <w:div w:id="1236696983">
              <w:marLeft w:val="0"/>
              <w:marRight w:val="0"/>
              <w:marTop w:val="0"/>
              <w:marBottom w:val="0"/>
              <w:divBdr>
                <w:top w:val="none" w:sz="0" w:space="0" w:color="auto"/>
                <w:left w:val="none" w:sz="0" w:space="0" w:color="auto"/>
                <w:bottom w:val="none" w:sz="0" w:space="0" w:color="auto"/>
                <w:right w:val="none" w:sz="0" w:space="0" w:color="auto"/>
              </w:divBdr>
              <w:divsChild>
                <w:div w:id="1498687002">
                  <w:marLeft w:val="0"/>
                  <w:marRight w:val="0"/>
                  <w:marTop w:val="0"/>
                  <w:marBottom w:val="0"/>
                  <w:divBdr>
                    <w:top w:val="none" w:sz="0" w:space="0" w:color="auto"/>
                    <w:left w:val="none" w:sz="0" w:space="0" w:color="auto"/>
                    <w:bottom w:val="none" w:sz="0" w:space="0" w:color="auto"/>
                    <w:right w:val="none" w:sz="0" w:space="0" w:color="auto"/>
                  </w:divBdr>
                  <w:divsChild>
                    <w:div w:id="154514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321383">
      <w:bodyDiv w:val="1"/>
      <w:marLeft w:val="0"/>
      <w:marRight w:val="0"/>
      <w:marTop w:val="0"/>
      <w:marBottom w:val="0"/>
      <w:divBdr>
        <w:top w:val="none" w:sz="0" w:space="0" w:color="auto"/>
        <w:left w:val="none" w:sz="0" w:space="0" w:color="auto"/>
        <w:bottom w:val="none" w:sz="0" w:space="0" w:color="auto"/>
        <w:right w:val="none" w:sz="0" w:space="0" w:color="auto"/>
      </w:divBdr>
      <w:divsChild>
        <w:div w:id="1022826199">
          <w:marLeft w:val="0"/>
          <w:marRight w:val="0"/>
          <w:marTop w:val="0"/>
          <w:marBottom w:val="0"/>
          <w:divBdr>
            <w:top w:val="none" w:sz="0" w:space="0" w:color="auto"/>
            <w:left w:val="none" w:sz="0" w:space="0" w:color="auto"/>
            <w:bottom w:val="none" w:sz="0" w:space="0" w:color="auto"/>
            <w:right w:val="none" w:sz="0" w:space="0" w:color="auto"/>
          </w:divBdr>
          <w:divsChild>
            <w:div w:id="916522299">
              <w:marLeft w:val="0"/>
              <w:marRight w:val="0"/>
              <w:marTop w:val="0"/>
              <w:marBottom w:val="0"/>
              <w:divBdr>
                <w:top w:val="none" w:sz="0" w:space="0" w:color="auto"/>
                <w:left w:val="none" w:sz="0" w:space="0" w:color="auto"/>
                <w:bottom w:val="none" w:sz="0" w:space="0" w:color="auto"/>
                <w:right w:val="none" w:sz="0" w:space="0" w:color="auto"/>
              </w:divBdr>
              <w:divsChild>
                <w:div w:id="667826608">
                  <w:marLeft w:val="0"/>
                  <w:marRight w:val="0"/>
                  <w:marTop w:val="0"/>
                  <w:marBottom w:val="0"/>
                  <w:divBdr>
                    <w:top w:val="none" w:sz="0" w:space="0" w:color="auto"/>
                    <w:left w:val="none" w:sz="0" w:space="0" w:color="auto"/>
                    <w:bottom w:val="none" w:sz="0" w:space="0" w:color="auto"/>
                    <w:right w:val="none" w:sz="0" w:space="0" w:color="auto"/>
                  </w:divBdr>
                  <w:divsChild>
                    <w:div w:id="49618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098078">
      <w:bodyDiv w:val="1"/>
      <w:marLeft w:val="0"/>
      <w:marRight w:val="0"/>
      <w:marTop w:val="0"/>
      <w:marBottom w:val="0"/>
      <w:divBdr>
        <w:top w:val="none" w:sz="0" w:space="0" w:color="auto"/>
        <w:left w:val="none" w:sz="0" w:space="0" w:color="auto"/>
        <w:bottom w:val="none" w:sz="0" w:space="0" w:color="auto"/>
        <w:right w:val="none" w:sz="0" w:space="0" w:color="auto"/>
      </w:divBdr>
      <w:divsChild>
        <w:div w:id="559706495">
          <w:marLeft w:val="0"/>
          <w:marRight w:val="0"/>
          <w:marTop w:val="0"/>
          <w:marBottom w:val="0"/>
          <w:divBdr>
            <w:top w:val="none" w:sz="0" w:space="0" w:color="auto"/>
            <w:left w:val="none" w:sz="0" w:space="0" w:color="auto"/>
            <w:bottom w:val="none" w:sz="0" w:space="0" w:color="auto"/>
            <w:right w:val="none" w:sz="0" w:space="0" w:color="auto"/>
          </w:divBdr>
        </w:div>
      </w:divsChild>
    </w:div>
    <w:div w:id="1017733862">
      <w:bodyDiv w:val="1"/>
      <w:marLeft w:val="0"/>
      <w:marRight w:val="0"/>
      <w:marTop w:val="0"/>
      <w:marBottom w:val="0"/>
      <w:divBdr>
        <w:top w:val="none" w:sz="0" w:space="0" w:color="auto"/>
        <w:left w:val="none" w:sz="0" w:space="0" w:color="auto"/>
        <w:bottom w:val="none" w:sz="0" w:space="0" w:color="auto"/>
        <w:right w:val="none" w:sz="0" w:space="0" w:color="auto"/>
      </w:divBdr>
      <w:divsChild>
        <w:div w:id="91171905">
          <w:marLeft w:val="0"/>
          <w:marRight w:val="0"/>
          <w:marTop w:val="0"/>
          <w:marBottom w:val="0"/>
          <w:divBdr>
            <w:top w:val="none" w:sz="0" w:space="0" w:color="auto"/>
            <w:left w:val="none" w:sz="0" w:space="0" w:color="auto"/>
            <w:bottom w:val="none" w:sz="0" w:space="0" w:color="auto"/>
            <w:right w:val="none" w:sz="0" w:space="0" w:color="auto"/>
          </w:divBdr>
          <w:divsChild>
            <w:div w:id="548490712">
              <w:marLeft w:val="0"/>
              <w:marRight w:val="0"/>
              <w:marTop w:val="0"/>
              <w:marBottom w:val="0"/>
              <w:divBdr>
                <w:top w:val="none" w:sz="0" w:space="0" w:color="auto"/>
                <w:left w:val="none" w:sz="0" w:space="0" w:color="auto"/>
                <w:bottom w:val="none" w:sz="0" w:space="0" w:color="auto"/>
                <w:right w:val="none" w:sz="0" w:space="0" w:color="auto"/>
              </w:divBdr>
              <w:divsChild>
                <w:div w:id="273102999">
                  <w:marLeft w:val="0"/>
                  <w:marRight w:val="0"/>
                  <w:marTop w:val="0"/>
                  <w:marBottom w:val="0"/>
                  <w:divBdr>
                    <w:top w:val="none" w:sz="0" w:space="0" w:color="auto"/>
                    <w:left w:val="none" w:sz="0" w:space="0" w:color="auto"/>
                    <w:bottom w:val="none" w:sz="0" w:space="0" w:color="auto"/>
                    <w:right w:val="none" w:sz="0" w:space="0" w:color="auto"/>
                  </w:divBdr>
                  <w:divsChild>
                    <w:div w:id="76966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404939">
      <w:bodyDiv w:val="1"/>
      <w:marLeft w:val="0"/>
      <w:marRight w:val="0"/>
      <w:marTop w:val="0"/>
      <w:marBottom w:val="0"/>
      <w:divBdr>
        <w:top w:val="none" w:sz="0" w:space="0" w:color="auto"/>
        <w:left w:val="none" w:sz="0" w:space="0" w:color="auto"/>
        <w:bottom w:val="none" w:sz="0" w:space="0" w:color="auto"/>
        <w:right w:val="none" w:sz="0" w:space="0" w:color="auto"/>
      </w:divBdr>
      <w:divsChild>
        <w:div w:id="1979340557">
          <w:marLeft w:val="0"/>
          <w:marRight w:val="0"/>
          <w:marTop w:val="0"/>
          <w:marBottom w:val="0"/>
          <w:divBdr>
            <w:top w:val="none" w:sz="0" w:space="0" w:color="auto"/>
            <w:left w:val="none" w:sz="0" w:space="0" w:color="auto"/>
            <w:bottom w:val="none" w:sz="0" w:space="0" w:color="auto"/>
            <w:right w:val="none" w:sz="0" w:space="0" w:color="auto"/>
          </w:divBdr>
          <w:divsChild>
            <w:div w:id="2097247163">
              <w:marLeft w:val="0"/>
              <w:marRight w:val="0"/>
              <w:marTop w:val="0"/>
              <w:marBottom w:val="0"/>
              <w:divBdr>
                <w:top w:val="none" w:sz="0" w:space="0" w:color="auto"/>
                <w:left w:val="none" w:sz="0" w:space="0" w:color="auto"/>
                <w:bottom w:val="none" w:sz="0" w:space="0" w:color="auto"/>
                <w:right w:val="none" w:sz="0" w:space="0" w:color="auto"/>
              </w:divBdr>
              <w:divsChild>
                <w:div w:id="978222822">
                  <w:marLeft w:val="0"/>
                  <w:marRight w:val="0"/>
                  <w:marTop w:val="0"/>
                  <w:marBottom w:val="0"/>
                  <w:divBdr>
                    <w:top w:val="none" w:sz="0" w:space="0" w:color="auto"/>
                    <w:left w:val="none" w:sz="0" w:space="0" w:color="auto"/>
                    <w:bottom w:val="none" w:sz="0" w:space="0" w:color="auto"/>
                    <w:right w:val="none" w:sz="0" w:space="0" w:color="auto"/>
                  </w:divBdr>
                  <w:divsChild>
                    <w:div w:id="106903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6057947">
      <w:bodyDiv w:val="1"/>
      <w:marLeft w:val="0"/>
      <w:marRight w:val="0"/>
      <w:marTop w:val="0"/>
      <w:marBottom w:val="0"/>
      <w:divBdr>
        <w:top w:val="none" w:sz="0" w:space="0" w:color="auto"/>
        <w:left w:val="none" w:sz="0" w:space="0" w:color="auto"/>
        <w:bottom w:val="none" w:sz="0" w:space="0" w:color="auto"/>
        <w:right w:val="none" w:sz="0" w:space="0" w:color="auto"/>
      </w:divBdr>
      <w:divsChild>
        <w:div w:id="1523671098">
          <w:marLeft w:val="0"/>
          <w:marRight w:val="0"/>
          <w:marTop w:val="0"/>
          <w:marBottom w:val="0"/>
          <w:divBdr>
            <w:top w:val="none" w:sz="0" w:space="0" w:color="auto"/>
            <w:left w:val="none" w:sz="0" w:space="0" w:color="auto"/>
            <w:bottom w:val="none" w:sz="0" w:space="0" w:color="auto"/>
            <w:right w:val="none" w:sz="0" w:space="0" w:color="auto"/>
          </w:divBdr>
          <w:divsChild>
            <w:div w:id="1289507705">
              <w:marLeft w:val="0"/>
              <w:marRight w:val="0"/>
              <w:marTop w:val="0"/>
              <w:marBottom w:val="0"/>
              <w:divBdr>
                <w:top w:val="none" w:sz="0" w:space="0" w:color="auto"/>
                <w:left w:val="none" w:sz="0" w:space="0" w:color="auto"/>
                <w:bottom w:val="none" w:sz="0" w:space="0" w:color="auto"/>
                <w:right w:val="none" w:sz="0" w:space="0" w:color="auto"/>
              </w:divBdr>
              <w:divsChild>
                <w:div w:id="46732078">
                  <w:marLeft w:val="0"/>
                  <w:marRight w:val="0"/>
                  <w:marTop w:val="0"/>
                  <w:marBottom w:val="0"/>
                  <w:divBdr>
                    <w:top w:val="none" w:sz="0" w:space="0" w:color="auto"/>
                    <w:left w:val="none" w:sz="0" w:space="0" w:color="auto"/>
                    <w:bottom w:val="none" w:sz="0" w:space="0" w:color="auto"/>
                    <w:right w:val="none" w:sz="0" w:space="0" w:color="auto"/>
                  </w:divBdr>
                  <w:divsChild>
                    <w:div w:id="26045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9601669">
      <w:bodyDiv w:val="1"/>
      <w:marLeft w:val="0"/>
      <w:marRight w:val="0"/>
      <w:marTop w:val="0"/>
      <w:marBottom w:val="0"/>
      <w:divBdr>
        <w:top w:val="none" w:sz="0" w:space="0" w:color="auto"/>
        <w:left w:val="none" w:sz="0" w:space="0" w:color="auto"/>
        <w:bottom w:val="none" w:sz="0" w:space="0" w:color="auto"/>
        <w:right w:val="none" w:sz="0" w:space="0" w:color="auto"/>
      </w:divBdr>
      <w:divsChild>
        <w:div w:id="1781218340">
          <w:marLeft w:val="0"/>
          <w:marRight w:val="0"/>
          <w:marTop w:val="0"/>
          <w:marBottom w:val="0"/>
          <w:divBdr>
            <w:top w:val="none" w:sz="0" w:space="0" w:color="auto"/>
            <w:left w:val="none" w:sz="0" w:space="0" w:color="auto"/>
            <w:bottom w:val="none" w:sz="0" w:space="0" w:color="auto"/>
            <w:right w:val="none" w:sz="0" w:space="0" w:color="auto"/>
          </w:divBdr>
          <w:divsChild>
            <w:div w:id="1976059384">
              <w:marLeft w:val="0"/>
              <w:marRight w:val="0"/>
              <w:marTop w:val="0"/>
              <w:marBottom w:val="0"/>
              <w:divBdr>
                <w:top w:val="none" w:sz="0" w:space="0" w:color="auto"/>
                <w:left w:val="none" w:sz="0" w:space="0" w:color="auto"/>
                <w:bottom w:val="none" w:sz="0" w:space="0" w:color="auto"/>
                <w:right w:val="none" w:sz="0" w:space="0" w:color="auto"/>
              </w:divBdr>
              <w:divsChild>
                <w:div w:id="111224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622786">
      <w:bodyDiv w:val="1"/>
      <w:marLeft w:val="0"/>
      <w:marRight w:val="0"/>
      <w:marTop w:val="0"/>
      <w:marBottom w:val="0"/>
      <w:divBdr>
        <w:top w:val="none" w:sz="0" w:space="0" w:color="auto"/>
        <w:left w:val="none" w:sz="0" w:space="0" w:color="auto"/>
        <w:bottom w:val="none" w:sz="0" w:space="0" w:color="auto"/>
        <w:right w:val="none" w:sz="0" w:space="0" w:color="auto"/>
      </w:divBdr>
      <w:divsChild>
        <w:div w:id="1405909075">
          <w:marLeft w:val="0"/>
          <w:marRight w:val="0"/>
          <w:marTop w:val="0"/>
          <w:marBottom w:val="0"/>
          <w:divBdr>
            <w:top w:val="none" w:sz="0" w:space="0" w:color="auto"/>
            <w:left w:val="none" w:sz="0" w:space="0" w:color="auto"/>
            <w:bottom w:val="none" w:sz="0" w:space="0" w:color="auto"/>
            <w:right w:val="none" w:sz="0" w:space="0" w:color="auto"/>
          </w:divBdr>
          <w:divsChild>
            <w:div w:id="530000821">
              <w:marLeft w:val="0"/>
              <w:marRight w:val="0"/>
              <w:marTop w:val="0"/>
              <w:marBottom w:val="0"/>
              <w:divBdr>
                <w:top w:val="none" w:sz="0" w:space="0" w:color="auto"/>
                <w:left w:val="none" w:sz="0" w:space="0" w:color="auto"/>
                <w:bottom w:val="none" w:sz="0" w:space="0" w:color="auto"/>
                <w:right w:val="none" w:sz="0" w:space="0" w:color="auto"/>
              </w:divBdr>
              <w:divsChild>
                <w:div w:id="139319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406646">
      <w:bodyDiv w:val="1"/>
      <w:marLeft w:val="0"/>
      <w:marRight w:val="0"/>
      <w:marTop w:val="0"/>
      <w:marBottom w:val="0"/>
      <w:divBdr>
        <w:top w:val="none" w:sz="0" w:space="0" w:color="auto"/>
        <w:left w:val="none" w:sz="0" w:space="0" w:color="auto"/>
        <w:bottom w:val="none" w:sz="0" w:space="0" w:color="auto"/>
        <w:right w:val="none" w:sz="0" w:space="0" w:color="auto"/>
      </w:divBdr>
      <w:divsChild>
        <w:div w:id="565845556">
          <w:marLeft w:val="0"/>
          <w:marRight w:val="0"/>
          <w:marTop w:val="0"/>
          <w:marBottom w:val="0"/>
          <w:divBdr>
            <w:top w:val="none" w:sz="0" w:space="0" w:color="auto"/>
            <w:left w:val="none" w:sz="0" w:space="0" w:color="auto"/>
            <w:bottom w:val="none" w:sz="0" w:space="0" w:color="auto"/>
            <w:right w:val="none" w:sz="0" w:space="0" w:color="auto"/>
          </w:divBdr>
          <w:divsChild>
            <w:div w:id="1465736006">
              <w:marLeft w:val="0"/>
              <w:marRight w:val="0"/>
              <w:marTop w:val="0"/>
              <w:marBottom w:val="0"/>
              <w:divBdr>
                <w:top w:val="none" w:sz="0" w:space="0" w:color="auto"/>
                <w:left w:val="none" w:sz="0" w:space="0" w:color="auto"/>
                <w:bottom w:val="none" w:sz="0" w:space="0" w:color="auto"/>
                <w:right w:val="none" w:sz="0" w:space="0" w:color="auto"/>
              </w:divBdr>
              <w:divsChild>
                <w:div w:id="598104152">
                  <w:marLeft w:val="0"/>
                  <w:marRight w:val="0"/>
                  <w:marTop w:val="0"/>
                  <w:marBottom w:val="0"/>
                  <w:divBdr>
                    <w:top w:val="none" w:sz="0" w:space="0" w:color="auto"/>
                    <w:left w:val="none" w:sz="0" w:space="0" w:color="auto"/>
                    <w:bottom w:val="none" w:sz="0" w:space="0" w:color="auto"/>
                    <w:right w:val="none" w:sz="0" w:space="0" w:color="auto"/>
                  </w:divBdr>
                  <w:divsChild>
                    <w:div w:id="69928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658543">
      <w:bodyDiv w:val="1"/>
      <w:marLeft w:val="0"/>
      <w:marRight w:val="0"/>
      <w:marTop w:val="0"/>
      <w:marBottom w:val="0"/>
      <w:divBdr>
        <w:top w:val="none" w:sz="0" w:space="0" w:color="auto"/>
        <w:left w:val="none" w:sz="0" w:space="0" w:color="auto"/>
        <w:bottom w:val="none" w:sz="0" w:space="0" w:color="auto"/>
        <w:right w:val="none" w:sz="0" w:space="0" w:color="auto"/>
      </w:divBdr>
    </w:div>
    <w:div w:id="1056974966">
      <w:bodyDiv w:val="1"/>
      <w:marLeft w:val="0"/>
      <w:marRight w:val="0"/>
      <w:marTop w:val="0"/>
      <w:marBottom w:val="0"/>
      <w:divBdr>
        <w:top w:val="none" w:sz="0" w:space="0" w:color="auto"/>
        <w:left w:val="none" w:sz="0" w:space="0" w:color="auto"/>
        <w:bottom w:val="none" w:sz="0" w:space="0" w:color="auto"/>
        <w:right w:val="none" w:sz="0" w:space="0" w:color="auto"/>
      </w:divBdr>
      <w:divsChild>
        <w:div w:id="726489529">
          <w:marLeft w:val="0"/>
          <w:marRight w:val="0"/>
          <w:marTop w:val="0"/>
          <w:marBottom w:val="0"/>
          <w:divBdr>
            <w:top w:val="none" w:sz="0" w:space="0" w:color="auto"/>
            <w:left w:val="none" w:sz="0" w:space="0" w:color="auto"/>
            <w:bottom w:val="none" w:sz="0" w:space="0" w:color="auto"/>
            <w:right w:val="none" w:sz="0" w:space="0" w:color="auto"/>
          </w:divBdr>
          <w:divsChild>
            <w:div w:id="761881358">
              <w:marLeft w:val="0"/>
              <w:marRight w:val="0"/>
              <w:marTop w:val="0"/>
              <w:marBottom w:val="0"/>
              <w:divBdr>
                <w:top w:val="none" w:sz="0" w:space="0" w:color="auto"/>
                <w:left w:val="none" w:sz="0" w:space="0" w:color="auto"/>
                <w:bottom w:val="none" w:sz="0" w:space="0" w:color="auto"/>
                <w:right w:val="none" w:sz="0" w:space="0" w:color="auto"/>
              </w:divBdr>
              <w:divsChild>
                <w:div w:id="1796756904">
                  <w:marLeft w:val="0"/>
                  <w:marRight w:val="0"/>
                  <w:marTop w:val="0"/>
                  <w:marBottom w:val="0"/>
                  <w:divBdr>
                    <w:top w:val="none" w:sz="0" w:space="0" w:color="auto"/>
                    <w:left w:val="none" w:sz="0" w:space="0" w:color="auto"/>
                    <w:bottom w:val="none" w:sz="0" w:space="0" w:color="auto"/>
                    <w:right w:val="none" w:sz="0" w:space="0" w:color="auto"/>
                  </w:divBdr>
                </w:div>
              </w:divsChild>
            </w:div>
            <w:div w:id="2067753515">
              <w:marLeft w:val="0"/>
              <w:marRight w:val="0"/>
              <w:marTop w:val="0"/>
              <w:marBottom w:val="0"/>
              <w:divBdr>
                <w:top w:val="none" w:sz="0" w:space="0" w:color="auto"/>
                <w:left w:val="none" w:sz="0" w:space="0" w:color="auto"/>
                <w:bottom w:val="none" w:sz="0" w:space="0" w:color="auto"/>
                <w:right w:val="none" w:sz="0" w:space="0" w:color="auto"/>
              </w:divBdr>
              <w:divsChild>
                <w:div w:id="30162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522889">
      <w:bodyDiv w:val="1"/>
      <w:marLeft w:val="0"/>
      <w:marRight w:val="0"/>
      <w:marTop w:val="0"/>
      <w:marBottom w:val="0"/>
      <w:divBdr>
        <w:top w:val="none" w:sz="0" w:space="0" w:color="auto"/>
        <w:left w:val="none" w:sz="0" w:space="0" w:color="auto"/>
        <w:bottom w:val="none" w:sz="0" w:space="0" w:color="auto"/>
        <w:right w:val="none" w:sz="0" w:space="0" w:color="auto"/>
      </w:divBdr>
      <w:divsChild>
        <w:div w:id="1993021867">
          <w:marLeft w:val="0"/>
          <w:marRight w:val="0"/>
          <w:marTop w:val="0"/>
          <w:marBottom w:val="0"/>
          <w:divBdr>
            <w:top w:val="none" w:sz="0" w:space="0" w:color="auto"/>
            <w:left w:val="none" w:sz="0" w:space="0" w:color="auto"/>
            <w:bottom w:val="none" w:sz="0" w:space="0" w:color="auto"/>
            <w:right w:val="none" w:sz="0" w:space="0" w:color="auto"/>
          </w:divBdr>
          <w:divsChild>
            <w:div w:id="157727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074393">
      <w:bodyDiv w:val="1"/>
      <w:marLeft w:val="0"/>
      <w:marRight w:val="0"/>
      <w:marTop w:val="0"/>
      <w:marBottom w:val="0"/>
      <w:divBdr>
        <w:top w:val="none" w:sz="0" w:space="0" w:color="auto"/>
        <w:left w:val="none" w:sz="0" w:space="0" w:color="auto"/>
        <w:bottom w:val="none" w:sz="0" w:space="0" w:color="auto"/>
        <w:right w:val="none" w:sz="0" w:space="0" w:color="auto"/>
      </w:divBdr>
      <w:divsChild>
        <w:div w:id="2112628727">
          <w:marLeft w:val="0"/>
          <w:marRight w:val="0"/>
          <w:marTop w:val="0"/>
          <w:marBottom w:val="0"/>
          <w:divBdr>
            <w:top w:val="none" w:sz="0" w:space="0" w:color="auto"/>
            <w:left w:val="none" w:sz="0" w:space="0" w:color="auto"/>
            <w:bottom w:val="none" w:sz="0" w:space="0" w:color="auto"/>
            <w:right w:val="none" w:sz="0" w:space="0" w:color="auto"/>
          </w:divBdr>
          <w:divsChild>
            <w:div w:id="1950121135">
              <w:marLeft w:val="0"/>
              <w:marRight w:val="0"/>
              <w:marTop w:val="0"/>
              <w:marBottom w:val="0"/>
              <w:divBdr>
                <w:top w:val="none" w:sz="0" w:space="0" w:color="auto"/>
                <w:left w:val="none" w:sz="0" w:space="0" w:color="auto"/>
                <w:bottom w:val="none" w:sz="0" w:space="0" w:color="auto"/>
                <w:right w:val="none" w:sz="0" w:space="0" w:color="auto"/>
              </w:divBdr>
              <w:divsChild>
                <w:div w:id="157974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970157">
      <w:bodyDiv w:val="1"/>
      <w:marLeft w:val="0"/>
      <w:marRight w:val="0"/>
      <w:marTop w:val="0"/>
      <w:marBottom w:val="0"/>
      <w:divBdr>
        <w:top w:val="none" w:sz="0" w:space="0" w:color="auto"/>
        <w:left w:val="none" w:sz="0" w:space="0" w:color="auto"/>
        <w:bottom w:val="none" w:sz="0" w:space="0" w:color="auto"/>
        <w:right w:val="none" w:sz="0" w:space="0" w:color="auto"/>
      </w:divBdr>
      <w:divsChild>
        <w:div w:id="581186475">
          <w:marLeft w:val="0"/>
          <w:marRight w:val="0"/>
          <w:marTop w:val="0"/>
          <w:marBottom w:val="0"/>
          <w:divBdr>
            <w:top w:val="none" w:sz="0" w:space="0" w:color="auto"/>
            <w:left w:val="none" w:sz="0" w:space="0" w:color="auto"/>
            <w:bottom w:val="none" w:sz="0" w:space="0" w:color="auto"/>
            <w:right w:val="none" w:sz="0" w:space="0" w:color="auto"/>
          </w:divBdr>
        </w:div>
      </w:divsChild>
    </w:div>
    <w:div w:id="1076047780">
      <w:bodyDiv w:val="1"/>
      <w:marLeft w:val="0"/>
      <w:marRight w:val="0"/>
      <w:marTop w:val="0"/>
      <w:marBottom w:val="0"/>
      <w:divBdr>
        <w:top w:val="none" w:sz="0" w:space="0" w:color="auto"/>
        <w:left w:val="none" w:sz="0" w:space="0" w:color="auto"/>
        <w:bottom w:val="none" w:sz="0" w:space="0" w:color="auto"/>
        <w:right w:val="none" w:sz="0" w:space="0" w:color="auto"/>
      </w:divBdr>
      <w:divsChild>
        <w:div w:id="76023610">
          <w:marLeft w:val="0"/>
          <w:marRight w:val="0"/>
          <w:marTop w:val="0"/>
          <w:marBottom w:val="0"/>
          <w:divBdr>
            <w:top w:val="none" w:sz="0" w:space="0" w:color="auto"/>
            <w:left w:val="none" w:sz="0" w:space="0" w:color="auto"/>
            <w:bottom w:val="none" w:sz="0" w:space="0" w:color="auto"/>
            <w:right w:val="none" w:sz="0" w:space="0" w:color="auto"/>
          </w:divBdr>
          <w:divsChild>
            <w:div w:id="689454248">
              <w:marLeft w:val="0"/>
              <w:marRight w:val="0"/>
              <w:marTop w:val="0"/>
              <w:marBottom w:val="0"/>
              <w:divBdr>
                <w:top w:val="none" w:sz="0" w:space="0" w:color="auto"/>
                <w:left w:val="none" w:sz="0" w:space="0" w:color="auto"/>
                <w:bottom w:val="none" w:sz="0" w:space="0" w:color="auto"/>
                <w:right w:val="none" w:sz="0" w:space="0" w:color="auto"/>
              </w:divBdr>
              <w:divsChild>
                <w:div w:id="1106076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598842">
      <w:bodyDiv w:val="1"/>
      <w:marLeft w:val="0"/>
      <w:marRight w:val="0"/>
      <w:marTop w:val="0"/>
      <w:marBottom w:val="0"/>
      <w:divBdr>
        <w:top w:val="none" w:sz="0" w:space="0" w:color="auto"/>
        <w:left w:val="none" w:sz="0" w:space="0" w:color="auto"/>
        <w:bottom w:val="none" w:sz="0" w:space="0" w:color="auto"/>
        <w:right w:val="none" w:sz="0" w:space="0" w:color="auto"/>
      </w:divBdr>
      <w:divsChild>
        <w:div w:id="166749683">
          <w:marLeft w:val="0"/>
          <w:marRight w:val="0"/>
          <w:marTop w:val="0"/>
          <w:marBottom w:val="0"/>
          <w:divBdr>
            <w:top w:val="none" w:sz="0" w:space="0" w:color="auto"/>
            <w:left w:val="none" w:sz="0" w:space="0" w:color="auto"/>
            <w:bottom w:val="none" w:sz="0" w:space="0" w:color="auto"/>
            <w:right w:val="none" w:sz="0" w:space="0" w:color="auto"/>
          </w:divBdr>
        </w:div>
      </w:divsChild>
    </w:div>
    <w:div w:id="1082609444">
      <w:bodyDiv w:val="1"/>
      <w:marLeft w:val="0"/>
      <w:marRight w:val="0"/>
      <w:marTop w:val="0"/>
      <w:marBottom w:val="0"/>
      <w:divBdr>
        <w:top w:val="none" w:sz="0" w:space="0" w:color="auto"/>
        <w:left w:val="none" w:sz="0" w:space="0" w:color="auto"/>
        <w:bottom w:val="none" w:sz="0" w:space="0" w:color="auto"/>
        <w:right w:val="none" w:sz="0" w:space="0" w:color="auto"/>
      </w:divBdr>
      <w:divsChild>
        <w:div w:id="1749109243">
          <w:marLeft w:val="0"/>
          <w:marRight w:val="0"/>
          <w:marTop w:val="0"/>
          <w:marBottom w:val="0"/>
          <w:divBdr>
            <w:top w:val="none" w:sz="0" w:space="0" w:color="auto"/>
            <w:left w:val="none" w:sz="0" w:space="0" w:color="auto"/>
            <w:bottom w:val="none" w:sz="0" w:space="0" w:color="auto"/>
            <w:right w:val="none" w:sz="0" w:space="0" w:color="auto"/>
          </w:divBdr>
          <w:divsChild>
            <w:div w:id="608048559">
              <w:marLeft w:val="0"/>
              <w:marRight w:val="0"/>
              <w:marTop w:val="0"/>
              <w:marBottom w:val="0"/>
              <w:divBdr>
                <w:top w:val="none" w:sz="0" w:space="0" w:color="auto"/>
                <w:left w:val="none" w:sz="0" w:space="0" w:color="auto"/>
                <w:bottom w:val="none" w:sz="0" w:space="0" w:color="auto"/>
                <w:right w:val="none" w:sz="0" w:space="0" w:color="auto"/>
              </w:divBdr>
              <w:divsChild>
                <w:div w:id="1805924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886452">
      <w:bodyDiv w:val="1"/>
      <w:marLeft w:val="0"/>
      <w:marRight w:val="0"/>
      <w:marTop w:val="0"/>
      <w:marBottom w:val="0"/>
      <w:divBdr>
        <w:top w:val="none" w:sz="0" w:space="0" w:color="auto"/>
        <w:left w:val="none" w:sz="0" w:space="0" w:color="auto"/>
        <w:bottom w:val="none" w:sz="0" w:space="0" w:color="auto"/>
        <w:right w:val="none" w:sz="0" w:space="0" w:color="auto"/>
      </w:divBdr>
      <w:divsChild>
        <w:div w:id="527913891">
          <w:marLeft w:val="0"/>
          <w:marRight w:val="0"/>
          <w:marTop w:val="0"/>
          <w:marBottom w:val="0"/>
          <w:divBdr>
            <w:top w:val="none" w:sz="0" w:space="0" w:color="auto"/>
            <w:left w:val="none" w:sz="0" w:space="0" w:color="auto"/>
            <w:bottom w:val="none" w:sz="0" w:space="0" w:color="auto"/>
            <w:right w:val="none" w:sz="0" w:space="0" w:color="auto"/>
          </w:divBdr>
          <w:divsChild>
            <w:div w:id="1027415013">
              <w:marLeft w:val="0"/>
              <w:marRight w:val="0"/>
              <w:marTop w:val="0"/>
              <w:marBottom w:val="0"/>
              <w:divBdr>
                <w:top w:val="none" w:sz="0" w:space="0" w:color="auto"/>
                <w:left w:val="none" w:sz="0" w:space="0" w:color="auto"/>
                <w:bottom w:val="none" w:sz="0" w:space="0" w:color="auto"/>
                <w:right w:val="none" w:sz="0" w:space="0" w:color="auto"/>
              </w:divBdr>
              <w:divsChild>
                <w:div w:id="42245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856722">
      <w:bodyDiv w:val="1"/>
      <w:marLeft w:val="0"/>
      <w:marRight w:val="0"/>
      <w:marTop w:val="0"/>
      <w:marBottom w:val="0"/>
      <w:divBdr>
        <w:top w:val="none" w:sz="0" w:space="0" w:color="auto"/>
        <w:left w:val="none" w:sz="0" w:space="0" w:color="auto"/>
        <w:bottom w:val="none" w:sz="0" w:space="0" w:color="auto"/>
        <w:right w:val="none" w:sz="0" w:space="0" w:color="auto"/>
      </w:divBdr>
      <w:divsChild>
        <w:div w:id="523400809">
          <w:marLeft w:val="0"/>
          <w:marRight w:val="0"/>
          <w:marTop w:val="0"/>
          <w:marBottom w:val="0"/>
          <w:divBdr>
            <w:top w:val="none" w:sz="0" w:space="0" w:color="auto"/>
            <w:left w:val="none" w:sz="0" w:space="0" w:color="auto"/>
            <w:bottom w:val="none" w:sz="0" w:space="0" w:color="auto"/>
            <w:right w:val="none" w:sz="0" w:space="0" w:color="auto"/>
          </w:divBdr>
          <w:divsChild>
            <w:div w:id="316542297">
              <w:marLeft w:val="0"/>
              <w:marRight w:val="0"/>
              <w:marTop w:val="0"/>
              <w:marBottom w:val="0"/>
              <w:divBdr>
                <w:top w:val="none" w:sz="0" w:space="0" w:color="auto"/>
                <w:left w:val="none" w:sz="0" w:space="0" w:color="auto"/>
                <w:bottom w:val="none" w:sz="0" w:space="0" w:color="auto"/>
                <w:right w:val="none" w:sz="0" w:space="0" w:color="auto"/>
              </w:divBdr>
              <w:divsChild>
                <w:div w:id="1157922668">
                  <w:marLeft w:val="0"/>
                  <w:marRight w:val="0"/>
                  <w:marTop w:val="0"/>
                  <w:marBottom w:val="0"/>
                  <w:divBdr>
                    <w:top w:val="none" w:sz="0" w:space="0" w:color="auto"/>
                    <w:left w:val="none" w:sz="0" w:space="0" w:color="auto"/>
                    <w:bottom w:val="none" w:sz="0" w:space="0" w:color="auto"/>
                    <w:right w:val="none" w:sz="0" w:space="0" w:color="auto"/>
                  </w:divBdr>
                  <w:divsChild>
                    <w:div w:id="1349714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075647">
      <w:bodyDiv w:val="1"/>
      <w:marLeft w:val="0"/>
      <w:marRight w:val="0"/>
      <w:marTop w:val="0"/>
      <w:marBottom w:val="0"/>
      <w:divBdr>
        <w:top w:val="none" w:sz="0" w:space="0" w:color="auto"/>
        <w:left w:val="none" w:sz="0" w:space="0" w:color="auto"/>
        <w:bottom w:val="none" w:sz="0" w:space="0" w:color="auto"/>
        <w:right w:val="none" w:sz="0" w:space="0" w:color="auto"/>
      </w:divBdr>
      <w:divsChild>
        <w:div w:id="382682926">
          <w:marLeft w:val="0"/>
          <w:marRight w:val="0"/>
          <w:marTop w:val="0"/>
          <w:marBottom w:val="0"/>
          <w:divBdr>
            <w:top w:val="none" w:sz="0" w:space="0" w:color="auto"/>
            <w:left w:val="none" w:sz="0" w:space="0" w:color="auto"/>
            <w:bottom w:val="none" w:sz="0" w:space="0" w:color="auto"/>
            <w:right w:val="none" w:sz="0" w:space="0" w:color="auto"/>
          </w:divBdr>
        </w:div>
      </w:divsChild>
    </w:div>
    <w:div w:id="1123841224">
      <w:bodyDiv w:val="1"/>
      <w:marLeft w:val="0"/>
      <w:marRight w:val="0"/>
      <w:marTop w:val="0"/>
      <w:marBottom w:val="0"/>
      <w:divBdr>
        <w:top w:val="none" w:sz="0" w:space="0" w:color="auto"/>
        <w:left w:val="none" w:sz="0" w:space="0" w:color="auto"/>
        <w:bottom w:val="none" w:sz="0" w:space="0" w:color="auto"/>
        <w:right w:val="none" w:sz="0" w:space="0" w:color="auto"/>
      </w:divBdr>
      <w:divsChild>
        <w:div w:id="1536623011">
          <w:marLeft w:val="0"/>
          <w:marRight w:val="0"/>
          <w:marTop w:val="0"/>
          <w:marBottom w:val="0"/>
          <w:divBdr>
            <w:top w:val="none" w:sz="0" w:space="0" w:color="auto"/>
            <w:left w:val="none" w:sz="0" w:space="0" w:color="auto"/>
            <w:bottom w:val="none" w:sz="0" w:space="0" w:color="auto"/>
            <w:right w:val="none" w:sz="0" w:space="0" w:color="auto"/>
          </w:divBdr>
          <w:divsChild>
            <w:div w:id="562524851">
              <w:marLeft w:val="0"/>
              <w:marRight w:val="0"/>
              <w:marTop w:val="0"/>
              <w:marBottom w:val="0"/>
              <w:divBdr>
                <w:top w:val="none" w:sz="0" w:space="0" w:color="auto"/>
                <w:left w:val="none" w:sz="0" w:space="0" w:color="auto"/>
                <w:bottom w:val="none" w:sz="0" w:space="0" w:color="auto"/>
                <w:right w:val="none" w:sz="0" w:space="0" w:color="auto"/>
              </w:divBdr>
              <w:divsChild>
                <w:div w:id="208761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655580">
      <w:bodyDiv w:val="1"/>
      <w:marLeft w:val="0"/>
      <w:marRight w:val="0"/>
      <w:marTop w:val="0"/>
      <w:marBottom w:val="0"/>
      <w:divBdr>
        <w:top w:val="none" w:sz="0" w:space="0" w:color="auto"/>
        <w:left w:val="none" w:sz="0" w:space="0" w:color="auto"/>
        <w:bottom w:val="none" w:sz="0" w:space="0" w:color="auto"/>
        <w:right w:val="none" w:sz="0" w:space="0" w:color="auto"/>
      </w:divBdr>
    </w:div>
    <w:div w:id="1158958066">
      <w:bodyDiv w:val="1"/>
      <w:marLeft w:val="0"/>
      <w:marRight w:val="0"/>
      <w:marTop w:val="0"/>
      <w:marBottom w:val="0"/>
      <w:divBdr>
        <w:top w:val="none" w:sz="0" w:space="0" w:color="auto"/>
        <w:left w:val="none" w:sz="0" w:space="0" w:color="auto"/>
        <w:bottom w:val="none" w:sz="0" w:space="0" w:color="auto"/>
        <w:right w:val="none" w:sz="0" w:space="0" w:color="auto"/>
      </w:divBdr>
      <w:divsChild>
        <w:div w:id="1181317841">
          <w:marLeft w:val="0"/>
          <w:marRight w:val="0"/>
          <w:marTop w:val="0"/>
          <w:marBottom w:val="0"/>
          <w:divBdr>
            <w:top w:val="none" w:sz="0" w:space="0" w:color="auto"/>
            <w:left w:val="none" w:sz="0" w:space="0" w:color="auto"/>
            <w:bottom w:val="none" w:sz="0" w:space="0" w:color="auto"/>
            <w:right w:val="none" w:sz="0" w:space="0" w:color="auto"/>
          </w:divBdr>
          <w:divsChild>
            <w:div w:id="417601556">
              <w:marLeft w:val="0"/>
              <w:marRight w:val="0"/>
              <w:marTop w:val="0"/>
              <w:marBottom w:val="0"/>
              <w:divBdr>
                <w:top w:val="none" w:sz="0" w:space="0" w:color="auto"/>
                <w:left w:val="none" w:sz="0" w:space="0" w:color="auto"/>
                <w:bottom w:val="none" w:sz="0" w:space="0" w:color="auto"/>
                <w:right w:val="none" w:sz="0" w:space="0" w:color="auto"/>
              </w:divBdr>
              <w:divsChild>
                <w:div w:id="1489205594">
                  <w:marLeft w:val="0"/>
                  <w:marRight w:val="0"/>
                  <w:marTop w:val="0"/>
                  <w:marBottom w:val="0"/>
                  <w:divBdr>
                    <w:top w:val="none" w:sz="0" w:space="0" w:color="auto"/>
                    <w:left w:val="none" w:sz="0" w:space="0" w:color="auto"/>
                    <w:bottom w:val="none" w:sz="0" w:space="0" w:color="auto"/>
                    <w:right w:val="none" w:sz="0" w:space="0" w:color="auto"/>
                  </w:divBdr>
                  <w:divsChild>
                    <w:div w:id="123046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8443252">
      <w:bodyDiv w:val="1"/>
      <w:marLeft w:val="0"/>
      <w:marRight w:val="0"/>
      <w:marTop w:val="0"/>
      <w:marBottom w:val="0"/>
      <w:divBdr>
        <w:top w:val="none" w:sz="0" w:space="0" w:color="auto"/>
        <w:left w:val="none" w:sz="0" w:space="0" w:color="auto"/>
        <w:bottom w:val="none" w:sz="0" w:space="0" w:color="auto"/>
        <w:right w:val="none" w:sz="0" w:space="0" w:color="auto"/>
      </w:divBdr>
      <w:divsChild>
        <w:div w:id="543910935">
          <w:marLeft w:val="0"/>
          <w:marRight w:val="0"/>
          <w:marTop w:val="0"/>
          <w:marBottom w:val="0"/>
          <w:divBdr>
            <w:top w:val="none" w:sz="0" w:space="0" w:color="auto"/>
            <w:left w:val="none" w:sz="0" w:space="0" w:color="auto"/>
            <w:bottom w:val="none" w:sz="0" w:space="0" w:color="auto"/>
            <w:right w:val="none" w:sz="0" w:space="0" w:color="auto"/>
          </w:divBdr>
          <w:divsChild>
            <w:div w:id="537402177">
              <w:marLeft w:val="0"/>
              <w:marRight w:val="0"/>
              <w:marTop w:val="0"/>
              <w:marBottom w:val="0"/>
              <w:divBdr>
                <w:top w:val="none" w:sz="0" w:space="0" w:color="auto"/>
                <w:left w:val="none" w:sz="0" w:space="0" w:color="auto"/>
                <w:bottom w:val="none" w:sz="0" w:space="0" w:color="auto"/>
                <w:right w:val="none" w:sz="0" w:space="0" w:color="auto"/>
              </w:divBdr>
              <w:divsChild>
                <w:div w:id="983850271">
                  <w:marLeft w:val="0"/>
                  <w:marRight w:val="0"/>
                  <w:marTop w:val="0"/>
                  <w:marBottom w:val="0"/>
                  <w:divBdr>
                    <w:top w:val="none" w:sz="0" w:space="0" w:color="auto"/>
                    <w:left w:val="none" w:sz="0" w:space="0" w:color="auto"/>
                    <w:bottom w:val="none" w:sz="0" w:space="0" w:color="auto"/>
                    <w:right w:val="none" w:sz="0" w:space="0" w:color="auto"/>
                  </w:divBdr>
                  <w:divsChild>
                    <w:div w:id="124036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079868">
      <w:bodyDiv w:val="1"/>
      <w:marLeft w:val="0"/>
      <w:marRight w:val="0"/>
      <w:marTop w:val="0"/>
      <w:marBottom w:val="0"/>
      <w:divBdr>
        <w:top w:val="none" w:sz="0" w:space="0" w:color="auto"/>
        <w:left w:val="none" w:sz="0" w:space="0" w:color="auto"/>
        <w:bottom w:val="none" w:sz="0" w:space="0" w:color="auto"/>
        <w:right w:val="none" w:sz="0" w:space="0" w:color="auto"/>
      </w:divBdr>
      <w:divsChild>
        <w:div w:id="300695401">
          <w:marLeft w:val="0"/>
          <w:marRight w:val="0"/>
          <w:marTop w:val="0"/>
          <w:marBottom w:val="0"/>
          <w:divBdr>
            <w:top w:val="none" w:sz="0" w:space="0" w:color="auto"/>
            <w:left w:val="none" w:sz="0" w:space="0" w:color="auto"/>
            <w:bottom w:val="none" w:sz="0" w:space="0" w:color="auto"/>
            <w:right w:val="none" w:sz="0" w:space="0" w:color="auto"/>
          </w:divBdr>
          <w:divsChild>
            <w:div w:id="1712418177">
              <w:marLeft w:val="0"/>
              <w:marRight w:val="0"/>
              <w:marTop w:val="0"/>
              <w:marBottom w:val="0"/>
              <w:divBdr>
                <w:top w:val="none" w:sz="0" w:space="0" w:color="auto"/>
                <w:left w:val="none" w:sz="0" w:space="0" w:color="auto"/>
                <w:bottom w:val="none" w:sz="0" w:space="0" w:color="auto"/>
                <w:right w:val="none" w:sz="0" w:space="0" w:color="auto"/>
              </w:divBdr>
              <w:divsChild>
                <w:div w:id="234053021">
                  <w:marLeft w:val="0"/>
                  <w:marRight w:val="0"/>
                  <w:marTop w:val="0"/>
                  <w:marBottom w:val="0"/>
                  <w:divBdr>
                    <w:top w:val="none" w:sz="0" w:space="0" w:color="auto"/>
                    <w:left w:val="none" w:sz="0" w:space="0" w:color="auto"/>
                    <w:bottom w:val="none" w:sz="0" w:space="0" w:color="auto"/>
                    <w:right w:val="none" w:sz="0" w:space="0" w:color="auto"/>
                  </w:divBdr>
                  <w:divsChild>
                    <w:div w:id="1933319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0581590">
      <w:bodyDiv w:val="1"/>
      <w:marLeft w:val="0"/>
      <w:marRight w:val="0"/>
      <w:marTop w:val="0"/>
      <w:marBottom w:val="0"/>
      <w:divBdr>
        <w:top w:val="none" w:sz="0" w:space="0" w:color="auto"/>
        <w:left w:val="none" w:sz="0" w:space="0" w:color="auto"/>
        <w:bottom w:val="none" w:sz="0" w:space="0" w:color="auto"/>
        <w:right w:val="none" w:sz="0" w:space="0" w:color="auto"/>
      </w:divBdr>
      <w:divsChild>
        <w:div w:id="356809858">
          <w:marLeft w:val="0"/>
          <w:marRight w:val="0"/>
          <w:marTop w:val="0"/>
          <w:marBottom w:val="0"/>
          <w:divBdr>
            <w:top w:val="none" w:sz="0" w:space="0" w:color="auto"/>
            <w:left w:val="none" w:sz="0" w:space="0" w:color="auto"/>
            <w:bottom w:val="none" w:sz="0" w:space="0" w:color="auto"/>
            <w:right w:val="none" w:sz="0" w:space="0" w:color="auto"/>
          </w:divBdr>
          <w:divsChild>
            <w:div w:id="1724792563">
              <w:marLeft w:val="0"/>
              <w:marRight w:val="0"/>
              <w:marTop w:val="0"/>
              <w:marBottom w:val="0"/>
              <w:divBdr>
                <w:top w:val="none" w:sz="0" w:space="0" w:color="auto"/>
                <w:left w:val="none" w:sz="0" w:space="0" w:color="auto"/>
                <w:bottom w:val="none" w:sz="0" w:space="0" w:color="auto"/>
                <w:right w:val="none" w:sz="0" w:space="0" w:color="auto"/>
              </w:divBdr>
              <w:divsChild>
                <w:div w:id="754013856">
                  <w:marLeft w:val="0"/>
                  <w:marRight w:val="0"/>
                  <w:marTop w:val="0"/>
                  <w:marBottom w:val="0"/>
                  <w:divBdr>
                    <w:top w:val="none" w:sz="0" w:space="0" w:color="auto"/>
                    <w:left w:val="none" w:sz="0" w:space="0" w:color="auto"/>
                    <w:bottom w:val="none" w:sz="0" w:space="0" w:color="auto"/>
                    <w:right w:val="none" w:sz="0" w:space="0" w:color="auto"/>
                  </w:divBdr>
                  <w:divsChild>
                    <w:div w:id="1770538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170113">
      <w:bodyDiv w:val="1"/>
      <w:marLeft w:val="0"/>
      <w:marRight w:val="0"/>
      <w:marTop w:val="0"/>
      <w:marBottom w:val="0"/>
      <w:divBdr>
        <w:top w:val="none" w:sz="0" w:space="0" w:color="auto"/>
        <w:left w:val="none" w:sz="0" w:space="0" w:color="auto"/>
        <w:bottom w:val="none" w:sz="0" w:space="0" w:color="auto"/>
        <w:right w:val="none" w:sz="0" w:space="0" w:color="auto"/>
      </w:divBdr>
      <w:divsChild>
        <w:div w:id="794375894">
          <w:marLeft w:val="0"/>
          <w:marRight w:val="0"/>
          <w:marTop w:val="0"/>
          <w:marBottom w:val="0"/>
          <w:divBdr>
            <w:top w:val="none" w:sz="0" w:space="0" w:color="auto"/>
            <w:left w:val="none" w:sz="0" w:space="0" w:color="auto"/>
            <w:bottom w:val="none" w:sz="0" w:space="0" w:color="auto"/>
            <w:right w:val="none" w:sz="0" w:space="0" w:color="auto"/>
          </w:divBdr>
          <w:divsChild>
            <w:div w:id="315763162">
              <w:marLeft w:val="0"/>
              <w:marRight w:val="0"/>
              <w:marTop w:val="0"/>
              <w:marBottom w:val="0"/>
              <w:divBdr>
                <w:top w:val="none" w:sz="0" w:space="0" w:color="auto"/>
                <w:left w:val="none" w:sz="0" w:space="0" w:color="auto"/>
                <w:bottom w:val="none" w:sz="0" w:space="0" w:color="auto"/>
                <w:right w:val="none" w:sz="0" w:space="0" w:color="auto"/>
              </w:divBdr>
              <w:divsChild>
                <w:div w:id="1076052437">
                  <w:marLeft w:val="0"/>
                  <w:marRight w:val="0"/>
                  <w:marTop w:val="0"/>
                  <w:marBottom w:val="0"/>
                  <w:divBdr>
                    <w:top w:val="none" w:sz="0" w:space="0" w:color="auto"/>
                    <w:left w:val="none" w:sz="0" w:space="0" w:color="auto"/>
                    <w:bottom w:val="none" w:sz="0" w:space="0" w:color="auto"/>
                    <w:right w:val="none" w:sz="0" w:space="0" w:color="auto"/>
                  </w:divBdr>
                </w:div>
                <w:div w:id="2035616124">
                  <w:marLeft w:val="0"/>
                  <w:marRight w:val="0"/>
                  <w:marTop w:val="0"/>
                  <w:marBottom w:val="0"/>
                  <w:divBdr>
                    <w:top w:val="none" w:sz="0" w:space="0" w:color="auto"/>
                    <w:left w:val="none" w:sz="0" w:space="0" w:color="auto"/>
                    <w:bottom w:val="none" w:sz="0" w:space="0" w:color="auto"/>
                    <w:right w:val="none" w:sz="0" w:space="0" w:color="auto"/>
                  </w:divBdr>
                </w:div>
              </w:divsChild>
            </w:div>
            <w:div w:id="1140733896">
              <w:marLeft w:val="0"/>
              <w:marRight w:val="0"/>
              <w:marTop w:val="0"/>
              <w:marBottom w:val="0"/>
              <w:divBdr>
                <w:top w:val="none" w:sz="0" w:space="0" w:color="auto"/>
                <w:left w:val="none" w:sz="0" w:space="0" w:color="auto"/>
                <w:bottom w:val="none" w:sz="0" w:space="0" w:color="auto"/>
                <w:right w:val="none" w:sz="0" w:space="0" w:color="auto"/>
              </w:divBdr>
              <w:divsChild>
                <w:div w:id="1577204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040035">
      <w:bodyDiv w:val="1"/>
      <w:marLeft w:val="0"/>
      <w:marRight w:val="0"/>
      <w:marTop w:val="0"/>
      <w:marBottom w:val="0"/>
      <w:divBdr>
        <w:top w:val="none" w:sz="0" w:space="0" w:color="auto"/>
        <w:left w:val="none" w:sz="0" w:space="0" w:color="auto"/>
        <w:bottom w:val="none" w:sz="0" w:space="0" w:color="auto"/>
        <w:right w:val="none" w:sz="0" w:space="0" w:color="auto"/>
      </w:divBdr>
      <w:divsChild>
        <w:div w:id="1990018752">
          <w:marLeft w:val="0"/>
          <w:marRight w:val="0"/>
          <w:marTop w:val="0"/>
          <w:marBottom w:val="0"/>
          <w:divBdr>
            <w:top w:val="none" w:sz="0" w:space="0" w:color="auto"/>
            <w:left w:val="none" w:sz="0" w:space="0" w:color="auto"/>
            <w:bottom w:val="none" w:sz="0" w:space="0" w:color="auto"/>
            <w:right w:val="none" w:sz="0" w:space="0" w:color="auto"/>
          </w:divBdr>
        </w:div>
      </w:divsChild>
    </w:div>
    <w:div w:id="1212570662">
      <w:bodyDiv w:val="1"/>
      <w:marLeft w:val="0"/>
      <w:marRight w:val="0"/>
      <w:marTop w:val="0"/>
      <w:marBottom w:val="0"/>
      <w:divBdr>
        <w:top w:val="none" w:sz="0" w:space="0" w:color="auto"/>
        <w:left w:val="none" w:sz="0" w:space="0" w:color="auto"/>
        <w:bottom w:val="none" w:sz="0" w:space="0" w:color="auto"/>
        <w:right w:val="none" w:sz="0" w:space="0" w:color="auto"/>
      </w:divBdr>
      <w:divsChild>
        <w:div w:id="972100658">
          <w:marLeft w:val="0"/>
          <w:marRight w:val="0"/>
          <w:marTop w:val="0"/>
          <w:marBottom w:val="0"/>
          <w:divBdr>
            <w:top w:val="none" w:sz="0" w:space="0" w:color="auto"/>
            <w:left w:val="none" w:sz="0" w:space="0" w:color="auto"/>
            <w:bottom w:val="none" w:sz="0" w:space="0" w:color="auto"/>
            <w:right w:val="none" w:sz="0" w:space="0" w:color="auto"/>
          </w:divBdr>
        </w:div>
      </w:divsChild>
    </w:div>
    <w:div w:id="1213616655">
      <w:bodyDiv w:val="1"/>
      <w:marLeft w:val="0"/>
      <w:marRight w:val="0"/>
      <w:marTop w:val="0"/>
      <w:marBottom w:val="0"/>
      <w:divBdr>
        <w:top w:val="none" w:sz="0" w:space="0" w:color="auto"/>
        <w:left w:val="none" w:sz="0" w:space="0" w:color="auto"/>
        <w:bottom w:val="none" w:sz="0" w:space="0" w:color="auto"/>
        <w:right w:val="none" w:sz="0" w:space="0" w:color="auto"/>
      </w:divBdr>
      <w:divsChild>
        <w:div w:id="856121669">
          <w:marLeft w:val="0"/>
          <w:marRight w:val="0"/>
          <w:marTop w:val="0"/>
          <w:marBottom w:val="0"/>
          <w:divBdr>
            <w:top w:val="none" w:sz="0" w:space="0" w:color="auto"/>
            <w:left w:val="none" w:sz="0" w:space="0" w:color="auto"/>
            <w:bottom w:val="none" w:sz="0" w:space="0" w:color="auto"/>
            <w:right w:val="none" w:sz="0" w:space="0" w:color="auto"/>
          </w:divBdr>
          <w:divsChild>
            <w:div w:id="477117015">
              <w:marLeft w:val="0"/>
              <w:marRight w:val="0"/>
              <w:marTop w:val="0"/>
              <w:marBottom w:val="0"/>
              <w:divBdr>
                <w:top w:val="none" w:sz="0" w:space="0" w:color="auto"/>
                <w:left w:val="none" w:sz="0" w:space="0" w:color="auto"/>
                <w:bottom w:val="none" w:sz="0" w:space="0" w:color="auto"/>
                <w:right w:val="none" w:sz="0" w:space="0" w:color="auto"/>
              </w:divBdr>
              <w:divsChild>
                <w:div w:id="34081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755627">
      <w:bodyDiv w:val="1"/>
      <w:marLeft w:val="0"/>
      <w:marRight w:val="0"/>
      <w:marTop w:val="0"/>
      <w:marBottom w:val="0"/>
      <w:divBdr>
        <w:top w:val="none" w:sz="0" w:space="0" w:color="auto"/>
        <w:left w:val="none" w:sz="0" w:space="0" w:color="auto"/>
        <w:bottom w:val="none" w:sz="0" w:space="0" w:color="auto"/>
        <w:right w:val="none" w:sz="0" w:space="0" w:color="auto"/>
      </w:divBdr>
      <w:divsChild>
        <w:div w:id="498664053">
          <w:marLeft w:val="0"/>
          <w:marRight w:val="0"/>
          <w:marTop w:val="0"/>
          <w:marBottom w:val="0"/>
          <w:divBdr>
            <w:top w:val="none" w:sz="0" w:space="0" w:color="auto"/>
            <w:left w:val="none" w:sz="0" w:space="0" w:color="auto"/>
            <w:bottom w:val="none" w:sz="0" w:space="0" w:color="auto"/>
            <w:right w:val="none" w:sz="0" w:space="0" w:color="auto"/>
          </w:divBdr>
          <w:divsChild>
            <w:div w:id="490100129">
              <w:marLeft w:val="0"/>
              <w:marRight w:val="0"/>
              <w:marTop w:val="0"/>
              <w:marBottom w:val="0"/>
              <w:divBdr>
                <w:top w:val="none" w:sz="0" w:space="0" w:color="auto"/>
                <w:left w:val="none" w:sz="0" w:space="0" w:color="auto"/>
                <w:bottom w:val="none" w:sz="0" w:space="0" w:color="auto"/>
                <w:right w:val="none" w:sz="0" w:space="0" w:color="auto"/>
              </w:divBdr>
              <w:divsChild>
                <w:div w:id="110514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837285">
      <w:bodyDiv w:val="1"/>
      <w:marLeft w:val="0"/>
      <w:marRight w:val="0"/>
      <w:marTop w:val="0"/>
      <w:marBottom w:val="0"/>
      <w:divBdr>
        <w:top w:val="none" w:sz="0" w:space="0" w:color="auto"/>
        <w:left w:val="none" w:sz="0" w:space="0" w:color="auto"/>
        <w:bottom w:val="none" w:sz="0" w:space="0" w:color="auto"/>
        <w:right w:val="none" w:sz="0" w:space="0" w:color="auto"/>
      </w:divBdr>
    </w:div>
    <w:div w:id="1252087731">
      <w:bodyDiv w:val="1"/>
      <w:marLeft w:val="0"/>
      <w:marRight w:val="0"/>
      <w:marTop w:val="0"/>
      <w:marBottom w:val="0"/>
      <w:divBdr>
        <w:top w:val="none" w:sz="0" w:space="0" w:color="auto"/>
        <w:left w:val="none" w:sz="0" w:space="0" w:color="auto"/>
        <w:bottom w:val="none" w:sz="0" w:space="0" w:color="auto"/>
        <w:right w:val="none" w:sz="0" w:space="0" w:color="auto"/>
      </w:divBdr>
      <w:divsChild>
        <w:div w:id="153884258">
          <w:marLeft w:val="0"/>
          <w:marRight w:val="0"/>
          <w:marTop w:val="0"/>
          <w:marBottom w:val="0"/>
          <w:divBdr>
            <w:top w:val="none" w:sz="0" w:space="0" w:color="auto"/>
            <w:left w:val="none" w:sz="0" w:space="0" w:color="auto"/>
            <w:bottom w:val="none" w:sz="0" w:space="0" w:color="auto"/>
            <w:right w:val="none" w:sz="0" w:space="0" w:color="auto"/>
          </w:divBdr>
        </w:div>
      </w:divsChild>
    </w:div>
    <w:div w:id="1252352653">
      <w:bodyDiv w:val="1"/>
      <w:marLeft w:val="0"/>
      <w:marRight w:val="0"/>
      <w:marTop w:val="0"/>
      <w:marBottom w:val="0"/>
      <w:divBdr>
        <w:top w:val="none" w:sz="0" w:space="0" w:color="auto"/>
        <w:left w:val="none" w:sz="0" w:space="0" w:color="auto"/>
        <w:bottom w:val="none" w:sz="0" w:space="0" w:color="auto"/>
        <w:right w:val="none" w:sz="0" w:space="0" w:color="auto"/>
      </w:divBdr>
      <w:divsChild>
        <w:div w:id="572399513">
          <w:marLeft w:val="0"/>
          <w:marRight w:val="0"/>
          <w:marTop w:val="0"/>
          <w:marBottom w:val="0"/>
          <w:divBdr>
            <w:top w:val="none" w:sz="0" w:space="0" w:color="auto"/>
            <w:left w:val="none" w:sz="0" w:space="0" w:color="auto"/>
            <w:bottom w:val="none" w:sz="0" w:space="0" w:color="auto"/>
            <w:right w:val="none" w:sz="0" w:space="0" w:color="auto"/>
          </w:divBdr>
          <w:divsChild>
            <w:div w:id="711810756">
              <w:marLeft w:val="0"/>
              <w:marRight w:val="0"/>
              <w:marTop w:val="0"/>
              <w:marBottom w:val="0"/>
              <w:divBdr>
                <w:top w:val="none" w:sz="0" w:space="0" w:color="auto"/>
                <w:left w:val="none" w:sz="0" w:space="0" w:color="auto"/>
                <w:bottom w:val="none" w:sz="0" w:space="0" w:color="auto"/>
                <w:right w:val="none" w:sz="0" w:space="0" w:color="auto"/>
              </w:divBdr>
              <w:divsChild>
                <w:div w:id="723411722">
                  <w:marLeft w:val="0"/>
                  <w:marRight w:val="0"/>
                  <w:marTop w:val="0"/>
                  <w:marBottom w:val="0"/>
                  <w:divBdr>
                    <w:top w:val="none" w:sz="0" w:space="0" w:color="auto"/>
                    <w:left w:val="none" w:sz="0" w:space="0" w:color="auto"/>
                    <w:bottom w:val="none" w:sz="0" w:space="0" w:color="auto"/>
                    <w:right w:val="none" w:sz="0" w:space="0" w:color="auto"/>
                  </w:divBdr>
                  <w:divsChild>
                    <w:div w:id="208591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596523">
      <w:bodyDiv w:val="1"/>
      <w:marLeft w:val="0"/>
      <w:marRight w:val="0"/>
      <w:marTop w:val="0"/>
      <w:marBottom w:val="0"/>
      <w:divBdr>
        <w:top w:val="none" w:sz="0" w:space="0" w:color="auto"/>
        <w:left w:val="none" w:sz="0" w:space="0" w:color="auto"/>
        <w:bottom w:val="none" w:sz="0" w:space="0" w:color="auto"/>
        <w:right w:val="none" w:sz="0" w:space="0" w:color="auto"/>
      </w:divBdr>
      <w:divsChild>
        <w:div w:id="220023411">
          <w:marLeft w:val="0"/>
          <w:marRight w:val="0"/>
          <w:marTop w:val="0"/>
          <w:marBottom w:val="0"/>
          <w:divBdr>
            <w:top w:val="none" w:sz="0" w:space="0" w:color="auto"/>
            <w:left w:val="none" w:sz="0" w:space="0" w:color="auto"/>
            <w:bottom w:val="none" w:sz="0" w:space="0" w:color="auto"/>
            <w:right w:val="none" w:sz="0" w:space="0" w:color="auto"/>
          </w:divBdr>
          <w:divsChild>
            <w:div w:id="1863087096">
              <w:marLeft w:val="0"/>
              <w:marRight w:val="0"/>
              <w:marTop w:val="0"/>
              <w:marBottom w:val="0"/>
              <w:divBdr>
                <w:top w:val="none" w:sz="0" w:space="0" w:color="auto"/>
                <w:left w:val="none" w:sz="0" w:space="0" w:color="auto"/>
                <w:bottom w:val="none" w:sz="0" w:space="0" w:color="auto"/>
                <w:right w:val="none" w:sz="0" w:space="0" w:color="auto"/>
              </w:divBdr>
              <w:divsChild>
                <w:div w:id="113306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384525">
      <w:bodyDiv w:val="1"/>
      <w:marLeft w:val="0"/>
      <w:marRight w:val="0"/>
      <w:marTop w:val="0"/>
      <w:marBottom w:val="0"/>
      <w:divBdr>
        <w:top w:val="none" w:sz="0" w:space="0" w:color="auto"/>
        <w:left w:val="none" w:sz="0" w:space="0" w:color="auto"/>
        <w:bottom w:val="none" w:sz="0" w:space="0" w:color="auto"/>
        <w:right w:val="none" w:sz="0" w:space="0" w:color="auto"/>
      </w:divBdr>
      <w:divsChild>
        <w:div w:id="159587232">
          <w:marLeft w:val="0"/>
          <w:marRight w:val="0"/>
          <w:marTop w:val="0"/>
          <w:marBottom w:val="0"/>
          <w:divBdr>
            <w:top w:val="none" w:sz="0" w:space="0" w:color="auto"/>
            <w:left w:val="none" w:sz="0" w:space="0" w:color="auto"/>
            <w:bottom w:val="none" w:sz="0" w:space="0" w:color="auto"/>
            <w:right w:val="none" w:sz="0" w:space="0" w:color="auto"/>
          </w:divBdr>
          <w:divsChild>
            <w:div w:id="2066444409">
              <w:marLeft w:val="0"/>
              <w:marRight w:val="0"/>
              <w:marTop w:val="0"/>
              <w:marBottom w:val="0"/>
              <w:divBdr>
                <w:top w:val="none" w:sz="0" w:space="0" w:color="auto"/>
                <w:left w:val="none" w:sz="0" w:space="0" w:color="auto"/>
                <w:bottom w:val="none" w:sz="0" w:space="0" w:color="auto"/>
                <w:right w:val="none" w:sz="0" w:space="0" w:color="auto"/>
              </w:divBdr>
              <w:divsChild>
                <w:div w:id="97957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772314">
      <w:bodyDiv w:val="1"/>
      <w:marLeft w:val="0"/>
      <w:marRight w:val="0"/>
      <w:marTop w:val="0"/>
      <w:marBottom w:val="0"/>
      <w:divBdr>
        <w:top w:val="none" w:sz="0" w:space="0" w:color="auto"/>
        <w:left w:val="none" w:sz="0" w:space="0" w:color="auto"/>
        <w:bottom w:val="none" w:sz="0" w:space="0" w:color="auto"/>
        <w:right w:val="none" w:sz="0" w:space="0" w:color="auto"/>
      </w:divBdr>
      <w:divsChild>
        <w:div w:id="30886098">
          <w:marLeft w:val="0"/>
          <w:marRight w:val="0"/>
          <w:marTop w:val="0"/>
          <w:marBottom w:val="0"/>
          <w:divBdr>
            <w:top w:val="none" w:sz="0" w:space="0" w:color="auto"/>
            <w:left w:val="none" w:sz="0" w:space="0" w:color="auto"/>
            <w:bottom w:val="none" w:sz="0" w:space="0" w:color="auto"/>
            <w:right w:val="none" w:sz="0" w:space="0" w:color="auto"/>
          </w:divBdr>
          <w:divsChild>
            <w:div w:id="1978801911">
              <w:marLeft w:val="0"/>
              <w:marRight w:val="0"/>
              <w:marTop w:val="0"/>
              <w:marBottom w:val="0"/>
              <w:divBdr>
                <w:top w:val="none" w:sz="0" w:space="0" w:color="auto"/>
                <w:left w:val="none" w:sz="0" w:space="0" w:color="auto"/>
                <w:bottom w:val="none" w:sz="0" w:space="0" w:color="auto"/>
                <w:right w:val="none" w:sz="0" w:space="0" w:color="auto"/>
              </w:divBdr>
              <w:divsChild>
                <w:div w:id="80400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525639">
      <w:bodyDiv w:val="1"/>
      <w:marLeft w:val="0"/>
      <w:marRight w:val="0"/>
      <w:marTop w:val="0"/>
      <w:marBottom w:val="0"/>
      <w:divBdr>
        <w:top w:val="none" w:sz="0" w:space="0" w:color="auto"/>
        <w:left w:val="none" w:sz="0" w:space="0" w:color="auto"/>
        <w:bottom w:val="none" w:sz="0" w:space="0" w:color="auto"/>
        <w:right w:val="none" w:sz="0" w:space="0" w:color="auto"/>
      </w:divBdr>
      <w:divsChild>
        <w:div w:id="803236563">
          <w:marLeft w:val="0"/>
          <w:marRight w:val="0"/>
          <w:marTop w:val="0"/>
          <w:marBottom w:val="0"/>
          <w:divBdr>
            <w:top w:val="none" w:sz="0" w:space="0" w:color="auto"/>
            <w:left w:val="none" w:sz="0" w:space="0" w:color="auto"/>
            <w:bottom w:val="none" w:sz="0" w:space="0" w:color="auto"/>
            <w:right w:val="none" w:sz="0" w:space="0" w:color="auto"/>
          </w:divBdr>
        </w:div>
      </w:divsChild>
    </w:div>
    <w:div w:id="1283924213">
      <w:bodyDiv w:val="1"/>
      <w:marLeft w:val="0"/>
      <w:marRight w:val="0"/>
      <w:marTop w:val="0"/>
      <w:marBottom w:val="0"/>
      <w:divBdr>
        <w:top w:val="none" w:sz="0" w:space="0" w:color="auto"/>
        <w:left w:val="none" w:sz="0" w:space="0" w:color="auto"/>
        <w:bottom w:val="none" w:sz="0" w:space="0" w:color="auto"/>
        <w:right w:val="none" w:sz="0" w:space="0" w:color="auto"/>
      </w:divBdr>
      <w:divsChild>
        <w:div w:id="1626428601">
          <w:marLeft w:val="0"/>
          <w:marRight w:val="0"/>
          <w:marTop w:val="0"/>
          <w:marBottom w:val="0"/>
          <w:divBdr>
            <w:top w:val="none" w:sz="0" w:space="0" w:color="auto"/>
            <w:left w:val="none" w:sz="0" w:space="0" w:color="auto"/>
            <w:bottom w:val="none" w:sz="0" w:space="0" w:color="auto"/>
            <w:right w:val="none" w:sz="0" w:space="0" w:color="auto"/>
          </w:divBdr>
          <w:divsChild>
            <w:div w:id="129710580">
              <w:marLeft w:val="0"/>
              <w:marRight w:val="0"/>
              <w:marTop w:val="0"/>
              <w:marBottom w:val="0"/>
              <w:divBdr>
                <w:top w:val="none" w:sz="0" w:space="0" w:color="auto"/>
                <w:left w:val="none" w:sz="0" w:space="0" w:color="auto"/>
                <w:bottom w:val="none" w:sz="0" w:space="0" w:color="auto"/>
                <w:right w:val="none" w:sz="0" w:space="0" w:color="auto"/>
              </w:divBdr>
              <w:divsChild>
                <w:div w:id="1056704406">
                  <w:marLeft w:val="0"/>
                  <w:marRight w:val="0"/>
                  <w:marTop w:val="0"/>
                  <w:marBottom w:val="0"/>
                  <w:divBdr>
                    <w:top w:val="none" w:sz="0" w:space="0" w:color="auto"/>
                    <w:left w:val="none" w:sz="0" w:space="0" w:color="auto"/>
                    <w:bottom w:val="none" w:sz="0" w:space="0" w:color="auto"/>
                    <w:right w:val="none" w:sz="0" w:space="0" w:color="auto"/>
                  </w:divBdr>
                  <w:divsChild>
                    <w:div w:id="25332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4845805">
      <w:bodyDiv w:val="1"/>
      <w:marLeft w:val="0"/>
      <w:marRight w:val="0"/>
      <w:marTop w:val="0"/>
      <w:marBottom w:val="0"/>
      <w:divBdr>
        <w:top w:val="none" w:sz="0" w:space="0" w:color="auto"/>
        <w:left w:val="none" w:sz="0" w:space="0" w:color="auto"/>
        <w:bottom w:val="none" w:sz="0" w:space="0" w:color="auto"/>
        <w:right w:val="none" w:sz="0" w:space="0" w:color="auto"/>
      </w:divBdr>
    </w:div>
    <w:div w:id="1286698470">
      <w:bodyDiv w:val="1"/>
      <w:marLeft w:val="0"/>
      <w:marRight w:val="0"/>
      <w:marTop w:val="0"/>
      <w:marBottom w:val="0"/>
      <w:divBdr>
        <w:top w:val="none" w:sz="0" w:space="0" w:color="auto"/>
        <w:left w:val="none" w:sz="0" w:space="0" w:color="auto"/>
        <w:bottom w:val="none" w:sz="0" w:space="0" w:color="auto"/>
        <w:right w:val="none" w:sz="0" w:space="0" w:color="auto"/>
      </w:divBdr>
      <w:divsChild>
        <w:div w:id="884408535">
          <w:marLeft w:val="0"/>
          <w:marRight w:val="0"/>
          <w:marTop w:val="0"/>
          <w:marBottom w:val="0"/>
          <w:divBdr>
            <w:top w:val="none" w:sz="0" w:space="0" w:color="auto"/>
            <w:left w:val="none" w:sz="0" w:space="0" w:color="auto"/>
            <w:bottom w:val="none" w:sz="0" w:space="0" w:color="auto"/>
            <w:right w:val="none" w:sz="0" w:space="0" w:color="auto"/>
          </w:divBdr>
        </w:div>
      </w:divsChild>
    </w:div>
    <w:div w:id="1287078261">
      <w:bodyDiv w:val="1"/>
      <w:marLeft w:val="0"/>
      <w:marRight w:val="0"/>
      <w:marTop w:val="0"/>
      <w:marBottom w:val="0"/>
      <w:divBdr>
        <w:top w:val="none" w:sz="0" w:space="0" w:color="auto"/>
        <w:left w:val="none" w:sz="0" w:space="0" w:color="auto"/>
        <w:bottom w:val="none" w:sz="0" w:space="0" w:color="auto"/>
        <w:right w:val="none" w:sz="0" w:space="0" w:color="auto"/>
      </w:divBdr>
      <w:divsChild>
        <w:div w:id="2120637512">
          <w:marLeft w:val="0"/>
          <w:marRight w:val="0"/>
          <w:marTop w:val="0"/>
          <w:marBottom w:val="0"/>
          <w:divBdr>
            <w:top w:val="none" w:sz="0" w:space="0" w:color="auto"/>
            <w:left w:val="none" w:sz="0" w:space="0" w:color="auto"/>
            <w:bottom w:val="none" w:sz="0" w:space="0" w:color="auto"/>
            <w:right w:val="none" w:sz="0" w:space="0" w:color="auto"/>
          </w:divBdr>
          <w:divsChild>
            <w:div w:id="799691507">
              <w:marLeft w:val="0"/>
              <w:marRight w:val="0"/>
              <w:marTop w:val="0"/>
              <w:marBottom w:val="0"/>
              <w:divBdr>
                <w:top w:val="none" w:sz="0" w:space="0" w:color="auto"/>
                <w:left w:val="none" w:sz="0" w:space="0" w:color="auto"/>
                <w:bottom w:val="none" w:sz="0" w:space="0" w:color="auto"/>
                <w:right w:val="none" w:sz="0" w:space="0" w:color="auto"/>
              </w:divBdr>
              <w:divsChild>
                <w:div w:id="1331299890">
                  <w:marLeft w:val="0"/>
                  <w:marRight w:val="0"/>
                  <w:marTop w:val="0"/>
                  <w:marBottom w:val="0"/>
                  <w:divBdr>
                    <w:top w:val="none" w:sz="0" w:space="0" w:color="auto"/>
                    <w:left w:val="none" w:sz="0" w:space="0" w:color="auto"/>
                    <w:bottom w:val="none" w:sz="0" w:space="0" w:color="auto"/>
                    <w:right w:val="none" w:sz="0" w:space="0" w:color="auto"/>
                  </w:divBdr>
                </w:div>
              </w:divsChild>
            </w:div>
            <w:div w:id="2081900315">
              <w:marLeft w:val="0"/>
              <w:marRight w:val="0"/>
              <w:marTop w:val="0"/>
              <w:marBottom w:val="0"/>
              <w:divBdr>
                <w:top w:val="none" w:sz="0" w:space="0" w:color="auto"/>
                <w:left w:val="none" w:sz="0" w:space="0" w:color="auto"/>
                <w:bottom w:val="none" w:sz="0" w:space="0" w:color="auto"/>
                <w:right w:val="none" w:sz="0" w:space="0" w:color="auto"/>
              </w:divBdr>
              <w:divsChild>
                <w:div w:id="1458067212">
                  <w:marLeft w:val="0"/>
                  <w:marRight w:val="0"/>
                  <w:marTop w:val="0"/>
                  <w:marBottom w:val="0"/>
                  <w:divBdr>
                    <w:top w:val="none" w:sz="0" w:space="0" w:color="auto"/>
                    <w:left w:val="none" w:sz="0" w:space="0" w:color="auto"/>
                    <w:bottom w:val="none" w:sz="0" w:space="0" w:color="auto"/>
                    <w:right w:val="none" w:sz="0" w:space="0" w:color="auto"/>
                  </w:divBdr>
                </w:div>
              </w:divsChild>
            </w:div>
            <w:div w:id="1809466780">
              <w:marLeft w:val="0"/>
              <w:marRight w:val="0"/>
              <w:marTop w:val="0"/>
              <w:marBottom w:val="0"/>
              <w:divBdr>
                <w:top w:val="none" w:sz="0" w:space="0" w:color="auto"/>
                <w:left w:val="none" w:sz="0" w:space="0" w:color="auto"/>
                <w:bottom w:val="none" w:sz="0" w:space="0" w:color="auto"/>
                <w:right w:val="none" w:sz="0" w:space="0" w:color="auto"/>
              </w:divBdr>
              <w:divsChild>
                <w:div w:id="2049988070">
                  <w:marLeft w:val="0"/>
                  <w:marRight w:val="0"/>
                  <w:marTop w:val="0"/>
                  <w:marBottom w:val="0"/>
                  <w:divBdr>
                    <w:top w:val="none" w:sz="0" w:space="0" w:color="auto"/>
                    <w:left w:val="none" w:sz="0" w:space="0" w:color="auto"/>
                    <w:bottom w:val="none" w:sz="0" w:space="0" w:color="auto"/>
                    <w:right w:val="none" w:sz="0" w:space="0" w:color="auto"/>
                  </w:divBdr>
                </w:div>
              </w:divsChild>
            </w:div>
            <w:div w:id="1042555037">
              <w:marLeft w:val="0"/>
              <w:marRight w:val="0"/>
              <w:marTop w:val="0"/>
              <w:marBottom w:val="0"/>
              <w:divBdr>
                <w:top w:val="none" w:sz="0" w:space="0" w:color="auto"/>
                <w:left w:val="none" w:sz="0" w:space="0" w:color="auto"/>
                <w:bottom w:val="none" w:sz="0" w:space="0" w:color="auto"/>
                <w:right w:val="none" w:sz="0" w:space="0" w:color="auto"/>
              </w:divBdr>
              <w:divsChild>
                <w:div w:id="379136521">
                  <w:marLeft w:val="0"/>
                  <w:marRight w:val="0"/>
                  <w:marTop w:val="0"/>
                  <w:marBottom w:val="0"/>
                  <w:divBdr>
                    <w:top w:val="none" w:sz="0" w:space="0" w:color="auto"/>
                    <w:left w:val="none" w:sz="0" w:space="0" w:color="auto"/>
                    <w:bottom w:val="none" w:sz="0" w:space="0" w:color="auto"/>
                    <w:right w:val="none" w:sz="0" w:space="0" w:color="auto"/>
                  </w:divBdr>
                </w:div>
              </w:divsChild>
            </w:div>
            <w:div w:id="1602955522">
              <w:marLeft w:val="0"/>
              <w:marRight w:val="0"/>
              <w:marTop w:val="0"/>
              <w:marBottom w:val="0"/>
              <w:divBdr>
                <w:top w:val="none" w:sz="0" w:space="0" w:color="auto"/>
                <w:left w:val="none" w:sz="0" w:space="0" w:color="auto"/>
                <w:bottom w:val="none" w:sz="0" w:space="0" w:color="auto"/>
                <w:right w:val="none" w:sz="0" w:space="0" w:color="auto"/>
              </w:divBdr>
              <w:divsChild>
                <w:div w:id="1255894790">
                  <w:marLeft w:val="0"/>
                  <w:marRight w:val="0"/>
                  <w:marTop w:val="0"/>
                  <w:marBottom w:val="0"/>
                  <w:divBdr>
                    <w:top w:val="none" w:sz="0" w:space="0" w:color="auto"/>
                    <w:left w:val="none" w:sz="0" w:space="0" w:color="auto"/>
                    <w:bottom w:val="none" w:sz="0" w:space="0" w:color="auto"/>
                    <w:right w:val="none" w:sz="0" w:space="0" w:color="auto"/>
                  </w:divBdr>
                </w:div>
              </w:divsChild>
            </w:div>
            <w:div w:id="1501043083">
              <w:marLeft w:val="0"/>
              <w:marRight w:val="0"/>
              <w:marTop w:val="0"/>
              <w:marBottom w:val="0"/>
              <w:divBdr>
                <w:top w:val="none" w:sz="0" w:space="0" w:color="auto"/>
                <w:left w:val="none" w:sz="0" w:space="0" w:color="auto"/>
                <w:bottom w:val="none" w:sz="0" w:space="0" w:color="auto"/>
                <w:right w:val="none" w:sz="0" w:space="0" w:color="auto"/>
              </w:divBdr>
              <w:divsChild>
                <w:div w:id="921569947">
                  <w:marLeft w:val="0"/>
                  <w:marRight w:val="0"/>
                  <w:marTop w:val="0"/>
                  <w:marBottom w:val="0"/>
                  <w:divBdr>
                    <w:top w:val="none" w:sz="0" w:space="0" w:color="auto"/>
                    <w:left w:val="none" w:sz="0" w:space="0" w:color="auto"/>
                    <w:bottom w:val="none" w:sz="0" w:space="0" w:color="auto"/>
                    <w:right w:val="none" w:sz="0" w:space="0" w:color="auto"/>
                  </w:divBdr>
                </w:div>
              </w:divsChild>
            </w:div>
            <w:div w:id="547688864">
              <w:marLeft w:val="0"/>
              <w:marRight w:val="0"/>
              <w:marTop w:val="0"/>
              <w:marBottom w:val="0"/>
              <w:divBdr>
                <w:top w:val="none" w:sz="0" w:space="0" w:color="auto"/>
                <w:left w:val="none" w:sz="0" w:space="0" w:color="auto"/>
                <w:bottom w:val="none" w:sz="0" w:space="0" w:color="auto"/>
                <w:right w:val="none" w:sz="0" w:space="0" w:color="auto"/>
              </w:divBdr>
              <w:divsChild>
                <w:div w:id="1894854053">
                  <w:marLeft w:val="0"/>
                  <w:marRight w:val="0"/>
                  <w:marTop w:val="0"/>
                  <w:marBottom w:val="0"/>
                  <w:divBdr>
                    <w:top w:val="none" w:sz="0" w:space="0" w:color="auto"/>
                    <w:left w:val="none" w:sz="0" w:space="0" w:color="auto"/>
                    <w:bottom w:val="none" w:sz="0" w:space="0" w:color="auto"/>
                    <w:right w:val="none" w:sz="0" w:space="0" w:color="auto"/>
                  </w:divBdr>
                </w:div>
              </w:divsChild>
            </w:div>
            <w:div w:id="285428739">
              <w:marLeft w:val="0"/>
              <w:marRight w:val="0"/>
              <w:marTop w:val="0"/>
              <w:marBottom w:val="0"/>
              <w:divBdr>
                <w:top w:val="none" w:sz="0" w:space="0" w:color="auto"/>
                <w:left w:val="none" w:sz="0" w:space="0" w:color="auto"/>
                <w:bottom w:val="none" w:sz="0" w:space="0" w:color="auto"/>
                <w:right w:val="none" w:sz="0" w:space="0" w:color="auto"/>
              </w:divBdr>
              <w:divsChild>
                <w:div w:id="114284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893544">
      <w:bodyDiv w:val="1"/>
      <w:marLeft w:val="0"/>
      <w:marRight w:val="0"/>
      <w:marTop w:val="0"/>
      <w:marBottom w:val="0"/>
      <w:divBdr>
        <w:top w:val="none" w:sz="0" w:space="0" w:color="auto"/>
        <w:left w:val="none" w:sz="0" w:space="0" w:color="auto"/>
        <w:bottom w:val="none" w:sz="0" w:space="0" w:color="auto"/>
        <w:right w:val="none" w:sz="0" w:space="0" w:color="auto"/>
      </w:divBdr>
      <w:divsChild>
        <w:div w:id="1810202201">
          <w:marLeft w:val="0"/>
          <w:marRight w:val="0"/>
          <w:marTop w:val="0"/>
          <w:marBottom w:val="0"/>
          <w:divBdr>
            <w:top w:val="none" w:sz="0" w:space="0" w:color="auto"/>
            <w:left w:val="none" w:sz="0" w:space="0" w:color="auto"/>
            <w:bottom w:val="none" w:sz="0" w:space="0" w:color="auto"/>
            <w:right w:val="none" w:sz="0" w:space="0" w:color="auto"/>
          </w:divBdr>
        </w:div>
      </w:divsChild>
    </w:div>
    <w:div w:id="1310985418">
      <w:bodyDiv w:val="1"/>
      <w:marLeft w:val="0"/>
      <w:marRight w:val="0"/>
      <w:marTop w:val="0"/>
      <w:marBottom w:val="0"/>
      <w:divBdr>
        <w:top w:val="none" w:sz="0" w:space="0" w:color="auto"/>
        <w:left w:val="none" w:sz="0" w:space="0" w:color="auto"/>
        <w:bottom w:val="none" w:sz="0" w:space="0" w:color="auto"/>
        <w:right w:val="none" w:sz="0" w:space="0" w:color="auto"/>
      </w:divBdr>
      <w:divsChild>
        <w:div w:id="467627591">
          <w:marLeft w:val="0"/>
          <w:marRight w:val="0"/>
          <w:marTop w:val="0"/>
          <w:marBottom w:val="0"/>
          <w:divBdr>
            <w:top w:val="none" w:sz="0" w:space="0" w:color="auto"/>
            <w:left w:val="none" w:sz="0" w:space="0" w:color="auto"/>
            <w:bottom w:val="none" w:sz="0" w:space="0" w:color="auto"/>
            <w:right w:val="none" w:sz="0" w:space="0" w:color="auto"/>
          </w:divBdr>
          <w:divsChild>
            <w:div w:id="614558488">
              <w:marLeft w:val="0"/>
              <w:marRight w:val="0"/>
              <w:marTop w:val="0"/>
              <w:marBottom w:val="0"/>
              <w:divBdr>
                <w:top w:val="none" w:sz="0" w:space="0" w:color="auto"/>
                <w:left w:val="none" w:sz="0" w:space="0" w:color="auto"/>
                <w:bottom w:val="none" w:sz="0" w:space="0" w:color="auto"/>
                <w:right w:val="none" w:sz="0" w:space="0" w:color="auto"/>
              </w:divBdr>
              <w:divsChild>
                <w:div w:id="1793089317">
                  <w:marLeft w:val="0"/>
                  <w:marRight w:val="0"/>
                  <w:marTop w:val="0"/>
                  <w:marBottom w:val="0"/>
                  <w:divBdr>
                    <w:top w:val="none" w:sz="0" w:space="0" w:color="auto"/>
                    <w:left w:val="none" w:sz="0" w:space="0" w:color="auto"/>
                    <w:bottom w:val="none" w:sz="0" w:space="0" w:color="auto"/>
                    <w:right w:val="none" w:sz="0" w:space="0" w:color="auto"/>
                  </w:divBdr>
                  <w:divsChild>
                    <w:div w:id="743916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6450074">
      <w:bodyDiv w:val="1"/>
      <w:marLeft w:val="0"/>
      <w:marRight w:val="0"/>
      <w:marTop w:val="0"/>
      <w:marBottom w:val="0"/>
      <w:divBdr>
        <w:top w:val="none" w:sz="0" w:space="0" w:color="auto"/>
        <w:left w:val="none" w:sz="0" w:space="0" w:color="auto"/>
        <w:bottom w:val="none" w:sz="0" w:space="0" w:color="auto"/>
        <w:right w:val="none" w:sz="0" w:space="0" w:color="auto"/>
      </w:divBdr>
    </w:div>
    <w:div w:id="1322079951">
      <w:bodyDiv w:val="1"/>
      <w:marLeft w:val="0"/>
      <w:marRight w:val="0"/>
      <w:marTop w:val="0"/>
      <w:marBottom w:val="0"/>
      <w:divBdr>
        <w:top w:val="none" w:sz="0" w:space="0" w:color="auto"/>
        <w:left w:val="none" w:sz="0" w:space="0" w:color="auto"/>
        <w:bottom w:val="none" w:sz="0" w:space="0" w:color="auto"/>
        <w:right w:val="none" w:sz="0" w:space="0" w:color="auto"/>
      </w:divBdr>
      <w:divsChild>
        <w:div w:id="1296178467">
          <w:marLeft w:val="0"/>
          <w:marRight w:val="0"/>
          <w:marTop w:val="0"/>
          <w:marBottom w:val="0"/>
          <w:divBdr>
            <w:top w:val="none" w:sz="0" w:space="0" w:color="auto"/>
            <w:left w:val="none" w:sz="0" w:space="0" w:color="auto"/>
            <w:bottom w:val="none" w:sz="0" w:space="0" w:color="auto"/>
            <w:right w:val="none" w:sz="0" w:space="0" w:color="auto"/>
          </w:divBdr>
          <w:divsChild>
            <w:div w:id="2026054644">
              <w:marLeft w:val="0"/>
              <w:marRight w:val="0"/>
              <w:marTop w:val="0"/>
              <w:marBottom w:val="0"/>
              <w:divBdr>
                <w:top w:val="none" w:sz="0" w:space="0" w:color="auto"/>
                <w:left w:val="none" w:sz="0" w:space="0" w:color="auto"/>
                <w:bottom w:val="none" w:sz="0" w:space="0" w:color="auto"/>
                <w:right w:val="none" w:sz="0" w:space="0" w:color="auto"/>
              </w:divBdr>
              <w:divsChild>
                <w:div w:id="179070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485656">
      <w:bodyDiv w:val="1"/>
      <w:marLeft w:val="0"/>
      <w:marRight w:val="0"/>
      <w:marTop w:val="0"/>
      <w:marBottom w:val="0"/>
      <w:divBdr>
        <w:top w:val="none" w:sz="0" w:space="0" w:color="auto"/>
        <w:left w:val="none" w:sz="0" w:space="0" w:color="auto"/>
        <w:bottom w:val="none" w:sz="0" w:space="0" w:color="auto"/>
        <w:right w:val="none" w:sz="0" w:space="0" w:color="auto"/>
      </w:divBdr>
      <w:divsChild>
        <w:div w:id="1410885925">
          <w:marLeft w:val="0"/>
          <w:marRight w:val="0"/>
          <w:marTop w:val="0"/>
          <w:marBottom w:val="0"/>
          <w:divBdr>
            <w:top w:val="none" w:sz="0" w:space="0" w:color="auto"/>
            <w:left w:val="none" w:sz="0" w:space="0" w:color="auto"/>
            <w:bottom w:val="none" w:sz="0" w:space="0" w:color="auto"/>
            <w:right w:val="none" w:sz="0" w:space="0" w:color="auto"/>
          </w:divBdr>
          <w:divsChild>
            <w:div w:id="60178699">
              <w:marLeft w:val="0"/>
              <w:marRight w:val="0"/>
              <w:marTop w:val="0"/>
              <w:marBottom w:val="0"/>
              <w:divBdr>
                <w:top w:val="none" w:sz="0" w:space="0" w:color="auto"/>
                <w:left w:val="none" w:sz="0" w:space="0" w:color="auto"/>
                <w:bottom w:val="none" w:sz="0" w:space="0" w:color="auto"/>
                <w:right w:val="none" w:sz="0" w:space="0" w:color="auto"/>
              </w:divBdr>
              <w:divsChild>
                <w:div w:id="1598563884">
                  <w:marLeft w:val="0"/>
                  <w:marRight w:val="0"/>
                  <w:marTop w:val="0"/>
                  <w:marBottom w:val="0"/>
                  <w:divBdr>
                    <w:top w:val="none" w:sz="0" w:space="0" w:color="auto"/>
                    <w:left w:val="none" w:sz="0" w:space="0" w:color="auto"/>
                    <w:bottom w:val="none" w:sz="0" w:space="0" w:color="auto"/>
                    <w:right w:val="none" w:sz="0" w:space="0" w:color="auto"/>
                  </w:divBdr>
                  <w:divsChild>
                    <w:div w:id="145335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139719">
      <w:bodyDiv w:val="1"/>
      <w:marLeft w:val="0"/>
      <w:marRight w:val="0"/>
      <w:marTop w:val="0"/>
      <w:marBottom w:val="0"/>
      <w:divBdr>
        <w:top w:val="none" w:sz="0" w:space="0" w:color="auto"/>
        <w:left w:val="none" w:sz="0" w:space="0" w:color="auto"/>
        <w:bottom w:val="none" w:sz="0" w:space="0" w:color="auto"/>
        <w:right w:val="none" w:sz="0" w:space="0" w:color="auto"/>
      </w:divBdr>
      <w:divsChild>
        <w:div w:id="1275479147">
          <w:marLeft w:val="0"/>
          <w:marRight w:val="0"/>
          <w:marTop w:val="0"/>
          <w:marBottom w:val="0"/>
          <w:divBdr>
            <w:top w:val="none" w:sz="0" w:space="0" w:color="auto"/>
            <w:left w:val="none" w:sz="0" w:space="0" w:color="auto"/>
            <w:bottom w:val="none" w:sz="0" w:space="0" w:color="auto"/>
            <w:right w:val="none" w:sz="0" w:space="0" w:color="auto"/>
          </w:divBdr>
          <w:divsChild>
            <w:div w:id="194291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721909">
      <w:bodyDiv w:val="1"/>
      <w:marLeft w:val="0"/>
      <w:marRight w:val="0"/>
      <w:marTop w:val="0"/>
      <w:marBottom w:val="0"/>
      <w:divBdr>
        <w:top w:val="none" w:sz="0" w:space="0" w:color="auto"/>
        <w:left w:val="none" w:sz="0" w:space="0" w:color="auto"/>
        <w:bottom w:val="none" w:sz="0" w:space="0" w:color="auto"/>
        <w:right w:val="none" w:sz="0" w:space="0" w:color="auto"/>
      </w:divBdr>
      <w:divsChild>
        <w:div w:id="1059283927">
          <w:marLeft w:val="0"/>
          <w:marRight w:val="0"/>
          <w:marTop w:val="0"/>
          <w:marBottom w:val="0"/>
          <w:divBdr>
            <w:top w:val="none" w:sz="0" w:space="0" w:color="auto"/>
            <w:left w:val="none" w:sz="0" w:space="0" w:color="auto"/>
            <w:bottom w:val="none" w:sz="0" w:space="0" w:color="auto"/>
            <w:right w:val="none" w:sz="0" w:space="0" w:color="auto"/>
          </w:divBdr>
        </w:div>
      </w:divsChild>
    </w:div>
    <w:div w:id="1339238803">
      <w:bodyDiv w:val="1"/>
      <w:marLeft w:val="0"/>
      <w:marRight w:val="0"/>
      <w:marTop w:val="0"/>
      <w:marBottom w:val="0"/>
      <w:divBdr>
        <w:top w:val="none" w:sz="0" w:space="0" w:color="auto"/>
        <w:left w:val="none" w:sz="0" w:space="0" w:color="auto"/>
        <w:bottom w:val="none" w:sz="0" w:space="0" w:color="auto"/>
        <w:right w:val="none" w:sz="0" w:space="0" w:color="auto"/>
      </w:divBdr>
      <w:divsChild>
        <w:div w:id="1399091433">
          <w:marLeft w:val="0"/>
          <w:marRight w:val="0"/>
          <w:marTop w:val="0"/>
          <w:marBottom w:val="0"/>
          <w:divBdr>
            <w:top w:val="none" w:sz="0" w:space="0" w:color="auto"/>
            <w:left w:val="none" w:sz="0" w:space="0" w:color="auto"/>
            <w:bottom w:val="none" w:sz="0" w:space="0" w:color="auto"/>
            <w:right w:val="none" w:sz="0" w:space="0" w:color="auto"/>
          </w:divBdr>
          <w:divsChild>
            <w:div w:id="73206753">
              <w:marLeft w:val="0"/>
              <w:marRight w:val="0"/>
              <w:marTop w:val="0"/>
              <w:marBottom w:val="0"/>
              <w:divBdr>
                <w:top w:val="none" w:sz="0" w:space="0" w:color="auto"/>
                <w:left w:val="none" w:sz="0" w:space="0" w:color="auto"/>
                <w:bottom w:val="none" w:sz="0" w:space="0" w:color="auto"/>
                <w:right w:val="none" w:sz="0" w:space="0" w:color="auto"/>
              </w:divBdr>
              <w:divsChild>
                <w:div w:id="1460608372">
                  <w:marLeft w:val="0"/>
                  <w:marRight w:val="0"/>
                  <w:marTop w:val="0"/>
                  <w:marBottom w:val="0"/>
                  <w:divBdr>
                    <w:top w:val="none" w:sz="0" w:space="0" w:color="auto"/>
                    <w:left w:val="none" w:sz="0" w:space="0" w:color="auto"/>
                    <w:bottom w:val="none" w:sz="0" w:space="0" w:color="auto"/>
                    <w:right w:val="none" w:sz="0" w:space="0" w:color="auto"/>
                  </w:divBdr>
                  <w:divsChild>
                    <w:div w:id="196307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906442">
      <w:bodyDiv w:val="1"/>
      <w:marLeft w:val="0"/>
      <w:marRight w:val="0"/>
      <w:marTop w:val="0"/>
      <w:marBottom w:val="0"/>
      <w:divBdr>
        <w:top w:val="none" w:sz="0" w:space="0" w:color="auto"/>
        <w:left w:val="none" w:sz="0" w:space="0" w:color="auto"/>
        <w:bottom w:val="none" w:sz="0" w:space="0" w:color="auto"/>
        <w:right w:val="none" w:sz="0" w:space="0" w:color="auto"/>
      </w:divBdr>
      <w:divsChild>
        <w:div w:id="463038700">
          <w:marLeft w:val="0"/>
          <w:marRight w:val="0"/>
          <w:marTop w:val="0"/>
          <w:marBottom w:val="0"/>
          <w:divBdr>
            <w:top w:val="none" w:sz="0" w:space="0" w:color="auto"/>
            <w:left w:val="none" w:sz="0" w:space="0" w:color="auto"/>
            <w:bottom w:val="none" w:sz="0" w:space="0" w:color="auto"/>
            <w:right w:val="none" w:sz="0" w:space="0" w:color="auto"/>
          </w:divBdr>
          <w:divsChild>
            <w:div w:id="1744990687">
              <w:marLeft w:val="0"/>
              <w:marRight w:val="0"/>
              <w:marTop w:val="0"/>
              <w:marBottom w:val="0"/>
              <w:divBdr>
                <w:top w:val="none" w:sz="0" w:space="0" w:color="auto"/>
                <w:left w:val="none" w:sz="0" w:space="0" w:color="auto"/>
                <w:bottom w:val="none" w:sz="0" w:space="0" w:color="auto"/>
                <w:right w:val="none" w:sz="0" w:space="0" w:color="auto"/>
              </w:divBdr>
              <w:divsChild>
                <w:div w:id="175972233">
                  <w:marLeft w:val="0"/>
                  <w:marRight w:val="0"/>
                  <w:marTop w:val="0"/>
                  <w:marBottom w:val="0"/>
                  <w:divBdr>
                    <w:top w:val="none" w:sz="0" w:space="0" w:color="auto"/>
                    <w:left w:val="none" w:sz="0" w:space="0" w:color="auto"/>
                    <w:bottom w:val="none" w:sz="0" w:space="0" w:color="auto"/>
                    <w:right w:val="none" w:sz="0" w:space="0" w:color="auto"/>
                  </w:divBdr>
                  <w:divsChild>
                    <w:div w:id="171068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956852">
      <w:bodyDiv w:val="1"/>
      <w:marLeft w:val="0"/>
      <w:marRight w:val="0"/>
      <w:marTop w:val="0"/>
      <w:marBottom w:val="0"/>
      <w:divBdr>
        <w:top w:val="none" w:sz="0" w:space="0" w:color="auto"/>
        <w:left w:val="none" w:sz="0" w:space="0" w:color="auto"/>
        <w:bottom w:val="none" w:sz="0" w:space="0" w:color="auto"/>
        <w:right w:val="none" w:sz="0" w:space="0" w:color="auto"/>
      </w:divBdr>
    </w:div>
    <w:div w:id="1354841109">
      <w:bodyDiv w:val="1"/>
      <w:marLeft w:val="0"/>
      <w:marRight w:val="0"/>
      <w:marTop w:val="0"/>
      <w:marBottom w:val="0"/>
      <w:divBdr>
        <w:top w:val="none" w:sz="0" w:space="0" w:color="auto"/>
        <w:left w:val="none" w:sz="0" w:space="0" w:color="auto"/>
        <w:bottom w:val="none" w:sz="0" w:space="0" w:color="auto"/>
        <w:right w:val="none" w:sz="0" w:space="0" w:color="auto"/>
      </w:divBdr>
      <w:divsChild>
        <w:div w:id="234125726">
          <w:marLeft w:val="0"/>
          <w:marRight w:val="0"/>
          <w:marTop w:val="0"/>
          <w:marBottom w:val="0"/>
          <w:divBdr>
            <w:top w:val="none" w:sz="0" w:space="0" w:color="auto"/>
            <w:left w:val="none" w:sz="0" w:space="0" w:color="auto"/>
            <w:bottom w:val="none" w:sz="0" w:space="0" w:color="auto"/>
            <w:right w:val="none" w:sz="0" w:space="0" w:color="auto"/>
          </w:divBdr>
          <w:divsChild>
            <w:div w:id="1082608849">
              <w:marLeft w:val="0"/>
              <w:marRight w:val="0"/>
              <w:marTop w:val="0"/>
              <w:marBottom w:val="0"/>
              <w:divBdr>
                <w:top w:val="none" w:sz="0" w:space="0" w:color="auto"/>
                <w:left w:val="none" w:sz="0" w:space="0" w:color="auto"/>
                <w:bottom w:val="none" w:sz="0" w:space="0" w:color="auto"/>
                <w:right w:val="none" w:sz="0" w:space="0" w:color="auto"/>
              </w:divBdr>
              <w:divsChild>
                <w:div w:id="1578050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039581">
      <w:bodyDiv w:val="1"/>
      <w:marLeft w:val="0"/>
      <w:marRight w:val="0"/>
      <w:marTop w:val="0"/>
      <w:marBottom w:val="0"/>
      <w:divBdr>
        <w:top w:val="none" w:sz="0" w:space="0" w:color="auto"/>
        <w:left w:val="none" w:sz="0" w:space="0" w:color="auto"/>
        <w:bottom w:val="none" w:sz="0" w:space="0" w:color="auto"/>
        <w:right w:val="none" w:sz="0" w:space="0" w:color="auto"/>
      </w:divBdr>
      <w:divsChild>
        <w:div w:id="963345345">
          <w:marLeft w:val="0"/>
          <w:marRight w:val="0"/>
          <w:marTop w:val="0"/>
          <w:marBottom w:val="0"/>
          <w:divBdr>
            <w:top w:val="none" w:sz="0" w:space="0" w:color="auto"/>
            <w:left w:val="none" w:sz="0" w:space="0" w:color="auto"/>
            <w:bottom w:val="none" w:sz="0" w:space="0" w:color="auto"/>
            <w:right w:val="none" w:sz="0" w:space="0" w:color="auto"/>
          </w:divBdr>
          <w:divsChild>
            <w:div w:id="720178859">
              <w:marLeft w:val="0"/>
              <w:marRight w:val="0"/>
              <w:marTop w:val="0"/>
              <w:marBottom w:val="0"/>
              <w:divBdr>
                <w:top w:val="none" w:sz="0" w:space="0" w:color="auto"/>
                <w:left w:val="none" w:sz="0" w:space="0" w:color="auto"/>
                <w:bottom w:val="none" w:sz="0" w:space="0" w:color="auto"/>
                <w:right w:val="none" w:sz="0" w:space="0" w:color="auto"/>
              </w:divBdr>
              <w:divsChild>
                <w:div w:id="897982514">
                  <w:marLeft w:val="0"/>
                  <w:marRight w:val="0"/>
                  <w:marTop w:val="0"/>
                  <w:marBottom w:val="0"/>
                  <w:divBdr>
                    <w:top w:val="none" w:sz="0" w:space="0" w:color="auto"/>
                    <w:left w:val="none" w:sz="0" w:space="0" w:color="auto"/>
                    <w:bottom w:val="none" w:sz="0" w:space="0" w:color="auto"/>
                    <w:right w:val="none" w:sz="0" w:space="0" w:color="auto"/>
                  </w:divBdr>
                  <w:divsChild>
                    <w:div w:id="965310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998713">
      <w:bodyDiv w:val="1"/>
      <w:marLeft w:val="0"/>
      <w:marRight w:val="0"/>
      <w:marTop w:val="0"/>
      <w:marBottom w:val="0"/>
      <w:divBdr>
        <w:top w:val="none" w:sz="0" w:space="0" w:color="auto"/>
        <w:left w:val="none" w:sz="0" w:space="0" w:color="auto"/>
        <w:bottom w:val="none" w:sz="0" w:space="0" w:color="auto"/>
        <w:right w:val="none" w:sz="0" w:space="0" w:color="auto"/>
      </w:divBdr>
      <w:divsChild>
        <w:div w:id="635725590">
          <w:marLeft w:val="0"/>
          <w:marRight w:val="0"/>
          <w:marTop w:val="0"/>
          <w:marBottom w:val="0"/>
          <w:divBdr>
            <w:top w:val="none" w:sz="0" w:space="0" w:color="auto"/>
            <w:left w:val="none" w:sz="0" w:space="0" w:color="auto"/>
            <w:bottom w:val="none" w:sz="0" w:space="0" w:color="auto"/>
            <w:right w:val="none" w:sz="0" w:space="0" w:color="auto"/>
          </w:divBdr>
          <w:divsChild>
            <w:div w:id="1156263853">
              <w:marLeft w:val="0"/>
              <w:marRight w:val="0"/>
              <w:marTop w:val="0"/>
              <w:marBottom w:val="0"/>
              <w:divBdr>
                <w:top w:val="none" w:sz="0" w:space="0" w:color="auto"/>
                <w:left w:val="none" w:sz="0" w:space="0" w:color="auto"/>
                <w:bottom w:val="none" w:sz="0" w:space="0" w:color="auto"/>
                <w:right w:val="none" w:sz="0" w:space="0" w:color="auto"/>
              </w:divBdr>
              <w:divsChild>
                <w:div w:id="15102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484117">
      <w:bodyDiv w:val="1"/>
      <w:marLeft w:val="0"/>
      <w:marRight w:val="0"/>
      <w:marTop w:val="0"/>
      <w:marBottom w:val="0"/>
      <w:divBdr>
        <w:top w:val="none" w:sz="0" w:space="0" w:color="auto"/>
        <w:left w:val="none" w:sz="0" w:space="0" w:color="auto"/>
        <w:bottom w:val="none" w:sz="0" w:space="0" w:color="auto"/>
        <w:right w:val="none" w:sz="0" w:space="0" w:color="auto"/>
      </w:divBdr>
      <w:divsChild>
        <w:div w:id="402533418">
          <w:marLeft w:val="0"/>
          <w:marRight w:val="0"/>
          <w:marTop w:val="0"/>
          <w:marBottom w:val="0"/>
          <w:divBdr>
            <w:top w:val="none" w:sz="0" w:space="0" w:color="auto"/>
            <w:left w:val="none" w:sz="0" w:space="0" w:color="auto"/>
            <w:bottom w:val="none" w:sz="0" w:space="0" w:color="auto"/>
            <w:right w:val="none" w:sz="0" w:space="0" w:color="auto"/>
          </w:divBdr>
          <w:divsChild>
            <w:div w:id="714428665">
              <w:marLeft w:val="0"/>
              <w:marRight w:val="0"/>
              <w:marTop w:val="0"/>
              <w:marBottom w:val="0"/>
              <w:divBdr>
                <w:top w:val="none" w:sz="0" w:space="0" w:color="auto"/>
                <w:left w:val="none" w:sz="0" w:space="0" w:color="auto"/>
                <w:bottom w:val="none" w:sz="0" w:space="0" w:color="auto"/>
                <w:right w:val="none" w:sz="0" w:space="0" w:color="auto"/>
              </w:divBdr>
              <w:divsChild>
                <w:div w:id="2078821823">
                  <w:marLeft w:val="0"/>
                  <w:marRight w:val="0"/>
                  <w:marTop w:val="0"/>
                  <w:marBottom w:val="0"/>
                  <w:divBdr>
                    <w:top w:val="none" w:sz="0" w:space="0" w:color="auto"/>
                    <w:left w:val="none" w:sz="0" w:space="0" w:color="auto"/>
                    <w:bottom w:val="none" w:sz="0" w:space="0" w:color="auto"/>
                    <w:right w:val="none" w:sz="0" w:space="0" w:color="auto"/>
                  </w:divBdr>
                </w:div>
              </w:divsChild>
            </w:div>
            <w:div w:id="1505970879">
              <w:marLeft w:val="0"/>
              <w:marRight w:val="0"/>
              <w:marTop w:val="0"/>
              <w:marBottom w:val="0"/>
              <w:divBdr>
                <w:top w:val="none" w:sz="0" w:space="0" w:color="auto"/>
                <w:left w:val="none" w:sz="0" w:space="0" w:color="auto"/>
                <w:bottom w:val="none" w:sz="0" w:space="0" w:color="auto"/>
                <w:right w:val="none" w:sz="0" w:space="0" w:color="auto"/>
              </w:divBdr>
              <w:divsChild>
                <w:div w:id="1884948646">
                  <w:marLeft w:val="0"/>
                  <w:marRight w:val="0"/>
                  <w:marTop w:val="0"/>
                  <w:marBottom w:val="0"/>
                  <w:divBdr>
                    <w:top w:val="none" w:sz="0" w:space="0" w:color="auto"/>
                    <w:left w:val="none" w:sz="0" w:space="0" w:color="auto"/>
                    <w:bottom w:val="none" w:sz="0" w:space="0" w:color="auto"/>
                    <w:right w:val="none" w:sz="0" w:space="0" w:color="auto"/>
                  </w:divBdr>
                  <w:divsChild>
                    <w:div w:id="730809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027639">
          <w:marLeft w:val="0"/>
          <w:marRight w:val="0"/>
          <w:marTop w:val="0"/>
          <w:marBottom w:val="0"/>
          <w:divBdr>
            <w:top w:val="none" w:sz="0" w:space="0" w:color="auto"/>
            <w:left w:val="none" w:sz="0" w:space="0" w:color="auto"/>
            <w:bottom w:val="none" w:sz="0" w:space="0" w:color="auto"/>
            <w:right w:val="none" w:sz="0" w:space="0" w:color="auto"/>
          </w:divBdr>
          <w:divsChild>
            <w:div w:id="1566258886">
              <w:marLeft w:val="0"/>
              <w:marRight w:val="0"/>
              <w:marTop w:val="0"/>
              <w:marBottom w:val="0"/>
              <w:divBdr>
                <w:top w:val="none" w:sz="0" w:space="0" w:color="auto"/>
                <w:left w:val="none" w:sz="0" w:space="0" w:color="auto"/>
                <w:bottom w:val="none" w:sz="0" w:space="0" w:color="auto"/>
                <w:right w:val="none" w:sz="0" w:space="0" w:color="auto"/>
              </w:divBdr>
              <w:divsChild>
                <w:div w:id="1089078028">
                  <w:marLeft w:val="0"/>
                  <w:marRight w:val="0"/>
                  <w:marTop w:val="0"/>
                  <w:marBottom w:val="0"/>
                  <w:divBdr>
                    <w:top w:val="none" w:sz="0" w:space="0" w:color="auto"/>
                    <w:left w:val="none" w:sz="0" w:space="0" w:color="auto"/>
                    <w:bottom w:val="none" w:sz="0" w:space="0" w:color="auto"/>
                    <w:right w:val="none" w:sz="0" w:space="0" w:color="auto"/>
                  </w:divBdr>
                  <w:divsChild>
                    <w:div w:id="1786462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138061">
              <w:marLeft w:val="0"/>
              <w:marRight w:val="0"/>
              <w:marTop w:val="0"/>
              <w:marBottom w:val="0"/>
              <w:divBdr>
                <w:top w:val="none" w:sz="0" w:space="0" w:color="auto"/>
                <w:left w:val="none" w:sz="0" w:space="0" w:color="auto"/>
                <w:bottom w:val="none" w:sz="0" w:space="0" w:color="auto"/>
                <w:right w:val="none" w:sz="0" w:space="0" w:color="auto"/>
              </w:divBdr>
              <w:divsChild>
                <w:div w:id="143081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960741">
      <w:bodyDiv w:val="1"/>
      <w:marLeft w:val="0"/>
      <w:marRight w:val="0"/>
      <w:marTop w:val="0"/>
      <w:marBottom w:val="0"/>
      <w:divBdr>
        <w:top w:val="none" w:sz="0" w:space="0" w:color="auto"/>
        <w:left w:val="none" w:sz="0" w:space="0" w:color="auto"/>
        <w:bottom w:val="none" w:sz="0" w:space="0" w:color="auto"/>
        <w:right w:val="none" w:sz="0" w:space="0" w:color="auto"/>
      </w:divBdr>
      <w:divsChild>
        <w:div w:id="2006399292">
          <w:marLeft w:val="0"/>
          <w:marRight w:val="0"/>
          <w:marTop w:val="0"/>
          <w:marBottom w:val="0"/>
          <w:divBdr>
            <w:top w:val="none" w:sz="0" w:space="0" w:color="auto"/>
            <w:left w:val="none" w:sz="0" w:space="0" w:color="auto"/>
            <w:bottom w:val="none" w:sz="0" w:space="0" w:color="auto"/>
            <w:right w:val="none" w:sz="0" w:space="0" w:color="auto"/>
          </w:divBdr>
          <w:divsChild>
            <w:div w:id="2137217160">
              <w:marLeft w:val="0"/>
              <w:marRight w:val="0"/>
              <w:marTop w:val="0"/>
              <w:marBottom w:val="0"/>
              <w:divBdr>
                <w:top w:val="none" w:sz="0" w:space="0" w:color="auto"/>
                <w:left w:val="none" w:sz="0" w:space="0" w:color="auto"/>
                <w:bottom w:val="none" w:sz="0" w:space="0" w:color="auto"/>
                <w:right w:val="none" w:sz="0" w:space="0" w:color="auto"/>
              </w:divBdr>
              <w:divsChild>
                <w:div w:id="212919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353315">
      <w:bodyDiv w:val="1"/>
      <w:marLeft w:val="0"/>
      <w:marRight w:val="0"/>
      <w:marTop w:val="0"/>
      <w:marBottom w:val="0"/>
      <w:divBdr>
        <w:top w:val="none" w:sz="0" w:space="0" w:color="auto"/>
        <w:left w:val="none" w:sz="0" w:space="0" w:color="auto"/>
        <w:bottom w:val="none" w:sz="0" w:space="0" w:color="auto"/>
        <w:right w:val="none" w:sz="0" w:space="0" w:color="auto"/>
      </w:divBdr>
      <w:divsChild>
        <w:div w:id="1111902829">
          <w:marLeft w:val="0"/>
          <w:marRight w:val="0"/>
          <w:marTop w:val="0"/>
          <w:marBottom w:val="0"/>
          <w:divBdr>
            <w:top w:val="none" w:sz="0" w:space="0" w:color="auto"/>
            <w:left w:val="none" w:sz="0" w:space="0" w:color="auto"/>
            <w:bottom w:val="none" w:sz="0" w:space="0" w:color="auto"/>
            <w:right w:val="none" w:sz="0" w:space="0" w:color="auto"/>
          </w:divBdr>
        </w:div>
      </w:divsChild>
    </w:div>
    <w:div w:id="1394815069">
      <w:bodyDiv w:val="1"/>
      <w:marLeft w:val="0"/>
      <w:marRight w:val="0"/>
      <w:marTop w:val="0"/>
      <w:marBottom w:val="0"/>
      <w:divBdr>
        <w:top w:val="none" w:sz="0" w:space="0" w:color="auto"/>
        <w:left w:val="none" w:sz="0" w:space="0" w:color="auto"/>
        <w:bottom w:val="none" w:sz="0" w:space="0" w:color="auto"/>
        <w:right w:val="none" w:sz="0" w:space="0" w:color="auto"/>
      </w:divBdr>
      <w:divsChild>
        <w:div w:id="1960329449">
          <w:marLeft w:val="0"/>
          <w:marRight w:val="0"/>
          <w:marTop w:val="0"/>
          <w:marBottom w:val="0"/>
          <w:divBdr>
            <w:top w:val="none" w:sz="0" w:space="0" w:color="auto"/>
            <w:left w:val="none" w:sz="0" w:space="0" w:color="auto"/>
            <w:bottom w:val="none" w:sz="0" w:space="0" w:color="auto"/>
            <w:right w:val="none" w:sz="0" w:space="0" w:color="auto"/>
          </w:divBdr>
          <w:divsChild>
            <w:div w:id="181092019">
              <w:marLeft w:val="0"/>
              <w:marRight w:val="0"/>
              <w:marTop w:val="0"/>
              <w:marBottom w:val="0"/>
              <w:divBdr>
                <w:top w:val="none" w:sz="0" w:space="0" w:color="auto"/>
                <w:left w:val="none" w:sz="0" w:space="0" w:color="auto"/>
                <w:bottom w:val="none" w:sz="0" w:space="0" w:color="auto"/>
                <w:right w:val="none" w:sz="0" w:space="0" w:color="auto"/>
              </w:divBdr>
              <w:divsChild>
                <w:div w:id="1000738230">
                  <w:marLeft w:val="0"/>
                  <w:marRight w:val="0"/>
                  <w:marTop w:val="0"/>
                  <w:marBottom w:val="0"/>
                  <w:divBdr>
                    <w:top w:val="none" w:sz="0" w:space="0" w:color="auto"/>
                    <w:left w:val="none" w:sz="0" w:space="0" w:color="auto"/>
                    <w:bottom w:val="none" w:sz="0" w:space="0" w:color="auto"/>
                    <w:right w:val="none" w:sz="0" w:space="0" w:color="auto"/>
                  </w:divBdr>
                  <w:divsChild>
                    <w:div w:id="144175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362520">
      <w:bodyDiv w:val="1"/>
      <w:marLeft w:val="0"/>
      <w:marRight w:val="0"/>
      <w:marTop w:val="0"/>
      <w:marBottom w:val="0"/>
      <w:divBdr>
        <w:top w:val="none" w:sz="0" w:space="0" w:color="auto"/>
        <w:left w:val="none" w:sz="0" w:space="0" w:color="auto"/>
        <w:bottom w:val="none" w:sz="0" w:space="0" w:color="auto"/>
        <w:right w:val="none" w:sz="0" w:space="0" w:color="auto"/>
      </w:divBdr>
      <w:divsChild>
        <w:div w:id="389154145">
          <w:marLeft w:val="0"/>
          <w:marRight w:val="0"/>
          <w:marTop w:val="0"/>
          <w:marBottom w:val="0"/>
          <w:divBdr>
            <w:top w:val="none" w:sz="0" w:space="0" w:color="auto"/>
            <w:left w:val="none" w:sz="0" w:space="0" w:color="auto"/>
            <w:bottom w:val="none" w:sz="0" w:space="0" w:color="auto"/>
            <w:right w:val="none" w:sz="0" w:space="0" w:color="auto"/>
          </w:divBdr>
        </w:div>
      </w:divsChild>
    </w:div>
    <w:div w:id="1398475558">
      <w:bodyDiv w:val="1"/>
      <w:marLeft w:val="0"/>
      <w:marRight w:val="0"/>
      <w:marTop w:val="0"/>
      <w:marBottom w:val="0"/>
      <w:divBdr>
        <w:top w:val="none" w:sz="0" w:space="0" w:color="auto"/>
        <w:left w:val="none" w:sz="0" w:space="0" w:color="auto"/>
        <w:bottom w:val="none" w:sz="0" w:space="0" w:color="auto"/>
        <w:right w:val="none" w:sz="0" w:space="0" w:color="auto"/>
      </w:divBdr>
    </w:div>
    <w:div w:id="1408649497">
      <w:bodyDiv w:val="1"/>
      <w:marLeft w:val="0"/>
      <w:marRight w:val="0"/>
      <w:marTop w:val="0"/>
      <w:marBottom w:val="0"/>
      <w:divBdr>
        <w:top w:val="none" w:sz="0" w:space="0" w:color="auto"/>
        <w:left w:val="none" w:sz="0" w:space="0" w:color="auto"/>
        <w:bottom w:val="none" w:sz="0" w:space="0" w:color="auto"/>
        <w:right w:val="none" w:sz="0" w:space="0" w:color="auto"/>
      </w:divBdr>
      <w:divsChild>
        <w:div w:id="1169759269">
          <w:marLeft w:val="0"/>
          <w:marRight w:val="0"/>
          <w:marTop w:val="0"/>
          <w:marBottom w:val="0"/>
          <w:divBdr>
            <w:top w:val="none" w:sz="0" w:space="0" w:color="auto"/>
            <w:left w:val="none" w:sz="0" w:space="0" w:color="auto"/>
            <w:bottom w:val="none" w:sz="0" w:space="0" w:color="auto"/>
            <w:right w:val="none" w:sz="0" w:space="0" w:color="auto"/>
          </w:divBdr>
          <w:divsChild>
            <w:div w:id="6858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823975">
      <w:bodyDiv w:val="1"/>
      <w:marLeft w:val="0"/>
      <w:marRight w:val="0"/>
      <w:marTop w:val="0"/>
      <w:marBottom w:val="0"/>
      <w:divBdr>
        <w:top w:val="none" w:sz="0" w:space="0" w:color="auto"/>
        <w:left w:val="none" w:sz="0" w:space="0" w:color="auto"/>
        <w:bottom w:val="none" w:sz="0" w:space="0" w:color="auto"/>
        <w:right w:val="none" w:sz="0" w:space="0" w:color="auto"/>
      </w:divBdr>
      <w:divsChild>
        <w:div w:id="29652095">
          <w:marLeft w:val="0"/>
          <w:marRight w:val="0"/>
          <w:marTop w:val="0"/>
          <w:marBottom w:val="0"/>
          <w:divBdr>
            <w:top w:val="none" w:sz="0" w:space="0" w:color="auto"/>
            <w:left w:val="none" w:sz="0" w:space="0" w:color="auto"/>
            <w:bottom w:val="none" w:sz="0" w:space="0" w:color="auto"/>
            <w:right w:val="none" w:sz="0" w:space="0" w:color="auto"/>
          </w:divBdr>
          <w:divsChild>
            <w:div w:id="192228248">
              <w:marLeft w:val="0"/>
              <w:marRight w:val="0"/>
              <w:marTop w:val="0"/>
              <w:marBottom w:val="0"/>
              <w:divBdr>
                <w:top w:val="none" w:sz="0" w:space="0" w:color="auto"/>
                <w:left w:val="none" w:sz="0" w:space="0" w:color="auto"/>
                <w:bottom w:val="none" w:sz="0" w:space="0" w:color="auto"/>
                <w:right w:val="none" w:sz="0" w:space="0" w:color="auto"/>
              </w:divBdr>
              <w:divsChild>
                <w:div w:id="962544554">
                  <w:marLeft w:val="0"/>
                  <w:marRight w:val="0"/>
                  <w:marTop w:val="0"/>
                  <w:marBottom w:val="0"/>
                  <w:divBdr>
                    <w:top w:val="none" w:sz="0" w:space="0" w:color="auto"/>
                    <w:left w:val="none" w:sz="0" w:space="0" w:color="auto"/>
                    <w:bottom w:val="none" w:sz="0" w:space="0" w:color="auto"/>
                    <w:right w:val="none" w:sz="0" w:space="0" w:color="auto"/>
                  </w:divBdr>
                </w:div>
                <w:div w:id="1987852536">
                  <w:marLeft w:val="0"/>
                  <w:marRight w:val="0"/>
                  <w:marTop w:val="0"/>
                  <w:marBottom w:val="0"/>
                  <w:divBdr>
                    <w:top w:val="none" w:sz="0" w:space="0" w:color="auto"/>
                    <w:left w:val="none" w:sz="0" w:space="0" w:color="auto"/>
                    <w:bottom w:val="none" w:sz="0" w:space="0" w:color="auto"/>
                    <w:right w:val="none" w:sz="0" w:space="0" w:color="auto"/>
                  </w:divBdr>
                </w:div>
              </w:divsChild>
            </w:div>
            <w:div w:id="2086410423">
              <w:marLeft w:val="0"/>
              <w:marRight w:val="0"/>
              <w:marTop w:val="0"/>
              <w:marBottom w:val="0"/>
              <w:divBdr>
                <w:top w:val="none" w:sz="0" w:space="0" w:color="auto"/>
                <w:left w:val="none" w:sz="0" w:space="0" w:color="auto"/>
                <w:bottom w:val="none" w:sz="0" w:space="0" w:color="auto"/>
                <w:right w:val="none" w:sz="0" w:space="0" w:color="auto"/>
              </w:divBdr>
              <w:divsChild>
                <w:div w:id="1511262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416531">
      <w:bodyDiv w:val="1"/>
      <w:marLeft w:val="0"/>
      <w:marRight w:val="0"/>
      <w:marTop w:val="0"/>
      <w:marBottom w:val="0"/>
      <w:divBdr>
        <w:top w:val="none" w:sz="0" w:space="0" w:color="auto"/>
        <w:left w:val="none" w:sz="0" w:space="0" w:color="auto"/>
        <w:bottom w:val="none" w:sz="0" w:space="0" w:color="auto"/>
        <w:right w:val="none" w:sz="0" w:space="0" w:color="auto"/>
      </w:divBdr>
      <w:divsChild>
        <w:div w:id="1102342137">
          <w:marLeft w:val="0"/>
          <w:marRight w:val="0"/>
          <w:marTop w:val="0"/>
          <w:marBottom w:val="0"/>
          <w:divBdr>
            <w:top w:val="none" w:sz="0" w:space="0" w:color="auto"/>
            <w:left w:val="none" w:sz="0" w:space="0" w:color="auto"/>
            <w:bottom w:val="none" w:sz="0" w:space="0" w:color="auto"/>
            <w:right w:val="none" w:sz="0" w:space="0" w:color="auto"/>
          </w:divBdr>
          <w:divsChild>
            <w:div w:id="1094278399">
              <w:marLeft w:val="0"/>
              <w:marRight w:val="0"/>
              <w:marTop w:val="0"/>
              <w:marBottom w:val="0"/>
              <w:divBdr>
                <w:top w:val="none" w:sz="0" w:space="0" w:color="auto"/>
                <w:left w:val="none" w:sz="0" w:space="0" w:color="auto"/>
                <w:bottom w:val="none" w:sz="0" w:space="0" w:color="auto"/>
                <w:right w:val="none" w:sz="0" w:space="0" w:color="auto"/>
              </w:divBdr>
              <w:divsChild>
                <w:div w:id="138826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347888">
      <w:bodyDiv w:val="1"/>
      <w:marLeft w:val="0"/>
      <w:marRight w:val="0"/>
      <w:marTop w:val="0"/>
      <w:marBottom w:val="0"/>
      <w:divBdr>
        <w:top w:val="none" w:sz="0" w:space="0" w:color="auto"/>
        <w:left w:val="none" w:sz="0" w:space="0" w:color="auto"/>
        <w:bottom w:val="none" w:sz="0" w:space="0" w:color="auto"/>
        <w:right w:val="none" w:sz="0" w:space="0" w:color="auto"/>
      </w:divBdr>
      <w:divsChild>
        <w:div w:id="1486429568">
          <w:marLeft w:val="0"/>
          <w:marRight w:val="0"/>
          <w:marTop w:val="0"/>
          <w:marBottom w:val="0"/>
          <w:divBdr>
            <w:top w:val="none" w:sz="0" w:space="0" w:color="auto"/>
            <w:left w:val="none" w:sz="0" w:space="0" w:color="auto"/>
            <w:bottom w:val="none" w:sz="0" w:space="0" w:color="auto"/>
            <w:right w:val="none" w:sz="0" w:space="0" w:color="auto"/>
          </w:divBdr>
          <w:divsChild>
            <w:div w:id="1893151316">
              <w:marLeft w:val="0"/>
              <w:marRight w:val="0"/>
              <w:marTop w:val="0"/>
              <w:marBottom w:val="0"/>
              <w:divBdr>
                <w:top w:val="none" w:sz="0" w:space="0" w:color="auto"/>
                <w:left w:val="none" w:sz="0" w:space="0" w:color="auto"/>
                <w:bottom w:val="none" w:sz="0" w:space="0" w:color="auto"/>
                <w:right w:val="none" w:sz="0" w:space="0" w:color="auto"/>
              </w:divBdr>
              <w:divsChild>
                <w:div w:id="1056121825">
                  <w:marLeft w:val="0"/>
                  <w:marRight w:val="0"/>
                  <w:marTop w:val="0"/>
                  <w:marBottom w:val="0"/>
                  <w:divBdr>
                    <w:top w:val="none" w:sz="0" w:space="0" w:color="auto"/>
                    <w:left w:val="none" w:sz="0" w:space="0" w:color="auto"/>
                    <w:bottom w:val="none" w:sz="0" w:space="0" w:color="auto"/>
                    <w:right w:val="none" w:sz="0" w:space="0" w:color="auto"/>
                  </w:divBdr>
                  <w:divsChild>
                    <w:div w:id="1838694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5593580">
      <w:bodyDiv w:val="1"/>
      <w:marLeft w:val="0"/>
      <w:marRight w:val="0"/>
      <w:marTop w:val="0"/>
      <w:marBottom w:val="0"/>
      <w:divBdr>
        <w:top w:val="none" w:sz="0" w:space="0" w:color="auto"/>
        <w:left w:val="none" w:sz="0" w:space="0" w:color="auto"/>
        <w:bottom w:val="none" w:sz="0" w:space="0" w:color="auto"/>
        <w:right w:val="none" w:sz="0" w:space="0" w:color="auto"/>
      </w:divBdr>
      <w:divsChild>
        <w:div w:id="394551328">
          <w:marLeft w:val="0"/>
          <w:marRight w:val="0"/>
          <w:marTop w:val="0"/>
          <w:marBottom w:val="0"/>
          <w:divBdr>
            <w:top w:val="none" w:sz="0" w:space="0" w:color="auto"/>
            <w:left w:val="none" w:sz="0" w:space="0" w:color="auto"/>
            <w:bottom w:val="none" w:sz="0" w:space="0" w:color="auto"/>
            <w:right w:val="none" w:sz="0" w:space="0" w:color="auto"/>
          </w:divBdr>
          <w:divsChild>
            <w:div w:id="1343580982">
              <w:marLeft w:val="0"/>
              <w:marRight w:val="0"/>
              <w:marTop w:val="0"/>
              <w:marBottom w:val="0"/>
              <w:divBdr>
                <w:top w:val="none" w:sz="0" w:space="0" w:color="auto"/>
                <w:left w:val="none" w:sz="0" w:space="0" w:color="auto"/>
                <w:bottom w:val="none" w:sz="0" w:space="0" w:color="auto"/>
                <w:right w:val="none" w:sz="0" w:space="0" w:color="auto"/>
              </w:divBdr>
              <w:divsChild>
                <w:div w:id="92618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574586">
      <w:bodyDiv w:val="1"/>
      <w:marLeft w:val="0"/>
      <w:marRight w:val="0"/>
      <w:marTop w:val="0"/>
      <w:marBottom w:val="0"/>
      <w:divBdr>
        <w:top w:val="none" w:sz="0" w:space="0" w:color="auto"/>
        <w:left w:val="none" w:sz="0" w:space="0" w:color="auto"/>
        <w:bottom w:val="none" w:sz="0" w:space="0" w:color="auto"/>
        <w:right w:val="none" w:sz="0" w:space="0" w:color="auto"/>
      </w:divBdr>
      <w:divsChild>
        <w:div w:id="91513541">
          <w:marLeft w:val="0"/>
          <w:marRight w:val="0"/>
          <w:marTop w:val="0"/>
          <w:marBottom w:val="0"/>
          <w:divBdr>
            <w:top w:val="none" w:sz="0" w:space="0" w:color="auto"/>
            <w:left w:val="none" w:sz="0" w:space="0" w:color="auto"/>
            <w:bottom w:val="none" w:sz="0" w:space="0" w:color="auto"/>
            <w:right w:val="none" w:sz="0" w:space="0" w:color="auto"/>
          </w:divBdr>
          <w:divsChild>
            <w:div w:id="1922787432">
              <w:marLeft w:val="0"/>
              <w:marRight w:val="0"/>
              <w:marTop w:val="0"/>
              <w:marBottom w:val="0"/>
              <w:divBdr>
                <w:top w:val="none" w:sz="0" w:space="0" w:color="auto"/>
                <w:left w:val="none" w:sz="0" w:space="0" w:color="auto"/>
                <w:bottom w:val="none" w:sz="0" w:space="0" w:color="auto"/>
                <w:right w:val="none" w:sz="0" w:space="0" w:color="auto"/>
              </w:divBdr>
              <w:divsChild>
                <w:div w:id="1195994346">
                  <w:marLeft w:val="0"/>
                  <w:marRight w:val="0"/>
                  <w:marTop w:val="0"/>
                  <w:marBottom w:val="0"/>
                  <w:divBdr>
                    <w:top w:val="none" w:sz="0" w:space="0" w:color="auto"/>
                    <w:left w:val="none" w:sz="0" w:space="0" w:color="auto"/>
                    <w:bottom w:val="none" w:sz="0" w:space="0" w:color="auto"/>
                    <w:right w:val="none" w:sz="0" w:space="0" w:color="auto"/>
                  </w:divBdr>
                  <w:divsChild>
                    <w:div w:id="1794130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302041">
      <w:bodyDiv w:val="1"/>
      <w:marLeft w:val="0"/>
      <w:marRight w:val="0"/>
      <w:marTop w:val="0"/>
      <w:marBottom w:val="0"/>
      <w:divBdr>
        <w:top w:val="none" w:sz="0" w:space="0" w:color="auto"/>
        <w:left w:val="none" w:sz="0" w:space="0" w:color="auto"/>
        <w:bottom w:val="none" w:sz="0" w:space="0" w:color="auto"/>
        <w:right w:val="none" w:sz="0" w:space="0" w:color="auto"/>
      </w:divBdr>
      <w:divsChild>
        <w:div w:id="2063209092">
          <w:marLeft w:val="0"/>
          <w:marRight w:val="0"/>
          <w:marTop w:val="0"/>
          <w:marBottom w:val="0"/>
          <w:divBdr>
            <w:top w:val="none" w:sz="0" w:space="0" w:color="auto"/>
            <w:left w:val="none" w:sz="0" w:space="0" w:color="auto"/>
            <w:bottom w:val="none" w:sz="0" w:space="0" w:color="auto"/>
            <w:right w:val="none" w:sz="0" w:space="0" w:color="auto"/>
          </w:divBdr>
        </w:div>
      </w:divsChild>
    </w:div>
    <w:div w:id="1483349735">
      <w:bodyDiv w:val="1"/>
      <w:marLeft w:val="0"/>
      <w:marRight w:val="0"/>
      <w:marTop w:val="0"/>
      <w:marBottom w:val="0"/>
      <w:divBdr>
        <w:top w:val="none" w:sz="0" w:space="0" w:color="auto"/>
        <w:left w:val="none" w:sz="0" w:space="0" w:color="auto"/>
        <w:bottom w:val="none" w:sz="0" w:space="0" w:color="auto"/>
        <w:right w:val="none" w:sz="0" w:space="0" w:color="auto"/>
      </w:divBdr>
      <w:divsChild>
        <w:div w:id="587274154">
          <w:marLeft w:val="0"/>
          <w:marRight w:val="0"/>
          <w:marTop w:val="0"/>
          <w:marBottom w:val="0"/>
          <w:divBdr>
            <w:top w:val="none" w:sz="0" w:space="0" w:color="auto"/>
            <w:left w:val="none" w:sz="0" w:space="0" w:color="auto"/>
            <w:bottom w:val="none" w:sz="0" w:space="0" w:color="auto"/>
            <w:right w:val="none" w:sz="0" w:space="0" w:color="auto"/>
          </w:divBdr>
          <w:divsChild>
            <w:div w:id="265771238">
              <w:marLeft w:val="0"/>
              <w:marRight w:val="0"/>
              <w:marTop w:val="0"/>
              <w:marBottom w:val="0"/>
              <w:divBdr>
                <w:top w:val="none" w:sz="0" w:space="0" w:color="auto"/>
                <w:left w:val="none" w:sz="0" w:space="0" w:color="auto"/>
                <w:bottom w:val="none" w:sz="0" w:space="0" w:color="auto"/>
                <w:right w:val="none" w:sz="0" w:space="0" w:color="auto"/>
              </w:divBdr>
              <w:divsChild>
                <w:div w:id="879509972">
                  <w:marLeft w:val="0"/>
                  <w:marRight w:val="0"/>
                  <w:marTop w:val="0"/>
                  <w:marBottom w:val="0"/>
                  <w:divBdr>
                    <w:top w:val="none" w:sz="0" w:space="0" w:color="auto"/>
                    <w:left w:val="none" w:sz="0" w:space="0" w:color="auto"/>
                    <w:bottom w:val="none" w:sz="0" w:space="0" w:color="auto"/>
                    <w:right w:val="none" w:sz="0" w:space="0" w:color="auto"/>
                  </w:divBdr>
                </w:div>
              </w:divsChild>
            </w:div>
            <w:div w:id="1820028775">
              <w:marLeft w:val="0"/>
              <w:marRight w:val="0"/>
              <w:marTop w:val="0"/>
              <w:marBottom w:val="0"/>
              <w:divBdr>
                <w:top w:val="none" w:sz="0" w:space="0" w:color="auto"/>
                <w:left w:val="none" w:sz="0" w:space="0" w:color="auto"/>
                <w:bottom w:val="none" w:sz="0" w:space="0" w:color="auto"/>
                <w:right w:val="none" w:sz="0" w:space="0" w:color="auto"/>
              </w:divBdr>
              <w:divsChild>
                <w:div w:id="1098328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901752">
      <w:bodyDiv w:val="1"/>
      <w:marLeft w:val="0"/>
      <w:marRight w:val="0"/>
      <w:marTop w:val="0"/>
      <w:marBottom w:val="0"/>
      <w:divBdr>
        <w:top w:val="none" w:sz="0" w:space="0" w:color="auto"/>
        <w:left w:val="none" w:sz="0" w:space="0" w:color="auto"/>
        <w:bottom w:val="none" w:sz="0" w:space="0" w:color="auto"/>
        <w:right w:val="none" w:sz="0" w:space="0" w:color="auto"/>
      </w:divBdr>
      <w:divsChild>
        <w:div w:id="101459089">
          <w:marLeft w:val="0"/>
          <w:marRight w:val="0"/>
          <w:marTop w:val="0"/>
          <w:marBottom w:val="0"/>
          <w:divBdr>
            <w:top w:val="none" w:sz="0" w:space="0" w:color="auto"/>
            <w:left w:val="none" w:sz="0" w:space="0" w:color="auto"/>
            <w:bottom w:val="none" w:sz="0" w:space="0" w:color="auto"/>
            <w:right w:val="none" w:sz="0" w:space="0" w:color="auto"/>
          </w:divBdr>
          <w:divsChild>
            <w:div w:id="456681646">
              <w:marLeft w:val="0"/>
              <w:marRight w:val="0"/>
              <w:marTop w:val="0"/>
              <w:marBottom w:val="0"/>
              <w:divBdr>
                <w:top w:val="none" w:sz="0" w:space="0" w:color="auto"/>
                <w:left w:val="none" w:sz="0" w:space="0" w:color="auto"/>
                <w:bottom w:val="none" w:sz="0" w:space="0" w:color="auto"/>
                <w:right w:val="none" w:sz="0" w:space="0" w:color="auto"/>
              </w:divBdr>
              <w:divsChild>
                <w:div w:id="92943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939729">
      <w:bodyDiv w:val="1"/>
      <w:marLeft w:val="0"/>
      <w:marRight w:val="0"/>
      <w:marTop w:val="0"/>
      <w:marBottom w:val="0"/>
      <w:divBdr>
        <w:top w:val="none" w:sz="0" w:space="0" w:color="auto"/>
        <w:left w:val="none" w:sz="0" w:space="0" w:color="auto"/>
        <w:bottom w:val="none" w:sz="0" w:space="0" w:color="auto"/>
        <w:right w:val="none" w:sz="0" w:space="0" w:color="auto"/>
      </w:divBdr>
      <w:divsChild>
        <w:div w:id="2065710550">
          <w:marLeft w:val="0"/>
          <w:marRight w:val="0"/>
          <w:marTop w:val="0"/>
          <w:marBottom w:val="0"/>
          <w:divBdr>
            <w:top w:val="none" w:sz="0" w:space="0" w:color="auto"/>
            <w:left w:val="none" w:sz="0" w:space="0" w:color="auto"/>
            <w:bottom w:val="none" w:sz="0" w:space="0" w:color="auto"/>
            <w:right w:val="none" w:sz="0" w:space="0" w:color="auto"/>
          </w:divBdr>
          <w:divsChild>
            <w:div w:id="1119255617">
              <w:marLeft w:val="0"/>
              <w:marRight w:val="0"/>
              <w:marTop w:val="0"/>
              <w:marBottom w:val="0"/>
              <w:divBdr>
                <w:top w:val="none" w:sz="0" w:space="0" w:color="auto"/>
                <w:left w:val="none" w:sz="0" w:space="0" w:color="auto"/>
                <w:bottom w:val="none" w:sz="0" w:space="0" w:color="auto"/>
                <w:right w:val="none" w:sz="0" w:space="0" w:color="auto"/>
              </w:divBdr>
              <w:divsChild>
                <w:div w:id="1915311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411568">
      <w:bodyDiv w:val="1"/>
      <w:marLeft w:val="0"/>
      <w:marRight w:val="0"/>
      <w:marTop w:val="0"/>
      <w:marBottom w:val="0"/>
      <w:divBdr>
        <w:top w:val="none" w:sz="0" w:space="0" w:color="auto"/>
        <w:left w:val="none" w:sz="0" w:space="0" w:color="auto"/>
        <w:bottom w:val="none" w:sz="0" w:space="0" w:color="auto"/>
        <w:right w:val="none" w:sz="0" w:space="0" w:color="auto"/>
      </w:divBdr>
      <w:divsChild>
        <w:div w:id="868491799">
          <w:marLeft w:val="0"/>
          <w:marRight w:val="0"/>
          <w:marTop w:val="0"/>
          <w:marBottom w:val="0"/>
          <w:divBdr>
            <w:top w:val="none" w:sz="0" w:space="0" w:color="auto"/>
            <w:left w:val="none" w:sz="0" w:space="0" w:color="auto"/>
            <w:bottom w:val="none" w:sz="0" w:space="0" w:color="auto"/>
            <w:right w:val="none" w:sz="0" w:space="0" w:color="auto"/>
          </w:divBdr>
          <w:divsChild>
            <w:div w:id="2077821520">
              <w:marLeft w:val="0"/>
              <w:marRight w:val="0"/>
              <w:marTop w:val="0"/>
              <w:marBottom w:val="0"/>
              <w:divBdr>
                <w:top w:val="none" w:sz="0" w:space="0" w:color="auto"/>
                <w:left w:val="none" w:sz="0" w:space="0" w:color="auto"/>
                <w:bottom w:val="none" w:sz="0" w:space="0" w:color="auto"/>
                <w:right w:val="none" w:sz="0" w:space="0" w:color="auto"/>
              </w:divBdr>
              <w:divsChild>
                <w:div w:id="1165820841">
                  <w:marLeft w:val="0"/>
                  <w:marRight w:val="0"/>
                  <w:marTop w:val="0"/>
                  <w:marBottom w:val="0"/>
                  <w:divBdr>
                    <w:top w:val="none" w:sz="0" w:space="0" w:color="auto"/>
                    <w:left w:val="none" w:sz="0" w:space="0" w:color="auto"/>
                    <w:bottom w:val="none" w:sz="0" w:space="0" w:color="auto"/>
                    <w:right w:val="none" w:sz="0" w:space="0" w:color="auto"/>
                  </w:divBdr>
                  <w:divsChild>
                    <w:div w:id="66833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420694">
      <w:bodyDiv w:val="1"/>
      <w:marLeft w:val="0"/>
      <w:marRight w:val="0"/>
      <w:marTop w:val="0"/>
      <w:marBottom w:val="0"/>
      <w:divBdr>
        <w:top w:val="none" w:sz="0" w:space="0" w:color="auto"/>
        <w:left w:val="none" w:sz="0" w:space="0" w:color="auto"/>
        <w:bottom w:val="none" w:sz="0" w:space="0" w:color="auto"/>
        <w:right w:val="none" w:sz="0" w:space="0" w:color="auto"/>
      </w:divBdr>
      <w:divsChild>
        <w:div w:id="594753419">
          <w:marLeft w:val="0"/>
          <w:marRight w:val="0"/>
          <w:marTop w:val="0"/>
          <w:marBottom w:val="0"/>
          <w:divBdr>
            <w:top w:val="none" w:sz="0" w:space="0" w:color="auto"/>
            <w:left w:val="none" w:sz="0" w:space="0" w:color="auto"/>
            <w:bottom w:val="none" w:sz="0" w:space="0" w:color="auto"/>
            <w:right w:val="none" w:sz="0" w:space="0" w:color="auto"/>
          </w:divBdr>
          <w:divsChild>
            <w:div w:id="45178417">
              <w:marLeft w:val="0"/>
              <w:marRight w:val="0"/>
              <w:marTop w:val="0"/>
              <w:marBottom w:val="0"/>
              <w:divBdr>
                <w:top w:val="none" w:sz="0" w:space="0" w:color="auto"/>
                <w:left w:val="none" w:sz="0" w:space="0" w:color="auto"/>
                <w:bottom w:val="none" w:sz="0" w:space="0" w:color="auto"/>
                <w:right w:val="none" w:sz="0" w:space="0" w:color="auto"/>
              </w:divBdr>
              <w:divsChild>
                <w:div w:id="15318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0139">
      <w:bodyDiv w:val="1"/>
      <w:marLeft w:val="0"/>
      <w:marRight w:val="0"/>
      <w:marTop w:val="0"/>
      <w:marBottom w:val="0"/>
      <w:divBdr>
        <w:top w:val="none" w:sz="0" w:space="0" w:color="auto"/>
        <w:left w:val="none" w:sz="0" w:space="0" w:color="auto"/>
        <w:bottom w:val="none" w:sz="0" w:space="0" w:color="auto"/>
        <w:right w:val="none" w:sz="0" w:space="0" w:color="auto"/>
      </w:divBdr>
      <w:divsChild>
        <w:div w:id="1098211347">
          <w:marLeft w:val="0"/>
          <w:marRight w:val="0"/>
          <w:marTop w:val="0"/>
          <w:marBottom w:val="0"/>
          <w:divBdr>
            <w:top w:val="none" w:sz="0" w:space="0" w:color="auto"/>
            <w:left w:val="none" w:sz="0" w:space="0" w:color="auto"/>
            <w:bottom w:val="none" w:sz="0" w:space="0" w:color="auto"/>
            <w:right w:val="none" w:sz="0" w:space="0" w:color="auto"/>
          </w:divBdr>
          <w:divsChild>
            <w:div w:id="1937127920">
              <w:marLeft w:val="0"/>
              <w:marRight w:val="0"/>
              <w:marTop w:val="0"/>
              <w:marBottom w:val="0"/>
              <w:divBdr>
                <w:top w:val="none" w:sz="0" w:space="0" w:color="auto"/>
                <w:left w:val="none" w:sz="0" w:space="0" w:color="auto"/>
                <w:bottom w:val="none" w:sz="0" w:space="0" w:color="auto"/>
                <w:right w:val="none" w:sz="0" w:space="0" w:color="auto"/>
              </w:divBdr>
              <w:divsChild>
                <w:div w:id="29237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659141">
      <w:bodyDiv w:val="1"/>
      <w:marLeft w:val="0"/>
      <w:marRight w:val="0"/>
      <w:marTop w:val="0"/>
      <w:marBottom w:val="0"/>
      <w:divBdr>
        <w:top w:val="none" w:sz="0" w:space="0" w:color="auto"/>
        <w:left w:val="none" w:sz="0" w:space="0" w:color="auto"/>
        <w:bottom w:val="none" w:sz="0" w:space="0" w:color="auto"/>
        <w:right w:val="none" w:sz="0" w:space="0" w:color="auto"/>
      </w:divBdr>
      <w:divsChild>
        <w:div w:id="494104586">
          <w:marLeft w:val="0"/>
          <w:marRight w:val="0"/>
          <w:marTop w:val="0"/>
          <w:marBottom w:val="0"/>
          <w:divBdr>
            <w:top w:val="none" w:sz="0" w:space="0" w:color="auto"/>
            <w:left w:val="none" w:sz="0" w:space="0" w:color="auto"/>
            <w:bottom w:val="none" w:sz="0" w:space="0" w:color="auto"/>
            <w:right w:val="none" w:sz="0" w:space="0" w:color="auto"/>
          </w:divBdr>
          <w:divsChild>
            <w:div w:id="501704424">
              <w:marLeft w:val="0"/>
              <w:marRight w:val="0"/>
              <w:marTop w:val="0"/>
              <w:marBottom w:val="0"/>
              <w:divBdr>
                <w:top w:val="none" w:sz="0" w:space="0" w:color="auto"/>
                <w:left w:val="none" w:sz="0" w:space="0" w:color="auto"/>
                <w:bottom w:val="none" w:sz="0" w:space="0" w:color="auto"/>
                <w:right w:val="none" w:sz="0" w:space="0" w:color="auto"/>
              </w:divBdr>
              <w:divsChild>
                <w:div w:id="325401641">
                  <w:marLeft w:val="0"/>
                  <w:marRight w:val="0"/>
                  <w:marTop w:val="0"/>
                  <w:marBottom w:val="0"/>
                  <w:divBdr>
                    <w:top w:val="none" w:sz="0" w:space="0" w:color="auto"/>
                    <w:left w:val="none" w:sz="0" w:space="0" w:color="auto"/>
                    <w:bottom w:val="none" w:sz="0" w:space="0" w:color="auto"/>
                    <w:right w:val="none" w:sz="0" w:space="0" w:color="auto"/>
                  </w:divBdr>
                </w:div>
              </w:divsChild>
            </w:div>
            <w:div w:id="544216933">
              <w:marLeft w:val="0"/>
              <w:marRight w:val="0"/>
              <w:marTop w:val="0"/>
              <w:marBottom w:val="0"/>
              <w:divBdr>
                <w:top w:val="none" w:sz="0" w:space="0" w:color="auto"/>
                <w:left w:val="none" w:sz="0" w:space="0" w:color="auto"/>
                <w:bottom w:val="none" w:sz="0" w:space="0" w:color="auto"/>
                <w:right w:val="none" w:sz="0" w:space="0" w:color="auto"/>
              </w:divBdr>
              <w:divsChild>
                <w:div w:id="1774589280">
                  <w:marLeft w:val="0"/>
                  <w:marRight w:val="0"/>
                  <w:marTop w:val="0"/>
                  <w:marBottom w:val="0"/>
                  <w:divBdr>
                    <w:top w:val="none" w:sz="0" w:space="0" w:color="auto"/>
                    <w:left w:val="none" w:sz="0" w:space="0" w:color="auto"/>
                    <w:bottom w:val="none" w:sz="0" w:space="0" w:color="auto"/>
                    <w:right w:val="none" w:sz="0" w:space="0" w:color="auto"/>
                  </w:divBdr>
                </w:div>
              </w:divsChild>
            </w:div>
            <w:div w:id="752118275">
              <w:marLeft w:val="0"/>
              <w:marRight w:val="0"/>
              <w:marTop w:val="0"/>
              <w:marBottom w:val="0"/>
              <w:divBdr>
                <w:top w:val="none" w:sz="0" w:space="0" w:color="auto"/>
                <w:left w:val="none" w:sz="0" w:space="0" w:color="auto"/>
                <w:bottom w:val="none" w:sz="0" w:space="0" w:color="auto"/>
                <w:right w:val="none" w:sz="0" w:space="0" w:color="auto"/>
              </w:divBdr>
              <w:divsChild>
                <w:div w:id="2091659849">
                  <w:marLeft w:val="0"/>
                  <w:marRight w:val="0"/>
                  <w:marTop w:val="0"/>
                  <w:marBottom w:val="0"/>
                  <w:divBdr>
                    <w:top w:val="none" w:sz="0" w:space="0" w:color="auto"/>
                    <w:left w:val="none" w:sz="0" w:space="0" w:color="auto"/>
                    <w:bottom w:val="none" w:sz="0" w:space="0" w:color="auto"/>
                    <w:right w:val="none" w:sz="0" w:space="0" w:color="auto"/>
                  </w:divBdr>
                </w:div>
              </w:divsChild>
            </w:div>
            <w:div w:id="958487446">
              <w:marLeft w:val="0"/>
              <w:marRight w:val="0"/>
              <w:marTop w:val="0"/>
              <w:marBottom w:val="0"/>
              <w:divBdr>
                <w:top w:val="none" w:sz="0" w:space="0" w:color="auto"/>
                <w:left w:val="none" w:sz="0" w:space="0" w:color="auto"/>
                <w:bottom w:val="none" w:sz="0" w:space="0" w:color="auto"/>
                <w:right w:val="none" w:sz="0" w:space="0" w:color="auto"/>
              </w:divBdr>
              <w:divsChild>
                <w:div w:id="214201914">
                  <w:marLeft w:val="0"/>
                  <w:marRight w:val="0"/>
                  <w:marTop w:val="0"/>
                  <w:marBottom w:val="0"/>
                  <w:divBdr>
                    <w:top w:val="none" w:sz="0" w:space="0" w:color="auto"/>
                    <w:left w:val="none" w:sz="0" w:space="0" w:color="auto"/>
                    <w:bottom w:val="none" w:sz="0" w:space="0" w:color="auto"/>
                    <w:right w:val="none" w:sz="0" w:space="0" w:color="auto"/>
                  </w:divBdr>
                </w:div>
              </w:divsChild>
            </w:div>
            <w:div w:id="1057555182">
              <w:marLeft w:val="0"/>
              <w:marRight w:val="0"/>
              <w:marTop w:val="0"/>
              <w:marBottom w:val="0"/>
              <w:divBdr>
                <w:top w:val="none" w:sz="0" w:space="0" w:color="auto"/>
                <w:left w:val="none" w:sz="0" w:space="0" w:color="auto"/>
                <w:bottom w:val="none" w:sz="0" w:space="0" w:color="auto"/>
                <w:right w:val="none" w:sz="0" w:space="0" w:color="auto"/>
              </w:divBdr>
              <w:divsChild>
                <w:div w:id="1544974652">
                  <w:marLeft w:val="0"/>
                  <w:marRight w:val="0"/>
                  <w:marTop w:val="0"/>
                  <w:marBottom w:val="0"/>
                  <w:divBdr>
                    <w:top w:val="none" w:sz="0" w:space="0" w:color="auto"/>
                    <w:left w:val="none" w:sz="0" w:space="0" w:color="auto"/>
                    <w:bottom w:val="none" w:sz="0" w:space="0" w:color="auto"/>
                    <w:right w:val="none" w:sz="0" w:space="0" w:color="auto"/>
                  </w:divBdr>
                </w:div>
              </w:divsChild>
            </w:div>
            <w:div w:id="1487044480">
              <w:marLeft w:val="0"/>
              <w:marRight w:val="0"/>
              <w:marTop w:val="0"/>
              <w:marBottom w:val="0"/>
              <w:divBdr>
                <w:top w:val="none" w:sz="0" w:space="0" w:color="auto"/>
                <w:left w:val="none" w:sz="0" w:space="0" w:color="auto"/>
                <w:bottom w:val="none" w:sz="0" w:space="0" w:color="auto"/>
                <w:right w:val="none" w:sz="0" w:space="0" w:color="auto"/>
              </w:divBdr>
              <w:divsChild>
                <w:div w:id="402992887">
                  <w:marLeft w:val="0"/>
                  <w:marRight w:val="0"/>
                  <w:marTop w:val="0"/>
                  <w:marBottom w:val="0"/>
                  <w:divBdr>
                    <w:top w:val="none" w:sz="0" w:space="0" w:color="auto"/>
                    <w:left w:val="none" w:sz="0" w:space="0" w:color="auto"/>
                    <w:bottom w:val="none" w:sz="0" w:space="0" w:color="auto"/>
                    <w:right w:val="none" w:sz="0" w:space="0" w:color="auto"/>
                  </w:divBdr>
                </w:div>
                <w:div w:id="993991319">
                  <w:marLeft w:val="0"/>
                  <w:marRight w:val="0"/>
                  <w:marTop w:val="0"/>
                  <w:marBottom w:val="0"/>
                  <w:divBdr>
                    <w:top w:val="none" w:sz="0" w:space="0" w:color="auto"/>
                    <w:left w:val="none" w:sz="0" w:space="0" w:color="auto"/>
                    <w:bottom w:val="none" w:sz="0" w:space="0" w:color="auto"/>
                    <w:right w:val="none" w:sz="0" w:space="0" w:color="auto"/>
                  </w:divBdr>
                </w:div>
              </w:divsChild>
            </w:div>
            <w:div w:id="1877303941">
              <w:marLeft w:val="0"/>
              <w:marRight w:val="0"/>
              <w:marTop w:val="0"/>
              <w:marBottom w:val="0"/>
              <w:divBdr>
                <w:top w:val="none" w:sz="0" w:space="0" w:color="auto"/>
                <w:left w:val="none" w:sz="0" w:space="0" w:color="auto"/>
                <w:bottom w:val="none" w:sz="0" w:space="0" w:color="auto"/>
                <w:right w:val="none" w:sz="0" w:space="0" w:color="auto"/>
              </w:divBdr>
              <w:divsChild>
                <w:div w:id="1323731">
                  <w:marLeft w:val="0"/>
                  <w:marRight w:val="0"/>
                  <w:marTop w:val="0"/>
                  <w:marBottom w:val="0"/>
                  <w:divBdr>
                    <w:top w:val="none" w:sz="0" w:space="0" w:color="auto"/>
                    <w:left w:val="none" w:sz="0" w:space="0" w:color="auto"/>
                    <w:bottom w:val="none" w:sz="0" w:space="0" w:color="auto"/>
                    <w:right w:val="none" w:sz="0" w:space="0" w:color="auto"/>
                  </w:divBdr>
                </w:div>
                <w:div w:id="761728603">
                  <w:marLeft w:val="0"/>
                  <w:marRight w:val="0"/>
                  <w:marTop w:val="0"/>
                  <w:marBottom w:val="0"/>
                  <w:divBdr>
                    <w:top w:val="none" w:sz="0" w:space="0" w:color="auto"/>
                    <w:left w:val="none" w:sz="0" w:space="0" w:color="auto"/>
                    <w:bottom w:val="none" w:sz="0" w:space="0" w:color="auto"/>
                    <w:right w:val="none" w:sz="0" w:space="0" w:color="auto"/>
                  </w:divBdr>
                </w:div>
                <w:div w:id="1412658361">
                  <w:marLeft w:val="0"/>
                  <w:marRight w:val="0"/>
                  <w:marTop w:val="0"/>
                  <w:marBottom w:val="0"/>
                  <w:divBdr>
                    <w:top w:val="none" w:sz="0" w:space="0" w:color="auto"/>
                    <w:left w:val="none" w:sz="0" w:space="0" w:color="auto"/>
                    <w:bottom w:val="none" w:sz="0" w:space="0" w:color="auto"/>
                    <w:right w:val="none" w:sz="0" w:space="0" w:color="auto"/>
                  </w:divBdr>
                </w:div>
              </w:divsChild>
            </w:div>
            <w:div w:id="2033067894">
              <w:marLeft w:val="0"/>
              <w:marRight w:val="0"/>
              <w:marTop w:val="0"/>
              <w:marBottom w:val="0"/>
              <w:divBdr>
                <w:top w:val="none" w:sz="0" w:space="0" w:color="auto"/>
                <w:left w:val="none" w:sz="0" w:space="0" w:color="auto"/>
                <w:bottom w:val="none" w:sz="0" w:space="0" w:color="auto"/>
                <w:right w:val="none" w:sz="0" w:space="0" w:color="auto"/>
              </w:divBdr>
              <w:divsChild>
                <w:div w:id="12150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125824">
      <w:bodyDiv w:val="1"/>
      <w:marLeft w:val="0"/>
      <w:marRight w:val="0"/>
      <w:marTop w:val="0"/>
      <w:marBottom w:val="0"/>
      <w:divBdr>
        <w:top w:val="none" w:sz="0" w:space="0" w:color="auto"/>
        <w:left w:val="none" w:sz="0" w:space="0" w:color="auto"/>
        <w:bottom w:val="none" w:sz="0" w:space="0" w:color="auto"/>
        <w:right w:val="none" w:sz="0" w:space="0" w:color="auto"/>
      </w:divBdr>
      <w:divsChild>
        <w:div w:id="1199583278">
          <w:marLeft w:val="0"/>
          <w:marRight w:val="0"/>
          <w:marTop w:val="0"/>
          <w:marBottom w:val="0"/>
          <w:divBdr>
            <w:top w:val="none" w:sz="0" w:space="0" w:color="auto"/>
            <w:left w:val="none" w:sz="0" w:space="0" w:color="auto"/>
            <w:bottom w:val="none" w:sz="0" w:space="0" w:color="auto"/>
            <w:right w:val="none" w:sz="0" w:space="0" w:color="auto"/>
          </w:divBdr>
          <w:divsChild>
            <w:div w:id="1508981973">
              <w:marLeft w:val="0"/>
              <w:marRight w:val="0"/>
              <w:marTop w:val="0"/>
              <w:marBottom w:val="0"/>
              <w:divBdr>
                <w:top w:val="none" w:sz="0" w:space="0" w:color="auto"/>
                <w:left w:val="none" w:sz="0" w:space="0" w:color="auto"/>
                <w:bottom w:val="none" w:sz="0" w:space="0" w:color="auto"/>
                <w:right w:val="none" w:sz="0" w:space="0" w:color="auto"/>
              </w:divBdr>
              <w:divsChild>
                <w:div w:id="1243105244">
                  <w:marLeft w:val="0"/>
                  <w:marRight w:val="0"/>
                  <w:marTop w:val="0"/>
                  <w:marBottom w:val="0"/>
                  <w:divBdr>
                    <w:top w:val="none" w:sz="0" w:space="0" w:color="auto"/>
                    <w:left w:val="none" w:sz="0" w:space="0" w:color="auto"/>
                    <w:bottom w:val="none" w:sz="0" w:space="0" w:color="auto"/>
                    <w:right w:val="none" w:sz="0" w:space="0" w:color="auto"/>
                  </w:divBdr>
                  <w:divsChild>
                    <w:div w:id="31419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0875623">
      <w:bodyDiv w:val="1"/>
      <w:marLeft w:val="0"/>
      <w:marRight w:val="0"/>
      <w:marTop w:val="0"/>
      <w:marBottom w:val="0"/>
      <w:divBdr>
        <w:top w:val="none" w:sz="0" w:space="0" w:color="auto"/>
        <w:left w:val="none" w:sz="0" w:space="0" w:color="auto"/>
        <w:bottom w:val="none" w:sz="0" w:space="0" w:color="auto"/>
        <w:right w:val="none" w:sz="0" w:space="0" w:color="auto"/>
      </w:divBdr>
    </w:div>
    <w:div w:id="1537817710">
      <w:bodyDiv w:val="1"/>
      <w:marLeft w:val="0"/>
      <w:marRight w:val="0"/>
      <w:marTop w:val="0"/>
      <w:marBottom w:val="0"/>
      <w:divBdr>
        <w:top w:val="none" w:sz="0" w:space="0" w:color="auto"/>
        <w:left w:val="none" w:sz="0" w:space="0" w:color="auto"/>
        <w:bottom w:val="none" w:sz="0" w:space="0" w:color="auto"/>
        <w:right w:val="none" w:sz="0" w:space="0" w:color="auto"/>
      </w:divBdr>
      <w:divsChild>
        <w:div w:id="216556924">
          <w:marLeft w:val="0"/>
          <w:marRight w:val="0"/>
          <w:marTop w:val="0"/>
          <w:marBottom w:val="0"/>
          <w:divBdr>
            <w:top w:val="none" w:sz="0" w:space="0" w:color="auto"/>
            <w:left w:val="none" w:sz="0" w:space="0" w:color="auto"/>
            <w:bottom w:val="none" w:sz="0" w:space="0" w:color="auto"/>
            <w:right w:val="none" w:sz="0" w:space="0" w:color="auto"/>
          </w:divBdr>
          <w:divsChild>
            <w:div w:id="1554345578">
              <w:marLeft w:val="0"/>
              <w:marRight w:val="0"/>
              <w:marTop w:val="0"/>
              <w:marBottom w:val="0"/>
              <w:divBdr>
                <w:top w:val="none" w:sz="0" w:space="0" w:color="auto"/>
                <w:left w:val="none" w:sz="0" w:space="0" w:color="auto"/>
                <w:bottom w:val="none" w:sz="0" w:space="0" w:color="auto"/>
                <w:right w:val="none" w:sz="0" w:space="0" w:color="auto"/>
              </w:divBdr>
              <w:divsChild>
                <w:div w:id="149857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095602">
      <w:bodyDiv w:val="1"/>
      <w:marLeft w:val="0"/>
      <w:marRight w:val="0"/>
      <w:marTop w:val="0"/>
      <w:marBottom w:val="0"/>
      <w:divBdr>
        <w:top w:val="none" w:sz="0" w:space="0" w:color="auto"/>
        <w:left w:val="none" w:sz="0" w:space="0" w:color="auto"/>
        <w:bottom w:val="none" w:sz="0" w:space="0" w:color="auto"/>
        <w:right w:val="none" w:sz="0" w:space="0" w:color="auto"/>
      </w:divBdr>
      <w:divsChild>
        <w:div w:id="1324578767">
          <w:marLeft w:val="0"/>
          <w:marRight w:val="0"/>
          <w:marTop w:val="0"/>
          <w:marBottom w:val="0"/>
          <w:divBdr>
            <w:top w:val="none" w:sz="0" w:space="0" w:color="auto"/>
            <w:left w:val="none" w:sz="0" w:space="0" w:color="auto"/>
            <w:bottom w:val="none" w:sz="0" w:space="0" w:color="auto"/>
            <w:right w:val="none" w:sz="0" w:space="0" w:color="auto"/>
          </w:divBdr>
          <w:divsChild>
            <w:div w:id="941767433">
              <w:marLeft w:val="0"/>
              <w:marRight w:val="0"/>
              <w:marTop w:val="0"/>
              <w:marBottom w:val="0"/>
              <w:divBdr>
                <w:top w:val="none" w:sz="0" w:space="0" w:color="auto"/>
                <w:left w:val="none" w:sz="0" w:space="0" w:color="auto"/>
                <w:bottom w:val="none" w:sz="0" w:space="0" w:color="auto"/>
                <w:right w:val="none" w:sz="0" w:space="0" w:color="auto"/>
              </w:divBdr>
              <w:divsChild>
                <w:div w:id="1705015843">
                  <w:marLeft w:val="0"/>
                  <w:marRight w:val="0"/>
                  <w:marTop w:val="0"/>
                  <w:marBottom w:val="0"/>
                  <w:divBdr>
                    <w:top w:val="none" w:sz="0" w:space="0" w:color="auto"/>
                    <w:left w:val="none" w:sz="0" w:space="0" w:color="auto"/>
                    <w:bottom w:val="none" w:sz="0" w:space="0" w:color="auto"/>
                    <w:right w:val="none" w:sz="0" w:space="0" w:color="auto"/>
                  </w:divBdr>
                  <w:divsChild>
                    <w:div w:id="133668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4679498">
      <w:bodyDiv w:val="1"/>
      <w:marLeft w:val="0"/>
      <w:marRight w:val="0"/>
      <w:marTop w:val="0"/>
      <w:marBottom w:val="0"/>
      <w:divBdr>
        <w:top w:val="none" w:sz="0" w:space="0" w:color="auto"/>
        <w:left w:val="none" w:sz="0" w:space="0" w:color="auto"/>
        <w:bottom w:val="none" w:sz="0" w:space="0" w:color="auto"/>
        <w:right w:val="none" w:sz="0" w:space="0" w:color="auto"/>
      </w:divBdr>
      <w:divsChild>
        <w:div w:id="1836023212">
          <w:marLeft w:val="0"/>
          <w:marRight w:val="0"/>
          <w:marTop w:val="0"/>
          <w:marBottom w:val="0"/>
          <w:divBdr>
            <w:top w:val="none" w:sz="0" w:space="0" w:color="auto"/>
            <w:left w:val="none" w:sz="0" w:space="0" w:color="auto"/>
            <w:bottom w:val="none" w:sz="0" w:space="0" w:color="auto"/>
            <w:right w:val="none" w:sz="0" w:space="0" w:color="auto"/>
          </w:divBdr>
          <w:divsChild>
            <w:div w:id="1534460634">
              <w:marLeft w:val="0"/>
              <w:marRight w:val="0"/>
              <w:marTop w:val="0"/>
              <w:marBottom w:val="0"/>
              <w:divBdr>
                <w:top w:val="none" w:sz="0" w:space="0" w:color="auto"/>
                <w:left w:val="none" w:sz="0" w:space="0" w:color="auto"/>
                <w:bottom w:val="none" w:sz="0" w:space="0" w:color="auto"/>
                <w:right w:val="none" w:sz="0" w:space="0" w:color="auto"/>
              </w:divBdr>
              <w:divsChild>
                <w:div w:id="1266616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959710">
      <w:bodyDiv w:val="1"/>
      <w:marLeft w:val="0"/>
      <w:marRight w:val="0"/>
      <w:marTop w:val="0"/>
      <w:marBottom w:val="0"/>
      <w:divBdr>
        <w:top w:val="none" w:sz="0" w:space="0" w:color="auto"/>
        <w:left w:val="none" w:sz="0" w:space="0" w:color="auto"/>
        <w:bottom w:val="none" w:sz="0" w:space="0" w:color="auto"/>
        <w:right w:val="none" w:sz="0" w:space="0" w:color="auto"/>
      </w:divBdr>
      <w:divsChild>
        <w:div w:id="1272394007">
          <w:marLeft w:val="0"/>
          <w:marRight w:val="0"/>
          <w:marTop w:val="0"/>
          <w:marBottom w:val="0"/>
          <w:divBdr>
            <w:top w:val="none" w:sz="0" w:space="0" w:color="auto"/>
            <w:left w:val="none" w:sz="0" w:space="0" w:color="auto"/>
            <w:bottom w:val="none" w:sz="0" w:space="0" w:color="auto"/>
            <w:right w:val="none" w:sz="0" w:space="0" w:color="auto"/>
          </w:divBdr>
          <w:divsChild>
            <w:div w:id="1464345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117325">
      <w:bodyDiv w:val="1"/>
      <w:marLeft w:val="0"/>
      <w:marRight w:val="0"/>
      <w:marTop w:val="0"/>
      <w:marBottom w:val="0"/>
      <w:divBdr>
        <w:top w:val="none" w:sz="0" w:space="0" w:color="auto"/>
        <w:left w:val="none" w:sz="0" w:space="0" w:color="auto"/>
        <w:bottom w:val="none" w:sz="0" w:space="0" w:color="auto"/>
        <w:right w:val="none" w:sz="0" w:space="0" w:color="auto"/>
      </w:divBdr>
      <w:divsChild>
        <w:div w:id="1807504499">
          <w:marLeft w:val="0"/>
          <w:marRight w:val="0"/>
          <w:marTop w:val="0"/>
          <w:marBottom w:val="0"/>
          <w:divBdr>
            <w:top w:val="none" w:sz="0" w:space="0" w:color="auto"/>
            <w:left w:val="none" w:sz="0" w:space="0" w:color="auto"/>
            <w:bottom w:val="none" w:sz="0" w:space="0" w:color="auto"/>
            <w:right w:val="none" w:sz="0" w:space="0" w:color="auto"/>
          </w:divBdr>
          <w:divsChild>
            <w:div w:id="314841049">
              <w:marLeft w:val="0"/>
              <w:marRight w:val="0"/>
              <w:marTop w:val="0"/>
              <w:marBottom w:val="0"/>
              <w:divBdr>
                <w:top w:val="none" w:sz="0" w:space="0" w:color="auto"/>
                <w:left w:val="none" w:sz="0" w:space="0" w:color="auto"/>
                <w:bottom w:val="none" w:sz="0" w:space="0" w:color="auto"/>
                <w:right w:val="none" w:sz="0" w:space="0" w:color="auto"/>
              </w:divBdr>
              <w:divsChild>
                <w:div w:id="100671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532533">
      <w:bodyDiv w:val="1"/>
      <w:marLeft w:val="0"/>
      <w:marRight w:val="0"/>
      <w:marTop w:val="0"/>
      <w:marBottom w:val="0"/>
      <w:divBdr>
        <w:top w:val="none" w:sz="0" w:space="0" w:color="auto"/>
        <w:left w:val="none" w:sz="0" w:space="0" w:color="auto"/>
        <w:bottom w:val="none" w:sz="0" w:space="0" w:color="auto"/>
        <w:right w:val="none" w:sz="0" w:space="0" w:color="auto"/>
      </w:divBdr>
      <w:divsChild>
        <w:div w:id="1155952410">
          <w:marLeft w:val="0"/>
          <w:marRight w:val="0"/>
          <w:marTop w:val="0"/>
          <w:marBottom w:val="0"/>
          <w:divBdr>
            <w:top w:val="none" w:sz="0" w:space="0" w:color="auto"/>
            <w:left w:val="none" w:sz="0" w:space="0" w:color="auto"/>
            <w:bottom w:val="none" w:sz="0" w:space="0" w:color="auto"/>
            <w:right w:val="none" w:sz="0" w:space="0" w:color="auto"/>
          </w:divBdr>
          <w:divsChild>
            <w:div w:id="1197545612">
              <w:marLeft w:val="0"/>
              <w:marRight w:val="0"/>
              <w:marTop w:val="0"/>
              <w:marBottom w:val="0"/>
              <w:divBdr>
                <w:top w:val="none" w:sz="0" w:space="0" w:color="auto"/>
                <w:left w:val="none" w:sz="0" w:space="0" w:color="auto"/>
                <w:bottom w:val="none" w:sz="0" w:space="0" w:color="auto"/>
                <w:right w:val="none" w:sz="0" w:space="0" w:color="auto"/>
              </w:divBdr>
              <w:divsChild>
                <w:div w:id="105003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770063">
      <w:bodyDiv w:val="1"/>
      <w:marLeft w:val="0"/>
      <w:marRight w:val="0"/>
      <w:marTop w:val="0"/>
      <w:marBottom w:val="0"/>
      <w:divBdr>
        <w:top w:val="none" w:sz="0" w:space="0" w:color="auto"/>
        <w:left w:val="none" w:sz="0" w:space="0" w:color="auto"/>
        <w:bottom w:val="none" w:sz="0" w:space="0" w:color="auto"/>
        <w:right w:val="none" w:sz="0" w:space="0" w:color="auto"/>
      </w:divBdr>
    </w:div>
    <w:div w:id="1589921651">
      <w:bodyDiv w:val="1"/>
      <w:marLeft w:val="0"/>
      <w:marRight w:val="0"/>
      <w:marTop w:val="0"/>
      <w:marBottom w:val="0"/>
      <w:divBdr>
        <w:top w:val="none" w:sz="0" w:space="0" w:color="auto"/>
        <w:left w:val="none" w:sz="0" w:space="0" w:color="auto"/>
        <w:bottom w:val="none" w:sz="0" w:space="0" w:color="auto"/>
        <w:right w:val="none" w:sz="0" w:space="0" w:color="auto"/>
      </w:divBdr>
      <w:divsChild>
        <w:div w:id="1121653964">
          <w:marLeft w:val="0"/>
          <w:marRight w:val="0"/>
          <w:marTop w:val="0"/>
          <w:marBottom w:val="0"/>
          <w:divBdr>
            <w:top w:val="none" w:sz="0" w:space="0" w:color="auto"/>
            <w:left w:val="none" w:sz="0" w:space="0" w:color="auto"/>
            <w:bottom w:val="none" w:sz="0" w:space="0" w:color="auto"/>
            <w:right w:val="none" w:sz="0" w:space="0" w:color="auto"/>
          </w:divBdr>
          <w:divsChild>
            <w:div w:id="1137333379">
              <w:marLeft w:val="0"/>
              <w:marRight w:val="0"/>
              <w:marTop w:val="0"/>
              <w:marBottom w:val="0"/>
              <w:divBdr>
                <w:top w:val="none" w:sz="0" w:space="0" w:color="auto"/>
                <w:left w:val="none" w:sz="0" w:space="0" w:color="auto"/>
                <w:bottom w:val="none" w:sz="0" w:space="0" w:color="auto"/>
                <w:right w:val="none" w:sz="0" w:space="0" w:color="auto"/>
              </w:divBdr>
              <w:divsChild>
                <w:div w:id="921259939">
                  <w:marLeft w:val="0"/>
                  <w:marRight w:val="0"/>
                  <w:marTop w:val="0"/>
                  <w:marBottom w:val="0"/>
                  <w:divBdr>
                    <w:top w:val="none" w:sz="0" w:space="0" w:color="auto"/>
                    <w:left w:val="none" w:sz="0" w:space="0" w:color="auto"/>
                    <w:bottom w:val="none" w:sz="0" w:space="0" w:color="auto"/>
                    <w:right w:val="none" w:sz="0" w:space="0" w:color="auto"/>
                  </w:divBdr>
                  <w:divsChild>
                    <w:div w:id="1949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4529457">
      <w:bodyDiv w:val="1"/>
      <w:marLeft w:val="0"/>
      <w:marRight w:val="0"/>
      <w:marTop w:val="0"/>
      <w:marBottom w:val="0"/>
      <w:divBdr>
        <w:top w:val="none" w:sz="0" w:space="0" w:color="auto"/>
        <w:left w:val="none" w:sz="0" w:space="0" w:color="auto"/>
        <w:bottom w:val="none" w:sz="0" w:space="0" w:color="auto"/>
        <w:right w:val="none" w:sz="0" w:space="0" w:color="auto"/>
      </w:divBdr>
      <w:divsChild>
        <w:div w:id="774860210">
          <w:marLeft w:val="0"/>
          <w:marRight w:val="0"/>
          <w:marTop w:val="0"/>
          <w:marBottom w:val="0"/>
          <w:divBdr>
            <w:top w:val="none" w:sz="0" w:space="0" w:color="auto"/>
            <w:left w:val="none" w:sz="0" w:space="0" w:color="auto"/>
            <w:bottom w:val="none" w:sz="0" w:space="0" w:color="auto"/>
            <w:right w:val="none" w:sz="0" w:space="0" w:color="auto"/>
          </w:divBdr>
          <w:divsChild>
            <w:div w:id="573974572">
              <w:marLeft w:val="0"/>
              <w:marRight w:val="0"/>
              <w:marTop w:val="0"/>
              <w:marBottom w:val="0"/>
              <w:divBdr>
                <w:top w:val="none" w:sz="0" w:space="0" w:color="auto"/>
                <w:left w:val="none" w:sz="0" w:space="0" w:color="auto"/>
                <w:bottom w:val="none" w:sz="0" w:space="0" w:color="auto"/>
                <w:right w:val="none" w:sz="0" w:space="0" w:color="auto"/>
              </w:divBdr>
              <w:divsChild>
                <w:div w:id="1544516437">
                  <w:marLeft w:val="0"/>
                  <w:marRight w:val="0"/>
                  <w:marTop w:val="0"/>
                  <w:marBottom w:val="0"/>
                  <w:divBdr>
                    <w:top w:val="none" w:sz="0" w:space="0" w:color="auto"/>
                    <w:left w:val="none" w:sz="0" w:space="0" w:color="auto"/>
                    <w:bottom w:val="none" w:sz="0" w:space="0" w:color="auto"/>
                    <w:right w:val="none" w:sz="0" w:space="0" w:color="auto"/>
                  </w:divBdr>
                  <w:divsChild>
                    <w:div w:id="1317761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066015">
      <w:bodyDiv w:val="1"/>
      <w:marLeft w:val="0"/>
      <w:marRight w:val="0"/>
      <w:marTop w:val="0"/>
      <w:marBottom w:val="0"/>
      <w:divBdr>
        <w:top w:val="none" w:sz="0" w:space="0" w:color="auto"/>
        <w:left w:val="none" w:sz="0" w:space="0" w:color="auto"/>
        <w:bottom w:val="none" w:sz="0" w:space="0" w:color="auto"/>
        <w:right w:val="none" w:sz="0" w:space="0" w:color="auto"/>
      </w:divBdr>
    </w:div>
    <w:div w:id="1608386870">
      <w:bodyDiv w:val="1"/>
      <w:marLeft w:val="0"/>
      <w:marRight w:val="0"/>
      <w:marTop w:val="0"/>
      <w:marBottom w:val="0"/>
      <w:divBdr>
        <w:top w:val="none" w:sz="0" w:space="0" w:color="auto"/>
        <w:left w:val="none" w:sz="0" w:space="0" w:color="auto"/>
        <w:bottom w:val="none" w:sz="0" w:space="0" w:color="auto"/>
        <w:right w:val="none" w:sz="0" w:space="0" w:color="auto"/>
      </w:divBdr>
      <w:divsChild>
        <w:div w:id="404568350">
          <w:marLeft w:val="0"/>
          <w:marRight w:val="0"/>
          <w:marTop w:val="0"/>
          <w:marBottom w:val="0"/>
          <w:divBdr>
            <w:top w:val="none" w:sz="0" w:space="0" w:color="auto"/>
            <w:left w:val="none" w:sz="0" w:space="0" w:color="auto"/>
            <w:bottom w:val="none" w:sz="0" w:space="0" w:color="auto"/>
            <w:right w:val="none" w:sz="0" w:space="0" w:color="auto"/>
          </w:divBdr>
          <w:divsChild>
            <w:div w:id="1802729040">
              <w:marLeft w:val="0"/>
              <w:marRight w:val="0"/>
              <w:marTop w:val="0"/>
              <w:marBottom w:val="0"/>
              <w:divBdr>
                <w:top w:val="none" w:sz="0" w:space="0" w:color="auto"/>
                <w:left w:val="none" w:sz="0" w:space="0" w:color="auto"/>
                <w:bottom w:val="none" w:sz="0" w:space="0" w:color="auto"/>
                <w:right w:val="none" w:sz="0" w:space="0" w:color="auto"/>
              </w:divBdr>
              <w:divsChild>
                <w:div w:id="66763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208637">
      <w:bodyDiv w:val="1"/>
      <w:marLeft w:val="0"/>
      <w:marRight w:val="0"/>
      <w:marTop w:val="0"/>
      <w:marBottom w:val="0"/>
      <w:divBdr>
        <w:top w:val="none" w:sz="0" w:space="0" w:color="auto"/>
        <w:left w:val="none" w:sz="0" w:space="0" w:color="auto"/>
        <w:bottom w:val="none" w:sz="0" w:space="0" w:color="auto"/>
        <w:right w:val="none" w:sz="0" w:space="0" w:color="auto"/>
      </w:divBdr>
    </w:div>
    <w:div w:id="1617518357">
      <w:bodyDiv w:val="1"/>
      <w:marLeft w:val="0"/>
      <w:marRight w:val="0"/>
      <w:marTop w:val="0"/>
      <w:marBottom w:val="0"/>
      <w:divBdr>
        <w:top w:val="none" w:sz="0" w:space="0" w:color="auto"/>
        <w:left w:val="none" w:sz="0" w:space="0" w:color="auto"/>
        <w:bottom w:val="none" w:sz="0" w:space="0" w:color="auto"/>
        <w:right w:val="none" w:sz="0" w:space="0" w:color="auto"/>
      </w:divBdr>
    </w:div>
    <w:div w:id="1620837893">
      <w:bodyDiv w:val="1"/>
      <w:marLeft w:val="0"/>
      <w:marRight w:val="0"/>
      <w:marTop w:val="0"/>
      <w:marBottom w:val="0"/>
      <w:divBdr>
        <w:top w:val="none" w:sz="0" w:space="0" w:color="auto"/>
        <w:left w:val="none" w:sz="0" w:space="0" w:color="auto"/>
        <w:bottom w:val="none" w:sz="0" w:space="0" w:color="auto"/>
        <w:right w:val="none" w:sz="0" w:space="0" w:color="auto"/>
      </w:divBdr>
      <w:divsChild>
        <w:div w:id="1334913516">
          <w:marLeft w:val="0"/>
          <w:marRight w:val="0"/>
          <w:marTop w:val="0"/>
          <w:marBottom w:val="0"/>
          <w:divBdr>
            <w:top w:val="none" w:sz="0" w:space="0" w:color="auto"/>
            <w:left w:val="none" w:sz="0" w:space="0" w:color="auto"/>
            <w:bottom w:val="none" w:sz="0" w:space="0" w:color="auto"/>
            <w:right w:val="none" w:sz="0" w:space="0" w:color="auto"/>
          </w:divBdr>
          <w:divsChild>
            <w:div w:id="2043436808">
              <w:marLeft w:val="0"/>
              <w:marRight w:val="0"/>
              <w:marTop w:val="0"/>
              <w:marBottom w:val="0"/>
              <w:divBdr>
                <w:top w:val="none" w:sz="0" w:space="0" w:color="auto"/>
                <w:left w:val="none" w:sz="0" w:space="0" w:color="auto"/>
                <w:bottom w:val="none" w:sz="0" w:space="0" w:color="auto"/>
                <w:right w:val="none" w:sz="0" w:space="0" w:color="auto"/>
              </w:divBdr>
              <w:divsChild>
                <w:div w:id="735518078">
                  <w:marLeft w:val="0"/>
                  <w:marRight w:val="0"/>
                  <w:marTop w:val="0"/>
                  <w:marBottom w:val="0"/>
                  <w:divBdr>
                    <w:top w:val="none" w:sz="0" w:space="0" w:color="auto"/>
                    <w:left w:val="none" w:sz="0" w:space="0" w:color="auto"/>
                    <w:bottom w:val="none" w:sz="0" w:space="0" w:color="auto"/>
                    <w:right w:val="none" w:sz="0" w:space="0" w:color="auto"/>
                  </w:divBdr>
                  <w:divsChild>
                    <w:div w:id="197213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239953">
      <w:bodyDiv w:val="1"/>
      <w:marLeft w:val="0"/>
      <w:marRight w:val="0"/>
      <w:marTop w:val="0"/>
      <w:marBottom w:val="0"/>
      <w:divBdr>
        <w:top w:val="none" w:sz="0" w:space="0" w:color="auto"/>
        <w:left w:val="none" w:sz="0" w:space="0" w:color="auto"/>
        <w:bottom w:val="none" w:sz="0" w:space="0" w:color="auto"/>
        <w:right w:val="none" w:sz="0" w:space="0" w:color="auto"/>
      </w:divBdr>
      <w:divsChild>
        <w:div w:id="1769615809">
          <w:marLeft w:val="0"/>
          <w:marRight w:val="0"/>
          <w:marTop w:val="0"/>
          <w:marBottom w:val="0"/>
          <w:divBdr>
            <w:top w:val="none" w:sz="0" w:space="0" w:color="auto"/>
            <w:left w:val="none" w:sz="0" w:space="0" w:color="auto"/>
            <w:bottom w:val="none" w:sz="0" w:space="0" w:color="auto"/>
            <w:right w:val="none" w:sz="0" w:space="0" w:color="auto"/>
          </w:divBdr>
          <w:divsChild>
            <w:div w:id="391469228">
              <w:marLeft w:val="0"/>
              <w:marRight w:val="0"/>
              <w:marTop w:val="0"/>
              <w:marBottom w:val="0"/>
              <w:divBdr>
                <w:top w:val="none" w:sz="0" w:space="0" w:color="auto"/>
                <w:left w:val="none" w:sz="0" w:space="0" w:color="auto"/>
                <w:bottom w:val="none" w:sz="0" w:space="0" w:color="auto"/>
                <w:right w:val="none" w:sz="0" w:space="0" w:color="auto"/>
              </w:divBdr>
              <w:divsChild>
                <w:div w:id="179126173">
                  <w:marLeft w:val="0"/>
                  <w:marRight w:val="0"/>
                  <w:marTop w:val="0"/>
                  <w:marBottom w:val="0"/>
                  <w:divBdr>
                    <w:top w:val="none" w:sz="0" w:space="0" w:color="auto"/>
                    <w:left w:val="none" w:sz="0" w:space="0" w:color="auto"/>
                    <w:bottom w:val="none" w:sz="0" w:space="0" w:color="auto"/>
                    <w:right w:val="none" w:sz="0" w:space="0" w:color="auto"/>
                  </w:divBdr>
                  <w:divsChild>
                    <w:div w:id="7120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0477649">
      <w:bodyDiv w:val="1"/>
      <w:marLeft w:val="0"/>
      <w:marRight w:val="0"/>
      <w:marTop w:val="0"/>
      <w:marBottom w:val="0"/>
      <w:divBdr>
        <w:top w:val="none" w:sz="0" w:space="0" w:color="auto"/>
        <w:left w:val="none" w:sz="0" w:space="0" w:color="auto"/>
        <w:bottom w:val="none" w:sz="0" w:space="0" w:color="auto"/>
        <w:right w:val="none" w:sz="0" w:space="0" w:color="auto"/>
      </w:divBdr>
      <w:divsChild>
        <w:div w:id="1604919814">
          <w:marLeft w:val="0"/>
          <w:marRight w:val="0"/>
          <w:marTop w:val="0"/>
          <w:marBottom w:val="0"/>
          <w:divBdr>
            <w:top w:val="none" w:sz="0" w:space="0" w:color="auto"/>
            <w:left w:val="none" w:sz="0" w:space="0" w:color="auto"/>
            <w:bottom w:val="none" w:sz="0" w:space="0" w:color="auto"/>
            <w:right w:val="none" w:sz="0" w:space="0" w:color="auto"/>
          </w:divBdr>
          <w:divsChild>
            <w:div w:id="877669795">
              <w:marLeft w:val="0"/>
              <w:marRight w:val="0"/>
              <w:marTop w:val="0"/>
              <w:marBottom w:val="0"/>
              <w:divBdr>
                <w:top w:val="none" w:sz="0" w:space="0" w:color="auto"/>
                <w:left w:val="none" w:sz="0" w:space="0" w:color="auto"/>
                <w:bottom w:val="none" w:sz="0" w:space="0" w:color="auto"/>
                <w:right w:val="none" w:sz="0" w:space="0" w:color="auto"/>
              </w:divBdr>
              <w:divsChild>
                <w:div w:id="111829610">
                  <w:marLeft w:val="0"/>
                  <w:marRight w:val="0"/>
                  <w:marTop w:val="0"/>
                  <w:marBottom w:val="0"/>
                  <w:divBdr>
                    <w:top w:val="none" w:sz="0" w:space="0" w:color="auto"/>
                    <w:left w:val="none" w:sz="0" w:space="0" w:color="auto"/>
                    <w:bottom w:val="none" w:sz="0" w:space="0" w:color="auto"/>
                    <w:right w:val="none" w:sz="0" w:space="0" w:color="auto"/>
                  </w:divBdr>
                  <w:divsChild>
                    <w:div w:id="38406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1591474">
      <w:bodyDiv w:val="1"/>
      <w:marLeft w:val="0"/>
      <w:marRight w:val="0"/>
      <w:marTop w:val="0"/>
      <w:marBottom w:val="0"/>
      <w:divBdr>
        <w:top w:val="none" w:sz="0" w:space="0" w:color="auto"/>
        <w:left w:val="none" w:sz="0" w:space="0" w:color="auto"/>
        <w:bottom w:val="none" w:sz="0" w:space="0" w:color="auto"/>
        <w:right w:val="none" w:sz="0" w:space="0" w:color="auto"/>
      </w:divBdr>
      <w:divsChild>
        <w:div w:id="1551112373">
          <w:marLeft w:val="0"/>
          <w:marRight w:val="0"/>
          <w:marTop w:val="0"/>
          <w:marBottom w:val="0"/>
          <w:divBdr>
            <w:top w:val="none" w:sz="0" w:space="0" w:color="auto"/>
            <w:left w:val="none" w:sz="0" w:space="0" w:color="auto"/>
            <w:bottom w:val="none" w:sz="0" w:space="0" w:color="auto"/>
            <w:right w:val="none" w:sz="0" w:space="0" w:color="auto"/>
          </w:divBdr>
          <w:divsChild>
            <w:div w:id="1618293953">
              <w:marLeft w:val="0"/>
              <w:marRight w:val="0"/>
              <w:marTop w:val="0"/>
              <w:marBottom w:val="0"/>
              <w:divBdr>
                <w:top w:val="none" w:sz="0" w:space="0" w:color="auto"/>
                <w:left w:val="none" w:sz="0" w:space="0" w:color="auto"/>
                <w:bottom w:val="none" w:sz="0" w:space="0" w:color="auto"/>
                <w:right w:val="none" w:sz="0" w:space="0" w:color="auto"/>
              </w:divBdr>
              <w:divsChild>
                <w:div w:id="15620525">
                  <w:marLeft w:val="0"/>
                  <w:marRight w:val="0"/>
                  <w:marTop w:val="0"/>
                  <w:marBottom w:val="0"/>
                  <w:divBdr>
                    <w:top w:val="none" w:sz="0" w:space="0" w:color="auto"/>
                    <w:left w:val="none" w:sz="0" w:space="0" w:color="auto"/>
                    <w:bottom w:val="none" w:sz="0" w:space="0" w:color="auto"/>
                    <w:right w:val="none" w:sz="0" w:space="0" w:color="auto"/>
                  </w:divBdr>
                  <w:divsChild>
                    <w:div w:id="1807428160">
                      <w:marLeft w:val="0"/>
                      <w:marRight w:val="0"/>
                      <w:marTop w:val="0"/>
                      <w:marBottom w:val="0"/>
                      <w:divBdr>
                        <w:top w:val="none" w:sz="0" w:space="0" w:color="auto"/>
                        <w:left w:val="none" w:sz="0" w:space="0" w:color="auto"/>
                        <w:bottom w:val="none" w:sz="0" w:space="0" w:color="auto"/>
                        <w:right w:val="none" w:sz="0" w:space="0" w:color="auto"/>
                      </w:divBdr>
                    </w:div>
                  </w:divsChild>
                </w:div>
                <w:div w:id="1255628219">
                  <w:marLeft w:val="0"/>
                  <w:marRight w:val="0"/>
                  <w:marTop w:val="0"/>
                  <w:marBottom w:val="0"/>
                  <w:divBdr>
                    <w:top w:val="none" w:sz="0" w:space="0" w:color="auto"/>
                    <w:left w:val="none" w:sz="0" w:space="0" w:color="auto"/>
                    <w:bottom w:val="none" w:sz="0" w:space="0" w:color="auto"/>
                    <w:right w:val="none" w:sz="0" w:space="0" w:color="auto"/>
                  </w:divBdr>
                  <w:divsChild>
                    <w:div w:id="1438062452">
                      <w:marLeft w:val="0"/>
                      <w:marRight w:val="0"/>
                      <w:marTop w:val="0"/>
                      <w:marBottom w:val="0"/>
                      <w:divBdr>
                        <w:top w:val="none" w:sz="0" w:space="0" w:color="auto"/>
                        <w:left w:val="none" w:sz="0" w:space="0" w:color="auto"/>
                        <w:bottom w:val="none" w:sz="0" w:space="0" w:color="auto"/>
                        <w:right w:val="none" w:sz="0" w:space="0" w:color="auto"/>
                      </w:divBdr>
                    </w:div>
                  </w:divsChild>
                </w:div>
                <w:div w:id="491412816">
                  <w:marLeft w:val="0"/>
                  <w:marRight w:val="0"/>
                  <w:marTop w:val="0"/>
                  <w:marBottom w:val="0"/>
                  <w:divBdr>
                    <w:top w:val="none" w:sz="0" w:space="0" w:color="auto"/>
                    <w:left w:val="none" w:sz="0" w:space="0" w:color="auto"/>
                    <w:bottom w:val="none" w:sz="0" w:space="0" w:color="auto"/>
                    <w:right w:val="none" w:sz="0" w:space="0" w:color="auto"/>
                  </w:divBdr>
                  <w:divsChild>
                    <w:div w:id="201256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961537">
      <w:bodyDiv w:val="1"/>
      <w:marLeft w:val="0"/>
      <w:marRight w:val="0"/>
      <w:marTop w:val="0"/>
      <w:marBottom w:val="0"/>
      <w:divBdr>
        <w:top w:val="none" w:sz="0" w:space="0" w:color="auto"/>
        <w:left w:val="none" w:sz="0" w:space="0" w:color="auto"/>
        <w:bottom w:val="none" w:sz="0" w:space="0" w:color="auto"/>
        <w:right w:val="none" w:sz="0" w:space="0" w:color="auto"/>
      </w:divBdr>
      <w:divsChild>
        <w:div w:id="96605728">
          <w:marLeft w:val="0"/>
          <w:marRight w:val="0"/>
          <w:marTop w:val="0"/>
          <w:marBottom w:val="0"/>
          <w:divBdr>
            <w:top w:val="none" w:sz="0" w:space="0" w:color="auto"/>
            <w:left w:val="none" w:sz="0" w:space="0" w:color="auto"/>
            <w:bottom w:val="none" w:sz="0" w:space="0" w:color="auto"/>
            <w:right w:val="none" w:sz="0" w:space="0" w:color="auto"/>
          </w:divBdr>
          <w:divsChild>
            <w:div w:id="1021053022">
              <w:marLeft w:val="0"/>
              <w:marRight w:val="0"/>
              <w:marTop w:val="0"/>
              <w:marBottom w:val="0"/>
              <w:divBdr>
                <w:top w:val="none" w:sz="0" w:space="0" w:color="auto"/>
                <w:left w:val="none" w:sz="0" w:space="0" w:color="auto"/>
                <w:bottom w:val="none" w:sz="0" w:space="0" w:color="auto"/>
                <w:right w:val="none" w:sz="0" w:space="0" w:color="auto"/>
              </w:divBdr>
              <w:divsChild>
                <w:div w:id="144306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206324">
      <w:bodyDiv w:val="1"/>
      <w:marLeft w:val="0"/>
      <w:marRight w:val="0"/>
      <w:marTop w:val="0"/>
      <w:marBottom w:val="0"/>
      <w:divBdr>
        <w:top w:val="none" w:sz="0" w:space="0" w:color="auto"/>
        <w:left w:val="none" w:sz="0" w:space="0" w:color="auto"/>
        <w:bottom w:val="none" w:sz="0" w:space="0" w:color="auto"/>
        <w:right w:val="none" w:sz="0" w:space="0" w:color="auto"/>
      </w:divBdr>
      <w:divsChild>
        <w:div w:id="1203522631">
          <w:marLeft w:val="0"/>
          <w:marRight w:val="0"/>
          <w:marTop w:val="0"/>
          <w:marBottom w:val="0"/>
          <w:divBdr>
            <w:top w:val="none" w:sz="0" w:space="0" w:color="auto"/>
            <w:left w:val="none" w:sz="0" w:space="0" w:color="auto"/>
            <w:bottom w:val="none" w:sz="0" w:space="0" w:color="auto"/>
            <w:right w:val="none" w:sz="0" w:space="0" w:color="auto"/>
          </w:divBdr>
          <w:divsChild>
            <w:div w:id="1026295313">
              <w:marLeft w:val="0"/>
              <w:marRight w:val="0"/>
              <w:marTop w:val="0"/>
              <w:marBottom w:val="0"/>
              <w:divBdr>
                <w:top w:val="none" w:sz="0" w:space="0" w:color="auto"/>
                <w:left w:val="none" w:sz="0" w:space="0" w:color="auto"/>
                <w:bottom w:val="none" w:sz="0" w:space="0" w:color="auto"/>
                <w:right w:val="none" w:sz="0" w:space="0" w:color="auto"/>
              </w:divBdr>
              <w:divsChild>
                <w:div w:id="1389184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830348">
      <w:bodyDiv w:val="1"/>
      <w:marLeft w:val="0"/>
      <w:marRight w:val="0"/>
      <w:marTop w:val="0"/>
      <w:marBottom w:val="0"/>
      <w:divBdr>
        <w:top w:val="none" w:sz="0" w:space="0" w:color="auto"/>
        <w:left w:val="none" w:sz="0" w:space="0" w:color="auto"/>
        <w:bottom w:val="none" w:sz="0" w:space="0" w:color="auto"/>
        <w:right w:val="none" w:sz="0" w:space="0" w:color="auto"/>
      </w:divBdr>
      <w:divsChild>
        <w:div w:id="814103238">
          <w:marLeft w:val="0"/>
          <w:marRight w:val="0"/>
          <w:marTop w:val="0"/>
          <w:marBottom w:val="0"/>
          <w:divBdr>
            <w:top w:val="none" w:sz="0" w:space="0" w:color="auto"/>
            <w:left w:val="none" w:sz="0" w:space="0" w:color="auto"/>
            <w:bottom w:val="none" w:sz="0" w:space="0" w:color="auto"/>
            <w:right w:val="none" w:sz="0" w:space="0" w:color="auto"/>
          </w:divBdr>
          <w:divsChild>
            <w:div w:id="7951564">
              <w:marLeft w:val="0"/>
              <w:marRight w:val="0"/>
              <w:marTop w:val="0"/>
              <w:marBottom w:val="0"/>
              <w:divBdr>
                <w:top w:val="none" w:sz="0" w:space="0" w:color="auto"/>
                <w:left w:val="none" w:sz="0" w:space="0" w:color="auto"/>
                <w:bottom w:val="none" w:sz="0" w:space="0" w:color="auto"/>
                <w:right w:val="none" w:sz="0" w:space="0" w:color="auto"/>
              </w:divBdr>
              <w:divsChild>
                <w:div w:id="244649284">
                  <w:marLeft w:val="0"/>
                  <w:marRight w:val="0"/>
                  <w:marTop w:val="0"/>
                  <w:marBottom w:val="0"/>
                  <w:divBdr>
                    <w:top w:val="none" w:sz="0" w:space="0" w:color="auto"/>
                    <w:left w:val="none" w:sz="0" w:space="0" w:color="auto"/>
                    <w:bottom w:val="none" w:sz="0" w:space="0" w:color="auto"/>
                    <w:right w:val="none" w:sz="0" w:space="0" w:color="auto"/>
                  </w:divBdr>
                  <w:divsChild>
                    <w:div w:id="192198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2683182">
      <w:bodyDiv w:val="1"/>
      <w:marLeft w:val="0"/>
      <w:marRight w:val="0"/>
      <w:marTop w:val="0"/>
      <w:marBottom w:val="0"/>
      <w:divBdr>
        <w:top w:val="none" w:sz="0" w:space="0" w:color="auto"/>
        <w:left w:val="none" w:sz="0" w:space="0" w:color="auto"/>
        <w:bottom w:val="none" w:sz="0" w:space="0" w:color="auto"/>
        <w:right w:val="none" w:sz="0" w:space="0" w:color="auto"/>
      </w:divBdr>
      <w:divsChild>
        <w:div w:id="1454792256">
          <w:marLeft w:val="0"/>
          <w:marRight w:val="0"/>
          <w:marTop w:val="0"/>
          <w:marBottom w:val="0"/>
          <w:divBdr>
            <w:top w:val="none" w:sz="0" w:space="0" w:color="auto"/>
            <w:left w:val="none" w:sz="0" w:space="0" w:color="auto"/>
            <w:bottom w:val="none" w:sz="0" w:space="0" w:color="auto"/>
            <w:right w:val="none" w:sz="0" w:space="0" w:color="auto"/>
          </w:divBdr>
          <w:divsChild>
            <w:div w:id="166754188">
              <w:marLeft w:val="0"/>
              <w:marRight w:val="0"/>
              <w:marTop w:val="0"/>
              <w:marBottom w:val="0"/>
              <w:divBdr>
                <w:top w:val="none" w:sz="0" w:space="0" w:color="auto"/>
                <w:left w:val="none" w:sz="0" w:space="0" w:color="auto"/>
                <w:bottom w:val="none" w:sz="0" w:space="0" w:color="auto"/>
                <w:right w:val="none" w:sz="0" w:space="0" w:color="auto"/>
              </w:divBdr>
              <w:divsChild>
                <w:div w:id="1123622411">
                  <w:marLeft w:val="0"/>
                  <w:marRight w:val="0"/>
                  <w:marTop w:val="0"/>
                  <w:marBottom w:val="0"/>
                  <w:divBdr>
                    <w:top w:val="none" w:sz="0" w:space="0" w:color="auto"/>
                    <w:left w:val="none" w:sz="0" w:space="0" w:color="auto"/>
                    <w:bottom w:val="none" w:sz="0" w:space="0" w:color="auto"/>
                    <w:right w:val="none" w:sz="0" w:space="0" w:color="auto"/>
                  </w:divBdr>
                  <w:divsChild>
                    <w:div w:id="83283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6223854">
      <w:bodyDiv w:val="1"/>
      <w:marLeft w:val="0"/>
      <w:marRight w:val="0"/>
      <w:marTop w:val="0"/>
      <w:marBottom w:val="0"/>
      <w:divBdr>
        <w:top w:val="none" w:sz="0" w:space="0" w:color="auto"/>
        <w:left w:val="none" w:sz="0" w:space="0" w:color="auto"/>
        <w:bottom w:val="none" w:sz="0" w:space="0" w:color="auto"/>
        <w:right w:val="none" w:sz="0" w:space="0" w:color="auto"/>
      </w:divBdr>
    </w:div>
    <w:div w:id="1680883919">
      <w:bodyDiv w:val="1"/>
      <w:marLeft w:val="0"/>
      <w:marRight w:val="0"/>
      <w:marTop w:val="0"/>
      <w:marBottom w:val="0"/>
      <w:divBdr>
        <w:top w:val="none" w:sz="0" w:space="0" w:color="auto"/>
        <w:left w:val="none" w:sz="0" w:space="0" w:color="auto"/>
        <w:bottom w:val="none" w:sz="0" w:space="0" w:color="auto"/>
        <w:right w:val="none" w:sz="0" w:space="0" w:color="auto"/>
      </w:divBdr>
      <w:divsChild>
        <w:div w:id="1417626248">
          <w:marLeft w:val="0"/>
          <w:marRight w:val="0"/>
          <w:marTop w:val="0"/>
          <w:marBottom w:val="0"/>
          <w:divBdr>
            <w:top w:val="none" w:sz="0" w:space="0" w:color="auto"/>
            <w:left w:val="none" w:sz="0" w:space="0" w:color="auto"/>
            <w:bottom w:val="none" w:sz="0" w:space="0" w:color="auto"/>
            <w:right w:val="none" w:sz="0" w:space="0" w:color="auto"/>
          </w:divBdr>
          <w:divsChild>
            <w:div w:id="1335185592">
              <w:marLeft w:val="0"/>
              <w:marRight w:val="0"/>
              <w:marTop w:val="0"/>
              <w:marBottom w:val="0"/>
              <w:divBdr>
                <w:top w:val="none" w:sz="0" w:space="0" w:color="auto"/>
                <w:left w:val="none" w:sz="0" w:space="0" w:color="auto"/>
                <w:bottom w:val="none" w:sz="0" w:space="0" w:color="auto"/>
                <w:right w:val="none" w:sz="0" w:space="0" w:color="auto"/>
              </w:divBdr>
              <w:divsChild>
                <w:div w:id="1989742391">
                  <w:marLeft w:val="0"/>
                  <w:marRight w:val="0"/>
                  <w:marTop w:val="0"/>
                  <w:marBottom w:val="0"/>
                  <w:divBdr>
                    <w:top w:val="none" w:sz="0" w:space="0" w:color="auto"/>
                    <w:left w:val="none" w:sz="0" w:space="0" w:color="auto"/>
                    <w:bottom w:val="none" w:sz="0" w:space="0" w:color="auto"/>
                    <w:right w:val="none" w:sz="0" w:space="0" w:color="auto"/>
                  </w:divBdr>
                  <w:divsChild>
                    <w:div w:id="1824197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667981">
      <w:bodyDiv w:val="1"/>
      <w:marLeft w:val="0"/>
      <w:marRight w:val="0"/>
      <w:marTop w:val="0"/>
      <w:marBottom w:val="0"/>
      <w:divBdr>
        <w:top w:val="none" w:sz="0" w:space="0" w:color="auto"/>
        <w:left w:val="none" w:sz="0" w:space="0" w:color="auto"/>
        <w:bottom w:val="none" w:sz="0" w:space="0" w:color="auto"/>
        <w:right w:val="none" w:sz="0" w:space="0" w:color="auto"/>
      </w:divBdr>
      <w:divsChild>
        <w:div w:id="1232889048">
          <w:marLeft w:val="0"/>
          <w:marRight w:val="0"/>
          <w:marTop w:val="0"/>
          <w:marBottom w:val="0"/>
          <w:divBdr>
            <w:top w:val="none" w:sz="0" w:space="0" w:color="auto"/>
            <w:left w:val="none" w:sz="0" w:space="0" w:color="auto"/>
            <w:bottom w:val="none" w:sz="0" w:space="0" w:color="auto"/>
            <w:right w:val="none" w:sz="0" w:space="0" w:color="auto"/>
          </w:divBdr>
          <w:divsChild>
            <w:div w:id="271744050">
              <w:marLeft w:val="0"/>
              <w:marRight w:val="0"/>
              <w:marTop w:val="0"/>
              <w:marBottom w:val="0"/>
              <w:divBdr>
                <w:top w:val="none" w:sz="0" w:space="0" w:color="auto"/>
                <w:left w:val="none" w:sz="0" w:space="0" w:color="auto"/>
                <w:bottom w:val="none" w:sz="0" w:space="0" w:color="auto"/>
                <w:right w:val="none" w:sz="0" w:space="0" w:color="auto"/>
              </w:divBdr>
              <w:divsChild>
                <w:div w:id="116701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946642">
      <w:bodyDiv w:val="1"/>
      <w:marLeft w:val="0"/>
      <w:marRight w:val="0"/>
      <w:marTop w:val="0"/>
      <w:marBottom w:val="0"/>
      <w:divBdr>
        <w:top w:val="none" w:sz="0" w:space="0" w:color="auto"/>
        <w:left w:val="none" w:sz="0" w:space="0" w:color="auto"/>
        <w:bottom w:val="none" w:sz="0" w:space="0" w:color="auto"/>
        <w:right w:val="none" w:sz="0" w:space="0" w:color="auto"/>
      </w:divBdr>
      <w:divsChild>
        <w:div w:id="1427312604">
          <w:marLeft w:val="0"/>
          <w:marRight w:val="0"/>
          <w:marTop w:val="0"/>
          <w:marBottom w:val="0"/>
          <w:divBdr>
            <w:top w:val="none" w:sz="0" w:space="0" w:color="auto"/>
            <w:left w:val="none" w:sz="0" w:space="0" w:color="auto"/>
            <w:bottom w:val="none" w:sz="0" w:space="0" w:color="auto"/>
            <w:right w:val="none" w:sz="0" w:space="0" w:color="auto"/>
          </w:divBdr>
        </w:div>
      </w:divsChild>
    </w:div>
    <w:div w:id="1690837099">
      <w:bodyDiv w:val="1"/>
      <w:marLeft w:val="0"/>
      <w:marRight w:val="0"/>
      <w:marTop w:val="0"/>
      <w:marBottom w:val="0"/>
      <w:divBdr>
        <w:top w:val="none" w:sz="0" w:space="0" w:color="auto"/>
        <w:left w:val="none" w:sz="0" w:space="0" w:color="auto"/>
        <w:bottom w:val="none" w:sz="0" w:space="0" w:color="auto"/>
        <w:right w:val="none" w:sz="0" w:space="0" w:color="auto"/>
      </w:divBdr>
      <w:divsChild>
        <w:div w:id="1692875683">
          <w:marLeft w:val="0"/>
          <w:marRight w:val="0"/>
          <w:marTop w:val="0"/>
          <w:marBottom w:val="0"/>
          <w:divBdr>
            <w:top w:val="none" w:sz="0" w:space="0" w:color="auto"/>
            <w:left w:val="none" w:sz="0" w:space="0" w:color="auto"/>
            <w:bottom w:val="none" w:sz="0" w:space="0" w:color="auto"/>
            <w:right w:val="none" w:sz="0" w:space="0" w:color="auto"/>
          </w:divBdr>
          <w:divsChild>
            <w:div w:id="921375751">
              <w:marLeft w:val="0"/>
              <w:marRight w:val="0"/>
              <w:marTop w:val="0"/>
              <w:marBottom w:val="0"/>
              <w:divBdr>
                <w:top w:val="none" w:sz="0" w:space="0" w:color="auto"/>
                <w:left w:val="none" w:sz="0" w:space="0" w:color="auto"/>
                <w:bottom w:val="none" w:sz="0" w:space="0" w:color="auto"/>
                <w:right w:val="none" w:sz="0" w:space="0" w:color="auto"/>
              </w:divBdr>
              <w:divsChild>
                <w:div w:id="725185342">
                  <w:marLeft w:val="0"/>
                  <w:marRight w:val="0"/>
                  <w:marTop w:val="0"/>
                  <w:marBottom w:val="0"/>
                  <w:divBdr>
                    <w:top w:val="none" w:sz="0" w:space="0" w:color="auto"/>
                    <w:left w:val="none" w:sz="0" w:space="0" w:color="auto"/>
                    <w:bottom w:val="none" w:sz="0" w:space="0" w:color="auto"/>
                    <w:right w:val="none" w:sz="0" w:space="0" w:color="auto"/>
                  </w:divBdr>
                  <w:divsChild>
                    <w:div w:id="1275212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6735068">
      <w:bodyDiv w:val="1"/>
      <w:marLeft w:val="0"/>
      <w:marRight w:val="0"/>
      <w:marTop w:val="0"/>
      <w:marBottom w:val="0"/>
      <w:divBdr>
        <w:top w:val="none" w:sz="0" w:space="0" w:color="auto"/>
        <w:left w:val="none" w:sz="0" w:space="0" w:color="auto"/>
        <w:bottom w:val="none" w:sz="0" w:space="0" w:color="auto"/>
        <w:right w:val="none" w:sz="0" w:space="0" w:color="auto"/>
      </w:divBdr>
      <w:divsChild>
        <w:div w:id="1963489721">
          <w:marLeft w:val="0"/>
          <w:marRight w:val="0"/>
          <w:marTop w:val="0"/>
          <w:marBottom w:val="0"/>
          <w:divBdr>
            <w:top w:val="none" w:sz="0" w:space="0" w:color="auto"/>
            <w:left w:val="none" w:sz="0" w:space="0" w:color="auto"/>
            <w:bottom w:val="none" w:sz="0" w:space="0" w:color="auto"/>
            <w:right w:val="none" w:sz="0" w:space="0" w:color="auto"/>
          </w:divBdr>
        </w:div>
      </w:divsChild>
    </w:div>
    <w:div w:id="1719816112">
      <w:bodyDiv w:val="1"/>
      <w:marLeft w:val="0"/>
      <w:marRight w:val="0"/>
      <w:marTop w:val="0"/>
      <w:marBottom w:val="0"/>
      <w:divBdr>
        <w:top w:val="none" w:sz="0" w:space="0" w:color="auto"/>
        <w:left w:val="none" w:sz="0" w:space="0" w:color="auto"/>
        <w:bottom w:val="none" w:sz="0" w:space="0" w:color="auto"/>
        <w:right w:val="none" w:sz="0" w:space="0" w:color="auto"/>
      </w:divBdr>
      <w:divsChild>
        <w:div w:id="55014551">
          <w:marLeft w:val="0"/>
          <w:marRight w:val="0"/>
          <w:marTop w:val="0"/>
          <w:marBottom w:val="0"/>
          <w:divBdr>
            <w:top w:val="none" w:sz="0" w:space="0" w:color="auto"/>
            <w:left w:val="none" w:sz="0" w:space="0" w:color="auto"/>
            <w:bottom w:val="none" w:sz="0" w:space="0" w:color="auto"/>
            <w:right w:val="none" w:sz="0" w:space="0" w:color="auto"/>
          </w:divBdr>
          <w:divsChild>
            <w:div w:id="1917398463">
              <w:marLeft w:val="0"/>
              <w:marRight w:val="0"/>
              <w:marTop w:val="0"/>
              <w:marBottom w:val="0"/>
              <w:divBdr>
                <w:top w:val="none" w:sz="0" w:space="0" w:color="auto"/>
                <w:left w:val="none" w:sz="0" w:space="0" w:color="auto"/>
                <w:bottom w:val="none" w:sz="0" w:space="0" w:color="auto"/>
                <w:right w:val="none" w:sz="0" w:space="0" w:color="auto"/>
              </w:divBdr>
              <w:divsChild>
                <w:div w:id="139955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828602">
      <w:bodyDiv w:val="1"/>
      <w:marLeft w:val="0"/>
      <w:marRight w:val="0"/>
      <w:marTop w:val="0"/>
      <w:marBottom w:val="0"/>
      <w:divBdr>
        <w:top w:val="none" w:sz="0" w:space="0" w:color="auto"/>
        <w:left w:val="none" w:sz="0" w:space="0" w:color="auto"/>
        <w:bottom w:val="none" w:sz="0" w:space="0" w:color="auto"/>
        <w:right w:val="none" w:sz="0" w:space="0" w:color="auto"/>
      </w:divBdr>
      <w:divsChild>
        <w:div w:id="1851065090">
          <w:marLeft w:val="0"/>
          <w:marRight w:val="0"/>
          <w:marTop w:val="0"/>
          <w:marBottom w:val="0"/>
          <w:divBdr>
            <w:top w:val="none" w:sz="0" w:space="0" w:color="auto"/>
            <w:left w:val="none" w:sz="0" w:space="0" w:color="auto"/>
            <w:bottom w:val="none" w:sz="0" w:space="0" w:color="auto"/>
            <w:right w:val="none" w:sz="0" w:space="0" w:color="auto"/>
          </w:divBdr>
        </w:div>
      </w:divsChild>
    </w:div>
    <w:div w:id="1729958869">
      <w:bodyDiv w:val="1"/>
      <w:marLeft w:val="0"/>
      <w:marRight w:val="0"/>
      <w:marTop w:val="0"/>
      <w:marBottom w:val="0"/>
      <w:divBdr>
        <w:top w:val="none" w:sz="0" w:space="0" w:color="auto"/>
        <w:left w:val="none" w:sz="0" w:space="0" w:color="auto"/>
        <w:bottom w:val="none" w:sz="0" w:space="0" w:color="auto"/>
        <w:right w:val="none" w:sz="0" w:space="0" w:color="auto"/>
      </w:divBdr>
      <w:divsChild>
        <w:div w:id="429814171">
          <w:marLeft w:val="0"/>
          <w:marRight w:val="0"/>
          <w:marTop w:val="0"/>
          <w:marBottom w:val="0"/>
          <w:divBdr>
            <w:top w:val="none" w:sz="0" w:space="0" w:color="auto"/>
            <w:left w:val="none" w:sz="0" w:space="0" w:color="auto"/>
            <w:bottom w:val="none" w:sz="0" w:space="0" w:color="auto"/>
            <w:right w:val="none" w:sz="0" w:space="0" w:color="auto"/>
          </w:divBdr>
          <w:divsChild>
            <w:div w:id="2146315104">
              <w:marLeft w:val="0"/>
              <w:marRight w:val="0"/>
              <w:marTop w:val="0"/>
              <w:marBottom w:val="0"/>
              <w:divBdr>
                <w:top w:val="none" w:sz="0" w:space="0" w:color="auto"/>
                <w:left w:val="none" w:sz="0" w:space="0" w:color="auto"/>
                <w:bottom w:val="none" w:sz="0" w:space="0" w:color="auto"/>
                <w:right w:val="none" w:sz="0" w:space="0" w:color="auto"/>
              </w:divBdr>
              <w:divsChild>
                <w:div w:id="1787581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041968">
      <w:bodyDiv w:val="1"/>
      <w:marLeft w:val="0"/>
      <w:marRight w:val="0"/>
      <w:marTop w:val="0"/>
      <w:marBottom w:val="0"/>
      <w:divBdr>
        <w:top w:val="none" w:sz="0" w:space="0" w:color="auto"/>
        <w:left w:val="none" w:sz="0" w:space="0" w:color="auto"/>
        <w:bottom w:val="none" w:sz="0" w:space="0" w:color="auto"/>
        <w:right w:val="none" w:sz="0" w:space="0" w:color="auto"/>
      </w:divBdr>
      <w:divsChild>
        <w:div w:id="1210730917">
          <w:marLeft w:val="0"/>
          <w:marRight w:val="0"/>
          <w:marTop w:val="0"/>
          <w:marBottom w:val="0"/>
          <w:divBdr>
            <w:top w:val="none" w:sz="0" w:space="0" w:color="auto"/>
            <w:left w:val="none" w:sz="0" w:space="0" w:color="auto"/>
            <w:bottom w:val="none" w:sz="0" w:space="0" w:color="auto"/>
            <w:right w:val="none" w:sz="0" w:space="0" w:color="auto"/>
          </w:divBdr>
        </w:div>
      </w:divsChild>
    </w:div>
    <w:div w:id="1738741587">
      <w:bodyDiv w:val="1"/>
      <w:marLeft w:val="0"/>
      <w:marRight w:val="0"/>
      <w:marTop w:val="0"/>
      <w:marBottom w:val="0"/>
      <w:divBdr>
        <w:top w:val="none" w:sz="0" w:space="0" w:color="auto"/>
        <w:left w:val="none" w:sz="0" w:space="0" w:color="auto"/>
        <w:bottom w:val="none" w:sz="0" w:space="0" w:color="auto"/>
        <w:right w:val="none" w:sz="0" w:space="0" w:color="auto"/>
      </w:divBdr>
      <w:divsChild>
        <w:div w:id="1929338953">
          <w:marLeft w:val="0"/>
          <w:marRight w:val="0"/>
          <w:marTop w:val="0"/>
          <w:marBottom w:val="0"/>
          <w:divBdr>
            <w:top w:val="none" w:sz="0" w:space="0" w:color="auto"/>
            <w:left w:val="none" w:sz="0" w:space="0" w:color="auto"/>
            <w:bottom w:val="none" w:sz="0" w:space="0" w:color="auto"/>
            <w:right w:val="none" w:sz="0" w:space="0" w:color="auto"/>
          </w:divBdr>
          <w:divsChild>
            <w:div w:id="178928744">
              <w:marLeft w:val="0"/>
              <w:marRight w:val="0"/>
              <w:marTop w:val="0"/>
              <w:marBottom w:val="0"/>
              <w:divBdr>
                <w:top w:val="none" w:sz="0" w:space="0" w:color="auto"/>
                <w:left w:val="none" w:sz="0" w:space="0" w:color="auto"/>
                <w:bottom w:val="none" w:sz="0" w:space="0" w:color="auto"/>
                <w:right w:val="none" w:sz="0" w:space="0" w:color="auto"/>
              </w:divBdr>
              <w:divsChild>
                <w:div w:id="1783769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111895">
      <w:bodyDiv w:val="1"/>
      <w:marLeft w:val="0"/>
      <w:marRight w:val="0"/>
      <w:marTop w:val="0"/>
      <w:marBottom w:val="0"/>
      <w:divBdr>
        <w:top w:val="none" w:sz="0" w:space="0" w:color="auto"/>
        <w:left w:val="none" w:sz="0" w:space="0" w:color="auto"/>
        <w:bottom w:val="none" w:sz="0" w:space="0" w:color="auto"/>
        <w:right w:val="none" w:sz="0" w:space="0" w:color="auto"/>
      </w:divBdr>
      <w:divsChild>
        <w:div w:id="771708273">
          <w:marLeft w:val="0"/>
          <w:marRight w:val="0"/>
          <w:marTop w:val="0"/>
          <w:marBottom w:val="0"/>
          <w:divBdr>
            <w:top w:val="none" w:sz="0" w:space="0" w:color="auto"/>
            <w:left w:val="none" w:sz="0" w:space="0" w:color="auto"/>
            <w:bottom w:val="none" w:sz="0" w:space="0" w:color="auto"/>
            <w:right w:val="none" w:sz="0" w:space="0" w:color="auto"/>
          </w:divBdr>
          <w:divsChild>
            <w:div w:id="1228804892">
              <w:marLeft w:val="0"/>
              <w:marRight w:val="0"/>
              <w:marTop w:val="0"/>
              <w:marBottom w:val="0"/>
              <w:divBdr>
                <w:top w:val="none" w:sz="0" w:space="0" w:color="auto"/>
                <w:left w:val="none" w:sz="0" w:space="0" w:color="auto"/>
                <w:bottom w:val="none" w:sz="0" w:space="0" w:color="auto"/>
                <w:right w:val="none" w:sz="0" w:space="0" w:color="auto"/>
              </w:divBdr>
              <w:divsChild>
                <w:div w:id="77898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550444">
      <w:bodyDiv w:val="1"/>
      <w:marLeft w:val="0"/>
      <w:marRight w:val="0"/>
      <w:marTop w:val="0"/>
      <w:marBottom w:val="0"/>
      <w:divBdr>
        <w:top w:val="none" w:sz="0" w:space="0" w:color="auto"/>
        <w:left w:val="none" w:sz="0" w:space="0" w:color="auto"/>
        <w:bottom w:val="none" w:sz="0" w:space="0" w:color="auto"/>
        <w:right w:val="none" w:sz="0" w:space="0" w:color="auto"/>
      </w:divBdr>
      <w:divsChild>
        <w:div w:id="1478568472">
          <w:marLeft w:val="0"/>
          <w:marRight w:val="0"/>
          <w:marTop w:val="0"/>
          <w:marBottom w:val="0"/>
          <w:divBdr>
            <w:top w:val="none" w:sz="0" w:space="0" w:color="auto"/>
            <w:left w:val="none" w:sz="0" w:space="0" w:color="auto"/>
            <w:bottom w:val="none" w:sz="0" w:space="0" w:color="auto"/>
            <w:right w:val="none" w:sz="0" w:space="0" w:color="auto"/>
          </w:divBdr>
          <w:divsChild>
            <w:div w:id="971062712">
              <w:marLeft w:val="0"/>
              <w:marRight w:val="0"/>
              <w:marTop w:val="0"/>
              <w:marBottom w:val="0"/>
              <w:divBdr>
                <w:top w:val="none" w:sz="0" w:space="0" w:color="auto"/>
                <w:left w:val="none" w:sz="0" w:space="0" w:color="auto"/>
                <w:bottom w:val="none" w:sz="0" w:space="0" w:color="auto"/>
                <w:right w:val="none" w:sz="0" w:space="0" w:color="auto"/>
              </w:divBdr>
              <w:divsChild>
                <w:div w:id="914053428">
                  <w:marLeft w:val="0"/>
                  <w:marRight w:val="0"/>
                  <w:marTop w:val="0"/>
                  <w:marBottom w:val="0"/>
                  <w:divBdr>
                    <w:top w:val="none" w:sz="0" w:space="0" w:color="auto"/>
                    <w:left w:val="none" w:sz="0" w:space="0" w:color="auto"/>
                    <w:bottom w:val="none" w:sz="0" w:space="0" w:color="auto"/>
                    <w:right w:val="none" w:sz="0" w:space="0" w:color="auto"/>
                  </w:divBdr>
                  <w:divsChild>
                    <w:div w:id="152463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3647735">
      <w:bodyDiv w:val="1"/>
      <w:marLeft w:val="0"/>
      <w:marRight w:val="0"/>
      <w:marTop w:val="0"/>
      <w:marBottom w:val="0"/>
      <w:divBdr>
        <w:top w:val="none" w:sz="0" w:space="0" w:color="auto"/>
        <w:left w:val="none" w:sz="0" w:space="0" w:color="auto"/>
        <w:bottom w:val="none" w:sz="0" w:space="0" w:color="auto"/>
        <w:right w:val="none" w:sz="0" w:space="0" w:color="auto"/>
      </w:divBdr>
      <w:divsChild>
        <w:div w:id="25765430">
          <w:marLeft w:val="0"/>
          <w:marRight w:val="0"/>
          <w:marTop w:val="0"/>
          <w:marBottom w:val="0"/>
          <w:divBdr>
            <w:top w:val="none" w:sz="0" w:space="0" w:color="auto"/>
            <w:left w:val="none" w:sz="0" w:space="0" w:color="auto"/>
            <w:bottom w:val="none" w:sz="0" w:space="0" w:color="auto"/>
            <w:right w:val="none" w:sz="0" w:space="0" w:color="auto"/>
          </w:divBdr>
          <w:divsChild>
            <w:div w:id="128516820">
              <w:marLeft w:val="0"/>
              <w:marRight w:val="0"/>
              <w:marTop w:val="0"/>
              <w:marBottom w:val="0"/>
              <w:divBdr>
                <w:top w:val="none" w:sz="0" w:space="0" w:color="auto"/>
                <w:left w:val="none" w:sz="0" w:space="0" w:color="auto"/>
                <w:bottom w:val="none" w:sz="0" w:space="0" w:color="auto"/>
                <w:right w:val="none" w:sz="0" w:space="0" w:color="auto"/>
              </w:divBdr>
              <w:divsChild>
                <w:div w:id="1887254432">
                  <w:marLeft w:val="0"/>
                  <w:marRight w:val="0"/>
                  <w:marTop w:val="0"/>
                  <w:marBottom w:val="0"/>
                  <w:divBdr>
                    <w:top w:val="none" w:sz="0" w:space="0" w:color="auto"/>
                    <w:left w:val="none" w:sz="0" w:space="0" w:color="auto"/>
                    <w:bottom w:val="none" w:sz="0" w:space="0" w:color="auto"/>
                    <w:right w:val="none" w:sz="0" w:space="0" w:color="auto"/>
                  </w:divBdr>
                  <w:divsChild>
                    <w:div w:id="56630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9734243">
      <w:bodyDiv w:val="1"/>
      <w:marLeft w:val="0"/>
      <w:marRight w:val="0"/>
      <w:marTop w:val="0"/>
      <w:marBottom w:val="0"/>
      <w:divBdr>
        <w:top w:val="none" w:sz="0" w:space="0" w:color="auto"/>
        <w:left w:val="none" w:sz="0" w:space="0" w:color="auto"/>
        <w:bottom w:val="none" w:sz="0" w:space="0" w:color="auto"/>
        <w:right w:val="none" w:sz="0" w:space="0" w:color="auto"/>
      </w:divBdr>
      <w:divsChild>
        <w:div w:id="991106396">
          <w:marLeft w:val="0"/>
          <w:marRight w:val="0"/>
          <w:marTop w:val="0"/>
          <w:marBottom w:val="0"/>
          <w:divBdr>
            <w:top w:val="none" w:sz="0" w:space="0" w:color="auto"/>
            <w:left w:val="none" w:sz="0" w:space="0" w:color="auto"/>
            <w:bottom w:val="none" w:sz="0" w:space="0" w:color="auto"/>
            <w:right w:val="none" w:sz="0" w:space="0" w:color="auto"/>
          </w:divBdr>
          <w:divsChild>
            <w:div w:id="365453005">
              <w:marLeft w:val="0"/>
              <w:marRight w:val="0"/>
              <w:marTop w:val="0"/>
              <w:marBottom w:val="0"/>
              <w:divBdr>
                <w:top w:val="none" w:sz="0" w:space="0" w:color="auto"/>
                <w:left w:val="none" w:sz="0" w:space="0" w:color="auto"/>
                <w:bottom w:val="none" w:sz="0" w:space="0" w:color="auto"/>
                <w:right w:val="none" w:sz="0" w:space="0" w:color="auto"/>
              </w:divBdr>
              <w:divsChild>
                <w:div w:id="360739201">
                  <w:marLeft w:val="0"/>
                  <w:marRight w:val="0"/>
                  <w:marTop w:val="0"/>
                  <w:marBottom w:val="0"/>
                  <w:divBdr>
                    <w:top w:val="none" w:sz="0" w:space="0" w:color="auto"/>
                    <w:left w:val="none" w:sz="0" w:space="0" w:color="auto"/>
                    <w:bottom w:val="none" w:sz="0" w:space="0" w:color="auto"/>
                    <w:right w:val="none" w:sz="0" w:space="0" w:color="auto"/>
                  </w:divBdr>
                </w:div>
              </w:divsChild>
            </w:div>
            <w:div w:id="1264072372">
              <w:marLeft w:val="0"/>
              <w:marRight w:val="0"/>
              <w:marTop w:val="0"/>
              <w:marBottom w:val="0"/>
              <w:divBdr>
                <w:top w:val="none" w:sz="0" w:space="0" w:color="auto"/>
                <w:left w:val="none" w:sz="0" w:space="0" w:color="auto"/>
                <w:bottom w:val="none" w:sz="0" w:space="0" w:color="auto"/>
                <w:right w:val="none" w:sz="0" w:space="0" w:color="auto"/>
              </w:divBdr>
              <w:divsChild>
                <w:div w:id="116123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172366">
      <w:bodyDiv w:val="1"/>
      <w:marLeft w:val="0"/>
      <w:marRight w:val="0"/>
      <w:marTop w:val="0"/>
      <w:marBottom w:val="0"/>
      <w:divBdr>
        <w:top w:val="none" w:sz="0" w:space="0" w:color="auto"/>
        <w:left w:val="none" w:sz="0" w:space="0" w:color="auto"/>
        <w:bottom w:val="none" w:sz="0" w:space="0" w:color="auto"/>
        <w:right w:val="none" w:sz="0" w:space="0" w:color="auto"/>
      </w:divBdr>
      <w:divsChild>
        <w:div w:id="179970180">
          <w:marLeft w:val="0"/>
          <w:marRight w:val="0"/>
          <w:marTop w:val="0"/>
          <w:marBottom w:val="0"/>
          <w:divBdr>
            <w:top w:val="none" w:sz="0" w:space="0" w:color="auto"/>
            <w:left w:val="none" w:sz="0" w:space="0" w:color="auto"/>
            <w:bottom w:val="none" w:sz="0" w:space="0" w:color="auto"/>
            <w:right w:val="none" w:sz="0" w:space="0" w:color="auto"/>
          </w:divBdr>
          <w:divsChild>
            <w:div w:id="1916165747">
              <w:marLeft w:val="0"/>
              <w:marRight w:val="0"/>
              <w:marTop w:val="0"/>
              <w:marBottom w:val="0"/>
              <w:divBdr>
                <w:top w:val="none" w:sz="0" w:space="0" w:color="auto"/>
                <w:left w:val="none" w:sz="0" w:space="0" w:color="auto"/>
                <w:bottom w:val="none" w:sz="0" w:space="0" w:color="auto"/>
                <w:right w:val="none" w:sz="0" w:space="0" w:color="auto"/>
              </w:divBdr>
              <w:divsChild>
                <w:div w:id="913053833">
                  <w:marLeft w:val="0"/>
                  <w:marRight w:val="0"/>
                  <w:marTop w:val="0"/>
                  <w:marBottom w:val="0"/>
                  <w:divBdr>
                    <w:top w:val="none" w:sz="0" w:space="0" w:color="auto"/>
                    <w:left w:val="none" w:sz="0" w:space="0" w:color="auto"/>
                    <w:bottom w:val="none" w:sz="0" w:space="0" w:color="auto"/>
                    <w:right w:val="none" w:sz="0" w:space="0" w:color="auto"/>
                  </w:divBdr>
                  <w:divsChild>
                    <w:div w:id="1857036131">
                      <w:marLeft w:val="0"/>
                      <w:marRight w:val="0"/>
                      <w:marTop w:val="0"/>
                      <w:marBottom w:val="0"/>
                      <w:divBdr>
                        <w:top w:val="none" w:sz="0" w:space="0" w:color="auto"/>
                        <w:left w:val="none" w:sz="0" w:space="0" w:color="auto"/>
                        <w:bottom w:val="none" w:sz="0" w:space="0" w:color="auto"/>
                        <w:right w:val="none" w:sz="0" w:space="0" w:color="auto"/>
                      </w:divBdr>
                    </w:div>
                  </w:divsChild>
                </w:div>
                <w:div w:id="1369917027">
                  <w:marLeft w:val="0"/>
                  <w:marRight w:val="0"/>
                  <w:marTop w:val="0"/>
                  <w:marBottom w:val="0"/>
                  <w:divBdr>
                    <w:top w:val="none" w:sz="0" w:space="0" w:color="auto"/>
                    <w:left w:val="none" w:sz="0" w:space="0" w:color="auto"/>
                    <w:bottom w:val="none" w:sz="0" w:space="0" w:color="auto"/>
                    <w:right w:val="none" w:sz="0" w:space="0" w:color="auto"/>
                  </w:divBdr>
                  <w:divsChild>
                    <w:div w:id="102748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366359">
      <w:bodyDiv w:val="1"/>
      <w:marLeft w:val="0"/>
      <w:marRight w:val="0"/>
      <w:marTop w:val="0"/>
      <w:marBottom w:val="0"/>
      <w:divBdr>
        <w:top w:val="none" w:sz="0" w:space="0" w:color="auto"/>
        <w:left w:val="none" w:sz="0" w:space="0" w:color="auto"/>
        <w:bottom w:val="none" w:sz="0" w:space="0" w:color="auto"/>
        <w:right w:val="none" w:sz="0" w:space="0" w:color="auto"/>
      </w:divBdr>
      <w:divsChild>
        <w:div w:id="1874999416">
          <w:marLeft w:val="0"/>
          <w:marRight w:val="0"/>
          <w:marTop w:val="0"/>
          <w:marBottom w:val="0"/>
          <w:divBdr>
            <w:top w:val="none" w:sz="0" w:space="0" w:color="auto"/>
            <w:left w:val="none" w:sz="0" w:space="0" w:color="auto"/>
            <w:bottom w:val="none" w:sz="0" w:space="0" w:color="auto"/>
            <w:right w:val="none" w:sz="0" w:space="0" w:color="auto"/>
          </w:divBdr>
          <w:divsChild>
            <w:div w:id="1816294097">
              <w:marLeft w:val="0"/>
              <w:marRight w:val="0"/>
              <w:marTop w:val="0"/>
              <w:marBottom w:val="0"/>
              <w:divBdr>
                <w:top w:val="none" w:sz="0" w:space="0" w:color="auto"/>
                <w:left w:val="none" w:sz="0" w:space="0" w:color="auto"/>
                <w:bottom w:val="none" w:sz="0" w:space="0" w:color="auto"/>
                <w:right w:val="none" w:sz="0" w:space="0" w:color="auto"/>
              </w:divBdr>
              <w:divsChild>
                <w:div w:id="204197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852333">
      <w:bodyDiv w:val="1"/>
      <w:marLeft w:val="0"/>
      <w:marRight w:val="0"/>
      <w:marTop w:val="0"/>
      <w:marBottom w:val="0"/>
      <w:divBdr>
        <w:top w:val="none" w:sz="0" w:space="0" w:color="auto"/>
        <w:left w:val="none" w:sz="0" w:space="0" w:color="auto"/>
        <w:bottom w:val="none" w:sz="0" w:space="0" w:color="auto"/>
        <w:right w:val="none" w:sz="0" w:space="0" w:color="auto"/>
      </w:divBdr>
      <w:divsChild>
        <w:div w:id="263271604">
          <w:marLeft w:val="0"/>
          <w:marRight w:val="0"/>
          <w:marTop w:val="0"/>
          <w:marBottom w:val="0"/>
          <w:divBdr>
            <w:top w:val="none" w:sz="0" w:space="0" w:color="auto"/>
            <w:left w:val="none" w:sz="0" w:space="0" w:color="auto"/>
            <w:bottom w:val="none" w:sz="0" w:space="0" w:color="auto"/>
            <w:right w:val="none" w:sz="0" w:space="0" w:color="auto"/>
          </w:divBdr>
          <w:divsChild>
            <w:div w:id="633481924">
              <w:marLeft w:val="0"/>
              <w:marRight w:val="0"/>
              <w:marTop w:val="0"/>
              <w:marBottom w:val="0"/>
              <w:divBdr>
                <w:top w:val="none" w:sz="0" w:space="0" w:color="auto"/>
                <w:left w:val="none" w:sz="0" w:space="0" w:color="auto"/>
                <w:bottom w:val="none" w:sz="0" w:space="0" w:color="auto"/>
                <w:right w:val="none" w:sz="0" w:space="0" w:color="auto"/>
              </w:divBdr>
              <w:divsChild>
                <w:div w:id="897128280">
                  <w:marLeft w:val="0"/>
                  <w:marRight w:val="0"/>
                  <w:marTop w:val="0"/>
                  <w:marBottom w:val="0"/>
                  <w:divBdr>
                    <w:top w:val="none" w:sz="0" w:space="0" w:color="auto"/>
                    <w:left w:val="none" w:sz="0" w:space="0" w:color="auto"/>
                    <w:bottom w:val="none" w:sz="0" w:space="0" w:color="auto"/>
                    <w:right w:val="none" w:sz="0" w:space="0" w:color="auto"/>
                  </w:divBdr>
                </w:div>
              </w:divsChild>
            </w:div>
            <w:div w:id="1688947934">
              <w:marLeft w:val="0"/>
              <w:marRight w:val="0"/>
              <w:marTop w:val="0"/>
              <w:marBottom w:val="0"/>
              <w:divBdr>
                <w:top w:val="none" w:sz="0" w:space="0" w:color="auto"/>
                <w:left w:val="none" w:sz="0" w:space="0" w:color="auto"/>
                <w:bottom w:val="none" w:sz="0" w:space="0" w:color="auto"/>
                <w:right w:val="none" w:sz="0" w:space="0" w:color="auto"/>
              </w:divBdr>
              <w:divsChild>
                <w:div w:id="900823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069196">
      <w:bodyDiv w:val="1"/>
      <w:marLeft w:val="0"/>
      <w:marRight w:val="0"/>
      <w:marTop w:val="0"/>
      <w:marBottom w:val="0"/>
      <w:divBdr>
        <w:top w:val="none" w:sz="0" w:space="0" w:color="auto"/>
        <w:left w:val="none" w:sz="0" w:space="0" w:color="auto"/>
        <w:bottom w:val="none" w:sz="0" w:space="0" w:color="auto"/>
        <w:right w:val="none" w:sz="0" w:space="0" w:color="auto"/>
      </w:divBdr>
      <w:divsChild>
        <w:div w:id="305404442">
          <w:marLeft w:val="0"/>
          <w:marRight w:val="0"/>
          <w:marTop w:val="0"/>
          <w:marBottom w:val="0"/>
          <w:divBdr>
            <w:top w:val="none" w:sz="0" w:space="0" w:color="auto"/>
            <w:left w:val="none" w:sz="0" w:space="0" w:color="auto"/>
            <w:bottom w:val="none" w:sz="0" w:space="0" w:color="auto"/>
            <w:right w:val="none" w:sz="0" w:space="0" w:color="auto"/>
          </w:divBdr>
          <w:divsChild>
            <w:div w:id="477041676">
              <w:marLeft w:val="0"/>
              <w:marRight w:val="0"/>
              <w:marTop w:val="0"/>
              <w:marBottom w:val="0"/>
              <w:divBdr>
                <w:top w:val="none" w:sz="0" w:space="0" w:color="auto"/>
                <w:left w:val="none" w:sz="0" w:space="0" w:color="auto"/>
                <w:bottom w:val="none" w:sz="0" w:space="0" w:color="auto"/>
                <w:right w:val="none" w:sz="0" w:space="0" w:color="auto"/>
              </w:divBdr>
              <w:divsChild>
                <w:div w:id="408887112">
                  <w:marLeft w:val="0"/>
                  <w:marRight w:val="0"/>
                  <w:marTop w:val="0"/>
                  <w:marBottom w:val="0"/>
                  <w:divBdr>
                    <w:top w:val="none" w:sz="0" w:space="0" w:color="auto"/>
                    <w:left w:val="none" w:sz="0" w:space="0" w:color="auto"/>
                    <w:bottom w:val="none" w:sz="0" w:space="0" w:color="auto"/>
                    <w:right w:val="none" w:sz="0" w:space="0" w:color="auto"/>
                  </w:divBdr>
                  <w:divsChild>
                    <w:div w:id="1993294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342889">
      <w:bodyDiv w:val="1"/>
      <w:marLeft w:val="0"/>
      <w:marRight w:val="0"/>
      <w:marTop w:val="0"/>
      <w:marBottom w:val="0"/>
      <w:divBdr>
        <w:top w:val="none" w:sz="0" w:space="0" w:color="auto"/>
        <w:left w:val="none" w:sz="0" w:space="0" w:color="auto"/>
        <w:bottom w:val="none" w:sz="0" w:space="0" w:color="auto"/>
        <w:right w:val="none" w:sz="0" w:space="0" w:color="auto"/>
      </w:divBdr>
      <w:divsChild>
        <w:div w:id="1093624802">
          <w:marLeft w:val="0"/>
          <w:marRight w:val="0"/>
          <w:marTop w:val="0"/>
          <w:marBottom w:val="0"/>
          <w:divBdr>
            <w:top w:val="none" w:sz="0" w:space="0" w:color="auto"/>
            <w:left w:val="none" w:sz="0" w:space="0" w:color="auto"/>
            <w:bottom w:val="none" w:sz="0" w:space="0" w:color="auto"/>
            <w:right w:val="none" w:sz="0" w:space="0" w:color="auto"/>
          </w:divBdr>
          <w:divsChild>
            <w:div w:id="883295684">
              <w:marLeft w:val="0"/>
              <w:marRight w:val="0"/>
              <w:marTop w:val="0"/>
              <w:marBottom w:val="0"/>
              <w:divBdr>
                <w:top w:val="none" w:sz="0" w:space="0" w:color="auto"/>
                <w:left w:val="none" w:sz="0" w:space="0" w:color="auto"/>
                <w:bottom w:val="none" w:sz="0" w:space="0" w:color="auto"/>
                <w:right w:val="none" w:sz="0" w:space="0" w:color="auto"/>
              </w:divBdr>
              <w:divsChild>
                <w:div w:id="976571118">
                  <w:marLeft w:val="0"/>
                  <w:marRight w:val="0"/>
                  <w:marTop w:val="0"/>
                  <w:marBottom w:val="0"/>
                  <w:divBdr>
                    <w:top w:val="none" w:sz="0" w:space="0" w:color="auto"/>
                    <w:left w:val="none" w:sz="0" w:space="0" w:color="auto"/>
                    <w:bottom w:val="none" w:sz="0" w:space="0" w:color="auto"/>
                    <w:right w:val="none" w:sz="0" w:space="0" w:color="auto"/>
                  </w:divBdr>
                  <w:divsChild>
                    <w:div w:id="70530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076230">
      <w:bodyDiv w:val="1"/>
      <w:marLeft w:val="0"/>
      <w:marRight w:val="0"/>
      <w:marTop w:val="0"/>
      <w:marBottom w:val="0"/>
      <w:divBdr>
        <w:top w:val="none" w:sz="0" w:space="0" w:color="auto"/>
        <w:left w:val="none" w:sz="0" w:space="0" w:color="auto"/>
        <w:bottom w:val="none" w:sz="0" w:space="0" w:color="auto"/>
        <w:right w:val="none" w:sz="0" w:space="0" w:color="auto"/>
      </w:divBdr>
    </w:div>
    <w:div w:id="1809590698">
      <w:bodyDiv w:val="1"/>
      <w:marLeft w:val="0"/>
      <w:marRight w:val="0"/>
      <w:marTop w:val="0"/>
      <w:marBottom w:val="0"/>
      <w:divBdr>
        <w:top w:val="none" w:sz="0" w:space="0" w:color="auto"/>
        <w:left w:val="none" w:sz="0" w:space="0" w:color="auto"/>
        <w:bottom w:val="none" w:sz="0" w:space="0" w:color="auto"/>
        <w:right w:val="none" w:sz="0" w:space="0" w:color="auto"/>
      </w:divBdr>
      <w:divsChild>
        <w:div w:id="1562525339">
          <w:marLeft w:val="0"/>
          <w:marRight w:val="0"/>
          <w:marTop w:val="0"/>
          <w:marBottom w:val="0"/>
          <w:divBdr>
            <w:top w:val="none" w:sz="0" w:space="0" w:color="auto"/>
            <w:left w:val="none" w:sz="0" w:space="0" w:color="auto"/>
            <w:bottom w:val="none" w:sz="0" w:space="0" w:color="auto"/>
            <w:right w:val="none" w:sz="0" w:space="0" w:color="auto"/>
          </w:divBdr>
          <w:divsChild>
            <w:div w:id="168327469">
              <w:marLeft w:val="0"/>
              <w:marRight w:val="0"/>
              <w:marTop w:val="0"/>
              <w:marBottom w:val="0"/>
              <w:divBdr>
                <w:top w:val="none" w:sz="0" w:space="0" w:color="auto"/>
                <w:left w:val="none" w:sz="0" w:space="0" w:color="auto"/>
                <w:bottom w:val="none" w:sz="0" w:space="0" w:color="auto"/>
                <w:right w:val="none" w:sz="0" w:space="0" w:color="auto"/>
              </w:divBdr>
              <w:divsChild>
                <w:div w:id="1055278842">
                  <w:marLeft w:val="0"/>
                  <w:marRight w:val="0"/>
                  <w:marTop w:val="0"/>
                  <w:marBottom w:val="0"/>
                  <w:divBdr>
                    <w:top w:val="none" w:sz="0" w:space="0" w:color="auto"/>
                    <w:left w:val="none" w:sz="0" w:space="0" w:color="auto"/>
                    <w:bottom w:val="none" w:sz="0" w:space="0" w:color="auto"/>
                    <w:right w:val="none" w:sz="0" w:space="0" w:color="auto"/>
                  </w:divBdr>
                  <w:divsChild>
                    <w:div w:id="2024237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800535">
      <w:bodyDiv w:val="1"/>
      <w:marLeft w:val="0"/>
      <w:marRight w:val="0"/>
      <w:marTop w:val="0"/>
      <w:marBottom w:val="0"/>
      <w:divBdr>
        <w:top w:val="none" w:sz="0" w:space="0" w:color="auto"/>
        <w:left w:val="none" w:sz="0" w:space="0" w:color="auto"/>
        <w:bottom w:val="none" w:sz="0" w:space="0" w:color="auto"/>
        <w:right w:val="none" w:sz="0" w:space="0" w:color="auto"/>
      </w:divBdr>
      <w:divsChild>
        <w:div w:id="969895569">
          <w:marLeft w:val="0"/>
          <w:marRight w:val="0"/>
          <w:marTop w:val="0"/>
          <w:marBottom w:val="0"/>
          <w:divBdr>
            <w:top w:val="none" w:sz="0" w:space="0" w:color="auto"/>
            <w:left w:val="none" w:sz="0" w:space="0" w:color="auto"/>
            <w:bottom w:val="none" w:sz="0" w:space="0" w:color="auto"/>
            <w:right w:val="none" w:sz="0" w:space="0" w:color="auto"/>
          </w:divBdr>
          <w:divsChild>
            <w:div w:id="834686296">
              <w:marLeft w:val="0"/>
              <w:marRight w:val="0"/>
              <w:marTop w:val="0"/>
              <w:marBottom w:val="0"/>
              <w:divBdr>
                <w:top w:val="none" w:sz="0" w:space="0" w:color="auto"/>
                <w:left w:val="none" w:sz="0" w:space="0" w:color="auto"/>
                <w:bottom w:val="none" w:sz="0" w:space="0" w:color="auto"/>
                <w:right w:val="none" w:sz="0" w:space="0" w:color="auto"/>
              </w:divBdr>
              <w:divsChild>
                <w:div w:id="10645526">
                  <w:marLeft w:val="0"/>
                  <w:marRight w:val="0"/>
                  <w:marTop w:val="0"/>
                  <w:marBottom w:val="0"/>
                  <w:divBdr>
                    <w:top w:val="none" w:sz="0" w:space="0" w:color="auto"/>
                    <w:left w:val="none" w:sz="0" w:space="0" w:color="auto"/>
                    <w:bottom w:val="none" w:sz="0" w:space="0" w:color="auto"/>
                    <w:right w:val="none" w:sz="0" w:space="0" w:color="auto"/>
                  </w:divBdr>
                  <w:divsChild>
                    <w:div w:id="172271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298702">
      <w:bodyDiv w:val="1"/>
      <w:marLeft w:val="0"/>
      <w:marRight w:val="0"/>
      <w:marTop w:val="0"/>
      <w:marBottom w:val="0"/>
      <w:divBdr>
        <w:top w:val="none" w:sz="0" w:space="0" w:color="auto"/>
        <w:left w:val="none" w:sz="0" w:space="0" w:color="auto"/>
        <w:bottom w:val="none" w:sz="0" w:space="0" w:color="auto"/>
        <w:right w:val="none" w:sz="0" w:space="0" w:color="auto"/>
      </w:divBdr>
      <w:divsChild>
        <w:div w:id="914239507">
          <w:marLeft w:val="0"/>
          <w:marRight w:val="0"/>
          <w:marTop w:val="0"/>
          <w:marBottom w:val="0"/>
          <w:divBdr>
            <w:top w:val="none" w:sz="0" w:space="0" w:color="auto"/>
            <w:left w:val="none" w:sz="0" w:space="0" w:color="auto"/>
            <w:bottom w:val="none" w:sz="0" w:space="0" w:color="auto"/>
            <w:right w:val="none" w:sz="0" w:space="0" w:color="auto"/>
          </w:divBdr>
          <w:divsChild>
            <w:div w:id="100272757">
              <w:marLeft w:val="0"/>
              <w:marRight w:val="0"/>
              <w:marTop w:val="0"/>
              <w:marBottom w:val="0"/>
              <w:divBdr>
                <w:top w:val="none" w:sz="0" w:space="0" w:color="auto"/>
                <w:left w:val="none" w:sz="0" w:space="0" w:color="auto"/>
                <w:bottom w:val="none" w:sz="0" w:space="0" w:color="auto"/>
                <w:right w:val="none" w:sz="0" w:space="0" w:color="auto"/>
              </w:divBdr>
              <w:divsChild>
                <w:div w:id="504975456">
                  <w:marLeft w:val="0"/>
                  <w:marRight w:val="0"/>
                  <w:marTop w:val="0"/>
                  <w:marBottom w:val="0"/>
                  <w:divBdr>
                    <w:top w:val="none" w:sz="0" w:space="0" w:color="auto"/>
                    <w:left w:val="none" w:sz="0" w:space="0" w:color="auto"/>
                    <w:bottom w:val="none" w:sz="0" w:space="0" w:color="auto"/>
                    <w:right w:val="none" w:sz="0" w:space="0" w:color="auto"/>
                  </w:divBdr>
                </w:div>
                <w:div w:id="95382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073670">
      <w:bodyDiv w:val="1"/>
      <w:marLeft w:val="0"/>
      <w:marRight w:val="0"/>
      <w:marTop w:val="0"/>
      <w:marBottom w:val="0"/>
      <w:divBdr>
        <w:top w:val="none" w:sz="0" w:space="0" w:color="auto"/>
        <w:left w:val="none" w:sz="0" w:space="0" w:color="auto"/>
        <w:bottom w:val="none" w:sz="0" w:space="0" w:color="auto"/>
        <w:right w:val="none" w:sz="0" w:space="0" w:color="auto"/>
      </w:divBdr>
      <w:divsChild>
        <w:div w:id="1424961102">
          <w:marLeft w:val="0"/>
          <w:marRight w:val="0"/>
          <w:marTop w:val="0"/>
          <w:marBottom w:val="0"/>
          <w:divBdr>
            <w:top w:val="none" w:sz="0" w:space="0" w:color="auto"/>
            <w:left w:val="none" w:sz="0" w:space="0" w:color="auto"/>
            <w:bottom w:val="none" w:sz="0" w:space="0" w:color="auto"/>
            <w:right w:val="none" w:sz="0" w:space="0" w:color="auto"/>
          </w:divBdr>
          <w:divsChild>
            <w:div w:id="2120025801">
              <w:marLeft w:val="0"/>
              <w:marRight w:val="0"/>
              <w:marTop w:val="0"/>
              <w:marBottom w:val="0"/>
              <w:divBdr>
                <w:top w:val="none" w:sz="0" w:space="0" w:color="auto"/>
                <w:left w:val="none" w:sz="0" w:space="0" w:color="auto"/>
                <w:bottom w:val="none" w:sz="0" w:space="0" w:color="auto"/>
                <w:right w:val="none" w:sz="0" w:space="0" w:color="auto"/>
              </w:divBdr>
              <w:divsChild>
                <w:div w:id="249316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554772">
      <w:bodyDiv w:val="1"/>
      <w:marLeft w:val="0"/>
      <w:marRight w:val="0"/>
      <w:marTop w:val="0"/>
      <w:marBottom w:val="0"/>
      <w:divBdr>
        <w:top w:val="none" w:sz="0" w:space="0" w:color="auto"/>
        <w:left w:val="none" w:sz="0" w:space="0" w:color="auto"/>
        <w:bottom w:val="none" w:sz="0" w:space="0" w:color="auto"/>
        <w:right w:val="none" w:sz="0" w:space="0" w:color="auto"/>
      </w:divBdr>
      <w:divsChild>
        <w:div w:id="1936474319">
          <w:marLeft w:val="0"/>
          <w:marRight w:val="0"/>
          <w:marTop w:val="0"/>
          <w:marBottom w:val="0"/>
          <w:divBdr>
            <w:top w:val="none" w:sz="0" w:space="0" w:color="auto"/>
            <w:left w:val="none" w:sz="0" w:space="0" w:color="auto"/>
            <w:bottom w:val="none" w:sz="0" w:space="0" w:color="auto"/>
            <w:right w:val="none" w:sz="0" w:space="0" w:color="auto"/>
          </w:divBdr>
          <w:divsChild>
            <w:div w:id="1259410903">
              <w:marLeft w:val="0"/>
              <w:marRight w:val="0"/>
              <w:marTop w:val="0"/>
              <w:marBottom w:val="0"/>
              <w:divBdr>
                <w:top w:val="none" w:sz="0" w:space="0" w:color="auto"/>
                <w:left w:val="none" w:sz="0" w:space="0" w:color="auto"/>
                <w:bottom w:val="none" w:sz="0" w:space="0" w:color="auto"/>
                <w:right w:val="none" w:sz="0" w:space="0" w:color="auto"/>
              </w:divBdr>
              <w:divsChild>
                <w:div w:id="177729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683430">
      <w:bodyDiv w:val="1"/>
      <w:marLeft w:val="0"/>
      <w:marRight w:val="0"/>
      <w:marTop w:val="0"/>
      <w:marBottom w:val="0"/>
      <w:divBdr>
        <w:top w:val="none" w:sz="0" w:space="0" w:color="auto"/>
        <w:left w:val="none" w:sz="0" w:space="0" w:color="auto"/>
        <w:bottom w:val="none" w:sz="0" w:space="0" w:color="auto"/>
        <w:right w:val="none" w:sz="0" w:space="0" w:color="auto"/>
      </w:divBdr>
      <w:divsChild>
        <w:div w:id="1371568670">
          <w:marLeft w:val="0"/>
          <w:marRight w:val="0"/>
          <w:marTop w:val="0"/>
          <w:marBottom w:val="0"/>
          <w:divBdr>
            <w:top w:val="none" w:sz="0" w:space="0" w:color="auto"/>
            <w:left w:val="none" w:sz="0" w:space="0" w:color="auto"/>
            <w:bottom w:val="none" w:sz="0" w:space="0" w:color="auto"/>
            <w:right w:val="none" w:sz="0" w:space="0" w:color="auto"/>
          </w:divBdr>
        </w:div>
      </w:divsChild>
    </w:div>
    <w:div w:id="1839926958">
      <w:bodyDiv w:val="1"/>
      <w:marLeft w:val="0"/>
      <w:marRight w:val="0"/>
      <w:marTop w:val="0"/>
      <w:marBottom w:val="0"/>
      <w:divBdr>
        <w:top w:val="none" w:sz="0" w:space="0" w:color="auto"/>
        <w:left w:val="none" w:sz="0" w:space="0" w:color="auto"/>
        <w:bottom w:val="none" w:sz="0" w:space="0" w:color="auto"/>
        <w:right w:val="none" w:sz="0" w:space="0" w:color="auto"/>
      </w:divBdr>
      <w:divsChild>
        <w:div w:id="1551303696">
          <w:marLeft w:val="0"/>
          <w:marRight w:val="0"/>
          <w:marTop w:val="0"/>
          <w:marBottom w:val="0"/>
          <w:divBdr>
            <w:top w:val="none" w:sz="0" w:space="0" w:color="auto"/>
            <w:left w:val="none" w:sz="0" w:space="0" w:color="auto"/>
            <w:bottom w:val="none" w:sz="0" w:space="0" w:color="auto"/>
            <w:right w:val="none" w:sz="0" w:space="0" w:color="auto"/>
          </w:divBdr>
        </w:div>
      </w:divsChild>
    </w:div>
    <w:div w:id="1842500234">
      <w:bodyDiv w:val="1"/>
      <w:marLeft w:val="0"/>
      <w:marRight w:val="0"/>
      <w:marTop w:val="0"/>
      <w:marBottom w:val="0"/>
      <w:divBdr>
        <w:top w:val="none" w:sz="0" w:space="0" w:color="auto"/>
        <w:left w:val="none" w:sz="0" w:space="0" w:color="auto"/>
        <w:bottom w:val="none" w:sz="0" w:space="0" w:color="auto"/>
        <w:right w:val="none" w:sz="0" w:space="0" w:color="auto"/>
      </w:divBdr>
      <w:divsChild>
        <w:div w:id="137307268">
          <w:marLeft w:val="0"/>
          <w:marRight w:val="0"/>
          <w:marTop w:val="0"/>
          <w:marBottom w:val="0"/>
          <w:divBdr>
            <w:top w:val="none" w:sz="0" w:space="0" w:color="auto"/>
            <w:left w:val="none" w:sz="0" w:space="0" w:color="auto"/>
            <w:bottom w:val="none" w:sz="0" w:space="0" w:color="auto"/>
            <w:right w:val="none" w:sz="0" w:space="0" w:color="auto"/>
          </w:divBdr>
          <w:divsChild>
            <w:div w:id="1327704337">
              <w:marLeft w:val="0"/>
              <w:marRight w:val="0"/>
              <w:marTop w:val="0"/>
              <w:marBottom w:val="0"/>
              <w:divBdr>
                <w:top w:val="none" w:sz="0" w:space="0" w:color="auto"/>
                <w:left w:val="none" w:sz="0" w:space="0" w:color="auto"/>
                <w:bottom w:val="none" w:sz="0" w:space="0" w:color="auto"/>
                <w:right w:val="none" w:sz="0" w:space="0" w:color="auto"/>
              </w:divBdr>
              <w:divsChild>
                <w:div w:id="107624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363878">
      <w:bodyDiv w:val="1"/>
      <w:marLeft w:val="0"/>
      <w:marRight w:val="0"/>
      <w:marTop w:val="0"/>
      <w:marBottom w:val="0"/>
      <w:divBdr>
        <w:top w:val="none" w:sz="0" w:space="0" w:color="auto"/>
        <w:left w:val="none" w:sz="0" w:space="0" w:color="auto"/>
        <w:bottom w:val="none" w:sz="0" w:space="0" w:color="auto"/>
        <w:right w:val="none" w:sz="0" w:space="0" w:color="auto"/>
      </w:divBdr>
      <w:divsChild>
        <w:div w:id="709577766">
          <w:marLeft w:val="0"/>
          <w:marRight w:val="0"/>
          <w:marTop w:val="0"/>
          <w:marBottom w:val="0"/>
          <w:divBdr>
            <w:top w:val="none" w:sz="0" w:space="0" w:color="auto"/>
            <w:left w:val="none" w:sz="0" w:space="0" w:color="auto"/>
            <w:bottom w:val="none" w:sz="0" w:space="0" w:color="auto"/>
            <w:right w:val="none" w:sz="0" w:space="0" w:color="auto"/>
          </w:divBdr>
          <w:divsChild>
            <w:div w:id="36294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588937">
      <w:bodyDiv w:val="1"/>
      <w:marLeft w:val="0"/>
      <w:marRight w:val="0"/>
      <w:marTop w:val="0"/>
      <w:marBottom w:val="0"/>
      <w:divBdr>
        <w:top w:val="none" w:sz="0" w:space="0" w:color="auto"/>
        <w:left w:val="none" w:sz="0" w:space="0" w:color="auto"/>
        <w:bottom w:val="none" w:sz="0" w:space="0" w:color="auto"/>
        <w:right w:val="none" w:sz="0" w:space="0" w:color="auto"/>
      </w:divBdr>
    </w:div>
    <w:div w:id="1852252566">
      <w:bodyDiv w:val="1"/>
      <w:marLeft w:val="0"/>
      <w:marRight w:val="0"/>
      <w:marTop w:val="0"/>
      <w:marBottom w:val="0"/>
      <w:divBdr>
        <w:top w:val="none" w:sz="0" w:space="0" w:color="auto"/>
        <w:left w:val="none" w:sz="0" w:space="0" w:color="auto"/>
        <w:bottom w:val="none" w:sz="0" w:space="0" w:color="auto"/>
        <w:right w:val="none" w:sz="0" w:space="0" w:color="auto"/>
      </w:divBdr>
    </w:div>
    <w:div w:id="1865317573">
      <w:bodyDiv w:val="1"/>
      <w:marLeft w:val="0"/>
      <w:marRight w:val="0"/>
      <w:marTop w:val="0"/>
      <w:marBottom w:val="0"/>
      <w:divBdr>
        <w:top w:val="none" w:sz="0" w:space="0" w:color="auto"/>
        <w:left w:val="none" w:sz="0" w:space="0" w:color="auto"/>
        <w:bottom w:val="none" w:sz="0" w:space="0" w:color="auto"/>
        <w:right w:val="none" w:sz="0" w:space="0" w:color="auto"/>
      </w:divBdr>
      <w:divsChild>
        <w:div w:id="1351564518">
          <w:marLeft w:val="0"/>
          <w:marRight w:val="0"/>
          <w:marTop w:val="0"/>
          <w:marBottom w:val="0"/>
          <w:divBdr>
            <w:top w:val="none" w:sz="0" w:space="0" w:color="auto"/>
            <w:left w:val="none" w:sz="0" w:space="0" w:color="auto"/>
            <w:bottom w:val="none" w:sz="0" w:space="0" w:color="auto"/>
            <w:right w:val="none" w:sz="0" w:space="0" w:color="auto"/>
          </w:divBdr>
          <w:divsChild>
            <w:div w:id="801000475">
              <w:marLeft w:val="0"/>
              <w:marRight w:val="0"/>
              <w:marTop w:val="0"/>
              <w:marBottom w:val="0"/>
              <w:divBdr>
                <w:top w:val="none" w:sz="0" w:space="0" w:color="auto"/>
                <w:left w:val="none" w:sz="0" w:space="0" w:color="auto"/>
                <w:bottom w:val="none" w:sz="0" w:space="0" w:color="auto"/>
                <w:right w:val="none" w:sz="0" w:space="0" w:color="auto"/>
              </w:divBdr>
              <w:divsChild>
                <w:div w:id="108478153">
                  <w:marLeft w:val="0"/>
                  <w:marRight w:val="0"/>
                  <w:marTop w:val="0"/>
                  <w:marBottom w:val="0"/>
                  <w:divBdr>
                    <w:top w:val="none" w:sz="0" w:space="0" w:color="auto"/>
                    <w:left w:val="none" w:sz="0" w:space="0" w:color="auto"/>
                    <w:bottom w:val="none" w:sz="0" w:space="0" w:color="auto"/>
                    <w:right w:val="none" w:sz="0" w:space="0" w:color="auto"/>
                  </w:divBdr>
                  <w:divsChild>
                    <w:div w:id="203083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9829990">
      <w:bodyDiv w:val="1"/>
      <w:marLeft w:val="0"/>
      <w:marRight w:val="0"/>
      <w:marTop w:val="0"/>
      <w:marBottom w:val="0"/>
      <w:divBdr>
        <w:top w:val="none" w:sz="0" w:space="0" w:color="auto"/>
        <w:left w:val="none" w:sz="0" w:space="0" w:color="auto"/>
        <w:bottom w:val="none" w:sz="0" w:space="0" w:color="auto"/>
        <w:right w:val="none" w:sz="0" w:space="0" w:color="auto"/>
      </w:divBdr>
      <w:divsChild>
        <w:div w:id="1733577115">
          <w:marLeft w:val="0"/>
          <w:marRight w:val="0"/>
          <w:marTop w:val="0"/>
          <w:marBottom w:val="0"/>
          <w:divBdr>
            <w:top w:val="none" w:sz="0" w:space="0" w:color="auto"/>
            <w:left w:val="none" w:sz="0" w:space="0" w:color="auto"/>
            <w:bottom w:val="none" w:sz="0" w:space="0" w:color="auto"/>
            <w:right w:val="none" w:sz="0" w:space="0" w:color="auto"/>
          </w:divBdr>
          <w:divsChild>
            <w:div w:id="27560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603090">
      <w:bodyDiv w:val="1"/>
      <w:marLeft w:val="0"/>
      <w:marRight w:val="0"/>
      <w:marTop w:val="0"/>
      <w:marBottom w:val="0"/>
      <w:divBdr>
        <w:top w:val="none" w:sz="0" w:space="0" w:color="auto"/>
        <w:left w:val="none" w:sz="0" w:space="0" w:color="auto"/>
        <w:bottom w:val="none" w:sz="0" w:space="0" w:color="auto"/>
        <w:right w:val="none" w:sz="0" w:space="0" w:color="auto"/>
      </w:divBdr>
      <w:divsChild>
        <w:div w:id="1288896885">
          <w:marLeft w:val="0"/>
          <w:marRight w:val="0"/>
          <w:marTop w:val="0"/>
          <w:marBottom w:val="0"/>
          <w:divBdr>
            <w:top w:val="none" w:sz="0" w:space="0" w:color="auto"/>
            <w:left w:val="none" w:sz="0" w:space="0" w:color="auto"/>
            <w:bottom w:val="none" w:sz="0" w:space="0" w:color="auto"/>
            <w:right w:val="none" w:sz="0" w:space="0" w:color="auto"/>
          </w:divBdr>
          <w:divsChild>
            <w:div w:id="2085683399">
              <w:marLeft w:val="0"/>
              <w:marRight w:val="0"/>
              <w:marTop w:val="0"/>
              <w:marBottom w:val="0"/>
              <w:divBdr>
                <w:top w:val="none" w:sz="0" w:space="0" w:color="auto"/>
                <w:left w:val="none" w:sz="0" w:space="0" w:color="auto"/>
                <w:bottom w:val="none" w:sz="0" w:space="0" w:color="auto"/>
                <w:right w:val="none" w:sz="0" w:space="0" w:color="auto"/>
              </w:divBdr>
              <w:divsChild>
                <w:div w:id="211243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568921">
      <w:bodyDiv w:val="1"/>
      <w:marLeft w:val="0"/>
      <w:marRight w:val="0"/>
      <w:marTop w:val="0"/>
      <w:marBottom w:val="0"/>
      <w:divBdr>
        <w:top w:val="none" w:sz="0" w:space="0" w:color="auto"/>
        <w:left w:val="none" w:sz="0" w:space="0" w:color="auto"/>
        <w:bottom w:val="none" w:sz="0" w:space="0" w:color="auto"/>
        <w:right w:val="none" w:sz="0" w:space="0" w:color="auto"/>
      </w:divBdr>
      <w:divsChild>
        <w:div w:id="1521813808">
          <w:marLeft w:val="0"/>
          <w:marRight w:val="0"/>
          <w:marTop w:val="0"/>
          <w:marBottom w:val="0"/>
          <w:divBdr>
            <w:top w:val="none" w:sz="0" w:space="0" w:color="auto"/>
            <w:left w:val="none" w:sz="0" w:space="0" w:color="auto"/>
            <w:bottom w:val="none" w:sz="0" w:space="0" w:color="auto"/>
            <w:right w:val="none" w:sz="0" w:space="0" w:color="auto"/>
          </w:divBdr>
        </w:div>
      </w:divsChild>
    </w:div>
    <w:div w:id="1877044270">
      <w:bodyDiv w:val="1"/>
      <w:marLeft w:val="0"/>
      <w:marRight w:val="0"/>
      <w:marTop w:val="0"/>
      <w:marBottom w:val="0"/>
      <w:divBdr>
        <w:top w:val="none" w:sz="0" w:space="0" w:color="auto"/>
        <w:left w:val="none" w:sz="0" w:space="0" w:color="auto"/>
        <w:bottom w:val="none" w:sz="0" w:space="0" w:color="auto"/>
        <w:right w:val="none" w:sz="0" w:space="0" w:color="auto"/>
      </w:divBdr>
      <w:divsChild>
        <w:div w:id="442381342">
          <w:marLeft w:val="0"/>
          <w:marRight w:val="0"/>
          <w:marTop w:val="0"/>
          <w:marBottom w:val="0"/>
          <w:divBdr>
            <w:top w:val="none" w:sz="0" w:space="0" w:color="auto"/>
            <w:left w:val="none" w:sz="0" w:space="0" w:color="auto"/>
            <w:bottom w:val="none" w:sz="0" w:space="0" w:color="auto"/>
            <w:right w:val="none" w:sz="0" w:space="0" w:color="auto"/>
          </w:divBdr>
          <w:divsChild>
            <w:div w:id="67194189">
              <w:marLeft w:val="0"/>
              <w:marRight w:val="0"/>
              <w:marTop w:val="0"/>
              <w:marBottom w:val="0"/>
              <w:divBdr>
                <w:top w:val="none" w:sz="0" w:space="0" w:color="auto"/>
                <w:left w:val="none" w:sz="0" w:space="0" w:color="auto"/>
                <w:bottom w:val="none" w:sz="0" w:space="0" w:color="auto"/>
                <w:right w:val="none" w:sz="0" w:space="0" w:color="auto"/>
              </w:divBdr>
              <w:divsChild>
                <w:div w:id="904487452">
                  <w:marLeft w:val="0"/>
                  <w:marRight w:val="0"/>
                  <w:marTop w:val="0"/>
                  <w:marBottom w:val="0"/>
                  <w:divBdr>
                    <w:top w:val="none" w:sz="0" w:space="0" w:color="auto"/>
                    <w:left w:val="none" w:sz="0" w:space="0" w:color="auto"/>
                    <w:bottom w:val="none" w:sz="0" w:space="0" w:color="auto"/>
                    <w:right w:val="none" w:sz="0" w:space="0" w:color="auto"/>
                  </w:divBdr>
                  <w:divsChild>
                    <w:div w:id="866452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6500108">
      <w:bodyDiv w:val="1"/>
      <w:marLeft w:val="0"/>
      <w:marRight w:val="0"/>
      <w:marTop w:val="0"/>
      <w:marBottom w:val="0"/>
      <w:divBdr>
        <w:top w:val="none" w:sz="0" w:space="0" w:color="auto"/>
        <w:left w:val="none" w:sz="0" w:space="0" w:color="auto"/>
        <w:bottom w:val="none" w:sz="0" w:space="0" w:color="auto"/>
        <w:right w:val="none" w:sz="0" w:space="0" w:color="auto"/>
      </w:divBdr>
      <w:divsChild>
        <w:div w:id="329716810">
          <w:marLeft w:val="0"/>
          <w:marRight w:val="0"/>
          <w:marTop w:val="0"/>
          <w:marBottom w:val="0"/>
          <w:divBdr>
            <w:top w:val="none" w:sz="0" w:space="0" w:color="auto"/>
            <w:left w:val="none" w:sz="0" w:space="0" w:color="auto"/>
            <w:bottom w:val="none" w:sz="0" w:space="0" w:color="auto"/>
            <w:right w:val="none" w:sz="0" w:space="0" w:color="auto"/>
          </w:divBdr>
          <w:divsChild>
            <w:div w:id="199625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393634">
      <w:bodyDiv w:val="1"/>
      <w:marLeft w:val="0"/>
      <w:marRight w:val="0"/>
      <w:marTop w:val="0"/>
      <w:marBottom w:val="0"/>
      <w:divBdr>
        <w:top w:val="none" w:sz="0" w:space="0" w:color="auto"/>
        <w:left w:val="none" w:sz="0" w:space="0" w:color="auto"/>
        <w:bottom w:val="none" w:sz="0" w:space="0" w:color="auto"/>
        <w:right w:val="none" w:sz="0" w:space="0" w:color="auto"/>
      </w:divBdr>
      <w:divsChild>
        <w:div w:id="6254686">
          <w:marLeft w:val="0"/>
          <w:marRight w:val="0"/>
          <w:marTop w:val="0"/>
          <w:marBottom w:val="0"/>
          <w:divBdr>
            <w:top w:val="none" w:sz="0" w:space="0" w:color="auto"/>
            <w:left w:val="none" w:sz="0" w:space="0" w:color="auto"/>
            <w:bottom w:val="none" w:sz="0" w:space="0" w:color="auto"/>
            <w:right w:val="none" w:sz="0" w:space="0" w:color="auto"/>
          </w:divBdr>
          <w:divsChild>
            <w:div w:id="1491675512">
              <w:marLeft w:val="0"/>
              <w:marRight w:val="0"/>
              <w:marTop w:val="0"/>
              <w:marBottom w:val="0"/>
              <w:divBdr>
                <w:top w:val="none" w:sz="0" w:space="0" w:color="auto"/>
                <w:left w:val="none" w:sz="0" w:space="0" w:color="auto"/>
                <w:bottom w:val="none" w:sz="0" w:space="0" w:color="auto"/>
                <w:right w:val="none" w:sz="0" w:space="0" w:color="auto"/>
              </w:divBdr>
              <w:divsChild>
                <w:div w:id="245959019">
                  <w:marLeft w:val="0"/>
                  <w:marRight w:val="0"/>
                  <w:marTop w:val="0"/>
                  <w:marBottom w:val="0"/>
                  <w:divBdr>
                    <w:top w:val="none" w:sz="0" w:space="0" w:color="auto"/>
                    <w:left w:val="none" w:sz="0" w:space="0" w:color="auto"/>
                    <w:bottom w:val="none" w:sz="0" w:space="0" w:color="auto"/>
                    <w:right w:val="none" w:sz="0" w:space="0" w:color="auto"/>
                  </w:divBdr>
                  <w:divsChild>
                    <w:div w:id="181020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7839911">
      <w:bodyDiv w:val="1"/>
      <w:marLeft w:val="0"/>
      <w:marRight w:val="0"/>
      <w:marTop w:val="0"/>
      <w:marBottom w:val="0"/>
      <w:divBdr>
        <w:top w:val="none" w:sz="0" w:space="0" w:color="auto"/>
        <w:left w:val="none" w:sz="0" w:space="0" w:color="auto"/>
        <w:bottom w:val="none" w:sz="0" w:space="0" w:color="auto"/>
        <w:right w:val="none" w:sz="0" w:space="0" w:color="auto"/>
      </w:divBdr>
      <w:divsChild>
        <w:div w:id="1474982766">
          <w:marLeft w:val="0"/>
          <w:marRight w:val="0"/>
          <w:marTop w:val="0"/>
          <w:marBottom w:val="0"/>
          <w:divBdr>
            <w:top w:val="none" w:sz="0" w:space="0" w:color="auto"/>
            <w:left w:val="none" w:sz="0" w:space="0" w:color="auto"/>
            <w:bottom w:val="none" w:sz="0" w:space="0" w:color="auto"/>
            <w:right w:val="none" w:sz="0" w:space="0" w:color="auto"/>
          </w:divBdr>
          <w:divsChild>
            <w:div w:id="1916236190">
              <w:marLeft w:val="0"/>
              <w:marRight w:val="0"/>
              <w:marTop w:val="0"/>
              <w:marBottom w:val="0"/>
              <w:divBdr>
                <w:top w:val="none" w:sz="0" w:space="0" w:color="auto"/>
                <w:left w:val="none" w:sz="0" w:space="0" w:color="auto"/>
                <w:bottom w:val="none" w:sz="0" w:space="0" w:color="auto"/>
                <w:right w:val="none" w:sz="0" w:space="0" w:color="auto"/>
              </w:divBdr>
              <w:divsChild>
                <w:div w:id="29899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738993">
      <w:bodyDiv w:val="1"/>
      <w:marLeft w:val="0"/>
      <w:marRight w:val="0"/>
      <w:marTop w:val="0"/>
      <w:marBottom w:val="0"/>
      <w:divBdr>
        <w:top w:val="none" w:sz="0" w:space="0" w:color="auto"/>
        <w:left w:val="none" w:sz="0" w:space="0" w:color="auto"/>
        <w:bottom w:val="none" w:sz="0" w:space="0" w:color="auto"/>
        <w:right w:val="none" w:sz="0" w:space="0" w:color="auto"/>
      </w:divBdr>
      <w:divsChild>
        <w:div w:id="1590120987">
          <w:marLeft w:val="0"/>
          <w:marRight w:val="0"/>
          <w:marTop w:val="0"/>
          <w:marBottom w:val="0"/>
          <w:divBdr>
            <w:top w:val="none" w:sz="0" w:space="0" w:color="auto"/>
            <w:left w:val="none" w:sz="0" w:space="0" w:color="auto"/>
            <w:bottom w:val="none" w:sz="0" w:space="0" w:color="auto"/>
            <w:right w:val="none" w:sz="0" w:space="0" w:color="auto"/>
          </w:divBdr>
          <w:divsChild>
            <w:div w:id="259337231">
              <w:marLeft w:val="0"/>
              <w:marRight w:val="0"/>
              <w:marTop w:val="0"/>
              <w:marBottom w:val="0"/>
              <w:divBdr>
                <w:top w:val="none" w:sz="0" w:space="0" w:color="auto"/>
                <w:left w:val="none" w:sz="0" w:space="0" w:color="auto"/>
                <w:bottom w:val="none" w:sz="0" w:space="0" w:color="auto"/>
                <w:right w:val="none" w:sz="0" w:space="0" w:color="auto"/>
              </w:divBdr>
              <w:divsChild>
                <w:div w:id="851606100">
                  <w:marLeft w:val="0"/>
                  <w:marRight w:val="0"/>
                  <w:marTop w:val="0"/>
                  <w:marBottom w:val="0"/>
                  <w:divBdr>
                    <w:top w:val="none" w:sz="0" w:space="0" w:color="auto"/>
                    <w:left w:val="none" w:sz="0" w:space="0" w:color="auto"/>
                    <w:bottom w:val="none" w:sz="0" w:space="0" w:color="auto"/>
                    <w:right w:val="none" w:sz="0" w:space="0" w:color="auto"/>
                  </w:divBdr>
                  <w:divsChild>
                    <w:div w:id="1748384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624664">
      <w:bodyDiv w:val="1"/>
      <w:marLeft w:val="0"/>
      <w:marRight w:val="0"/>
      <w:marTop w:val="0"/>
      <w:marBottom w:val="0"/>
      <w:divBdr>
        <w:top w:val="none" w:sz="0" w:space="0" w:color="auto"/>
        <w:left w:val="none" w:sz="0" w:space="0" w:color="auto"/>
        <w:bottom w:val="none" w:sz="0" w:space="0" w:color="auto"/>
        <w:right w:val="none" w:sz="0" w:space="0" w:color="auto"/>
      </w:divBdr>
      <w:divsChild>
        <w:div w:id="2093890680">
          <w:marLeft w:val="0"/>
          <w:marRight w:val="0"/>
          <w:marTop w:val="0"/>
          <w:marBottom w:val="0"/>
          <w:divBdr>
            <w:top w:val="none" w:sz="0" w:space="0" w:color="auto"/>
            <w:left w:val="none" w:sz="0" w:space="0" w:color="auto"/>
            <w:bottom w:val="none" w:sz="0" w:space="0" w:color="auto"/>
            <w:right w:val="none" w:sz="0" w:space="0" w:color="auto"/>
          </w:divBdr>
          <w:divsChild>
            <w:div w:id="24196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602198">
      <w:bodyDiv w:val="1"/>
      <w:marLeft w:val="0"/>
      <w:marRight w:val="0"/>
      <w:marTop w:val="0"/>
      <w:marBottom w:val="0"/>
      <w:divBdr>
        <w:top w:val="none" w:sz="0" w:space="0" w:color="auto"/>
        <w:left w:val="none" w:sz="0" w:space="0" w:color="auto"/>
        <w:bottom w:val="none" w:sz="0" w:space="0" w:color="auto"/>
        <w:right w:val="none" w:sz="0" w:space="0" w:color="auto"/>
      </w:divBdr>
    </w:div>
    <w:div w:id="1930498599">
      <w:bodyDiv w:val="1"/>
      <w:marLeft w:val="0"/>
      <w:marRight w:val="0"/>
      <w:marTop w:val="0"/>
      <w:marBottom w:val="0"/>
      <w:divBdr>
        <w:top w:val="none" w:sz="0" w:space="0" w:color="auto"/>
        <w:left w:val="none" w:sz="0" w:space="0" w:color="auto"/>
        <w:bottom w:val="none" w:sz="0" w:space="0" w:color="auto"/>
        <w:right w:val="none" w:sz="0" w:space="0" w:color="auto"/>
      </w:divBdr>
      <w:divsChild>
        <w:div w:id="1551989405">
          <w:marLeft w:val="0"/>
          <w:marRight w:val="0"/>
          <w:marTop w:val="0"/>
          <w:marBottom w:val="0"/>
          <w:divBdr>
            <w:top w:val="none" w:sz="0" w:space="0" w:color="auto"/>
            <w:left w:val="none" w:sz="0" w:space="0" w:color="auto"/>
            <w:bottom w:val="none" w:sz="0" w:space="0" w:color="auto"/>
            <w:right w:val="none" w:sz="0" w:space="0" w:color="auto"/>
          </w:divBdr>
          <w:divsChild>
            <w:div w:id="1997688329">
              <w:marLeft w:val="0"/>
              <w:marRight w:val="0"/>
              <w:marTop w:val="0"/>
              <w:marBottom w:val="0"/>
              <w:divBdr>
                <w:top w:val="none" w:sz="0" w:space="0" w:color="auto"/>
                <w:left w:val="none" w:sz="0" w:space="0" w:color="auto"/>
                <w:bottom w:val="none" w:sz="0" w:space="0" w:color="auto"/>
                <w:right w:val="none" w:sz="0" w:space="0" w:color="auto"/>
              </w:divBdr>
              <w:divsChild>
                <w:div w:id="1356271743">
                  <w:marLeft w:val="0"/>
                  <w:marRight w:val="0"/>
                  <w:marTop w:val="0"/>
                  <w:marBottom w:val="0"/>
                  <w:divBdr>
                    <w:top w:val="none" w:sz="0" w:space="0" w:color="auto"/>
                    <w:left w:val="none" w:sz="0" w:space="0" w:color="auto"/>
                    <w:bottom w:val="none" w:sz="0" w:space="0" w:color="auto"/>
                    <w:right w:val="none" w:sz="0" w:space="0" w:color="auto"/>
                  </w:divBdr>
                  <w:divsChild>
                    <w:div w:id="15160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4920948">
      <w:bodyDiv w:val="1"/>
      <w:marLeft w:val="0"/>
      <w:marRight w:val="0"/>
      <w:marTop w:val="0"/>
      <w:marBottom w:val="0"/>
      <w:divBdr>
        <w:top w:val="none" w:sz="0" w:space="0" w:color="auto"/>
        <w:left w:val="none" w:sz="0" w:space="0" w:color="auto"/>
        <w:bottom w:val="none" w:sz="0" w:space="0" w:color="auto"/>
        <w:right w:val="none" w:sz="0" w:space="0" w:color="auto"/>
      </w:divBdr>
      <w:divsChild>
        <w:div w:id="1252618935">
          <w:marLeft w:val="0"/>
          <w:marRight w:val="0"/>
          <w:marTop w:val="0"/>
          <w:marBottom w:val="0"/>
          <w:divBdr>
            <w:top w:val="none" w:sz="0" w:space="0" w:color="auto"/>
            <w:left w:val="none" w:sz="0" w:space="0" w:color="auto"/>
            <w:bottom w:val="none" w:sz="0" w:space="0" w:color="auto"/>
            <w:right w:val="none" w:sz="0" w:space="0" w:color="auto"/>
          </w:divBdr>
          <w:divsChild>
            <w:div w:id="142048253">
              <w:marLeft w:val="0"/>
              <w:marRight w:val="0"/>
              <w:marTop w:val="0"/>
              <w:marBottom w:val="0"/>
              <w:divBdr>
                <w:top w:val="none" w:sz="0" w:space="0" w:color="auto"/>
                <w:left w:val="none" w:sz="0" w:space="0" w:color="auto"/>
                <w:bottom w:val="none" w:sz="0" w:space="0" w:color="auto"/>
                <w:right w:val="none" w:sz="0" w:space="0" w:color="auto"/>
              </w:divBdr>
              <w:divsChild>
                <w:div w:id="2114932408">
                  <w:marLeft w:val="0"/>
                  <w:marRight w:val="0"/>
                  <w:marTop w:val="0"/>
                  <w:marBottom w:val="0"/>
                  <w:divBdr>
                    <w:top w:val="none" w:sz="0" w:space="0" w:color="auto"/>
                    <w:left w:val="none" w:sz="0" w:space="0" w:color="auto"/>
                    <w:bottom w:val="none" w:sz="0" w:space="0" w:color="auto"/>
                    <w:right w:val="none" w:sz="0" w:space="0" w:color="auto"/>
                  </w:divBdr>
                  <w:divsChild>
                    <w:div w:id="132582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3559528">
      <w:bodyDiv w:val="1"/>
      <w:marLeft w:val="0"/>
      <w:marRight w:val="0"/>
      <w:marTop w:val="0"/>
      <w:marBottom w:val="0"/>
      <w:divBdr>
        <w:top w:val="none" w:sz="0" w:space="0" w:color="auto"/>
        <w:left w:val="none" w:sz="0" w:space="0" w:color="auto"/>
        <w:bottom w:val="none" w:sz="0" w:space="0" w:color="auto"/>
        <w:right w:val="none" w:sz="0" w:space="0" w:color="auto"/>
      </w:divBdr>
      <w:divsChild>
        <w:div w:id="2067608212">
          <w:marLeft w:val="0"/>
          <w:marRight w:val="0"/>
          <w:marTop w:val="0"/>
          <w:marBottom w:val="0"/>
          <w:divBdr>
            <w:top w:val="none" w:sz="0" w:space="0" w:color="auto"/>
            <w:left w:val="none" w:sz="0" w:space="0" w:color="auto"/>
            <w:bottom w:val="none" w:sz="0" w:space="0" w:color="auto"/>
            <w:right w:val="none" w:sz="0" w:space="0" w:color="auto"/>
          </w:divBdr>
        </w:div>
      </w:divsChild>
    </w:div>
    <w:div w:id="1977488712">
      <w:bodyDiv w:val="1"/>
      <w:marLeft w:val="0"/>
      <w:marRight w:val="0"/>
      <w:marTop w:val="0"/>
      <w:marBottom w:val="0"/>
      <w:divBdr>
        <w:top w:val="none" w:sz="0" w:space="0" w:color="auto"/>
        <w:left w:val="none" w:sz="0" w:space="0" w:color="auto"/>
        <w:bottom w:val="none" w:sz="0" w:space="0" w:color="auto"/>
        <w:right w:val="none" w:sz="0" w:space="0" w:color="auto"/>
      </w:divBdr>
      <w:divsChild>
        <w:div w:id="1806122975">
          <w:marLeft w:val="0"/>
          <w:marRight w:val="0"/>
          <w:marTop w:val="0"/>
          <w:marBottom w:val="0"/>
          <w:divBdr>
            <w:top w:val="none" w:sz="0" w:space="0" w:color="auto"/>
            <w:left w:val="none" w:sz="0" w:space="0" w:color="auto"/>
            <w:bottom w:val="none" w:sz="0" w:space="0" w:color="auto"/>
            <w:right w:val="none" w:sz="0" w:space="0" w:color="auto"/>
          </w:divBdr>
        </w:div>
      </w:divsChild>
    </w:div>
    <w:div w:id="1996451516">
      <w:bodyDiv w:val="1"/>
      <w:marLeft w:val="0"/>
      <w:marRight w:val="0"/>
      <w:marTop w:val="0"/>
      <w:marBottom w:val="0"/>
      <w:divBdr>
        <w:top w:val="none" w:sz="0" w:space="0" w:color="auto"/>
        <w:left w:val="none" w:sz="0" w:space="0" w:color="auto"/>
        <w:bottom w:val="none" w:sz="0" w:space="0" w:color="auto"/>
        <w:right w:val="none" w:sz="0" w:space="0" w:color="auto"/>
      </w:divBdr>
      <w:divsChild>
        <w:div w:id="1797488011">
          <w:marLeft w:val="0"/>
          <w:marRight w:val="0"/>
          <w:marTop w:val="0"/>
          <w:marBottom w:val="0"/>
          <w:divBdr>
            <w:top w:val="none" w:sz="0" w:space="0" w:color="auto"/>
            <w:left w:val="none" w:sz="0" w:space="0" w:color="auto"/>
            <w:bottom w:val="none" w:sz="0" w:space="0" w:color="auto"/>
            <w:right w:val="none" w:sz="0" w:space="0" w:color="auto"/>
          </w:divBdr>
        </w:div>
      </w:divsChild>
    </w:div>
    <w:div w:id="2004892042">
      <w:bodyDiv w:val="1"/>
      <w:marLeft w:val="0"/>
      <w:marRight w:val="0"/>
      <w:marTop w:val="0"/>
      <w:marBottom w:val="0"/>
      <w:divBdr>
        <w:top w:val="none" w:sz="0" w:space="0" w:color="auto"/>
        <w:left w:val="none" w:sz="0" w:space="0" w:color="auto"/>
        <w:bottom w:val="none" w:sz="0" w:space="0" w:color="auto"/>
        <w:right w:val="none" w:sz="0" w:space="0" w:color="auto"/>
      </w:divBdr>
    </w:div>
    <w:div w:id="2010016716">
      <w:bodyDiv w:val="1"/>
      <w:marLeft w:val="0"/>
      <w:marRight w:val="0"/>
      <w:marTop w:val="0"/>
      <w:marBottom w:val="0"/>
      <w:divBdr>
        <w:top w:val="none" w:sz="0" w:space="0" w:color="auto"/>
        <w:left w:val="none" w:sz="0" w:space="0" w:color="auto"/>
        <w:bottom w:val="none" w:sz="0" w:space="0" w:color="auto"/>
        <w:right w:val="none" w:sz="0" w:space="0" w:color="auto"/>
      </w:divBdr>
      <w:divsChild>
        <w:div w:id="1479766921">
          <w:marLeft w:val="0"/>
          <w:marRight w:val="0"/>
          <w:marTop w:val="0"/>
          <w:marBottom w:val="0"/>
          <w:divBdr>
            <w:top w:val="none" w:sz="0" w:space="0" w:color="auto"/>
            <w:left w:val="none" w:sz="0" w:space="0" w:color="auto"/>
            <w:bottom w:val="none" w:sz="0" w:space="0" w:color="auto"/>
            <w:right w:val="none" w:sz="0" w:space="0" w:color="auto"/>
          </w:divBdr>
          <w:divsChild>
            <w:div w:id="364597966">
              <w:marLeft w:val="0"/>
              <w:marRight w:val="0"/>
              <w:marTop w:val="0"/>
              <w:marBottom w:val="0"/>
              <w:divBdr>
                <w:top w:val="none" w:sz="0" w:space="0" w:color="auto"/>
                <w:left w:val="none" w:sz="0" w:space="0" w:color="auto"/>
                <w:bottom w:val="none" w:sz="0" w:space="0" w:color="auto"/>
                <w:right w:val="none" w:sz="0" w:space="0" w:color="auto"/>
              </w:divBdr>
              <w:divsChild>
                <w:div w:id="1572814643">
                  <w:marLeft w:val="0"/>
                  <w:marRight w:val="0"/>
                  <w:marTop w:val="0"/>
                  <w:marBottom w:val="0"/>
                  <w:divBdr>
                    <w:top w:val="none" w:sz="0" w:space="0" w:color="auto"/>
                    <w:left w:val="none" w:sz="0" w:space="0" w:color="auto"/>
                    <w:bottom w:val="none" w:sz="0" w:space="0" w:color="auto"/>
                    <w:right w:val="none" w:sz="0" w:space="0" w:color="auto"/>
                  </w:divBdr>
                  <w:divsChild>
                    <w:div w:id="1133786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9457426">
      <w:bodyDiv w:val="1"/>
      <w:marLeft w:val="0"/>
      <w:marRight w:val="0"/>
      <w:marTop w:val="0"/>
      <w:marBottom w:val="0"/>
      <w:divBdr>
        <w:top w:val="none" w:sz="0" w:space="0" w:color="auto"/>
        <w:left w:val="none" w:sz="0" w:space="0" w:color="auto"/>
        <w:bottom w:val="none" w:sz="0" w:space="0" w:color="auto"/>
        <w:right w:val="none" w:sz="0" w:space="0" w:color="auto"/>
      </w:divBdr>
      <w:divsChild>
        <w:div w:id="346493229">
          <w:marLeft w:val="0"/>
          <w:marRight w:val="0"/>
          <w:marTop w:val="0"/>
          <w:marBottom w:val="0"/>
          <w:divBdr>
            <w:top w:val="none" w:sz="0" w:space="0" w:color="auto"/>
            <w:left w:val="none" w:sz="0" w:space="0" w:color="auto"/>
            <w:bottom w:val="none" w:sz="0" w:space="0" w:color="auto"/>
            <w:right w:val="none" w:sz="0" w:space="0" w:color="auto"/>
          </w:divBdr>
          <w:divsChild>
            <w:div w:id="2064056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601249">
      <w:bodyDiv w:val="1"/>
      <w:marLeft w:val="0"/>
      <w:marRight w:val="0"/>
      <w:marTop w:val="0"/>
      <w:marBottom w:val="0"/>
      <w:divBdr>
        <w:top w:val="none" w:sz="0" w:space="0" w:color="auto"/>
        <w:left w:val="none" w:sz="0" w:space="0" w:color="auto"/>
        <w:bottom w:val="none" w:sz="0" w:space="0" w:color="auto"/>
        <w:right w:val="none" w:sz="0" w:space="0" w:color="auto"/>
      </w:divBdr>
      <w:divsChild>
        <w:div w:id="300961127">
          <w:marLeft w:val="0"/>
          <w:marRight w:val="0"/>
          <w:marTop w:val="0"/>
          <w:marBottom w:val="0"/>
          <w:divBdr>
            <w:top w:val="none" w:sz="0" w:space="0" w:color="auto"/>
            <w:left w:val="none" w:sz="0" w:space="0" w:color="auto"/>
            <w:bottom w:val="none" w:sz="0" w:space="0" w:color="auto"/>
            <w:right w:val="none" w:sz="0" w:space="0" w:color="auto"/>
          </w:divBdr>
          <w:divsChild>
            <w:div w:id="2036691936">
              <w:marLeft w:val="0"/>
              <w:marRight w:val="0"/>
              <w:marTop w:val="0"/>
              <w:marBottom w:val="0"/>
              <w:divBdr>
                <w:top w:val="none" w:sz="0" w:space="0" w:color="auto"/>
                <w:left w:val="none" w:sz="0" w:space="0" w:color="auto"/>
                <w:bottom w:val="none" w:sz="0" w:space="0" w:color="auto"/>
                <w:right w:val="none" w:sz="0" w:space="0" w:color="auto"/>
              </w:divBdr>
              <w:divsChild>
                <w:div w:id="54225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490082">
      <w:bodyDiv w:val="1"/>
      <w:marLeft w:val="0"/>
      <w:marRight w:val="0"/>
      <w:marTop w:val="0"/>
      <w:marBottom w:val="0"/>
      <w:divBdr>
        <w:top w:val="none" w:sz="0" w:space="0" w:color="auto"/>
        <w:left w:val="none" w:sz="0" w:space="0" w:color="auto"/>
        <w:bottom w:val="none" w:sz="0" w:space="0" w:color="auto"/>
        <w:right w:val="none" w:sz="0" w:space="0" w:color="auto"/>
      </w:divBdr>
      <w:divsChild>
        <w:div w:id="1524132624">
          <w:marLeft w:val="0"/>
          <w:marRight w:val="0"/>
          <w:marTop w:val="0"/>
          <w:marBottom w:val="0"/>
          <w:divBdr>
            <w:top w:val="none" w:sz="0" w:space="0" w:color="auto"/>
            <w:left w:val="none" w:sz="0" w:space="0" w:color="auto"/>
            <w:bottom w:val="none" w:sz="0" w:space="0" w:color="auto"/>
            <w:right w:val="none" w:sz="0" w:space="0" w:color="auto"/>
          </w:divBdr>
          <w:divsChild>
            <w:div w:id="1625229999">
              <w:marLeft w:val="0"/>
              <w:marRight w:val="0"/>
              <w:marTop w:val="0"/>
              <w:marBottom w:val="0"/>
              <w:divBdr>
                <w:top w:val="none" w:sz="0" w:space="0" w:color="auto"/>
                <w:left w:val="none" w:sz="0" w:space="0" w:color="auto"/>
                <w:bottom w:val="none" w:sz="0" w:space="0" w:color="auto"/>
                <w:right w:val="none" w:sz="0" w:space="0" w:color="auto"/>
              </w:divBdr>
              <w:divsChild>
                <w:div w:id="59640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560641">
      <w:bodyDiv w:val="1"/>
      <w:marLeft w:val="0"/>
      <w:marRight w:val="0"/>
      <w:marTop w:val="0"/>
      <w:marBottom w:val="0"/>
      <w:divBdr>
        <w:top w:val="none" w:sz="0" w:space="0" w:color="auto"/>
        <w:left w:val="none" w:sz="0" w:space="0" w:color="auto"/>
        <w:bottom w:val="none" w:sz="0" w:space="0" w:color="auto"/>
        <w:right w:val="none" w:sz="0" w:space="0" w:color="auto"/>
      </w:divBdr>
      <w:divsChild>
        <w:div w:id="1646616396">
          <w:marLeft w:val="0"/>
          <w:marRight w:val="0"/>
          <w:marTop w:val="0"/>
          <w:marBottom w:val="0"/>
          <w:divBdr>
            <w:top w:val="none" w:sz="0" w:space="0" w:color="auto"/>
            <w:left w:val="none" w:sz="0" w:space="0" w:color="auto"/>
            <w:bottom w:val="none" w:sz="0" w:space="0" w:color="auto"/>
            <w:right w:val="none" w:sz="0" w:space="0" w:color="auto"/>
          </w:divBdr>
          <w:divsChild>
            <w:div w:id="1250310898">
              <w:marLeft w:val="0"/>
              <w:marRight w:val="0"/>
              <w:marTop w:val="0"/>
              <w:marBottom w:val="0"/>
              <w:divBdr>
                <w:top w:val="none" w:sz="0" w:space="0" w:color="auto"/>
                <w:left w:val="none" w:sz="0" w:space="0" w:color="auto"/>
                <w:bottom w:val="none" w:sz="0" w:space="0" w:color="auto"/>
                <w:right w:val="none" w:sz="0" w:space="0" w:color="auto"/>
              </w:divBdr>
              <w:divsChild>
                <w:div w:id="38333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190720">
      <w:bodyDiv w:val="1"/>
      <w:marLeft w:val="0"/>
      <w:marRight w:val="0"/>
      <w:marTop w:val="0"/>
      <w:marBottom w:val="0"/>
      <w:divBdr>
        <w:top w:val="none" w:sz="0" w:space="0" w:color="auto"/>
        <w:left w:val="none" w:sz="0" w:space="0" w:color="auto"/>
        <w:bottom w:val="none" w:sz="0" w:space="0" w:color="auto"/>
        <w:right w:val="none" w:sz="0" w:space="0" w:color="auto"/>
      </w:divBdr>
      <w:divsChild>
        <w:div w:id="1758624930">
          <w:marLeft w:val="0"/>
          <w:marRight w:val="0"/>
          <w:marTop w:val="0"/>
          <w:marBottom w:val="0"/>
          <w:divBdr>
            <w:top w:val="none" w:sz="0" w:space="0" w:color="auto"/>
            <w:left w:val="none" w:sz="0" w:space="0" w:color="auto"/>
            <w:bottom w:val="none" w:sz="0" w:space="0" w:color="auto"/>
            <w:right w:val="none" w:sz="0" w:space="0" w:color="auto"/>
          </w:divBdr>
          <w:divsChild>
            <w:div w:id="214780362">
              <w:marLeft w:val="0"/>
              <w:marRight w:val="0"/>
              <w:marTop w:val="0"/>
              <w:marBottom w:val="0"/>
              <w:divBdr>
                <w:top w:val="none" w:sz="0" w:space="0" w:color="auto"/>
                <w:left w:val="none" w:sz="0" w:space="0" w:color="auto"/>
                <w:bottom w:val="none" w:sz="0" w:space="0" w:color="auto"/>
                <w:right w:val="none" w:sz="0" w:space="0" w:color="auto"/>
              </w:divBdr>
              <w:divsChild>
                <w:div w:id="1770613985">
                  <w:marLeft w:val="0"/>
                  <w:marRight w:val="0"/>
                  <w:marTop w:val="0"/>
                  <w:marBottom w:val="0"/>
                  <w:divBdr>
                    <w:top w:val="none" w:sz="0" w:space="0" w:color="auto"/>
                    <w:left w:val="none" w:sz="0" w:space="0" w:color="auto"/>
                    <w:bottom w:val="none" w:sz="0" w:space="0" w:color="auto"/>
                    <w:right w:val="none" w:sz="0" w:space="0" w:color="auto"/>
                  </w:divBdr>
                </w:div>
              </w:divsChild>
            </w:div>
            <w:div w:id="379941371">
              <w:marLeft w:val="0"/>
              <w:marRight w:val="0"/>
              <w:marTop w:val="0"/>
              <w:marBottom w:val="0"/>
              <w:divBdr>
                <w:top w:val="none" w:sz="0" w:space="0" w:color="auto"/>
                <w:left w:val="none" w:sz="0" w:space="0" w:color="auto"/>
                <w:bottom w:val="none" w:sz="0" w:space="0" w:color="auto"/>
                <w:right w:val="none" w:sz="0" w:space="0" w:color="auto"/>
              </w:divBdr>
              <w:divsChild>
                <w:div w:id="916018449">
                  <w:marLeft w:val="0"/>
                  <w:marRight w:val="0"/>
                  <w:marTop w:val="0"/>
                  <w:marBottom w:val="0"/>
                  <w:divBdr>
                    <w:top w:val="none" w:sz="0" w:space="0" w:color="auto"/>
                    <w:left w:val="none" w:sz="0" w:space="0" w:color="auto"/>
                    <w:bottom w:val="none" w:sz="0" w:space="0" w:color="auto"/>
                    <w:right w:val="none" w:sz="0" w:space="0" w:color="auto"/>
                  </w:divBdr>
                </w:div>
                <w:div w:id="122764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624814">
      <w:bodyDiv w:val="1"/>
      <w:marLeft w:val="0"/>
      <w:marRight w:val="0"/>
      <w:marTop w:val="0"/>
      <w:marBottom w:val="0"/>
      <w:divBdr>
        <w:top w:val="none" w:sz="0" w:space="0" w:color="auto"/>
        <w:left w:val="none" w:sz="0" w:space="0" w:color="auto"/>
        <w:bottom w:val="none" w:sz="0" w:space="0" w:color="auto"/>
        <w:right w:val="none" w:sz="0" w:space="0" w:color="auto"/>
      </w:divBdr>
      <w:divsChild>
        <w:div w:id="113141894">
          <w:marLeft w:val="0"/>
          <w:marRight w:val="0"/>
          <w:marTop w:val="0"/>
          <w:marBottom w:val="0"/>
          <w:divBdr>
            <w:top w:val="none" w:sz="0" w:space="0" w:color="auto"/>
            <w:left w:val="none" w:sz="0" w:space="0" w:color="auto"/>
            <w:bottom w:val="none" w:sz="0" w:space="0" w:color="auto"/>
            <w:right w:val="none" w:sz="0" w:space="0" w:color="auto"/>
          </w:divBdr>
          <w:divsChild>
            <w:div w:id="850604716">
              <w:marLeft w:val="0"/>
              <w:marRight w:val="0"/>
              <w:marTop w:val="0"/>
              <w:marBottom w:val="0"/>
              <w:divBdr>
                <w:top w:val="none" w:sz="0" w:space="0" w:color="auto"/>
                <w:left w:val="none" w:sz="0" w:space="0" w:color="auto"/>
                <w:bottom w:val="none" w:sz="0" w:space="0" w:color="auto"/>
                <w:right w:val="none" w:sz="0" w:space="0" w:color="auto"/>
              </w:divBdr>
              <w:divsChild>
                <w:div w:id="144901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999961">
      <w:bodyDiv w:val="1"/>
      <w:marLeft w:val="0"/>
      <w:marRight w:val="0"/>
      <w:marTop w:val="0"/>
      <w:marBottom w:val="0"/>
      <w:divBdr>
        <w:top w:val="none" w:sz="0" w:space="0" w:color="auto"/>
        <w:left w:val="none" w:sz="0" w:space="0" w:color="auto"/>
        <w:bottom w:val="none" w:sz="0" w:space="0" w:color="auto"/>
        <w:right w:val="none" w:sz="0" w:space="0" w:color="auto"/>
      </w:divBdr>
      <w:divsChild>
        <w:div w:id="1241523476">
          <w:marLeft w:val="0"/>
          <w:marRight w:val="0"/>
          <w:marTop w:val="0"/>
          <w:marBottom w:val="0"/>
          <w:divBdr>
            <w:top w:val="none" w:sz="0" w:space="0" w:color="auto"/>
            <w:left w:val="none" w:sz="0" w:space="0" w:color="auto"/>
            <w:bottom w:val="none" w:sz="0" w:space="0" w:color="auto"/>
            <w:right w:val="none" w:sz="0" w:space="0" w:color="auto"/>
          </w:divBdr>
        </w:div>
      </w:divsChild>
    </w:div>
    <w:div w:id="2062751933">
      <w:bodyDiv w:val="1"/>
      <w:marLeft w:val="0"/>
      <w:marRight w:val="0"/>
      <w:marTop w:val="0"/>
      <w:marBottom w:val="0"/>
      <w:divBdr>
        <w:top w:val="none" w:sz="0" w:space="0" w:color="auto"/>
        <w:left w:val="none" w:sz="0" w:space="0" w:color="auto"/>
        <w:bottom w:val="none" w:sz="0" w:space="0" w:color="auto"/>
        <w:right w:val="none" w:sz="0" w:space="0" w:color="auto"/>
      </w:divBdr>
      <w:divsChild>
        <w:div w:id="1965035754">
          <w:marLeft w:val="0"/>
          <w:marRight w:val="0"/>
          <w:marTop w:val="0"/>
          <w:marBottom w:val="0"/>
          <w:divBdr>
            <w:top w:val="none" w:sz="0" w:space="0" w:color="auto"/>
            <w:left w:val="none" w:sz="0" w:space="0" w:color="auto"/>
            <w:bottom w:val="none" w:sz="0" w:space="0" w:color="auto"/>
            <w:right w:val="none" w:sz="0" w:space="0" w:color="auto"/>
          </w:divBdr>
          <w:divsChild>
            <w:div w:id="141628127">
              <w:marLeft w:val="0"/>
              <w:marRight w:val="0"/>
              <w:marTop w:val="0"/>
              <w:marBottom w:val="0"/>
              <w:divBdr>
                <w:top w:val="none" w:sz="0" w:space="0" w:color="auto"/>
                <w:left w:val="none" w:sz="0" w:space="0" w:color="auto"/>
                <w:bottom w:val="none" w:sz="0" w:space="0" w:color="auto"/>
                <w:right w:val="none" w:sz="0" w:space="0" w:color="auto"/>
              </w:divBdr>
              <w:divsChild>
                <w:div w:id="203059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637323">
      <w:bodyDiv w:val="1"/>
      <w:marLeft w:val="0"/>
      <w:marRight w:val="0"/>
      <w:marTop w:val="0"/>
      <w:marBottom w:val="0"/>
      <w:divBdr>
        <w:top w:val="none" w:sz="0" w:space="0" w:color="auto"/>
        <w:left w:val="none" w:sz="0" w:space="0" w:color="auto"/>
        <w:bottom w:val="none" w:sz="0" w:space="0" w:color="auto"/>
        <w:right w:val="none" w:sz="0" w:space="0" w:color="auto"/>
      </w:divBdr>
      <w:divsChild>
        <w:div w:id="19934761">
          <w:marLeft w:val="0"/>
          <w:marRight w:val="0"/>
          <w:marTop w:val="0"/>
          <w:marBottom w:val="0"/>
          <w:divBdr>
            <w:top w:val="none" w:sz="0" w:space="0" w:color="auto"/>
            <w:left w:val="none" w:sz="0" w:space="0" w:color="auto"/>
            <w:bottom w:val="none" w:sz="0" w:space="0" w:color="auto"/>
            <w:right w:val="none" w:sz="0" w:space="0" w:color="auto"/>
          </w:divBdr>
          <w:divsChild>
            <w:div w:id="1832677847">
              <w:marLeft w:val="0"/>
              <w:marRight w:val="0"/>
              <w:marTop w:val="0"/>
              <w:marBottom w:val="0"/>
              <w:divBdr>
                <w:top w:val="none" w:sz="0" w:space="0" w:color="auto"/>
                <w:left w:val="none" w:sz="0" w:space="0" w:color="auto"/>
                <w:bottom w:val="none" w:sz="0" w:space="0" w:color="auto"/>
                <w:right w:val="none" w:sz="0" w:space="0" w:color="auto"/>
              </w:divBdr>
              <w:divsChild>
                <w:div w:id="16432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493152">
      <w:bodyDiv w:val="1"/>
      <w:marLeft w:val="0"/>
      <w:marRight w:val="0"/>
      <w:marTop w:val="0"/>
      <w:marBottom w:val="0"/>
      <w:divBdr>
        <w:top w:val="none" w:sz="0" w:space="0" w:color="auto"/>
        <w:left w:val="none" w:sz="0" w:space="0" w:color="auto"/>
        <w:bottom w:val="none" w:sz="0" w:space="0" w:color="auto"/>
        <w:right w:val="none" w:sz="0" w:space="0" w:color="auto"/>
      </w:divBdr>
      <w:divsChild>
        <w:div w:id="410547545">
          <w:marLeft w:val="0"/>
          <w:marRight w:val="0"/>
          <w:marTop w:val="0"/>
          <w:marBottom w:val="0"/>
          <w:divBdr>
            <w:top w:val="none" w:sz="0" w:space="0" w:color="auto"/>
            <w:left w:val="none" w:sz="0" w:space="0" w:color="auto"/>
            <w:bottom w:val="none" w:sz="0" w:space="0" w:color="auto"/>
            <w:right w:val="none" w:sz="0" w:space="0" w:color="auto"/>
          </w:divBdr>
          <w:divsChild>
            <w:div w:id="1171144415">
              <w:marLeft w:val="0"/>
              <w:marRight w:val="0"/>
              <w:marTop w:val="0"/>
              <w:marBottom w:val="0"/>
              <w:divBdr>
                <w:top w:val="none" w:sz="0" w:space="0" w:color="auto"/>
                <w:left w:val="none" w:sz="0" w:space="0" w:color="auto"/>
                <w:bottom w:val="none" w:sz="0" w:space="0" w:color="auto"/>
                <w:right w:val="none" w:sz="0" w:space="0" w:color="auto"/>
              </w:divBdr>
              <w:divsChild>
                <w:div w:id="1237937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518170">
      <w:bodyDiv w:val="1"/>
      <w:marLeft w:val="0"/>
      <w:marRight w:val="0"/>
      <w:marTop w:val="0"/>
      <w:marBottom w:val="0"/>
      <w:divBdr>
        <w:top w:val="none" w:sz="0" w:space="0" w:color="auto"/>
        <w:left w:val="none" w:sz="0" w:space="0" w:color="auto"/>
        <w:bottom w:val="none" w:sz="0" w:space="0" w:color="auto"/>
        <w:right w:val="none" w:sz="0" w:space="0" w:color="auto"/>
      </w:divBdr>
      <w:divsChild>
        <w:div w:id="29645049">
          <w:marLeft w:val="0"/>
          <w:marRight w:val="0"/>
          <w:marTop w:val="0"/>
          <w:marBottom w:val="0"/>
          <w:divBdr>
            <w:top w:val="none" w:sz="0" w:space="0" w:color="auto"/>
            <w:left w:val="none" w:sz="0" w:space="0" w:color="auto"/>
            <w:bottom w:val="none" w:sz="0" w:space="0" w:color="auto"/>
            <w:right w:val="none" w:sz="0" w:space="0" w:color="auto"/>
          </w:divBdr>
          <w:divsChild>
            <w:div w:id="662201948">
              <w:marLeft w:val="0"/>
              <w:marRight w:val="0"/>
              <w:marTop w:val="0"/>
              <w:marBottom w:val="0"/>
              <w:divBdr>
                <w:top w:val="none" w:sz="0" w:space="0" w:color="auto"/>
                <w:left w:val="none" w:sz="0" w:space="0" w:color="auto"/>
                <w:bottom w:val="none" w:sz="0" w:space="0" w:color="auto"/>
                <w:right w:val="none" w:sz="0" w:space="0" w:color="auto"/>
              </w:divBdr>
              <w:divsChild>
                <w:div w:id="121408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620705">
      <w:bodyDiv w:val="1"/>
      <w:marLeft w:val="0"/>
      <w:marRight w:val="0"/>
      <w:marTop w:val="0"/>
      <w:marBottom w:val="0"/>
      <w:divBdr>
        <w:top w:val="none" w:sz="0" w:space="0" w:color="auto"/>
        <w:left w:val="none" w:sz="0" w:space="0" w:color="auto"/>
        <w:bottom w:val="none" w:sz="0" w:space="0" w:color="auto"/>
        <w:right w:val="none" w:sz="0" w:space="0" w:color="auto"/>
      </w:divBdr>
      <w:divsChild>
        <w:div w:id="889533620">
          <w:marLeft w:val="0"/>
          <w:marRight w:val="0"/>
          <w:marTop w:val="0"/>
          <w:marBottom w:val="0"/>
          <w:divBdr>
            <w:top w:val="none" w:sz="0" w:space="0" w:color="auto"/>
            <w:left w:val="none" w:sz="0" w:space="0" w:color="auto"/>
            <w:bottom w:val="none" w:sz="0" w:space="0" w:color="auto"/>
            <w:right w:val="none" w:sz="0" w:space="0" w:color="auto"/>
          </w:divBdr>
          <w:divsChild>
            <w:div w:id="740257020">
              <w:marLeft w:val="0"/>
              <w:marRight w:val="0"/>
              <w:marTop w:val="0"/>
              <w:marBottom w:val="0"/>
              <w:divBdr>
                <w:top w:val="none" w:sz="0" w:space="0" w:color="auto"/>
                <w:left w:val="none" w:sz="0" w:space="0" w:color="auto"/>
                <w:bottom w:val="none" w:sz="0" w:space="0" w:color="auto"/>
                <w:right w:val="none" w:sz="0" w:space="0" w:color="auto"/>
              </w:divBdr>
              <w:divsChild>
                <w:div w:id="31792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103185">
      <w:bodyDiv w:val="1"/>
      <w:marLeft w:val="0"/>
      <w:marRight w:val="0"/>
      <w:marTop w:val="0"/>
      <w:marBottom w:val="0"/>
      <w:divBdr>
        <w:top w:val="none" w:sz="0" w:space="0" w:color="auto"/>
        <w:left w:val="none" w:sz="0" w:space="0" w:color="auto"/>
        <w:bottom w:val="none" w:sz="0" w:space="0" w:color="auto"/>
        <w:right w:val="none" w:sz="0" w:space="0" w:color="auto"/>
      </w:divBdr>
    </w:div>
    <w:div w:id="2106411847">
      <w:bodyDiv w:val="1"/>
      <w:marLeft w:val="0"/>
      <w:marRight w:val="0"/>
      <w:marTop w:val="0"/>
      <w:marBottom w:val="0"/>
      <w:divBdr>
        <w:top w:val="none" w:sz="0" w:space="0" w:color="auto"/>
        <w:left w:val="none" w:sz="0" w:space="0" w:color="auto"/>
        <w:bottom w:val="none" w:sz="0" w:space="0" w:color="auto"/>
        <w:right w:val="none" w:sz="0" w:space="0" w:color="auto"/>
      </w:divBdr>
      <w:divsChild>
        <w:div w:id="1319916326">
          <w:marLeft w:val="0"/>
          <w:marRight w:val="0"/>
          <w:marTop w:val="0"/>
          <w:marBottom w:val="0"/>
          <w:divBdr>
            <w:top w:val="none" w:sz="0" w:space="0" w:color="auto"/>
            <w:left w:val="none" w:sz="0" w:space="0" w:color="auto"/>
            <w:bottom w:val="none" w:sz="0" w:space="0" w:color="auto"/>
            <w:right w:val="none" w:sz="0" w:space="0" w:color="auto"/>
          </w:divBdr>
          <w:divsChild>
            <w:div w:id="258761116">
              <w:marLeft w:val="0"/>
              <w:marRight w:val="0"/>
              <w:marTop w:val="0"/>
              <w:marBottom w:val="0"/>
              <w:divBdr>
                <w:top w:val="none" w:sz="0" w:space="0" w:color="auto"/>
                <w:left w:val="none" w:sz="0" w:space="0" w:color="auto"/>
                <w:bottom w:val="none" w:sz="0" w:space="0" w:color="auto"/>
                <w:right w:val="none" w:sz="0" w:space="0" w:color="auto"/>
              </w:divBdr>
              <w:divsChild>
                <w:div w:id="1373579731">
                  <w:marLeft w:val="0"/>
                  <w:marRight w:val="0"/>
                  <w:marTop w:val="0"/>
                  <w:marBottom w:val="0"/>
                  <w:divBdr>
                    <w:top w:val="none" w:sz="0" w:space="0" w:color="auto"/>
                    <w:left w:val="none" w:sz="0" w:space="0" w:color="auto"/>
                    <w:bottom w:val="none" w:sz="0" w:space="0" w:color="auto"/>
                    <w:right w:val="none" w:sz="0" w:space="0" w:color="auto"/>
                  </w:divBdr>
                </w:div>
              </w:divsChild>
            </w:div>
            <w:div w:id="322582760">
              <w:marLeft w:val="0"/>
              <w:marRight w:val="0"/>
              <w:marTop w:val="0"/>
              <w:marBottom w:val="0"/>
              <w:divBdr>
                <w:top w:val="none" w:sz="0" w:space="0" w:color="auto"/>
                <w:left w:val="none" w:sz="0" w:space="0" w:color="auto"/>
                <w:bottom w:val="none" w:sz="0" w:space="0" w:color="auto"/>
                <w:right w:val="none" w:sz="0" w:space="0" w:color="auto"/>
              </w:divBdr>
              <w:divsChild>
                <w:div w:id="1426339274">
                  <w:marLeft w:val="0"/>
                  <w:marRight w:val="0"/>
                  <w:marTop w:val="0"/>
                  <w:marBottom w:val="0"/>
                  <w:divBdr>
                    <w:top w:val="none" w:sz="0" w:space="0" w:color="auto"/>
                    <w:left w:val="none" w:sz="0" w:space="0" w:color="auto"/>
                    <w:bottom w:val="none" w:sz="0" w:space="0" w:color="auto"/>
                    <w:right w:val="none" w:sz="0" w:space="0" w:color="auto"/>
                  </w:divBdr>
                </w:div>
              </w:divsChild>
            </w:div>
            <w:div w:id="509103499">
              <w:marLeft w:val="0"/>
              <w:marRight w:val="0"/>
              <w:marTop w:val="0"/>
              <w:marBottom w:val="0"/>
              <w:divBdr>
                <w:top w:val="none" w:sz="0" w:space="0" w:color="auto"/>
                <w:left w:val="none" w:sz="0" w:space="0" w:color="auto"/>
                <w:bottom w:val="none" w:sz="0" w:space="0" w:color="auto"/>
                <w:right w:val="none" w:sz="0" w:space="0" w:color="auto"/>
              </w:divBdr>
              <w:divsChild>
                <w:div w:id="169177713">
                  <w:marLeft w:val="0"/>
                  <w:marRight w:val="0"/>
                  <w:marTop w:val="0"/>
                  <w:marBottom w:val="0"/>
                  <w:divBdr>
                    <w:top w:val="none" w:sz="0" w:space="0" w:color="auto"/>
                    <w:left w:val="none" w:sz="0" w:space="0" w:color="auto"/>
                    <w:bottom w:val="none" w:sz="0" w:space="0" w:color="auto"/>
                    <w:right w:val="none" w:sz="0" w:space="0" w:color="auto"/>
                  </w:divBdr>
                </w:div>
                <w:div w:id="1988704734">
                  <w:marLeft w:val="0"/>
                  <w:marRight w:val="0"/>
                  <w:marTop w:val="0"/>
                  <w:marBottom w:val="0"/>
                  <w:divBdr>
                    <w:top w:val="none" w:sz="0" w:space="0" w:color="auto"/>
                    <w:left w:val="none" w:sz="0" w:space="0" w:color="auto"/>
                    <w:bottom w:val="none" w:sz="0" w:space="0" w:color="auto"/>
                    <w:right w:val="none" w:sz="0" w:space="0" w:color="auto"/>
                  </w:divBdr>
                </w:div>
              </w:divsChild>
            </w:div>
            <w:div w:id="605770001">
              <w:marLeft w:val="0"/>
              <w:marRight w:val="0"/>
              <w:marTop w:val="0"/>
              <w:marBottom w:val="0"/>
              <w:divBdr>
                <w:top w:val="none" w:sz="0" w:space="0" w:color="auto"/>
                <w:left w:val="none" w:sz="0" w:space="0" w:color="auto"/>
                <w:bottom w:val="none" w:sz="0" w:space="0" w:color="auto"/>
                <w:right w:val="none" w:sz="0" w:space="0" w:color="auto"/>
              </w:divBdr>
              <w:divsChild>
                <w:div w:id="34743556">
                  <w:marLeft w:val="0"/>
                  <w:marRight w:val="0"/>
                  <w:marTop w:val="0"/>
                  <w:marBottom w:val="0"/>
                  <w:divBdr>
                    <w:top w:val="none" w:sz="0" w:space="0" w:color="auto"/>
                    <w:left w:val="none" w:sz="0" w:space="0" w:color="auto"/>
                    <w:bottom w:val="none" w:sz="0" w:space="0" w:color="auto"/>
                    <w:right w:val="none" w:sz="0" w:space="0" w:color="auto"/>
                  </w:divBdr>
                </w:div>
                <w:div w:id="307445145">
                  <w:marLeft w:val="0"/>
                  <w:marRight w:val="0"/>
                  <w:marTop w:val="0"/>
                  <w:marBottom w:val="0"/>
                  <w:divBdr>
                    <w:top w:val="none" w:sz="0" w:space="0" w:color="auto"/>
                    <w:left w:val="none" w:sz="0" w:space="0" w:color="auto"/>
                    <w:bottom w:val="none" w:sz="0" w:space="0" w:color="auto"/>
                    <w:right w:val="none" w:sz="0" w:space="0" w:color="auto"/>
                  </w:divBdr>
                </w:div>
                <w:div w:id="717555756">
                  <w:marLeft w:val="0"/>
                  <w:marRight w:val="0"/>
                  <w:marTop w:val="0"/>
                  <w:marBottom w:val="0"/>
                  <w:divBdr>
                    <w:top w:val="none" w:sz="0" w:space="0" w:color="auto"/>
                    <w:left w:val="none" w:sz="0" w:space="0" w:color="auto"/>
                    <w:bottom w:val="none" w:sz="0" w:space="0" w:color="auto"/>
                    <w:right w:val="none" w:sz="0" w:space="0" w:color="auto"/>
                  </w:divBdr>
                </w:div>
              </w:divsChild>
            </w:div>
            <w:div w:id="1233152556">
              <w:marLeft w:val="0"/>
              <w:marRight w:val="0"/>
              <w:marTop w:val="0"/>
              <w:marBottom w:val="0"/>
              <w:divBdr>
                <w:top w:val="none" w:sz="0" w:space="0" w:color="auto"/>
                <w:left w:val="none" w:sz="0" w:space="0" w:color="auto"/>
                <w:bottom w:val="none" w:sz="0" w:space="0" w:color="auto"/>
                <w:right w:val="none" w:sz="0" w:space="0" w:color="auto"/>
              </w:divBdr>
              <w:divsChild>
                <w:div w:id="197736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173118">
      <w:bodyDiv w:val="1"/>
      <w:marLeft w:val="0"/>
      <w:marRight w:val="0"/>
      <w:marTop w:val="0"/>
      <w:marBottom w:val="0"/>
      <w:divBdr>
        <w:top w:val="none" w:sz="0" w:space="0" w:color="auto"/>
        <w:left w:val="none" w:sz="0" w:space="0" w:color="auto"/>
        <w:bottom w:val="none" w:sz="0" w:space="0" w:color="auto"/>
        <w:right w:val="none" w:sz="0" w:space="0" w:color="auto"/>
      </w:divBdr>
      <w:divsChild>
        <w:div w:id="1610314059">
          <w:marLeft w:val="0"/>
          <w:marRight w:val="0"/>
          <w:marTop w:val="0"/>
          <w:marBottom w:val="0"/>
          <w:divBdr>
            <w:top w:val="none" w:sz="0" w:space="0" w:color="auto"/>
            <w:left w:val="none" w:sz="0" w:space="0" w:color="auto"/>
            <w:bottom w:val="none" w:sz="0" w:space="0" w:color="auto"/>
            <w:right w:val="none" w:sz="0" w:space="0" w:color="auto"/>
          </w:divBdr>
          <w:divsChild>
            <w:div w:id="1467894451">
              <w:marLeft w:val="0"/>
              <w:marRight w:val="0"/>
              <w:marTop w:val="0"/>
              <w:marBottom w:val="0"/>
              <w:divBdr>
                <w:top w:val="none" w:sz="0" w:space="0" w:color="auto"/>
                <w:left w:val="none" w:sz="0" w:space="0" w:color="auto"/>
                <w:bottom w:val="none" w:sz="0" w:space="0" w:color="auto"/>
                <w:right w:val="none" w:sz="0" w:space="0" w:color="auto"/>
              </w:divBdr>
              <w:divsChild>
                <w:div w:id="1954242653">
                  <w:marLeft w:val="0"/>
                  <w:marRight w:val="0"/>
                  <w:marTop w:val="0"/>
                  <w:marBottom w:val="0"/>
                  <w:divBdr>
                    <w:top w:val="none" w:sz="0" w:space="0" w:color="auto"/>
                    <w:left w:val="none" w:sz="0" w:space="0" w:color="auto"/>
                    <w:bottom w:val="none" w:sz="0" w:space="0" w:color="auto"/>
                    <w:right w:val="none" w:sz="0" w:space="0" w:color="auto"/>
                  </w:divBdr>
                  <w:divsChild>
                    <w:div w:id="2032753286">
                      <w:marLeft w:val="0"/>
                      <w:marRight w:val="0"/>
                      <w:marTop w:val="0"/>
                      <w:marBottom w:val="0"/>
                      <w:divBdr>
                        <w:top w:val="none" w:sz="0" w:space="0" w:color="auto"/>
                        <w:left w:val="none" w:sz="0" w:space="0" w:color="auto"/>
                        <w:bottom w:val="none" w:sz="0" w:space="0" w:color="auto"/>
                        <w:right w:val="none" w:sz="0" w:space="0" w:color="auto"/>
                      </w:divBdr>
                    </w:div>
                  </w:divsChild>
                </w:div>
                <w:div w:id="171458680">
                  <w:marLeft w:val="0"/>
                  <w:marRight w:val="0"/>
                  <w:marTop w:val="0"/>
                  <w:marBottom w:val="0"/>
                  <w:divBdr>
                    <w:top w:val="none" w:sz="0" w:space="0" w:color="auto"/>
                    <w:left w:val="none" w:sz="0" w:space="0" w:color="auto"/>
                    <w:bottom w:val="none" w:sz="0" w:space="0" w:color="auto"/>
                    <w:right w:val="none" w:sz="0" w:space="0" w:color="auto"/>
                  </w:divBdr>
                  <w:divsChild>
                    <w:div w:id="1829395092">
                      <w:marLeft w:val="0"/>
                      <w:marRight w:val="0"/>
                      <w:marTop w:val="0"/>
                      <w:marBottom w:val="0"/>
                      <w:divBdr>
                        <w:top w:val="none" w:sz="0" w:space="0" w:color="auto"/>
                        <w:left w:val="none" w:sz="0" w:space="0" w:color="auto"/>
                        <w:bottom w:val="none" w:sz="0" w:space="0" w:color="auto"/>
                        <w:right w:val="none" w:sz="0" w:space="0" w:color="auto"/>
                      </w:divBdr>
                    </w:div>
                  </w:divsChild>
                </w:div>
                <w:div w:id="899631807">
                  <w:marLeft w:val="0"/>
                  <w:marRight w:val="0"/>
                  <w:marTop w:val="0"/>
                  <w:marBottom w:val="0"/>
                  <w:divBdr>
                    <w:top w:val="none" w:sz="0" w:space="0" w:color="auto"/>
                    <w:left w:val="none" w:sz="0" w:space="0" w:color="auto"/>
                    <w:bottom w:val="none" w:sz="0" w:space="0" w:color="auto"/>
                    <w:right w:val="none" w:sz="0" w:space="0" w:color="auto"/>
                  </w:divBdr>
                  <w:divsChild>
                    <w:div w:id="1527791532">
                      <w:marLeft w:val="0"/>
                      <w:marRight w:val="0"/>
                      <w:marTop w:val="0"/>
                      <w:marBottom w:val="0"/>
                      <w:divBdr>
                        <w:top w:val="none" w:sz="0" w:space="0" w:color="auto"/>
                        <w:left w:val="none" w:sz="0" w:space="0" w:color="auto"/>
                        <w:bottom w:val="none" w:sz="0" w:space="0" w:color="auto"/>
                        <w:right w:val="none" w:sz="0" w:space="0" w:color="auto"/>
                      </w:divBdr>
                    </w:div>
                  </w:divsChild>
                </w:div>
                <w:div w:id="1386099094">
                  <w:marLeft w:val="0"/>
                  <w:marRight w:val="0"/>
                  <w:marTop w:val="0"/>
                  <w:marBottom w:val="0"/>
                  <w:divBdr>
                    <w:top w:val="none" w:sz="0" w:space="0" w:color="auto"/>
                    <w:left w:val="none" w:sz="0" w:space="0" w:color="auto"/>
                    <w:bottom w:val="none" w:sz="0" w:space="0" w:color="auto"/>
                    <w:right w:val="none" w:sz="0" w:space="0" w:color="auto"/>
                  </w:divBdr>
                  <w:divsChild>
                    <w:div w:id="63873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269943">
      <w:bodyDiv w:val="1"/>
      <w:marLeft w:val="0"/>
      <w:marRight w:val="0"/>
      <w:marTop w:val="0"/>
      <w:marBottom w:val="0"/>
      <w:divBdr>
        <w:top w:val="none" w:sz="0" w:space="0" w:color="auto"/>
        <w:left w:val="none" w:sz="0" w:space="0" w:color="auto"/>
        <w:bottom w:val="none" w:sz="0" w:space="0" w:color="auto"/>
        <w:right w:val="none" w:sz="0" w:space="0" w:color="auto"/>
      </w:divBdr>
    </w:div>
    <w:div w:id="2133745751">
      <w:bodyDiv w:val="1"/>
      <w:marLeft w:val="0"/>
      <w:marRight w:val="0"/>
      <w:marTop w:val="0"/>
      <w:marBottom w:val="0"/>
      <w:divBdr>
        <w:top w:val="none" w:sz="0" w:space="0" w:color="auto"/>
        <w:left w:val="none" w:sz="0" w:space="0" w:color="auto"/>
        <w:bottom w:val="none" w:sz="0" w:space="0" w:color="auto"/>
        <w:right w:val="none" w:sz="0" w:space="0" w:color="auto"/>
      </w:divBdr>
      <w:divsChild>
        <w:div w:id="457453985">
          <w:marLeft w:val="0"/>
          <w:marRight w:val="0"/>
          <w:marTop w:val="0"/>
          <w:marBottom w:val="0"/>
          <w:divBdr>
            <w:top w:val="none" w:sz="0" w:space="0" w:color="auto"/>
            <w:left w:val="none" w:sz="0" w:space="0" w:color="auto"/>
            <w:bottom w:val="none" w:sz="0" w:space="0" w:color="auto"/>
            <w:right w:val="none" w:sz="0" w:space="0" w:color="auto"/>
          </w:divBdr>
          <w:divsChild>
            <w:div w:id="372466146">
              <w:marLeft w:val="0"/>
              <w:marRight w:val="0"/>
              <w:marTop w:val="0"/>
              <w:marBottom w:val="0"/>
              <w:divBdr>
                <w:top w:val="none" w:sz="0" w:space="0" w:color="auto"/>
                <w:left w:val="none" w:sz="0" w:space="0" w:color="auto"/>
                <w:bottom w:val="none" w:sz="0" w:space="0" w:color="auto"/>
                <w:right w:val="none" w:sz="0" w:space="0" w:color="auto"/>
              </w:divBdr>
              <w:divsChild>
                <w:div w:id="606161236">
                  <w:marLeft w:val="0"/>
                  <w:marRight w:val="0"/>
                  <w:marTop w:val="0"/>
                  <w:marBottom w:val="0"/>
                  <w:divBdr>
                    <w:top w:val="none" w:sz="0" w:space="0" w:color="auto"/>
                    <w:left w:val="none" w:sz="0" w:space="0" w:color="auto"/>
                    <w:bottom w:val="none" w:sz="0" w:space="0" w:color="auto"/>
                    <w:right w:val="none" w:sz="0" w:space="0" w:color="auto"/>
                  </w:divBdr>
                </w:div>
                <w:div w:id="653144388">
                  <w:marLeft w:val="0"/>
                  <w:marRight w:val="0"/>
                  <w:marTop w:val="0"/>
                  <w:marBottom w:val="0"/>
                  <w:divBdr>
                    <w:top w:val="none" w:sz="0" w:space="0" w:color="auto"/>
                    <w:left w:val="none" w:sz="0" w:space="0" w:color="auto"/>
                    <w:bottom w:val="none" w:sz="0" w:space="0" w:color="auto"/>
                    <w:right w:val="none" w:sz="0" w:space="0" w:color="auto"/>
                  </w:divBdr>
                </w:div>
              </w:divsChild>
            </w:div>
            <w:div w:id="684751241">
              <w:marLeft w:val="0"/>
              <w:marRight w:val="0"/>
              <w:marTop w:val="0"/>
              <w:marBottom w:val="0"/>
              <w:divBdr>
                <w:top w:val="none" w:sz="0" w:space="0" w:color="auto"/>
                <w:left w:val="none" w:sz="0" w:space="0" w:color="auto"/>
                <w:bottom w:val="none" w:sz="0" w:space="0" w:color="auto"/>
                <w:right w:val="none" w:sz="0" w:space="0" w:color="auto"/>
              </w:divBdr>
              <w:divsChild>
                <w:div w:id="928080173">
                  <w:marLeft w:val="0"/>
                  <w:marRight w:val="0"/>
                  <w:marTop w:val="0"/>
                  <w:marBottom w:val="0"/>
                  <w:divBdr>
                    <w:top w:val="none" w:sz="0" w:space="0" w:color="auto"/>
                    <w:left w:val="none" w:sz="0" w:space="0" w:color="auto"/>
                    <w:bottom w:val="none" w:sz="0" w:space="0" w:color="auto"/>
                    <w:right w:val="none" w:sz="0" w:space="0" w:color="auto"/>
                  </w:divBdr>
                </w:div>
              </w:divsChild>
            </w:div>
            <w:div w:id="1234193518">
              <w:marLeft w:val="0"/>
              <w:marRight w:val="0"/>
              <w:marTop w:val="0"/>
              <w:marBottom w:val="0"/>
              <w:divBdr>
                <w:top w:val="none" w:sz="0" w:space="0" w:color="auto"/>
                <w:left w:val="none" w:sz="0" w:space="0" w:color="auto"/>
                <w:bottom w:val="none" w:sz="0" w:space="0" w:color="auto"/>
                <w:right w:val="none" w:sz="0" w:space="0" w:color="auto"/>
              </w:divBdr>
              <w:divsChild>
                <w:div w:id="77898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676018">
      <w:bodyDiv w:val="1"/>
      <w:marLeft w:val="0"/>
      <w:marRight w:val="0"/>
      <w:marTop w:val="0"/>
      <w:marBottom w:val="0"/>
      <w:divBdr>
        <w:top w:val="none" w:sz="0" w:space="0" w:color="auto"/>
        <w:left w:val="none" w:sz="0" w:space="0" w:color="auto"/>
        <w:bottom w:val="none" w:sz="0" w:space="0" w:color="auto"/>
        <w:right w:val="none" w:sz="0" w:space="0" w:color="auto"/>
      </w:divBdr>
      <w:divsChild>
        <w:div w:id="1274441188">
          <w:marLeft w:val="0"/>
          <w:marRight w:val="0"/>
          <w:marTop w:val="0"/>
          <w:marBottom w:val="0"/>
          <w:divBdr>
            <w:top w:val="none" w:sz="0" w:space="0" w:color="auto"/>
            <w:left w:val="none" w:sz="0" w:space="0" w:color="auto"/>
            <w:bottom w:val="none" w:sz="0" w:space="0" w:color="auto"/>
            <w:right w:val="none" w:sz="0" w:space="0" w:color="auto"/>
          </w:divBdr>
          <w:divsChild>
            <w:div w:id="825437055">
              <w:marLeft w:val="0"/>
              <w:marRight w:val="0"/>
              <w:marTop w:val="0"/>
              <w:marBottom w:val="0"/>
              <w:divBdr>
                <w:top w:val="none" w:sz="0" w:space="0" w:color="auto"/>
                <w:left w:val="none" w:sz="0" w:space="0" w:color="auto"/>
                <w:bottom w:val="none" w:sz="0" w:space="0" w:color="auto"/>
                <w:right w:val="none" w:sz="0" w:space="0" w:color="auto"/>
              </w:divBdr>
              <w:divsChild>
                <w:div w:id="46932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emf"/><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emf"/><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tiff"/><Relationship Id="rId24" Type="http://schemas.openxmlformats.org/officeDocument/2006/relationships/image" Target="media/image16.emf"/><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emf"/><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cid:image003.png@01D23A9A.6A46DFD0"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emf"/><Relationship Id="rId86"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B76EC1-9A31-472B-BE73-605B736FEC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77</Pages>
  <Words>9434</Words>
  <Characters>53779</Characters>
  <Application>Microsoft Office Word</Application>
  <DocSecurity>0</DocSecurity>
  <Lines>448</Lines>
  <Paragraphs>126</Paragraphs>
  <ScaleCrop>false</ScaleCrop>
  <HeadingPairs>
    <vt:vector size="2" baseType="variant">
      <vt:variant>
        <vt:lpstr>Title</vt:lpstr>
      </vt:variant>
      <vt:variant>
        <vt:i4>1</vt:i4>
      </vt:variant>
    </vt:vector>
  </HeadingPairs>
  <TitlesOfParts>
    <vt:vector size="1" baseType="lpstr">
      <vt:lpstr/>
    </vt:vector>
  </TitlesOfParts>
  <Company>"Yale New Haven Health Systems"</Company>
  <LinksUpToDate>false</LinksUpToDate>
  <CharactersWithSpaces>63087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Degano, Elizabeth</dc:creator>
  <cp:keywords/>
  <dc:description/>
  <cp:lastModifiedBy>Bahel, Parveen</cp:lastModifiedBy>
  <cp:revision>17</cp:revision>
  <cp:lastPrinted>2020-07-07T12:34:00Z</cp:lastPrinted>
  <dcterms:created xsi:type="dcterms:W3CDTF">2020-07-07T12:18:00Z</dcterms:created>
  <dcterms:modified xsi:type="dcterms:W3CDTF">2020-07-08T12:01:00Z</dcterms:modified>
</cp:coreProperties>
</file>