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31" w:rsidRPr="007D17DE" w:rsidRDefault="00684A1E" w:rsidP="00684A1E">
      <w:pPr>
        <w:jc w:val="center"/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17DE"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Weekly Updates</w:t>
      </w:r>
    </w:p>
    <w:p w:rsidR="00684A1E" w:rsidRPr="00684A1E" w:rsidRDefault="008F7775" w:rsidP="00684A1E">
      <w:pPr>
        <w:jc w:val="center"/>
        <w:rPr>
          <w:b/>
          <w:color w:val="17365D" w:themeColor="text2" w:themeShade="BF"/>
          <w:sz w:val="48"/>
          <w:szCs w:val="48"/>
        </w:rPr>
      </w:pPr>
      <w:r>
        <w:rPr>
          <w:b/>
          <w:color w:val="17365D" w:themeColor="text2" w:themeShade="BF"/>
          <w:sz w:val="48"/>
          <w:szCs w:val="48"/>
        </w:rPr>
        <w:t>January 3, 2013</w:t>
      </w:r>
    </w:p>
    <w:tbl>
      <w:tblPr>
        <w:tblStyle w:val="MediumShading1-Accent1"/>
        <w:tblW w:w="14202" w:type="dxa"/>
        <w:tblLook w:val="04A0" w:firstRow="1" w:lastRow="0" w:firstColumn="1" w:lastColumn="0" w:noHBand="0" w:noVBand="1"/>
      </w:tblPr>
      <w:tblGrid>
        <w:gridCol w:w="1619"/>
        <w:gridCol w:w="10324"/>
        <w:gridCol w:w="2259"/>
      </w:tblGrid>
      <w:tr w:rsidR="00211D87" w:rsidTr="002E4D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</w:tcPr>
          <w:p w:rsidR="00684A1E" w:rsidRPr="007D17DE" w:rsidRDefault="00684A1E" w:rsidP="00684A1E">
            <w:pPr>
              <w:jc w:val="center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Test</w:t>
            </w:r>
          </w:p>
        </w:tc>
        <w:tc>
          <w:tcPr>
            <w:tcW w:w="10324" w:type="dxa"/>
          </w:tcPr>
          <w:p w:rsidR="00684A1E" w:rsidRPr="007D17DE" w:rsidRDefault="00684A1E" w:rsidP="00684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Description of Change(s)</w:t>
            </w:r>
          </w:p>
        </w:tc>
        <w:tc>
          <w:tcPr>
            <w:tcW w:w="2259" w:type="dxa"/>
          </w:tcPr>
          <w:p w:rsidR="00684A1E" w:rsidRPr="007D17DE" w:rsidRDefault="00684A1E" w:rsidP="00684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Affected Individuals</w:t>
            </w:r>
          </w:p>
        </w:tc>
      </w:tr>
      <w:tr w:rsidR="00AB4905" w:rsidTr="002E4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vAlign w:val="center"/>
          </w:tcPr>
          <w:p w:rsidR="00AB4905" w:rsidRDefault="008F7775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Michelle </w:t>
            </w:r>
            <w:proofErr w:type="spellStart"/>
            <w:r>
              <w:rPr>
                <w:sz w:val="28"/>
                <w:szCs w:val="28"/>
              </w:rPr>
              <w:t>Kimber</w:t>
            </w:r>
            <w:proofErr w:type="spellEnd"/>
            <w:r>
              <w:rPr>
                <w:sz w:val="28"/>
                <w:szCs w:val="28"/>
              </w:rPr>
              <w:t xml:space="preserve"> has MOVED.</w:t>
            </w:r>
          </w:p>
        </w:tc>
        <w:tc>
          <w:tcPr>
            <w:tcW w:w="10324" w:type="dxa"/>
          </w:tcPr>
          <w:p w:rsidR="00AB4905" w:rsidRPr="00B56D81" w:rsidRDefault="009C6504" w:rsidP="0089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Michelle </w:t>
            </w:r>
            <w:proofErr w:type="spellStart"/>
            <w:r>
              <w:rPr>
                <w:sz w:val="28"/>
                <w:szCs w:val="28"/>
              </w:rPr>
              <w:t>Kimber</w:t>
            </w:r>
            <w:proofErr w:type="spellEnd"/>
            <w:r>
              <w:rPr>
                <w:sz w:val="28"/>
                <w:szCs w:val="28"/>
              </w:rPr>
              <w:t xml:space="preserve">, the diabetes education nurse, has moved to an office downstairs.  </w:t>
            </w:r>
            <w:r w:rsidR="008F7775">
              <w:rPr>
                <w:sz w:val="28"/>
                <w:szCs w:val="28"/>
              </w:rPr>
              <w:t xml:space="preserve">Please put </w:t>
            </w:r>
            <w:r>
              <w:rPr>
                <w:sz w:val="28"/>
                <w:szCs w:val="28"/>
              </w:rPr>
              <w:t xml:space="preserve">abnormal </w:t>
            </w:r>
            <w:r w:rsidR="008F7775">
              <w:rPr>
                <w:sz w:val="28"/>
                <w:szCs w:val="28"/>
              </w:rPr>
              <w:t>GTT result sheets in her mailbox in medical.  If it is urgent that you speak to her, call her in her office.</w:t>
            </w:r>
          </w:p>
        </w:tc>
        <w:tc>
          <w:tcPr>
            <w:tcW w:w="2259" w:type="dxa"/>
            <w:vAlign w:val="center"/>
          </w:tcPr>
          <w:p w:rsidR="00AB4905" w:rsidRDefault="007E1F15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211D87" w:rsidTr="002E4D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vAlign w:val="center"/>
          </w:tcPr>
          <w:p w:rsidR="00684A1E" w:rsidRPr="007D17DE" w:rsidRDefault="008F7775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TAT for Flu/RSV</w:t>
            </w:r>
          </w:p>
        </w:tc>
        <w:tc>
          <w:tcPr>
            <w:tcW w:w="10324" w:type="dxa"/>
          </w:tcPr>
          <w:p w:rsidR="004D26FA" w:rsidRPr="00B56D81" w:rsidRDefault="008F7775" w:rsidP="009C6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These patients</w:t>
            </w:r>
            <w:r w:rsidR="009C6504">
              <w:rPr>
                <w:sz w:val="28"/>
                <w:szCs w:val="28"/>
              </w:rPr>
              <w:t xml:space="preserve"> (and providers)</w:t>
            </w:r>
            <w:r>
              <w:rPr>
                <w:sz w:val="28"/>
                <w:szCs w:val="28"/>
              </w:rPr>
              <w:t xml:space="preserve"> are </w:t>
            </w:r>
            <w:r w:rsidRPr="009C6504">
              <w:rPr>
                <w:b/>
                <w:sz w:val="28"/>
                <w:szCs w:val="28"/>
                <w:u w:val="single"/>
              </w:rPr>
              <w:t>WAITING</w:t>
            </w:r>
            <w:r>
              <w:rPr>
                <w:sz w:val="28"/>
                <w:szCs w:val="28"/>
              </w:rPr>
              <w:t xml:space="preserve"> for results.  Run this</w:t>
            </w:r>
            <w:r w:rsidR="009C6504">
              <w:rPr>
                <w:sz w:val="28"/>
                <w:szCs w:val="28"/>
              </w:rPr>
              <w:t xml:space="preserve"> testing</w:t>
            </w:r>
            <w:r>
              <w:rPr>
                <w:sz w:val="28"/>
                <w:szCs w:val="28"/>
              </w:rPr>
              <w:t xml:space="preserve"> ASAP.  The expectation is results in 30 minutes.</w:t>
            </w:r>
          </w:p>
        </w:tc>
        <w:tc>
          <w:tcPr>
            <w:tcW w:w="2259" w:type="dxa"/>
            <w:vAlign w:val="center"/>
          </w:tcPr>
          <w:p w:rsidR="00684A1E" w:rsidRPr="007D17DE" w:rsidRDefault="00E7629A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EE0836" w:rsidTr="002E4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vAlign w:val="center"/>
          </w:tcPr>
          <w:p w:rsidR="00684A1E" w:rsidRPr="007D17DE" w:rsidRDefault="008F7775" w:rsidP="003B7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 Lobby Furniture</w:t>
            </w:r>
          </w:p>
        </w:tc>
        <w:tc>
          <w:tcPr>
            <w:tcW w:w="10324" w:type="dxa"/>
          </w:tcPr>
          <w:p w:rsidR="004A3A8A" w:rsidRPr="008F7775" w:rsidRDefault="008F7775" w:rsidP="004A3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lobby furniture will arrive on January 21, 2013.</w:t>
            </w:r>
            <w:r w:rsidR="009C6504">
              <w:rPr>
                <w:sz w:val="28"/>
                <w:szCs w:val="28"/>
              </w:rPr>
              <w:t xml:space="preserve"> </w:t>
            </w:r>
            <w:r w:rsidR="009C6504" w:rsidRPr="009C6504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2259" w:type="dxa"/>
            <w:vAlign w:val="center"/>
          </w:tcPr>
          <w:p w:rsidR="00684A1E" w:rsidRPr="007D17DE" w:rsidRDefault="008F7775" w:rsidP="00C97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CF27B9" w:rsidTr="002E4D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vAlign w:val="center"/>
          </w:tcPr>
          <w:p w:rsidR="00CF27B9" w:rsidRDefault="008F7775" w:rsidP="003B7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Positions</w:t>
            </w:r>
          </w:p>
        </w:tc>
        <w:tc>
          <w:tcPr>
            <w:tcW w:w="10324" w:type="dxa"/>
          </w:tcPr>
          <w:p w:rsidR="00CF27B9" w:rsidRPr="00CF27B9" w:rsidRDefault="008F7775" w:rsidP="004D2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Sherry will send an e-mail when the new positions are posted.</w:t>
            </w:r>
          </w:p>
        </w:tc>
        <w:tc>
          <w:tcPr>
            <w:tcW w:w="2259" w:type="dxa"/>
            <w:vAlign w:val="center"/>
          </w:tcPr>
          <w:p w:rsidR="00CF27B9" w:rsidRDefault="004A3A8A" w:rsidP="00C974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CC260D" w:rsidTr="002E4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vAlign w:val="center"/>
          </w:tcPr>
          <w:p w:rsidR="00CC260D" w:rsidRDefault="008F7775" w:rsidP="003B7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Changes to OB Drug Screens</w:t>
            </w:r>
          </w:p>
        </w:tc>
        <w:tc>
          <w:tcPr>
            <w:tcW w:w="10324" w:type="dxa"/>
          </w:tcPr>
          <w:p w:rsidR="00CC260D" w:rsidRDefault="008F7775" w:rsidP="004D2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Two changes for </w:t>
            </w:r>
            <w:r w:rsidRPr="009C6504">
              <w:rPr>
                <w:sz w:val="28"/>
                <w:szCs w:val="28"/>
                <w:u w:val="single"/>
              </w:rPr>
              <w:t>OB Drug screens</w:t>
            </w:r>
            <w:r>
              <w:rPr>
                <w:sz w:val="28"/>
                <w:szCs w:val="28"/>
              </w:rPr>
              <w:t>.</w:t>
            </w:r>
          </w:p>
          <w:p w:rsidR="008F7775" w:rsidRDefault="008F7775" w:rsidP="008F7775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 or</w:t>
            </w:r>
            <w:r w:rsidR="009C6504">
              <w:rPr>
                <w:sz w:val="28"/>
                <w:szCs w:val="28"/>
              </w:rPr>
              <w:t xml:space="preserve">dering </w:t>
            </w:r>
            <w:r w:rsidRPr="009C6504">
              <w:rPr>
                <w:b/>
                <w:sz w:val="28"/>
                <w:szCs w:val="28"/>
              </w:rPr>
              <w:t>PAIN</w:t>
            </w:r>
            <w:r w:rsidR="009C6504" w:rsidRPr="009C6504">
              <w:rPr>
                <w:b/>
                <w:sz w:val="28"/>
                <w:szCs w:val="28"/>
              </w:rPr>
              <w:t xml:space="preserve"> Urine</w:t>
            </w:r>
            <w:r w:rsidRPr="009C6504">
              <w:rPr>
                <w:b/>
                <w:sz w:val="28"/>
                <w:szCs w:val="28"/>
              </w:rPr>
              <w:t xml:space="preserve"> screen</w:t>
            </w:r>
            <w:r w:rsidR="009C6504">
              <w:rPr>
                <w:sz w:val="28"/>
                <w:szCs w:val="28"/>
              </w:rPr>
              <w:t xml:space="preserve"> instead of </w:t>
            </w:r>
            <w:r>
              <w:rPr>
                <w:sz w:val="28"/>
                <w:szCs w:val="28"/>
              </w:rPr>
              <w:t>THC and COC.</w:t>
            </w:r>
          </w:p>
          <w:p w:rsidR="008F7775" w:rsidRDefault="008F7775" w:rsidP="008F7775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Front desk staff releasing the </w:t>
            </w:r>
            <w:r w:rsidR="009C6504">
              <w:rPr>
                <w:sz w:val="28"/>
                <w:szCs w:val="28"/>
              </w:rPr>
              <w:t xml:space="preserve">order will print a copy of the </w:t>
            </w:r>
            <w:r>
              <w:rPr>
                <w:sz w:val="28"/>
                <w:szCs w:val="28"/>
              </w:rPr>
              <w:t>PAIN</w:t>
            </w:r>
            <w:r w:rsidR="009C6504">
              <w:rPr>
                <w:sz w:val="28"/>
                <w:szCs w:val="28"/>
              </w:rPr>
              <w:t xml:space="preserve"> urine screen</w:t>
            </w:r>
            <w:r>
              <w:rPr>
                <w:sz w:val="28"/>
                <w:szCs w:val="28"/>
              </w:rPr>
              <w:t xml:space="preserve"> order from EPIC and bring this to the T1 bench instead of the old paperwork.  </w:t>
            </w:r>
          </w:p>
          <w:p w:rsidR="008F7775" w:rsidRDefault="008F7775" w:rsidP="008F7775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T1 staff </w:t>
            </w:r>
            <w:proofErr w:type="gramStart"/>
            <w:r>
              <w:rPr>
                <w:sz w:val="28"/>
                <w:szCs w:val="28"/>
              </w:rPr>
              <w:t>who</w:t>
            </w:r>
            <w:proofErr w:type="gramEnd"/>
            <w:r>
              <w:rPr>
                <w:sz w:val="28"/>
                <w:szCs w:val="28"/>
              </w:rPr>
              <w:t xml:space="preserve"> pour over and label the urine will still sign this paper, add a date/time stamp and put red tape on the urine container.</w:t>
            </w:r>
          </w:p>
          <w:p w:rsidR="009C6504" w:rsidRPr="008F7775" w:rsidRDefault="009C6504" w:rsidP="008F7775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 Non-OB urine pain screens do NOT need red tape and paperwork.</w:t>
            </w:r>
          </w:p>
        </w:tc>
        <w:tc>
          <w:tcPr>
            <w:tcW w:w="2259" w:type="dxa"/>
            <w:vAlign w:val="center"/>
          </w:tcPr>
          <w:p w:rsidR="00CC260D" w:rsidRDefault="00CC260D" w:rsidP="00C97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8F7775" w:rsidTr="002E4D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vAlign w:val="center"/>
          </w:tcPr>
          <w:p w:rsidR="008F7775" w:rsidRDefault="008F7775" w:rsidP="003B7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Hazardous </w:t>
            </w:r>
            <w:r>
              <w:rPr>
                <w:sz w:val="28"/>
                <w:szCs w:val="28"/>
              </w:rPr>
              <w:lastRenderedPageBreak/>
              <w:t>Waste</w:t>
            </w:r>
          </w:p>
        </w:tc>
        <w:tc>
          <w:tcPr>
            <w:tcW w:w="10324" w:type="dxa"/>
          </w:tcPr>
          <w:p w:rsidR="008F7775" w:rsidRDefault="008F7775" w:rsidP="004D2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Just a reminder, the ACE </w:t>
            </w:r>
            <w:proofErr w:type="spellStart"/>
            <w:r>
              <w:rPr>
                <w:sz w:val="28"/>
                <w:szCs w:val="28"/>
              </w:rPr>
              <w:t>Alera</w:t>
            </w:r>
            <w:proofErr w:type="spellEnd"/>
            <w:r>
              <w:rPr>
                <w:sz w:val="28"/>
                <w:szCs w:val="28"/>
              </w:rPr>
              <w:t xml:space="preserve"> has 3 reagents that are hazardous waste.</w:t>
            </w:r>
          </w:p>
          <w:p w:rsidR="008F7775" w:rsidRPr="008F7775" w:rsidRDefault="008F7775" w:rsidP="008F7775">
            <w:pPr>
              <w:pStyle w:val="ListParagraph"/>
              <w:numPr>
                <w:ilvl w:val="0"/>
                <w:numId w:val="3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F7775">
              <w:rPr>
                <w:b/>
                <w:sz w:val="28"/>
                <w:szCs w:val="28"/>
              </w:rPr>
              <w:lastRenderedPageBreak/>
              <w:t>TP</w:t>
            </w:r>
          </w:p>
          <w:p w:rsidR="008F7775" w:rsidRPr="008F7775" w:rsidRDefault="008F7775" w:rsidP="008F7775">
            <w:pPr>
              <w:pStyle w:val="ListParagraph"/>
              <w:numPr>
                <w:ilvl w:val="0"/>
                <w:numId w:val="3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F7775">
              <w:rPr>
                <w:b/>
                <w:sz w:val="28"/>
                <w:szCs w:val="28"/>
              </w:rPr>
              <w:t>ALP Substrate</w:t>
            </w:r>
          </w:p>
          <w:p w:rsidR="008F7775" w:rsidRPr="008F7775" w:rsidRDefault="008F7775" w:rsidP="008F7775">
            <w:pPr>
              <w:pStyle w:val="ListParagraph"/>
              <w:numPr>
                <w:ilvl w:val="0"/>
                <w:numId w:val="3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F7775">
              <w:rPr>
                <w:b/>
                <w:sz w:val="28"/>
                <w:szCs w:val="28"/>
              </w:rPr>
              <w:t>Creatinine (Picric acid)</w:t>
            </w:r>
          </w:p>
          <w:p w:rsidR="008F7775" w:rsidRDefault="008F7775" w:rsidP="004D2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These need to be capped and brought to the appropriate satellite container </w:t>
            </w:r>
            <w:r w:rsidR="009C6504">
              <w:rPr>
                <w:sz w:val="28"/>
                <w:szCs w:val="28"/>
              </w:rPr>
              <w:t xml:space="preserve">in the infectious waste room </w:t>
            </w:r>
            <w:r>
              <w:rPr>
                <w:sz w:val="28"/>
                <w:szCs w:val="28"/>
              </w:rPr>
              <w:t>for disposal.</w:t>
            </w:r>
            <w:r w:rsidR="009C6504">
              <w:rPr>
                <w:sz w:val="28"/>
                <w:szCs w:val="28"/>
              </w:rPr>
              <w:t xml:space="preserve">  Do not dispose of down the drain!</w:t>
            </w:r>
          </w:p>
          <w:p w:rsidR="008F7775" w:rsidRDefault="008F7775" w:rsidP="004D2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See the Hazardous Laboratory Waste sheet for images and more information.</w:t>
            </w:r>
          </w:p>
        </w:tc>
        <w:tc>
          <w:tcPr>
            <w:tcW w:w="2259" w:type="dxa"/>
            <w:vAlign w:val="center"/>
          </w:tcPr>
          <w:p w:rsidR="008F7775" w:rsidRDefault="008F7775" w:rsidP="00C974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All Staff</w:t>
            </w:r>
          </w:p>
        </w:tc>
      </w:tr>
      <w:tr w:rsidR="008F7775" w:rsidTr="002E4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vAlign w:val="center"/>
          </w:tcPr>
          <w:p w:rsidR="008F7775" w:rsidRDefault="008F7775" w:rsidP="003B7A6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Ictotests</w:t>
            </w:r>
            <w:proofErr w:type="spellEnd"/>
          </w:p>
        </w:tc>
        <w:tc>
          <w:tcPr>
            <w:tcW w:w="10324" w:type="dxa"/>
          </w:tcPr>
          <w:p w:rsidR="008F7775" w:rsidRDefault="008F7775" w:rsidP="004D2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Please notify Sherry or </w:t>
            </w:r>
            <w:proofErr w:type="spellStart"/>
            <w:r>
              <w:rPr>
                <w:sz w:val="28"/>
                <w:szCs w:val="28"/>
              </w:rPr>
              <w:t>Denelle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F7775">
              <w:rPr>
                <w:b/>
                <w:sz w:val="28"/>
                <w:szCs w:val="28"/>
                <w:highlight w:val="yellow"/>
                <w:u w:val="single"/>
              </w:rPr>
              <w:t xml:space="preserve">when only 1 </w:t>
            </w:r>
            <w:proofErr w:type="spellStart"/>
            <w:r w:rsidRPr="008F7775">
              <w:rPr>
                <w:b/>
                <w:sz w:val="28"/>
                <w:szCs w:val="28"/>
                <w:highlight w:val="yellow"/>
                <w:u w:val="single"/>
              </w:rPr>
              <w:t>ictotest</w:t>
            </w:r>
            <w:proofErr w:type="spellEnd"/>
            <w:r w:rsidRPr="008F7775">
              <w:rPr>
                <w:b/>
                <w:sz w:val="28"/>
                <w:szCs w:val="28"/>
                <w:highlight w:val="yellow"/>
                <w:u w:val="single"/>
              </w:rPr>
              <w:t xml:space="preserve"> tablet remains</w:t>
            </w:r>
            <w:r>
              <w:rPr>
                <w:sz w:val="28"/>
                <w:szCs w:val="28"/>
              </w:rPr>
              <w:t xml:space="preserve"> – we have some changes to notify medical staff and lab staff of when this occurs.</w:t>
            </w:r>
          </w:p>
        </w:tc>
        <w:tc>
          <w:tcPr>
            <w:tcW w:w="2259" w:type="dxa"/>
            <w:vAlign w:val="center"/>
          </w:tcPr>
          <w:p w:rsidR="008F7775" w:rsidRDefault="008F7775" w:rsidP="00C97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B45E82" w:rsidTr="002E4D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vAlign w:val="center"/>
          </w:tcPr>
          <w:p w:rsidR="00B45E82" w:rsidRDefault="00B45E82" w:rsidP="003B7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INR Testing</w:t>
            </w:r>
          </w:p>
        </w:tc>
        <w:tc>
          <w:tcPr>
            <w:tcW w:w="10324" w:type="dxa"/>
          </w:tcPr>
          <w:p w:rsidR="00B45E82" w:rsidRDefault="00B45E82" w:rsidP="004D2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INR testing should only be performed on:</w:t>
            </w:r>
          </w:p>
          <w:p w:rsidR="00B45E82" w:rsidRPr="00B45E82" w:rsidRDefault="00B45E82" w:rsidP="00B45E82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B45E82">
              <w:rPr>
                <w:b/>
                <w:sz w:val="28"/>
                <w:szCs w:val="28"/>
              </w:rPr>
              <w:t xml:space="preserve">Patients </w:t>
            </w:r>
            <w:r w:rsidRPr="00B45E82">
              <w:rPr>
                <w:rFonts w:cstheme="minorHAnsi"/>
                <w:b/>
                <w:sz w:val="28"/>
                <w:szCs w:val="28"/>
              </w:rPr>
              <w:t>≥</w:t>
            </w:r>
            <w:r w:rsidRPr="00B45E82">
              <w:rPr>
                <w:b/>
                <w:sz w:val="28"/>
                <w:szCs w:val="28"/>
              </w:rPr>
              <w:t xml:space="preserve"> 18 years of age</w:t>
            </w:r>
          </w:p>
          <w:p w:rsidR="00B45E82" w:rsidRPr="00B45E82" w:rsidRDefault="00B45E82" w:rsidP="00B45E82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B45E82">
              <w:rPr>
                <w:b/>
                <w:sz w:val="28"/>
                <w:szCs w:val="28"/>
              </w:rPr>
              <w:t>Patients on Coumadin or Warfarin only.</w:t>
            </w:r>
          </w:p>
          <w:p w:rsidR="00B45E82" w:rsidRDefault="00B45E82" w:rsidP="00B45E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Please ask each and every patient to confirm they are taking either Coumadin or Warfarin.  If they are not on these medications, then the patient needs a venous sample in a </w:t>
            </w:r>
            <w:proofErr w:type="spellStart"/>
            <w:r>
              <w:rPr>
                <w:sz w:val="28"/>
                <w:szCs w:val="28"/>
              </w:rPr>
              <w:t>coag</w:t>
            </w:r>
            <w:proofErr w:type="spellEnd"/>
            <w:r>
              <w:rPr>
                <w:sz w:val="28"/>
                <w:szCs w:val="28"/>
              </w:rPr>
              <w:t xml:space="preserve"> tube to be sent to HCMC for testing.  If they do not know, check EPIC to see the medications they are on.</w:t>
            </w:r>
          </w:p>
        </w:tc>
        <w:tc>
          <w:tcPr>
            <w:tcW w:w="2259" w:type="dxa"/>
            <w:vAlign w:val="center"/>
          </w:tcPr>
          <w:p w:rsidR="00B45E82" w:rsidRDefault="00FD26E2" w:rsidP="00C974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FD26E2" w:rsidTr="002E4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vAlign w:val="center"/>
          </w:tcPr>
          <w:p w:rsidR="00FD26E2" w:rsidRDefault="00FD26E2" w:rsidP="009B4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ACE </w:t>
            </w:r>
            <w:proofErr w:type="spellStart"/>
            <w:r>
              <w:rPr>
                <w:sz w:val="28"/>
                <w:szCs w:val="28"/>
              </w:rPr>
              <w:t>Alera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B441D">
              <w:rPr>
                <w:sz w:val="28"/>
                <w:szCs w:val="28"/>
              </w:rPr>
              <w:t>Instrument</w:t>
            </w:r>
            <w:r>
              <w:rPr>
                <w:sz w:val="28"/>
                <w:szCs w:val="28"/>
              </w:rPr>
              <w:t xml:space="preserve"> Log</w:t>
            </w:r>
          </w:p>
        </w:tc>
        <w:tc>
          <w:tcPr>
            <w:tcW w:w="10324" w:type="dxa"/>
          </w:tcPr>
          <w:p w:rsidR="00FD26E2" w:rsidRDefault="009B441D" w:rsidP="009B4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 now have an instrument log to document major events on the ACE </w:t>
            </w:r>
            <w:proofErr w:type="spellStart"/>
            <w:r>
              <w:rPr>
                <w:sz w:val="28"/>
                <w:szCs w:val="28"/>
              </w:rPr>
              <w:t>Alera</w:t>
            </w:r>
            <w:proofErr w:type="spellEnd"/>
            <w:r>
              <w:rPr>
                <w:sz w:val="28"/>
                <w:szCs w:val="28"/>
              </w:rPr>
              <w:t xml:space="preserve">.  It is found taped to the </w:t>
            </w:r>
            <w:r w:rsidR="006431E4">
              <w:rPr>
                <w:sz w:val="28"/>
                <w:szCs w:val="28"/>
              </w:rPr>
              <w:t xml:space="preserve">front of the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cabinet under the instrument.  Please record a narrative of what happened.  </w:t>
            </w:r>
            <w:proofErr w:type="gramStart"/>
            <w:r>
              <w:rPr>
                <w:sz w:val="28"/>
                <w:szCs w:val="28"/>
              </w:rPr>
              <w:t>i.e</w:t>
            </w:r>
            <w:proofErr w:type="gramEnd"/>
            <w:r>
              <w:rPr>
                <w:sz w:val="28"/>
                <w:szCs w:val="28"/>
              </w:rPr>
              <w:t>. problems, maintenance events, &amp; troubleshooting  This will make it easier for us to keep track of when problems/maintenance occurred.  We will also learn from this log to prevent future events.</w:t>
            </w:r>
          </w:p>
        </w:tc>
        <w:tc>
          <w:tcPr>
            <w:tcW w:w="2259" w:type="dxa"/>
            <w:vAlign w:val="center"/>
          </w:tcPr>
          <w:p w:rsidR="00FD26E2" w:rsidRDefault="009B441D" w:rsidP="00C97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T2 Bench Techs</w:t>
            </w:r>
          </w:p>
        </w:tc>
      </w:tr>
    </w:tbl>
    <w:p w:rsidR="00684A1E" w:rsidRDefault="00684A1E"/>
    <w:p w:rsidR="00C14735" w:rsidRDefault="00C14735">
      <w:pPr>
        <w:rPr>
          <w:b/>
          <w:color w:val="17365D" w:themeColor="text2" w:themeShade="BF"/>
          <w:sz w:val="36"/>
          <w:szCs w:val="36"/>
        </w:rPr>
      </w:pPr>
      <w:r w:rsidRPr="00211D87">
        <w:rPr>
          <w:b/>
          <w:color w:val="17365D" w:themeColor="text2" w:themeShade="BF"/>
          <w:sz w:val="36"/>
          <w:szCs w:val="36"/>
        </w:rPr>
        <w:t xml:space="preserve">Procedure </w:t>
      </w:r>
      <w:r w:rsidR="00211D87" w:rsidRPr="00211D87">
        <w:rPr>
          <w:b/>
          <w:color w:val="17365D" w:themeColor="text2" w:themeShade="BF"/>
          <w:sz w:val="36"/>
          <w:szCs w:val="36"/>
        </w:rPr>
        <w:t xml:space="preserve">Additions, </w:t>
      </w:r>
      <w:r w:rsidRPr="00211D87">
        <w:rPr>
          <w:b/>
          <w:color w:val="17365D" w:themeColor="text2" w:themeShade="BF"/>
          <w:sz w:val="36"/>
          <w:szCs w:val="36"/>
        </w:rPr>
        <w:t>Updates and Changes:</w:t>
      </w:r>
    </w:p>
    <w:p w:rsidR="00AC2233" w:rsidRPr="00AC2233" w:rsidRDefault="00AC2233" w:rsidP="00AC2233">
      <w:pPr>
        <w:pStyle w:val="ListParagraph"/>
        <w:numPr>
          <w:ilvl w:val="0"/>
          <w:numId w:val="29"/>
        </w:numPr>
        <w:rPr>
          <w:b/>
          <w:color w:val="17365D" w:themeColor="text2" w:themeShade="BF"/>
          <w:sz w:val="36"/>
          <w:szCs w:val="36"/>
        </w:rPr>
      </w:pPr>
      <w:r>
        <w:rPr>
          <w:b/>
          <w:color w:val="17365D" w:themeColor="text2" w:themeShade="BF"/>
          <w:sz w:val="36"/>
          <w:szCs w:val="36"/>
        </w:rPr>
        <w:t>None</w:t>
      </w:r>
    </w:p>
    <w:sectPr w:rsidR="00AC2233" w:rsidRPr="00AC2233" w:rsidSect="00211D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5D7"/>
    <w:multiLevelType w:val="hybridMultilevel"/>
    <w:tmpl w:val="7646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D2E0B"/>
    <w:multiLevelType w:val="hybridMultilevel"/>
    <w:tmpl w:val="1D10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B4F60"/>
    <w:multiLevelType w:val="hybridMultilevel"/>
    <w:tmpl w:val="DA3C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B1B07"/>
    <w:multiLevelType w:val="hybridMultilevel"/>
    <w:tmpl w:val="53D8FA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57B92"/>
    <w:multiLevelType w:val="hybridMultilevel"/>
    <w:tmpl w:val="E954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65807"/>
    <w:multiLevelType w:val="hybridMultilevel"/>
    <w:tmpl w:val="9C7247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C2D7323"/>
    <w:multiLevelType w:val="hybridMultilevel"/>
    <w:tmpl w:val="A588C0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E3E4DFC"/>
    <w:multiLevelType w:val="hybridMultilevel"/>
    <w:tmpl w:val="01C6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F20C6E"/>
    <w:multiLevelType w:val="hybridMultilevel"/>
    <w:tmpl w:val="EEA6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C0592"/>
    <w:multiLevelType w:val="hybridMultilevel"/>
    <w:tmpl w:val="A44C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7A0854"/>
    <w:multiLevelType w:val="hybridMultilevel"/>
    <w:tmpl w:val="5B86AD5A"/>
    <w:lvl w:ilvl="0" w:tplc="98265C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31009F"/>
    <w:multiLevelType w:val="hybridMultilevel"/>
    <w:tmpl w:val="1BEC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C63F1"/>
    <w:multiLevelType w:val="hybridMultilevel"/>
    <w:tmpl w:val="D69CC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9616A"/>
    <w:multiLevelType w:val="hybridMultilevel"/>
    <w:tmpl w:val="D62048BE"/>
    <w:lvl w:ilvl="0" w:tplc="98265C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333817"/>
    <w:multiLevelType w:val="multilevel"/>
    <w:tmpl w:val="20DC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552BE7"/>
    <w:multiLevelType w:val="hybridMultilevel"/>
    <w:tmpl w:val="0EAAE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67458A"/>
    <w:multiLevelType w:val="hybridMultilevel"/>
    <w:tmpl w:val="1D9C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B21612"/>
    <w:multiLevelType w:val="hybridMultilevel"/>
    <w:tmpl w:val="C5B6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6F7DC4"/>
    <w:multiLevelType w:val="hybridMultilevel"/>
    <w:tmpl w:val="5698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AD5F1E"/>
    <w:multiLevelType w:val="hybridMultilevel"/>
    <w:tmpl w:val="66986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6021A"/>
    <w:multiLevelType w:val="hybridMultilevel"/>
    <w:tmpl w:val="B3B6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742E06"/>
    <w:multiLevelType w:val="hybridMultilevel"/>
    <w:tmpl w:val="C4CA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F145D7"/>
    <w:multiLevelType w:val="hybridMultilevel"/>
    <w:tmpl w:val="F69A1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A553C7"/>
    <w:multiLevelType w:val="hybridMultilevel"/>
    <w:tmpl w:val="655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C87D41"/>
    <w:multiLevelType w:val="hybridMultilevel"/>
    <w:tmpl w:val="0240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1B7570"/>
    <w:multiLevelType w:val="hybridMultilevel"/>
    <w:tmpl w:val="20663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53B54"/>
    <w:multiLevelType w:val="hybridMultilevel"/>
    <w:tmpl w:val="B05C2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7E2092"/>
    <w:multiLevelType w:val="hybridMultilevel"/>
    <w:tmpl w:val="5036A3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8235E34"/>
    <w:multiLevelType w:val="hybridMultilevel"/>
    <w:tmpl w:val="51C68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1F3F62"/>
    <w:multiLevelType w:val="hybridMultilevel"/>
    <w:tmpl w:val="C8EC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165465"/>
    <w:multiLevelType w:val="hybridMultilevel"/>
    <w:tmpl w:val="13528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371F25"/>
    <w:multiLevelType w:val="hybridMultilevel"/>
    <w:tmpl w:val="27B2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2"/>
  </w:num>
  <w:num w:numId="5">
    <w:abstractNumId w:val="17"/>
  </w:num>
  <w:num w:numId="6">
    <w:abstractNumId w:val="1"/>
  </w:num>
  <w:num w:numId="7">
    <w:abstractNumId w:val="22"/>
  </w:num>
  <w:num w:numId="8">
    <w:abstractNumId w:val="28"/>
  </w:num>
  <w:num w:numId="9">
    <w:abstractNumId w:val="29"/>
  </w:num>
  <w:num w:numId="10">
    <w:abstractNumId w:val="24"/>
  </w:num>
  <w:num w:numId="11">
    <w:abstractNumId w:val="6"/>
  </w:num>
  <w:num w:numId="12">
    <w:abstractNumId w:val="9"/>
  </w:num>
  <w:num w:numId="13">
    <w:abstractNumId w:val="10"/>
  </w:num>
  <w:num w:numId="14">
    <w:abstractNumId w:val="5"/>
  </w:num>
  <w:num w:numId="15">
    <w:abstractNumId w:val="13"/>
  </w:num>
  <w:num w:numId="16">
    <w:abstractNumId w:val="11"/>
  </w:num>
  <w:num w:numId="17">
    <w:abstractNumId w:val="19"/>
  </w:num>
  <w:num w:numId="18">
    <w:abstractNumId w:val="14"/>
  </w:num>
  <w:num w:numId="19">
    <w:abstractNumId w:val="31"/>
  </w:num>
  <w:num w:numId="20">
    <w:abstractNumId w:val="25"/>
  </w:num>
  <w:num w:numId="21">
    <w:abstractNumId w:val="3"/>
  </w:num>
  <w:num w:numId="22">
    <w:abstractNumId w:val="16"/>
  </w:num>
  <w:num w:numId="23">
    <w:abstractNumId w:val="27"/>
  </w:num>
  <w:num w:numId="24">
    <w:abstractNumId w:val="7"/>
  </w:num>
  <w:num w:numId="25">
    <w:abstractNumId w:val="15"/>
  </w:num>
  <w:num w:numId="26">
    <w:abstractNumId w:val="8"/>
  </w:num>
  <w:num w:numId="27">
    <w:abstractNumId w:val="0"/>
  </w:num>
  <w:num w:numId="28">
    <w:abstractNumId w:val="12"/>
  </w:num>
  <w:num w:numId="29">
    <w:abstractNumId w:val="4"/>
  </w:num>
  <w:num w:numId="30">
    <w:abstractNumId w:val="30"/>
  </w:num>
  <w:num w:numId="31">
    <w:abstractNumId w:val="18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1E"/>
    <w:rsid w:val="000171A3"/>
    <w:rsid w:val="0002152B"/>
    <w:rsid w:val="0004270A"/>
    <w:rsid w:val="0005626E"/>
    <w:rsid w:val="00062446"/>
    <w:rsid w:val="00066F55"/>
    <w:rsid w:val="0007086A"/>
    <w:rsid w:val="00077199"/>
    <w:rsid w:val="00083B7E"/>
    <w:rsid w:val="000A2191"/>
    <w:rsid w:val="000D0255"/>
    <w:rsid w:val="000F0186"/>
    <w:rsid w:val="000F552D"/>
    <w:rsid w:val="000F750F"/>
    <w:rsid w:val="000F7A6B"/>
    <w:rsid w:val="00102931"/>
    <w:rsid w:val="00122CE8"/>
    <w:rsid w:val="001336C5"/>
    <w:rsid w:val="00151FC0"/>
    <w:rsid w:val="001574DE"/>
    <w:rsid w:val="00160033"/>
    <w:rsid w:val="00160154"/>
    <w:rsid w:val="00166C6A"/>
    <w:rsid w:val="001947FF"/>
    <w:rsid w:val="001D313C"/>
    <w:rsid w:val="001D6EE1"/>
    <w:rsid w:val="001F4898"/>
    <w:rsid w:val="00211D87"/>
    <w:rsid w:val="0022133C"/>
    <w:rsid w:val="00233834"/>
    <w:rsid w:val="00243F19"/>
    <w:rsid w:val="00254167"/>
    <w:rsid w:val="002642E1"/>
    <w:rsid w:val="002A568E"/>
    <w:rsid w:val="002E415D"/>
    <w:rsid w:val="002E4D46"/>
    <w:rsid w:val="003106C1"/>
    <w:rsid w:val="003216E3"/>
    <w:rsid w:val="00332AED"/>
    <w:rsid w:val="0038621F"/>
    <w:rsid w:val="003A2D93"/>
    <w:rsid w:val="003B7A6D"/>
    <w:rsid w:val="003E1DF4"/>
    <w:rsid w:val="003F0C14"/>
    <w:rsid w:val="003F5D6D"/>
    <w:rsid w:val="0040530A"/>
    <w:rsid w:val="004325F8"/>
    <w:rsid w:val="00434BC6"/>
    <w:rsid w:val="00437D72"/>
    <w:rsid w:val="00441CA2"/>
    <w:rsid w:val="004647FE"/>
    <w:rsid w:val="00473215"/>
    <w:rsid w:val="00492BAB"/>
    <w:rsid w:val="004A3A8A"/>
    <w:rsid w:val="004D26FA"/>
    <w:rsid w:val="004D5B66"/>
    <w:rsid w:val="004E3DC7"/>
    <w:rsid w:val="004F48EE"/>
    <w:rsid w:val="004F755B"/>
    <w:rsid w:val="0050305D"/>
    <w:rsid w:val="005141F2"/>
    <w:rsid w:val="00581D01"/>
    <w:rsid w:val="005A6E0A"/>
    <w:rsid w:val="005C5B86"/>
    <w:rsid w:val="005D0BCD"/>
    <w:rsid w:val="005E2AF9"/>
    <w:rsid w:val="005F1CDC"/>
    <w:rsid w:val="005F3DE9"/>
    <w:rsid w:val="006111DA"/>
    <w:rsid w:val="00614D6C"/>
    <w:rsid w:val="00624B5B"/>
    <w:rsid w:val="006431E4"/>
    <w:rsid w:val="00684A1E"/>
    <w:rsid w:val="006E5F2D"/>
    <w:rsid w:val="006F2D67"/>
    <w:rsid w:val="0075401F"/>
    <w:rsid w:val="00785349"/>
    <w:rsid w:val="00786E28"/>
    <w:rsid w:val="007D17DE"/>
    <w:rsid w:val="007E1F15"/>
    <w:rsid w:val="00807E2F"/>
    <w:rsid w:val="008166B7"/>
    <w:rsid w:val="0082123E"/>
    <w:rsid w:val="008217E6"/>
    <w:rsid w:val="00867401"/>
    <w:rsid w:val="00882664"/>
    <w:rsid w:val="00882902"/>
    <w:rsid w:val="008859E1"/>
    <w:rsid w:val="00894F85"/>
    <w:rsid w:val="00897670"/>
    <w:rsid w:val="008B7CD3"/>
    <w:rsid w:val="008F261F"/>
    <w:rsid w:val="008F7775"/>
    <w:rsid w:val="00901630"/>
    <w:rsid w:val="00913138"/>
    <w:rsid w:val="00933B1B"/>
    <w:rsid w:val="009506E0"/>
    <w:rsid w:val="00965F5F"/>
    <w:rsid w:val="009712F0"/>
    <w:rsid w:val="00975755"/>
    <w:rsid w:val="0098184F"/>
    <w:rsid w:val="0098301B"/>
    <w:rsid w:val="0098505D"/>
    <w:rsid w:val="009B441D"/>
    <w:rsid w:val="009C6504"/>
    <w:rsid w:val="009E7DA5"/>
    <w:rsid w:val="00A12BCF"/>
    <w:rsid w:val="00A20625"/>
    <w:rsid w:val="00A27141"/>
    <w:rsid w:val="00A35B55"/>
    <w:rsid w:val="00A44555"/>
    <w:rsid w:val="00A77473"/>
    <w:rsid w:val="00A95EF6"/>
    <w:rsid w:val="00AB178A"/>
    <w:rsid w:val="00AB4310"/>
    <w:rsid w:val="00AB4905"/>
    <w:rsid w:val="00AC2233"/>
    <w:rsid w:val="00AC3515"/>
    <w:rsid w:val="00AE236C"/>
    <w:rsid w:val="00AF007B"/>
    <w:rsid w:val="00AF19A5"/>
    <w:rsid w:val="00B27A4E"/>
    <w:rsid w:val="00B45E82"/>
    <w:rsid w:val="00B525DB"/>
    <w:rsid w:val="00B56D81"/>
    <w:rsid w:val="00BA65AE"/>
    <w:rsid w:val="00BB1631"/>
    <w:rsid w:val="00BB3F5D"/>
    <w:rsid w:val="00BB5D22"/>
    <w:rsid w:val="00BC04D9"/>
    <w:rsid w:val="00BC45E2"/>
    <w:rsid w:val="00BD7141"/>
    <w:rsid w:val="00BE0681"/>
    <w:rsid w:val="00C14735"/>
    <w:rsid w:val="00C418A7"/>
    <w:rsid w:val="00C5481B"/>
    <w:rsid w:val="00C55034"/>
    <w:rsid w:val="00C6062C"/>
    <w:rsid w:val="00C97449"/>
    <w:rsid w:val="00CB392D"/>
    <w:rsid w:val="00CB7F80"/>
    <w:rsid w:val="00CC260D"/>
    <w:rsid w:val="00CD4063"/>
    <w:rsid w:val="00CE610A"/>
    <w:rsid w:val="00CF27B9"/>
    <w:rsid w:val="00D06160"/>
    <w:rsid w:val="00D16062"/>
    <w:rsid w:val="00D37604"/>
    <w:rsid w:val="00D51524"/>
    <w:rsid w:val="00D5438D"/>
    <w:rsid w:val="00D72615"/>
    <w:rsid w:val="00D726AD"/>
    <w:rsid w:val="00D740FD"/>
    <w:rsid w:val="00D80A53"/>
    <w:rsid w:val="00D97A0D"/>
    <w:rsid w:val="00DA5F75"/>
    <w:rsid w:val="00E362B1"/>
    <w:rsid w:val="00E37A70"/>
    <w:rsid w:val="00E43B4D"/>
    <w:rsid w:val="00E6564B"/>
    <w:rsid w:val="00E7629A"/>
    <w:rsid w:val="00E76793"/>
    <w:rsid w:val="00E848E1"/>
    <w:rsid w:val="00E861FF"/>
    <w:rsid w:val="00E92994"/>
    <w:rsid w:val="00E92F99"/>
    <w:rsid w:val="00E97B29"/>
    <w:rsid w:val="00EC6230"/>
    <w:rsid w:val="00EE0836"/>
    <w:rsid w:val="00F00CCA"/>
    <w:rsid w:val="00F10D73"/>
    <w:rsid w:val="00F23EAB"/>
    <w:rsid w:val="00F251B6"/>
    <w:rsid w:val="00F37684"/>
    <w:rsid w:val="00F376FA"/>
    <w:rsid w:val="00F5158B"/>
    <w:rsid w:val="00F6056F"/>
    <w:rsid w:val="00F772C6"/>
    <w:rsid w:val="00FA4C80"/>
    <w:rsid w:val="00FD07E8"/>
    <w:rsid w:val="00FD26E2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7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0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18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55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72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Denelle B. Hygrell</dc:creator>
  <cp:keywords/>
  <dc:description/>
  <cp:lastModifiedBy>Jacquelyn J. Kemper</cp:lastModifiedBy>
  <cp:revision>2</cp:revision>
  <cp:lastPrinted>2013-01-03T22:55:00Z</cp:lastPrinted>
  <dcterms:created xsi:type="dcterms:W3CDTF">2013-01-04T01:05:00Z</dcterms:created>
  <dcterms:modified xsi:type="dcterms:W3CDTF">2013-01-04T01:05:00Z</dcterms:modified>
</cp:coreProperties>
</file>