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17CE7984" w:rsidR="00684A1E" w:rsidRPr="00684A1E" w:rsidRDefault="002F632C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September </w:t>
      </w:r>
      <w:r w:rsidR="00184D8F">
        <w:rPr>
          <w:b/>
          <w:color w:val="17365D" w:themeColor="text2" w:themeShade="BF"/>
          <w:sz w:val="48"/>
          <w:szCs w:val="48"/>
        </w:rPr>
        <w:t>26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AB4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4E4DB8" w14:paraId="6A97FB1F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776A1880" w14:textId="1473A777" w:rsidR="004E4DB8" w:rsidRDefault="003F25AC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 Screen protocol – revision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38F44D06" w14:textId="77777777" w:rsidR="003F25AC" w:rsidRDefault="003F25AC" w:rsidP="009C5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 revised version of the protocol has been posted.  </w:t>
            </w:r>
          </w:p>
          <w:p w14:paraId="69AB5A17" w14:textId="77777777" w:rsidR="009C5713" w:rsidRDefault="003F25AC" w:rsidP="009C5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Most notable change:  If both blood &amp; urine orders, send patient to leave urine, have them deliver urine to you and then draw blood.</w:t>
            </w:r>
          </w:p>
          <w:p w14:paraId="6DAC1F76" w14:textId="77777777" w:rsidR="003F25AC" w:rsidRDefault="003F25AC" w:rsidP="009C5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  <w:p w14:paraId="3C3AD16C" w14:textId="7F3FEACC" w:rsidR="003F25AC" w:rsidRPr="009C5713" w:rsidRDefault="003F25AC" w:rsidP="009C5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See Denelle or Sherry if you have questions.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3780FDDE" w14:textId="2E6D1A4F" w:rsidR="004E4DB8" w:rsidRDefault="0047572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A1733" w14:paraId="7095FF37" w14:textId="7CCCA5D0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2623E9A7" w14:textId="33A64089" w:rsidR="00476B8F" w:rsidRDefault="00376666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Glucometer Validation Testing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7686A2ED" w14:textId="77777777" w:rsidR="009C5713" w:rsidRDefault="00376666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are working on validating the glucometer.  </w:t>
            </w:r>
          </w:p>
          <w:p w14:paraId="0BB0FE43" w14:textId="6C25C1CD" w:rsidR="00376666" w:rsidRDefault="00376666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draw an extra purple tube when drawing 1 hour glucose challenges and with each of the 2 or 3 hour glucose challenges blood draws in order to perform this testing.  The protocol is posted in the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area with the glucometer.  </w:t>
            </w:r>
          </w:p>
          <w:p w14:paraId="2D8FDF62" w14:textId="77777777" w:rsidR="00376666" w:rsidRDefault="00376666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3798B05" w14:textId="77777777" w:rsidR="00376666" w:rsidRPr="00376666" w:rsidRDefault="00376666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376666">
              <w:rPr>
                <w:b/>
                <w:i/>
                <w:sz w:val="28"/>
                <w:szCs w:val="28"/>
              </w:rPr>
              <w:t>Please familiarize yourself with the protocol.</w:t>
            </w:r>
            <w:bookmarkStart w:id="0" w:name="_GoBack"/>
            <w:bookmarkEnd w:id="0"/>
          </w:p>
          <w:p w14:paraId="7F88D333" w14:textId="77777777" w:rsidR="00376666" w:rsidRDefault="00376666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AC779AB" w14:textId="6DC5D406" w:rsidR="00376666" w:rsidRPr="009C5713" w:rsidRDefault="00376666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8"/>
                <w:szCs w:val="28"/>
              </w:rPr>
              <w:t xml:space="preserve">See Sherry or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 xml:space="preserve"> if you have questions.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61937255" w14:textId="566ACA96" w:rsidR="00AA1733" w:rsidRDefault="0021644E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453C1F90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05457F65" w14:textId="77777777" w:rsidR="003B79A6" w:rsidRDefault="003B79A6">
      <w:pPr>
        <w:rPr>
          <w:b/>
          <w:color w:val="17365D" w:themeColor="text2" w:themeShade="BF"/>
          <w:sz w:val="36"/>
          <w:szCs w:val="36"/>
        </w:rPr>
      </w:pP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20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22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84D8F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106C1"/>
    <w:rsid w:val="003216E3"/>
    <w:rsid w:val="00332AED"/>
    <w:rsid w:val="0036399F"/>
    <w:rsid w:val="00376666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5AC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B2C61"/>
    <w:rsid w:val="006B458D"/>
    <w:rsid w:val="006D1BD9"/>
    <w:rsid w:val="006E5F2D"/>
    <w:rsid w:val="006E5FEC"/>
    <w:rsid w:val="006F2D67"/>
    <w:rsid w:val="00744DAF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18B8"/>
    <w:rsid w:val="00894F85"/>
    <w:rsid w:val="00896594"/>
    <w:rsid w:val="00897670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246BF"/>
    <w:rsid w:val="0093102E"/>
    <w:rsid w:val="00932BA8"/>
    <w:rsid w:val="00933B1B"/>
    <w:rsid w:val="00947A25"/>
    <w:rsid w:val="009506E0"/>
    <w:rsid w:val="00960112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5713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1D97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4</cp:revision>
  <cp:lastPrinted>2013-07-24T17:09:00Z</cp:lastPrinted>
  <dcterms:created xsi:type="dcterms:W3CDTF">2013-09-25T17:21:00Z</dcterms:created>
  <dcterms:modified xsi:type="dcterms:W3CDTF">2013-09-26T22:09:00Z</dcterms:modified>
</cp:coreProperties>
</file>