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3436E506" w:rsidR="00684A1E" w:rsidRPr="00684A1E" w:rsidRDefault="00B36876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October </w:t>
      </w:r>
      <w:r w:rsidR="00BC7EEB">
        <w:rPr>
          <w:b/>
          <w:color w:val="17365D" w:themeColor="text2" w:themeShade="BF"/>
          <w:sz w:val="48"/>
          <w:szCs w:val="48"/>
        </w:rPr>
        <w:t>31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AB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FA66B6" w14:paraId="35BCBB1F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ADC0E9A" w14:textId="246372C0" w:rsidR="00FA66B6" w:rsidRDefault="00FA66B6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 Season</w:t>
            </w:r>
          </w:p>
        </w:tc>
        <w:tc>
          <w:tcPr>
            <w:tcW w:w="9950" w:type="dxa"/>
          </w:tcPr>
          <w:p w14:paraId="3728D900" w14:textId="3D89523B" w:rsidR="00FA66B6" w:rsidRDefault="00FA66B6" w:rsidP="00FA6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 have </w:t>
            </w:r>
            <w:r w:rsidRPr="00FA66B6">
              <w:rPr>
                <w:rFonts w:cstheme="minorHAnsi"/>
                <w:b/>
                <w:sz w:val="28"/>
                <w:szCs w:val="28"/>
                <w:u w:val="single"/>
              </w:rPr>
              <w:t>NOT</w:t>
            </w:r>
            <w:r>
              <w:rPr>
                <w:rFonts w:cstheme="minorHAnsi"/>
                <w:sz w:val="28"/>
                <w:szCs w:val="28"/>
              </w:rPr>
              <w:t xml:space="preserve"> declared the Flu season open yet at NorthPoint.  Please transfer any specimens you may receive for Flu and/or RSV to HCMC for testing.</w:t>
            </w:r>
          </w:p>
        </w:tc>
        <w:tc>
          <w:tcPr>
            <w:tcW w:w="2220" w:type="dxa"/>
          </w:tcPr>
          <w:p w14:paraId="3519B18A" w14:textId="7E0C1EAD" w:rsidR="00FA66B6" w:rsidRDefault="00FA66B6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BF4632" w14:paraId="1CC95E00" w14:textId="77777777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3E01D41" w14:textId="69E2E5EA" w:rsidR="00BF4632" w:rsidRDefault="00BC7EEB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 or RSV</w:t>
            </w:r>
          </w:p>
        </w:tc>
        <w:tc>
          <w:tcPr>
            <w:tcW w:w="9950" w:type="dxa"/>
          </w:tcPr>
          <w:p w14:paraId="53DBF1D6" w14:textId="2FC3E637" w:rsidR="00BF4632" w:rsidRDefault="00BC7EEB" w:rsidP="009C57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When sending a Flu or RSV to HCMC, please transfer the test to the VIRAL bench.  This is in the same manner we transfer MIALUS to the Roche DNLD.</w:t>
            </w:r>
          </w:p>
          <w:p w14:paraId="2D60F8E3" w14:textId="77777777" w:rsidR="00BC7EEB" w:rsidRPr="008B13D9" w:rsidRDefault="00BC7EEB" w:rsidP="00BC7EE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6430A">
              <w:rPr>
                <w:b/>
                <w:highlight w:val="yellow"/>
              </w:rPr>
              <w:t xml:space="preserve">Flu or RSV </w:t>
            </w:r>
            <w:r>
              <w:rPr>
                <w:b/>
                <w:highlight w:val="yellow"/>
              </w:rPr>
              <w:t xml:space="preserve">- </w:t>
            </w:r>
            <w:r w:rsidRPr="0096430A">
              <w:rPr>
                <w:b/>
                <w:highlight w:val="yellow"/>
              </w:rPr>
              <w:t xml:space="preserve">NPH Micro Lab Bench </w:t>
            </w:r>
            <w:r w:rsidRPr="0096430A">
              <w:rPr>
                <w:rFonts w:cstheme="minorHAnsi"/>
                <w:b/>
                <w:highlight w:val="yellow"/>
              </w:rPr>
              <w:t>→ Viral</w:t>
            </w:r>
          </w:p>
          <w:p w14:paraId="087BAA8A" w14:textId="75B2D892" w:rsidR="00621CD0" w:rsidRDefault="00BC7EEB" w:rsidP="009C57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When this is done, it will then be eligible for the transfer list.</w:t>
            </w:r>
          </w:p>
          <w:p w14:paraId="37CF1DAE" w14:textId="4FB1F164" w:rsidR="00BC7EEB" w:rsidRDefault="00BC7EEB" w:rsidP="009C57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See Denelle if you have questions.</w:t>
            </w:r>
          </w:p>
        </w:tc>
        <w:tc>
          <w:tcPr>
            <w:tcW w:w="2220" w:type="dxa"/>
          </w:tcPr>
          <w:p w14:paraId="1FB2789A" w14:textId="61ECC8E4" w:rsidR="00BF4632" w:rsidRDefault="00BF463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4E4DB8" w14:paraId="6A97FB1F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776A1880" w14:textId="3939E0B7" w:rsidR="004E4DB8" w:rsidRDefault="008B3284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 testing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3C3AD16C" w14:textId="02E873EF" w:rsidR="00B36876" w:rsidRPr="009C5713" w:rsidRDefault="008B3284" w:rsidP="008B3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Please perform testing as the doctor has ordered.  If you have questions, talk directly with the doctor, rather than changing the order.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3780FDDE" w14:textId="06D6DF3E" w:rsidR="004E4DB8" w:rsidRDefault="00692357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AA1733" w14:paraId="7095FF37" w14:textId="7CCCA5D0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2623E9A7" w14:textId="1211FC93" w:rsidR="00476B8F" w:rsidRDefault="008B3284" w:rsidP="00671A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4AC779AB" w14:textId="0EEC8B99" w:rsidR="00376666" w:rsidRPr="009C5713" w:rsidRDefault="008B3284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8"/>
                <w:szCs w:val="28"/>
              </w:rPr>
              <w:t xml:space="preserve">Please be a </w:t>
            </w:r>
            <w:r w:rsidRPr="008B3284">
              <w:rPr>
                <w:b/>
                <w:i/>
                <w:sz w:val="28"/>
                <w:szCs w:val="28"/>
              </w:rPr>
              <w:t>team player</w:t>
            </w:r>
            <w:r>
              <w:rPr>
                <w:sz w:val="28"/>
                <w:szCs w:val="28"/>
              </w:rPr>
              <w:t xml:space="preserve"> and check the window in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for tubes/labels, especially when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is backing up the phlebotomist.  Start processing all the tubes and deliver specimens/labels to appropriate </w:t>
            </w:r>
            <w:proofErr w:type="spellStart"/>
            <w:r>
              <w:rPr>
                <w:sz w:val="28"/>
                <w:szCs w:val="28"/>
              </w:rPr>
              <w:t>benchs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61937255" w14:textId="3DA88378" w:rsidR="00AA1733" w:rsidRDefault="00692357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B36876" w14:paraId="2EA7BD3D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AEF5462" w14:textId="604145C3" w:rsidR="00B36876" w:rsidRDefault="00903EA7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CO2 Cap</w:t>
            </w:r>
          </w:p>
        </w:tc>
        <w:tc>
          <w:tcPr>
            <w:tcW w:w="9950" w:type="dxa"/>
          </w:tcPr>
          <w:p w14:paraId="3A84EB6C" w14:textId="7FBD1190" w:rsidR="00B36876" w:rsidRDefault="00903EA7" w:rsidP="0069235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save the cap to the CO2 reagent.  We re-cap this reagent and place back in the refrigerator every night… </w:t>
            </w:r>
          </w:p>
        </w:tc>
        <w:tc>
          <w:tcPr>
            <w:tcW w:w="2220" w:type="dxa"/>
          </w:tcPr>
          <w:p w14:paraId="18487470" w14:textId="7043CB18" w:rsidR="00B36876" w:rsidRDefault="00903EA7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432667" w14:paraId="17F58A47" w14:textId="77777777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17674824" w14:textId="0A340BF4" w:rsidR="00432667" w:rsidRDefault="00903EA7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Reagent Inserts</w:t>
            </w:r>
          </w:p>
        </w:tc>
        <w:tc>
          <w:tcPr>
            <w:tcW w:w="9950" w:type="dxa"/>
          </w:tcPr>
          <w:p w14:paraId="70474785" w14:textId="2CFF79F0" w:rsidR="00432667" w:rsidRDefault="00903EA7" w:rsidP="00933046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FYI: We still remove the chemistry reagent inserts, write the date and place in the in-basket for filing.</w:t>
            </w:r>
          </w:p>
        </w:tc>
        <w:tc>
          <w:tcPr>
            <w:tcW w:w="2220" w:type="dxa"/>
          </w:tcPr>
          <w:p w14:paraId="798FAD3A" w14:textId="60235E78" w:rsidR="00432667" w:rsidRDefault="00903EA7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Techs.</w:t>
            </w:r>
          </w:p>
        </w:tc>
      </w:tr>
    </w:tbl>
    <w:p w14:paraId="05457F65" w14:textId="4EF5FCEF" w:rsidR="003B79A6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  <w:bookmarkStart w:id="0" w:name="_GoBack"/>
      <w:bookmarkEnd w:id="0"/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6607B"/>
    <w:multiLevelType w:val="hybridMultilevel"/>
    <w:tmpl w:val="4BC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9"/>
  </w:num>
  <w:num w:numId="5">
    <w:abstractNumId w:val="5"/>
  </w:num>
  <w:num w:numId="6">
    <w:abstractNumId w:val="17"/>
  </w:num>
  <w:num w:numId="7">
    <w:abstractNumId w:val="12"/>
  </w:num>
  <w:num w:numId="8">
    <w:abstractNumId w:val="21"/>
  </w:num>
  <w:num w:numId="9">
    <w:abstractNumId w:val="8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11"/>
  </w:num>
  <w:num w:numId="15">
    <w:abstractNumId w:val="14"/>
  </w:num>
  <w:num w:numId="16">
    <w:abstractNumId w:val="20"/>
  </w:num>
  <w:num w:numId="17">
    <w:abstractNumId w:val="16"/>
  </w:num>
  <w:num w:numId="18">
    <w:abstractNumId w:val="1"/>
  </w:num>
  <w:num w:numId="19">
    <w:abstractNumId w:val="2"/>
  </w:num>
  <w:num w:numId="20">
    <w:abstractNumId w:val="3"/>
  </w:num>
  <w:num w:numId="21">
    <w:abstractNumId w:val="15"/>
  </w:num>
  <w:num w:numId="22">
    <w:abstractNumId w:val="23"/>
  </w:num>
  <w:num w:numId="23">
    <w:abstractNumId w:val="19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84D8F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05AF6"/>
    <w:rsid w:val="003106C1"/>
    <w:rsid w:val="003216E3"/>
    <w:rsid w:val="00332AED"/>
    <w:rsid w:val="0035612E"/>
    <w:rsid w:val="0036399F"/>
    <w:rsid w:val="00376666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5AC"/>
    <w:rsid w:val="003F2E2A"/>
    <w:rsid w:val="003F5D6D"/>
    <w:rsid w:val="0040530A"/>
    <w:rsid w:val="00426960"/>
    <w:rsid w:val="004325F8"/>
    <w:rsid w:val="00432667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66D43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1CD0"/>
    <w:rsid w:val="00624B5B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92357"/>
    <w:rsid w:val="006B2C61"/>
    <w:rsid w:val="006B458D"/>
    <w:rsid w:val="006D1BD9"/>
    <w:rsid w:val="006E5F2D"/>
    <w:rsid w:val="006E5FEC"/>
    <w:rsid w:val="006F2D67"/>
    <w:rsid w:val="00744DAF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46733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0A23"/>
    <w:rsid w:val="008B3284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03EA7"/>
    <w:rsid w:val="00911BA5"/>
    <w:rsid w:val="00913138"/>
    <w:rsid w:val="00920980"/>
    <w:rsid w:val="00922DD0"/>
    <w:rsid w:val="00923A63"/>
    <w:rsid w:val="009246BF"/>
    <w:rsid w:val="0093102E"/>
    <w:rsid w:val="00932BA8"/>
    <w:rsid w:val="00933046"/>
    <w:rsid w:val="00933B1B"/>
    <w:rsid w:val="00947A25"/>
    <w:rsid w:val="009506E0"/>
    <w:rsid w:val="00960112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6FA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876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C7EEB"/>
    <w:rsid w:val="00BD7141"/>
    <w:rsid w:val="00BE0681"/>
    <w:rsid w:val="00BE1D97"/>
    <w:rsid w:val="00BE56AE"/>
    <w:rsid w:val="00BF4632"/>
    <w:rsid w:val="00BF5BA6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0417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8590B"/>
    <w:rsid w:val="00F90630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7</cp:revision>
  <cp:lastPrinted>2013-07-24T17:09:00Z</cp:lastPrinted>
  <dcterms:created xsi:type="dcterms:W3CDTF">2013-10-30T14:07:00Z</dcterms:created>
  <dcterms:modified xsi:type="dcterms:W3CDTF">2013-11-01T17:05:00Z</dcterms:modified>
</cp:coreProperties>
</file>