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6B" w:rsidRDefault="007C2D08">
      <w:r>
        <w:rPr>
          <w:noProof/>
        </w:rPr>
        <w:drawing>
          <wp:inline distT="0" distB="0" distL="0" distR="0" wp14:anchorId="32095B69" wp14:editId="1696EAEB">
            <wp:extent cx="5943600" cy="2359025"/>
            <wp:effectExtent l="0" t="0" r="19050" b="222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61D3A5" wp14:editId="1FF74839">
            <wp:extent cx="5943600" cy="2490470"/>
            <wp:effectExtent l="0" t="0" r="19050" b="241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CB9D00" wp14:editId="7D2D2F8B">
            <wp:extent cx="5943600" cy="2352040"/>
            <wp:effectExtent l="0" t="0" r="19050" b="1016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A8A067" wp14:editId="6C48DB84">
            <wp:extent cx="5943600" cy="2445385"/>
            <wp:effectExtent l="0" t="0" r="19050" b="1206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333C0">
        <w:rPr>
          <w:noProof/>
        </w:rPr>
        <w:drawing>
          <wp:inline distT="0" distB="0" distL="0" distR="0" wp14:anchorId="20D192FE" wp14:editId="6BB67EE8">
            <wp:extent cx="5943600" cy="2567305"/>
            <wp:effectExtent l="0" t="0" r="19050" b="2349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333C0">
        <w:rPr>
          <w:noProof/>
        </w:rPr>
        <w:drawing>
          <wp:inline distT="0" distB="0" distL="0" distR="0" wp14:anchorId="4E3922A5" wp14:editId="04DEE807">
            <wp:extent cx="5943600" cy="2529840"/>
            <wp:effectExtent l="0" t="0" r="19050" b="2286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333C0">
        <w:rPr>
          <w:noProof/>
        </w:rPr>
        <w:lastRenderedPageBreak/>
        <w:drawing>
          <wp:inline distT="0" distB="0" distL="0" distR="0" wp14:anchorId="288832B9" wp14:editId="6ED6DA1A">
            <wp:extent cx="5943600" cy="234315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333C0">
        <w:rPr>
          <w:noProof/>
        </w:rPr>
        <w:drawing>
          <wp:inline distT="0" distB="0" distL="0" distR="0" wp14:anchorId="4E6077E6" wp14:editId="1E7EEE10">
            <wp:extent cx="5943600" cy="230505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333C0">
        <w:rPr>
          <w:noProof/>
        </w:rPr>
        <w:drawing>
          <wp:inline distT="0" distB="0" distL="0" distR="0" wp14:anchorId="215AF8CA" wp14:editId="6D24838F">
            <wp:extent cx="5943600" cy="2566035"/>
            <wp:effectExtent l="0" t="0" r="19050" b="2476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333C0">
        <w:rPr>
          <w:noProof/>
        </w:rPr>
        <w:lastRenderedPageBreak/>
        <w:drawing>
          <wp:inline distT="0" distB="0" distL="0" distR="0" wp14:anchorId="4AAAA674" wp14:editId="7A29A77D">
            <wp:extent cx="5943600" cy="2600960"/>
            <wp:effectExtent l="0" t="0" r="19050" b="2794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r w:rsidR="002333C0">
        <w:rPr>
          <w:noProof/>
        </w:rPr>
        <w:drawing>
          <wp:inline distT="0" distB="0" distL="0" distR="0" wp14:anchorId="59DAE684" wp14:editId="793360C7">
            <wp:extent cx="5943600" cy="2531110"/>
            <wp:effectExtent l="0" t="0" r="19050" b="2159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  <w:r w:rsidR="002333C0">
        <w:rPr>
          <w:noProof/>
        </w:rPr>
        <w:drawing>
          <wp:inline distT="0" distB="0" distL="0" distR="0" wp14:anchorId="1D9DE56C" wp14:editId="6FA834FC">
            <wp:extent cx="5943600" cy="2760345"/>
            <wp:effectExtent l="0" t="0" r="19050" b="2095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383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08"/>
    <w:rsid w:val="002333C0"/>
    <w:rsid w:val="007C2D08"/>
    <w:rsid w:val="00811B5F"/>
    <w:rsid w:val="00C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Chemistry%20QA's\Trop%20QA\2014%20Data\2014%20Trop%20TAT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Gen%20Lab%20QA's\RBV%20QA\2014%20RBV%20QA.xls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Gen%20Lab%20QA's\Corrected%20Activity%20QA\Corrected%20Report%20QA%202014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Gen%20Lab%20QA's\ED%20Redraws\2014%20ED%20Redraw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Chemistry%20QA's\K%20QA\2014%20Data\K%20TAT%202014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Heme%20QA's\Hgb%20TAT\2014%20Data\Hgb%20TAT%202014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Heme%20QA's\Protime%20TAT\2014%20Data\PT%20TAT%202014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Microbiology%20QA's\blood%20culture%20contamination%20rate\2014%20bc%20contam%20rate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Phlebotomy\Duplicate%20MRN's\DUPLICATE%20MRN's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Phlebotomy\Order%20Review%20QA\2014\2014%20Order%20Review%20QA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Phlebotomy\Outpatient%20Redraw%20QA\2014%20OP%20Redraws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Phlebotomy\Mislabeled%20Specimen%20QA\2014%20Mislabled%20Specimen%20Q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ED Trop TAT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182466095132366E-2"/>
          <c:y val="0.16700683796104435"/>
          <c:w val="0.76094748600289197"/>
          <c:h val="0.70557362895427544"/>
        </c:manualLayout>
      </c:layout>
      <c:barChart>
        <c:barDir val="col"/>
        <c:grouping val="clustered"/>
        <c:varyColors val="0"/>
        <c:ser>
          <c:idx val="3"/>
          <c:order val="1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48.5</c:v>
                </c:pt>
                <c:pt idx="1">
                  <c:v>43.9</c:v>
                </c:pt>
                <c:pt idx="2">
                  <c:v>48.5</c:v>
                </c:pt>
                <c:pt idx="3">
                  <c:v>46.9</c:v>
                </c:pt>
                <c:pt idx="4">
                  <c:v>45.9</c:v>
                </c:pt>
                <c:pt idx="5">
                  <c:v>44.8</c:v>
                </c:pt>
                <c:pt idx="6">
                  <c:v>42.9</c:v>
                </c:pt>
                <c:pt idx="7">
                  <c:v>43.4</c:v>
                </c:pt>
                <c:pt idx="8">
                  <c:v>48.4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762880"/>
        <c:axId val="30771072"/>
      </c:barChart>
      <c:lineChart>
        <c:grouping val="standard"/>
        <c:varyColors val="0"/>
        <c:ser>
          <c:idx val="2"/>
          <c:order val="0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26.3</c:v>
                </c:pt>
                <c:pt idx="1">
                  <c:v>24.7</c:v>
                </c:pt>
                <c:pt idx="2">
                  <c:v>24.4</c:v>
                </c:pt>
                <c:pt idx="3">
                  <c:v>24.2</c:v>
                </c:pt>
                <c:pt idx="4">
                  <c:v>23.1</c:v>
                </c:pt>
                <c:pt idx="5">
                  <c:v>23.3</c:v>
                </c:pt>
                <c:pt idx="6">
                  <c:v>23.8</c:v>
                </c:pt>
                <c:pt idx="7">
                  <c:v>23.6</c:v>
                </c:pt>
                <c:pt idx="8">
                  <c:v>24.8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4"/>
              </a:solidFill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</c:spPr>
          </c:marker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28</c:v>
                </c:pt>
                <c:pt idx="4">
                  <c:v>28</c:v>
                </c:pt>
                <c:pt idx="5">
                  <c:v>28</c:v>
                </c:pt>
                <c:pt idx="6">
                  <c:v>28</c:v>
                </c:pt>
                <c:pt idx="7">
                  <c:v>28</c:v>
                </c:pt>
                <c:pt idx="8">
                  <c:v>28</c:v>
                </c:pt>
                <c:pt idx="9">
                  <c:v>28</c:v>
                </c:pt>
                <c:pt idx="10">
                  <c:v>28</c:v>
                </c:pt>
                <c:pt idx="11">
                  <c:v>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762880"/>
        <c:axId val="30771072"/>
      </c:lineChart>
      <c:catAx>
        <c:axId val="3076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0771072"/>
        <c:crosses val="autoZero"/>
        <c:auto val="1"/>
        <c:lblAlgn val="ctr"/>
        <c:lblOffset val="100"/>
        <c:noMultiLvlLbl val="0"/>
      </c:catAx>
      <c:valAx>
        <c:axId val="30771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Minutes 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07628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RBV % Compliance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4922880402661526E-2"/>
          <c:y val="0.14131841832113556"/>
          <c:w val="0.80894663590779969"/>
          <c:h val="0.65507659149659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'2014'!$C$2</c:f>
              <c:strCache>
                <c:ptCount val="1"/>
                <c:pt idx="0">
                  <c:v>% Compliance</c:v>
                </c:pt>
              </c:strCache>
            </c:strRef>
          </c:tx>
          <c:invertIfNegative val="0"/>
          <c:cat>
            <c:strRef>
              <c:f>'2014'!$B$3:$B$14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'2014'!$C$3:$C$14</c:f>
              <c:numCache>
                <c:formatCode>0</c:formatCode>
                <c:ptCount val="12"/>
                <c:pt idx="0">
                  <c:v>100</c:v>
                </c:pt>
                <c:pt idx="1">
                  <c:v>99.4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98.6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134976"/>
        <c:axId val="89146880"/>
      </c:barChart>
      <c:catAx>
        <c:axId val="8913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146880"/>
        <c:crosses val="autoZero"/>
        <c:auto val="1"/>
        <c:lblAlgn val="ctr"/>
        <c:lblOffset val="100"/>
        <c:noMultiLvlLbl val="0"/>
      </c:catAx>
      <c:valAx>
        <c:axId val="89146880"/>
        <c:scaling>
          <c:orientation val="minMax"/>
          <c:max val="10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91349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510084452889804E-2"/>
          <c:y val="0.15759385413901941"/>
          <c:w val="0.82784640924205888"/>
          <c:h val="0.720754961809549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# Corrected Reports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4</c:v>
                </c:pt>
                <c:pt idx="8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529344"/>
        <c:axId val="108974080"/>
      </c:barChart>
      <c:catAx>
        <c:axId val="89529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8974080"/>
        <c:crosses val="autoZero"/>
        <c:auto val="1"/>
        <c:lblAlgn val="ctr"/>
        <c:lblOffset val="100"/>
        <c:noMultiLvlLbl val="0"/>
      </c:catAx>
      <c:valAx>
        <c:axId val="10897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529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592587048363591"/>
          <c:y val="0.52414255802294196"/>
          <c:w val="0.10450475272768092"/>
          <c:h val="0.142632634403845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ED Redraws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2369591344335173E-2"/>
          <c:y val="0.16036451443569555"/>
          <c:w val="0.75873909834411113"/>
          <c:h val="0.69488243173143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14</c:v>
                </c:pt>
                <c:pt idx="1">
                  <c:v>18</c:v>
                </c:pt>
                <c:pt idx="2">
                  <c:v>19</c:v>
                </c:pt>
                <c:pt idx="3">
                  <c:v>14</c:v>
                </c:pt>
                <c:pt idx="4">
                  <c:v>24</c:v>
                </c:pt>
                <c:pt idx="5">
                  <c:v>18</c:v>
                </c:pt>
                <c:pt idx="6">
                  <c:v>24</c:v>
                </c:pt>
                <c:pt idx="7">
                  <c:v>36</c:v>
                </c:pt>
                <c:pt idx="8">
                  <c:v>28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15</c:v>
                </c:pt>
                <c:pt idx="2">
                  <c:v>17</c:v>
                </c:pt>
                <c:pt idx="3">
                  <c:v>13</c:v>
                </c:pt>
                <c:pt idx="4">
                  <c:v>20</c:v>
                </c:pt>
                <c:pt idx="5">
                  <c:v>14</c:v>
                </c:pt>
                <c:pt idx="6">
                  <c:v>13</c:v>
                </c:pt>
                <c:pt idx="7">
                  <c:v>31</c:v>
                </c:pt>
                <c:pt idx="8">
                  <c:v>17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4</c:v>
                </c:pt>
                <c:pt idx="8">
                  <c:v>8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</c:ser>
        <c:ser>
          <c:idx val="5"/>
          <c:order val="5"/>
          <c:tx>
            <c:strRef>
              <c:f>Chart!#REF!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632512"/>
        <c:axId val="109191936"/>
      </c:barChart>
      <c:catAx>
        <c:axId val="109632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9191936"/>
        <c:crosses val="autoZero"/>
        <c:auto val="1"/>
        <c:lblAlgn val="ctr"/>
        <c:lblOffset val="100"/>
        <c:noMultiLvlLbl val="0"/>
      </c:catAx>
      <c:valAx>
        <c:axId val="109191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of ED</a:t>
                </a:r>
                <a:r>
                  <a:rPr lang="en-US" baseline="0"/>
                  <a:t> Redraws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09632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369640590759177E-2"/>
          <c:y val="0.14353398519667715"/>
          <c:w val="0.78852168027333369"/>
          <c:h val="0.7565130284468392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51.9</c:v>
                </c:pt>
                <c:pt idx="1">
                  <c:v>49.1</c:v>
                </c:pt>
                <c:pt idx="2">
                  <c:v>53.5</c:v>
                </c:pt>
                <c:pt idx="3">
                  <c:v>49.7</c:v>
                </c:pt>
                <c:pt idx="4">
                  <c:v>49</c:v>
                </c:pt>
                <c:pt idx="5">
                  <c:v>47.2</c:v>
                </c:pt>
                <c:pt idx="6">
                  <c:v>45.6</c:v>
                </c:pt>
                <c:pt idx="7">
                  <c:v>47</c:v>
                </c:pt>
                <c:pt idx="8">
                  <c:v>49.8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684672"/>
        <c:axId val="116686208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25.5</c:v>
                </c:pt>
                <c:pt idx="1">
                  <c:v>24.2</c:v>
                </c:pt>
                <c:pt idx="2">
                  <c:v>24.8</c:v>
                </c:pt>
                <c:pt idx="3">
                  <c:v>23.8</c:v>
                </c:pt>
                <c:pt idx="4">
                  <c:v>23.1</c:v>
                </c:pt>
                <c:pt idx="5">
                  <c:v>23.3</c:v>
                </c:pt>
                <c:pt idx="6">
                  <c:v>23.7</c:v>
                </c:pt>
                <c:pt idx="7">
                  <c:v>24.6</c:v>
                </c:pt>
                <c:pt idx="8">
                  <c:v>23.8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684672"/>
        <c:axId val="116686208"/>
      </c:lineChart>
      <c:catAx>
        <c:axId val="11668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6686208"/>
        <c:crosses val="autoZero"/>
        <c:auto val="1"/>
        <c:lblAlgn val="ctr"/>
        <c:lblOffset val="100"/>
        <c:noMultiLvlLbl val="0"/>
      </c:catAx>
      <c:valAx>
        <c:axId val="1166862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668467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2353914562179E-2"/>
          <c:y val="0.12681421131506826"/>
          <c:w val="0.7738315294857806"/>
          <c:h val="0.76764965105552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36.700000000000003</c:v>
                </c:pt>
                <c:pt idx="1">
                  <c:v>34.200000000000003</c:v>
                </c:pt>
                <c:pt idx="2">
                  <c:v>36.9</c:v>
                </c:pt>
                <c:pt idx="3">
                  <c:v>34.200000000000003</c:v>
                </c:pt>
                <c:pt idx="4">
                  <c:v>38</c:v>
                </c:pt>
                <c:pt idx="5">
                  <c:v>36.1</c:v>
                </c:pt>
                <c:pt idx="6">
                  <c:v>35.799999999999997</c:v>
                </c:pt>
                <c:pt idx="7">
                  <c:v>34.700000000000003</c:v>
                </c:pt>
                <c:pt idx="8">
                  <c:v>38.4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501888"/>
        <c:axId val="116630656"/>
      </c:barChart>
      <c:lineChart>
        <c:grouping val="standard"/>
        <c:varyColors val="0"/>
        <c:ser>
          <c:idx val="2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10</c:v>
                </c:pt>
                <c:pt idx="1">
                  <c:v>9.1</c:v>
                </c:pt>
                <c:pt idx="2">
                  <c:v>9.1</c:v>
                </c:pt>
                <c:pt idx="3">
                  <c:v>8.5</c:v>
                </c:pt>
                <c:pt idx="4">
                  <c:v>9.3000000000000007</c:v>
                </c:pt>
                <c:pt idx="5">
                  <c:v>9.6</c:v>
                </c:pt>
                <c:pt idx="6">
                  <c:v>11.1</c:v>
                </c:pt>
                <c:pt idx="7">
                  <c:v>9.6999999999999993</c:v>
                </c:pt>
                <c:pt idx="8">
                  <c:v>9.6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13</c:v>
                </c:pt>
                <c:pt idx="11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501888"/>
        <c:axId val="116630656"/>
      </c:lineChart>
      <c:catAx>
        <c:axId val="116501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6630656"/>
        <c:crosses val="autoZero"/>
        <c:auto val="1"/>
        <c:lblAlgn val="ctr"/>
        <c:lblOffset val="100"/>
        <c:noMultiLvlLbl val="0"/>
      </c:catAx>
      <c:valAx>
        <c:axId val="1166306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650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79799528804223"/>
          <c:y val="0.23472432441625143"/>
          <c:w val="0.14221448910646473"/>
          <c:h val="0.43824892433802154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990855442432759E-2"/>
          <c:y val="0.16998509437164294"/>
          <c:w val="0.77433425280438672"/>
          <c:h val="0.72312785103368182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39</c:v>
                </c:pt>
                <c:pt idx="1">
                  <c:v>35.1</c:v>
                </c:pt>
                <c:pt idx="2">
                  <c:v>39.299999999999997</c:v>
                </c:pt>
                <c:pt idx="3">
                  <c:v>38.799999999999997</c:v>
                </c:pt>
                <c:pt idx="4">
                  <c:v>37.200000000000003</c:v>
                </c:pt>
                <c:pt idx="5">
                  <c:v>34.5</c:v>
                </c:pt>
                <c:pt idx="6">
                  <c:v>36.9</c:v>
                </c:pt>
                <c:pt idx="7">
                  <c:v>35.1</c:v>
                </c:pt>
                <c:pt idx="8">
                  <c:v>37.6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152512"/>
        <c:axId val="67166592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</c:v>
                </c:pt>
                <c:pt idx="1">
                  <c:v>14.5</c:v>
                </c:pt>
                <c:pt idx="2">
                  <c:v>15.5</c:v>
                </c:pt>
                <c:pt idx="3">
                  <c:v>16.2</c:v>
                </c:pt>
                <c:pt idx="4">
                  <c:v>13.5</c:v>
                </c:pt>
                <c:pt idx="5">
                  <c:v>11.6</c:v>
                </c:pt>
                <c:pt idx="6">
                  <c:v>14.2</c:v>
                </c:pt>
                <c:pt idx="7">
                  <c:v>13.4</c:v>
                </c:pt>
                <c:pt idx="8">
                  <c:v>13.5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152512"/>
        <c:axId val="67166592"/>
      </c:lineChart>
      <c:catAx>
        <c:axId val="6715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166592"/>
        <c:crosses val="autoZero"/>
        <c:auto val="1"/>
        <c:lblAlgn val="ctr"/>
        <c:lblOffset val="100"/>
        <c:noMultiLvlLbl val="0"/>
      </c:catAx>
      <c:valAx>
        <c:axId val="671665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152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99727502215094"/>
          <c:y val="0.22703418889050189"/>
          <c:w val="0.14681164217530129"/>
          <c:h val="0.55061490854499218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BC Contamination</a:t>
            </a:r>
            <a:r>
              <a:rPr lang="en-US" baseline="0"/>
              <a:t> Rate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Data!$B$2</c:f>
              <c:strCache>
                <c:ptCount val="1"/>
                <c:pt idx="0">
                  <c:v>% Contaminated</c:v>
                </c:pt>
              </c:strCache>
            </c:strRef>
          </c:tx>
          <c:invertIfNegative val="0"/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Data!$B$3:$B$14</c:f>
              <c:numCache>
                <c:formatCode>0.0%</c:formatCode>
                <c:ptCount val="12"/>
                <c:pt idx="0">
                  <c:v>2.7E-2</c:v>
                </c:pt>
                <c:pt idx="1">
                  <c:v>1.95E-2</c:v>
                </c:pt>
                <c:pt idx="2">
                  <c:v>1.4999999999999999E-2</c:v>
                </c:pt>
                <c:pt idx="3">
                  <c:v>1.2999999999999999E-2</c:v>
                </c:pt>
                <c:pt idx="4">
                  <c:v>1.4999999999999999E-2</c:v>
                </c:pt>
                <c:pt idx="5">
                  <c:v>2.0500000000000001E-2</c:v>
                </c:pt>
                <c:pt idx="6">
                  <c:v>1.6E-2</c:v>
                </c:pt>
                <c:pt idx="7">
                  <c:v>0.01</c:v>
                </c:pt>
                <c:pt idx="8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409024"/>
        <c:axId val="67421312"/>
      </c:barChart>
      <c:catAx>
        <c:axId val="6740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67421312"/>
        <c:crosses val="autoZero"/>
        <c:auto val="1"/>
        <c:lblAlgn val="ctr"/>
        <c:lblOffset val="100"/>
        <c:noMultiLvlLbl val="0"/>
      </c:catAx>
      <c:valAx>
        <c:axId val="6742131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67409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Duplicate MRN's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610427789295779E-2"/>
          <c:y val="0.19894826976415181"/>
          <c:w val="0.80402845960762404"/>
          <c:h val="0.6474778950503528"/>
        </c:manualLayout>
      </c:layout>
      <c:barChart>
        <c:barDir val="col"/>
        <c:grouping val="clustered"/>
        <c:varyColors val="0"/>
        <c:ser>
          <c:idx val="0"/>
          <c:order val="0"/>
          <c:tx>
            <c:v>Duplicate MRN's</c:v>
          </c:tx>
          <c:invertIfNegative val="0"/>
          <c:cat>
            <c:strRef>
              <c:f>Charts!$A$94:$A$105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Charts!$B$94:$B$105</c:f>
              <c:numCache>
                <c:formatCode>General</c:formatCode>
                <c:ptCount val="12"/>
                <c:pt idx="0">
                  <c:v>5</c:v>
                </c:pt>
                <c:pt idx="1">
                  <c:v>17</c:v>
                </c:pt>
                <c:pt idx="2">
                  <c:v>12</c:v>
                </c:pt>
                <c:pt idx="3">
                  <c:v>9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245248"/>
        <c:axId val="107151360"/>
      </c:barChart>
      <c:catAx>
        <c:axId val="9424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7151360"/>
        <c:crosses val="autoZero"/>
        <c:auto val="1"/>
        <c:lblAlgn val="ctr"/>
        <c:lblOffset val="100"/>
        <c:noMultiLvlLbl val="0"/>
      </c:catAx>
      <c:valAx>
        <c:axId val="10715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4245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58976342145499"/>
          <c:y val="0.53047782488727369"/>
          <c:w val="0.13349618473679881"/>
          <c:h val="0.14696412948381454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134039279572805E-2"/>
          <c:y val="0.17441446718728623"/>
          <c:w val="0.74272109089812088"/>
          <c:h val="0.653682976526103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Chart!$B$3</c:f>
              <c:strCache>
                <c:ptCount val="1"/>
                <c:pt idx="0">
                  <c:v>FHP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12</c:v>
                </c:pt>
                <c:pt idx="1">
                  <c:v>0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  <c:pt idx="5">
                  <c:v>11</c:v>
                </c:pt>
                <c:pt idx="6">
                  <c:v>2</c:v>
                </c:pt>
                <c:pt idx="7">
                  <c:v>1</c:v>
                </c:pt>
                <c:pt idx="8">
                  <c:v>11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CV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12</c:v>
                </c:pt>
                <c:pt idx="1">
                  <c:v>6</c:v>
                </c:pt>
                <c:pt idx="2">
                  <c:v>9</c:v>
                </c:pt>
                <c:pt idx="3">
                  <c:v>9</c:v>
                </c:pt>
                <c:pt idx="4">
                  <c:v>8</c:v>
                </c:pt>
                <c:pt idx="5">
                  <c:v>18</c:v>
                </c:pt>
                <c:pt idx="6">
                  <c:v>5</c:v>
                </c:pt>
                <c:pt idx="7">
                  <c:v>15</c:v>
                </c:pt>
                <c:pt idx="8">
                  <c:v>6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VOC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</c:ser>
        <c:ser>
          <c:idx val="3"/>
          <c:order val="3"/>
          <c:tx>
            <c:strRef>
              <c:f>Chart!$E$3</c:f>
              <c:strCache>
                <c:ptCount val="1"/>
                <c:pt idx="0">
                  <c:v>SMC 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13</c:v>
                </c:pt>
                <c:pt idx="1">
                  <c:v>6</c:v>
                </c:pt>
                <c:pt idx="2">
                  <c:v>9</c:v>
                </c:pt>
                <c:pt idx="3">
                  <c:v>8</c:v>
                </c:pt>
                <c:pt idx="4">
                  <c:v>4</c:v>
                </c:pt>
                <c:pt idx="5">
                  <c:v>10</c:v>
                </c:pt>
                <c:pt idx="6">
                  <c:v>8</c:v>
                </c:pt>
                <c:pt idx="7">
                  <c:v>3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257216"/>
        <c:axId val="86967424"/>
      </c:barChart>
      <c:lineChart>
        <c:grouping val="standard"/>
        <c:varyColors val="0"/>
        <c:ser>
          <c:idx val="4"/>
          <c:order val="4"/>
          <c:tx>
            <c:strRef>
              <c:f>Chart!$F$3</c:f>
              <c:strCache>
                <c:ptCount val="1"/>
                <c:pt idx="0">
                  <c:v>Total Order #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Chart!$F$4:$F$15</c:f>
              <c:numCache>
                <c:formatCode>General</c:formatCode>
                <c:ptCount val="12"/>
                <c:pt idx="0">
                  <c:v>1715</c:v>
                </c:pt>
                <c:pt idx="1">
                  <c:v>1255</c:v>
                </c:pt>
                <c:pt idx="2">
                  <c:v>1754</c:v>
                </c:pt>
                <c:pt idx="3">
                  <c:v>2579</c:v>
                </c:pt>
                <c:pt idx="4">
                  <c:v>2436</c:v>
                </c:pt>
                <c:pt idx="5">
                  <c:v>2481</c:v>
                </c:pt>
                <c:pt idx="6">
                  <c:v>2376</c:v>
                </c:pt>
                <c:pt idx="7">
                  <c:v>2134</c:v>
                </c:pt>
                <c:pt idx="8">
                  <c:v>2295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983424"/>
        <c:axId val="86969344"/>
      </c:lineChart>
      <c:catAx>
        <c:axId val="107257216"/>
        <c:scaling>
          <c:orientation val="minMax"/>
        </c:scaling>
        <c:delete val="0"/>
        <c:axPos val="b"/>
        <c:majorTickMark val="out"/>
        <c:minorTickMark val="none"/>
        <c:tickLblPos val="nextTo"/>
        <c:crossAx val="86967424"/>
        <c:crosses val="autoZero"/>
        <c:auto val="1"/>
        <c:lblAlgn val="ctr"/>
        <c:lblOffset val="100"/>
        <c:noMultiLvlLbl val="0"/>
      </c:catAx>
      <c:valAx>
        <c:axId val="86967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Order Errors By Location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07257216"/>
        <c:crosses val="autoZero"/>
        <c:crossBetween val="between"/>
      </c:valAx>
      <c:valAx>
        <c:axId val="8696934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86983424"/>
        <c:crosses val="max"/>
        <c:crossBetween val="between"/>
      </c:valAx>
      <c:catAx>
        <c:axId val="86983424"/>
        <c:scaling>
          <c:orientation val="minMax"/>
        </c:scaling>
        <c:delete val="1"/>
        <c:axPos val="b"/>
        <c:majorTickMark val="out"/>
        <c:minorTickMark val="none"/>
        <c:tickLblPos val="none"/>
        <c:crossAx val="8696934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5129900141792658"/>
          <c:y val="0.34626063401913804"/>
          <c:w val="0.14103816333303171"/>
          <c:h val="0.425812626517350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OP Redraws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8888883519402159E-2"/>
          <c:y val="0.14669657390749041"/>
          <c:w val="0.83372408430652889"/>
          <c:h val="0.70501117627359433"/>
        </c:manualLayout>
      </c:layout>
      <c:barChart>
        <c:barDir val="col"/>
        <c:grouping val="clustered"/>
        <c:varyColors val="0"/>
        <c:ser>
          <c:idx val="0"/>
          <c:order val="0"/>
          <c:tx>
            <c:v>OP Redraws</c:v>
          </c:tx>
          <c:invertIfNegative val="0"/>
          <c:cat>
            <c:strRef>
              <c:f>'2014 Chart'!$A$2:$A$13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Chart'!$B$2:$B$13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21</c:v>
                </c:pt>
                <c:pt idx="4">
                  <c:v>7</c:v>
                </c:pt>
                <c:pt idx="5">
                  <c:v>5</c:v>
                </c:pt>
                <c:pt idx="6">
                  <c:v>6</c:v>
                </c:pt>
                <c:pt idx="7">
                  <c:v>9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634880"/>
        <c:axId val="88664320"/>
      </c:barChart>
      <c:catAx>
        <c:axId val="8863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88664320"/>
        <c:crosses val="autoZero"/>
        <c:auto val="1"/>
        <c:lblAlgn val="ctr"/>
        <c:lblOffset val="100"/>
        <c:noMultiLvlLbl val="0"/>
      </c:catAx>
      <c:valAx>
        <c:axId val="88664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6348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9312301733143826E-2"/>
          <c:y val="0.19480351414406533"/>
          <c:w val="0.88604839638947586"/>
          <c:h val="0.68921660834062393"/>
        </c:manualLayout>
      </c:layout>
      <c:barChart>
        <c:barDir val="col"/>
        <c:grouping val="clustered"/>
        <c:varyColors val="0"/>
        <c:ser>
          <c:idx val="0"/>
          <c:order val="0"/>
          <c:tx>
            <c:v>2014 Mislabeled Specimens</c:v>
          </c:tx>
          <c:invertIfNegative val="0"/>
          <c:cat>
            <c:strRef>
              <c:f>Charts!$A$2:$A$13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0</c:v>
                </c:pt>
                <c:pt idx="6">
                  <c:v>7</c:v>
                </c:pt>
                <c:pt idx="7">
                  <c:v>5</c:v>
                </c:pt>
                <c:pt idx="8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768128"/>
        <c:axId val="107272064"/>
      </c:barChart>
      <c:catAx>
        <c:axId val="94768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07272064"/>
        <c:crosses val="autoZero"/>
        <c:auto val="1"/>
        <c:lblAlgn val="ctr"/>
        <c:lblOffset val="100"/>
        <c:noMultiLvlLbl val="0"/>
      </c:catAx>
      <c:valAx>
        <c:axId val="107272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768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0.40209</cdr:x>
      <cdr:y>0.01483</cdr:y>
    </cdr:from>
    <cdr:to>
      <cdr:x>0.71279</cdr:x>
      <cdr:y>0.11038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33700" y="42864"/>
          <a:ext cx="2266950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0.69856</cdr:x>
      <cdr:y>0.03371</cdr:y>
    </cdr:from>
    <cdr:to>
      <cdr:x>0.99641</cdr:x>
      <cdr:y>0.15169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62601" y="114299"/>
          <a:ext cx="2371725" cy="400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&lt;1%/10,000 reports</a:t>
          </a:r>
          <a:endParaRPr lang="en-US" sz="11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0.4</cdr:x>
      <cdr:y>0.024</cdr:y>
    </cdr:from>
    <cdr:to>
      <cdr:x>0.72229</cdr:x>
      <cdr:y>0.10912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185160" y="81382"/>
          <a:ext cx="2566364" cy="2886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600" b="1" baseline="0"/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0.27632</cdr:x>
      <cdr:y>0.04213</cdr:y>
    </cdr:from>
    <cdr:to>
      <cdr:x>0.66986</cdr:x>
      <cdr:y>0.15429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42336" y="106635"/>
          <a:ext cx="2339044" cy="283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Corrected</a:t>
          </a:r>
          <a:r>
            <a:rPr lang="en-US" sz="1600" b="1" baseline="0"/>
            <a:t> Activity Report</a:t>
          </a:r>
          <a:endParaRPr lang="en-US" sz="1600" b="1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0.88525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72050" y="111949"/>
          <a:ext cx="1714500" cy="292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</cdr:x>
      <cdr:y>0.02602</cdr:y>
    </cdr:from>
    <cdr:to>
      <cdr:x>0.6366</cdr:x>
      <cdr:y>0.13386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77440" y="64802"/>
          <a:ext cx="1406256" cy="2685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K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0.40209</cdr:x>
      <cdr:y>0.01483</cdr:y>
    </cdr:from>
    <cdr:to>
      <cdr:x>0.71279</cdr:x>
      <cdr:y>0.11038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933700" y="42864"/>
          <a:ext cx="2266950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0.40209</cdr:x>
      <cdr:y>0.01483</cdr:y>
    </cdr:from>
    <cdr:to>
      <cdr:x>0.71279</cdr:x>
      <cdr:y>0.11038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933700" y="42864"/>
          <a:ext cx="2266950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0.36579</cdr:x>
      <cdr:y>0.01106</cdr:y>
    </cdr:from>
    <cdr:to>
      <cdr:x>0.6804</cdr:x>
      <cdr:y>0.12959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74109" y="26014"/>
          <a:ext cx="1869916" cy="2787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Hgb TAT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</cdr:x>
      <cdr:y>0.024</cdr:y>
    </cdr:from>
    <cdr:to>
      <cdr:x>0.72229</cdr:x>
      <cdr:y>0.14412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377440" y="58689"/>
          <a:ext cx="1915563" cy="2937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PT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0.74755</cdr:x>
      <cdr:y>0.03546</cdr:y>
    </cdr:from>
    <cdr:to>
      <cdr:x>0.9424</cdr:x>
      <cdr:y>0.11773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10250" y="119064"/>
          <a:ext cx="15144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&lt;3% Error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0.66303</cdr:x>
      <cdr:y>0.00641</cdr:y>
    </cdr:from>
    <cdr:to>
      <cdr:x>0.98262</cdr:x>
      <cdr:y>0.11514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629150" y="19050"/>
          <a:ext cx="2231329" cy="323116"/>
        </a:xfrm>
        <a:prstGeom xmlns:a="http://schemas.openxmlformats.org/drawingml/2006/main" prst="rect">
          <a:avLst/>
        </a:prstGeom>
      </cdr:spPr>
    </cdr:pic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0.73571</cdr:x>
      <cdr:y>0.03819</cdr:y>
    </cdr:from>
    <cdr:to>
      <cdr:x>0.96061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14975" y="104775"/>
          <a:ext cx="16859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0.28097</cdr:x>
      <cdr:y>0.06647</cdr:y>
    </cdr:from>
    <cdr:to>
      <cdr:x>0.68327</cdr:x>
      <cdr:y>0.17221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95500" y="209565"/>
          <a:ext cx="3000379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b="1">
              <a:latin typeface="+mn-lt"/>
              <a:ea typeface="+mn-ea"/>
              <a:cs typeface="+mn-cs"/>
            </a:rPr>
            <a:t>2014 OP Order</a:t>
          </a:r>
          <a:r>
            <a:rPr lang="en-US" sz="1400" b="1" baseline="0">
              <a:latin typeface="+mn-lt"/>
              <a:ea typeface="+mn-ea"/>
              <a:cs typeface="+mn-cs"/>
            </a:rPr>
            <a:t> Review by Location</a:t>
          </a:r>
          <a:endParaRPr lang="en-US" sz="1400" b="1">
            <a:latin typeface="+mn-lt"/>
            <a:ea typeface="+mn-ea"/>
            <a:cs typeface="+mn-cs"/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0.68585</cdr:x>
      <cdr:y>0.02975</cdr:y>
    </cdr:from>
    <cdr:to>
      <cdr:x>0.96548</cdr:x>
      <cdr:y>0.10737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76900" y="109539"/>
          <a:ext cx="23145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= 0 Redraws/Month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0.71098</cdr:x>
      <cdr:y>0.02994</cdr:y>
    </cdr:from>
    <cdr:to>
      <cdr:x>0.96829</cdr:x>
      <cdr:y>0.12874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53075" y="95250"/>
          <a:ext cx="20097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0/Month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Delaney</dc:creator>
  <cp:lastModifiedBy>Kristine Delaney</cp:lastModifiedBy>
  <cp:revision>2</cp:revision>
  <dcterms:created xsi:type="dcterms:W3CDTF">2014-10-22T18:07:00Z</dcterms:created>
  <dcterms:modified xsi:type="dcterms:W3CDTF">2014-10-22T18:20:00Z</dcterms:modified>
</cp:coreProperties>
</file>