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ADC" w:rsidRPr="00724693" w:rsidRDefault="00733ADC" w:rsidP="00733ADC">
      <w:pPr>
        <w:jc w:val="center"/>
        <w:rPr>
          <w:rStyle w:val="Strong"/>
          <w:sz w:val="28"/>
        </w:rPr>
      </w:pPr>
      <w:r w:rsidRPr="00724693">
        <w:rPr>
          <w:rStyle w:val="Strong"/>
          <w:sz w:val="28"/>
        </w:rPr>
        <w:t>Table of Contents</w:t>
      </w:r>
    </w:p>
    <w:p w:rsidR="00733ADC" w:rsidRPr="00733ADC" w:rsidRDefault="00733ADC" w:rsidP="00724693">
      <w:pPr>
        <w:pStyle w:val="ListParagraph"/>
        <w:numPr>
          <w:ilvl w:val="0"/>
          <w:numId w:val="4"/>
        </w:numPr>
        <w:rPr>
          <w:rStyle w:val="Strong"/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u w:val="single"/>
        </w:rPr>
      </w:pPr>
      <w:r w:rsidRPr="00733ADC">
        <w:rPr>
          <w:rStyle w:val="Strong"/>
          <w:b w:val="0"/>
        </w:rPr>
        <w:t xml:space="preserve">How to access </w:t>
      </w:r>
      <w:r w:rsidRPr="00733ADC">
        <w:rPr>
          <w:rStyle w:val="Strong"/>
          <w:b w:val="0"/>
          <w:i/>
        </w:rPr>
        <w:t>Container Storage</w:t>
      </w:r>
    </w:p>
    <w:p w:rsidR="00733ADC" w:rsidRPr="00733ADC" w:rsidRDefault="007D689B" w:rsidP="00724693">
      <w:pPr>
        <w:pStyle w:val="ListParagraph"/>
        <w:numPr>
          <w:ilvl w:val="0"/>
          <w:numId w:val="4"/>
        </w:numPr>
        <w:rPr>
          <w:rStyle w:val="Strong"/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u w:val="single"/>
        </w:rPr>
      </w:pPr>
      <w:r>
        <w:rPr>
          <w:rStyle w:val="Strong"/>
          <w:b w:val="0"/>
        </w:rPr>
        <w:t>How to find a storage r</w:t>
      </w:r>
      <w:r w:rsidR="00733ADC">
        <w:rPr>
          <w:rStyle w:val="Strong"/>
          <w:b w:val="0"/>
        </w:rPr>
        <w:t>ack</w:t>
      </w:r>
    </w:p>
    <w:p w:rsidR="00733ADC" w:rsidRPr="00733ADC" w:rsidRDefault="00733ADC" w:rsidP="00724693">
      <w:pPr>
        <w:pStyle w:val="ListParagraph"/>
        <w:numPr>
          <w:ilvl w:val="0"/>
          <w:numId w:val="4"/>
        </w:numPr>
        <w:rPr>
          <w:rStyle w:val="Strong"/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u w:val="single"/>
        </w:rPr>
      </w:pPr>
      <w:r>
        <w:rPr>
          <w:rStyle w:val="Strong"/>
          <w:b w:val="0"/>
          <w:i/>
        </w:rPr>
        <w:t>Container Storage</w:t>
      </w:r>
      <w:r>
        <w:rPr>
          <w:rStyle w:val="Strong"/>
          <w:b w:val="0"/>
        </w:rPr>
        <w:t xml:space="preserve"> buttons and menus</w:t>
      </w:r>
    </w:p>
    <w:p w:rsidR="00724693" w:rsidRPr="00724693" w:rsidRDefault="00733ADC" w:rsidP="00724693">
      <w:pPr>
        <w:pStyle w:val="ListParagraph"/>
        <w:numPr>
          <w:ilvl w:val="0"/>
          <w:numId w:val="4"/>
        </w:numPr>
        <w:rPr>
          <w:rStyle w:val="Strong"/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u w:val="single"/>
        </w:rPr>
      </w:pPr>
      <w:r>
        <w:rPr>
          <w:rStyle w:val="Strong"/>
          <w:b w:val="0"/>
        </w:rPr>
        <w:t>How to store a specimen</w:t>
      </w:r>
    </w:p>
    <w:p w:rsidR="002E73BA" w:rsidRPr="00351B90" w:rsidRDefault="00724693" w:rsidP="00724693">
      <w:pPr>
        <w:pStyle w:val="ListParagraph"/>
        <w:numPr>
          <w:ilvl w:val="0"/>
          <w:numId w:val="4"/>
        </w:numPr>
        <w:rPr>
          <w:rStyle w:val="Strong"/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u w:val="single"/>
        </w:rPr>
      </w:pPr>
      <w:r>
        <w:rPr>
          <w:rStyle w:val="Strong"/>
          <w:b w:val="0"/>
        </w:rPr>
        <w:t xml:space="preserve">How to </w:t>
      </w:r>
      <w:r w:rsidR="002E73BA">
        <w:rPr>
          <w:rStyle w:val="Strong"/>
          <w:b w:val="0"/>
        </w:rPr>
        <w:t>retrieve</w:t>
      </w:r>
      <w:r>
        <w:rPr>
          <w:rStyle w:val="Strong"/>
          <w:b w:val="0"/>
        </w:rPr>
        <w:t xml:space="preserve"> a </w:t>
      </w:r>
      <w:r w:rsidR="002E73BA">
        <w:rPr>
          <w:rStyle w:val="Strong"/>
          <w:b w:val="0"/>
        </w:rPr>
        <w:t xml:space="preserve">stored </w:t>
      </w:r>
      <w:r>
        <w:rPr>
          <w:rStyle w:val="Strong"/>
          <w:b w:val="0"/>
        </w:rPr>
        <w:t>specimen</w:t>
      </w:r>
    </w:p>
    <w:p w:rsidR="00351B90" w:rsidRPr="00C62A0B" w:rsidRDefault="00351B90" w:rsidP="00724693">
      <w:pPr>
        <w:pStyle w:val="ListParagraph"/>
        <w:numPr>
          <w:ilvl w:val="0"/>
          <w:numId w:val="4"/>
        </w:numPr>
        <w:rPr>
          <w:rStyle w:val="Strong"/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u w:val="single"/>
        </w:rPr>
      </w:pPr>
      <w:r>
        <w:rPr>
          <w:rStyle w:val="Strong"/>
          <w:b w:val="0"/>
        </w:rPr>
        <w:t xml:space="preserve">How to </w:t>
      </w:r>
      <w:r w:rsidR="00A77BEC">
        <w:rPr>
          <w:rStyle w:val="Strong"/>
          <w:b w:val="0"/>
        </w:rPr>
        <w:t>locate</w:t>
      </w:r>
      <w:r>
        <w:rPr>
          <w:rStyle w:val="Strong"/>
          <w:b w:val="0"/>
        </w:rPr>
        <w:t xml:space="preserve"> and retrieve add-on tests</w:t>
      </w:r>
    </w:p>
    <w:p w:rsidR="00C62A0B" w:rsidRPr="00EF095F" w:rsidRDefault="007D689B" w:rsidP="00724693">
      <w:pPr>
        <w:pStyle w:val="ListParagraph"/>
        <w:numPr>
          <w:ilvl w:val="0"/>
          <w:numId w:val="4"/>
        </w:numPr>
        <w:rPr>
          <w:rStyle w:val="Strong"/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u w:val="single"/>
        </w:rPr>
      </w:pPr>
      <w:r>
        <w:rPr>
          <w:rStyle w:val="Strong"/>
          <w:b w:val="0"/>
        </w:rPr>
        <w:t>Best p</w:t>
      </w:r>
      <w:r w:rsidR="00C62A0B">
        <w:rPr>
          <w:rStyle w:val="Strong"/>
          <w:b w:val="0"/>
        </w:rPr>
        <w:t xml:space="preserve">ractices for </w:t>
      </w:r>
      <w:r w:rsidR="00C62A0B" w:rsidRPr="00C62A0B">
        <w:rPr>
          <w:rStyle w:val="Strong"/>
          <w:b w:val="0"/>
          <w:i/>
        </w:rPr>
        <w:t>Container Storage</w:t>
      </w:r>
    </w:p>
    <w:p w:rsidR="00EF095F" w:rsidRPr="002E73BA" w:rsidRDefault="00EF095F" w:rsidP="00724693">
      <w:pPr>
        <w:pStyle w:val="ListParagraph"/>
        <w:numPr>
          <w:ilvl w:val="0"/>
          <w:numId w:val="4"/>
        </w:numPr>
        <w:rPr>
          <w:rStyle w:val="Strong"/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u w:val="single"/>
        </w:rPr>
      </w:pPr>
      <w:r>
        <w:rPr>
          <w:rStyle w:val="Strong"/>
          <w:b w:val="0"/>
        </w:rPr>
        <w:t>Generating Extra Containers</w:t>
      </w:r>
    </w:p>
    <w:p w:rsidR="00733ADC" w:rsidRPr="00733ADC" w:rsidRDefault="00733ADC" w:rsidP="00724693">
      <w:pPr>
        <w:pStyle w:val="ListParagraph"/>
        <w:numPr>
          <w:ilvl w:val="0"/>
          <w:numId w:val="4"/>
        </w:numPr>
        <w:rPr>
          <w:rStyle w:val="Strong"/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u w:val="single"/>
        </w:rPr>
      </w:pPr>
      <w:r w:rsidRPr="00733ADC">
        <w:rPr>
          <w:rStyle w:val="Strong"/>
          <w:u w:val="single"/>
        </w:rPr>
        <w:br w:type="page"/>
      </w:r>
      <w:bookmarkStart w:id="0" w:name="_GoBack"/>
      <w:bookmarkEnd w:id="0"/>
    </w:p>
    <w:p w:rsidR="00327517" w:rsidRPr="00733ADC" w:rsidRDefault="00733ADC" w:rsidP="009416FB">
      <w:pPr>
        <w:pStyle w:val="Heading1"/>
        <w:jc w:val="center"/>
        <w:rPr>
          <w:rStyle w:val="Strong"/>
          <w:u w:val="single"/>
        </w:rPr>
      </w:pPr>
      <w:r>
        <w:rPr>
          <w:rStyle w:val="Strong"/>
          <w:u w:val="single"/>
        </w:rPr>
        <w:lastRenderedPageBreak/>
        <w:t xml:space="preserve">I. </w:t>
      </w:r>
      <w:r w:rsidR="00327517" w:rsidRPr="00733ADC">
        <w:rPr>
          <w:rStyle w:val="Strong"/>
          <w:u w:val="single"/>
        </w:rPr>
        <w:t>H</w:t>
      </w:r>
      <w:r w:rsidR="0069165A" w:rsidRPr="00733ADC">
        <w:rPr>
          <w:rStyle w:val="Strong"/>
          <w:u w:val="single"/>
        </w:rPr>
        <w:t>ow to Access Container Storage:</w:t>
      </w:r>
    </w:p>
    <w:p w:rsidR="007E1ABD" w:rsidRDefault="007E1ABD" w:rsidP="007E1ABD">
      <w:pPr>
        <w:spacing w:after="0" w:line="240" w:lineRule="auto"/>
        <w:rPr>
          <w:b/>
          <w:sz w:val="28"/>
        </w:rPr>
      </w:pPr>
    </w:p>
    <w:p w:rsidR="007E1ABD" w:rsidRPr="007E1ABD" w:rsidRDefault="007E1ABD" w:rsidP="007E1ABD">
      <w:pPr>
        <w:spacing w:after="0" w:line="240" w:lineRule="auto"/>
      </w:pPr>
      <w:r w:rsidRPr="00A02E4F">
        <w:rPr>
          <w:b/>
          <w:u w:val="single"/>
        </w:rPr>
        <w:t>Method 1:</w:t>
      </w:r>
      <w:r>
        <w:t xml:space="preserve"> Find using the search function in EPIC</w:t>
      </w:r>
    </w:p>
    <w:p w:rsidR="00E550B9" w:rsidRDefault="00327517" w:rsidP="00AF74F6">
      <w:pPr>
        <w:pBdr>
          <w:bottom w:val="single" w:sz="12" w:space="1" w:color="auto"/>
        </w:pBd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2162175" cy="1217687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54" cy="122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5FD" w:rsidRDefault="004415FD" w:rsidP="00AF74F6">
      <w:pPr>
        <w:pBdr>
          <w:bottom w:val="single" w:sz="12" w:space="1" w:color="auto"/>
        </w:pBdr>
        <w:spacing w:after="0" w:line="240" w:lineRule="auto"/>
        <w:jc w:val="center"/>
      </w:pPr>
    </w:p>
    <w:p w:rsidR="004415FD" w:rsidRDefault="004415FD" w:rsidP="00AF74F6">
      <w:pPr>
        <w:spacing w:after="0" w:line="240" w:lineRule="auto"/>
        <w:jc w:val="center"/>
      </w:pPr>
    </w:p>
    <w:p w:rsidR="00733879" w:rsidRDefault="00733879" w:rsidP="00733879">
      <w:pPr>
        <w:spacing w:after="0" w:line="240" w:lineRule="auto"/>
      </w:pPr>
      <w:r w:rsidRPr="00A02E4F">
        <w:rPr>
          <w:b/>
          <w:u w:val="single"/>
        </w:rPr>
        <w:t>Method 2:</w:t>
      </w:r>
      <w:r>
        <w:t xml:space="preserve"> How to add </w:t>
      </w:r>
      <w:r>
        <w:rPr>
          <w:i/>
        </w:rPr>
        <w:t xml:space="preserve">Container Storage </w:t>
      </w:r>
      <w:r>
        <w:t xml:space="preserve">the </w:t>
      </w:r>
      <w:r>
        <w:rPr>
          <w:i/>
        </w:rPr>
        <w:t xml:space="preserve">Outstanding List </w:t>
      </w:r>
      <w:r>
        <w:t>toolbar</w:t>
      </w:r>
    </w:p>
    <w:p w:rsidR="00733879" w:rsidRDefault="00733879" w:rsidP="0073387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Press the </w:t>
      </w:r>
      <w:r>
        <w:rPr>
          <w:i/>
        </w:rPr>
        <w:t xml:space="preserve">Epic </w:t>
      </w:r>
      <w:r>
        <w:t>button at the top left to get</w:t>
      </w:r>
    </w:p>
    <w:p w:rsidR="00733879" w:rsidRDefault="00733879" w:rsidP="0073387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Press </w:t>
      </w:r>
      <w:r>
        <w:rPr>
          <w:i/>
        </w:rPr>
        <w:t>Modify This Menu</w:t>
      </w:r>
      <w:r>
        <w:t xml:space="preserve"> </w:t>
      </w:r>
      <w:r w:rsidR="0006249B">
        <w:t>button</w:t>
      </w:r>
    </w:p>
    <w:p w:rsidR="0006249B" w:rsidRDefault="0006249B" w:rsidP="0073387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Under </w:t>
      </w:r>
      <w:r>
        <w:rPr>
          <w:i/>
        </w:rPr>
        <w:t>Lab</w:t>
      </w:r>
      <w:r>
        <w:t xml:space="preserve"> there is the </w:t>
      </w:r>
      <w:r>
        <w:rPr>
          <w:i/>
        </w:rPr>
        <w:t>Container Storage</w:t>
      </w:r>
      <w:r>
        <w:t xml:space="preserve"> button</w:t>
      </w:r>
    </w:p>
    <w:p w:rsidR="0006249B" w:rsidRDefault="0006249B" w:rsidP="0073387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Drag the </w:t>
      </w:r>
      <w:r>
        <w:rPr>
          <w:i/>
        </w:rPr>
        <w:t xml:space="preserve">Container Storage </w:t>
      </w:r>
      <w:r>
        <w:t>button to the toolbar on top</w:t>
      </w:r>
    </w:p>
    <w:p w:rsidR="0006249B" w:rsidRPr="00733879" w:rsidRDefault="0006249B" w:rsidP="0073387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Press </w:t>
      </w:r>
      <w:r>
        <w:rPr>
          <w:i/>
        </w:rPr>
        <w:t>Accept</w:t>
      </w:r>
      <w:r>
        <w:t xml:space="preserve"> in the bottom right hand corner to finalize</w:t>
      </w:r>
    </w:p>
    <w:p w:rsidR="007E1ABD" w:rsidRDefault="007E1ABD" w:rsidP="00AF74F6">
      <w:pPr>
        <w:spacing w:after="0" w:line="240" w:lineRule="auto"/>
        <w:jc w:val="center"/>
      </w:pPr>
    </w:p>
    <w:p w:rsidR="007E1ABD" w:rsidRDefault="00733879" w:rsidP="007E1ABD">
      <w:pPr>
        <w:spacing w:after="0" w:line="240" w:lineRule="auto"/>
      </w:pPr>
      <w:r>
        <w:rPr>
          <w:noProof/>
        </w:rPr>
        <w:drawing>
          <wp:inline distT="0" distB="0" distL="0" distR="0">
            <wp:extent cx="6848475" cy="49053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F94" w:rsidRPr="00733ADC" w:rsidRDefault="007E1ABD" w:rsidP="009416FB">
      <w:pPr>
        <w:pStyle w:val="Heading1"/>
        <w:jc w:val="center"/>
        <w:rPr>
          <w:rStyle w:val="Strong"/>
          <w:u w:val="single"/>
        </w:rPr>
      </w:pPr>
      <w:r>
        <w:br w:type="page"/>
      </w:r>
      <w:r w:rsidR="00733ADC" w:rsidRPr="00733ADC">
        <w:rPr>
          <w:b/>
          <w:u w:val="single"/>
        </w:rPr>
        <w:lastRenderedPageBreak/>
        <w:t>I</w:t>
      </w:r>
      <w:r w:rsidR="00733ADC">
        <w:rPr>
          <w:b/>
          <w:u w:val="single"/>
        </w:rPr>
        <w:t>I</w:t>
      </w:r>
      <w:r w:rsidR="00733ADC" w:rsidRPr="00733ADC">
        <w:rPr>
          <w:b/>
          <w:u w:val="single"/>
        </w:rPr>
        <w:t xml:space="preserve">. </w:t>
      </w:r>
      <w:r w:rsidR="007D689B">
        <w:rPr>
          <w:rStyle w:val="Strong"/>
          <w:u w:val="single"/>
        </w:rPr>
        <w:t>How to Find a Storage R</w:t>
      </w:r>
      <w:r w:rsidR="00675F94" w:rsidRPr="00733ADC">
        <w:rPr>
          <w:rStyle w:val="Strong"/>
          <w:u w:val="single"/>
        </w:rPr>
        <w:t>ack:</w:t>
      </w:r>
    </w:p>
    <w:p w:rsidR="009416FB" w:rsidRPr="009416FB" w:rsidRDefault="009416FB" w:rsidP="009416FB"/>
    <w:p w:rsidR="00675F94" w:rsidRDefault="00CC3533" w:rsidP="0076083A">
      <w:pPr>
        <w:spacing w:after="0" w:line="240" w:lineRule="auto"/>
      </w:pPr>
      <w:r>
        <w:t xml:space="preserve">Enter </w:t>
      </w:r>
      <w:r>
        <w:rPr>
          <w:i/>
        </w:rPr>
        <w:t>Container Storage</w:t>
      </w:r>
      <w:r>
        <w:t>. Under</w:t>
      </w:r>
      <w:r w:rsidR="00675F94">
        <w:t xml:space="preserve"> the </w:t>
      </w:r>
      <w:r w:rsidR="00675F94">
        <w:rPr>
          <w:i/>
        </w:rPr>
        <w:t>Select</w:t>
      </w:r>
      <w:r w:rsidR="004415FD">
        <w:t xml:space="preserve"> search bar</w:t>
      </w:r>
      <w:r w:rsidR="00F475BD">
        <w:t xml:space="preserve"> search for the name of the storage rack</w:t>
      </w:r>
    </w:p>
    <w:p w:rsidR="00F475BD" w:rsidRPr="00675F94" w:rsidRDefault="00F475BD" w:rsidP="0076083A">
      <w:pPr>
        <w:spacing w:after="0" w:line="240" w:lineRule="auto"/>
      </w:pPr>
    </w:p>
    <w:p w:rsidR="00327517" w:rsidRDefault="00675F94" w:rsidP="00AF74F6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43B95F10" wp14:editId="197C4C14">
            <wp:extent cx="4019550" cy="32263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40203" cy="3242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4F6" w:rsidRDefault="00AF74F6" w:rsidP="00AF74F6">
      <w:pPr>
        <w:spacing w:after="0" w:line="240" w:lineRule="auto"/>
        <w:jc w:val="center"/>
      </w:pPr>
    </w:p>
    <w:p w:rsidR="00675F94" w:rsidRDefault="00AF74F6" w:rsidP="0076083A">
      <w:pPr>
        <w:spacing w:after="0" w:line="240" w:lineRule="auto"/>
      </w:pPr>
      <w:r>
        <w:t xml:space="preserve">Searching the keyword </w:t>
      </w:r>
      <w:r>
        <w:rPr>
          <w:i/>
        </w:rPr>
        <w:t>DMC</w:t>
      </w:r>
      <w:r>
        <w:t xml:space="preserve"> will bring up all the racks for Davie Medical Center</w:t>
      </w:r>
    </w:p>
    <w:p w:rsidR="00F475BD" w:rsidRPr="00AF74F6" w:rsidRDefault="00F475BD" w:rsidP="0076083A">
      <w:pPr>
        <w:spacing w:after="0" w:line="240" w:lineRule="auto"/>
      </w:pPr>
    </w:p>
    <w:p w:rsidR="002314BB" w:rsidRDefault="00675F94" w:rsidP="00AF74F6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586CB3B" wp14:editId="311A75C3">
            <wp:extent cx="3400425" cy="322620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1505" cy="3246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533" w:rsidRDefault="00CC3533" w:rsidP="0076083A">
      <w:pPr>
        <w:spacing w:after="0" w:line="240" w:lineRule="auto"/>
      </w:pPr>
    </w:p>
    <w:p w:rsidR="00CC3533" w:rsidRDefault="00CC3533" w:rsidP="0076083A">
      <w:pPr>
        <w:spacing w:after="0" w:line="240" w:lineRule="auto"/>
      </w:pPr>
    </w:p>
    <w:p w:rsidR="00CC3533" w:rsidRDefault="00CC3533" w:rsidP="0076083A">
      <w:pPr>
        <w:spacing w:after="0" w:line="240" w:lineRule="auto"/>
      </w:pPr>
    </w:p>
    <w:p w:rsidR="00CC3533" w:rsidRDefault="00CC3533" w:rsidP="0076083A">
      <w:pPr>
        <w:spacing w:after="0" w:line="240" w:lineRule="auto"/>
      </w:pPr>
    </w:p>
    <w:p w:rsidR="00CC3533" w:rsidRDefault="00CC3533" w:rsidP="0076083A">
      <w:pPr>
        <w:spacing w:after="0" w:line="240" w:lineRule="auto"/>
      </w:pPr>
    </w:p>
    <w:p w:rsidR="00CC3533" w:rsidRDefault="00CC3533" w:rsidP="0076083A">
      <w:pPr>
        <w:spacing w:after="0" w:line="240" w:lineRule="auto"/>
      </w:pPr>
    </w:p>
    <w:p w:rsidR="00CC3533" w:rsidRDefault="00CC3533" w:rsidP="0076083A">
      <w:pPr>
        <w:spacing w:after="0" w:line="240" w:lineRule="auto"/>
      </w:pPr>
    </w:p>
    <w:p w:rsidR="00F475BD" w:rsidRDefault="00F475BD" w:rsidP="0076083A">
      <w:pPr>
        <w:spacing w:after="0" w:line="240" w:lineRule="auto"/>
      </w:pPr>
    </w:p>
    <w:tbl>
      <w:tblPr>
        <w:tblW w:w="7560" w:type="dxa"/>
        <w:jc w:val="center"/>
        <w:tblLook w:val="04A0" w:firstRow="1" w:lastRow="0" w:firstColumn="1" w:lastColumn="0" w:noHBand="0" w:noVBand="1"/>
      </w:tblPr>
      <w:tblGrid>
        <w:gridCol w:w="7560"/>
      </w:tblGrid>
      <w:tr w:rsidR="002314BB" w:rsidRPr="002314BB" w:rsidTr="004415FD">
        <w:trPr>
          <w:trHeight w:val="300"/>
          <w:jc w:val="center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314BB" w:rsidRPr="002314BB" w:rsidRDefault="002E73BA" w:rsidP="00231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Storage</w:t>
            </w:r>
            <w:r w:rsidR="002314BB" w:rsidRPr="002314B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Racks Built for Davie</w:t>
            </w:r>
          </w:p>
        </w:tc>
      </w:tr>
      <w:tr w:rsidR="002314BB" w:rsidRPr="002314BB" w:rsidTr="004415FD">
        <w:trPr>
          <w:trHeight w:val="300"/>
          <w:jc w:val="center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4BB" w:rsidRPr="002314BB" w:rsidRDefault="002314BB" w:rsidP="0023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4BB">
              <w:rPr>
                <w:rFonts w:ascii="Calibri" w:eastAsia="Times New Roman" w:hAnsi="Calibri" w:cs="Calibri"/>
                <w:color w:val="000000"/>
              </w:rPr>
              <w:t>DMC Monday 1</w:t>
            </w:r>
          </w:p>
        </w:tc>
      </w:tr>
      <w:tr w:rsidR="002314BB" w:rsidRPr="002314BB" w:rsidTr="004415FD">
        <w:trPr>
          <w:trHeight w:val="300"/>
          <w:jc w:val="center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4BB" w:rsidRPr="002314BB" w:rsidRDefault="002314BB" w:rsidP="0023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4BB">
              <w:rPr>
                <w:rFonts w:ascii="Calibri" w:eastAsia="Times New Roman" w:hAnsi="Calibri" w:cs="Calibri"/>
                <w:color w:val="000000"/>
              </w:rPr>
              <w:t>DMC Monday 2</w:t>
            </w:r>
          </w:p>
        </w:tc>
      </w:tr>
      <w:tr w:rsidR="002314BB" w:rsidRPr="002314BB" w:rsidTr="004415FD">
        <w:trPr>
          <w:trHeight w:val="300"/>
          <w:jc w:val="center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4BB" w:rsidRPr="002314BB" w:rsidRDefault="002314BB" w:rsidP="0023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4BB">
              <w:rPr>
                <w:rFonts w:ascii="Calibri" w:eastAsia="Times New Roman" w:hAnsi="Calibri" w:cs="Calibri"/>
                <w:color w:val="000000"/>
              </w:rPr>
              <w:t>DMC Monday 3</w:t>
            </w:r>
          </w:p>
        </w:tc>
      </w:tr>
      <w:tr w:rsidR="002314BB" w:rsidRPr="002314BB" w:rsidTr="004415FD">
        <w:trPr>
          <w:trHeight w:val="300"/>
          <w:jc w:val="center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4BB" w:rsidRPr="002314BB" w:rsidRDefault="002314BB" w:rsidP="0023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4BB">
              <w:rPr>
                <w:rFonts w:ascii="Calibri" w:eastAsia="Times New Roman" w:hAnsi="Calibri" w:cs="Calibri"/>
                <w:color w:val="000000"/>
              </w:rPr>
              <w:t>DMC Monday 4</w:t>
            </w:r>
          </w:p>
        </w:tc>
      </w:tr>
      <w:tr w:rsidR="002314BB" w:rsidRPr="002314BB" w:rsidTr="004415FD">
        <w:trPr>
          <w:trHeight w:val="300"/>
          <w:jc w:val="center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4BB" w:rsidRPr="002314BB" w:rsidRDefault="002314BB" w:rsidP="0023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4BB">
              <w:rPr>
                <w:rFonts w:ascii="Calibri" w:eastAsia="Times New Roman" w:hAnsi="Calibri" w:cs="Calibri"/>
                <w:color w:val="000000"/>
              </w:rPr>
              <w:t>DMC Monday 5</w:t>
            </w:r>
          </w:p>
        </w:tc>
      </w:tr>
      <w:tr w:rsidR="002314BB" w:rsidRPr="002314BB" w:rsidTr="004415FD">
        <w:trPr>
          <w:trHeight w:val="300"/>
          <w:jc w:val="center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4BB" w:rsidRPr="002314BB" w:rsidRDefault="002314BB" w:rsidP="0023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4BB">
              <w:rPr>
                <w:rFonts w:ascii="Calibri" w:eastAsia="Times New Roman" w:hAnsi="Calibri" w:cs="Calibri"/>
                <w:color w:val="000000"/>
              </w:rPr>
              <w:t>DMC Tuesday  1</w:t>
            </w:r>
          </w:p>
        </w:tc>
      </w:tr>
      <w:tr w:rsidR="002314BB" w:rsidRPr="002314BB" w:rsidTr="004415FD">
        <w:trPr>
          <w:trHeight w:val="300"/>
          <w:jc w:val="center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4BB" w:rsidRPr="002314BB" w:rsidRDefault="002314BB" w:rsidP="0023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4BB">
              <w:rPr>
                <w:rFonts w:ascii="Calibri" w:eastAsia="Times New Roman" w:hAnsi="Calibri" w:cs="Calibri"/>
                <w:color w:val="000000"/>
              </w:rPr>
              <w:t>DMC Tuesday  2</w:t>
            </w:r>
          </w:p>
        </w:tc>
      </w:tr>
      <w:tr w:rsidR="002314BB" w:rsidRPr="002314BB" w:rsidTr="004415FD">
        <w:trPr>
          <w:trHeight w:val="300"/>
          <w:jc w:val="center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4BB" w:rsidRPr="002314BB" w:rsidRDefault="002314BB" w:rsidP="0023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4BB">
              <w:rPr>
                <w:rFonts w:ascii="Calibri" w:eastAsia="Times New Roman" w:hAnsi="Calibri" w:cs="Calibri"/>
                <w:color w:val="000000"/>
              </w:rPr>
              <w:t>DMC Tuesday  3</w:t>
            </w:r>
          </w:p>
        </w:tc>
      </w:tr>
      <w:tr w:rsidR="002314BB" w:rsidRPr="002314BB" w:rsidTr="004415FD">
        <w:trPr>
          <w:trHeight w:val="300"/>
          <w:jc w:val="center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4BB" w:rsidRPr="002314BB" w:rsidRDefault="002314BB" w:rsidP="0023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4BB">
              <w:rPr>
                <w:rFonts w:ascii="Calibri" w:eastAsia="Times New Roman" w:hAnsi="Calibri" w:cs="Calibri"/>
                <w:color w:val="000000"/>
              </w:rPr>
              <w:t>DMC Tuesday  4</w:t>
            </w:r>
          </w:p>
        </w:tc>
      </w:tr>
      <w:tr w:rsidR="002314BB" w:rsidRPr="002314BB" w:rsidTr="004415FD">
        <w:trPr>
          <w:trHeight w:val="300"/>
          <w:jc w:val="center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4BB" w:rsidRPr="002314BB" w:rsidRDefault="002314BB" w:rsidP="0023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4BB">
              <w:rPr>
                <w:rFonts w:ascii="Calibri" w:eastAsia="Times New Roman" w:hAnsi="Calibri" w:cs="Calibri"/>
                <w:color w:val="000000"/>
              </w:rPr>
              <w:t>DMC Tuesday  5</w:t>
            </w:r>
          </w:p>
        </w:tc>
      </w:tr>
      <w:tr w:rsidR="002314BB" w:rsidRPr="002314BB" w:rsidTr="004415FD">
        <w:trPr>
          <w:trHeight w:val="300"/>
          <w:jc w:val="center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4BB" w:rsidRPr="002314BB" w:rsidRDefault="002314BB" w:rsidP="0023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4BB">
              <w:rPr>
                <w:rFonts w:ascii="Calibri" w:eastAsia="Times New Roman" w:hAnsi="Calibri" w:cs="Calibri"/>
                <w:color w:val="000000"/>
              </w:rPr>
              <w:t>DMC Wednesday 1</w:t>
            </w:r>
          </w:p>
        </w:tc>
      </w:tr>
      <w:tr w:rsidR="002314BB" w:rsidRPr="002314BB" w:rsidTr="004415FD">
        <w:trPr>
          <w:trHeight w:val="300"/>
          <w:jc w:val="center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4BB" w:rsidRPr="002314BB" w:rsidRDefault="002314BB" w:rsidP="0023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4BB">
              <w:rPr>
                <w:rFonts w:ascii="Calibri" w:eastAsia="Times New Roman" w:hAnsi="Calibri" w:cs="Calibri"/>
                <w:color w:val="000000"/>
              </w:rPr>
              <w:t>DMC Wednesday 2</w:t>
            </w:r>
          </w:p>
        </w:tc>
      </w:tr>
      <w:tr w:rsidR="002314BB" w:rsidRPr="002314BB" w:rsidTr="004415FD">
        <w:trPr>
          <w:trHeight w:val="300"/>
          <w:jc w:val="center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4BB" w:rsidRPr="002314BB" w:rsidRDefault="002314BB" w:rsidP="0023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4BB">
              <w:rPr>
                <w:rFonts w:ascii="Calibri" w:eastAsia="Times New Roman" w:hAnsi="Calibri" w:cs="Calibri"/>
                <w:color w:val="000000"/>
              </w:rPr>
              <w:t>DMC Wednesday 3</w:t>
            </w:r>
          </w:p>
        </w:tc>
      </w:tr>
      <w:tr w:rsidR="002314BB" w:rsidRPr="002314BB" w:rsidTr="004415FD">
        <w:trPr>
          <w:trHeight w:val="300"/>
          <w:jc w:val="center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4BB" w:rsidRPr="002314BB" w:rsidRDefault="002314BB" w:rsidP="0023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4BB">
              <w:rPr>
                <w:rFonts w:ascii="Calibri" w:eastAsia="Times New Roman" w:hAnsi="Calibri" w:cs="Calibri"/>
                <w:color w:val="000000"/>
              </w:rPr>
              <w:t>DMC Wednesday 4</w:t>
            </w:r>
          </w:p>
        </w:tc>
      </w:tr>
      <w:tr w:rsidR="002314BB" w:rsidRPr="002314BB" w:rsidTr="004415FD">
        <w:trPr>
          <w:trHeight w:val="300"/>
          <w:jc w:val="center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4BB" w:rsidRPr="002314BB" w:rsidRDefault="002314BB" w:rsidP="0023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4BB">
              <w:rPr>
                <w:rFonts w:ascii="Calibri" w:eastAsia="Times New Roman" w:hAnsi="Calibri" w:cs="Calibri"/>
                <w:color w:val="000000"/>
              </w:rPr>
              <w:t>DMC Wednesday 5</w:t>
            </w:r>
          </w:p>
        </w:tc>
      </w:tr>
      <w:tr w:rsidR="002314BB" w:rsidRPr="002314BB" w:rsidTr="004415FD">
        <w:trPr>
          <w:trHeight w:val="300"/>
          <w:jc w:val="center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4BB" w:rsidRPr="002314BB" w:rsidRDefault="002314BB" w:rsidP="0023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4BB">
              <w:rPr>
                <w:rFonts w:ascii="Calibri" w:eastAsia="Times New Roman" w:hAnsi="Calibri" w:cs="Calibri"/>
                <w:color w:val="000000"/>
              </w:rPr>
              <w:t>DMC Thursday 1</w:t>
            </w:r>
          </w:p>
        </w:tc>
      </w:tr>
      <w:tr w:rsidR="002314BB" w:rsidRPr="002314BB" w:rsidTr="004415FD">
        <w:trPr>
          <w:trHeight w:val="300"/>
          <w:jc w:val="center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4BB" w:rsidRPr="002314BB" w:rsidRDefault="002314BB" w:rsidP="0023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4BB">
              <w:rPr>
                <w:rFonts w:ascii="Calibri" w:eastAsia="Times New Roman" w:hAnsi="Calibri" w:cs="Calibri"/>
                <w:color w:val="000000"/>
              </w:rPr>
              <w:t>DMC Thursday 2</w:t>
            </w:r>
          </w:p>
        </w:tc>
      </w:tr>
      <w:tr w:rsidR="002314BB" w:rsidRPr="002314BB" w:rsidTr="004415FD">
        <w:trPr>
          <w:trHeight w:val="300"/>
          <w:jc w:val="center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4BB" w:rsidRPr="002314BB" w:rsidRDefault="002314BB" w:rsidP="0023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4BB">
              <w:rPr>
                <w:rFonts w:ascii="Calibri" w:eastAsia="Times New Roman" w:hAnsi="Calibri" w:cs="Calibri"/>
                <w:color w:val="000000"/>
              </w:rPr>
              <w:t>DMC Thursday 3</w:t>
            </w:r>
          </w:p>
        </w:tc>
      </w:tr>
      <w:tr w:rsidR="002314BB" w:rsidRPr="002314BB" w:rsidTr="004415FD">
        <w:trPr>
          <w:trHeight w:val="300"/>
          <w:jc w:val="center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4BB" w:rsidRPr="002314BB" w:rsidRDefault="002314BB" w:rsidP="0023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4BB">
              <w:rPr>
                <w:rFonts w:ascii="Calibri" w:eastAsia="Times New Roman" w:hAnsi="Calibri" w:cs="Calibri"/>
                <w:color w:val="000000"/>
              </w:rPr>
              <w:t>DMC Thursday 4</w:t>
            </w:r>
          </w:p>
        </w:tc>
      </w:tr>
      <w:tr w:rsidR="002314BB" w:rsidRPr="002314BB" w:rsidTr="004415FD">
        <w:trPr>
          <w:trHeight w:val="300"/>
          <w:jc w:val="center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4BB" w:rsidRPr="002314BB" w:rsidRDefault="002314BB" w:rsidP="0023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4BB">
              <w:rPr>
                <w:rFonts w:ascii="Calibri" w:eastAsia="Times New Roman" w:hAnsi="Calibri" w:cs="Calibri"/>
                <w:color w:val="000000"/>
              </w:rPr>
              <w:t>DMC Thursday 5</w:t>
            </w:r>
          </w:p>
        </w:tc>
      </w:tr>
      <w:tr w:rsidR="002314BB" w:rsidRPr="002314BB" w:rsidTr="004415FD">
        <w:trPr>
          <w:trHeight w:val="300"/>
          <w:jc w:val="center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4BB" w:rsidRPr="002314BB" w:rsidRDefault="002314BB" w:rsidP="0023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4BB">
              <w:rPr>
                <w:rFonts w:ascii="Calibri" w:eastAsia="Times New Roman" w:hAnsi="Calibri" w:cs="Calibri"/>
                <w:color w:val="000000"/>
              </w:rPr>
              <w:t>DMC Friday 1</w:t>
            </w:r>
          </w:p>
        </w:tc>
      </w:tr>
      <w:tr w:rsidR="002314BB" w:rsidRPr="002314BB" w:rsidTr="004415FD">
        <w:trPr>
          <w:trHeight w:val="300"/>
          <w:jc w:val="center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4BB" w:rsidRPr="002314BB" w:rsidRDefault="002314BB" w:rsidP="0023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4BB">
              <w:rPr>
                <w:rFonts w:ascii="Calibri" w:eastAsia="Times New Roman" w:hAnsi="Calibri" w:cs="Calibri"/>
                <w:color w:val="000000"/>
              </w:rPr>
              <w:t>DMC Friday 2</w:t>
            </w:r>
          </w:p>
        </w:tc>
      </w:tr>
      <w:tr w:rsidR="002314BB" w:rsidRPr="002314BB" w:rsidTr="004415FD">
        <w:trPr>
          <w:trHeight w:val="300"/>
          <w:jc w:val="center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4BB" w:rsidRPr="002314BB" w:rsidRDefault="002314BB" w:rsidP="0023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4BB">
              <w:rPr>
                <w:rFonts w:ascii="Calibri" w:eastAsia="Times New Roman" w:hAnsi="Calibri" w:cs="Calibri"/>
                <w:color w:val="000000"/>
              </w:rPr>
              <w:t>DMC Friday 3</w:t>
            </w:r>
          </w:p>
        </w:tc>
      </w:tr>
      <w:tr w:rsidR="002314BB" w:rsidRPr="002314BB" w:rsidTr="004415FD">
        <w:trPr>
          <w:trHeight w:val="300"/>
          <w:jc w:val="center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4BB" w:rsidRPr="002314BB" w:rsidRDefault="002314BB" w:rsidP="0023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4BB">
              <w:rPr>
                <w:rFonts w:ascii="Calibri" w:eastAsia="Times New Roman" w:hAnsi="Calibri" w:cs="Calibri"/>
                <w:color w:val="000000"/>
              </w:rPr>
              <w:t>DMC Friday 4</w:t>
            </w:r>
          </w:p>
        </w:tc>
      </w:tr>
      <w:tr w:rsidR="002314BB" w:rsidRPr="002314BB" w:rsidTr="004415FD">
        <w:trPr>
          <w:trHeight w:val="300"/>
          <w:jc w:val="center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4BB" w:rsidRPr="002314BB" w:rsidRDefault="002314BB" w:rsidP="0023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4BB">
              <w:rPr>
                <w:rFonts w:ascii="Calibri" w:eastAsia="Times New Roman" w:hAnsi="Calibri" w:cs="Calibri"/>
                <w:color w:val="000000"/>
              </w:rPr>
              <w:t>DMC Friday 5</w:t>
            </w:r>
          </w:p>
        </w:tc>
      </w:tr>
      <w:tr w:rsidR="002314BB" w:rsidRPr="002314BB" w:rsidTr="004415FD">
        <w:trPr>
          <w:trHeight w:val="300"/>
          <w:jc w:val="center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4BB" w:rsidRPr="002314BB" w:rsidRDefault="002314BB" w:rsidP="0023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4BB">
              <w:rPr>
                <w:rFonts w:ascii="Calibri" w:eastAsia="Times New Roman" w:hAnsi="Calibri" w:cs="Calibri"/>
                <w:color w:val="000000"/>
              </w:rPr>
              <w:t>DMC Saturday 1</w:t>
            </w:r>
          </w:p>
        </w:tc>
      </w:tr>
      <w:tr w:rsidR="002314BB" w:rsidRPr="002314BB" w:rsidTr="004415FD">
        <w:trPr>
          <w:trHeight w:val="300"/>
          <w:jc w:val="center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4BB" w:rsidRPr="002314BB" w:rsidRDefault="002314BB" w:rsidP="0023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4BB">
              <w:rPr>
                <w:rFonts w:ascii="Calibri" w:eastAsia="Times New Roman" w:hAnsi="Calibri" w:cs="Calibri"/>
                <w:color w:val="000000"/>
              </w:rPr>
              <w:t>DMC Saturday 2</w:t>
            </w:r>
          </w:p>
        </w:tc>
      </w:tr>
      <w:tr w:rsidR="002314BB" w:rsidRPr="002314BB" w:rsidTr="004415FD">
        <w:trPr>
          <w:trHeight w:val="300"/>
          <w:jc w:val="center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4BB" w:rsidRPr="002314BB" w:rsidRDefault="002314BB" w:rsidP="0023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4BB">
              <w:rPr>
                <w:rFonts w:ascii="Calibri" w:eastAsia="Times New Roman" w:hAnsi="Calibri" w:cs="Calibri"/>
                <w:color w:val="000000"/>
              </w:rPr>
              <w:t>DMC Saturday 3</w:t>
            </w:r>
          </w:p>
        </w:tc>
      </w:tr>
      <w:tr w:rsidR="002314BB" w:rsidRPr="002314BB" w:rsidTr="004415FD">
        <w:trPr>
          <w:trHeight w:val="300"/>
          <w:jc w:val="center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4BB" w:rsidRPr="002314BB" w:rsidRDefault="002314BB" w:rsidP="0023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4BB">
              <w:rPr>
                <w:rFonts w:ascii="Calibri" w:eastAsia="Times New Roman" w:hAnsi="Calibri" w:cs="Calibri"/>
                <w:color w:val="000000"/>
              </w:rPr>
              <w:t>DMC Saturday 4</w:t>
            </w:r>
          </w:p>
        </w:tc>
      </w:tr>
      <w:tr w:rsidR="002314BB" w:rsidRPr="002314BB" w:rsidTr="004415FD">
        <w:trPr>
          <w:trHeight w:val="300"/>
          <w:jc w:val="center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4BB" w:rsidRPr="002314BB" w:rsidRDefault="002314BB" w:rsidP="0023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4BB">
              <w:rPr>
                <w:rFonts w:ascii="Calibri" w:eastAsia="Times New Roman" w:hAnsi="Calibri" w:cs="Calibri"/>
                <w:color w:val="000000"/>
              </w:rPr>
              <w:t>DMC Saturday 5</w:t>
            </w:r>
          </w:p>
        </w:tc>
      </w:tr>
      <w:tr w:rsidR="002314BB" w:rsidRPr="002314BB" w:rsidTr="004415FD">
        <w:trPr>
          <w:trHeight w:val="300"/>
          <w:jc w:val="center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4BB" w:rsidRPr="002314BB" w:rsidRDefault="002314BB" w:rsidP="0023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4BB">
              <w:rPr>
                <w:rFonts w:ascii="Calibri" w:eastAsia="Times New Roman" w:hAnsi="Calibri" w:cs="Calibri"/>
                <w:color w:val="000000"/>
              </w:rPr>
              <w:t>DMC Sunday 1</w:t>
            </w:r>
          </w:p>
        </w:tc>
      </w:tr>
      <w:tr w:rsidR="002314BB" w:rsidRPr="002314BB" w:rsidTr="004415FD">
        <w:trPr>
          <w:trHeight w:val="300"/>
          <w:jc w:val="center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4BB" w:rsidRPr="002314BB" w:rsidRDefault="002314BB" w:rsidP="0023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4BB">
              <w:rPr>
                <w:rFonts w:ascii="Calibri" w:eastAsia="Times New Roman" w:hAnsi="Calibri" w:cs="Calibri"/>
                <w:color w:val="000000"/>
              </w:rPr>
              <w:t>DMC Sunday 2</w:t>
            </w:r>
          </w:p>
        </w:tc>
      </w:tr>
      <w:tr w:rsidR="002314BB" w:rsidRPr="002314BB" w:rsidTr="004415FD">
        <w:trPr>
          <w:trHeight w:val="300"/>
          <w:jc w:val="center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4BB" w:rsidRPr="002314BB" w:rsidRDefault="002314BB" w:rsidP="0023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4BB">
              <w:rPr>
                <w:rFonts w:ascii="Calibri" w:eastAsia="Times New Roman" w:hAnsi="Calibri" w:cs="Calibri"/>
                <w:color w:val="000000"/>
              </w:rPr>
              <w:t>DMC Sunday 3</w:t>
            </w:r>
          </w:p>
        </w:tc>
      </w:tr>
      <w:tr w:rsidR="002314BB" w:rsidRPr="002314BB" w:rsidTr="004415FD">
        <w:trPr>
          <w:trHeight w:val="300"/>
          <w:jc w:val="center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4BB" w:rsidRPr="002314BB" w:rsidRDefault="002314BB" w:rsidP="0023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4BB">
              <w:rPr>
                <w:rFonts w:ascii="Calibri" w:eastAsia="Times New Roman" w:hAnsi="Calibri" w:cs="Calibri"/>
                <w:color w:val="000000"/>
              </w:rPr>
              <w:t>DMC Sunday 4</w:t>
            </w:r>
          </w:p>
        </w:tc>
      </w:tr>
      <w:tr w:rsidR="002314BB" w:rsidRPr="002314BB" w:rsidTr="004415FD">
        <w:trPr>
          <w:trHeight w:val="300"/>
          <w:jc w:val="center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4BB" w:rsidRPr="002314BB" w:rsidRDefault="002314BB" w:rsidP="0023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14BB">
              <w:rPr>
                <w:rFonts w:ascii="Calibri" w:eastAsia="Times New Roman" w:hAnsi="Calibri" w:cs="Calibri"/>
                <w:color w:val="000000"/>
              </w:rPr>
              <w:t>DMC Sunday 5</w:t>
            </w:r>
          </w:p>
        </w:tc>
      </w:tr>
    </w:tbl>
    <w:p w:rsidR="00F475BD" w:rsidRDefault="00F475BD" w:rsidP="0076083A">
      <w:pPr>
        <w:spacing w:after="0" w:line="240" w:lineRule="auto"/>
        <w:rPr>
          <w:b/>
        </w:rPr>
      </w:pPr>
    </w:p>
    <w:p w:rsidR="00F475BD" w:rsidRDefault="00F475BD">
      <w:pPr>
        <w:rPr>
          <w:b/>
        </w:rPr>
      </w:pPr>
      <w:r>
        <w:rPr>
          <w:b/>
        </w:rPr>
        <w:br w:type="page"/>
      </w:r>
    </w:p>
    <w:p w:rsidR="00F475BD" w:rsidRPr="00733ADC" w:rsidRDefault="00733ADC" w:rsidP="009416FB">
      <w:pPr>
        <w:pStyle w:val="Heading1"/>
        <w:jc w:val="center"/>
        <w:rPr>
          <w:rStyle w:val="Strong"/>
          <w:u w:val="single"/>
        </w:rPr>
      </w:pPr>
      <w:r>
        <w:rPr>
          <w:rStyle w:val="Strong"/>
          <w:u w:val="single"/>
        </w:rPr>
        <w:t xml:space="preserve">III. </w:t>
      </w:r>
      <w:r w:rsidR="00F475BD" w:rsidRPr="00733ADC">
        <w:rPr>
          <w:rStyle w:val="Strong"/>
          <w:u w:val="single"/>
        </w:rPr>
        <w:t>Container Storage</w:t>
      </w:r>
      <w:r w:rsidR="007D689B">
        <w:rPr>
          <w:rStyle w:val="Strong"/>
          <w:u w:val="single"/>
        </w:rPr>
        <w:t xml:space="preserve"> Buttons and M</w:t>
      </w:r>
      <w:r>
        <w:rPr>
          <w:rStyle w:val="Strong"/>
          <w:u w:val="single"/>
        </w:rPr>
        <w:t>enus</w:t>
      </w:r>
      <w:r w:rsidR="00F475BD" w:rsidRPr="00733ADC">
        <w:rPr>
          <w:rStyle w:val="Strong"/>
          <w:u w:val="single"/>
        </w:rPr>
        <w:t>:</w:t>
      </w:r>
    </w:p>
    <w:p w:rsidR="009416FB" w:rsidRPr="009416FB" w:rsidRDefault="009416FB" w:rsidP="009416FB"/>
    <w:p w:rsidR="00F475BD" w:rsidRPr="004415FD" w:rsidRDefault="00F475BD" w:rsidP="0076083A">
      <w:pPr>
        <w:spacing w:after="0" w:line="240" w:lineRule="auto"/>
        <w:rPr>
          <w:b/>
        </w:rPr>
      </w:pPr>
      <w:r w:rsidRPr="004415FD">
        <w:rPr>
          <w:b/>
        </w:rPr>
        <w:t xml:space="preserve">Example of how </w:t>
      </w:r>
      <w:r w:rsidR="00CC3533" w:rsidRPr="004415FD">
        <w:rPr>
          <w:b/>
          <w:i/>
        </w:rPr>
        <w:t xml:space="preserve">Container Storage </w:t>
      </w:r>
      <w:r w:rsidR="00E523A8">
        <w:rPr>
          <w:b/>
        </w:rPr>
        <w:t>appears:</w:t>
      </w:r>
    </w:p>
    <w:p w:rsidR="00F475BD" w:rsidRPr="00F475BD" w:rsidRDefault="00F475BD" w:rsidP="0076083A">
      <w:pPr>
        <w:spacing w:after="0" w:line="240" w:lineRule="auto"/>
      </w:pPr>
    </w:p>
    <w:p w:rsidR="00F475BD" w:rsidRPr="00F475BD" w:rsidRDefault="00F475BD" w:rsidP="0076083A">
      <w:pPr>
        <w:spacing w:after="0" w:line="240" w:lineRule="auto"/>
      </w:pPr>
      <w:r w:rsidRPr="00F475BD">
        <w:rPr>
          <w:noProof/>
        </w:rPr>
        <w:drawing>
          <wp:inline distT="0" distB="0" distL="0" distR="0" wp14:anchorId="04E01C2D" wp14:editId="4EC7A7DB">
            <wp:extent cx="6858000" cy="35369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53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533" w:rsidRDefault="00CC3533" w:rsidP="0076083A">
      <w:pPr>
        <w:pBdr>
          <w:bottom w:val="single" w:sz="12" w:space="1" w:color="auto"/>
        </w:pBdr>
        <w:spacing w:after="0" w:line="240" w:lineRule="auto"/>
      </w:pPr>
    </w:p>
    <w:p w:rsidR="004415FD" w:rsidRDefault="004415FD" w:rsidP="0076083A">
      <w:pPr>
        <w:spacing w:after="0" w:line="240" w:lineRule="auto"/>
      </w:pPr>
    </w:p>
    <w:p w:rsidR="004415FD" w:rsidRDefault="004415FD" w:rsidP="0076083A">
      <w:pPr>
        <w:spacing w:after="0" w:line="240" w:lineRule="auto"/>
        <w:rPr>
          <w:b/>
        </w:rPr>
      </w:pPr>
      <w:r>
        <w:rPr>
          <w:b/>
        </w:rPr>
        <w:t>Container Storage Button:</w:t>
      </w:r>
    </w:p>
    <w:p w:rsidR="004415FD" w:rsidRDefault="004415FD" w:rsidP="0076083A">
      <w:pPr>
        <w:spacing w:after="0" w:line="240" w:lineRule="auto"/>
        <w:rPr>
          <w:b/>
        </w:rPr>
      </w:pPr>
    </w:p>
    <w:p w:rsidR="004415FD" w:rsidRDefault="004415FD" w:rsidP="004415FD">
      <w:pPr>
        <w:spacing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79ADACCB" wp14:editId="03853DB3">
            <wp:extent cx="962025" cy="16573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5FD" w:rsidRDefault="004415FD" w:rsidP="004415FD">
      <w:pPr>
        <w:spacing w:after="0" w:line="240" w:lineRule="auto"/>
        <w:jc w:val="center"/>
        <w:rPr>
          <w:b/>
        </w:rPr>
      </w:pPr>
    </w:p>
    <w:p w:rsidR="004415FD" w:rsidRPr="004415FD" w:rsidRDefault="004415FD" w:rsidP="004415F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 xml:space="preserve">Pressing this button will bring up </w:t>
      </w:r>
      <w:r>
        <w:rPr>
          <w:i/>
        </w:rPr>
        <w:t>Storage Container Lookup</w:t>
      </w:r>
      <w:r>
        <w:t>, which will let you open another storage rack</w:t>
      </w:r>
    </w:p>
    <w:p w:rsidR="00E523A8" w:rsidRPr="00E523A8" w:rsidRDefault="004415FD" w:rsidP="004415F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 xml:space="preserve">All open storage racks will be available under the </w:t>
      </w:r>
      <w:r>
        <w:rPr>
          <w:i/>
        </w:rPr>
        <w:t>Container Storage</w:t>
      </w:r>
      <w:r>
        <w:t xml:space="preserve"> button, and you can switch between them as needed by pressing on them.</w:t>
      </w:r>
    </w:p>
    <w:p w:rsidR="00E523A8" w:rsidRPr="00E523A8" w:rsidRDefault="00E523A8" w:rsidP="00E523A8">
      <w:pPr>
        <w:spacing w:after="0" w:line="240" w:lineRule="auto"/>
        <w:rPr>
          <w:b/>
        </w:rPr>
      </w:pPr>
    </w:p>
    <w:p w:rsidR="00E523A8" w:rsidRDefault="00E523A8">
      <w:pPr>
        <w:rPr>
          <w:b/>
        </w:rPr>
      </w:pPr>
      <w:r>
        <w:rPr>
          <w:b/>
        </w:rPr>
        <w:br w:type="page"/>
      </w:r>
    </w:p>
    <w:p w:rsidR="004415FD" w:rsidRDefault="00E523A8" w:rsidP="004415FD">
      <w:pPr>
        <w:spacing w:after="0" w:line="240" w:lineRule="auto"/>
        <w:rPr>
          <w:b/>
        </w:rPr>
      </w:pPr>
      <w:r>
        <w:rPr>
          <w:b/>
        </w:rPr>
        <w:t>Rack content list:</w:t>
      </w:r>
    </w:p>
    <w:p w:rsidR="00E523A8" w:rsidRDefault="00E523A8" w:rsidP="004415FD">
      <w:pPr>
        <w:spacing w:after="0" w:line="240" w:lineRule="auto"/>
        <w:rPr>
          <w:b/>
        </w:rPr>
      </w:pPr>
    </w:p>
    <w:p w:rsidR="00E523A8" w:rsidRDefault="00E523A8" w:rsidP="00E523A8">
      <w:pPr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181475" cy="18383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3A8" w:rsidRDefault="00E523A8" w:rsidP="00E523A8">
      <w:pPr>
        <w:spacing w:after="0" w:line="240" w:lineRule="auto"/>
        <w:jc w:val="center"/>
        <w:rPr>
          <w:b/>
        </w:rPr>
      </w:pPr>
      <w:r>
        <w:rPr>
          <w:b/>
        </w:rPr>
        <w:t>…</w:t>
      </w:r>
    </w:p>
    <w:p w:rsidR="004415FD" w:rsidRDefault="00E523A8" w:rsidP="00E523A8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4219575" cy="9144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3A8" w:rsidRDefault="00E523A8" w:rsidP="00E523A8">
      <w:pPr>
        <w:spacing w:after="0" w:line="240" w:lineRule="auto"/>
      </w:pPr>
    </w:p>
    <w:p w:rsidR="00E523A8" w:rsidRDefault="00E523A8" w:rsidP="00E523A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content list shows the names, container IDs, and storage location of all </w:t>
      </w:r>
      <w:r w:rsidR="00733ADC">
        <w:t>specimens</w:t>
      </w:r>
      <w:r>
        <w:t xml:space="preserve"> stored in the rack</w:t>
      </w:r>
    </w:p>
    <w:p w:rsidR="00733ADC" w:rsidRDefault="00733ADC" w:rsidP="00733ADC">
      <w:pPr>
        <w:pStyle w:val="ListParagraph"/>
        <w:spacing w:after="0" w:line="240" w:lineRule="auto"/>
      </w:pPr>
    </w:p>
    <w:p w:rsidR="00E523A8" w:rsidRPr="00733ADC" w:rsidRDefault="00E523A8" w:rsidP="00E523A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</w:t>
      </w:r>
      <w:r>
        <w:rPr>
          <w:noProof/>
        </w:rPr>
        <w:drawing>
          <wp:inline distT="0" distB="0" distL="0" distR="0">
            <wp:extent cx="942975" cy="2571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CF1B8A">
        <w:t xml:space="preserve"> </w:t>
      </w:r>
      <w:r w:rsidR="00E7027B">
        <w:t xml:space="preserve">This </w:t>
      </w:r>
      <w:r w:rsidR="00CF1B8A">
        <w:t xml:space="preserve">button permanently disposes of </w:t>
      </w:r>
      <w:r w:rsidR="00733ADC">
        <w:t>specimens</w:t>
      </w:r>
      <w:r w:rsidR="00CF1B8A">
        <w:t xml:space="preserve"> in the storage rack. Once d</w:t>
      </w:r>
      <w:r w:rsidR="00CF1B8A" w:rsidRPr="00CF1B8A">
        <w:t>isposed</w:t>
      </w:r>
      <w:r w:rsidR="00733ADC">
        <w:t xml:space="preserve"> of,</w:t>
      </w:r>
      <w:r w:rsidR="00CF1B8A">
        <w:t xml:space="preserve"> the </w:t>
      </w:r>
      <w:r w:rsidR="00733ADC">
        <w:t>specimens</w:t>
      </w:r>
      <w:r w:rsidR="00CF1B8A">
        <w:t xml:space="preserve"> cannot be used for reruns, add-ons, or stored again. </w:t>
      </w:r>
      <w:r w:rsidR="00CF1B8A" w:rsidRPr="00733ADC">
        <w:rPr>
          <w:u w:val="single"/>
        </w:rPr>
        <w:t xml:space="preserve">Only dispose of </w:t>
      </w:r>
      <w:r w:rsidR="00733ADC" w:rsidRPr="00733ADC">
        <w:rPr>
          <w:u w:val="single"/>
        </w:rPr>
        <w:t>specimens</w:t>
      </w:r>
      <w:r w:rsidR="00CF1B8A" w:rsidRPr="00733ADC">
        <w:rPr>
          <w:u w:val="single"/>
        </w:rPr>
        <w:t xml:space="preserve"> when they will no longer be used.</w:t>
      </w:r>
    </w:p>
    <w:p w:rsidR="00733ADC" w:rsidRDefault="00733ADC" w:rsidP="00733ADC">
      <w:pPr>
        <w:pStyle w:val="ListParagraph"/>
        <w:spacing w:after="0" w:line="240" w:lineRule="auto"/>
      </w:pPr>
    </w:p>
    <w:p w:rsidR="00CF1B8A" w:rsidRDefault="00CF1B8A" w:rsidP="00E523A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</w:t>
      </w:r>
      <w:r>
        <w:rPr>
          <w:noProof/>
        </w:rPr>
        <w:drawing>
          <wp:inline distT="0" distB="0" distL="0" distR="0" wp14:anchorId="0076F609" wp14:editId="40A66C56">
            <wp:extent cx="990600" cy="2476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E7027B">
        <w:t xml:space="preserve">This </w:t>
      </w:r>
      <w:r>
        <w:t xml:space="preserve">button removes all stored </w:t>
      </w:r>
      <w:r w:rsidR="00733ADC">
        <w:t>specimens</w:t>
      </w:r>
      <w:r>
        <w:t xml:space="preserve"> from the storage rack. All </w:t>
      </w:r>
      <w:r w:rsidR="00724693">
        <w:t>specimens</w:t>
      </w:r>
      <w:r>
        <w:t xml:space="preserve"> on the rack will still be marked as not stored, but still available for add-ons and storage.</w:t>
      </w:r>
    </w:p>
    <w:p w:rsidR="00CF1B8A" w:rsidRDefault="00CF1B8A" w:rsidP="00CF1B8A">
      <w:pPr>
        <w:pBdr>
          <w:bottom w:val="single" w:sz="12" w:space="1" w:color="auto"/>
        </w:pBdr>
        <w:spacing w:after="0" w:line="240" w:lineRule="auto"/>
      </w:pPr>
    </w:p>
    <w:p w:rsidR="00E7027B" w:rsidRDefault="00E7027B" w:rsidP="00CF1B8A">
      <w:pPr>
        <w:spacing w:after="0" w:line="240" w:lineRule="auto"/>
      </w:pPr>
    </w:p>
    <w:p w:rsidR="00E7027B" w:rsidRDefault="00E7027B" w:rsidP="00CF1B8A">
      <w:pPr>
        <w:spacing w:after="0" w:line="240" w:lineRule="auto"/>
        <w:rPr>
          <w:b/>
        </w:rPr>
      </w:pPr>
      <w:r w:rsidRPr="00E7027B">
        <w:rPr>
          <w:b/>
          <w:i/>
        </w:rPr>
        <w:t>Scan to Dispose</w:t>
      </w:r>
      <w:r>
        <w:rPr>
          <w:b/>
        </w:rPr>
        <w:t xml:space="preserve"> and </w:t>
      </w:r>
      <w:r w:rsidRPr="00E7027B">
        <w:rPr>
          <w:b/>
          <w:i/>
        </w:rPr>
        <w:t>Scan to Remove</w:t>
      </w:r>
      <w:r>
        <w:rPr>
          <w:b/>
        </w:rPr>
        <w:t>:</w:t>
      </w:r>
    </w:p>
    <w:p w:rsidR="00E7027B" w:rsidRDefault="00E7027B" w:rsidP="00CF1B8A">
      <w:pPr>
        <w:spacing w:after="0" w:line="240" w:lineRule="auto"/>
        <w:rPr>
          <w:b/>
        </w:rPr>
      </w:pPr>
    </w:p>
    <w:p w:rsidR="00E7027B" w:rsidRDefault="00E7027B" w:rsidP="00E7027B">
      <w:pPr>
        <w:spacing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480EB8BF" wp14:editId="4ED2FCC8">
            <wp:extent cx="1123950" cy="10572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27B" w:rsidRDefault="00E7027B" w:rsidP="00CF1B8A">
      <w:pPr>
        <w:spacing w:after="0" w:line="240" w:lineRule="auto"/>
        <w:rPr>
          <w:b/>
        </w:rPr>
      </w:pPr>
    </w:p>
    <w:p w:rsidR="00E7027B" w:rsidRPr="00E7027B" w:rsidRDefault="00E7027B" w:rsidP="00E7027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i/>
        </w:rPr>
        <w:t>Scan to Dispose</w:t>
      </w:r>
      <w:r>
        <w:t xml:space="preserve"> – When selected, all </w:t>
      </w:r>
      <w:r w:rsidR="00724693">
        <w:t>specimens</w:t>
      </w:r>
      <w:r>
        <w:t xml:space="preserve"> scanned in this mode will be </w:t>
      </w:r>
      <w:r w:rsidRPr="00E7027B">
        <w:rPr>
          <w:u w:val="single"/>
        </w:rPr>
        <w:t>added</w:t>
      </w:r>
      <w:r>
        <w:t xml:space="preserve"> to the storage rack</w:t>
      </w:r>
    </w:p>
    <w:p w:rsidR="00E7027B" w:rsidRPr="00A02E4F" w:rsidRDefault="00E7027B" w:rsidP="00E7027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i/>
        </w:rPr>
        <w:t xml:space="preserve">Scan to Remove – </w:t>
      </w:r>
      <w:r>
        <w:t xml:space="preserve">When selected, all </w:t>
      </w:r>
      <w:r w:rsidR="00724693">
        <w:t>specimens</w:t>
      </w:r>
      <w:r>
        <w:t xml:space="preserve"> scanned in this mode will be </w:t>
      </w:r>
      <w:r w:rsidRPr="00E7027B">
        <w:rPr>
          <w:u w:val="single"/>
        </w:rPr>
        <w:t>removed</w:t>
      </w:r>
      <w:r>
        <w:t xml:space="preserve"> from the storage rack</w:t>
      </w:r>
    </w:p>
    <w:p w:rsidR="00A02E4F" w:rsidRPr="00A02E4F" w:rsidRDefault="00A02E4F" w:rsidP="00A02E4F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t>Removed racks can be stored again in the future</w:t>
      </w:r>
    </w:p>
    <w:p w:rsidR="00A02E4F" w:rsidRDefault="00A02E4F" w:rsidP="00A02E4F">
      <w:pPr>
        <w:pBdr>
          <w:bottom w:val="single" w:sz="12" w:space="1" w:color="auto"/>
        </w:pBdr>
        <w:spacing w:after="0" w:line="240" w:lineRule="auto"/>
        <w:rPr>
          <w:b/>
        </w:rPr>
      </w:pPr>
    </w:p>
    <w:p w:rsidR="00A02E4F" w:rsidRDefault="00A02E4F" w:rsidP="00A02E4F">
      <w:pPr>
        <w:spacing w:after="0" w:line="240" w:lineRule="auto"/>
        <w:rPr>
          <w:b/>
        </w:rPr>
      </w:pPr>
    </w:p>
    <w:p w:rsidR="00AB2C9F" w:rsidRDefault="00AB2C9F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A02E4F" w:rsidRPr="00A02E4F" w:rsidRDefault="00A02E4F" w:rsidP="00A02E4F">
      <w:pPr>
        <w:spacing w:after="0" w:line="240" w:lineRule="auto"/>
        <w:rPr>
          <w:b/>
        </w:rPr>
      </w:pPr>
      <w:r>
        <w:rPr>
          <w:b/>
        </w:rPr>
        <w:t>Storage Rack:</w:t>
      </w:r>
    </w:p>
    <w:p w:rsidR="00E7027B" w:rsidRDefault="00E7027B" w:rsidP="00E7027B">
      <w:pPr>
        <w:spacing w:after="0" w:line="240" w:lineRule="auto"/>
        <w:rPr>
          <w:b/>
        </w:rPr>
      </w:pPr>
    </w:p>
    <w:p w:rsidR="00AB2C9F" w:rsidRDefault="00AB2C9F" w:rsidP="00E7027B">
      <w:pPr>
        <w:spacing w:after="0" w:line="240" w:lineRule="auto"/>
        <w:rPr>
          <w:b/>
        </w:rPr>
      </w:pPr>
      <w:r>
        <w:rPr>
          <w:noProof/>
        </w:rPr>
        <w:drawing>
          <wp:inline distT="0" distB="0" distL="0" distR="0" wp14:anchorId="2DCAAEE6" wp14:editId="2AE97E08">
            <wp:extent cx="6858000" cy="3122930"/>
            <wp:effectExtent l="0" t="0" r="0" b="127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12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C9F" w:rsidRDefault="00AB2C9F" w:rsidP="00E7027B">
      <w:pPr>
        <w:spacing w:after="0" w:line="240" w:lineRule="auto"/>
        <w:rPr>
          <w:b/>
        </w:rPr>
      </w:pPr>
    </w:p>
    <w:p w:rsidR="00AB2C9F" w:rsidRPr="00724693" w:rsidRDefault="009416FB" w:rsidP="009416F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 xml:space="preserve">See red box above: The light blue outline indicates which </w:t>
      </w:r>
      <w:r w:rsidR="00724693">
        <w:t>spot</w:t>
      </w:r>
      <w:r>
        <w:t xml:space="preserve"> on the storage rack is currently being selected.</w:t>
      </w:r>
    </w:p>
    <w:p w:rsidR="00724693" w:rsidRPr="009416FB" w:rsidRDefault="00724693" w:rsidP="00724693">
      <w:pPr>
        <w:pStyle w:val="ListParagraph"/>
        <w:spacing w:after="0" w:line="240" w:lineRule="auto"/>
        <w:rPr>
          <w:b/>
        </w:rPr>
      </w:pPr>
    </w:p>
    <w:p w:rsidR="009416FB" w:rsidRPr="00724693" w:rsidRDefault="009416FB" w:rsidP="009416F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noProof/>
        </w:rPr>
        <w:drawing>
          <wp:inline distT="0" distB="0" distL="0" distR="0" wp14:anchorId="65275675" wp14:editId="6CA4D176">
            <wp:extent cx="2047875" cy="30480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t>Gives details of what is currently selected</w:t>
      </w:r>
    </w:p>
    <w:p w:rsidR="00724693" w:rsidRPr="009416FB" w:rsidRDefault="00724693" w:rsidP="00724693">
      <w:pPr>
        <w:pStyle w:val="ListParagraph"/>
        <w:spacing w:after="0" w:line="240" w:lineRule="auto"/>
        <w:rPr>
          <w:b/>
        </w:rPr>
      </w:pPr>
    </w:p>
    <w:p w:rsidR="009416FB" w:rsidRDefault="009416FB" w:rsidP="009416FB">
      <w:pPr>
        <w:pStyle w:val="ListParagraph"/>
        <w:numPr>
          <w:ilvl w:val="0"/>
          <w:numId w:val="1"/>
        </w:numPr>
        <w:spacing w:after="0" w:line="240" w:lineRule="auto"/>
      </w:pPr>
      <w:r>
        <w:rPr>
          <w:noProof/>
        </w:rPr>
        <w:drawing>
          <wp:inline distT="0" distB="0" distL="0" distR="0" wp14:anchorId="3B1205D3" wp14:editId="4AD6FB31">
            <wp:extent cx="1000125" cy="60960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t xml:space="preserve">Allows removal or disposal of the </w:t>
      </w:r>
      <w:r w:rsidR="00724693">
        <w:t>specimen</w:t>
      </w:r>
      <w:r>
        <w:t xml:space="preserve"> currently selected</w:t>
      </w:r>
    </w:p>
    <w:p w:rsidR="009416FB" w:rsidRDefault="009416FB">
      <w:r>
        <w:br w:type="page"/>
      </w:r>
    </w:p>
    <w:p w:rsidR="00724693" w:rsidRPr="00724693" w:rsidRDefault="00733ADC" w:rsidP="00724693">
      <w:pPr>
        <w:pStyle w:val="Heading1"/>
        <w:jc w:val="center"/>
        <w:rPr>
          <w:b/>
          <w:u w:val="single"/>
        </w:rPr>
      </w:pPr>
      <w:r>
        <w:rPr>
          <w:b/>
          <w:u w:val="single"/>
        </w:rPr>
        <w:t xml:space="preserve">IV. </w:t>
      </w:r>
      <w:r w:rsidR="007D689B">
        <w:rPr>
          <w:b/>
          <w:u w:val="single"/>
        </w:rPr>
        <w:t>How to Store a S</w:t>
      </w:r>
      <w:r w:rsidRPr="00733ADC">
        <w:rPr>
          <w:b/>
          <w:u w:val="single"/>
        </w:rPr>
        <w:t>pecimen</w:t>
      </w:r>
    </w:p>
    <w:p w:rsidR="00724693" w:rsidRDefault="00724693" w:rsidP="00733ADC"/>
    <w:p w:rsidR="00733ADC" w:rsidRDefault="002E73BA" w:rsidP="00724693">
      <w:pPr>
        <w:spacing w:after="0" w:line="240" w:lineRule="auto"/>
      </w:pPr>
      <w:r>
        <w:t xml:space="preserve">- </w:t>
      </w:r>
      <w:r w:rsidR="00724693">
        <w:t>Click the spot on the rack</w:t>
      </w:r>
      <w:r w:rsidR="00B47832">
        <w:t xml:space="preserve"> you want to store the specimen</w:t>
      </w:r>
    </w:p>
    <w:p w:rsidR="002E73BA" w:rsidRDefault="002E73BA" w:rsidP="00724693">
      <w:pPr>
        <w:spacing w:after="0" w:line="240" w:lineRule="auto"/>
      </w:pPr>
    </w:p>
    <w:p w:rsidR="00724693" w:rsidRDefault="00724693" w:rsidP="00733ADC">
      <w:r>
        <w:rPr>
          <w:noProof/>
        </w:rPr>
        <w:drawing>
          <wp:inline distT="0" distB="0" distL="0" distR="0">
            <wp:extent cx="6858000" cy="374332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693" w:rsidRDefault="002E73BA" w:rsidP="00724693">
      <w:pPr>
        <w:spacing w:after="0" w:line="240" w:lineRule="auto"/>
      </w:pPr>
      <w:r>
        <w:t xml:space="preserve">- Scan the specimen. The scanned specimen will be stored, and the next available empty spot will be selected. </w:t>
      </w:r>
    </w:p>
    <w:p w:rsidR="002E73BA" w:rsidRDefault="002E73BA" w:rsidP="00724693">
      <w:pPr>
        <w:spacing w:after="0" w:line="240" w:lineRule="auto"/>
      </w:pPr>
    </w:p>
    <w:p w:rsidR="002E73BA" w:rsidRDefault="002E73BA" w:rsidP="00724693">
      <w:pPr>
        <w:spacing w:after="0" w:line="240" w:lineRule="auto"/>
      </w:pPr>
      <w:r>
        <w:rPr>
          <w:noProof/>
        </w:rPr>
        <w:drawing>
          <wp:inline distT="0" distB="0" distL="0" distR="0" wp14:anchorId="10C10721" wp14:editId="65A55EBC">
            <wp:extent cx="6858000" cy="3803015"/>
            <wp:effectExtent l="0" t="0" r="0" b="698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0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3BA" w:rsidRDefault="002E73BA" w:rsidP="00724693">
      <w:pPr>
        <w:spacing w:after="0" w:line="240" w:lineRule="auto"/>
      </w:pPr>
    </w:p>
    <w:p w:rsidR="002E73BA" w:rsidRDefault="002E73BA" w:rsidP="00724693">
      <w:pPr>
        <w:spacing w:after="0" w:line="240" w:lineRule="auto"/>
      </w:pPr>
    </w:p>
    <w:p w:rsidR="002E73BA" w:rsidRDefault="002E73BA" w:rsidP="002E73BA">
      <w:pPr>
        <w:pStyle w:val="ListParagraph"/>
        <w:numPr>
          <w:ilvl w:val="0"/>
          <w:numId w:val="1"/>
        </w:numPr>
        <w:spacing w:after="0" w:line="240" w:lineRule="auto"/>
      </w:pPr>
      <w:r>
        <w:t>If the tube is already stored in the rack the following error will pop up:</w:t>
      </w:r>
    </w:p>
    <w:p w:rsidR="00E424D7" w:rsidRDefault="00E424D7" w:rsidP="00E424D7">
      <w:pPr>
        <w:spacing w:after="0" w:line="240" w:lineRule="auto"/>
        <w:ind w:left="360"/>
      </w:pPr>
    </w:p>
    <w:p w:rsidR="002E73BA" w:rsidRDefault="00E424D7" w:rsidP="00E424D7">
      <w:pPr>
        <w:spacing w:after="0" w:line="240" w:lineRule="auto"/>
        <w:ind w:left="360"/>
        <w:jc w:val="center"/>
      </w:pPr>
      <w:r>
        <w:rPr>
          <w:noProof/>
        </w:rPr>
        <w:drawing>
          <wp:inline distT="0" distB="0" distL="0" distR="0" wp14:anchorId="0F8913BA" wp14:editId="437DBC37">
            <wp:extent cx="4800600" cy="260032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4D7" w:rsidRDefault="00E424D7" w:rsidP="00E424D7">
      <w:pPr>
        <w:spacing w:after="0" w:line="240" w:lineRule="auto"/>
        <w:ind w:left="360"/>
        <w:jc w:val="center"/>
      </w:pPr>
    </w:p>
    <w:p w:rsidR="00E424D7" w:rsidRDefault="00E424D7" w:rsidP="00E424D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This likely means that two of the same label were printed. </w:t>
      </w:r>
    </w:p>
    <w:p w:rsidR="002E73BA" w:rsidRDefault="002E73BA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u w:val="single"/>
        </w:rPr>
      </w:pPr>
      <w:r>
        <w:rPr>
          <w:b/>
          <w:u w:val="single"/>
        </w:rPr>
        <w:br w:type="page"/>
      </w:r>
    </w:p>
    <w:p w:rsidR="002E73BA" w:rsidRDefault="002E73BA" w:rsidP="00E5384C">
      <w:pPr>
        <w:pStyle w:val="Heading1"/>
        <w:spacing w:line="240" w:lineRule="auto"/>
        <w:jc w:val="center"/>
        <w:rPr>
          <w:b/>
          <w:u w:val="single"/>
        </w:rPr>
      </w:pPr>
      <w:r w:rsidRPr="002E73BA">
        <w:rPr>
          <w:b/>
          <w:u w:val="single"/>
        </w:rPr>
        <w:t xml:space="preserve">V. </w:t>
      </w:r>
      <w:r w:rsidR="007D689B">
        <w:rPr>
          <w:b/>
          <w:u w:val="single"/>
        </w:rPr>
        <w:t>How to Retrieve Stored S</w:t>
      </w:r>
      <w:r w:rsidRPr="002E73BA">
        <w:rPr>
          <w:b/>
          <w:u w:val="single"/>
        </w:rPr>
        <w:t>pecimens</w:t>
      </w:r>
    </w:p>
    <w:p w:rsidR="00E5384C" w:rsidRPr="00E5384C" w:rsidRDefault="00E5384C" w:rsidP="00E5384C">
      <w:pPr>
        <w:spacing w:after="0"/>
      </w:pPr>
    </w:p>
    <w:p w:rsidR="00E5384C" w:rsidRPr="00F72A3A" w:rsidRDefault="00E5384C" w:rsidP="00E5384C">
      <w:pPr>
        <w:spacing w:after="0" w:line="240" w:lineRule="auto"/>
        <w:rPr>
          <w:i/>
        </w:rPr>
      </w:pPr>
      <w:r>
        <w:rPr>
          <w:b/>
          <w:u w:val="single"/>
        </w:rPr>
        <w:t>Method 1</w:t>
      </w:r>
      <w:r w:rsidRPr="00EF095F">
        <w:rPr>
          <w:b/>
        </w:rPr>
        <w:t>:</w:t>
      </w:r>
      <w:r>
        <w:rPr>
          <w:b/>
        </w:rPr>
        <w:t xml:space="preserve"> </w:t>
      </w:r>
      <w:r>
        <w:t xml:space="preserve">Remove specimen using </w:t>
      </w:r>
      <w:r>
        <w:rPr>
          <w:i/>
        </w:rPr>
        <w:t>Specimen Inquiry</w:t>
      </w:r>
    </w:p>
    <w:p w:rsidR="00E5384C" w:rsidRPr="00541D7B" w:rsidRDefault="00541D7B" w:rsidP="00E5384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Search for the specimen under </w:t>
      </w:r>
      <w:r>
        <w:rPr>
          <w:i/>
        </w:rPr>
        <w:t>Specimen Inquiry</w:t>
      </w:r>
    </w:p>
    <w:p w:rsidR="00541D7B" w:rsidRDefault="00541D7B" w:rsidP="00E5384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Under the </w:t>
      </w:r>
      <w:r>
        <w:rPr>
          <w:i/>
        </w:rPr>
        <w:t>Specimen Tracking</w:t>
      </w:r>
      <w:r>
        <w:t xml:space="preserve"> section there will be the name of the storage rack the specimen is stored in, and the spot on the storage rack it is stored in.</w:t>
      </w:r>
    </w:p>
    <w:p w:rsidR="00E5384C" w:rsidRDefault="00E5384C" w:rsidP="00E5384C">
      <w:pPr>
        <w:spacing w:after="0" w:line="240" w:lineRule="auto"/>
      </w:pPr>
    </w:p>
    <w:p w:rsidR="00E5384C" w:rsidRPr="00E5384C" w:rsidRDefault="00E5384C" w:rsidP="00E5384C">
      <w:pPr>
        <w:spacing w:after="0" w:line="240" w:lineRule="auto"/>
      </w:pPr>
      <w:r>
        <w:rPr>
          <w:noProof/>
        </w:rPr>
        <w:drawing>
          <wp:inline distT="0" distB="0" distL="0" distR="0">
            <wp:extent cx="6858000" cy="261937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84C" w:rsidRDefault="00541D7B" w:rsidP="00541D7B">
      <w:pPr>
        <w:pStyle w:val="ListParagraph"/>
        <w:numPr>
          <w:ilvl w:val="0"/>
          <w:numId w:val="1"/>
        </w:numPr>
      </w:pPr>
      <w:r>
        <w:t xml:space="preserve">To remove the specimen from the rack, click the blue </w:t>
      </w:r>
      <w:r>
        <w:rPr>
          <w:i/>
        </w:rPr>
        <w:t>Remove</w:t>
      </w:r>
      <w:r>
        <w:t xml:space="preserve"> button</w:t>
      </w:r>
    </w:p>
    <w:p w:rsidR="00541D7B" w:rsidRDefault="00541D7B" w:rsidP="00541D7B">
      <w:pPr>
        <w:pStyle w:val="ListParagraph"/>
        <w:numPr>
          <w:ilvl w:val="0"/>
          <w:numId w:val="1"/>
        </w:numPr>
      </w:pPr>
      <w:r>
        <w:t xml:space="preserve">The </w:t>
      </w:r>
      <w:r>
        <w:rPr>
          <w:i/>
        </w:rPr>
        <w:t>Specimen Tracking</w:t>
      </w:r>
      <w:r>
        <w:t xml:space="preserve">  section will record the specimen as being removed</w:t>
      </w:r>
    </w:p>
    <w:p w:rsidR="00541D7B" w:rsidRDefault="00541D7B" w:rsidP="00F72A3A">
      <w:pPr>
        <w:pBdr>
          <w:bottom w:val="single" w:sz="12" w:space="1" w:color="auto"/>
        </w:pBdr>
        <w:jc w:val="center"/>
      </w:pPr>
      <w:r>
        <w:rPr>
          <w:noProof/>
        </w:rPr>
        <w:drawing>
          <wp:inline distT="0" distB="0" distL="0" distR="0" wp14:anchorId="1BBA3E8F" wp14:editId="10F934C9">
            <wp:extent cx="4857750" cy="5334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A3A" w:rsidRPr="00F72A3A" w:rsidRDefault="00F72A3A" w:rsidP="00F72A3A">
      <w:pPr>
        <w:spacing w:after="0" w:line="240" w:lineRule="auto"/>
        <w:rPr>
          <w:i/>
        </w:rPr>
      </w:pPr>
      <w:r>
        <w:rPr>
          <w:b/>
          <w:u w:val="single"/>
        </w:rPr>
        <w:t>Method 2</w:t>
      </w:r>
      <w:r w:rsidRPr="00EF095F">
        <w:rPr>
          <w:b/>
        </w:rPr>
        <w:t>:</w:t>
      </w:r>
      <w:r>
        <w:t xml:space="preserve"> Remove specimen using </w:t>
      </w:r>
      <w:r>
        <w:rPr>
          <w:i/>
        </w:rPr>
        <w:t>Specimen Update</w:t>
      </w:r>
    </w:p>
    <w:p w:rsidR="00F72A3A" w:rsidRPr="00F72A3A" w:rsidRDefault="00F72A3A" w:rsidP="00F72A3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Search for the specimen under </w:t>
      </w:r>
      <w:r>
        <w:rPr>
          <w:i/>
        </w:rPr>
        <w:t>Specimen Update</w:t>
      </w:r>
    </w:p>
    <w:p w:rsidR="00F72A3A" w:rsidRDefault="00F72A3A" w:rsidP="00F72A3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Under the </w:t>
      </w:r>
      <w:r>
        <w:rPr>
          <w:i/>
        </w:rPr>
        <w:t>Specimen Tracking</w:t>
      </w:r>
      <w:r>
        <w:rPr>
          <w:b/>
          <w:i/>
        </w:rPr>
        <w:t xml:space="preserve"> </w:t>
      </w:r>
      <w:r>
        <w:t>section, on the right hand side, will be the name of the storage rack the specimen is stored in, and the spot on the storage rack it is stored in.</w:t>
      </w:r>
    </w:p>
    <w:p w:rsidR="00F72A3A" w:rsidRDefault="00F72A3A" w:rsidP="00F72A3A">
      <w:pPr>
        <w:pStyle w:val="ListParagraph"/>
        <w:spacing w:after="0" w:line="240" w:lineRule="auto"/>
      </w:pPr>
    </w:p>
    <w:p w:rsidR="00F72A3A" w:rsidRDefault="00F72A3A" w:rsidP="00F72A3A">
      <w:pPr>
        <w:spacing w:after="0" w:line="240" w:lineRule="auto"/>
        <w:ind w:left="360"/>
        <w:jc w:val="center"/>
      </w:pPr>
      <w:r>
        <w:rPr>
          <w:noProof/>
        </w:rPr>
        <w:drawing>
          <wp:inline distT="0" distB="0" distL="0" distR="0" wp14:anchorId="79856E2C" wp14:editId="022D3C3B">
            <wp:extent cx="2962275" cy="1107633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978324" cy="1113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A3A" w:rsidRPr="00F72A3A" w:rsidRDefault="00F72A3A" w:rsidP="00F72A3A">
      <w:pPr>
        <w:spacing w:after="0" w:line="240" w:lineRule="auto"/>
        <w:ind w:left="360"/>
        <w:jc w:val="center"/>
      </w:pPr>
    </w:p>
    <w:p w:rsidR="00F72A3A" w:rsidRDefault="00F72A3A" w:rsidP="00F72A3A">
      <w:pPr>
        <w:pStyle w:val="ListParagraph"/>
        <w:numPr>
          <w:ilvl w:val="0"/>
          <w:numId w:val="1"/>
        </w:numPr>
      </w:pPr>
      <w:r>
        <w:t xml:space="preserve">To remove the specimen from the rack, click the blue </w:t>
      </w:r>
      <w:r>
        <w:rPr>
          <w:i/>
        </w:rPr>
        <w:t>Remove</w:t>
      </w:r>
      <w:r>
        <w:t xml:space="preserve"> button</w:t>
      </w:r>
    </w:p>
    <w:p w:rsidR="00F72A3A" w:rsidRDefault="00F72A3A" w:rsidP="00F72A3A">
      <w:pPr>
        <w:pStyle w:val="ListParagraph"/>
        <w:numPr>
          <w:ilvl w:val="0"/>
          <w:numId w:val="1"/>
        </w:numPr>
      </w:pPr>
      <w:r>
        <w:t xml:space="preserve">The </w:t>
      </w:r>
      <w:r>
        <w:rPr>
          <w:i/>
        </w:rPr>
        <w:t>Specimen Tracking</w:t>
      </w:r>
      <w:r>
        <w:t xml:space="preserve">  section will record the specimen as being removed</w:t>
      </w:r>
    </w:p>
    <w:p w:rsidR="00F72A3A" w:rsidRPr="00F72A3A" w:rsidRDefault="00F72A3A" w:rsidP="00F72A3A">
      <w:pPr>
        <w:ind w:left="360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 wp14:anchorId="202C3FB5" wp14:editId="423DA7FA">
            <wp:extent cx="2895600" cy="1352386"/>
            <wp:effectExtent l="0" t="0" r="0" b="63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915590" cy="1361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B90" w:rsidRDefault="00351B90" w:rsidP="00351B90">
      <w:pPr>
        <w:pStyle w:val="Heading1"/>
        <w:jc w:val="center"/>
        <w:rPr>
          <w:b/>
          <w:u w:val="single"/>
        </w:rPr>
      </w:pPr>
      <w:r w:rsidRPr="00351B90">
        <w:rPr>
          <w:b/>
          <w:u w:val="single"/>
        </w:rPr>
        <w:t xml:space="preserve">VI. How to </w:t>
      </w:r>
      <w:r w:rsidR="00A77BEC">
        <w:rPr>
          <w:b/>
          <w:u w:val="single"/>
        </w:rPr>
        <w:t>Locate</w:t>
      </w:r>
      <w:r w:rsidRPr="00351B90">
        <w:rPr>
          <w:b/>
          <w:u w:val="single"/>
        </w:rPr>
        <w:t xml:space="preserve"> and Remove Add-on Tests</w:t>
      </w:r>
    </w:p>
    <w:p w:rsidR="00351B90" w:rsidRDefault="00351B90" w:rsidP="00351B90"/>
    <w:p w:rsidR="00351B90" w:rsidRDefault="00351B90" w:rsidP="00351B90">
      <w:pPr>
        <w:pStyle w:val="ListParagraph"/>
        <w:numPr>
          <w:ilvl w:val="0"/>
          <w:numId w:val="1"/>
        </w:numPr>
      </w:pPr>
      <w:r>
        <w:t>The add-on menu now shows the location where the specimens are stored:</w:t>
      </w:r>
    </w:p>
    <w:p w:rsidR="00351B90" w:rsidRDefault="00351B90" w:rsidP="00351B90">
      <w:pPr>
        <w:jc w:val="center"/>
      </w:pPr>
      <w:r>
        <w:rPr>
          <w:noProof/>
        </w:rPr>
        <w:drawing>
          <wp:inline distT="0" distB="0" distL="0" distR="0">
            <wp:extent cx="4429125" cy="2295525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B90" w:rsidRPr="00351B90" w:rsidRDefault="00351B90" w:rsidP="00351B90">
      <w:pPr>
        <w:pStyle w:val="ListParagraph"/>
        <w:numPr>
          <w:ilvl w:val="0"/>
          <w:numId w:val="1"/>
        </w:numPr>
      </w:pPr>
      <w:r>
        <w:t xml:space="preserve">If a specimen is </w:t>
      </w:r>
      <w:r>
        <w:rPr>
          <w:i/>
        </w:rPr>
        <w:t xml:space="preserve">Selected </w:t>
      </w:r>
      <w:r>
        <w:t xml:space="preserve">for an add-on, the specimen will </w:t>
      </w:r>
      <w:r w:rsidR="00EF095F">
        <w:t xml:space="preserve">be </w:t>
      </w:r>
      <w:r>
        <w:t xml:space="preserve">automatically </w:t>
      </w:r>
      <w:r>
        <w:rPr>
          <w:i/>
        </w:rPr>
        <w:t>Removed</w:t>
      </w:r>
      <w:r>
        <w:t xml:space="preserve"> from </w:t>
      </w:r>
      <w:r w:rsidR="00EF095F">
        <w:t>its’</w:t>
      </w:r>
      <w:r>
        <w:t xml:space="preserve"> storage rack.</w:t>
      </w:r>
    </w:p>
    <w:p w:rsidR="00351B90" w:rsidRDefault="00351B90" w:rsidP="00351B90">
      <w:pPr>
        <w:pStyle w:val="Heading1"/>
      </w:pPr>
      <w:r>
        <w:br w:type="page"/>
      </w:r>
    </w:p>
    <w:p w:rsidR="00F72A3A" w:rsidRDefault="00F72A3A" w:rsidP="00F72A3A">
      <w:pPr>
        <w:pStyle w:val="Heading1"/>
        <w:jc w:val="center"/>
        <w:rPr>
          <w:b/>
          <w:u w:val="single"/>
        </w:rPr>
      </w:pPr>
      <w:r w:rsidRPr="00F72A3A">
        <w:rPr>
          <w:b/>
          <w:u w:val="single"/>
        </w:rPr>
        <w:t>VI</w:t>
      </w:r>
      <w:r w:rsidR="00F15D4B">
        <w:rPr>
          <w:b/>
          <w:u w:val="single"/>
        </w:rPr>
        <w:t>I</w:t>
      </w:r>
      <w:r w:rsidRPr="00F72A3A">
        <w:rPr>
          <w:b/>
          <w:u w:val="single"/>
        </w:rPr>
        <w:t>. Best Practices for Container Storage</w:t>
      </w:r>
    </w:p>
    <w:p w:rsidR="008C0CCB" w:rsidRPr="008C0CCB" w:rsidRDefault="008C0CCB" w:rsidP="008C0CCB">
      <w:pPr>
        <w:spacing w:after="0" w:line="240" w:lineRule="auto"/>
      </w:pPr>
    </w:p>
    <w:p w:rsidR="00F72A3A" w:rsidRDefault="008C0CCB" w:rsidP="008C0CCB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When storing containers, make sure the spot selected in </w:t>
      </w:r>
      <w:r>
        <w:rPr>
          <w:i/>
        </w:rPr>
        <w:t>Container Storage</w:t>
      </w:r>
      <w:r>
        <w:t xml:space="preserve"> corresponds to where you intend to place the tube.</w:t>
      </w:r>
    </w:p>
    <w:p w:rsidR="00182A8A" w:rsidRDefault="008C0CCB" w:rsidP="00182A8A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When storing multiple specimens, make sure to check the screen periodically to make sure </w:t>
      </w:r>
      <w:r w:rsidR="00182A8A">
        <w:t>you are storing in the correct spot.</w:t>
      </w:r>
    </w:p>
    <w:p w:rsidR="008C0CCB" w:rsidRDefault="00F15D4B" w:rsidP="00182A8A">
      <w:pPr>
        <w:pStyle w:val="ListParagraph"/>
        <w:numPr>
          <w:ilvl w:val="0"/>
          <w:numId w:val="5"/>
        </w:numPr>
        <w:spacing w:after="0" w:line="240" w:lineRule="auto"/>
      </w:pPr>
      <w:r>
        <w:t>Place a pipette in the last stored position in a storage rack to mark which specimens are stored, and which still need to be stored.</w:t>
      </w:r>
    </w:p>
    <w:p w:rsidR="00F15D4B" w:rsidRDefault="00F15D4B" w:rsidP="00182A8A">
      <w:pPr>
        <w:pStyle w:val="ListParagraph"/>
        <w:numPr>
          <w:ilvl w:val="0"/>
          <w:numId w:val="5"/>
        </w:numPr>
        <w:spacing w:after="0" w:line="240" w:lineRule="auto"/>
      </w:pPr>
      <w:r>
        <w:t>If a specimen is removed from a rack, always remember to also remove in Beaker.</w:t>
      </w:r>
    </w:p>
    <w:p w:rsidR="00F15D4B" w:rsidRDefault="00F15D4B" w:rsidP="00182A8A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For specimens that do not have </w:t>
      </w:r>
      <w:r w:rsidR="00EF095F">
        <w:t>barcodes</w:t>
      </w:r>
      <w:r>
        <w:t xml:space="preserve">, place them </w:t>
      </w:r>
      <w:r w:rsidR="00EF095F">
        <w:t>separate from the stored specimens to avoid confusion.</w:t>
      </w:r>
    </w:p>
    <w:p w:rsidR="00EF095F" w:rsidRDefault="00EF095F" w:rsidP="00182A8A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For duplicate specimens, two specimens that share the same label, place the specimen with the specimens that do not have </w:t>
      </w:r>
      <w:r w:rsidR="009C55FE">
        <w:t>barcodes.</w:t>
      </w:r>
    </w:p>
    <w:p w:rsidR="00EF095F" w:rsidRPr="00F72A3A" w:rsidRDefault="00EF095F" w:rsidP="00182A8A">
      <w:pPr>
        <w:pStyle w:val="ListParagraph"/>
        <w:numPr>
          <w:ilvl w:val="0"/>
          <w:numId w:val="5"/>
        </w:numPr>
        <w:spacing w:after="0" w:line="240" w:lineRule="auto"/>
      </w:pPr>
      <w:r>
        <w:t>Be careful to never</w:t>
      </w:r>
      <w:r>
        <w:rPr>
          <w:i/>
        </w:rPr>
        <w:t xml:space="preserve"> Dispose</w:t>
      </w:r>
      <w:r>
        <w:t xml:space="preserve"> of a tube until it is no longer need. Disposed tubes cannot be used for testing, add-ons, or future storage.</w:t>
      </w:r>
    </w:p>
    <w:p w:rsidR="00D11B78" w:rsidRPr="003B65C4" w:rsidRDefault="00D11B78" w:rsidP="009C55FE"/>
    <w:sectPr w:rsidR="00D11B78" w:rsidRPr="003B65C4" w:rsidSect="00AF74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A80" w:rsidRDefault="00B84A80" w:rsidP="009416FB">
      <w:pPr>
        <w:spacing w:after="0" w:line="240" w:lineRule="auto"/>
      </w:pPr>
      <w:r>
        <w:separator/>
      </w:r>
    </w:p>
  </w:endnote>
  <w:endnote w:type="continuationSeparator" w:id="0">
    <w:p w:rsidR="00B84A80" w:rsidRDefault="00B84A80" w:rsidP="0094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A80" w:rsidRDefault="00B84A80" w:rsidP="009416FB">
      <w:pPr>
        <w:spacing w:after="0" w:line="240" w:lineRule="auto"/>
      </w:pPr>
      <w:r>
        <w:separator/>
      </w:r>
    </w:p>
  </w:footnote>
  <w:footnote w:type="continuationSeparator" w:id="0">
    <w:p w:rsidR="00B84A80" w:rsidRDefault="00B84A80" w:rsidP="00941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83D8D"/>
    <w:multiLevelType w:val="hybridMultilevel"/>
    <w:tmpl w:val="7CA44792"/>
    <w:lvl w:ilvl="0" w:tplc="3EA803C0">
      <w:start w:val="1"/>
      <w:numFmt w:val="upperRoman"/>
      <w:lvlText w:val="%1."/>
      <w:lvlJc w:val="right"/>
      <w:pPr>
        <w:ind w:left="1440" w:hanging="360"/>
      </w:pPr>
      <w:rPr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870E1E"/>
    <w:multiLevelType w:val="hybridMultilevel"/>
    <w:tmpl w:val="E72C3294"/>
    <w:lvl w:ilvl="0" w:tplc="45DEAE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C78EB"/>
    <w:multiLevelType w:val="hybridMultilevel"/>
    <w:tmpl w:val="B51EECDE"/>
    <w:lvl w:ilvl="0" w:tplc="0B6EEC1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66F27"/>
    <w:multiLevelType w:val="hybridMultilevel"/>
    <w:tmpl w:val="E89A13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4178C"/>
    <w:multiLevelType w:val="hybridMultilevel"/>
    <w:tmpl w:val="D4706F58"/>
    <w:lvl w:ilvl="0" w:tplc="0400E1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3A"/>
    <w:rsid w:val="00017B8F"/>
    <w:rsid w:val="0006249B"/>
    <w:rsid w:val="00182A8A"/>
    <w:rsid w:val="00216D8A"/>
    <w:rsid w:val="002314BB"/>
    <w:rsid w:val="002E73BA"/>
    <w:rsid w:val="00327517"/>
    <w:rsid w:val="00351B90"/>
    <w:rsid w:val="003B65C4"/>
    <w:rsid w:val="004415FD"/>
    <w:rsid w:val="0051587B"/>
    <w:rsid w:val="00541D7B"/>
    <w:rsid w:val="005974A8"/>
    <w:rsid w:val="005E4581"/>
    <w:rsid w:val="00675F94"/>
    <w:rsid w:val="0069165A"/>
    <w:rsid w:val="00724693"/>
    <w:rsid w:val="00733879"/>
    <w:rsid w:val="00733ADC"/>
    <w:rsid w:val="0076083A"/>
    <w:rsid w:val="007D689B"/>
    <w:rsid w:val="007E1ABD"/>
    <w:rsid w:val="008822A3"/>
    <w:rsid w:val="008C0CCB"/>
    <w:rsid w:val="009416FB"/>
    <w:rsid w:val="009C55FE"/>
    <w:rsid w:val="00A02E4F"/>
    <w:rsid w:val="00A77BEC"/>
    <w:rsid w:val="00AB2C9F"/>
    <w:rsid w:val="00AF74F6"/>
    <w:rsid w:val="00B35F40"/>
    <w:rsid w:val="00B47832"/>
    <w:rsid w:val="00B84A80"/>
    <w:rsid w:val="00C36F98"/>
    <w:rsid w:val="00C62A0B"/>
    <w:rsid w:val="00CC3533"/>
    <w:rsid w:val="00CF1B8A"/>
    <w:rsid w:val="00D11B78"/>
    <w:rsid w:val="00E424D7"/>
    <w:rsid w:val="00E523A8"/>
    <w:rsid w:val="00E5384C"/>
    <w:rsid w:val="00E550B9"/>
    <w:rsid w:val="00E7027B"/>
    <w:rsid w:val="00EF095F"/>
    <w:rsid w:val="00F15D4B"/>
    <w:rsid w:val="00F475BD"/>
    <w:rsid w:val="00F72A3A"/>
    <w:rsid w:val="00F8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24B84-7380-4B15-8749-BD6AB6E3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16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8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1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6FB"/>
  </w:style>
  <w:style w:type="paragraph" w:styleId="Footer">
    <w:name w:val="footer"/>
    <w:basedOn w:val="Normal"/>
    <w:link w:val="FooterChar"/>
    <w:uiPriority w:val="99"/>
    <w:unhideWhenUsed/>
    <w:rsid w:val="00941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6FB"/>
  </w:style>
  <w:style w:type="character" w:styleId="Strong">
    <w:name w:val="Strong"/>
    <w:basedOn w:val="DefaultParagraphFont"/>
    <w:uiPriority w:val="22"/>
    <w:qFormat/>
    <w:rsid w:val="009416F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416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4B8F9-816D-4396-94A3-6EEA090BA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777</Words>
  <Characters>4434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Chang</dc:creator>
  <cp:keywords/>
  <dc:description/>
  <cp:lastModifiedBy>Sheila L. Blanton</cp:lastModifiedBy>
  <cp:revision>2</cp:revision>
  <cp:lastPrinted>2023-01-22T20:52:00Z</cp:lastPrinted>
  <dcterms:created xsi:type="dcterms:W3CDTF">2023-01-22T22:43:00Z</dcterms:created>
  <dcterms:modified xsi:type="dcterms:W3CDTF">2023-01-22T22:43:00Z</dcterms:modified>
</cp:coreProperties>
</file>