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17A" w:rsidRDefault="00864AFC" w:rsidP="009F43D0">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October 1</w:t>
      </w:r>
      <w:r w:rsidR="00565463">
        <w:rPr>
          <w:rFonts w:ascii="Times New Roman" w:hAnsi="Times New Roman" w:cs="Times New Roman"/>
          <w:sz w:val="24"/>
          <w:szCs w:val="24"/>
        </w:rPr>
        <w:t>,</w:t>
      </w:r>
      <w:r w:rsidR="00404291">
        <w:rPr>
          <w:rFonts w:ascii="Times New Roman" w:hAnsi="Times New Roman" w:cs="Times New Roman"/>
          <w:sz w:val="24"/>
          <w:szCs w:val="24"/>
        </w:rPr>
        <w:t xml:space="preserve"> </w:t>
      </w:r>
      <w:r w:rsidR="009F43D0">
        <w:rPr>
          <w:rFonts w:ascii="Times New Roman" w:hAnsi="Times New Roman" w:cs="Times New Roman"/>
          <w:sz w:val="24"/>
          <w:szCs w:val="24"/>
        </w:rPr>
        <w:t>2015</w:t>
      </w:r>
      <w:r w:rsidR="008130F8">
        <w:rPr>
          <w:rFonts w:ascii="Times New Roman" w:hAnsi="Times New Roman" w:cs="Times New Roman"/>
          <w:sz w:val="24"/>
          <w:szCs w:val="24"/>
        </w:rPr>
        <w:t xml:space="preserve">  1</w:t>
      </w:r>
      <w:r w:rsidR="00FD7F89">
        <w:rPr>
          <w:rFonts w:ascii="Times New Roman" w:hAnsi="Times New Roman" w:cs="Times New Roman"/>
          <w:sz w:val="24"/>
          <w:szCs w:val="24"/>
        </w:rPr>
        <w:t>3</w:t>
      </w:r>
      <w:r w:rsidR="008130F8">
        <w:rPr>
          <w:rFonts w:ascii="Times New Roman" w:hAnsi="Times New Roman" w:cs="Times New Roman"/>
          <w:sz w:val="24"/>
          <w:szCs w:val="24"/>
        </w:rPr>
        <w:t>00</w:t>
      </w:r>
    </w:p>
    <w:p w:rsidR="0081544B" w:rsidRDefault="00FD7F89" w:rsidP="009F43D0">
      <w:pPr>
        <w:jc w:val="center"/>
        <w:rPr>
          <w:rFonts w:ascii="Times New Roman" w:hAnsi="Times New Roman" w:cs="Times New Roman"/>
          <w:sz w:val="24"/>
          <w:szCs w:val="24"/>
        </w:rPr>
      </w:pPr>
      <w:r>
        <w:rPr>
          <w:rFonts w:ascii="Times New Roman" w:hAnsi="Times New Roman" w:cs="Times New Roman"/>
          <w:sz w:val="24"/>
          <w:szCs w:val="24"/>
        </w:rPr>
        <w:t>WebEx</w:t>
      </w:r>
    </w:p>
    <w:tbl>
      <w:tblPr>
        <w:tblStyle w:val="TableGrid"/>
        <w:tblW w:w="7830" w:type="dxa"/>
        <w:tblInd w:w="1975" w:type="dxa"/>
        <w:tblLook w:val="04A0" w:firstRow="1" w:lastRow="0" w:firstColumn="1" w:lastColumn="0" w:noHBand="0" w:noVBand="1"/>
      </w:tblPr>
      <w:tblGrid>
        <w:gridCol w:w="2407"/>
        <w:gridCol w:w="923"/>
        <w:gridCol w:w="2970"/>
        <w:gridCol w:w="1530"/>
      </w:tblGrid>
      <w:tr w:rsidR="008130F8" w:rsidTr="008130F8">
        <w:tc>
          <w:tcPr>
            <w:tcW w:w="7830" w:type="dxa"/>
            <w:gridSpan w:val="4"/>
          </w:tcPr>
          <w:p w:rsidR="008130F8" w:rsidRDefault="008130F8" w:rsidP="009F43D0">
            <w:pPr>
              <w:jc w:val="center"/>
              <w:rPr>
                <w:rFonts w:ascii="Times New Roman" w:hAnsi="Times New Roman" w:cs="Times New Roman"/>
                <w:sz w:val="24"/>
                <w:szCs w:val="24"/>
              </w:rPr>
            </w:pPr>
            <w:r>
              <w:rPr>
                <w:rFonts w:ascii="Times New Roman" w:hAnsi="Times New Roman" w:cs="Times New Roman"/>
                <w:sz w:val="24"/>
                <w:szCs w:val="24"/>
              </w:rPr>
              <w:t>Team Members</w:t>
            </w:r>
          </w:p>
        </w:tc>
      </w:tr>
      <w:tr w:rsidR="008130F8" w:rsidTr="008130F8">
        <w:tc>
          <w:tcPr>
            <w:tcW w:w="2407" w:type="dxa"/>
          </w:tcPr>
          <w:p w:rsidR="008130F8" w:rsidRDefault="00625CE0" w:rsidP="008130F8">
            <w:pPr>
              <w:rPr>
                <w:rFonts w:ascii="Times New Roman" w:hAnsi="Times New Roman" w:cs="Times New Roman"/>
                <w:sz w:val="24"/>
                <w:szCs w:val="24"/>
              </w:rPr>
            </w:pPr>
            <w:r>
              <w:rPr>
                <w:rFonts w:ascii="Times New Roman" w:hAnsi="Times New Roman" w:cs="Times New Roman"/>
                <w:sz w:val="24"/>
                <w:szCs w:val="24"/>
              </w:rPr>
              <w:t xml:space="preserve">Sarah </w:t>
            </w:r>
            <w:proofErr w:type="spellStart"/>
            <w:r>
              <w:rPr>
                <w:rFonts w:ascii="Times New Roman" w:hAnsi="Times New Roman" w:cs="Times New Roman"/>
                <w:sz w:val="24"/>
                <w:szCs w:val="24"/>
              </w:rPr>
              <w:t>Asnicar</w:t>
            </w:r>
            <w:proofErr w:type="spellEnd"/>
          </w:p>
        </w:tc>
        <w:tc>
          <w:tcPr>
            <w:tcW w:w="923" w:type="dxa"/>
          </w:tcPr>
          <w:p w:rsidR="008130F8" w:rsidRDefault="00D65798" w:rsidP="009F43D0">
            <w:pPr>
              <w:jc w:val="center"/>
              <w:rPr>
                <w:rFonts w:ascii="Times New Roman" w:hAnsi="Times New Roman" w:cs="Times New Roman"/>
                <w:sz w:val="24"/>
                <w:szCs w:val="24"/>
              </w:rPr>
            </w:pPr>
            <w:r>
              <w:rPr>
                <w:rFonts w:ascii="Times New Roman" w:hAnsi="Times New Roman" w:cs="Times New Roman"/>
                <w:sz w:val="24"/>
                <w:szCs w:val="24"/>
              </w:rPr>
              <w:t>Present</w:t>
            </w:r>
          </w:p>
        </w:tc>
        <w:tc>
          <w:tcPr>
            <w:tcW w:w="2970"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Darlene Homkes</w:t>
            </w:r>
          </w:p>
        </w:tc>
        <w:tc>
          <w:tcPr>
            <w:tcW w:w="1530" w:type="dxa"/>
          </w:tcPr>
          <w:p w:rsidR="008130F8" w:rsidRDefault="00D65798" w:rsidP="009F43D0">
            <w:pPr>
              <w:jc w:val="center"/>
              <w:rPr>
                <w:rFonts w:ascii="Times New Roman" w:hAnsi="Times New Roman" w:cs="Times New Roman"/>
                <w:sz w:val="24"/>
                <w:szCs w:val="24"/>
              </w:rPr>
            </w:pPr>
            <w:r>
              <w:rPr>
                <w:rFonts w:ascii="Times New Roman" w:hAnsi="Times New Roman" w:cs="Times New Roman"/>
                <w:sz w:val="24"/>
                <w:szCs w:val="24"/>
              </w:rPr>
              <w:t>Present</w:t>
            </w:r>
          </w:p>
        </w:tc>
      </w:tr>
      <w:tr w:rsidR="008130F8" w:rsidTr="008130F8">
        <w:tc>
          <w:tcPr>
            <w:tcW w:w="2407"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Pat Smith</w:t>
            </w:r>
          </w:p>
        </w:tc>
        <w:tc>
          <w:tcPr>
            <w:tcW w:w="923" w:type="dxa"/>
          </w:tcPr>
          <w:p w:rsidR="008130F8" w:rsidRDefault="00D65798" w:rsidP="009F43D0">
            <w:pPr>
              <w:jc w:val="center"/>
              <w:rPr>
                <w:rFonts w:ascii="Times New Roman" w:hAnsi="Times New Roman" w:cs="Times New Roman"/>
                <w:sz w:val="24"/>
                <w:szCs w:val="24"/>
              </w:rPr>
            </w:pPr>
            <w:r>
              <w:rPr>
                <w:rFonts w:ascii="Times New Roman" w:hAnsi="Times New Roman" w:cs="Times New Roman"/>
                <w:sz w:val="24"/>
                <w:szCs w:val="24"/>
              </w:rPr>
              <w:t>Present</w:t>
            </w:r>
          </w:p>
        </w:tc>
        <w:tc>
          <w:tcPr>
            <w:tcW w:w="2970"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 xml:space="preserve">Sarah </w:t>
            </w:r>
            <w:proofErr w:type="spellStart"/>
            <w:r>
              <w:rPr>
                <w:rFonts w:ascii="Times New Roman" w:hAnsi="Times New Roman" w:cs="Times New Roman"/>
                <w:sz w:val="24"/>
                <w:szCs w:val="24"/>
              </w:rPr>
              <w:t>Daiss</w:t>
            </w:r>
            <w:proofErr w:type="spellEnd"/>
          </w:p>
        </w:tc>
        <w:tc>
          <w:tcPr>
            <w:tcW w:w="1530" w:type="dxa"/>
          </w:tcPr>
          <w:p w:rsidR="008130F8" w:rsidRDefault="00D65798" w:rsidP="009F43D0">
            <w:pPr>
              <w:jc w:val="center"/>
              <w:rPr>
                <w:rFonts w:ascii="Times New Roman" w:hAnsi="Times New Roman" w:cs="Times New Roman"/>
                <w:sz w:val="24"/>
                <w:szCs w:val="24"/>
              </w:rPr>
            </w:pPr>
            <w:r>
              <w:rPr>
                <w:rFonts w:ascii="Times New Roman" w:hAnsi="Times New Roman" w:cs="Times New Roman"/>
                <w:sz w:val="24"/>
                <w:szCs w:val="24"/>
              </w:rPr>
              <w:t>Absent</w:t>
            </w:r>
          </w:p>
        </w:tc>
      </w:tr>
      <w:tr w:rsidR="008130F8" w:rsidTr="008130F8">
        <w:tc>
          <w:tcPr>
            <w:tcW w:w="2407"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Tara Walters</w:t>
            </w:r>
          </w:p>
        </w:tc>
        <w:tc>
          <w:tcPr>
            <w:tcW w:w="923" w:type="dxa"/>
          </w:tcPr>
          <w:p w:rsidR="008130F8" w:rsidRDefault="00D65798" w:rsidP="009F43D0">
            <w:pPr>
              <w:jc w:val="center"/>
              <w:rPr>
                <w:rFonts w:ascii="Times New Roman" w:hAnsi="Times New Roman" w:cs="Times New Roman"/>
                <w:sz w:val="24"/>
                <w:szCs w:val="24"/>
              </w:rPr>
            </w:pPr>
            <w:r>
              <w:rPr>
                <w:rFonts w:ascii="Times New Roman" w:hAnsi="Times New Roman" w:cs="Times New Roman"/>
                <w:sz w:val="24"/>
                <w:szCs w:val="24"/>
              </w:rPr>
              <w:t>Absent</w:t>
            </w:r>
          </w:p>
        </w:tc>
        <w:tc>
          <w:tcPr>
            <w:tcW w:w="2970"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Matt Frank</w:t>
            </w:r>
          </w:p>
        </w:tc>
        <w:tc>
          <w:tcPr>
            <w:tcW w:w="1530" w:type="dxa"/>
          </w:tcPr>
          <w:p w:rsidR="008130F8" w:rsidRDefault="00D65798" w:rsidP="009F43D0">
            <w:pPr>
              <w:jc w:val="center"/>
              <w:rPr>
                <w:rFonts w:ascii="Times New Roman" w:hAnsi="Times New Roman" w:cs="Times New Roman"/>
                <w:sz w:val="24"/>
                <w:szCs w:val="24"/>
              </w:rPr>
            </w:pPr>
            <w:r>
              <w:rPr>
                <w:rFonts w:ascii="Times New Roman" w:hAnsi="Times New Roman" w:cs="Times New Roman"/>
                <w:sz w:val="24"/>
                <w:szCs w:val="24"/>
              </w:rPr>
              <w:t>Absent</w:t>
            </w:r>
          </w:p>
        </w:tc>
      </w:tr>
      <w:tr w:rsidR="008130F8" w:rsidTr="008130F8">
        <w:tc>
          <w:tcPr>
            <w:tcW w:w="2407" w:type="dxa"/>
          </w:tcPr>
          <w:p w:rsidR="008130F8" w:rsidRDefault="00625CE0" w:rsidP="008130F8">
            <w:pPr>
              <w:rPr>
                <w:rFonts w:ascii="Times New Roman" w:hAnsi="Times New Roman" w:cs="Times New Roman"/>
                <w:sz w:val="24"/>
                <w:szCs w:val="24"/>
              </w:rPr>
            </w:pPr>
            <w:r>
              <w:rPr>
                <w:rFonts w:ascii="Times New Roman" w:hAnsi="Times New Roman" w:cs="Times New Roman"/>
                <w:sz w:val="24"/>
                <w:szCs w:val="24"/>
              </w:rPr>
              <w:t>Dana Jones</w:t>
            </w:r>
          </w:p>
        </w:tc>
        <w:tc>
          <w:tcPr>
            <w:tcW w:w="923" w:type="dxa"/>
          </w:tcPr>
          <w:p w:rsidR="008130F8" w:rsidRDefault="00D65798" w:rsidP="009F43D0">
            <w:pPr>
              <w:jc w:val="center"/>
              <w:rPr>
                <w:rFonts w:ascii="Times New Roman" w:hAnsi="Times New Roman" w:cs="Times New Roman"/>
                <w:sz w:val="24"/>
                <w:szCs w:val="24"/>
              </w:rPr>
            </w:pPr>
            <w:r>
              <w:rPr>
                <w:rFonts w:ascii="Times New Roman" w:hAnsi="Times New Roman" w:cs="Times New Roman"/>
                <w:sz w:val="24"/>
                <w:szCs w:val="24"/>
              </w:rPr>
              <w:t>Absent</w:t>
            </w:r>
          </w:p>
        </w:tc>
        <w:tc>
          <w:tcPr>
            <w:tcW w:w="2970" w:type="dxa"/>
          </w:tcPr>
          <w:p w:rsidR="008130F8" w:rsidRDefault="008130F8" w:rsidP="008130F8">
            <w:pPr>
              <w:rPr>
                <w:rFonts w:ascii="Times New Roman" w:hAnsi="Times New Roman" w:cs="Times New Roman"/>
                <w:sz w:val="24"/>
                <w:szCs w:val="24"/>
              </w:rPr>
            </w:pPr>
          </w:p>
        </w:tc>
        <w:tc>
          <w:tcPr>
            <w:tcW w:w="1530" w:type="dxa"/>
          </w:tcPr>
          <w:p w:rsidR="008130F8" w:rsidRDefault="008130F8" w:rsidP="009F43D0">
            <w:pPr>
              <w:jc w:val="center"/>
              <w:rPr>
                <w:rFonts w:ascii="Times New Roman" w:hAnsi="Times New Roman" w:cs="Times New Roman"/>
                <w:sz w:val="24"/>
                <w:szCs w:val="24"/>
              </w:rPr>
            </w:pPr>
          </w:p>
        </w:tc>
      </w:tr>
      <w:tr w:rsidR="00625CE0" w:rsidTr="00625CE0">
        <w:tc>
          <w:tcPr>
            <w:tcW w:w="2407" w:type="dxa"/>
          </w:tcPr>
          <w:p w:rsidR="00625CE0" w:rsidRDefault="00625CE0" w:rsidP="00625CE0">
            <w:pPr>
              <w:rPr>
                <w:rFonts w:ascii="Times New Roman" w:hAnsi="Times New Roman" w:cs="Times New Roman"/>
                <w:sz w:val="24"/>
                <w:szCs w:val="24"/>
              </w:rPr>
            </w:pPr>
            <w:r>
              <w:rPr>
                <w:rFonts w:ascii="Times New Roman" w:hAnsi="Times New Roman" w:cs="Times New Roman"/>
                <w:sz w:val="24"/>
                <w:szCs w:val="24"/>
              </w:rPr>
              <w:t xml:space="preserve">Dela Gibson </w:t>
            </w:r>
          </w:p>
          <w:p w:rsidR="00625CE0" w:rsidRDefault="00625CE0" w:rsidP="00625CE0">
            <w:pPr>
              <w:rPr>
                <w:rFonts w:ascii="Times New Roman" w:hAnsi="Times New Roman" w:cs="Times New Roman"/>
                <w:sz w:val="24"/>
                <w:szCs w:val="24"/>
              </w:rPr>
            </w:pPr>
            <w:r>
              <w:rPr>
                <w:rFonts w:ascii="Times New Roman" w:hAnsi="Times New Roman" w:cs="Times New Roman"/>
                <w:sz w:val="24"/>
                <w:szCs w:val="24"/>
              </w:rPr>
              <w:t>(automation)</w:t>
            </w:r>
          </w:p>
        </w:tc>
        <w:tc>
          <w:tcPr>
            <w:tcW w:w="923" w:type="dxa"/>
          </w:tcPr>
          <w:p w:rsidR="00625CE0" w:rsidRDefault="00D65798" w:rsidP="00625CE0">
            <w:pPr>
              <w:rPr>
                <w:rFonts w:ascii="Times New Roman" w:hAnsi="Times New Roman" w:cs="Times New Roman"/>
                <w:sz w:val="24"/>
                <w:szCs w:val="24"/>
              </w:rPr>
            </w:pPr>
            <w:r>
              <w:rPr>
                <w:rFonts w:ascii="Times New Roman" w:hAnsi="Times New Roman" w:cs="Times New Roman"/>
                <w:sz w:val="24"/>
                <w:szCs w:val="24"/>
              </w:rPr>
              <w:t>Absent</w:t>
            </w:r>
          </w:p>
        </w:tc>
        <w:tc>
          <w:tcPr>
            <w:tcW w:w="2970" w:type="dxa"/>
          </w:tcPr>
          <w:p w:rsidR="00625CE0" w:rsidRDefault="00625CE0" w:rsidP="008130F8">
            <w:pPr>
              <w:rPr>
                <w:rFonts w:ascii="Times New Roman" w:hAnsi="Times New Roman" w:cs="Times New Roman"/>
                <w:sz w:val="24"/>
                <w:szCs w:val="24"/>
              </w:rPr>
            </w:pPr>
          </w:p>
        </w:tc>
        <w:tc>
          <w:tcPr>
            <w:tcW w:w="1530" w:type="dxa"/>
          </w:tcPr>
          <w:p w:rsidR="00625CE0" w:rsidRDefault="00625CE0" w:rsidP="009F43D0">
            <w:pPr>
              <w:jc w:val="center"/>
              <w:rPr>
                <w:rFonts w:ascii="Times New Roman" w:hAnsi="Times New Roman" w:cs="Times New Roman"/>
                <w:sz w:val="24"/>
                <w:szCs w:val="24"/>
              </w:rPr>
            </w:pPr>
          </w:p>
        </w:tc>
      </w:tr>
    </w:tbl>
    <w:p w:rsidR="00102B1F" w:rsidRDefault="00102B1F" w:rsidP="00102B1F">
      <w:pPr>
        <w:pStyle w:val="ListParagraph"/>
        <w:rPr>
          <w:rFonts w:ascii="Times New Roman" w:hAnsi="Times New Roman" w:cs="Times New Roman"/>
          <w:sz w:val="24"/>
          <w:szCs w:val="24"/>
        </w:rPr>
      </w:pPr>
    </w:p>
    <w:p w:rsidR="00D65798" w:rsidRDefault="00D65798" w:rsidP="00D657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September minutes were reviewed and approved.</w:t>
      </w:r>
    </w:p>
    <w:p w:rsidR="00D65798" w:rsidRDefault="00D65798" w:rsidP="00D65798">
      <w:pPr>
        <w:ind w:left="720" w:hanging="72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Automation – where are we, what to do next, management expectations</w:t>
      </w:r>
      <w:r w:rsidR="00447DDD">
        <w:rPr>
          <w:rFonts w:ascii="Times New Roman" w:hAnsi="Times New Roman" w:cs="Times New Roman"/>
          <w:sz w:val="24"/>
          <w:szCs w:val="24"/>
        </w:rPr>
        <w:t>:</w:t>
      </w:r>
    </w:p>
    <w:p w:rsidR="00D65798" w:rsidRDefault="00D65798" w:rsidP="00D65798">
      <w:pPr>
        <w:pStyle w:val="ListParagraph"/>
        <w:ind w:left="1440" w:hanging="7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Darlene had an opportunity to speak with the reps from Ortho, </w:t>
      </w:r>
      <w:proofErr w:type="spellStart"/>
      <w:r>
        <w:rPr>
          <w:rFonts w:ascii="Times New Roman" w:hAnsi="Times New Roman" w:cs="Times New Roman"/>
          <w:sz w:val="24"/>
          <w:szCs w:val="24"/>
        </w:rPr>
        <w:t>BioRad</w:t>
      </w:r>
      <w:proofErr w:type="spellEnd"/>
      <w:r>
        <w:rPr>
          <w:rFonts w:ascii="Times New Roman" w:hAnsi="Times New Roman" w:cs="Times New Roman"/>
          <w:sz w:val="24"/>
          <w:szCs w:val="24"/>
        </w:rPr>
        <w:t xml:space="preserve"> and Immucor again at ISABB.  No new developments other than </w:t>
      </w:r>
      <w:proofErr w:type="spellStart"/>
      <w:r>
        <w:rPr>
          <w:rFonts w:ascii="Times New Roman" w:hAnsi="Times New Roman" w:cs="Times New Roman"/>
          <w:sz w:val="24"/>
          <w:szCs w:val="24"/>
        </w:rPr>
        <w:t>BioRad</w:t>
      </w:r>
      <w:proofErr w:type="spellEnd"/>
      <w:r>
        <w:rPr>
          <w:rFonts w:ascii="Times New Roman" w:hAnsi="Times New Roman" w:cs="Times New Roman"/>
          <w:sz w:val="24"/>
          <w:szCs w:val="24"/>
        </w:rPr>
        <w:t xml:space="preserve"> still expects full FDA clearance in first quarter of 2016.</w:t>
      </w:r>
    </w:p>
    <w:p w:rsidR="00D65798" w:rsidRDefault="00D65798" w:rsidP="00D65798">
      <w:pPr>
        <w:pStyle w:val="ListParagraph"/>
        <w:ind w:left="1440" w:hanging="72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 xml:space="preserve">The team still feels it is important to wait for </w:t>
      </w:r>
      <w:proofErr w:type="spellStart"/>
      <w:r>
        <w:rPr>
          <w:rFonts w:ascii="Times New Roman" w:hAnsi="Times New Roman" w:cs="Times New Roman"/>
          <w:sz w:val="24"/>
          <w:szCs w:val="24"/>
        </w:rPr>
        <w:t>BioRad’s</w:t>
      </w:r>
      <w:proofErr w:type="spellEnd"/>
      <w:r>
        <w:rPr>
          <w:rFonts w:ascii="Times New Roman" w:hAnsi="Times New Roman" w:cs="Times New Roman"/>
          <w:sz w:val="24"/>
          <w:szCs w:val="24"/>
        </w:rPr>
        <w:t xml:space="preserve"> approval and then to a full comparison of the vendors.  The team thinks it best to stick with gel technology through the MACL network as techs are familiar with the technology.  Also, the solid phase manual methods offered through Immucor </w:t>
      </w:r>
      <w:r w:rsidR="00447DDD">
        <w:rPr>
          <w:rFonts w:ascii="Times New Roman" w:hAnsi="Times New Roman" w:cs="Times New Roman"/>
          <w:sz w:val="24"/>
          <w:szCs w:val="24"/>
        </w:rPr>
        <w:t>are</w:t>
      </w:r>
      <w:r>
        <w:rPr>
          <w:rFonts w:ascii="Times New Roman" w:hAnsi="Times New Roman" w:cs="Times New Roman"/>
          <w:sz w:val="24"/>
          <w:szCs w:val="24"/>
        </w:rPr>
        <w:t xml:space="preserve"> not easy to use.</w:t>
      </w:r>
    </w:p>
    <w:p w:rsidR="00D65798" w:rsidRDefault="00D65798" w:rsidP="00D65798">
      <w:pPr>
        <w:pStyle w:val="ListParagraph"/>
        <w:ind w:left="1440" w:hanging="72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proofErr w:type="spellStart"/>
      <w:r>
        <w:rPr>
          <w:rFonts w:ascii="Times New Roman" w:hAnsi="Times New Roman" w:cs="Times New Roman"/>
          <w:sz w:val="24"/>
          <w:szCs w:val="24"/>
        </w:rPr>
        <w:t>Dela’s</w:t>
      </w:r>
      <w:proofErr w:type="spellEnd"/>
      <w:r>
        <w:rPr>
          <w:rFonts w:ascii="Times New Roman" w:hAnsi="Times New Roman" w:cs="Times New Roman"/>
          <w:sz w:val="24"/>
          <w:szCs w:val="24"/>
        </w:rPr>
        <w:t xml:space="preserve"> comments (via email to Darlene) regarding automation were shared.  She is the only one on the automation subgroup with current blood bank automation experience, so her views are especially valued.  Her hesitation with </w:t>
      </w:r>
      <w:proofErr w:type="spellStart"/>
      <w:r>
        <w:rPr>
          <w:rFonts w:ascii="Times New Roman" w:hAnsi="Times New Roman" w:cs="Times New Roman"/>
          <w:sz w:val="24"/>
          <w:szCs w:val="24"/>
        </w:rPr>
        <w:t>BioRad</w:t>
      </w:r>
      <w:proofErr w:type="spellEnd"/>
      <w:r>
        <w:rPr>
          <w:rFonts w:ascii="Times New Roman" w:hAnsi="Times New Roman" w:cs="Times New Roman"/>
          <w:sz w:val="24"/>
          <w:szCs w:val="24"/>
        </w:rPr>
        <w:t xml:space="preserve"> is that we have no previous blood bank experience with them, although they are</w:t>
      </w:r>
      <w:r w:rsidR="00447DDD">
        <w:rPr>
          <w:rFonts w:ascii="Times New Roman" w:hAnsi="Times New Roman" w:cs="Times New Roman"/>
          <w:sz w:val="24"/>
          <w:szCs w:val="24"/>
        </w:rPr>
        <w:t xml:space="preserve"> “</w:t>
      </w:r>
      <w:r>
        <w:rPr>
          <w:rFonts w:ascii="Times New Roman" w:hAnsi="Times New Roman" w:cs="Times New Roman"/>
          <w:sz w:val="24"/>
          <w:szCs w:val="24"/>
        </w:rPr>
        <w:t xml:space="preserve">very prolific” in the European market. </w:t>
      </w:r>
      <w:r w:rsidR="00447DDD">
        <w:rPr>
          <w:rFonts w:ascii="Times New Roman" w:hAnsi="Times New Roman" w:cs="Times New Roman"/>
          <w:sz w:val="24"/>
          <w:szCs w:val="24"/>
        </w:rPr>
        <w:t xml:space="preserve">(Darlene saw their products in use in London a few years back.) </w:t>
      </w:r>
      <w:r>
        <w:rPr>
          <w:rFonts w:ascii="Times New Roman" w:hAnsi="Times New Roman" w:cs="Times New Roman"/>
          <w:sz w:val="24"/>
          <w:szCs w:val="24"/>
        </w:rPr>
        <w:t xml:space="preserve"> Her issues with Ortho is that they have forced customers into new products </w:t>
      </w:r>
      <w:r w:rsidR="00447DDD">
        <w:rPr>
          <w:rFonts w:ascii="Times New Roman" w:hAnsi="Times New Roman" w:cs="Times New Roman"/>
          <w:sz w:val="24"/>
          <w:szCs w:val="24"/>
        </w:rPr>
        <w:t>by discontinuing what is currently in the past, as they are doing now.</w:t>
      </w:r>
    </w:p>
    <w:p w:rsidR="00447DDD" w:rsidRDefault="00447DDD" w:rsidP="00D65798">
      <w:pPr>
        <w:pStyle w:val="ListParagraph"/>
        <w:ind w:left="1440" w:hanging="720"/>
        <w:rPr>
          <w:rFonts w:ascii="Times New Roman" w:hAnsi="Times New Roman" w:cs="Times New Roman"/>
          <w:sz w:val="24"/>
          <w:szCs w:val="24"/>
        </w:rPr>
      </w:pPr>
    </w:p>
    <w:p w:rsidR="00447DDD" w:rsidRDefault="00447DDD" w:rsidP="00447DDD">
      <w:pPr>
        <w:pStyle w:val="ListParagraph"/>
        <w:ind w:hanging="720"/>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SOP’s, team expectations:</w:t>
      </w:r>
    </w:p>
    <w:p w:rsidR="00447DDD" w:rsidRDefault="00447DDD" w:rsidP="00447DDD">
      <w:pPr>
        <w:pStyle w:val="ListParagraph"/>
        <w:ind w:hanging="720"/>
        <w:rPr>
          <w:rFonts w:ascii="Times New Roman" w:hAnsi="Times New Roman" w:cs="Times New Roman"/>
          <w:sz w:val="24"/>
          <w:szCs w:val="24"/>
        </w:rPr>
      </w:pPr>
    </w:p>
    <w:p w:rsidR="00447DDD" w:rsidRDefault="00447DDD" w:rsidP="00447DDD">
      <w:pPr>
        <w:pStyle w:val="ListParagraph"/>
        <w:ind w:left="1440" w:hanging="72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All team members on the conference call expressed frustration regarding lack of clear expectations of team responsibilities.  Neither co-leader knew it was the team’s responsibility to distribute all blood bank SOPs to new medical directors or medical directors of new sites.  Sarah A has done a great job of getting these SOP’s sent for medical director approval for Frankfort and for Williamsport after we being notified by QA that this was our responsibility.  We will need a method of notification in the future of any new medical directors, as well as knowledge of the scope of practice of each new site to know which SOPs are applicable.</w:t>
      </w:r>
    </w:p>
    <w:p w:rsidR="00447DDD" w:rsidRDefault="00447DDD" w:rsidP="00447DDD">
      <w:pPr>
        <w:pStyle w:val="ListParagraph"/>
        <w:ind w:left="1440" w:hanging="72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There are many SOPs in need of revision.  Sarah A and Darlene are working on these as time permits.  Pat has offered to assist with this project but does not have security clearance.  Darlene has emailed </w:t>
      </w:r>
      <w:proofErr w:type="gramStart"/>
      <w:r>
        <w:rPr>
          <w:rFonts w:ascii="Times New Roman" w:hAnsi="Times New Roman" w:cs="Times New Roman"/>
          <w:sz w:val="24"/>
          <w:szCs w:val="24"/>
        </w:rPr>
        <w:t>Autumn</w:t>
      </w:r>
      <w:proofErr w:type="gramEnd"/>
      <w:r>
        <w:rPr>
          <w:rFonts w:ascii="Times New Roman" w:hAnsi="Times New Roman" w:cs="Times New Roman"/>
          <w:sz w:val="24"/>
          <w:szCs w:val="24"/>
        </w:rPr>
        <w:t xml:space="preserve"> to request this access.</w:t>
      </w:r>
    </w:p>
    <w:p w:rsidR="00447DDD" w:rsidRDefault="00447DDD" w:rsidP="00447DDD">
      <w:pPr>
        <w:pStyle w:val="ListParagraph"/>
        <w:ind w:left="1440" w:hanging="720"/>
        <w:rPr>
          <w:rFonts w:ascii="Times New Roman" w:hAnsi="Times New Roman" w:cs="Times New Roman"/>
          <w:sz w:val="24"/>
          <w:szCs w:val="24"/>
        </w:rPr>
      </w:pPr>
    </w:p>
    <w:p w:rsidR="00447DDD" w:rsidRDefault="00447DDD" w:rsidP="00447DDD">
      <w:pPr>
        <w:pStyle w:val="ListParagraph"/>
        <w:ind w:hanging="720"/>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sidR="001C3623">
        <w:rPr>
          <w:rFonts w:ascii="Times New Roman" w:hAnsi="Times New Roman" w:cs="Times New Roman"/>
          <w:sz w:val="24"/>
          <w:szCs w:val="24"/>
        </w:rPr>
        <w:t>Follow ups from QA</w:t>
      </w:r>
      <w:r>
        <w:rPr>
          <w:rFonts w:ascii="Times New Roman" w:hAnsi="Times New Roman" w:cs="Times New Roman"/>
          <w:sz w:val="24"/>
          <w:szCs w:val="24"/>
        </w:rPr>
        <w:t>:</w:t>
      </w:r>
    </w:p>
    <w:p w:rsidR="00447DDD" w:rsidRDefault="00447DDD" w:rsidP="00447DDD">
      <w:pPr>
        <w:pStyle w:val="ListParagraph"/>
        <w:ind w:hanging="720"/>
        <w:rPr>
          <w:rFonts w:ascii="Times New Roman" w:hAnsi="Times New Roman" w:cs="Times New Roman"/>
          <w:sz w:val="24"/>
          <w:szCs w:val="24"/>
        </w:rPr>
      </w:pPr>
      <w:r>
        <w:rPr>
          <w:rFonts w:ascii="Times New Roman" w:hAnsi="Times New Roman" w:cs="Times New Roman"/>
          <w:sz w:val="24"/>
          <w:szCs w:val="24"/>
        </w:rPr>
        <w:tab/>
      </w:r>
    </w:p>
    <w:p w:rsidR="00447DDD" w:rsidRDefault="00447DDD" w:rsidP="00447DDD">
      <w:pPr>
        <w:pStyle w:val="ListParagraph"/>
        <w:ind w:left="1440" w:hanging="720"/>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The QA department is checking with CAP re a change in new regulations regarding second blood types</w:t>
      </w:r>
      <w:r w:rsidR="001C3623">
        <w:rPr>
          <w:rFonts w:ascii="Times New Roman" w:hAnsi="Times New Roman" w:cs="Times New Roman"/>
          <w:sz w:val="24"/>
          <w:szCs w:val="24"/>
        </w:rPr>
        <w:t>, TRM.40670</w:t>
      </w:r>
      <w:r>
        <w:rPr>
          <w:rFonts w:ascii="Times New Roman" w:hAnsi="Times New Roman" w:cs="Times New Roman"/>
          <w:sz w:val="24"/>
          <w:szCs w:val="24"/>
        </w:rPr>
        <w:t xml:space="preserve">.  </w:t>
      </w:r>
      <w:r w:rsidR="001C3623">
        <w:rPr>
          <w:rFonts w:ascii="Times New Roman" w:hAnsi="Times New Roman" w:cs="Times New Roman"/>
          <w:sz w:val="24"/>
          <w:szCs w:val="24"/>
        </w:rPr>
        <w:t xml:space="preserve">There is lack of clarity regarding whether or not a second tech retyping the same tube will still be acceptable. No updates yet.  </w:t>
      </w:r>
    </w:p>
    <w:p w:rsidR="001C3623" w:rsidRDefault="001C3623" w:rsidP="001C3623">
      <w:pPr>
        <w:ind w:left="1440" w:hanging="720"/>
        <w:rPr>
          <w:rFonts w:ascii="Times New Roman" w:hAnsi="Times New Roman" w:cs="Times New Roman"/>
          <w:sz w:val="24"/>
          <w:szCs w:val="24"/>
        </w:rPr>
      </w:pPr>
      <w:r>
        <w:rPr>
          <w:rFonts w:ascii="Times New Roman" w:hAnsi="Times New Roman" w:cs="Times New Roman"/>
          <w:sz w:val="24"/>
          <w:szCs w:val="24"/>
        </w:rPr>
        <w:lastRenderedPageBreak/>
        <w:t>4.2</w:t>
      </w:r>
      <w:r>
        <w:rPr>
          <w:rFonts w:ascii="Times New Roman" w:hAnsi="Times New Roman" w:cs="Times New Roman"/>
          <w:sz w:val="24"/>
          <w:szCs w:val="24"/>
        </w:rPr>
        <w:tab/>
        <w:t>There was discussion at the September meeting regarding a proposal from QA to include the blood bank monthly data on one form along with other manager info that is submitted to the QA department.  No updates regarding this form change.</w:t>
      </w:r>
    </w:p>
    <w:p w:rsidR="001C3623" w:rsidRDefault="001C3623" w:rsidP="001C3623">
      <w:pPr>
        <w:ind w:left="1440" w:hanging="720"/>
        <w:rPr>
          <w:rFonts w:ascii="Times New Roman" w:hAnsi="Times New Roman" w:cs="Times New Roman"/>
          <w:sz w:val="24"/>
          <w:szCs w:val="24"/>
        </w:rPr>
      </w:pPr>
    </w:p>
    <w:p w:rsidR="001C3623" w:rsidRDefault="001C3623" w:rsidP="001C3623">
      <w:pPr>
        <w:ind w:left="720" w:hanging="720"/>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November meeting:</w:t>
      </w:r>
    </w:p>
    <w:p w:rsidR="001C3623" w:rsidRPr="001C3623" w:rsidRDefault="001C3623" w:rsidP="001C3623">
      <w:pPr>
        <w:ind w:left="720" w:hanging="720"/>
        <w:rPr>
          <w:rFonts w:ascii="Times New Roman" w:hAnsi="Times New Roman" w:cs="Times New Roman"/>
          <w:sz w:val="24"/>
          <w:szCs w:val="24"/>
        </w:rPr>
      </w:pPr>
      <w:r>
        <w:rPr>
          <w:rFonts w:ascii="Times New Roman" w:hAnsi="Times New Roman" w:cs="Times New Roman"/>
          <w:sz w:val="24"/>
          <w:szCs w:val="24"/>
        </w:rPr>
        <w:tab/>
        <w:t>There are conflicts with the meeting date of first Thursday in November as Matt has full day training at Regional and Darlene will be at the ISABB Annual Collaborative Symposium.  We will try for the second Thursday with confirmation with team members to verify.</w:t>
      </w:r>
    </w:p>
    <w:p w:rsidR="00447DDD" w:rsidRDefault="00447DDD" w:rsidP="00447DDD">
      <w:pPr>
        <w:pStyle w:val="ListParagraph"/>
        <w:ind w:hanging="720"/>
        <w:rPr>
          <w:rFonts w:ascii="Times New Roman" w:hAnsi="Times New Roman" w:cs="Times New Roman"/>
          <w:sz w:val="24"/>
          <w:szCs w:val="24"/>
        </w:rPr>
      </w:pPr>
    </w:p>
    <w:p w:rsidR="00447DDD" w:rsidRDefault="00447DDD" w:rsidP="00447DDD">
      <w:pPr>
        <w:pStyle w:val="ListParagraph"/>
        <w:ind w:hanging="720"/>
        <w:rPr>
          <w:rFonts w:ascii="Times New Roman" w:hAnsi="Times New Roman" w:cs="Times New Roman"/>
          <w:sz w:val="24"/>
          <w:szCs w:val="24"/>
        </w:rPr>
      </w:pPr>
      <w:r>
        <w:rPr>
          <w:rFonts w:ascii="Times New Roman" w:hAnsi="Times New Roman" w:cs="Times New Roman"/>
          <w:sz w:val="24"/>
          <w:szCs w:val="24"/>
        </w:rPr>
        <w:tab/>
      </w:r>
    </w:p>
    <w:sectPr w:rsidR="00447DDD" w:rsidSect="00D6222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0" w:rsidRDefault="009F43D0" w:rsidP="009F43D0">
      <w:pPr>
        <w:spacing w:after="0" w:line="240" w:lineRule="auto"/>
      </w:pPr>
      <w:r>
        <w:separator/>
      </w:r>
    </w:p>
  </w:endnote>
  <w:endnote w:type="continuationSeparator" w:id="0">
    <w:p w:rsidR="009F43D0" w:rsidRDefault="009F43D0" w:rsidP="009F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4E" w:rsidRPr="006A084E" w:rsidRDefault="006A084E">
    <w:pPr>
      <w:pStyle w:val="Footer"/>
      <w:rPr>
        <w:rFonts w:ascii="Times New Roman" w:hAnsi="Times New Roman" w:cs="Times New Roman"/>
        <w:sz w:val="16"/>
        <w:szCs w:val="16"/>
      </w:rPr>
    </w:pPr>
    <w:r w:rsidRPr="006A084E">
      <w:rPr>
        <w:rFonts w:ascii="Times New Roman" w:hAnsi="Times New Roman" w:cs="Times New Roman"/>
        <w:sz w:val="16"/>
        <w:szCs w:val="16"/>
      </w:rPr>
      <w:fldChar w:fldCharType="begin"/>
    </w:r>
    <w:r w:rsidRPr="006A084E">
      <w:rPr>
        <w:rFonts w:ascii="Times New Roman" w:hAnsi="Times New Roman" w:cs="Times New Roman"/>
        <w:sz w:val="16"/>
        <w:szCs w:val="16"/>
      </w:rPr>
      <w:instrText xml:space="preserve"> FILENAME  \p  \* MERGEFORMAT </w:instrText>
    </w:r>
    <w:r w:rsidRPr="006A084E">
      <w:rPr>
        <w:rFonts w:ascii="Times New Roman" w:hAnsi="Times New Roman" w:cs="Times New Roman"/>
        <w:sz w:val="16"/>
        <w:szCs w:val="16"/>
      </w:rPr>
      <w:fldChar w:fldCharType="separate"/>
    </w:r>
    <w:r w:rsidR="00864AFC">
      <w:rPr>
        <w:rFonts w:ascii="Times New Roman" w:hAnsi="Times New Roman" w:cs="Times New Roman"/>
        <w:noProof/>
        <w:sz w:val="16"/>
        <w:szCs w:val="16"/>
      </w:rPr>
      <w:t>U:\Best Practice 2015\Meeting agenda and minutes\Oct 2015 minutes.docx</w:t>
    </w:r>
    <w:r w:rsidRPr="006A084E">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0" w:rsidRDefault="009F43D0" w:rsidP="009F43D0">
      <w:pPr>
        <w:spacing w:after="0" w:line="240" w:lineRule="auto"/>
      </w:pPr>
      <w:r>
        <w:separator/>
      </w:r>
    </w:p>
  </w:footnote>
  <w:footnote w:type="continuationSeparator" w:id="0">
    <w:p w:rsidR="009F43D0" w:rsidRDefault="009F43D0" w:rsidP="009F4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D0" w:rsidRDefault="009F43D0" w:rsidP="009F43D0">
    <w:pPr>
      <w:pStyle w:val="Header"/>
      <w:jc w:val="center"/>
    </w:pPr>
    <w:r>
      <w:t xml:space="preserve">BLOOD BANK BEST PRACTICE TEAM </w:t>
    </w:r>
    <w:r w:rsidR="008130F8">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4FEB"/>
    <w:multiLevelType w:val="multilevel"/>
    <w:tmpl w:val="4C6C287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AB447CC"/>
    <w:multiLevelType w:val="multilevel"/>
    <w:tmpl w:val="488EDD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0F24A9D"/>
    <w:multiLevelType w:val="multilevel"/>
    <w:tmpl w:val="83641E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A2541A0"/>
    <w:multiLevelType w:val="multilevel"/>
    <w:tmpl w:val="9D4CD2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D0"/>
    <w:rsid w:val="00012807"/>
    <w:rsid w:val="00021E88"/>
    <w:rsid w:val="0004071E"/>
    <w:rsid w:val="0005623B"/>
    <w:rsid w:val="000F7411"/>
    <w:rsid w:val="00102B1F"/>
    <w:rsid w:val="0013227E"/>
    <w:rsid w:val="001C3623"/>
    <w:rsid w:val="001F566B"/>
    <w:rsid w:val="00261DE1"/>
    <w:rsid w:val="002B729F"/>
    <w:rsid w:val="003678E8"/>
    <w:rsid w:val="003831AF"/>
    <w:rsid w:val="003C2D59"/>
    <w:rsid w:val="00404291"/>
    <w:rsid w:val="00447DDD"/>
    <w:rsid w:val="00506D2E"/>
    <w:rsid w:val="005244FA"/>
    <w:rsid w:val="00527EBB"/>
    <w:rsid w:val="005415FA"/>
    <w:rsid w:val="005424EF"/>
    <w:rsid w:val="00542FFD"/>
    <w:rsid w:val="00565463"/>
    <w:rsid w:val="005C60BD"/>
    <w:rsid w:val="005D631F"/>
    <w:rsid w:val="005E4D3C"/>
    <w:rsid w:val="00610EA0"/>
    <w:rsid w:val="00625CE0"/>
    <w:rsid w:val="006A084E"/>
    <w:rsid w:val="006A3581"/>
    <w:rsid w:val="007438A6"/>
    <w:rsid w:val="007A2203"/>
    <w:rsid w:val="00802E08"/>
    <w:rsid w:val="008130F8"/>
    <w:rsid w:val="0081544B"/>
    <w:rsid w:val="00837BD9"/>
    <w:rsid w:val="00864AFC"/>
    <w:rsid w:val="008B7475"/>
    <w:rsid w:val="00963D5E"/>
    <w:rsid w:val="009D05AD"/>
    <w:rsid w:val="009E5163"/>
    <w:rsid w:val="009F43D0"/>
    <w:rsid w:val="00A32300"/>
    <w:rsid w:val="00B15AB3"/>
    <w:rsid w:val="00BA28E2"/>
    <w:rsid w:val="00BD15F2"/>
    <w:rsid w:val="00C137D1"/>
    <w:rsid w:val="00C37A49"/>
    <w:rsid w:val="00CA0BD2"/>
    <w:rsid w:val="00CF7ACB"/>
    <w:rsid w:val="00D07D8D"/>
    <w:rsid w:val="00D62229"/>
    <w:rsid w:val="00D64C23"/>
    <w:rsid w:val="00D65798"/>
    <w:rsid w:val="00D86D6B"/>
    <w:rsid w:val="00D93289"/>
    <w:rsid w:val="00D9638F"/>
    <w:rsid w:val="00DD156A"/>
    <w:rsid w:val="00DE0330"/>
    <w:rsid w:val="00E2117A"/>
    <w:rsid w:val="00E22B68"/>
    <w:rsid w:val="00E55C99"/>
    <w:rsid w:val="00E84FB3"/>
    <w:rsid w:val="00EF087B"/>
    <w:rsid w:val="00F13778"/>
    <w:rsid w:val="00FA287F"/>
    <w:rsid w:val="00FD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08574-8C31-4EAD-BD2A-0404C047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3D0"/>
  </w:style>
  <w:style w:type="paragraph" w:styleId="Footer">
    <w:name w:val="footer"/>
    <w:basedOn w:val="Normal"/>
    <w:link w:val="FooterChar"/>
    <w:uiPriority w:val="99"/>
    <w:unhideWhenUsed/>
    <w:rsid w:val="009F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3D0"/>
  </w:style>
  <w:style w:type="paragraph" w:styleId="ListParagraph">
    <w:name w:val="List Paragraph"/>
    <w:basedOn w:val="Normal"/>
    <w:uiPriority w:val="34"/>
    <w:qFormat/>
    <w:rsid w:val="009F43D0"/>
    <w:pPr>
      <w:ind w:left="720"/>
      <w:contextualSpacing/>
    </w:pPr>
  </w:style>
  <w:style w:type="paragraph" w:styleId="BalloonText">
    <w:name w:val="Balloon Text"/>
    <w:basedOn w:val="Normal"/>
    <w:link w:val="BalloonTextChar"/>
    <w:uiPriority w:val="99"/>
    <w:semiHidden/>
    <w:unhideWhenUsed/>
    <w:rsid w:val="0036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E8"/>
    <w:rPr>
      <w:rFonts w:ascii="Segoe UI" w:hAnsi="Segoe UI" w:cs="Segoe UI"/>
      <w:sz w:val="18"/>
      <w:szCs w:val="18"/>
    </w:rPr>
  </w:style>
  <w:style w:type="table" w:styleId="TableGrid">
    <w:name w:val="Table Grid"/>
    <w:basedOn w:val="TableNormal"/>
    <w:uiPriority w:val="39"/>
    <w:rsid w:val="0081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Homkes, Darlene M</dc:creator>
  <cp:keywords/>
  <dc:description/>
  <cp:lastModifiedBy>Homkes, Darlene M</cp:lastModifiedBy>
  <cp:revision>2</cp:revision>
  <cp:lastPrinted>2015-10-01T15:57:00Z</cp:lastPrinted>
  <dcterms:created xsi:type="dcterms:W3CDTF">2015-10-11T16:19:00Z</dcterms:created>
  <dcterms:modified xsi:type="dcterms:W3CDTF">2015-10-11T16:19:00Z</dcterms:modified>
</cp:coreProperties>
</file>