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1F3A3" w14:textId="7DDCFA68" w:rsidR="00B819F5" w:rsidRPr="00BC0F0C" w:rsidRDefault="00B819F5" w:rsidP="00BC0F0C">
      <w:pPr>
        <w:pStyle w:val="ListParagraph"/>
        <w:numPr>
          <w:ilvl w:val="0"/>
          <w:numId w:val="1"/>
        </w:numPr>
        <w:spacing w:after="0" w:line="240" w:lineRule="auto"/>
        <w:ind w:left="720"/>
        <w:rPr>
          <w:rFonts w:cstheme="minorHAnsi"/>
          <w:b/>
          <w:sz w:val="24"/>
        </w:rPr>
      </w:pPr>
      <w:bookmarkStart w:id="0" w:name="_GoBack"/>
      <w:bookmarkEnd w:id="0"/>
      <w:r w:rsidRPr="00BC0F0C">
        <w:rPr>
          <w:rFonts w:cstheme="minorHAnsi"/>
          <w:b/>
          <w:sz w:val="24"/>
        </w:rPr>
        <w:t>Assemble Equipment:</w:t>
      </w:r>
      <w:r w:rsidR="00BC0F0C">
        <w:rPr>
          <w:rFonts w:cstheme="minorHAnsi"/>
          <w:b/>
          <w:sz w:val="24"/>
        </w:rPr>
        <w:t xml:space="preserve">  (These items are i</w:t>
      </w:r>
      <w:r w:rsidRPr="00BC0F0C">
        <w:rPr>
          <w:rFonts w:cstheme="minorHAnsi"/>
          <w:b/>
          <w:sz w:val="24"/>
        </w:rPr>
        <w:t>nclud</w:t>
      </w:r>
      <w:r w:rsidR="00BC0F0C">
        <w:rPr>
          <w:rFonts w:cstheme="minorHAnsi"/>
          <w:b/>
          <w:sz w:val="24"/>
        </w:rPr>
        <w:t>ed</w:t>
      </w:r>
      <w:r w:rsidRPr="00BC0F0C">
        <w:rPr>
          <w:rFonts w:cstheme="minorHAnsi"/>
          <w:b/>
          <w:sz w:val="24"/>
        </w:rPr>
        <w:t xml:space="preserve"> in Ebola </w:t>
      </w:r>
      <w:r w:rsidR="00BC0F0C">
        <w:rPr>
          <w:rFonts w:cstheme="minorHAnsi"/>
          <w:b/>
          <w:sz w:val="24"/>
        </w:rPr>
        <w:t>Kit</w:t>
      </w:r>
      <w:r w:rsidRPr="00BC0F0C">
        <w:rPr>
          <w:rFonts w:cstheme="minorHAnsi"/>
          <w:b/>
          <w:sz w:val="24"/>
        </w:rPr>
        <w:t>)</w:t>
      </w:r>
      <w:r w:rsidR="002257BB">
        <w:rPr>
          <w:rFonts w:cstheme="minorHAnsi"/>
          <w:b/>
          <w:sz w:val="24"/>
        </w:rPr>
        <w:t xml:space="preserve"> </w:t>
      </w:r>
    </w:p>
    <w:tbl>
      <w:tblPr>
        <w:tblStyle w:val="TableGrid"/>
        <w:tblW w:w="0" w:type="auto"/>
        <w:tblInd w:w="1080" w:type="dxa"/>
        <w:tblLook w:val="04A0" w:firstRow="1" w:lastRow="0" w:firstColumn="1" w:lastColumn="0" w:noHBand="0" w:noVBand="1"/>
      </w:tblPr>
      <w:tblGrid>
        <w:gridCol w:w="878"/>
        <w:gridCol w:w="4779"/>
        <w:gridCol w:w="2839"/>
      </w:tblGrid>
      <w:tr w:rsidR="00B819F5" w:rsidRPr="00BC0F0C" w14:paraId="6C5DB796" w14:textId="77777777" w:rsidTr="00BC0F0C">
        <w:tc>
          <w:tcPr>
            <w:tcW w:w="878" w:type="dxa"/>
            <w:vAlign w:val="center"/>
          </w:tcPr>
          <w:p w14:paraId="773C318B" w14:textId="77777777" w:rsidR="00B819F5" w:rsidRDefault="00B819F5" w:rsidP="00BC0F0C">
            <w:pPr>
              <w:pStyle w:val="ListParagraph"/>
              <w:spacing w:after="0" w:line="240" w:lineRule="auto"/>
              <w:ind w:left="0"/>
              <w:jc w:val="center"/>
              <w:rPr>
                <w:rFonts w:cstheme="minorHAnsi"/>
                <w:b/>
                <w:sz w:val="24"/>
                <w:szCs w:val="24"/>
              </w:rPr>
            </w:pPr>
            <w:r w:rsidRPr="00BC0F0C">
              <w:rPr>
                <w:rFonts w:cstheme="minorHAnsi"/>
                <w:b/>
                <w:sz w:val="24"/>
                <w:szCs w:val="24"/>
              </w:rPr>
              <w:t>Item</w:t>
            </w:r>
          </w:p>
          <w:p w14:paraId="304C7434" w14:textId="5B459F13" w:rsidR="00553417" w:rsidRPr="00BC0F0C" w:rsidRDefault="00553417" w:rsidP="00BC0F0C">
            <w:pPr>
              <w:pStyle w:val="ListParagraph"/>
              <w:spacing w:after="0" w:line="240" w:lineRule="auto"/>
              <w:ind w:left="0"/>
              <w:jc w:val="center"/>
              <w:rPr>
                <w:rFonts w:cstheme="minorHAnsi"/>
                <w:b/>
                <w:sz w:val="24"/>
                <w:szCs w:val="24"/>
              </w:rPr>
            </w:pPr>
            <w:r>
              <w:rPr>
                <w:rFonts w:cstheme="minorHAnsi"/>
                <w:b/>
                <w:sz w:val="24"/>
                <w:szCs w:val="24"/>
              </w:rPr>
              <w:t>Ready</w:t>
            </w:r>
          </w:p>
        </w:tc>
        <w:tc>
          <w:tcPr>
            <w:tcW w:w="7618" w:type="dxa"/>
            <w:gridSpan w:val="2"/>
            <w:vAlign w:val="center"/>
          </w:tcPr>
          <w:p w14:paraId="0012CD61" w14:textId="7FAF297B" w:rsidR="00B819F5" w:rsidRPr="00BC0F0C" w:rsidRDefault="00BC0F0C" w:rsidP="00BC0F0C">
            <w:pPr>
              <w:pStyle w:val="ListParagraph"/>
              <w:spacing w:after="0" w:line="240" w:lineRule="auto"/>
              <w:ind w:left="0"/>
              <w:jc w:val="center"/>
              <w:rPr>
                <w:rFonts w:cstheme="minorHAnsi"/>
                <w:b/>
                <w:sz w:val="24"/>
                <w:szCs w:val="24"/>
              </w:rPr>
            </w:pPr>
            <w:r w:rsidRPr="00BC0F0C">
              <w:rPr>
                <w:rFonts w:cstheme="minorHAnsi"/>
                <w:b/>
                <w:sz w:val="24"/>
                <w:szCs w:val="24"/>
              </w:rPr>
              <w:t>Check when supplies assembled</w:t>
            </w:r>
          </w:p>
        </w:tc>
      </w:tr>
      <w:tr w:rsidR="00B819F5" w:rsidRPr="00BC0F0C" w14:paraId="5A8B0DF0" w14:textId="77777777" w:rsidTr="00BC0F0C">
        <w:tc>
          <w:tcPr>
            <w:tcW w:w="878" w:type="dxa"/>
          </w:tcPr>
          <w:p w14:paraId="687B7130" w14:textId="77777777" w:rsidR="00B819F5" w:rsidRPr="00BC0F0C" w:rsidRDefault="00B819F5" w:rsidP="00BC0F0C">
            <w:pPr>
              <w:pStyle w:val="ListParagraph"/>
              <w:spacing w:after="0" w:line="240" w:lineRule="auto"/>
              <w:ind w:left="0"/>
              <w:rPr>
                <w:rFonts w:cstheme="minorHAnsi"/>
              </w:rPr>
            </w:pPr>
          </w:p>
        </w:tc>
        <w:tc>
          <w:tcPr>
            <w:tcW w:w="4779" w:type="dxa"/>
            <w:vAlign w:val="center"/>
          </w:tcPr>
          <w:p w14:paraId="62B22F81" w14:textId="77777777" w:rsidR="00B819F5" w:rsidRPr="00BC0F0C" w:rsidRDefault="00B819F5" w:rsidP="00BC0F0C">
            <w:pPr>
              <w:pStyle w:val="ListParagraph"/>
              <w:spacing w:after="0" w:line="240" w:lineRule="auto"/>
              <w:ind w:left="0"/>
              <w:rPr>
                <w:rFonts w:cstheme="minorHAnsi"/>
              </w:rPr>
            </w:pPr>
            <w:r w:rsidRPr="00BC0F0C">
              <w:rPr>
                <w:rFonts w:cstheme="minorHAnsi"/>
              </w:rPr>
              <w:t>Long Cuffed gloves</w:t>
            </w:r>
          </w:p>
        </w:tc>
        <w:tc>
          <w:tcPr>
            <w:tcW w:w="2839" w:type="dxa"/>
            <w:vAlign w:val="center"/>
          </w:tcPr>
          <w:p w14:paraId="68D550D6" w14:textId="77777777" w:rsidR="00B819F5" w:rsidRPr="00BC0F0C" w:rsidRDefault="00B819F5" w:rsidP="00BC0F0C">
            <w:pPr>
              <w:pStyle w:val="ListParagraph"/>
              <w:spacing w:after="0" w:line="240" w:lineRule="auto"/>
              <w:ind w:left="0"/>
              <w:jc w:val="center"/>
              <w:rPr>
                <w:rFonts w:cstheme="minorHAnsi"/>
              </w:rPr>
            </w:pPr>
            <w:r w:rsidRPr="00BC0F0C">
              <w:rPr>
                <w:rFonts w:cstheme="minorHAnsi"/>
                <w:noProof/>
                <w:color w:val="000000"/>
              </w:rPr>
              <w:drawing>
                <wp:inline distT="0" distB="0" distL="0" distR="0" wp14:anchorId="76ADB24B" wp14:editId="009DD372">
                  <wp:extent cx="590550" cy="590550"/>
                  <wp:effectExtent l="0" t="0" r="0" b="0"/>
                  <wp:docPr id="7" name="Picture 7" descr="http://ts1.mm.bing.net/th?&amp;id=HN.60802644306093675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6443060936755&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366" cy="602366"/>
                          </a:xfrm>
                          <a:prstGeom prst="rect">
                            <a:avLst/>
                          </a:prstGeom>
                          <a:noFill/>
                          <a:ln>
                            <a:noFill/>
                          </a:ln>
                        </pic:spPr>
                      </pic:pic>
                    </a:graphicData>
                  </a:graphic>
                </wp:inline>
              </w:drawing>
            </w:r>
          </w:p>
        </w:tc>
      </w:tr>
      <w:tr w:rsidR="00B819F5" w:rsidRPr="00BC0F0C" w14:paraId="0412C3C0" w14:textId="77777777" w:rsidTr="00BC0F0C">
        <w:tc>
          <w:tcPr>
            <w:tcW w:w="878" w:type="dxa"/>
          </w:tcPr>
          <w:p w14:paraId="23A2951E" w14:textId="77777777" w:rsidR="00B819F5" w:rsidRPr="00BC0F0C" w:rsidRDefault="00B819F5" w:rsidP="00BC0F0C">
            <w:pPr>
              <w:pStyle w:val="ListParagraph"/>
              <w:spacing w:after="0" w:line="240" w:lineRule="auto"/>
              <w:ind w:left="0"/>
              <w:rPr>
                <w:rFonts w:cstheme="minorHAnsi"/>
              </w:rPr>
            </w:pPr>
          </w:p>
        </w:tc>
        <w:tc>
          <w:tcPr>
            <w:tcW w:w="4779" w:type="dxa"/>
            <w:vAlign w:val="center"/>
          </w:tcPr>
          <w:p w14:paraId="2F3F6D13" w14:textId="77777777" w:rsidR="00B819F5" w:rsidRPr="00BC0F0C" w:rsidRDefault="00B819F5" w:rsidP="00BC0F0C">
            <w:pPr>
              <w:pStyle w:val="ListParagraph"/>
              <w:spacing w:after="0" w:line="240" w:lineRule="auto"/>
              <w:ind w:left="0"/>
              <w:rPr>
                <w:rFonts w:cstheme="minorHAnsi"/>
              </w:rPr>
            </w:pPr>
            <w:r w:rsidRPr="00BC0F0C">
              <w:rPr>
                <w:rFonts w:cstheme="minorHAnsi"/>
              </w:rPr>
              <w:t>Boot Covers</w:t>
            </w:r>
          </w:p>
        </w:tc>
        <w:tc>
          <w:tcPr>
            <w:tcW w:w="2839" w:type="dxa"/>
            <w:vAlign w:val="center"/>
          </w:tcPr>
          <w:p w14:paraId="2F484F30" w14:textId="77777777" w:rsidR="00B819F5" w:rsidRPr="00BC0F0C" w:rsidRDefault="00B819F5" w:rsidP="00BC0F0C">
            <w:pPr>
              <w:pStyle w:val="ListParagraph"/>
              <w:spacing w:after="0" w:line="240" w:lineRule="auto"/>
              <w:ind w:left="0"/>
              <w:jc w:val="center"/>
              <w:rPr>
                <w:rFonts w:cstheme="minorHAnsi"/>
              </w:rPr>
            </w:pPr>
            <w:r w:rsidRPr="00BC0F0C">
              <w:rPr>
                <w:rFonts w:cstheme="minorHAnsi"/>
                <w:noProof/>
                <w:color w:val="000000"/>
              </w:rPr>
              <w:drawing>
                <wp:inline distT="0" distB="0" distL="0" distR="0" wp14:anchorId="41C57AFB" wp14:editId="500BBC5C">
                  <wp:extent cx="733425" cy="503620"/>
                  <wp:effectExtent l="0" t="0" r="0" b="0"/>
                  <wp:docPr id="4" name="Picture 4" descr="http://ts1.mm.bing.net/th?&amp;id=HN.608023513889046802&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3513889046802&amp;w=300&amp;h=300&amp;c=0&amp;pid=1.9&amp;rs=0&amp;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5524" cy="511928"/>
                          </a:xfrm>
                          <a:prstGeom prst="rect">
                            <a:avLst/>
                          </a:prstGeom>
                          <a:noFill/>
                          <a:ln>
                            <a:noFill/>
                          </a:ln>
                        </pic:spPr>
                      </pic:pic>
                    </a:graphicData>
                  </a:graphic>
                </wp:inline>
              </w:drawing>
            </w:r>
          </w:p>
        </w:tc>
      </w:tr>
      <w:tr w:rsidR="00B819F5" w:rsidRPr="00BC0F0C" w14:paraId="766DA199" w14:textId="77777777" w:rsidTr="00BC0F0C">
        <w:tc>
          <w:tcPr>
            <w:tcW w:w="878" w:type="dxa"/>
          </w:tcPr>
          <w:p w14:paraId="5EEC5206" w14:textId="77777777" w:rsidR="00B819F5" w:rsidRPr="00BC0F0C" w:rsidRDefault="00B819F5" w:rsidP="00BC0F0C">
            <w:pPr>
              <w:pStyle w:val="ListParagraph"/>
              <w:spacing w:after="0" w:line="240" w:lineRule="auto"/>
              <w:ind w:left="0"/>
              <w:rPr>
                <w:rFonts w:cstheme="minorHAnsi"/>
              </w:rPr>
            </w:pPr>
          </w:p>
        </w:tc>
        <w:tc>
          <w:tcPr>
            <w:tcW w:w="4779" w:type="dxa"/>
            <w:vAlign w:val="center"/>
          </w:tcPr>
          <w:p w14:paraId="2B138FA4" w14:textId="77777777" w:rsidR="00B819F5" w:rsidRPr="00BC0F0C" w:rsidRDefault="00B819F5" w:rsidP="00BC0F0C">
            <w:pPr>
              <w:pStyle w:val="ListParagraph"/>
              <w:spacing w:after="0" w:line="240" w:lineRule="auto"/>
              <w:ind w:left="0"/>
              <w:rPr>
                <w:rFonts w:cstheme="minorHAnsi"/>
              </w:rPr>
            </w:pPr>
            <w:r w:rsidRPr="00BC0F0C">
              <w:rPr>
                <w:rFonts w:cstheme="minorHAnsi"/>
              </w:rPr>
              <w:t>Face Mask</w:t>
            </w:r>
          </w:p>
        </w:tc>
        <w:tc>
          <w:tcPr>
            <w:tcW w:w="2839" w:type="dxa"/>
            <w:vAlign w:val="center"/>
          </w:tcPr>
          <w:p w14:paraId="287A49CA" w14:textId="77777777" w:rsidR="00B819F5" w:rsidRPr="00BC0F0C" w:rsidRDefault="00B819F5" w:rsidP="00BC0F0C">
            <w:pPr>
              <w:pStyle w:val="ListParagraph"/>
              <w:spacing w:after="0" w:line="240" w:lineRule="auto"/>
              <w:ind w:left="0"/>
              <w:jc w:val="center"/>
              <w:rPr>
                <w:rFonts w:cstheme="minorHAnsi"/>
                <w:noProof/>
                <w:color w:val="000000"/>
              </w:rPr>
            </w:pPr>
            <w:r w:rsidRPr="00BC0F0C">
              <w:rPr>
                <w:rFonts w:cstheme="minorHAnsi"/>
                <w:noProof/>
                <w:color w:val="000000"/>
              </w:rPr>
              <w:drawing>
                <wp:inline distT="0" distB="0" distL="0" distR="0" wp14:anchorId="6D45FE2B" wp14:editId="3134B547">
                  <wp:extent cx="762000" cy="601980"/>
                  <wp:effectExtent l="0" t="0" r="0" b="7620"/>
                  <wp:docPr id="3" name="Picture 3" descr="http://ts1.mm.bing.net/th?&amp;id=HN.60800590882334643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1.mm.bing.net/th?&amp;id=HN.608005908823346435&amp;w=300&amp;h=300&amp;c=0&amp;pid=1.9&amp;rs=0&amp;p=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468" cy="621310"/>
                          </a:xfrm>
                          <a:prstGeom prst="rect">
                            <a:avLst/>
                          </a:prstGeom>
                          <a:noFill/>
                          <a:ln>
                            <a:noFill/>
                          </a:ln>
                        </pic:spPr>
                      </pic:pic>
                    </a:graphicData>
                  </a:graphic>
                </wp:inline>
              </w:drawing>
            </w:r>
          </w:p>
        </w:tc>
      </w:tr>
      <w:tr w:rsidR="00B819F5" w:rsidRPr="00BC0F0C" w14:paraId="10C17981" w14:textId="77777777" w:rsidTr="00BC0F0C">
        <w:tc>
          <w:tcPr>
            <w:tcW w:w="878" w:type="dxa"/>
          </w:tcPr>
          <w:p w14:paraId="3A860441" w14:textId="77777777" w:rsidR="00B819F5" w:rsidRPr="00BC0F0C" w:rsidRDefault="00B819F5" w:rsidP="00BC0F0C">
            <w:pPr>
              <w:pStyle w:val="ListParagraph"/>
              <w:spacing w:after="0" w:line="240" w:lineRule="auto"/>
              <w:ind w:left="0"/>
              <w:rPr>
                <w:rFonts w:cstheme="minorHAnsi"/>
              </w:rPr>
            </w:pPr>
          </w:p>
        </w:tc>
        <w:tc>
          <w:tcPr>
            <w:tcW w:w="4779" w:type="dxa"/>
            <w:vAlign w:val="center"/>
          </w:tcPr>
          <w:p w14:paraId="425DF3C6" w14:textId="77777777" w:rsidR="00B819F5" w:rsidRPr="00BC0F0C" w:rsidRDefault="00B819F5" w:rsidP="00BC0F0C">
            <w:pPr>
              <w:pStyle w:val="ListParagraph"/>
              <w:spacing w:after="0" w:line="240" w:lineRule="auto"/>
              <w:ind w:left="0"/>
              <w:rPr>
                <w:rFonts w:cstheme="minorHAnsi"/>
              </w:rPr>
            </w:pPr>
            <w:r w:rsidRPr="00BC0F0C">
              <w:rPr>
                <w:rFonts w:cstheme="minorHAnsi"/>
              </w:rPr>
              <w:t>Apron</w:t>
            </w:r>
          </w:p>
        </w:tc>
        <w:tc>
          <w:tcPr>
            <w:tcW w:w="2839" w:type="dxa"/>
            <w:vAlign w:val="center"/>
          </w:tcPr>
          <w:p w14:paraId="295DDBAE" w14:textId="77777777" w:rsidR="00B819F5" w:rsidRPr="00BC0F0C" w:rsidRDefault="00B819F5" w:rsidP="00BC0F0C">
            <w:pPr>
              <w:pStyle w:val="ListParagraph"/>
              <w:spacing w:after="0" w:line="240" w:lineRule="auto"/>
              <w:ind w:left="0"/>
              <w:jc w:val="center"/>
              <w:rPr>
                <w:rFonts w:cstheme="minorHAnsi"/>
                <w:noProof/>
                <w:color w:val="000000"/>
              </w:rPr>
            </w:pPr>
            <w:r w:rsidRPr="00BC0F0C">
              <w:rPr>
                <w:rFonts w:cstheme="minorHAnsi"/>
                <w:noProof/>
                <w:color w:val="000000"/>
              </w:rPr>
              <w:drawing>
                <wp:inline distT="0" distB="0" distL="0" distR="0" wp14:anchorId="60DE6DB7" wp14:editId="5023FC9E">
                  <wp:extent cx="666750" cy="666750"/>
                  <wp:effectExtent l="0" t="0" r="0" b="0"/>
                  <wp:docPr id="6" name="Picture 6" descr="http://ts1.mm.bing.net/th?&amp;id=HN.607993449123679040&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HN.607993449123679040&amp;w=300&amp;h=300&amp;c=0&amp;pid=1.9&amp;rs=0&amp;p=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931" cy="672931"/>
                          </a:xfrm>
                          <a:prstGeom prst="rect">
                            <a:avLst/>
                          </a:prstGeom>
                          <a:noFill/>
                          <a:ln>
                            <a:noFill/>
                          </a:ln>
                        </pic:spPr>
                      </pic:pic>
                    </a:graphicData>
                  </a:graphic>
                </wp:inline>
              </w:drawing>
            </w:r>
          </w:p>
        </w:tc>
      </w:tr>
      <w:tr w:rsidR="00595199" w:rsidRPr="00BC0F0C" w14:paraId="74824883" w14:textId="77777777" w:rsidTr="00BC0F0C">
        <w:tc>
          <w:tcPr>
            <w:tcW w:w="878" w:type="dxa"/>
          </w:tcPr>
          <w:p w14:paraId="68DA7A66" w14:textId="77777777" w:rsidR="00595199" w:rsidRPr="00BC0F0C" w:rsidRDefault="00595199" w:rsidP="00BC0F0C">
            <w:pPr>
              <w:pStyle w:val="ListParagraph"/>
              <w:spacing w:after="0" w:line="240" w:lineRule="auto"/>
              <w:ind w:left="0"/>
              <w:rPr>
                <w:rFonts w:cstheme="minorHAnsi"/>
              </w:rPr>
            </w:pPr>
          </w:p>
        </w:tc>
        <w:tc>
          <w:tcPr>
            <w:tcW w:w="4779" w:type="dxa"/>
            <w:vAlign w:val="center"/>
          </w:tcPr>
          <w:p w14:paraId="20968A40" w14:textId="4524B5DC" w:rsidR="00595199" w:rsidRPr="00BC0F0C" w:rsidRDefault="00595199" w:rsidP="00BC0F0C">
            <w:pPr>
              <w:pStyle w:val="ListParagraph"/>
              <w:spacing w:after="0" w:line="240" w:lineRule="auto"/>
              <w:ind w:left="0"/>
              <w:rPr>
                <w:rFonts w:cstheme="minorHAnsi"/>
              </w:rPr>
            </w:pPr>
            <w:r>
              <w:rPr>
                <w:rFonts w:cstheme="minorHAnsi"/>
              </w:rPr>
              <w:t>Class A shipping container/supplies</w:t>
            </w:r>
          </w:p>
        </w:tc>
        <w:tc>
          <w:tcPr>
            <w:tcW w:w="2839" w:type="dxa"/>
            <w:vAlign w:val="center"/>
          </w:tcPr>
          <w:p w14:paraId="4A428201" w14:textId="63F52C31" w:rsidR="00595199" w:rsidRPr="00BC0F0C" w:rsidRDefault="00595199" w:rsidP="00BC0F0C">
            <w:pPr>
              <w:pStyle w:val="ListParagraph"/>
              <w:spacing w:after="0" w:line="240" w:lineRule="auto"/>
              <w:ind w:left="0"/>
              <w:jc w:val="center"/>
              <w:rPr>
                <w:rFonts w:cstheme="minorHAnsi"/>
                <w:noProof/>
                <w:color w:val="000000"/>
              </w:rPr>
            </w:pPr>
            <w:r w:rsidRPr="00BC0F0C">
              <w:rPr>
                <w:rFonts w:cstheme="minorHAnsi"/>
                <w:noProof/>
              </w:rPr>
              <w:drawing>
                <wp:inline distT="0" distB="0" distL="0" distR="0" wp14:anchorId="4FAD46E4" wp14:editId="56ADC31D">
                  <wp:extent cx="735807" cy="981075"/>
                  <wp:effectExtent l="0" t="0" r="7620" b="0"/>
                  <wp:docPr id="22" name="Picture 22" descr="S:\Safety\BBP Exposure Packet Documents\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fety\BBP Exposure Packet Documents\IMG_17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858" cy="990476"/>
                          </a:xfrm>
                          <a:prstGeom prst="rect">
                            <a:avLst/>
                          </a:prstGeom>
                          <a:noFill/>
                          <a:ln>
                            <a:noFill/>
                          </a:ln>
                        </pic:spPr>
                      </pic:pic>
                    </a:graphicData>
                  </a:graphic>
                </wp:inline>
              </w:drawing>
            </w:r>
          </w:p>
        </w:tc>
      </w:tr>
      <w:tr w:rsidR="00595199" w:rsidRPr="00BC0F0C" w14:paraId="22D7534A" w14:textId="77777777" w:rsidTr="00BC0F0C">
        <w:tc>
          <w:tcPr>
            <w:tcW w:w="878" w:type="dxa"/>
          </w:tcPr>
          <w:p w14:paraId="17358543" w14:textId="77777777" w:rsidR="00595199" w:rsidRPr="00BC0F0C" w:rsidRDefault="00595199" w:rsidP="00BC0F0C">
            <w:pPr>
              <w:pStyle w:val="ListParagraph"/>
              <w:spacing w:after="0" w:line="240" w:lineRule="auto"/>
              <w:ind w:left="0"/>
              <w:rPr>
                <w:rFonts w:cstheme="minorHAnsi"/>
              </w:rPr>
            </w:pPr>
          </w:p>
        </w:tc>
        <w:tc>
          <w:tcPr>
            <w:tcW w:w="4779" w:type="dxa"/>
            <w:vAlign w:val="center"/>
          </w:tcPr>
          <w:p w14:paraId="7B4618ED" w14:textId="39A2F8ED" w:rsidR="00595199" w:rsidRDefault="00595199" w:rsidP="00BC0F0C">
            <w:pPr>
              <w:pStyle w:val="ListParagraph"/>
              <w:spacing w:after="0" w:line="240" w:lineRule="auto"/>
              <w:ind w:left="0"/>
              <w:rPr>
                <w:rFonts w:cstheme="minorHAnsi"/>
              </w:rPr>
            </w:pPr>
            <w:r>
              <w:rPr>
                <w:rFonts w:cstheme="minorHAnsi"/>
              </w:rPr>
              <w:t>Class A shippers declaration sheets</w:t>
            </w:r>
          </w:p>
        </w:tc>
        <w:tc>
          <w:tcPr>
            <w:tcW w:w="2839" w:type="dxa"/>
            <w:vAlign w:val="center"/>
          </w:tcPr>
          <w:p w14:paraId="4B374823" w14:textId="77777777" w:rsidR="00595199" w:rsidRPr="00BC0F0C" w:rsidRDefault="00595199" w:rsidP="00BC0F0C">
            <w:pPr>
              <w:pStyle w:val="ListParagraph"/>
              <w:spacing w:after="0" w:line="240" w:lineRule="auto"/>
              <w:ind w:left="0"/>
              <w:jc w:val="center"/>
              <w:rPr>
                <w:rFonts w:cstheme="minorHAnsi"/>
                <w:noProof/>
              </w:rPr>
            </w:pPr>
          </w:p>
        </w:tc>
      </w:tr>
    </w:tbl>
    <w:p w14:paraId="4B33575B" w14:textId="77777777" w:rsidR="00595199" w:rsidRDefault="00595199" w:rsidP="00595199">
      <w:pPr>
        <w:spacing w:after="0" w:line="240" w:lineRule="auto"/>
        <w:rPr>
          <w:rFonts w:cstheme="minorHAnsi"/>
        </w:rPr>
      </w:pPr>
    </w:p>
    <w:p w14:paraId="1E43712E" w14:textId="3CAE4BDF" w:rsidR="00595199" w:rsidRPr="00E66A2B" w:rsidRDefault="00595199" w:rsidP="00595199">
      <w:pPr>
        <w:pStyle w:val="ListParagraph"/>
        <w:numPr>
          <w:ilvl w:val="0"/>
          <w:numId w:val="1"/>
        </w:numPr>
        <w:spacing w:after="0" w:line="240" w:lineRule="auto"/>
        <w:rPr>
          <w:rFonts w:cstheme="minorHAnsi"/>
          <w:b/>
          <w:sz w:val="24"/>
          <w:szCs w:val="24"/>
        </w:rPr>
      </w:pPr>
      <w:r w:rsidRPr="00E66A2B">
        <w:rPr>
          <w:rFonts w:cstheme="minorHAnsi"/>
          <w:b/>
          <w:sz w:val="24"/>
          <w:szCs w:val="24"/>
        </w:rPr>
        <w:t>The following supplies are to be stocked on site:</w:t>
      </w:r>
    </w:p>
    <w:p w14:paraId="14F12AF7" w14:textId="77777777" w:rsidR="00595199" w:rsidRDefault="00595199" w:rsidP="00595199">
      <w:pPr>
        <w:spacing w:after="0" w:line="240" w:lineRule="auto"/>
        <w:rPr>
          <w:rFonts w:cstheme="minorHAnsi"/>
        </w:rPr>
      </w:pPr>
    </w:p>
    <w:tbl>
      <w:tblPr>
        <w:tblStyle w:val="TableGrid"/>
        <w:tblW w:w="0" w:type="auto"/>
        <w:tblInd w:w="1098" w:type="dxa"/>
        <w:tblLook w:val="04A0" w:firstRow="1" w:lastRow="0" w:firstColumn="1" w:lastColumn="0" w:noHBand="0" w:noVBand="1"/>
      </w:tblPr>
      <w:tblGrid>
        <w:gridCol w:w="900"/>
        <w:gridCol w:w="4386"/>
        <w:gridCol w:w="3192"/>
      </w:tblGrid>
      <w:tr w:rsidR="00595199" w14:paraId="7E5750E3" w14:textId="77777777" w:rsidTr="00595199">
        <w:tc>
          <w:tcPr>
            <w:tcW w:w="900" w:type="dxa"/>
          </w:tcPr>
          <w:p w14:paraId="6EA88041" w14:textId="77777777" w:rsidR="00595199" w:rsidRDefault="00595199" w:rsidP="00595199">
            <w:pPr>
              <w:rPr>
                <w:rFonts w:cstheme="minorHAnsi"/>
              </w:rPr>
            </w:pPr>
          </w:p>
        </w:tc>
        <w:tc>
          <w:tcPr>
            <w:tcW w:w="4386" w:type="dxa"/>
            <w:vAlign w:val="center"/>
          </w:tcPr>
          <w:p w14:paraId="514D23BD" w14:textId="4B515FA1" w:rsidR="00595199" w:rsidRDefault="00595199" w:rsidP="00595199">
            <w:pPr>
              <w:rPr>
                <w:rFonts w:cstheme="minorHAnsi"/>
              </w:rPr>
            </w:pPr>
            <w:r w:rsidRPr="00BC0F0C">
              <w:rPr>
                <w:rFonts w:cstheme="minorHAnsi"/>
              </w:rPr>
              <w:t>Disposable Lab Coats</w:t>
            </w:r>
          </w:p>
        </w:tc>
        <w:tc>
          <w:tcPr>
            <w:tcW w:w="3192" w:type="dxa"/>
            <w:vAlign w:val="center"/>
          </w:tcPr>
          <w:p w14:paraId="1760F9AE" w14:textId="0BCE819A" w:rsidR="00595199" w:rsidRDefault="00595199" w:rsidP="00595199">
            <w:pPr>
              <w:rPr>
                <w:rFonts w:cstheme="minorHAnsi"/>
              </w:rPr>
            </w:pPr>
            <w:r w:rsidRPr="00BC0F0C">
              <w:rPr>
                <w:rFonts w:cstheme="minorHAnsi"/>
                <w:noProof/>
                <w:color w:val="000000"/>
              </w:rPr>
              <w:drawing>
                <wp:inline distT="0" distB="0" distL="0" distR="0" wp14:anchorId="0C4EA9D2" wp14:editId="40D58B98">
                  <wp:extent cx="819150" cy="819150"/>
                  <wp:effectExtent l="0" t="0" r="0" b="0"/>
                  <wp:docPr id="2" name="Picture 2" descr="http://ts1.mm.bing.net/th?&amp;id=HN.608028435932841486&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8435932841486&amp;w=300&amp;h=300&amp;c=0&amp;pid=1.9&amp;rs=0&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7001" cy="827001"/>
                          </a:xfrm>
                          <a:prstGeom prst="rect">
                            <a:avLst/>
                          </a:prstGeom>
                          <a:noFill/>
                          <a:ln>
                            <a:noFill/>
                          </a:ln>
                        </pic:spPr>
                      </pic:pic>
                    </a:graphicData>
                  </a:graphic>
                </wp:inline>
              </w:drawing>
            </w:r>
          </w:p>
        </w:tc>
      </w:tr>
      <w:tr w:rsidR="00595199" w14:paraId="6EA73892" w14:textId="77777777" w:rsidTr="00595199">
        <w:tc>
          <w:tcPr>
            <w:tcW w:w="900" w:type="dxa"/>
          </w:tcPr>
          <w:p w14:paraId="76C71C02" w14:textId="77777777" w:rsidR="00595199" w:rsidRDefault="00595199" w:rsidP="00595199">
            <w:pPr>
              <w:rPr>
                <w:rFonts w:cstheme="minorHAnsi"/>
              </w:rPr>
            </w:pPr>
          </w:p>
        </w:tc>
        <w:tc>
          <w:tcPr>
            <w:tcW w:w="4386" w:type="dxa"/>
          </w:tcPr>
          <w:p w14:paraId="4F8A6931" w14:textId="7B8E7C9C" w:rsidR="00595199" w:rsidRDefault="00595199" w:rsidP="00595199">
            <w:pPr>
              <w:rPr>
                <w:rFonts w:cstheme="minorHAnsi"/>
              </w:rPr>
            </w:pPr>
            <w:r>
              <w:rPr>
                <w:rFonts w:cstheme="minorHAnsi"/>
                <w:noProof/>
                <w:color w:val="000000"/>
              </w:rPr>
              <w:t>Face Shield</w:t>
            </w:r>
          </w:p>
        </w:tc>
        <w:tc>
          <w:tcPr>
            <w:tcW w:w="3192" w:type="dxa"/>
          </w:tcPr>
          <w:p w14:paraId="0BF26F5F" w14:textId="1C0DD02F" w:rsidR="00595199" w:rsidRDefault="00595199" w:rsidP="00595199">
            <w:pPr>
              <w:rPr>
                <w:rFonts w:cstheme="minorHAnsi"/>
              </w:rPr>
            </w:pPr>
            <w:r w:rsidRPr="00E76599">
              <w:rPr>
                <w:rFonts w:cstheme="minorHAnsi"/>
                <w:noProof/>
                <w:color w:val="000000"/>
              </w:rPr>
              <w:drawing>
                <wp:inline distT="0" distB="0" distL="0" distR="0" wp14:anchorId="58F86062" wp14:editId="4B966A1D">
                  <wp:extent cx="676275" cy="676275"/>
                  <wp:effectExtent l="0" t="0" r="9525" b="9525"/>
                  <wp:docPr id="12" name="Picture 12" descr="http://ts1.mm.bing.net/th?&amp;id=HN.608022951241974199&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HN.608022951241974199&amp;w=300&amp;h=300&amp;c=0&amp;pid=1.9&amp;rs=0&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210" cy="681210"/>
                          </a:xfrm>
                          <a:prstGeom prst="rect">
                            <a:avLst/>
                          </a:prstGeom>
                          <a:noFill/>
                          <a:ln>
                            <a:noFill/>
                          </a:ln>
                        </pic:spPr>
                      </pic:pic>
                    </a:graphicData>
                  </a:graphic>
                </wp:inline>
              </w:drawing>
            </w:r>
          </w:p>
        </w:tc>
      </w:tr>
      <w:tr w:rsidR="00595199" w14:paraId="17D72039" w14:textId="77777777" w:rsidTr="00595199">
        <w:tc>
          <w:tcPr>
            <w:tcW w:w="900" w:type="dxa"/>
          </w:tcPr>
          <w:p w14:paraId="45123CD8" w14:textId="77777777" w:rsidR="00595199" w:rsidRDefault="00595199" w:rsidP="00595199">
            <w:pPr>
              <w:rPr>
                <w:rFonts w:cstheme="minorHAnsi"/>
              </w:rPr>
            </w:pPr>
          </w:p>
        </w:tc>
        <w:tc>
          <w:tcPr>
            <w:tcW w:w="4386" w:type="dxa"/>
          </w:tcPr>
          <w:p w14:paraId="190BC9E8" w14:textId="77777777" w:rsidR="00595199" w:rsidRDefault="00595199" w:rsidP="00595199">
            <w:pPr>
              <w:rPr>
                <w:rFonts w:cstheme="minorHAnsi"/>
                <w:noProof/>
                <w:color w:val="000000"/>
              </w:rPr>
            </w:pPr>
            <w:r>
              <w:rPr>
                <w:rFonts w:cstheme="minorHAnsi"/>
                <w:noProof/>
                <w:color w:val="000000"/>
              </w:rPr>
              <w:t>Standard Gloves</w:t>
            </w:r>
          </w:p>
          <w:p w14:paraId="67B4F0E6" w14:textId="603B7FFF" w:rsidR="003B0DB5" w:rsidRDefault="003B0DB5" w:rsidP="00595199">
            <w:pPr>
              <w:rPr>
                <w:rFonts w:cstheme="minorHAnsi"/>
                <w:noProof/>
                <w:color w:val="000000"/>
              </w:rPr>
            </w:pPr>
            <w:r>
              <w:rPr>
                <w:rFonts w:cstheme="minorHAnsi"/>
                <w:noProof/>
                <w:color w:val="000000"/>
              </w:rPr>
              <w:t>At least 12 pair</w:t>
            </w:r>
          </w:p>
        </w:tc>
        <w:tc>
          <w:tcPr>
            <w:tcW w:w="3192" w:type="dxa"/>
          </w:tcPr>
          <w:p w14:paraId="238A9DDE" w14:textId="4CFFA478" w:rsidR="00595199" w:rsidRPr="00E76599" w:rsidRDefault="00595199" w:rsidP="00595199">
            <w:pPr>
              <w:rPr>
                <w:rFonts w:cstheme="minorHAnsi"/>
                <w:noProof/>
                <w:color w:val="000000"/>
              </w:rPr>
            </w:pPr>
            <w:r w:rsidRPr="00BC0F0C">
              <w:rPr>
                <w:rFonts w:cstheme="minorHAnsi"/>
                <w:noProof/>
                <w:color w:val="000000"/>
              </w:rPr>
              <w:drawing>
                <wp:inline distT="0" distB="0" distL="0" distR="0" wp14:anchorId="0655781F" wp14:editId="17EDFFA7">
                  <wp:extent cx="590550" cy="590550"/>
                  <wp:effectExtent l="0" t="0" r="0" b="0"/>
                  <wp:docPr id="21" name="Picture 21" descr="http://ts1.mm.bing.net/th?&amp;id=HN.60802644306093675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HN.608026443060936755&amp;w=300&amp;h=300&amp;c=0&amp;pid=1.9&amp;rs=0&amp;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366" cy="602366"/>
                          </a:xfrm>
                          <a:prstGeom prst="rect">
                            <a:avLst/>
                          </a:prstGeom>
                          <a:noFill/>
                          <a:ln>
                            <a:noFill/>
                          </a:ln>
                        </pic:spPr>
                      </pic:pic>
                    </a:graphicData>
                  </a:graphic>
                </wp:inline>
              </w:drawing>
            </w:r>
          </w:p>
        </w:tc>
      </w:tr>
      <w:tr w:rsidR="00595199" w14:paraId="0ECB1583" w14:textId="77777777" w:rsidTr="00595199">
        <w:tc>
          <w:tcPr>
            <w:tcW w:w="900" w:type="dxa"/>
          </w:tcPr>
          <w:p w14:paraId="1B0F6FE5" w14:textId="77777777" w:rsidR="00595199" w:rsidRDefault="00595199" w:rsidP="00595199">
            <w:pPr>
              <w:rPr>
                <w:rFonts w:cstheme="minorHAnsi"/>
              </w:rPr>
            </w:pPr>
          </w:p>
        </w:tc>
        <w:tc>
          <w:tcPr>
            <w:tcW w:w="4386" w:type="dxa"/>
          </w:tcPr>
          <w:p w14:paraId="3A4454AC" w14:textId="200501D5" w:rsidR="00595199" w:rsidRDefault="00595199" w:rsidP="00595199">
            <w:pPr>
              <w:rPr>
                <w:rFonts w:cstheme="minorHAnsi"/>
                <w:noProof/>
                <w:color w:val="000000"/>
              </w:rPr>
            </w:pPr>
            <w:r>
              <w:rPr>
                <w:rFonts w:cstheme="minorHAnsi"/>
                <w:noProof/>
                <w:color w:val="000000"/>
              </w:rPr>
              <w:t>Biological Hazard Trash can liners</w:t>
            </w:r>
          </w:p>
        </w:tc>
        <w:tc>
          <w:tcPr>
            <w:tcW w:w="3192" w:type="dxa"/>
          </w:tcPr>
          <w:p w14:paraId="6A7111F7" w14:textId="77777777" w:rsidR="00595199" w:rsidRPr="00BC0F0C" w:rsidRDefault="00595199" w:rsidP="00595199">
            <w:pPr>
              <w:rPr>
                <w:rFonts w:cstheme="minorHAnsi"/>
                <w:noProof/>
                <w:color w:val="000000"/>
              </w:rPr>
            </w:pPr>
          </w:p>
        </w:tc>
      </w:tr>
      <w:tr w:rsidR="00595199" w14:paraId="36332B66" w14:textId="77777777" w:rsidTr="00595199">
        <w:tc>
          <w:tcPr>
            <w:tcW w:w="900" w:type="dxa"/>
          </w:tcPr>
          <w:p w14:paraId="36ABDE40" w14:textId="77777777" w:rsidR="00595199" w:rsidRDefault="00595199" w:rsidP="00595199">
            <w:pPr>
              <w:rPr>
                <w:rFonts w:cstheme="minorHAnsi"/>
              </w:rPr>
            </w:pPr>
          </w:p>
        </w:tc>
        <w:tc>
          <w:tcPr>
            <w:tcW w:w="4386" w:type="dxa"/>
          </w:tcPr>
          <w:p w14:paraId="7A7A1AFB" w14:textId="6414B155" w:rsidR="00595199" w:rsidRDefault="00595199" w:rsidP="00595199">
            <w:pPr>
              <w:rPr>
                <w:rFonts w:cstheme="minorHAnsi"/>
                <w:noProof/>
                <w:color w:val="000000"/>
              </w:rPr>
            </w:pPr>
            <w:r>
              <w:rPr>
                <w:rFonts w:cstheme="minorHAnsi"/>
                <w:noProof/>
                <w:color w:val="000000"/>
              </w:rPr>
              <w:t>Tape</w:t>
            </w:r>
          </w:p>
        </w:tc>
        <w:tc>
          <w:tcPr>
            <w:tcW w:w="3192" w:type="dxa"/>
          </w:tcPr>
          <w:p w14:paraId="396A184E" w14:textId="77777777" w:rsidR="00595199" w:rsidRPr="00BC0F0C" w:rsidRDefault="00595199" w:rsidP="00595199">
            <w:pPr>
              <w:rPr>
                <w:rFonts w:cstheme="minorHAnsi"/>
                <w:noProof/>
                <w:color w:val="000000"/>
              </w:rPr>
            </w:pPr>
          </w:p>
        </w:tc>
      </w:tr>
      <w:tr w:rsidR="00595199" w14:paraId="4A71782F" w14:textId="77777777" w:rsidTr="00595199">
        <w:tc>
          <w:tcPr>
            <w:tcW w:w="900" w:type="dxa"/>
          </w:tcPr>
          <w:p w14:paraId="1D8FD11C" w14:textId="77777777" w:rsidR="00595199" w:rsidRDefault="00595199" w:rsidP="00595199">
            <w:pPr>
              <w:rPr>
                <w:rFonts w:cstheme="minorHAnsi"/>
              </w:rPr>
            </w:pPr>
          </w:p>
        </w:tc>
        <w:tc>
          <w:tcPr>
            <w:tcW w:w="4386" w:type="dxa"/>
          </w:tcPr>
          <w:p w14:paraId="3155DFB0" w14:textId="7E1C8C1F" w:rsidR="00595199" w:rsidRDefault="00595199" w:rsidP="00595199">
            <w:pPr>
              <w:rPr>
                <w:rFonts w:cstheme="minorHAnsi"/>
                <w:noProof/>
                <w:color w:val="000000"/>
              </w:rPr>
            </w:pPr>
            <w:r>
              <w:rPr>
                <w:rFonts w:cstheme="minorHAnsi"/>
                <w:noProof/>
                <w:color w:val="000000"/>
              </w:rPr>
              <w:t>Disinfectant/hand sanitizer</w:t>
            </w:r>
          </w:p>
        </w:tc>
        <w:tc>
          <w:tcPr>
            <w:tcW w:w="3192" w:type="dxa"/>
          </w:tcPr>
          <w:p w14:paraId="46732579" w14:textId="77777777" w:rsidR="00595199" w:rsidRPr="00BC0F0C" w:rsidRDefault="00595199" w:rsidP="00595199">
            <w:pPr>
              <w:rPr>
                <w:rFonts w:cstheme="minorHAnsi"/>
                <w:noProof/>
                <w:color w:val="000000"/>
              </w:rPr>
            </w:pPr>
          </w:p>
        </w:tc>
      </w:tr>
      <w:tr w:rsidR="00595199" w14:paraId="39A704E6" w14:textId="77777777" w:rsidTr="00595199">
        <w:tc>
          <w:tcPr>
            <w:tcW w:w="900" w:type="dxa"/>
          </w:tcPr>
          <w:p w14:paraId="3DE9A189" w14:textId="77777777" w:rsidR="00595199" w:rsidRDefault="00595199" w:rsidP="00595199">
            <w:pPr>
              <w:rPr>
                <w:rFonts w:cstheme="minorHAnsi"/>
              </w:rPr>
            </w:pPr>
          </w:p>
        </w:tc>
        <w:tc>
          <w:tcPr>
            <w:tcW w:w="4386" w:type="dxa"/>
          </w:tcPr>
          <w:p w14:paraId="46E6CFD9" w14:textId="5773BCB3" w:rsidR="00595199" w:rsidRDefault="00595199" w:rsidP="00595199">
            <w:pPr>
              <w:rPr>
                <w:rFonts w:cstheme="minorHAnsi"/>
                <w:noProof/>
                <w:color w:val="000000"/>
              </w:rPr>
            </w:pPr>
            <w:r>
              <w:rPr>
                <w:rFonts w:cstheme="minorHAnsi"/>
                <w:noProof/>
                <w:color w:val="000000"/>
              </w:rPr>
              <w:t xml:space="preserve">10% bleach or virocidal </w:t>
            </w:r>
          </w:p>
        </w:tc>
        <w:tc>
          <w:tcPr>
            <w:tcW w:w="3192" w:type="dxa"/>
          </w:tcPr>
          <w:p w14:paraId="1FC091D3" w14:textId="77777777" w:rsidR="00595199" w:rsidRPr="00BC0F0C" w:rsidRDefault="00595199" w:rsidP="00595199">
            <w:pPr>
              <w:rPr>
                <w:rFonts w:cstheme="minorHAnsi"/>
                <w:noProof/>
                <w:color w:val="000000"/>
              </w:rPr>
            </w:pPr>
          </w:p>
        </w:tc>
      </w:tr>
    </w:tbl>
    <w:p w14:paraId="193869CD" w14:textId="77777777" w:rsidR="00595199" w:rsidRDefault="00595199" w:rsidP="00595199">
      <w:pPr>
        <w:spacing w:after="0" w:line="240" w:lineRule="auto"/>
        <w:rPr>
          <w:rFonts w:cstheme="minorHAnsi"/>
        </w:rPr>
      </w:pPr>
    </w:p>
    <w:p w14:paraId="1238E5D4" w14:textId="77777777" w:rsidR="00595199" w:rsidRDefault="00595199" w:rsidP="00595199">
      <w:pPr>
        <w:spacing w:after="0" w:line="240" w:lineRule="auto"/>
        <w:rPr>
          <w:rFonts w:cstheme="minorHAnsi"/>
        </w:rPr>
      </w:pPr>
    </w:p>
    <w:p w14:paraId="05F735EB" w14:textId="77777777" w:rsidR="00B819F5" w:rsidRPr="00553417" w:rsidRDefault="00B819F5" w:rsidP="00BC0F0C">
      <w:pPr>
        <w:pStyle w:val="ListParagraph"/>
        <w:numPr>
          <w:ilvl w:val="0"/>
          <w:numId w:val="1"/>
        </w:numPr>
        <w:spacing w:after="0" w:line="240" w:lineRule="auto"/>
        <w:ind w:left="720"/>
        <w:rPr>
          <w:rFonts w:cstheme="minorHAnsi"/>
          <w:b/>
          <w:sz w:val="24"/>
        </w:rPr>
      </w:pPr>
      <w:r w:rsidRPr="00553417">
        <w:rPr>
          <w:rFonts w:cstheme="minorHAnsi"/>
          <w:b/>
          <w:sz w:val="24"/>
        </w:rPr>
        <w:lastRenderedPageBreak/>
        <w:t>Prepare Doffing Area ( removal of PPE) Check off when supplies assembled</w:t>
      </w:r>
    </w:p>
    <w:tbl>
      <w:tblPr>
        <w:tblStyle w:val="TableGrid"/>
        <w:tblW w:w="0" w:type="auto"/>
        <w:tblInd w:w="1080" w:type="dxa"/>
        <w:tblLook w:val="04A0" w:firstRow="1" w:lastRow="0" w:firstColumn="1" w:lastColumn="0" w:noHBand="0" w:noVBand="1"/>
      </w:tblPr>
      <w:tblGrid>
        <w:gridCol w:w="890"/>
        <w:gridCol w:w="7606"/>
      </w:tblGrid>
      <w:tr w:rsidR="00B819F5" w:rsidRPr="00BC0F0C" w14:paraId="191B0692" w14:textId="77777777" w:rsidTr="00BC0F0C">
        <w:tc>
          <w:tcPr>
            <w:tcW w:w="895" w:type="dxa"/>
            <w:vAlign w:val="center"/>
          </w:tcPr>
          <w:p w14:paraId="77DC35F6" w14:textId="073AD64E" w:rsidR="00B819F5" w:rsidRPr="00BC0F0C" w:rsidRDefault="00BC0F0C" w:rsidP="00BC0F0C">
            <w:pPr>
              <w:pStyle w:val="ListParagraph"/>
              <w:spacing w:after="0" w:line="240" w:lineRule="auto"/>
              <w:ind w:left="0"/>
              <w:jc w:val="center"/>
              <w:rPr>
                <w:rFonts w:cstheme="minorHAnsi"/>
              </w:rPr>
            </w:pPr>
            <w:r w:rsidRPr="00BC0F0C">
              <w:rPr>
                <w:rFonts w:cstheme="minorHAnsi"/>
                <w:b/>
                <w:sz w:val="24"/>
              </w:rPr>
              <w:t>Item</w:t>
            </w:r>
            <w:r w:rsidR="00553417">
              <w:rPr>
                <w:rFonts w:cstheme="minorHAnsi"/>
                <w:b/>
                <w:sz w:val="24"/>
              </w:rPr>
              <w:t xml:space="preserve"> Ready</w:t>
            </w:r>
          </w:p>
        </w:tc>
        <w:tc>
          <w:tcPr>
            <w:tcW w:w="8095" w:type="dxa"/>
            <w:vAlign w:val="center"/>
          </w:tcPr>
          <w:p w14:paraId="560F040B" w14:textId="03173E2D" w:rsidR="00B819F5" w:rsidRPr="00BC0F0C" w:rsidRDefault="00BC0F0C" w:rsidP="00BC0F0C">
            <w:pPr>
              <w:pStyle w:val="ListParagraph"/>
              <w:spacing w:after="0" w:line="240" w:lineRule="auto"/>
              <w:ind w:left="0"/>
              <w:jc w:val="center"/>
              <w:rPr>
                <w:rFonts w:cstheme="minorHAnsi"/>
                <w:b/>
                <w:i/>
              </w:rPr>
            </w:pPr>
            <w:r w:rsidRPr="00BC0F0C">
              <w:rPr>
                <w:rFonts w:cstheme="minorHAnsi"/>
                <w:b/>
                <w:sz w:val="24"/>
                <w:szCs w:val="24"/>
              </w:rPr>
              <w:t>Check when supplies assembled</w:t>
            </w:r>
          </w:p>
        </w:tc>
      </w:tr>
      <w:tr w:rsidR="00B819F5" w:rsidRPr="00BC0F0C" w14:paraId="1C1B8179" w14:textId="77777777" w:rsidTr="00BC0F0C">
        <w:trPr>
          <w:trHeight w:val="576"/>
        </w:trPr>
        <w:tc>
          <w:tcPr>
            <w:tcW w:w="895" w:type="dxa"/>
            <w:vAlign w:val="center"/>
          </w:tcPr>
          <w:p w14:paraId="3CD7CA15"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3D706690" w14:textId="77777777" w:rsidR="00B819F5" w:rsidRPr="00BC0F0C" w:rsidRDefault="00B819F5" w:rsidP="00BC0F0C">
            <w:pPr>
              <w:pStyle w:val="ListParagraph"/>
              <w:spacing w:after="0" w:line="240" w:lineRule="auto"/>
              <w:ind w:left="0"/>
              <w:rPr>
                <w:rFonts w:cstheme="minorHAnsi"/>
              </w:rPr>
            </w:pPr>
            <w:r w:rsidRPr="00BC0F0C">
              <w:rPr>
                <w:rFonts w:cstheme="minorHAnsi"/>
              </w:rPr>
              <w:t>Double Red Bagged Trash Can (Biological Hazard Liners)</w:t>
            </w:r>
          </w:p>
        </w:tc>
      </w:tr>
      <w:tr w:rsidR="00B819F5" w:rsidRPr="00BC0F0C" w14:paraId="6E045EC1" w14:textId="77777777" w:rsidTr="00BC0F0C">
        <w:trPr>
          <w:trHeight w:val="576"/>
        </w:trPr>
        <w:tc>
          <w:tcPr>
            <w:tcW w:w="895" w:type="dxa"/>
            <w:vAlign w:val="center"/>
          </w:tcPr>
          <w:p w14:paraId="6642CCA8"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2BB230BC" w14:textId="77777777" w:rsidR="00B819F5" w:rsidRPr="00BC0F0C" w:rsidRDefault="00B819F5" w:rsidP="00BC0F0C">
            <w:pPr>
              <w:pStyle w:val="ListParagraph"/>
              <w:spacing w:after="0" w:line="240" w:lineRule="auto"/>
              <w:ind w:left="0"/>
              <w:rPr>
                <w:rFonts w:cstheme="minorHAnsi"/>
              </w:rPr>
            </w:pPr>
            <w:r w:rsidRPr="00BC0F0C">
              <w:rPr>
                <w:rFonts w:cstheme="minorHAnsi"/>
              </w:rPr>
              <w:t>Tape for sealing trash can liners</w:t>
            </w:r>
          </w:p>
        </w:tc>
      </w:tr>
      <w:tr w:rsidR="00B819F5" w:rsidRPr="00BC0F0C" w14:paraId="766BE2C2" w14:textId="77777777" w:rsidTr="00BC0F0C">
        <w:trPr>
          <w:trHeight w:val="576"/>
        </w:trPr>
        <w:tc>
          <w:tcPr>
            <w:tcW w:w="895" w:type="dxa"/>
            <w:vAlign w:val="center"/>
          </w:tcPr>
          <w:p w14:paraId="38B416BD"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6FD9179D" w14:textId="77777777" w:rsidR="00B819F5" w:rsidRPr="00BC0F0C" w:rsidRDefault="00B819F5" w:rsidP="00BC0F0C">
            <w:pPr>
              <w:pStyle w:val="ListParagraph"/>
              <w:spacing w:after="0" w:line="240" w:lineRule="auto"/>
              <w:ind w:left="0"/>
              <w:rPr>
                <w:rFonts w:cstheme="minorHAnsi"/>
              </w:rPr>
            </w:pPr>
            <w:r w:rsidRPr="00BC0F0C">
              <w:rPr>
                <w:rFonts w:cstheme="minorHAnsi"/>
              </w:rPr>
              <w:t>Extra Gloves</w:t>
            </w:r>
          </w:p>
        </w:tc>
      </w:tr>
      <w:tr w:rsidR="00B819F5" w:rsidRPr="00BC0F0C" w14:paraId="36F533DD" w14:textId="77777777" w:rsidTr="00BC0F0C">
        <w:trPr>
          <w:trHeight w:val="576"/>
        </w:trPr>
        <w:tc>
          <w:tcPr>
            <w:tcW w:w="895" w:type="dxa"/>
            <w:vAlign w:val="center"/>
          </w:tcPr>
          <w:p w14:paraId="23E72F14"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7705DCD1" w14:textId="044AEB24" w:rsidR="00B819F5" w:rsidRPr="00BC0F0C" w:rsidRDefault="00B819F5" w:rsidP="00BC0F0C">
            <w:pPr>
              <w:pStyle w:val="ListParagraph"/>
              <w:spacing w:after="0" w:line="240" w:lineRule="auto"/>
              <w:ind w:left="0"/>
              <w:rPr>
                <w:rFonts w:cstheme="minorHAnsi"/>
              </w:rPr>
            </w:pPr>
            <w:r w:rsidRPr="00BC0F0C">
              <w:rPr>
                <w:rFonts w:cstheme="minorHAnsi"/>
              </w:rPr>
              <w:t>Disinfectant/hand Sanitizer</w:t>
            </w:r>
            <w:r w:rsidR="0019362F">
              <w:rPr>
                <w:rFonts w:cstheme="minorHAnsi"/>
              </w:rPr>
              <w:t xml:space="preserve"> – 2 bottles labeled one clean, one dirty</w:t>
            </w:r>
          </w:p>
        </w:tc>
      </w:tr>
      <w:tr w:rsidR="00B819F5" w:rsidRPr="00BC0F0C" w14:paraId="5B6A2265" w14:textId="77777777" w:rsidTr="00BC0F0C">
        <w:trPr>
          <w:trHeight w:val="576"/>
        </w:trPr>
        <w:tc>
          <w:tcPr>
            <w:tcW w:w="895" w:type="dxa"/>
            <w:vAlign w:val="center"/>
          </w:tcPr>
          <w:p w14:paraId="77D37B86"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0736C682" w14:textId="77777777" w:rsidR="00B819F5" w:rsidRPr="00BC0F0C" w:rsidRDefault="00B819F5" w:rsidP="00BC0F0C">
            <w:pPr>
              <w:pStyle w:val="ListParagraph"/>
              <w:spacing w:after="0" w:line="240" w:lineRule="auto"/>
              <w:ind w:left="0"/>
              <w:rPr>
                <w:rFonts w:cstheme="minorHAnsi"/>
              </w:rPr>
            </w:pPr>
            <w:r w:rsidRPr="00BC0F0C">
              <w:rPr>
                <w:rFonts w:cstheme="minorHAnsi"/>
              </w:rPr>
              <w:t>Additional Disposable lab coat</w:t>
            </w:r>
          </w:p>
        </w:tc>
      </w:tr>
      <w:tr w:rsidR="00B819F5" w:rsidRPr="00BC0F0C" w14:paraId="18B03A87" w14:textId="77777777" w:rsidTr="00BC0F0C">
        <w:trPr>
          <w:trHeight w:val="576"/>
        </w:trPr>
        <w:tc>
          <w:tcPr>
            <w:tcW w:w="895" w:type="dxa"/>
            <w:vAlign w:val="center"/>
          </w:tcPr>
          <w:p w14:paraId="11B66D3D" w14:textId="77777777" w:rsidR="00B819F5" w:rsidRPr="00BC0F0C" w:rsidRDefault="00B819F5" w:rsidP="00BC0F0C">
            <w:pPr>
              <w:pStyle w:val="ListParagraph"/>
              <w:spacing w:after="0" w:line="240" w:lineRule="auto"/>
              <w:ind w:left="0"/>
              <w:rPr>
                <w:rFonts w:cstheme="minorHAnsi"/>
              </w:rPr>
            </w:pPr>
          </w:p>
        </w:tc>
        <w:tc>
          <w:tcPr>
            <w:tcW w:w="8095" w:type="dxa"/>
            <w:vAlign w:val="center"/>
          </w:tcPr>
          <w:p w14:paraId="1E8969E5" w14:textId="77777777" w:rsidR="00B819F5" w:rsidRPr="00BC0F0C" w:rsidRDefault="00B819F5" w:rsidP="00BC0F0C">
            <w:pPr>
              <w:pStyle w:val="ListParagraph"/>
              <w:spacing w:after="0" w:line="240" w:lineRule="auto"/>
              <w:ind w:left="0"/>
              <w:rPr>
                <w:rFonts w:cstheme="minorHAnsi"/>
              </w:rPr>
            </w:pPr>
            <w:r w:rsidRPr="00BC0F0C">
              <w:rPr>
                <w:rFonts w:cstheme="minorHAnsi"/>
              </w:rPr>
              <w:t>10% bleach solution</w:t>
            </w:r>
            <w:r w:rsidR="00C1571C" w:rsidRPr="00BC0F0C">
              <w:rPr>
                <w:rFonts w:cstheme="minorHAnsi"/>
              </w:rPr>
              <w:t xml:space="preserve"> or acceptable virocidal</w:t>
            </w:r>
          </w:p>
        </w:tc>
      </w:tr>
    </w:tbl>
    <w:p w14:paraId="3BC219B2" w14:textId="77777777" w:rsidR="00B819F5" w:rsidRPr="00BC0F0C" w:rsidRDefault="00B819F5" w:rsidP="00BC0F0C">
      <w:pPr>
        <w:spacing w:after="0" w:line="240" w:lineRule="auto"/>
        <w:rPr>
          <w:rFonts w:cstheme="minorHAnsi"/>
        </w:rPr>
      </w:pPr>
    </w:p>
    <w:p w14:paraId="7DB283CF" w14:textId="77777777" w:rsidR="00BC0F0C" w:rsidRPr="00BC0F0C" w:rsidRDefault="00BC0F0C" w:rsidP="00BC0F0C">
      <w:pPr>
        <w:spacing w:after="0" w:line="240" w:lineRule="auto"/>
        <w:rPr>
          <w:rFonts w:cstheme="minorHAnsi"/>
        </w:rPr>
      </w:pPr>
    </w:p>
    <w:p w14:paraId="7626EA42" w14:textId="69706735" w:rsidR="00B819F5" w:rsidRPr="00553417" w:rsidRDefault="00B819F5" w:rsidP="00BC0F0C">
      <w:pPr>
        <w:pStyle w:val="ListParagraph"/>
        <w:numPr>
          <w:ilvl w:val="0"/>
          <w:numId w:val="1"/>
        </w:numPr>
        <w:spacing w:after="0" w:line="240" w:lineRule="auto"/>
        <w:ind w:left="720"/>
        <w:rPr>
          <w:rFonts w:cstheme="minorHAnsi"/>
          <w:b/>
          <w:sz w:val="24"/>
        </w:rPr>
      </w:pPr>
      <w:r w:rsidRPr="00553417">
        <w:rPr>
          <w:rFonts w:cstheme="minorHAnsi"/>
          <w:b/>
          <w:sz w:val="24"/>
        </w:rPr>
        <w:t xml:space="preserve">Obtain Shipping </w:t>
      </w:r>
      <w:r w:rsidR="00BC0F0C" w:rsidRPr="00553417">
        <w:rPr>
          <w:rFonts w:cstheme="minorHAnsi"/>
          <w:b/>
          <w:sz w:val="24"/>
        </w:rPr>
        <w:t>supplies and prepare</w:t>
      </w:r>
    </w:p>
    <w:tbl>
      <w:tblPr>
        <w:tblStyle w:val="TableGrid"/>
        <w:tblW w:w="9798" w:type="dxa"/>
        <w:tblLayout w:type="fixed"/>
        <w:tblLook w:val="04A0" w:firstRow="1" w:lastRow="0" w:firstColumn="1" w:lastColumn="0" w:noHBand="0" w:noVBand="1"/>
      </w:tblPr>
      <w:tblGrid>
        <w:gridCol w:w="1788"/>
        <w:gridCol w:w="3060"/>
        <w:gridCol w:w="4950"/>
      </w:tblGrid>
      <w:tr w:rsidR="00BC0F0C" w:rsidRPr="00BC0F0C" w14:paraId="33155D04" w14:textId="77777777" w:rsidTr="00553417">
        <w:tc>
          <w:tcPr>
            <w:tcW w:w="1788" w:type="dxa"/>
          </w:tcPr>
          <w:p w14:paraId="1B879001" w14:textId="31EDB4B8" w:rsidR="00BC0F0C" w:rsidRPr="00BC0F0C" w:rsidRDefault="00553417" w:rsidP="00BC0F0C">
            <w:pPr>
              <w:rPr>
                <w:rFonts w:asciiTheme="minorHAnsi" w:hAnsiTheme="minorHAnsi" w:cstheme="minorHAnsi"/>
                <w:b/>
                <w:noProof/>
              </w:rPr>
            </w:pPr>
            <w:r>
              <w:rPr>
                <w:rFonts w:asciiTheme="minorHAnsi" w:hAnsiTheme="minorHAnsi" w:cstheme="minorHAnsi"/>
                <w:b/>
                <w:noProof/>
              </w:rPr>
              <w:t>Task Completed</w:t>
            </w:r>
          </w:p>
        </w:tc>
        <w:tc>
          <w:tcPr>
            <w:tcW w:w="8010" w:type="dxa"/>
            <w:gridSpan w:val="2"/>
          </w:tcPr>
          <w:p w14:paraId="7A7D46E3" w14:textId="75BF869B" w:rsidR="00BC0F0C" w:rsidRPr="00BC0F0C" w:rsidRDefault="00BC0F0C" w:rsidP="00BC0F0C">
            <w:pPr>
              <w:rPr>
                <w:rFonts w:asciiTheme="minorHAnsi" w:hAnsiTheme="minorHAnsi" w:cstheme="minorHAnsi"/>
                <w:b/>
              </w:rPr>
            </w:pPr>
            <w:r w:rsidRPr="00BC0F0C">
              <w:rPr>
                <w:rFonts w:asciiTheme="minorHAnsi" w:hAnsiTheme="minorHAnsi" w:cstheme="minorHAnsi"/>
                <w:b/>
              </w:rPr>
              <w:t>Check when task completed</w:t>
            </w:r>
          </w:p>
        </w:tc>
      </w:tr>
      <w:tr w:rsidR="00B819F5" w:rsidRPr="00BC0F0C" w14:paraId="5334C012" w14:textId="77777777" w:rsidTr="00553417">
        <w:tc>
          <w:tcPr>
            <w:tcW w:w="1788" w:type="dxa"/>
          </w:tcPr>
          <w:p w14:paraId="4DF5ECB2" w14:textId="77180C62" w:rsidR="00B819F5" w:rsidRPr="00BC0F0C" w:rsidRDefault="00B819F5" w:rsidP="00BC0F0C">
            <w:pPr>
              <w:rPr>
                <w:rFonts w:asciiTheme="minorHAnsi" w:hAnsiTheme="minorHAnsi" w:cstheme="minorHAnsi"/>
                <w:b/>
                <w:i/>
                <w:noProof/>
              </w:rPr>
            </w:pPr>
          </w:p>
        </w:tc>
        <w:tc>
          <w:tcPr>
            <w:tcW w:w="3060" w:type="dxa"/>
          </w:tcPr>
          <w:p w14:paraId="6E865947" w14:textId="77777777" w:rsidR="00B819F5" w:rsidRPr="00BC0F0C" w:rsidRDefault="00B819F5" w:rsidP="00BC0F0C">
            <w:pPr>
              <w:rPr>
                <w:rFonts w:asciiTheme="minorHAnsi" w:hAnsiTheme="minorHAnsi" w:cstheme="minorHAnsi"/>
              </w:rPr>
            </w:pPr>
            <w:r w:rsidRPr="00BC0F0C">
              <w:rPr>
                <w:rFonts w:asciiTheme="minorHAnsi" w:hAnsiTheme="minorHAnsi" w:cstheme="minorHAnsi"/>
                <w:noProof/>
              </w:rPr>
              <w:drawing>
                <wp:inline distT="0" distB="0" distL="0" distR="0" wp14:anchorId="1C84A298" wp14:editId="7AB1493C">
                  <wp:extent cx="1031358" cy="1375143"/>
                  <wp:effectExtent l="0" t="0" r="0" b="0"/>
                  <wp:docPr id="8" name="Picture 8" descr="S:\Safety\BBP Exposure Packet Documents\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fety\BBP Exposure Packet Documents\IMG_1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366" cy="1380487"/>
                          </a:xfrm>
                          <a:prstGeom prst="rect">
                            <a:avLst/>
                          </a:prstGeom>
                          <a:noFill/>
                          <a:ln>
                            <a:noFill/>
                          </a:ln>
                        </pic:spPr>
                      </pic:pic>
                    </a:graphicData>
                  </a:graphic>
                </wp:inline>
              </w:drawing>
            </w:r>
          </w:p>
        </w:tc>
        <w:tc>
          <w:tcPr>
            <w:tcW w:w="4950" w:type="dxa"/>
            <w:vAlign w:val="center"/>
          </w:tcPr>
          <w:p w14:paraId="331BF939" w14:textId="77777777" w:rsidR="00B819F5" w:rsidRPr="00BC0F0C" w:rsidRDefault="00B819F5" w:rsidP="00553417">
            <w:pPr>
              <w:rPr>
                <w:rFonts w:asciiTheme="minorHAnsi" w:hAnsiTheme="minorHAnsi" w:cstheme="minorHAnsi"/>
              </w:rPr>
            </w:pPr>
            <w:r w:rsidRPr="00BC0F0C">
              <w:rPr>
                <w:rFonts w:asciiTheme="minorHAnsi" w:hAnsiTheme="minorHAnsi" w:cstheme="minorHAnsi"/>
              </w:rPr>
              <w:t>Obtain Category A shipping box</w:t>
            </w:r>
          </w:p>
        </w:tc>
      </w:tr>
      <w:tr w:rsidR="00B819F5" w:rsidRPr="00BC0F0C" w14:paraId="1BE3348A" w14:textId="77777777" w:rsidTr="00553417">
        <w:tc>
          <w:tcPr>
            <w:tcW w:w="1788" w:type="dxa"/>
          </w:tcPr>
          <w:p w14:paraId="29B94D81" w14:textId="77777777" w:rsidR="00B819F5" w:rsidRPr="00BC0F0C" w:rsidRDefault="00B819F5" w:rsidP="00BC0F0C">
            <w:pPr>
              <w:rPr>
                <w:rFonts w:asciiTheme="minorHAnsi" w:hAnsiTheme="minorHAnsi" w:cstheme="minorHAnsi"/>
                <w:noProof/>
              </w:rPr>
            </w:pPr>
          </w:p>
        </w:tc>
        <w:tc>
          <w:tcPr>
            <w:tcW w:w="3060" w:type="dxa"/>
          </w:tcPr>
          <w:p w14:paraId="44DF14F8" w14:textId="77777777" w:rsidR="00B819F5" w:rsidRPr="00BC0F0C" w:rsidRDefault="00B819F5" w:rsidP="00BC0F0C">
            <w:pPr>
              <w:rPr>
                <w:rFonts w:asciiTheme="minorHAnsi" w:hAnsiTheme="minorHAnsi" w:cstheme="minorHAnsi"/>
              </w:rPr>
            </w:pPr>
            <w:r w:rsidRPr="00BC0F0C">
              <w:rPr>
                <w:rFonts w:asciiTheme="minorHAnsi" w:hAnsiTheme="minorHAnsi" w:cstheme="minorHAnsi"/>
                <w:noProof/>
              </w:rPr>
              <w:drawing>
                <wp:inline distT="0" distB="0" distL="0" distR="0" wp14:anchorId="69DB3736" wp14:editId="39791C64">
                  <wp:extent cx="1092496" cy="1456661"/>
                  <wp:effectExtent l="0" t="0" r="0" b="0"/>
                  <wp:docPr id="9" name="Picture 9" descr="S:\Safety\BBP Exposure Packet Documents\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fety\BBP Exposure Packet Documents\IMG_17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5206" cy="1460274"/>
                          </a:xfrm>
                          <a:prstGeom prst="rect">
                            <a:avLst/>
                          </a:prstGeom>
                          <a:noFill/>
                          <a:ln>
                            <a:noFill/>
                          </a:ln>
                        </pic:spPr>
                      </pic:pic>
                    </a:graphicData>
                  </a:graphic>
                </wp:inline>
              </w:drawing>
            </w:r>
          </w:p>
        </w:tc>
        <w:tc>
          <w:tcPr>
            <w:tcW w:w="4950" w:type="dxa"/>
            <w:vAlign w:val="center"/>
          </w:tcPr>
          <w:p w14:paraId="3D345665" w14:textId="77777777" w:rsidR="00B819F5" w:rsidRPr="00BC0F0C" w:rsidRDefault="00B819F5" w:rsidP="00553417">
            <w:pPr>
              <w:rPr>
                <w:rFonts w:asciiTheme="minorHAnsi" w:hAnsiTheme="minorHAnsi" w:cstheme="minorHAnsi"/>
              </w:rPr>
            </w:pPr>
            <w:r w:rsidRPr="00BC0F0C">
              <w:rPr>
                <w:rFonts w:asciiTheme="minorHAnsi" w:hAnsiTheme="minorHAnsi" w:cstheme="minorHAnsi"/>
              </w:rPr>
              <w:t>Obtain refrigerated gel packs from refrigerator.</w:t>
            </w:r>
          </w:p>
        </w:tc>
      </w:tr>
      <w:tr w:rsidR="00B819F5" w:rsidRPr="00BC0F0C" w14:paraId="5F3B46D3" w14:textId="77777777" w:rsidTr="00553417">
        <w:tc>
          <w:tcPr>
            <w:tcW w:w="1788" w:type="dxa"/>
          </w:tcPr>
          <w:p w14:paraId="76634F6C" w14:textId="77777777" w:rsidR="00B819F5" w:rsidRPr="00BC0F0C" w:rsidRDefault="00B819F5" w:rsidP="00BC0F0C">
            <w:pPr>
              <w:rPr>
                <w:rFonts w:asciiTheme="minorHAnsi" w:hAnsiTheme="minorHAnsi" w:cstheme="minorHAnsi"/>
                <w:noProof/>
              </w:rPr>
            </w:pPr>
          </w:p>
        </w:tc>
        <w:tc>
          <w:tcPr>
            <w:tcW w:w="3060" w:type="dxa"/>
          </w:tcPr>
          <w:p w14:paraId="5AEAD267" w14:textId="77777777" w:rsidR="00B819F5" w:rsidRPr="00BC0F0C" w:rsidRDefault="00B819F5" w:rsidP="00BC0F0C">
            <w:pPr>
              <w:rPr>
                <w:rFonts w:asciiTheme="minorHAnsi" w:hAnsiTheme="minorHAnsi" w:cstheme="minorHAnsi"/>
              </w:rPr>
            </w:pPr>
            <w:r w:rsidRPr="00BC0F0C">
              <w:rPr>
                <w:rFonts w:asciiTheme="minorHAnsi" w:hAnsiTheme="minorHAnsi" w:cstheme="minorHAnsi"/>
                <w:noProof/>
              </w:rPr>
              <w:drawing>
                <wp:inline distT="0" distB="0" distL="0" distR="0" wp14:anchorId="0F88E485" wp14:editId="1C5838C2">
                  <wp:extent cx="1095153" cy="1460204"/>
                  <wp:effectExtent l="0" t="0" r="0" b="6985"/>
                  <wp:docPr id="10" name="Picture 10" descr="S:\Safety\BBP Exposure Packet Documents\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afety\BBP Exposure Packet Documents\IMG_17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3087" cy="1470783"/>
                          </a:xfrm>
                          <a:prstGeom prst="rect">
                            <a:avLst/>
                          </a:prstGeom>
                          <a:noFill/>
                          <a:ln>
                            <a:noFill/>
                          </a:ln>
                        </pic:spPr>
                      </pic:pic>
                    </a:graphicData>
                  </a:graphic>
                </wp:inline>
              </w:drawing>
            </w:r>
          </w:p>
        </w:tc>
        <w:tc>
          <w:tcPr>
            <w:tcW w:w="4950" w:type="dxa"/>
            <w:vAlign w:val="center"/>
          </w:tcPr>
          <w:p w14:paraId="7D96901B" w14:textId="77777777" w:rsidR="00B819F5" w:rsidRPr="00BC0F0C" w:rsidRDefault="00B819F5" w:rsidP="00553417">
            <w:pPr>
              <w:rPr>
                <w:rFonts w:asciiTheme="minorHAnsi" w:hAnsiTheme="minorHAnsi" w:cstheme="minorHAnsi"/>
              </w:rPr>
            </w:pPr>
            <w:r w:rsidRPr="00BC0F0C">
              <w:rPr>
                <w:rFonts w:asciiTheme="minorHAnsi" w:hAnsiTheme="minorHAnsi" w:cstheme="minorHAnsi"/>
              </w:rPr>
              <w:t>1.Take out the plastic jar from box</w:t>
            </w:r>
          </w:p>
          <w:p w14:paraId="14236215" w14:textId="77777777" w:rsidR="00B819F5" w:rsidRPr="00BC0F0C" w:rsidRDefault="00B819F5" w:rsidP="00553417">
            <w:pPr>
              <w:rPr>
                <w:rFonts w:asciiTheme="minorHAnsi" w:hAnsiTheme="minorHAnsi" w:cstheme="minorHAnsi"/>
              </w:rPr>
            </w:pPr>
            <w:r w:rsidRPr="00BC0F0C">
              <w:rPr>
                <w:rFonts w:asciiTheme="minorHAnsi" w:hAnsiTheme="minorHAnsi" w:cstheme="minorHAnsi"/>
              </w:rPr>
              <w:t>2. Open Jar</w:t>
            </w:r>
          </w:p>
          <w:p w14:paraId="7BF0C826" w14:textId="5C861E7F" w:rsidR="00B819F5" w:rsidRPr="00BC0F0C" w:rsidRDefault="00B819F5" w:rsidP="00553417">
            <w:pPr>
              <w:rPr>
                <w:rFonts w:asciiTheme="minorHAnsi" w:hAnsiTheme="minorHAnsi" w:cstheme="minorHAnsi"/>
              </w:rPr>
            </w:pPr>
            <w:r w:rsidRPr="00BC0F0C">
              <w:rPr>
                <w:rFonts w:asciiTheme="minorHAnsi" w:hAnsiTheme="minorHAnsi" w:cstheme="minorHAnsi"/>
              </w:rPr>
              <w:t>3.  Remove one of the divid</w:t>
            </w:r>
            <w:r w:rsidR="00553417">
              <w:rPr>
                <w:rFonts w:asciiTheme="minorHAnsi" w:hAnsiTheme="minorHAnsi" w:cstheme="minorHAnsi"/>
              </w:rPr>
              <w:t>ers</w:t>
            </w:r>
          </w:p>
        </w:tc>
      </w:tr>
      <w:tr w:rsidR="00B819F5" w:rsidRPr="00BC0F0C" w14:paraId="2A4968A2" w14:textId="77777777" w:rsidTr="00553417">
        <w:tc>
          <w:tcPr>
            <w:tcW w:w="1788" w:type="dxa"/>
          </w:tcPr>
          <w:p w14:paraId="0018F196" w14:textId="77777777" w:rsidR="00B819F5" w:rsidRPr="00BC0F0C" w:rsidRDefault="00B819F5" w:rsidP="00BC0F0C">
            <w:pPr>
              <w:rPr>
                <w:rFonts w:asciiTheme="minorHAnsi" w:hAnsiTheme="minorHAnsi" w:cstheme="minorHAnsi"/>
                <w:noProof/>
              </w:rPr>
            </w:pPr>
          </w:p>
        </w:tc>
        <w:tc>
          <w:tcPr>
            <w:tcW w:w="3060" w:type="dxa"/>
          </w:tcPr>
          <w:p w14:paraId="57F8AE4E" w14:textId="77777777" w:rsidR="00B819F5" w:rsidRPr="00BC0F0C" w:rsidRDefault="00B819F5" w:rsidP="00BC0F0C">
            <w:pPr>
              <w:rPr>
                <w:rFonts w:asciiTheme="minorHAnsi" w:hAnsiTheme="minorHAnsi" w:cstheme="minorHAnsi"/>
                <w:noProof/>
              </w:rPr>
            </w:pPr>
            <w:r w:rsidRPr="00BC0F0C">
              <w:rPr>
                <w:rFonts w:asciiTheme="minorHAnsi" w:hAnsiTheme="minorHAnsi" w:cstheme="minorHAnsi"/>
                <w:noProof/>
              </w:rPr>
              <w:drawing>
                <wp:inline distT="0" distB="0" distL="0" distR="0" wp14:anchorId="2B398FC0" wp14:editId="6E5A23AA">
                  <wp:extent cx="1878982" cy="2041451"/>
                  <wp:effectExtent l="0" t="0" r="6985" b="0"/>
                  <wp:docPr id="20" name="Picture 20" descr="S:\Safety\BBP Exposure Packet Documents\IMG_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afety\BBP Exposure Packet Documents\IMG_175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95" t="4140" r="10191" b="3822"/>
                          <a:stretch/>
                        </pic:blipFill>
                        <pic:spPr bwMode="auto">
                          <a:xfrm>
                            <a:off x="0" y="0"/>
                            <a:ext cx="1881600" cy="2044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0" w:type="dxa"/>
            <w:vAlign w:val="center"/>
          </w:tcPr>
          <w:p w14:paraId="7A43C39F" w14:textId="77777777" w:rsidR="00B819F5" w:rsidRPr="00BC0F0C" w:rsidRDefault="00B819F5" w:rsidP="00553417">
            <w:pPr>
              <w:pStyle w:val="ListParagraph"/>
              <w:numPr>
                <w:ilvl w:val="0"/>
                <w:numId w:val="5"/>
              </w:numPr>
              <w:spacing w:after="0" w:line="240" w:lineRule="auto"/>
              <w:rPr>
                <w:rFonts w:cstheme="minorHAnsi"/>
              </w:rPr>
            </w:pPr>
            <w:r w:rsidRPr="00BC0F0C">
              <w:rPr>
                <w:rFonts w:cstheme="minorHAnsi"/>
              </w:rPr>
              <w:t>Obtain Dangerous Goods Shippers Declaration sheet.</w:t>
            </w:r>
          </w:p>
          <w:p w14:paraId="14B497B6" w14:textId="77777777" w:rsidR="00B819F5" w:rsidRPr="00BC0F0C" w:rsidRDefault="00B819F5" w:rsidP="00553417">
            <w:pPr>
              <w:pStyle w:val="ListParagraph"/>
              <w:numPr>
                <w:ilvl w:val="0"/>
                <w:numId w:val="5"/>
              </w:numPr>
              <w:spacing w:after="0" w:line="240" w:lineRule="auto"/>
              <w:rPr>
                <w:rFonts w:cstheme="minorHAnsi"/>
              </w:rPr>
            </w:pPr>
            <w:r w:rsidRPr="00BC0F0C">
              <w:rPr>
                <w:rFonts w:cstheme="minorHAnsi"/>
              </w:rPr>
              <w:t>Complete the following portions</w:t>
            </w:r>
          </w:p>
          <w:p w14:paraId="6F2CD8C9" w14:textId="77777777" w:rsidR="00B819F5" w:rsidRPr="00BC0F0C" w:rsidRDefault="00B819F5" w:rsidP="00553417">
            <w:pPr>
              <w:pStyle w:val="ListParagraph"/>
              <w:numPr>
                <w:ilvl w:val="1"/>
                <w:numId w:val="5"/>
              </w:numPr>
              <w:spacing w:after="0" w:line="240" w:lineRule="auto"/>
              <w:rPr>
                <w:rFonts w:cstheme="minorHAnsi"/>
              </w:rPr>
            </w:pPr>
            <w:r w:rsidRPr="00BC0F0C">
              <w:rPr>
                <w:rFonts w:cstheme="minorHAnsi"/>
              </w:rPr>
              <w:t>Shipper Area</w:t>
            </w:r>
          </w:p>
          <w:p w14:paraId="268595A6" w14:textId="77777777" w:rsidR="00B819F5" w:rsidRPr="00BC0F0C" w:rsidRDefault="00B819F5" w:rsidP="00553417">
            <w:pPr>
              <w:pStyle w:val="ListParagraph"/>
              <w:numPr>
                <w:ilvl w:val="1"/>
                <w:numId w:val="5"/>
              </w:numPr>
              <w:spacing w:after="0" w:line="240" w:lineRule="auto"/>
              <w:rPr>
                <w:rFonts w:cstheme="minorHAnsi"/>
              </w:rPr>
            </w:pPr>
            <w:r w:rsidRPr="00BC0F0C">
              <w:rPr>
                <w:rFonts w:cstheme="minorHAnsi"/>
              </w:rPr>
              <w:t>Emergency Contact information</w:t>
            </w:r>
          </w:p>
          <w:p w14:paraId="6DCADA3E" w14:textId="77777777" w:rsidR="00B819F5" w:rsidRPr="00BC0F0C" w:rsidRDefault="00B819F5" w:rsidP="00553417">
            <w:pPr>
              <w:pStyle w:val="ListParagraph"/>
              <w:numPr>
                <w:ilvl w:val="1"/>
                <w:numId w:val="5"/>
              </w:numPr>
              <w:spacing w:after="0" w:line="240" w:lineRule="auto"/>
              <w:rPr>
                <w:rFonts w:cstheme="minorHAnsi"/>
              </w:rPr>
            </w:pPr>
            <w:r w:rsidRPr="00BC0F0C">
              <w:rPr>
                <w:rFonts w:cstheme="minorHAnsi"/>
              </w:rPr>
              <w:t>Name/Title of person completing form – must be a designated/trained Category A shipping associate.</w:t>
            </w:r>
          </w:p>
          <w:p w14:paraId="1A236DAB" w14:textId="77777777" w:rsidR="00B819F5" w:rsidRPr="00BC0F0C" w:rsidRDefault="00B819F5" w:rsidP="00553417">
            <w:pPr>
              <w:pStyle w:val="ListParagraph"/>
              <w:numPr>
                <w:ilvl w:val="0"/>
                <w:numId w:val="5"/>
              </w:numPr>
              <w:spacing w:after="0" w:line="240" w:lineRule="auto"/>
              <w:rPr>
                <w:rFonts w:cstheme="minorHAnsi"/>
              </w:rPr>
            </w:pPr>
            <w:r w:rsidRPr="00BC0F0C">
              <w:rPr>
                <w:rFonts w:cstheme="minorHAnsi"/>
              </w:rPr>
              <w:t xml:space="preserve"> Make two copies of the completed Shippers Declaration Document</w:t>
            </w:r>
          </w:p>
          <w:p w14:paraId="5C32F763" w14:textId="77777777" w:rsidR="00B819F5" w:rsidRPr="00BC0F0C" w:rsidRDefault="00B819F5" w:rsidP="00553417">
            <w:pPr>
              <w:rPr>
                <w:rFonts w:asciiTheme="minorHAnsi" w:hAnsiTheme="minorHAnsi" w:cstheme="minorHAnsi"/>
              </w:rPr>
            </w:pPr>
          </w:p>
        </w:tc>
      </w:tr>
      <w:tr w:rsidR="00101BFA" w:rsidRPr="00BC0F0C" w14:paraId="37C7FA11" w14:textId="77777777" w:rsidTr="007B1C48">
        <w:tc>
          <w:tcPr>
            <w:tcW w:w="1788" w:type="dxa"/>
          </w:tcPr>
          <w:p w14:paraId="0665275D" w14:textId="77777777" w:rsidR="00101BFA" w:rsidRPr="00BC0F0C" w:rsidRDefault="00101BFA" w:rsidP="00BC0F0C">
            <w:pPr>
              <w:rPr>
                <w:rFonts w:asciiTheme="minorHAnsi" w:hAnsiTheme="minorHAnsi" w:cstheme="minorHAnsi"/>
                <w:noProof/>
              </w:rPr>
            </w:pPr>
          </w:p>
        </w:tc>
        <w:tc>
          <w:tcPr>
            <w:tcW w:w="8010" w:type="dxa"/>
            <w:gridSpan w:val="2"/>
          </w:tcPr>
          <w:p w14:paraId="4C2610DC" w14:textId="77777777" w:rsidR="00101BFA" w:rsidRDefault="00101BFA" w:rsidP="003B0DB5">
            <w:pPr>
              <w:pStyle w:val="ListParagraph"/>
              <w:numPr>
                <w:ilvl w:val="0"/>
                <w:numId w:val="8"/>
              </w:numPr>
              <w:spacing w:after="0" w:line="240" w:lineRule="auto"/>
              <w:rPr>
                <w:rFonts w:cstheme="minorHAnsi"/>
                <w:noProof/>
              </w:rPr>
            </w:pPr>
            <w:r>
              <w:rPr>
                <w:rFonts w:cstheme="minorHAnsi"/>
                <w:noProof/>
              </w:rPr>
              <w:t xml:space="preserve"> Have original ready to be place in shipping box.</w:t>
            </w:r>
          </w:p>
          <w:p w14:paraId="6B61A3C8" w14:textId="77777777" w:rsidR="00101BFA" w:rsidRDefault="00101BFA" w:rsidP="003B0DB5">
            <w:pPr>
              <w:pStyle w:val="ListParagraph"/>
              <w:numPr>
                <w:ilvl w:val="0"/>
                <w:numId w:val="8"/>
              </w:numPr>
              <w:spacing w:after="0" w:line="240" w:lineRule="auto"/>
              <w:rPr>
                <w:rFonts w:cstheme="minorHAnsi"/>
                <w:noProof/>
              </w:rPr>
            </w:pPr>
            <w:r>
              <w:rPr>
                <w:rFonts w:cstheme="minorHAnsi"/>
                <w:noProof/>
              </w:rPr>
              <w:t>Have 1 st copy ready to give to Courier</w:t>
            </w:r>
          </w:p>
          <w:p w14:paraId="1BD52406" w14:textId="77777777" w:rsidR="00101BFA" w:rsidRDefault="00101BFA" w:rsidP="003B0DB5">
            <w:pPr>
              <w:pStyle w:val="ListParagraph"/>
              <w:numPr>
                <w:ilvl w:val="0"/>
                <w:numId w:val="8"/>
              </w:numPr>
              <w:spacing w:after="0" w:line="240" w:lineRule="auto"/>
              <w:rPr>
                <w:rFonts w:cstheme="minorHAnsi"/>
                <w:noProof/>
              </w:rPr>
            </w:pPr>
            <w:r>
              <w:rPr>
                <w:rFonts w:cstheme="minorHAnsi"/>
                <w:noProof/>
              </w:rPr>
              <w:t>Give 2</w:t>
            </w:r>
            <w:r w:rsidRPr="003B0DB5">
              <w:rPr>
                <w:rFonts w:cstheme="minorHAnsi"/>
                <w:noProof/>
                <w:vertAlign w:val="superscript"/>
              </w:rPr>
              <w:t>nd</w:t>
            </w:r>
            <w:r>
              <w:rPr>
                <w:rFonts w:cstheme="minorHAnsi"/>
                <w:noProof/>
              </w:rPr>
              <w:t xml:space="preserve"> copy to the supervisor for filing.</w:t>
            </w:r>
          </w:p>
          <w:p w14:paraId="33329D44" w14:textId="5AD3B11A" w:rsidR="00101BFA" w:rsidRPr="00101BFA" w:rsidRDefault="00101BFA" w:rsidP="00101BFA">
            <w:pPr>
              <w:rPr>
                <w:rFonts w:cstheme="minorHAnsi"/>
              </w:rPr>
            </w:pPr>
            <w:r w:rsidRPr="00BC0F0C">
              <w:rPr>
                <w:rFonts w:cstheme="minorHAnsi"/>
                <w:u w:val="single"/>
              </w:rPr>
              <w:t>NOTE:</w:t>
            </w:r>
            <w:r w:rsidRPr="00BC0F0C">
              <w:rPr>
                <w:rFonts w:cstheme="minorHAnsi"/>
              </w:rPr>
              <w:t xml:space="preserve">  This document is subject to be inspected by DOT (or IATA).  Supervisor/mangers nee</w:t>
            </w:r>
            <w:r>
              <w:rPr>
                <w:rFonts w:cstheme="minorHAnsi"/>
              </w:rPr>
              <w:t>d to keep document on site for 3</w:t>
            </w:r>
            <w:r w:rsidRPr="00BC0F0C">
              <w:rPr>
                <w:rFonts w:cstheme="minorHAnsi"/>
              </w:rPr>
              <w:t xml:space="preserve"> years.</w:t>
            </w:r>
          </w:p>
        </w:tc>
      </w:tr>
      <w:tr w:rsidR="002257C5" w:rsidRPr="00BC0F0C" w14:paraId="015593B4" w14:textId="77777777" w:rsidTr="00553417">
        <w:tc>
          <w:tcPr>
            <w:tcW w:w="1788" w:type="dxa"/>
          </w:tcPr>
          <w:p w14:paraId="2EF46D23" w14:textId="77777777" w:rsidR="002257C5" w:rsidRPr="00BC0F0C" w:rsidRDefault="002257C5" w:rsidP="00BC0F0C">
            <w:pPr>
              <w:rPr>
                <w:rFonts w:asciiTheme="minorHAnsi" w:hAnsiTheme="minorHAnsi" w:cstheme="minorHAnsi"/>
                <w:noProof/>
              </w:rPr>
            </w:pPr>
          </w:p>
        </w:tc>
        <w:tc>
          <w:tcPr>
            <w:tcW w:w="3060" w:type="dxa"/>
          </w:tcPr>
          <w:p w14:paraId="720BA676" w14:textId="4AA3D3FB" w:rsidR="002257C5" w:rsidRPr="002257C5" w:rsidRDefault="002257C5" w:rsidP="002257C5">
            <w:pPr>
              <w:rPr>
                <w:rFonts w:cstheme="minorHAnsi"/>
                <w:noProof/>
              </w:rPr>
            </w:pPr>
            <w:r>
              <w:rPr>
                <w:rFonts w:cstheme="minorHAnsi"/>
                <w:noProof/>
              </w:rPr>
              <w:t>Call Logistics and request Courier to pick up shipping container and deliver to State Board of Health.  Indicate this is a Cat A shipment.</w:t>
            </w:r>
          </w:p>
        </w:tc>
        <w:tc>
          <w:tcPr>
            <w:tcW w:w="4950" w:type="dxa"/>
            <w:vAlign w:val="center"/>
          </w:tcPr>
          <w:p w14:paraId="43FDF966" w14:textId="77777777" w:rsidR="002257C5" w:rsidRPr="002257C5" w:rsidRDefault="002257C5" w:rsidP="002257C5">
            <w:pPr>
              <w:rPr>
                <w:rFonts w:cstheme="minorHAnsi"/>
              </w:rPr>
            </w:pPr>
          </w:p>
        </w:tc>
      </w:tr>
    </w:tbl>
    <w:p w14:paraId="5D3FD642" w14:textId="6BBD9F1C" w:rsidR="00B819F5" w:rsidRDefault="00B819F5" w:rsidP="00BC0F0C">
      <w:pPr>
        <w:spacing w:after="0" w:line="240" w:lineRule="auto"/>
        <w:rPr>
          <w:rFonts w:cstheme="minorHAnsi"/>
        </w:rPr>
      </w:pPr>
    </w:p>
    <w:p w14:paraId="3130A481" w14:textId="77777777" w:rsidR="00595199" w:rsidRDefault="00595199" w:rsidP="00BC0F0C">
      <w:pPr>
        <w:spacing w:after="0" w:line="240" w:lineRule="auto"/>
        <w:rPr>
          <w:rFonts w:cstheme="minorHAnsi"/>
        </w:rPr>
      </w:pPr>
    </w:p>
    <w:p w14:paraId="3223A4A8" w14:textId="77777777" w:rsidR="00595199" w:rsidRPr="00BC0F0C" w:rsidRDefault="00595199" w:rsidP="00BC0F0C">
      <w:pPr>
        <w:spacing w:after="0" w:line="240" w:lineRule="auto"/>
        <w:rPr>
          <w:rFonts w:cstheme="minorHAnsi"/>
        </w:rPr>
      </w:pPr>
    </w:p>
    <w:p w14:paraId="6BA0EACC" w14:textId="01F5BF25" w:rsidR="00B8559E" w:rsidRDefault="00B8559E" w:rsidP="00BC0F0C">
      <w:pPr>
        <w:pStyle w:val="ListParagraph"/>
        <w:numPr>
          <w:ilvl w:val="0"/>
          <w:numId w:val="1"/>
        </w:numPr>
        <w:spacing w:after="0" w:line="240" w:lineRule="auto"/>
        <w:ind w:left="720"/>
        <w:rPr>
          <w:rFonts w:cstheme="minorHAnsi"/>
          <w:sz w:val="24"/>
        </w:rPr>
      </w:pPr>
      <w:r w:rsidRPr="00553417">
        <w:rPr>
          <w:rFonts w:cstheme="minorHAnsi"/>
          <w:sz w:val="24"/>
        </w:rPr>
        <w:t>Designate a partner to read</w:t>
      </w:r>
      <w:r>
        <w:rPr>
          <w:rFonts w:cstheme="minorHAnsi"/>
          <w:sz w:val="24"/>
        </w:rPr>
        <w:t>, observe</w:t>
      </w:r>
      <w:r w:rsidRPr="00553417">
        <w:rPr>
          <w:rFonts w:cstheme="minorHAnsi"/>
          <w:sz w:val="24"/>
        </w:rPr>
        <w:t xml:space="preserve"> </w:t>
      </w:r>
      <w:r>
        <w:rPr>
          <w:rFonts w:cstheme="minorHAnsi"/>
          <w:sz w:val="24"/>
        </w:rPr>
        <w:t xml:space="preserve">and record </w:t>
      </w:r>
      <w:r w:rsidRPr="00553417">
        <w:rPr>
          <w:rFonts w:cstheme="minorHAnsi"/>
          <w:sz w:val="24"/>
        </w:rPr>
        <w:t>donning</w:t>
      </w:r>
      <w:r>
        <w:rPr>
          <w:rFonts w:cstheme="minorHAnsi"/>
          <w:sz w:val="24"/>
        </w:rPr>
        <w:t xml:space="preserve"> of</w:t>
      </w:r>
      <w:r w:rsidRPr="00553417">
        <w:rPr>
          <w:rFonts w:cstheme="minorHAnsi"/>
          <w:sz w:val="24"/>
        </w:rPr>
        <w:t xml:space="preserve"> PPE</w:t>
      </w:r>
      <w:r w:rsidR="00C8591A">
        <w:rPr>
          <w:rFonts w:cstheme="minorHAnsi"/>
          <w:sz w:val="24"/>
        </w:rPr>
        <w:t>. Record name of partner: ________________________________________</w:t>
      </w:r>
    </w:p>
    <w:p w14:paraId="4BB29CBF" w14:textId="77777777" w:rsidR="00595199" w:rsidRDefault="00595199" w:rsidP="00595199">
      <w:pPr>
        <w:spacing w:after="0" w:line="240" w:lineRule="auto"/>
        <w:rPr>
          <w:rFonts w:cstheme="minorHAnsi"/>
          <w:sz w:val="24"/>
        </w:rPr>
      </w:pPr>
    </w:p>
    <w:p w14:paraId="1FE8EC7A" w14:textId="77777777" w:rsidR="000F625D" w:rsidRDefault="000F625D" w:rsidP="00595199">
      <w:pPr>
        <w:spacing w:after="0" w:line="240" w:lineRule="auto"/>
        <w:rPr>
          <w:rFonts w:cstheme="minorHAnsi"/>
          <w:sz w:val="24"/>
        </w:rPr>
      </w:pPr>
    </w:p>
    <w:p w14:paraId="6171473D" w14:textId="44324253" w:rsidR="00B819F5" w:rsidRDefault="00B819F5" w:rsidP="00BC0F0C">
      <w:pPr>
        <w:pStyle w:val="ListParagraph"/>
        <w:numPr>
          <w:ilvl w:val="0"/>
          <w:numId w:val="1"/>
        </w:numPr>
        <w:spacing w:after="0" w:line="240" w:lineRule="auto"/>
        <w:ind w:left="720"/>
        <w:rPr>
          <w:rFonts w:cstheme="minorHAnsi"/>
          <w:sz w:val="24"/>
        </w:rPr>
      </w:pPr>
      <w:r w:rsidRPr="00553417">
        <w:rPr>
          <w:rFonts w:cstheme="minorHAnsi"/>
          <w:sz w:val="24"/>
        </w:rPr>
        <w:t>Donning of PPE – Put on equipment in the following order.</w:t>
      </w:r>
    </w:p>
    <w:p w14:paraId="0E818DA8" w14:textId="77777777" w:rsidR="000F625D" w:rsidRPr="000F625D" w:rsidRDefault="000F625D" w:rsidP="000F625D">
      <w:pPr>
        <w:pStyle w:val="ListParagraph"/>
        <w:rPr>
          <w:rFonts w:cstheme="minorHAnsi"/>
          <w:sz w:val="24"/>
        </w:rPr>
      </w:pPr>
    </w:p>
    <w:p w14:paraId="7C3EC110" w14:textId="77777777" w:rsidR="000F625D" w:rsidRPr="00C8591A" w:rsidRDefault="000F625D" w:rsidP="000F625D">
      <w:pPr>
        <w:pStyle w:val="ListParagraph"/>
        <w:spacing w:after="0" w:line="240" w:lineRule="auto"/>
        <w:rPr>
          <w:rFonts w:cstheme="minorHAnsi"/>
          <w:sz w:val="24"/>
        </w:rPr>
      </w:pPr>
    </w:p>
    <w:tbl>
      <w:tblPr>
        <w:tblStyle w:val="TableGrid"/>
        <w:tblW w:w="0" w:type="auto"/>
        <w:tblInd w:w="720" w:type="dxa"/>
        <w:tblLook w:val="04A0" w:firstRow="1" w:lastRow="0" w:firstColumn="1" w:lastColumn="0" w:noHBand="0" w:noVBand="1"/>
      </w:tblPr>
      <w:tblGrid>
        <w:gridCol w:w="1788"/>
        <w:gridCol w:w="6862"/>
      </w:tblGrid>
      <w:tr w:rsidR="00B819F5" w:rsidRPr="00BC0F0C" w14:paraId="55F8D55D" w14:textId="77777777" w:rsidTr="009019CD">
        <w:tc>
          <w:tcPr>
            <w:tcW w:w="1788" w:type="dxa"/>
          </w:tcPr>
          <w:p w14:paraId="51C6CB5C" w14:textId="357DABE7" w:rsidR="00B819F5" w:rsidRPr="009019CD" w:rsidRDefault="009019CD" w:rsidP="00BC0F0C">
            <w:pPr>
              <w:pStyle w:val="ListParagraph"/>
              <w:spacing w:after="0" w:line="240" w:lineRule="auto"/>
              <w:ind w:left="0"/>
              <w:rPr>
                <w:rFonts w:cstheme="minorHAnsi"/>
                <w:b/>
              </w:rPr>
            </w:pPr>
            <w:r w:rsidRPr="009019CD">
              <w:rPr>
                <w:rFonts w:cstheme="minorHAnsi"/>
                <w:b/>
              </w:rPr>
              <w:t>Task Completed</w:t>
            </w:r>
          </w:p>
        </w:tc>
        <w:tc>
          <w:tcPr>
            <w:tcW w:w="6862" w:type="dxa"/>
          </w:tcPr>
          <w:p w14:paraId="527462A2" w14:textId="426DCDEE" w:rsidR="00B819F5" w:rsidRPr="00BC0F0C" w:rsidRDefault="009019CD" w:rsidP="00BC0F0C">
            <w:pPr>
              <w:pStyle w:val="ListParagraph"/>
              <w:spacing w:after="0" w:line="240" w:lineRule="auto"/>
              <w:ind w:left="0"/>
              <w:rPr>
                <w:rFonts w:cstheme="minorHAnsi"/>
              </w:rPr>
            </w:pPr>
            <w:r w:rsidRPr="00BC0F0C">
              <w:rPr>
                <w:rFonts w:cstheme="minorHAnsi"/>
                <w:b/>
              </w:rPr>
              <w:t>Check when task completed</w:t>
            </w:r>
          </w:p>
        </w:tc>
      </w:tr>
      <w:tr w:rsidR="003B0DB5" w:rsidRPr="00BC0F0C" w14:paraId="105AF60B" w14:textId="77777777" w:rsidTr="009019CD">
        <w:tc>
          <w:tcPr>
            <w:tcW w:w="1788" w:type="dxa"/>
          </w:tcPr>
          <w:p w14:paraId="0C9DB467" w14:textId="77777777" w:rsidR="003B0DB5" w:rsidRDefault="003B0DB5" w:rsidP="00BC0F0C">
            <w:pPr>
              <w:pStyle w:val="ListParagraph"/>
              <w:spacing w:after="0" w:line="240" w:lineRule="auto"/>
              <w:ind w:left="0"/>
              <w:rPr>
                <w:rFonts w:cstheme="minorHAnsi"/>
                <w:b/>
              </w:rPr>
            </w:pPr>
          </w:p>
          <w:p w14:paraId="7CBF89A2" w14:textId="77777777" w:rsidR="003B0DB5" w:rsidRPr="009019CD" w:rsidRDefault="003B0DB5" w:rsidP="00BC0F0C">
            <w:pPr>
              <w:pStyle w:val="ListParagraph"/>
              <w:spacing w:after="0" w:line="240" w:lineRule="auto"/>
              <w:ind w:left="0"/>
              <w:rPr>
                <w:rFonts w:cstheme="minorHAnsi"/>
                <w:b/>
              </w:rPr>
            </w:pPr>
          </w:p>
        </w:tc>
        <w:tc>
          <w:tcPr>
            <w:tcW w:w="6862" w:type="dxa"/>
          </w:tcPr>
          <w:p w14:paraId="5B100349" w14:textId="55C6495A" w:rsidR="003B0DB5" w:rsidRPr="003B0DB5" w:rsidRDefault="003B0DB5" w:rsidP="00BC0F0C">
            <w:pPr>
              <w:pStyle w:val="ListParagraph"/>
              <w:spacing w:after="0" w:line="240" w:lineRule="auto"/>
              <w:ind w:left="0"/>
              <w:rPr>
                <w:rFonts w:cstheme="minorHAnsi"/>
              </w:rPr>
            </w:pPr>
            <w:r w:rsidRPr="003B0DB5">
              <w:rPr>
                <w:rFonts w:cstheme="minorHAnsi"/>
              </w:rPr>
              <w:t>Remove any jewelry, at have hair fastened away from face.</w:t>
            </w:r>
          </w:p>
        </w:tc>
      </w:tr>
      <w:tr w:rsidR="00B819F5" w:rsidRPr="00BC0F0C" w14:paraId="17E5B13F" w14:textId="77777777" w:rsidTr="00C8591A">
        <w:trPr>
          <w:trHeight w:val="432"/>
        </w:trPr>
        <w:tc>
          <w:tcPr>
            <w:tcW w:w="1788" w:type="dxa"/>
          </w:tcPr>
          <w:p w14:paraId="461E3BEF"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10EE0FED" w14:textId="171C9313" w:rsidR="00B819F5" w:rsidRPr="00BC0F0C" w:rsidRDefault="00B819F5" w:rsidP="009019CD">
            <w:pPr>
              <w:pStyle w:val="ListParagraph"/>
              <w:spacing w:after="0" w:line="240" w:lineRule="auto"/>
              <w:ind w:left="0"/>
              <w:rPr>
                <w:rFonts w:cstheme="minorHAnsi"/>
              </w:rPr>
            </w:pPr>
            <w:r w:rsidRPr="00BC0F0C">
              <w:rPr>
                <w:rFonts w:cstheme="minorHAnsi"/>
              </w:rPr>
              <w:t>Perform Hand Hygiene</w:t>
            </w:r>
            <w:r w:rsidR="003B0DB5">
              <w:rPr>
                <w:rFonts w:cstheme="minorHAnsi"/>
              </w:rPr>
              <w:t xml:space="preserve"> – clean container</w:t>
            </w:r>
          </w:p>
        </w:tc>
      </w:tr>
      <w:tr w:rsidR="00B819F5" w:rsidRPr="00BC0F0C" w14:paraId="5B9D4A84" w14:textId="77777777" w:rsidTr="00C8591A">
        <w:trPr>
          <w:trHeight w:val="432"/>
        </w:trPr>
        <w:tc>
          <w:tcPr>
            <w:tcW w:w="1788" w:type="dxa"/>
          </w:tcPr>
          <w:p w14:paraId="61CD6F90"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213DD190" w14:textId="77777777" w:rsidR="00B819F5" w:rsidRPr="00BC0F0C" w:rsidRDefault="00B819F5" w:rsidP="009019CD">
            <w:pPr>
              <w:pStyle w:val="ListParagraph"/>
              <w:spacing w:after="0" w:line="240" w:lineRule="auto"/>
              <w:ind w:left="0"/>
              <w:rPr>
                <w:rFonts w:cstheme="minorHAnsi"/>
              </w:rPr>
            </w:pPr>
            <w:r w:rsidRPr="00BC0F0C">
              <w:rPr>
                <w:rFonts w:cstheme="minorHAnsi"/>
              </w:rPr>
              <w:t>Put on Boot Covers</w:t>
            </w:r>
          </w:p>
        </w:tc>
      </w:tr>
      <w:tr w:rsidR="00B819F5" w:rsidRPr="00BC0F0C" w14:paraId="286DEE59" w14:textId="77777777" w:rsidTr="00C8591A">
        <w:trPr>
          <w:trHeight w:val="432"/>
        </w:trPr>
        <w:tc>
          <w:tcPr>
            <w:tcW w:w="1788" w:type="dxa"/>
          </w:tcPr>
          <w:p w14:paraId="3C40958D"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14B615C5" w14:textId="6385750B" w:rsidR="00B819F5" w:rsidRPr="00BC0F0C" w:rsidRDefault="00B819F5" w:rsidP="009019CD">
            <w:pPr>
              <w:pStyle w:val="ListParagraph"/>
              <w:spacing w:after="0" w:line="240" w:lineRule="auto"/>
              <w:ind w:left="0"/>
              <w:rPr>
                <w:rFonts w:cstheme="minorHAnsi"/>
              </w:rPr>
            </w:pPr>
            <w:r w:rsidRPr="00BC0F0C">
              <w:rPr>
                <w:rFonts w:cstheme="minorHAnsi"/>
              </w:rPr>
              <w:t xml:space="preserve">Put on disposable lab coat – snap all snaps </w:t>
            </w:r>
            <w:r w:rsidR="000F625D">
              <w:rPr>
                <w:rFonts w:cstheme="minorHAnsi"/>
              </w:rPr>
              <w:t xml:space="preserve">  (May put on backwards and have the reader snap the snaps for easier removal)</w:t>
            </w:r>
          </w:p>
        </w:tc>
      </w:tr>
      <w:tr w:rsidR="00B819F5" w:rsidRPr="00BC0F0C" w14:paraId="2B84FCC4" w14:textId="77777777" w:rsidTr="00C8591A">
        <w:trPr>
          <w:trHeight w:val="432"/>
        </w:trPr>
        <w:tc>
          <w:tcPr>
            <w:tcW w:w="1788" w:type="dxa"/>
          </w:tcPr>
          <w:p w14:paraId="1C5DA6A0"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4FCDF6E1" w14:textId="77777777" w:rsidR="00B819F5" w:rsidRPr="00BC0F0C" w:rsidRDefault="00B819F5" w:rsidP="009019CD">
            <w:pPr>
              <w:pStyle w:val="ListParagraph"/>
              <w:spacing w:after="0" w:line="240" w:lineRule="auto"/>
              <w:ind w:left="0"/>
              <w:rPr>
                <w:rFonts w:cstheme="minorHAnsi"/>
              </w:rPr>
            </w:pPr>
            <w:r w:rsidRPr="00BC0F0C">
              <w:rPr>
                <w:rFonts w:cstheme="minorHAnsi"/>
              </w:rPr>
              <w:t>Put on plastic apron</w:t>
            </w:r>
          </w:p>
        </w:tc>
      </w:tr>
      <w:tr w:rsidR="00B819F5" w:rsidRPr="00BC0F0C" w14:paraId="3664AD2E" w14:textId="77777777" w:rsidTr="00C8591A">
        <w:trPr>
          <w:trHeight w:val="432"/>
        </w:trPr>
        <w:tc>
          <w:tcPr>
            <w:tcW w:w="1788" w:type="dxa"/>
          </w:tcPr>
          <w:p w14:paraId="27E1BBAE"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19E9B8D6" w14:textId="77777777" w:rsidR="00B819F5" w:rsidRPr="00BC0F0C" w:rsidRDefault="00B819F5" w:rsidP="009019CD">
            <w:pPr>
              <w:pStyle w:val="ListParagraph"/>
              <w:spacing w:after="0" w:line="240" w:lineRule="auto"/>
              <w:ind w:left="0"/>
              <w:rPr>
                <w:rFonts w:cstheme="minorHAnsi"/>
              </w:rPr>
            </w:pPr>
            <w:r w:rsidRPr="00BC0F0C">
              <w:rPr>
                <w:rFonts w:cstheme="minorHAnsi"/>
              </w:rPr>
              <w:t>Put on face mask</w:t>
            </w:r>
          </w:p>
        </w:tc>
      </w:tr>
      <w:tr w:rsidR="00B819F5" w:rsidRPr="00BC0F0C" w14:paraId="749EC8E1" w14:textId="77777777" w:rsidTr="00C8591A">
        <w:trPr>
          <w:trHeight w:val="432"/>
        </w:trPr>
        <w:tc>
          <w:tcPr>
            <w:tcW w:w="1788" w:type="dxa"/>
          </w:tcPr>
          <w:p w14:paraId="4F548378"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14155CB4" w14:textId="77777777" w:rsidR="003B0DB5" w:rsidRPr="00BC0F0C" w:rsidRDefault="003B0DB5" w:rsidP="003B0DB5">
            <w:pPr>
              <w:pStyle w:val="ListParagraph"/>
              <w:spacing w:after="0" w:line="240" w:lineRule="auto"/>
              <w:ind w:left="0"/>
              <w:rPr>
                <w:rFonts w:cstheme="minorHAnsi"/>
              </w:rPr>
            </w:pPr>
            <w:r w:rsidRPr="00BC0F0C">
              <w:rPr>
                <w:rFonts w:cstheme="minorHAnsi"/>
              </w:rPr>
              <w:t>Put on long gloves – cuffs should go over lab coat</w:t>
            </w:r>
          </w:p>
          <w:p w14:paraId="7844708D" w14:textId="1AE5C68C" w:rsidR="00B819F5" w:rsidRPr="00BC0F0C" w:rsidRDefault="00B819F5" w:rsidP="009019CD">
            <w:pPr>
              <w:pStyle w:val="ListParagraph"/>
              <w:spacing w:after="0" w:line="240" w:lineRule="auto"/>
              <w:ind w:left="0"/>
              <w:rPr>
                <w:rFonts w:cstheme="minorHAnsi"/>
              </w:rPr>
            </w:pPr>
          </w:p>
        </w:tc>
      </w:tr>
      <w:tr w:rsidR="003B0DB5" w:rsidRPr="00BC0F0C" w14:paraId="1BBD00E7" w14:textId="77777777" w:rsidTr="00C8591A">
        <w:trPr>
          <w:trHeight w:val="432"/>
        </w:trPr>
        <w:tc>
          <w:tcPr>
            <w:tcW w:w="1788" w:type="dxa"/>
          </w:tcPr>
          <w:p w14:paraId="0C373554" w14:textId="77777777" w:rsidR="003B0DB5" w:rsidRPr="00BC0F0C" w:rsidRDefault="003B0DB5" w:rsidP="00BC0F0C">
            <w:pPr>
              <w:pStyle w:val="ListParagraph"/>
              <w:spacing w:after="0" w:line="240" w:lineRule="auto"/>
              <w:ind w:left="0"/>
              <w:rPr>
                <w:rFonts w:cstheme="minorHAnsi"/>
              </w:rPr>
            </w:pPr>
          </w:p>
        </w:tc>
        <w:tc>
          <w:tcPr>
            <w:tcW w:w="6862" w:type="dxa"/>
            <w:vAlign w:val="center"/>
          </w:tcPr>
          <w:p w14:paraId="3D059F4C" w14:textId="3CD84CAC" w:rsidR="003B0DB5" w:rsidRPr="00BC0F0C" w:rsidRDefault="003B0DB5" w:rsidP="003B0DB5">
            <w:pPr>
              <w:pStyle w:val="ListParagraph"/>
              <w:spacing w:after="0" w:line="240" w:lineRule="auto"/>
              <w:ind w:left="0"/>
              <w:rPr>
                <w:rFonts w:cstheme="minorHAnsi"/>
              </w:rPr>
            </w:pPr>
            <w:r>
              <w:rPr>
                <w:rFonts w:cstheme="minorHAnsi"/>
              </w:rPr>
              <w:t>Move arms to ensure that gloves remain over lab coat.</w:t>
            </w:r>
          </w:p>
        </w:tc>
      </w:tr>
      <w:tr w:rsidR="00B819F5" w:rsidRPr="00BC0F0C" w14:paraId="5652F5B7" w14:textId="77777777" w:rsidTr="00C8591A">
        <w:trPr>
          <w:trHeight w:val="432"/>
        </w:trPr>
        <w:tc>
          <w:tcPr>
            <w:tcW w:w="1788" w:type="dxa"/>
          </w:tcPr>
          <w:p w14:paraId="0A8D6317"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26573F59" w14:textId="77777777" w:rsidR="003B0DB5" w:rsidRDefault="003B0DB5" w:rsidP="003B0DB5">
            <w:pPr>
              <w:pStyle w:val="ListParagraph"/>
              <w:spacing w:after="0" w:line="240" w:lineRule="auto"/>
              <w:ind w:left="0"/>
              <w:rPr>
                <w:rFonts w:cstheme="minorHAnsi"/>
              </w:rPr>
            </w:pPr>
            <w:r w:rsidRPr="00BC0F0C">
              <w:rPr>
                <w:rFonts w:cstheme="minorHAnsi"/>
              </w:rPr>
              <w:t xml:space="preserve">Put on standard gloves </w:t>
            </w:r>
          </w:p>
          <w:p w14:paraId="7BFE98F6" w14:textId="6ED688C7" w:rsidR="003B0DB5" w:rsidRDefault="003B0DB5" w:rsidP="003B0DB5">
            <w:pPr>
              <w:pStyle w:val="ListParagraph"/>
              <w:spacing w:after="0" w:line="240" w:lineRule="auto"/>
              <w:ind w:left="0"/>
              <w:rPr>
                <w:rFonts w:cstheme="minorHAnsi"/>
              </w:rPr>
            </w:pPr>
            <w:r w:rsidRPr="00BC0F0C">
              <w:rPr>
                <w:rFonts w:cstheme="minorHAnsi"/>
              </w:rPr>
              <w:t xml:space="preserve">Note: </w:t>
            </w:r>
            <w:r>
              <w:rPr>
                <w:rFonts w:cstheme="minorHAnsi"/>
              </w:rPr>
              <w:t>D</w:t>
            </w:r>
            <w:r w:rsidRPr="00BC0F0C">
              <w:rPr>
                <w:rFonts w:cstheme="minorHAnsi"/>
              </w:rPr>
              <w:t xml:space="preserve">ue to sizing, </w:t>
            </w:r>
            <w:r w:rsidR="00016BC0" w:rsidRPr="00BC0F0C">
              <w:rPr>
                <w:rFonts w:cstheme="minorHAnsi"/>
              </w:rPr>
              <w:t>etc.</w:t>
            </w:r>
            <w:r w:rsidRPr="00BC0F0C">
              <w:rPr>
                <w:rFonts w:cstheme="minorHAnsi"/>
              </w:rPr>
              <w:t xml:space="preserve">, it is acceptable to put on the </w:t>
            </w:r>
            <w:r>
              <w:rPr>
                <w:rFonts w:cstheme="minorHAnsi"/>
              </w:rPr>
              <w:t>short cuff gloves first then the long cuff g</w:t>
            </w:r>
            <w:r w:rsidRPr="00BC0F0C">
              <w:rPr>
                <w:rFonts w:cstheme="minorHAnsi"/>
              </w:rPr>
              <w:t>loves</w:t>
            </w:r>
          </w:p>
          <w:p w14:paraId="60090D60" w14:textId="55DBF910" w:rsidR="00B819F5" w:rsidRPr="00BC0F0C" w:rsidRDefault="00B819F5" w:rsidP="003B0DB5">
            <w:pPr>
              <w:pStyle w:val="ListParagraph"/>
              <w:spacing w:after="0" w:line="240" w:lineRule="auto"/>
              <w:rPr>
                <w:rFonts w:cstheme="minorHAnsi"/>
              </w:rPr>
            </w:pPr>
          </w:p>
        </w:tc>
      </w:tr>
      <w:tr w:rsidR="00B819F5" w:rsidRPr="00BC0F0C" w14:paraId="6F98002C" w14:textId="77777777" w:rsidTr="00C8591A">
        <w:trPr>
          <w:trHeight w:val="432"/>
        </w:trPr>
        <w:tc>
          <w:tcPr>
            <w:tcW w:w="1788" w:type="dxa"/>
          </w:tcPr>
          <w:p w14:paraId="47A93F27" w14:textId="77777777" w:rsidR="00B819F5" w:rsidRPr="00BC0F0C" w:rsidRDefault="00B819F5" w:rsidP="00BC0F0C">
            <w:pPr>
              <w:pStyle w:val="ListParagraph"/>
              <w:spacing w:after="0" w:line="240" w:lineRule="auto"/>
              <w:ind w:left="0"/>
              <w:rPr>
                <w:rFonts w:cstheme="minorHAnsi"/>
              </w:rPr>
            </w:pPr>
          </w:p>
        </w:tc>
        <w:tc>
          <w:tcPr>
            <w:tcW w:w="6862" w:type="dxa"/>
            <w:vAlign w:val="center"/>
          </w:tcPr>
          <w:p w14:paraId="42E8948F" w14:textId="77777777" w:rsidR="00B819F5" w:rsidRPr="00BC0F0C" w:rsidRDefault="00B819F5" w:rsidP="009019CD">
            <w:pPr>
              <w:pStyle w:val="ListParagraph"/>
              <w:spacing w:after="0" w:line="240" w:lineRule="auto"/>
              <w:ind w:left="0"/>
              <w:rPr>
                <w:rFonts w:cstheme="minorHAnsi"/>
              </w:rPr>
            </w:pPr>
            <w:r w:rsidRPr="00BC0F0C">
              <w:rPr>
                <w:rFonts w:cstheme="minorHAnsi"/>
              </w:rPr>
              <w:t>Put on Face Shield</w:t>
            </w:r>
          </w:p>
        </w:tc>
      </w:tr>
    </w:tbl>
    <w:p w14:paraId="354B8A1A" w14:textId="77777777" w:rsidR="00B819F5" w:rsidRDefault="00B819F5" w:rsidP="009019CD">
      <w:pPr>
        <w:spacing w:after="0" w:line="240" w:lineRule="auto"/>
        <w:rPr>
          <w:rFonts w:cstheme="minorHAnsi"/>
        </w:rPr>
      </w:pPr>
    </w:p>
    <w:p w14:paraId="0CD69F05" w14:textId="77777777" w:rsidR="000F625D" w:rsidRDefault="000F625D" w:rsidP="009019CD">
      <w:pPr>
        <w:spacing w:after="0" w:line="240" w:lineRule="auto"/>
        <w:rPr>
          <w:rFonts w:cstheme="minorHAnsi"/>
        </w:rPr>
      </w:pPr>
    </w:p>
    <w:p w14:paraId="209F432F" w14:textId="77777777" w:rsidR="000F625D" w:rsidRDefault="000F625D" w:rsidP="009019CD">
      <w:pPr>
        <w:spacing w:after="0" w:line="240" w:lineRule="auto"/>
        <w:rPr>
          <w:rFonts w:cstheme="minorHAnsi"/>
        </w:rPr>
      </w:pPr>
    </w:p>
    <w:p w14:paraId="18E116AD" w14:textId="77777777" w:rsidR="000F625D" w:rsidRDefault="000F625D" w:rsidP="009019CD">
      <w:pPr>
        <w:spacing w:after="0" w:line="240" w:lineRule="auto"/>
        <w:rPr>
          <w:rFonts w:cstheme="minorHAnsi"/>
        </w:rPr>
      </w:pPr>
    </w:p>
    <w:p w14:paraId="0E2FB1F5" w14:textId="77777777" w:rsidR="000F625D" w:rsidRDefault="000F625D" w:rsidP="009019CD">
      <w:pPr>
        <w:spacing w:after="0" w:line="240" w:lineRule="auto"/>
        <w:rPr>
          <w:rFonts w:cstheme="minorHAnsi"/>
        </w:rPr>
      </w:pPr>
    </w:p>
    <w:p w14:paraId="56CAC5F1" w14:textId="77777777" w:rsidR="000F625D" w:rsidRDefault="000F625D" w:rsidP="009019CD">
      <w:pPr>
        <w:spacing w:after="0" w:line="240" w:lineRule="auto"/>
        <w:rPr>
          <w:rFonts w:cstheme="minorHAnsi"/>
        </w:rPr>
      </w:pPr>
    </w:p>
    <w:p w14:paraId="3C188265" w14:textId="77777777" w:rsidR="000F625D" w:rsidRDefault="000F625D" w:rsidP="009019CD">
      <w:pPr>
        <w:spacing w:after="0" w:line="240" w:lineRule="auto"/>
        <w:rPr>
          <w:rFonts w:cstheme="minorHAnsi"/>
        </w:rPr>
      </w:pPr>
    </w:p>
    <w:p w14:paraId="2DFDD380" w14:textId="206F65A6" w:rsidR="00B819F5" w:rsidRDefault="00C1571C" w:rsidP="00BC0F0C">
      <w:pPr>
        <w:pStyle w:val="ListParagraph"/>
        <w:numPr>
          <w:ilvl w:val="0"/>
          <w:numId w:val="1"/>
        </w:numPr>
        <w:spacing w:after="0" w:line="240" w:lineRule="auto"/>
        <w:ind w:left="720"/>
        <w:rPr>
          <w:rFonts w:cstheme="minorHAnsi"/>
          <w:sz w:val="24"/>
        </w:rPr>
      </w:pPr>
      <w:r w:rsidRPr="00553417">
        <w:rPr>
          <w:rFonts w:cstheme="minorHAnsi"/>
          <w:sz w:val="24"/>
        </w:rPr>
        <w:t xml:space="preserve">Receipt of Specimen:  </w:t>
      </w:r>
      <w:r w:rsidR="009019CD">
        <w:rPr>
          <w:rFonts w:cstheme="minorHAnsi"/>
          <w:sz w:val="24"/>
        </w:rPr>
        <w:t>Record</w:t>
      </w:r>
      <w:r w:rsidRPr="00553417">
        <w:rPr>
          <w:rFonts w:cstheme="minorHAnsi"/>
          <w:sz w:val="24"/>
        </w:rPr>
        <w:t xml:space="preserve"> </w:t>
      </w:r>
      <w:r w:rsidR="0088277B" w:rsidRPr="00553417">
        <w:rPr>
          <w:rFonts w:cstheme="minorHAnsi"/>
          <w:sz w:val="24"/>
        </w:rPr>
        <w:t>initials</w:t>
      </w:r>
      <w:r w:rsidRPr="00553417">
        <w:rPr>
          <w:rFonts w:cstheme="minorHAnsi"/>
          <w:sz w:val="24"/>
        </w:rPr>
        <w:t>/date/time after checklist items:</w:t>
      </w:r>
    </w:p>
    <w:p w14:paraId="11E80363" w14:textId="77777777" w:rsidR="000F625D" w:rsidRPr="00553417" w:rsidRDefault="000F625D" w:rsidP="000F625D">
      <w:pPr>
        <w:pStyle w:val="ListParagraph"/>
        <w:spacing w:after="0" w:line="240" w:lineRule="auto"/>
        <w:rPr>
          <w:rFonts w:cstheme="minorHAnsi"/>
          <w:sz w:val="24"/>
        </w:rPr>
      </w:pPr>
    </w:p>
    <w:p w14:paraId="7DA796FC" w14:textId="2D0E537C" w:rsidR="00C1571C" w:rsidRPr="00BC0F0C" w:rsidRDefault="00C1571C" w:rsidP="009019CD">
      <w:pPr>
        <w:pStyle w:val="ListParagraph"/>
        <w:numPr>
          <w:ilvl w:val="1"/>
          <w:numId w:val="1"/>
        </w:numPr>
        <w:spacing w:after="0" w:line="360" w:lineRule="auto"/>
        <w:rPr>
          <w:rFonts w:cstheme="minorHAnsi"/>
        </w:rPr>
      </w:pPr>
      <w:r w:rsidRPr="00BC0F0C">
        <w:rPr>
          <w:rFonts w:cstheme="minorHAnsi"/>
        </w:rPr>
        <w:t>Specimen received intact and in a closed rigid container______________</w:t>
      </w:r>
      <w:r w:rsidR="009019CD">
        <w:rPr>
          <w:rFonts w:cstheme="minorHAnsi"/>
        </w:rPr>
        <w:t>__________</w:t>
      </w:r>
    </w:p>
    <w:p w14:paraId="2158384F" w14:textId="19A58CD2" w:rsidR="00C1571C" w:rsidRPr="00BC0F0C" w:rsidRDefault="00C1571C" w:rsidP="009019CD">
      <w:pPr>
        <w:pStyle w:val="ListParagraph"/>
        <w:numPr>
          <w:ilvl w:val="1"/>
          <w:numId w:val="1"/>
        </w:numPr>
        <w:spacing w:after="0" w:line="360" w:lineRule="auto"/>
        <w:rPr>
          <w:rFonts w:cstheme="minorHAnsi"/>
        </w:rPr>
      </w:pPr>
      <w:r w:rsidRPr="00BC0F0C">
        <w:rPr>
          <w:rFonts w:cstheme="minorHAnsi"/>
        </w:rPr>
        <w:t>Specimen packaged</w:t>
      </w:r>
      <w:r w:rsidR="009019CD" w:rsidRPr="009019CD">
        <w:rPr>
          <w:rFonts w:cstheme="minorHAnsi"/>
        </w:rPr>
        <w:t xml:space="preserve"> </w:t>
      </w:r>
      <w:r w:rsidR="009019CD" w:rsidRPr="00BC0F0C">
        <w:rPr>
          <w:rFonts w:cstheme="minorHAnsi"/>
        </w:rPr>
        <w:t>appropriately</w:t>
      </w:r>
      <w:r w:rsidRPr="00BC0F0C">
        <w:rPr>
          <w:rFonts w:cstheme="minorHAnsi"/>
        </w:rPr>
        <w:t>:______________________________</w:t>
      </w:r>
      <w:r w:rsidR="009019CD">
        <w:rPr>
          <w:rFonts w:cstheme="minorHAnsi"/>
        </w:rPr>
        <w:t>___________</w:t>
      </w:r>
    </w:p>
    <w:p w14:paraId="507504CB" w14:textId="77777777" w:rsidR="00C1571C" w:rsidRPr="00BC0F0C" w:rsidRDefault="00C1571C" w:rsidP="009019CD">
      <w:pPr>
        <w:pStyle w:val="ListParagraph"/>
        <w:numPr>
          <w:ilvl w:val="1"/>
          <w:numId w:val="1"/>
        </w:numPr>
        <w:spacing w:after="0" w:line="360" w:lineRule="auto"/>
        <w:rPr>
          <w:rFonts w:cstheme="minorHAnsi"/>
        </w:rPr>
      </w:pPr>
      <w:r w:rsidRPr="00BC0F0C">
        <w:rPr>
          <w:rFonts w:cstheme="minorHAnsi"/>
        </w:rPr>
        <w:t>Patient information</w:t>
      </w:r>
    </w:p>
    <w:p w14:paraId="3445AE46" w14:textId="5D4FFA8D" w:rsidR="00C1571C" w:rsidRPr="00BC0F0C" w:rsidRDefault="00C1571C" w:rsidP="009019CD">
      <w:pPr>
        <w:pStyle w:val="ListParagraph"/>
        <w:spacing w:after="0" w:line="360" w:lineRule="auto"/>
        <w:ind w:left="1800"/>
        <w:rPr>
          <w:rFonts w:cstheme="minorHAnsi"/>
        </w:rPr>
      </w:pPr>
      <w:r w:rsidRPr="00BC0F0C">
        <w:rPr>
          <w:rFonts w:cstheme="minorHAnsi"/>
        </w:rPr>
        <w:t>Patient Name</w:t>
      </w:r>
      <w:r w:rsidR="00016BC0" w:rsidRPr="00BC0F0C">
        <w:rPr>
          <w:rFonts w:cstheme="minorHAnsi"/>
        </w:rPr>
        <w:t>; _</w:t>
      </w:r>
      <w:r w:rsidRPr="00BC0F0C">
        <w:rPr>
          <w:rFonts w:cstheme="minorHAnsi"/>
        </w:rPr>
        <w:t>______________________________________</w:t>
      </w:r>
    </w:p>
    <w:p w14:paraId="703B74B1" w14:textId="77777777" w:rsidR="00C1571C" w:rsidRPr="00BC0F0C" w:rsidRDefault="00C1571C" w:rsidP="009019CD">
      <w:pPr>
        <w:pStyle w:val="ListParagraph"/>
        <w:spacing w:after="0" w:line="360" w:lineRule="auto"/>
        <w:ind w:left="1800"/>
        <w:rPr>
          <w:rFonts w:cstheme="minorHAnsi"/>
        </w:rPr>
      </w:pPr>
      <w:r w:rsidRPr="00BC0F0C">
        <w:rPr>
          <w:rFonts w:cstheme="minorHAnsi"/>
        </w:rPr>
        <w:t>Patient MR#:________________________________________</w:t>
      </w:r>
    </w:p>
    <w:p w14:paraId="33F88C29" w14:textId="43FD9AE2" w:rsidR="00C1571C" w:rsidRDefault="00C1571C" w:rsidP="00C8591A">
      <w:pPr>
        <w:pStyle w:val="ListParagraph"/>
        <w:spacing w:after="0" w:line="240" w:lineRule="auto"/>
        <w:ind w:left="1800"/>
        <w:rPr>
          <w:rFonts w:cstheme="minorHAnsi"/>
        </w:rPr>
      </w:pPr>
      <w:r w:rsidRPr="00BC0F0C">
        <w:rPr>
          <w:rFonts w:cstheme="minorHAnsi"/>
        </w:rPr>
        <w:t>Date/time collected</w:t>
      </w:r>
      <w:r w:rsidR="00016BC0" w:rsidRPr="00BC0F0C">
        <w:rPr>
          <w:rFonts w:cstheme="minorHAnsi"/>
        </w:rPr>
        <w:t>: _</w:t>
      </w:r>
      <w:r w:rsidRPr="00BC0F0C">
        <w:rPr>
          <w:rFonts w:cstheme="minorHAnsi"/>
        </w:rPr>
        <w:t>__</w:t>
      </w:r>
      <w:r w:rsidR="009019CD">
        <w:rPr>
          <w:rFonts w:cstheme="minorHAnsi"/>
        </w:rPr>
        <w:t>_______________________________</w:t>
      </w:r>
    </w:p>
    <w:p w14:paraId="1B7896D2" w14:textId="77777777" w:rsidR="000F625D" w:rsidRDefault="000F625D" w:rsidP="00C8591A">
      <w:pPr>
        <w:pStyle w:val="ListParagraph"/>
        <w:spacing w:after="0" w:line="240" w:lineRule="auto"/>
        <w:ind w:left="1800"/>
        <w:rPr>
          <w:rFonts w:cstheme="minorHAnsi"/>
        </w:rPr>
      </w:pPr>
    </w:p>
    <w:p w14:paraId="45C4D3F8" w14:textId="77777777" w:rsidR="000F625D" w:rsidRPr="00BC0F0C" w:rsidRDefault="000F625D" w:rsidP="00C8591A">
      <w:pPr>
        <w:pStyle w:val="ListParagraph"/>
        <w:spacing w:after="0" w:line="240" w:lineRule="auto"/>
        <w:ind w:left="1800"/>
        <w:rPr>
          <w:rFonts w:cstheme="minorHAnsi"/>
        </w:rPr>
      </w:pPr>
    </w:p>
    <w:p w14:paraId="7FE921FB" w14:textId="43ACABF2" w:rsidR="00B819F5" w:rsidRDefault="009019CD" w:rsidP="00BC0F0C">
      <w:pPr>
        <w:pStyle w:val="ListParagraph"/>
        <w:numPr>
          <w:ilvl w:val="0"/>
          <w:numId w:val="1"/>
        </w:numPr>
        <w:spacing w:after="0" w:line="240" w:lineRule="auto"/>
        <w:ind w:left="720"/>
        <w:rPr>
          <w:rFonts w:cstheme="minorHAnsi"/>
          <w:sz w:val="24"/>
        </w:rPr>
      </w:pPr>
      <w:r>
        <w:rPr>
          <w:rFonts w:cstheme="minorHAnsi"/>
          <w:sz w:val="24"/>
        </w:rPr>
        <w:t>Prepare specimen for shipping</w:t>
      </w:r>
    </w:p>
    <w:p w14:paraId="6EEEE4AC" w14:textId="77777777" w:rsidR="009019CD" w:rsidRPr="009019CD" w:rsidRDefault="009019CD" w:rsidP="009019CD">
      <w:pPr>
        <w:spacing w:after="0" w:line="240" w:lineRule="auto"/>
        <w:rPr>
          <w:rFonts w:cstheme="minorHAnsi"/>
          <w:sz w:val="24"/>
        </w:rPr>
      </w:pPr>
    </w:p>
    <w:tbl>
      <w:tblPr>
        <w:tblStyle w:val="TableGrid"/>
        <w:tblW w:w="10435" w:type="dxa"/>
        <w:tblLook w:val="04A0" w:firstRow="1" w:lastRow="0" w:firstColumn="1" w:lastColumn="0" w:noHBand="0" w:noVBand="1"/>
      </w:tblPr>
      <w:tblGrid>
        <w:gridCol w:w="1218"/>
        <w:gridCol w:w="5278"/>
        <w:gridCol w:w="3939"/>
      </w:tblGrid>
      <w:tr w:rsidR="009019CD" w:rsidRPr="00BC0F0C" w14:paraId="790A2D89" w14:textId="77777777" w:rsidTr="009019CD">
        <w:tc>
          <w:tcPr>
            <w:tcW w:w="1218" w:type="dxa"/>
          </w:tcPr>
          <w:p w14:paraId="62E365DE" w14:textId="0E085492" w:rsidR="009019CD" w:rsidRPr="009019CD" w:rsidRDefault="009019CD" w:rsidP="00BC0F0C">
            <w:pPr>
              <w:rPr>
                <w:rFonts w:asciiTheme="minorHAnsi" w:hAnsiTheme="minorHAnsi" w:cstheme="minorHAnsi"/>
                <w:b/>
                <w:noProof/>
              </w:rPr>
            </w:pPr>
            <w:r w:rsidRPr="009019CD">
              <w:rPr>
                <w:rFonts w:asciiTheme="minorHAnsi" w:hAnsiTheme="minorHAnsi" w:cstheme="minorHAnsi"/>
                <w:b/>
                <w:noProof/>
              </w:rPr>
              <w:t>Task Completed</w:t>
            </w:r>
          </w:p>
        </w:tc>
        <w:tc>
          <w:tcPr>
            <w:tcW w:w="9217" w:type="dxa"/>
            <w:gridSpan w:val="2"/>
            <w:vAlign w:val="center"/>
          </w:tcPr>
          <w:p w14:paraId="359D9281" w14:textId="2D42D036" w:rsidR="009019CD" w:rsidRPr="009019CD" w:rsidRDefault="009019CD" w:rsidP="009019CD">
            <w:pPr>
              <w:jc w:val="center"/>
              <w:rPr>
                <w:rFonts w:cstheme="minorHAnsi"/>
              </w:rPr>
            </w:pPr>
            <w:r w:rsidRPr="00BC0F0C">
              <w:rPr>
                <w:rFonts w:asciiTheme="minorHAnsi" w:hAnsiTheme="minorHAnsi" w:cstheme="minorHAnsi"/>
                <w:b/>
              </w:rPr>
              <w:t xml:space="preserve">Check when </w:t>
            </w:r>
            <w:r>
              <w:rPr>
                <w:rFonts w:asciiTheme="minorHAnsi" w:hAnsiTheme="minorHAnsi" w:cstheme="minorHAnsi"/>
                <w:b/>
              </w:rPr>
              <w:t>T</w:t>
            </w:r>
            <w:r w:rsidRPr="00BC0F0C">
              <w:rPr>
                <w:rFonts w:asciiTheme="minorHAnsi" w:hAnsiTheme="minorHAnsi" w:cstheme="minorHAnsi"/>
                <w:b/>
              </w:rPr>
              <w:t xml:space="preserve">ask </w:t>
            </w:r>
            <w:r>
              <w:rPr>
                <w:rFonts w:asciiTheme="minorHAnsi" w:hAnsiTheme="minorHAnsi" w:cstheme="minorHAnsi"/>
                <w:b/>
              </w:rPr>
              <w:t>C</w:t>
            </w:r>
            <w:r w:rsidRPr="00BC0F0C">
              <w:rPr>
                <w:rFonts w:asciiTheme="minorHAnsi" w:hAnsiTheme="minorHAnsi" w:cstheme="minorHAnsi"/>
                <w:b/>
              </w:rPr>
              <w:t>ompleted</w:t>
            </w:r>
          </w:p>
        </w:tc>
      </w:tr>
      <w:tr w:rsidR="00B819F5" w:rsidRPr="00BC0F0C" w14:paraId="04DDC957" w14:textId="77777777" w:rsidTr="009019CD">
        <w:tc>
          <w:tcPr>
            <w:tcW w:w="1218" w:type="dxa"/>
          </w:tcPr>
          <w:p w14:paraId="2DC997B1" w14:textId="77777777" w:rsidR="00B819F5" w:rsidRPr="00BC0F0C" w:rsidRDefault="00B819F5" w:rsidP="00BC0F0C">
            <w:pPr>
              <w:rPr>
                <w:rFonts w:asciiTheme="minorHAnsi" w:hAnsiTheme="minorHAnsi" w:cstheme="minorHAnsi"/>
                <w:noProof/>
              </w:rPr>
            </w:pPr>
          </w:p>
        </w:tc>
        <w:tc>
          <w:tcPr>
            <w:tcW w:w="5278" w:type="dxa"/>
          </w:tcPr>
          <w:p w14:paraId="29CD1E5E" w14:textId="77777777" w:rsidR="00B819F5" w:rsidRPr="00BC0F0C" w:rsidRDefault="00B819F5" w:rsidP="00BC0F0C">
            <w:pPr>
              <w:rPr>
                <w:rFonts w:asciiTheme="minorHAnsi" w:hAnsiTheme="minorHAnsi" w:cstheme="minorHAnsi"/>
              </w:rPr>
            </w:pPr>
            <w:r w:rsidRPr="00BC0F0C">
              <w:rPr>
                <w:rFonts w:asciiTheme="minorHAnsi" w:hAnsiTheme="minorHAnsi" w:cstheme="minorHAnsi"/>
                <w:noProof/>
              </w:rPr>
              <w:drawing>
                <wp:inline distT="0" distB="0" distL="0" distR="0" wp14:anchorId="43142565" wp14:editId="76EB6AFB">
                  <wp:extent cx="1895475" cy="1895475"/>
                  <wp:effectExtent l="0" t="0" r="9525" b="9525"/>
                  <wp:docPr id="14" name="Picture 14" descr="S:\Safety\BBP Exposure Packet Documents\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afety\BBP Exposure Packet Documents\IMG_17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c>
          <w:tcPr>
            <w:tcW w:w="3939" w:type="dxa"/>
            <w:vAlign w:val="center"/>
          </w:tcPr>
          <w:p w14:paraId="3D12D769" w14:textId="77777777" w:rsidR="00B819F5" w:rsidRPr="00BC0F0C" w:rsidRDefault="00B819F5" w:rsidP="009019CD">
            <w:pPr>
              <w:pStyle w:val="ListParagraph"/>
              <w:numPr>
                <w:ilvl w:val="0"/>
                <w:numId w:val="2"/>
              </w:numPr>
              <w:spacing w:after="0" w:line="240" w:lineRule="auto"/>
              <w:rPr>
                <w:rFonts w:cstheme="minorHAnsi"/>
              </w:rPr>
            </w:pPr>
            <w:r w:rsidRPr="00BC0F0C">
              <w:rPr>
                <w:rFonts w:cstheme="minorHAnsi"/>
              </w:rPr>
              <w:t>Roll specimen bag with specimen in side.</w:t>
            </w:r>
          </w:p>
          <w:p w14:paraId="16DEBA21" w14:textId="77777777" w:rsidR="00B819F5" w:rsidRPr="00BC0F0C" w:rsidRDefault="00B819F5" w:rsidP="009019CD">
            <w:pPr>
              <w:pStyle w:val="ListParagraph"/>
              <w:numPr>
                <w:ilvl w:val="0"/>
                <w:numId w:val="2"/>
              </w:numPr>
              <w:spacing w:after="0" w:line="240" w:lineRule="auto"/>
              <w:rPr>
                <w:rFonts w:cstheme="minorHAnsi"/>
              </w:rPr>
            </w:pPr>
            <w:r w:rsidRPr="00BC0F0C">
              <w:rPr>
                <w:rFonts w:cstheme="minorHAnsi"/>
              </w:rPr>
              <w:t>Place in Plastic Jar</w:t>
            </w:r>
          </w:p>
          <w:p w14:paraId="75AA05BC" w14:textId="77777777" w:rsidR="00B819F5" w:rsidRDefault="00B819F5" w:rsidP="009019CD">
            <w:pPr>
              <w:pStyle w:val="ListParagraph"/>
              <w:numPr>
                <w:ilvl w:val="0"/>
                <w:numId w:val="2"/>
              </w:numPr>
              <w:spacing w:after="0" w:line="240" w:lineRule="auto"/>
              <w:rPr>
                <w:rFonts w:cstheme="minorHAnsi"/>
              </w:rPr>
            </w:pPr>
            <w:r w:rsidRPr="00BC0F0C">
              <w:rPr>
                <w:rFonts w:cstheme="minorHAnsi"/>
              </w:rPr>
              <w:t>Place lid on Jar</w:t>
            </w:r>
          </w:p>
          <w:p w14:paraId="1194168A" w14:textId="51024983" w:rsidR="00ED51CD" w:rsidRPr="00E66A2B" w:rsidRDefault="00ED51CD" w:rsidP="009019CD">
            <w:pPr>
              <w:pStyle w:val="ListParagraph"/>
              <w:numPr>
                <w:ilvl w:val="0"/>
                <w:numId w:val="2"/>
              </w:numPr>
              <w:spacing w:after="0" w:line="240" w:lineRule="auto"/>
              <w:rPr>
                <w:rFonts w:cstheme="minorHAnsi"/>
              </w:rPr>
            </w:pPr>
            <w:r w:rsidRPr="00E66A2B">
              <w:rPr>
                <w:rFonts w:cstheme="minorHAnsi"/>
              </w:rPr>
              <w:t>Perform Hand hygiene.</w:t>
            </w:r>
            <w:r w:rsidR="003B0DB5">
              <w:rPr>
                <w:rFonts w:cstheme="minorHAnsi"/>
              </w:rPr>
              <w:t xml:space="preserve"> Dirty Container</w:t>
            </w:r>
          </w:p>
          <w:p w14:paraId="0F6AA5F9" w14:textId="77777777" w:rsidR="00ED51CD" w:rsidRPr="00E66A2B" w:rsidRDefault="00ED51CD" w:rsidP="009019CD">
            <w:pPr>
              <w:pStyle w:val="ListParagraph"/>
              <w:numPr>
                <w:ilvl w:val="0"/>
                <w:numId w:val="2"/>
              </w:numPr>
              <w:spacing w:after="0" w:line="240" w:lineRule="auto"/>
              <w:rPr>
                <w:rFonts w:cstheme="minorHAnsi"/>
              </w:rPr>
            </w:pPr>
            <w:r w:rsidRPr="00E66A2B">
              <w:rPr>
                <w:rFonts w:cstheme="minorHAnsi"/>
              </w:rPr>
              <w:t>Take off out layer of gloves.</w:t>
            </w:r>
          </w:p>
          <w:p w14:paraId="38EA0565" w14:textId="64E27E43" w:rsidR="00ED51CD" w:rsidRPr="009019CD" w:rsidRDefault="00ED51CD" w:rsidP="009019CD">
            <w:pPr>
              <w:pStyle w:val="ListParagraph"/>
              <w:numPr>
                <w:ilvl w:val="0"/>
                <w:numId w:val="2"/>
              </w:numPr>
              <w:spacing w:after="0" w:line="240" w:lineRule="auto"/>
              <w:rPr>
                <w:rFonts w:cstheme="minorHAnsi"/>
              </w:rPr>
            </w:pPr>
            <w:r w:rsidRPr="00E66A2B">
              <w:rPr>
                <w:rFonts w:cstheme="minorHAnsi"/>
              </w:rPr>
              <w:t xml:space="preserve">Perform Hand </w:t>
            </w:r>
            <w:r w:rsidR="00E66A2B" w:rsidRPr="00E66A2B">
              <w:rPr>
                <w:rFonts w:cstheme="minorHAnsi"/>
              </w:rPr>
              <w:t>hygiene and don new pair of out</w:t>
            </w:r>
            <w:r w:rsidRPr="00E66A2B">
              <w:rPr>
                <w:rFonts w:cstheme="minorHAnsi"/>
              </w:rPr>
              <w:t>er gloves.</w:t>
            </w:r>
          </w:p>
        </w:tc>
      </w:tr>
      <w:tr w:rsidR="00B819F5" w:rsidRPr="00BC0F0C" w14:paraId="179891E1" w14:textId="77777777" w:rsidTr="009019CD">
        <w:tc>
          <w:tcPr>
            <w:tcW w:w="1218" w:type="dxa"/>
          </w:tcPr>
          <w:p w14:paraId="4B81B352" w14:textId="096DEC05" w:rsidR="00B819F5" w:rsidRPr="00BC0F0C" w:rsidRDefault="00B819F5" w:rsidP="00BC0F0C">
            <w:pPr>
              <w:rPr>
                <w:rFonts w:asciiTheme="minorHAnsi" w:hAnsiTheme="minorHAnsi" w:cstheme="minorHAnsi"/>
                <w:noProof/>
              </w:rPr>
            </w:pPr>
          </w:p>
        </w:tc>
        <w:tc>
          <w:tcPr>
            <w:tcW w:w="5278" w:type="dxa"/>
          </w:tcPr>
          <w:p w14:paraId="49C92AC7" w14:textId="77777777" w:rsidR="00B819F5" w:rsidRPr="00BC0F0C" w:rsidRDefault="00B819F5" w:rsidP="00BC0F0C">
            <w:pPr>
              <w:rPr>
                <w:rFonts w:asciiTheme="minorHAnsi" w:hAnsiTheme="minorHAnsi" w:cstheme="minorHAnsi"/>
                <w:noProof/>
              </w:rPr>
            </w:pPr>
            <w:r w:rsidRPr="00BC0F0C">
              <w:rPr>
                <w:rFonts w:asciiTheme="minorHAnsi" w:hAnsiTheme="minorHAnsi" w:cstheme="minorHAnsi"/>
                <w:noProof/>
              </w:rPr>
              <w:drawing>
                <wp:inline distT="0" distB="0" distL="0" distR="0" wp14:anchorId="4074107A" wp14:editId="3FA8E45F">
                  <wp:extent cx="2095500" cy="2095500"/>
                  <wp:effectExtent l="0" t="0" r="0" b="0"/>
                  <wp:docPr id="17" name="Picture 17" descr="S:\Safety\BBP Exposure Packet Documents\IMG_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afety\BBP Exposure Packet Documents\IMG_17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c>
          <w:tcPr>
            <w:tcW w:w="3939" w:type="dxa"/>
            <w:vAlign w:val="center"/>
          </w:tcPr>
          <w:p w14:paraId="457AF3E7" w14:textId="77777777" w:rsidR="00B819F5" w:rsidRDefault="00B819F5" w:rsidP="009019CD">
            <w:pPr>
              <w:pStyle w:val="ListParagraph"/>
              <w:numPr>
                <w:ilvl w:val="0"/>
                <w:numId w:val="3"/>
              </w:numPr>
              <w:spacing w:after="0" w:line="240" w:lineRule="auto"/>
              <w:rPr>
                <w:rFonts w:cstheme="minorHAnsi"/>
              </w:rPr>
            </w:pPr>
            <w:r w:rsidRPr="00BC0F0C">
              <w:rPr>
                <w:rFonts w:cstheme="minorHAnsi"/>
              </w:rPr>
              <w:t>Wrap the original copy of the declaration form around secondary container.</w:t>
            </w:r>
          </w:p>
          <w:p w14:paraId="1182D09E" w14:textId="628A0241" w:rsidR="000F625D" w:rsidRPr="00E66A2B" w:rsidRDefault="000F625D" w:rsidP="009019CD">
            <w:pPr>
              <w:pStyle w:val="ListParagraph"/>
              <w:numPr>
                <w:ilvl w:val="0"/>
                <w:numId w:val="3"/>
              </w:numPr>
              <w:spacing w:after="0" w:line="240" w:lineRule="auto"/>
              <w:rPr>
                <w:rFonts w:cstheme="minorHAnsi"/>
              </w:rPr>
            </w:pPr>
            <w:r w:rsidRPr="00E66A2B">
              <w:rPr>
                <w:rFonts w:cstheme="minorHAnsi"/>
              </w:rPr>
              <w:t>Place patient information and orders (supplied by the hospital) in the box as well.</w:t>
            </w:r>
          </w:p>
          <w:p w14:paraId="18EBB611" w14:textId="5FCAF710" w:rsidR="00B819F5" w:rsidRPr="00BC0F0C" w:rsidRDefault="00B819F5" w:rsidP="009019CD">
            <w:pPr>
              <w:pStyle w:val="ListParagraph"/>
              <w:numPr>
                <w:ilvl w:val="0"/>
                <w:numId w:val="3"/>
              </w:numPr>
              <w:spacing w:after="0" w:line="240" w:lineRule="auto"/>
              <w:rPr>
                <w:rFonts w:cstheme="minorHAnsi"/>
              </w:rPr>
            </w:pPr>
            <w:r w:rsidRPr="00BC0F0C">
              <w:rPr>
                <w:rFonts w:cstheme="minorHAnsi"/>
              </w:rPr>
              <w:t>Place in shipping box</w:t>
            </w:r>
            <w:r w:rsidR="003B0DB5">
              <w:rPr>
                <w:rFonts w:cstheme="minorHAnsi"/>
              </w:rPr>
              <w:t>, being careful to not touch the outside of the box.</w:t>
            </w:r>
          </w:p>
          <w:p w14:paraId="25B47927" w14:textId="77777777" w:rsidR="00B819F5" w:rsidRPr="009019CD" w:rsidRDefault="00B819F5" w:rsidP="009019CD">
            <w:pPr>
              <w:ind w:left="360"/>
              <w:rPr>
                <w:rFonts w:cstheme="minorHAnsi"/>
              </w:rPr>
            </w:pPr>
          </w:p>
        </w:tc>
      </w:tr>
      <w:tr w:rsidR="00B819F5" w:rsidRPr="00BC0F0C" w14:paraId="3747D296" w14:textId="77777777" w:rsidTr="009019CD">
        <w:tc>
          <w:tcPr>
            <w:tcW w:w="1218" w:type="dxa"/>
          </w:tcPr>
          <w:p w14:paraId="53212DDE" w14:textId="77777777" w:rsidR="00B819F5" w:rsidRPr="00BC0F0C" w:rsidRDefault="00B819F5" w:rsidP="00BC0F0C">
            <w:pPr>
              <w:rPr>
                <w:rFonts w:asciiTheme="minorHAnsi" w:hAnsiTheme="minorHAnsi" w:cstheme="minorHAnsi"/>
                <w:noProof/>
              </w:rPr>
            </w:pPr>
          </w:p>
        </w:tc>
        <w:tc>
          <w:tcPr>
            <w:tcW w:w="5278" w:type="dxa"/>
          </w:tcPr>
          <w:p w14:paraId="3AE98247" w14:textId="77777777" w:rsidR="00B819F5" w:rsidRPr="00BC0F0C" w:rsidRDefault="00B819F5" w:rsidP="00BC0F0C">
            <w:pPr>
              <w:rPr>
                <w:rFonts w:asciiTheme="minorHAnsi" w:hAnsiTheme="minorHAnsi" w:cstheme="minorHAnsi"/>
                <w:noProof/>
              </w:rPr>
            </w:pPr>
            <w:r w:rsidRPr="00BC0F0C">
              <w:rPr>
                <w:rFonts w:asciiTheme="minorHAnsi" w:hAnsiTheme="minorHAnsi" w:cstheme="minorHAnsi"/>
                <w:noProof/>
              </w:rPr>
              <w:drawing>
                <wp:inline distT="0" distB="0" distL="0" distR="0" wp14:anchorId="4D4DF85D" wp14:editId="433DD82F">
                  <wp:extent cx="2457450" cy="2457450"/>
                  <wp:effectExtent l="0" t="0" r="0" b="0"/>
                  <wp:docPr id="18" name="Picture 18" descr="S:\Safety\BBP Exposure Packet Documents\IMG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afety\BBP Exposure Packet Documents\IMG_17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c>
          <w:tcPr>
            <w:tcW w:w="3939" w:type="dxa"/>
          </w:tcPr>
          <w:p w14:paraId="2B37B576" w14:textId="32B8C95A" w:rsidR="00B819F5" w:rsidRPr="00BC0F0C" w:rsidRDefault="00B819F5" w:rsidP="00BC0F0C">
            <w:pPr>
              <w:pStyle w:val="ListParagraph"/>
              <w:numPr>
                <w:ilvl w:val="0"/>
                <w:numId w:val="4"/>
              </w:numPr>
              <w:spacing w:after="0" w:line="240" w:lineRule="auto"/>
              <w:rPr>
                <w:rFonts w:cstheme="minorHAnsi"/>
              </w:rPr>
            </w:pPr>
            <w:r w:rsidRPr="00BC0F0C">
              <w:rPr>
                <w:rFonts w:cstheme="minorHAnsi"/>
              </w:rPr>
              <w:t xml:space="preserve">Place </w:t>
            </w:r>
            <w:r w:rsidR="0088277B" w:rsidRPr="00BC0F0C">
              <w:rPr>
                <w:rFonts w:cstheme="minorHAnsi"/>
              </w:rPr>
              <w:t>Styrofoam</w:t>
            </w:r>
            <w:r w:rsidRPr="00BC0F0C">
              <w:rPr>
                <w:rFonts w:cstheme="minorHAnsi"/>
              </w:rPr>
              <w:t xml:space="preserve"> layer over contents</w:t>
            </w:r>
          </w:p>
          <w:p w14:paraId="13393747" w14:textId="56359687" w:rsidR="00B819F5" w:rsidRDefault="00B819F5" w:rsidP="00BC0F0C">
            <w:pPr>
              <w:pStyle w:val="ListParagraph"/>
              <w:numPr>
                <w:ilvl w:val="0"/>
                <w:numId w:val="4"/>
              </w:numPr>
              <w:spacing w:after="0" w:line="240" w:lineRule="auto"/>
              <w:rPr>
                <w:rFonts w:cstheme="minorHAnsi"/>
              </w:rPr>
            </w:pPr>
            <w:r w:rsidRPr="00BC0F0C">
              <w:rPr>
                <w:rFonts w:cstheme="minorHAnsi"/>
              </w:rPr>
              <w:t>Close</w:t>
            </w:r>
            <w:r w:rsidR="000F625D">
              <w:rPr>
                <w:rFonts w:cstheme="minorHAnsi"/>
              </w:rPr>
              <w:t xml:space="preserve"> inner flaps of</w:t>
            </w:r>
            <w:r w:rsidRPr="00BC0F0C">
              <w:rPr>
                <w:rFonts w:cstheme="minorHAnsi"/>
              </w:rPr>
              <w:t xml:space="preserve"> box.</w:t>
            </w:r>
          </w:p>
          <w:p w14:paraId="095259B3" w14:textId="437F6887" w:rsidR="00B819F5" w:rsidRPr="00BC0F0C" w:rsidRDefault="00B819F5" w:rsidP="009019CD">
            <w:pPr>
              <w:pStyle w:val="ListParagraph"/>
              <w:spacing w:after="0" w:line="240" w:lineRule="auto"/>
              <w:ind w:left="1064" w:hanging="344"/>
              <w:rPr>
                <w:rFonts w:cstheme="minorHAnsi"/>
              </w:rPr>
            </w:pPr>
          </w:p>
        </w:tc>
      </w:tr>
      <w:tr w:rsidR="003B0DB5" w:rsidRPr="00BC0F0C" w14:paraId="0911B90C" w14:textId="77777777" w:rsidTr="009019CD">
        <w:tc>
          <w:tcPr>
            <w:tcW w:w="1218" w:type="dxa"/>
          </w:tcPr>
          <w:p w14:paraId="5A72C160" w14:textId="77777777" w:rsidR="003B0DB5" w:rsidRPr="00BC0F0C" w:rsidRDefault="003B0DB5" w:rsidP="00BC0F0C">
            <w:pPr>
              <w:rPr>
                <w:rFonts w:asciiTheme="minorHAnsi" w:hAnsiTheme="minorHAnsi" w:cstheme="minorHAnsi"/>
                <w:noProof/>
              </w:rPr>
            </w:pPr>
          </w:p>
        </w:tc>
        <w:tc>
          <w:tcPr>
            <w:tcW w:w="5278" w:type="dxa"/>
          </w:tcPr>
          <w:p w14:paraId="3942D74D" w14:textId="77777777" w:rsidR="003B0DB5" w:rsidRDefault="003B0DB5" w:rsidP="00BC0F0C">
            <w:pPr>
              <w:rPr>
                <w:rFonts w:asciiTheme="minorHAnsi" w:hAnsiTheme="minorHAnsi" w:cstheme="minorHAnsi"/>
                <w:noProof/>
              </w:rPr>
            </w:pPr>
          </w:p>
          <w:p w14:paraId="4EDA785C" w14:textId="77777777" w:rsidR="003B0DB5" w:rsidRDefault="003B0DB5" w:rsidP="00BC0F0C">
            <w:pPr>
              <w:rPr>
                <w:rFonts w:asciiTheme="minorHAnsi" w:hAnsiTheme="minorHAnsi" w:cstheme="minorHAnsi"/>
                <w:noProof/>
              </w:rPr>
            </w:pPr>
            <w:r>
              <w:rPr>
                <w:rFonts w:asciiTheme="minorHAnsi" w:hAnsiTheme="minorHAnsi" w:cstheme="minorHAnsi"/>
                <w:noProof/>
              </w:rPr>
              <w:t>READER will perform the following:</w:t>
            </w:r>
          </w:p>
          <w:p w14:paraId="45B4AFF8" w14:textId="3FCFA1A6" w:rsidR="003B0DB5" w:rsidRDefault="003B0DB5" w:rsidP="003B0DB5">
            <w:pPr>
              <w:pStyle w:val="ListParagraph"/>
              <w:numPr>
                <w:ilvl w:val="0"/>
                <w:numId w:val="7"/>
              </w:numPr>
              <w:spacing w:after="0" w:line="240" w:lineRule="auto"/>
              <w:rPr>
                <w:rFonts w:cstheme="minorHAnsi"/>
                <w:noProof/>
              </w:rPr>
            </w:pPr>
            <w:r>
              <w:rPr>
                <w:rFonts w:cstheme="minorHAnsi"/>
                <w:noProof/>
              </w:rPr>
              <w:t>With dispossable lab coat and gloves on</w:t>
            </w:r>
          </w:p>
          <w:p w14:paraId="1D9D61FB" w14:textId="77777777" w:rsidR="003B0DB5" w:rsidRDefault="003B0DB5" w:rsidP="003B0DB5">
            <w:pPr>
              <w:pStyle w:val="ListParagraph"/>
              <w:numPr>
                <w:ilvl w:val="0"/>
                <w:numId w:val="7"/>
              </w:numPr>
              <w:spacing w:after="0" w:line="240" w:lineRule="auto"/>
              <w:rPr>
                <w:rFonts w:cstheme="minorHAnsi"/>
                <w:noProof/>
              </w:rPr>
            </w:pPr>
            <w:r>
              <w:rPr>
                <w:rFonts w:cstheme="minorHAnsi"/>
                <w:noProof/>
              </w:rPr>
              <w:t>Close the outer flaps of the box.</w:t>
            </w:r>
          </w:p>
          <w:p w14:paraId="7F717788" w14:textId="40224443" w:rsidR="003B0DB5" w:rsidRPr="003B0DB5" w:rsidRDefault="003B0DB5" w:rsidP="003B0DB5">
            <w:pPr>
              <w:ind w:left="615"/>
              <w:rPr>
                <w:rFonts w:cstheme="minorHAnsi"/>
                <w:noProof/>
              </w:rPr>
            </w:pPr>
          </w:p>
        </w:tc>
        <w:tc>
          <w:tcPr>
            <w:tcW w:w="3939" w:type="dxa"/>
          </w:tcPr>
          <w:p w14:paraId="15DACED4" w14:textId="77777777" w:rsidR="003B0DB5" w:rsidRPr="00BC0F0C" w:rsidRDefault="003B0DB5" w:rsidP="003B0DB5">
            <w:pPr>
              <w:pStyle w:val="ListParagraph"/>
              <w:numPr>
                <w:ilvl w:val="0"/>
                <w:numId w:val="4"/>
              </w:numPr>
              <w:spacing w:after="0" w:line="240" w:lineRule="auto"/>
              <w:rPr>
                <w:rFonts w:cstheme="minorHAnsi"/>
              </w:rPr>
            </w:pPr>
            <w:r>
              <w:rPr>
                <w:rFonts w:cstheme="minorHAnsi"/>
              </w:rPr>
              <w:t>Have Reader don clean gloves and close outer flaps of box.</w:t>
            </w:r>
          </w:p>
          <w:p w14:paraId="3F039FAE" w14:textId="36AE5AF7" w:rsidR="003B0DB5" w:rsidRPr="003B0DB5" w:rsidRDefault="003B0DB5" w:rsidP="003B0DB5">
            <w:pPr>
              <w:rPr>
                <w:rFonts w:cstheme="minorHAnsi"/>
              </w:rPr>
            </w:pPr>
          </w:p>
        </w:tc>
      </w:tr>
    </w:tbl>
    <w:p w14:paraId="2B04AE28" w14:textId="39C495D4" w:rsidR="000F625D" w:rsidRDefault="000F625D" w:rsidP="000F625D">
      <w:pPr>
        <w:pStyle w:val="ListParagraph"/>
        <w:spacing w:after="0" w:line="240" w:lineRule="auto"/>
        <w:ind w:left="1080"/>
        <w:rPr>
          <w:rFonts w:cstheme="minorHAnsi"/>
          <w:highlight w:val="yellow"/>
        </w:rPr>
      </w:pPr>
    </w:p>
    <w:p w14:paraId="6D99FEEF" w14:textId="77777777" w:rsidR="000F625D" w:rsidRPr="00E66A2B" w:rsidRDefault="000F625D" w:rsidP="000F625D">
      <w:pPr>
        <w:pStyle w:val="ListParagraph"/>
        <w:spacing w:after="0" w:line="240" w:lineRule="auto"/>
        <w:ind w:left="1080"/>
        <w:rPr>
          <w:rFonts w:cstheme="minorHAnsi"/>
        </w:rPr>
      </w:pPr>
    </w:p>
    <w:p w14:paraId="26A7720C" w14:textId="7A4E31AF" w:rsidR="00595199" w:rsidRPr="00E66A2B" w:rsidRDefault="000F625D" w:rsidP="000F625D">
      <w:pPr>
        <w:pStyle w:val="ListParagraph"/>
        <w:numPr>
          <w:ilvl w:val="0"/>
          <w:numId w:val="1"/>
        </w:numPr>
        <w:spacing w:after="0" w:line="240" w:lineRule="auto"/>
        <w:rPr>
          <w:rFonts w:cstheme="minorHAnsi"/>
        </w:rPr>
      </w:pPr>
      <w:r w:rsidRPr="00E66A2B">
        <w:rPr>
          <w:rFonts w:cstheme="minorHAnsi"/>
        </w:rPr>
        <w:t>If there will be a delay in the sending of the box, place in a designated holding area for your site:_______________________________</w:t>
      </w:r>
    </w:p>
    <w:p w14:paraId="47D5FED3" w14:textId="77777777" w:rsidR="000F625D" w:rsidRPr="000F625D" w:rsidRDefault="000F625D" w:rsidP="000F625D">
      <w:pPr>
        <w:pStyle w:val="ListParagraph"/>
        <w:spacing w:after="0" w:line="240" w:lineRule="auto"/>
        <w:ind w:left="1080"/>
        <w:rPr>
          <w:rFonts w:cstheme="minorHAnsi"/>
          <w:highlight w:val="yellow"/>
        </w:rPr>
      </w:pPr>
    </w:p>
    <w:p w14:paraId="6EE8BA3C" w14:textId="77777777" w:rsidR="00595199" w:rsidRPr="00553417" w:rsidRDefault="00595199" w:rsidP="00595199">
      <w:pPr>
        <w:pStyle w:val="ListParagraph"/>
        <w:numPr>
          <w:ilvl w:val="0"/>
          <w:numId w:val="1"/>
        </w:numPr>
        <w:spacing w:after="0" w:line="360" w:lineRule="auto"/>
        <w:ind w:left="720"/>
        <w:rPr>
          <w:rFonts w:cstheme="minorHAnsi"/>
          <w:sz w:val="24"/>
        </w:rPr>
      </w:pPr>
      <w:r>
        <w:rPr>
          <w:rFonts w:cstheme="minorHAnsi"/>
          <w:sz w:val="24"/>
        </w:rPr>
        <w:t>Testing performed on site (if applicable)</w:t>
      </w:r>
    </w:p>
    <w:p w14:paraId="713D849B" w14:textId="77777777" w:rsidR="00595199" w:rsidRPr="00BC0F0C" w:rsidRDefault="00595199" w:rsidP="00595199">
      <w:pPr>
        <w:pStyle w:val="ListParagraph"/>
        <w:numPr>
          <w:ilvl w:val="1"/>
          <w:numId w:val="1"/>
        </w:numPr>
        <w:spacing w:after="0" w:line="360" w:lineRule="auto"/>
        <w:rPr>
          <w:rFonts w:cstheme="minorHAnsi"/>
        </w:rPr>
      </w:pPr>
      <w:r w:rsidRPr="00BC0F0C">
        <w:rPr>
          <w:rFonts w:cstheme="minorHAnsi"/>
        </w:rPr>
        <w:t>Tests Ordered:_______________________________________________</w:t>
      </w:r>
    </w:p>
    <w:p w14:paraId="60153567" w14:textId="77777777" w:rsidR="00595199" w:rsidRPr="00BC0F0C" w:rsidRDefault="00595199" w:rsidP="00595199">
      <w:pPr>
        <w:pStyle w:val="ListParagraph"/>
        <w:numPr>
          <w:ilvl w:val="1"/>
          <w:numId w:val="1"/>
        </w:numPr>
        <w:spacing w:after="0" w:line="240" w:lineRule="auto"/>
        <w:rPr>
          <w:rFonts w:cstheme="minorHAnsi"/>
        </w:rPr>
      </w:pPr>
      <w:r w:rsidRPr="00BC0F0C">
        <w:rPr>
          <w:rFonts w:cstheme="minorHAnsi"/>
        </w:rPr>
        <w:t>Testing performed by:_____________________________________</w:t>
      </w:r>
      <w:r>
        <w:rPr>
          <w:rFonts w:cstheme="minorHAnsi"/>
        </w:rPr>
        <w:t>____</w:t>
      </w:r>
    </w:p>
    <w:p w14:paraId="28AE9D71" w14:textId="77777777" w:rsidR="00595199" w:rsidRPr="009019CD" w:rsidRDefault="00595199" w:rsidP="00595199">
      <w:pPr>
        <w:spacing w:after="0" w:line="240" w:lineRule="auto"/>
        <w:rPr>
          <w:rFonts w:cstheme="minorHAnsi"/>
        </w:rPr>
      </w:pPr>
    </w:p>
    <w:p w14:paraId="4DDAB68A" w14:textId="77777777" w:rsidR="00595199" w:rsidRPr="00553417" w:rsidRDefault="00595199" w:rsidP="00595199">
      <w:pPr>
        <w:pStyle w:val="ListParagraph"/>
        <w:numPr>
          <w:ilvl w:val="0"/>
          <w:numId w:val="1"/>
        </w:numPr>
        <w:spacing w:after="0" w:line="360" w:lineRule="auto"/>
        <w:ind w:left="720"/>
        <w:rPr>
          <w:rFonts w:cstheme="minorHAnsi"/>
          <w:sz w:val="24"/>
        </w:rPr>
      </w:pPr>
      <w:r>
        <w:rPr>
          <w:rFonts w:cstheme="minorHAnsi"/>
          <w:sz w:val="24"/>
        </w:rPr>
        <w:t>Other specimen handling performed on site</w:t>
      </w:r>
    </w:p>
    <w:p w14:paraId="5A99B8B4" w14:textId="77777777" w:rsidR="00595199" w:rsidRPr="00BC0F0C" w:rsidRDefault="00595199" w:rsidP="00595199">
      <w:pPr>
        <w:pStyle w:val="ListParagraph"/>
        <w:numPr>
          <w:ilvl w:val="1"/>
          <w:numId w:val="1"/>
        </w:numPr>
        <w:spacing w:after="0" w:line="360" w:lineRule="auto"/>
        <w:rPr>
          <w:rFonts w:cstheme="minorHAnsi"/>
        </w:rPr>
      </w:pPr>
      <w:r w:rsidRPr="00BC0F0C">
        <w:rPr>
          <w:rFonts w:cstheme="minorHAnsi"/>
        </w:rPr>
        <w:t>Tests Ordered:_______________________________________________</w:t>
      </w:r>
    </w:p>
    <w:p w14:paraId="564FB2CC" w14:textId="77777777" w:rsidR="00595199" w:rsidRDefault="00595199" w:rsidP="00595199">
      <w:pPr>
        <w:pStyle w:val="ListParagraph"/>
        <w:numPr>
          <w:ilvl w:val="1"/>
          <w:numId w:val="1"/>
        </w:numPr>
        <w:spacing w:after="0" w:line="240" w:lineRule="auto"/>
        <w:rPr>
          <w:rFonts w:cstheme="minorHAnsi"/>
        </w:rPr>
      </w:pPr>
      <w:r>
        <w:rPr>
          <w:rFonts w:cstheme="minorHAnsi"/>
        </w:rPr>
        <w:t>Specimen handled</w:t>
      </w:r>
      <w:r w:rsidRPr="00BC0F0C">
        <w:rPr>
          <w:rFonts w:cstheme="minorHAnsi"/>
        </w:rPr>
        <w:t xml:space="preserve"> by:_____________________________________</w:t>
      </w:r>
      <w:r>
        <w:rPr>
          <w:rFonts w:cstheme="minorHAnsi"/>
        </w:rPr>
        <w:t>____</w:t>
      </w:r>
    </w:p>
    <w:p w14:paraId="4A8B1B0B" w14:textId="77777777" w:rsidR="00595199" w:rsidRDefault="00595199" w:rsidP="00595199">
      <w:pPr>
        <w:pStyle w:val="ListParagraph"/>
        <w:spacing w:after="0" w:line="240" w:lineRule="auto"/>
        <w:ind w:left="1080"/>
        <w:rPr>
          <w:rFonts w:cstheme="minorHAnsi"/>
        </w:rPr>
      </w:pPr>
    </w:p>
    <w:p w14:paraId="55995427" w14:textId="77777777" w:rsidR="00595199" w:rsidRDefault="00595199" w:rsidP="00595199">
      <w:pPr>
        <w:pStyle w:val="ListParagraph"/>
        <w:spacing w:after="0" w:line="240" w:lineRule="auto"/>
        <w:ind w:left="1080"/>
        <w:rPr>
          <w:rFonts w:cstheme="minorHAnsi"/>
        </w:rPr>
      </w:pPr>
    </w:p>
    <w:p w14:paraId="763E503B" w14:textId="77777777" w:rsidR="00595199" w:rsidRPr="00D61710" w:rsidRDefault="00595199" w:rsidP="00595199">
      <w:pPr>
        <w:pStyle w:val="ListParagraph"/>
        <w:numPr>
          <w:ilvl w:val="0"/>
          <w:numId w:val="1"/>
        </w:numPr>
        <w:spacing w:after="0" w:line="240" w:lineRule="auto"/>
        <w:rPr>
          <w:rFonts w:cstheme="minorHAnsi"/>
        </w:rPr>
      </w:pPr>
      <w:r w:rsidRPr="00D61710">
        <w:rPr>
          <w:rFonts w:cstheme="minorHAnsi"/>
        </w:rPr>
        <w:t>Wiped down processing area with Virocidal or 10% bleach solution</w:t>
      </w:r>
    </w:p>
    <w:p w14:paraId="4F98CF22" w14:textId="77777777" w:rsidR="00595199" w:rsidRPr="00D61710" w:rsidRDefault="00595199" w:rsidP="00595199">
      <w:pPr>
        <w:pStyle w:val="ListParagraph"/>
        <w:spacing w:after="0" w:line="240" w:lineRule="auto"/>
        <w:ind w:left="1080"/>
        <w:rPr>
          <w:rFonts w:cstheme="minorHAnsi"/>
        </w:rPr>
      </w:pPr>
    </w:p>
    <w:p w14:paraId="344F342D" w14:textId="77777777" w:rsidR="00595199" w:rsidRPr="00B8559E" w:rsidRDefault="00595199" w:rsidP="00595199">
      <w:pPr>
        <w:spacing w:after="0" w:line="240" w:lineRule="auto"/>
        <w:rPr>
          <w:rFonts w:cstheme="minorHAnsi"/>
        </w:rPr>
      </w:pPr>
    </w:p>
    <w:p w14:paraId="5D91809B" w14:textId="77777777" w:rsidR="00595199" w:rsidRPr="00553417" w:rsidRDefault="00595199" w:rsidP="00595199">
      <w:pPr>
        <w:pStyle w:val="ListParagraph"/>
        <w:numPr>
          <w:ilvl w:val="0"/>
          <w:numId w:val="1"/>
        </w:numPr>
        <w:spacing w:after="0" w:line="240" w:lineRule="auto"/>
        <w:ind w:left="720"/>
        <w:rPr>
          <w:rFonts w:cstheme="minorHAnsi"/>
          <w:sz w:val="24"/>
        </w:rPr>
      </w:pPr>
      <w:r w:rsidRPr="00553417">
        <w:rPr>
          <w:rFonts w:cstheme="minorHAnsi"/>
          <w:sz w:val="24"/>
        </w:rPr>
        <w:t>Post Testing disposal:</w:t>
      </w:r>
    </w:p>
    <w:p w14:paraId="31FFA77B" w14:textId="77777777" w:rsidR="00595199" w:rsidRPr="00BC0F0C" w:rsidRDefault="00595199" w:rsidP="00595199">
      <w:pPr>
        <w:pStyle w:val="ListParagraph"/>
        <w:numPr>
          <w:ilvl w:val="1"/>
          <w:numId w:val="1"/>
        </w:numPr>
        <w:spacing w:after="120" w:line="360" w:lineRule="auto"/>
        <w:rPr>
          <w:rFonts w:cstheme="minorHAnsi"/>
        </w:rPr>
      </w:pPr>
      <w:r w:rsidRPr="00BC0F0C">
        <w:rPr>
          <w:rFonts w:cstheme="minorHAnsi"/>
        </w:rPr>
        <w:t>Specimen supplies disposed of in</w:t>
      </w:r>
      <w:r>
        <w:rPr>
          <w:rFonts w:cstheme="minorHAnsi"/>
        </w:rPr>
        <w:t xml:space="preserve"> appropriately treated</w:t>
      </w:r>
      <w:r w:rsidRPr="00BC0F0C">
        <w:rPr>
          <w:rFonts w:cstheme="minorHAnsi"/>
        </w:rPr>
        <w:t xml:space="preserve"> biohazard container </w:t>
      </w:r>
    </w:p>
    <w:p w14:paraId="75C05779" w14:textId="37C8E61C" w:rsidR="00595199" w:rsidRPr="00BC0F0C" w:rsidRDefault="00595199" w:rsidP="00595199">
      <w:pPr>
        <w:spacing w:after="0" w:line="240" w:lineRule="auto"/>
        <w:rPr>
          <w:rFonts w:asciiTheme="minorHAnsi" w:hAnsiTheme="minorHAnsi" w:cstheme="minorHAnsi"/>
        </w:rPr>
      </w:pPr>
      <w:r w:rsidRPr="00BC0F0C">
        <w:rPr>
          <w:rFonts w:cstheme="minorHAnsi"/>
        </w:rPr>
        <w:t>By: _____________    Date: _______________________</w:t>
      </w:r>
    </w:p>
    <w:p w14:paraId="7CEB04FD" w14:textId="014EAA09" w:rsidR="009019CD" w:rsidRDefault="009019CD">
      <w:pPr>
        <w:rPr>
          <w:rFonts w:asciiTheme="minorHAnsi" w:hAnsiTheme="minorHAnsi" w:cstheme="minorHAnsi"/>
        </w:rPr>
      </w:pPr>
      <w:r>
        <w:rPr>
          <w:rFonts w:asciiTheme="minorHAnsi" w:hAnsiTheme="minorHAnsi" w:cstheme="minorHAnsi"/>
        </w:rPr>
        <w:br w:type="page"/>
      </w:r>
    </w:p>
    <w:p w14:paraId="73A80E16" w14:textId="7FAE7888" w:rsidR="0033145A" w:rsidRDefault="0033145A" w:rsidP="00BC0F0C">
      <w:pPr>
        <w:pStyle w:val="ListParagraph"/>
        <w:numPr>
          <w:ilvl w:val="0"/>
          <w:numId w:val="1"/>
        </w:numPr>
        <w:spacing w:after="0" w:line="240" w:lineRule="auto"/>
        <w:ind w:left="720"/>
        <w:rPr>
          <w:rFonts w:cstheme="minorHAnsi"/>
          <w:sz w:val="24"/>
        </w:rPr>
      </w:pPr>
      <w:r w:rsidRPr="00B8559E">
        <w:rPr>
          <w:rFonts w:cstheme="minorHAnsi"/>
          <w:sz w:val="24"/>
        </w:rPr>
        <w:t>Designate a partner to read</w:t>
      </w:r>
      <w:r w:rsidR="00B8559E" w:rsidRPr="00B8559E">
        <w:rPr>
          <w:rFonts w:cstheme="minorHAnsi"/>
          <w:sz w:val="24"/>
        </w:rPr>
        <w:t>,</w:t>
      </w:r>
      <w:r w:rsidR="009019CD" w:rsidRPr="00B8559E">
        <w:rPr>
          <w:rFonts w:cstheme="minorHAnsi"/>
          <w:sz w:val="24"/>
        </w:rPr>
        <w:t xml:space="preserve"> </w:t>
      </w:r>
      <w:r w:rsidR="00B8559E" w:rsidRPr="00B8559E">
        <w:rPr>
          <w:rFonts w:cstheme="minorHAnsi"/>
          <w:sz w:val="24"/>
        </w:rPr>
        <w:t xml:space="preserve">observe </w:t>
      </w:r>
      <w:r w:rsidR="009019CD" w:rsidRPr="00B8559E">
        <w:rPr>
          <w:rFonts w:cstheme="minorHAnsi"/>
          <w:sz w:val="24"/>
        </w:rPr>
        <w:t>and</w:t>
      </w:r>
      <w:r w:rsidR="00B8559E" w:rsidRPr="00B8559E">
        <w:rPr>
          <w:rFonts w:cstheme="minorHAnsi"/>
          <w:sz w:val="24"/>
        </w:rPr>
        <w:t xml:space="preserve"> record</w:t>
      </w:r>
      <w:r w:rsidR="009019CD" w:rsidRPr="00B8559E">
        <w:rPr>
          <w:rFonts w:cstheme="minorHAnsi"/>
          <w:sz w:val="24"/>
        </w:rPr>
        <w:t xml:space="preserve"> </w:t>
      </w:r>
      <w:r w:rsidR="00B8559E" w:rsidRPr="00B8559E">
        <w:rPr>
          <w:rFonts w:cstheme="minorHAnsi"/>
          <w:sz w:val="24"/>
        </w:rPr>
        <w:t>doffing of PPE</w:t>
      </w:r>
    </w:p>
    <w:p w14:paraId="0B31BA64" w14:textId="63AA6950" w:rsidR="00282899" w:rsidRPr="00B8559E" w:rsidRDefault="00282899" w:rsidP="00282899">
      <w:pPr>
        <w:pStyle w:val="ListParagraph"/>
        <w:spacing w:after="0" w:line="240" w:lineRule="auto"/>
        <w:rPr>
          <w:rFonts w:cstheme="minorHAnsi"/>
          <w:sz w:val="24"/>
        </w:rPr>
      </w:pPr>
      <w:r>
        <w:rPr>
          <w:rFonts w:cstheme="minorHAnsi"/>
          <w:sz w:val="24"/>
        </w:rPr>
        <w:t>Record name of partner</w:t>
      </w:r>
      <w:r w:rsidR="00016BC0">
        <w:rPr>
          <w:rFonts w:cstheme="minorHAnsi"/>
          <w:sz w:val="24"/>
        </w:rPr>
        <w:t>: _</w:t>
      </w:r>
      <w:r>
        <w:rPr>
          <w:rFonts w:cstheme="minorHAnsi"/>
          <w:sz w:val="24"/>
        </w:rPr>
        <w:t>______________________________</w:t>
      </w:r>
    </w:p>
    <w:p w14:paraId="11316618" w14:textId="77777777" w:rsidR="0033145A" w:rsidRPr="00B8559E" w:rsidRDefault="0033145A" w:rsidP="00B8559E">
      <w:pPr>
        <w:spacing w:after="0" w:line="240" w:lineRule="auto"/>
        <w:rPr>
          <w:rFonts w:cstheme="minorHAnsi"/>
        </w:rPr>
      </w:pPr>
    </w:p>
    <w:p w14:paraId="2F266330" w14:textId="77777777" w:rsidR="0033145A" w:rsidRPr="00B8559E" w:rsidRDefault="0033145A" w:rsidP="00B8559E">
      <w:pPr>
        <w:spacing w:after="0" w:line="240" w:lineRule="auto"/>
        <w:rPr>
          <w:rFonts w:cstheme="minorHAnsi"/>
        </w:rPr>
      </w:pPr>
    </w:p>
    <w:p w14:paraId="21D7EB03" w14:textId="2586A805" w:rsidR="00B819F5" w:rsidRDefault="0033145A" w:rsidP="00B8559E">
      <w:pPr>
        <w:pStyle w:val="ListParagraph"/>
        <w:numPr>
          <w:ilvl w:val="0"/>
          <w:numId w:val="1"/>
        </w:numPr>
        <w:spacing w:after="0" w:line="240" w:lineRule="auto"/>
        <w:ind w:left="720"/>
        <w:rPr>
          <w:rFonts w:cstheme="minorHAnsi"/>
          <w:color w:val="000000" w:themeColor="text1"/>
          <w:sz w:val="24"/>
        </w:rPr>
      </w:pPr>
      <w:r w:rsidRPr="00B8559E">
        <w:rPr>
          <w:rFonts w:cstheme="minorHAnsi"/>
          <w:color w:val="000000" w:themeColor="text1"/>
          <w:sz w:val="24"/>
        </w:rPr>
        <w:t>Doffing process</w:t>
      </w:r>
    </w:p>
    <w:p w14:paraId="6352EDC5" w14:textId="77777777" w:rsidR="00B8559E" w:rsidRPr="00B8559E" w:rsidRDefault="00B8559E" w:rsidP="00B8559E">
      <w:pPr>
        <w:spacing w:after="0" w:line="240" w:lineRule="auto"/>
        <w:rPr>
          <w:rFonts w:cstheme="minorHAnsi"/>
          <w:color w:val="000000" w:themeColor="text1"/>
          <w:sz w:val="24"/>
        </w:rPr>
      </w:pPr>
    </w:p>
    <w:tbl>
      <w:tblPr>
        <w:tblStyle w:val="TableGrid"/>
        <w:tblW w:w="0" w:type="auto"/>
        <w:jc w:val="center"/>
        <w:tblLook w:val="04A0" w:firstRow="1" w:lastRow="0" w:firstColumn="1" w:lastColumn="0" w:noHBand="0" w:noVBand="1"/>
      </w:tblPr>
      <w:tblGrid>
        <w:gridCol w:w="1218"/>
        <w:gridCol w:w="4240"/>
        <w:gridCol w:w="4118"/>
      </w:tblGrid>
      <w:tr w:rsidR="009019CD" w:rsidRPr="00BC0F0C" w14:paraId="0C4BF3F6" w14:textId="77777777" w:rsidTr="00282899">
        <w:trPr>
          <w:jc w:val="center"/>
        </w:trPr>
        <w:tc>
          <w:tcPr>
            <w:tcW w:w="1218" w:type="dxa"/>
          </w:tcPr>
          <w:p w14:paraId="735FA6FB" w14:textId="59A6AFF4" w:rsidR="009019CD" w:rsidRPr="009019CD" w:rsidRDefault="009019CD" w:rsidP="00BC0F0C">
            <w:pPr>
              <w:rPr>
                <w:rFonts w:asciiTheme="minorHAnsi" w:hAnsiTheme="minorHAnsi" w:cstheme="minorHAnsi"/>
                <w:b/>
                <w:color w:val="000000" w:themeColor="text1"/>
              </w:rPr>
            </w:pPr>
            <w:r w:rsidRPr="009019CD">
              <w:rPr>
                <w:rFonts w:asciiTheme="minorHAnsi" w:hAnsiTheme="minorHAnsi" w:cstheme="minorHAnsi"/>
                <w:b/>
                <w:color w:val="000000" w:themeColor="text1"/>
              </w:rPr>
              <w:t>Task Completed</w:t>
            </w:r>
          </w:p>
        </w:tc>
        <w:tc>
          <w:tcPr>
            <w:tcW w:w="8358" w:type="dxa"/>
            <w:gridSpan w:val="2"/>
            <w:vAlign w:val="center"/>
          </w:tcPr>
          <w:p w14:paraId="3795E3AB" w14:textId="3605F56B" w:rsidR="009019CD" w:rsidRPr="00BC0F0C" w:rsidRDefault="009019CD" w:rsidP="009019CD">
            <w:pPr>
              <w:jc w:val="center"/>
              <w:rPr>
                <w:rFonts w:asciiTheme="minorHAnsi" w:hAnsiTheme="minorHAnsi" w:cstheme="minorHAnsi"/>
                <w:color w:val="000000" w:themeColor="text1"/>
              </w:rPr>
            </w:pPr>
            <w:r w:rsidRPr="00BC0F0C">
              <w:rPr>
                <w:rFonts w:asciiTheme="minorHAnsi" w:hAnsiTheme="minorHAnsi" w:cstheme="minorHAnsi"/>
                <w:b/>
              </w:rPr>
              <w:t xml:space="preserve">Check when </w:t>
            </w:r>
            <w:r>
              <w:rPr>
                <w:rFonts w:asciiTheme="minorHAnsi" w:hAnsiTheme="minorHAnsi" w:cstheme="minorHAnsi"/>
                <w:b/>
              </w:rPr>
              <w:t>T</w:t>
            </w:r>
            <w:r w:rsidRPr="00BC0F0C">
              <w:rPr>
                <w:rFonts w:asciiTheme="minorHAnsi" w:hAnsiTheme="minorHAnsi" w:cstheme="minorHAnsi"/>
                <w:b/>
              </w:rPr>
              <w:t xml:space="preserve">ask </w:t>
            </w:r>
            <w:r>
              <w:rPr>
                <w:rFonts w:asciiTheme="minorHAnsi" w:hAnsiTheme="minorHAnsi" w:cstheme="minorHAnsi"/>
                <w:b/>
              </w:rPr>
              <w:t>C</w:t>
            </w:r>
            <w:r w:rsidRPr="00BC0F0C">
              <w:rPr>
                <w:rFonts w:asciiTheme="minorHAnsi" w:hAnsiTheme="minorHAnsi" w:cstheme="minorHAnsi"/>
                <w:b/>
              </w:rPr>
              <w:t>ompleted</w:t>
            </w:r>
          </w:p>
        </w:tc>
      </w:tr>
      <w:tr w:rsidR="009019CD" w:rsidRPr="00BC0F0C" w14:paraId="6B28A84B" w14:textId="77777777" w:rsidTr="00282899">
        <w:trPr>
          <w:trHeight w:val="503"/>
          <w:jc w:val="center"/>
        </w:trPr>
        <w:tc>
          <w:tcPr>
            <w:tcW w:w="1218" w:type="dxa"/>
          </w:tcPr>
          <w:p w14:paraId="58DAD9DD" w14:textId="77777777" w:rsidR="009019CD" w:rsidRPr="00BC0F0C" w:rsidRDefault="009019CD" w:rsidP="00BC0F0C">
            <w:pPr>
              <w:rPr>
                <w:rFonts w:asciiTheme="minorHAnsi" w:hAnsiTheme="minorHAnsi" w:cstheme="minorHAnsi"/>
                <w:b/>
                <w:i/>
                <w:color w:val="000000" w:themeColor="text1"/>
              </w:rPr>
            </w:pPr>
          </w:p>
        </w:tc>
        <w:tc>
          <w:tcPr>
            <w:tcW w:w="4240" w:type="dxa"/>
            <w:vAlign w:val="center"/>
          </w:tcPr>
          <w:p w14:paraId="5EE4E7A6" w14:textId="77777777" w:rsidR="009019CD" w:rsidRPr="00BC0F0C" w:rsidRDefault="009019CD" w:rsidP="00B8559E">
            <w:pPr>
              <w:rPr>
                <w:rFonts w:asciiTheme="minorHAnsi" w:hAnsiTheme="minorHAnsi" w:cstheme="minorHAnsi"/>
                <w:color w:val="000000" w:themeColor="text1"/>
              </w:rPr>
            </w:pPr>
            <w:r w:rsidRPr="00BC0F0C">
              <w:rPr>
                <w:rFonts w:asciiTheme="minorHAnsi" w:hAnsiTheme="minorHAnsi" w:cstheme="minorHAnsi"/>
                <w:color w:val="000000" w:themeColor="text1"/>
              </w:rPr>
              <w:t>Disinfect outer gloves with disinfectant</w:t>
            </w:r>
          </w:p>
        </w:tc>
        <w:tc>
          <w:tcPr>
            <w:tcW w:w="4118" w:type="dxa"/>
          </w:tcPr>
          <w:p w14:paraId="0E97A885" w14:textId="1BB71D25" w:rsidR="009019CD" w:rsidRPr="00BC0F0C" w:rsidRDefault="00D61710" w:rsidP="00BC0F0C">
            <w:pPr>
              <w:rPr>
                <w:rFonts w:asciiTheme="minorHAnsi" w:hAnsiTheme="minorHAnsi" w:cstheme="minorHAnsi"/>
                <w:color w:val="000000" w:themeColor="text1"/>
              </w:rPr>
            </w:pPr>
            <w:r>
              <w:rPr>
                <w:rFonts w:asciiTheme="minorHAnsi" w:hAnsiTheme="minorHAnsi" w:cstheme="minorHAnsi"/>
                <w:color w:val="000000" w:themeColor="text1"/>
              </w:rPr>
              <w:t>Use disinfectant labeled dirty</w:t>
            </w:r>
          </w:p>
        </w:tc>
      </w:tr>
      <w:tr w:rsidR="009019CD" w:rsidRPr="00BC0F0C" w14:paraId="4047A037" w14:textId="77777777" w:rsidTr="00282899">
        <w:trPr>
          <w:jc w:val="center"/>
        </w:trPr>
        <w:tc>
          <w:tcPr>
            <w:tcW w:w="1218" w:type="dxa"/>
          </w:tcPr>
          <w:p w14:paraId="11CD2502" w14:textId="77777777" w:rsidR="009019CD" w:rsidRPr="00BC0F0C" w:rsidRDefault="009019CD" w:rsidP="00BC0F0C">
            <w:pPr>
              <w:rPr>
                <w:rFonts w:asciiTheme="minorHAnsi" w:hAnsiTheme="minorHAnsi" w:cstheme="minorHAnsi"/>
                <w:color w:val="000000" w:themeColor="text1"/>
              </w:rPr>
            </w:pPr>
          </w:p>
        </w:tc>
        <w:tc>
          <w:tcPr>
            <w:tcW w:w="4240" w:type="dxa"/>
            <w:vAlign w:val="center"/>
          </w:tcPr>
          <w:p w14:paraId="0611769A" w14:textId="76AC516D" w:rsidR="009019CD" w:rsidRDefault="009019CD" w:rsidP="00B8559E">
            <w:pPr>
              <w:rPr>
                <w:rFonts w:asciiTheme="minorHAnsi" w:hAnsiTheme="minorHAnsi" w:cstheme="minorHAnsi"/>
                <w:color w:val="000000" w:themeColor="text1"/>
              </w:rPr>
            </w:pPr>
            <w:r w:rsidRPr="00BC0F0C">
              <w:rPr>
                <w:rFonts w:asciiTheme="minorHAnsi" w:hAnsiTheme="minorHAnsi" w:cstheme="minorHAnsi"/>
                <w:color w:val="000000" w:themeColor="text1"/>
              </w:rPr>
              <w:t>Remove out</w:t>
            </w:r>
            <w:r w:rsidR="00B8559E">
              <w:rPr>
                <w:rFonts w:asciiTheme="minorHAnsi" w:hAnsiTheme="minorHAnsi" w:cstheme="minorHAnsi"/>
                <w:color w:val="000000" w:themeColor="text1"/>
              </w:rPr>
              <w:t>er set of gloves using glove-in-</w:t>
            </w:r>
            <w:r w:rsidRPr="00BC0F0C">
              <w:rPr>
                <w:rFonts w:asciiTheme="minorHAnsi" w:hAnsiTheme="minorHAnsi" w:cstheme="minorHAnsi"/>
                <w:color w:val="000000" w:themeColor="text1"/>
              </w:rPr>
              <w:t>glove process.</w:t>
            </w:r>
          </w:p>
          <w:p w14:paraId="4BBCC2CD" w14:textId="77777777" w:rsidR="00B8559E" w:rsidRPr="00BC0F0C" w:rsidRDefault="00B8559E" w:rsidP="00B8559E">
            <w:pPr>
              <w:rPr>
                <w:rFonts w:asciiTheme="minorHAnsi" w:hAnsiTheme="minorHAnsi" w:cstheme="minorHAnsi"/>
                <w:color w:val="000000" w:themeColor="text1"/>
              </w:rPr>
            </w:pPr>
          </w:p>
          <w:p w14:paraId="66FFA040" w14:textId="00D0B8B5" w:rsidR="009019CD" w:rsidRPr="00BC0F0C" w:rsidRDefault="009019CD" w:rsidP="00B8559E">
            <w:pPr>
              <w:rPr>
                <w:rFonts w:asciiTheme="minorHAnsi" w:hAnsiTheme="minorHAnsi" w:cstheme="minorHAnsi"/>
                <w:color w:val="000000" w:themeColor="text1"/>
              </w:rPr>
            </w:pPr>
            <w:r w:rsidRPr="00BC0F0C">
              <w:rPr>
                <w:rFonts w:asciiTheme="minorHAnsi" w:hAnsiTheme="minorHAnsi" w:cstheme="minorHAnsi"/>
                <w:color w:val="000000" w:themeColor="text1"/>
              </w:rPr>
              <w:t>If the inner part is accidentally removed during the process, additional c</w:t>
            </w:r>
            <w:r w:rsidR="00B8559E">
              <w:rPr>
                <w:rFonts w:asciiTheme="minorHAnsi" w:hAnsiTheme="minorHAnsi" w:cstheme="minorHAnsi"/>
                <w:color w:val="000000" w:themeColor="text1"/>
              </w:rPr>
              <w:t>lean gloves should be available</w:t>
            </w:r>
          </w:p>
        </w:tc>
        <w:tc>
          <w:tcPr>
            <w:tcW w:w="4118" w:type="dxa"/>
            <w:vAlign w:val="center"/>
          </w:tcPr>
          <w:p w14:paraId="77B39AD4" w14:textId="77777777" w:rsidR="009019CD" w:rsidRPr="00BC0F0C" w:rsidRDefault="009019CD" w:rsidP="00B8559E">
            <w:pPr>
              <w:jc w:val="center"/>
              <w:rPr>
                <w:rFonts w:asciiTheme="minorHAnsi" w:hAnsiTheme="minorHAnsi" w:cstheme="minorHAnsi"/>
                <w:color w:val="000000" w:themeColor="text1"/>
              </w:rPr>
            </w:pPr>
            <w:r w:rsidRPr="00BC0F0C">
              <w:rPr>
                <w:rFonts w:asciiTheme="minorHAnsi" w:hAnsiTheme="minorHAnsi" w:cstheme="minorHAnsi"/>
                <w:noProof/>
              </w:rPr>
              <w:drawing>
                <wp:inline distT="0" distB="0" distL="0" distR="0" wp14:anchorId="369B5918" wp14:editId="53DBB22F">
                  <wp:extent cx="914400" cy="1183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9600" cy="1190463"/>
                          </a:xfrm>
                          <a:prstGeom prst="rect">
                            <a:avLst/>
                          </a:prstGeom>
                          <a:noFill/>
                          <a:ln>
                            <a:noFill/>
                          </a:ln>
                        </pic:spPr>
                      </pic:pic>
                    </a:graphicData>
                  </a:graphic>
                </wp:inline>
              </w:drawing>
            </w:r>
          </w:p>
        </w:tc>
      </w:tr>
      <w:tr w:rsidR="00101BFA" w:rsidRPr="00BC0F0C" w14:paraId="58B556A6" w14:textId="77777777" w:rsidTr="00282899">
        <w:trPr>
          <w:jc w:val="center"/>
        </w:trPr>
        <w:tc>
          <w:tcPr>
            <w:tcW w:w="1218" w:type="dxa"/>
          </w:tcPr>
          <w:p w14:paraId="6BEA5FD3" w14:textId="77777777" w:rsidR="00101BFA" w:rsidRPr="00BC0F0C" w:rsidRDefault="00101BFA" w:rsidP="00BC0F0C">
            <w:pPr>
              <w:rPr>
                <w:rFonts w:asciiTheme="minorHAnsi" w:hAnsiTheme="minorHAnsi" w:cstheme="minorHAnsi"/>
                <w:color w:val="000000" w:themeColor="text1"/>
              </w:rPr>
            </w:pPr>
          </w:p>
        </w:tc>
        <w:tc>
          <w:tcPr>
            <w:tcW w:w="4240" w:type="dxa"/>
            <w:vAlign w:val="center"/>
          </w:tcPr>
          <w:p w14:paraId="196B1F3C" w14:textId="3FCA05C8" w:rsidR="00101BFA" w:rsidRPr="00BC0F0C" w:rsidRDefault="00101BFA" w:rsidP="00B8559E">
            <w:pPr>
              <w:rPr>
                <w:rFonts w:asciiTheme="minorHAnsi" w:hAnsiTheme="minorHAnsi" w:cstheme="minorHAnsi"/>
                <w:color w:val="000000" w:themeColor="text1"/>
              </w:rPr>
            </w:pPr>
            <w:r>
              <w:rPr>
                <w:rFonts w:asciiTheme="minorHAnsi" w:hAnsiTheme="minorHAnsi" w:cstheme="minorHAnsi"/>
                <w:color w:val="000000" w:themeColor="text1"/>
              </w:rPr>
              <w:t>Dispose of gloves in Double Bagged Biohazard container.</w:t>
            </w:r>
          </w:p>
        </w:tc>
        <w:tc>
          <w:tcPr>
            <w:tcW w:w="4118" w:type="dxa"/>
            <w:vAlign w:val="center"/>
          </w:tcPr>
          <w:p w14:paraId="3D9A04C2" w14:textId="77777777" w:rsidR="00101BFA" w:rsidRPr="00BC0F0C" w:rsidRDefault="00101BFA" w:rsidP="00B8559E">
            <w:pPr>
              <w:jc w:val="center"/>
              <w:rPr>
                <w:rFonts w:asciiTheme="minorHAnsi" w:hAnsiTheme="minorHAnsi" w:cstheme="minorHAnsi"/>
                <w:noProof/>
              </w:rPr>
            </w:pPr>
          </w:p>
        </w:tc>
      </w:tr>
      <w:tr w:rsidR="00D61710" w:rsidRPr="00BC0F0C" w14:paraId="45B62523" w14:textId="77777777" w:rsidTr="00282899">
        <w:trPr>
          <w:trHeight w:val="629"/>
          <w:jc w:val="center"/>
        </w:trPr>
        <w:tc>
          <w:tcPr>
            <w:tcW w:w="1218" w:type="dxa"/>
          </w:tcPr>
          <w:p w14:paraId="16DA38B9"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4CBEC369" w14:textId="77777777"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Disinfect inner gloves with disinfectant</w:t>
            </w:r>
          </w:p>
        </w:tc>
        <w:tc>
          <w:tcPr>
            <w:tcW w:w="4118" w:type="dxa"/>
          </w:tcPr>
          <w:p w14:paraId="4D5B6172" w14:textId="494A5DE3" w:rsidR="00D61710" w:rsidRPr="00BC0F0C" w:rsidRDefault="00D61710" w:rsidP="00D61710">
            <w:pPr>
              <w:rPr>
                <w:rFonts w:asciiTheme="minorHAnsi" w:hAnsiTheme="minorHAnsi" w:cstheme="minorHAnsi"/>
                <w:noProof/>
              </w:rPr>
            </w:pPr>
            <w:r>
              <w:rPr>
                <w:rFonts w:asciiTheme="minorHAnsi" w:hAnsiTheme="minorHAnsi" w:cstheme="minorHAnsi"/>
                <w:color w:val="000000" w:themeColor="text1"/>
              </w:rPr>
              <w:t>Use disinfectant labeled dirty</w:t>
            </w:r>
          </w:p>
        </w:tc>
      </w:tr>
      <w:tr w:rsidR="00D61710" w:rsidRPr="00BC0F0C" w14:paraId="434D88B8" w14:textId="77777777" w:rsidTr="00282899">
        <w:trPr>
          <w:trHeight w:val="710"/>
          <w:jc w:val="center"/>
        </w:trPr>
        <w:tc>
          <w:tcPr>
            <w:tcW w:w="1218" w:type="dxa"/>
          </w:tcPr>
          <w:p w14:paraId="77BB7791"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634B342A" w14:textId="77777777" w:rsidR="00D61710"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Remove the apron keeping the dirty surfaces to the</w:t>
            </w:r>
            <w:r>
              <w:rPr>
                <w:rFonts w:asciiTheme="minorHAnsi" w:hAnsiTheme="minorHAnsi" w:cstheme="minorHAnsi"/>
                <w:color w:val="000000" w:themeColor="text1"/>
              </w:rPr>
              <w:t xml:space="preserve"> inside, rolling it up gently.</w:t>
            </w:r>
          </w:p>
          <w:p w14:paraId="51901DC2" w14:textId="3C87E510" w:rsidR="00D61710" w:rsidRPr="00BC0F0C" w:rsidRDefault="00D61710" w:rsidP="00D61710">
            <w:pPr>
              <w:rPr>
                <w:rFonts w:asciiTheme="minorHAnsi" w:hAnsiTheme="minorHAnsi" w:cstheme="minorHAnsi"/>
                <w:color w:val="000000" w:themeColor="text1"/>
              </w:rPr>
            </w:pPr>
            <w:r>
              <w:rPr>
                <w:rFonts w:asciiTheme="minorHAnsi" w:hAnsiTheme="minorHAnsi" w:cstheme="minorHAnsi"/>
                <w:color w:val="000000" w:themeColor="text1"/>
              </w:rPr>
              <w:t xml:space="preserve">Discard in </w:t>
            </w:r>
            <w:r w:rsidR="00101BFA">
              <w:rPr>
                <w:rFonts w:asciiTheme="minorHAnsi" w:hAnsiTheme="minorHAnsi" w:cstheme="minorHAnsi"/>
                <w:color w:val="000000" w:themeColor="text1"/>
              </w:rPr>
              <w:t xml:space="preserve">in Double Bagged Biohazard </w:t>
            </w:r>
            <w:r>
              <w:rPr>
                <w:rFonts w:asciiTheme="minorHAnsi" w:hAnsiTheme="minorHAnsi" w:cstheme="minorHAnsi"/>
                <w:color w:val="000000" w:themeColor="text1"/>
              </w:rPr>
              <w:t>trash.</w:t>
            </w:r>
          </w:p>
        </w:tc>
        <w:tc>
          <w:tcPr>
            <w:tcW w:w="4118" w:type="dxa"/>
          </w:tcPr>
          <w:p w14:paraId="20D26A87" w14:textId="77777777" w:rsidR="00D61710" w:rsidRPr="00BC0F0C" w:rsidRDefault="00D61710" w:rsidP="00D61710">
            <w:pPr>
              <w:rPr>
                <w:rFonts w:asciiTheme="minorHAnsi" w:hAnsiTheme="minorHAnsi" w:cstheme="minorHAnsi"/>
                <w:noProof/>
              </w:rPr>
            </w:pPr>
          </w:p>
        </w:tc>
      </w:tr>
      <w:tr w:rsidR="00D61710" w:rsidRPr="00BC0F0C" w14:paraId="0F21B0C5" w14:textId="77777777" w:rsidTr="00282899">
        <w:trPr>
          <w:trHeight w:val="980"/>
          <w:jc w:val="center"/>
        </w:trPr>
        <w:tc>
          <w:tcPr>
            <w:tcW w:w="1218" w:type="dxa"/>
          </w:tcPr>
          <w:p w14:paraId="231B36EA"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0089E3C8" w14:textId="794151E8" w:rsidR="00D61710"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Remove the disposable lab coat, keeping the dirty side in</w:t>
            </w:r>
            <w:r w:rsidR="00ED51CD">
              <w:rPr>
                <w:rFonts w:asciiTheme="minorHAnsi" w:hAnsiTheme="minorHAnsi" w:cstheme="minorHAnsi"/>
                <w:color w:val="000000" w:themeColor="text1"/>
              </w:rPr>
              <w:t>.</w:t>
            </w:r>
          </w:p>
          <w:p w14:paraId="6616871F" w14:textId="0AA3BB1B" w:rsidR="00D61710" w:rsidRPr="00BC0F0C"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Discard in in Double Bagged Biohazard trash</w:t>
            </w:r>
            <w:r w:rsidR="00ED51CD">
              <w:rPr>
                <w:rFonts w:asciiTheme="minorHAnsi" w:hAnsiTheme="minorHAnsi" w:cstheme="minorHAnsi"/>
                <w:color w:val="000000" w:themeColor="text1"/>
              </w:rPr>
              <w:t>.</w:t>
            </w:r>
          </w:p>
        </w:tc>
        <w:tc>
          <w:tcPr>
            <w:tcW w:w="4118" w:type="dxa"/>
          </w:tcPr>
          <w:p w14:paraId="094AA17B" w14:textId="77777777" w:rsidR="00D61710" w:rsidRPr="00BC0F0C" w:rsidRDefault="00D61710" w:rsidP="00D61710">
            <w:pPr>
              <w:rPr>
                <w:rFonts w:asciiTheme="minorHAnsi" w:hAnsiTheme="minorHAnsi" w:cstheme="minorHAnsi"/>
                <w:noProof/>
              </w:rPr>
            </w:pPr>
          </w:p>
        </w:tc>
      </w:tr>
      <w:tr w:rsidR="00D61710" w:rsidRPr="00BC0F0C" w14:paraId="691671E2" w14:textId="77777777" w:rsidTr="00282899">
        <w:trPr>
          <w:jc w:val="center"/>
        </w:trPr>
        <w:tc>
          <w:tcPr>
            <w:tcW w:w="1218" w:type="dxa"/>
          </w:tcPr>
          <w:p w14:paraId="1A873B2D"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1103E979" w14:textId="77777777" w:rsidR="00D61710"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Remove the leg/boot covers one at a time, roll the dirty side in as you remove them if possible, being very mindful of where the dirty side may come in contact with things around you.</w:t>
            </w:r>
          </w:p>
          <w:p w14:paraId="50F5FD5F" w14:textId="2CE4BB0A" w:rsidR="00D61710" w:rsidRPr="00BC0F0C"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Discard in in Double Bagged Biohazard trash</w:t>
            </w:r>
          </w:p>
        </w:tc>
        <w:tc>
          <w:tcPr>
            <w:tcW w:w="4118" w:type="dxa"/>
            <w:vAlign w:val="center"/>
          </w:tcPr>
          <w:p w14:paraId="0805FF0E" w14:textId="77777777" w:rsidR="00D61710" w:rsidRPr="00BC0F0C" w:rsidRDefault="00D61710" w:rsidP="00D61710">
            <w:pPr>
              <w:jc w:val="center"/>
              <w:rPr>
                <w:rFonts w:asciiTheme="minorHAnsi" w:hAnsiTheme="minorHAnsi" w:cstheme="minorHAnsi"/>
                <w:noProof/>
              </w:rPr>
            </w:pPr>
            <w:r w:rsidRPr="00BC0F0C">
              <w:rPr>
                <w:rFonts w:asciiTheme="minorHAnsi" w:hAnsiTheme="minorHAnsi" w:cstheme="minorHAnsi"/>
                <w:noProof/>
              </w:rPr>
              <w:drawing>
                <wp:inline distT="0" distB="0" distL="0" distR="0" wp14:anchorId="55F82A2D" wp14:editId="3BF6E685">
                  <wp:extent cx="808074" cy="10924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6560" cy="1103920"/>
                          </a:xfrm>
                          <a:prstGeom prst="rect">
                            <a:avLst/>
                          </a:prstGeom>
                          <a:noFill/>
                          <a:ln>
                            <a:noFill/>
                          </a:ln>
                        </pic:spPr>
                      </pic:pic>
                    </a:graphicData>
                  </a:graphic>
                </wp:inline>
              </w:drawing>
            </w:r>
          </w:p>
        </w:tc>
      </w:tr>
      <w:tr w:rsidR="00D61710" w:rsidRPr="00BC0F0C" w14:paraId="7A0267B2" w14:textId="77777777" w:rsidTr="00282899">
        <w:trPr>
          <w:jc w:val="center"/>
        </w:trPr>
        <w:tc>
          <w:tcPr>
            <w:tcW w:w="1218" w:type="dxa"/>
          </w:tcPr>
          <w:p w14:paraId="1D1BD4FA"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1DC6B45B" w14:textId="77777777" w:rsidR="00D61710"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Remove the inner pair of gloves using the glove in glove technique</w:t>
            </w:r>
            <w:r>
              <w:rPr>
                <w:rFonts w:asciiTheme="minorHAnsi" w:hAnsiTheme="minorHAnsi" w:cstheme="minorHAnsi"/>
                <w:color w:val="000000" w:themeColor="text1"/>
              </w:rPr>
              <w:t>.</w:t>
            </w:r>
          </w:p>
          <w:p w14:paraId="4FC6478C" w14:textId="2F76C691" w:rsidR="00D61710" w:rsidRPr="00BC0F0C"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Discard in in Double Bagged Biohazard trash</w:t>
            </w:r>
          </w:p>
        </w:tc>
        <w:tc>
          <w:tcPr>
            <w:tcW w:w="4118" w:type="dxa"/>
            <w:vAlign w:val="center"/>
          </w:tcPr>
          <w:p w14:paraId="04B39FB4" w14:textId="77777777" w:rsidR="00D61710" w:rsidRPr="00BC0F0C" w:rsidRDefault="00D61710" w:rsidP="00D61710">
            <w:pPr>
              <w:jc w:val="center"/>
              <w:rPr>
                <w:rFonts w:asciiTheme="minorHAnsi" w:hAnsiTheme="minorHAnsi" w:cstheme="minorHAnsi"/>
                <w:noProof/>
              </w:rPr>
            </w:pPr>
            <w:r w:rsidRPr="00BC0F0C">
              <w:rPr>
                <w:rFonts w:asciiTheme="minorHAnsi" w:hAnsiTheme="minorHAnsi" w:cstheme="minorHAnsi"/>
                <w:noProof/>
              </w:rPr>
              <w:drawing>
                <wp:inline distT="0" distB="0" distL="0" distR="0" wp14:anchorId="67C27361" wp14:editId="6ECE1D40">
                  <wp:extent cx="776176" cy="870534"/>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738" cy="880136"/>
                          </a:xfrm>
                          <a:prstGeom prst="rect">
                            <a:avLst/>
                          </a:prstGeom>
                          <a:noFill/>
                          <a:ln>
                            <a:noFill/>
                          </a:ln>
                        </pic:spPr>
                      </pic:pic>
                    </a:graphicData>
                  </a:graphic>
                </wp:inline>
              </w:drawing>
            </w:r>
          </w:p>
        </w:tc>
      </w:tr>
      <w:tr w:rsidR="00D61710" w:rsidRPr="00BC0F0C" w14:paraId="0DDEAB9D" w14:textId="77777777" w:rsidTr="00282899">
        <w:trPr>
          <w:trHeight w:val="557"/>
          <w:jc w:val="center"/>
        </w:trPr>
        <w:tc>
          <w:tcPr>
            <w:tcW w:w="1218" w:type="dxa"/>
          </w:tcPr>
          <w:p w14:paraId="4951176B" w14:textId="6B01B729" w:rsidR="00D61710" w:rsidRPr="00BC0F0C" w:rsidRDefault="00D61710" w:rsidP="00D61710">
            <w:pPr>
              <w:rPr>
                <w:rFonts w:asciiTheme="minorHAnsi" w:hAnsiTheme="minorHAnsi" w:cstheme="minorHAnsi"/>
                <w:color w:val="000000" w:themeColor="text1"/>
              </w:rPr>
            </w:pPr>
          </w:p>
        </w:tc>
        <w:tc>
          <w:tcPr>
            <w:tcW w:w="4240" w:type="dxa"/>
            <w:vAlign w:val="center"/>
          </w:tcPr>
          <w:p w14:paraId="46FC322C" w14:textId="77777777"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Disinfect hands</w:t>
            </w:r>
          </w:p>
        </w:tc>
        <w:tc>
          <w:tcPr>
            <w:tcW w:w="4118" w:type="dxa"/>
          </w:tcPr>
          <w:p w14:paraId="541D94B4" w14:textId="1A5E12C8" w:rsidR="00D61710" w:rsidRPr="00BC0F0C" w:rsidRDefault="00D61710" w:rsidP="00D61710">
            <w:pPr>
              <w:rPr>
                <w:rFonts w:asciiTheme="minorHAnsi" w:hAnsiTheme="minorHAnsi" w:cstheme="minorHAnsi"/>
                <w:noProof/>
              </w:rPr>
            </w:pPr>
            <w:r>
              <w:rPr>
                <w:rFonts w:asciiTheme="minorHAnsi" w:hAnsiTheme="minorHAnsi" w:cstheme="minorHAnsi"/>
                <w:color w:val="000000" w:themeColor="text1"/>
              </w:rPr>
              <w:t>Use disinfectant labeled dirty</w:t>
            </w:r>
          </w:p>
        </w:tc>
      </w:tr>
      <w:tr w:rsidR="00D61710" w:rsidRPr="00BC0F0C" w14:paraId="19AB573C" w14:textId="77777777" w:rsidTr="00282899">
        <w:trPr>
          <w:trHeight w:val="521"/>
          <w:jc w:val="center"/>
        </w:trPr>
        <w:tc>
          <w:tcPr>
            <w:tcW w:w="1218" w:type="dxa"/>
          </w:tcPr>
          <w:p w14:paraId="326A60EE"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36155B76" w14:textId="77777777"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Apply a new set of clean gloves</w:t>
            </w:r>
          </w:p>
        </w:tc>
        <w:tc>
          <w:tcPr>
            <w:tcW w:w="4118" w:type="dxa"/>
          </w:tcPr>
          <w:p w14:paraId="6C627EE7" w14:textId="77777777" w:rsidR="00D61710" w:rsidRPr="00BC0F0C" w:rsidRDefault="00D61710" w:rsidP="00D61710">
            <w:pPr>
              <w:rPr>
                <w:rFonts w:asciiTheme="minorHAnsi" w:hAnsiTheme="minorHAnsi" w:cstheme="minorHAnsi"/>
                <w:noProof/>
              </w:rPr>
            </w:pPr>
          </w:p>
        </w:tc>
      </w:tr>
      <w:tr w:rsidR="00D61710" w:rsidRPr="00BC0F0C" w14:paraId="4C8C4D2A" w14:textId="77777777" w:rsidTr="00282899">
        <w:trPr>
          <w:jc w:val="center"/>
        </w:trPr>
        <w:tc>
          <w:tcPr>
            <w:tcW w:w="1218" w:type="dxa"/>
          </w:tcPr>
          <w:p w14:paraId="5D3E6140"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6D4BEF38" w14:textId="6EAD606C"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 xml:space="preserve">Remove the face shield. </w:t>
            </w:r>
            <w:r w:rsidRPr="00BC0F0C">
              <w:rPr>
                <w:rFonts w:asciiTheme="minorHAnsi" w:hAnsiTheme="minorHAnsi" w:cstheme="minorHAnsi"/>
              </w:rPr>
              <w:t>Grab the rear strap and pull it over the head forward, gently allowing th</w:t>
            </w:r>
            <w:r>
              <w:rPr>
                <w:rFonts w:asciiTheme="minorHAnsi" w:hAnsiTheme="minorHAnsi" w:cstheme="minorHAnsi"/>
              </w:rPr>
              <w:t xml:space="preserve">e face shield to fall forward. </w:t>
            </w:r>
            <w:r w:rsidRPr="00BC0F0C">
              <w:rPr>
                <w:rFonts w:asciiTheme="minorHAnsi" w:hAnsiTheme="minorHAnsi" w:cstheme="minorHAnsi"/>
              </w:rPr>
              <w:t>Dispose of the face shield in the trash.</w:t>
            </w:r>
          </w:p>
        </w:tc>
        <w:tc>
          <w:tcPr>
            <w:tcW w:w="4118" w:type="dxa"/>
            <w:vAlign w:val="center"/>
          </w:tcPr>
          <w:p w14:paraId="152521BF" w14:textId="77777777" w:rsidR="00D61710" w:rsidRPr="00BC0F0C" w:rsidRDefault="00D61710" w:rsidP="00D61710">
            <w:pPr>
              <w:jc w:val="center"/>
              <w:rPr>
                <w:rFonts w:asciiTheme="minorHAnsi" w:hAnsiTheme="minorHAnsi" w:cstheme="minorHAnsi"/>
                <w:noProof/>
              </w:rPr>
            </w:pPr>
            <w:r w:rsidRPr="00BC0F0C">
              <w:rPr>
                <w:rFonts w:asciiTheme="minorHAnsi" w:hAnsiTheme="minorHAnsi" w:cstheme="minorHAnsi"/>
                <w:noProof/>
              </w:rPr>
              <w:drawing>
                <wp:inline distT="0" distB="0" distL="0" distR="0" wp14:anchorId="5D023C7D" wp14:editId="4306B5C6">
                  <wp:extent cx="1935126" cy="129799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1849" cy="1302502"/>
                          </a:xfrm>
                          <a:prstGeom prst="rect">
                            <a:avLst/>
                          </a:prstGeom>
                          <a:noFill/>
                          <a:ln>
                            <a:noFill/>
                          </a:ln>
                        </pic:spPr>
                      </pic:pic>
                    </a:graphicData>
                  </a:graphic>
                </wp:inline>
              </w:drawing>
            </w:r>
          </w:p>
        </w:tc>
      </w:tr>
      <w:tr w:rsidR="00D61710" w:rsidRPr="00BC0F0C" w14:paraId="468523D7" w14:textId="77777777" w:rsidTr="00282899">
        <w:trPr>
          <w:jc w:val="center"/>
        </w:trPr>
        <w:tc>
          <w:tcPr>
            <w:tcW w:w="1218" w:type="dxa"/>
          </w:tcPr>
          <w:p w14:paraId="3D79279D"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4B28D9FA" w14:textId="018733F1" w:rsidR="00101BFA"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Remove face mask,</w:t>
            </w:r>
          </w:p>
          <w:p w14:paraId="6BF18654" w14:textId="793F2415" w:rsidR="00D61710" w:rsidRPr="00BC0F0C"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Discard in in Double Bagged Biohazard trash</w:t>
            </w:r>
          </w:p>
        </w:tc>
        <w:tc>
          <w:tcPr>
            <w:tcW w:w="4118" w:type="dxa"/>
            <w:vAlign w:val="center"/>
          </w:tcPr>
          <w:p w14:paraId="2BBB2B9E" w14:textId="77777777" w:rsidR="00D61710" w:rsidRPr="00BC0F0C" w:rsidRDefault="00D61710" w:rsidP="00D61710">
            <w:pPr>
              <w:jc w:val="center"/>
              <w:rPr>
                <w:rFonts w:asciiTheme="minorHAnsi" w:hAnsiTheme="minorHAnsi" w:cstheme="minorHAnsi"/>
                <w:noProof/>
              </w:rPr>
            </w:pPr>
            <w:r w:rsidRPr="00BC0F0C">
              <w:rPr>
                <w:rFonts w:asciiTheme="minorHAnsi" w:hAnsiTheme="minorHAnsi" w:cstheme="minorHAnsi"/>
                <w:noProof/>
              </w:rPr>
              <w:drawing>
                <wp:inline distT="0" distB="0" distL="0" distR="0" wp14:anchorId="1B1E935C" wp14:editId="51423207">
                  <wp:extent cx="1839432" cy="1248998"/>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1779" cy="1257382"/>
                          </a:xfrm>
                          <a:prstGeom prst="rect">
                            <a:avLst/>
                          </a:prstGeom>
                          <a:noFill/>
                          <a:ln>
                            <a:noFill/>
                          </a:ln>
                        </pic:spPr>
                      </pic:pic>
                    </a:graphicData>
                  </a:graphic>
                </wp:inline>
              </w:drawing>
            </w:r>
          </w:p>
        </w:tc>
      </w:tr>
      <w:tr w:rsidR="00D61710" w:rsidRPr="00BC0F0C" w14:paraId="0F7305A4" w14:textId="77777777" w:rsidTr="00282899">
        <w:trPr>
          <w:trHeight w:val="503"/>
          <w:jc w:val="center"/>
        </w:trPr>
        <w:tc>
          <w:tcPr>
            <w:tcW w:w="1218" w:type="dxa"/>
          </w:tcPr>
          <w:p w14:paraId="7CBCC7F8"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3AE04B84" w14:textId="77777777" w:rsidR="00D61710"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 xml:space="preserve">Remove </w:t>
            </w:r>
            <w:r>
              <w:rPr>
                <w:rFonts w:asciiTheme="minorHAnsi" w:hAnsiTheme="minorHAnsi" w:cstheme="minorHAnsi"/>
                <w:color w:val="000000" w:themeColor="text1"/>
              </w:rPr>
              <w:t>gloves and perform hand hygiene</w:t>
            </w:r>
          </w:p>
          <w:p w14:paraId="71505F44" w14:textId="49BDCBD0" w:rsidR="00101BFA" w:rsidRPr="00BC0F0C"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Discard in in Double Bagged Biohazard trash</w:t>
            </w:r>
          </w:p>
        </w:tc>
        <w:tc>
          <w:tcPr>
            <w:tcW w:w="4118" w:type="dxa"/>
          </w:tcPr>
          <w:p w14:paraId="33639C61" w14:textId="560A0ED5" w:rsidR="00D61710" w:rsidRPr="00BC0F0C" w:rsidRDefault="00ED51CD" w:rsidP="00D61710">
            <w:pPr>
              <w:rPr>
                <w:rFonts w:asciiTheme="minorHAnsi" w:hAnsiTheme="minorHAnsi" w:cstheme="minorHAnsi"/>
                <w:noProof/>
              </w:rPr>
            </w:pPr>
            <w:r>
              <w:rPr>
                <w:rFonts w:asciiTheme="minorHAnsi" w:hAnsiTheme="minorHAnsi" w:cstheme="minorHAnsi"/>
                <w:noProof/>
              </w:rPr>
              <w:t>Use disinfectant labeled dirty.</w:t>
            </w:r>
          </w:p>
        </w:tc>
      </w:tr>
      <w:tr w:rsidR="00D61710" w:rsidRPr="00BC0F0C" w14:paraId="11AAA989" w14:textId="77777777" w:rsidTr="00282899">
        <w:trPr>
          <w:trHeight w:val="431"/>
          <w:jc w:val="center"/>
        </w:trPr>
        <w:tc>
          <w:tcPr>
            <w:tcW w:w="1218" w:type="dxa"/>
          </w:tcPr>
          <w:p w14:paraId="4AAC143B"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4691095A" w14:textId="77777777"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Don a new disposable lab coat</w:t>
            </w:r>
          </w:p>
        </w:tc>
        <w:tc>
          <w:tcPr>
            <w:tcW w:w="4118" w:type="dxa"/>
          </w:tcPr>
          <w:p w14:paraId="4520AD71" w14:textId="77777777" w:rsidR="00D61710" w:rsidRPr="00BC0F0C" w:rsidRDefault="00D61710" w:rsidP="00D61710">
            <w:pPr>
              <w:rPr>
                <w:rFonts w:asciiTheme="minorHAnsi" w:hAnsiTheme="minorHAnsi" w:cstheme="minorHAnsi"/>
                <w:noProof/>
              </w:rPr>
            </w:pPr>
          </w:p>
        </w:tc>
      </w:tr>
      <w:tr w:rsidR="00D61710" w:rsidRPr="00BC0F0C" w14:paraId="665B0579" w14:textId="77777777" w:rsidTr="00282899">
        <w:trPr>
          <w:trHeight w:val="440"/>
          <w:jc w:val="center"/>
        </w:trPr>
        <w:tc>
          <w:tcPr>
            <w:tcW w:w="1218" w:type="dxa"/>
          </w:tcPr>
          <w:p w14:paraId="5B36AC4F"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5B7D2DBC" w14:textId="53A43F77" w:rsidR="00D61710" w:rsidRPr="00BC0F0C" w:rsidRDefault="00D61710" w:rsidP="00D61710">
            <w:pPr>
              <w:rPr>
                <w:rFonts w:asciiTheme="minorHAnsi" w:hAnsiTheme="minorHAnsi" w:cstheme="minorHAnsi"/>
                <w:color w:val="000000" w:themeColor="text1"/>
              </w:rPr>
            </w:pPr>
            <w:r w:rsidRPr="00BC0F0C">
              <w:rPr>
                <w:rFonts w:asciiTheme="minorHAnsi" w:hAnsiTheme="minorHAnsi" w:cstheme="minorHAnsi"/>
                <w:color w:val="000000" w:themeColor="text1"/>
              </w:rPr>
              <w:t>Place a new set of gloves o</w:t>
            </w:r>
            <w:r>
              <w:rPr>
                <w:rFonts w:asciiTheme="minorHAnsi" w:hAnsiTheme="minorHAnsi" w:cstheme="minorHAnsi"/>
                <w:color w:val="000000" w:themeColor="text1"/>
              </w:rPr>
              <w:t>n hands</w:t>
            </w:r>
          </w:p>
        </w:tc>
        <w:tc>
          <w:tcPr>
            <w:tcW w:w="4118" w:type="dxa"/>
          </w:tcPr>
          <w:p w14:paraId="6C5079BC" w14:textId="77777777" w:rsidR="00D61710" w:rsidRPr="00BC0F0C" w:rsidRDefault="00D61710" w:rsidP="00D61710">
            <w:pPr>
              <w:rPr>
                <w:rFonts w:asciiTheme="minorHAnsi" w:hAnsiTheme="minorHAnsi" w:cstheme="minorHAnsi"/>
                <w:noProof/>
              </w:rPr>
            </w:pPr>
          </w:p>
        </w:tc>
      </w:tr>
      <w:tr w:rsidR="00ED51CD" w:rsidRPr="00BC0F0C" w14:paraId="15002B9F" w14:textId="77777777" w:rsidTr="00282899">
        <w:trPr>
          <w:trHeight w:val="440"/>
          <w:jc w:val="center"/>
        </w:trPr>
        <w:tc>
          <w:tcPr>
            <w:tcW w:w="1218" w:type="dxa"/>
          </w:tcPr>
          <w:p w14:paraId="2249ED01"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09160C3E" w14:textId="4296268A" w:rsidR="00ED51CD" w:rsidRPr="00BC0F0C" w:rsidRDefault="00ED51CD" w:rsidP="00D61710">
            <w:pPr>
              <w:rPr>
                <w:rFonts w:asciiTheme="minorHAnsi" w:hAnsiTheme="minorHAnsi" w:cstheme="minorHAnsi"/>
                <w:color w:val="000000" w:themeColor="text1"/>
              </w:rPr>
            </w:pPr>
            <w:r>
              <w:rPr>
                <w:rFonts w:asciiTheme="minorHAnsi" w:hAnsiTheme="minorHAnsi" w:cstheme="minorHAnsi"/>
                <w:color w:val="000000" w:themeColor="text1"/>
              </w:rPr>
              <w:t>Pour 10% bleach or virocidal over trash.</w:t>
            </w:r>
          </w:p>
        </w:tc>
        <w:tc>
          <w:tcPr>
            <w:tcW w:w="4118" w:type="dxa"/>
          </w:tcPr>
          <w:p w14:paraId="2DE067F0" w14:textId="77777777" w:rsidR="00ED51CD" w:rsidRPr="00BC0F0C" w:rsidRDefault="00ED51CD" w:rsidP="00D61710">
            <w:pPr>
              <w:rPr>
                <w:rFonts w:asciiTheme="minorHAnsi" w:hAnsiTheme="minorHAnsi" w:cstheme="minorHAnsi"/>
                <w:noProof/>
              </w:rPr>
            </w:pPr>
          </w:p>
        </w:tc>
      </w:tr>
      <w:tr w:rsidR="00D61710" w:rsidRPr="00BC0F0C" w14:paraId="1F86D466" w14:textId="77777777" w:rsidTr="00282899">
        <w:trPr>
          <w:trHeight w:val="440"/>
          <w:jc w:val="center"/>
        </w:trPr>
        <w:tc>
          <w:tcPr>
            <w:tcW w:w="1218" w:type="dxa"/>
          </w:tcPr>
          <w:p w14:paraId="4CEDED9D"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5EC18723" w14:textId="15514351" w:rsidR="00D61710" w:rsidRPr="00BC0F0C" w:rsidRDefault="00D61710" w:rsidP="00D61710">
            <w:pPr>
              <w:rPr>
                <w:rFonts w:asciiTheme="minorHAnsi" w:hAnsiTheme="minorHAnsi" w:cstheme="minorHAnsi"/>
                <w:color w:val="000000" w:themeColor="text1"/>
              </w:rPr>
            </w:pPr>
            <w:r>
              <w:rPr>
                <w:rFonts w:asciiTheme="minorHAnsi" w:hAnsiTheme="minorHAnsi" w:cstheme="minorHAnsi"/>
                <w:color w:val="000000" w:themeColor="text1"/>
              </w:rPr>
              <w:t xml:space="preserve">Tape </w:t>
            </w:r>
            <w:r w:rsidR="00ED51CD">
              <w:rPr>
                <w:rFonts w:asciiTheme="minorHAnsi" w:hAnsiTheme="minorHAnsi" w:cstheme="minorHAnsi"/>
                <w:color w:val="000000" w:themeColor="text1"/>
              </w:rPr>
              <w:t xml:space="preserve">inner </w:t>
            </w:r>
            <w:r>
              <w:rPr>
                <w:rFonts w:asciiTheme="minorHAnsi" w:hAnsiTheme="minorHAnsi" w:cstheme="minorHAnsi"/>
                <w:color w:val="000000" w:themeColor="text1"/>
              </w:rPr>
              <w:t>biohazard trash shut</w:t>
            </w:r>
          </w:p>
        </w:tc>
        <w:tc>
          <w:tcPr>
            <w:tcW w:w="4118" w:type="dxa"/>
          </w:tcPr>
          <w:p w14:paraId="416A2128" w14:textId="77777777" w:rsidR="00D61710" w:rsidRPr="00BC0F0C" w:rsidRDefault="00D61710" w:rsidP="00D61710">
            <w:pPr>
              <w:rPr>
                <w:rFonts w:asciiTheme="minorHAnsi" w:hAnsiTheme="minorHAnsi" w:cstheme="minorHAnsi"/>
                <w:noProof/>
              </w:rPr>
            </w:pPr>
          </w:p>
        </w:tc>
      </w:tr>
      <w:tr w:rsidR="00ED51CD" w:rsidRPr="00BC0F0C" w14:paraId="0E64DFFB" w14:textId="77777777" w:rsidTr="00282899">
        <w:trPr>
          <w:trHeight w:val="440"/>
          <w:jc w:val="center"/>
        </w:trPr>
        <w:tc>
          <w:tcPr>
            <w:tcW w:w="1218" w:type="dxa"/>
          </w:tcPr>
          <w:p w14:paraId="6281331A"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119254D3" w14:textId="2601837A" w:rsidR="00ED51CD" w:rsidRDefault="00ED51CD" w:rsidP="00ED51CD">
            <w:pPr>
              <w:rPr>
                <w:rFonts w:asciiTheme="minorHAnsi" w:hAnsiTheme="minorHAnsi" w:cstheme="minorHAnsi"/>
                <w:color w:val="000000" w:themeColor="text1"/>
              </w:rPr>
            </w:pPr>
            <w:r>
              <w:rPr>
                <w:rFonts w:asciiTheme="minorHAnsi" w:hAnsiTheme="minorHAnsi" w:cstheme="minorHAnsi"/>
                <w:color w:val="000000" w:themeColor="text1"/>
              </w:rPr>
              <w:t>Pour 10% bleach or virocidal over inner trash bag.</w:t>
            </w:r>
          </w:p>
        </w:tc>
        <w:tc>
          <w:tcPr>
            <w:tcW w:w="4118" w:type="dxa"/>
          </w:tcPr>
          <w:p w14:paraId="35CCD71A" w14:textId="77777777" w:rsidR="00ED51CD" w:rsidRPr="00BC0F0C" w:rsidRDefault="00ED51CD" w:rsidP="00D61710">
            <w:pPr>
              <w:rPr>
                <w:rFonts w:asciiTheme="minorHAnsi" w:hAnsiTheme="minorHAnsi" w:cstheme="minorHAnsi"/>
                <w:noProof/>
              </w:rPr>
            </w:pPr>
          </w:p>
        </w:tc>
      </w:tr>
      <w:tr w:rsidR="00ED51CD" w:rsidRPr="00BC0F0C" w14:paraId="2817E4E9" w14:textId="77777777" w:rsidTr="00282899">
        <w:trPr>
          <w:trHeight w:val="440"/>
          <w:jc w:val="center"/>
        </w:trPr>
        <w:tc>
          <w:tcPr>
            <w:tcW w:w="1218" w:type="dxa"/>
          </w:tcPr>
          <w:p w14:paraId="151BF674"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6CCA8A3E" w14:textId="37B58AEC" w:rsidR="00ED51CD" w:rsidRDefault="00ED51CD" w:rsidP="00ED51CD">
            <w:pPr>
              <w:rPr>
                <w:rFonts w:asciiTheme="minorHAnsi" w:hAnsiTheme="minorHAnsi" w:cstheme="minorHAnsi"/>
                <w:color w:val="000000" w:themeColor="text1"/>
              </w:rPr>
            </w:pPr>
            <w:r>
              <w:rPr>
                <w:rFonts w:asciiTheme="minorHAnsi" w:hAnsiTheme="minorHAnsi" w:cstheme="minorHAnsi"/>
                <w:color w:val="000000" w:themeColor="text1"/>
              </w:rPr>
              <w:t>Tape out trash bag shut.</w:t>
            </w:r>
          </w:p>
        </w:tc>
        <w:tc>
          <w:tcPr>
            <w:tcW w:w="4118" w:type="dxa"/>
          </w:tcPr>
          <w:p w14:paraId="31265F04" w14:textId="77777777" w:rsidR="00ED51CD" w:rsidRPr="00BC0F0C" w:rsidRDefault="00ED51CD" w:rsidP="00D61710">
            <w:pPr>
              <w:rPr>
                <w:rFonts w:asciiTheme="minorHAnsi" w:hAnsiTheme="minorHAnsi" w:cstheme="minorHAnsi"/>
                <w:noProof/>
              </w:rPr>
            </w:pPr>
          </w:p>
        </w:tc>
      </w:tr>
      <w:tr w:rsidR="00D61710" w:rsidRPr="00BC0F0C" w14:paraId="0A76CA77" w14:textId="77777777" w:rsidTr="00282899">
        <w:trPr>
          <w:trHeight w:val="440"/>
          <w:jc w:val="center"/>
        </w:trPr>
        <w:tc>
          <w:tcPr>
            <w:tcW w:w="1218" w:type="dxa"/>
          </w:tcPr>
          <w:p w14:paraId="128F10DE"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1586D6E3" w14:textId="36DD64DD" w:rsidR="00D61710" w:rsidRPr="00E66A2B" w:rsidRDefault="00D61710" w:rsidP="00016BC0">
            <w:pPr>
              <w:rPr>
                <w:rFonts w:asciiTheme="minorHAnsi" w:hAnsiTheme="minorHAnsi" w:cstheme="minorHAnsi"/>
                <w:color w:val="000000" w:themeColor="text1"/>
              </w:rPr>
            </w:pPr>
            <w:r w:rsidRPr="00E66A2B">
              <w:rPr>
                <w:rFonts w:asciiTheme="minorHAnsi" w:hAnsiTheme="minorHAnsi" w:cstheme="minorHAnsi"/>
                <w:color w:val="000000" w:themeColor="text1"/>
              </w:rPr>
              <w:t>Remove trash liners from</w:t>
            </w:r>
            <w:r w:rsidR="00016BC0">
              <w:rPr>
                <w:rFonts w:asciiTheme="minorHAnsi" w:hAnsiTheme="minorHAnsi" w:cstheme="minorHAnsi"/>
                <w:color w:val="000000" w:themeColor="text1"/>
              </w:rPr>
              <w:t xml:space="preserve"> trash</w:t>
            </w:r>
            <w:r w:rsidRPr="00E66A2B">
              <w:rPr>
                <w:rFonts w:asciiTheme="minorHAnsi" w:hAnsiTheme="minorHAnsi" w:cstheme="minorHAnsi"/>
                <w:color w:val="000000" w:themeColor="text1"/>
              </w:rPr>
              <w:t>can</w:t>
            </w:r>
            <w:r w:rsidR="00ED51CD" w:rsidRPr="00E66A2B">
              <w:rPr>
                <w:rFonts w:asciiTheme="minorHAnsi" w:hAnsiTheme="minorHAnsi" w:cstheme="minorHAnsi"/>
                <w:color w:val="000000" w:themeColor="text1"/>
              </w:rPr>
              <w:t xml:space="preserve"> and place in designated bio hazard site </w:t>
            </w:r>
            <w:r w:rsidR="00016BC0" w:rsidRPr="00016BC0">
              <w:rPr>
                <w:rFonts w:asciiTheme="minorHAnsi" w:hAnsiTheme="minorHAnsi" w:cstheme="minorHAnsi"/>
                <w:b/>
                <w:color w:val="000000" w:themeColor="text1"/>
              </w:rPr>
              <w:t>OR</w:t>
            </w:r>
            <w:r w:rsidR="00ED51CD" w:rsidRPr="00E66A2B">
              <w:rPr>
                <w:rFonts w:asciiTheme="minorHAnsi" w:hAnsiTheme="minorHAnsi" w:cstheme="minorHAnsi"/>
                <w:color w:val="000000" w:themeColor="text1"/>
              </w:rPr>
              <w:t xml:space="preserve"> leave in trash receptacle till pick up by designated hospital personnel.</w:t>
            </w:r>
          </w:p>
        </w:tc>
        <w:tc>
          <w:tcPr>
            <w:tcW w:w="4118" w:type="dxa"/>
          </w:tcPr>
          <w:p w14:paraId="70EE8BD1" w14:textId="66734E38" w:rsidR="00D61710" w:rsidRPr="00BC0F0C" w:rsidRDefault="00016BC0" w:rsidP="00D61710">
            <w:pPr>
              <w:rPr>
                <w:rFonts w:asciiTheme="minorHAnsi" w:hAnsiTheme="minorHAnsi" w:cstheme="minorHAnsi"/>
                <w:noProof/>
              </w:rPr>
            </w:pPr>
            <w:r>
              <w:rPr>
                <w:rFonts w:asciiTheme="minorHAnsi" w:hAnsiTheme="minorHAnsi" w:cstheme="minorHAnsi"/>
                <w:noProof/>
              </w:rPr>
              <w:t>Refer to Sites enviromental policy for trash removal.</w:t>
            </w:r>
          </w:p>
        </w:tc>
      </w:tr>
      <w:tr w:rsidR="00D61710" w:rsidRPr="00BC0F0C" w14:paraId="7EC71233" w14:textId="77777777" w:rsidTr="00282899">
        <w:trPr>
          <w:trHeight w:val="440"/>
          <w:jc w:val="center"/>
        </w:trPr>
        <w:tc>
          <w:tcPr>
            <w:tcW w:w="1218" w:type="dxa"/>
          </w:tcPr>
          <w:p w14:paraId="0A41DC53" w14:textId="77777777" w:rsidR="00D61710" w:rsidRPr="00BC0F0C" w:rsidRDefault="00D61710" w:rsidP="00D61710">
            <w:pPr>
              <w:rPr>
                <w:rFonts w:asciiTheme="minorHAnsi" w:hAnsiTheme="minorHAnsi" w:cstheme="minorHAnsi"/>
                <w:color w:val="000000" w:themeColor="text1"/>
              </w:rPr>
            </w:pPr>
          </w:p>
        </w:tc>
        <w:tc>
          <w:tcPr>
            <w:tcW w:w="4240" w:type="dxa"/>
            <w:vAlign w:val="center"/>
          </w:tcPr>
          <w:p w14:paraId="1BAE0C42" w14:textId="69D82089" w:rsidR="00D61710" w:rsidRPr="00E66A2B" w:rsidRDefault="00D61710" w:rsidP="00D61710">
            <w:pPr>
              <w:rPr>
                <w:rFonts w:asciiTheme="minorHAnsi" w:hAnsiTheme="minorHAnsi" w:cstheme="minorHAnsi"/>
                <w:color w:val="000000" w:themeColor="text1"/>
              </w:rPr>
            </w:pPr>
            <w:r w:rsidRPr="00E66A2B">
              <w:rPr>
                <w:rFonts w:asciiTheme="minorHAnsi" w:hAnsiTheme="minorHAnsi" w:cstheme="minorHAnsi"/>
                <w:color w:val="000000" w:themeColor="text1"/>
              </w:rPr>
              <w:t>Remove gloves and perform hand hygiene</w:t>
            </w:r>
          </w:p>
        </w:tc>
        <w:tc>
          <w:tcPr>
            <w:tcW w:w="4118" w:type="dxa"/>
          </w:tcPr>
          <w:p w14:paraId="1140CD19" w14:textId="77777777" w:rsidR="00D61710" w:rsidRDefault="00D61710" w:rsidP="00D61710">
            <w:pPr>
              <w:rPr>
                <w:rFonts w:asciiTheme="minorHAnsi" w:hAnsiTheme="minorHAnsi" w:cstheme="minorHAnsi"/>
                <w:noProof/>
              </w:rPr>
            </w:pPr>
            <w:r>
              <w:rPr>
                <w:rFonts w:asciiTheme="minorHAnsi" w:hAnsiTheme="minorHAnsi" w:cstheme="minorHAnsi"/>
                <w:noProof/>
              </w:rPr>
              <w:t>Use clean bottle of disinfectant</w:t>
            </w:r>
          </w:p>
          <w:p w14:paraId="7F190AFA" w14:textId="795AE134" w:rsidR="00101BFA" w:rsidRPr="00BC0F0C" w:rsidRDefault="00101BFA" w:rsidP="00D61710">
            <w:pPr>
              <w:rPr>
                <w:rFonts w:asciiTheme="minorHAnsi" w:hAnsiTheme="minorHAnsi" w:cstheme="minorHAnsi"/>
                <w:noProof/>
              </w:rPr>
            </w:pPr>
            <w:r>
              <w:rPr>
                <w:rFonts w:asciiTheme="minorHAnsi" w:hAnsiTheme="minorHAnsi" w:cstheme="minorHAnsi"/>
                <w:noProof/>
              </w:rPr>
              <w:t>Place gloves in standard biohazard trash</w:t>
            </w:r>
          </w:p>
        </w:tc>
      </w:tr>
      <w:tr w:rsidR="00ED51CD" w:rsidRPr="00BC0F0C" w14:paraId="7AEB6595" w14:textId="77777777" w:rsidTr="00282899">
        <w:trPr>
          <w:trHeight w:val="440"/>
          <w:jc w:val="center"/>
        </w:trPr>
        <w:tc>
          <w:tcPr>
            <w:tcW w:w="1218" w:type="dxa"/>
          </w:tcPr>
          <w:p w14:paraId="65102729"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37BB375F" w14:textId="33A4F12D" w:rsidR="00ED51CD" w:rsidRPr="00E66A2B" w:rsidRDefault="00ED51CD" w:rsidP="00D61710">
            <w:pPr>
              <w:rPr>
                <w:rFonts w:asciiTheme="minorHAnsi" w:hAnsiTheme="minorHAnsi" w:cstheme="minorHAnsi"/>
                <w:color w:val="000000" w:themeColor="text1"/>
              </w:rPr>
            </w:pPr>
            <w:r w:rsidRPr="00E66A2B">
              <w:rPr>
                <w:rFonts w:asciiTheme="minorHAnsi" w:hAnsiTheme="minorHAnsi" w:cstheme="minorHAnsi"/>
                <w:color w:val="000000" w:themeColor="text1"/>
              </w:rPr>
              <w:t>Place on clean pair of gloves.</w:t>
            </w:r>
          </w:p>
        </w:tc>
        <w:tc>
          <w:tcPr>
            <w:tcW w:w="4118" w:type="dxa"/>
          </w:tcPr>
          <w:p w14:paraId="24480B6F" w14:textId="77777777" w:rsidR="00ED51CD" w:rsidRDefault="00ED51CD" w:rsidP="00D61710">
            <w:pPr>
              <w:rPr>
                <w:rFonts w:asciiTheme="minorHAnsi" w:hAnsiTheme="minorHAnsi" w:cstheme="minorHAnsi"/>
                <w:noProof/>
              </w:rPr>
            </w:pPr>
          </w:p>
        </w:tc>
      </w:tr>
      <w:tr w:rsidR="00ED51CD" w:rsidRPr="00BC0F0C" w14:paraId="671A7B97" w14:textId="77777777" w:rsidTr="00282899">
        <w:trPr>
          <w:trHeight w:val="440"/>
          <w:jc w:val="center"/>
        </w:trPr>
        <w:tc>
          <w:tcPr>
            <w:tcW w:w="1218" w:type="dxa"/>
          </w:tcPr>
          <w:p w14:paraId="6D8185E9"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1CFB2166" w14:textId="27BC928B" w:rsidR="00ED51CD" w:rsidRPr="00E66A2B" w:rsidRDefault="00ED51CD" w:rsidP="00D61710">
            <w:pPr>
              <w:rPr>
                <w:rFonts w:asciiTheme="minorHAnsi" w:hAnsiTheme="minorHAnsi" w:cstheme="minorHAnsi"/>
                <w:color w:val="000000" w:themeColor="text1"/>
              </w:rPr>
            </w:pPr>
            <w:r w:rsidRPr="00E66A2B">
              <w:rPr>
                <w:rFonts w:asciiTheme="minorHAnsi" w:hAnsiTheme="minorHAnsi" w:cstheme="minorHAnsi"/>
                <w:color w:val="000000" w:themeColor="text1"/>
              </w:rPr>
              <w:t>Remove lab coat and place in biohazard trash.  Spray with bleach solution or virocidal</w:t>
            </w:r>
            <w:r w:rsidR="004F4802" w:rsidRPr="00E66A2B">
              <w:rPr>
                <w:rFonts w:asciiTheme="minorHAnsi" w:hAnsiTheme="minorHAnsi" w:cstheme="minorHAnsi"/>
                <w:color w:val="000000" w:themeColor="text1"/>
              </w:rPr>
              <w:t>.</w:t>
            </w:r>
          </w:p>
        </w:tc>
        <w:tc>
          <w:tcPr>
            <w:tcW w:w="4118" w:type="dxa"/>
          </w:tcPr>
          <w:p w14:paraId="693D134E" w14:textId="482C2766" w:rsidR="00ED51CD" w:rsidRDefault="00101BFA" w:rsidP="00D61710">
            <w:pPr>
              <w:rPr>
                <w:rFonts w:asciiTheme="minorHAnsi" w:hAnsiTheme="minorHAnsi" w:cstheme="minorHAnsi"/>
                <w:noProof/>
              </w:rPr>
            </w:pPr>
            <w:r>
              <w:rPr>
                <w:rFonts w:asciiTheme="minorHAnsi" w:hAnsiTheme="minorHAnsi" w:cstheme="minorHAnsi"/>
                <w:noProof/>
              </w:rPr>
              <w:t>Bleach solution is the perferred solution.</w:t>
            </w:r>
          </w:p>
        </w:tc>
      </w:tr>
      <w:tr w:rsidR="00ED51CD" w:rsidRPr="00BC0F0C" w14:paraId="4E0290A1" w14:textId="77777777" w:rsidTr="00282899">
        <w:trPr>
          <w:trHeight w:val="440"/>
          <w:jc w:val="center"/>
        </w:trPr>
        <w:tc>
          <w:tcPr>
            <w:tcW w:w="1218" w:type="dxa"/>
          </w:tcPr>
          <w:p w14:paraId="0BA2917A"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76B3A3B3" w14:textId="2E7E8E77" w:rsidR="00ED51CD" w:rsidRPr="00E66A2B" w:rsidRDefault="00ED51CD" w:rsidP="00D61710">
            <w:pPr>
              <w:rPr>
                <w:rFonts w:asciiTheme="minorHAnsi" w:hAnsiTheme="minorHAnsi" w:cstheme="minorHAnsi"/>
                <w:color w:val="000000" w:themeColor="text1"/>
              </w:rPr>
            </w:pPr>
            <w:r w:rsidRPr="00E66A2B">
              <w:rPr>
                <w:rFonts w:asciiTheme="minorHAnsi" w:hAnsiTheme="minorHAnsi" w:cstheme="minorHAnsi"/>
                <w:color w:val="000000" w:themeColor="text1"/>
              </w:rPr>
              <w:t xml:space="preserve">Remove gloves and place in </w:t>
            </w:r>
            <w:r w:rsidR="00101BFA">
              <w:rPr>
                <w:rFonts w:asciiTheme="minorHAnsi" w:hAnsiTheme="minorHAnsi" w:cstheme="minorHAnsi"/>
                <w:color w:val="000000" w:themeColor="text1"/>
              </w:rPr>
              <w:t xml:space="preserve">standard </w:t>
            </w:r>
            <w:r w:rsidRPr="00E66A2B">
              <w:rPr>
                <w:rFonts w:asciiTheme="minorHAnsi" w:hAnsiTheme="minorHAnsi" w:cstheme="minorHAnsi"/>
                <w:color w:val="000000" w:themeColor="text1"/>
              </w:rPr>
              <w:t>biohazard trash.</w:t>
            </w:r>
          </w:p>
        </w:tc>
        <w:tc>
          <w:tcPr>
            <w:tcW w:w="4118" w:type="dxa"/>
          </w:tcPr>
          <w:p w14:paraId="649BF493" w14:textId="77777777" w:rsidR="00ED51CD" w:rsidRDefault="00ED51CD" w:rsidP="00D61710">
            <w:pPr>
              <w:rPr>
                <w:rFonts w:asciiTheme="minorHAnsi" w:hAnsiTheme="minorHAnsi" w:cstheme="minorHAnsi"/>
                <w:noProof/>
              </w:rPr>
            </w:pPr>
          </w:p>
        </w:tc>
      </w:tr>
      <w:tr w:rsidR="00ED51CD" w:rsidRPr="00BC0F0C" w14:paraId="69C351AF" w14:textId="77777777" w:rsidTr="00282899">
        <w:trPr>
          <w:trHeight w:val="440"/>
          <w:jc w:val="center"/>
        </w:trPr>
        <w:tc>
          <w:tcPr>
            <w:tcW w:w="1218" w:type="dxa"/>
          </w:tcPr>
          <w:p w14:paraId="3A66912F" w14:textId="77777777" w:rsidR="00ED51CD" w:rsidRPr="00BC0F0C" w:rsidRDefault="00ED51CD" w:rsidP="00D61710">
            <w:pPr>
              <w:rPr>
                <w:rFonts w:asciiTheme="minorHAnsi" w:hAnsiTheme="minorHAnsi" w:cstheme="minorHAnsi"/>
                <w:color w:val="000000" w:themeColor="text1"/>
              </w:rPr>
            </w:pPr>
          </w:p>
        </w:tc>
        <w:tc>
          <w:tcPr>
            <w:tcW w:w="4240" w:type="dxa"/>
            <w:vAlign w:val="center"/>
          </w:tcPr>
          <w:p w14:paraId="0BDC82C8" w14:textId="05219C37" w:rsidR="00ED51CD" w:rsidRPr="00E66A2B" w:rsidRDefault="00ED51CD" w:rsidP="00D61710">
            <w:pPr>
              <w:rPr>
                <w:rFonts w:asciiTheme="minorHAnsi" w:hAnsiTheme="minorHAnsi" w:cstheme="minorHAnsi"/>
                <w:color w:val="000000" w:themeColor="text1"/>
              </w:rPr>
            </w:pPr>
            <w:r w:rsidRPr="00E66A2B">
              <w:rPr>
                <w:rFonts w:asciiTheme="minorHAnsi" w:hAnsiTheme="minorHAnsi" w:cstheme="minorHAnsi"/>
                <w:color w:val="000000" w:themeColor="text1"/>
              </w:rPr>
              <w:t>Perform hand hygiene</w:t>
            </w:r>
          </w:p>
        </w:tc>
        <w:tc>
          <w:tcPr>
            <w:tcW w:w="4118" w:type="dxa"/>
          </w:tcPr>
          <w:p w14:paraId="2591E9CE" w14:textId="7572A432" w:rsidR="00ED51CD" w:rsidRDefault="00ED51CD" w:rsidP="00D61710">
            <w:pPr>
              <w:rPr>
                <w:rFonts w:asciiTheme="minorHAnsi" w:hAnsiTheme="minorHAnsi" w:cstheme="minorHAnsi"/>
                <w:noProof/>
              </w:rPr>
            </w:pPr>
            <w:r>
              <w:rPr>
                <w:rFonts w:asciiTheme="minorHAnsi" w:hAnsiTheme="minorHAnsi" w:cstheme="minorHAnsi"/>
                <w:noProof/>
              </w:rPr>
              <w:t>Use clean bottle of disinfectant.</w:t>
            </w:r>
          </w:p>
        </w:tc>
      </w:tr>
      <w:tr w:rsidR="00101BFA" w:rsidRPr="00BC0F0C" w14:paraId="3F5D946B" w14:textId="77777777" w:rsidTr="00282899">
        <w:trPr>
          <w:trHeight w:val="440"/>
          <w:jc w:val="center"/>
        </w:trPr>
        <w:tc>
          <w:tcPr>
            <w:tcW w:w="1218" w:type="dxa"/>
          </w:tcPr>
          <w:p w14:paraId="76B5CA45" w14:textId="77777777" w:rsidR="00101BFA" w:rsidRPr="00BC0F0C" w:rsidRDefault="00101BFA" w:rsidP="00D61710">
            <w:pPr>
              <w:rPr>
                <w:rFonts w:asciiTheme="minorHAnsi" w:hAnsiTheme="minorHAnsi" w:cstheme="minorHAnsi"/>
                <w:color w:val="000000" w:themeColor="text1"/>
              </w:rPr>
            </w:pPr>
          </w:p>
        </w:tc>
        <w:tc>
          <w:tcPr>
            <w:tcW w:w="4240" w:type="dxa"/>
            <w:vAlign w:val="center"/>
          </w:tcPr>
          <w:p w14:paraId="371D9FB8" w14:textId="04139FF8" w:rsidR="00101BFA" w:rsidRPr="00E66A2B" w:rsidRDefault="00101BFA" w:rsidP="00D61710">
            <w:pPr>
              <w:rPr>
                <w:rFonts w:asciiTheme="minorHAnsi" w:hAnsiTheme="minorHAnsi" w:cstheme="minorHAnsi"/>
                <w:color w:val="000000" w:themeColor="text1"/>
              </w:rPr>
            </w:pPr>
            <w:r>
              <w:rPr>
                <w:rFonts w:asciiTheme="minorHAnsi" w:hAnsiTheme="minorHAnsi" w:cstheme="minorHAnsi"/>
                <w:color w:val="000000" w:themeColor="text1"/>
              </w:rPr>
              <w:t>Wash hands with soap and water.</w:t>
            </w:r>
          </w:p>
        </w:tc>
        <w:tc>
          <w:tcPr>
            <w:tcW w:w="4118" w:type="dxa"/>
          </w:tcPr>
          <w:p w14:paraId="06853562" w14:textId="77777777" w:rsidR="00101BFA" w:rsidRDefault="00101BFA" w:rsidP="00D61710">
            <w:pPr>
              <w:rPr>
                <w:rFonts w:asciiTheme="minorHAnsi" w:hAnsiTheme="minorHAnsi" w:cstheme="minorHAnsi"/>
                <w:noProof/>
              </w:rPr>
            </w:pPr>
          </w:p>
        </w:tc>
      </w:tr>
    </w:tbl>
    <w:p w14:paraId="3612389F" w14:textId="77777777" w:rsidR="00B819F5" w:rsidRPr="00BC0F0C" w:rsidRDefault="00B819F5" w:rsidP="00BC0F0C">
      <w:pPr>
        <w:spacing w:after="0" w:line="240" w:lineRule="auto"/>
        <w:rPr>
          <w:rFonts w:asciiTheme="minorHAnsi" w:hAnsiTheme="minorHAnsi" w:cstheme="minorHAnsi"/>
          <w:color w:val="000000" w:themeColor="text1"/>
        </w:rPr>
      </w:pPr>
    </w:p>
    <w:p w14:paraId="3C84B6EE" w14:textId="023951C8" w:rsidR="00B819F5" w:rsidRDefault="00B819F5" w:rsidP="00B8559E">
      <w:pPr>
        <w:spacing w:after="0" w:line="240" w:lineRule="auto"/>
        <w:rPr>
          <w:rFonts w:cstheme="minorHAnsi"/>
          <w:color w:val="000000" w:themeColor="text1"/>
        </w:rPr>
      </w:pPr>
    </w:p>
    <w:p w14:paraId="307B6B09" w14:textId="77777777" w:rsidR="00366120" w:rsidRDefault="00366120" w:rsidP="00B8559E">
      <w:pPr>
        <w:spacing w:after="0" w:line="240" w:lineRule="auto"/>
        <w:rPr>
          <w:rFonts w:cstheme="minorHAnsi"/>
          <w:color w:val="000000" w:themeColor="text1"/>
        </w:rPr>
      </w:pPr>
    </w:p>
    <w:p w14:paraId="09C5F6EA" w14:textId="77777777" w:rsidR="00366120" w:rsidRDefault="00366120" w:rsidP="00B8559E">
      <w:pPr>
        <w:spacing w:after="0" w:line="240" w:lineRule="auto"/>
        <w:rPr>
          <w:rFonts w:cstheme="minorHAnsi"/>
          <w:color w:val="000000" w:themeColor="text1"/>
        </w:rPr>
      </w:pPr>
    </w:p>
    <w:p w14:paraId="4A6A9736" w14:textId="5F538598" w:rsidR="00B819F5" w:rsidRPr="00B8559E" w:rsidRDefault="00B819F5" w:rsidP="00BC0F0C">
      <w:pPr>
        <w:pStyle w:val="ListParagraph"/>
        <w:numPr>
          <w:ilvl w:val="0"/>
          <w:numId w:val="1"/>
        </w:numPr>
        <w:spacing w:after="0" w:line="240" w:lineRule="auto"/>
        <w:ind w:left="720"/>
        <w:rPr>
          <w:rFonts w:cstheme="minorHAnsi"/>
          <w:color w:val="000000" w:themeColor="text1"/>
          <w:sz w:val="24"/>
        </w:rPr>
      </w:pPr>
      <w:r w:rsidRPr="00B8559E">
        <w:rPr>
          <w:rFonts w:cstheme="minorHAnsi"/>
          <w:color w:val="000000" w:themeColor="text1"/>
          <w:sz w:val="24"/>
        </w:rPr>
        <w:t xml:space="preserve">Removal of </w:t>
      </w:r>
      <w:r w:rsidR="00B8559E">
        <w:rPr>
          <w:rFonts w:cstheme="minorHAnsi"/>
          <w:color w:val="000000" w:themeColor="text1"/>
          <w:sz w:val="24"/>
        </w:rPr>
        <w:t>W</w:t>
      </w:r>
      <w:r w:rsidRPr="00B8559E">
        <w:rPr>
          <w:rFonts w:cstheme="minorHAnsi"/>
          <w:color w:val="000000" w:themeColor="text1"/>
          <w:sz w:val="24"/>
        </w:rPr>
        <w:t>aste</w:t>
      </w:r>
    </w:p>
    <w:p w14:paraId="7637C8C8" w14:textId="325A5972" w:rsidR="00B819F5" w:rsidRPr="00BC0F0C" w:rsidRDefault="00B819F5" w:rsidP="00B8559E">
      <w:pPr>
        <w:pStyle w:val="ListParagraph"/>
        <w:numPr>
          <w:ilvl w:val="1"/>
          <w:numId w:val="1"/>
        </w:numPr>
        <w:spacing w:after="0" w:line="360" w:lineRule="auto"/>
        <w:rPr>
          <w:rFonts w:cstheme="minorHAnsi"/>
          <w:color w:val="000000" w:themeColor="text1"/>
        </w:rPr>
      </w:pPr>
      <w:r w:rsidRPr="00BC0F0C">
        <w:rPr>
          <w:rFonts w:cstheme="minorHAnsi"/>
          <w:color w:val="000000" w:themeColor="text1"/>
        </w:rPr>
        <w:t>HBL’s – contact designated hospital department/asso</w:t>
      </w:r>
      <w:r w:rsidR="00B8559E">
        <w:rPr>
          <w:rFonts w:cstheme="minorHAnsi"/>
          <w:color w:val="000000" w:themeColor="text1"/>
        </w:rPr>
        <w:t>ciate for the removal of waste</w:t>
      </w:r>
    </w:p>
    <w:p w14:paraId="551E9C83" w14:textId="33D0B1C4" w:rsidR="00B819F5" w:rsidRPr="00BC0F0C" w:rsidRDefault="00B819F5" w:rsidP="00B8559E">
      <w:pPr>
        <w:pStyle w:val="ListParagraph"/>
        <w:numPr>
          <w:ilvl w:val="1"/>
          <w:numId w:val="1"/>
        </w:numPr>
        <w:spacing w:after="0" w:line="360" w:lineRule="auto"/>
        <w:rPr>
          <w:rFonts w:cstheme="minorHAnsi"/>
          <w:color w:val="000000" w:themeColor="text1"/>
        </w:rPr>
      </w:pPr>
      <w:r w:rsidRPr="00BC0F0C">
        <w:rPr>
          <w:rFonts w:cstheme="minorHAnsi"/>
          <w:color w:val="000000" w:themeColor="text1"/>
        </w:rPr>
        <w:t>Regional – Contact Facilities f</w:t>
      </w:r>
      <w:r w:rsidR="00B8559E">
        <w:rPr>
          <w:rFonts w:cstheme="minorHAnsi"/>
          <w:color w:val="000000" w:themeColor="text1"/>
        </w:rPr>
        <w:t>or waste removal and to obtain a Stericycle  55 gallon</w:t>
      </w:r>
      <w:r w:rsidRPr="00BC0F0C">
        <w:rPr>
          <w:rFonts w:cstheme="minorHAnsi"/>
          <w:color w:val="000000" w:themeColor="text1"/>
        </w:rPr>
        <w:t xml:space="preserve"> drum </w:t>
      </w:r>
      <w:r w:rsidR="0088277B" w:rsidRPr="00BC0F0C">
        <w:rPr>
          <w:rFonts w:cstheme="minorHAnsi"/>
          <w:color w:val="000000" w:themeColor="text1"/>
        </w:rPr>
        <w:t>receptacle</w:t>
      </w:r>
    </w:p>
    <w:p w14:paraId="1267312C" w14:textId="4851D68B" w:rsidR="00B819F5" w:rsidRPr="00BC0F0C" w:rsidRDefault="00B819F5" w:rsidP="00B8559E">
      <w:pPr>
        <w:pStyle w:val="ListParagraph"/>
        <w:numPr>
          <w:ilvl w:val="2"/>
          <w:numId w:val="1"/>
        </w:numPr>
        <w:spacing w:after="0" w:line="360" w:lineRule="auto"/>
        <w:rPr>
          <w:rFonts w:cstheme="minorHAnsi"/>
          <w:color w:val="000000" w:themeColor="text1"/>
        </w:rPr>
      </w:pPr>
      <w:r w:rsidRPr="00BC0F0C">
        <w:rPr>
          <w:rFonts w:cstheme="minorHAnsi"/>
          <w:color w:val="000000" w:themeColor="text1"/>
        </w:rPr>
        <w:t xml:space="preserve">Micro – located in </w:t>
      </w:r>
      <w:r w:rsidR="00B8559E">
        <w:rPr>
          <w:rFonts w:cstheme="minorHAnsi"/>
          <w:color w:val="000000" w:themeColor="text1"/>
        </w:rPr>
        <w:t>ante</w:t>
      </w:r>
      <w:r w:rsidRPr="00BC0F0C">
        <w:rPr>
          <w:rFonts w:cstheme="minorHAnsi"/>
          <w:color w:val="000000" w:themeColor="text1"/>
        </w:rPr>
        <w:t>room ou</w:t>
      </w:r>
      <w:r w:rsidR="00B8559E">
        <w:rPr>
          <w:rFonts w:cstheme="minorHAnsi"/>
          <w:color w:val="000000" w:themeColor="text1"/>
        </w:rPr>
        <w:t>tside of negative air flow room</w:t>
      </w:r>
    </w:p>
    <w:p w14:paraId="1BD627D3" w14:textId="77777777" w:rsidR="0026140C" w:rsidRDefault="0026140C" w:rsidP="00BC0F0C">
      <w:pPr>
        <w:spacing w:after="0" w:line="240" w:lineRule="auto"/>
        <w:rPr>
          <w:rFonts w:asciiTheme="minorHAnsi" w:hAnsiTheme="minorHAnsi" w:cstheme="minorHAnsi"/>
        </w:rPr>
      </w:pPr>
    </w:p>
    <w:p w14:paraId="236518FD" w14:textId="77777777" w:rsidR="00B8559E" w:rsidRPr="00BC0F0C" w:rsidRDefault="00B8559E" w:rsidP="00BC0F0C">
      <w:pPr>
        <w:spacing w:after="0" w:line="240" w:lineRule="auto"/>
        <w:rPr>
          <w:rFonts w:asciiTheme="minorHAnsi" w:hAnsiTheme="minorHAnsi" w:cstheme="minorHAnsi"/>
        </w:rPr>
      </w:pPr>
    </w:p>
    <w:p w14:paraId="01C27E08" w14:textId="2B1BCA91" w:rsidR="0026140C" w:rsidRPr="00B8559E" w:rsidRDefault="0033145A" w:rsidP="00B8559E">
      <w:pPr>
        <w:pStyle w:val="ListParagraph"/>
        <w:numPr>
          <w:ilvl w:val="0"/>
          <w:numId w:val="1"/>
        </w:numPr>
        <w:spacing w:after="0" w:line="360" w:lineRule="auto"/>
        <w:ind w:left="720"/>
        <w:rPr>
          <w:rFonts w:cstheme="minorHAnsi"/>
          <w:sz w:val="24"/>
        </w:rPr>
      </w:pPr>
      <w:r w:rsidRPr="00B8559E">
        <w:rPr>
          <w:rFonts w:cstheme="minorHAnsi"/>
          <w:sz w:val="24"/>
        </w:rPr>
        <w:t>Disposition of Specimen/</w:t>
      </w:r>
      <w:r w:rsidR="0088277B" w:rsidRPr="00B8559E">
        <w:rPr>
          <w:rFonts w:cstheme="minorHAnsi"/>
          <w:sz w:val="24"/>
        </w:rPr>
        <w:t>Waste Material</w:t>
      </w:r>
    </w:p>
    <w:p w14:paraId="1D69AB1C" w14:textId="7E6029F9" w:rsidR="0033145A" w:rsidRPr="00BC0F0C" w:rsidRDefault="0033145A" w:rsidP="00B8559E">
      <w:pPr>
        <w:pStyle w:val="ListParagraph"/>
        <w:numPr>
          <w:ilvl w:val="1"/>
          <w:numId w:val="1"/>
        </w:numPr>
        <w:spacing w:after="0" w:line="360" w:lineRule="auto"/>
        <w:rPr>
          <w:rFonts w:cstheme="minorHAnsi"/>
        </w:rPr>
      </w:pPr>
      <w:r w:rsidRPr="00BC0F0C">
        <w:rPr>
          <w:rFonts w:cstheme="minorHAnsi"/>
        </w:rPr>
        <w:t>Hospital contact: (name printed)_______________________</w:t>
      </w:r>
      <w:r w:rsidR="00B8559E">
        <w:rPr>
          <w:rFonts w:cstheme="minorHAnsi"/>
        </w:rPr>
        <w:t>__</w:t>
      </w:r>
    </w:p>
    <w:p w14:paraId="79D61F79" w14:textId="41B20450" w:rsidR="0033145A" w:rsidRPr="00BC0F0C" w:rsidRDefault="00B8559E" w:rsidP="00B8559E">
      <w:pPr>
        <w:pStyle w:val="ListParagraph"/>
        <w:numPr>
          <w:ilvl w:val="1"/>
          <w:numId w:val="1"/>
        </w:numPr>
        <w:spacing w:after="0" w:line="360" w:lineRule="auto"/>
        <w:rPr>
          <w:rFonts w:cstheme="minorHAnsi"/>
        </w:rPr>
      </w:pPr>
      <w:r>
        <w:rPr>
          <w:rFonts w:cstheme="minorHAnsi"/>
        </w:rPr>
        <w:t>Date/Time removed from lab</w:t>
      </w:r>
      <w:r w:rsidR="0033145A" w:rsidRPr="00BC0F0C">
        <w:rPr>
          <w:rFonts w:cstheme="minorHAnsi"/>
        </w:rPr>
        <w:t>_________________________</w:t>
      </w:r>
      <w:r>
        <w:rPr>
          <w:rFonts w:cstheme="minorHAnsi"/>
        </w:rPr>
        <w:t>___</w:t>
      </w:r>
    </w:p>
    <w:p w14:paraId="26824EAF" w14:textId="432D7E94" w:rsidR="0033145A" w:rsidRPr="00BC0F0C" w:rsidRDefault="0033145A" w:rsidP="00B8559E">
      <w:pPr>
        <w:pStyle w:val="ListParagraph"/>
        <w:numPr>
          <w:ilvl w:val="1"/>
          <w:numId w:val="1"/>
        </w:numPr>
        <w:spacing w:after="0" w:line="360" w:lineRule="auto"/>
        <w:rPr>
          <w:rFonts w:cstheme="minorHAnsi"/>
        </w:rPr>
      </w:pPr>
      <w:r w:rsidRPr="00BC0F0C">
        <w:rPr>
          <w:rFonts w:cstheme="minorHAnsi"/>
        </w:rPr>
        <w:t>Signature/in</w:t>
      </w:r>
      <w:r w:rsidR="00B8559E">
        <w:rPr>
          <w:rFonts w:cstheme="minorHAnsi"/>
        </w:rPr>
        <w:t>itials of person removing waste</w:t>
      </w:r>
      <w:r w:rsidRPr="00BC0F0C">
        <w:rPr>
          <w:rFonts w:cstheme="minorHAnsi"/>
        </w:rPr>
        <w:t>_______________</w:t>
      </w:r>
      <w:r w:rsidR="00B8559E">
        <w:rPr>
          <w:rFonts w:cstheme="minorHAnsi"/>
        </w:rPr>
        <w:t>_</w:t>
      </w:r>
    </w:p>
    <w:sectPr w:rsidR="0033145A" w:rsidRPr="00BC0F0C" w:rsidSect="00BC0F0C">
      <w:headerReference w:type="default" r:id="rId32"/>
      <w:footerReference w:type="default" r:id="rId33"/>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E1C57" w14:textId="77777777" w:rsidR="009019CD" w:rsidRDefault="009019CD" w:rsidP="00E14E6E">
      <w:pPr>
        <w:spacing w:after="0" w:line="240" w:lineRule="auto"/>
      </w:pPr>
      <w:r>
        <w:separator/>
      </w:r>
    </w:p>
  </w:endnote>
  <w:endnote w:type="continuationSeparator" w:id="0">
    <w:p w14:paraId="6EBCEA10" w14:textId="77777777" w:rsidR="009019CD" w:rsidRDefault="009019CD" w:rsidP="00E14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7BD59" w14:textId="77777777" w:rsidR="009019CD" w:rsidRDefault="009019CD" w:rsidP="0026140C">
    <w:pPr>
      <w:pStyle w:val="Footer"/>
      <w:rPr>
        <w:rFonts w:asciiTheme="minorHAnsi" w:hAnsiTheme="minorHAnsi" w:cstheme="minorHAnsi"/>
        <w:b/>
        <w:color w:val="808080" w:themeColor="background1" w:themeShade="80"/>
        <w:sz w:val="20"/>
        <w:szCs w:val="20"/>
      </w:rPr>
    </w:pPr>
    <w:r w:rsidRPr="000234BB">
      <w:rPr>
        <w:rFonts w:asciiTheme="minorHAnsi" w:hAnsiTheme="minorHAnsi" w:cstheme="minorHAnsi"/>
        <w:color w:val="808080" w:themeColor="background1" w:themeShade="80"/>
        <w:sz w:val="20"/>
        <w:szCs w:val="20"/>
      </w:rPr>
      <w:t>©MACL Confidential, for Internal Use Only</w:t>
    </w:r>
    <w:r>
      <w:rPr>
        <w:rFonts w:asciiTheme="minorHAnsi" w:hAnsiTheme="minorHAnsi" w:cstheme="minorHAnsi"/>
        <w:color w:val="808080" w:themeColor="background1" w:themeShade="80"/>
        <w:sz w:val="20"/>
        <w:szCs w:val="20"/>
      </w:rPr>
      <w:t xml:space="preserve"> </w:t>
    </w:r>
    <w:r w:rsidRPr="000234BB">
      <w:rPr>
        <w:rFonts w:asciiTheme="minorHAnsi" w:hAnsiTheme="minorHAnsi" w:cstheme="minorHAnsi"/>
        <w:color w:val="808080" w:themeColor="background1" w:themeShade="80"/>
        <w:sz w:val="20"/>
        <w:szCs w:val="20"/>
      </w:rPr>
      <w:tab/>
      <w:t xml:space="preserve">Effective </w:t>
    </w:r>
    <w:sdt>
      <w:sdtPr>
        <w:rPr>
          <w:rFonts w:asciiTheme="minorHAnsi" w:hAnsiTheme="minorHAnsi" w:cstheme="minorHAnsi"/>
          <w:color w:val="808080" w:themeColor="background1" w:themeShade="80"/>
          <w:sz w:val="20"/>
          <w:szCs w:val="20"/>
        </w:rPr>
        <w:alias w:val="Effective Date"/>
        <w:tag w:val="Effective_x0020_Date0"/>
        <w:id w:val="579335050"/>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Effective_x0020_Date[1]" w:storeItemID="{1B8DD281-542C-4D20-B238-0D3B1C8DA2A4}"/>
        <w:date w:fullDate="2015-03-01T00:00:00Z">
          <w:dateFormat w:val="M/d/yyyy"/>
          <w:lid w:val="en-US"/>
          <w:storeMappedDataAs w:val="dateTime"/>
          <w:calendar w:val="gregorian"/>
        </w:date>
      </w:sdtPr>
      <w:sdtEndPr/>
      <w:sdtContent>
        <w:r>
          <w:rPr>
            <w:rFonts w:asciiTheme="minorHAnsi" w:hAnsiTheme="minorHAnsi" w:cstheme="minorHAnsi"/>
            <w:color w:val="808080" w:themeColor="background1" w:themeShade="80"/>
            <w:sz w:val="20"/>
            <w:szCs w:val="20"/>
          </w:rPr>
          <w:t>3/1/2015</w:t>
        </w:r>
      </w:sdtContent>
    </w:sdt>
    <w:r w:rsidRPr="000234BB">
      <w:rPr>
        <w:rFonts w:asciiTheme="minorHAnsi" w:hAnsiTheme="minorHAnsi" w:cstheme="minorHAnsi"/>
        <w:color w:val="808080" w:themeColor="background1" w:themeShade="80"/>
        <w:sz w:val="20"/>
        <w:szCs w:val="20"/>
      </w:rPr>
      <w:tab/>
      <w:t xml:space="preserve">Page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PAGE  \* Arabic  \* MERGEFORMAT </w:instrText>
    </w:r>
    <w:r w:rsidRPr="000234BB">
      <w:rPr>
        <w:rFonts w:asciiTheme="minorHAnsi" w:hAnsiTheme="minorHAnsi" w:cstheme="minorHAnsi"/>
        <w:b/>
        <w:color w:val="808080" w:themeColor="background1" w:themeShade="80"/>
        <w:sz w:val="20"/>
        <w:szCs w:val="20"/>
      </w:rPr>
      <w:fldChar w:fldCharType="separate"/>
    </w:r>
    <w:r w:rsidR="00061432">
      <w:rPr>
        <w:rFonts w:asciiTheme="minorHAnsi" w:hAnsiTheme="minorHAnsi" w:cstheme="minorHAnsi"/>
        <w:b/>
        <w:noProof/>
        <w:color w:val="808080" w:themeColor="background1" w:themeShade="80"/>
        <w:sz w:val="20"/>
        <w:szCs w:val="20"/>
      </w:rPr>
      <w:t>1</w:t>
    </w:r>
    <w:r w:rsidRPr="000234BB">
      <w:rPr>
        <w:rFonts w:asciiTheme="minorHAnsi" w:hAnsiTheme="minorHAnsi" w:cstheme="minorHAnsi"/>
        <w:b/>
        <w:color w:val="808080" w:themeColor="background1" w:themeShade="80"/>
        <w:sz w:val="20"/>
        <w:szCs w:val="20"/>
      </w:rPr>
      <w:fldChar w:fldCharType="end"/>
    </w:r>
    <w:r w:rsidRPr="000234BB">
      <w:rPr>
        <w:rFonts w:asciiTheme="minorHAnsi" w:hAnsiTheme="minorHAnsi" w:cstheme="minorHAnsi"/>
        <w:color w:val="808080" w:themeColor="background1" w:themeShade="80"/>
        <w:sz w:val="20"/>
        <w:szCs w:val="20"/>
      </w:rPr>
      <w:t xml:space="preserve"> of </w:t>
    </w:r>
    <w:r w:rsidRPr="000234BB">
      <w:rPr>
        <w:rFonts w:asciiTheme="minorHAnsi" w:hAnsiTheme="minorHAnsi" w:cstheme="minorHAnsi"/>
        <w:b/>
        <w:color w:val="808080" w:themeColor="background1" w:themeShade="80"/>
        <w:sz w:val="20"/>
        <w:szCs w:val="20"/>
      </w:rPr>
      <w:fldChar w:fldCharType="begin"/>
    </w:r>
    <w:r w:rsidRPr="000234BB">
      <w:rPr>
        <w:rFonts w:asciiTheme="minorHAnsi" w:hAnsiTheme="minorHAnsi" w:cstheme="minorHAnsi"/>
        <w:b/>
        <w:color w:val="808080" w:themeColor="background1" w:themeShade="80"/>
        <w:sz w:val="20"/>
        <w:szCs w:val="20"/>
      </w:rPr>
      <w:instrText xml:space="preserve"> NUMPAGES  \* Arabic  \* MERGEFORMAT </w:instrText>
    </w:r>
    <w:r w:rsidRPr="000234BB">
      <w:rPr>
        <w:rFonts w:asciiTheme="minorHAnsi" w:hAnsiTheme="minorHAnsi" w:cstheme="minorHAnsi"/>
        <w:b/>
        <w:color w:val="808080" w:themeColor="background1" w:themeShade="80"/>
        <w:sz w:val="20"/>
        <w:szCs w:val="20"/>
      </w:rPr>
      <w:fldChar w:fldCharType="separate"/>
    </w:r>
    <w:r w:rsidR="00061432">
      <w:rPr>
        <w:rFonts w:asciiTheme="minorHAnsi" w:hAnsiTheme="minorHAnsi" w:cstheme="minorHAnsi"/>
        <w:b/>
        <w:noProof/>
        <w:color w:val="808080" w:themeColor="background1" w:themeShade="80"/>
        <w:sz w:val="20"/>
        <w:szCs w:val="20"/>
      </w:rPr>
      <w:t>4</w:t>
    </w:r>
    <w:r w:rsidRPr="000234BB">
      <w:rPr>
        <w:rFonts w:asciiTheme="minorHAnsi" w:hAnsiTheme="minorHAnsi" w:cstheme="minorHAnsi"/>
        <w:b/>
        <w:color w:val="808080" w:themeColor="background1" w:themeShade="80"/>
        <w:sz w:val="20"/>
        <w:szCs w:val="20"/>
      </w:rPr>
      <w:fldChar w:fldCharType="end"/>
    </w:r>
  </w:p>
  <w:p w14:paraId="4A37D8A5" w14:textId="21B554B0" w:rsidR="009019CD" w:rsidRPr="002573D1" w:rsidRDefault="009019CD">
    <w:pPr>
      <w:pStyle w:val="Footer"/>
      <w:rPr>
        <w:rFonts w:asciiTheme="minorHAnsi" w:hAnsiTheme="minorHAnsi" w:cstheme="minorHAnsi"/>
        <w:color w:val="808080" w:themeColor="background1" w:themeShade="80"/>
        <w:sz w:val="20"/>
        <w:szCs w:val="20"/>
      </w:rPr>
    </w:pPr>
    <w:r>
      <w:rPr>
        <w:rFonts w:asciiTheme="minorHAnsi" w:hAnsiTheme="minorHAnsi" w:cstheme="minorHAnsi"/>
        <w:b/>
        <w:color w:val="808080" w:themeColor="background1" w:themeShade="80"/>
        <w:sz w:val="20"/>
        <w:szCs w:val="20"/>
      </w:rPr>
      <w:tab/>
    </w:r>
    <w:sdt>
      <w:sdtPr>
        <w:rPr>
          <w:rFonts w:asciiTheme="minorHAnsi" w:hAnsiTheme="minorHAnsi" w:cstheme="minorHAnsi"/>
          <w:color w:val="808080" w:themeColor="background1" w:themeShade="80"/>
          <w:sz w:val="20"/>
          <w:szCs w:val="20"/>
        </w:rPr>
        <w:alias w:val="Label"/>
        <w:tag w:val="DLCPolicyLabelValue"/>
        <w:id w:val="465789287"/>
        <w:lock w:val="contentLocked"/>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4:DLCPolicyLabelValue[1]" w:storeItemID="{1B8DD281-542C-4D20-B238-0D3B1C8DA2A4}"/>
        <w:text w:multiLine="1"/>
      </w:sdtPr>
      <w:sdtEndPr/>
      <w:sdtContent>
        <w:r w:rsidR="00061432">
          <w:rPr>
            <w:rFonts w:asciiTheme="minorHAnsi" w:hAnsiTheme="minorHAnsi" w:cstheme="minorHAnsi"/>
            <w:color w:val="808080" w:themeColor="background1" w:themeShade="80"/>
            <w:sz w:val="20"/>
            <w:szCs w:val="20"/>
          </w:rPr>
          <w:t>Document Version: 3.1</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F0BE6" w14:textId="77777777" w:rsidR="009019CD" w:rsidRDefault="009019CD" w:rsidP="00E14E6E">
      <w:pPr>
        <w:spacing w:after="0" w:line="240" w:lineRule="auto"/>
      </w:pPr>
      <w:r>
        <w:separator/>
      </w:r>
    </w:p>
  </w:footnote>
  <w:footnote w:type="continuationSeparator" w:id="0">
    <w:p w14:paraId="5F7D277B" w14:textId="77777777" w:rsidR="009019CD" w:rsidRDefault="009019CD" w:rsidP="00E14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D595C" w14:textId="77777777" w:rsidR="009019CD" w:rsidRDefault="009019CD" w:rsidP="00BC0F0C">
    <w:pPr>
      <w:spacing w:after="120" w:line="240" w:lineRule="auto"/>
      <w:ind w:left="2880" w:hanging="2880"/>
      <w:jc w:val="center"/>
      <w:rPr>
        <w:rFonts w:asciiTheme="minorHAnsi" w:hAnsiTheme="minorHAnsi" w:cstheme="minorHAnsi"/>
        <w:b/>
        <w:sz w:val="24"/>
        <w:szCs w:val="24"/>
      </w:rPr>
    </w:pPr>
    <w:r>
      <w:rPr>
        <w:noProof/>
      </w:rPr>
      <w:drawing>
        <wp:inline distT="0" distB="0" distL="0" distR="0" wp14:anchorId="631CA80A" wp14:editId="5764CE39">
          <wp:extent cx="376100" cy="371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321" cy="379595"/>
                  </a:xfrm>
                  <a:prstGeom prst="rect">
                    <a:avLst/>
                  </a:prstGeom>
                </pic:spPr>
              </pic:pic>
            </a:graphicData>
          </a:graphic>
        </wp:inline>
      </w:drawing>
    </w:r>
  </w:p>
  <w:p w14:paraId="38F93D8C" w14:textId="149A1436" w:rsidR="009019CD" w:rsidRDefault="00061432" w:rsidP="00BC0F0C">
    <w:pPr>
      <w:spacing w:after="0" w:line="240" w:lineRule="auto"/>
      <w:ind w:left="2160" w:hanging="2160"/>
      <w:rPr>
        <w:rFonts w:asciiTheme="minorHAnsi" w:hAnsiTheme="minorHAnsi" w:cstheme="minorHAnsi"/>
        <w:b/>
        <w:sz w:val="24"/>
        <w:szCs w:val="24"/>
      </w:rPr>
    </w:pPr>
    <w:sdt>
      <w:sdtPr>
        <w:rPr>
          <w:rFonts w:asciiTheme="minorHAnsi" w:hAnsiTheme="minorHAnsi" w:cstheme="minorHAnsi"/>
          <w:b/>
          <w:sz w:val="24"/>
          <w:szCs w:val="24"/>
        </w:rPr>
        <w:alias w:val="Procedure Number"/>
        <w:tag w:val="Procedure_x0020_Number0"/>
        <w:id w:val="722417588"/>
        <w:placeholder>
          <w:docPart w:val="14E4993AAE9A4FC7B25477DF9243A343"/>
        </w:placeholder>
        <w:dataBinding w:prefixMappings="xmlns:ns0='http://schemas.microsoft.com/office/2006/metadata/properties' xmlns:ns1='http://www.w3.org/2001/XMLSchema-instance' xmlns:ns2='http://schemas.microsoft.com/office/infopath/2007/PartnerControls' xmlns:ns3='7bb6ae39-40b3-4b4f-9ace-18387bc29df9' xmlns:ns4='862cb136-aef3-45d6-820f-9c9bc07b493d' " w:xpath="/ns0:properties[1]/documentManagement[1]/ns3:Procedure_x0020_Number[1]" w:storeItemID="{1B8DD281-542C-4D20-B238-0D3B1C8DA2A4}"/>
        <w:text/>
      </w:sdtPr>
      <w:sdtEndPr/>
      <w:sdtContent>
        <w:r w:rsidR="009019CD" w:rsidRPr="00BC0F0C">
          <w:rPr>
            <w:rFonts w:asciiTheme="minorHAnsi" w:hAnsiTheme="minorHAnsi" w:cstheme="minorHAnsi"/>
            <w:b/>
            <w:sz w:val="24"/>
            <w:szCs w:val="24"/>
          </w:rPr>
          <w:t>SAFE.BIOHAZ.8.1</w:t>
        </w:r>
      </w:sdtContent>
    </w:sdt>
    <w:r w:rsidR="009019CD" w:rsidRPr="00BC0F0C">
      <w:rPr>
        <w:rFonts w:asciiTheme="minorHAnsi" w:hAnsiTheme="minorHAnsi" w:cstheme="minorHAnsi"/>
        <w:b/>
        <w:sz w:val="24"/>
        <w:szCs w:val="24"/>
      </w:rPr>
      <w:tab/>
    </w:r>
    <w:sdt>
      <w:sdtPr>
        <w:rPr>
          <w:rFonts w:asciiTheme="minorHAnsi" w:hAnsiTheme="minorHAnsi" w:cstheme="minorHAnsi"/>
          <w:b/>
          <w:sz w:val="24"/>
          <w:szCs w:val="24"/>
        </w:rPr>
        <w:alias w:val="Title"/>
        <w:tag w:val=""/>
        <w:id w:val="1083731263"/>
        <w:placeholder>
          <w:docPart w:val="F8A5AFCBA9224640B6738A3FEAD1C839"/>
        </w:placeholder>
        <w:dataBinding w:prefixMappings="xmlns:ns0='http://purl.org/dc/elements/1.1/' xmlns:ns1='http://schemas.openxmlformats.org/package/2006/metadata/core-properties' " w:xpath="/ns1:coreProperties[1]/ns0:title[1]" w:storeItemID="{6C3C8BC8-F283-45AE-878A-BAB7291924A1}"/>
        <w:text/>
      </w:sdtPr>
      <w:sdtEndPr/>
      <w:sdtContent>
        <w:r w:rsidR="009019CD" w:rsidRPr="00BC0F0C">
          <w:rPr>
            <w:rFonts w:asciiTheme="minorHAnsi" w:hAnsiTheme="minorHAnsi" w:cstheme="minorHAnsi"/>
            <w:b/>
            <w:sz w:val="24"/>
            <w:szCs w:val="24"/>
          </w:rPr>
          <w:t>Hemorrhagic Fevers (Ebola) Donning, Doffing, and Specimen Shipping Checklist</w:t>
        </w:r>
      </w:sdtContent>
    </w:sdt>
  </w:p>
  <w:p w14:paraId="12F7B842" w14:textId="77777777" w:rsidR="009019CD" w:rsidRPr="00BC0F0C" w:rsidRDefault="009019CD" w:rsidP="00BC0F0C">
    <w:pPr>
      <w:spacing w:after="0" w:line="240" w:lineRule="auto"/>
      <w:ind w:left="2160" w:hanging="2160"/>
      <w:rPr>
        <w:rFonts w:asciiTheme="minorHAnsi" w:hAnsiTheme="minorHAnsi" w:cstheme="minorHAnsi"/>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877CD"/>
    <w:multiLevelType w:val="hybridMultilevel"/>
    <w:tmpl w:val="44F0151E"/>
    <w:lvl w:ilvl="0" w:tplc="5FDA83F4">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5B584C"/>
    <w:multiLevelType w:val="hybridMultilevel"/>
    <w:tmpl w:val="69E27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FB0515"/>
    <w:multiLevelType w:val="hybridMultilevel"/>
    <w:tmpl w:val="BFC21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8B4B13"/>
    <w:multiLevelType w:val="hybridMultilevel"/>
    <w:tmpl w:val="CADE35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494800"/>
    <w:multiLevelType w:val="hybridMultilevel"/>
    <w:tmpl w:val="EC168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6AAE5CE0"/>
    <w:multiLevelType w:val="hybridMultilevel"/>
    <w:tmpl w:val="6A22255C"/>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
    <w:nsid w:val="6BCE104F"/>
    <w:multiLevelType w:val="hybridMultilevel"/>
    <w:tmpl w:val="83E08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F852FF"/>
    <w:multiLevelType w:val="hybridMultilevel"/>
    <w:tmpl w:val="286C3A8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6"/>
  </w:num>
  <w:num w:numId="3">
    <w:abstractNumId w:val="1"/>
  </w:num>
  <w:num w:numId="4">
    <w:abstractNumId w:val="7"/>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F5F"/>
    <w:rsid w:val="00016BC0"/>
    <w:rsid w:val="00061432"/>
    <w:rsid w:val="000A6C49"/>
    <w:rsid w:val="000F625D"/>
    <w:rsid w:val="00101BFA"/>
    <w:rsid w:val="00120252"/>
    <w:rsid w:val="001237A1"/>
    <w:rsid w:val="0019362F"/>
    <w:rsid w:val="00224E3F"/>
    <w:rsid w:val="002257BB"/>
    <w:rsid w:val="002257C5"/>
    <w:rsid w:val="002573D1"/>
    <w:rsid w:val="0026140C"/>
    <w:rsid w:val="00282899"/>
    <w:rsid w:val="0033145A"/>
    <w:rsid w:val="00366120"/>
    <w:rsid w:val="003B0DB5"/>
    <w:rsid w:val="004C7B0A"/>
    <w:rsid w:val="004F4802"/>
    <w:rsid w:val="00513BF5"/>
    <w:rsid w:val="00553417"/>
    <w:rsid w:val="005646C3"/>
    <w:rsid w:val="00576E38"/>
    <w:rsid w:val="00595199"/>
    <w:rsid w:val="0088277B"/>
    <w:rsid w:val="008A0912"/>
    <w:rsid w:val="009019CD"/>
    <w:rsid w:val="0093312D"/>
    <w:rsid w:val="00B819F5"/>
    <w:rsid w:val="00B8559E"/>
    <w:rsid w:val="00BC0F0C"/>
    <w:rsid w:val="00C1571C"/>
    <w:rsid w:val="00C8591A"/>
    <w:rsid w:val="00D61710"/>
    <w:rsid w:val="00D866A1"/>
    <w:rsid w:val="00E14E6E"/>
    <w:rsid w:val="00E30F5F"/>
    <w:rsid w:val="00E66A2B"/>
    <w:rsid w:val="00EA2AB5"/>
    <w:rsid w:val="00ED51CD"/>
    <w:rsid w:val="00FF2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05BC76"/>
  <w15:docId w15:val="{423F1176-E216-4AE3-B3E2-D18C8648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F5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E6E"/>
    <w:rPr>
      <w:rFonts w:ascii="Calibri" w:eastAsia="Calibri" w:hAnsi="Calibri" w:cs="Times New Roman"/>
    </w:rPr>
  </w:style>
  <w:style w:type="paragraph" w:styleId="Footer">
    <w:name w:val="footer"/>
    <w:basedOn w:val="Normal"/>
    <w:link w:val="FooterChar"/>
    <w:uiPriority w:val="99"/>
    <w:unhideWhenUsed/>
    <w:rsid w:val="00E1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E6E"/>
    <w:rPr>
      <w:rFonts w:ascii="Calibri" w:eastAsia="Calibri" w:hAnsi="Calibri" w:cs="Times New Roman"/>
    </w:rPr>
  </w:style>
  <w:style w:type="paragraph" w:styleId="BalloonText">
    <w:name w:val="Balloon Text"/>
    <w:basedOn w:val="Normal"/>
    <w:link w:val="BalloonTextChar"/>
    <w:uiPriority w:val="99"/>
    <w:semiHidden/>
    <w:unhideWhenUsed/>
    <w:rsid w:val="00E14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E6E"/>
    <w:rPr>
      <w:rFonts w:ascii="Tahoma" w:eastAsia="Calibri" w:hAnsi="Tahoma" w:cs="Tahoma"/>
      <w:sz w:val="16"/>
      <w:szCs w:val="16"/>
    </w:rPr>
  </w:style>
  <w:style w:type="character" w:styleId="PlaceholderText">
    <w:name w:val="Placeholder Text"/>
    <w:basedOn w:val="DefaultParagraphFont"/>
    <w:uiPriority w:val="99"/>
    <w:semiHidden/>
    <w:rsid w:val="008A0912"/>
    <w:rPr>
      <w:color w:val="808080"/>
    </w:rPr>
  </w:style>
  <w:style w:type="table" w:styleId="TableGrid">
    <w:name w:val="Table Grid"/>
    <w:basedOn w:val="TableNormal"/>
    <w:uiPriority w:val="39"/>
    <w:rsid w:val="00B81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19F5"/>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E4993AAE9A4FC7B25477DF9243A343"/>
        <w:category>
          <w:name w:val="General"/>
          <w:gallery w:val="placeholder"/>
        </w:category>
        <w:types>
          <w:type w:val="bbPlcHdr"/>
        </w:types>
        <w:behaviors>
          <w:behavior w:val="content"/>
        </w:behaviors>
        <w:guid w:val="{F6B7FD70-47F3-4BE8-9784-65C7B27B1F52}"/>
      </w:docPartPr>
      <w:docPartBody>
        <w:p w:rsidR="00995AFE" w:rsidRDefault="00995AFE" w:rsidP="00995AFE">
          <w:pPr>
            <w:pStyle w:val="14E4993AAE9A4FC7B25477DF9243A343"/>
          </w:pPr>
          <w:r w:rsidRPr="007D3766">
            <w:rPr>
              <w:rStyle w:val="PlaceholderText"/>
            </w:rPr>
            <w:t>[Procedure Number]</w:t>
          </w:r>
        </w:p>
      </w:docPartBody>
    </w:docPart>
    <w:docPart>
      <w:docPartPr>
        <w:name w:val="F8A5AFCBA9224640B6738A3FEAD1C839"/>
        <w:category>
          <w:name w:val="General"/>
          <w:gallery w:val="placeholder"/>
        </w:category>
        <w:types>
          <w:type w:val="bbPlcHdr"/>
        </w:types>
        <w:behaviors>
          <w:behavior w:val="content"/>
        </w:behaviors>
        <w:guid w:val="{ED66A305-07B3-4A91-BF31-BA624251B5D4}"/>
      </w:docPartPr>
      <w:docPartBody>
        <w:p w:rsidR="00995AFE" w:rsidRDefault="00995AFE" w:rsidP="00995AFE">
          <w:pPr>
            <w:pStyle w:val="F8A5AFCBA9224640B6738A3FEAD1C839"/>
          </w:pPr>
          <w:r w:rsidRPr="00C21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E54"/>
    <w:rsid w:val="00130E72"/>
    <w:rsid w:val="002E7E54"/>
    <w:rsid w:val="004E1EE2"/>
    <w:rsid w:val="00791C15"/>
    <w:rsid w:val="00995AFE"/>
    <w:rsid w:val="00D63726"/>
    <w:rsid w:val="00FD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174A3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AFE"/>
    <w:rPr>
      <w:color w:val="808080"/>
    </w:rPr>
  </w:style>
  <w:style w:type="paragraph" w:customStyle="1" w:styleId="A2BAE3C039664281805D2486B523D737">
    <w:name w:val="A2BAE3C039664281805D2486B523D737"/>
    <w:rsid w:val="00791C15"/>
  </w:style>
  <w:style w:type="paragraph" w:customStyle="1" w:styleId="82B3587B7ED2497BBE9163E6AAAF0741">
    <w:name w:val="82B3587B7ED2497BBE9163E6AAAF0741"/>
    <w:rsid w:val="00791C15"/>
  </w:style>
  <w:style w:type="paragraph" w:customStyle="1" w:styleId="08E36213F8934CE19520AE697B9FE78A">
    <w:name w:val="08E36213F8934CE19520AE697B9FE78A"/>
    <w:rsid w:val="00D63726"/>
  </w:style>
  <w:style w:type="paragraph" w:customStyle="1" w:styleId="14E4993AAE9A4FC7B25477DF9243A343">
    <w:name w:val="14E4993AAE9A4FC7B25477DF9243A343"/>
    <w:rsid w:val="00995AFE"/>
  </w:style>
  <w:style w:type="paragraph" w:customStyle="1" w:styleId="F8A5AFCBA9224640B6738A3FEAD1C839">
    <w:name w:val="F8A5AFCBA9224640B6738A3FEAD1C839"/>
    <w:rsid w:val="00995A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ocations_x0020_Quickpart xmlns="7bb6ae39-40b3-4b4f-9ace-18387bc29df9" xsi:nil="true"/>
    <Effective_x0020_Date xmlns="7bb6ae39-40b3-4b4f-9ace-18387bc29df9">2015-03-01T05:00:00+00:00</Effective_x0020_Date>
    <Locations xmlns="7bb6ae39-40b3-4b4f-9ace-18387bc29df9">
      <Value>30</Value>
    </Locations>
    <Disposal_x0020_Approved_x0020_Date xmlns="7bb6ae39-40b3-4b4f-9ace-18387bc29df9" xsi:nil="true"/>
    <Owner xmlns="7bb6ae39-40b3-4b4f-9ace-18387bc29df9">
      <UserInfo>
        <DisplayName>Coors, Kim</DisplayName>
        <AccountId>33</AccountId>
        <AccountType/>
      </UserInfo>
    </Owner>
    <DLCPolicyLabelClientValue xmlns="862cb136-aef3-45d6-820f-9c9bc07b493d">Document Version: {_UIVersionString}</DLCPolicyLabelClientValue>
    <OrigGuid xmlns="7bb6ae39-40b3-4b4f-9ace-18387bc29df9" xsi:nil="true"/>
    <Revision_x0020_Notes xmlns="7bb6ae39-40b3-4b4f-9ace-18387bc29df9" xsi:nil="true"/>
    <Disposal_x0020_Approved xmlns="7bb6ae39-40b3-4b4f-9ace-18387bc29df9">false</Disposal_x0020_Approved>
    <PublishedVer xmlns="7bb6ae39-40b3-4b4f-9ace-18387bc29df9" xsi:nil="true"/>
    <Procedure_x0020_Number xmlns="7bb6ae39-40b3-4b4f-9ace-18387bc29df9">SAFE.BIOHAZ.8.1</Procedure_x0020_Number>
    <Implementation_x0020_Date xmlns="7bb6ae39-40b3-4b4f-9ace-18387bc29df9">2015-03-01T05:00:00+00:00</Implementation_x0020_Date>
    <retired xmlns="7bb6ae39-40b3-4b4f-9ace-18387bc29df9">false</retired>
    <Departments xmlns="7bb6ae39-40b3-4b4f-9ace-18387bc29df9">
      <Value>7</Value>
    </Departments>
    <DLCPolicyLabelLock xmlns="862cb136-aef3-45d6-820f-9c9bc07b493d" xsi:nil="true"/>
    <Next_x0020_Review_x0020_Date xmlns="7bb6ae39-40b3-4b4f-9ace-18387bc29df9">2017-05-01T04:00:00+00:00</Next_x0020_Review_x0020_Date>
    <AnnualAlertVer xmlns="7bb6ae39-40b3-4b4f-9ace-18387bc29df9" xsi:nil="true"/>
    <Disposal_x0020_Approved_x0020_By xmlns="7bb6ae39-40b3-4b4f-9ace-18387bc29df9">
      <UserInfo>
        <DisplayName/>
        <AccountId xsi:nil="true"/>
        <AccountType/>
      </UserInfo>
    </Disposal_x0020_Approved_x0020_By>
    <SOP_x0020_Author xmlns="7bb6ae39-40b3-4b4f-9ace-18387bc29df9">
      <UserInfo>
        <DisplayName>Coors, Kim</DisplayName>
        <AccountId>33</AccountId>
        <AccountType/>
      </UserInfo>
    </SOP_x0020_Author>
    <dueDate xmlns="862cb136-aef3-45d6-820f-9c9bc07b493d" xsi:nil="true"/>
    <Effective_x0020_Date_x0020_Status xmlns="862cb136-aef3-45d6-820f-9c9bc07b493d" xsi:nil="true"/>
    <PeriodicReviewCheckStatus xmlns="862cb136-aef3-45d6-820f-9c9bc07b493d">false</PeriodicReviewCheckStatus>
    <Retired_x0020_Date xmlns="862cb136-aef3-45d6-820f-9c9bc07b493d">2012-02-20T05:00:00+00:00</Retired_x0020_Date>
    <DisableReview xmlns="862cb136-aef3-45d6-820f-9c9bc07b493d">0</DisableReview>
    <DLCPolicyLabelValue xmlns="862cb136-aef3-45d6-820f-9c9bc07b493d">Document Version: 3.1</DLCPolicyLabelValue>
  </documentManagement>
</p:properties>
</file>

<file path=customXml/item2.xml><?xml version="1.0" encoding="utf-8"?>
<?mso-contentType ?>
<customXsn xmlns="http://schemas.microsoft.com/office/2006/metadata/customXsn">
  <xsnLocation>http://maclsp64/_cts/SOP Document/c515cd4c31478adbcustomXsn.xsn</xsnLocation>
  <cached>True</cached>
  <openByDefault>True</openByDefault>
  <xsnScope>http://maclsp64</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SOP Document</p:Name>
  <p:Description/>
  <p:Statement/>
  <p:PolicyItems>
    <p:PolicyItem featureId="Microsoft.Office.RecordsManagement.PolicyFeatures.PolicyLabel" staticId="0x0101000C7D50628C209B4DA9825EE7983DB559004D2BE744C2BE2C45AF259DAF2AC17333|742097234" UniqueId="9e091aa6-8389-4ec9-91a9-42af0fd9b0d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SOP Document" ma:contentTypeID="0x0101000C7D50628C209B4DA9825EE7983DB559004D2BE744C2BE2C45AF259DAF2AC17333" ma:contentTypeVersion="165" ma:contentTypeDescription="A standard content type for SOP's. Inherits from Document." ma:contentTypeScope="" ma:versionID="e4b3c393e93d6bf3ee1ff619b12fc7d0">
  <xsd:schema xmlns:xsd="http://www.w3.org/2001/XMLSchema" xmlns:xs="http://www.w3.org/2001/XMLSchema" xmlns:p="http://schemas.microsoft.com/office/2006/metadata/properties" xmlns:ns1="http://schemas.microsoft.com/sharepoint/v3" xmlns:ns2="7bb6ae39-40b3-4b4f-9ace-18387bc29df9" xmlns:ns3="862cb136-aef3-45d6-820f-9c9bc07b493d" targetNamespace="http://schemas.microsoft.com/office/2006/metadata/properties" ma:root="true" ma:fieldsID="59d1b4cc2e60ff8ea1a10d2df22277bd" ns1:_="" ns2:_="" ns3:_="">
    <xsd:import namespace="http://schemas.microsoft.com/sharepoint/v3"/>
    <xsd:import namespace="7bb6ae39-40b3-4b4f-9ace-18387bc29df9"/>
    <xsd:import namespace="862cb136-aef3-45d6-820f-9c9bc07b493d"/>
    <xsd:element name="properties">
      <xsd:complexType>
        <xsd:sequence>
          <xsd:element name="documentManagement">
            <xsd:complexType>
              <xsd:all>
                <xsd:element ref="ns2:Procedure_x0020_Number"/>
                <xsd:element ref="ns2:Implementation_x0020_Date" minOccurs="0"/>
                <xsd:element ref="ns2:Effective_x0020_Date"/>
                <xsd:element ref="ns2:Departments" minOccurs="0"/>
                <xsd:element ref="ns2:Locations" minOccurs="0"/>
                <xsd:element ref="ns2:Next_x0020_Review_x0020_Date"/>
                <xsd:element ref="ns2:OrigGuid" minOccurs="0"/>
                <xsd:element ref="ns2:Disposal_x0020_Approved" minOccurs="0"/>
                <xsd:element ref="ns2:Disposal_x0020_Approved_x0020_Date" minOccurs="0"/>
                <xsd:element ref="ns2:Disposal_x0020_Approved_x0020_By" minOccurs="0"/>
                <xsd:element ref="ns2:Owner"/>
                <xsd:element ref="ns2:SOP_x0020_Author"/>
                <xsd:element ref="ns2:Revision_x0020_Notes" minOccurs="0"/>
                <xsd:element ref="ns2:PublishedVer" minOccurs="0"/>
                <xsd:element ref="ns2:AnnualAlertVer" minOccurs="0"/>
                <xsd:element ref="ns2:retired" minOccurs="0"/>
                <xsd:element ref="ns3:dueDate" minOccurs="0"/>
                <xsd:element ref="ns1:_dlc_Exempt" minOccurs="0"/>
                <xsd:element ref="ns3:DLCPolicyLabelValue" minOccurs="0"/>
                <xsd:element ref="ns3:DLCPolicyLabelClientValue" minOccurs="0"/>
                <xsd:element ref="ns3:DLCPolicyLabelLock" minOccurs="0"/>
                <xsd:element ref="ns2:Locations_x0020_Quickpart" minOccurs="0"/>
                <xsd:element ref="ns3:Effective_x0020_Date_x0020_Status" minOccurs="0"/>
                <xsd:element ref="ns3:PeriodicReviewCheckStatus" minOccurs="0"/>
                <xsd:element ref="ns3:Retired_x0020_Date" minOccurs="0"/>
                <xsd:element ref="ns3:Disabl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b6ae39-40b3-4b4f-9ace-18387bc29df9" elementFormDefault="qualified">
    <xsd:import namespace="http://schemas.microsoft.com/office/2006/documentManagement/types"/>
    <xsd:import namespace="http://schemas.microsoft.com/office/infopath/2007/PartnerControls"/>
    <xsd:element name="Procedure_x0020_Number" ma:index="8" ma:displayName="Procedure Number" ma:internalName="Procedure_x0020_Number0" ma:readOnly="false">
      <xsd:simpleType>
        <xsd:restriction base="dms:Text">
          <xsd:maxLength value="255"/>
        </xsd:restriction>
      </xsd:simpleType>
    </xsd:element>
    <xsd:element name="Implementation_x0020_Date" ma:index="9" nillable="true" ma:displayName="Implementation Date" ma:format="DateOnly" ma:internalName="Implementation_x0020_Date0">
      <xsd:simpleType>
        <xsd:restriction base="dms:DateTime"/>
      </xsd:simpleType>
    </xsd:element>
    <xsd:element name="Effective_x0020_Date" ma:index="10" ma:displayName="Effective Date" ma:format="DateOnly" ma:internalName="Effective_x0020_Date0" ma:readOnly="false">
      <xsd:simpleType>
        <xsd:restriction base="dms:DateTime"/>
      </xsd:simpleType>
    </xsd:element>
    <xsd:element name="Departments" ma:index="11" nillable="true" ma:displayName="Departments" ma:list="{bd4a8209-cc3a-4ae9-bab4-7788c5a68b39}" ma:internalName="Department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Locations" ma:index="12" nillable="true" ma:displayName="Locations" ma:list="{22fe2876-cf2c-4ec8-912f-f38142ac28eb}" ma:internalName="Locations0" ma:showField="Title" ma:web="7bb6ae39-40b3-4b4f-9ace-18387bc29df9">
      <xsd:complexType>
        <xsd:complexContent>
          <xsd:extension base="dms:MultiChoiceLookup">
            <xsd:sequence>
              <xsd:element name="Value" type="dms:Lookup" maxOccurs="unbounded" minOccurs="0" nillable="true"/>
            </xsd:sequence>
          </xsd:extension>
        </xsd:complexContent>
      </xsd:complexType>
    </xsd:element>
    <xsd:element name="Next_x0020_Review_x0020_Date" ma:index="13" ma:displayName="Next Review Date" ma:format="DateOnly" ma:internalName="Next_x0020_Review_x0020_Date0" ma:readOnly="false">
      <xsd:simpleType>
        <xsd:restriction base="dms:DateTime"/>
      </xsd:simpleType>
    </xsd:element>
    <xsd:element name="OrigGuid" ma:index="14" nillable="true" ma:displayName="PubGuid" ma:internalName="OrigGuid0" ma:readOnly="false">
      <xsd:simpleType>
        <xsd:restriction base="dms:Text">
          <xsd:maxLength value="255"/>
        </xsd:restriction>
      </xsd:simpleType>
    </xsd:element>
    <xsd:element name="Disposal_x0020_Approved" ma:index="15" nillable="true" ma:displayName="Disposal Approved" ma:default="0" ma:hidden="true" ma:internalName="Disposal_x0020_Approved" ma:readOnly="false">
      <xsd:simpleType>
        <xsd:restriction base="dms:Boolean"/>
      </xsd:simpleType>
    </xsd:element>
    <xsd:element name="Disposal_x0020_Approved_x0020_Date" ma:index="16" nillable="true" ma:displayName="Disposal Approved Date" ma:format="DateOnly" ma:hidden="true" ma:internalName="Disposal_x0020_Approved_x0020_Date" ma:readOnly="false">
      <xsd:simpleType>
        <xsd:restriction base="dms:DateTime"/>
      </xsd:simpleType>
    </xsd:element>
    <xsd:element name="Disposal_x0020_Approved_x0020_By" ma:index="17" nillable="true" ma:displayName="Disposal Approved By" ma:hidden="true" ma:list="UserInfo" ma:SharePointGroup="0" ma:internalName="Disposal_x0020_Approv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 ma:index="18" ma:displayName="Owner" ma:list="UserInfo" ma:SharePointGroup="0"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P_x0020_Author" ma:index="19" ma:displayName="SOP Author" ma:list="UserInfo" ma:SharePointGroup="0" ma:internalName="SOP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sion_x0020_Notes" ma:index="20" nillable="true" ma:displayName="Revision Notes" ma:hidden="true" ma:internalName="Revision_x0020_Notes0" ma:readOnly="false">
      <xsd:simpleType>
        <xsd:restriction base="dms:Note"/>
      </xsd:simpleType>
    </xsd:element>
    <xsd:element name="PublishedVer" ma:index="21" nillable="true" ma:displayName="PublishedVer" ma:hidden="true" ma:internalName="PublishedVer" ma:readOnly="false">
      <xsd:simpleType>
        <xsd:restriction base="dms:Number"/>
      </xsd:simpleType>
    </xsd:element>
    <xsd:element name="AnnualAlertVer" ma:index="22" nillable="true" ma:displayName="AnnualAlertVer" ma:hidden="true" ma:internalName="AnnualAlertVer" ma:readOnly="false">
      <xsd:simpleType>
        <xsd:restriction base="dms:Number"/>
      </xsd:simpleType>
    </xsd:element>
    <xsd:element name="retired" ma:index="24" nillable="true" ma:displayName="Retired" ma:default="0" ma:internalName="retired">
      <xsd:simpleType>
        <xsd:restriction base="dms:Boolean"/>
      </xsd:simpleType>
    </xsd:element>
    <xsd:element name="Locations_x0020_Quickpart" ma:index="32" nillable="true" ma:displayName="Locations Quickpart" ma:description="A copy of the locations lookup used for Quick parts in Word" ma:hidden="true" ma:internalName="Locations_x0020_Quickpart"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cb136-aef3-45d6-820f-9c9bc07b493d" elementFormDefault="qualified">
    <xsd:import namespace="http://schemas.microsoft.com/office/2006/documentManagement/types"/>
    <xsd:import namespace="http://schemas.microsoft.com/office/infopath/2007/PartnerControls"/>
    <xsd:element name="dueDate" ma:index="26" nillable="true" ma:displayName="Due Date" ma:format="DateTime" ma:hidden="true" ma:internalName="dueDate" ma:readOnly="false">
      <xsd:simpleType>
        <xsd:restriction base="dms:DateTim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1" nillable="true" ma:displayName="Label Locked" ma:description="Indicates whether the label should be updated when item properties are modified." ma:hidden="true" ma:internalName="DLCPolicyLabelLock" ma:readOnly="false">
      <xsd:simpleType>
        <xsd:restriction base="dms:Text"/>
      </xsd:simpleType>
    </xsd:element>
    <xsd:element name="Effective_x0020_Date_x0020_Status" ma:index="33" nillable="true" ma:displayName="Effective Date Status" ma:description="Effective Date and Status of Current Policy" ma:hidden="true" ma:internalName="Effective_x0020_Date_x0020_Status" ma:readOnly="false">
      <xsd:simpleType>
        <xsd:restriction base="dms:Unknown"/>
      </xsd:simpleType>
    </xsd:element>
    <xsd:element name="PeriodicReviewCheckStatus" ma:index="35" nillable="true" ma:displayName="PeriodicReviewCheckStatus" ma:default="0" ma:internalName="PeriodicReviewCheckStatus">
      <xsd:simpleType>
        <xsd:restriction base="dms:Boolean"/>
      </xsd:simpleType>
    </xsd:element>
    <xsd:element name="Retired_x0020_Date" ma:index="36" nillable="true" ma:displayName="Retired Date" ma:format="DateOnly" ma:internalName="Retired_x0020_Date">
      <xsd:simpleType>
        <xsd:restriction base="dms:DateTime"/>
      </xsd:simpleType>
    </xsd:element>
    <xsd:element name="DisableReview" ma:index="54" nillable="true" ma:displayName="DisableReview" ma:default="0" ma:description="Used to Enable and Disable the Review Worfklow for a large number of recipients." ma:hidden="true" ma:internalName="DisableReview"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D281-542C-4D20-B238-0D3B1C8DA2A4}">
  <ds:schemaRefs>
    <ds:schemaRef ds:uri="http://schemas.microsoft.com/sharepoint/v3"/>
    <ds:schemaRef ds:uri="862cb136-aef3-45d6-820f-9c9bc07b493d"/>
    <ds:schemaRef ds:uri="http://www.w3.org/XML/1998/namespace"/>
    <ds:schemaRef ds:uri="http://purl.org/dc/terms/"/>
    <ds:schemaRef ds:uri="7bb6ae39-40b3-4b4f-9ace-18387bc29df9"/>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22AA2347-E1E1-4B5A-97FD-322E01419FEF}">
  <ds:schemaRefs>
    <ds:schemaRef ds:uri="http://schemas.microsoft.com/office/2006/metadata/customXsn"/>
  </ds:schemaRefs>
</ds:datastoreItem>
</file>

<file path=customXml/itemProps3.xml><?xml version="1.0" encoding="utf-8"?>
<ds:datastoreItem xmlns:ds="http://schemas.openxmlformats.org/officeDocument/2006/customXml" ds:itemID="{7DD44EB6-361A-47F1-B3EF-F6CDC80E1069}">
  <ds:schemaRefs>
    <ds:schemaRef ds:uri="http://schemas.microsoft.com/sharepoint/v3/contenttype/forms"/>
  </ds:schemaRefs>
</ds:datastoreItem>
</file>

<file path=customXml/itemProps4.xml><?xml version="1.0" encoding="utf-8"?>
<ds:datastoreItem xmlns:ds="http://schemas.openxmlformats.org/officeDocument/2006/customXml" ds:itemID="{11E7AC25-FB2F-4040-B632-73C7EBE46CA5}">
  <ds:schemaRefs>
    <ds:schemaRef ds:uri="office.server.policy"/>
  </ds:schemaRefs>
</ds:datastoreItem>
</file>

<file path=customXml/itemProps5.xml><?xml version="1.0" encoding="utf-8"?>
<ds:datastoreItem xmlns:ds="http://schemas.openxmlformats.org/officeDocument/2006/customXml" ds:itemID="{E72F03F7-B195-4B86-B527-DBC219F4D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b6ae39-40b3-4b4f-9ace-18387bc29df9"/>
    <ds:schemaRef ds:uri="862cb136-aef3-45d6-820f-9c9bc07b4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9BB262-AE5A-4580-9A73-3568F506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Hemorrhagic Fevers (Ebola) Donning, Doffing, and Specimen Shipping Checklist</vt:lpstr>
    </vt:vector>
  </TitlesOfParts>
  <Company>MACL</Company>
  <LinksUpToDate>false</LinksUpToDate>
  <CharactersWithSpaces>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Hemorrhagic Fevers (Ebola) Donning, Doffing, and Specimen Shipping Checklist</dc:title>
  <dc:subject/>
  <dc:creator>Coors, Kim</dc:creator>
  <cp:keywords/>
  <dc:description/>
  <cp:lastModifiedBy>Savickis, Julie A</cp:lastModifiedBy>
  <cp:revision>2</cp:revision>
  <cp:lastPrinted>2015-10-16T16:47:00Z</cp:lastPrinted>
  <dcterms:created xsi:type="dcterms:W3CDTF">2015-10-19T14:54:00Z</dcterms:created>
  <dcterms:modified xsi:type="dcterms:W3CDTF">2015-10-19T14:54:00Z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0x0101000C7D50628C209B4DA9825EE7983DB559004D2BE744C2BE2C45AF259DAF2AC17333</vt:lpwstr>
  </property>
</Properties>
</file>