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D9D0A" w14:textId="0174A9DD" w:rsidR="003C08BE" w:rsidRDefault="00184276" w:rsidP="0ADD3878">
      <w:pPr>
        <w:jc w:val="center"/>
        <w:rPr>
          <w:rFonts w:ascii="Comic Sans MS" w:eastAsia="Comic Sans MS" w:hAnsi="Comic Sans MS" w:cs="Comic Sans MS"/>
          <w:b/>
          <w:bCs/>
        </w:rPr>
      </w:pPr>
      <w:bookmarkStart w:id="0" w:name="_GoBack"/>
      <w:bookmarkEnd w:id="0"/>
      <w:r>
        <w:rPr>
          <w:rFonts w:ascii="Comic Sans MS" w:eastAsia="Comic Sans MS" w:hAnsi="Comic Sans MS" w:cs="Comic Sans MS"/>
          <w:b/>
          <w:bCs/>
        </w:rPr>
        <w:t>SVF Lab Staff Meeting Minutes</w:t>
      </w:r>
    </w:p>
    <w:p w14:paraId="26EE6732" w14:textId="77777777" w:rsidR="007E6DF0" w:rsidRDefault="0ADD3878" w:rsidP="0ADD3878">
      <w:pPr>
        <w:jc w:val="center"/>
        <w:rPr>
          <w:rFonts w:ascii="Comic Sans MS" w:eastAsia="Comic Sans MS" w:hAnsi="Comic Sans MS" w:cs="Comic Sans MS"/>
          <w:b/>
          <w:bCs/>
        </w:rPr>
      </w:pPr>
      <w:r w:rsidRPr="0ADD3878">
        <w:rPr>
          <w:rFonts w:ascii="Comic Sans MS" w:eastAsia="Comic Sans MS" w:hAnsi="Comic Sans MS" w:cs="Comic Sans MS"/>
          <w:b/>
          <w:bCs/>
        </w:rPr>
        <w:t>9/6/17 at 3:30pm</w:t>
      </w:r>
    </w:p>
    <w:p w14:paraId="22F9A57C" w14:textId="77777777" w:rsidR="003C08BE" w:rsidRDefault="003C08BE" w:rsidP="0ADD3878">
      <w:pPr>
        <w:jc w:val="center"/>
        <w:rPr>
          <w:rFonts w:ascii="Comic Sans MS" w:eastAsia="Comic Sans MS" w:hAnsi="Comic Sans MS" w:cs="Comic Sans MS"/>
        </w:rPr>
      </w:pPr>
    </w:p>
    <w:p w14:paraId="5E4E41FD" w14:textId="77777777" w:rsidR="003C08BE" w:rsidRDefault="0ADD3878" w:rsidP="0ADD3878">
      <w:pPr>
        <w:pStyle w:val="ListParagraph"/>
        <w:numPr>
          <w:ilvl w:val="0"/>
          <w:numId w:val="1"/>
        </w:numPr>
        <w:spacing w:line="480" w:lineRule="auto"/>
      </w:pPr>
      <w:r w:rsidRPr="0ADD3878">
        <w:rPr>
          <w:rFonts w:ascii="Comic Sans MS" w:eastAsia="Comic Sans MS" w:hAnsi="Comic Sans MS" w:cs="Comic Sans MS"/>
        </w:rPr>
        <w:t xml:space="preserve">Inventory: Please remember that when we are critically low on something to email me immediately.  </w:t>
      </w:r>
    </w:p>
    <w:p w14:paraId="7B466CBC" w14:textId="77777777" w:rsidR="003C08BE" w:rsidRDefault="0ADD3878" w:rsidP="0ADD3878">
      <w:pPr>
        <w:pStyle w:val="ListParagraph"/>
        <w:numPr>
          <w:ilvl w:val="1"/>
          <w:numId w:val="1"/>
        </w:numPr>
        <w:spacing w:line="480" w:lineRule="auto"/>
      </w:pPr>
      <w:r w:rsidRPr="0ADD3878">
        <w:rPr>
          <w:rFonts w:ascii="Comic Sans MS" w:eastAsia="Comic Sans MS" w:hAnsi="Comic Sans MS" w:cs="Comic Sans MS"/>
        </w:rPr>
        <w:t>GHI- Also, continue to get my approval for GHI inventory runs for the time being.</w:t>
      </w:r>
    </w:p>
    <w:p w14:paraId="57C662BB" w14:textId="0ACCB307" w:rsidR="00084FDE" w:rsidRDefault="0ADD3878" w:rsidP="0ADD3878">
      <w:pPr>
        <w:pStyle w:val="ListParagraph"/>
        <w:numPr>
          <w:ilvl w:val="0"/>
          <w:numId w:val="1"/>
        </w:numPr>
        <w:spacing w:line="480" w:lineRule="auto"/>
      </w:pPr>
      <w:r w:rsidRPr="0ADD3878">
        <w:rPr>
          <w:rFonts w:ascii="Comic Sans MS" w:eastAsia="Comic Sans MS" w:hAnsi="Comic Sans MS" w:cs="Comic Sans MS"/>
        </w:rPr>
        <w:t xml:space="preserve">CA1500: </w:t>
      </w:r>
      <w:r w:rsidR="00184276">
        <w:rPr>
          <w:rFonts w:ascii="Comic Sans MS" w:eastAsia="Comic Sans MS" w:hAnsi="Comic Sans MS" w:cs="Comic Sans MS"/>
        </w:rPr>
        <w:t>The contract has now been moved over to us here at Fishers.  I am now just waiting on confirmation on an install date.  Stay Tuned!</w:t>
      </w:r>
    </w:p>
    <w:p w14:paraId="22372955" w14:textId="0456841E" w:rsidR="0ADD3878" w:rsidRDefault="0ADD3878" w:rsidP="0ADD3878">
      <w:pPr>
        <w:pStyle w:val="ListParagraph"/>
        <w:numPr>
          <w:ilvl w:val="0"/>
          <w:numId w:val="1"/>
        </w:numPr>
        <w:spacing w:line="480" w:lineRule="auto"/>
      </w:pPr>
      <w:proofErr w:type="spellStart"/>
      <w:r w:rsidRPr="0ADD3878">
        <w:rPr>
          <w:rFonts w:ascii="Comic Sans MS" w:eastAsia="Comic Sans MS" w:hAnsi="Comic Sans MS" w:cs="Comic Sans MS"/>
        </w:rPr>
        <w:t>Vitros</w:t>
      </w:r>
      <w:proofErr w:type="spellEnd"/>
      <w:r w:rsidRPr="0ADD3878">
        <w:rPr>
          <w:rFonts w:ascii="Comic Sans MS" w:eastAsia="Comic Sans MS" w:hAnsi="Comic Sans MS" w:cs="Comic Sans MS"/>
        </w:rPr>
        <w:t xml:space="preserve"> Calibrations: </w:t>
      </w:r>
    </w:p>
    <w:p w14:paraId="20A4D6A2" w14:textId="38CBDA02" w:rsidR="00AB10D6" w:rsidRPr="00AB10D6" w:rsidRDefault="0ADD3878" w:rsidP="00AB10D6">
      <w:pPr>
        <w:pStyle w:val="ListParagraph"/>
        <w:numPr>
          <w:ilvl w:val="1"/>
          <w:numId w:val="1"/>
        </w:numPr>
        <w:spacing w:line="480" w:lineRule="auto"/>
      </w:pPr>
      <w:r w:rsidRPr="0ADD3878">
        <w:rPr>
          <w:rFonts w:ascii="Comic Sans MS" w:eastAsia="Comic Sans MS" w:hAnsi="Comic Sans MS" w:cs="Comic Sans MS"/>
        </w:rPr>
        <w:t>Pay attention to the PV range.</w:t>
      </w:r>
    </w:p>
    <w:p w14:paraId="744116E3" w14:textId="0B9671A5" w:rsidR="00AB10D6" w:rsidRPr="00AB10D6" w:rsidRDefault="00AB10D6" w:rsidP="0ADD3878">
      <w:pPr>
        <w:pStyle w:val="ListParagraph"/>
        <w:numPr>
          <w:ilvl w:val="1"/>
          <w:numId w:val="1"/>
        </w:numPr>
        <w:spacing w:line="480" w:lineRule="auto"/>
      </w:pPr>
      <w:r>
        <w:rPr>
          <w:rFonts w:ascii="Comic Sans MS" w:hAnsi="Comic Sans MS"/>
        </w:rPr>
        <w:t>After you are sure the calibration was successful, take the calibrator samples and run them on the analyzer as you would a patient. You can program them however you would like for the sample id (</w:t>
      </w:r>
      <w:proofErr w:type="spellStart"/>
      <w:r>
        <w:rPr>
          <w:rFonts w:ascii="Comic Sans MS" w:hAnsi="Comic Sans MS"/>
        </w:rPr>
        <w:t>ie</w:t>
      </w:r>
      <w:proofErr w:type="spellEnd"/>
      <w:r>
        <w:rPr>
          <w:rFonts w:ascii="Comic Sans MS" w:hAnsi="Comic Sans MS"/>
        </w:rPr>
        <w:t xml:space="preserve">: alt1, alt2, alt3, </w:t>
      </w:r>
      <w:proofErr w:type="spellStart"/>
      <w:r>
        <w:rPr>
          <w:rFonts w:ascii="Comic Sans MS" w:hAnsi="Comic Sans MS"/>
        </w:rPr>
        <w:t>etc</w:t>
      </w:r>
      <w:proofErr w:type="spellEnd"/>
      <w:r>
        <w:rPr>
          <w:rFonts w:ascii="Comic Sans MS" w:hAnsi="Comic Sans MS"/>
        </w:rPr>
        <w:t xml:space="preserve">).  Compare the values that you get from this to the original values that you obtained from the calibration.  Include this document in your calibration </w:t>
      </w:r>
      <w:proofErr w:type="gramStart"/>
      <w:r>
        <w:rPr>
          <w:rFonts w:ascii="Comic Sans MS" w:hAnsi="Comic Sans MS"/>
        </w:rPr>
        <w:t>packet</w:t>
      </w:r>
      <w:proofErr w:type="gramEnd"/>
      <w:r>
        <w:rPr>
          <w:rFonts w:ascii="Comic Sans MS" w:hAnsi="Comic Sans MS"/>
        </w:rPr>
        <w:t>.</w:t>
      </w:r>
    </w:p>
    <w:p w14:paraId="59903036" w14:textId="6F9E8327" w:rsidR="00AB10D6" w:rsidRDefault="00AB10D6" w:rsidP="0ADD3878">
      <w:pPr>
        <w:pStyle w:val="ListParagraph"/>
        <w:numPr>
          <w:ilvl w:val="1"/>
          <w:numId w:val="1"/>
        </w:numPr>
        <w:spacing w:line="480" w:lineRule="auto"/>
      </w:pPr>
      <w:r>
        <w:rPr>
          <w:rFonts w:ascii="Comic Sans MS" w:hAnsi="Comic Sans MS"/>
        </w:rPr>
        <w:t xml:space="preserve">Patient comparisons: Please begin running a high and a low patient for the lot to lot comparisons on the </w:t>
      </w:r>
      <w:proofErr w:type="spellStart"/>
      <w:r>
        <w:rPr>
          <w:rFonts w:ascii="Comic Sans MS" w:hAnsi="Comic Sans MS"/>
        </w:rPr>
        <w:t>Vitros</w:t>
      </w:r>
      <w:proofErr w:type="spellEnd"/>
      <w:r>
        <w:rPr>
          <w:rFonts w:ascii="Comic Sans MS" w:hAnsi="Comic Sans MS"/>
        </w:rPr>
        <w:t>.  You should be able to find a specimen that was ran previously in the day, if not you are able to use proficiency material or QC (I would prefer QC be the last resort).</w:t>
      </w:r>
    </w:p>
    <w:p w14:paraId="70C67247" w14:textId="3E4DB0D4" w:rsidR="00084FDE" w:rsidRDefault="0ADD3878" w:rsidP="0ADD3878">
      <w:pPr>
        <w:pStyle w:val="ListParagraph"/>
        <w:numPr>
          <w:ilvl w:val="0"/>
          <w:numId w:val="1"/>
        </w:numPr>
        <w:spacing w:line="480" w:lineRule="auto"/>
      </w:pPr>
      <w:r w:rsidRPr="0ADD3878">
        <w:rPr>
          <w:rFonts w:ascii="Comic Sans MS" w:eastAsia="Comic Sans MS" w:hAnsi="Comic Sans MS" w:cs="Comic Sans MS"/>
        </w:rPr>
        <w:t>Proficiency testing:  We HAVE to get better!</w:t>
      </w:r>
    </w:p>
    <w:p w14:paraId="5788BBF5" w14:textId="46CD2944" w:rsidR="0ADD3878" w:rsidRDefault="0ADD3878" w:rsidP="0ADD3878">
      <w:pPr>
        <w:pStyle w:val="ListParagraph"/>
        <w:numPr>
          <w:ilvl w:val="1"/>
          <w:numId w:val="1"/>
        </w:numPr>
        <w:spacing w:line="480" w:lineRule="auto"/>
      </w:pPr>
      <w:r w:rsidRPr="0ADD3878">
        <w:rPr>
          <w:rFonts w:ascii="Comic Sans MS" w:eastAsia="Comic Sans MS" w:hAnsi="Comic Sans MS" w:cs="Comic Sans MS"/>
        </w:rPr>
        <w:lastRenderedPageBreak/>
        <w:t>When performing your API surveys please pay extra special attention to all instructions.  We have not been doing all that well with these surveys and we must do better!</w:t>
      </w:r>
    </w:p>
    <w:p w14:paraId="725AC595" w14:textId="2A73BF28" w:rsidR="0ADD3878" w:rsidRDefault="0ADD3878" w:rsidP="0ADD3878">
      <w:pPr>
        <w:pStyle w:val="ListParagraph"/>
        <w:numPr>
          <w:ilvl w:val="1"/>
          <w:numId w:val="1"/>
        </w:numPr>
        <w:spacing w:line="480" w:lineRule="auto"/>
      </w:pPr>
      <w:r w:rsidRPr="0ADD3878">
        <w:rPr>
          <w:rFonts w:ascii="Comic Sans MS" w:eastAsia="Comic Sans MS" w:hAnsi="Comic Sans MS" w:cs="Comic Sans MS"/>
        </w:rPr>
        <w:t>Whenever there are missed tests I will be doing a more thorough follow up that will require more work for both of us.</w:t>
      </w:r>
    </w:p>
    <w:p w14:paraId="781AEFA3" w14:textId="0D5C28ED" w:rsidR="0ADD3878" w:rsidRDefault="0ADD3878" w:rsidP="0ADD3878">
      <w:pPr>
        <w:pStyle w:val="ListParagraph"/>
        <w:numPr>
          <w:ilvl w:val="0"/>
          <w:numId w:val="1"/>
        </w:numPr>
        <w:spacing w:line="480" w:lineRule="auto"/>
      </w:pPr>
      <w:r w:rsidRPr="0ADD3878">
        <w:rPr>
          <w:rFonts w:ascii="Comic Sans MS" w:eastAsia="Comic Sans MS" w:hAnsi="Comic Sans MS" w:cs="Comic Sans MS"/>
        </w:rPr>
        <w:t>Hospital Staff Issues:  I am working very closely with the administration on this.  If there are issues please make sure you are documenting everything down on the communication log.  If there is a specific incident please send me an email so that I have all of the information that is needed for the follow up.</w:t>
      </w:r>
    </w:p>
    <w:p w14:paraId="3D0B7E7F" w14:textId="69FE6E6E" w:rsidR="0ADD3878" w:rsidRDefault="0ADD3878" w:rsidP="0ADD3878">
      <w:pPr>
        <w:pStyle w:val="ListParagraph"/>
        <w:numPr>
          <w:ilvl w:val="0"/>
          <w:numId w:val="1"/>
        </w:numPr>
        <w:spacing w:line="480" w:lineRule="auto"/>
      </w:pPr>
      <w:r w:rsidRPr="0ADD3878">
        <w:rPr>
          <w:rFonts w:ascii="Comic Sans MS" w:eastAsia="Comic Sans MS" w:hAnsi="Comic Sans MS" w:cs="Comic Sans MS"/>
        </w:rPr>
        <w:t>Instrument issues:  Make sure you are notifying me whenever we have an analyzer go down.  This way I can answer questions from the hospital accordingly.</w:t>
      </w:r>
    </w:p>
    <w:p w14:paraId="491956A4" w14:textId="36206FFD" w:rsidR="0ADD3878" w:rsidRDefault="0ADD3878" w:rsidP="0ADD3878">
      <w:pPr>
        <w:pStyle w:val="ListParagraph"/>
        <w:numPr>
          <w:ilvl w:val="0"/>
          <w:numId w:val="1"/>
        </w:numPr>
        <w:spacing w:line="480" w:lineRule="auto"/>
      </w:pPr>
      <w:r w:rsidRPr="0ADD3878">
        <w:rPr>
          <w:rFonts w:ascii="Comic Sans MS" w:eastAsia="Comic Sans MS" w:hAnsi="Comic Sans MS" w:cs="Comic Sans MS"/>
        </w:rPr>
        <w:t>Lunch breaks</w:t>
      </w:r>
      <w:r w:rsidR="00AB10D6">
        <w:rPr>
          <w:rFonts w:ascii="Comic Sans MS" w:eastAsia="Comic Sans MS" w:hAnsi="Comic Sans MS" w:cs="Comic Sans MS"/>
        </w:rPr>
        <w:t>:  Please remember that you are required to take a lunch break when possible.  This applies to weekends as well.  If you are able to clock out for 30 mins please do so.  I understand that sometimes we are just busy and it is not possible to clock out for a full 30 mins.</w:t>
      </w:r>
    </w:p>
    <w:p w14:paraId="0947BFEF" w14:textId="7E26D7A1" w:rsidR="0ADD3878" w:rsidRDefault="0ADD3878" w:rsidP="0ADD3878">
      <w:pPr>
        <w:pStyle w:val="ListParagraph"/>
        <w:numPr>
          <w:ilvl w:val="0"/>
          <w:numId w:val="1"/>
        </w:numPr>
        <w:spacing w:line="480" w:lineRule="auto"/>
      </w:pPr>
      <w:r w:rsidRPr="0ADD3878">
        <w:rPr>
          <w:rFonts w:ascii="Comic Sans MS" w:eastAsia="Comic Sans MS" w:hAnsi="Comic Sans MS" w:cs="Comic Sans MS"/>
        </w:rPr>
        <w:t xml:space="preserve">Plasma </w:t>
      </w:r>
      <w:proofErr w:type="spellStart"/>
      <w:r w:rsidRPr="0ADD3878">
        <w:rPr>
          <w:rFonts w:ascii="Comic Sans MS" w:eastAsia="Comic Sans MS" w:hAnsi="Comic Sans MS" w:cs="Comic Sans MS"/>
        </w:rPr>
        <w:t>Thawer</w:t>
      </w:r>
      <w:proofErr w:type="spellEnd"/>
      <w:r w:rsidRPr="0ADD3878">
        <w:rPr>
          <w:rFonts w:ascii="Comic Sans MS" w:eastAsia="Comic Sans MS" w:hAnsi="Comic Sans MS" w:cs="Comic Sans MS"/>
        </w:rPr>
        <w:t xml:space="preserve"> in Blood Bank being turned off</w:t>
      </w:r>
      <w:r w:rsidR="00255413">
        <w:rPr>
          <w:rFonts w:ascii="Comic Sans MS" w:eastAsia="Comic Sans MS" w:hAnsi="Comic Sans MS" w:cs="Comic Sans MS"/>
        </w:rPr>
        <w:t xml:space="preserve">:  I believe this is happening when housekeeping is cleaning. Please be mindful to check the temperature when you are working.  If you notice it is off turn it back on immediately!  </w:t>
      </w:r>
    </w:p>
    <w:p w14:paraId="6965B1F5" w14:textId="4DADBB86" w:rsidR="0ADD3878" w:rsidRDefault="0ADD3878" w:rsidP="0ADD3878">
      <w:pPr>
        <w:pStyle w:val="ListParagraph"/>
        <w:numPr>
          <w:ilvl w:val="0"/>
          <w:numId w:val="1"/>
        </w:numPr>
        <w:spacing w:line="480" w:lineRule="auto"/>
      </w:pPr>
      <w:r w:rsidRPr="0ADD3878">
        <w:rPr>
          <w:rFonts w:ascii="Comic Sans MS" w:eastAsia="Comic Sans MS" w:hAnsi="Comic Sans MS" w:cs="Comic Sans MS"/>
        </w:rPr>
        <w:t>Blood Bank send outs</w:t>
      </w:r>
      <w:r w:rsidR="00255413">
        <w:rPr>
          <w:rFonts w:ascii="Comic Sans MS" w:eastAsia="Comic Sans MS" w:hAnsi="Comic Sans MS" w:cs="Comic Sans MS"/>
        </w:rPr>
        <w:t>:  Make sure that every specimen you are sending out to other facilities is labeled correctly.  We have had 2 incidents, recently, where blood bank specimens were sent out to 86</w:t>
      </w:r>
      <w:r w:rsidR="00255413" w:rsidRPr="00255413">
        <w:rPr>
          <w:rFonts w:ascii="Comic Sans MS" w:eastAsia="Comic Sans MS" w:hAnsi="Comic Sans MS" w:cs="Comic Sans MS"/>
          <w:vertAlign w:val="superscript"/>
        </w:rPr>
        <w:t>th</w:t>
      </w:r>
      <w:r w:rsidR="00255413">
        <w:rPr>
          <w:rFonts w:ascii="Comic Sans MS" w:eastAsia="Comic Sans MS" w:hAnsi="Comic Sans MS" w:cs="Comic Sans MS"/>
        </w:rPr>
        <w:t xml:space="preserve"> street missing information.</w:t>
      </w:r>
    </w:p>
    <w:p w14:paraId="1D6A36F9" w14:textId="5F4ADBA4" w:rsidR="0ADD3878" w:rsidRDefault="0ADD3878" w:rsidP="0ADD3878">
      <w:pPr>
        <w:pStyle w:val="ListParagraph"/>
        <w:numPr>
          <w:ilvl w:val="0"/>
          <w:numId w:val="1"/>
        </w:numPr>
        <w:spacing w:after="0" w:line="480" w:lineRule="auto"/>
      </w:pPr>
      <w:r w:rsidRPr="0ADD3878">
        <w:rPr>
          <w:rFonts w:ascii="Comic Sans MS" w:eastAsia="Comic Sans MS" w:hAnsi="Comic Sans MS" w:cs="Comic Sans MS"/>
        </w:rPr>
        <w:lastRenderedPageBreak/>
        <w:t>MTS:</w:t>
      </w:r>
    </w:p>
    <w:p w14:paraId="40A62EF4" w14:textId="6F4F4C44" w:rsidR="0ADD3878" w:rsidRDefault="0ADD3878" w:rsidP="0ADD3878">
      <w:pPr>
        <w:pStyle w:val="ListParagraph"/>
        <w:numPr>
          <w:ilvl w:val="1"/>
          <w:numId w:val="1"/>
        </w:numPr>
        <w:spacing w:after="0" w:line="480" w:lineRule="auto"/>
      </w:pPr>
      <w:r w:rsidRPr="0ADD3878">
        <w:rPr>
          <w:rFonts w:ascii="Comic Sans MS" w:eastAsia="Comic Sans MS" w:hAnsi="Comic Sans MS" w:cs="Comic Sans MS"/>
        </w:rPr>
        <w:t>Blood Bank answers</w:t>
      </w:r>
      <w:r w:rsidR="00255413">
        <w:rPr>
          <w:rFonts w:ascii="Comic Sans MS" w:eastAsia="Comic Sans MS" w:hAnsi="Comic Sans MS" w:cs="Comic Sans MS"/>
        </w:rPr>
        <w:t>: I have just emailed a copy of all of the answers to the questions that do not pertain to us.  Please let me know if you have any additional questions.  You guys have all done awesome getting these done in a timely manner!</w:t>
      </w:r>
    </w:p>
    <w:sectPr w:rsidR="0ADD3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D550F1"/>
    <w:multiLevelType w:val="hybridMultilevel"/>
    <w:tmpl w:val="F1FE2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8BE"/>
    <w:rsid w:val="00084FDE"/>
    <w:rsid w:val="00184276"/>
    <w:rsid w:val="00255413"/>
    <w:rsid w:val="003C08BE"/>
    <w:rsid w:val="007E6DF0"/>
    <w:rsid w:val="009C7986"/>
    <w:rsid w:val="00AB10D6"/>
    <w:rsid w:val="00B32F9E"/>
    <w:rsid w:val="00ED6156"/>
    <w:rsid w:val="0ADD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9740"/>
  <w15:chartTrackingRefBased/>
  <w15:docId w15:val="{3AEE2203-3CC7-4DFD-AF08-7E81C818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Kimberly</dc:creator>
  <cp:keywords/>
  <dc:description/>
  <cp:lastModifiedBy>Ross, Kimberly</cp:lastModifiedBy>
  <cp:revision>2</cp:revision>
  <dcterms:created xsi:type="dcterms:W3CDTF">2017-09-14T19:14:00Z</dcterms:created>
  <dcterms:modified xsi:type="dcterms:W3CDTF">2017-09-14T19:14:00Z</dcterms:modified>
</cp:coreProperties>
</file>