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EE82" w14:textId="32D80BCF" w:rsidR="00252AFA" w:rsidRDefault="00E05D64" w:rsidP="0011165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INTENDED USE</w:t>
      </w:r>
      <w:r w:rsidR="00492829">
        <w:rPr>
          <w:rFonts w:ascii="Times New Roman" w:eastAsia="Times New Roman" w:hAnsi="Times New Roman" w:cs="Times New Roman"/>
          <w:sz w:val="24"/>
          <w:szCs w:val="24"/>
          <w:u w:val="single"/>
        </w:rPr>
        <w:t>:</w:t>
      </w:r>
    </w:p>
    <w:p w14:paraId="2549E4B5" w14:textId="77777777" w:rsidR="00063924" w:rsidRPr="00492829" w:rsidRDefault="00063924" w:rsidP="00111652">
      <w:pPr>
        <w:spacing w:after="0" w:line="240" w:lineRule="auto"/>
        <w:rPr>
          <w:rFonts w:ascii="Times New Roman" w:eastAsia="Times New Roman" w:hAnsi="Times New Roman" w:cs="Times New Roman"/>
          <w:sz w:val="24"/>
          <w:szCs w:val="24"/>
          <w:u w:val="single"/>
        </w:rPr>
      </w:pPr>
    </w:p>
    <w:p w14:paraId="2646E7AC" w14:textId="77777777" w:rsidR="00DC51D4" w:rsidRDefault="00DA527D"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 xml:space="preserve">ID NOW™ is a rapid, instrument-based, molecular in vitro diagnostic test utilizing isothermal nucleic </w:t>
      </w:r>
    </w:p>
    <w:p w14:paraId="595434EA" w14:textId="09326962" w:rsidR="00DA527D" w:rsidRPr="00DC51D4" w:rsidRDefault="00DA527D"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acid</w:t>
      </w:r>
      <w:r w:rsidR="00DC51D4" w:rsidRPr="00DC51D4">
        <w:rPr>
          <w:rFonts w:ascii="Times New Roman" w:hAnsi="Times New Roman" w:cs="Times New Roman"/>
          <w:sz w:val="24"/>
          <w:szCs w:val="24"/>
        </w:rPr>
        <w:t xml:space="preserve"> </w:t>
      </w:r>
      <w:r w:rsidRPr="00DC51D4">
        <w:rPr>
          <w:rFonts w:ascii="Times New Roman" w:hAnsi="Times New Roman" w:cs="Times New Roman"/>
          <w:sz w:val="24"/>
          <w:szCs w:val="24"/>
        </w:rPr>
        <w:t xml:space="preserve">amplification technology for the qualitative detection of </w:t>
      </w:r>
      <w:r w:rsidR="00DC51D4" w:rsidRPr="00DC51D4">
        <w:rPr>
          <w:rFonts w:ascii="Times New Roman" w:hAnsi="Times New Roman" w:cs="Times New Roman"/>
          <w:sz w:val="24"/>
          <w:szCs w:val="24"/>
        </w:rPr>
        <w:t>the following:</w:t>
      </w:r>
    </w:p>
    <w:p w14:paraId="3519F0B4" w14:textId="77777777" w:rsidR="00DC51D4" w:rsidRPr="00413FB2" w:rsidRDefault="00DC51D4" w:rsidP="00DC51D4">
      <w:pPr>
        <w:pStyle w:val="Headline"/>
        <w:spacing w:line="240" w:lineRule="auto"/>
        <w:jc w:val="both"/>
        <w:rPr>
          <w:rFonts w:ascii="Times New Roman" w:hAnsi="Times New Roman"/>
          <w:b/>
          <w:bCs/>
          <w:color w:val="E36C0A" w:themeColor="accent6" w:themeShade="BF"/>
          <w:sz w:val="24"/>
          <w:szCs w:val="24"/>
        </w:rPr>
      </w:pPr>
    </w:p>
    <w:tbl>
      <w:tblPr>
        <w:tblStyle w:val="TableGrid"/>
        <w:tblW w:w="10080" w:type="dxa"/>
        <w:tblInd w:w="85" w:type="dxa"/>
        <w:tblLook w:val="04A0" w:firstRow="1" w:lastRow="0" w:firstColumn="1" w:lastColumn="0" w:noHBand="0" w:noVBand="1"/>
      </w:tblPr>
      <w:tblGrid>
        <w:gridCol w:w="1350"/>
        <w:gridCol w:w="4500"/>
        <w:gridCol w:w="4230"/>
      </w:tblGrid>
      <w:tr w:rsidR="00554D34" w:rsidRPr="00511792" w14:paraId="524EBE37" w14:textId="161FCA70" w:rsidTr="00DC51D4">
        <w:trPr>
          <w:trHeight w:val="395"/>
        </w:trPr>
        <w:tc>
          <w:tcPr>
            <w:tcW w:w="1350" w:type="dxa"/>
          </w:tcPr>
          <w:p w14:paraId="6E027DED" w14:textId="77777777" w:rsidR="00554D34" w:rsidRPr="00511792" w:rsidRDefault="00554D34" w:rsidP="00DC51D4">
            <w:pPr>
              <w:jc w:val="center"/>
              <w:rPr>
                <w:rFonts w:ascii="Times New Roman" w:eastAsia="Times New Roman" w:hAnsi="Times New Roman" w:cs="Times New Roman"/>
                <w:b/>
                <w:bCs/>
                <w:sz w:val="24"/>
                <w:szCs w:val="24"/>
              </w:rPr>
            </w:pPr>
            <w:r w:rsidRPr="00511792">
              <w:rPr>
                <w:rFonts w:ascii="Times New Roman" w:eastAsia="Times New Roman" w:hAnsi="Times New Roman" w:cs="Times New Roman"/>
                <w:b/>
                <w:bCs/>
                <w:sz w:val="24"/>
                <w:szCs w:val="24"/>
              </w:rPr>
              <w:t>TEST</w:t>
            </w:r>
          </w:p>
        </w:tc>
        <w:tc>
          <w:tcPr>
            <w:tcW w:w="4500" w:type="dxa"/>
          </w:tcPr>
          <w:p w14:paraId="70A5D8B1" w14:textId="244FB216" w:rsidR="00554D34" w:rsidRPr="00511792" w:rsidRDefault="00554D34" w:rsidP="004C684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INTENDED USE</w:t>
            </w:r>
          </w:p>
        </w:tc>
        <w:tc>
          <w:tcPr>
            <w:tcW w:w="4230" w:type="dxa"/>
          </w:tcPr>
          <w:p w14:paraId="5CA5EA1D" w14:textId="1B00BCDA" w:rsidR="00554D34" w:rsidRDefault="00002E6F" w:rsidP="00002E6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INTENDED SIGNS &amp; SYMPTOMS</w:t>
            </w:r>
          </w:p>
        </w:tc>
      </w:tr>
      <w:tr w:rsidR="00554D34" w:rsidRPr="00511792" w14:paraId="5A6DB32E" w14:textId="64133E4D" w:rsidTr="00DC51D4">
        <w:trPr>
          <w:trHeight w:val="539"/>
        </w:trPr>
        <w:tc>
          <w:tcPr>
            <w:tcW w:w="1350" w:type="dxa"/>
          </w:tcPr>
          <w:p w14:paraId="627244B5" w14:textId="77777777" w:rsidR="00554D34" w:rsidRDefault="00554D34" w:rsidP="00DC51D4">
            <w:pPr>
              <w:jc w:val="cente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COVID</w:t>
            </w:r>
          </w:p>
          <w:p w14:paraId="31E414FB" w14:textId="0D9465A0" w:rsidR="00591551" w:rsidRPr="00511792" w:rsidRDefault="00591551" w:rsidP="00DC51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(EUA)</w:t>
            </w:r>
          </w:p>
        </w:tc>
        <w:tc>
          <w:tcPr>
            <w:tcW w:w="4500" w:type="dxa"/>
          </w:tcPr>
          <w:p w14:paraId="1605A239" w14:textId="4CAAA07B" w:rsidR="00554D34" w:rsidRPr="00511792" w:rsidRDefault="00554D34" w:rsidP="004C6843">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Pr>
                <w:rFonts w:ascii="Times New Roman" w:hAnsi="Times New Roman" w:cs="Times New Roman"/>
                <w:sz w:val="24"/>
                <w:szCs w:val="24"/>
              </w:rPr>
              <w:t>Patients who are suspected of Covid within 7 days of the onset of symptoms</w:t>
            </w:r>
          </w:p>
        </w:tc>
        <w:tc>
          <w:tcPr>
            <w:tcW w:w="4230" w:type="dxa"/>
          </w:tcPr>
          <w:p w14:paraId="5149F75F" w14:textId="62EF674B" w:rsidR="00554D34" w:rsidRPr="00511792" w:rsidRDefault="00002E6F" w:rsidP="00002E6F">
            <w:pPr>
              <w:tabs>
                <w:tab w:val="left" w:pos="162"/>
              </w:tabs>
              <w:autoSpaceDE w:val="0"/>
              <w:autoSpaceDN w:val="0"/>
              <w:adjustRightInd w:val="0"/>
              <w:spacing w:before="40" w:after="40"/>
              <w:ind w:left="-18" w:right="71" w:firstLine="18"/>
              <w:jc w:val="center"/>
              <w:rPr>
                <w:rFonts w:ascii="Times New Roman" w:hAnsi="Times New Roman" w:cs="Times New Roman"/>
                <w:sz w:val="24"/>
                <w:szCs w:val="24"/>
              </w:rPr>
            </w:pPr>
            <w:r>
              <w:rPr>
                <w:rFonts w:ascii="Times New Roman" w:hAnsi="Times New Roman" w:cs="Times New Roman"/>
                <w:sz w:val="24"/>
                <w:szCs w:val="24"/>
              </w:rPr>
              <w:t xml:space="preserve"> </w:t>
            </w:r>
            <w:r w:rsidR="00554D34">
              <w:rPr>
                <w:rFonts w:ascii="Times New Roman" w:hAnsi="Times New Roman" w:cs="Times New Roman"/>
                <w:sz w:val="24"/>
                <w:szCs w:val="24"/>
              </w:rPr>
              <w:t>Respiratory</w:t>
            </w:r>
          </w:p>
        </w:tc>
      </w:tr>
      <w:tr w:rsidR="00554D34" w:rsidRPr="00511792" w14:paraId="17004177" w14:textId="1DA3EAD4" w:rsidTr="00DC51D4">
        <w:trPr>
          <w:trHeight w:val="440"/>
        </w:trPr>
        <w:tc>
          <w:tcPr>
            <w:tcW w:w="1350" w:type="dxa"/>
          </w:tcPr>
          <w:p w14:paraId="3D7FC301" w14:textId="77777777" w:rsidR="00554D34" w:rsidRPr="00511792" w:rsidRDefault="00554D34" w:rsidP="00DC51D4">
            <w:pPr>
              <w:jc w:val="cente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STREP A2</w:t>
            </w:r>
          </w:p>
        </w:tc>
        <w:tc>
          <w:tcPr>
            <w:tcW w:w="4500" w:type="dxa"/>
          </w:tcPr>
          <w:p w14:paraId="6968C84A" w14:textId="389C0E79" w:rsidR="00554D34" w:rsidRPr="00DC51D4" w:rsidRDefault="00DC51D4" w:rsidP="004C6843">
            <w:pPr>
              <w:rPr>
                <w:rFonts w:ascii="Times New Roman" w:eastAsia="Times New Roman" w:hAnsi="Times New Roman" w:cs="Times New Roman"/>
                <w:sz w:val="24"/>
                <w:szCs w:val="24"/>
              </w:rPr>
            </w:pPr>
            <w:r w:rsidRPr="00DC51D4">
              <w:rPr>
                <w:rFonts w:ascii="Times New Roman" w:eastAsia="Times New Roman" w:hAnsi="Times New Roman" w:cs="Times New Roman"/>
                <w:sz w:val="24"/>
                <w:szCs w:val="24"/>
              </w:rPr>
              <w:t>Detection of Group A strep on patient with signs and symptoms</w:t>
            </w:r>
          </w:p>
        </w:tc>
        <w:tc>
          <w:tcPr>
            <w:tcW w:w="4230" w:type="dxa"/>
          </w:tcPr>
          <w:p w14:paraId="34748F66" w14:textId="3418960D" w:rsidR="00554D34" w:rsidRPr="00F73317" w:rsidRDefault="001426C5" w:rsidP="00002E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Pharyngitis</w:t>
            </w:r>
          </w:p>
        </w:tc>
      </w:tr>
      <w:tr w:rsidR="00554D34" w:rsidRPr="00511792" w14:paraId="38200641" w14:textId="76AE015C" w:rsidTr="00DC51D4">
        <w:tc>
          <w:tcPr>
            <w:tcW w:w="1350" w:type="dxa"/>
          </w:tcPr>
          <w:p w14:paraId="7FDC318B" w14:textId="77777777" w:rsidR="00554D34" w:rsidRPr="00511792" w:rsidRDefault="00554D34" w:rsidP="00DC51D4">
            <w:pPr>
              <w:jc w:val="cente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FLU A B</w:t>
            </w:r>
          </w:p>
        </w:tc>
        <w:tc>
          <w:tcPr>
            <w:tcW w:w="4500" w:type="dxa"/>
          </w:tcPr>
          <w:p w14:paraId="7C0523B5" w14:textId="4D5D1565" w:rsidR="00554D34" w:rsidRPr="00DC51D4" w:rsidRDefault="00002E6F"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Differential diagnosis of FLU A &amp; B in humans</w:t>
            </w:r>
            <w:r w:rsidR="00DC51D4" w:rsidRPr="00DC51D4">
              <w:rPr>
                <w:rFonts w:ascii="Times New Roman" w:hAnsi="Times New Roman" w:cs="Times New Roman"/>
                <w:sz w:val="24"/>
                <w:szCs w:val="24"/>
              </w:rPr>
              <w:t xml:space="preserve"> with clinical and epidemiological risk factors</w:t>
            </w:r>
          </w:p>
        </w:tc>
        <w:tc>
          <w:tcPr>
            <w:tcW w:w="4230" w:type="dxa"/>
          </w:tcPr>
          <w:p w14:paraId="0C77274D" w14:textId="56BE7084" w:rsidR="00554D34" w:rsidRPr="00511792" w:rsidRDefault="00002E6F" w:rsidP="00002E6F">
            <w:pPr>
              <w:tabs>
                <w:tab w:val="left" w:pos="162"/>
              </w:tabs>
              <w:autoSpaceDE w:val="0"/>
              <w:autoSpaceDN w:val="0"/>
              <w:adjustRightInd w:val="0"/>
              <w:spacing w:before="40" w:after="40"/>
              <w:ind w:right="176"/>
              <w:jc w:val="center"/>
              <w:rPr>
                <w:rFonts w:ascii="Times New Roman" w:hAnsi="Times New Roman"/>
                <w:bCs/>
                <w:sz w:val="24"/>
                <w:szCs w:val="24"/>
              </w:rPr>
            </w:pPr>
            <w:r>
              <w:rPr>
                <w:rFonts w:ascii="Times New Roman" w:hAnsi="Times New Roman" w:cs="Times New Roman"/>
                <w:sz w:val="24"/>
                <w:szCs w:val="24"/>
              </w:rPr>
              <w:t xml:space="preserve">  </w:t>
            </w:r>
            <w:r w:rsidR="00554D34">
              <w:rPr>
                <w:rFonts w:ascii="Times New Roman" w:hAnsi="Times New Roman" w:cs="Times New Roman"/>
                <w:sz w:val="24"/>
                <w:szCs w:val="24"/>
              </w:rPr>
              <w:t>Respiratory</w:t>
            </w:r>
          </w:p>
        </w:tc>
      </w:tr>
      <w:tr w:rsidR="00554D34" w:rsidRPr="00511792" w14:paraId="5E697E29" w14:textId="522B78A2" w:rsidTr="00DC51D4">
        <w:trPr>
          <w:trHeight w:val="638"/>
        </w:trPr>
        <w:tc>
          <w:tcPr>
            <w:tcW w:w="1350" w:type="dxa"/>
          </w:tcPr>
          <w:p w14:paraId="3F9CC65A" w14:textId="77777777" w:rsidR="00554D34" w:rsidRPr="00111936" w:rsidRDefault="00554D34" w:rsidP="00DC51D4">
            <w:pPr>
              <w:jc w:val="center"/>
              <w:rPr>
                <w:rFonts w:ascii="Times New Roman" w:eastAsia="Times New Roman" w:hAnsi="Times New Roman" w:cs="Times New Roman"/>
                <w:sz w:val="24"/>
                <w:szCs w:val="24"/>
              </w:rPr>
            </w:pPr>
            <w:r w:rsidRPr="00111936">
              <w:rPr>
                <w:rFonts w:ascii="Times New Roman" w:eastAsia="Times New Roman" w:hAnsi="Times New Roman" w:cs="Times New Roman"/>
                <w:sz w:val="24"/>
                <w:szCs w:val="24"/>
              </w:rPr>
              <w:t>RSV</w:t>
            </w:r>
          </w:p>
        </w:tc>
        <w:tc>
          <w:tcPr>
            <w:tcW w:w="4500" w:type="dxa"/>
          </w:tcPr>
          <w:p w14:paraId="7C724342" w14:textId="3DF7763E" w:rsidR="00554D34" w:rsidRPr="00111936" w:rsidRDefault="001426C5" w:rsidP="004C6843">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sidRPr="00111936">
              <w:rPr>
                <w:rFonts w:ascii="Times New Roman" w:hAnsi="Times New Roman"/>
                <w:sz w:val="24"/>
                <w:szCs w:val="24"/>
              </w:rPr>
              <w:t xml:space="preserve">Children &lt;18 years and adults </w:t>
            </w:r>
            <w:r w:rsidRPr="00111936">
              <w:rPr>
                <w:rFonts w:ascii="Times New Roman" w:hAnsi="Times New Roman" w:cs="Times New Roman"/>
                <w:sz w:val="24"/>
                <w:szCs w:val="24"/>
              </w:rPr>
              <w:t>≥</w:t>
            </w:r>
            <w:r w:rsidRPr="00111936">
              <w:rPr>
                <w:rFonts w:ascii="Times New Roman" w:hAnsi="Times New Roman"/>
                <w:sz w:val="24"/>
                <w:szCs w:val="24"/>
              </w:rPr>
              <w:t xml:space="preserve"> 60 years</w:t>
            </w:r>
            <w:r w:rsidR="00591551" w:rsidRPr="00111936">
              <w:rPr>
                <w:rFonts w:ascii="Times New Roman" w:hAnsi="Times New Roman"/>
                <w:sz w:val="24"/>
                <w:szCs w:val="24"/>
              </w:rPr>
              <w:t xml:space="preserve"> with signs and symptoms</w:t>
            </w:r>
          </w:p>
        </w:tc>
        <w:tc>
          <w:tcPr>
            <w:tcW w:w="4230" w:type="dxa"/>
          </w:tcPr>
          <w:p w14:paraId="68BFB983" w14:textId="19E9584F" w:rsidR="00554D34" w:rsidRPr="00DC51D4" w:rsidRDefault="00002E6F"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Wide array of symptoms from rhinitis and otitis media to respiratory</w:t>
            </w:r>
            <w:r w:rsidR="00DC51D4">
              <w:rPr>
                <w:rFonts w:ascii="Times New Roman" w:hAnsi="Times New Roman" w:cs="Times New Roman"/>
                <w:sz w:val="24"/>
                <w:szCs w:val="24"/>
              </w:rPr>
              <w:t xml:space="preserve"> </w:t>
            </w:r>
            <w:r w:rsidRPr="00DC51D4">
              <w:rPr>
                <w:rFonts w:ascii="Times New Roman" w:hAnsi="Times New Roman" w:cs="Times New Roman"/>
                <w:sz w:val="24"/>
                <w:szCs w:val="24"/>
              </w:rPr>
              <w:t>symptoms</w:t>
            </w:r>
          </w:p>
        </w:tc>
      </w:tr>
    </w:tbl>
    <w:p w14:paraId="6CD03081" w14:textId="77777777" w:rsidR="00252AFA" w:rsidRPr="001375A1" w:rsidRDefault="00252AFA" w:rsidP="00111652">
      <w:pPr>
        <w:spacing w:after="0" w:line="240" w:lineRule="auto"/>
        <w:rPr>
          <w:rFonts w:ascii="Times New Roman" w:eastAsia="Times New Roman" w:hAnsi="Times New Roman" w:cs="Times New Roman"/>
          <w:b/>
          <w:bCs/>
          <w:sz w:val="24"/>
          <w:szCs w:val="24"/>
          <w:u w:val="single"/>
        </w:rPr>
      </w:pPr>
    </w:p>
    <w:p w14:paraId="741B1EC7" w14:textId="73EB016F" w:rsidR="008F2B83" w:rsidRPr="00D32049" w:rsidRDefault="008F2B83" w:rsidP="00111652">
      <w:pPr>
        <w:spacing w:after="0" w:line="240" w:lineRule="auto"/>
        <w:rPr>
          <w:rFonts w:ascii="Times New Roman" w:eastAsia="Times New Roman" w:hAnsi="Times New Roman" w:cs="Times New Roman"/>
          <w:i/>
          <w:iCs/>
          <w:sz w:val="24"/>
          <w:szCs w:val="24"/>
        </w:rPr>
      </w:pPr>
      <w:r w:rsidRPr="00D32049">
        <w:rPr>
          <w:rFonts w:ascii="Times New Roman" w:eastAsia="Times New Roman" w:hAnsi="Times New Roman" w:cs="Times New Roman"/>
          <w:b/>
          <w:bCs/>
          <w:i/>
          <w:iCs/>
          <w:sz w:val="24"/>
          <w:szCs w:val="24"/>
        </w:rPr>
        <w:t>The items in the following procedure will apply to all tests unless it is assigned to a specific test or tests.</w:t>
      </w:r>
      <w:r w:rsidRPr="00D32049">
        <w:rPr>
          <w:rFonts w:ascii="Times New Roman" w:eastAsia="Times New Roman" w:hAnsi="Times New Roman" w:cs="Times New Roman"/>
          <w:i/>
          <w:iCs/>
          <w:sz w:val="24"/>
          <w:szCs w:val="24"/>
        </w:rPr>
        <w:t xml:space="preserve"> </w:t>
      </w:r>
    </w:p>
    <w:p w14:paraId="13420189" w14:textId="77777777" w:rsidR="00DC51D4" w:rsidRDefault="00DC51D4" w:rsidP="00111652">
      <w:pPr>
        <w:spacing w:after="0" w:line="240" w:lineRule="auto"/>
        <w:rPr>
          <w:rFonts w:ascii="Times New Roman" w:eastAsia="Times New Roman" w:hAnsi="Times New Roman" w:cs="Times New Roman"/>
          <w:sz w:val="24"/>
          <w:szCs w:val="24"/>
          <w:u w:val="single"/>
        </w:rPr>
      </w:pPr>
    </w:p>
    <w:p w14:paraId="4409FB88" w14:textId="1ED7CBCC" w:rsidR="007F6A56" w:rsidRDefault="00DF70A0" w:rsidP="00111652">
      <w:pPr>
        <w:spacing w:after="0" w:line="240" w:lineRule="auto"/>
        <w:rPr>
          <w:rFonts w:ascii="Times New Roman" w:eastAsia="Times New Roman" w:hAnsi="Times New Roman" w:cs="Times New Roman"/>
          <w:sz w:val="24"/>
          <w:szCs w:val="24"/>
          <w:u w:val="single"/>
        </w:rPr>
      </w:pPr>
      <w:r w:rsidRPr="007F6A56">
        <w:rPr>
          <w:rFonts w:ascii="Times New Roman" w:eastAsia="Times New Roman" w:hAnsi="Times New Roman" w:cs="Times New Roman"/>
          <w:sz w:val="24"/>
          <w:szCs w:val="24"/>
          <w:u w:val="single"/>
        </w:rPr>
        <w:t>SUPPLIES</w:t>
      </w:r>
      <w:r w:rsidR="000E2402" w:rsidRPr="007F6A56">
        <w:rPr>
          <w:rFonts w:ascii="Times New Roman" w:eastAsia="Times New Roman" w:hAnsi="Times New Roman" w:cs="Times New Roman"/>
          <w:sz w:val="24"/>
          <w:szCs w:val="24"/>
          <w:u w:val="single"/>
        </w:rPr>
        <w:t>:</w:t>
      </w:r>
    </w:p>
    <w:p w14:paraId="57B214FE" w14:textId="77777777" w:rsidR="00063924" w:rsidRPr="007F6A56" w:rsidRDefault="00063924" w:rsidP="00111652">
      <w:pPr>
        <w:spacing w:after="0" w:line="240" w:lineRule="auto"/>
        <w:rPr>
          <w:rFonts w:ascii="Times New Roman" w:eastAsia="Times New Roman" w:hAnsi="Times New Roman" w:cs="Times New Roman"/>
          <w:sz w:val="24"/>
          <w:szCs w:val="24"/>
          <w:u w:val="single"/>
        </w:rPr>
      </w:pPr>
    </w:p>
    <w:p w14:paraId="10951EC0" w14:textId="3BE4D1D4" w:rsidR="00C050AB" w:rsidRPr="007F6A56" w:rsidRDefault="00511792"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ID</w:t>
      </w:r>
      <w:r w:rsidR="00EB58E6">
        <w:rPr>
          <w:rFonts w:ascii="Times New Roman" w:eastAsia="Times New Roman" w:hAnsi="Times New Roman" w:cs="Times New Roman"/>
          <w:sz w:val="24"/>
          <w:szCs w:val="24"/>
        </w:rPr>
        <w:t xml:space="preserve"> </w:t>
      </w:r>
      <w:r w:rsidRPr="007F6A56">
        <w:rPr>
          <w:rFonts w:ascii="Times New Roman" w:eastAsia="Times New Roman" w:hAnsi="Times New Roman" w:cs="Times New Roman"/>
          <w:sz w:val="24"/>
          <w:szCs w:val="24"/>
        </w:rPr>
        <w:t>N</w:t>
      </w:r>
      <w:r w:rsidR="00EB58E6">
        <w:rPr>
          <w:rFonts w:ascii="Times New Roman" w:eastAsia="Times New Roman" w:hAnsi="Times New Roman" w:cs="Times New Roman"/>
          <w:sz w:val="24"/>
          <w:szCs w:val="24"/>
        </w:rPr>
        <w:t>OW</w:t>
      </w:r>
      <w:r w:rsidRPr="007F6A56">
        <w:rPr>
          <w:rFonts w:ascii="Times New Roman" w:eastAsia="Times New Roman" w:hAnsi="Times New Roman" w:cs="Times New Roman"/>
          <w:sz w:val="24"/>
          <w:szCs w:val="24"/>
        </w:rPr>
        <w:t xml:space="preserve"> Instrument</w:t>
      </w:r>
    </w:p>
    <w:p w14:paraId="0DBBC449" w14:textId="6336793A" w:rsidR="00511792" w:rsidRPr="00D32049" w:rsidRDefault="00D32049" w:rsidP="007F6A56">
      <w:pPr>
        <w:pStyle w:val="ListParagraph"/>
        <w:numPr>
          <w:ilvl w:val="0"/>
          <w:numId w:val="23"/>
        </w:numPr>
        <w:spacing w:after="0" w:line="240" w:lineRule="auto"/>
        <w:rPr>
          <w:rFonts w:ascii="Times New Roman" w:eastAsia="Times New Roman" w:hAnsi="Times New Roman" w:cs="Times New Roman"/>
          <w:sz w:val="24"/>
          <w:szCs w:val="24"/>
        </w:rPr>
      </w:pPr>
      <w:r w:rsidRPr="00D32049">
        <w:rPr>
          <w:rFonts w:ascii="Times New Roman" w:eastAsia="Times New Roman" w:hAnsi="Times New Roman" w:cs="Times New Roman"/>
          <w:sz w:val="24"/>
          <w:szCs w:val="24"/>
        </w:rPr>
        <w:t>N</w:t>
      </w:r>
      <w:r w:rsidR="00511792" w:rsidRPr="00D32049">
        <w:rPr>
          <w:rFonts w:ascii="Times New Roman" w:eastAsia="Times New Roman" w:hAnsi="Times New Roman" w:cs="Times New Roman"/>
          <w:sz w:val="24"/>
          <w:szCs w:val="24"/>
        </w:rPr>
        <w:t>asopharyngeal swabs</w:t>
      </w:r>
      <w:r w:rsidR="00C050AB" w:rsidRPr="00D32049">
        <w:rPr>
          <w:rFonts w:ascii="Times New Roman" w:eastAsia="Times New Roman" w:hAnsi="Times New Roman" w:cs="Times New Roman"/>
          <w:sz w:val="24"/>
          <w:szCs w:val="24"/>
        </w:rPr>
        <w:t xml:space="preserve"> for C</w:t>
      </w:r>
      <w:r>
        <w:rPr>
          <w:rFonts w:ascii="Times New Roman" w:eastAsia="Times New Roman" w:hAnsi="Times New Roman" w:cs="Times New Roman"/>
          <w:sz w:val="24"/>
          <w:szCs w:val="24"/>
        </w:rPr>
        <w:t>OVID</w:t>
      </w:r>
      <w:r w:rsidR="00C050AB" w:rsidRPr="00D32049">
        <w:rPr>
          <w:rFonts w:ascii="Times New Roman" w:eastAsia="Times New Roman" w:hAnsi="Times New Roman" w:cs="Times New Roman"/>
          <w:sz w:val="24"/>
          <w:szCs w:val="24"/>
        </w:rPr>
        <w:t>-19</w:t>
      </w:r>
    </w:p>
    <w:p w14:paraId="247D4C79" w14:textId="685A09D0" w:rsidR="00511792" w:rsidRPr="007F6A56" w:rsidRDefault="00511792"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Swab Transport Tube</w:t>
      </w:r>
      <w:r w:rsidR="00572492" w:rsidRPr="007F6A56">
        <w:rPr>
          <w:rFonts w:ascii="Times New Roman" w:eastAsia="Times New Roman" w:hAnsi="Times New Roman" w:cs="Times New Roman"/>
          <w:sz w:val="24"/>
          <w:szCs w:val="24"/>
        </w:rPr>
        <w:t xml:space="preserve"> for COVID-19</w:t>
      </w:r>
    </w:p>
    <w:p w14:paraId="0599E481" w14:textId="7EEAB1B3" w:rsidR="00511792" w:rsidRPr="007F6A56" w:rsidRDefault="00511792"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ID</w:t>
      </w:r>
      <w:r w:rsidR="00EB58E6">
        <w:rPr>
          <w:rFonts w:ascii="Times New Roman" w:eastAsia="Times New Roman" w:hAnsi="Times New Roman" w:cs="Times New Roman"/>
          <w:sz w:val="24"/>
          <w:szCs w:val="24"/>
        </w:rPr>
        <w:t xml:space="preserve"> </w:t>
      </w:r>
      <w:r w:rsidRPr="007F6A56">
        <w:rPr>
          <w:rFonts w:ascii="Times New Roman" w:eastAsia="Times New Roman" w:hAnsi="Times New Roman" w:cs="Times New Roman"/>
          <w:sz w:val="24"/>
          <w:szCs w:val="24"/>
        </w:rPr>
        <w:t>N</w:t>
      </w:r>
      <w:r w:rsidR="00EB58E6">
        <w:rPr>
          <w:rFonts w:ascii="Times New Roman" w:eastAsia="Times New Roman" w:hAnsi="Times New Roman" w:cs="Times New Roman"/>
          <w:sz w:val="24"/>
          <w:szCs w:val="24"/>
        </w:rPr>
        <w:t>OW</w:t>
      </w:r>
      <w:r w:rsidRPr="007F6A56">
        <w:rPr>
          <w:rFonts w:ascii="Times New Roman" w:eastAsia="Times New Roman" w:hAnsi="Times New Roman" w:cs="Times New Roman"/>
          <w:sz w:val="24"/>
          <w:szCs w:val="24"/>
        </w:rPr>
        <w:t xml:space="preserve"> Test kits for Influenza A/B, COVID-19, RSV, and Strep A</w:t>
      </w:r>
    </w:p>
    <w:p w14:paraId="58C3CFE3" w14:textId="7877CE02" w:rsidR="00C050AB" w:rsidRPr="007F6A56" w:rsidRDefault="00C050AB"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10% bleach</w:t>
      </w:r>
    </w:p>
    <w:p w14:paraId="34255AC8" w14:textId="77777777" w:rsidR="000E2402" w:rsidRDefault="000E2402" w:rsidP="00111652">
      <w:pPr>
        <w:spacing w:after="0" w:line="240" w:lineRule="auto"/>
        <w:rPr>
          <w:rFonts w:ascii="Times New Roman" w:eastAsia="Times New Roman" w:hAnsi="Times New Roman" w:cs="Times New Roman"/>
          <w:sz w:val="24"/>
          <w:szCs w:val="24"/>
        </w:rPr>
      </w:pPr>
    </w:p>
    <w:p w14:paraId="7243D93F" w14:textId="65DC43D7" w:rsidR="007F6A56" w:rsidRDefault="007F6A56" w:rsidP="00D0120E">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KIT </w:t>
      </w:r>
      <w:r w:rsidR="001D6779" w:rsidRPr="007F6A56">
        <w:rPr>
          <w:rFonts w:ascii="Times New Roman" w:eastAsia="Times New Roman" w:hAnsi="Times New Roman" w:cs="Times New Roman"/>
          <w:bCs/>
          <w:sz w:val="24"/>
          <w:szCs w:val="24"/>
          <w:u w:val="single"/>
        </w:rPr>
        <w:t>STORAGE</w:t>
      </w:r>
      <w:r>
        <w:rPr>
          <w:rFonts w:ascii="Times New Roman" w:eastAsia="Times New Roman" w:hAnsi="Times New Roman" w:cs="Times New Roman"/>
          <w:bCs/>
          <w:sz w:val="24"/>
          <w:szCs w:val="24"/>
          <w:u w:val="single"/>
        </w:rPr>
        <w:t>:</w:t>
      </w:r>
    </w:p>
    <w:p w14:paraId="4E237AB4" w14:textId="77777777" w:rsidR="00063924" w:rsidRPr="007F6A56" w:rsidRDefault="00063924" w:rsidP="00D0120E">
      <w:pPr>
        <w:spacing w:after="0" w:line="240" w:lineRule="auto"/>
        <w:rPr>
          <w:rFonts w:ascii="Times New Roman" w:eastAsia="Times New Roman" w:hAnsi="Times New Roman" w:cs="Times New Roman"/>
          <w:bCs/>
          <w:sz w:val="24"/>
          <w:szCs w:val="24"/>
          <w:u w:val="single"/>
        </w:rPr>
      </w:pPr>
    </w:p>
    <w:p w14:paraId="778AB9BC" w14:textId="22CADDCB" w:rsidR="001D6779" w:rsidRPr="00511792" w:rsidRDefault="001D6779" w:rsidP="00794F07">
      <w:pPr>
        <w:numPr>
          <w:ilvl w:val="0"/>
          <w:numId w:val="7"/>
        </w:numPr>
        <w:kinsoku w:val="0"/>
        <w:overflowPunct w:val="0"/>
        <w:spacing w:before="63" w:after="0" w:line="234" w:lineRule="exact"/>
        <w:jc w:val="both"/>
        <w:textAlignment w:val="baseline"/>
        <w:rPr>
          <w:rFonts w:ascii="Times New Roman" w:hAnsi="Times New Roman"/>
          <w:sz w:val="24"/>
          <w:szCs w:val="24"/>
        </w:rPr>
      </w:pPr>
      <w:r w:rsidRPr="00511792">
        <w:rPr>
          <w:rFonts w:ascii="Times New Roman" w:hAnsi="Times New Roman"/>
          <w:sz w:val="24"/>
          <w:szCs w:val="24"/>
        </w:rPr>
        <w:t xml:space="preserve">Store kits at </w:t>
      </w:r>
      <w:r w:rsidR="00572492">
        <w:rPr>
          <w:rFonts w:ascii="Times New Roman" w:hAnsi="Times New Roman"/>
          <w:sz w:val="24"/>
          <w:szCs w:val="24"/>
        </w:rPr>
        <w:t>room temperature</w:t>
      </w:r>
      <w:r w:rsidR="003B5D29">
        <w:rPr>
          <w:rFonts w:ascii="Times New Roman" w:hAnsi="Times New Roman"/>
          <w:sz w:val="24"/>
          <w:szCs w:val="24"/>
        </w:rPr>
        <w:t xml:space="preserve"> up to 30</w:t>
      </w:r>
      <w:r w:rsidR="003B5D29">
        <w:rPr>
          <w:rFonts w:ascii="Times New Roman" w:hAnsi="Times New Roman" w:cs="Times New Roman"/>
          <w:sz w:val="24"/>
          <w:szCs w:val="24"/>
        </w:rPr>
        <w:t>°</w:t>
      </w:r>
      <w:r w:rsidR="003B5D29">
        <w:rPr>
          <w:rFonts w:ascii="Times New Roman" w:hAnsi="Times New Roman"/>
          <w:sz w:val="24"/>
          <w:szCs w:val="24"/>
        </w:rPr>
        <w:t>C until the expiration date marked on the outer package and kits.</w:t>
      </w:r>
      <w:r w:rsidRPr="00511792">
        <w:rPr>
          <w:rFonts w:ascii="Times New Roman" w:hAnsi="Times New Roman"/>
          <w:color w:val="000000"/>
          <w:sz w:val="24"/>
          <w:szCs w:val="24"/>
        </w:rPr>
        <w:t xml:space="preserve"> </w:t>
      </w:r>
    </w:p>
    <w:p w14:paraId="4C17705B" w14:textId="76053FBE" w:rsidR="001D6779" w:rsidRPr="00511792" w:rsidRDefault="00572492" w:rsidP="00DA2AB6">
      <w:pPr>
        <w:numPr>
          <w:ilvl w:val="0"/>
          <w:numId w:val="7"/>
        </w:numPr>
        <w:kinsoku w:val="0"/>
        <w:overflowPunct w:val="0"/>
        <w:spacing w:before="63" w:after="0" w:line="234" w:lineRule="exact"/>
        <w:jc w:val="both"/>
        <w:textAlignment w:val="baseline"/>
        <w:rPr>
          <w:rFonts w:ascii="Times New Roman" w:hAnsi="Times New Roman"/>
          <w:sz w:val="24"/>
          <w:szCs w:val="24"/>
        </w:rPr>
      </w:pPr>
      <w:r>
        <w:rPr>
          <w:rFonts w:ascii="Times New Roman" w:hAnsi="Times New Roman"/>
          <w:sz w:val="24"/>
          <w:szCs w:val="24"/>
        </w:rPr>
        <w:t>Operate the IDNow machine at</w:t>
      </w:r>
      <w:r w:rsidR="001D6779" w:rsidRPr="00511792">
        <w:rPr>
          <w:rFonts w:ascii="Times New Roman" w:hAnsi="Times New Roman"/>
          <w:sz w:val="24"/>
          <w:szCs w:val="24"/>
        </w:rPr>
        <w:t xml:space="preserve"> 15-30°C and 10-80% relative humidity.</w:t>
      </w:r>
    </w:p>
    <w:p w14:paraId="4900B091" w14:textId="77777777" w:rsidR="001D6779" w:rsidRPr="00B27D26" w:rsidRDefault="001D6779" w:rsidP="00D0120E">
      <w:pPr>
        <w:spacing w:after="0" w:line="240" w:lineRule="auto"/>
        <w:rPr>
          <w:rFonts w:ascii="Times New Roman" w:eastAsia="Times New Roman" w:hAnsi="Times New Roman" w:cs="Times New Roman"/>
          <w:bCs/>
          <w:sz w:val="24"/>
          <w:szCs w:val="24"/>
        </w:rPr>
      </w:pPr>
    </w:p>
    <w:p w14:paraId="09D22D98"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3073592E"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7926E122"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52EE3A13"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36B896A4" w14:textId="78AA36B9" w:rsidR="001B06A8" w:rsidRDefault="00FE4DC8" w:rsidP="001B06A8">
      <w:pPr>
        <w:spacing w:after="0" w:line="240" w:lineRule="auto"/>
        <w:rPr>
          <w:rFonts w:ascii="Times New Roman" w:eastAsia="Times New Roman" w:hAnsi="Times New Roman" w:cs="Times New Roman"/>
          <w:sz w:val="24"/>
          <w:szCs w:val="24"/>
          <w:u w:val="single"/>
        </w:rPr>
      </w:pPr>
      <w:r w:rsidRPr="00B27D26">
        <w:rPr>
          <w:rFonts w:ascii="Times New Roman" w:eastAsia="Times New Roman" w:hAnsi="Times New Roman" w:cs="Times New Roman"/>
          <w:sz w:val="24"/>
          <w:szCs w:val="24"/>
          <w:u w:val="single"/>
        </w:rPr>
        <w:lastRenderedPageBreak/>
        <w:t>QUALITY CONTROL</w:t>
      </w:r>
      <w:r w:rsidR="00DA2AB6" w:rsidRPr="00B27D26">
        <w:rPr>
          <w:rFonts w:ascii="Times New Roman" w:eastAsia="Times New Roman" w:hAnsi="Times New Roman" w:cs="Times New Roman"/>
          <w:sz w:val="24"/>
          <w:szCs w:val="24"/>
          <w:u w:val="single"/>
        </w:rPr>
        <w:t>:</w:t>
      </w:r>
    </w:p>
    <w:p w14:paraId="3502432E" w14:textId="77777777" w:rsidR="00063924" w:rsidRPr="00B27D26" w:rsidRDefault="00063924" w:rsidP="001B06A8">
      <w:pPr>
        <w:spacing w:after="0" w:line="240" w:lineRule="auto"/>
        <w:rPr>
          <w:rFonts w:ascii="Times New Roman" w:eastAsia="Times New Roman" w:hAnsi="Times New Roman" w:cs="Times New Roman"/>
          <w:sz w:val="24"/>
          <w:szCs w:val="24"/>
          <w:u w:val="single"/>
        </w:rPr>
      </w:pPr>
    </w:p>
    <w:p w14:paraId="77EE4FCF" w14:textId="2FDEB519" w:rsidR="00DA2AB6" w:rsidRPr="00B27D26" w:rsidRDefault="00DA2AB6" w:rsidP="00E83202">
      <w:pPr>
        <w:pStyle w:val="ListParagraph"/>
        <w:numPr>
          <w:ilvl w:val="0"/>
          <w:numId w:val="24"/>
        </w:numPr>
        <w:spacing w:after="0" w:line="240" w:lineRule="auto"/>
        <w:rPr>
          <w:rFonts w:ascii="Times New Roman" w:eastAsia="Times New Roman" w:hAnsi="Times New Roman" w:cs="Times New Roman"/>
          <w:sz w:val="24"/>
          <w:szCs w:val="24"/>
        </w:rPr>
      </w:pPr>
      <w:r w:rsidRPr="00B27D26">
        <w:rPr>
          <w:rFonts w:ascii="Times New Roman" w:eastAsia="Times New Roman" w:hAnsi="Times New Roman" w:cs="Times New Roman"/>
          <w:sz w:val="24"/>
          <w:szCs w:val="24"/>
        </w:rPr>
        <w:t xml:space="preserve">Positive control </w:t>
      </w:r>
      <w:r w:rsidRPr="003B5D29">
        <w:rPr>
          <w:rFonts w:ascii="Times New Roman" w:eastAsia="Times New Roman" w:hAnsi="Times New Roman" w:cs="Times New Roman"/>
          <w:sz w:val="24"/>
          <w:szCs w:val="24"/>
        </w:rPr>
        <w:t>swab</w:t>
      </w:r>
      <w:r w:rsidR="003B5D29" w:rsidRPr="003B5D29">
        <w:rPr>
          <w:rFonts w:ascii="Times New Roman" w:eastAsia="Times New Roman" w:hAnsi="Times New Roman" w:cs="Times New Roman"/>
          <w:sz w:val="24"/>
          <w:szCs w:val="24"/>
        </w:rPr>
        <w:t>s</w:t>
      </w:r>
      <w:r w:rsidR="001B06A8">
        <w:rPr>
          <w:rFonts w:ascii="Times New Roman" w:eastAsia="Times New Roman" w:hAnsi="Times New Roman" w:cs="Times New Roman"/>
          <w:sz w:val="24"/>
          <w:szCs w:val="24"/>
        </w:rPr>
        <w:t xml:space="preserve"> are p</w:t>
      </w:r>
      <w:r w:rsidRPr="003B5D29">
        <w:rPr>
          <w:rFonts w:ascii="Times New Roman" w:eastAsia="Times New Roman" w:hAnsi="Times New Roman" w:cs="Times New Roman"/>
          <w:sz w:val="24"/>
          <w:szCs w:val="24"/>
        </w:rPr>
        <w:t>rovided in each test ki</w:t>
      </w:r>
      <w:r w:rsidR="00E83202">
        <w:rPr>
          <w:rFonts w:ascii="Times New Roman" w:eastAsia="Times New Roman" w:hAnsi="Times New Roman" w:cs="Times New Roman"/>
          <w:sz w:val="24"/>
          <w:szCs w:val="24"/>
        </w:rPr>
        <w:t>t.</w:t>
      </w:r>
      <w:r w:rsidR="001B06A8">
        <w:rPr>
          <w:rFonts w:ascii="Times New Roman" w:eastAsia="Times New Roman" w:hAnsi="Times New Roman" w:cs="Times New Roman"/>
          <w:sz w:val="24"/>
          <w:szCs w:val="24"/>
        </w:rPr>
        <w:t xml:space="preserve">  </w:t>
      </w:r>
      <w:r w:rsidR="001B06A8" w:rsidRPr="00B27D26">
        <w:rPr>
          <w:rFonts w:ascii="Times New Roman" w:eastAsia="Times New Roman" w:hAnsi="Times New Roman" w:cs="Times New Roman"/>
          <w:sz w:val="24"/>
          <w:szCs w:val="24"/>
        </w:rPr>
        <w:t>Handle as though they could transmit disease.</w:t>
      </w:r>
    </w:p>
    <w:p w14:paraId="770A063E" w14:textId="6CDDD489" w:rsidR="00B27D26" w:rsidRPr="00816215" w:rsidRDefault="003B5D29" w:rsidP="00EC1330">
      <w:pPr>
        <w:pStyle w:val="ListParagraph"/>
        <w:numPr>
          <w:ilvl w:val="0"/>
          <w:numId w:val="24"/>
        </w:numPr>
        <w:spacing w:after="0" w:line="240" w:lineRule="auto"/>
        <w:rPr>
          <w:rFonts w:ascii="Times New Roman" w:eastAsia="Times New Roman" w:hAnsi="Times New Roman" w:cs="Times New Roman"/>
          <w:sz w:val="24"/>
          <w:szCs w:val="24"/>
        </w:rPr>
      </w:pPr>
      <w:r w:rsidRPr="00B27D26">
        <w:rPr>
          <w:rFonts w:ascii="Times New Roman" w:eastAsia="Times New Roman" w:hAnsi="Times New Roman" w:cs="Times New Roman"/>
          <w:sz w:val="24"/>
          <w:szCs w:val="24"/>
        </w:rPr>
        <w:t xml:space="preserve">Negative control swabs: Use the appropriate sterile swab </w:t>
      </w:r>
      <w:r w:rsidR="003511E0" w:rsidRPr="00B27D26">
        <w:rPr>
          <w:rFonts w:ascii="Times New Roman" w:eastAsia="Times New Roman" w:hAnsi="Times New Roman" w:cs="Times New Roman"/>
          <w:sz w:val="24"/>
          <w:szCs w:val="24"/>
        </w:rPr>
        <w:t>for</w:t>
      </w:r>
      <w:r w:rsidRPr="00B27D26">
        <w:rPr>
          <w:rFonts w:ascii="Times New Roman" w:eastAsia="Times New Roman" w:hAnsi="Times New Roman" w:cs="Times New Roman"/>
          <w:sz w:val="24"/>
          <w:szCs w:val="24"/>
        </w:rPr>
        <w:t xml:space="preserve"> the corresponding test</w:t>
      </w:r>
      <w:r w:rsidR="003511E0" w:rsidRPr="00B27D26">
        <w:rPr>
          <w:rFonts w:ascii="Times New Roman" w:eastAsia="Times New Roman" w:hAnsi="Times New Roman" w:cs="Times New Roman"/>
          <w:sz w:val="24"/>
          <w:szCs w:val="24"/>
        </w:rPr>
        <w:t>.</w:t>
      </w:r>
    </w:p>
    <w:p w14:paraId="7CCF0F53" w14:textId="3E8B09F6" w:rsidR="00DA2AB6" w:rsidRPr="00EC1330" w:rsidRDefault="00EC1330" w:rsidP="00EC13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negative and positive quality control</w:t>
      </w:r>
      <w:r w:rsidR="007F6A56" w:rsidRPr="00EC1330">
        <w:rPr>
          <w:rFonts w:ascii="Times New Roman" w:eastAsia="Times New Roman" w:hAnsi="Times New Roman" w:cs="Times New Roman"/>
          <w:b/>
          <w:sz w:val="24"/>
          <w:szCs w:val="24"/>
        </w:rPr>
        <w:t>:</w:t>
      </w:r>
    </w:p>
    <w:p w14:paraId="2EFC932B" w14:textId="5C75B133" w:rsidR="00DA2AB6" w:rsidRPr="00511792" w:rsidRDefault="00EC1330" w:rsidP="00DA2AB6">
      <w:pPr>
        <w:pStyle w:val="ListParagraph"/>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n</w:t>
      </w:r>
      <w:r w:rsidR="00DA2AB6" w:rsidRPr="00511792">
        <w:rPr>
          <w:rFonts w:ascii="Times New Roman" w:eastAsia="Times New Roman" w:hAnsi="Times New Roman" w:cs="Times New Roman"/>
          <w:bCs/>
          <w:sz w:val="24"/>
          <w:szCs w:val="24"/>
        </w:rPr>
        <w:t xml:space="preserve">ew machine prior to patient testing. </w:t>
      </w:r>
    </w:p>
    <w:p w14:paraId="58532598" w14:textId="5A573345" w:rsidR="00DA2AB6" w:rsidRPr="00511792" w:rsidRDefault="00DA2AB6" w:rsidP="00DA2AB6">
      <w:pPr>
        <w:pStyle w:val="ListParagraph"/>
        <w:numPr>
          <w:ilvl w:val="0"/>
          <w:numId w:val="11"/>
        </w:numPr>
        <w:spacing w:after="0" w:line="240" w:lineRule="auto"/>
        <w:rPr>
          <w:rFonts w:ascii="Times New Roman" w:eastAsia="Times New Roman" w:hAnsi="Times New Roman" w:cs="Times New Roman"/>
          <w:bCs/>
          <w:sz w:val="24"/>
          <w:szCs w:val="24"/>
        </w:rPr>
      </w:pPr>
      <w:r w:rsidRPr="00511792">
        <w:rPr>
          <w:rFonts w:ascii="Times New Roman" w:eastAsia="Times New Roman" w:hAnsi="Times New Roman" w:cs="Times New Roman"/>
          <w:bCs/>
          <w:sz w:val="24"/>
          <w:szCs w:val="24"/>
        </w:rPr>
        <w:t xml:space="preserve">Each new lot/shipment prior to patient testing. </w:t>
      </w:r>
    </w:p>
    <w:p w14:paraId="2F2CF481" w14:textId="01B297B4" w:rsidR="00D73320" w:rsidRPr="00111936" w:rsidRDefault="00DA2AB6" w:rsidP="00FE4DC8">
      <w:pPr>
        <w:pStyle w:val="ListParagraph"/>
        <w:numPr>
          <w:ilvl w:val="0"/>
          <w:numId w:val="11"/>
        </w:numPr>
        <w:spacing w:after="0" w:line="240" w:lineRule="auto"/>
        <w:rPr>
          <w:rFonts w:ascii="Times New Roman" w:eastAsia="Times New Roman" w:hAnsi="Times New Roman" w:cs="Times New Roman"/>
          <w:bCs/>
          <w:sz w:val="24"/>
          <w:szCs w:val="24"/>
        </w:rPr>
      </w:pPr>
      <w:r w:rsidRPr="00111936">
        <w:rPr>
          <w:rFonts w:ascii="Times New Roman" w:eastAsia="Times New Roman" w:hAnsi="Times New Roman" w:cs="Times New Roman"/>
          <w:bCs/>
          <w:sz w:val="24"/>
          <w:szCs w:val="24"/>
        </w:rPr>
        <w:t>Each new untrained operator</w:t>
      </w:r>
      <w:r w:rsidR="00B27D26" w:rsidRPr="00111936">
        <w:rPr>
          <w:rFonts w:ascii="Times New Roman" w:eastAsia="Times New Roman" w:hAnsi="Times New Roman" w:cs="Times New Roman"/>
          <w:bCs/>
          <w:sz w:val="24"/>
          <w:szCs w:val="24"/>
        </w:rPr>
        <w:t>- “At least one level of quality control for each new untrained operator”?</w:t>
      </w:r>
    </w:p>
    <w:p w14:paraId="394A1D8B" w14:textId="77777777" w:rsidR="001B06A8" w:rsidRDefault="001B06A8" w:rsidP="001C6374">
      <w:pPr>
        <w:pStyle w:val="Headline"/>
        <w:spacing w:before="20" w:after="20"/>
        <w:rPr>
          <w:rFonts w:ascii="Times New Roman" w:hAnsi="Times New Roman"/>
          <w:b/>
          <w:bCs/>
          <w:sz w:val="24"/>
          <w:szCs w:val="24"/>
        </w:rPr>
      </w:pPr>
    </w:p>
    <w:p w14:paraId="25211BD7" w14:textId="5B968A72" w:rsidR="001C6374" w:rsidRPr="00BF2568" w:rsidRDefault="001C6374" w:rsidP="001C6374">
      <w:pPr>
        <w:pStyle w:val="Headline"/>
        <w:spacing w:before="20" w:after="20"/>
        <w:rPr>
          <w:rFonts w:ascii="Times New Roman" w:hAnsi="Times New Roman"/>
          <w:b/>
          <w:bCs/>
          <w:sz w:val="24"/>
          <w:szCs w:val="24"/>
        </w:rPr>
      </w:pPr>
      <w:r w:rsidRPr="00BF2568">
        <w:rPr>
          <w:rFonts w:ascii="Times New Roman" w:hAnsi="Times New Roman"/>
          <w:b/>
          <w:bCs/>
          <w:sz w:val="24"/>
          <w:szCs w:val="24"/>
        </w:rPr>
        <w:t xml:space="preserve">Quality Control Swab Test Procedure </w:t>
      </w:r>
    </w:p>
    <w:p w14:paraId="3A35A53A"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Scan User ID</w:t>
      </w:r>
    </w:p>
    <w:p w14:paraId="37106EA6" w14:textId="77777777" w:rsidR="008F1982" w:rsidRDefault="008F1982" w:rsidP="008F1982">
      <w:pPr>
        <w:pStyle w:val="Headline"/>
        <w:numPr>
          <w:ilvl w:val="0"/>
          <w:numId w:val="17"/>
        </w:numPr>
        <w:spacing w:before="20" w:after="20"/>
        <w:rPr>
          <w:rFonts w:ascii="Times New Roman" w:hAnsi="Times New Roman"/>
          <w:sz w:val="24"/>
          <w:szCs w:val="24"/>
        </w:rPr>
      </w:pPr>
      <w:r w:rsidRPr="00BF2568">
        <w:rPr>
          <w:rFonts w:ascii="Times New Roman" w:hAnsi="Times New Roman"/>
          <w:sz w:val="24"/>
          <w:szCs w:val="24"/>
        </w:rPr>
        <w:t>Touch ‘Run QC Test</w:t>
      </w:r>
      <w:r>
        <w:rPr>
          <w:rFonts w:ascii="Times New Roman" w:hAnsi="Times New Roman"/>
          <w:sz w:val="24"/>
          <w:szCs w:val="24"/>
        </w:rPr>
        <w:t>’</w:t>
      </w:r>
    </w:p>
    <w:p w14:paraId="0C71A236"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Choose the test to run</w:t>
      </w:r>
    </w:p>
    <w:p w14:paraId="7E68A52A"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Select Positive or Negative</w:t>
      </w:r>
    </w:p>
    <w:p w14:paraId="0F953B44"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Confirm Test and select OK or Edit QC sample if the information is not correct.</w:t>
      </w:r>
    </w:p>
    <w:p w14:paraId="6B0F4EAE"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Foll</w:t>
      </w:r>
      <w:r w:rsidRPr="00BF2568">
        <w:rPr>
          <w:rFonts w:ascii="Times New Roman" w:hAnsi="Times New Roman"/>
          <w:sz w:val="24"/>
          <w:szCs w:val="24"/>
        </w:rPr>
        <w:t xml:space="preserve">ow the </w:t>
      </w:r>
      <w:proofErr w:type="gramStart"/>
      <w:r w:rsidRPr="00BF2568">
        <w:rPr>
          <w:rFonts w:ascii="Times New Roman" w:hAnsi="Times New Roman"/>
          <w:sz w:val="24"/>
          <w:szCs w:val="24"/>
        </w:rPr>
        <w:t>on screen</w:t>
      </w:r>
      <w:proofErr w:type="gramEnd"/>
      <w:r w:rsidRPr="00BF2568">
        <w:rPr>
          <w:rFonts w:ascii="Times New Roman" w:hAnsi="Times New Roman"/>
          <w:sz w:val="24"/>
          <w:szCs w:val="24"/>
        </w:rPr>
        <w:t xml:space="preserve"> prompts to complete testing</w:t>
      </w:r>
      <w:r>
        <w:rPr>
          <w:rFonts w:ascii="Times New Roman" w:hAnsi="Times New Roman"/>
          <w:sz w:val="24"/>
          <w:szCs w:val="24"/>
        </w:rPr>
        <w:t>.</w:t>
      </w:r>
    </w:p>
    <w:p w14:paraId="521700B3" w14:textId="24BB90C6" w:rsidR="008F1982" w:rsidRPr="00816215" w:rsidRDefault="008F1982" w:rsidP="00CE1800">
      <w:pPr>
        <w:pStyle w:val="Headline"/>
        <w:spacing w:before="20" w:after="20"/>
        <w:ind w:left="360" w:firstLine="360"/>
        <w:rPr>
          <w:rFonts w:ascii="Times New Roman" w:hAnsi="Times New Roman"/>
          <w:color w:val="auto"/>
          <w:sz w:val="24"/>
          <w:szCs w:val="24"/>
        </w:rPr>
      </w:pPr>
      <w:r w:rsidRPr="00816215">
        <w:rPr>
          <w:rFonts w:ascii="Times New Roman" w:hAnsi="Times New Roman"/>
          <w:color w:val="auto"/>
          <w:sz w:val="24"/>
          <w:szCs w:val="24"/>
        </w:rPr>
        <w:t>Note:  Enter the lot number as an ID for the QC Sample being run</w:t>
      </w:r>
    </w:p>
    <w:p w14:paraId="60305932" w14:textId="1578ECE3" w:rsidR="00CE1800" w:rsidRPr="00816215" w:rsidRDefault="00CE1800" w:rsidP="008F1982">
      <w:pPr>
        <w:pStyle w:val="Headline"/>
        <w:numPr>
          <w:ilvl w:val="0"/>
          <w:numId w:val="17"/>
        </w:numPr>
        <w:spacing w:before="20" w:after="20"/>
        <w:rPr>
          <w:rFonts w:ascii="Times New Roman" w:hAnsi="Times New Roman"/>
          <w:color w:val="auto"/>
          <w:sz w:val="24"/>
          <w:szCs w:val="24"/>
        </w:rPr>
      </w:pPr>
      <w:r w:rsidRPr="00816215">
        <w:rPr>
          <w:rFonts w:ascii="Times New Roman" w:hAnsi="Times New Roman"/>
          <w:color w:val="auto"/>
          <w:sz w:val="24"/>
          <w:szCs w:val="24"/>
        </w:rPr>
        <w:t>See NOTE</w:t>
      </w:r>
      <w:r w:rsidR="00816215" w:rsidRPr="00816215">
        <w:rPr>
          <w:rFonts w:ascii="Times New Roman" w:hAnsi="Times New Roman"/>
          <w:color w:val="auto"/>
          <w:sz w:val="24"/>
          <w:szCs w:val="24"/>
        </w:rPr>
        <w:t>S</w:t>
      </w:r>
      <w:r w:rsidRPr="00816215">
        <w:rPr>
          <w:rFonts w:ascii="Times New Roman" w:hAnsi="Times New Roman"/>
          <w:color w:val="auto"/>
          <w:sz w:val="24"/>
          <w:szCs w:val="24"/>
        </w:rPr>
        <w:t xml:space="preserve"> in Patient testing section #9 on the following page for precautions</w:t>
      </w:r>
    </w:p>
    <w:p w14:paraId="5578947A" w14:textId="23B1344E" w:rsidR="00CE1800" w:rsidRPr="00111936" w:rsidRDefault="00CE1800" w:rsidP="008F1982">
      <w:pPr>
        <w:pStyle w:val="Headline"/>
        <w:numPr>
          <w:ilvl w:val="0"/>
          <w:numId w:val="17"/>
        </w:numPr>
        <w:spacing w:before="20" w:after="20"/>
        <w:rPr>
          <w:rFonts w:ascii="Times New Roman" w:hAnsi="Times New Roman"/>
          <w:color w:val="auto"/>
          <w:sz w:val="24"/>
          <w:szCs w:val="24"/>
        </w:rPr>
      </w:pPr>
      <w:r w:rsidRPr="00111936">
        <w:rPr>
          <w:rFonts w:ascii="Times New Roman" w:hAnsi="Times New Roman"/>
          <w:color w:val="auto"/>
          <w:sz w:val="24"/>
          <w:szCs w:val="24"/>
        </w:rPr>
        <w:t>CHANGE GLOVES</w:t>
      </w:r>
    </w:p>
    <w:p w14:paraId="6B40A48D" w14:textId="28516410" w:rsidR="008F1982" w:rsidRPr="00816215" w:rsidRDefault="008F1982" w:rsidP="008F1982">
      <w:pPr>
        <w:pStyle w:val="Headline"/>
        <w:numPr>
          <w:ilvl w:val="0"/>
          <w:numId w:val="17"/>
        </w:numPr>
        <w:spacing w:before="20" w:after="20"/>
        <w:rPr>
          <w:rFonts w:ascii="Times New Roman" w:hAnsi="Times New Roman"/>
          <w:color w:val="auto"/>
          <w:sz w:val="24"/>
          <w:szCs w:val="24"/>
        </w:rPr>
      </w:pPr>
      <w:r w:rsidRPr="00816215">
        <w:rPr>
          <w:rFonts w:ascii="Times New Roman" w:hAnsi="Times New Roman"/>
          <w:color w:val="auto"/>
          <w:sz w:val="24"/>
          <w:szCs w:val="24"/>
        </w:rPr>
        <w:t>Ensure that both tests pass before testing patients or repeat testing if failures occur.</w:t>
      </w:r>
    </w:p>
    <w:p w14:paraId="16BCE757" w14:textId="195BD20C" w:rsidR="00492829" w:rsidRPr="00816215" w:rsidRDefault="008F1982" w:rsidP="008F1982">
      <w:pPr>
        <w:pStyle w:val="Headline"/>
        <w:numPr>
          <w:ilvl w:val="0"/>
          <w:numId w:val="17"/>
        </w:numPr>
        <w:spacing w:before="20" w:after="20"/>
        <w:rPr>
          <w:rFonts w:ascii="Times New Roman" w:hAnsi="Times New Roman"/>
          <w:color w:val="auto"/>
          <w:sz w:val="24"/>
          <w:szCs w:val="24"/>
        </w:rPr>
      </w:pPr>
      <w:r w:rsidRPr="00816215">
        <w:rPr>
          <w:rFonts w:ascii="Times New Roman" w:hAnsi="Times New Roman"/>
          <w:color w:val="auto"/>
          <w:sz w:val="24"/>
          <w:szCs w:val="24"/>
        </w:rPr>
        <w:t>Attach the printouts to the QC worksheet.</w:t>
      </w:r>
    </w:p>
    <w:p w14:paraId="4BBC69E9" w14:textId="77777777" w:rsidR="00816215" w:rsidRDefault="00816215" w:rsidP="00816215">
      <w:pPr>
        <w:rPr>
          <w:rFonts w:ascii="Times New Roman" w:eastAsia="Times New Roman" w:hAnsi="Times New Roman" w:cs="Times New Roman"/>
          <w:sz w:val="24"/>
          <w:szCs w:val="24"/>
          <w:u w:val="single"/>
        </w:rPr>
      </w:pPr>
    </w:p>
    <w:p w14:paraId="4945ECA5" w14:textId="77777777" w:rsidR="00822F73" w:rsidRPr="00822F73" w:rsidRDefault="00822F73" w:rsidP="00822F73">
      <w:pPr>
        <w:rPr>
          <w:rFonts w:ascii="Times New Roman" w:eastAsia="Times New Roman" w:hAnsi="Times New Roman" w:cs="Times New Roman"/>
          <w:sz w:val="24"/>
          <w:szCs w:val="24"/>
        </w:rPr>
      </w:pPr>
    </w:p>
    <w:p w14:paraId="448C56EF" w14:textId="77777777" w:rsidR="00822F73" w:rsidRPr="00822F73" w:rsidRDefault="00822F73" w:rsidP="00822F73">
      <w:pPr>
        <w:rPr>
          <w:rFonts w:ascii="Times New Roman" w:eastAsia="Times New Roman" w:hAnsi="Times New Roman" w:cs="Times New Roman"/>
          <w:sz w:val="24"/>
          <w:szCs w:val="24"/>
        </w:rPr>
      </w:pPr>
    </w:p>
    <w:p w14:paraId="4E39025C" w14:textId="77777777" w:rsidR="00822F73" w:rsidRPr="00822F73" w:rsidRDefault="00822F73" w:rsidP="00822F73">
      <w:pPr>
        <w:rPr>
          <w:rFonts w:ascii="Times New Roman" w:eastAsia="Times New Roman" w:hAnsi="Times New Roman" w:cs="Times New Roman"/>
          <w:sz w:val="24"/>
          <w:szCs w:val="24"/>
        </w:rPr>
      </w:pPr>
    </w:p>
    <w:p w14:paraId="6618F1AF" w14:textId="77777777" w:rsidR="00822F73" w:rsidRPr="00822F73" w:rsidRDefault="00822F73" w:rsidP="00822F73">
      <w:pPr>
        <w:rPr>
          <w:rFonts w:ascii="Times New Roman" w:eastAsia="Times New Roman" w:hAnsi="Times New Roman" w:cs="Times New Roman"/>
          <w:sz w:val="24"/>
          <w:szCs w:val="24"/>
        </w:rPr>
      </w:pPr>
    </w:p>
    <w:p w14:paraId="2A99B20A" w14:textId="77777777" w:rsidR="00822F73" w:rsidRPr="00822F73" w:rsidRDefault="00822F73" w:rsidP="00822F73">
      <w:pPr>
        <w:rPr>
          <w:rFonts w:ascii="Times New Roman" w:eastAsia="Times New Roman" w:hAnsi="Times New Roman" w:cs="Times New Roman"/>
          <w:sz w:val="24"/>
          <w:szCs w:val="24"/>
        </w:rPr>
      </w:pPr>
    </w:p>
    <w:p w14:paraId="477FE333" w14:textId="77777777" w:rsidR="00822F73" w:rsidRPr="00822F73" w:rsidRDefault="00822F73" w:rsidP="00822F73">
      <w:pPr>
        <w:rPr>
          <w:rFonts w:ascii="Times New Roman" w:eastAsia="Times New Roman" w:hAnsi="Times New Roman" w:cs="Times New Roman"/>
          <w:sz w:val="24"/>
          <w:szCs w:val="24"/>
        </w:rPr>
      </w:pPr>
    </w:p>
    <w:p w14:paraId="698B4E70" w14:textId="77777777" w:rsidR="00822F73" w:rsidRPr="00822F73" w:rsidRDefault="00822F73" w:rsidP="00822F73">
      <w:pPr>
        <w:rPr>
          <w:rFonts w:ascii="Times New Roman" w:eastAsia="Times New Roman" w:hAnsi="Times New Roman" w:cs="Times New Roman"/>
          <w:sz w:val="24"/>
          <w:szCs w:val="24"/>
        </w:rPr>
      </w:pPr>
    </w:p>
    <w:p w14:paraId="44545FCD" w14:textId="77777777" w:rsidR="00822F73" w:rsidRPr="00822F73" w:rsidRDefault="00822F73" w:rsidP="00822F73">
      <w:pPr>
        <w:rPr>
          <w:rFonts w:ascii="Times New Roman" w:eastAsia="Times New Roman" w:hAnsi="Times New Roman" w:cs="Times New Roman"/>
          <w:sz w:val="24"/>
          <w:szCs w:val="24"/>
        </w:rPr>
      </w:pPr>
    </w:p>
    <w:p w14:paraId="427075F1" w14:textId="77777777" w:rsidR="00822F73" w:rsidRPr="00822F73" w:rsidRDefault="00822F73" w:rsidP="00822F73">
      <w:pPr>
        <w:rPr>
          <w:rFonts w:ascii="Times New Roman" w:eastAsia="Times New Roman" w:hAnsi="Times New Roman" w:cs="Times New Roman"/>
          <w:sz w:val="24"/>
          <w:szCs w:val="24"/>
        </w:rPr>
      </w:pPr>
    </w:p>
    <w:p w14:paraId="3D16DC2C" w14:textId="77777777" w:rsidR="00822F73" w:rsidRPr="00822F73" w:rsidRDefault="00822F73" w:rsidP="00822F73">
      <w:pPr>
        <w:rPr>
          <w:rFonts w:ascii="Times New Roman" w:eastAsia="Times New Roman" w:hAnsi="Times New Roman" w:cs="Times New Roman"/>
          <w:sz w:val="24"/>
          <w:szCs w:val="24"/>
        </w:rPr>
      </w:pPr>
    </w:p>
    <w:p w14:paraId="4E6444B4" w14:textId="77777777" w:rsidR="00822F73" w:rsidRPr="00822F73" w:rsidRDefault="00822F73" w:rsidP="00822F73">
      <w:pPr>
        <w:rPr>
          <w:rFonts w:ascii="Times New Roman" w:eastAsia="Times New Roman" w:hAnsi="Times New Roman" w:cs="Times New Roman"/>
          <w:sz w:val="24"/>
          <w:szCs w:val="24"/>
        </w:rPr>
      </w:pPr>
    </w:p>
    <w:p w14:paraId="335656E1" w14:textId="77777777" w:rsidR="00822F73" w:rsidRPr="00822F73" w:rsidRDefault="00822F73" w:rsidP="00822F73">
      <w:pPr>
        <w:rPr>
          <w:rFonts w:ascii="Times New Roman" w:eastAsia="Times New Roman" w:hAnsi="Times New Roman" w:cs="Times New Roman"/>
          <w:sz w:val="24"/>
          <w:szCs w:val="24"/>
        </w:rPr>
      </w:pPr>
    </w:p>
    <w:p w14:paraId="1931C595" w14:textId="77777777" w:rsidR="00822F73" w:rsidRPr="00822F73" w:rsidRDefault="00822F73" w:rsidP="00822F73">
      <w:pPr>
        <w:rPr>
          <w:rFonts w:ascii="Times New Roman" w:eastAsia="Times New Roman" w:hAnsi="Times New Roman" w:cs="Times New Roman"/>
          <w:sz w:val="24"/>
          <w:szCs w:val="24"/>
        </w:rPr>
      </w:pPr>
    </w:p>
    <w:p w14:paraId="2AC58B7C" w14:textId="77777777" w:rsidR="00822F73" w:rsidRPr="00822F73" w:rsidRDefault="00822F73" w:rsidP="00822F73">
      <w:pPr>
        <w:rPr>
          <w:rFonts w:ascii="Times New Roman" w:eastAsia="Times New Roman" w:hAnsi="Times New Roman" w:cs="Times New Roman"/>
          <w:sz w:val="24"/>
          <w:szCs w:val="24"/>
        </w:rPr>
      </w:pPr>
    </w:p>
    <w:p w14:paraId="1BE2E994" w14:textId="6968A141" w:rsidR="00822F73" w:rsidRPr="00822F73" w:rsidRDefault="00822F73" w:rsidP="00822F73">
      <w:pPr>
        <w:tabs>
          <w:tab w:val="left" w:pos="5880"/>
        </w:tabs>
        <w:rPr>
          <w:rFonts w:ascii="Times New Roman" w:eastAsia="Times New Roman" w:hAnsi="Times New Roman" w:cs="Times New Roman"/>
          <w:sz w:val="24"/>
          <w:szCs w:val="24"/>
        </w:rPr>
        <w:sectPr w:rsidR="00822F73" w:rsidRPr="00822F73" w:rsidSect="005E46D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titlePg/>
          <w:docGrid w:linePitch="360"/>
        </w:sectPr>
      </w:pPr>
      <w:r>
        <w:rPr>
          <w:rFonts w:ascii="Times New Roman" w:eastAsia="Times New Roman" w:hAnsi="Times New Roman" w:cs="Times New Roman"/>
          <w:sz w:val="24"/>
          <w:szCs w:val="24"/>
        </w:rPr>
        <w:tab/>
      </w:r>
    </w:p>
    <w:p w14:paraId="5B379508" w14:textId="189A2677" w:rsidR="00613F1A" w:rsidRDefault="00275737" w:rsidP="00613F1A">
      <w:pPr>
        <w:spacing w:after="0" w:line="240" w:lineRule="auto"/>
        <w:rPr>
          <w:rFonts w:ascii="Times New Roman" w:eastAsia="Times New Roman" w:hAnsi="Times New Roman" w:cs="Times New Roman"/>
          <w:sz w:val="24"/>
          <w:szCs w:val="24"/>
          <w:u w:val="single"/>
        </w:rPr>
      </w:pPr>
      <w:r w:rsidRPr="00E83202">
        <w:rPr>
          <w:rFonts w:ascii="Times New Roman" w:eastAsia="Times New Roman" w:hAnsi="Times New Roman" w:cs="Times New Roman"/>
          <w:sz w:val="24"/>
          <w:szCs w:val="24"/>
          <w:u w:val="single"/>
        </w:rPr>
        <w:lastRenderedPageBreak/>
        <w:t xml:space="preserve">SPECIMEN </w:t>
      </w:r>
      <w:r w:rsidR="00BF17DC" w:rsidRPr="00E83202">
        <w:rPr>
          <w:rFonts w:ascii="Times New Roman" w:eastAsia="Times New Roman" w:hAnsi="Times New Roman" w:cs="Times New Roman"/>
          <w:sz w:val="24"/>
          <w:szCs w:val="24"/>
          <w:u w:val="single"/>
        </w:rPr>
        <w:t>COLLECTION</w:t>
      </w:r>
      <w:r w:rsidR="006A10AF" w:rsidRPr="00E83202">
        <w:rPr>
          <w:rFonts w:ascii="Times New Roman" w:eastAsia="Times New Roman" w:hAnsi="Times New Roman" w:cs="Times New Roman"/>
          <w:sz w:val="24"/>
          <w:szCs w:val="24"/>
          <w:u w:val="single"/>
        </w:rPr>
        <w:t>,</w:t>
      </w:r>
      <w:r w:rsidRPr="00E83202">
        <w:rPr>
          <w:rFonts w:ascii="Times New Roman" w:eastAsia="Times New Roman" w:hAnsi="Times New Roman" w:cs="Times New Roman"/>
          <w:sz w:val="24"/>
          <w:szCs w:val="24"/>
          <w:u w:val="single"/>
        </w:rPr>
        <w:t xml:space="preserve"> </w:t>
      </w:r>
      <w:r w:rsidR="00613F1A" w:rsidRPr="00E83202">
        <w:rPr>
          <w:rFonts w:ascii="Times New Roman" w:eastAsia="Times New Roman" w:hAnsi="Times New Roman" w:cs="Times New Roman"/>
          <w:sz w:val="24"/>
          <w:szCs w:val="24"/>
          <w:u w:val="single"/>
        </w:rPr>
        <w:t>HANDLING</w:t>
      </w:r>
      <w:r w:rsidR="006A10AF" w:rsidRPr="00E83202">
        <w:rPr>
          <w:rFonts w:ascii="Times New Roman" w:eastAsia="Times New Roman" w:hAnsi="Times New Roman" w:cs="Times New Roman"/>
          <w:sz w:val="24"/>
          <w:szCs w:val="24"/>
          <w:u w:val="single"/>
        </w:rPr>
        <w:t>, AND TRANSPORTATION</w:t>
      </w:r>
      <w:r w:rsidRPr="00E83202">
        <w:rPr>
          <w:rFonts w:ascii="Times New Roman" w:eastAsia="Times New Roman" w:hAnsi="Times New Roman" w:cs="Times New Roman"/>
          <w:sz w:val="24"/>
          <w:szCs w:val="24"/>
          <w:u w:val="single"/>
        </w:rPr>
        <w:t>:</w:t>
      </w:r>
    </w:p>
    <w:p w14:paraId="6CC26504" w14:textId="77777777" w:rsidR="00063924" w:rsidRPr="0099149B" w:rsidRDefault="00063924" w:rsidP="00613F1A">
      <w:pPr>
        <w:spacing w:after="0" w:line="240" w:lineRule="auto"/>
        <w:rPr>
          <w:rFonts w:ascii="Times New Roman" w:eastAsia="Times New Roman" w:hAnsi="Times New Roman" w:cs="Times New Roman"/>
          <w:sz w:val="24"/>
          <w:szCs w:val="24"/>
          <w:u w:val="single"/>
        </w:rPr>
      </w:pPr>
    </w:p>
    <w:p w14:paraId="0EB26FB3" w14:textId="5B24894B" w:rsidR="00591551" w:rsidRPr="004642B9" w:rsidRDefault="0036360C" w:rsidP="004642B9">
      <w:pPr>
        <w:pStyle w:val="NoSpacing"/>
        <w:numPr>
          <w:ilvl w:val="0"/>
          <w:numId w:val="46"/>
        </w:numPr>
        <w:rPr>
          <w:rFonts w:ascii="Times New Roman" w:hAnsi="Times New Roman" w:cs="Times New Roman"/>
          <w:strike/>
          <w:sz w:val="24"/>
          <w:szCs w:val="24"/>
        </w:rPr>
      </w:pPr>
      <w:r w:rsidRPr="004642B9">
        <w:rPr>
          <w:rFonts w:ascii="Times New Roman" w:hAnsi="Times New Roman" w:cs="Times New Roman"/>
          <w:sz w:val="24"/>
          <w:szCs w:val="24"/>
        </w:rPr>
        <w:t>DO NOT PUT SAMPLE IN TRANSPORT MEDIA</w:t>
      </w:r>
    </w:p>
    <w:p w14:paraId="5ADDE9F6" w14:textId="77777777" w:rsidR="00591551" w:rsidRPr="004642B9" w:rsidRDefault="00613F1A" w:rsidP="004642B9">
      <w:pPr>
        <w:pStyle w:val="NoSpacing"/>
        <w:numPr>
          <w:ilvl w:val="0"/>
          <w:numId w:val="46"/>
        </w:numPr>
        <w:rPr>
          <w:rFonts w:ascii="Times New Roman" w:hAnsi="Times New Roman" w:cs="Times New Roman"/>
          <w:strike/>
          <w:sz w:val="24"/>
          <w:szCs w:val="24"/>
        </w:rPr>
      </w:pPr>
      <w:r w:rsidRPr="004642B9">
        <w:rPr>
          <w:rFonts w:ascii="Times New Roman" w:hAnsi="Times New Roman" w:cs="Times New Roman"/>
          <w:sz w:val="24"/>
          <w:szCs w:val="24"/>
        </w:rPr>
        <w:t>Inadequate specimen collection or improper sample handling/storage/transport may yield erroneous results.</w:t>
      </w:r>
    </w:p>
    <w:p w14:paraId="4744F027" w14:textId="2601E0CC" w:rsidR="004642B9" w:rsidRPr="00BD3DEE" w:rsidRDefault="006A10AF" w:rsidP="00C5078A">
      <w:pPr>
        <w:pStyle w:val="NoSpacing"/>
        <w:numPr>
          <w:ilvl w:val="0"/>
          <w:numId w:val="46"/>
        </w:numPr>
        <w:rPr>
          <w:rFonts w:ascii="Times New Roman" w:hAnsi="Times New Roman" w:cs="Times New Roman"/>
          <w:strike/>
          <w:sz w:val="24"/>
          <w:szCs w:val="24"/>
        </w:rPr>
      </w:pPr>
      <w:r w:rsidRPr="00BD3DEE">
        <w:rPr>
          <w:rFonts w:ascii="Times New Roman" w:hAnsi="Times New Roman" w:cs="Times New Roman"/>
          <w:sz w:val="24"/>
          <w:szCs w:val="24"/>
        </w:rPr>
        <w:t>For optimal performance us</w:t>
      </w:r>
      <w:r w:rsidR="00591551" w:rsidRPr="00BD3DEE">
        <w:rPr>
          <w:rFonts w:ascii="Times New Roman" w:hAnsi="Times New Roman" w:cs="Times New Roman"/>
          <w:sz w:val="24"/>
          <w:szCs w:val="24"/>
        </w:rPr>
        <w:t>e</w:t>
      </w:r>
      <w:r w:rsidRPr="00BD3DEE">
        <w:rPr>
          <w:rFonts w:ascii="Times New Roman" w:hAnsi="Times New Roman" w:cs="Times New Roman"/>
          <w:sz w:val="24"/>
          <w:szCs w:val="24"/>
        </w:rPr>
        <w:t xml:space="preserve"> the swab provide in the test kit. </w:t>
      </w:r>
      <w:r w:rsidR="00746865" w:rsidRPr="00BD3DEE">
        <w:rPr>
          <w:rFonts w:ascii="Times New Roman" w:hAnsi="Times New Roman" w:cs="Times New Roman"/>
          <w:sz w:val="24"/>
          <w:szCs w:val="24"/>
        </w:rPr>
        <w:t xml:space="preserve"> </w:t>
      </w:r>
      <w:r w:rsidR="00BD3DEE" w:rsidRPr="00BD3DEE">
        <w:rPr>
          <w:rFonts w:ascii="Times New Roman" w:hAnsi="Times New Roman" w:cs="Times New Roman"/>
          <w:sz w:val="24"/>
          <w:szCs w:val="24"/>
        </w:rPr>
        <w:t xml:space="preserve">Alternate approved swab types are listed below for each test. </w:t>
      </w:r>
    </w:p>
    <w:p w14:paraId="3119C761" w14:textId="77777777" w:rsidR="00BD3DEE" w:rsidRPr="00BD3DEE" w:rsidRDefault="00BD3DEE" w:rsidP="00BD3DEE">
      <w:pPr>
        <w:pStyle w:val="NoSpacing"/>
        <w:ind w:left="576"/>
        <w:rPr>
          <w:rFonts w:ascii="Times New Roman" w:hAnsi="Times New Roman" w:cs="Times New Roman"/>
          <w:strike/>
          <w:sz w:val="24"/>
          <w:szCs w:val="24"/>
        </w:rPr>
      </w:pPr>
    </w:p>
    <w:tbl>
      <w:tblPr>
        <w:tblStyle w:val="TableGrid"/>
        <w:tblW w:w="5000" w:type="pct"/>
        <w:tblLook w:val="04A0" w:firstRow="1" w:lastRow="0" w:firstColumn="1" w:lastColumn="0" w:noHBand="0" w:noVBand="1"/>
      </w:tblPr>
      <w:tblGrid>
        <w:gridCol w:w="1027"/>
        <w:gridCol w:w="1844"/>
        <w:gridCol w:w="2414"/>
        <w:gridCol w:w="4554"/>
        <w:gridCol w:w="4551"/>
      </w:tblGrid>
      <w:tr w:rsidR="00816215" w:rsidRPr="00511792" w14:paraId="1EB0374B" w14:textId="58F855D8" w:rsidTr="00816215">
        <w:trPr>
          <w:trHeight w:val="395"/>
        </w:trPr>
        <w:tc>
          <w:tcPr>
            <w:tcW w:w="368" w:type="pct"/>
          </w:tcPr>
          <w:p w14:paraId="04301DD8" w14:textId="58D3F5B2" w:rsidR="00816215" w:rsidRPr="00511792" w:rsidRDefault="00816215" w:rsidP="00D122CA">
            <w:pPr>
              <w:jc w:val="center"/>
              <w:rPr>
                <w:rFonts w:ascii="Times New Roman" w:eastAsia="Times New Roman" w:hAnsi="Times New Roman" w:cs="Times New Roman"/>
                <w:b/>
                <w:bCs/>
                <w:sz w:val="24"/>
                <w:szCs w:val="24"/>
              </w:rPr>
            </w:pPr>
            <w:r w:rsidRPr="00511792">
              <w:rPr>
                <w:rFonts w:ascii="Times New Roman" w:eastAsia="Times New Roman" w:hAnsi="Times New Roman" w:cs="Times New Roman"/>
                <w:b/>
                <w:bCs/>
                <w:sz w:val="24"/>
                <w:szCs w:val="24"/>
              </w:rPr>
              <w:t>TEST</w:t>
            </w:r>
          </w:p>
        </w:tc>
        <w:tc>
          <w:tcPr>
            <w:tcW w:w="597" w:type="pct"/>
          </w:tcPr>
          <w:p w14:paraId="2CF60777" w14:textId="703CB3E1" w:rsidR="00816215" w:rsidRPr="00511792" w:rsidRDefault="00816215" w:rsidP="00D122CA">
            <w:pPr>
              <w:jc w:val="center"/>
              <w:rPr>
                <w:rFonts w:ascii="Times New Roman" w:eastAsia="Times New Roman" w:hAnsi="Times New Roman" w:cs="Times New Roman"/>
                <w:b/>
                <w:bCs/>
                <w:sz w:val="24"/>
                <w:szCs w:val="24"/>
              </w:rPr>
            </w:pPr>
            <w:r w:rsidRPr="00511792">
              <w:rPr>
                <w:rFonts w:ascii="Times New Roman" w:eastAsia="Times New Roman" w:hAnsi="Times New Roman" w:cs="Times New Roman"/>
                <w:b/>
                <w:bCs/>
                <w:sz w:val="24"/>
                <w:szCs w:val="24"/>
              </w:rPr>
              <w:t>COLLECTION METHOD</w:t>
            </w:r>
          </w:p>
        </w:tc>
        <w:tc>
          <w:tcPr>
            <w:tcW w:w="850" w:type="pct"/>
          </w:tcPr>
          <w:p w14:paraId="4EA45E51" w14:textId="4574B4DA" w:rsidR="00816215" w:rsidRDefault="00816215" w:rsidP="00D122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 COLLECTION INSTRUCTIONS</w:t>
            </w:r>
          </w:p>
        </w:tc>
        <w:tc>
          <w:tcPr>
            <w:tcW w:w="1593" w:type="pct"/>
          </w:tcPr>
          <w:p w14:paraId="44F5A463" w14:textId="2EAA1996" w:rsidR="00816215" w:rsidRPr="00511792" w:rsidRDefault="00816215" w:rsidP="00D122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HANDLING AND TRANSPORTATION</w:t>
            </w:r>
          </w:p>
        </w:tc>
        <w:tc>
          <w:tcPr>
            <w:tcW w:w="1593" w:type="pct"/>
          </w:tcPr>
          <w:p w14:paraId="4A022479" w14:textId="222D18FD" w:rsidR="00816215" w:rsidRDefault="00816215" w:rsidP="00D122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APPROVED SWABS</w:t>
            </w:r>
          </w:p>
        </w:tc>
      </w:tr>
      <w:tr w:rsidR="00816215" w:rsidRPr="00511792" w14:paraId="08992CC4" w14:textId="4F3E0A1A" w:rsidTr="00816215">
        <w:trPr>
          <w:trHeight w:val="539"/>
        </w:trPr>
        <w:tc>
          <w:tcPr>
            <w:tcW w:w="368" w:type="pct"/>
          </w:tcPr>
          <w:p w14:paraId="6945FD1A" w14:textId="20B06D67"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COVID</w:t>
            </w:r>
          </w:p>
        </w:tc>
        <w:tc>
          <w:tcPr>
            <w:tcW w:w="597" w:type="pct"/>
          </w:tcPr>
          <w:p w14:paraId="2D296ED7" w14:textId="665B26A7" w:rsidR="00816215" w:rsidRPr="00511792" w:rsidRDefault="00816215" w:rsidP="001D6779">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sidRPr="00511792">
              <w:rPr>
                <w:rFonts w:ascii="Times New Roman" w:hAnsi="Times New Roman" w:cs="Times New Roman"/>
                <w:sz w:val="24"/>
                <w:szCs w:val="24"/>
              </w:rPr>
              <w:t>N</w:t>
            </w:r>
            <w:r>
              <w:rPr>
                <w:rFonts w:ascii="Times New Roman" w:hAnsi="Times New Roman" w:cs="Times New Roman"/>
                <w:sz w:val="24"/>
                <w:szCs w:val="24"/>
              </w:rPr>
              <w:t>P</w:t>
            </w:r>
          </w:p>
        </w:tc>
        <w:tc>
          <w:tcPr>
            <w:tcW w:w="850" w:type="pct"/>
          </w:tcPr>
          <w:p w14:paraId="63AB33AF" w14:textId="6209F045" w:rsidR="00816215" w:rsidRPr="00BD3DEE" w:rsidRDefault="00816215" w:rsidP="00D122CA">
            <w:pPr>
              <w:pStyle w:val="NoSpacing"/>
              <w:numPr>
                <w:ilvl w:val="0"/>
                <w:numId w:val="37"/>
              </w:numPr>
              <w:rPr>
                <w:rFonts w:ascii="Times New Roman" w:hAnsi="Times New Roman" w:cs="Times New Roman"/>
                <w:sz w:val="24"/>
                <w:szCs w:val="24"/>
              </w:rPr>
            </w:pPr>
            <w:r w:rsidRPr="00BD3DEE">
              <w:rPr>
                <w:rFonts w:ascii="Times New Roman" w:hAnsi="Times New Roman" w:cs="Times New Roman"/>
                <w:sz w:val="24"/>
                <w:szCs w:val="24"/>
              </w:rPr>
              <w:t>Fact sheet MUST be provided to the patient before collection.</w:t>
            </w:r>
          </w:p>
        </w:tc>
        <w:tc>
          <w:tcPr>
            <w:tcW w:w="1593" w:type="pct"/>
          </w:tcPr>
          <w:p w14:paraId="0E220303" w14:textId="6F267487" w:rsidR="00816215" w:rsidRPr="00BD3DEE" w:rsidRDefault="00816215" w:rsidP="00D122CA">
            <w:pPr>
              <w:pStyle w:val="NoSpacing"/>
              <w:numPr>
                <w:ilvl w:val="0"/>
                <w:numId w:val="36"/>
              </w:numPr>
              <w:rPr>
                <w:rFonts w:ascii="Times New Roman" w:hAnsi="Times New Roman" w:cs="Times New Roman"/>
                <w:sz w:val="24"/>
                <w:szCs w:val="24"/>
              </w:rPr>
            </w:pPr>
            <w:r w:rsidRPr="00BD3DEE">
              <w:rPr>
                <w:rFonts w:ascii="Times New Roman" w:hAnsi="Times New Roman" w:cs="Times New Roman"/>
                <w:sz w:val="24"/>
                <w:szCs w:val="24"/>
              </w:rPr>
              <w:t xml:space="preserve">Immediately place the swab into a clean </w:t>
            </w:r>
            <w:r w:rsidRPr="00BD3DEE">
              <w:rPr>
                <w:rFonts w:ascii="Times New Roman" w:hAnsi="Times New Roman" w:cs="Times New Roman"/>
                <w:sz w:val="24"/>
                <w:szCs w:val="24"/>
                <w:u w:val="single"/>
              </w:rPr>
              <w:t>transport tube</w:t>
            </w:r>
            <w:r w:rsidRPr="00BD3DEE">
              <w:rPr>
                <w:rFonts w:ascii="Times New Roman" w:hAnsi="Times New Roman" w:cs="Times New Roman"/>
                <w:sz w:val="24"/>
                <w:szCs w:val="24"/>
              </w:rPr>
              <w:t xml:space="preserve"> after collection, NOT to the original packaging.</w:t>
            </w:r>
          </w:p>
          <w:p w14:paraId="7E694CE1" w14:textId="07CE105D" w:rsidR="00816215" w:rsidRPr="00BD3DEE" w:rsidRDefault="00816215" w:rsidP="00F73317">
            <w:pPr>
              <w:pStyle w:val="NoSpacing"/>
              <w:numPr>
                <w:ilvl w:val="0"/>
                <w:numId w:val="26"/>
              </w:numPr>
              <w:rPr>
                <w:rFonts w:ascii="Times New Roman" w:hAnsi="Times New Roman" w:cs="Times New Roman"/>
                <w:sz w:val="24"/>
                <w:szCs w:val="24"/>
              </w:rPr>
            </w:pPr>
            <w:r w:rsidRPr="00BD3DEE">
              <w:rPr>
                <w:rFonts w:ascii="Times New Roman" w:hAnsi="Times New Roman" w:cs="Times New Roman"/>
                <w:sz w:val="24"/>
                <w:szCs w:val="24"/>
              </w:rPr>
              <w:t>Test within 1 hour of collection at room temperature</w:t>
            </w:r>
          </w:p>
          <w:p w14:paraId="3D0BCBE0" w14:textId="6F7110D6" w:rsidR="00816215" w:rsidRPr="00BD3DEE" w:rsidRDefault="00816215" w:rsidP="00F73317">
            <w:pPr>
              <w:pStyle w:val="NoSpacing"/>
              <w:numPr>
                <w:ilvl w:val="0"/>
                <w:numId w:val="26"/>
              </w:numPr>
              <w:rPr>
                <w:rFonts w:ascii="Times New Roman" w:hAnsi="Times New Roman" w:cs="Times New Roman"/>
                <w:sz w:val="24"/>
                <w:szCs w:val="24"/>
              </w:rPr>
            </w:pPr>
            <w:r w:rsidRPr="00BD3DEE">
              <w:rPr>
                <w:rFonts w:ascii="Times New Roman" w:hAnsi="Times New Roman" w:cs="Times New Roman"/>
                <w:sz w:val="24"/>
                <w:szCs w:val="24"/>
              </w:rPr>
              <w:t>Discard samples held longer than 1 hour</w:t>
            </w:r>
          </w:p>
        </w:tc>
        <w:tc>
          <w:tcPr>
            <w:tcW w:w="1593" w:type="pct"/>
          </w:tcPr>
          <w:p w14:paraId="1A16609D" w14:textId="0693A313" w:rsidR="00816215" w:rsidRPr="00AD724D" w:rsidRDefault="00816215" w:rsidP="00816215">
            <w:pPr>
              <w:pStyle w:val="NoSpacing"/>
              <w:rPr>
                <w:rFonts w:ascii="Times New Roman" w:hAnsi="Times New Roman" w:cs="Times New Roman"/>
                <w:color w:val="FF0000"/>
                <w:sz w:val="24"/>
                <w:szCs w:val="24"/>
              </w:rPr>
            </w:pPr>
            <w:r>
              <w:rPr>
                <w:rFonts w:ascii="Times New Roman" w:hAnsi="Times New Roman" w:cs="Times New Roman"/>
                <w:color w:val="211D1E"/>
                <w:sz w:val="24"/>
                <w:szCs w:val="24"/>
              </w:rPr>
              <w:t xml:space="preserve">Use sterile, Puritan Small Foam Tip </w:t>
            </w:r>
            <w:proofErr w:type="spellStart"/>
            <w:r>
              <w:rPr>
                <w:rFonts w:ascii="Times New Roman" w:hAnsi="Times New Roman" w:cs="Times New Roman"/>
                <w:color w:val="211D1E"/>
                <w:sz w:val="24"/>
                <w:szCs w:val="24"/>
              </w:rPr>
              <w:t>HydraFlock</w:t>
            </w:r>
            <w:proofErr w:type="spellEnd"/>
            <w:r>
              <w:rPr>
                <w:rFonts w:ascii="Times New Roman" w:hAnsi="Times New Roman" w:cs="Times New Roman"/>
                <w:color w:val="211D1E"/>
                <w:sz w:val="24"/>
                <w:szCs w:val="24"/>
              </w:rPr>
              <w:t>® Flocked swab (mini tip) or Copan Mini Tip Flocked Swabs to collect nasopharyngeal swab samples.</w:t>
            </w:r>
          </w:p>
        </w:tc>
      </w:tr>
      <w:tr w:rsidR="00816215" w:rsidRPr="00511792" w14:paraId="799DADA4" w14:textId="6785205A" w:rsidTr="00816215">
        <w:trPr>
          <w:trHeight w:val="440"/>
        </w:trPr>
        <w:tc>
          <w:tcPr>
            <w:tcW w:w="368" w:type="pct"/>
          </w:tcPr>
          <w:p w14:paraId="77570D41" w14:textId="5F889950"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STREP A2</w:t>
            </w:r>
          </w:p>
        </w:tc>
        <w:tc>
          <w:tcPr>
            <w:tcW w:w="597" w:type="pct"/>
          </w:tcPr>
          <w:p w14:paraId="48102961" w14:textId="544DAB03" w:rsidR="00816215" w:rsidRPr="00F73317" w:rsidRDefault="00816215" w:rsidP="001D6779">
            <w:pPr>
              <w:rPr>
                <w:rFonts w:ascii="Times New Roman" w:eastAsia="Times New Roman" w:hAnsi="Times New Roman" w:cs="Times New Roman"/>
                <w:sz w:val="24"/>
                <w:szCs w:val="24"/>
              </w:rPr>
            </w:pPr>
            <w:r w:rsidRPr="00F73317">
              <w:rPr>
                <w:rFonts w:ascii="Times New Roman" w:eastAsia="Times New Roman" w:hAnsi="Times New Roman" w:cs="Times New Roman"/>
                <w:sz w:val="24"/>
                <w:szCs w:val="24"/>
              </w:rPr>
              <w:t>Throat</w:t>
            </w:r>
          </w:p>
        </w:tc>
        <w:tc>
          <w:tcPr>
            <w:tcW w:w="850" w:type="pct"/>
          </w:tcPr>
          <w:p w14:paraId="79B3D4D9" w14:textId="77777777" w:rsidR="00816215" w:rsidRPr="004367D5" w:rsidRDefault="00816215" w:rsidP="00D60A71">
            <w:pPr>
              <w:pStyle w:val="ListParagraph"/>
              <w:ind w:left="216"/>
              <w:rPr>
                <w:rFonts w:ascii="Calibri" w:eastAsia="Times New Roman" w:hAnsi="Calibri" w:cs="Calibri"/>
                <w:color w:val="FF0000"/>
              </w:rPr>
            </w:pPr>
          </w:p>
        </w:tc>
        <w:tc>
          <w:tcPr>
            <w:tcW w:w="1593" w:type="pct"/>
          </w:tcPr>
          <w:p w14:paraId="4C3912B6" w14:textId="39EAA474" w:rsidR="00816215" w:rsidRPr="00BD3DEE" w:rsidRDefault="00816215" w:rsidP="00F73317">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Can be held in its original package or a clean transport tube</w:t>
            </w:r>
          </w:p>
          <w:p w14:paraId="61A45D57" w14:textId="6DC8ADB2" w:rsidR="00816215" w:rsidRPr="00BD3DEE" w:rsidRDefault="00816215" w:rsidP="00746865">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Test within 72 hours of collection; room temperature</w:t>
            </w:r>
          </w:p>
        </w:tc>
        <w:tc>
          <w:tcPr>
            <w:tcW w:w="1593" w:type="pct"/>
          </w:tcPr>
          <w:p w14:paraId="745484CE" w14:textId="77777777" w:rsidR="00816215" w:rsidRDefault="00816215" w:rsidP="008162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Foam, polyester, </w:t>
            </w:r>
            <w:proofErr w:type="spellStart"/>
            <w:r>
              <w:rPr>
                <w:rFonts w:ascii="Times New Roman" w:eastAsia="Times New Roman" w:hAnsi="Times New Roman" w:cs="Times New Roman"/>
                <w:sz w:val="24"/>
                <w:szCs w:val="24"/>
              </w:rPr>
              <w:t>HydraFlock</w:t>
            </w:r>
            <w:proofErr w:type="spellEnd"/>
            <w:r>
              <w:rPr>
                <w:rFonts w:ascii="Times New Roman" w:eastAsia="Times New Roman" w:hAnsi="Times New Roman" w:cs="Times New Roman"/>
                <w:sz w:val="24"/>
                <w:szCs w:val="24"/>
              </w:rPr>
              <w:t xml:space="preserve"> and nylon flocked throat swabs can be used. </w:t>
            </w:r>
          </w:p>
          <w:p w14:paraId="79371B2C" w14:textId="77777777" w:rsidR="00816215" w:rsidRPr="00816215" w:rsidRDefault="00816215" w:rsidP="00816215">
            <w:pPr>
              <w:rPr>
                <w:rFonts w:ascii="Times New Roman" w:eastAsia="Times New Roman" w:hAnsi="Times New Roman" w:cs="Times New Roman"/>
                <w:color w:val="FF0000"/>
                <w:sz w:val="24"/>
                <w:szCs w:val="24"/>
              </w:rPr>
            </w:pPr>
          </w:p>
        </w:tc>
      </w:tr>
      <w:tr w:rsidR="00816215" w:rsidRPr="00511792" w14:paraId="13BB6CD1" w14:textId="521A5833" w:rsidTr="00816215">
        <w:tc>
          <w:tcPr>
            <w:tcW w:w="368" w:type="pct"/>
          </w:tcPr>
          <w:p w14:paraId="311B6105" w14:textId="2CC218EA"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FLU A B</w:t>
            </w:r>
          </w:p>
        </w:tc>
        <w:tc>
          <w:tcPr>
            <w:tcW w:w="597" w:type="pct"/>
          </w:tcPr>
          <w:p w14:paraId="1A5415F3" w14:textId="5945108C" w:rsidR="00816215" w:rsidRDefault="00816215" w:rsidP="001D6779">
            <w:pPr>
              <w:tabs>
                <w:tab w:val="left" w:pos="162"/>
              </w:tabs>
              <w:autoSpaceDE w:val="0"/>
              <w:autoSpaceDN w:val="0"/>
              <w:adjustRightInd w:val="0"/>
              <w:spacing w:before="40" w:after="40"/>
              <w:ind w:right="176"/>
              <w:jc w:val="both"/>
              <w:rPr>
                <w:rFonts w:ascii="Times New Roman" w:hAnsi="Times New Roman"/>
                <w:bCs/>
                <w:sz w:val="24"/>
                <w:szCs w:val="24"/>
              </w:rPr>
            </w:pPr>
            <w:r w:rsidRPr="00511792">
              <w:rPr>
                <w:rFonts w:ascii="Times New Roman" w:hAnsi="Times New Roman"/>
                <w:bCs/>
                <w:sz w:val="24"/>
                <w:szCs w:val="24"/>
              </w:rPr>
              <w:t>Nasal</w:t>
            </w:r>
            <w:r>
              <w:rPr>
                <w:rFonts w:ascii="Times New Roman" w:hAnsi="Times New Roman"/>
                <w:bCs/>
                <w:sz w:val="24"/>
                <w:szCs w:val="24"/>
              </w:rPr>
              <w:t xml:space="preserve"> or NP </w:t>
            </w:r>
          </w:p>
          <w:p w14:paraId="2059258A" w14:textId="4E655C53" w:rsidR="00816215" w:rsidRPr="00BC1694" w:rsidRDefault="00816215" w:rsidP="00D122CA">
            <w:pPr>
              <w:tabs>
                <w:tab w:val="left" w:pos="162"/>
              </w:tabs>
              <w:autoSpaceDE w:val="0"/>
              <w:autoSpaceDN w:val="0"/>
              <w:adjustRightInd w:val="0"/>
              <w:spacing w:before="40" w:after="40"/>
              <w:ind w:right="176"/>
              <w:jc w:val="both"/>
              <w:rPr>
                <w:rFonts w:ascii="Times New Roman" w:hAnsi="Times New Roman"/>
                <w:sz w:val="24"/>
                <w:szCs w:val="24"/>
              </w:rPr>
            </w:pPr>
          </w:p>
        </w:tc>
        <w:tc>
          <w:tcPr>
            <w:tcW w:w="850" w:type="pct"/>
          </w:tcPr>
          <w:p w14:paraId="2B3C2C4B" w14:textId="77777777" w:rsidR="00816215" w:rsidRPr="00BD3DEE" w:rsidRDefault="00816215" w:rsidP="00D122CA">
            <w:pPr>
              <w:pStyle w:val="ListParagraph"/>
              <w:numPr>
                <w:ilvl w:val="0"/>
                <w:numId w:val="27"/>
              </w:numPr>
              <w:rPr>
                <w:rFonts w:ascii="Times New Roman" w:eastAsia="Times New Roman" w:hAnsi="Times New Roman" w:cs="Times New Roman"/>
                <w:bCs/>
                <w:sz w:val="24"/>
                <w:szCs w:val="24"/>
              </w:rPr>
            </w:pPr>
            <w:r w:rsidRPr="00BD3DEE">
              <w:rPr>
                <w:rFonts w:ascii="Times New Roman" w:hAnsi="Times New Roman" w:cs="Times New Roman"/>
                <w:bCs/>
                <w:sz w:val="24"/>
                <w:szCs w:val="24"/>
              </w:rPr>
              <w:t>Collect from the nostril that exhibits the most visible drainage</w:t>
            </w:r>
          </w:p>
          <w:p w14:paraId="37B50AEB" w14:textId="1B3E3823" w:rsidR="00816215" w:rsidRPr="00D122CA" w:rsidRDefault="00816215" w:rsidP="00D122CA">
            <w:pPr>
              <w:pStyle w:val="ListParagraph"/>
              <w:numPr>
                <w:ilvl w:val="0"/>
                <w:numId w:val="27"/>
              </w:numPr>
              <w:rPr>
                <w:rFonts w:ascii="Calibri" w:eastAsia="Times New Roman" w:hAnsi="Calibri" w:cs="Calibri"/>
                <w:b/>
                <w:bCs/>
                <w:color w:val="E36C0A" w:themeColor="accent6" w:themeShade="BF"/>
              </w:rPr>
            </w:pPr>
            <w:r w:rsidRPr="00BD3DEE">
              <w:rPr>
                <w:rFonts w:ascii="Times New Roman" w:eastAsia="Times New Roman" w:hAnsi="Times New Roman" w:cs="Times New Roman"/>
                <w:bCs/>
                <w:sz w:val="24"/>
                <w:szCs w:val="24"/>
              </w:rPr>
              <w:t>Visibly bloody samples must not be used</w:t>
            </w:r>
          </w:p>
        </w:tc>
        <w:tc>
          <w:tcPr>
            <w:tcW w:w="1593" w:type="pct"/>
          </w:tcPr>
          <w:p w14:paraId="64143D09" w14:textId="4DA5C85D" w:rsidR="00816215" w:rsidRPr="00BD3DEE" w:rsidRDefault="00816215" w:rsidP="00F73317">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Can be held in its original package or a clean transport tube</w:t>
            </w:r>
          </w:p>
          <w:p w14:paraId="74EEDD27" w14:textId="14E670B1" w:rsidR="00816215" w:rsidRPr="00BD3DEE" w:rsidRDefault="00816215" w:rsidP="00F73317">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Test within 2 hours of collection at room temperature or refrigerate and test within 24 hours</w:t>
            </w:r>
          </w:p>
          <w:p w14:paraId="0265BAC9" w14:textId="50C4CA33" w:rsidR="00816215" w:rsidRPr="00AD724D" w:rsidRDefault="00816215" w:rsidP="00F73317">
            <w:pPr>
              <w:pStyle w:val="ListParagraph"/>
              <w:numPr>
                <w:ilvl w:val="0"/>
                <w:numId w:val="27"/>
              </w:numPr>
              <w:rPr>
                <w:rFonts w:ascii="Times New Roman" w:eastAsia="Times New Roman" w:hAnsi="Times New Roman" w:cs="Times New Roman"/>
                <w:color w:val="FF0000"/>
                <w:sz w:val="24"/>
                <w:szCs w:val="24"/>
              </w:rPr>
            </w:pPr>
            <w:r w:rsidRPr="00BD3DEE">
              <w:rPr>
                <w:rFonts w:ascii="Times New Roman" w:eastAsia="Times New Roman" w:hAnsi="Times New Roman" w:cs="Times New Roman"/>
                <w:sz w:val="24"/>
                <w:szCs w:val="24"/>
              </w:rPr>
              <w:t>If refrigerated, allow swabs to warm to room temperature before testing</w:t>
            </w:r>
          </w:p>
        </w:tc>
        <w:tc>
          <w:tcPr>
            <w:tcW w:w="1593" w:type="pct"/>
          </w:tcPr>
          <w:p w14:paraId="74962F38" w14:textId="77777777" w:rsidR="00816215" w:rsidRDefault="00816215" w:rsidP="00816215">
            <w:pPr>
              <w:rPr>
                <w:rFonts w:ascii="Times New Roman" w:hAnsi="Times New Roman" w:cs="Times New Roman"/>
                <w:sz w:val="24"/>
                <w:szCs w:val="24"/>
              </w:rPr>
            </w:pPr>
            <w:r>
              <w:rPr>
                <w:rFonts w:ascii="Times New Roman" w:hAnsi="Times New Roman" w:cs="Times New Roman"/>
                <w:sz w:val="24"/>
                <w:szCs w:val="24"/>
              </w:rPr>
              <w:t xml:space="preserve">Rayon, foam, </w:t>
            </w:r>
            <w:proofErr w:type="spellStart"/>
            <w:r>
              <w:rPr>
                <w:rFonts w:ascii="Times New Roman" w:hAnsi="Times New Roman" w:cs="Times New Roman"/>
                <w:sz w:val="24"/>
                <w:szCs w:val="24"/>
              </w:rPr>
              <w:t>HydraFlock</w:t>
            </w:r>
            <w:proofErr w:type="spellEnd"/>
            <w:r>
              <w:rPr>
                <w:rFonts w:ascii="Times New Roman" w:hAnsi="Times New Roman" w:cs="Times New Roman"/>
                <w:sz w:val="24"/>
                <w:szCs w:val="24"/>
              </w:rPr>
              <w:t xml:space="preserve">® Flocked swab (standard tip), </w:t>
            </w:r>
            <w:proofErr w:type="spellStart"/>
            <w:r>
              <w:rPr>
                <w:rFonts w:ascii="Times New Roman" w:hAnsi="Times New Roman" w:cs="Times New Roman"/>
                <w:sz w:val="24"/>
                <w:szCs w:val="24"/>
              </w:rPr>
              <w:t>HydraFlock</w:t>
            </w:r>
            <w:proofErr w:type="spellEnd"/>
            <w:r>
              <w:rPr>
                <w:rFonts w:ascii="Times New Roman" w:hAnsi="Times New Roman" w:cs="Times New Roman"/>
                <w:sz w:val="24"/>
                <w:szCs w:val="24"/>
              </w:rPr>
              <w:t>® Flocked swab (mini tip), Copan Mini Tip Flocked Swab, or Copan Standard Flocked swabs.</w:t>
            </w:r>
          </w:p>
          <w:p w14:paraId="409E5C92" w14:textId="77777777" w:rsidR="00816215" w:rsidRDefault="00816215" w:rsidP="00816215">
            <w:pPr>
              <w:rPr>
                <w:rFonts w:ascii="Times New Roman" w:eastAsia="Times New Roman" w:hAnsi="Times New Roman" w:cs="Times New Roman"/>
                <w:sz w:val="24"/>
                <w:szCs w:val="24"/>
              </w:rPr>
            </w:pPr>
          </w:p>
          <w:p w14:paraId="57B6880C" w14:textId="1652362B" w:rsidR="00816215" w:rsidRPr="00816215" w:rsidRDefault="00816215" w:rsidP="00816215">
            <w:pPr>
              <w:rPr>
                <w:rFonts w:ascii="Times New Roman" w:eastAsia="Times New Roman" w:hAnsi="Times New Roman" w:cs="Times New Roman"/>
                <w:color w:val="FF0000"/>
                <w:sz w:val="24"/>
                <w:szCs w:val="24"/>
              </w:rPr>
            </w:pPr>
            <w:r w:rsidRPr="00816215">
              <w:rPr>
                <w:rFonts w:ascii="Times New Roman" w:hAnsi="Times New Roman" w:cs="Times New Roman"/>
                <w:sz w:val="24"/>
                <w:szCs w:val="24"/>
              </w:rPr>
              <w:t xml:space="preserve">Puritan </w:t>
            </w:r>
            <w:proofErr w:type="spellStart"/>
            <w:r w:rsidRPr="00816215">
              <w:rPr>
                <w:rFonts w:ascii="Times New Roman" w:hAnsi="Times New Roman" w:cs="Times New Roman"/>
                <w:sz w:val="24"/>
                <w:szCs w:val="24"/>
              </w:rPr>
              <w:t>PurFlock</w:t>
            </w:r>
            <w:proofErr w:type="spellEnd"/>
            <w:r w:rsidRPr="00816215">
              <w:rPr>
                <w:rFonts w:ascii="Times New Roman" w:hAnsi="Times New Roman" w:cs="Times New Roman"/>
                <w:sz w:val="24"/>
                <w:szCs w:val="24"/>
              </w:rPr>
              <w:t xml:space="preserve"> Standard Tip Ultra Flocked Swabs, Puritan </w:t>
            </w:r>
            <w:proofErr w:type="spellStart"/>
            <w:r w:rsidRPr="00816215">
              <w:rPr>
                <w:rFonts w:ascii="Times New Roman" w:hAnsi="Times New Roman" w:cs="Times New Roman"/>
                <w:sz w:val="24"/>
                <w:szCs w:val="24"/>
              </w:rPr>
              <w:t>PurFlock</w:t>
            </w:r>
            <w:proofErr w:type="spellEnd"/>
            <w:r w:rsidRPr="00816215">
              <w:rPr>
                <w:rFonts w:ascii="Times New Roman" w:hAnsi="Times New Roman" w:cs="Times New Roman"/>
                <w:sz w:val="24"/>
                <w:szCs w:val="24"/>
              </w:rPr>
              <w:t xml:space="preserve"> Mini Tip Ultra Flocked Swabs and Copan Standard Rayon Tip Swabs are not suitable for use in this assay.</w:t>
            </w:r>
          </w:p>
        </w:tc>
      </w:tr>
      <w:tr w:rsidR="00816215" w:rsidRPr="00511792" w14:paraId="598FA8E2" w14:textId="108E274D" w:rsidTr="00816215">
        <w:trPr>
          <w:trHeight w:val="728"/>
        </w:trPr>
        <w:tc>
          <w:tcPr>
            <w:tcW w:w="368" w:type="pct"/>
          </w:tcPr>
          <w:p w14:paraId="184A3F75" w14:textId="40A7BD7F"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RSV</w:t>
            </w:r>
          </w:p>
        </w:tc>
        <w:tc>
          <w:tcPr>
            <w:tcW w:w="597" w:type="pct"/>
          </w:tcPr>
          <w:p w14:paraId="41014268" w14:textId="00971155" w:rsidR="00816215" w:rsidRPr="00511792" w:rsidRDefault="00816215" w:rsidP="001D6779">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sidRPr="00511792">
              <w:rPr>
                <w:rFonts w:ascii="Times New Roman" w:hAnsi="Times New Roman" w:cs="Times New Roman"/>
                <w:sz w:val="24"/>
                <w:szCs w:val="24"/>
              </w:rPr>
              <w:t>N</w:t>
            </w:r>
            <w:r>
              <w:rPr>
                <w:rFonts w:ascii="Times New Roman" w:hAnsi="Times New Roman" w:cs="Times New Roman"/>
                <w:sz w:val="24"/>
                <w:szCs w:val="24"/>
              </w:rPr>
              <w:t>P</w:t>
            </w:r>
          </w:p>
        </w:tc>
        <w:tc>
          <w:tcPr>
            <w:tcW w:w="850" w:type="pct"/>
          </w:tcPr>
          <w:p w14:paraId="76CC477E" w14:textId="77777777" w:rsidR="00816215" w:rsidRPr="00AD724D" w:rsidRDefault="00816215" w:rsidP="00D60A71">
            <w:pPr>
              <w:pStyle w:val="ListParagraph"/>
              <w:ind w:left="216"/>
              <w:rPr>
                <w:rFonts w:ascii="Times New Roman" w:eastAsia="Times New Roman" w:hAnsi="Times New Roman" w:cs="Times New Roman"/>
                <w:color w:val="FF0000"/>
                <w:sz w:val="24"/>
                <w:szCs w:val="24"/>
              </w:rPr>
            </w:pPr>
          </w:p>
        </w:tc>
        <w:tc>
          <w:tcPr>
            <w:tcW w:w="1593" w:type="pct"/>
          </w:tcPr>
          <w:p w14:paraId="73713874" w14:textId="142404A4" w:rsidR="00816215" w:rsidRPr="00AD724D" w:rsidRDefault="00816215" w:rsidP="001D6779">
            <w:pPr>
              <w:pStyle w:val="ListParagraph"/>
              <w:numPr>
                <w:ilvl w:val="0"/>
                <w:numId w:val="27"/>
              </w:numPr>
              <w:rPr>
                <w:rFonts w:ascii="Times New Roman" w:eastAsia="Times New Roman" w:hAnsi="Times New Roman" w:cs="Times New Roman"/>
                <w:color w:val="FF0000"/>
                <w:sz w:val="24"/>
                <w:szCs w:val="24"/>
              </w:rPr>
            </w:pPr>
            <w:r w:rsidRPr="00BD3DEE">
              <w:rPr>
                <w:rFonts w:ascii="Times New Roman" w:eastAsia="Times New Roman" w:hAnsi="Times New Roman" w:cs="Times New Roman"/>
                <w:sz w:val="24"/>
                <w:szCs w:val="24"/>
              </w:rPr>
              <w:t>Test within 2 hours of collection at room temperature or refrigerate and test within 24 hours</w:t>
            </w:r>
          </w:p>
        </w:tc>
        <w:tc>
          <w:tcPr>
            <w:tcW w:w="1593" w:type="pct"/>
          </w:tcPr>
          <w:p w14:paraId="5D25F16C" w14:textId="77777777" w:rsidR="00816215" w:rsidRDefault="00816215" w:rsidP="00816215">
            <w:pPr>
              <w:rPr>
                <w:rFonts w:ascii="Times New Roman" w:hAnsi="Times New Roman" w:cs="Times New Roman"/>
                <w:sz w:val="24"/>
                <w:szCs w:val="24"/>
              </w:rPr>
            </w:pPr>
            <w:r>
              <w:rPr>
                <w:rFonts w:ascii="Times New Roman" w:hAnsi="Times New Roman" w:cs="Times New Roman"/>
                <w:sz w:val="24"/>
                <w:szCs w:val="24"/>
              </w:rPr>
              <w:t xml:space="preserve">Sterile rayon, foam, or flocked flexible-shaft NP swabs can be used to collect nasopharyngeal samples. </w:t>
            </w:r>
          </w:p>
          <w:p w14:paraId="13AB9B3F" w14:textId="77777777" w:rsidR="00816215" w:rsidRDefault="00816215" w:rsidP="00816215">
            <w:pPr>
              <w:rPr>
                <w:rFonts w:ascii="Times New Roman" w:hAnsi="Times New Roman" w:cs="Times New Roman"/>
                <w:sz w:val="24"/>
                <w:szCs w:val="24"/>
              </w:rPr>
            </w:pPr>
          </w:p>
          <w:p w14:paraId="388680E0" w14:textId="396F7FA7" w:rsidR="00816215" w:rsidRPr="00816215" w:rsidRDefault="00816215" w:rsidP="00816215">
            <w:pPr>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Calcium alginate and Puritan </w:t>
            </w:r>
            <w:proofErr w:type="spellStart"/>
            <w:r>
              <w:rPr>
                <w:rFonts w:ascii="Times New Roman" w:hAnsi="Times New Roman" w:cs="Times New Roman"/>
                <w:sz w:val="24"/>
                <w:szCs w:val="24"/>
              </w:rPr>
              <w:t>Purflock</w:t>
            </w:r>
            <w:proofErr w:type="spellEnd"/>
            <w:r>
              <w:rPr>
                <w:rFonts w:ascii="Times New Roman" w:hAnsi="Times New Roman" w:cs="Times New Roman"/>
                <w:sz w:val="24"/>
                <w:szCs w:val="24"/>
              </w:rPr>
              <w:t>® Ultra flocked swabs are not suitable for use in this assay.</w:t>
            </w:r>
          </w:p>
        </w:tc>
      </w:tr>
    </w:tbl>
    <w:p w14:paraId="6B27A08A" w14:textId="77777777" w:rsidR="00816215" w:rsidRDefault="00816215" w:rsidP="00F473FC">
      <w:pPr>
        <w:spacing w:after="0" w:line="240" w:lineRule="auto"/>
        <w:rPr>
          <w:rFonts w:ascii="Times New Roman" w:eastAsia="Times New Roman" w:hAnsi="Times New Roman" w:cs="Times New Roman"/>
          <w:sz w:val="24"/>
          <w:szCs w:val="24"/>
          <w:u w:val="single"/>
        </w:rPr>
        <w:sectPr w:rsidR="00816215" w:rsidSect="00822F73">
          <w:footerReference w:type="default" r:id="rId14"/>
          <w:pgSz w:w="15840" w:h="12240" w:orient="landscape"/>
          <w:pgMar w:top="720" w:right="720" w:bottom="720" w:left="720" w:header="288" w:footer="288" w:gutter="0"/>
          <w:cols w:space="720"/>
          <w:docGrid w:linePitch="360"/>
        </w:sectPr>
      </w:pPr>
    </w:p>
    <w:p w14:paraId="279F6B10" w14:textId="77348F6D" w:rsidR="005704C6" w:rsidRDefault="00866A62" w:rsidP="00F473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PATIENT </w:t>
      </w:r>
      <w:r w:rsidR="005704C6" w:rsidRPr="00E83202">
        <w:rPr>
          <w:rFonts w:ascii="Times New Roman" w:eastAsia="Times New Roman" w:hAnsi="Times New Roman" w:cs="Times New Roman"/>
          <w:sz w:val="24"/>
          <w:szCs w:val="24"/>
          <w:u w:val="single"/>
        </w:rPr>
        <w:t>TESTING</w:t>
      </w:r>
    </w:p>
    <w:p w14:paraId="366F315A" w14:textId="77777777" w:rsidR="00063924" w:rsidRPr="00E83202" w:rsidRDefault="00063924" w:rsidP="00F473FC">
      <w:pPr>
        <w:spacing w:after="0" w:line="240" w:lineRule="auto"/>
        <w:rPr>
          <w:rFonts w:ascii="Times New Roman" w:eastAsia="Times New Roman" w:hAnsi="Times New Roman" w:cs="Times New Roman"/>
          <w:sz w:val="24"/>
          <w:szCs w:val="24"/>
          <w:u w:val="single"/>
        </w:rPr>
      </w:pPr>
    </w:p>
    <w:p w14:paraId="0E9C74E3" w14:textId="0BC0673F" w:rsidR="005704C6" w:rsidRPr="00B954DA" w:rsidRDefault="00B954DA" w:rsidP="00F473FC">
      <w:pPr>
        <w:spacing w:after="0" w:line="240" w:lineRule="auto"/>
        <w:rPr>
          <w:rFonts w:ascii="Times New Roman" w:eastAsia="Times New Roman" w:hAnsi="Times New Roman" w:cs="Times New Roman"/>
          <w:b/>
          <w:bCs/>
          <w:sz w:val="24"/>
          <w:szCs w:val="24"/>
        </w:rPr>
      </w:pPr>
      <w:r w:rsidRPr="00B954DA">
        <w:rPr>
          <w:rFonts w:ascii="Times New Roman" w:eastAsia="Times New Roman" w:hAnsi="Times New Roman" w:cs="Times New Roman"/>
          <w:b/>
          <w:bCs/>
          <w:sz w:val="24"/>
          <w:szCs w:val="24"/>
        </w:rPr>
        <w:t>Precautions:</w:t>
      </w:r>
    </w:p>
    <w:p w14:paraId="2D2D7207" w14:textId="2DFA52F8" w:rsidR="00E83202"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Leave test pieces sealed in their foil pouches until use</w:t>
      </w:r>
    </w:p>
    <w:p w14:paraId="16F0B03B" w14:textId="6BFCA39D" w:rsidR="00631FB7"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Do not mix components from different kit lots or other ID</w:t>
      </w:r>
      <w:r w:rsidR="00EB58E6">
        <w:rPr>
          <w:rFonts w:ascii="Times New Roman" w:hAnsi="Times New Roman" w:cs="Times New Roman"/>
          <w:sz w:val="24"/>
          <w:szCs w:val="24"/>
        </w:rPr>
        <w:t xml:space="preserve"> </w:t>
      </w:r>
      <w:r w:rsidRPr="0037215A">
        <w:rPr>
          <w:rFonts w:ascii="Times New Roman" w:hAnsi="Times New Roman" w:cs="Times New Roman"/>
          <w:sz w:val="24"/>
          <w:szCs w:val="24"/>
        </w:rPr>
        <w:t>N</w:t>
      </w:r>
      <w:r w:rsidR="00EB58E6">
        <w:rPr>
          <w:rFonts w:ascii="Times New Roman" w:hAnsi="Times New Roman" w:cs="Times New Roman"/>
          <w:sz w:val="24"/>
          <w:szCs w:val="24"/>
        </w:rPr>
        <w:t>OW</w:t>
      </w:r>
      <w:r w:rsidRPr="0037215A">
        <w:rPr>
          <w:rFonts w:ascii="Times New Roman" w:hAnsi="Times New Roman" w:cs="Times New Roman"/>
          <w:sz w:val="24"/>
          <w:szCs w:val="24"/>
        </w:rPr>
        <w:t xml:space="preserve"> assays</w:t>
      </w:r>
    </w:p>
    <w:p w14:paraId="31AEA00E" w14:textId="28E66265" w:rsidR="00631FB7"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Change gloves between the handling of specimens</w:t>
      </w:r>
    </w:p>
    <w:p w14:paraId="2FF8158C" w14:textId="30662E95" w:rsidR="00631FB7"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Do not use components that are dropped, damaged</w:t>
      </w:r>
      <w:r w:rsidR="00657EC1" w:rsidRPr="0037215A">
        <w:rPr>
          <w:rFonts w:ascii="Times New Roman" w:hAnsi="Times New Roman" w:cs="Times New Roman"/>
          <w:sz w:val="24"/>
          <w:szCs w:val="24"/>
        </w:rPr>
        <w:t>,</w:t>
      </w:r>
      <w:r w:rsidRPr="0037215A">
        <w:rPr>
          <w:rFonts w:ascii="Times New Roman" w:hAnsi="Times New Roman" w:cs="Times New Roman"/>
          <w:sz w:val="24"/>
          <w:szCs w:val="24"/>
        </w:rPr>
        <w:t xml:space="preserve"> or previously opened</w:t>
      </w:r>
    </w:p>
    <w:p w14:paraId="6A4B48F5" w14:textId="6F45A4F0" w:rsidR="005704C6" w:rsidRPr="004642B9" w:rsidRDefault="005704C6" w:rsidP="0037215A">
      <w:pPr>
        <w:pStyle w:val="NoSpacing"/>
        <w:numPr>
          <w:ilvl w:val="0"/>
          <w:numId w:val="36"/>
        </w:numPr>
        <w:rPr>
          <w:rFonts w:ascii="Times New Roman" w:hAnsi="Times New Roman" w:cs="Times New Roman"/>
          <w:i/>
          <w:sz w:val="24"/>
          <w:szCs w:val="24"/>
        </w:rPr>
      </w:pPr>
      <w:r w:rsidRPr="004642B9">
        <w:rPr>
          <w:rFonts w:ascii="Times New Roman" w:hAnsi="Times New Roman" w:cs="Times New Roman"/>
          <w:sz w:val="24"/>
          <w:szCs w:val="24"/>
        </w:rPr>
        <w:t>Ensure your test pieces are for the correct test (pkg 1 and pkg 2)</w:t>
      </w:r>
    </w:p>
    <w:p w14:paraId="5DD58F36" w14:textId="39E38F0C" w:rsidR="00B954DA" w:rsidRPr="0037215A" w:rsidRDefault="00B954DA" w:rsidP="0037215A">
      <w:pPr>
        <w:pStyle w:val="NoSpacing"/>
        <w:numPr>
          <w:ilvl w:val="0"/>
          <w:numId w:val="36"/>
        </w:numPr>
        <w:rPr>
          <w:rFonts w:ascii="Times New Roman" w:hAnsi="Times New Roman" w:cs="Times New Roman"/>
          <w:i/>
          <w:strike/>
          <w:sz w:val="24"/>
          <w:szCs w:val="24"/>
        </w:rPr>
      </w:pPr>
      <w:r w:rsidRPr="0037215A">
        <w:rPr>
          <w:rFonts w:ascii="Times New Roman" w:hAnsi="Times New Roman" w:cs="Times New Roman"/>
          <w:sz w:val="24"/>
          <w:szCs w:val="24"/>
        </w:rPr>
        <w:t>Do not touch the test tubes on the</w:t>
      </w:r>
      <w:r w:rsidR="00746865" w:rsidRPr="0037215A">
        <w:rPr>
          <w:rFonts w:ascii="Times New Roman" w:hAnsi="Times New Roman" w:cs="Times New Roman"/>
          <w:sz w:val="24"/>
          <w:szCs w:val="24"/>
        </w:rPr>
        <w:t xml:space="preserve"> bottom of the</w:t>
      </w:r>
      <w:r w:rsidRPr="0037215A">
        <w:rPr>
          <w:rFonts w:ascii="Times New Roman" w:hAnsi="Times New Roman" w:cs="Times New Roman"/>
          <w:sz w:val="24"/>
          <w:szCs w:val="24"/>
        </w:rPr>
        <w:t xml:space="preserve"> orange piece</w:t>
      </w:r>
    </w:p>
    <w:p w14:paraId="6D72E484" w14:textId="285B150A" w:rsidR="00BF2568" w:rsidRPr="0037215A" w:rsidRDefault="005704C6" w:rsidP="0037215A">
      <w:pPr>
        <w:pStyle w:val="NoSpacing"/>
        <w:numPr>
          <w:ilvl w:val="0"/>
          <w:numId w:val="36"/>
        </w:numPr>
        <w:rPr>
          <w:rFonts w:ascii="Times New Roman" w:hAnsi="Times New Roman" w:cs="Times New Roman"/>
          <w:sz w:val="24"/>
          <w:szCs w:val="24"/>
        </w:rPr>
      </w:pPr>
      <w:r w:rsidRPr="0037215A">
        <w:rPr>
          <w:rFonts w:ascii="Times New Roman" w:hAnsi="Times New Roman" w:cs="Times New Roman"/>
          <w:sz w:val="24"/>
          <w:szCs w:val="24"/>
        </w:rPr>
        <w:t>Follow the step-by-step instructions shown on the instrument screen</w:t>
      </w:r>
      <w:r w:rsidR="00BF2568" w:rsidRPr="0037215A">
        <w:rPr>
          <w:rFonts w:ascii="Times New Roman" w:hAnsi="Times New Roman" w:cs="Times New Roman"/>
          <w:sz w:val="24"/>
          <w:szCs w:val="24"/>
        </w:rPr>
        <w:t>.</w:t>
      </w:r>
    </w:p>
    <w:p w14:paraId="2E577D2F" w14:textId="77777777" w:rsidR="00BF2568" w:rsidRPr="00511792" w:rsidRDefault="00BF2568" w:rsidP="00BF2568">
      <w:pPr>
        <w:pStyle w:val="Headline"/>
        <w:spacing w:before="20" w:after="20"/>
        <w:rPr>
          <w:rFonts w:ascii="Times New Roman" w:hAnsi="Times New Roman"/>
          <w:b/>
          <w:bCs/>
          <w:sz w:val="24"/>
          <w:szCs w:val="24"/>
        </w:rPr>
      </w:pPr>
    </w:p>
    <w:p w14:paraId="2918B90A" w14:textId="77777777" w:rsidR="000A463C" w:rsidRDefault="00BF2568" w:rsidP="000A463C">
      <w:pPr>
        <w:pStyle w:val="Headline"/>
        <w:spacing w:before="20" w:after="20"/>
        <w:rPr>
          <w:rFonts w:ascii="Times New Roman" w:hAnsi="Times New Roman"/>
          <w:b/>
          <w:bCs/>
          <w:sz w:val="24"/>
          <w:szCs w:val="24"/>
        </w:rPr>
      </w:pPr>
      <w:r w:rsidRPr="00BF2568">
        <w:rPr>
          <w:rFonts w:ascii="Times New Roman" w:hAnsi="Times New Roman"/>
          <w:b/>
          <w:bCs/>
          <w:sz w:val="24"/>
          <w:szCs w:val="24"/>
        </w:rPr>
        <w:t>To Perform a Test:</w:t>
      </w:r>
    </w:p>
    <w:p w14:paraId="64511B9D" w14:textId="7E01E0C4" w:rsidR="00EB58E6" w:rsidRPr="000A463C" w:rsidRDefault="00EB58E6" w:rsidP="000A463C">
      <w:pPr>
        <w:pStyle w:val="Headline"/>
        <w:spacing w:before="20" w:after="20"/>
        <w:rPr>
          <w:rFonts w:ascii="Times New Roman" w:hAnsi="Times New Roman"/>
          <w:b/>
          <w:bCs/>
          <w:sz w:val="24"/>
          <w:szCs w:val="24"/>
        </w:rPr>
      </w:pPr>
      <w:r>
        <w:tab/>
      </w:r>
    </w:p>
    <w:tbl>
      <w:tblPr>
        <w:tblpPr w:leftFromText="180" w:rightFromText="180" w:vertAnchor="text" w:tblpY="1"/>
        <w:tblOverlap w:val="never"/>
        <w:tblW w:w="9617" w:type="dxa"/>
        <w:tblLook w:val="04A0" w:firstRow="1" w:lastRow="0" w:firstColumn="1" w:lastColumn="0" w:noHBand="0" w:noVBand="1"/>
      </w:tblPr>
      <w:tblGrid>
        <w:gridCol w:w="10751"/>
      </w:tblGrid>
      <w:tr w:rsidR="008B2ED7" w:rsidRPr="00BF2568" w14:paraId="4C6F0A9E" w14:textId="77777777" w:rsidTr="009E5957">
        <w:trPr>
          <w:trHeight w:val="3479"/>
        </w:trPr>
        <w:tc>
          <w:tcPr>
            <w:tcW w:w="9617" w:type="dxa"/>
          </w:tcPr>
          <w:p w14:paraId="1DC250B3" w14:textId="2BFAA0F3" w:rsidR="008B2ED7"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Wear clean gloves</w:t>
            </w:r>
          </w:p>
          <w:p w14:paraId="48FD5DAC" w14:textId="478BD524" w:rsidR="004334D2" w:rsidRDefault="004334D2"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Obtain package 1 and 2 from the kit of the test you intend to perform</w:t>
            </w:r>
          </w:p>
          <w:p w14:paraId="1A4CCF44" w14:textId="756A8933" w:rsidR="008B2ED7"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Touch “Logout”</w:t>
            </w:r>
            <w:r w:rsidR="00746865">
              <w:rPr>
                <w:rFonts w:ascii="Times New Roman" w:hAnsi="Times New Roman"/>
                <w:sz w:val="24"/>
                <w:szCs w:val="24"/>
              </w:rPr>
              <w:t xml:space="preserve"> if someone is signed in</w:t>
            </w:r>
          </w:p>
          <w:p w14:paraId="21BAB900" w14:textId="7FC86DA6" w:rsidR="008B2ED7" w:rsidRDefault="008B2ED7" w:rsidP="008B2ED7">
            <w:pPr>
              <w:pStyle w:val="Headline"/>
              <w:numPr>
                <w:ilvl w:val="0"/>
                <w:numId w:val="28"/>
              </w:numPr>
              <w:spacing w:before="20" w:after="20"/>
              <w:rPr>
                <w:rFonts w:ascii="Times New Roman" w:hAnsi="Times New Roman"/>
                <w:sz w:val="24"/>
                <w:szCs w:val="24"/>
              </w:rPr>
            </w:pPr>
            <w:r w:rsidRPr="00511792">
              <w:rPr>
                <w:rFonts w:ascii="Times New Roman" w:hAnsi="Times New Roman"/>
                <w:sz w:val="24"/>
                <w:szCs w:val="24"/>
              </w:rPr>
              <w:t xml:space="preserve">Use the </w:t>
            </w:r>
            <w:r>
              <w:rPr>
                <w:rFonts w:ascii="Times New Roman" w:hAnsi="Times New Roman"/>
                <w:sz w:val="24"/>
                <w:szCs w:val="24"/>
              </w:rPr>
              <w:t>barcode</w:t>
            </w:r>
            <w:r w:rsidRPr="00511792">
              <w:rPr>
                <w:rFonts w:ascii="Times New Roman" w:hAnsi="Times New Roman"/>
                <w:sz w:val="24"/>
                <w:szCs w:val="24"/>
              </w:rPr>
              <w:t xml:space="preserve"> scanner to scan your ID badge</w:t>
            </w:r>
          </w:p>
          <w:p w14:paraId="69082EB3" w14:textId="77777777" w:rsidR="008B2ED7"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Touch “Run Test”</w:t>
            </w:r>
          </w:p>
          <w:p w14:paraId="790D53C7" w14:textId="30DF2A32" w:rsidR="008B2ED7" w:rsidRDefault="008B2ED7" w:rsidP="008B2ED7">
            <w:pPr>
              <w:pStyle w:val="Headline"/>
              <w:numPr>
                <w:ilvl w:val="0"/>
                <w:numId w:val="28"/>
              </w:numPr>
              <w:spacing w:before="20" w:after="20"/>
              <w:rPr>
                <w:rFonts w:ascii="Times New Roman" w:hAnsi="Times New Roman"/>
                <w:sz w:val="24"/>
                <w:szCs w:val="24"/>
              </w:rPr>
            </w:pPr>
            <w:r w:rsidRPr="004367D5">
              <w:rPr>
                <w:rFonts w:ascii="Times New Roman" w:hAnsi="Times New Roman"/>
                <w:sz w:val="24"/>
                <w:szCs w:val="24"/>
              </w:rPr>
              <w:t xml:space="preserve">Select the test you </w:t>
            </w:r>
            <w:r>
              <w:rPr>
                <w:rFonts w:ascii="Times New Roman" w:hAnsi="Times New Roman"/>
                <w:sz w:val="24"/>
                <w:szCs w:val="24"/>
              </w:rPr>
              <w:t>intend to</w:t>
            </w:r>
            <w:r w:rsidRPr="004367D5">
              <w:rPr>
                <w:rFonts w:ascii="Times New Roman" w:hAnsi="Times New Roman"/>
                <w:sz w:val="24"/>
                <w:szCs w:val="24"/>
              </w:rPr>
              <w:t xml:space="preserve"> perform</w:t>
            </w:r>
            <w:r w:rsidRPr="004367D5">
              <w:rPr>
                <w:rFonts w:ascii="Times New Roman" w:hAnsi="Times New Roman"/>
                <w:sz w:val="24"/>
                <w:szCs w:val="24"/>
              </w:rPr>
              <w:tab/>
            </w:r>
          </w:p>
          <w:p w14:paraId="1FC647B2" w14:textId="09F374BF" w:rsidR="008B2ED7" w:rsidRPr="00CC5DFB"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Scan the</w:t>
            </w:r>
            <w:r w:rsidRPr="004367D5">
              <w:rPr>
                <w:rFonts w:ascii="Times New Roman" w:hAnsi="Times New Roman"/>
                <w:sz w:val="24"/>
                <w:szCs w:val="24"/>
              </w:rPr>
              <w:t xml:space="preserve"> Patient ID</w:t>
            </w:r>
          </w:p>
          <w:p w14:paraId="087B12D7" w14:textId="077D68A8" w:rsidR="008B2ED7" w:rsidRDefault="008B2ED7" w:rsidP="008B2ED7">
            <w:pPr>
              <w:pStyle w:val="Headline"/>
              <w:numPr>
                <w:ilvl w:val="0"/>
                <w:numId w:val="28"/>
              </w:numPr>
              <w:spacing w:before="20" w:after="20"/>
              <w:rPr>
                <w:rFonts w:ascii="Times New Roman" w:hAnsi="Times New Roman"/>
                <w:sz w:val="24"/>
                <w:szCs w:val="24"/>
              </w:rPr>
            </w:pPr>
            <w:r w:rsidRPr="00BF2568">
              <w:rPr>
                <w:rFonts w:ascii="Times New Roman" w:hAnsi="Times New Roman"/>
                <w:sz w:val="24"/>
                <w:szCs w:val="24"/>
              </w:rPr>
              <w:t>Verify that the ID was entered correctly, then</w:t>
            </w:r>
            <w:r>
              <w:rPr>
                <w:rFonts w:ascii="Times New Roman" w:hAnsi="Times New Roman"/>
                <w:sz w:val="24"/>
                <w:szCs w:val="24"/>
              </w:rPr>
              <w:t xml:space="preserve"> </w:t>
            </w:r>
            <w:r w:rsidRPr="00BF2568">
              <w:rPr>
                <w:rFonts w:ascii="Times New Roman" w:hAnsi="Times New Roman"/>
                <w:sz w:val="24"/>
                <w:szCs w:val="24"/>
              </w:rPr>
              <w:t>touch ‘</w:t>
            </w:r>
            <w:r>
              <w:rPr>
                <w:rFonts w:ascii="Times New Roman" w:hAnsi="Times New Roman"/>
                <w:sz w:val="24"/>
                <w:szCs w:val="24"/>
              </w:rPr>
              <w:t>Ok</w:t>
            </w:r>
            <w:r w:rsidRPr="00BF2568">
              <w:rPr>
                <w:rFonts w:ascii="Times New Roman" w:hAnsi="Times New Roman"/>
                <w:sz w:val="24"/>
                <w:szCs w:val="24"/>
              </w:rPr>
              <w:t>’ to confirm</w:t>
            </w:r>
          </w:p>
          <w:p w14:paraId="407E7522" w14:textId="3BD6CC74" w:rsidR="008B2ED7" w:rsidRDefault="008B2ED7" w:rsidP="00032A9B">
            <w:pPr>
              <w:pStyle w:val="Headline"/>
              <w:numPr>
                <w:ilvl w:val="0"/>
                <w:numId w:val="28"/>
              </w:numPr>
              <w:spacing w:before="20" w:after="20"/>
              <w:rPr>
                <w:rFonts w:ascii="Times New Roman" w:hAnsi="Times New Roman"/>
                <w:sz w:val="24"/>
                <w:szCs w:val="24"/>
              </w:rPr>
            </w:pPr>
            <w:r>
              <w:rPr>
                <w:rFonts w:ascii="Times New Roman" w:hAnsi="Times New Roman"/>
                <w:sz w:val="24"/>
                <w:szCs w:val="24"/>
              </w:rPr>
              <w:t>Open the IDNow lid</w:t>
            </w:r>
            <w:r w:rsidR="00032A9B">
              <w:rPr>
                <w:rFonts w:ascii="Times New Roman" w:hAnsi="Times New Roman"/>
                <w:sz w:val="24"/>
                <w:szCs w:val="24"/>
              </w:rPr>
              <w:t xml:space="preserve"> and follow the on-screen prompts</w:t>
            </w:r>
            <w:r w:rsidR="004334D2">
              <w:rPr>
                <w:rFonts w:ascii="Times New Roman" w:hAnsi="Times New Roman"/>
                <w:sz w:val="24"/>
                <w:szCs w:val="24"/>
              </w:rPr>
              <w:t xml:space="preserve"> </w:t>
            </w:r>
          </w:p>
          <w:p w14:paraId="3A6E3F54" w14:textId="77777777" w:rsidR="00063924" w:rsidRPr="00032A9B" w:rsidRDefault="00063924" w:rsidP="00063924">
            <w:pPr>
              <w:pStyle w:val="Headline"/>
              <w:spacing w:before="20" w:after="20"/>
              <w:ind w:left="630"/>
              <w:rPr>
                <w:rFonts w:ascii="Times New Roman" w:hAnsi="Times New Roman"/>
                <w:sz w:val="24"/>
                <w:szCs w:val="24"/>
              </w:rPr>
            </w:pPr>
          </w:p>
          <w:p w14:paraId="07CB936B" w14:textId="7946ED1E" w:rsidR="00B954DA" w:rsidRPr="00B954DA" w:rsidRDefault="00032A9B" w:rsidP="00B954DA">
            <w:pPr>
              <w:pStyle w:val="Headline"/>
              <w:spacing w:before="20" w:after="20"/>
              <w:ind w:left="630"/>
              <w:rPr>
                <w:rFonts w:ascii="Times New Roman" w:hAnsi="Times New Roman"/>
                <w:sz w:val="24"/>
                <w:szCs w:val="24"/>
              </w:rPr>
            </w:pPr>
            <w:r>
              <w:rPr>
                <w:rFonts w:ascii="Times New Roman" w:hAnsi="Times New Roman"/>
                <w:sz w:val="24"/>
                <w:szCs w:val="24"/>
              </w:rPr>
              <w:t>NOTES:</w:t>
            </w:r>
          </w:p>
          <w:p w14:paraId="613CF3A7" w14:textId="01432413" w:rsidR="008B2ED7" w:rsidRPr="00063924" w:rsidRDefault="008B2ED7" w:rsidP="00032A9B">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C</w:t>
            </w:r>
            <w:r w:rsidR="00032A9B" w:rsidRPr="00063924">
              <w:rPr>
                <w:rFonts w:ascii="Times New Roman" w:hAnsi="Times New Roman"/>
                <w:color w:val="auto"/>
                <w:sz w:val="24"/>
                <w:szCs w:val="24"/>
              </w:rPr>
              <w:t>onfirm that the orange piece has a visible</w:t>
            </w:r>
            <w:r w:rsidRPr="00063924">
              <w:rPr>
                <w:rFonts w:ascii="Times New Roman" w:hAnsi="Times New Roman"/>
                <w:color w:val="auto"/>
                <w:sz w:val="24"/>
                <w:szCs w:val="24"/>
              </w:rPr>
              <w:t xml:space="preserve"> reagent pellet at the bottom of each of the reaction tubes.  Do not use if the pellet is not visible</w:t>
            </w:r>
          </w:p>
          <w:p w14:paraId="6B9CE8CA" w14:textId="5F255D0E" w:rsidR="00032A9B" w:rsidRPr="00063924" w:rsidRDefault="00032A9B" w:rsidP="00032A9B">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 xml:space="preserve">If a timeout occurs during the procedure, </w:t>
            </w:r>
            <w:r w:rsidR="00E46022" w:rsidRPr="00063924">
              <w:rPr>
                <w:rFonts w:ascii="Times New Roman" w:hAnsi="Times New Roman"/>
                <w:color w:val="auto"/>
                <w:sz w:val="24"/>
                <w:szCs w:val="24"/>
              </w:rPr>
              <w:t>the test must be re-started using new components</w:t>
            </w:r>
          </w:p>
          <w:p w14:paraId="2FD93277" w14:textId="10E00E60" w:rsidR="00E46022" w:rsidRPr="00063924" w:rsidRDefault="00E46022" w:rsidP="00E46022">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 xml:space="preserve">If the </w:t>
            </w:r>
            <w:r w:rsidR="004334D2" w:rsidRPr="00063924">
              <w:rPr>
                <w:rFonts w:ascii="Times New Roman" w:hAnsi="Times New Roman"/>
                <w:color w:val="auto"/>
                <w:sz w:val="24"/>
                <w:szCs w:val="24"/>
              </w:rPr>
              <w:t>blue</w:t>
            </w:r>
            <w:r w:rsidRPr="00063924">
              <w:rPr>
                <w:rFonts w:ascii="Times New Roman" w:hAnsi="Times New Roman"/>
                <w:color w:val="auto"/>
                <w:sz w:val="24"/>
                <w:szCs w:val="24"/>
              </w:rPr>
              <w:t xml:space="preserve"> receiver spills, the instrument must be cleaned</w:t>
            </w:r>
            <w:r w:rsidR="008D1ED8" w:rsidRPr="00063924">
              <w:rPr>
                <w:rFonts w:ascii="Times New Roman" w:hAnsi="Times New Roman"/>
                <w:color w:val="auto"/>
                <w:sz w:val="24"/>
                <w:szCs w:val="24"/>
              </w:rPr>
              <w:t>,</w:t>
            </w:r>
            <w:r w:rsidRPr="00063924">
              <w:rPr>
                <w:rFonts w:ascii="Times New Roman" w:hAnsi="Times New Roman"/>
                <w:color w:val="auto"/>
                <w:sz w:val="24"/>
                <w:szCs w:val="24"/>
              </w:rPr>
              <w:t xml:space="preserve"> and the test must be re-started using new components</w:t>
            </w:r>
          </w:p>
          <w:p w14:paraId="0F64DA31" w14:textId="1FB8E0CE" w:rsidR="00E46022" w:rsidRPr="00063924" w:rsidRDefault="00E46022" w:rsidP="00E46022">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After mixing the swab, press the swab head against the side of the blue piece to remove excess liquid.</w:t>
            </w:r>
            <w:r w:rsidR="008D1ED8" w:rsidRPr="00063924">
              <w:rPr>
                <w:rFonts w:ascii="Times New Roman" w:hAnsi="Times New Roman"/>
                <w:color w:val="auto"/>
                <w:sz w:val="24"/>
                <w:szCs w:val="24"/>
              </w:rPr>
              <w:t xml:space="preserve">  CHANGE GLOVES after this step.</w:t>
            </w:r>
          </w:p>
          <w:p w14:paraId="376FC24B" w14:textId="77777777" w:rsidR="00E46022" w:rsidRPr="00E46022" w:rsidRDefault="00E46022" w:rsidP="00E46022">
            <w:pPr>
              <w:pStyle w:val="Headline"/>
              <w:spacing w:before="20" w:after="20"/>
              <w:ind w:left="1350"/>
              <w:rPr>
                <w:rFonts w:ascii="Times New Roman" w:hAnsi="Times New Roman"/>
                <w:color w:val="FF0000"/>
                <w:sz w:val="24"/>
                <w:szCs w:val="24"/>
              </w:rPr>
            </w:pPr>
          </w:p>
          <w:p w14:paraId="19BFB6FE" w14:textId="77777777" w:rsidR="008B2ED7" w:rsidRDefault="008D1ED8" w:rsidP="008D1ED8">
            <w:pPr>
              <w:pStyle w:val="Headline"/>
              <w:numPr>
                <w:ilvl w:val="0"/>
                <w:numId w:val="28"/>
              </w:numPr>
              <w:spacing w:before="20" w:after="20"/>
              <w:rPr>
                <w:rFonts w:ascii="Times New Roman" w:hAnsi="Times New Roman"/>
                <w:sz w:val="24"/>
                <w:szCs w:val="24"/>
              </w:rPr>
            </w:pPr>
            <w:r>
              <w:rPr>
                <w:rFonts w:ascii="Times New Roman" w:hAnsi="Times New Roman"/>
                <w:sz w:val="24"/>
                <w:szCs w:val="24"/>
              </w:rPr>
              <w:t>When the test has completed, connect all 3 pieces, wrap it up in your gloves and discard into the biohazard trash.</w:t>
            </w:r>
          </w:p>
          <w:p w14:paraId="79542D89" w14:textId="77777777" w:rsidR="0037215A" w:rsidRDefault="0037215A" w:rsidP="00A84808">
            <w:pPr>
              <w:pStyle w:val="Headline"/>
              <w:spacing w:before="20" w:after="20"/>
              <w:rPr>
                <w:rFonts w:ascii="Times New Roman" w:hAnsi="Times New Roman"/>
                <w:sz w:val="24"/>
                <w:szCs w:val="24"/>
                <w:u w:val="single"/>
              </w:rPr>
            </w:pPr>
          </w:p>
          <w:p w14:paraId="5618C8D4" w14:textId="62C511B3" w:rsidR="00A84808" w:rsidRDefault="00A84808" w:rsidP="00A84808">
            <w:pPr>
              <w:pStyle w:val="Headline"/>
              <w:spacing w:before="20" w:after="20"/>
              <w:rPr>
                <w:rFonts w:ascii="Times New Roman" w:hAnsi="Times New Roman"/>
                <w:sz w:val="24"/>
                <w:szCs w:val="24"/>
                <w:u w:val="single"/>
              </w:rPr>
            </w:pPr>
            <w:r w:rsidRPr="00495915">
              <w:rPr>
                <w:rFonts w:ascii="Times New Roman" w:hAnsi="Times New Roman"/>
                <w:sz w:val="24"/>
                <w:szCs w:val="24"/>
                <w:u w:val="single"/>
              </w:rPr>
              <w:t xml:space="preserve">RE-TESTING </w:t>
            </w:r>
            <w:r>
              <w:rPr>
                <w:rFonts w:ascii="Times New Roman" w:hAnsi="Times New Roman"/>
                <w:sz w:val="24"/>
                <w:szCs w:val="24"/>
                <w:u w:val="single"/>
              </w:rPr>
              <w:t>DUE TO AN</w:t>
            </w:r>
            <w:r w:rsidRPr="00495915">
              <w:rPr>
                <w:rFonts w:ascii="Times New Roman" w:hAnsi="Times New Roman"/>
                <w:sz w:val="24"/>
                <w:szCs w:val="24"/>
                <w:u w:val="single"/>
              </w:rPr>
              <w:t xml:space="preserve"> INVALID RESULT</w:t>
            </w:r>
          </w:p>
          <w:p w14:paraId="3D44EF39" w14:textId="77777777" w:rsidR="00063924" w:rsidRPr="00E05D64" w:rsidRDefault="00063924" w:rsidP="00A84808">
            <w:pPr>
              <w:pStyle w:val="Headline"/>
              <w:spacing w:before="20" w:after="20"/>
              <w:rPr>
                <w:rFonts w:ascii="Times New Roman" w:hAnsi="Times New Roman"/>
                <w:sz w:val="24"/>
                <w:szCs w:val="24"/>
                <w:u w:val="single"/>
              </w:rPr>
            </w:pPr>
          </w:p>
          <w:p w14:paraId="0FDD4343"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Remove the orange and white piece and connect it to a NEW, UNUSED blue piece and dispose in glove</w:t>
            </w:r>
          </w:p>
          <w:p w14:paraId="366A1770"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Carefully remove the blue receiver from the instrument without spilling the contents and set aside</w:t>
            </w:r>
          </w:p>
          <w:p w14:paraId="1F120313"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Start a new test</w:t>
            </w:r>
          </w:p>
          <w:p w14:paraId="110CAC26"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Re-insert the used blue piece that was set aside but DO NOT re-mix with the swab.</w:t>
            </w:r>
          </w:p>
          <w:p w14:paraId="2E34E2C8"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 xml:space="preserve">Follow the </w:t>
            </w:r>
          </w:p>
          <w:p w14:paraId="0061DC24" w14:textId="72E7009F" w:rsidR="00063924" w:rsidRDefault="00A84808" w:rsidP="00EB58E6">
            <w:pPr>
              <w:pStyle w:val="NoSpacing"/>
              <w:numPr>
                <w:ilvl w:val="0"/>
                <w:numId w:val="41"/>
              </w:numPr>
              <w:rPr>
                <w:rFonts w:ascii="Times New Roman" w:hAnsi="Times New Roman" w:cs="Times New Roman"/>
                <w:sz w:val="24"/>
                <w:szCs w:val="24"/>
              </w:rPr>
            </w:pPr>
            <w:r w:rsidRPr="00063924">
              <w:rPr>
                <w:rFonts w:ascii="Times New Roman" w:hAnsi="Times New Roman" w:cs="Times New Roman"/>
                <w:sz w:val="24"/>
                <w:szCs w:val="24"/>
              </w:rPr>
              <w:t>This procedure should only be performed one time per sample.  After that, recollect using a new swab and use all new testing supplies.</w:t>
            </w:r>
          </w:p>
          <w:p w14:paraId="230FC13C" w14:textId="2E74DCCF" w:rsidR="00EB58E6" w:rsidRDefault="00EB58E6" w:rsidP="00EB58E6">
            <w:pPr>
              <w:pStyle w:val="NoSpacing"/>
              <w:rPr>
                <w:rFonts w:ascii="Times New Roman" w:hAnsi="Times New Roman" w:cs="Times New Roman"/>
                <w:sz w:val="24"/>
                <w:szCs w:val="24"/>
              </w:rPr>
            </w:pPr>
          </w:p>
          <w:p w14:paraId="5447CC03" w14:textId="616A6E9F" w:rsidR="00EB58E6" w:rsidRDefault="00EB58E6" w:rsidP="00EB58E6">
            <w:pPr>
              <w:pStyle w:val="NoSpacing"/>
              <w:rPr>
                <w:rFonts w:ascii="Times New Roman" w:hAnsi="Times New Roman" w:cs="Times New Roman"/>
                <w:sz w:val="24"/>
                <w:szCs w:val="24"/>
              </w:rPr>
            </w:pPr>
          </w:p>
          <w:p w14:paraId="4B22BA4E" w14:textId="0E52156F" w:rsidR="00EB58E6" w:rsidRDefault="00EB58E6" w:rsidP="00EB58E6">
            <w:pPr>
              <w:pStyle w:val="NoSpacing"/>
              <w:rPr>
                <w:rFonts w:ascii="Times New Roman" w:hAnsi="Times New Roman" w:cs="Times New Roman"/>
                <w:sz w:val="24"/>
                <w:szCs w:val="24"/>
              </w:rPr>
            </w:pPr>
          </w:p>
          <w:p w14:paraId="7E0D07A8" w14:textId="54EBAB0C" w:rsidR="00EB58E6" w:rsidRDefault="00EB58E6" w:rsidP="00EB58E6">
            <w:pPr>
              <w:pStyle w:val="NoSpacing"/>
              <w:rPr>
                <w:rFonts w:ascii="Times New Roman" w:hAnsi="Times New Roman" w:cs="Times New Roman"/>
                <w:sz w:val="24"/>
                <w:szCs w:val="24"/>
              </w:rPr>
            </w:pPr>
          </w:p>
          <w:p w14:paraId="703EF01C" w14:textId="5FB6CE24" w:rsidR="00073985" w:rsidRDefault="00073985" w:rsidP="003B22C6">
            <w:pPr>
              <w:pStyle w:val="Headline"/>
              <w:spacing w:before="20" w:after="0"/>
              <w:rPr>
                <w:rFonts w:ascii="Times New Roman" w:hAnsi="Times New Roman"/>
                <w:sz w:val="24"/>
                <w:szCs w:val="24"/>
                <w:u w:val="single"/>
              </w:rPr>
            </w:pPr>
            <w:r w:rsidRPr="00073985">
              <w:rPr>
                <w:rFonts w:ascii="Times New Roman" w:hAnsi="Times New Roman"/>
                <w:sz w:val="24"/>
                <w:szCs w:val="24"/>
                <w:u w:val="single"/>
              </w:rPr>
              <w:lastRenderedPageBreak/>
              <w:t>RESULT</w:t>
            </w:r>
            <w:r w:rsidR="00F65D94">
              <w:rPr>
                <w:rFonts w:ascii="Times New Roman" w:hAnsi="Times New Roman"/>
                <w:sz w:val="24"/>
                <w:szCs w:val="24"/>
                <w:u w:val="single"/>
              </w:rPr>
              <w:t xml:space="preserve"> LIMITATIONS AND REPORTING</w:t>
            </w:r>
          </w:p>
          <w:p w14:paraId="030F2614" w14:textId="77777777" w:rsidR="00063924" w:rsidRPr="00073985" w:rsidRDefault="00063924" w:rsidP="003B22C6">
            <w:pPr>
              <w:pStyle w:val="Headline"/>
              <w:spacing w:before="20" w:after="0"/>
              <w:rPr>
                <w:rFonts w:ascii="Times New Roman" w:hAnsi="Times New Roman"/>
                <w:sz w:val="24"/>
                <w:szCs w:val="24"/>
                <w:u w:val="single"/>
              </w:rPr>
            </w:pPr>
          </w:p>
          <w:p w14:paraId="76CBAE33" w14:textId="4F19B8B7" w:rsidR="00FA51EF" w:rsidRDefault="00F4779F" w:rsidP="00FA51EF">
            <w:pPr>
              <w:pStyle w:val="NoSpacing"/>
              <w:numPr>
                <w:ilvl w:val="0"/>
                <w:numId w:val="36"/>
              </w:numPr>
              <w:rPr>
                <w:rFonts w:ascii="Times New Roman" w:hAnsi="Times New Roman" w:cs="Times New Roman"/>
                <w:sz w:val="24"/>
                <w:szCs w:val="24"/>
              </w:rPr>
            </w:pPr>
            <w:r w:rsidRPr="00FA51EF">
              <w:rPr>
                <w:rFonts w:ascii="Times New Roman" w:hAnsi="Times New Roman" w:cs="Times New Roman"/>
                <w:sz w:val="24"/>
                <w:szCs w:val="24"/>
              </w:rPr>
              <w:t xml:space="preserve">In general, </w:t>
            </w:r>
            <w:r w:rsidRPr="00FA51EF">
              <w:rPr>
                <w:rFonts w:ascii="Times New Roman" w:hAnsi="Times New Roman" w:cs="Times New Roman"/>
                <w:sz w:val="24"/>
                <w:szCs w:val="24"/>
                <w:u w:val="single"/>
              </w:rPr>
              <w:t>Negative</w:t>
            </w:r>
            <w:r w:rsidRPr="00FA51EF">
              <w:rPr>
                <w:rFonts w:ascii="Times New Roman" w:hAnsi="Times New Roman" w:cs="Times New Roman"/>
                <w:sz w:val="24"/>
                <w:szCs w:val="24"/>
              </w:rPr>
              <w:t xml:space="preserve"> results do not rule out infection and should not be used as the sole basis for diagnosis treatment or other patient management decisions.</w:t>
            </w:r>
            <w:r w:rsidR="00F77083" w:rsidRPr="00FA51EF">
              <w:rPr>
                <w:rFonts w:ascii="Times New Roman" w:hAnsi="Times New Roman" w:cs="Times New Roman"/>
                <w:sz w:val="24"/>
                <w:szCs w:val="24"/>
              </w:rPr>
              <w:t xml:space="preserve">  If infection is still suspected, </w:t>
            </w:r>
            <w:r w:rsidR="0036360C" w:rsidRPr="00FA51EF">
              <w:rPr>
                <w:rFonts w:ascii="Times New Roman" w:hAnsi="Times New Roman" w:cs="Times New Roman"/>
                <w:sz w:val="24"/>
                <w:szCs w:val="24"/>
              </w:rPr>
              <w:t>further testing should be done with samples sent to Microbiology for testing.</w:t>
            </w:r>
          </w:p>
          <w:p w14:paraId="28D01448" w14:textId="77777777" w:rsidR="00FA51EF" w:rsidRDefault="00FA51EF" w:rsidP="00FA51EF">
            <w:pPr>
              <w:pStyle w:val="NoSpacing"/>
              <w:ind w:left="216"/>
              <w:rPr>
                <w:rFonts w:ascii="Times New Roman" w:hAnsi="Times New Roman" w:cs="Times New Roman"/>
                <w:sz w:val="24"/>
                <w:szCs w:val="24"/>
              </w:rPr>
            </w:pPr>
          </w:p>
          <w:p w14:paraId="09A94420" w14:textId="6501EF7C" w:rsidR="00FA51EF" w:rsidRDefault="00F4779F" w:rsidP="00FA51EF">
            <w:pPr>
              <w:pStyle w:val="NoSpacing"/>
              <w:numPr>
                <w:ilvl w:val="0"/>
                <w:numId w:val="36"/>
              </w:numPr>
              <w:rPr>
                <w:rFonts w:ascii="Times New Roman" w:hAnsi="Times New Roman" w:cs="Times New Roman"/>
                <w:sz w:val="24"/>
                <w:szCs w:val="24"/>
              </w:rPr>
            </w:pPr>
            <w:r w:rsidRPr="00FA51EF">
              <w:rPr>
                <w:rFonts w:ascii="Times New Roman" w:hAnsi="Times New Roman" w:cs="Times New Roman"/>
                <w:sz w:val="24"/>
                <w:szCs w:val="24"/>
              </w:rPr>
              <w:t xml:space="preserve">Except for Strep A, </w:t>
            </w:r>
            <w:r w:rsidRPr="00FA51EF">
              <w:rPr>
                <w:rFonts w:ascii="Times New Roman" w:hAnsi="Times New Roman" w:cs="Times New Roman"/>
                <w:sz w:val="24"/>
                <w:szCs w:val="24"/>
                <w:u w:val="single"/>
              </w:rPr>
              <w:t>Positive</w:t>
            </w:r>
            <w:r w:rsidRPr="00FA51EF">
              <w:rPr>
                <w:rFonts w:ascii="Times New Roman" w:hAnsi="Times New Roman" w:cs="Times New Roman"/>
                <w:sz w:val="24"/>
                <w:szCs w:val="24"/>
              </w:rPr>
              <w:t xml:space="preserve"> results do not rule out co-infections</w:t>
            </w:r>
            <w:r w:rsidR="00413FB2" w:rsidRPr="00FA51EF">
              <w:rPr>
                <w:rFonts w:ascii="Times New Roman" w:hAnsi="Times New Roman" w:cs="Times New Roman"/>
                <w:sz w:val="24"/>
                <w:szCs w:val="24"/>
              </w:rPr>
              <w:t xml:space="preserve"> with other pathogens or specify viral lineage.</w:t>
            </w:r>
            <w:r w:rsidR="006A1C13" w:rsidRPr="00FA51EF">
              <w:rPr>
                <w:rFonts w:ascii="Times New Roman" w:hAnsi="Times New Roman" w:cs="Times New Roman"/>
                <w:sz w:val="24"/>
                <w:szCs w:val="24"/>
              </w:rPr>
              <w:t xml:space="preserve">  They also don’t imply that the virus alive or dead or are of a certain subtype.</w:t>
            </w:r>
            <w:r w:rsidR="00094836" w:rsidRPr="00FA51EF">
              <w:rPr>
                <w:rFonts w:ascii="Times New Roman" w:hAnsi="Times New Roman" w:cs="Times New Roman"/>
                <w:sz w:val="24"/>
                <w:szCs w:val="24"/>
              </w:rPr>
              <w:t xml:space="preserve">  All positive Covid tests are automatically reported to IDPH through Epic.</w:t>
            </w:r>
          </w:p>
          <w:p w14:paraId="164D5D03" w14:textId="77777777" w:rsidR="00FA51EF" w:rsidRPr="00FA51EF" w:rsidRDefault="00FA51EF" w:rsidP="00FA51EF">
            <w:pPr>
              <w:pStyle w:val="NoSpacing"/>
              <w:rPr>
                <w:rFonts w:ascii="Times New Roman" w:hAnsi="Times New Roman" w:cs="Times New Roman"/>
                <w:sz w:val="24"/>
                <w:szCs w:val="24"/>
              </w:rPr>
            </w:pPr>
          </w:p>
          <w:p w14:paraId="06088003" w14:textId="77777777" w:rsidR="00D34AAE" w:rsidRPr="00FA51EF" w:rsidRDefault="00FA51EF" w:rsidP="00FA51EF">
            <w:pPr>
              <w:pStyle w:val="NoSpacing"/>
              <w:numPr>
                <w:ilvl w:val="0"/>
                <w:numId w:val="36"/>
              </w:numPr>
              <w:rPr>
                <w:rFonts w:ascii="Times New Roman" w:hAnsi="Times New Roman" w:cs="Times New Roman"/>
                <w:sz w:val="24"/>
                <w:szCs w:val="24"/>
              </w:rPr>
            </w:pPr>
            <w:r w:rsidRPr="00063924">
              <w:rPr>
                <w:rFonts w:ascii="Times New Roman" w:hAnsi="Times New Roman" w:cs="Times New Roman"/>
                <w:sz w:val="24"/>
                <w:szCs w:val="24"/>
              </w:rPr>
              <w:t>S</w:t>
            </w:r>
            <w:r w:rsidR="00A84808" w:rsidRPr="00063924">
              <w:rPr>
                <w:rFonts w:ascii="Times New Roman" w:hAnsi="Times New Roman" w:cs="Times New Roman"/>
                <w:sz w:val="24"/>
                <w:szCs w:val="24"/>
              </w:rPr>
              <w:t xml:space="preserve">uspected occurrence of false positive or false negative results should be reported to the POC coordinator.  </w:t>
            </w:r>
            <w:r w:rsidR="00A84808" w:rsidRPr="00FA51EF">
              <w:rPr>
                <w:rFonts w:ascii="Times New Roman" w:hAnsi="Times New Roman" w:cs="Times New Roman"/>
                <w:sz w:val="24"/>
                <w:szCs w:val="24"/>
              </w:rPr>
              <w:t>A</w:t>
            </w:r>
            <w:r w:rsidR="00113ED9" w:rsidRPr="00FA51EF">
              <w:rPr>
                <w:rFonts w:ascii="Times New Roman" w:hAnsi="Times New Roman" w:cs="Times New Roman"/>
                <w:sz w:val="24"/>
                <w:szCs w:val="24"/>
              </w:rPr>
              <w:t>s needed, c</w:t>
            </w:r>
            <w:r w:rsidR="00F77083" w:rsidRPr="00FA51EF">
              <w:rPr>
                <w:rFonts w:ascii="Times New Roman" w:hAnsi="Times New Roman" w:cs="Times New Roman"/>
                <w:sz w:val="24"/>
                <w:szCs w:val="24"/>
              </w:rPr>
              <w:t>heck individual package inserts for the list of limitations regarding false results</w:t>
            </w:r>
            <w:r w:rsidR="00A84808" w:rsidRPr="00FA51EF">
              <w:rPr>
                <w:rFonts w:ascii="Times New Roman" w:hAnsi="Times New Roman" w:cs="Times New Roman"/>
                <w:sz w:val="24"/>
                <w:szCs w:val="24"/>
              </w:rPr>
              <w:t>.</w:t>
            </w:r>
          </w:p>
          <w:tbl>
            <w:tblPr>
              <w:tblStyle w:val="TableGrid"/>
              <w:tblpPr w:leftFromText="180" w:rightFromText="180" w:vertAnchor="text" w:horzAnchor="margin" w:tblpY="114"/>
              <w:tblOverlap w:val="never"/>
              <w:tblW w:w="10525" w:type="dxa"/>
              <w:tblLook w:val="04A0" w:firstRow="1" w:lastRow="0" w:firstColumn="1" w:lastColumn="0" w:noHBand="0" w:noVBand="1"/>
            </w:tblPr>
            <w:tblGrid>
              <w:gridCol w:w="1283"/>
              <w:gridCol w:w="3946"/>
              <w:gridCol w:w="2065"/>
              <w:gridCol w:w="3231"/>
            </w:tblGrid>
            <w:tr w:rsidR="00FA51EF" w14:paraId="0B2671FD" w14:textId="77777777" w:rsidTr="00FA51EF">
              <w:tc>
                <w:tcPr>
                  <w:tcW w:w="1283" w:type="dxa"/>
                </w:tcPr>
                <w:p w14:paraId="30C5DF14"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Interfaced</w:t>
                  </w:r>
                </w:p>
                <w:p w14:paraId="320BBDAF"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Test</w:t>
                  </w:r>
                </w:p>
              </w:tc>
              <w:tc>
                <w:tcPr>
                  <w:tcW w:w="3946" w:type="dxa"/>
                </w:tcPr>
                <w:p w14:paraId="0778BDFE" w14:textId="77777777" w:rsidR="00FA51EF" w:rsidRDefault="00FA51EF" w:rsidP="00FA51EF">
                  <w:pPr>
                    <w:pStyle w:val="Headline"/>
                    <w:spacing w:before="20" w:after="20"/>
                    <w:jc w:val="center"/>
                    <w:rPr>
                      <w:rFonts w:ascii="Times New Roman" w:hAnsi="Times New Roman"/>
                      <w:b/>
                      <w:bCs/>
                      <w:sz w:val="24"/>
                      <w:szCs w:val="24"/>
                    </w:rPr>
                  </w:pPr>
                  <w:r w:rsidRPr="00F94CAE">
                    <w:rPr>
                      <w:rFonts w:ascii="Times New Roman" w:hAnsi="Times New Roman"/>
                      <w:b/>
                      <w:bCs/>
                      <w:sz w:val="24"/>
                      <w:szCs w:val="24"/>
                    </w:rPr>
                    <w:t>Positive</w:t>
                  </w:r>
                </w:p>
              </w:tc>
              <w:tc>
                <w:tcPr>
                  <w:tcW w:w="2065" w:type="dxa"/>
                </w:tcPr>
                <w:p w14:paraId="3E1D5D77" w14:textId="77777777" w:rsidR="00FA51EF" w:rsidRDefault="00FA51EF" w:rsidP="00FA51EF">
                  <w:pPr>
                    <w:pStyle w:val="Headline"/>
                    <w:spacing w:before="20" w:after="20"/>
                    <w:jc w:val="center"/>
                    <w:rPr>
                      <w:rFonts w:ascii="Times New Roman" w:hAnsi="Times New Roman"/>
                      <w:b/>
                      <w:bCs/>
                      <w:sz w:val="24"/>
                      <w:szCs w:val="24"/>
                    </w:rPr>
                  </w:pPr>
                  <w:r w:rsidRPr="00F94CAE">
                    <w:rPr>
                      <w:rFonts w:ascii="Times New Roman" w:hAnsi="Times New Roman"/>
                      <w:b/>
                      <w:bCs/>
                      <w:sz w:val="24"/>
                      <w:szCs w:val="24"/>
                    </w:rPr>
                    <w:t>Negative</w:t>
                  </w:r>
                  <w:r>
                    <w:rPr>
                      <w:rFonts w:ascii="Times New Roman" w:hAnsi="Times New Roman"/>
                      <w:b/>
                      <w:bCs/>
                      <w:sz w:val="24"/>
                      <w:szCs w:val="24"/>
                    </w:rPr>
                    <w:t xml:space="preserve"> </w:t>
                  </w:r>
                </w:p>
                <w:p w14:paraId="07976DCF"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(Normal Range)</w:t>
                  </w:r>
                </w:p>
              </w:tc>
              <w:tc>
                <w:tcPr>
                  <w:tcW w:w="3231" w:type="dxa"/>
                </w:tcPr>
                <w:p w14:paraId="575C4DED"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Invalid</w:t>
                  </w:r>
                </w:p>
              </w:tc>
            </w:tr>
            <w:tr w:rsidR="00FA51EF" w14:paraId="5D50889C" w14:textId="77777777" w:rsidTr="00FA51EF">
              <w:tc>
                <w:tcPr>
                  <w:tcW w:w="1283" w:type="dxa"/>
                </w:tcPr>
                <w:p w14:paraId="5CEFB82C" w14:textId="77777777" w:rsidR="00FA51EF" w:rsidRDefault="00FA51EF" w:rsidP="00FA51EF">
                  <w:pPr>
                    <w:pStyle w:val="Headline"/>
                    <w:spacing w:before="20" w:after="20"/>
                    <w:rPr>
                      <w:rFonts w:ascii="Times New Roman" w:hAnsi="Times New Roman"/>
                      <w:b/>
                      <w:bCs/>
                      <w:sz w:val="24"/>
                      <w:szCs w:val="24"/>
                    </w:rPr>
                  </w:pPr>
                  <w:r>
                    <w:rPr>
                      <w:rFonts w:ascii="Times New Roman" w:hAnsi="Times New Roman"/>
                      <w:sz w:val="24"/>
                      <w:szCs w:val="24"/>
                    </w:rPr>
                    <w:t>Covid</w:t>
                  </w:r>
                </w:p>
              </w:tc>
              <w:tc>
                <w:tcPr>
                  <w:tcW w:w="3946" w:type="dxa"/>
                </w:tcPr>
                <w:p w14:paraId="737951D7" w14:textId="77777777" w:rsidR="00FA51EF" w:rsidRPr="00073985"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Positive </w:t>
                  </w:r>
                </w:p>
              </w:tc>
              <w:tc>
                <w:tcPr>
                  <w:tcW w:w="2065" w:type="dxa"/>
                </w:tcPr>
                <w:p w14:paraId="1045877D"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Negative </w:t>
                  </w:r>
                </w:p>
                <w:p w14:paraId="566B8CEB" w14:textId="77777777" w:rsidR="00FA51EF" w:rsidRPr="00B90236" w:rsidRDefault="00FA51EF" w:rsidP="00FA51EF">
                  <w:pPr>
                    <w:pStyle w:val="Headline"/>
                    <w:spacing w:before="20" w:after="20"/>
                    <w:rPr>
                      <w:rFonts w:ascii="Times New Roman" w:hAnsi="Times New Roman"/>
                      <w:sz w:val="24"/>
                      <w:szCs w:val="24"/>
                    </w:rPr>
                  </w:pPr>
                </w:p>
              </w:tc>
              <w:tc>
                <w:tcPr>
                  <w:tcW w:w="3231" w:type="dxa"/>
                </w:tcPr>
                <w:p w14:paraId="7709EA49"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526DE755" w14:textId="77777777" w:rsidR="00FA51EF" w:rsidRPr="00B90236" w:rsidRDefault="00FA51EF" w:rsidP="00FA51EF">
                  <w:pPr>
                    <w:pStyle w:val="Headline"/>
                    <w:spacing w:before="20" w:after="20"/>
                    <w:rPr>
                      <w:rFonts w:ascii="Times New Roman" w:hAnsi="Times New Roman"/>
                      <w:sz w:val="24"/>
                      <w:szCs w:val="24"/>
                    </w:rPr>
                  </w:pPr>
                  <w:r w:rsidRPr="00B90236">
                    <w:rPr>
                      <w:rFonts w:ascii="Times New Roman" w:hAnsi="Times New Roman"/>
                      <w:sz w:val="24"/>
                      <w:szCs w:val="24"/>
                    </w:rPr>
                    <w:t xml:space="preserve">Usually due to </w:t>
                  </w:r>
                  <w:r>
                    <w:rPr>
                      <w:rFonts w:ascii="Times New Roman" w:hAnsi="Times New Roman"/>
                      <w:sz w:val="24"/>
                      <w:szCs w:val="24"/>
                    </w:rPr>
                    <w:t>pieces not fully clicked together</w:t>
                  </w:r>
                </w:p>
              </w:tc>
            </w:tr>
            <w:tr w:rsidR="00FA51EF" w14:paraId="2DD595CC" w14:textId="77777777" w:rsidTr="00FA51EF">
              <w:tc>
                <w:tcPr>
                  <w:tcW w:w="1283" w:type="dxa"/>
                </w:tcPr>
                <w:p w14:paraId="7595B59D" w14:textId="77777777" w:rsidR="00FA51EF" w:rsidRPr="004334D2" w:rsidRDefault="00FA51EF" w:rsidP="00FA51EF">
                  <w:pPr>
                    <w:pStyle w:val="Headline"/>
                    <w:spacing w:before="20" w:after="20"/>
                    <w:rPr>
                      <w:rFonts w:ascii="Times New Roman" w:hAnsi="Times New Roman"/>
                      <w:sz w:val="24"/>
                      <w:szCs w:val="24"/>
                    </w:rPr>
                  </w:pPr>
                  <w:r w:rsidRPr="004334D2">
                    <w:rPr>
                      <w:rFonts w:ascii="Times New Roman" w:hAnsi="Times New Roman"/>
                      <w:sz w:val="24"/>
                      <w:szCs w:val="24"/>
                    </w:rPr>
                    <w:t>Strep A</w:t>
                  </w:r>
                </w:p>
              </w:tc>
              <w:tc>
                <w:tcPr>
                  <w:tcW w:w="3946" w:type="dxa"/>
                </w:tcPr>
                <w:p w14:paraId="0B654C4A" w14:textId="77777777" w:rsidR="00FA51EF" w:rsidRPr="0059611B"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w:t>
                  </w:r>
                  <w:r w:rsidRPr="0059611B">
                    <w:rPr>
                      <w:rFonts w:ascii="Times New Roman" w:hAnsi="Times New Roman"/>
                      <w:sz w:val="24"/>
                      <w:szCs w:val="24"/>
                    </w:rPr>
                    <w:t xml:space="preserve">Positive </w:t>
                  </w:r>
                </w:p>
              </w:tc>
              <w:tc>
                <w:tcPr>
                  <w:tcW w:w="2065" w:type="dxa"/>
                </w:tcPr>
                <w:p w14:paraId="482C56EC" w14:textId="77777777" w:rsidR="00FA51EF" w:rsidRPr="004334D2"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w:t>
                  </w:r>
                  <w:r w:rsidRPr="004334D2">
                    <w:rPr>
                      <w:rFonts w:ascii="Times New Roman" w:hAnsi="Times New Roman"/>
                      <w:sz w:val="24"/>
                      <w:szCs w:val="24"/>
                    </w:rPr>
                    <w:t xml:space="preserve">Negative </w:t>
                  </w:r>
                </w:p>
                <w:p w14:paraId="680F83BC" w14:textId="77777777" w:rsidR="00FA51EF" w:rsidRPr="00B02184" w:rsidRDefault="00FA51EF" w:rsidP="00FA51EF">
                  <w:pPr>
                    <w:pStyle w:val="Headline"/>
                    <w:spacing w:before="20" w:after="20"/>
                    <w:rPr>
                      <w:rFonts w:ascii="Times New Roman" w:hAnsi="Times New Roman"/>
                      <w:sz w:val="24"/>
                      <w:szCs w:val="24"/>
                    </w:rPr>
                  </w:pPr>
                </w:p>
              </w:tc>
              <w:tc>
                <w:tcPr>
                  <w:tcW w:w="3231" w:type="dxa"/>
                </w:tcPr>
                <w:p w14:paraId="363DA1A2"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756E91A0" w14:textId="77777777" w:rsidR="00FA51EF" w:rsidRPr="0059611B" w:rsidRDefault="00FA51EF" w:rsidP="00FA51EF">
                  <w:pPr>
                    <w:pStyle w:val="Headline"/>
                    <w:spacing w:before="20" w:after="20"/>
                    <w:rPr>
                      <w:rFonts w:ascii="Times New Roman" w:hAnsi="Times New Roman"/>
                      <w:sz w:val="24"/>
                      <w:szCs w:val="24"/>
                    </w:rPr>
                  </w:pPr>
                  <w:r w:rsidRPr="0059611B">
                    <w:rPr>
                      <w:rFonts w:ascii="Times New Roman" w:hAnsi="Times New Roman"/>
                      <w:sz w:val="24"/>
                      <w:szCs w:val="24"/>
                    </w:rPr>
                    <w:t xml:space="preserve">Usually due to improper collection </w:t>
                  </w:r>
                </w:p>
              </w:tc>
            </w:tr>
            <w:tr w:rsidR="00FA51EF" w14:paraId="59D08AC7" w14:textId="77777777" w:rsidTr="00FA51EF">
              <w:tc>
                <w:tcPr>
                  <w:tcW w:w="1283" w:type="dxa"/>
                </w:tcPr>
                <w:p w14:paraId="75E07186" w14:textId="77777777" w:rsidR="00FA51EF" w:rsidRPr="003A4CAE" w:rsidRDefault="00FA51EF" w:rsidP="00FA51EF">
                  <w:pPr>
                    <w:pStyle w:val="Headline"/>
                    <w:spacing w:before="20" w:after="20"/>
                    <w:rPr>
                      <w:rFonts w:ascii="Times New Roman" w:hAnsi="Times New Roman"/>
                      <w:sz w:val="24"/>
                      <w:szCs w:val="24"/>
                    </w:rPr>
                  </w:pPr>
                  <w:r w:rsidRPr="003A4CAE">
                    <w:rPr>
                      <w:rFonts w:ascii="Times New Roman" w:hAnsi="Times New Roman"/>
                      <w:sz w:val="24"/>
                      <w:szCs w:val="24"/>
                    </w:rPr>
                    <w:t>Flu AB</w:t>
                  </w:r>
                </w:p>
              </w:tc>
              <w:tc>
                <w:tcPr>
                  <w:tcW w:w="3946" w:type="dxa"/>
                </w:tcPr>
                <w:p w14:paraId="3E700748" w14:textId="77777777" w:rsidR="00FA51EF" w:rsidRPr="0056718A" w:rsidRDefault="00FA51EF" w:rsidP="00FA51EF">
                  <w:pPr>
                    <w:pStyle w:val="Headline"/>
                    <w:spacing w:before="20" w:after="20"/>
                    <w:rPr>
                      <w:rFonts w:ascii="Times New Roman" w:hAnsi="Times New Roman"/>
                      <w:color w:val="auto"/>
                      <w:sz w:val="24"/>
                      <w:szCs w:val="24"/>
                    </w:rPr>
                  </w:pPr>
                  <w:r>
                    <w:rPr>
                      <w:rFonts w:ascii="Times New Roman" w:hAnsi="Times New Roman"/>
                      <w:color w:val="auto"/>
                      <w:sz w:val="24"/>
                      <w:szCs w:val="24"/>
                    </w:rPr>
                    <w:t>-When A or B turns positive, the machine will stop the test.</w:t>
                  </w:r>
                </w:p>
                <w:p w14:paraId="6AD43AAF" w14:textId="77777777" w:rsidR="00FA51EF" w:rsidRPr="00587C7B" w:rsidRDefault="00FA51EF" w:rsidP="00FA51EF">
                  <w:pPr>
                    <w:pStyle w:val="Headline"/>
                    <w:spacing w:before="20" w:after="20"/>
                    <w:rPr>
                      <w:rFonts w:ascii="Times New Roman" w:hAnsi="Times New Roman"/>
                      <w:color w:val="auto"/>
                      <w:sz w:val="24"/>
                      <w:szCs w:val="24"/>
                    </w:rPr>
                  </w:pPr>
                  <w:r w:rsidRPr="0056718A">
                    <w:rPr>
                      <w:rFonts w:ascii="Times New Roman" w:hAnsi="Times New Roman"/>
                      <w:color w:val="auto"/>
                      <w:sz w:val="24"/>
                      <w:szCs w:val="24"/>
                    </w:rPr>
                    <w:t xml:space="preserve">-Report </w:t>
                  </w:r>
                  <w:r>
                    <w:rPr>
                      <w:rFonts w:ascii="Times New Roman" w:hAnsi="Times New Roman"/>
                      <w:color w:val="auto"/>
                      <w:sz w:val="24"/>
                      <w:szCs w:val="24"/>
                    </w:rPr>
                    <w:t>the</w:t>
                  </w:r>
                  <w:r w:rsidRPr="0056718A">
                    <w:rPr>
                      <w:rFonts w:ascii="Times New Roman" w:hAnsi="Times New Roman"/>
                      <w:color w:val="auto"/>
                      <w:sz w:val="24"/>
                      <w:szCs w:val="24"/>
                    </w:rPr>
                    <w:t xml:space="preserve"> Positive</w:t>
                  </w:r>
                  <w:r>
                    <w:rPr>
                      <w:rFonts w:ascii="Times New Roman" w:hAnsi="Times New Roman"/>
                      <w:color w:val="auto"/>
                      <w:sz w:val="24"/>
                      <w:szCs w:val="24"/>
                    </w:rPr>
                    <w:t xml:space="preserve"> from the machine and the other as “Not performed due to early detection of another virus”</w:t>
                  </w:r>
                  <w:r w:rsidRPr="0056718A">
                    <w:rPr>
                      <w:rFonts w:ascii="Times New Roman" w:hAnsi="Times New Roman"/>
                      <w:color w:val="auto"/>
                      <w:sz w:val="24"/>
                      <w:szCs w:val="24"/>
                    </w:rPr>
                    <w:t xml:space="preserve"> </w:t>
                  </w:r>
                </w:p>
              </w:tc>
              <w:tc>
                <w:tcPr>
                  <w:tcW w:w="2065" w:type="dxa"/>
                </w:tcPr>
                <w:p w14:paraId="6ADC2A22" w14:textId="77777777" w:rsidR="00FA51EF" w:rsidRPr="00F77083" w:rsidRDefault="00FA51EF" w:rsidP="00FA51EF">
                  <w:pPr>
                    <w:pStyle w:val="Headline"/>
                    <w:spacing w:before="20" w:after="20"/>
                    <w:rPr>
                      <w:rFonts w:ascii="Times New Roman" w:hAnsi="Times New Roman"/>
                      <w:color w:val="000000" w:themeColor="text1"/>
                      <w:sz w:val="24"/>
                      <w:szCs w:val="24"/>
                    </w:rPr>
                  </w:pPr>
                  <w:r w:rsidRPr="00F77083">
                    <w:rPr>
                      <w:rFonts w:ascii="Times New Roman" w:hAnsi="Times New Roman"/>
                      <w:color w:val="000000" w:themeColor="text1"/>
                      <w:sz w:val="24"/>
                      <w:szCs w:val="24"/>
                    </w:rPr>
                    <w:t xml:space="preserve">Report as Negative </w:t>
                  </w:r>
                </w:p>
                <w:p w14:paraId="1B493D2F" w14:textId="77777777" w:rsidR="00FA51EF" w:rsidRPr="00F77083" w:rsidRDefault="00FA51EF" w:rsidP="00FA51EF">
                  <w:pPr>
                    <w:pStyle w:val="Headline"/>
                    <w:spacing w:before="20" w:after="20"/>
                    <w:rPr>
                      <w:rFonts w:ascii="Times New Roman" w:hAnsi="Times New Roman"/>
                      <w:color w:val="000000" w:themeColor="text1"/>
                      <w:sz w:val="24"/>
                      <w:szCs w:val="24"/>
                    </w:rPr>
                  </w:pPr>
                </w:p>
              </w:tc>
              <w:tc>
                <w:tcPr>
                  <w:tcW w:w="3231" w:type="dxa"/>
                </w:tcPr>
                <w:p w14:paraId="63BCFE07"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646A3718" w14:textId="77777777" w:rsidR="00FA51EF" w:rsidRPr="003B22C6" w:rsidRDefault="00FA51EF" w:rsidP="00FA51EF">
                  <w:pPr>
                    <w:pStyle w:val="Headline"/>
                    <w:spacing w:before="20" w:after="20"/>
                    <w:rPr>
                      <w:rFonts w:ascii="Times New Roman" w:hAnsi="Times New Roman"/>
                      <w:sz w:val="24"/>
                      <w:szCs w:val="24"/>
                    </w:rPr>
                  </w:pPr>
                  <w:r w:rsidRPr="003B22C6">
                    <w:rPr>
                      <w:rFonts w:ascii="Times New Roman" w:hAnsi="Times New Roman"/>
                      <w:sz w:val="24"/>
                      <w:szCs w:val="24"/>
                    </w:rPr>
                    <w:t xml:space="preserve">Usually due to </w:t>
                  </w:r>
                  <w:r>
                    <w:rPr>
                      <w:rFonts w:ascii="Times New Roman" w:hAnsi="Times New Roman"/>
                      <w:sz w:val="24"/>
                      <w:szCs w:val="24"/>
                    </w:rPr>
                    <w:t>inadequate specimen collection.</w:t>
                  </w:r>
                </w:p>
              </w:tc>
            </w:tr>
            <w:tr w:rsidR="00FA51EF" w14:paraId="0080250B" w14:textId="77777777" w:rsidTr="00FA51EF">
              <w:tc>
                <w:tcPr>
                  <w:tcW w:w="1283" w:type="dxa"/>
                </w:tcPr>
                <w:p w14:paraId="3068E62F" w14:textId="77777777" w:rsidR="00FA51EF" w:rsidRPr="00063924" w:rsidRDefault="00FA51EF" w:rsidP="00FA51EF">
                  <w:pPr>
                    <w:pStyle w:val="Headline"/>
                    <w:spacing w:before="20" w:after="20"/>
                    <w:rPr>
                      <w:rFonts w:ascii="Times New Roman" w:hAnsi="Times New Roman"/>
                      <w:sz w:val="24"/>
                      <w:szCs w:val="24"/>
                    </w:rPr>
                  </w:pPr>
                  <w:r w:rsidRPr="00063924">
                    <w:rPr>
                      <w:rFonts w:ascii="Times New Roman" w:hAnsi="Times New Roman"/>
                      <w:sz w:val="24"/>
                      <w:szCs w:val="24"/>
                    </w:rPr>
                    <w:t>RSV</w:t>
                  </w:r>
                </w:p>
              </w:tc>
              <w:tc>
                <w:tcPr>
                  <w:tcW w:w="3946" w:type="dxa"/>
                </w:tcPr>
                <w:p w14:paraId="43537683" w14:textId="77777777" w:rsidR="00FA51EF" w:rsidRDefault="00FA51EF" w:rsidP="00FA51EF">
                  <w:pPr>
                    <w:pStyle w:val="Headline"/>
                    <w:spacing w:before="20" w:after="20"/>
                    <w:rPr>
                      <w:rFonts w:ascii="Times New Roman" w:hAnsi="Times New Roman"/>
                      <w:b/>
                      <w:bCs/>
                      <w:sz w:val="24"/>
                      <w:szCs w:val="24"/>
                    </w:rPr>
                  </w:pPr>
                  <w:r>
                    <w:rPr>
                      <w:rFonts w:ascii="Times New Roman" w:hAnsi="Times New Roman"/>
                      <w:sz w:val="24"/>
                      <w:szCs w:val="24"/>
                    </w:rPr>
                    <w:t>Report as Positive</w:t>
                  </w:r>
                </w:p>
              </w:tc>
              <w:tc>
                <w:tcPr>
                  <w:tcW w:w="2065" w:type="dxa"/>
                </w:tcPr>
                <w:p w14:paraId="73F64678"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Negative </w:t>
                  </w:r>
                </w:p>
                <w:p w14:paraId="49FA635A" w14:textId="77777777" w:rsidR="00FA51EF" w:rsidRDefault="00FA51EF" w:rsidP="00FA51EF">
                  <w:pPr>
                    <w:pStyle w:val="Headline"/>
                    <w:spacing w:before="20" w:after="20"/>
                    <w:rPr>
                      <w:rFonts w:ascii="Times New Roman" w:hAnsi="Times New Roman"/>
                      <w:b/>
                      <w:bCs/>
                      <w:sz w:val="24"/>
                      <w:szCs w:val="24"/>
                    </w:rPr>
                  </w:pPr>
                </w:p>
              </w:tc>
              <w:tc>
                <w:tcPr>
                  <w:tcW w:w="3231" w:type="dxa"/>
                </w:tcPr>
                <w:p w14:paraId="25C253FB"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2B1C8752" w14:textId="77777777" w:rsidR="00FA51EF" w:rsidRDefault="00FA51EF" w:rsidP="00FA51EF">
                  <w:pPr>
                    <w:pStyle w:val="Headline"/>
                    <w:spacing w:before="20" w:after="20"/>
                    <w:rPr>
                      <w:rFonts w:ascii="Times New Roman" w:hAnsi="Times New Roman"/>
                      <w:b/>
                      <w:bCs/>
                      <w:sz w:val="24"/>
                      <w:szCs w:val="24"/>
                    </w:rPr>
                  </w:pPr>
                  <w:r w:rsidRPr="00B90236">
                    <w:rPr>
                      <w:rFonts w:ascii="Times New Roman" w:hAnsi="Times New Roman"/>
                      <w:sz w:val="24"/>
                      <w:szCs w:val="24"/>
                    </w:rPr>
                    <w:t xml:space="preserve">Usually due to </w:t>
                  </w:r>
                  <w:r>
                    <w:rPr>
                      <w:rFonts w:ascii="Times New Roman" w:hAnsi="Times New Roman"/>
                      <w:sz w:val="24"/>
                      <w:szCs w:val="24"/>
                    </w:rPr>
                    <w:t>pieces not fully clicked together</w:t>
                  </w:r>
                </w:p>
              </w:tc>
            </w:tr>
          </w:tbl>
          <w:p w14:paraId="13580C25" w14:textId="0F23A538" w:rsidR="00FA51EF" w:rsidRPr="00FA51EF" w:rsidRDefault="00FA51EF" w:rsidP="00FA51EF"/>
        </w:tc>
      </w:tr>
    </w:tbl>
    <w:p w14:paraId="5D58E78D" w14:textId="77777777" w:rsidR="00C820E5" w:rsidRPr="00C820E5" w:rsidRDefault="00C820E5" w:rsidP="00AB43B5">
      <w:pPr>
        <w:pStyle w:val="Headline"/>
        <w:spacing w:before="20" w:after="20"/>
        <w:rPr>
          <w:rFonts w:ascii="Times New Roman" w:hAnsi="Times New Roman"/>
          <w:sz w:val="24"/>
          <w:szCs w:val="24"/>
        </w:rPr>
      </w:pPr>
    </w:p>
    <w:p w14:paraId="35BD92FF" w14:textId="60FF9A1D" w:rsidR="004521D9" w:rsidRPr="004521D9" w:rsidRDefault="006A1C13"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ADDITIONAL </w:t>
      </w:r>
      <w:r w:rsidR="00E311AC">
        <w:rPr>
          <w:rFonts w:ascii="Times New Roman" w:eastAsia="Times New Roman" w:hAnsi="Times New Roman" w:cs="Times New Roman"/>
          <w:sz w:val="24"/>
          <w:szCs w:val="24"/>
          <w:u w:val="single"/>
        </w:rPr>
        <w:t xml:space="preserve">PRECAUTIONS AND </w:t>
      </w:r>
      <w:r w:rsidR="004521D9" w:rsidRPr="004521D9">
        <w:rPr>
          <w:rFonts w:ascii="Times New Roman" w:eastAsia="Times New Roman" w:hAnsi="Times New Roman" w:cs="Times New Roman"/>
          <w:sz w:val="24"/>
          <w:szCs w:val="24"/>
          <w:u w:val="single"/>
        </w:rPr>
        <w:t>LIMITATIONS:</w:t>
      </w:r>
      <w:r w:rsidR="004521D9" w:rsidRPr="004521D9">
        <w:rPr>
          <w:rFonts w:ascii="Times New Roman" w:eastAsia="Times New Roman" w:hAnsi="Times New Roman" w:cs="Times New Roman"/>
          <w:sz w:val="24"/>
          <w:szCs w:val="24"/>
        </w:rPr>
        <w:t xml:space="preserve">  See each individual package insert for a complete list.</w:t>
      </w:r>
    </w:p>
    <w:p w14:paraId="45D649CA" w14:textId="77777777" w:rsidR="004521D9" w:rsidRPr="004521D9" w:rsidRDefault="004521D9"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p>
    <w:p w14:paraId="699513E3" w14:textId="77777777" w:rsidR="00063924" w:rsidRPr="00063924" w:rsidRDefault="00063924" w:rsidP="00063924">
      <w:pPr>
        <w:pStyle w:val="ListParagraph"/>
        <w:tabs>
          <w:tab w:val="left" w:pos="360"/>
          <w:tab w:val="left" w:pos="720"/>
          <w:tab w:val="left" w:pos="1080"/>
        </w:tabs>
        <w:spacing w:after="0" w:line="240" w:lineRule="auto"/>
        <w:rPr>
          <w:rFonts w:ascii="Times New Roman" w:eastAsia="Times New Roman" w:hAnsi="Times New Roman" w:cs="Times New Roman"/>
          <w:b/>
          <w:bCs/>
          <w:sz w:val="24"/>
          <w:szCs w:val="24"/>
        </w:rPr>
      </w:pPr>
    </w:p>
    <w:p w14:paraId="5DA18301" w14:textId="40FBEDCA" w:rsidR="004642B9" w:rsidRDefault="004642B9" w:rsidP="004642B9">
      <w:pPr>
        <w:spacing w:after="0" w:line="240" w:lineRule="auto"/>
        <w:rPr>
          <w:rFonts w:ascii="Times New Roman" w:eastAsia="Times New Roman" w:hAnsi="Times New Roman" w:cs="Times New Roman"/>
          <w:sz w:val="24"/>
          <w:szCs w:val="24"/>
          <w:u w:val="single"/>
        </w:rPr>
      </w:pPr>
      <w:r w:rsidRPr="00063924">
        <w:rPr>
          <w:rFonts w:ascii="Times New Roman" w:eastAsia="Times New Roman" w:hAnsi="Times New Roman" w:cs="Times New Roman"/>
          <w:sz w:val="24"/>
          <w:szCs w:val="24"/>
          <w:u w:val="single"/>
        </w:rPr>
        <w:t>DOWNTIME</w:t>
      </w:r>
    </w:p>
    <w:p w14:paraId="1BDE3A2C" w14:textId="77777777" w:rsidR="00111936" w:rsidRPr="00063924" w:rsidRDefault="00111936" w:rsidP="004642B9">
      <w:pPr>
        <w:spacing w:after="0" w:line="240" w:lineRule="auto"/>
        <w:rPr>
          <w:rFonts w:ascii="Times New Roman" w:eastAsia="Times New Roman" w:hAnsi="Times New Roman" w:cs="Times New Roman"/>
          <w:sz w:val="24"/>
          <w:szCs w:val="24"/>
          <w:u w:val="single"/>
        </w:rPr>
      </w:pPr>
    </w:p>
    <w:p w14:paraId="182B9CD3" w14:textId="77777777" w:rsidR="004642B9" w:rsidRPr="00063924" w:rsidRDefault="004642B9" w:rsidP="004642B9">
      <w:pPr>
        <w:pStyle w:val="ListParagraph"/>
        <w:numPr>
          <w:ilvl w:val="0"/>
          <w:numId w:val="43"/>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Instrument is not functioning correctly:</w:t>
      </w:r>
    </w:p>
    <w:p w14:paraId="79761FA4" w14:textId="6E249356" w:rsidR="00063924" w:rsidRPr="00063924" w:rsidRDefault="004642B9" w:rsidP="004642B9">
      <w:pPr>
        <w:pStyle w:val="ListParagraph"/>
        <w:numPr>
          <w:ilvl w:val="0"/>
          <w:numId w:val="44"/>
        </w:numPr>
        <w:spacing w:after="0" w:line="240" w:lineRule="auto"/>
        <w:rPr>
          <w:rFonts w:ascii="Times New Roman" w:eastAsia="Times New Roman" w:hAnsi="Times New Roman" w:cs="Times New Roman"/>
          <w:b/>
          <w:bCs/>
          <w:sz w:val="24"/>
          <w:szCs w:val="24"/>
        </w:rPr>
      </w:pPr>
      <w:r w:rsidRPr="00063924">
        <w:rPr>
          <w:rFonts w:ascii="Times New Roman" w:eastAsia="Times New Roman" w:hAnsi="Times New Roman" w:cs="Times New Roman"/>
          <w:sz w:val="24"/>
          <w:szCs w:val="24"/>
        </w:rPr>
        <w:t xml:space="preserve">Contact the </w:t>
      </w:r>
      <w:r w:rsidR="00111936">
        <w:rPr>
          <w:rFonts w:ascii="Times New Roman" w:eastAsia="Times New Roman" w:hAnsi="Times New Roman" w:cs="Times New Roman"/>
          <w:sz w:val="24"/>
          <w:szCs w:val="24"/>
        </w:rPr>
        <w:t xml:space="preserve">Lab Clinical Practice Leader </w:t>
      </w:r>
    </w:p>
    <w:p w14:paraId="5C2C0DDD" w14:textId="43A8D8E1" w:rsidR="004642B9" w:rsidRPr="00063924" w:rsidRDefault="00063924" w:rsidP="004642B9">
      <w:pPr>
        <w:pStyle w:val="ListParagraph"/>
        <w:numPr>
          <w:ilvl w:val="0"/>
          <w:numId w:val="44"/>
        </w:numPr>
        <w:spacing w:after="0" w:line="240" w:lineRule="auto"/>
        <w:rPr>
          <w:rFonts w:ascii="Times New Roman" w:eastAsia="Times New Roman" w:hAnsi="Times New Roman" w:cs="Times New Roman"/>
          <w:b/>
          <w:bCs/>
          <w:sz w:val="24"/>
          <w:szCs w:val="24"/>
        </w:rPr>
      </w:pPr>
      <w:r w:rsidRPr="00063924">
        <w:rPr>
          <w:rFonts w:ascii="Times New Roman" w:eastAsia="Times New Roman" w:hAnsi="Times New Roman" w:cs="Times New Roman"/>
          <w:sz w:val="24"/>
          <w:szCs w:val="24"/>
        </w:rPr>
        <w:t>C</w:t>
      </w:r>
      <w:r w:rsidR="004642B9" w:rsidRPr="00063924">
        <w:rPr>
          <w:rFonts w:ascii="Times New Roman" w:eastAsia="Times New Roman" w:hAnsi="Times New Roman" w:cs="Times New Roman"/>
          <w:sz w:val="24"/>
          <w:szCs w:val="24"/>
        </w:rPr>
        <w:t>all Abbott Tech Support at 1-855-731-2288</w:t>
      </w:r>
    </w:p>
    <w:p w14:paraId="645F4ED2" w14:textId="77777777" w:rsidR="004642B9" w:rsidRPr="00063924" w:rsidRDefault="004642B9" w:rsidP="004642B9">
      <w:pPr>
        <w:pStyle w:val="ListParagraph"/>
        <w:numPr>
          <w:ilvl w:val="0"/>
          <w:numId w:val="43"/>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Results are not posting to Epic:</w:t>
      </w:r>
    </w:p>
    <w:p w14:paraId="375FC4D4" w14:textId="4AD2E010" w:rsidR="004642B9" w:rsidRPr="00063924" w:rsidRDefault="004642B9" w:rsidP="004642B9">
      <w:pPr>
        <w:pStyle w:val="ListParagraph"/>
        <w:numPr>
          <w:ilvl w:val="0"/>
          <w:numId w:val="45"/>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 xml:space="preserve">Contact the </w:t>
      </w:r>
      <w:r w:rsidR="00111936">
        <w:rPr>
          <w:rFonts w:ascii="Times New Roman" w:eastAsia="Times New Roman" w:hAnsi="Times New Roman" w:cs="Times New Roman"/>
          <w:sz w:val="24"/>
          <w:szCs w:val="24"/>
        </w:rPr>
        <w:t xml:space="preserve">Lab Clinical Practice Leader </w:t>
      </w:r>
      <w:r w:rsidRPr="00063924">
        <w:rPr>
          <w:rFonts w:ascii="Times New Roman" w:eastAsia="Times New Roman" w:hAnsi="Times New Roman" w:cs="Times New Roman"/>
          <w:sz w:val="24"/>
          <w:szCs w:val="24"/>
        </w:rPr>
        <w:t xml:space="preserve">or email </w:t>
      </w:r>
      <w:hyperlink r:id="rId15" w:history="1">
        <w:r w:rsidRPr="00063924">
          <w:rPr>
            <w:rStyle w:val="Hyperlink"/>
            <w:rFonts w:ascii="Times New Roman" w:eastAsia="Times New Roman" w:hAnsi="Times New Roman" w:cs="Times New Roman"/>
            <w:color w:val="auto"/>
            <w:sz w:val="24"/>
            <w:szCs w:val="24"/>
          </w:rPr>
          <w:t>pathologypointofcareteam@healthcare.uiowa.edu</w:t>
        </w:r>
      </w:hyperlink>
    </w:p>
    <w:p w14:paraId="700EBA20" w14:textId="77777777" w:rsidR="004642B9" w:rsidRPr="00063924" w:rsidRDefault="004642B9" w:rsidP="004642B9">
      <w:pPr>
        <w:pStyle w:val="ListParagraph"/>
        <w:numPr>
          <w:ilvl w:val="0"/>
          <w:numId w:val="45"/>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If Epic is available, manually file the test results until the system returns to normal.</w:t>
      </w:r>
    </w:p>
    <w:p w14:paraId="097E87CA" w14:textId="258764DF" w:rsidR="00111936" w:rsidRDefault="004642B9" w:rsidP="00111936">
      <w:pPr>
        <w:pStyle w:val="ListParagraph"/>
        <w:numPr>
          <w:ilvl w:val="0"/>
          <w:numId w:val="45"/>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If Epic is not available, report results verbally to the providers.  Results should post again sometime after the system(s) return to normal.</w:t>
      </w:r>
    </w:p>
    <w:p w14:paraId="56357F60" w14:textId="4CF2E105" w:rsidR="00111936" w:rsidRDefault="00111936" w:rsidP="00111936">
      <w:pPr>
        <w:spacing w:after="0" w:line="240" w:lineRule="auto"/>
        <w:rPr>
          <w:rFonts w:ascii="Times New Roman" w:eastAsia="Times New Roman" w:hAnsi="Times New Roman" w:cs="Times New Roman"/>
          <w:sz w:val="24"/>
          <w:szCs w:val="24"/>
        </w:rPr>
      </w:pPr>
    </w:p>
    <w:p w14:paraId="1CAF5370" w14:textId="0D20A244" w:rsidR="00111936" w:rsidRDefault="00111936" w:rsidP="00111936">
      <w:pPr>
        <w:spacing w:after="0" w:line="240" w:lineRule="auto"/>
        <w:rPr>
          <w:rFonts w:ascii="Times New Roman" w:eastAsia="Times New Roman" w:hAnsi="Times New Roman" w:cs="Times New Roman"/>
          <w:sz w:val="24"/>
          <w:szCs w:val="24"/>
        </w:rPr>
      </w:pPr>
    </w:p>
    <w:p w14:paraId="37FDD57B" w14:textId="1FF3B42A" w:rsidR="00111936" w:rsidRDefault="00111936" w:rsidP="00111936">
      <w:pPr>
        <w:spacing w:after="0" w:line="240" w:lineRule="auto"/>
        <w:rPr>
          <w:rFonts w:ascii="Times New Roman" w:eastAsia="Times New Roman" w:hAnsi="Times New Roman" w:cs="Times New Roman"/>
          <w:sz w:val="24"/>
          <w:szCs w:val="24"/>
        </w:rPr>
      </w:pPr>
    </w:p>
    <w:p w14:paraId="635378FC" w14:textId="14555190" w:rsidR="00111936" w:rsidRDefault="00111936" w:rsidP="00111936">
      <w:pPr>
        <w:spacing w:after="0" w:line="240" w:lineRule="auto"/>
        <w:rPr>
          <w:rFonts w:ascii="Times New Roman" w:eastAsia="Times New Roman" w:hAnsi="Times New Roman" w:cs="Times New Roman"/>
          <w:sz w:val="24"/>
          <w:szCs w:val="24"/>
        </w:rPr>
      </w:pPr>
    </w:p>
    <w:p w14:paraId="2826B803" w14:textId="706E157E" w:rsidR="00111936" w:rsidRDefault="00111936" w:rsidP="00111936">
      <w:pPr>
        <w:spacing w:after="0" w:line="240" w:lineRule="auto"/>
        <w:rPr>
          <w:rFonts w:ascii="Times New Roman" w:eastAsia="Times New Roman" w:hAnsi="Times New Roman" w:cs="Times New Roman"/>
          <w:sz w:val="24"/>
          <w:szCs w:val="24"/>
        </w:rPr>
      </w:pPr>
    </w:p>
    <w:p w14:paraId="4A3B6AC6" w14:textId="77777777" w:rsidR="00111936" w:rsidRPr="00111936" w:rsidRDefault="00111936" w:rsidP="00111936">
      <w:pPr>
        <w:spacing w:after="0" w:line="240" w:lineRule="auto"/>
        <w:rPr>
          <w:rFonts w:ascii="Times New Roman" w:eastAsia="Times New Roman" w:hAnsi="Times New Roman" w:cs="Times New Roman"/>
          <w:sz w:val="24"/>
          <w:szCs w:val="24"/>
        </w:rPr>
      </w:pPr>
    </w:p>
    <w:p w14:paraId="60BFA60B" w14:textId="77777777" w:rsidR="00063924" w:rsidRDefault="00063924"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p>
    <w:p w14:paraId="4F3CB638" w14:textId="5257BA7E" w:rsidR="00327AC7" w:rsidRDefault="00A81B40"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r w:rsidRPr="002F2714">
        <w:rPr>
          <w:rFonts w:ascii="Times New Roman" w:eastAsia="Times New Roman" w:hAnsi="Times New Roman" w:cs="Times New Roman"/>
          <w:sz w:val="24"/>
          <w:szCs w:val="24"/>
          <w:u w:val="single"/>
        </w:rPr>
        <w:lastRenderedPageBreak/>
        <w:t>MAINTENANCE</w:t>
      </w:r>
    </w:p>
    <w:p w14:paraId="0A9A6239" w14:textId="77777777" w:rsidR="00063924" w:rsidRPr="002F2714" w:rsidRDefault="00063924" w:rsidP="00327AC7">
      <w:pPr>
        <w:tabs>
          <w:tab w:val="left" w:pos="360"/>
          <w:tab w:val="left" w:pos="720"/>
          <w:tab w:val="left" w:pos="1080"/>
        </w:tabs>
        <w:spacing w:after="0" w:line="240" w:lineRule="auto"/>
        <w:rPr>
          <w:rFonts w:ascii="Times New Roman" w:eastAsia="Times New Roman" w:hAnsi="Times New Roman" w:cs="Times New Roman"/>
          <w:sz w:val="24"/>
          <w:szCs w:val="24"/>
        </w:rPr>
      </w:pPr>
    </w:p>
    <w:p w14:paraId="5D8B908A" w14:textId="2C55728F" w:rsidR="002F2714" w:rsidRPr="00063924" w:rsidRDefault="00794F07" w:rsidP="00F23383">
      <w:pPr>
        <w:pStyle w:val="Headline"/>
        <w:rPr>
          <w:rFonts w:ascii="Times New Roman" w:hAnsi="Times New Roman"/>
          <w:sz w:val="24"/>
          <w:szCs w:val="24"/>
        </w:rPr>
      </w:pPr>
      <w:r w:rsidRPr="00063924">
        <w:rPr>
          <w:rFonts w:ascii="Times New Roman" w:hAnsi="Times New Roman"/>
          <w:sz w:val="24"/>
          <w:szCs w:val="24"/>
        </w:rPr>
        <w:t>Daily</w:t>
      </w:r>
      <w:r w:rsidR="002F2714" w:rsidRPr="00063924">
        <w:rPr>
          <w:rFonts w:ascii="Times New Roman" w:hAnsi="Times New Roman"/>
          <w:sz w:val="24"/>
          <w:szCs w:val="24"/>
        </w:rPr>
        <w:t xml:space="preserve"> and As Needed</w:t>
      </w:r>
      <w:r w:rsidR="0037215A" w:rsidRPr="00063924">
        <w:rPr>
          <w:rFonts w:ascii="Times New Roman" w:hAnsi="Times New Roman"/>
          <w:sz w:val="24"/>
          <w:szCs w:val="24"/>
        </w:rPr>
        <w:t xml:space="preserve"> throughout the day.</w:t>
      </w:r>
      <w:r w:rsidRPr="00063924">
        <w:rPr>
          <w:rFonts w:ascii="Times New Roman" w:hAnsi="Times New Roman"/>
          <w:sz w:val="24"/>
          <w:szCs w:val="24"/>
        </w:rPr>
        <w:t xml:space="preserve"> </w:t>
      </w:r>
    </w:p>
    <w:p w14:paraId="38E2EECC" w14:textId="6B84ADDF" w:rsidR="00794F07" w:rsidRPr="0037215A" w:rsidRDefault="002F2714" w:rsidP="0037215A">
      <w:pPr>
        <w:pStyle w:val="NoSpacing"/>
        <w:ind w:left="360"/>
        <w:rPr>
          <w:rFonts w:ascii="Times New Roman" w:hAnsi="Times New Roman" w:cs="Times New Roman"/>
          <w:sz w:val="24"/>
          <w:szCs w:val="24"/>
        </w:rPr>
      </w:pPr>
      <w:r w:rsidRPr="002F2714">
        <w:rPr>
          <w:b/>
        </w:rPr>
        <w:t xml:space="preserve"> </w:t>
      </w:r>
      <w:r w:rsidRPr="0037215A">
        <w:rPr>
          <w:rFonts w:ascii="Times New Roman" w:hAnsi="Times New Roman" w:cs="Times New Roman"/>
          <w:sz w:val="24"/>
          <w:szCs w:val="24"/>
        </w:rPr>
        <w:t xml:space="preserve">With </w:t>
      </w:r>
      <w:r w:rsidR="00794F07" w:rsidRPr="0037215A">
        <w:rPr>
          <w:rFonts w:ascii="Times New Roman" w:hAnsi="Times New Roman" w:cs="Times New Roman"/>
          <w:sz w:val="24"/>
          <w:szCs w:val="24"/>
        </w:rPr>
        <w:t>10% solution of bleach</w:t>
      </w:r>
      <w:r w:rsidRPr="0037215A">
        <w:rPr>
          <w:rFonts w:ascii="Times New Roman" w:hAnsi="Times New Roman" w:cs="Times New Roman"/>
          <w:sz w:val="24"/>
          <w:szCs w:val="24"/>
        </w:rPr>
        <w:t>:</w:t>
      </w:r>
      <w:r w:rsidR="00794F07" w:rsidRPr="0037215A">
        <w:rPr>
          <w:rFonts w:ascii="Times New Roman" w:hAnsi="Times New Roman" w:cs="Times New Roman"/>
          <w:sz w:val="24"/>
          <w:szCs w:val="24"/>
        </w:rPr>
        <w:t xml:space="preserve"> </w:t>
      </w:r>
    </w:p>
    <w:p w14:paraId="4E31CBE1" w14:textId="77777777" w:rsidR="002F2714" w:rsidRPr="0037215A" w:rsidRDefault="002F2714" w:rsidP="0037215A">
      <w:pPr>
        <w:pStyle w:val="NoSpacing"/>
        <w:numPr>
          <w:ilvl w:val="0"/>
          <w:numId w:val="40"/>
        </w:numPr>
        <w:rPr>
          <w:rFonts w:ascii="Times New Roman" w:hAnsi="Times New Roman" w:cs="Times New Roman"/>
          <w:sz w:val="24"/>
          <w:szCs w:val="24"/>
        </w:rPr>
      </w:pPr>
      <w:r w:rsidRPr="0037215A">
        <w:rPr>
          <w:rFonts w:ascii="Times New Roman" w:hAnsi="Times New Roman" w:cs="Times New Roman"/>
          <w:sz w:val="24"/>
          <w:szCs w:val="24"/>
        </w:rPr>
        <w:t>Clean exterior of machine</w:t>
      </w:r>
    </w:p>
    <w:p w14:paraId="71EE6F91" w14:textId="6CC73068" w:rsidR="002F2714" w:rsidRPr="0037215A" w:rsidRDefault="002F2714" w:rsidP="0037215A">
      <w:pPr>
        <w:pStyle w:val="NoSpacing"/>
        <w:numPr>
          <w:ilvl w:val="0"/>
          <w:numId w:val="40"/>
        </w:numPr>
        <w:rPr>
          <w:rFonts w:ascii="Times New Roman" w:hAnsi="Times New Roman" w:cs="Times New Roman"/>
          <w:sz w:val="24"/>
          <w:szCs w:val="24"/>
        </w:rPr>
      </w:pPr>
      <w:r w:rsidRPr="0037215A">
        <w:rPr>
          <w:rFonts w:ascii="Times New Roman" w:hAnsi="Times New Roman" w:cs="Times New Roman"/>
          <w:sz w:val="24"/>
          <w:szCs w:val="24"/>
        </w:rPr>
        <w:t>Lift the lid and clean th</w:t>
      </w:r>
      <w:r w:rsidR="0037215A" w:rsidRPr="0037215A">
        <w:rPr>
          <w:rFonts w:ascii="Times New Roman" w:hAnsi="Times New Roman" w:cs="Times New Roman"/>
          <w:sz w:val="24"/>
          <w:szCs w:val="24"/>
        </w:rPr>
        <w:t xml:space="preserve">e </w:t>
      </w:r>
      <w:r w:rsidRPr="0037215A">
        <w:rPr>
          <w:rFonts w:ascii="Times New Roman" w:hAnsi="Times New Roman" w:cs="Times New Roman"/>
          <w:sz w:val="24"/>
          <w:szCs w:val="24"/>
        </w:rPr>
        <w:t xml:space="preserve">interior </w:t>
      </w:r>
      <w:r w:rsidR="0037215A">
        <w:rPr>
          <w:rFonts w:ascii="Times New Roman" w:hAnsi="Times New Roman" w:cs="Times New Roman"/>
          <w:sz w:val="24"/>
          <w:szCs w:val="24"/>
        </w:rPr>
        <w:t>avoiding</w:t>
      </w:r>
      <w:r w:rsidRPr="0037215A">
        <w:rPr>
          <w:rFonts w:ascii="Times New Roman" w:hAnsi="Times New Roman" w:cs="Times New Roman"/>
          <w:sz w:val="24"/>
          <w:szCs w:val="24"/>
        </w:rPr>
        <w:t xml:space="preserve"> the colored parts.</w:t>
      </w:r>
      <w:r w:rsidR="0037215A" w:rsidRPr="0037215A">
        <w:rPr>
          <w:rFonts w:ascii="Times New Roman" w:hAnsi="Times New Roman" w:cs="Times New Roman"/>
          <w:sz w:val="24"/>
          <w:szCs w:val="24"/>
        </w:rPr>
        <w:t xml:space="preserve"> Include the</w:t>
      </w:r>
      <w:r w:rsidR="0037215A">
        <w:rPr>
          <w:rFonts w:ascii="Times New Roman" w:hAnsi="Times New Roman" w:cs="Times New Roman"/>
          <w:sz w:val="24"/>
          <w:szCs w:val="24"/>
        </w:rPr>
        <w:t xml:space="preserve"> underside of the</w:t>
      </w:r>
      <w:r w:rsidR="0037215A" w:rsidRPr="0037215A">
        <w:rPr>
          <w:rFonts w:ascii="Times New Roman" w:hAnsi="Times New Roman" w:cs="Times New Roman"/>
          <w:sz w:val="24"/>
          <w:szCs w:val="24"/>
        </w:rPr>
        <w:t xml:space="preserve"> lid</w:t>
      </w:r>
      <w:r w:rsidR="0037215A">
        <w:rPr>
          <w:rFonts w:ascii="Times New Roman" w:hAnsi="Times New Roman" w:cs="Times New Roman"/>
          <w:sz w:val="24"/>
          <w:szCs w:val="24"/>
        </w:rPr>
        <w:t>.</w:t>
      </w:r>
      <w:r w:rsidRPr="0037215A">
        <w:rPr>
          <w:rFonts w:ascii="Times New Roman" w:hAnsi="Times New Roman" w:cs="Times New Roman"/>
          <w:sz w:val="24"/>
          <w:szCs w:val="24"/>
        </w:rPr>
        <w:t xml:space="preserve"> </w:t>
      </w:r>
    </w:p>
    <w:p w14:paraId="4217CEF4" w14:textId="70D06F03" w:rsidR="002F2714" w:rsidRPr="0037215A" w:rsidRDefault="002F2714" w:rsidP="0037215A">
      <w:pPr>
        <w:pStyle w:val="NoSpacing"/>
        <w:ind w:left="1170"/>
        <w:rPr>
          <w:rFonts w:ascii="Times New Roman" w:hAnsi="Times New Roman" w:cs="Times New Roman"/>
          <w:sz w:val="24"/>
          <w:szCs w:val="24"/>
        </w:rPr>
      </w:pPr>
      <w:r w:rsidRPr="0037215A">
        <w:rPr>
          <w:rFonts w:ascii="Times New Roman" w:hAnsi="Times New Roman" w:cs="Times New Roman"/>
          <w:b/>
          <w:sz w:val="24"/>
          <w:szCs w:val="24"/>
        </w:rPr>
        <w:t>NOTE</w:t>
      </w:r>
      <w:r w:rsidRPr="0037215A">
        <w:rPr>
          <w:rFonts w:ascii="Times New Roman" w:hAnsi="Times New Roman" w:cs="Times New Roman"/>
          <w:sz w:val="24"/>
          <w:szCs w:val="24"/>
        </w:rPr>
        <w:t>:  Do not spray the machine directly.  Without oversaturating, wet</w:t>
      </w:r>
      <w:r w:rsidR="0037215A">
        <w:rPr>
          <w:rFonts w:ascii="Times New Roman" w:hAnsi="Times New Roman" w:cs="Times New Roman"/>
          <w:sz w:val="24"/>
          <w:szCs w:val="24"/>
        </w:rPr>
        <w:t xml:space="preserve"> a</w:t>
      </w:r>
      <w:r w:rsidRPr="0037215A">
        <w:rPr>
          <w:rFonts w:ascii="Times New Roman" w:hAnsi="Times New Roman" w:cs="Times New Roman"/>
          <w:sz w:val="24"/>
          <w:szCs w:val="24"/>
        </w:rPr>
        <w:t xml:space="preserve"> lint free cloth with bleach.</w:t>
      </w:r>
    </w:p>
    <w:p w14:paraId="0DB9B713" w14:textId="46A42C1A" w:rsidR="002F2714" w:rsidRPr="0037215A" w:rsidRDefault="0037215A" w:rsidP="0037215A">
      <w:pPr>
        <w:pStyle w:val="NoSpacing"/>
        <w:numPr>
          <w:ilvl w:val="0"/>
          <w:numId w:val="40"/>
        </w:numPr>
        <w:rPr>
          <w:rFonts w:ascii="Times New Roman" w:hAnsi="Times New Roman" w:cs="Times New Roman"/>
          <w:sz w:val="24"/>
          <w:szCs w:val="24"/>
        </w:rPr>
      </w:pPr>
      <w:r w:rsidRPr="0037215A">
        <w:rPr>
          <w:rFonts w:ascii="Times New Roman" w:hAnsi="Times New Roman" w:cs="Times New Roman"/>
          <w:sz w:val="24"/>
          <w:szCs w:val="24"/>
        </w:rPr>
        <w:t>Clean surrounding bench area</w:t>
      </w:r>
      <w:r>
        <w:rPr>
          <w:rFonts w:ascii="Times New Roman" w:hAnsi="Times New Roman" w:cs="Times New Roman"/>
          <w:sz w:val="24"/>
          <w:szCs w:val="24"/>
        </w:rPr>
        <w:t xml:space="preserve"> including the hood.</w:t>
      </w:r>
    </w:p>
    <w:p w14:paraId="07EA543E" w14:textId="150D2858" w:rsidR="00794F07" w:rsidRPr="0037215A" w:rsidRDefault="00794F07" w:rsidP="0037215A">
      <w:pPr>
        <w:pStyle w:val="Headline"/>
        <w:rPr>
          <w:rFonts w:ascii="Times New Roman" w:hAnsi="Times New Roman"/>
          <w:bCs/>
          <w:sz w:val="24"/>
          <w:szCs w:val="24"/>
        </w:rPr>
      </w:pPr>
    </w:p>
    <w:p w14:paraId="1BFFE213" w14:textId="0898DD2B" w:rsidR="0061685F" w:rsidRDefault="0061685F" w:rsidP="00DA2AB6">
      <w:pPr>
        <w:spacing w:after="0" w:line="240" w:lineRule="auto"/>
        <w:rPr>
          <w:rFonts w:ascii="Times New Roman" w:eastAsia="Times New Roman" w:hAnsi="Times New Roman" w:cs="Times New Roman"/>
          <w:b/>
          <w:bCs/>
          <w:sz w:val="24"/>
          <w:szCs w:val="24"/>
        </w:rPr>
      </w:pPr>
    </w:p>
    <w:p w14:paraId="78C1CB91" w14:textId="77777777" w:rsidR="00141DF5" w:rsidRPr="005F031E" w:rsidRDefault="00141DF5" w:rsidP="005F031E">
      <w:pPr>
        <w:spacing w:after="0" w:line="240" w:lineRule="auto"/>
        <w:rPr>
          <w:rFonts w:ascii="Times New Roman" w:eastAsia="Times New Roman" w:hAnsi="Times New Roman" w:cs="Times New Roman"/>
          <w:sz w:val="24"/>
          <w:szCs w:val="24"/>
        </w:rPr>
      </w:pPr>
    </w:p>
    <w:p w14:paraId="27BEC32A" w14:textId="5C51EADD" w:rsidR="002F2714" w:rsidRDefault="002F2714" w:rsidP="00DA2AB6">
      <w:pPr>
        <w:spacing w:after="0" w:line="240" w:lineRule="auto"/>
        <w:rPr>
          <w:rFonts w:ascii="Times New Roman" w:eastAsia="Times New Roman" w:hAnsi="Times New Roman" w:cs="Times New Roman"/>
          <w:b/>
          <w:bCs/>
          <w:sz w:val="24"/>
          <w:szCs w:val="24"/>
        </w:rPr>
      </w:pPr>
    </w:p>
    <w:p w14:paraId="4DABFA80" w14:textId="59B5CEA6" w:rsidR="002F2714" w:rsidRDefault="002F2714" w:rsidP="00DA2AB6">
      <w:pPr>
        <w:spacing w:after="0" w:line="240" w:lineRule="auto"/>
        <w:rPr>
          <w:rFonts w:ascii="Times New Roman" w:eastAsia="Times New Roman" w:hAnsi="Times New Roman" w:cs="Times New Roman"/>
          <w:b/>
          <w:bCs/>
          <w:sz w:val="24"/>
          <w:szCs w:val="24"/>
        </w:rPr>
      </w:pPr>
    </w:p>
    <w:p w14:paraId="2EC5A174" w14:textId="6ECFAF3D" w:rsidR="002F2714" w:rsidRDefault="002F2714" w:rsidP="00DA2AB6">
      <w:pPr>
        <w:spacing w:after="0" w:line="240" w:lineRule="auto"/>
        <w:rPr>
          <w:rFonts w:ascii="Times New Roman" w:eastAsia="Times New Roman" w:hAnsi="Times New Roman" w:cs="Times New Roman"/>
          <w:b/>
          <w:bCs/>
          <w:sz w:val="24"/>
          <w:szCs w:val="24"/>
        </w:rPr>
      </w:pPr>
    </w:p>
    <w:p w14:paraId="308297AB" w14:textId="1D01532A" w:rsidR="002F2714" w:rsidRDefault="002F2714" w:rsidP="00DA2AB6">
      <w:pPr>
        <w:spacing w:after="0" w:line="240" w:lineRule="auto"/>
        <w:rPr>
          <w:rFonts w:ascii="Times New Roman" w:eastAsia="Times New Roman" w:hAnsi="Times New Roman" w:cs="Times New Roman"/>
          <w:b/>
          <w:bCs/>
          <w:sz w:val="24"/>
          <w:szCs w:val="24"/>
        </w:rPr>
      </w:pPr>
    </w:p>
    <w:p w14:paraId="56E03624" w14:textId="7289F2A5" w:rsidR="002F2714" w:rsidRDefault="002F2714" w:rsidP="00DA2AB6">
      <w:pPr>
        <w:spacing w:after="0" w:line="240" w:lineRule="auto"/>
        <w:rPr>
          <w:rFonts w:ascii="Times New Roman" w:eastAsia="Times New Roman" w:hAnsi="Times New Roman" w:cs="Times New Roman"/>
          <w:b/>
          <w:bCs/>
          <w:sz w:val="24"/>
          <w:szCs w:val="24"/>
        </w:rPr>
      </w:pPr>
    </w:p>
    <w:p w14:paraId="312E8F8A" w14:textId="624574AD" w:rsidR="002F2714" w:rsidRDefault="002F2714" w:rsidP="00DA2AB6">
      <w:pPr>
        <w:spacing w:after="0" w:line="240" w:lineRule="auto"/>
        <w:rPr>
          <w:rFonts w:ascii="Times New Roman" w:eastAsia="Times New Roman" w:hAnsi="Times New Roman" w:cs="Times New Roman"/>
          <w:b/>
          <w:bCs/>
          <w:sz w:val="24"/>
          <w:szCs w:val="24"/>
        </w:rPr>
      </w:pPr>
    </w:p>
    <w:p w14:paraId="1D99FEFF" w14:textId="37D83090" w:rsidR="002F2714" w:rsidRDefault="002F2714" w:rsidP="00DA2AB6">
      <w:pPr>
        <w:spacing w:after="0" w:line="240" w:lineRule="auto"/>
        <w:rPr>
          <w:rFonts w:ascii="Times New Roman" w:eastAsia="Times New Roman" w:hAnsi="Times New Roman" w:cs="Times New Roman"/>
          <w:b/>
          <w:bCs/>
          <w:sz w:val="24"/>
          <w:szCs w:val="24"/>
        </w:rPr>
      </w:pPr>
    </w:p>
    <w:p w14:paraId="7BCBD96D" w14:textId="566137FC" w:rsidR="002F2714" w:rsidRDefault="002F2714" w:rsidP="00DA2AB6">
      <w:pPr>
        <w:spacing w:after="0" w:line="240" w:lineRule="auto"/>
        <w:rPr>
          <w:rFonts w:ascii="Times New Roman" w:eastAsia="Times New Roman" w:hAnsi="Times New Roman" w:cs="Times New Roman"/>
          <w:b/>
          <w:bCs/>
          <w:sz w:val="24"/>
          <w:szCs w:val="24"/>
        </w:rPr>
      </w:pPr>
    </w:p>
    <w:p w14:paraId="6AADB575" w14:textId="25172D76" w:rsidR="002F2714" w:rsidRDefault="002F2714" w:rsidP="00DA2AB6">
      <w:pPr>
        <w:spacing w:after="0" w:line="240" w:lineRule="auto"/>
        <w:rPr>
          <w:rFonts w:ascii="Times New Roman" w:eastAsia="Times New Roman" w:hAnsi="Times New Roman" w:cs="Times New Roman"/>
          <w:b/>
          <w:bCs/>
          <w:sz w:val="24"/>
          <w:szCs w:val="24"/>
        </w:rPr>
      </w:pPr>
    </w:p>
    <w:p w14:paraId="0537C72F" w14:textId="47E11C35" w:rsidR="002F2714" w:rsidRDefault="002F2714" w:rsidP="00DA2AB6">
      <w:pPr>
        <w:spacing w:after="0" w:line="240" w:lineRule="auto"/>
        <w:rPr>
          <w:rFonts w:ascii="Times New Roman" w:eastAsia="Times New Roman" w:hAnsi="Times New Roman" w:cs="Times New Roman"/>
          <w:b/>
          <w:bCs/>
          <w:sz w:val="24"/>
          <w:szCs w:val="24"/>
        </w:rPr>
      </w:pPr>
    </w:p>
    <w:p w14:paraId="2203F7B2" w14:textId="0D42245C" w:rsidR="002F2714" w:rsidRDefault="002F2714" w:rsidP="00DA2AB6">
      <w:pPr>
        <w:spacing w:after="0" w:line="240" w:lineRule="auto"/>
        <w:rPr>
          <w:rFonts w:ascii="Times New Roman" w:eastAsia="Times New Roman" w:hAnsi="Times New Roman" w:cs="Times New Roman"/>
          <w:b/>
          <w:bCs/>
          <w:sz w:val="24"/>
          <w:szCs w:val="24"/>
        </w:rPr>
      </w:pPr>
    </w:p>
    <w:p w14:paraId="3D7995D8" w14:textId="7C7650B0" w:rsidR="002F2714" w:rsidRDefault="002F2714" w:rsidP="00DA2AB6">
      <w:pPr>
        <w:spacing w:after="0" w:line="240" w:lineRule="auto"/>
        <w:rPr>
          <w:rFonts w:ascii="Times New Roman" w:eastAsia="Times New Roman" w:hAnsi="Times New Roman" w:cs="Times New Roman"/>
          <w:b/>
          <w:bCs/>
          <w:sz w:val="24"/>
          <w:szCs w:val="24"/>
        </w:rPr>
      </w:pPr>
    </w:p>
    <w:p w14:paraId="62026C3E" w14:textId="11FF6D8E" w:rsidR="002F2714" w:rsidRDefault="002F2714" w:rsidP="00DA2AB6">
      <w:pPr>
        <w:spacing w:after="0" w:line="240" w:lineRule="auto"/>
        <w:rPr>
          <w:rFonts w:ascii="Times New Roman" w:eastAsia="Times New Roman" w:hAnsi="Times New Roman" w:cs="Times New Roman"/>
          <w:b/>
          <w:bCs/>
          <w:sz w:val="24"/>
          <w:szCs w:val="24"/>
        </w:rPr>
      </w:pPr>
    </w:p>
    <w:p w14:paraId="0F1A8AB3" w14:textId="0847ABA7" w:rsidR="002F2714" w:rsidRDefault="002F2714" w:rsidP="00DA2AB6">
      <w:pPr>
        <w:spacing w:after="0" w:line="240" w:lineRule="auto"/>
        <w:rPr>
          <w:rFonts w:ascii="Times New Roman" w:eastAsia="Times New Roman" w:hAnsi="Times New Roman" w:cs="Times New Roman"/>
          <w:b/>
          <w:bCs/>
          <w:sz w:val="24"/>
          <w:szCs w:val="24"/>
        </w:rPr>
      </w:pPr>
    </w:p>
    <w:p w14:paraId="4090E91B" w14:textId="124B7692" w:rsidR="002F2714" w:rsidRDefault="002F2714" w:rsidP="00DA2AB6">
      <w:pPr>
        <w:spacing w:after="0" w:line="240" w:lineRule="auto"/>
        <w:rPr>
          <w:rFonts w:ascii="Times New Roman" w:eastAsia="Times New Roman" w:hAnsi="Times New Roman" w:cs="Times New Roman"/>
          <w:b/>
          <w:bCs/>
          <w:sz w:val="24"/>
          <w:szCs w:val="24"/>
        </w:rPr>
      </w:pPr>
    </w:p>
    <w:p w14:paraId="4D2997A6" w14:textId="77777777" w:rsidR="002F2714" w:rsidRPr="00DA2AB6" w:rsidRDefault="002F2714" w:rsidP="00DA2AB6">
      <w:pPr>
        <w:spacing w:after="0" w:line="240" w:lineRule="auto"/>
        <w:rPr>
          <w:rFonts w:ascii="Times New Roman" w:eastAsia="Times New Roman" w:hAnsi="Times New Roman" w:cs="Times New Roman"/>
          <w:b/>
          <w:bCs/>
          <w:sz w:val="24"/>
          <w:szCs w:val="24"/>
        </w:rPr>
      </w:pPr>
    </w:p>
    <w:p w14:paraId="762BC1CD" w14:textId="6FDFB510" w:rsidR="006A1C13" w:rsidRPr="00FA51EF" w:rsidRDefault="00411D77" w:rsidP="00FA51EF">
      <w:pPr>
        <w:tabs>
          <w:tab w:val="left" w:pos="360"/>
          <w:tab w:val="left" w:pos="720"/>
          <w:tab w:val="left" w:pos="1080"/>
        </w:tabs>
        <w:spacing w:after="0" w:line="240" w:lineRule="auto"/>
        <w:rPr>
          <w:rFonts w:ascii="Times New Roman" w:eastAsia="Times New Roman" w:hAnsi="Times New Roman" w:cs="Times New Roman"/>
          <w:b/>
          <w:sz w:val="24"/>
          <w:szCs w:val="24"/>
          <w:u w:val="single"/>
        </w:rPr>
      </w:pPr>
      <w:r w:rsidRPr="00DC59CB">
        <w:rPr>
          <w:rFonts w:ascii="Times New Roman" w:eastAsia="Times New Roman" w:hAnsi="Times New Roman" w:cs="Times New Roman"/>
          <w:b/>
          <w:sz w:val="24"/>
          <w:szCs w:val="24"/>
          <w:u w:val="single"/>
        </w:rPr>
        <w:t xml:space="preserve">REFERENCES: </w:t>
      </w:r>
    </w:p>
    <w:p w14:paraId="1DF35453" w14:textId="5D2632A6" w:rsidR="0099149B" w:rsidRDefault="0099149B"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w:t>
      </w:r>
      <w:r w:rsidR="00EB58E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w:t>
      </w:r>
      <w:r w:rsidR="00EB58E6">
        <w:rPr>
          <w:rFonts w:ascii="Times New Roman" w:eastAsia="Times New Roman" w:hAnsi="Times New Roman" w:cs="Times New Roman"/>
          <w:bCs/>
          <w:sz w:val="24"/>
          <w:szCs w:val="24"/>
        </w:rPr>
        <w:t>OW</w:t>
      </w:r>
      <w:r>
        <w:rPr>
          <w:rFonts w:ascii="Times New Roman" w:eastAsia="Times New Roman" w:hAnsi="Times New Roman" w:cs="Times New Roman"/>
          <w:bCs/>
          <w:sz w:val="24"/>
          <w:szCs w:val="24"/>
        </w:rPr>
        <w:t xml:space="preserve"> Instrument User Manual 3/8/2022</w:t>
      </w:r>
      <w:r w:rsidR="00FA51EF" w:rsidRPr="00FA51EF">
        <w:rPr>
          <w:rFonts w:ascii="Times New Roman" w:eastAsia="Times New Roman" w:hAnsi="Times New Roman" w:cs="Times New Roman"/>
          <w:bCs/>
          <w:sz w:val="24"/>
          <w:szCs w:val="24"/>
        </w:rPr>
        <w:t xml:space="preserve"> </w:t>
      </w:r>
      <w:r w:rsidR="00FA51EF">
        <w:rPr>
          <w:rFonts w:ascii="Times New Roman" w:eastAsia="Times New Roman" w:hAnsi="Times New Roman" w:cs="Times New Roman"/>
          <w:bCs/>
          <w:sz w:val="24"/>
          <w:szCs w:val="24"/>
        </w:rPr>
        <w:t>v11.7</w:t>
      </w:r>
    </w:p>
    <w:p w14:paraId="11255559" w14:textId="4B832BED" w:rsidR="002D3C40" w:rsidRPr="002D3C40" w:rsidRDefault="002D3C40"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 xml:space="preserve">Covid-19 2.0 EUA 05/2022 </w:t>
      </w:r>
      <w:r w:rsidR="00FA51EF" w:rsidRPr="002D3C40">
        <w:rPr>
          <w:rFonts w:ascii="Times New Roman" w:eastAsia="Times New Roman" w:hAnsi="Times New Roman" w:cs="Times New Roman"/>
          <w:bCs/>
          <w:sz w:val="24"/>
          <w:szCs w:val="24"/>
        </w:rPr>
        <w:t>v07</w:t>
      </w:r>
    </w:p>
    <w:p w14:paraId="4B8EFB4D" w14:textId="25C029F2" w:rsidR="006A1C13" w:rsidRPr="002D3C40" w:rsidRDefault="006A1C13"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Strep A 2 package insert 5/15/2020</w:t>
      </w:r>
      <w:r w:rsidR="00FA51EF">
        <w:rPr>
          <w:rFonts w:ascii="Times New Roman" w:eastAsia="Times New Roman" w:hAnsi="Times New Roman" w:cs="Times New Roman"/>
          <w:bCs/>
          <w:sz w:val="24"/>
          <w:szCs w:val="24"/>
        </w:rPr>
        <w:t xml:space="preserve"> v5.3</w:t>
      </w:r>
    </w:p>
    <w:p w14:paraId="6A08ED86" w14:textId="11A2E380" w:rsidR="002D3C40" w:rsidRPr="002D3C40" w:rsidRDefault="002D3C40"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Influenza A&amp;B 2 package insert 4/30/2020</w:t>
      </w:r>
      <w:r w:rsidR="00FA51EF" w:rsidRPr="00FA51EF">
        <w:rPr>
          <w:rFonts w:ascii="Times New Roman" w:eastAsia="Times New Roman" w:hAnsi="Times New Roman" w:cs="Times New Roman"/>
          <w:bCs/>
          <w:sz w:val="24"/>
          <w:szCs w:val="24"/>
        </w:rPr>
        <w:t xml:space="preserve"> </w:t>
      </w:r>
      <w:r w:rsidR="00FA51EF">
        <w:rPr>
          <w:rFonts w:ascii="Times New Roman" w:eastAsia="Times New Roman" w:hAnsi="Times New Roman" w:cs="Times New Roman"/>
          <w:bCs/>
          <w:sz w:val="24"/>
          <w:szCs w:val="24"/>
        </w:rPr>
        <w:t>v8.2</w:t>
      </w:r>
    </w:p>
    <w:p w14:paraId="37FBB65E" w14:textId="6C28903E" w:rsidR="006A1C13" w:rsidRPr="002D3C40" w:rsidRDefault="006A1C13"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 xml:space="preserve">RSV </w:t>
      </w:r>
      <w:proofErr w:type="gramStart"/>
      <w:r w:rsidRPr="002D3C40">
        <w:rPr>
          <w:rFonts w:ascii="Times New Roman" w:eastAsia="Times New Roman" w:hAnsi="Times New Roman" w:cs="Times New Roman"/>
          <w:bCs/>
          <w:sz w:val="24"/>
          <w:szCs w:val="24"/>
        </w:rPr>
        <w:t>package</w:t>
      </w:r>
      <w:proofErr w:type="gramEnd"/>
      <w:r w:rsidRPr="002D3C40">
        <w:rPr>
          <w:rFonts w:ascii="Times New Roman" w:eastAsia="Times New Roman" w:hAnsi="Times New Roman" w:cs="Times New Roman"/>
          <w:bCs/>
          <w:sz w:val="24"/>
          <w:szCs w:val="24"/>
        </w:rPr>
        <w:t xml:space="preserve"> insert 4/30/2020 v6.2</w:t>
      </w:r>
    </w:p>
    <w:p w14:paraId="783448DF" w14:textId="77777777" w:rsidR="00411D77" w:rsidRPr="00DC59CB" w:rsidRDefault="00411D77" w:rsidP="00411D77">
      <w:pPr>
        <w:tabs>
          <w:tab w:val="left" w:pos="360"/>
          <w:tab w:val="left" w:pos="720"/>
          <w:tab w:val="left" w:pos="1080"/>
        </w:tabs>
        <w:spacing w:after="0" w:line="240" w:lineRule="auto"/>
        <w:ind w:left="1526" w:hanging="1526"/>
        <w:rPr>
          <w:rFonts w:ascii="Times New Roman" w:eastAsia="Times New Roman" w:hAnsi="Times New Roman" w:cs="Times New Roman"/>
          <w:bCs/>
          <w:sz w:val="24"/>
          <w:szCs w:val="24"/>
        </w:rPr>
      </w:pPr>
      <w:r w:rsidRPr="00DC59CB">
        <w:rPr>
          <w:rFonts w:ascii="Times New Roman" w:eastAsia="Times New Roman" w:hAnsi="Times New Roman" w:cs="Times New Roman"/>
          <w:b/>
          <w:sz w:val="24"/>
          <w:szCs w:val="24"/>
          <w:u w:val="single"/>
        </w:rPr>
        <w:t xml:space="preserve"> </w:t>
      </w:r>
    </w:p>
    <w:p w14:paraId="2C94E128" w14:textId="112B0FC9" w:rsidR="00E14851" w:rsidRPr="00E14851" w:rsidRDefault="00F05C3E" w:rsidP="00512464">
      <w:pPr>
        <w:spacing w:line="240" w:lineRule="auto"/>
        <w:rPr>
          <w:rFonts w:ascii="Times New Roman" w:eastAsia="Times New Roman" w:hAnsi="Times New Roman" w:cs="Times New Roman"/>
          <w:position w:val="-8"/>
          <w:sz w:val="24"/>
          <w:szCs w:val="20"/>
        </w:rPr>
      </w:pPr>
      <w:r w:rsidRPr="00512464">
        <w:rPr>
          <w:rFonts w:ascii="Times New Roman" w:eastAsia="Times New Roman" w:hAnsi="Times New Roman" w:cs="Times New Roman"/>
          <w:b/>
          <w:bCs/>
          <w:sz w:val="24"/>
          <w:szCs w:val="24"/>
          <w:u w:val="single"/>
        </w:rPr>
        <w:t>FORMS:</w:t>
      </w:r>
    </w:p>
    <w:p w14:paraId="0104DF8B" w14:textId="5CBE44AA" w:rsidR="00F05C3E" w:rsidRDefault="00F05C3E" w:rsidP="00943C50">
      <w:pPr>
        <w:spacing w:after="0"/>
        <w:ind w:left="720"/>
        <w:rPr>
          <w:rFonts w:ascii="Times New Roman" w:hAnsi="Times New Roman" w:cs="Times New Roman"/>
        </w:rPr>
      </w:pPr>
      <w:r w:rsidRPr="00512464">
        <w:rPr>
          <w:rFonts w:ascii="Times New Roman" w:hAnsi="Times New Roman" w:cs="Times New Roman"/>
        </w:rPr>
        <w:t xml:space="preserve">Form A: </w:t>
      </w:r>
      <w:r w:rsidR="00511792">
        <w:rPr>
          <w:rFonts w:ascii="Times New Roman" w:hAnsi="Times New Roman" w:cs="Times New Roman"/>
        </w:rPr>
        <w:t xml:space="preserve">ID NOW Molecular QC Form </w:t>
      </w:r>
    </w:p>
    <w:p w14:paraId="5E33FA56" w14:textId="6600D9E2" w:rsidR="00511792" w:rsidRDefault="00511792" w:rsidP="00705632">
      <w:pPr>
        <w:spacing w:after="0"/>
        <w:ind w:left="720"/>
        <w:rPr>
          <w:rFonts w:ascii="Times New Roman" w:hAnsi="Times New Roman" w:cs="Times New Roman"/>
        </w:rPr>
      </w:pPr>
      <w:r>
        <w:rPr>
          <w:rFonts w:ascii="Times New Roman" w:hAnsi="Times New Roman" w:cs="Times New Roman"/>
        </w:rPr>
        <w:t>Form B: ID NOW Maintenance Form without Hood</w:t>
      </w:r>
    </w:p>
    <w:p w14:paraId="02DE8F7B" w14:textId="54394030" w:rsidR="00511792" w:rsidRPr="00512464" w:rsidRDefault="00511792" w:rsidP="00705632">
      <w:pPr>
        <w:spacing w:after="0"/>
        <w:ind w:left="720"/>
        <w:rPr>
          <w:rFonts w:ascii="Times New Roman" w:hAnsi="Times New Roman" w:cs="Times New Roman"/>
        </w:rPr>
      </w:pPr>
      <w:r>
        <w:rPr>
          <w:rFonts w:ascii="Times New Roman" w:hAnsi="Times New Roman" w:cs="Times New Roman"/>
        </w:rPr>
        <w:t>Form C: ID NOW Maintenance Form with Hood</w:t>
      </w:r>
    </w:p>
    <w:p w14:paraId="68668EC4" w14:textId="77777777" w:rsidR="00F05C3E" w:rsidRDefault="00F05C3E" w:rsidP="00E14851">
      <w:pPr>
        <w:spacing w:after="0" w:line="240" w:lineRule="auto"/>
        <w:rPr>
          <w:rFonts w:ascii="Times New Roman" w:eastAsia="Times New Roman" w:hAnsi="Times New Roman" w:cs="Times New Roman"/>
          <w:position w:val="-8"/>
          <w:sz w:val="24"/>
          <w:szCs w:val="20"/>
        </w:rPr>
      </w:pPr>
    </w:p>
    <w:p w14:paraId="2BE2863A" w14:textId="77777777" w:rsidR="00943C50" w:rsidRDefault="00943C50" w:rsidP="00943C50">
      <w:pPr>
        <w:spacing w:after="0" w:line="240" w:lineRule="auto"/>
        <w:ind w:firstLine="720"/>
        <w:rPr>
          <w:rFonts w:ascii="Times New Roman" w:eastAsia="Times New Roman" w:hAnsi="Times New Roman" w:cs="Times New Roman"/>
          <w:position w:val="-8"/>
          <w:sz w:val="24"/>
          <w:szCs w:val="20"/>
        </w:rPr>
      </w:pPr>
    </w:p>
    <w:p w14:paraId="0D38CA27" w14:textId="77A263FB" w:rsidR="003300E2" w:rsidRPr="00E14851" w:rsidRDefault="003300E2" w:rsidP="00943C50">
      <w:pPr>
        <w:spacing w:after="0" w:line="240" w:lineRule="auto"/>
        <w:ind w:firstLine="720"/>
        <w:rPr>
          <w:rFonts w:ascii="Times New Roman" w:eastAsia="Times New Roman" w:hAnsi="Times New Roman" w:cs="Times New Roman"/>
          <w:position w:val="-8"/>
          <w:sz w:val="24"/>
          <w:szCs w:val="20"/>
        </w:rPr>
      </w:pPr>
      <w:r w:rsidRPr="00E14851">
        <w:rPr>
          <w:rFonts w:ascii="Times New Roman" w:eastAsia="Times New Roman" w:hAnsi="Times New Roman" w:cs="Times New Roman"/>
          <w:position w:val="-8"/>
          <w:sz w:val="24"/>
          <w:szCs w:val="20"/>
        </w:rPr>
        <w:t xml:space="preserve">Written by: </w:t>
      </w:r>
      <w:r w:rsidR="00705632" w:rsidRPr="00943C50">
        <w:rPr>
          <w:rFonts w:ascii="Times New Roman" w:eastAsia="Times New Roman" w:hAnsi="Times New Roman" w:cs="Times New Roman"/>
          <w:position w:val="-8"/>
          <w:sz w:val="24"/>
          <w:szCs w:val="20"/>
          <w:u w:val="single"/>
        </w:rPr>
        <w:t>Annie Nimtz-Janssen</w:t>
      </w:r>
      <w:r w:rsidR="00DA2AB6" w:rsidRPr="00943C50">
        <w:rPr>
          <w:rFonts w:ascii="Times New Roman" w:eastAsia="Times New Roman" w:hAnsi="Times New Roman" w:cs="Times New Roman"/>
          <w:position w:val="-8"/>
          <w:sz w:val="24"/>
          <w:szCs w:val="20"/>
          <w:u w:val="single"/>
        </w:rPr>
        <w:t>, Karla Frink</w:t>
      </w:r>
      <w:r w:rsidRPr="00E14851">
        <w:rPr>
          <w:rFonts w:ascii="Times New Roman" w:eastAsia="Times New Roman" w:hAnsi="Times New Roman" w:cs="Times New Roman"/>
          <w:position w:val="-8"/>
          <w:sz w:val="24"/>
          <w:szCs w:val="20"/>
        </w:rPr>
        <w:tab/>
      </w:r>
      <w:r w:rsidRPr="00E14851">
        <w:rPr>
          <w:rFonts w:ascii="Times New Roman" w:eastAsia="Times New Roman" w:hAnsi="Times New Roman" w:cs="Times New Roman"/>
          <w:position w:val="-8"/>
          <w:sz w:val="24"/>
          <w:szCs w:val="20"/>
        </w:rPr>
        <w:tab/>
        <w:t xml:space="preserve">Date:   </w:t>
      </w:r>
      <w:r w:rsidR="00BB225A">
        <w:rPr>
          <w:rFonts w:ascii="Times New Roman" w:eastAsia="Times New Roman" w:hAnsi="Times New Roman" w:cs="Times New Roman"/>
          <w:position w:val="-8"/>
          <w:sz w:val="24"/>
          <w:szCs w:val="20"/>
          <w:u w:val="single"/>
        </w:rPr>
        <w:t>10</w:t>
      </w:r>
      <w:r w:rsidR="00705632">
        <w:rPr>
          <w:rFonts w:ascii="Times New Roman" w:eastAsia="Times New Roman" w:hAnsi="Times New Roman" w:cs="Times New Roman"/>
          <w:position w:val="-8"/>
          <w:sz w:val="24"/>
          <w:szCs w:val="20"/>
          <w:u w:val="single"/>
        </w:rPr>
        <w:t>/1</w:t>
      </w:r>
      <w:r w:rsidR="00BB225A">
        <w:rPr>
          <w:rFonts w:ascii="Times New Roman" w:eastAsia="Times New Roman" w:hAnsi="Times New Roman" w:cs="Times New Roman"/>
          <w:position w:val="-8"/>
          <w:sz w:val="24"/>
          <w:szCs w:val="20"/>
          <w:u w:val="single"/>
        </w:rPr>
        <w:t>7</w:t>
      </w:r>
      <w:r w:rsidR="00705632">
        <w:rPr>
          <w:rFonts w:ascii="Times New Roman" w:eastAsia="Times New Roman" w:hAnsi="Times New Roman" w:cs="Times New Roman"/>
          <w:position w:val="-8"/>
          <w:sz w:val="24"/>
          <w:szCs w:val="20"/>
          <w:u w:val="single"/>
        </w:rPr>
        <w:t>/2022</w:t>
      </w:r>
    </w:p>
    <w:p w14:paraId="56AFE64D" w14:textId="1C37B288" w:rsidR="003300E2" w:rsidRDefault="003300E2" w:rsidP="003300E2">
      <w:pPr>
        <w:spacing w:after="0" w:line="240" w:lineRule="auto"/>
        <w:rPr>
          <w:rFonts w:ascii="Times New Roman" w:eastAsia="Times New Roman" w:hAnsi="Times New Roman" w:cs="Times New Roman"/>
          <w:position w:val="-8"/>
          <w:sz w:val="24"/>
          <w:szCs w:val="20"/>
        </w:rPr>
      </w:pPr>
    </w:p>
    <w:p w14:paraId="1FC8DBBB" w14:textId="77777777" w:rsidR="00943C50" w:rsidRPr="00E14851" w:rsidRDefault="00943C50" w:rsidP="003300E2">
      <w:pPr>
        <w:spacing w:after="0" w:line="240" w:lineRule="auto"/>
        <w:rPr>
          <w:rFonts w:ascii="Times New Roman" w:eastAsia="Times New Roman" w:hAnsi="Times New Roman" w:cs="Times New Roman"/>
          <w:position w:val="-8"/>
          <w:sz w:val="24"/>
          <w:szCs w:val="20"/>
        </w:rPr>
      </w:pPr>
    </w:p>
    <w:p w14:paraId="3522F14A" w14:textId="73ED2A34" w:rsidR="003300E2" w:rsidRPr="00E14851" w:rsidRDefault="003300E2" w:rsidP="00943C50">
      <w:pPr>
        <w:spacing w:after="0" w:line="240" w:lineRule="auto"/>
        <w:ind w:firstLine="720"/>
        <w:rPr>
          <w:rFonts w:ascii="Times New Roman" w:eastAsia="Times New Roman" w:hAnsi="Times New Roman" w:cs="Times New Roman"/>
          <w:position w:val="-8"/>
          <w:sz w:val="24"/>
          <w:szCs w:val="20"/>
          <w:u w:val="single"/>
        </w:rPr>
      </w:pPr>
      <w:r w:rsidRPr="00E14851">
        <w:rPr>
          <w:rFonts w:ascii="Times New Roman" w:eastAsia="Times New Roman" w:hAnsi="Times New Roman" w:cs="Times New Roman"/>
          <w:position w:val="-8"/>
          <w:sz w:val="24"/>
          <w:szCs w:val="20"/>
        </w:rPr>
        <w:t xml:space="preserve">Revised by:  </w:t>
      </w:r>
      <w:r w:rsidR="00705632">
        <w:rPr>
          <w:rFonts w:ascii="Times New Roman" w:eastAsia="Times New Roman" w:hAnsi="Times New Roman" w:cs="Times New Roman"/>
          <w:position w:val="-8"/>
          <w:sz w:val="24"/>
          <w:szCs w:val="20"/>
          <w:u w:val="single"/>
        </w:rPr>
        <w:tab/>
      </w:r>
      <w:r w:rsidR="00705632">
        <w:rPr>
          <w:rFonts w:ascii="Times New Roman" w:eastAsia="Times New Roman" w:hAnsi="Times New Roman" w:cs="Times New Roman"/>
          <w:position w:val="-8"/>
          <w:sz w:val="24"/>
          <w:szCs w:val="20"/>
          <w:u w:val="single"/>
        </w:rPr>
        <w:tab/>
      </w:r>
      <w:r w:rsidR="00705632">
        <w:rPr>
          <w:rFonts w:ascii="Times New Roman" w:eastAsia="Times New Roman" w:hAnsi="Times New Roman" w:cs="Times New Roman"/>
          <w:position w:val="-8"/>
          <w:sz w:val="24"/>
          <w:szCs w:val="20"/>
          <w:u w:val="single"/>
        </w:rPr>
        <w:tab/>
      </w:r>
      <w:r w:rsidR="00705632">
        <w:rPr>
          <w:rFonts w:ascii="Times New Roman" w:eastAsia="Times New Roman" w:hAnsi="Times New Roman" w:cs="Times New Roman"/>
          <w:position w:val="-8"/>
          <w:sz w:val="24"/>
          <w:szCs w:val="20"/>
          <w:u w:val="single"/>
        </w:rPr>
        <w:tab/>
      </w:r>
      <w:r w:rsidR="00943C50">
        <w:rPr>
          <w:rFonts w:ascii="Times New Roman" w:eastAsia="Times New Roman" w:hAnsi="Times New Roman" w:cs="Times New Roman"/>
          <w:position w:val="-8"/>
          <w:sz w:val="24"/>
          <w:szCs w:val="20"/>
          <w:u w:val="single"/>
        </w:rPr>
        <w:t>____________</w:t>
      </w:r>
      <w:r w:rsidR="00943C50">
        <w:rPr>
          <w:rFonts w:ascii="Times New Roman" w:eastAsia="Times New Roman" w:hAnsi="Times New Roman" w:cs="Times New Roman"/>
          <w:position w:val="-8"/>
          <w:sz w:val="24"/>
          <w:szCs w:val="20"/>
        </w:rPr>
        <w:tab/>
      </w:r>
      <w:r w:rsidR="00943C50" w:rsidRPr="00E14851">
        <w:rPr>
          <w:rFonts w:ascii="Times New Roman" w:eastAsia="Times New Roman" w:hAnsi="Times New Roman" w:cs="Times New Roman"/>
          <w:position w:val="-8"/>
          <w:sz w:val="24"/>
          <w:szCs w:val="20"/>
        </w:rPr>
        <w:t xml:space="preserve">Date:   </w:t>
      </w:r>
      <w:r w:rsidR="00943C50">
        <w:rPr>
          <w:rFonts w:ascii="Times New Roman" w:eastAsia="Times New Roman" w:hAnsi="Times New Roman" w:cs="Times New Roman"/>
          <w:position w:val="-8"/>
          <w:sz w:val="24"/>
          <w:szCs w:val="20"/>
          <w:u w:val="single"/>
        </w:rPr>
        <w:t>_________</w:t>
      </w:r>
    </w:p>
    <w:p w14:paraId="549C16C2" w14:textId="77777777" w:rsidR="003300E2" w:rsidRDefault="003300E2" w:rsidP="00E14851">
      <w:pPr>
        <w:spacing w:after="0" w:line="240" w:lineRule="auto"/>
        <w:rPr>
          <w:rFonts w:ascii="Times New Roman" w:eastAsia="Times New Roman" w:hAnsi="Times New Roman" w:cs="Times New Roman"/>
          <w:position w:val="-8"/>
          <w:sz w:val="24"/>
          <w:szCs w:val="20"/>
        </w:rPr>
      </w:pPr>
    </w:p>
    <w:p w14:paraId="24FD1FE1" w14:textId="06695413" w:rsidR="00E14851" w:rsidRPr="00943C50" w:rsidRDefault="00E14851" w:rsidP="00943C50">
      <w:pPr>
        <w:spacing w:before="240" w:after="0" w:line="240" w:lineRule="auto"/>
        <w:ind w:firstLine="720"/>
        <w:rPr>
          <w:rFonts w:ascii="Times New Roman" w:eastAsia="Times New Roman" w:hAnsi="Times New Roman" w:cs="Times New Roman"/>
          <w:position w:val="-8"/>
          <w:sz w:val="24"/>
          <w:szCs w:val="20"/>
        </w:rPr>
      </w:pPr>
      <w:r w:rsidRPr="00E14851">
        <w:rPr>
          <w:rFonts w:ascii="Times New Roman" w:eastAsia="Times New Roman" w:hAnsi="Times New Roman" w:cs="Times New Roman"/>
          <w:position w:val="-8"/>
          <w:sz w:val="24"/>
          <w:szCs w:val="20"/>
        </w:rPr>
        <w:t xml:space="preserve">Approved </w:t>
      </w:r>
      <w:proofErr w:type="gramStart"/>
      <w:r w:rsidRPr="00E14851">
        <w:rPr>
          <w:rFonts w:ascii="Times New Roman" w:eastAsia="Times New Roman" w:hAnsi="Times New Roman" w:cs="Times New Roman"/>
          <w:position w:val="-8"/>
          <w:sz w:val="24"/>
          <w:szCs w:val="20"/>
        </w:rPr>
        <w:t>by:</w:t>
      </w:r>
      <w:r w:rsidR="00E80B92">
        <w:rPr>
          <w:rFonts w:ascii="Times New Roman" w:eastAsia="Times New Roman" w:hAnsi="Times New Roman" w:cs="Times New Roman"/>
          <w:noProof/>
          <w:position w:val="-8"/>
          <w:sz w:val="40"/>
          <w:szCs w:val="40"/>
          <w:u w:val="single"/>
          <w:vertAlign w:val="subscript"/>
        </w:rPr>
        <w:t>_</w:t>
      </w:r>
      <w:proofErr w:type="gramEnd"/>
      <w:r w:rsidR="00E80B92">
        <w:rPr>
          <w:rFonts w:ascii="Times New Roman" w:eastAsia="Times New Roman" w:hAnsi="Times New Roman" w:cs="Times New Roman"/>
          <w:noProof/>
          <w:position w:val="-8"/>
          <w:sz w:val="40"/>
          <w:szCs w:val="40"/>
          <w:u w:val="single"/>
          <w:vertAlign w:val="subscript"/>
        </w:rPr>
        <w:t>_____</w:t>
      </w:r>
      <w:r w:rsidR="00705632">
        <w:rPr>
          <w:rFonts w:ascii="Times New Roman" w:eastAsia="Times New Roman" w:hAnsi="Times New Roman" w:cs="Times New Roman"/>
          <w:noProof/>
          <w:position w:val="-8"/>
          <w:sz w:val="40"/>
          <w:szCs w:val="40"/>
          <w:u w:val="single"/>
          <w:vertAlign w:val="subscript"/>
        </w:rPr>
        <w:t>_______________________</w:t>
      </w:r>
      <w:r w:rsidR="00943C50">
        <w:rPr>
          <w:rFonts w:ascii="Times New Roman" w:eastAsia="Times New Roman" w:hAnsi="Times New Roman" w:cs="Times New Roman"/>
          <w:noProof/>
          <w:position w:val="-8"/>
          <w:sz w:val="40"/>
          <w:szCs w:val="40"/>
          <w:vertAlign w:val="subscript"/>
        </w:rPr>
        <w:tab/>
      </w:r>
      <w:r w:rsidR="00943C50" w:rsidRPr="00E14851">
        <w:rPr>
          <w:rFonts w:ascii="Times New Roman" w:eastAsia="Times New Roman" w:hAnsi="Times New Roman" w:cs="Times New Roman"/>
          <w:position w:val="-8"/>
          <w:sz w:val="24"/>
          <w:szCs w:val="20"/>
        </w:rPr>
        <w:t xml:space="preserve">Date:   </w:t>
      </w:r>
      <w:r w:rsidR="00943C50">
        <w:rPr>
          <w:rFonts w:ascii="Times New Roman" w:eastAsia="Times New Roman" w:hAnsi="Times New Roman" w:cs="Times New Roman"/>
          <w:position w:val="-8"/>
          <w:sz w:val="24"/>
          <w:szCs w:val="20"/>
          <w:u w:val="single"/>
        </w:rPr>
        <w:t>_________</w:t>
      </w:r>
    </w:p>
    <w:p w14:paraId="2D184213" w14:textId="77777777" w:rsidR="00310057" w:rsidRDefault="00310057" w:rsidP="00310057">
      <w:pPr>
        <w:rPr>
          <w:rFonts w:ascii="Times New Roman" w:eastAsia="Times New Roman" w:hAnsi="Times New Roman" w:cs="Times New Roman"/>
          <w:position w:val="-8"/>
          <w:sz w:val="24"/>
          <w:szCs w:val="20"/>
        </w:rPr>
      </w:pPr>
      <w:r>
        <w:rPr>
          <w:rFonts w:ascii="Times New Roman" w:eastAsia="Times New Roman" w:hAnsi="Times New Roman" w:cs="Times New Roman"/>
          <w:position w:val="-8"/>
          <w:sz w:val="24"/>
          <w:szCs w:val="20"/>
        </w:rPr>
        <w:br w:type="page"/>
      </w:r>
    </w:p>
    <w:p w14:paraId="12907FE3" w14:textId="5170D951" w:rsidR="00937862" w:rsidRDefault="00937862" w:rsidP="00310057">
      <w:pPr>
        <w:rPr>
          <w:rFonts w:ascii="Times New Roman" w:eastAsia="Times New Roman" w:hAnsi="Times New Roman" w:cs="Times New Roman"/>
          <w:position w:val="-8"/>
          <w:sz w:val="24"/>
          <w:szCs w:val="20"/>
        </w:rPr>
        <w:sectPr w:rsidR="00937862" w:rsidSect="00822F73">
          <w:footerReference w:type="default" r:id="rId16"/>
          <w:pgSz w:w="12240" w:h="15840"/>
          <w:pgMar w:top="720" w:right="720" w:bottom="720" w:left="720" w:header="288" w:footer="288" w:gutter="0"/>
          <w:cols w:space="720"/>
          <w:docGrid w:linePitch="360"/>
        </w:sectPr>
      </w:pPr>
    </w:p>
    <w:tbl>
      <w:tblPr>
        <w:tblW w:w="30330" w:type="dxa"/>
        <w:tblInd w:w="-540" w:type="dxa"/>
        <w:tblLook w:val="04A0" w:firstRow="1" w:lastRow="0" w:firstColumn="1" w:lastColumn="0" w:noHBand="0" w:noVBand="1"/>
      </w:tblPr>
      <w:tblGrid>
        <w:gridCol w:w="15165"/>
        <w:gridCol w:w="15165"/>
      </w:tblGrid>
      <w:tr w:rsidR="00310057" w:rsidRPr="00310057" w14:paraId="602673EB" w14:textId="77777777" w:rsidTr="003426AE">
        <w:trPr>
          <w:trHeight w:val="450"/>
        </w:trPr>
        <w:tc>
          <w:tcPr>
            <w:tcW w:w="15165" w:type="dxa"/>
            <w:tcBorders>
              <w:top w:val="nil"/>
              <w:left w:val="nil"/>
              <w:bottom w:val="nil"/>
              <w:right w:val="nil"/>
            </w:tcBorders>
            <w:shd w:val="clear" w:color="auto" w:fill="auto"/>
            <w:noWrap/>
            <w:vAlign w:val="bottom"/>
            <w:hideMark/>
          </w:tcPr>
          <w:p w14:paraId="4C86D865"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lastRenderedPageBreak/>
              <w:t>ID NOW MOLECULAR QC FORM</w:t>
            </w:r>
          </w:p>
          <w:tbl>
            <w:tblPr>
              <w:tblpPr w:leftFromText="180" w:rightFromText="180" w:vertAnchor="text" w:horzAnchor="margin" w:tblpXSpec="center" w:tblpY="75"/>
              <w:tblW w:w="14431" w:type="dxa"/>
              <w:tblLook w:val="04A0" w:firstRow="1" w:lastRow="0" w:firstColumn="1" w:lastColumn="0" w:noHBand="0" w:noVBand="1"/>
            </w:tblPr>
            <w:tblGrid>
              <w:gridCol w:w="14437"/>
            </w:tblGrid>
            <w:tr w:rsidR="00310057" w:rsidRPr="00310057" w14:paraId="09458A2B" w14:textId="77777777" w:rsidTr="003426AE">
              <w:trPr>
                <w:trHeight w:val="375"/>
              </w:trPr>
              <w:tc>
                <w:tcPr>
                  <w:tcW w:w="14431" w:type="dxa"/>
                  <w:tcBorders>
                    <w:top w:val="nil"/>
                    <w:left w:val="nil"/>
                    <w:bottom w:val="nil"/>
                    <w:right w:val="nil"/>
                  </w:tcBorders>
                  <w:shd w:val="clear" w:color="auto" w:fill="auto"/>
                  <w:noWrap/>
                  <w:vAlign w:val="bottom"/>
                  <w:hideMark/>
                </w:tcPr>
                <w:p w14:paraId="6C28659E" w14:textId="77777777" w:rsidR="00310057" w:rsidRPr="00310057" w:rsidRDefault="00310057" w:rsidP="00310057">
                  <w:pPr>
                    <w:numPr>
                      <w:ilvl w:val="0"/>
                      <w:numId w:val="19"/>
                    </w:numPr>
                    <w:spacing w:after="0" w:line="240" w:lineRule="auto"/>
                    <w:contextualSpacing/>
                    <w:rPr>
                      <w:rFonts w:ascii="Calibri" w:eastAsia="Times New Roman" w:hAnsi="Calibri" w:cs="Times New Roman"/>
                      <w:b/>
                      <w:bCs/>
                      <w:color w:val="000000"/>
                    </w:rPr>
                  </w:pPr>
                  <w:r w:rsidRPr="00310057">
                    <w:rPr>
                      <w:rFonts w:ascii="Calibri" w:eastAsia="Times New Roman" w:hAnsi="Calibri" w:cs="Times New Roman"/>
                      <w:b/>
                      <w:bCs/>
                      <w:color w:val="000000"/>
                    </w:rPr>
                    <w:t xml:space="preserve"> Date ALL Boxes from a shipment with the date it was received. Number the boxes in the shipment </w:t>
                  </w:r>
                  <w:r w:rsidRPr="00310057">
                    <w:rPr>
                      <w:rFonts w:ascii="Calibri" w:eastAsia="Times New Roman" w:hAnsi="Calibri" w:cs="Times New Roman"/>
                      <w:color w:val="000000"/>
                    </w:rPr>
                    <w:t>(</w:t>
                  </w:r>
                  <w:proofErr w:type="spellStart"/>
                  <w:proofErr w:type="gramStart"/>
                  <w:r w:rsidRPr="00310057">
                    <w:rPr>
                      <w:rFonts w:ascii="Calibri" w:eastAsia="Times New Roman" w:hAnsi="Calibri" w:cs="Times New Roman"/>
                      <w:color w:val="000000"/>
                    </w:rPr>
                    <w:t>ie</w:t>
                  </w:r>
                  <w:proofErr w:type="spellEnd"/>
                  <w:proofErr w:type="gramEnd"/>
                  <w:r w:rsidRPr="00310057">
                    <w:rPr>
                      <w:rFonts w:ascii="Calibri" w:eastAsia="Times New Roman" w:hAnsi="Calibri" w:cs="Times New Roman"/>
                      <w:color w:val="000000"/>
                    </w:rPr>
                    <w:t xml:space="preserve"> 1 of 6, 2 of 6 </w:t>
                  </w:r>
                  <w:proofErr w:type="spellStart"/>
                  <w:r w:rsidRPr="00310057">
                    <w:rPr>
                      <w:rFonts w:ascii="Calibri" w:eastAsia="Times New Roman" w:hAnsi="Calibri" w:cs="Times New Roman"/>
                      <w:color w:val="000000"/>
                    </w:rPr>
                    <w:t>etc</w:t>
                  </w:r>
                  <w:proofErr w:type="spellEnd"/>
                  <w:r w:rsidRPr="00310057">
                    <w:rPr>
                      <w:rFonts w:ascii="Calibri" w:eastAsia="Times New Roman" w:hAnsi="Calibri" w:cs="Times New Roman"/>
                      <w:color w:val="000000"/>
                    </w:rPr>
                    <w:t>)</w:t>
                  </w:r>
                </w:p>
                <w:p w14:paraId="64CF50D0" w14:textId="77777777" w:rsidR="00310057" w:rsidRPr="00310057" w:rsidRDefault="00310057" w:rsidP="00310057">
                  <w:pPr>
                    <w:numPr>
                      <w:ilvl w:val="0"/>
                      <w:numId w:val="19"/>
                    </w:numPr>
                    <w:spacing w:after="0" w:line="240" w:lineRule="auto"/>
                    <w:contextualSpacing/>
                    <w:rPr>
                      <w:rFonts w:ascii="Calibri" w:eastAsia="Times New Roman" w:hAnsi="Calibri" w:cs="Times New Roman"/>
                      <w:b/>
                      <w:bCs/>
                      <w:color w:val="000000"/>
                    </w:rPr>
                  </w:pPr>
                  <w:r w:rsidRPr="00310057">
                    <w:rPr>
                      <w:rFonts w:ascii="Calibri" w:eastAsia="Times New Roman" w:hAnsi="Calibri" w:cs="Times New Roman"/>
                      <w:b/>
                      <w:bCs/>
                      <w:color w:val="000000"/>
                    </w:rPr>
                    <w:t>RUN QC WITH</w:t>
                  </w:r>
                  <w:r w:rsidRPr="00310057">
                    <w:rPr>
                      <w:rFonts w:ascii="Calibri" w:eastAsia="Times New Roman" w:hAnsi="Calibri" w:cs="Times New Roman"/>
                      <w:b/>
                      <w:bCs/>
                      <w:color w:val="000000"/>
                      <w:u w:val="single"/>
                    </w:rPr>
                    <w:t xml:space="preserve"> EVERY</w:t>
                  </w:r>
                  <w:r w:rsidRPr="00310057">
                    <w:rPr>
                      <w:rFonts w:ascii="Calibri" w:eastAsia="Times New Roman" w:hAnsi="Calibri" w:cs="Times New Roman"/>
                      <w:b/>
                      <w:bCs/>
                      <w:color w:val="000000"/>
                    </w:rPr>
                    <w:t xml:space="preserve"> SHIPMENT (Place Printouts on the back of this form)  </w:t>
                  </w:r>
                </w:p>
                <w:p w14:paraId="005C237E" w14:textId="77777777" w:rsidR="00310057" w:rsidRPr="00310057" w:rsidRDefault="00310057" w:rsidP="00310057">
                  <w:pPr>
                    <w:numPr>
                      <w:ilvl w:val="0"/>
                      <w:numId w:val="20"/>
                    </w:numPr>
                    <w:spacing w:line="240" w:lineRule="auto"/>
                    <w:contextualSpacing/>
                  </w:pPr>
                  <w:r w:rsidRPr="00310057">
                    <w:t xml:space="preserve">Run </w:t>
                  </w:r>
                  <w:r w:rsidRPr="00310057">
                    <w:rPr>
                      <w:u w:val="single"/>
                    </w:rPr>
                    <w:t xml:space="preserve">both levels </w:t>
                  </w:r>
                  <w:r w:rsidRPr="00310057">
                    <w:t xml:space="preserve">of QC on </w:t>
                  </w:r>
                  <w:r w:rsidRPr="00310057">
                    <w:rPr>
                      <w:u w:val="single"/>
                    </w:rPr>
                    <w:t>one</w:t>
                  </w:r>
                  <w:r w:rsidRPr="00310057">
                    <w:t xml:space="preserve"> analyzer.   Rotating QC between analyzers with each shipment is recommended</w:t>
                  </w:r>
                </w:p>
                <w:p w14:paraId="69CA49C6" w14:textId="77777777" w:rsidR="00310057" w:rsidRPr="00310057" w:rsidRDefault="00310057" w:rsidP="00310057">
                  <w:pPr>
                    <w:numPr>
                      <w:ilvl w:val="0"/>
                      <w:numId w:val="20"/>
                    </w:numPr>
                    <w:spacing w:line="240" w:lineRule="auto"/>
                    <w:contextualSpacing/>
                  </w:pPr>
                  <w:r w:rsidRPr="00310057">
                    <w:rPr>
                      <w:rFonts w:ascii="Calibri" w:eastAsia="Times New Roman" w:hAnsi="Calibri" w:cs="Times New Roman"/>
                      <w:b/>
                      <w:bCs/>
                      <w:color w:val="000000"/>
                    </w:rPr>
                    <w:t>Check lot numbers on all boxes in each shipment to make sure they are all the same lot number. Record all lots on QC form for each shipment.</w:t>
                  </w:r>
                </w:p>
                <w:p w14:paraId="107D2932" w14:textId="77777777" w:rsidR="00310057" w:rsidRPr="00310057" w:rsidRDefault="00310057" w:rsidP="00310057">
                  <w:pPr>
                    <w:numPr>
                      <w:ilvl w:val="0"/>
                      <w:numId w:val="20"/>
                    </w:numPr>
                    <w:spacing w:line="240" w:lineRule="auto"/>
                    <w:contextualSpacing/>
                    <w:rPr>
                      <w:sz w:val="20"/>
                      <w:szCs w:val="20"/>
                    </w:rPr>
                  </w:pPr>
                  <w:r w:rsidRPr="00310057">
                    <w:rPr>
                      <w:rFonts w:ascii="Calibri" w:eastAsia="Times New Roman" w:hAnsi="Calibri" w:cs="Times New Roman"/>
                      <w:bCs/>
                      <w:color w:val="000000"/>
                      <w:sz w:val="20"/>
                      <w:szCs w:val="20"/>
                    </w:rPr>
                    <w:t>*Enter QC lot number into the IDNOW machine under ‘edit QC sample’</w:t>
                  </w:r>
                  <w:proofErr w:type="gramStart"/>
                  <w:r w:rsidRPr="00310057">
                    <w:rPr>
                      <w:rFonts w:ascii="Calibri" w:eastAsia="Times New Roman" w:hAnsi="Calibri" w:cs="Times New Roman"/>
                      <w:bCs/>
                      <w:color w:val="000000"/>
                      <w:sz w:val="20"/>
                      <w:szCs w:val="20"/>
                    </w:rPr>
                    <w:t>:</w:t>
                  </w:r>
                  <w:r w:rsidRPr="00310057">
                    <w:rPr>
                      <w:rFonts w:ascii="Calibri" w:eastAsia="Times New Roman" w:hAnsi="Calibri" w:cs="Times New Roman"/>
                      <w:b/>
                      <w:bCs/>
                      <w:color w:val="000000"/>
                      <w:sz w:val="20"/>
                      <w:szCs w:val="20"/>
                    </w:rPr>
                    <w:t xml:space="preserve">  </w:t>
                  </w:r>
                  <w:r w:rsidRPr="00310057">
                    <w:rPr>
                      <w:rFonts w:ascii="Calibri" w:eastAsia="Times New Roman" w:hAnsi="Calibri" w:cs="Times New Roman"/>
                      <w:bCs/>
                      <w:i/>
                      <w:color w:val="000000"/>
                      <w:sz w:val="20"/>
                      <w:szCs w:val="20"/>
                    </w:rPr>
                    <w:t>(</w:t>
                  </w:r>
                  <w:proofErr w:type="gramEnd"/>
                  <w:r w:rsidRPr="00310057">
                    <w:rPr>
                      <w:rFonts w:ascii="Calibri" w:eastAsia="Times New Roman" w:hAnsi="Calibri" w:cs="Times New Roman"/>
                      <w:bCs/>
                      <w:i/>
                      <w:color w:val="000000"/>
                      <w:sz w:val="20"/>
                      <w:szCs w:val="20"/>
                    </w:rPr>
                    <w:t>if using blank swab for Negative QC enter the lot # on back of the patient swab sheath</w:t>
                  </w:r>
                  <w:r w:rsidRPr="00310057">
                    <w:rPr>
                      <w:rFonts w:ascii="Calibri" w:eastAsia="Times New Roman" w:hAnsi="Calibri" w:cs="Times New Roman"/>
                      <w:bCs/>
                      <w:color w:val="000000"/>
                      <w:sz w:val="20"/>
                      <w:szCs w:val="20"/>
                    </w:rPr>
                    <w:t>)</w:t>
                  </w:r>
                </w:p>
                <w:p w14:paraId="2CA2131F" w14:textId="77777777" w:rsidR="00310057" w:rsidRPr="00310057" w:rsidRDefault="00310057" w:rsidP="00310057">
                  <w:pPr>
                    <w:spacing w:line="240" w:lineRule="auto"/>
                    <w:rPr>
                      <w:b/>
                      <w:u w:val="single"/>
                    </w:rPr>
                  </w:pPr>
                  <w:proofErr w:type="gramStart"/>
                  <w:r w:rsidRPr="00310057">
                    <w:rPr>
                      <w:b/>
                      <w:u w:val="single"/>
                    </w:rPr>
                    <w:t>Place  ‘</w:t>
                  </w:r>
                  <w:proofErr w:type="gramEnd"/>
                  <w:r w:rsidRPr="00310057">
                    <w:rPr>
                      <w:b/>
                      <w:u w:val="single"/>
                    </w:rPr>
                    <w:t xml:space="preserve">LOT READY TO USE ‘ labels  ON ALL BOXES ONCE QC IS COMPLETED PER SHIPMENT. </w:t>
                  </w:r>
                </w:p>
                <w:tbl>
                  <w:tblPr>
                    <w:tblStyle w:val="TableGrid1"/>
                    <w:tblW w:w="0" w:type="auto"/>
                    <w:tblLook w:val="04A0" w:firstRow="1" w:lastRow="0" w:firstColumn="1" w:lastColumn="0" w:noHBand="0" w:noVBand="1"/>
                  </w:tblPr>
                  <w:tblGrid>
                    <w:gridCol w:w="1405"/>
                    <w:gridCol w:w="1560"/>
                    <w:gridCol w:w="1407"/>
                    <w:gridCol w:w="1113"/>
                    <w:gridCol w:w="1080"/>
                    <w:gridCol w:w="1170"/>
                    <w:gridCol w:w="1260"/>
                    <w:gridCol w:w="1170"/>
                    <w:gridCol w:w="1350"/>
                    <w:gridCol w:w="810"/>
                    <w:gridCol w:w="1080"/>
                    <w:gridCol w:w="772"/>
                  </w:tblGrid>
                  <w:tr w:rsidR="00310057" w:rsidRPr="00310057" w14:paraId="12100A90" w14:textId="77777777" w:rsidTr="003426AE">
                    <w:tc>
                      <w:tcPr>
                        <w:tcW w:w="1405" w:type="dxa"/>
                      </w:tcPr>
                      <w:p w14:paraId="60C44954" w14:textId="77777777" w:rsidR="00310057" w:rsidRPr="00310057" w:rsidRDefault="00310057" w:rsidP="00310057">
                        <w:pPr>
                          <w:rPr>
                            <w:b/>
                          </w:rPr>
                        </w:pPr>
                        <w:r w:rsidRPr="00310057">
                          <w:rPr>
                            <w:b/>
                          </w:rPr>
                          <w:t>TEST</w:t>
                        </w:r>
                      </w:p>
                    </w:tc>
                    <w:tc>
                      <w:tcPr>
                        <w:tcW w:w="1560" w:type="dxa"/>
                      </w:tcPr>
                      <w:p w14:paraId="653DF6C7" w14:textId="77777777" w:rsidR="00310057" w:rsidRPr="00310057" w:rsidRDefault="00310057" w:rsidP="00310057">
                        <w:pPr>
                          <w:rPr>
                            <w:b/>
                            <w:sz w:val="20"/>
                            <w:szCs w:val="20"/>
                          </w:rPr>
                        </w:pPr>
                        <w:r w:rsidRPr="00310057">
                          <w:rPr>
                            <w:b/>
                            <w:sz w:val="20"/>
                            <w:szCs w:val="20"/>
                          </w:rPr>
                          <w:t>SN# machine</w:t>
                        </w:r>
                      </w:p>
                    </w:tc>
                    <w:tc>
                      <w:tcPr>
                        <w:tcW w:w="1407" w:type="dxa"/>
                      </w:tcPr>
                      <w:p w14:paraId="15311347" w14:textId="77777777" w:rsidR="00310057" w:rsidRPr="00310057" w:rsidRDefault="00310057" w:rsidP="00310057">
                        <w:pPr>
                          <w:rPr>
                            <w:b/>
                            <w:sz w:val="20"/>
                            <w:szCs w:val="20"/>
                          </w:rPr>
                        </w:pPr>
                        <w:r w:rsidRPr="00310057">
                          <w:rPr>
                            <w:b/>
                            <w:sz w:val="20"/>
                            <w:szCs w:val="20"/>
                          </w:rPr>
                          <w:t>Received date</w:t>
                        </w:r>
                      </w:p>
                    </w:tc>
                    <w:tc>
                      <w:tcPr>
                        <w:tcW w:w="1113" w:type="dxa"/>
                      </w:tcPr>
                      <w:p w14:paraId="16BD3C40" w14:textId="77777777" w:rsidR="00310057" w:rsidRPr="00310057" w:rsidRDefault="00310057" w:rsidP="00310057">
                        <w:pPr>
                          <w:rPr>
                            <w:b/>
                            <w:sz w:val="20"/>
                            <w:szCs w:val="20"/>
                          </w:rPr>
                        </w:pPr>
                        <w:r w:rsidRPr="00310057">
                          <w:rPr>
                            <w:b/>
                            <w:sz w:val="20"/>
                            <w:szCs w:val="20"/>
                          </w:rPr>
                          <w:t xml:space="preserve"># </w:t>
                        </w:r>
                        <w:proofErr w:type="gramStart"/>
                        <w:r w:rsidRPr="00310057">
                          <w:rPr>
                            <w:b/>
                            <w:sz w:val="20"/>
                            <w:szCs w:val="20"/>
                          </w:rPr>
                          <w:t>boxes</w:t>
                        </w:r>
                        <w:proofErr w:type="gramEnd"/>
                        <w:r w:rsidRPr="00310057">
                          <w:rPr>
                            <w:b/>
                            <w:sz w:val="20"/>
                            <w:szCs w:val="20"/>
                          </w:rPr>
                          <w:t xml:space="preserve"> in shipment</w:t>
                        </w:r>
                      </w:p>
                    </w:tc>
                    <w:tc>
                      <w:tcPr>
                        <w:tcW w:w="1080" w:type="dxa"/>
                      </w:tcPr>
                      <w:p w14:paraId="74BD123A" w14:textId="77777777" w:rsidR="00310057" w:rsidRPr="00310057" w:rsidRDefault="00310057" w:rsidP="00310057">
                        <w:pPr>
                          <w:rPr>
                            <w:b/>
                            <w:sz w:val="20"/>
                            <w:szCs w:val="20"/>
                          </w:rPr>
                        </w:pPr>
                        <w:r w:rsidRPr="00310057">
                          <w:rPr>
                            <w:b/>
                            <w:sz w:val="20"/>
                            <w:szCs w:val="20"/>
                          </w:rPr>
                          <w:t xml:space="preserve">Control lot </w:t>
                        </w:r>
                        <w:proofErr w:type="gramStart"/>
                        <w:r w:rsidRPr="00310057">
                          <w:rPr>
                            <w:b/>
                            <w:sz w:val="20"/>
                            <w:szCs w:val="20"/>
                          </w:rPr>
                          <w:t>#  (</w:t>
                        </w:r>
                        <w:proofErr w:type="gramEnd"/>
                        <w:r w:rsidRPr="00310057">
                          <w:rPr>
                            <w:b/>
                            <w:sz w:val="20"/>
                            <w:szCs w:val="20"/>
                          </w:rPr>
                          <w:t>*)</w:t>
                        </w:r>
                      </w:p>
                      <w:p w14:paraId="14713701" w14:textId="77777777" w:rsidR="00310057" w:rsidRPr="00310057" w:rsidRDefault="00310057" w:rsidP="00310057">
                        <w:pPr>
                          <w:rPr>
                            <w:b/>
                            <w:sz w:val="20"/>
                            <w:szCs w:val="20"/>
                          </w:rPr>
                        </w:pPr>
                      </w:p>
                    </w:tc>
                    <w:tc>
                      <w:tcPr>
                        <w:tcW w:w="1170" w:type="dxa"/>
                      </w:tcPr>
                      <w:p w14:paraId="5657E59F" w14:textId="77777777" w:rsidR="00310057" w:rsidRPr="00310057" w:rsidRDefault="00310057" w:rsidP="00310057">
                        <w:pPr>
                          <w:rPr>
                            <w:b/>
                            <w:sz w:val="20"/>
                            <w:szCs w:val="20"/>
                          </w:rPr>
                        </w:pPr>
                        <w:r w:rsidRPr="00310057">
                          <w:rPr>
                            <w:b/>
                            <w:sz w:val="20"/>
                            <w:szCs w:val="20"/>
                          </w:rPr>
                          <w:t>Control Exp date</w:t>
                        </w:r>
                      </w:p>
                    </w:tc>
                    <w:tc>
                      <w:tcPr>
                        <w:tcW w:w="1260" w:type="dxa"/>
                      </w:tcPr>
                      <w:p w14:paraId="0510F0D0" w14:textId="77777777" w:rsidR="00310057" w:rsidRPr="00310057" w:rsidRDefault="00310057" w:rsidP="00310057">
                        <w:pPr>
                          <w:rPr>
                            <w:b/>
                            <w:sz w:val="20"/>
                            <w:szCs w:val="20"/>
                          </w:rPr>
                        </w:pPr>
                        <w:r w:rsidRPr="00310057">
                          <w:rPr>
                            <w:b/>
                            <w:sz w:val="20"/>
                            <w:szCs w:val="20"/>
                          </w:rPr>
                          <w:t>Kit lot #</w:t>
                        </w:r>
                      </w:p>
                    </w:tc>
                    <w:tc>
                      <w:tcPr>
                        <w:tcW w:w="1170" w:type="dxa"/>
                      </w:tcPr>
                      <w:p w14:paraId="75F30C30" w14:textId="77777777" w:rsidR="00310057" w:rsidRPr="00310057" w:rsidRDefault="00310057" w:rsidP="00310057">
                        <w:pPr>
                          <w:rPr>
                            <w:b/>
                            <w:sz w:val="20"/>
                            <w:szCs w:val="20"/>
                          </w:rPr>
                        </w:pPr>
                        <w:r w:rsidRPr="00310057">
                          <w:rPr>
                            <w:b/>
                            <w:sz w:val="20"/>
                            <w:szCs w:val="20"/>
                          </w:rPr>
                          <w:t>Kit exp date</w:t>
                        </w:r>
                      </w:p>
                    </w:tc>
                    <w:tc>
                      <w:tcPr>
                        <w:tcW w:w="1350" w:type="dxa"/>
                      </w:tcPr>
                      <w:p w14:paraId="08278939" w14:textId="77777777" w:rsidR="00310057" w:rsidRPr="00310057" w:rsidRDefault="00310057" w:rsidP="00310057">
                        <w:pPr>
                          <w:rPr>
                            <w:b/>
                            <w:sz w:val="20"/>
                            <w:szCs w:val="20"/>
                          </w:rPr>
                        </w:pPr>
                        <w:r w:rsidRPr="00310057">
                          <w:rPr>
                            <w:b/>
                            <w:sz w:val="20"/>
                            <w:szCs w:val="20"/>
                          </w:rPr>
                          <w:t>Expected Result</w:t>
                        </w:r>
                      </w:p>
                    </w:tc>
                    <w:tc>
                      <w:tcPr>
                        <w:tcW w:w="810" w:type="dxa"/>
                      </w:tcPr>
                      <w:p w14:paraId="6FC805E1" w14:textId="77777777" w:rsidR="00310057" w:rsidRPr="00310057" w:rsidRDefault="00310057" w:rsidP="00310057">
                        <w:pPr>
                          <w:rPr>
                            <w:b/>
                            <w:sz w:val="20"/>
                            <w:szCs w:val="20"/>
                          </w:rPr>
                        </w:pPr>
                        <w:r w:rsidRPr="00310057">
                          <w:rPr>
                            <w:b/>
                            <w:sz w:val="20"/>
                            <w:szCs w:val="20"/>
                          </w:rPr>
                          <w:t xml:space="preserve">Pass or </w:t>
                        </w:r>
                        <w:proofErr w:type="gramStart"/>
                        <w:r w:rsidRPr="00310057">
                          <w:rPr>
                            <w:b/>
                            <w:sz w:val="20"/>
                            <w:szCs w:val="20"/>
                          </w:rPr>
                          <w:t>Fail</w:t>
                        </w:r>
                        <w:proofErr w:type="gramEnd"/>
                      </w:p>
                    </w:tc>
                    <w:tc>
                      <w:tcPr>
                        <w:tcW w:w="1080" w:type="dxa"/>
                      </w:tcPr>
                      <w:p w14:paraId="67966F17" w14:textId="77777777" w:rsidR="00310057" w:rsidRPr="00310057" w:rsidRDefault="00310057" w:rsidP="00310057">
                        <w:pPr>
                          <w:jc w:val="center"/>
                          <w:rPr>
                            <w:b/>
                            <w:sz w:val="20"/>
                            <w:szCs w:val="20"/>
                          </w:rPr>
                        </w:pPr>
                        <w:r w:rsidRPr="00310057">
                          <w:rPr>
                            <w:b/>
                            <w:sz w:val="20"/>
                            <w:szCs w:val="20"/>
                          </w:rPr>
                          <w:t>Date</w:t>
                        </w:r>
                      </w:p>
                    </w:tc>
                    <w:tc>
                      <w:tcPr>
                        <w:tcW w:w="772" w:type="dxa"/>
                      </w:tcPr>
                      <w:p w14:paraId="1130A3FE" w14:textId="77777777" w:rsidR="00310057" w:rsidRPr="00310057" w:rsidRDefault="00310057" w:rsidP="00310057">
                        <w:pPr>
                          <w:rPr>
                            <w:b/>
                            <w:sz w:val="20"/>
                            <w:szCs w:val="20"/>
                          </w:rPr>
                        </w:pPr>
                        <w:r w:rsidRPr="00310057">
                          <w:rPr>
                            <w:b/>
                            <w:sz w:val="20"/>
                            <w:szCs w:val="20"/>
                          </w:rPr>
                          <w:t>Initials</w:t>
                        </w:r>
                      </w:p>
                    </w:tc>
                  </w:tr>
                  <w:tr w:rsidR="00310057" w:rsidRPr="00310057" w14:paraId="63BFCBC7" w14:textId="77777777" w:rsidTr="003426AE">
                    <w:trPr>
                      <w:trHeight w:val="288"/>
                    </w:trPr>
                    <w:tc>
                      <w:tcPr>
                        <w:tcW w:w="1405" w:type="dxa"/>
                      </w:tcPr>
                      <w:p w14:paraId="0C71EE23" w14:textId="77777777" w:rsidR="00310057" w:rsidRPr="00310057" w:rsidRDefault="00310057" w:rsidP="00310057">
                        <w:pPr>
                          <w:rPr>
                            <w:b/>
                          </w:rPr>
                        </w:pPr>
                      </w:p>
                    </w:tc>
                    <w:tc>
                      <w:tcPr>
                        <w:tcW w:w="1560" w:type="dxa"/>
                      </w:tcPr>
                      <w:p w14:paraId="09C9748F" w14:textId="77777777" w:rsidR="00310057" w:rsidRPr="00310057" w:rsidRDefault="00310057" w:rsidP="00310057">
                        <w:pPr>
                          <w:rPr>
                            <w:b/>
                          </w:rPr>
                        </w:pPr>
                      </w:p>
                    </w:tc>
                    <w:tc>
                      <w:tcPr>
                        <w:tcW w:w="1407" w:type="dxa"/>
                      </w:tcPr>
                      <w:p w14:paraId="10893C23" w14:textId="77777777" w:rsidR="00310057" w:rsidRPr="00310057" w:rsidRDefault="00310057" w:rsidP="00310057">
                        <w:pPr>
                          <w:rPr>
                            <w:b/>
                          </w:rPr>
                        </w:pPr>
                      </w:p>
                    </w:tc>
                    <w:tc>
                      <w:tcPr>
                        <w:tcW w:w="1113" w:type="dxa"/>
                      </w:tcPr>
                      <w:p w14:paraId="7BD4C84D" w14:textId="77777777" w:rsidR="00310057" w:rsidRPr="00310057" w:rsidRDefault="00310057" w:rsidP="00310057">
                        <w:pPr>
                          <w:rPr>
                            <w:b/>
                          </w:rPr>
                        </w:pPr>
                      </w:p>
                    </w:tc>
                    <w:tc>
                      <w:tcPr>
                        <w:tcW w:w="1080" w:type="dxa"/>
                      </w:tcPr>
                      <w:p w14:paraId="2D153E04" w14:textId="77777777" w:rsidR="00310057" w:rsidRPr="00310057" w:rsidRDefault="00310057" w:rsidP="00310057">
                        <w:pPr>
                          <w:rPr>
                            <w:b/>
                          </w:rPr>
                        </w:pPr>
                      </w:p>
                    </w:tc>
                    <w:tc>
                      <w:tcPr>
                        <w:tcW w:w="1170" w:type="dxa"/>
                      </w:tcPr>
                      <w:p w14:paraId="22F8E5AA" w14:textId="77777777" w:rsidR="00310057" w:rsidRPr="00310057" w:rsidRDefault="00310057" w:rsidP="00310057">
                        <w:pPr>
                          <w:rPr>
                            <w:b/>
                          </w:rPr>
                        </w:pPr>
                      </w:p>
                    </w:tc>
                    <w:tc>
                      <w:tcPr>
                        <w:tcW w:w="1260" w:type="dxa"/>
                      </w:tcPr>
                      <w:p w14:paraId="418F65CD" w14:textId="77777777" w:rsidR="00310057" w:rsidRPr="00310057" w:rsidRDefault="00310057" w:rsidP="00310057">
                        <w:pPr>
                          <w:rPr>
                            <w:b/>
                          </w:rPr>
                        </w:pPr>
                      </w:p>
                    </w:tc>
                    <w:tc>
                      <w:tcPr>
                        <w:tcW w:w="1170" w:type="dxa"/>
                      </w:tcPr>
                      <w:p w14:paraId="35414868" w14:textId="77777777" w:rsidR="00310057" w:rsidRPr="00310057" w:rsidRDefault="00310057" w:rsidP="00310057">
                        <w:pPr>
                          <w:rPr>
                            <w:b/>
                          </w:rPr>
                        </w:pPr>
                      </w:p>
                    </w:tc>
                    <w:tc>
                      <w:tcPr>
                        <w:tcW w:w="1350" w:type="dxa"/>
                      </w:tcPr>
                      <w:p w14:paraId="24839CF1" w14:textId="77777777" w:rsidR="00310057" w:rsidRPr="00310057" w:rsidRDefault="00310057" w:rsidP="00310057">
                        <w:pPr>
                          <w:rPr>
                            <w:b/>
                          </w:rPr>
                        </w:pPr>
                        <w:r w:rsidRPr="00310057">
                          <w:rPr>
                            <w:b/>
                          </w:rPr>
                          <w:t>Positive</w:t>
                        </w:r>
                      </w:p>
                    </w:tc>
                    <w:tc>
                      <w:tcPr>
                        <w:tcW w:w="810" w:type="dxa"/>
                      </w:tcPr>
                      <w:p w14:paraId="68289740" w14:textId="77777777" w:rsidR="00310057" w:rsidRPr="00310057" w:rsidRDefault="00310057" w:rsidP="00310057">
                        <w:pPr>
                          <w:rPr>
                            <w:b/>
                          </w:rPr>
                        </w:pPr>
                      </w:p>
                    </w:tc>
                    <w:tc>
                      <w:tcPr>
                        <w:tcW w:w="1080" w:type="dxa"/>
                      </w:tcPr>
                      <w:p w14:paraId="783F59F3" w14:textId="77777777" w:rsidR="00310057" w:rsidRPr="00310057" w:rsidRDefault="00310057" w:rsidP="00310057">
                        <w:pPr>
                          <w:rPr>
                            <w:b/>
                          </w:rPr>
                        </w:pPr>
                      </w:p>
                    </w:tc>
                    <w:tc>
                      <w:tcPr>
                        <w:tcW w:w="772" w:type="dxa"/>
                      </w:tcPr>
                      <w:p w14:paraId="316AA81A" w14:textId="77777777" w:rsidR="00310057" w:rsidRPr="00310057" w:rsidRDefault="00310057" w:rsidP="00310057">
                        <w:pPr>
                          <w:rPr>
                            <w:b/>
                          </w:rPr>
                        </w:pPr>
                      </w:p>
                    </w:tc>
                  </w:tr>
                  <w:tr w:rsidR="00310057" w:rsidRPr="00310057" w14:paraId="70DAD484" w14:textId="77777777" w:rsidTr="003426AE">
                    <w:trPr>
                      <w:trHeight w:val="288"/>
                    </w:trPr>
                    <w:tc>
                      <w:tcPr>
                        <w:tcW w:w="1405" w:type="dxa"/>
                      </w:tcPr>
                      <w:p w14:paraId="4FF9856E" w14:textId="77777777" w:rsidR="00310057" w:rsidRPr="00310057" w:rsidRDefault="00310057" w:rsidP="00310057">
                        <w:pPr>
                          <w:rPr>
                            <w:b/>
                          </w:rPr>
                        </w:pPr>
                        <w:bookmarkStart w:id="1" w:name="_Hlk71104507"/>
                      </w:p>
                    </w:tc>
                    <w:tc>
                      <w:tcPr>
                        <w:tcW w:w="1560" w:type="dxa"/>
                      </w:tcPr>
                      <w:p w14:paraId="3280BBA2" w14:textId="77777777" w:rsidR="00310057" w:rsidRPr="00310057" w:rsidRDefault="00310057" w:rsidP="00310057">
                        <w:pPr>
                          <w:rPr>
                            <w:b/>
                          </w:rPr>
                        </w:pPr>
                      </w:p>
                    </w:tc>
                    <w:tc>
                      <w:tcPr>
                        <w:tcW w:w="1407" w:type="dxa"/>
                      </w:tcPr>
                      <w:p w14:paraId="0FAAF432" w14:textId="77777777" w:rsidR="00310057" w:rsidRPr="00310057" w:rsidRDefault="00310057" w:rsidP="00310057">
                        <w:pPr>
                          <w:rPr>
                            <w:b/>
                          </w:rPr>
                        </w:pPr>
                      </w:p>
                    </w:tc>
                    <w:tc>
                      <w:tcPr>
                        <w:tcW w:w="1113" w:type="dxa"/>
                      </w:tcPr>
                      <w:p w14:paraId="2C66DA70" w14:textId="77777777" w:rsidR="00310057" w:rsidRPr="00310057" w:rsidRDefault="00310057" w:rsidP="00310057">
                        <w:pPr>
                          <w:rPr>
                            <w:b/>
                          </w:rPr>
                        </w:pPr>
                      </w:p>
                    </w:tc>
                    <w:tc>
                      <w:tcPr>
                        <w:tcW w:w="1080" w:type="dxa"/>
                      </w:tcPr>
                      <w:p w14:paraId="00D6BDFA" w14:textId="77777777" w:rsidR="00310057" w:rsidRPr="00310057" w:rsidRDefault="00310057" w:rsidP="00310057">
                        <w:pPr>
                          <w:rPr>
                            <w:b/>
                            <w:sz w:val="16"/>
                            <w:szCs w:val="16"/>
                          </w:rPr>
                        </w:pPr>
                      </w:p>
                    </w:tc>
                    <w:tc>
                      <w:tcPr>
                        <w:tcW w:w="1170" w:type="dxa"/>
                      </w:tcPr>
                      <w:p w14:paraId="4942D7A4" w14:textId="77777777" w:rsidR="00310057" w:rsidRPr="00310057" w:rsidRDefault="00310057" w:rsidP="00310057">
                        <w:pPr>
                          <w:rPr>
                            <w:b/>
                          </w:rPr>
                        </w:pPr>
                      </w:p>
                    </w:tc>
                    <w:tc>
                      <w:tcPr>
                        <w:tcW w:w="1260" w:type="dxa"/>
                      </w:tcPr>
                      <w:p w14:paraId="245794C9" w14:textId="77777777" w:rsidR="00310057" w:rsidRPr="00310057" w:rsidRDefault="00310057" w:rsidP="00310057">
                        <w:pPr>
                          <w:rPr>
                            <w:b/>
                          </w:rPr>
                        </w:pPr>
                      </w:p>
                    </w:tc>
                    <w:tc>
                      <w:tcPr>
                        <w:tcW w:w="1170" w:type="dxa"/>
                      </w:tcPr>
                      <w:p w14:paraId="4EF398AB" w14:textId="77777777" w:rsidR="00310057" w:rsidRPr="00310057" w:rsidRDefault="00310057" w:rsidP="00310057">
                        <w:pPr>
                          <w:rPr>
                            <w:b/>
                          </w:rPr>
                        </w:pPr>
                      </w:p>
                    </w:tc>
                    <w:tc>
                      <w:tcPr>
                        <w:tcW w:w="1350" w:type="dxa"/>
                      </w:tcPr>
                      <w:p w14:paraId="7234B40E" w14:textId="77777777" w:rsidR="00310057" w:rsidRPr="00310057" w:rsidRDefault="00310057" w:rsidP="00310057">
                        <w:pPr>
                          <w:rPr>
                            <w:b/>
                          </w:rPr>
                        </w:pPr>
                        <w:r w:rsidRPr="00310057">
                          <w:rPr>
                            <w:b/>
                          </w:rPr>
                          <w:t>Negative</w:t>
                        </w:r>
                      </w:p>
                    </w:tc>
                    <w:tc>
                      <w:tcPr>
                        <w:tcW w:w="810" w:type="dxa"/>
                      </w:tcPr>
                      <w:p w14:paraId="6AEC786A" w14:textId="77777777" w:rsidR="00310057" w:rsidRPr="00310057" w:rsidRDefault="00310057" w:rsidP="00310057">
                        <w:pPr>
                          <w:rPr>
                            <w:b/>
                          </w:rPr>
                        </w:pPr>
                      </w:p>
                    </w:tc>
                    <w:tc>
                      <w:tcPr>
                        <w:tcW w:w="1080" w:type="dxa"/>
                      </w:tcPr>
                      <w:p w14:paraId="0CD47A1D" w14:textId="77777777" w:rsidR="00310057" w:rsidRPr="00310057" w:rsidRDefault="00310057" w:rsidP="00310057">
                        <w:pPr>
                          <w:rPr>
                            <w:b/>
                          </w:rPr>
                        </w:pPr>
                      </w:p>
                    </w:tc>
                    <w:tc>
                      <w:tcPr>
                        <w:tcW w:w="772" w:type="dxa"/>
                      </w:tcPr>
                      <w:p w14:paraId="4E5D6AE6" w14:textId="77777777" w:rsidR="00310057" w:rsidRPr="00310057" w:rsidRDefault="00310057" w:rsidP="00310057">
                        <w:pPr>
                          <w:rPr>
                            <w:b/>
                          </w:rPr>
                        </w:pPr>
                      </w:p>
                    </w:tc>
                  </w:tr>
                  <w:bookmarkEnd w:id="1"/>
                  <w:tr w:rsidR="00310057" w:rsidRPr="00310057" w14:paraId="27314C9C" w14:textId="77777777" w:rsidTr="003426AE">
                    <w:trPr>
                      <w:trHeight w:val="70"/>
                    </w:trPr>
                    <w:tc>
                      <w:tcPr>
                        <w:tcW w:w="14177" w:type="dxa"/>
                        <w:gridSpan w:val="12"/>
                        <w:shd w:val="clear" w:color="auto" w:fill="D9D9D9" w:themeFill="background1" w:themeFillShade="D9"/>
                      </w:tcPr>
                      <w:p w14:paraId="1617B96D" w14:textId="77777777" w:rsidR="00310057" w:rsidRPr="00310057" w:rsidRDefault="00310057" w:rsidP="00310057">
                        <w:pPr>
                          <w:rPr>
                            <w:b/>
                          </w:rPr>
                        </w:pPr>
                      </w:p>
                    </w:tc>
                  </w:tr>
                  <w:tr w:rsidR="00310057" w:rsidRPr="00310057" w14:paraId="63708E45" w14:textId="77777777" w:rsidTr="003426AE">
                    <w:trPr>
                      <w:trHeight w:val="288"/>
                    </w:trPr>
                    <w:tc>
                      <w:tcPr>
                        <w:tcW w:w="1405" w:type="dxa"/>
                      </w:tcPr>
                      <w:p w14:paraId="2954D77D" w14:textId="77777777" w:rsidR="00310057" w:rsidRPr="00310057" w:rsidRDefault="00310057" w:rsidP="00310057">
                        <w:pPr>
                          <w:rPr>
                            <w:b/>
                          </w:rPr>
                        </w:pPr>
                      </w:p>
                    </w:tc>
                    <w:tc>
                      <w:tcPr>
                        <w:tcW w:w="1560" w:type="dxa"/>
                      </w:tcPr>
                      <w:p w14:paraId="36DB8F95" w14:textId="77777777" w:rsidR="00310057" w:rsidRPr="00310057" w:rsidRDefault="00310057" w:rsidP="00310057">
                        <w:pPr>
                          <w:rPr>
                            <w:b/>
                          </w:rPr>
                        </w:pPr>
                      </w:p>
                    </w:tc>
                    <w:tc>
                      <w:tcPr>
                        <w:tcW w:w="1407" w:type="dxa"/>
                      </w:tcPr>
                      <w:p w14:paraId="2020114F" w14:textId="77777777" w:rsidR="00310057" w:rsidRPr="00310057" w:rsidRDefault="00310057" w:rsidP="00310057">
                        <w:pPr>
                          <w:rPr>
                            <w:b/>
                          </w:rPr>
                        </w:pPr>
                      </w:p>
                    </w:tc>
                    <w:tc>
                      <w:tcPr>
                        <w:tcW w:w="1113" w:type="dxa"/>
                      </w:tcPr>
                      <w:p w14:paraId="0944D6CC" w14:textId="77777777" w:rsidR="00310057" w:rsidRPr="00310057" w:rsidRDefault="00310057" w:rsidP="00310057">
                        <w:pPr>
                          <w:rPr>
                            <w:b/>
                          </w:rPr>
                        </w:pPr>
                      </w:p>
                    </w:tc>
                    <w:tc>
                      <w:tcPr>
                        <w:tcW w:w="1080" w:type="dxa"/>
                      </w:tcPr>
                      <w:p w14:paraId="30F11472" w14:textId="77777777" w:rsidR="00310057" w:rsidRPr="00310057" w:rsidRDefault="00310057" w:rsidP="00310057">
                        <w:pPr>
                          <w:rPr>
                            <w:b/>
                          </w:rPr>
                        </w:pPr>
                      </w:p>
                    </w:tc>
                    <w:tc>
                      <w:tcPr>
                        <w:tcW w:w="1170" w:type="dxa"/>
                      </w:tcPr>
                      <w:p w14:paraId="2BAA2611" w14:textId="77777777" w:rsidR="00310057" w:rsidRPr="00310057" w:rsidRDefault="00310057" w:rsidP="00310057">
                        <w:pPr>
                          <w:rPr>
                            <w:b/>
                          </w:rPr>
                        </w:pPr>
                      </w:p>
                    </w:tc>
                    <w:tc>
                      <w:tcPr>
                        <w:tcW w:w="1260" w:type="dxa"/>
                      </w:tcPr>
                      <w:p w14:paraId="39832D0C" w14:textId="77777777" w:rsidR="00310057" w:rsidRPr="00310057" w:rsidRDefault="00310057" w:rsidP="00310057">
                        <w:pPr>
                          <w:rPr>
                            <w:b/>
                          </w:rPr>
                        </w:pPr>
                      </w:p>
                    </w:tc>
                    <w:tc>
                      <w:tcPr>
                        <w:tcW w:w="1170" w:type="dxa"/>
                      </w:tcPr>
                      <w:p w14:paraId="7863FB26" w14:textId="77777777" w:rsidR="00310057" w:rsidRPr="00310057" w:rsidRDefault="00310057" w:rsidP="00310057">
                        <w:pPr>
                          <w:rPr>
                            <w:b/>
                          </w:rPr>
                        </w:pPr>
                      </w:p>
                    </w:tc>
                    <w:tc>
                      <w:tcPr>
                        <w:tcW w:w="1350" w:type="dxa"/>
                      </w:tcPr>
                      <w:p w14:paraId="2EA6E02F" w14:textId="77777777" w:rsidR="00310057" w:rsidRPr="00310057" w:rsidRDefault="00310057" w:rsidP="00310057">
                        <w:pPr>
                          <w:rPr>
                            <w:b/>
                          </w:rPr>
                        </w:pPr>
                        <w:r w:rsidRPr="00310057">
                          <w:rPr>
                            <w:b/>
                          </w:rPr>
                          <w:t>Positive</w:t>
                        </w:r>
                      </w:p>
                    </w:tc>
                    <w:tc>
                      <w:tcPr>
                        <w:tcW w:w="810" w:type="dxa"/>
                      </w:tcPr>
                      <w:p w14:paraId="52F33CD2" w14:textId="77777777" w:rsidR="00310057" w:rsidRPr="00310057" w:rsidRDefault="00310057" w:rsidP="00310057">
                        <w:pPr>
                          <w:rPr>
                            <w:b/>
                          </w:rPr>
                        </w:pPr>
                      </w:p>
                    </w:tc>
                    <w:tc>
                      <w:tcPr>
                        <w:tcW w:w="1080" w:type="dxa"/>
                      </w:tcPr>
                      <w:p w14:paraId="587124A5" w14:textId="77777777" w:rsidR="00310057" w:rsidRPr="00310057" w:rsidRDefault="00310057" w:rsidP="00310057">
                        <w:pPr>
                          <w:rPr>
                            <w:b/>
                          </w:rPr>
                        </w:pPr>
                      </w:p>
                    </w:tc>
                    <w:tc>
                      <w:tcPr>
                        <w:tcW w:w="772" w:type="dxa"/>
                      </w:tcPr>
                      <w:p w14:paraId="0797BE6A" w14:textId="77777777" w:rsidR="00310057" w:rsidRPr="00310057" w:rsidRDefault="00310057" w:rsidP="00310057">
                        <w:pPr>
                          <w:rPr>
                            <w:b/>
                          </w:rPr>
                        </w:pPr>
                      </w:p>
                    </w:tc>
                  </w:tr>
                  <w:tr w:rsidR="00310057" w:rsidRPr="00310057" w14:paraId="7CA71927" w14:textId="77777777" w:rsidTr="003426AE">
                    <w:trPr>
                      <w:trHeight w:val="288"/>
                    </w:trPr>
                    <w:tc>
                      <w:tcPr>
                        <w:tcW w:w="1405" w:type="dxa"/>
                      </w:tcPr>
                      <w:p w14:paraId="700EDBE2" w14:textId="77777777" w:rsidR="00310057" w:rsidRPr="00310057" w:rsidRDefault="00310057" w:rsidP="00310057">
                        <w:pPr>
                          <w:rPr>
                            <w:b/>
                          </w:rPr>
                        </w:pPr>
                      </w:p>
                    </w:tc>
                    <w:tc>
                      <w:tcPr>
                        <w:tcW w:w="1560" w:type="dxa"/>
                      </w:tcPr>
                      <w:p w14:paraId="05165FBF" w14:textId="77777777" w:rsidR="00310057" w:rsidRPr="00310057" w:rsidRDefault="00310057" w:rsidP="00310057">
                        <w:pPr>
                          <w:rPr>
                            <w:b/>
                          </w:rPr>
                        </w:pPr>
                      </w:p>
                    </w:tc>
                    <w:tc>
                      <w:tcPr>
                        <w:tcW w:w="1407" w:type="dxa"/>
                      </w:tcPr>
                      <w:p w14:paraId="4663D291" w14:textId="77777777" w:rsidR="00310057" w:rsidRPr="00310057" w:rsidRDefault="00310057" w:rsidP="00310057">
                        <w:pPr>
                          <w:rPr>
                            <w:b/>
                          </w:rPr>
                        </w:pPr>
                      </w:p>
                    </w:tc>
                    <w:tc>
                      <w:tcPr>
                        <w:tcW w:w="1113" w:type="dxa"/>
                      </w:tcPr>
                      <w:p w14:paraId="7E91D6A5" w14:textId="77777777" w:rsidR="00310057" w:rsidRPr="00310057" w:rsidRDefault="00310057" w:rsidP="00310057">
                        <w:pPr>
                          <w:rPr>
                            <w:b/>
                          </w:rPr>
                        </w:pPr>
                      </w:p>
                    </w:tc>
                    <w:tc>
                      <w:tcPr>
                        <w:tcW w:w="1080" w:type="dxa"/>
                      </w:tcPr>
                      <w:p w14:paraId="3BE46D34" w14:textId="77777777" w:rsidR="00310057" w:rsidRPr="00310057" w:rsidRDefault="00310057" w:rsidP="00310057">
                        <w:pPr>
                          <w:rPr>
                            <w:b/>
                          </w:rPr>
                        </w:pPr>
                      </w:p>
                    </w:tc>
                    <w:tc>
                      <w:tcPr>
                        <w:tcW w:w="1170" w:type="dxa"/>
                      </w:tcPr>
                      <w:p w14:paraId="453E4812" w14:textId="77777777" w:rsidR="00310057" w:rsidRPr="00310057" w:rsidRDefault="00310057" w:rsidP="00310057">
                        <w:pPr>
                          <w:rPr>
                            <w:b/>
                          </w:rPr>
                        </w:pPr>
                      </w:p>
                    </w:tc>
                    <w:tc>
                      <w:tcPr>
                        <w:tcW w:w="1260" w:type="dxa"/>
                      </w:tcPr>
                      <w:p w14:paraId="015FAEC3" w14:textId="77777777" w:rsidR="00310057" w:rsidRPr="00310057" w:rsidRDefault="00310057" w:rsidP="00310057">
                        <w:pPr>
                          <w:rPr>
                            <w:b/>
                          </w:rPr>
                        </w:pPr>
                      </w:p>
                    </w:tc>
                    <w:tc>
                      <w:tcPr>
                        <w:tcW w:w="1170" w:type="dxa"/>
                      </w:tcPr>
                      <w:p w14:paraId="4EC0289C" w14:textId="77777777" w:rsidR="00310057" w:rsidRPr="00310057" w:rsidRDefault="00310057" w:rsidP="00310057">
                        <w:pPr>
                          <w:rPr>
                            <w:b/>
                          </w:rPr>
                        </w:pPr>
                      </w:p>
                    </w:tc>
                    <w:tc>
                      <w:tcPr>
                        <w:tcW w:w="1350" w:type="dxa"/>
                      </w:tcPr>
                      <w:p w14:paraId="3CE2C43C" w14:textId="77777777" w:rsidR="00310057" w:rsidRPr="00310057" w:rsidRDefault="00310057" w:rsidP="00310057">
                        <w:pPr>
                          <w:rPr>
                            <w:b/>
                          </w:rPr>
                        </w:pPr>
                        <w:r w:rsidRPr="00310057">
                          <w:rPr>
                            <w:b/>
                          </w:rPr>
                          <w:t>Negative</w:t>
                        </w:r>
                      </w:p>
                    </w:tc>
                    <w:tc>
                      <w:tcPr>
                        <w:tcW w:w="810" w:type="dxa"/>
                      </w:tcPr>
                      <w:p w14:paraId="628F15C0" w14:textId="77777777" w:rsidR="00310057" w:rsidRPr="00310057" w:rsidRDefault="00310057" w:rsidP="00310057">
                        <w:pPr>
                          <w:rPr>
                            <w:b/>
                          </w:rPr>
                        </w:pPr>
                      </w:p>
                    </w:tc>
                    <w:tc>
                      <w:tcPr>
                        <w:tcW w:w="1080" w:type="dxa"/>
                      </w:tcPr>
                      <w:p w14:paraId="26424C6E" w14:textId="77777777" w:rsidR="00310057" w:rsidRPr="00310057" w:rsidRDefault="00310057" w:rsidP="00310057">
                        <w:pPr>
                          <w:rPr>
                            <w:b/>
                          </w:rPr>
                        </w:pPr>
                      </w:p>
                    </w:tc>
                    <w:tc>
                      <w:tcPr>
                        <w:tcW w:w="772" w:type="dxa"/>
                      </w:tcPr>
                      <w:p w14:paraId="587ADE18" w14:textId="77777777" w:rsidR="00310057" w:rsidRPr="00310057" w:rsidRDefault="00310057" w:rsidP="00310057">
                        <w:pPr>
                          <w:rPr>
                            <w:b/>
                          </w:rPr>
                        </w:pPr>
                      </w:p>
                    </w:tc>
                  </w:tr>
                  <w:tr w:rsidR="00310057" w:rsidRPr="00310057" w14:paraId="220CB76E" w14:textId="77777777" w:rsidTr="003426AE">
                    <w:trPr>
                      <w:trHeight w:val="288"/>
                    </w:trPr>
                    <w:tc>
                      <w:tcPr>
                        <w:tcW w:w="14177" w:type="dxa"/>
                        <w:gridSpan w:val="12"/>
                        <w:shd w:val="clear" w:color="auto" w:fill="D9D9D9" w:themeFill="background1" w:themeFillShade="D9"/>
                      </w:tcPr>
                      <w:p w14:paraId="317CF696" w14:textId="77777777" w:rsidR="00310057" w:rsidRPr="00310057" w:rsidRDefault="00310057" w:rsidP="00310057">
                        <w:pPr>
                          <w:rPr>
                            <w:b/>
                          </w:rPr>
                        </w:pPr>
                      </w:p>
                    </w:tc>
                  </w:tr>
                  <w:tr w:rsidR="00310057" w:rsidRPr="00310057" w14:paraId="548B37A9" w14:textId="77777777" w:rsidTr="003426AE">
                    <w:trPr>
                      <w:trHeight w:val="288"/>
                    </w:trPr>
                    <w:tc>
                      <w:tcPr>
                        <w:tcW w:w="1405" w:type="dxa"/>
                      </w:tcPr>
                      <w:p w14:paraId="5CE5AFC1" w14:textId="77777777" w:rsidR="00310057" w:rsidRPr="00310057" w:rsidRDefault="00310057" w:rsidP="00310057">
                        <w:pPr>
                          <w:rPr>
                            <w:b/>
                          </w:rPr>
                        </w:pPr>
                      </w:p>
                    </w:tc>
                    <w:tc>
                      <w:tcPr>
                        <w:tcW w:w="1560" w:type="dxa"/>
                      </w:tcPr>
                      <w:p w14:paraId="7294732D" w14:textId="77777777" w:rsidR="00310057" w:rsidRPr="00310057" w:rsidRDefault="00310057" w:rsidP="00310057">
                        <w:pPr>
                          <w:rPr>
                            <w:b/>
                          </w:rPr>
                        </w:pPr>
                      </w:p>
                    </w:tc>
                    <w:tc>
                      <w:tcPr>
                        <w:tcW w:w="1407" w:type="dxa"/>
                      </w:tcPr>
                      <w:p w14:paraId="44136D0C" w14:textId="77777777" w:rsidR="00310057" w:rsidRPr="00310057" w:rsidRDefault="00310057" w:rsidP="00310057">
                        <w:pPr>
                          <w:rPr>
                            <w:b/>
                          </w:rPr>
                        </w:pPr>
                      </w:p>
                    </w:tc>
                    <w:tc>
                      <w:tcPr>
                        <w:tcW w:w="1113" w:type="dxa"/>
                      </w:tcPr>
                      <w:p w14:paraId="384B4E2F" w14:textId="77777777" w:rsidR="00310057" w:rsidRPr="00310057" w:rsidRDefault="00310057" w:rsidP="00310057">
                        <w:pPr>
                          <w:rPr>
                            <w:b/>
                          </w:rPr>
                        </w:pPr>
                      </w:p>
                    </w:tc>
                    <w:tc>
                      <w:tcPr>
                        <w:tcW w:w="1080" w:type="dxa"/>
                      </w:tcPr>
                      <w:p w14:paraId="3C033F56" w14:textId="77777777" w:rsidR="00310057" w:rsidRPr="00310057" w:rsidRDefault="00310057" w:rsidP="00310057">
                        <w:pPr>
                          <w:rPr>
                            <w:b/>
                          </w:rPr>
                        </w:pPr>
                      </w:p>
                    </w:tc>
                    <w:tc>
                      <w:tcPr>
                        <w:tcW w:w="1170" w:type="dxa"/>
                      </w:tcPr>
                      <w:p w14:paraId="63A18D0C" w14:textId="77777777" w:rsidR="00310057" w:rsidRPr="00310057" w:rsidRDefault="00310057" w:rsidP="00310057">
                        <w:pPr>
                          <w:rPr>
                            <w:b/>
                          </w:rPr>
                        </w:pPr>
                      </w:p>
                    </w:tc>
                    <w:tc>
                      <w:tcPr>
                        <w:tcW w:w="1260" w:type="dxa"/>
                      </w:tcPr>
                      <w:p w14:paraId="47ACF826" w14:textId="77777777" w:rsidR="00310057" w:rsidRPr="00310057" w:rsidRDefault="00310057" w:rsidP="00310057">
                        <w:pPr>
                          <w:rPr>
                            <w:b/>
                          </w:rPr>
                        </w:pPr>
                      </w:p>
                    </w:tc>
                    <w:tc>
                      <w:tcPr>
                        <w:tcW w:w="1170" w:type="dxa"/>
                      </w:tcPr>
                      <w:p w14:paraId="51B8AE22" w14:textId="77777777" w:rsidR="00310057" w:rsidRPr="00310057" w:rsidRDefault="00310057" w:rsidP="00310057">
                        <w:pPr>
                          <w:rPr>
                            <w:b/>
                          </w:rPr>
                        </w:pPr>
                      </w:p>
                    </w:tc>
                    <w:tc>
                      <w:tcPr>
                        <w:tcW w:w="1350" w:type="dxa"/>
                      </w:tcPr>
                      <w:p w14:paraId="34FD3082" w14:textId="77777777" w:rsidR="00310057" w:rsidRPr="00310057" w:rsidRDefault="00310057" w:rsidP="00310057">
                        <w:pPr>
                          <w:rPr>
                            <w:b/>
                          </w:rPr>
                        </w:pPr>
                        <w:r w:rsidRPr="00310057">
                          <w:rPr>
                            <w:b/>
                          </w:rPr>
                          <w:t>Positive</w:t>
                        </w:r>
                      </w:p>
                    </w:tc>
                    <w:tc>
                      <w:tcPr>
                        <w:tcW w:w="810" w:type="dxa"/>
                      </w:tcPr>
                      <w:p w14:paraId="703AC31D" w14:textId="77777777" w:rsidR="00310057" w:rsidRPr="00310057" w:rsidRDefault="00310057" w:rsidP="00310057">
                        <w:pPr>
                          <w:rPr>
                            <w:b/>
                          </w:rPr>
                        </w:pPr>
                      </w:p>
                    </w:tc>
                    <w:tc>
                      <w:tcPr>
                        <w:tcW w:w="1080" w:type="dxa"/>
                      </w:tcPr>
                      <w:p w14:paraId="195C3236" w14:textId="77777777" w:rsidR="00310057" w:rsidRPr="00310057" w:rsidRDefault="00310057" w:rsidP="00310057">
                        <w:pPr>
                          <w:rPr>
                            <w:b/>
                          </w:rPr>
                        </w:pPr>
                      </w:p>
                    </w:tc>
                    <w:tc>
                      <w:tcPr>
                        <w:tcW w:w="772" w:type="dxa"/>
                      </w:tcPr>
                      <w:p w14:paraId="00FF1312" w14:textId="77777777" w:rsidR="00310057" w:rsidRPr="00310057" w:rsidRDefault="00310057" w:rsidP="00310057">
                        <w:pPr>
                          <w:rPr>
                            <w:b/>
                          </w:rPr>
                        </w:pPr>
                      </w:p>
                    </w:tc>
                  </w:tr>
                  <w:tr w:rsidR="00310057" w:rsidRPr="00310057" w14:paraId="28FB5ACE" w14:textId="77777777" w:rsidTr="003426AE">
                    <w:trPr>
                      <w:trHeight w:val="288"/>
                    </w:trPr>
                    <w:tc>
                      <w:tcPr>
                        <w:tcW w:w="1405" w:type="dxa"/>
                      </w:tcPr>
                      <w:p w14:paraId="7BE328FB" w14:textId="77777777" w:rsidR="00310057" w:rsidRPr="00310057" w:rsidRDefault="00310057" w:rsidP="00310057">
                        <w:pPr>
                          <w:rPr>
                            <w:b/>
                          </w:rPr>
                        </w:pPr>
                      </w:p>
                    </w:tc>
                    <w:tc>
                      <w:tcPr>
                        <w:tcW w:w="1560" w:type="dxa"/>
                      </w:tcPr>
                      <w:p w14:paraId="54A821A3" w14:textId="77777777" w:rsidR="00310057" w:rsidRPr="00310057" w:rsidRDefault="00310057" w:rsidP="00310057">
                        <w:pPr>
                          <w:rPr>
                            <w:b/>
                          </w:rPr>
                        </w:pPr>
                      </w:p>
                    </w:tc>
                    <w:tc>
                      <w:tcPr>
                        <w:tcW w:w="1407" w:type="dxa"/>
                      </w:tcPr>
                      <w:p w14:paraId="511F5F2D" w14:textId="77777777" w:rsidR="00310057" w:rsidRPr="00310057" w:rsidRDefault="00310057" w:rsidP="00310057">
                        <w:pPr>
                          <w:rPr>
                            <w:b/>
                          </w:rPr>
                        </w:pPr>
                      </w:p>
                    </w:tc>
                    <w:tc>
                      <w:tcPr>
                        <w:tcW w:w="1113" w:type="dxa"/>
                      </w:tcPr>
                      <w:p w14:paraId="3B932FF1" w14:textId="77777777" w:rsidR="00310057" w:rsidRPr="00310057" w:rsidRDefault="00310057" w:rsidP="00310057">
                        <w:pPr>
                          <w:rPr>
                            <w:b/>
                          </w:rPr>
                        </w:pPr>
                      </w:p>
                    </w:tc>
                    <w:tc>
                      <w:tcPr>
                        <w:tcW w:w="1080" w:type="dxa"/>
                      </w:tcPr>
                      <w:p w14:paraId="18A30E4A" w14:textId="77777777" w:rsidR="00310057" w:rsidRPr="00310057" w:rsidRDefault="00310057" w:rsidP="00310057">
                        <w:pPr>
                          <w:rPr>
                            <w:b/>
                          </w:rPr>
                        </w:pPr>
                      </w:p>
                    </w:tc>
                    <w:tc>
                      <w:tcPr>
                        <w:tcW w:w="1170" w:type="dxa"/>
                      </w:tcPr>
                      <w:p w14:paraId="4267E946" w14:textId="77777777" w:rsidR="00310057" w:rsidRPr="00310057" w:rsidRDefault="00310057" w:rsidP="00310057">
                        <w:pPr>
                          <w:rPr>
                            <w:b/>
                          </w:rPr>
                        </w:pPr>
                      </w:p>
                    </w:tc>
                    <w:tc>
                      <w:tcPr>
                        <w:tcW w:w="1260" w:type="dxa"/>
                      </w:tcPr>
                      <w:p w14:paraId="276D0BB5" w14:textId="77777777" w:rsidR="00310057" w:rsidRPr="00310057" w:rsidRDefault="00310057" w:rsidP="00310057">
                        <w:pPr>
                          <w:rPr>
                            <w:b/>
                          </w:rPr>
                        </w:pPr>
                      </w:p>
                    </w:tc>
                    <w:tc>
                      <w:tcPr>
                        <w:tcW w:w="1170" w:type="dxa"/>
                      </w:tcPr>
                      <w:p w14:paraId="1D66DA19" w14:textId="77777777" w:rsidR="00310057" w:rsidRPr="00310057" w:rsidRDefault="00310057" w:rsidP="00310057">
                        <w:pPr>
                          <w:rPr>
                            <w:b/>
                          </w:rPr>
                        </w:pPr>
                      </w:p>
                    </w:tc>
                    <w:tc>
                      <w:tcPr>
                        <w:tcW w:w="1350" w:type="dxa"/>
                      </w:tcPr>
                      <w:p w14:paraId="0DC9C588" w14:textId="77777777" w:rsidR="00310057" w:rsidRPr="00310057" w:rsidRDefault="00310057" w:rsidP="00310057">
                        <w:pPr>
                          <w:rPr>
                            <w:b/>
                          </w:rPr>
                        </w:pPr>
                        <w:r w:rsidRPr="00310057">
                          <w:rPr>
                            <w:b/>
                          </w:rPr>
                          <w:t>Negative</w:t>
                        </w:r>
                      </w:p>
                    </w:tc>
                    <w:tc>
                      <w:tcPr>
                        <w:tcW w:w="810" w:type="dxa"/>
                      </w:tcPr>
                      <w:p w14:paraId="10AB9AB9" w14:textId="77777777" w:rsidR="00310057" w:rsidRPr="00310057" w:rsidRDefault="00310057" w:rsidP="00310057">
                        <w:pPr>
                          <w:rPr>
                            <w:b/>
                          </w:rPr>
                        </w:pPr>
                      </w:p>
                    </w:tc>
                    <w:tc>
                      <w:tcPr>
                        <w:tcW w:w="1080" w:type="dxa"/>
                      </w:tcPr>
                      <w:p w14:paraId="225B540C" w14:textId="77777777" w:rsidR="00310057" w:rsidRPr="00310057" w:rsidRDefault="00310057" w:rsidP="00310057">
                        <w:pPr>
                          <w:rPr>
                            <w:b/>
                          </w:rPr>
                        </w:pPr>
                      </w:p>
                    </w:tc>
                    <w:tc>
                      <w:tcPr>
                        <w:tcW w:w="772" w:type="dxa"/>
                      </w:tcPr>
                      <w:p w14:paraId="24B4039D" w14:textId="77777777" w:rsidR="00310057" w:rsidRPr="00310057" w:rsidRDefault="00310057" w:rsidP="00310057">
                        <w:pPr>
                          <w:rPr>
                            <w:b/>
                          </w:rPr>
                        </w:pPr>
                      </w:p>
                    </w:tc>
                  </w:tr>
                  <w:tr w:rsidR="00310057" w:rsidRPr="00310057" w14:paraId="582D8E2C" w14:textId="77777777" w:rsidTr="003426AE">
                    <w:trPr>
                      <w:trHeight w:val="288"/>
                    </w:trPr>
                    <w:tc>
                      <w:tcPr>
                        <w:tcW w:w="14177" w:type="dxa"/>
                        <w:gridSpan w:val="12"/>
                        <w:shd w:val="clear" w:color="auto" w:fill="D9D9D9" w:themeFill="background1" w:themeFillShade="D9"/>
                      </w:tcPr>
                      <w:p w14:paraId="4DD7503A" w14:textId="77777777" w:rsidR="00310057" w:rsidRPr="00310057" w:rsidRDefault="00310057" w:rsidP="00310057">
                        <w:pPr>
                          <w:rPr>
                            <w:b/>
                          </w:rPr>
                        </w:pPr>
                      </w:p>
                    </w:tc>
                  </w:tr>
                  <w:tr w:rsidR="00310057" w:rsidRPr="00310057" w14:paraId="30931D06" w14:textId="77777777" w:rsidTr="003426AE">
                    <w:trPr>
                      <w:trHeight w:val="288"/>
                    </w:trPr>
                    <w:tc>
                      <w:tcPr>
                        <w:tcW w:w="1405" w:type="dxa"/>
                      </w:tcPr>
                      <w:p w14:paraId="66B4044D" w14:textId="77777777" w:rsidR="00310057" w:rsidRPr="00310057" w:rsidRDefault="00310057" w:rsidP="00310057">
                        <w:pPr>
                          <w:rPr>
                            <w:b/>
                          </w:rPr>
                        </w:pPr>
                      </w:p>
                    </w:tc>
                    <w:tc>
                      <w:tcPr>
                        <w:tcW w:w="1560" w:type="dxa"/>
                      </w:tcPr>
                      <w:p w14:paraId="2315E168" w14:textId="77777777" w:rsidR="00310057" w:rsidRPr="00310057" w:rsidRDefault="00310057" w:rsidP="00310057">
                        <w:pPr>
                          <w:rPr>
                            <w:b/>
                          </w:rPr>
                        </w:pPr>
                      </w:p>
                    </w:tc>
                    <w:tc>
                      <w:tcPr>
                        <w:tcW w:w="1407" w:type="dxa"/>
                      </w:tcPr>
                      <w:p w14:paraId="197507AF" w14:textId="77777777" w:rsidR="00310057" w:rsidRPr="00310057" w:rsidRDefault="00310057" w:rsidP="00310057">
                        <w:pPr>
                          <w:rPr>
                            <w:b/>
                          </w:rPr>
                        </w:pPr>
                      </w:p>
                    </w:tc>
                    <w:tc>
                      <w:tcPr>
                        <w:tcW w:w="1113" w:type="dxa"/>
                      </w:tcPr>
                      <w:p w14:paraId="39B48131" w14:textId="77777777" w:rsidR="00310057" w:rsidRPr="00310057" w:rsidRDefault="00310057" w:rsidP="00310057">
                        <w:pPr>
                          <w:rPr>
                            <w:b/>
                          </w:rPr>
                        </w:pPr>
                      </w:p>
                    </w:tc>
                    <w:tc>
                      <w:tcPr>
                        <w:tcW w:w="1080" w:type="dxa"/>
                      </w:tcPr>
                      <w:p w14:paraId="5CCD0C9E" w14:textId="77777777" w:rsidR="00310057" w:rsidRPr="00310057" w:rsidRDefault="00310057" w:rsidP="00310057">
                        <w:pPr>
                          <w:rPr>
                            <w:b/>
                          </w:rPr>
                        </w:pPr>
                      </w:p>
                    </w:tc>
                    <w:tc>
                      <w:tcPr>
                        <w:tcW w:w="1170" w:type="dxa"/>
                      </w:tcPr>
                      <w:p w14:paraId="4169DEBE" w14:textId="77777777" w:rsidR="00310057" w:rsidRPr="00310057" w:rsidRDefault="00310057" w:rsidP="00310057">
                        <w:pPr>
                          <w:rPr>
                            <w:b/>
                          </w:rPr>
                        </w:pPr>
                      </w:p>
                    </w:tc>
                    <w:tc>
                      <w:tcPr>
                        <w:tcW w:w="1260" w:type="dxa"/>
                      </w:tcPr>
                      <w:p w14:paraId="1592F498" w14:textId="77777777" w:rsidR="00310057" w:rsidRPr="00310057" w:rsidRDefault="00310057" w:rsidP="00310057">
                        <w:pPr>
                          <w:rPr>
                            <w:b/>
                          </w:rPr>
                        </w:pPr>
                      </w:p>
                    </w:tc>
                    <w:tc>
                      <w:tcPr>
                        <w:tcW w:w="1170" w:type="dxa"/>
                      </w:tcPr>
                      <w:p w14:paraId="41BE2F54" w14:textId="77777777" w:rsidR="00310057" w:rsidRPr="00310057" w:rsidRDefault="00310057" w:rsidP="00310057">
                        <w:pPr>
                          <w:rPr>
                            <w:b/>
                          </w:rPr>
                        </w:pPr>
                      </w:p>
                    </w:tc>
                    <w:tc>
                      <w:tcPr>
                        <w:tcW w:w="1350" w:type="dxa"/>
                      </w:tcPr>
                      <w:p w14:paraId="382A87A0" w14:textId="77777777" w:rsidR="00310057" w:rsidRPr="00310057" w:rsidRDefault="00310057" w:rsidP="00310057">
                        <w:pPr>
                          <w:rPr>
                            <w:b/>
                          </w:rPr>
                        </w:pPr>
                        <w:r w:rsidRPr="00310057">
                          <w:rPr>
                            <w:b/>
                          </w:rPr>
                          <w:t>Positive</w:t>
                        </w:r>
                      </w:p>
                    </w:tc>
                    <w:tc>
                      <w:tcPr>
                        <w:tcW w:w="810" w:type="dxa"/>
                      </w:tcPr>
                      <w:p w14:paraId="52A1E45C" w14:textId="77777777" w:rsidR="00310057" w:rsidRPr="00310057" w:rsidRDefault="00310057" w:rsidP="00310057">
                        <w:pPr>
                          <w:rPr>
                            <w:b/>
                          </w:rPr>
                        </w:pPr>
                      </w:p>
                    </w:tc>
                    <w:tc>
                      <w:tcPr>
                        <w:tcW w:w="1080" w:type="dxa"/>
                      </w:tcPr>
                      <w:p w14:paraId="27C27218" w14:textId="77777777" w:rsidR="00310057" w:rsidRPr="00310057" w:rsidRDefault="00310057" w:rsidP="00310057">
                        <w:pPr>
                          <w:rPr>
                            <w:b/>
                          </w:rPr>
                        </w:pPr>
                      </w:p>
                    </w:tc>
                    <w:tc>
                      <w:tcPr>
                        <w:tcW w:w="772" w:type="dxa"/>
                      </w:tcPr>
                      <w:p w14:paraId="699FBFEF" w14:textId="77777777" w:rsidR="00310057" w:rsidRPr="00310057" w:rsidRDefault="00310057" w:rsidP="00310057">
                        <w:pPr>
                          <w:rPr>
                            <w:b/>
                          </w:rPr>
                        </w:pPr>
                      </w:p>
                    </w:tc>
                  </w:tr>
                  <w:tr w:rsidR="00310057" w:rsidRPr="00310057" w14:paraId="794584C2" w14:textId="77777777" w:rsidTr="003426AE">
                    <w:trPr>
                      <w:trHeight w:val="288"/>
                    </w:trPr>
                    <w:tc>
                      <w:tcPr>
                        <w:tcW w:w="1405" w:type="dxa"/>
                      </w:tcPr>
                      <w:p w14:paraId="16CD49EC" w14:textId="77777777" w:rsidR="00310057" w:rsidRPr="00310057" w:rsidRDefault="00310057" w:rsidP="00310057">
                        <w:pPr>
                          <w:rPr>
                            <w:b/>
                          </w:rPr>
                        </w:pPr>
                      </w:p>
                    </w:tc>
                    <w:tc>
                      <w:tcPr>
                        <w:tcW w:w="1560" w:type="dxa"/>
                      </w:tcPr>
                      <w:p w14:paraId="5C9994EF" w14:textId="77777777" w:rsidR="00310057" w:rsidRPr="00310057" w:rsidRDefault="00310057" w:rsidP="00310057">
                        <w:pPr>
                          <w:rPr>
                            <w:b/>
                          </w:rPr>
                        </w:pPr>
                      </w:p>
                    </w:tc>
                    <w:tc>
                      <w:tcPr>
                        <w:tcW w:w="1407" w:type="dxa"/>
                      </w:tcPr>
                      <w:p w14:paraId="0AF3897E" w14:textId="77777777" w:rsidR="00310057" w:rsidRPr="00310057" w:rsidRDefault="00310057" w:rsidP="00310057">
                        <w:pPr>
                          <w:rPr>
                            <w:b/>
                          </w:rPr>
                        </w:pPr>
                      </w:p>
                    </w:tc>
                    <w:tc>
                      <w:tcPr>
                        <w:tcW w:w="1113" w:type="dxa"/>
                      </w:tcPr>
                      <w:p w14:paraId="3BEE5322" w14:textId="77777777" w:rsidR="00310057" w:rsidRPr="00310057" w:rsidRDefault="00310057" w:rsidP="00310057">
                        <w:pPr>
                          <w:rPr>
                            <w:b/>
                          </w:rPr>
                        </w:pPr>
                      </w:p>
                    </w:tc>
                    <w:tc>
                      <w:tcPr>
                        <w:tcW w:w="1080" w:type="dxa"/>
                      </w:tcPr>
                      <w:p w14:paraId="40F80735" w14:textId="77777777" w:rsidR="00310057" w:rsidRPr="00310057" w:rsidRDefault="00310057" w:rsidP="00310057">
                        <w:pPr>
                          <w:rPr>
                            <w:b/>
                          </w:rPr>
                        </w:pPr>
                      </w:p>
                    </w:tc>
                    <w:tc>
                      <w:tcPr>
                        <w:tcW w:w="1170" w:type="dxa"/>
                      </w:tcPr>
                      <w:p w14:paraId="06395D84" w14:textId="77777777" w:rsidR="00310057" w:rsidRPr="00310057" w:rsidRDefault="00310057" w:rsidP="00310057">
                        <w:pPr>
                          <w:rPr>
                            <w:b/>
                          </w:rPr>
                        </w:pPr>
                      </w:p>
                    </w:tc>
                    <w:tc>
                      <w:tcPr>
                        <w:tcW w:w="1260" w:type="dxa"/>
                      </w:tcPr>
                      <w:p w14:paraId="61C53B96" w14:textId="77777777" w:rsidR="00310057" w:rsidRPr="00310057" w:rsidRDefault="00310057" w:rsidP="00310057">
                        <w:pPr>
                          <w:rPr>
                            <w:b/>
                          </w:rPr>
                        </w:pPr>
                      </w:p>
                    </w:tc>
                    <w:tc>
                      <w:tcPr>
                        <w:tcW w:w="1170" w:type="dxa"/>
                      </w:tcPr>
                      <w:p w14:paraId="668BD0E4" w14:textId="77777777" w:rsidR="00310057" w:rsidRPr="00310057" w:rsidRDefault="00310057" w:rsidP="00310057">
                        <w:pPr>
                          <w:rPr>
                            <w:b/>
                          </w:rPr>
                        </w:pPr>
                      </w:p>
                    </w:tc>
                    <w:tc>
                      <w:tcPr>
                        <w:tcW w:w="1350" w:type="dxa"/>
                      </w:tcPr>
                      <w:p w14:paraId="1CD9AE25" w14:textId="77777777" w:rsidR="00310057" w:rsidRPr="00310057" w:rsidRDefault="00310057" w:rsidP="00310057">
                        <w:pPr>
                          <w:rPr>
                            <w:b/>
                          </w:rPr>
                        </w:pPr>
                        <w:r w:rsidRPr="00310057">
                          <w:rPr>
                            <w:b/>
                          </w:rPr>
                          <w:t>Negative</w:t>
                        </w:r>
                      </w:p>
                    </w:tc>
                    <w:tc>
                      <w:tcPr>
                        <w:tcW w:w="810" w:type="dxa"/>
                      </w:tcPr>
                      <w:p w14:paraId="65FA89D2" w14:textId="77777777" w:rsidR="00310057" w:rsidRPr="00310057" w:rsidRDefault="00310057" w:rsidP="00310057">
                        <w:pPr>
                          <w:rPr>
                            <w:b/>
                          </w:rPr>
                        </w:pPr>
                      </w:p>
                    </w:tc>
                    <w:tc>
                      <w:tcPr>
                        <w:tcW w:w="1080" w:type="dxa"/>
                      </w:tcPr>
                      <w:p w14:paraId="578628F6" w14:textId="77777777" w:rsidR="00310057" w:rsidRPr="00310057" w:rsidRDefault="00310057" w:rsidP="00310057">
                        <w:pPr>
                          <w:rPr>
                            <w:b/>
                          </w:rPr>
                        </w:pPr>
                      </w:p>
                    </w:tc>
                    <w:tc>
                      <w:tcPr>
                        <w:tcW w:w="772" w:type="dxa"/>
                      </w:tcPr>
                      <w:p w14:paraId="50DE3FE1" w14:textId="77777777" w:rsidR="00310057" w:rsidRPr="00310057" w:rsidRDefault="00310057" w:rsidP="00310057">
                        <w:pPr>
                          <w:rPr>
                            <w:b/>
                          </w:rPr>
                        </w:pPr>
                      </w:p>
                    </w:tc>
                  </w:tr>
                  <w:tr w:rsidR="00310057" w:rsidRPr="00310057" w14:paraId="3E43B19C" w14:textId="77777777" w:rsidTr="003426AE">
                    <w:trPr>
                      <w:trHeight w:val="288"/>
                    </w:trPr>
                    <w:tc>
                      <w:tcPr>
                        <w:tcW w:w="14177" w:type="dxa"/>
                        <w:gridSpan w:val="12"/>
                        <w:shd w:val="clear" w:color="auto" w:fill="D9D9D9" w:themeFill="background1" w:themeFillShade="D9"/>
                      </w:tcPr>
                      <w:p w14:paraId="7B030780" w14:textId="77777777" w:rsidR="00310057" w:rsidRPr="00310057" w:rsidRDefault="00310057" w:rsidP="00310057">
                        <w:pPr>
                          <w:rPr>
                            <w:b/>
                          </w:rPr>
                        </w:pPr>
                      </w:p>
                    </w:tc>
                  </w:tr>
                  <w:tr w:rsidR="00310057" w:rsidRPr="00310057" w14:paraId="66EBB1F7" w14:textId="77777777" w:rsidTr="003426AE">
                    <w:trPr>
                      <w:trHeight w:val="288"/>
                    </w:trPr>
                    <w:tc>
                      <w:tcPr>
                        <w:tcW w:w="1405" w:type="dxa"/>
                      </w:tcPr>
                      <w:p w14:paraId="46018E1B" w14:textId="77777777" w:rsidR="00310057" w:rsidRPr="00310057" w:rsidRDefault="00310057" w:rsidP="00310057">
                        <w:pPr>
                          <w:rPr>
                            <w:b/>
                          </w:rPr>
                        </w:pPr>
                      </w:p>
                    </w:tc>
                    <w:tc>
                      <w:tcPr>
                        <w:tcW w:w="1560" w:type="dxa"/>
                      </w:tcPr>
                      <w:p w14:paraId="44B572E2" w14:textId="77777777" w:rsidR="00310057" w:rsidRPr="00310057" w:rsidRDefault="00310057" w:rsidP="00310057">
                        <w:pPr>
                          <w:rPr>
                            <w:b/>
                          </w:rPr>
                        </w:pPr>
                      </w:p>
                    </w:tc>
                    <w:tc>
                      <w:tcPr>
                        <w:tcW w:w="1407" w:type="dxa"/>
                      </w:tcPr>
                      <w:p w14:paraId="0005101D" w14:textId="77777777" w:rsidR="00310057" w:rsidRPr="00310057" w:rsidRDefault="00310057" w:rsidP="00310057">
                        <w:pPr>
                          <w:rPr>
                            <w:b/>
                          </w:rPr>
                        </w:pPr>
                      </w:p>
                    </w:tc>
                    <w:tc>
                      <w:tcPr>
                        <w:tcW w:w="1113" w:type="dxa"/>
                      </w:tcPr>
                      <w:p w14:paraId="5D47CB00" w14:textId="77777777" w:rsidR="00310057" w:rsidRPr="00310057" w:rsidRDefault="00310057" w:rsidP="00310057">
                        <w:pPr>
                          <w:rPr>
                            <w:b/>
                          </w:rPr>
                        </w:pPr>
                      </w:p>
                    </w:tc>
                    <w:tc>
                      <w:tcPr>
                        <w:tcW w:w="1080" w:type="dxa"/>
                      </w:tcPr>
                      <w:p w14:paraId="2643AE1F" w14:textId="77777777" w:rsidR="00310057" w:rsidRPr="00310057" w:rsidRDefault="00310057" w:rsidP="00310057">
                        <w:pPr>
                          <w:rPr>
                            <w:b/>
                          </w:rPr>
                        </w:pPr>
                      </w:p>
                    </w:tc>
                    <w:tc>
                      <w:tcPr>
                        <w:tcW w:w="1170" w:type="dxa"/>
                      </w:tcPr>
                      <w:p w14:paraId="0D7BAAEA" w14:textId="77777777" w:rsidR="00310057" w:rsidRPr="00310057" w:rsidRDefault="00310057" w:rsidP="00310057">
                        <w:pPr>
                          <w:rPr>
                            <w:b/>
                          </w:rPr>
                        </w:pPr>
                      </w:p>
                    </w:tc>
                    <w:tc>
                      <w:tcPr>
                        <w:tcW w:w="1260" w:type="dxa"/>
                      </w:tcPr>
                      <w:p w14:paraId="5C5889B4" w14:textId="77777777" w:rsidR="00310057" w:rsidRPr="00310057" w:rsidRDefault="00310057" w:rsidP="00310057">
                        <w:pPr>
                          <w:rPr>
                            <w:b/>
                          </w:rPr>
                        </w:pPr>
                      </w:p>
                    </w:tc>
                    <w:tc>
                      <w:tcPr>
                        <w:tcW w:w="1170" w:type="dxa"/>
                      </w:tcPr>
                      <w:p w14:paraId="4BA7AF28" w14:textId="77777777" w:rsidR="00310057" w:rsidRPr="00310057" w:rsidRDefault="00310057" w:rsidP="00310057">
                        <w:pPr>
                          <w:rPr>
                            <w:b/>
                          </w:rPr>
                        </w:pPr>
                      </w:p>
                    </w:tc>
                    <w:tc>
                      <w:tcPr>
                        <w:tcW w:w="1350" w:type="dxa"/>
                      </w:tcPr>
                      <w:p w14:paraId="7AF77987" w14:textId="77777777" w:rsidR="00310057" w:rsidRPr="00310057" w:rsidRDefault="00310057" w:rsidP="00310057">
                        <w:pPr>
                          <w:rPr>
                            <w:b/>
                          </w:rPr>
                        </w:pPr>
                        <w:r w:rsidRPr="00310057">
                          <w:rPr>
                            <w:b/>
                          </w:rPr>
                          <w:t>Positive</w:t>
                        </w:r>
                      </w:p>
                    </w:tc>
                    <w:tc>
                      <w:tcPr>
                        <w:tcW w:w="810" w:type="dxa"/>
                      </w:tcPr>
                      <w:p w14:paraId="02FE34BF" w14:textId="77777777" w:rsidR="00310057" w:rsidRPr="00310057" w:rsidRDefault="00310057" w:rsidP="00310057">
                        <w:pPr>
                          <w:rPr>
                            <w:b/>
                          </w:rPr>
                        </w:pPr>
                      </w:p>
                    </w:tc>
                    <w:tc>
                      <w:tcPr>
                        <w:tcW w:w="1080" w:type="dxa"/>
                      </w:tcPr>
                      <w:p w14:paraId="6D3A2ADF" w14:textId="77777777" w:rsidR="00310057" w:rsidRPr="00310057" w:rsidRDefault="00310057" w:rsidP="00310057">
                        <w:pPr>
                          <w:rPr>
                            <w:b/>
                          </w:rPr>
                        </w:pPr>
                      </w:p>
                    </w:tc>
                    <w:tc>
                      <w:tcPr>
                        <w:tcW w:w="772" w:type="dxa"/>
                      </w:tcPr>
                      <w:p w14:paraId="6B8BA2A6" w14:textId="77777777" w:rsidR="00310057" w:rsidRPr="00310057" w:rsidRDefault="00310057" w:rsidP="00310057">
                        <w:pPr>
                          <w:rPr>
                            <w:b/>
                          </w:rPr>
                        </w:pPr>
                      </w:p>
                    </w:tc>
                  </w:tr>
                  <w:tr w:rsidR="00310057" w:rsidRPr="00310057" w14:paraId="3432B8C8" w14:textId="77777777" w:rsidTr="003426AE">
                    <w:trPr>
                      <w:trHeight w:val="288"/>
                    </w:trPr>
                    <w:tc>
                      <w:tcPr>
                        <w:tcW w:w="1405" w:type="dxa"/>
                      </w:tcPr>
                      <w:p w14:paraId="7B172DB7" w14:textId="77777777" w:rsidR="00310057" w:rsidRPr="00310057" w:rsidRDefault="00310057" w:rsidP="00310057">
                        <w:pPr>
                          <w:rPr>
                            <w:b/>
                          </w:rPr>
                        </w:pPr>
                      </w:p>
                    </w:tc>
                    <w:tc>
                      <w:tcPr>
                        <w:tcW w:w="1560" w:type="dxa"/>
                      </w:tcPr>
                      <w:p w14:paraId="4341AF48" w14:textId="77777777" w:rsidR="00310057" w:rsidRPr="00310057" w:rsidRDefault="00310057" w:rsidP="00310057">
                        <w:pPr>
                          <w:rPr>
                            <w:b/>
                          </w:rPr>
                        </w:pPr>
                      </w:p>
                    </w:tc>
                    <w:tc>
                      <w:tcPr>
                        <w:tcW w:w="1407" w:type="dxa"/>
                      </w:tcPr>
                      <w:p w14:paraId="49EE22EA" w14:textId="77777777" w:rsidR="00310057" w:rsidRPr="00310057" w:rsidRDefault="00310057" w:rsidP="00310057">
                        <w:pPr>
                          <w:rPr>
                            <w:b/>
                          </w:rPr>
                        </w:pPr>
                      </w:p>
                    </w:tc>
                    <w:tc>
                      <w:tcPr>
                        <w:tcW w:w="1113" w:type="dxa"/>
                      </w:tcPr>
                      <w:p w14:paraId="4FBE48F8" w14:textId="77777777" w:rsidR="00310057" w:rsidRPr="00310057" w:rsidRDefault="00310057" w:rsidP="00310057">
                        <w:pPr>
                          <w:rPr>
                            <w:b/>
                          </w:rPr>
                        </w:pPr>
                      </w:p>
                    </w:tc>
                    <w:tc>
                      <w:tcPr>
                        <w:tcW w:w="1080" w:type="dxa"/>
                      </w:tcPr>
                      <w:p w14:paraId="52022364" w14:textId="77777777" w:rsidR="00310057" w:rsidRPr="00310057" w:rsidRDefault="00310057" w:rsidP="00310057">
                        <w:pPr>
                          <w:rPr>
                            <w:b/>
                          </w:rPr>
                        </w:pPr>
                      </w:p>
                    </w:tc>
                    <w:tc>
                      <w:tcPr>
                        <w:tcW w:w="1170" w:type="dxa"/>
                      </w:tcPr>
                      <w:p w14:paraId="3714903D" w14:textId="77777777" w:rsidR="00310057" w:rsidRPr="00310057" w:rsidRDefault="00310057" w:rsidP="00310057">
                        <w:pPr>
                          <w:rPr>
                            <w:b/>
                          </w:rPr>
                        </w:pPr>
                      </w:p>
                    </w:tc>
                    <w:tc>
                      <w:tcPr>
                        <w:tcW w:w="1260" w:type="dxa"/>
                      </w:tcPr>
                      <w:p w14:paraId="2AEE56FE" w14:textId="77777777" w:rsidR="00310057" w:rsidRPr="00310057" w:rsidRDefault="00310057" w:rsidP="00310057">
                        <w:pPr>
                          <w:rPr>
                            <w:b/>
                          </w:rPr>
                        </w:pPr>
                      </w:p>
                    </w:tc>
                    <w:tc>
                      <w:tcPr>
                        <w:tcW w:w="1170" w:type="dxa"/>
                      </w:tcPr>
                      <w:p w14:paraId="148C1828" w14:textId="77777777" w:rsidR="00310057" w:rsidRPr="00310057" w:rsidRDefault="00310057" w:rsidP="00310057">
                        <w:pPr>
                          <w:rPr>
                            <w:b/>
                          </w:rPr>
                        </w:pPr>
                      </w:p>
                    </w:tc>
                    <w:tc>
                      <w:tcPr>
                        <w:tcW w:w="1350" w:type="dxa"/>
                      </w:tcPr>
                      <w:p w14:paraId="5D876DC0" w14:textId="77777777" w:rsidR="00310057" w:rsidRPr="00310057" w:rsidRDefault="00310057" w:rsidP="00310057">
                        <w:pPr>
                          <w:rPr>
                            <w:b/>
                          </w:rPr>
                        </w:pPr>
                        <w:r w:rsidRPr="00310057">
                          <w:rPr>
                            <w:b/>
                          </w:rPr>
                          <w:t>Negative</w:t>
                        </w:r>
                      </w:p>
                    </w:tc>
                    <w:tc>
                      <w:tcPr>
                        <w:tcW w:w="810" w:type="dxa"/>
                      </w:tcPr>
                      <w:p w14:paraId="2F8A59EF" w14:textId="77777777" w:rsidR="00310057" w:rsidRPr="00310057" w:rsidRDefault="00310057" w:rsidP="00310057">
                        <w:pPr>
                          <w:rPr>
                            <w:b/>
                          </w:rPr>
                        </w:pPr>
                      </w:p>
                    </w:tc>
                    <w:tc>
                      <w:tcPr>
                        <w:tcW w:w="1080" w:type="dxa"/>
                      </w:tcPr>
                      <w:p w14:paraId="69A8F0FA" w14:textId="77777777" w:rsidR="00310057" w:rsidRPr="00310057" w:rsidRDefault="00310057" w:rsidP="00310057">
                        <w:pPr>
                          <w:rPr>
                            <w:b/>
                          </w:rPr>
                        </w:pPr>
                      </w:p>
                    </w:tc>
                    <w:tc>
                      <w:tcPr>
                        <w:tcW w:w="772" w:type="dxa"/>
                      </w:tcPr>
                      <w:p w14:paraId="113187C8" w14:textId="77777777" w:rsidR="00310057" w:rsidRPr="00310057" w:rsidRDefault="00310057" w:rsidP="00310057">
                        <w:pPr>
                          <w:rPr>
                            <w:b/>
                          </w:rPr>
                        </w:pPr>
                      </w:p>
                    </w:tc>
                  </w:tr>
                </w:tbl>
                <w:p w14:paraId="18E7A22E" w14:textId="77777777" w:rsidR="00310057" w:rsidRPr="00310057" w:rsidRDefault="00310057" w:rsidP="00310057">
                  <w:pPr>
                    <w:spacing w:line="240" w:lineRule="auto"/>
                    <w:rPr>
                      <w:b/>
                      <w:u w:val="single"/>
                    </w:rPr>
                  </w:pPr>
                </w:p>
              </w:tc>
            </w:tr>
            <w:tr w:rsidR="00310057" w:rsidRPr="00310057" w14:paraId="23617738" w14:textId="77777777" w:rsidTr="003426AE">
              <w:trPr>
                <w:trHeight w:val="375"/>
              </w:trPr>
              <w:tc>
                <w:tcPr>
                  <w:tcW w:w="14431" w:type="dxa"/>
                  <w:tcBorders>
                    <w:top w:val="nil"/>
                    <w:left w:val="nil"/>
                    <w:bottom w:val="nil"/>
                    <w:right w:val="nil"/>
                  </w:tcBorders>
                  <w:shd w:val="clear" w:color="auto" w:fill="auto"/>
                  <w:noWrap/>
                  <w:vAlign w:val="bottom"/>
                </w:tcPr>
                <w:tbl>
                  <w:tblPr>
                    <w:tblStyle w:val="TableGrid1"/>
                    <w:tblW w:w="14211" w:type="dxa"/>
                    <w:tblLook w:val="04A0" w:firstRow="1" w:lastRow="0" w:firstColumn="1" w:lastColumn="0" w:noHBand="0" w:noVBand="1"/>
                  </w:tblPr>
                  <w:tblGrid>
                    <w:gridCol w:w="1405"/>
                    <w:gridCol w:w="1560"/>
                    <w:gridCol w:w="1407"/>
                    <w:gridCol w:w="1113"/>
                    <w:gridCol w:w="1080"/>
                    <w:gridCol w:w="1170"/>
                    <w:gridCol w:w="1260"/>
                    <w:gridCol w:w="1170"/>
                    <w:gridCol w:w="1350"/>
                    <w:gridCol w:w="810"/>
                    <w:gridCol w:w="1080"/>
                    <w:gridCol w:w="806"/>
                  </w:tblGrid>
                  <w:tr w:rsidR="00310057" w:rsidRPr="00310057" w14:paraId="5C7D0192" w14:textId="77777777" w:rsidTr="00717239">
                    <w:trPr>
                      <w:trHeight w:val="288"/>
                    </w:trPr>
                    <w:tc>
                      <w:tcPr>
                        <w:tcW w:w="14211" w:type="dxa"/>
                        <w:gridSpan w:val="12"/>
                        <w:shd w:val="clear" w:color="auto" w:fill="D9D9D9" w:themeFill="background1" w:themeFillShade="D9"/>
                      </w:tcPr>
                      <w:p w14:paraId="4BD243BA" w14:textId="77777777" w:rsidR="00310057" w:rsidRPr="00310057" w:rsidRDefault="00310057" w:rsidP="00310057">
                        <w:pPr>
                          <w:rPr>
                            <w:b/>
                          </w:rPr>
                        </w:pPr>
                      </w:p>
                    </w:tc>
                  </w:tr>
                  <w:tr w:rsidR="00310057" w:rsidRPr="00310057" w14:paraId="11594838" w14:textId="77777777" w:rsidTr="00717239">
                    <w:trPr>
                      <w:trHeight w:val="288"/>
                    </w:trPr>
                    <w:tc>
                      <w:tcPr>
                        <w:tcW w:w="1405" w:type="dxa"/>
                      </w:tcPr>
                      <w:p w14:paraId="42B2376C" w14:textId="77777777" w:rsidR="00310057" w:rsidRPr="00310057" w:rsidRDefault="00310057" w:rsidP="00310057">
                        <w:pPr>
                          <w:rPr>
                            <w:b/>
                          </w:rPr>
                        </w:pPr>
                      </w:p>
                    </w:tc>
                    <w:tc>
                      <w:tcPr>
                        <w:tcW w:w="1560" w:type="dxa"/>
                      </w:tcPr>
                      <w:p w14:paraId="4A050DF7" w14:textId="77777777" w:rsidR="00310057" w:rsidRPr="00310057" w:rsidRDefault="00310057" w:rsidP="00310057">
                        <w:pPr>
                          <w:rPr>
                            <w:b/>
                          </w:rPr>
                        </w:pPr>
                      </w:p>
                    </w:tc>
                    <w:tc>
                      <w:tcPr>
                        <w:tcW w:w="1407" w:type="dxa"/>
                      </w:tcPr>
                      <w:p w14:paraId="3EF58D81" w14:textId="77777777" w:rsidR="00310057" w:rsidRPr="00310057" w:rsidRDefault="00310057" w:rsidP="00310057">
                        <w:pPr>
                          <w:rPr>
                            <w:b/>
                          </w:rPr>
                        </w:pPr>
                      </w:p>
                    </w:tc>
                    <w:tc>
                      <w:tcPr>
                        <w:tcW w:w="1113" w:type="dxa"/>
                      </w:tcPr>
                      <w:p w14:paraId="6D42605B" w14:textId="77777777" w:rsidR="00310057" w:rsidRPr="00310057" w:rsidRDefault="00310057" w:rsidP="00310057">
                        <w:pPr>
                          <w:rPr>
                            <w:b/>
                          </w:rPr>
                        </w:pPr>
                      </w:p>
                    </w:tc>
                    <w:tc>
                      <w:tcPr>
                        <w:tcW w:w="1080" w:type="dxa"/>
                      </w:tcPr>
                      <w:p w14:paraId="267782BD" w14:textId="77777777" w:rsidR="00310057" w:rsidRPr="00310057" w:rsidRDefault="00310057" w:rsidP="00310057">
                        <w:pPr>
                          <w:rPr>
                            <w:b/>
                          </w:rPr>
                        </w:pPr>
                      </w:p>
                    </w:tc>
                    <w:tc>
                      <w:tcPr>
                        <w:tcW w:w="1170" w:type="dxa"/>
                      </w:tcPr>
                      <w:p w14:paraId="51DF53EB" w14:textId="77777777" w:rsidR="00310057" w:rsidRPr="00310057" w:rsidRDefault="00310057" w:rsidP="00310057">
                        <w:pPr>
                          <w:rPr>
                            <w:b/>
                          </w:rPr>
                        </w:pPr>
                      </w:p>
                    </w:tc>
                    <w:tc>
                      <w:tcPr>
                        <w:tcW w:w="1260" w:type="dxa"/>
                      </w:tcPr>
                      <w:p w14:paraId="7FA32E3E" w14:textId="77777777" w:rsidR="00310057" w:rsidRPr="00310057" w:rsidRDefault="00310057" w:rsidP="00310057">
                        <w:pPr>
                          <w:rPr>
                            <w:b/>
                          </w:rPr>
                        </w:pPr>
                      </w:p>
                    </w:tc>
                    <w:tc>
                      <w:tcPr>
                        <w:tcW w:w="1170" w:type="dxa"/>
                      </w:tcPr>
                      <w:p w14:paraId="3231F27E" w14:textId="77777777" w:rsidR="00310057" w:rsidRPr="00310057" w:rsidRDefault="00310057" w:rsidP="00310057">
                        <w:pPr>
                          <w:rPr>
                            <w:b/>
                          </w:rPr>
                        </w:pPr>
                      </w:p>
                    </w:tc>
                    <w:tc>
                      <w:tcPr>
                        <w:tcW w:w="1350" w:type="dxa"/>
                      </w:tcPr>
                      <w:p w14:paraId="413089E4" w14:textId="77777777" w:rsidR="00310057" w:rsidRPr="00310057" w:rsidRDefault="00310057" w:rsidP="00310057">
                        <w:pPr>
                          <w:rPr>
                            <w:b/>
                          </w:rPr>
                        </w:pPr>
                        <w:r w:rsidRPr="00310057">
                          <w:rPr>
                            <w:b/>
                          </w:rPr>
                          <w:t>Positive</w:t>
                        </w:r>
                      </w:p>
                    </w:tc>
                    <w:tc>
                      <w:tcPr>
                        <w:tcW w:w="810" w:type="dxa"/>
                      </w:tcPr>
                      <w:p w14:paraId="7E26B98E" w14:textId="77777777" w:rsidR="00310057" w:rsidRPr="00310057" w:rsidRDefault="00310057" w:rsidP="00310057">
                        <w:pPr>
                          <w:rPr>
                            <w:b/>
                          </w:rPr>
                        </w:pPr>
                      </w:p>
                    </w:tc>
                    <w:tc>
                      <w:tcPr>
                        <w:tcW w:w="1080" w:type="dxa"/>
                      </w:tcPr>
                      <w:p w14:paraId="2EA97299" w14:textId="77777777" w:rsidR="00310057" w:rsidRPr="00310057" w:rsidRDefault="00310057" w:rsidP="00310057">
                        <w:pPr>
                          <w:rPr>
                            <w:b/>
                          </w:rPr>
                        </w:pPr>
                      </w:p>
                    </w:tc>
                    <w:tc>
                      <w:tcPr>
                        <w:tcW w:w="806" w:type="dxa"/>
                      </w:tcPr>
                      <w:p w14:paraId="359E34B8" w14:textId="77777777" w:rsidR="00310057" w:rsidRPr="00310057" w:rsidRDefault="00310057" w:rsidP="00310057">
                        <w:pPr>
                          <w:rPr>
                            <w:b/>
                          </w:rPr>
                        </w:pPr>
                      </w:p>
                    </w:tc>
                  </w:tr>
                  <w:tr w:rsidR="00310057" w:rsidRPr="00310057" w14:paraId="5713CF10" w14:textId="77777777" w:rsidTr="00717239">
                    <w:trPr>
                      <w:trHeight w:val="288"/>
                    </w:trPr>
                    <w:tc>
                      <w:tcPr>
                        <w:tcW w:w="1405" w:type="dxa"/>
                      </w:tcPr>
                      <w:p w14:paraId="293449DD" w14:textId="77777777" w:rsidR="00310057" w:rsidRPr="00310057" w:rsidRDefault="00310057" w:rsidP="00310057">
                        <w:pPr>
                          <w:rPr>
                            <w:b/>
                          </w:rPr>
                        </w:pPr>
                      </w:p>
                    </w:tc>
                    <w:tc>
                      <w:tcPr>
                        <w:tcW w:w="1560" w:type="dxa"/>
                      </w:tcPr>
                      <w:p w14:paraId="56025BA1" w14:textId="77777777" w:rsidR="00310057" w:rsidRPr="00310057" w:rsidRDefault="00310057" w:rsidP="00310057">
                        <w:pPr>
                          <w:rPr>
                            <w:b/>
                          </w:rPr>
                        </w:pPr>
                      </w:p>
                    </w:tc>
                    <w:tc>
                      <w:tcPr>
                        <w:tcW w:w="1407" w:type="dxa"/>
                      </w:tcPr>
                      <w:p w14:paraId="3382201B" w14:textId="77777777" w:rsidR="00310057" w:rsidRPr="00310057" w:rsidRDefault="00310057" w:rsidP="00310057">
                        <w:pPr>
                          <w:rPr>
                            <w:b/>
                          </w:rPr>
                        </w:pPr>
                      </w:p>
                    </w:tc>
                    <w:tc>
                      <w:tcPr>
                        <w:tcW w:w="1113" w:type="dxa"/>
                      </w:tcPr>
                      <w:p w14:paraId="221685E0" w14:textId="77777777" w:rsidR="00310057" w:rsidRPr="00310057" w:rsidRDefault="00310057" w:rsidP="00310057">
                        <w:pPr>
                          <w:rPr>
                            <w:b/>
                          </w:rPr>
                        </w:pPr>
                      </w:p>
                    </w:tc>
                    <w:tc>
                      <w:tcPr>
                        <w:tcW w:w="1080" w:type="dxa"/>
                      </w:tcPr>
                      <w:p w14:paraId="551AA296" w14:textId="77777777" w:rsidR="00310057" w:rsidRPr="00310057" w:rsidRDefault="00310057" w:rsidP="00310057">
                        <w:pPr>
                          <w:rPr>
                            <w:b/>
                          </w:rPr>
                        </w:pPr>
                      </w:p>
                    </w:tc>
                    <w:tc>
                      <w:tcPr>
                        <w:tcW w:w="1170" w:type="dxa"/>
                      </w:tcPr>
                      <w:p w14:paraId="79DC47E1" w14:textId="77777777" w:rsidR="00310057" w:rsidRPr="00310057" w:rsidRDefault="00310057" w:rsidP="00310057">
                        <w:pPr>
                          <w:rPr>
                            <w:b/>
                          </w:rPr>
                        </w:pPr>
                      </w:p>
                    </w:tc>
                    <w:tc>
                      <w:tcPr>
                        <w:tcW w:w="1260" w:type="dxa"/>
                      </w:tcPr>
                      <w:p w14:paraId="12BE7874" w14:textId="77777777" w:rsidR="00310057" w:rsidRPr="00310057" w:rsidRDefault="00310057" w:rsidP="00310057">
                        <w:pPr>
                          <w:rPr>
                            <w:b/>
                          </w:rPr>
                        </w:pPr>
                      </w:p>
                    </w:tc>
                    <w:tc>
                      <w:tcPr>
                        <w:tcW w:w="1170" w:type="dxa"/>
                      </w:tcPr>
                      <w:p w14:paraId="301FBB68" w14:textId="77777777" w:rsidR="00310057" w:rsidRPr="00310057" w:rsidRDefault="00310057" w:rsidP="00310057">
                        <w:pPr>
                          <w:rPr>
                            <w:b/>
                          </w:rPr>
                        </w:pPr>
                      </w:p>
                    </w:tc>
                    <w:tc>
                      <w:tcPr>
                        <w:tcW w:w="1350" w:type="dxa"/>
                      </w:tcPr>
                      <w:p w14:paraId="4C654046" w14:textId="77777777" w:rsidR="00310057" w:rsidRPr="00310057" w:rsidRDefault="00310057" w:rsidP="00310057">
                        <w:pPr>
                          <w:rPr>
                            <w:b/>
                          </w:rPr>
                        </w:pPr>
                        <w:r w:rsidRPr="00310057">
                          <w:rPr>
                            <w:b/>
                          </w:rPr>
                          <w:t>Negative</w:t>
                        </w:r>
                      </w:p>
                    </w:tc>
                    <w:tc>
                      <w:tcPr>
                        <w:tcW w:w="810" w:type="dxa"/>
                      </w:tcPr>
                      <w:p w14:paraId="635F9FCF" w14:textId="77777777" w:rsidR="00310057" w:rsidRPr="00310057" w:rsidRDefault="00310057" w:rsidP="00310057">
                        <w:pPr>
                          <w:rPr>
                            <w:b/>
                          </w:rPr>
                        </w:pPr>
                      </w:p>
                    </w:tc>
                    <w:tc>
                      <w:tcPr>
                        <w:tcW w:w="1080" w:type="dxa"/>
                      </w:tcPr>
                      <w:p w14:paraId="6682B4FE" w14:textId="77777777" w:rsidR="00310057" w:rsidRPr="00310057" w:rsidRDefault="00310057" w:rsidP="00310057">
                        <w:pPr>
                          <w:rPr>
                            <w:b/>
                          </w:rPr>
                        </w:pPr>
                      </w:p>
                    </w:tc>
                    <w:tc>
                      <w:tcPr>
                        <w:tcW w:w="806" w:type="dxa"/>
                      </w:tcPr>
                      <w:p w14:paraId="3F666A96" w14:textId="77777777" w:rsidR="00310057" w:rsidRPr="00310057" w:rsidRDefault="00310057" w:rsidP="00310057">
                        <w:pPr>
                          <w:rPr>
                            <w:b/>
                          </w:rPr>
                        </w:pPr>
                      </w:p>
                    </w:tc>
                  </w:tr>
                </w:tbl>
                <w:p w14:paraId="2DFB7919" w14:textId="77777777" w:rsidR="00310057" w:rsidRPr="00310057" w:rsidRDefault="00310057" w:rsidP="00310057">
                  <w:pPr>
                    <w:spacing w:after="0" w:line="240" w:lineRule="auto"/>
                    <w:rPr>
                      <w:rFonts w:ascii="Calibri" w:eastAsia="Times New Roman" w:hAnsi="Calibri" w:cs="Times New Roman"/>
                      <w:b/>
                      <w:bCs/>
                      <w:color w:val="000000"/>
                    </w:rPr>
                  </w:pPr>
                </w:p>
              </w:tc>
            </w:tr>
          </w:tbl>
          <w:p w14:paraId="6D276F97" w14:textId="77777777" w:rsidR="00310057" w:rsidRPr="00310057" w:rsidRDefault="00310057" w:rsidP="00310057">
            <w:pPr>
              <w:spacing w:after="0" w:line="240" w:lineRule="auto"/>
              <w:rPr>
                <w:rFonts w:ascii="Calibri" w:eastAsia="Times New Roman" w:hAnsi="Calibri" w:cs="Times New Roman"/>
                <w:color w:val="000000"/>
                <w:sz w:val="32"/>
                <w:szCs w:val="32"/>
              </w:rPr>
            </w:pPr>
          </w:p>
        </w:tc>
        <w:tc>
          <w:tcPr>
            <w:tcW w:w="15165" w:type="dxa"/>
            <w:tcBorders>
              <w:top w:val="nil"/>
              <w:left w:val="nil"/>
              <w:bottom w:val="nil"/>
              <w:right w:val="nil"/>
            </w:tcBorders>
          </w:tcPr>
          <w:p w14:paraId="1CF0E24D"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tc>
      </w:tr>
      <w:tr w:rsidR="00310057" w:rsidRPr="00310057" w14:paraId="084ED5E7" w14:textId="77777777" w:rsidTr="003426AE">
        <w:trPr>
          <w:trHeight w:val="450"/>
        </w:trPr>
        <w:tc>
          <w:tcPr>
            <w:tcW w:w="15165" w:type="dxa"/>
            <w:tcBorders>
              <w:top w:val="nil"/>
              <w:left w:val="nil"/>
              <w:bottom w:val="nil"/>
              <w:right w:val="nil"/>
            </w:tcBorders>
            <w:shd w:val="clear" w:color="auto" w:fill="auto"/>
            <w:noWrap/>
            <w:vAlign w:val="bottom"/>
          </w:tcPr>
          <w:p w14:paraId="3E39F74E"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tc>
        <w:tc>
          <w:tcPr>
            <w:tcW w:w="15165" w:type="dxa"/>
            <w:tcBorders>
              <w:top w:val="nil"/>
              <w:left w:val="nil"/>
              <w:bottom w:val="nil"/>
              <w:right w:val="nil"/>
            </w:tcBorders>
          </w:tcPr>
          <w:p w14:paraId="50D14B9E"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tc>
      </w:tr>
    </w:tbl>
    <w:p w14:paraId="160575B4" w14:textId="5CA0EEBF" w:rsidR="00717239" w:rsidRDefault="00310057" w:rsidP="00310057">
      <w:pPr>
        <w:spacing w:line="240" w:lineRule="auto"/>
        <w:rPr>
          <w:sz w:val="16"/>
          <w:szCs w:val="16"/>
        </w:rPr>
        <w:sectPr w:rsidR="00717239" w:rsidSect="00E80487">
          <w:headerReference w:type="default" r:id="rId17"/>
          <w:footerReference w:type="default" r:id="rId18"/>
          <w:pgSz w:w="15840" w:h="12240" w:orient="landscape"/>
          <w:pgMar w:top="720" w:right="720" w:bottom="720" w:left="720" w:header="720" w:footer="720" w:gutter="0"/>
          <w:cols w:space="720"/>
          <w:docGrid w:linePitch="360"/>
        </w:sectPr>
      </w:pPr>
      <w:r w:rsidRPr="00310057">
        <w:t>Reviewed by Lab Director/Designee: ________________________________________________ Date: _______________</w:t>
      </w:r>
    </w:p>
    <w:p w14:paraId="664F6A7B" w14:textId="05937F48" w:rsidR="00D421A2" w:rsidRDefault="00D421A2" w:rsidP="00717239">
      <w:pPr>
        <w:spacing w:line="240" w:lineRule="auto"/>
      </w:pPr>
    </w:p>
    <w:tbl>
      <w:tblPr>
        <w:tblW w:w="5062" w:type="pct"/>
        <w:tblLook w:val="04A0" w:firstRow="1" w:lastRow="0" w:firstColumn="1" w:lastColumn="0" w:noHBand="0" w:noVBand="1"/>
      </w:tblPr>
      <w:tblGrid>
        <w:gridCol w:w="1222"/>
        <w:gridCol w:w="408"/>
        <w:gridCol w:w="408"/>
        <w:gridCol w:w="408"/>
        <w:gridCol w:w="408"/>
        <w:gridCol w:w="409"/>
        <w:gridCol w:w="409"/>
        <w:gridCol w:w="409"/>
        <w:gridCol w:w="409"/>
        <w:gridCol w:w="409"/>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12"/>
        <w:gridCol w:w="225"/>
        <w:gridCol w:w="203"/>
      </w:tblGrid>
      <w:tr w:rsidR="00310057" w:rsidRPr="00310057" w14:paraId="4F2B34CA" w14:textId="77777777" w:rsidTr="003426AE">
        <w:trPr>
          <w:gridAfter w:val="1"/>
          <w:wAfter w:w="61" w:type="pct"/>
          <w:trHeight w:val="450"/>
        </w:trPr>
        <w:tc>
          <w:tcPr>
            <w:tcW w:w="4939" w:type="pct"/>
            <w:gridSpan w:val="33"/>
            <w:tcBorders>
              <w:top w:val="nil"/>
              <w:left w:val="nil"/>
              <w:bottom w:val="nil"/>
              <w:right w:val="nil"/>
            </w:tcBorders>
            <w:shd w:val="clear" w:color="auto" w:fill="auto"/>
            <w:noWrap/>
            <w:vAlign w:val="bottom"/>
            <w:hideMark/>
          </w:tcPr>
          <w:p w14:paraId="66CC0A15" w14:textId="77777777" w:rsidR="007E0D9A" w:rsidRDefault="007E0D9A" w:rsidP="00310057">
            <w:pPr>
              <w:spacing w:after="0" w:line="240" w:lineRule="auto"/>
              <w:jc w:val="both"/>
              <w:rPr>
                <w:rFonts w:ascii="Calibri" w:eastAsia="Times New Roman" w:hAnsi="Calibri" w:cs="Times New Roman"/>
                <w:color w:val="000000"/>
              </w:rPr>
            </w:pPr>
          </w:p>
          <w:p w14:paraId="0E9481FB" w14:textId="146AF880" w:rsidR="00310057" w:rsidRPr="00310057" w:rsidRDefault="00310057" w:rsidP="00310057">
            <w:pPr>
              <w:spacing w:after="0" w:line="240" w:lineRule="auto"/>
              <w:jc w:val="both"/>
              <w:rPr>
                <w:rFonts w:ascii="Calibri" w:eastAsia="Times New Roman" w:hAnsi="Calibri" w:cs="Times New Roman"/>
                <w:color w:val="000000"/>
                <w:sz w:val="32"/>
                <w:szCs w:val="32"/>
              </w:rPr>
            </w:pPr>
            <w:proofErr w:type="gramStart"/>
            <w:r w:rsidRPr="00310057">
              <w:rPr>
                <w:rFonts w:ascii="Calibri" w:eastAsia="Times New Roman" w:hAnsi="Calibri" w:cs="Times New Roman"/>
                <w:color w:val="000000"/>
              </w:rPr>
              <w:t>MONTH:_</w:t>
            </w:r>
            <w:proofErr w:type="gramEnd"/>
            <w:r w:rsidRPr="00310057">
              <w:rPr>
                <w:rFonts w:ascii="Calibri" w:eastAsia="Times New Roman" w:hAnsi="Calibri" w:cs="Times New Roman"/>
                <w:color w:val="000000"/>
              </w:rPr>
              <w:t>_________________   YEAR:____________</w:t>
            </w:r>
          </w:p>
          <w:p w14:paraId="724B3992"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4AEC8981"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6F63F041"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t>UI HEALTHCARE</w:t>
            </w:r>
          </w:p>
          <w:p w14:paraId="6804D802"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1CDFC23C"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t xml:space="preserve">ID </w:t>
            </w:r>
            <w:proofErr w:type="gramStart"/>
            <w:r w:rsidRPr="00310057">
              <w:rPr>
                <w:rFonts w:ascii="Calibri" w:eastAsia="Times New Roman" w:hAnsi="Calibri" w:cs="Times New Roman"/>
                <w:color w:val="000000"/>
                <w:sz w:val="32"/>
                <w:szCs w:val="32"/>
              </w:rPr>
              <w:t>NOW  MOLECULAR</w:t>
            </w:r>
            <w:proofErr w:type="gramEnd"/>
            <w:r w:rsidRPr="00310057">
              <w:rPr>
                <w:rFonts w:ascii="Calibri" w:eastAsia="Times New Roman" w:hAnsi="Calibri" w:cs="Times New Roman"/>
                <w:color w:val="000000"/>
                <w:sz w:val="32"/>
                <w:szCs w:val="32"/>
              </w:rPr>
              <w:t xml:space="preserve"> MAINTENANCE FORM</w:t>
            </w:r>
          </w:p>
        </w:tc>
      </w:tr>
      <w:tr w:rsidR="00310057" w:rsidRPr="00310057" w14:paraId="39D4BCF3" w14:textId="77777777" w:rsidTr="003426AE">
        <w:trPr>
          <w:gridAfter w:val="1"/>
          <w:wAfter w:w="61" w:type="pct"/>
          <w:trHeight w:val="405"/>
        </w:trPr>
        <w:tc>
          <w:tcPr>
            <w:tcW w:w="4939" w:type="pct"/>
            <w:gridSpan w:val="33"/>
            <w:tcBorders>
              <w:top w:val="nil"/>
              <w:left w:val="nil"/>
              <w:bottom w:val="nil"/>
              <w:right w:val="nil"/>
            </w:tcBorders>
            <w:shd w:val="clear" w:color="auto" w:fill="auto"/>
            <w:noWrap/>
            <w:vAlign w:val="bottom"/>
            <w:hideMark/>
          </w:tcPr>
          <w:p w14:paraId="4794FDAD" w14:textId="77777777" w:rsidR="00310057" w:rsidRPr="00310057" w:rsidRDefault="00310057" w:rsidP="00310057">
            <w:pPr>
              <w:spacing w:after="0" w:line="240" w:lineRule="auto"/>
              <w:jc w:val="center"/>
              <w:rPr>
                <w:rFonts w:ascii="Calibri" w:eastAsia="Times New Roman" w:hAnsi="Calibri" w:cs="Times New Roman"/>
                <w:color w:val="000000"/>
              </w:rPr>
            </w:pPr>
          </w:p>
        </w:tc>
      </w:tr>
      <w:tr w:rsidR="00310057" w:rsidRPr="00310057" w14:paraId="76699DED" w14:textId="77777777" w:rsidTr="003426AE">
        <w:trPr>
          <w:gridAfter w:val="1"/>
          <w:wAfter w:w="61" w:type="pct"/>
          <w:trHeight w:val="450"/>
        </w:trPr>
        <w:tc>
          <w:tcPr>
            <w:tcW w:w="4863" w:type="pct"/>
            <w:gridSpan w:val="32"/>
            <w:tcBorders>
              <w:top w:val="nil"/>
              <w:left w:val="nil"/>
              <w:bottom w:val="nil"/>
              <w:right w:val="nil"/>
            </w:tcBorders>
            <w:shd w:val="clear" w:color="auto" w:fill="auto"/>
            <w:noWrap/>
            <w:vAlign w:val="bottom"/>
            <w:hideMark/>
          </w:tcPr>
          <w:p w14:paraId="31618DB8" w14:textId="77777777" w:rsidR="00310057" w:rsidRPr="00310057" w:rsidRDefault="00310057" w:rsidP="00310057">
            <w:pPr>
              <w:spacing w:after="0" w:line="240" w:lineRule="auto"/>
              <w:jc w:val="center"/>
              <w:rPr>
                <w:rFonts w:ascii="Calibri" w:eastAsia="Times New Roman" w:hAnsi="Calibri" w:cs="Times New Roman"/>
                <w:b/>
                <w:bCs/>
                <w:color w:val="000000"/>
              </w:rPr>
            </w:pPr>
          </w:p>
        </w:tc>
        <w:tc>
          <w:tcPr>
            <w:tcW w:w="75" w:type="pct"/>
            <w:tcBorders>
              <w:top w:val="nil"/>
              <w:left w:val="nil"/>
              <w:bottom w:val="nil"/>
              <w:right w:val="nil"/>
            </w:tcBorders>
            <w:shd w:val="clear" w:color="auto" w:fill="auto"/>
            <w:noWrap/>
            <w:vAlign w:val="bottom"/>
            <w:hideMark/>
          </w:tcPr>
          <w:p w14:paraId="0686A4B6"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1A3455F" w14:textId="77777777" w:rsidTr="003426AE">
        <w:trPr>
          <w:trHeight w:val="315"/>
        </w:trPr>
        <w:tc>
          <w:tcPr>
            <w:tcW w:w="416" w:type="pct"/>
            <w:tcBorders>
              <w:top w:val="nil"/>
              <w:left w:val="nil"/>
              <w:bottom w:val="nil"/>
              <w:right w:val="nil"/>
            </w:tcBorders>
            <w:shd w:val="clear" w:color="auto" w:fill="auto"/>
            <w:noWrap/>
            <w:vAlign w:val="bottom"/>
            <w:hideMark/>
          </w:tcPr>
          <w:p w14:paraId="4CDC75B2"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single" w:sz="8" w:space="0" w:color="auto"/>
              <w:left w:val="single" w:sz="8" w:space="0" w:color="auto"/>
              <w:bottom w:val="nil"/>
              <w:right w:val="single" w:sz="8" w:space="0" w:color="auto"/>
            </w:tcBorders>
            <w:shd w:val="clear" w:color="auto" w:fill="auto"/>
            <w:noWrap/>
            <w:vAlign w:val="bottom"/>
            <w:hideMark/>
          </w:tcPr>
          <w:p w14:paraId="409C1D62"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 xml:space="preserve">1   </w:t>
            </w:r>
          </w:p>
        </w:tc>
        <w:tc>
          <w:tcPr>
            <w:tcW w:w="146" w:type="pct"/>
            <w:tcBorders>
              <w:top w:val="single" w:sz="8" w:space="0" w:color="auto"/>
              <w:left w:val="nil"/>
              <w:bottom w:val="nil"/>
              <w:right w:val="single" w:sz="8" w:space="0" w:color="auto"/>
            </w:tcBorders>
            <w:shd w:val="clear" w:color="auto" w:fill="auto"/>
            <w:noWrap/>
            <w:vAlign w:val="bottom"/>
            <w:hideMark/>
          </w:tcPr>
          <w:p w14:paraId="40200BC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w:t>
            </w:r>
          </w:p>
        </w:tc>
        <w:tc>
          <w:tcPr>
            <w:tcW w:w="146" w:type="pct"/>
            <w:tcBorders>
              <w:top w:val="single" w:sz="8" w:space="0" w:color="auto"/>
              <w:left w:val="nil"/>
              <w:bottom w:val="nil"/>
              <w:right w:val="single" w:sz="8" w:space="0" w:color="auto"/>
            </w:tcBorders>
            <w:shd w:val="clear" w:color="auto" w:fill="auto"/>
            <w:noWrap/>
            <w:vAlign w:val="bottom"/>
            <w:hideMark/>
          </w:tcPr>
          <w:p w14:paraId="2870763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3</w:t>
            </w:r>
          </w:p>
        </w:tc>
        <w:tc>
          <w:tcPr>
            <w:tcW w:w="146" w:type="pct"/>
            <w:tcBorders>
              <w:top w:val="single" w:sz="8" w:space="0" w:color="auto"/>
              <w:left w:val="nil"/>
              <w:bottom w:val="nil"/>
              <w:right w:val="single" w:sz="8" w:space="0" w:color="auto"/>
            </w:tcBorders>
            <w:shd w:val="clear" w:color="auto" w:fill="auto"/>
            <w:noWrap/>
            <w:vAlign w:val="bottom"/>
            <w:hideMark/>
          </w:tcPr>
          <w:p w14:paraId="7D74A453"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4</w:t>
            </w:r>
          </w:p>
        </w:tc>
        <w:tc>
          <w:tcPr>
            <w:tcW w:w="146" w:type="pct"/>
            <w:tcBorders>
              <w:top w:val="single" w:sz="8" w:space="0" w:color="auto"/>
              <w:left w:val="nil"/>
              <w:bottom w:val="nil"/>
              <w:right w:val="single" w:sz="8" w:space="0" w:color="auto"/>
            </w:tcBorders>
            <w:shd w:val="clear" w:color="auto" w:fill="auto"/>
            <w:noWrap/>
            <w:vAlign w:val="bottom"/>
            <w:hideMark/>
          </w:tcPr>
          <w:p w14:paraId="7ED0FDC2"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5</w:t>
            </w:r>
          </w:p>
        </w:tc>
        <w:tc>
          <w:tcPr>
            <w:tcW w:w="146" w:type="pct"/>
            <w:tcBorders>
              <w:top w:val="single" w:sz="8" w:space="0" w:color="auto"/>
              <w:left w:val="nil"/>
              <w:bottom w:val="nil"/>
              <w:right w:val="single" w:sz="8" w:space="0" w:color="auto"/>
            </w:tcBorders>
            <w:shd w:val="clear" w:color="auto" w:fill="auto"/>
            <w:noWrap/>
            <w:vAlign w:val="bottom"/>
            <w:hideMark/>
          </w:tcPr>
          <w:p w14:paraId="32A3F430"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6</w:t>
            </w:r>
          </w:p>
        </w:tc>
        <w:tc>
          <w:tcPr>
            <w:tcW w:w="146" w:type="pct"/>
            <w:tcBorders>
              <w:top w:val="single" w:sz="8" w:space="0" w:color="auto"/>
              <w:left w:val="nil"/>
              <w:bottom w:val="nil"/>
              <w:right w:val="single" w:sz="8" w:space="0" w:color="auto"/>
            </w:tcBorders>
            <w:shd w:val="clear" w:color="auto" w:fill="auto"/>
            <w:noWrap/>
            <w:vAlign w:val="bottom"/>
            <w:hideMark/>
          </w:tcPr>
          <w:p w14:paraId="56DBA0E4"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7</w:t>
            </w:r>
          </w:p>
        </w:tc>
        <w:tc>
          <w:tcPr>
            <w:tcW w:w="146" w:type="pct"/>
            <w:tcBorders>
              <w:top w:val="single" w:sz="8" w:space="0" w:color="auto"/>
              <w:left w:val="nil"/>
              <w:bottom w:val="nil"/>
              <w:right w:val="single" w:sz="8" w:space="0" w:color="auto"/>
            </w:tcBorders>
            <w:shd w:val="clear" w:color="auto" w:fill="auto"/>
            <w:noWrap/>
            <w:vAlign w:val="bottom"/>
            <w:hideMark/>
          </w:tcPr>
          <w:p w14:paraId="42B8214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8</w:t>
            </w:r>
          </w:p>
        </w:tc>
        <w:tc>
          <w:tcPr>
            <w:tcW w:w="146" w:type="pct"/>
            <w:tcBorders>
              <w:top w:val="single" w:sz="8" w:space="0" w:color="auto"/>
              <w:left w:val="nil"/>
              <w:bottom w:val="nil"/>
              <w:right w:val="single" w:sz="8" w:space="0" w:color="auto"/>
            </w:tcBorders>
            <w:shd w:val="clear" w:color="auto" w:fill="auto"/>
            <w:noWrap/>
            <w:vAlign w:val="bottom"/>
            <w:hideMark/>
          </w:tcPr>
          <w:p w14:paraId="2CE22B9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9</w:t>
            </w:r>
          </w:p>
        </w:tc>
        <w:tc>
          <w:tcPr>
            <w:tcW w:w="149" w:type="pct"/>
            <w:tcBorders>
              <w:top w:val="single" w:sz="8" w:space="0" w:color="auto"/>
              <w:left w:val="nil"/>
              <w:bottom w:val="nil"/>
              <w:right w:val="single" w:sz="8" w:space="0" w:color="auto"/>
            </w:tcBorders>
            <w:shd w:val="clear" w:color="auto" w:fill="auto"/>
            <w:noWrap/>
            <w:vAlign w:val="bottom"/>
            <w:hideMark/>
          </w:tcPr>
          <w:p w14:paraId="7BAFF90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10</w:t>
            </w:r>
          </w:p>
        </w:tc>
        <w:tc>
          <w:tcPr>
            <w:tcW w:w="149" w:type="pct"/>
            <w:tcBorders>
              <w:top w:val="single" w:sz="8" w:space="0" w:color="auto"/>
              <w:left w:val="nil"/>
              <w:bottom w:val="nil"/>
              <w:right w:val="single" w:sz="8" w:space="0" w:color="auto"/>
            </w:tcBorders>
            <w:shd w:val="clear" w:color="auto" w:fill="auto"/>
            <w:noWrap/>
            <w:vAlign w:val="bottom"/>
            <w:hideMark/>
          </w:tcPr>
          <w:p w14:paraId="28F271D1"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11</w:t>
            </w:r>
          </w:p>
        </w:tc>
        <w:tc>
          <w:tcPr>
            <w:tcW w:w="149" w:type="pct"/>
            <w:tcBorders>
              <w:top w:val="single" w:sz="8" w:space="0" w:color="auto"/>
              <w:left w:val="nil"/>
              <w:bottom w:val="nil"/>
              <w:right w:val="single" w:sz="8" w:space="0" w:color="auto"/>
            </w:tcBorders>
            <w:shd w:val="clear" w:color="auto" w:fill="auto"/>
            <w:noWrap/>
            <w:vAlign w:val="bottom"/>
            <w:hideMark/>
          </w:tcPr>
          <w:p w14:paraId="78052FC5"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12</w:t>
            </w:r>
          </w:p>
        </w:tc>
        <w:tc>
          <w:tcPr>
            <w:tcW w:w="149" w:type="pct"/>
            <w:tcBorders>
              <w:top w:val="single" w:sz="8" w:space="0" w:color="auto"/>
              <w:left w:val="nil"/>
              <w:bottom w:val="nil"/>
              <w:right w:val="single" w:sz="8" w:space="0" w:color="auto"/>
            </w:tcBorders>
            <w:shd w:val="clear" w:color="auto" w:fill="auto"/>
            <w:noWrap/>
            <w:vAlign w:val="bottom"/>
            <w:hideMark/>
          </w:tcPr>
          <w:p w14:paraId="7A069864"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13</w:t>
            </w:r>
          </w:p>
        </w:tc>
        <w:tc>
          <w:tcPr>
            <w:tcW w:w="149" w:type="pct"/>
            <w:tcBorders>
              <w:top w:val="single" w:sz="8" w:space="0" w:color="auto"/>
              <w:left w:val="nil"/>
              <w:bottom w:val="nil"/>
              <w:right w:val="single" w:sz="8" w:space="0" w:color="auto"/>
            </w:tcBorders>
            <w:shd w:val="clear" w:color="auto" w:fill="auto"/>
            <w:noWrap/>
            <w:vAlign w:val="bottom"/>
            <w:hideMark/>
          </w:tcPr>
          <w:p w14:paraId="6A113008"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14</w:t>
            </w:r>
          </w:p>
        </w:tc>
        <w:tc>
          <w:tcPr>
            <w:tcW w:w="149" w:type="pct"/>
            <w:tcBorders>
              <w:top w:val="single" w:sz="8" w:space="0" w:color="auto"/>
              <w:left w:val="nil"/>
              <w:bottom w:val="nil"/>
              <w:right w:val="single" w:sz="8" w:space="0" w:color="auto"/>
            </w:tcBorders>
            <w:shd w:val="clear" w:color="auto" w:fill="auto"/>
            <w:noWrap/>
            <w:vAlign w:val="bottom"/>
            <w:hideMark/>
          </w:tcPr>
          <w:p w14:paraId="306C9EEA"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15</w:t>
            </w:r>
          </w:p>
        </w:tc>
        <w:tc>
          <w:tcPr>
            <w:tcW w:w="149" w:type="pct"/>
            <w:tcBorders>
              <w:top w:val="single" w:sz="8" w:space="0" w:color="auto"/>
              <w:left w:val="nil"/>
              <w:bottom w:val="nil"/>
              <w:right w:val="single" w:sz="8" w:space="0" w:color="auto"/>
            </w:tcBorders>
            <w:shd w:val="clear" w:color="auto" w:fill="auto"/>
            <w:noWrap/>
            <w:vAlign w:val="bottom"/>
            <w:hideMark/>
          </w:tcPr>
          <w:p w14:paraId="5219421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16</w:t>
            </w:r>
          </w:p>
        </w:tc>
        <w:tc>
          <w:tcPr>
            <w:tcW w:w="149" w:type="pct"/>
            <w:tcBorders>
              <w:top w:val="single" w:sz="8" w:space="0" w:color="auto"/>
              <w:left w:val="nil"/>
              <w:bottom w:val="nil"/>
              <w:right w:val="single" w:sz="8" w:space="0" w:color="auto"/>
            </w:tcBorders>
            <w:shd w:val="clear" w:color="auto" w:fill="auto"/>
            <w:noWrap/>
            <w:vAlign w:val="bottom"/>
            <w:hideMark/>
          </w:tcPr>
          <w:p w14:paraId="2E091FF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17</w:t>
            </w:r>
          </w:p>
        </w:tc>
        <w:tc>
          <w:tcPr>
            <w:tcW w:w="149" w:type="pct"/>
            <w:tcBorders>
              <w:top w:val="single" w:sz="8" w:space="0" w:color="auto"/>
              <w:left w:val="nil"/>
              <w:bottom w:val="nil"/>
              <w:right w:val="single" w:sz="8" w:space="0" w:color="auto"/>
            </w:tcBorders>
            <w:shd w:val="clear" w:color="auto" w:fill="auto"/>
            <w:noWrap/>
            <w:vAlign w:val="bottom"/>
            <w:hideMark/>
          </w:tcPr>
          <w:p w14:paraId="2F1CBFCB"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18</w:t>
            </w:r>
          </w:p>
        </w:tc>
        <w:tc>
          <w:tcPr>
            <w:tcW w:w="149" w:type="pct"/>
            <w:tcBorders>
              <w:top w:val="single" w:sz="8" w:space="0" w:color="auto"/>
              <w:left w:val="nil"/>
              <w:bottom w:val="nil"/>
              <w:right w:val="single" w:sz="8" w:space="0" w:color="auto"/>
            </w:tcBorders>
            <w:shd w:val="clear" w:color="auto" w:fill="auto"/>
            <w:noWrap/>
            <w:vAlign w:val="bottom"/>
            <w:hideMark/>
          </w:tcPr>
          <w:p w14:paraId="7CF69FE4"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19</w:t>
            </w:r>
          </w:p>
        </w:tc>
        <w:tc>
          <w:tcPr>
            <w:tcW w:w="149" w:type="pct"/>
            <w:tcBorders>
              <w:top w:val="single" w:sz="8" w:space="0" w:color="auto"/>
              <w:left w:val="nil"/>
              <w:bottom w:val="nil"/>
              <w:right w:val="single" w:sz="8" w:space="0" w:color="auto"/>
            </w:tcBorders>
            <w:shd w:val="clear" w:color="auto" w:fill="auto"/>
            <w:noWrap/>
            <w:vAlign w:val="bottom"/>
            <w:hideMark/>
          </w:tcPr>
          <w:p w14:paraId="1C60E32B"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20</w:t>
            </w:r>
          </w:p>
        </w:tc>
        <w:tc>
          <w:tcPr>
            <w:tcW w:w="149" w:type="pct"/>
            <w:tcBorders>
              <w:top w:val="single" w:sz="8" w:space="0" w:color="auto"/>
              <w:left w:val="nil"/>
              <w:bottom w:val="nil"/>
              <w:right w:val="single" w:sz="8" w:space="0" w:color="auto"/>
            </w:tcBorders>
            <w:shd w:val="clear" w:color="auto" w:fill="auto"/>
            <w:noWrap/>
            <w:vAlign w:val="bottom"/>
            <w:hideMark/>
          </w:tcPr>
          <w:p w14:paraId="4BF7AD7B"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21</w:t>
            </w:r>
          </w:p>
        </w:tc>
        <w:tc>
          <w:tcPr>
            <w:tcW w:w="149" w:type="pct"/>
            <w:tcBorders>
              <w:top w:val="single" w:sz="8" w:space="0" w:color="auto"/>
              <w:left w:val="nil"/>
              <w:bottom w:val="nil"/>
              <w:right w:val="single" w:sz="8" w:space="0" w:color="auto"/>
            </w:tcBorders>
            <w:shd w:val="clear" w:color="auto" w:fill="auto"/>
            <w:noWrap/>
            <w:vAlign w:val="bottom"/>
            <w:hideMark/>
          </w:tcPr>
          <w:p w14:paraId="77C71EBF"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22</w:t>
            </w:r>
          </w:p>
        </w:tc>
        <w:tc>
          <w:tcPr>
            <w:tcW w:w="149" w:type="pct"/>
            <w:tcBorders>
              <w:top w:val="single" w:sz="8" w:space="0" w:color="auto"/>
              <w:left w:val="nil"/>
              <w:bottom w:val="nil"/>
              <w:right w:val="single" w:sz="8" w:space="0" w:color="auto"/>
            </w:tcBorders>
            <w:shd w:val="clear" w:color="auto" w:fill="auto"/>
            <w:noWrap/>
            <w:vAlign w:val="bottom"/>
            <w:hideMark/>
          </w:tcPr>
          <w:p w14:paraId="2CF38823"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23</w:t>
            </w:r>
          </w:p>
        </w:tc>
        <w:tc>
          <w:tcPr>
            <w:tcW w:w="149" w:type="pct"/>
            <w:tcBorders>
              <w:top w:val="single" w:sz="8" w:space="0" w:color="auto"/>
              <w:left w:val="nil"/>
              <w:bottom w:val="nil"/>
              <w:right w:val="single" w:sz="8" w:space="0" w:color="auto"/>
            </w:tcBorders>
            <w:shd w:val="clear" w:color="auto" w:fill="auto"/>
            <w:noWrap/>
            <w:vAlign w:val="bottom"/>
            <w:hideMark/>
          </w:tcPr>
          <w:p w14:paraId="15BA7F35"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24</w:t>
            </w:r>
          </w:p>
        </w:tc>
        <w:tc>
          <w:tcPr>
            <w:tcW w:w="149" w:type="pct"/>
            <w:tcBorders>
              <w:top w:val="single" w:sz="8" w:space="0" w:color="auto"/>
              <w:left w:val="nil"/>
              <w:bottom w:val="nil"/>
              <w:right w:val="single" w:sz="8" w:space="0" w:color="auto"/>
            </w:tcBorders>
            <w:shd w:val="clear" w:color="auto" w:fill="auto"/>
            <w:noWrap/>
            <w:vAlign w:val="bottom"/>
            <w:hideMark/>
          </w:tcPr>
          <w:p w14:paraId="2EAEDB9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25</w:t>
            </w:r>
          </w:p>
        </w:tc>
        <w:tc>
          <w:tcPr>
            <w:tcW w:w="149" w:type="pct"/>
            <w:tcBorders>
              <w:top w:val="single" w:sz="8" w:space="0" w:color="auto"/>
              <w:left w:val="nil"/>
              <w:bottom w:val="nil"/>
              <w:right w:val="single" w:sz="8" w:space="0" w:color="auto"/>
            </w:tcBorders>
            <w:shd w:val="clear" w:color="auto" w:fill="auto"/>
            <w:noWrap/>
            <w:vAlign w:val="bottom"/>
            <w:hideMark/>
          </w:tcPr>
          <w:p w14:paraId="052AE057"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26</w:t>
            </w:r>
          </w:p>
        </w:tc>
        <w:tc>
          <w:tcPr>
            <w:tcW w:w="149" w:type="pct"/>
            <w:tcBorders>
              <w:top w:val="single" w:sz="8" w:space="0" w:color="auto"/>
              <w:left w:val="nil"/>
              <w:bottom w:val="nil"/>
              <w:right w:val="single" w:sz="8" w:space="0" w:color="auto"/>
            </w:tcBorders>
            <w:shd w:val="clear" w:color="auto" w:fill="auto"/>
            <w:noWrap/>
            <w:vAlign w:val="bottom"/>
            <w:hideMark/>
          </w:tcPr>
          <w:p w14:paraId="58ED0AB9"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27</w:t>
            </w:r>
          </w:p>
        </w:tc>
        <w:tc>
          <w:tcPr>
            <w:tcW w:w="149" w:type="pct"/>
            <w:tcBorders>
              <w:top w:val="single" w:sz="8" w:space="0" w:color="auto"/>
              <w:left w:val="nil"/>
              <w:bottom w:val="nil"/>
              <w:right w:val="single" w:sz="8" w:space="0" w:color="auto"/>
            </w:tcBorders>
            <w:shd w:val="clear" w:color="auto" w:fill="auto"/>
            <w:noWrap/>
            <w:vAlign w:val="bottom"/>
            <w:hideMark/>
          </w:tcPr>
          <w:p w14:paraId="18C13FF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28</w:t>
            </w:r>
          </w:p>
        </w:tc>
        <w:tc>
          <w:tcPr>
            <w:tcW w:w="149" w:type="pct"/>
            <w:tcBorders>
              <w:top w:val="single" w:sz="8" w:space="0" w:color="auto"/>
              <w:left w:val="nil"/>
              <w:bottom w:val="nil"/>
              <w:right w:val="single" w:sz="8" w:space="0" w:color="auto"/>
            </w:tcBorders>
            <w:shd w:val="clear" w:color="auto" w:fill="auto"/>
            <w:noWrap/>
            <w:vAlign w:val="bottom"/>
            <w:hideMark/>
          </w:tcPr>
          <w:p w14:paraId="48C08C2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29</w:t>
            </w:r>
          </w:p>
        </w:tc>
        <w:tc>
          <w:tcPr>
            <w:tcW w:w="149" w:type="pct"/>
            <w:tcBorders>
              <w:top w:val="single" w:sz="8" w:space="0" w:color="auto"/>
              <w:left w:val="nil"/>
              <w:bottom w:val="nil"/>
              <w:right w:val="single" w:sz="8" w:space="0" w:color="auto"/>
            </w:tcBorders>
            <w:shd w:val="clear" w:color="auto" w:fill="auto"/>
            <w:noWrap/>
            <w:vAlign w:val="bottom"/>
            <w:hideMark/>
          </w:tcPr>
          <w:p w14:paraId="1DCD735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30</w:t>
            </w:r>
          </w:p>
        </w:tc>
        <w:tc>
          <w:tcPr>
            <w:tcW w:w="149" w:type="pct"/>
            <w:gridSpan w:val="3"/>
            <w:tcBorders>
              <w:top w:val="single" w:sz="8" w:space="0" w:color="auto"/>
              <w:left w:val="nil"/>
              <w:bottom w:val="nil"/>
              <w:right w:val="single" w:sz="8" w:space="0" w:color="auto"/>
            </w:tcBorders>
            <w:shd w:val="clear" w:color="auto" w:fill="auto"/>
            <w:noWrap/>
            <w:vAlign w:val="bottom"/>
            <w:hideMark/>
          </w:tcPr>
          <w:p w14:paraId="6DCE6270"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31</w:t>
            </w:r>
          </w:p>
        </w:tc>
      </w:tr>
      <w:tr w:rsidR="00310057" w:rsidRPr="00310057" w14:paraId="2728AEA3" w14:textId="77777777" w:rsidTr="003426AE">
        <w:trPr>
          <w:trHeight w:val="315"/>
        </w:trPr>
        <w:tc>
          <w:tcPr>
            <w:tcW w:w="416" w:type="pct"/>
            <w:tcBorders>
              <w:top w:val="single" w:sz="8" w:space="0" w:color="auto"/>
              <w:left w:val="single" w:sz="8" w:space="0" w:color="auto"/>
              <w:bottom w:val="single" w:sz="8" w:space="0" w:color="auto"/>
              <w:right w:val="nil"/>
            </w:tcBorders>
            <w:shd w:val="clear" w:color="auto" w:fill="auto"/>
            <w:noWrap/>
            <w:vAlign w:val="bottom"/>
            <w:hideMark/>
          </w:tcPr>
          <w:p w14:paraId="0FA90988"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WORK AREA</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6CD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05F440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51C29FA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273D05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200B769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72D0428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A96566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47D30A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41BFD62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7787501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1D18457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472EC30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67FC854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D912B2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2530C8B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B90D6A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E873A5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4D57FD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D94F32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2640050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10E387D"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1999BD7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3A05946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31C396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6CD238A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7D4F0A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1F223E0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7FB2147D"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6DC8F4F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16ACE2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gridSpan w:val="3"/>
            <w:tcBorders>
              <w:top w:val="single" w:sz="4" w:space="0" w:color="auto"/>
              <w:left w:val="nil"/>
              <w:bottom w:val="single" w:sz="4" w:space="0" w:color="auto"/>
              <w:right w:val="single" w:sz="4" w:space="0" w:color="auto"/>
            </w:tcBorders>
            <w:shd w:val="clear" w:color="auto" w:fill="auto"/>
            <w:noWrap/>
            <w:vAlign w:val="bottom"/>
            <w:hideMark/>
          </w:tcPr>
          <w:p w14:paraId="09734B9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r>
      <w:tr w:rsidR="00310057" w:rsidRPr="00310057" w14:paraId="5DF22B7E" w14:textId="77777777" w:rsidTr="003426AE">
        <w:trPr>
          <w:trHeight w:val="315"/>
        </w:trPr>
        <w:tc>
          <w:tcPr>
            <w:tcW w:w="416" w:type="pct"/>
            <w:tcBorders>
              <w:top w:val="nil"/>
              <w:left w:val="single" w:sz="8" w:space="0" w:color="auto"/>
              <w:bottom w:val="single" w:sz="8" w:space="0" w:color="auto"/>
              <w:right w:val="nil"/>
            </w:tcBorders>
            <w:shd w:val="clear" w:color="auto" w:fill="auto"/>
            <w:noWrap/>
            <w:vAlign w:val="bottom"/>
            <w:hideMark/>
          </w:tcPr>
          <w:p w14:paraId="5EC06C91"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ANALYZERS</w:t>
            </w:r>
          </w:p>
        </w:tc>
        <w:tc>
          <w:tcPr>
            <w:tcW w:w="146" w:type="pct"/>
            <w:tcBorders>
              <w:top w:val="nil"/>
              <w:left w:val="single" w:sz="4" w:space="0" w:color="auto"/>
              <w:bottom w:val="single" w:sz="4" w:space="0" w:color="auto"/>
              <w:right w:val="single" w:sz="4" w:space="0" w:color="auto"/>
            </w:tcBorders>
            <w:shd w:val="clear" w:color="auto" w:fill="auto"/>
            <w:noWrap/>
            <w:vAlign w:val="bottom"/>
            <w:hideMark/>
          </w:tcPr>
          <w:p w14:paraId="1711F03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263912EC"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7697B04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451F3F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470883A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2CAE5C8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81F905D"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2DF20EE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A32D34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AE0A52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72BEEB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B724C8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AEFCE8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CD232C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6F30F8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5A7850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6A77FB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2DA5F7A"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E8D8B4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726343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FACCAC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2EC677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24965D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14D5CD3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92F9AF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258CE9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3FA876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D28EFE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68946D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B6E931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gridSpan w:val="3"/>
            <w:tcBorders>
              <w:top w:val="nil"/>
              <w:left w:val="nil"/>
              <w:bottom w:val="single" w:sz="4" w:space="0" w:color="auto"/>
              <w:right w:val="single" w:sz="4" w:space="0" w:color="auto"/>
            </w:tcBorders>
            <w:shd w:val="clear" w:color="auto" w:fill="auto"/>
            <w:noWrap/>
            <w:vAlign w:val="bottom"/>
            <w:hideMark/>
          </w:tcPr>
          <w:p w14:paraId="1C0DF16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r>
      <w:tr w:rsidR="00310057" w:rsidRPr="00310057" w14:paraId="04367C43" w14:textId="77777777" w:rsidTr="003426AE">
        <w:trPr>
          <w:trHeight w:val="315"/>
        </w:trPr>
        <w:tc>
          <w:tcPr>
            <w:tcW w:w="416" w:type="pct"/>
            <w:tcBorders>
              <w:top w:val="nil"/>
              <w:left w:val="single" w:sz="8" w:space="0" w:color="auto"/>
              <w:bottom w:val="single" w:sz="8" w:space="0" w:color="auto"/>
              <w:right w:val="nil"/>
            </w:tcBorders>
            <w:shd w:val="clear" w:color="auto" w:fill="auto"/>
            <w:noWrap/>
            <w:vAlign w:val="bottom"/>
            <w:hideMark/>
          </w:tcPr>
          <w:p w14:paraId="2E7B7A62"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AS Needed</w:t>
            </w:r>
          </w:p>
        </w:tc>
        <w:tc>
          <w:tcPr>
            <w:tcW w:w="146" w:type="pct"/>
            <w:tcBorders>
              <w:top w:val="nil"/>
              <w:left w:val="single" w:sz="4" w:space="0" w:color="auto"/>
              <w:bottom w:val="single" w:sz="4" w:space="0" w:color="auto"/>
              <w:right w:val="single" w:sz="4" w:space="0" w:color="auto"/>
            </w:tcBorders>
            <w:shd w:val="clear" w:color="auto" w:fill="auto"/>
            <w:noWrap/>
            <w:vAlign w:val="bottom"/>
            <w:hideMark/>
          </w:tcPr>
          <w:p w14:paraId="5212D3D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756FCC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1F2C7EA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0903285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592EF4A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796DB31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007B76A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1B84D37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51B074E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981F25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93AADC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B2876C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A620DA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EB1C90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57B09A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C2F521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E6E371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5455B2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0C6DE8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853C87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13D8A5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0F2008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F0B26B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9D914F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8073E4C"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8EDC44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48F830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0A275F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394571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1CDD65A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gridSpan w:val="3"/>
            <w:tcBorders>
              <w:top w:val="nil"/>
              <w:left w:val="nil"/>
              <w:bottom w:val="single" w:sz="4" w:space="0" w:color="auto"/>
              <w:right w:val="single" w:sz="4" w:space="0" w:color="auto"/>
            </w:tcBorders>
            <w:shd w:val="clear" w:color="auto" w:fill="auto"/>
            <w:noWrap/>
            <w:vAlign w:val="bottom"/>
            <w:hideMark/>
          </w:tcPr>
          <w:p w14:paraId="749145FA"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r>
      <w:tr w:rsidR="00310057" w:rsidRPr="00310057" w14:paraId="71843348" w14:textId="77777777" w:rsidTr="003426AE">
        <w:trPr>
          <w:trHeight w:val="315"/>
        </w:trPr>
        <w:tc>
          <w:tcPr>
            <w:tcW w:w="416" w:type="pct"/>
            <w:tcBorders>
              <w:top w:val="nil"/>
              <w:left w:val="single" w:sz="8" w:space="0" w:color="auto"/>
              <w:bottom w:val="single" w:sz="8" w:space="0" w:color="auto"/>
              <w:right w:val="nil"/>
            </w:tcBorders>
            <w:shd w:val="clear" w:color="auto" w:fill="auto"/>
            <w:noWrap/>
            <w:vAlign w:val="bottom"/>
          </w:tcPr>
          <w:p w14:paraId="3949D44E"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INITIALS</w:t>
            </w:r>
          </w:p>
        </w:tc>
        <w:tc>
          <w:tcPr>
            <w:tcW w:w="146" w:type="pct"/>
            <w:tcBorders>
              <w:top w:val="nil"/>
              <w:left w:val="single" w:sz="4" w:space="0" w:color="auto"/>
              <w:bottom w:val="single" w:sz="4" w:space="0" w:color="auto"/>
              <w:right w:val="single" w:sz="4" w:space="0" w:color="auto"/>
            </w:tcBorders>
            <w:shd w:val="clear" w:color="auto" w:fill="auto"/>
            <w:noWrap/>
            <w:vAlign w:val="bottom"/>
          </w:tcPr>
          <w:p w14:paraId="6062967E"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413437AA"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0B485113"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705AF0FC"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6BDBDE64"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6CEFA36D"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405D8B9A"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5FC16849"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19CAB474"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0798A41"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21B9975D"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67F083A7"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0F798B4"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05A9EE9C"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63339982"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4D94EAF7"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6506DE4B"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538AD7E9"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089D85E"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33E5602"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5976459E"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2959B5C3"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719EBAE0"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717416B0"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0D974CC3"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00687AD5"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433CF460"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477ED28"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57D1D712"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2834A894"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gridSpan w:val="3"/>
            <w:tcBorders>
              <w:top w:val="nil"/>
              <w:left w:val="nil"/>
              <w:bottom w:val="single" w:sz="4" w:space="0" w:color="auto"/>
              <w:right w:val="single" w:sz="4" w:space="0" w:color="auto"/>
            </w:tcBorders>
            <w:shd w:val="clear" w:color="auto" w:fill="auto"/>
            <w:noWrap/>
            <w:vAlign w:val="bottom"/>
          </w:tcPr>
          <w:p w14:paraId="073403D8"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C585463" w14:textId="77777777" w:rsidTr="003426AE">
        <w:trPr>
          <w:gridAfter w:val="1"/>
          <w:wAfter w:w="61" w:type="pct"/>
          <w:trHeight w:val="315"/>
        </w:trPr>
        <w:tc>
          <w:tcPr>
            <w:tcW w:w="4863" w:type="pct"/>
            <w:gridSpan w:val="32"/>
            <w:tcBorders>
              <w:top w:val="single" w:sz="8" w:space="0" w:color="auto"/>
              <w:left w:val="nil"/>
              <w:bottom w:val="nil"/>
              <w:right w:val="nil"/>
            </w:tcBorders>
            <w:shd w:val="clear" w:color="auto" w:fill="auto"/>
            <w:noWrap/>
            <w:vAlign w:val="bottom"/>
            <w:hideMark/>
          </w:tcPr>
          <w:p w14:paraId="77B04BB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 </w:t>
            </w:r>
          </w:p>
        </w:tc>
        <w:tc>
          <w:tcPr>
            <w:tcW w:w="75" w:type="pct"/>
            <w:tcBorders>
              <w:top w:val="nil"/>
              <w:left w:val="nil"/>
              <w:bottom w:val="nil"/>
              <w:right w:val="nil"/>
            </w:tcBorders>
            <w:shd w:val="clear" w:color="auto" w:fill="auto"/>
            <w:noWrap/>
            <w:vAlign w:val="bottom"/>
            <w:hideMark/>
          </w:tcPr>
          <w:p w14:paraId="415671CB" w14:textId="77777777" w:rsidR="00310057" w:rsidRPr="00310057" w:rsidRDefault="00310057" w:rsidP="00310057">
            <w:pPr>
              <w:spacing w:after="0" w:line="240" w:lineRule="auto"/>
              <w:rPr>
                <w:rFonts w:ascii="Calibri" w:eastAsia="Times New Roman" w:hAnsi="Calibri" w:cs="Times New Roman"/>
                <w:color w:val="000000"/>
              </w:rPr>
            </w:pPr>
          </w:p>
        </w:tc>
      </w:tr>
    </w:tbl>
    <w:p w14:paraId="53AA130F"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 xml:space="preserve">  *USE ONLY 10% BLEACH TO CLEAN THE ANALYZERS AND WORK AREA DAILY AND AS NEEDED FOR SPILLS.  </w:t>
      </w:r>
    </w:p>
    <w:p w14:paraId="3EAA1006"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Daily Clean:  MUST be done prior to running patients every day!</w:t>
      </w:r>
    </w:p>
    <w:p w14:paraId="1D358D66"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 xml:space="preserve">Clean all the white areas on the inside of the analyzer (do not clean the colored portions on the inside), clean the outside of the analyzer and clean the work area in front of the machines. </w:t>
      </w:r>
    </w:p>
    <w:p w14:paraId="2A7E4604" w14:textId="77777777" w:rsidR="00310057" w:rsidRPr="00310057" w:rsidRDefault="00310057" w:rsidP="00310057">
      <w:pPr>
        <w:rPr>
          <w:rFonts w:ascii="Calibri" w:eastAsia="Times New Roman" w:hAnsi="Calibri" w:cs="Times New Roman"/>
          <w:b/>
          <w:bCs/>
          <w:color w:val="000000"/>
          <w:sz w:val="24"/>
          <w:szCs w:val="24"/>
        </w:rPr>
      </w:pPr>
      <w:r w:rsidRPr="00310057">
        <w:rPr>
          <w:rFonts w:ascii="Calibri" w:eastAsia="Times New Roman" w:hAnsi="Calibri" w:cs="Times New Roman"/>
          <w:b/>
          <w:bCs/>
          <w:color w:val="000000"/>
          <w:sz w:val="24"/>
          <w:szCs w:val="24"/>
        </w:rPr>
        <w:t>As needed: Clean between patients if you’re running increase volume of flu and seeing more positives.</w:t>
      </w:r>
    </w:p>
    <w:p w14:paraId="0AEF5BE4" w14:textId="77777777" w:rsidR="00F6149D" w:rsidRDefault="00310057" w:rsidP="00C30394">
      <w:pPr>
        <w:rPr>
          <w:rFonts w:ascii="Calibri" w:eastAsia="Times New Roman" w:hAnsi="Calibri" w:cs="Times New Roman"/>
          <w:b/>
          <w:bCs/>
          <w:color w:val="000000"/>
          <w:sz w:val="24"/>
          <w:szCs w:val="24"/>
        </w:rPr>
      </w:pPr>
      <w:r w:rsidRPr="00310057">
        <w:rPr>
          <w:rFonts w:ascii="Calibri" w:eastAsia="Times New Roman" w:hAnsi="Calibri" w:cs="Times New Roman"/>
          <w:b/>
          <w:bCs/>
          <w:color w:val="000000"/>
          <w:sz w:val="24"/>
          <w:szCs w:val="24"/>
        </w:rPr>
        <w:t>**Write NT-Not tested on days not in use.</w:t>
      </w:r>
    </w:p>
    <w:p w14:paraId="0DD21F1B" w14:textId="2C03DC31" w:rsidR="00717239" w:rsidRDefault="00310057" w:rsidP="00C30394">
      <w:pPr>
        <w:sectPr w:rsidR="00717239" w:rsidSect="00E80487">
          <w:footerReference w:type="default" r:id="rId19"/>
          <w:pgSz w:w="15840" w:h="12240" w:orient="landscape"/>
          <w:pgMar w:top="720" w:right="720" w:bottom="720" w:left="720" w:header="720" w:footer="720" w:gutter="0"/>
          <w:cols w:space="720"/>
          <w:docGrid w:linePitch="360"/>
        </w:sectPr>
      </w:pPr>
      <w:r w:rsidRPr="00310057">
        <w:t xml:space="preserve">Reviewed by Lab Director/Designee: ________________________________________________ </w:t>
      </w:r>
      <w:proofErr w:type="gramStart"/>
      <w:r w:rsidRPr="00310057">
        <w:t>Date:_</w:t>
      </w:r>
      <w:proofErr w:type="gramEnd"/>
      <w:r w:rsidRPr="00310057">
        <w:t>________________</w:t>
      </w:r>
    </w:p>
    <w:p w14:paraId="3849729C" w14:textId="6B52B314" w:rsidR="00310057" w:rsidRPr="00717239" w:rsidRDefault="00310057" w:rsidP="00717239">
      <w:pPr>
        <w:rPr>
          <w:rFonts w:ascii="Calibri" w:eastAsia="Times New Roman" w:hAnsi="Calibri" w:cs="Times New Roman"/>
          <w:b/>
          <w:bCs/>
          <w:color w:val="000000"/>
          <w:sz w:val="24"/>
          <w:szCs w:val="24"/>
        </w:rPr>
      </w:pPr>
    </w:p>
    <w:tbl>
      <w:tblPr>
        <w:tblW w:w="5000" w:type="pct"/>
        <w:tblLook w:val="04A0" w:firstRow="1" w:lastRow="0" w:firstColumn="1" w:lastColumn="0" w:noHBand="0" w:noVBand="1"/>
      </w:tblPr>
      <w:tblGrid>
        <w:gridCol w:w="1242"/>
        <w:gridCol w:w="406"/>
        <w:gridCol w:w="393"/>
        <w:gridCol w:w="393"/>
        <w:gridCol w:w="393"/>
        <w:gridCol w:w="393"/>
        <w:gridCol w:w="393"/>
        <w:gridCol w:w="393"/>
        <w:gridCol w:w="393"/>
        <w:gridCol w:w="394"/>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gridCol w:w="448"/>
        <w:gridCol w:w="357"/>
      </w:tblGrid>
      <w:tr w:rsidR="00310057" w:rsidRPr="00310057" w14:paraId="3F7B11BE" w14:textId="77777777" w:rsidTr="00310057">
        <w:trPr>
          <w:trHeight w:val="450"/>
        </w:trPr>
        <w:tc>
          <w:tcPr>
            <w:tcW w:w="5000" w:type="pct"/>
            <w:gridSpan w:val="32"/>
            <w:tcBorders>
              <w:top w:val="nil"/>
              <w:left w:val="nil"/>
              <w:bottom w:val="nil"/>
              <w:right w:val="nil"/>
            </w:tcBorders>
            <w:shd w:val="clear" w:color="auto" w:fill="auto"/>
            <w:noWrap/>
            <w:vAlign w:val="bottom"/>
            <w:hideMark/>
          </w:tcPr>
          <w:p w14:paraId="18FA0FD0" w14:textId="6B544C0A" w:rsidR="00310057" w:rsidRPr="00310057" w:rsidRDefault="00310057" w:rsidP="00310057">
            <w:pPr>
              <w:spacing w:after="0" w:line="240" w:lineRule="auto"/>
              <w:jc w:val="both"/>
              <w:rPr>
                <w:rFonts w:ascii="Calibri" w:eastAsia="Times New Roman" w:hAnsi="Calibri" w:cs="Times New Roman"/>
                <w:color w:val="000000"/>
                <w:sz w:val="32"/>
                <w:szCs w:val="32"/>
              </w:rPr>
            </w:pPr>
            <w:r w:rsidRPr="00310057">
              <w:rPr>
                <w:rFonts w:ascii="Calibri" w:eastAsia="Times New Roman" w:hAnsi="Calibri" w:cs="Times New Roman"/>
                <w:color w:val="000000"/>
              </w:rPr>
              <w:t>MONTH: __________________   YEAR: ____________</w:t>
            </w:r>
          </w:p>
          <w:p w14:paraId="4C3D52B6"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679AFA23"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t>ID NOW MOLECULAR MAINTENANCE FORM</w:t>
            </w:r>
          </w:p>
        </w:tc>
      </w:tr>
      <w:tr w:rsidR="00310057" w:rsidRPr="00310057" w14:paraId="52C49A6B" w14:textId="77777777" w:rsidTr="00310057">
        <w:trPr>
          <w:trHeight w:val="450"/>
        </w:trPr>
        <w:tc>
          <w:tcPr>
            <w:tcW w:w="4883" w:type="pct"/>
            <w:gridSpan w:val="31"/>
            <w:tcBorders>
              <w:top w:val="nil"/>
              <w:left w:val="nil"/>
              <w:bottom w:val="nil"/>
              <w:right w:val="nil"/>
            </w:tcBorders>
            <w:shd w:val="clear" w:color="auto" w:fill="auto"/>
            <w:noWrap/>
            <w:vAlign w:val="bottom"/>
            <w:hideMark/>
          </w:tcPr>
          <w:p w14:paraId="6F64779E" w14:textId="77777777" w:rsidR="00310057" w:rsidRPr="00310057" w:rsidRDefault="00310057" w:rsidP="00310057">
            <w:pPr>
              <w:spacing w:after="120" w:line="240" w:lineRule="auto"/>
              <w:rPr>
                <w:rFonts w:ascii="Calibri" w:eastAsia="Times New Roman" w:hAnsi="Calibri" w:cs="Times New Roman"/>
                <w:color w:val="000000"/>
                <w:sz w:val="20"/>
                <w:szCs w:val="20"/>
              </w:rPr>
            </w:pPr>
            <w:r w:rsidRPr="00310057">
              <w:rPr>
                <w:rFonts w:ascii="Calibri" w:eastAsia="Times New Roman" w:hAnsi="Calibri" w:cs="Times New Roman"/>
                <w:b/>
                <w:bCs/>
                <w:color w:val="000000"/>
                <w:sz w:val="20"/>
                <w:szCs w:val="20"/>
              </w:rPr>
              <w:t xml:space="preserve">*Write NT- (No Tests) </w:t>
            </w:r>
            <w:r w:rsidRPr="00310057">
              <w:rPr>
                <w:rFonts w:ascii="Calibri" w:eastAsia="Times New Roman" w:hAnsi="Calibri" w:cs="Times New Roman"/>
                <w:color w:val="000000"/>
                <w:sz w:val="20"/>
                <w:szCs w:val="20"/>
              </w:rPr>
              <w:t xml:space="preserve">for days that the machines were not used. </w:t>
            </w:r>
          </w:p>
        </w:tc>
        <w:tc>
          <w:tcPr>
            <w:tcW w:w="117" w:type="pct"/>
            <w:tcBorders>
              <w:top w:val="nil"/>
              <w:left w:val="nil"/>
              <w:bottom w:val="nil"/>
              <w:right w:val="nil"/>
            </w:tcBorders>
            <w:shd w:val="clear" w:color="auto" w:fill="auto"/>
            <w:noWrap/>
            <w:vAlign w:val="bottom"/>
            <w:hideMark/>
          </w:tcPr>
          <w:p w14:paraId="7C4DE12E"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D12E863" w14:textId="77777777" w:rsidTr="00310057">
        <w:trPr>
          <w:trHeight w:val="315"/>
        </w:trPr>
        <w:tc>
          <w:tcPr>
            <w:tcW w:w="695" w:type="pct"/>
            <w:tcBorders>
              <w:top w:val="nil"/>
              <w:left w:val="nil"/>
              <w:bottom w:val="nil"/>
              <w:right w:val="nil"/>
            </w:tcBorders>
            <w:shd w:val="clear" w:color="auto" w:fill="auto"/>
            <w:noWrap/>
            <w:vAlign w:val="bottom"/>
            <w:hideMark/>
          </w:tcPr>
          <w:p w14:paraId="5B64ECB0" w14:textId="77777777" w:rsidR="00310057" w:rsidRPr="00310057" w:rsidRDefault="00310057" w:rsidP="00310057">
            <w:pPr>
              <w:spacing w:after="0" w:line="240" w:lineRule="auto"/>
              <w:rPr>
                <w:rFonts w:ascii="Calibri" w:eastAsia="Times New Roman" w:hAnsi="Calibri" w:cs="Times New Roman"/>
                <w:b/>
                <w:bCs/>
                <w:color w:val="000000"/>
              </w:rPr>
            </w:pPr>
            <w:r w:rsidRPr="00310057">
              <w:rPr>
                <w:rFonts w:ascii="Calibri" w:eastAsia="Times New Roman" w:hAnsi="Calibri" w:cs="Times New Roman"/>
                <w:b/>
                <w:bCs/>
                <w:color w:val="000000"/>
              </w:rPr>
              <w:t>DAILY MAINT</w:t>
            </w:r>
          </w:p>
        </w:tc>
        <w:tc>
          <w:tcPr>
            <w:tcW w:w="133" w:type="pct"/>
            <w:tcBorders>
              <w:top w:val="single" w:sz="8" w:space="0" w:color="auto"/>
              <w:left w:val="single" w:sz="8" w:space="0" w:color="auto"/>
              <w:bottom w:val="nil"/>
              <w:right w:val="single" w:sz="8" w:space="0" w:color="auto"/>
            </w:tcBorders>
            <w:shd w:val="clear" w:color="auto" w:fill="auto"/>
            <w:noWrap/>
            <w:tcFitText/>
            <w:vAlign w:val="bottom"/>
            <w:hideMark/>
          </w:tcPr>
          <w:p w14:paraId="49D8F268"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1</w:t>
            </w:r>
          </w:p>
        </w:tc>
        <w:tc>
          <w:tcPr>
            <w:tcW w:w="129" w:type="pct"/>
            <w:tcBorders>
              <w:top w:val="single" w:sz="8" w:space="0" w:color="auto"/>
              <w:left w:val="nil"/>
              <w:bottom w:val="nil"/>
              <w:right w:val="single" w:sz="8" w:space="0" w:color="auto"/>
            </w:tcBorders>
            <w:shd w:val="clear" w:color="auto" w:fill="auto"/>
            <w:noWrap/>
            <w:tcFitText/>
            <w:vAlign w:val="bottom"/>
            <w:hideMark/>
          </w:tcPr>
          <w:p w14:paraId="22D84AC9"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2</w:t>
            </w:r>
          </w:p>
        </w:tc>
        <w:tc>
          <w:tcPr>
            <w:tcW w:w="129" w:type="pct"/>
            <w:tcBorders>
              <w:top w:val="single" w:sz="8" w:space="0" w:color="auto"/>
              <w:left w:val="nil"/>
              <w:bottom w:val="nil"/>
              <w:right w:val="single" w:sz="8" w:space="0" w:color="auto"/>
            </w:tcBorders>
            <w:shd w:val="clear" w:color="auto" w:fill="auto"/>
            <w:noWrap/>
            <w:tcFitText/>
            <w:vAlign w:val="bottom"/>
            <w:hideMark/>
          </w:tcPr>
          <w:p w14:paraId="5EB9D40A"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3</w:t>
            </w:r>
          </w:p>
        </w:tc>
        <w:tc>
          <w:tcPr>
            <w:tcW w:w="129" w:type="pct"/>
            <w:tcBorders>
              <w:top w:val="single" w:sz="8" w:space="0" w:color="auto"/>
              <w:left w:val="nil"/>
              <w:bottom w:val="nil"/>
              <w:right w:val="single" w:sz="8" w:space="0" w:color="auto"/>
            </w:tcBorders>
            <w:shd w:val="clear" w:color="auto" w:fill="auto"/>
            <w:noWrap/>
            <w:tcFitText/>
            <w:vAlign w:val="bottom"/>
            <w:hideMark/>
          </w:tcPr>
          <w:p w14:paraId="1A08675D"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4</w:t>
            </w:r>
          </w:p>
        </w:tc>
        <w:tc>
          <w:tcPr>
            <w:tcW w:w="129" w:type="pct"/>
            <w:tcBorders>
              <w:top w:val="single" w:sz="8" w:space="0" w:color="auto"/>
              <w:left w:val="nil"/>
              <w:bottom w:val="nil"/>
              <w:right w:val="single" w:sz="8" w:space="0" w:color="auto"/>
            </w:tcBorders>
            <w:shd w:val="clear" w:color="auto" w:fill="auto"/>
            <w:noWrap/>
            <w:tcFitText/>
            <w:vAlign w:val="bottom"/>
            <w:hideMark/>
          </w:tcPr>
          <w:p w14:paraId="4F722B8F"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5</w:t>
            </w:r>
          </w:p>
        </w:tc>
        <w:tc>
          <w:tcPr>
            <w:tcW w:w="129" w:type="pct"/>
            <w:tcBorders>
              <w:top w:val="single" w:sz="8" w:space="0" w:color="auto"/>
              <w:left w:val="nil"/>
              <w:bottom w:val="nil"/>
              <w:right w:val="single" w:sz="8" w:space="0" w:color="auto"/>
            </w:tcBorders>
            <w:shd w:val="clear" w:color="auto" w:fill="auto"/>
            <w:noWrap/>
            <w:tcFitText/>
            <w:vAlign w:val="bottom"/>
            <w:hideMark/>
          </w:tcPr>
          <w:p w14:paraId="69FDDF71"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6</w:t>
            </w:r>
          </w:p>
        </w:tc>
        <w:tc>
          <w:tcPr>
            <w:tcW w:w="129" w:type="pct"/>
            <w:tcBorders>
              <w:top w:val="single" w:sz="8" w:space="0" w:color="auto"/>
              <w:left w:val="nil"/>
              <w:bottom w:val="nil"/>
              <w:right w:val="single" w:sz="8" w:space="0" w:color="auto"/>
            </w:tcBorders>
            <w:shd w:val="clear" w:color="auto" w:fill="auto"/>
            <w:noWrap/>
            <w:tcFitText/>
            <w:vAlign w:val="bottom"/>
            <w:hideMark/>
          </w:tcPr>
          <w:p w14:paraId="4B71F1BA"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7</w:t>
            </w:r>
          </w:p>
        </w:tc>
        <w:tc>
          <w:tcPr>
            <w:tcW w:w="129" w:type="pct"/>
            <w:tcBorders>
              <w:top w:val="single" w:sz="8" w:space="0" w:color="auto"/>
              <w:left w:val="nil"/>
              <w:bottom w:val="nil"/>
              <w:right w:val="single" w:sz="8" w:space="0" w:color="auto"/>
            </w:tcBorders>
            <w:shd w:val="clear" w:color="auto" w:fill="auto"/>
            <w:noWrap/>
            <w:tcFitText/>
            <w:vAlign w:val="bottom"/>
            <w:hideMark/>
          </w:tcPr>
          <w:p w14:paraId="6D535A30"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8</w:t>
            </w:r>
          </w:p>
        </w:tc>
        <w:tc>
          <w:tcPr>
            <w:tcW w:w="129" w:type="pct"/>
            <w:tcBorders>
              <w:top w:val="single" w:sz="8" w:space="0" w:color="auto"/>
              <w:left w:val="nil"/>
              <w:bottom w:val="nil"/>
              <w:right w:val="single" w:sz="8" w:space="0" w:color="auto"/>
            </w:tcBorders>
            <w:shd w:val="clear" w:color="auto" w:fill="auto"/>
            <w:noWrap/>
            <w:tcFitText/>
            <w:vAlign w:val="bottom"/>
            <w:hideMark/>
          </w:tcPr>
          <w:p w14:paraId="31B7D9AD" w14:textId="77777777" w:rsidR="00310057" w:rsidRPr="00310057" w:rsidRDefault="00310057" w:rsidP="00310057">
            <w:pPr>
              <w:spacing w:after="0" w:line="240" w:lineRule="auto"/>
              <w:jc w:val="center"/>
              <w:rPr>
                <w:rFonts w:ascii="Calibri" w:eastAsia="Times New Roman" w:hAnsi="Calibri" w:cs="Times New Roman"/>
                <w:color w:val="000000"/>
              </w:rPr>
            </w:pPr>
            <w:r w:rsidRPr="00D10B97">
              <w:rPr>
                <w:rFonts w:ascii="Calibri" w:eastAsia="Times New Roman" w:hAnsi="Calibri" w:cs="Times New Roman"/>
                <w:color w:val="000000"/>
              </w:rPr>
              <w:t>9</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5268D99"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0</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31318EC"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1</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EAFF6C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2</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F9A9FA8"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3</w:t>
            </w:r>
          </w:p>
        </w:tc>
        <w:tc>
          <w:tcPr>
            <w:tcW w:w="144" w:type="pct"/>
            <w:tcBorders>
              <w:top w:val="single" w:sz="8" w:space="0" w:color="auto"/>
              <w:left w:val="nil"/>
              <w:bottom w:val="nil"/>
              <w:right w:val="single" w:sz="8" w:space="0" w:color="auto"/>
            </w:tcBorders>
            <w:shd w:val="clear" w:color="auto" w:fill="auto"/>
            <w:noWrap/>
            <w:tcFitText/>
            <w:vAlign w:val="bottom"/>
            <w:hideMark/>
          </w:tcPr>
          <w:p w14:paraId="19EBE3F3"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4</w:t>
            </w:r>
          </w:p>
        </w:tc>
        <w:tc>
          <w:tcPr>
            <w:tcW w:w="144" w:type="pct"/>
            <w:tcBorders>
              <w:top w:val="single" w:sz="8" w:space="0" w:color="auto"/>
              <w:left w:val="nil"/>
              <w:bottom w:val="nil"/>
              <w:right w:val="single" w:sz="8" w:space="0" w:color="auto"/>
            </w:tcBorders>
            <w:shd w:val="clear" w:color="auto" w:fill="auto"/>
            <w:noWrap/>
            <w:tcFitText/>
            <w:vAlign w:val="bottom"/>
            <w:hideMark/>
          </w:tcPr>
          <w:p w14:paraId="099494C2"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5</w:t>
            </w:r>
          </w:p>
        </w:tc>
        <w:tc>
          <w:tcPr>
            <w:tcW w:w="144" w:type="pct"/>
            <w:tcBorders>
              <w:top w:val="single" w:sz="8" w:space="0" w:color="auto"/>
              <w:left w:val="nil"/>
              <w:bottom w:val="nil"/>
              <w:right w:val="single" w:sz="8" w:space="0" w:color="auto"/>
            </w:tcBorders>
            <w:shd w:val="clear" w:color="auto" w:fill="auto"/>
            <w:noWrap/>
            <w:tcFitText/>
            <w:vAlign w:val="bottom"/>
            <w:hideMark/>
          </w:tcPr>
          <w:p w14:paraId="241B81CA"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6</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E4ED569"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7</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15DEB5F"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8</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B1B674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9</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55567AD"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0</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8775F17"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1</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687F050"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2</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81B09AC"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3</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04EF8CD"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4</w:t>
            </w:r>
          </w:p>
        </w:tc>
        <w:tc>
          <w:tcPr>
            <w:tcW w:w="144" w:type="pct"/>
            <w:tcBorders>
              <w:top w:val="single" w:sz="8" w:space="0" w:color="auto"/>
              <w:left w:val="nil"/>
              <w:bottom w:val="nil"/>
              <w:right w:val="single" w:sz="8" w:space="0" w:color="auto"/>
            </w:tcBorders>
            <w:shd w:val="clear" w:color="auto" w:fill="auto"/>
            <w:noWrap/>
            <w:tcFitText/>
            <w:vAlign w:val="bottom"/>
            <w:hideMark/>
          </w:tcPr>
          <w:p w14:paraId="20ABD13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5</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A856DC3"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6</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BD0C2AE"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7</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2C97C5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2"/>
                <w:w w:val="91"/>
              </w:rPr>
              <w:t>8</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6B38ABE"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2"/>
                <w:w w:val="91"/>
              </w:rPr>
              <w:t>9</w:t>
            </w:r>
          </w:p>
        </w:tc>
        <w:tc>
          <w:tcPr>
            <w:tcW w:w="147" w:type="pct"/>
            <w:tcBorders>
              <w:top w:val="single" w:sz="8" w:space="0" w:color="auto"/>
              <w:left w:val="nil"/>
              <w:bottom w:val="nil"/>
              <w:right w:val="single" w:sz="8" w:space="0" w:color="auto"/>
            </w:tcBorders>
            <w:shd w:val="clear" w:color="auto" w:fill="auto"/>
            <w:noWrap/>
            <w:tcFitText/>
            <w:vAlign w:val="bottom"/>
            <w:hideMark/>
          </w:tcPr>
          <w:p w14:paraId="70DE67E6"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5"/>
              </w:rPr>
              <w:t>30</w:t>
            </w:r>
          </w:p>
        </w:tc>
        <w:tc>
          <w:tcPr>
            <w:tcW w:w="117" w:type="pct"/>
            <w:tcBorders>
              <w:top w:val="single" w:sz="8" w:space="0" w:color="auto"/>
              <w:left w:val="nil"/>
              <w:bottom w:val="nil"/>
              <w:right w:val="single" w:sz="8" w:space="0" w:color="auto"/>
            </w:tcBorders>
            <w:shd w:val="clear" w:color="auto" w:fill="auto"/>
            <w:noWrap/>
            <w:tcFitText/>
            <w:vAlign w:val="bottom"/>
            <w:hideMark/>
          </w:tcPr>
          <w:p w14:paraId="1F44CA55"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54"/>
              </w:rPr>
              <w:t>31</w:t>
            </w:r>
          </w:p>
        </w:tc>
      </w:tr>
      <w:tr w:rsidR="00310057" w:rsidRPr="00310057" w14:paraId="417856BD" w14:textId="77777777" w:rsidTr="00310057">
        <w:trPr>
          <w:trHeight w:val="315"/>
        </w:trPr>
        <w:tc>
          <w:tcPr>
            <w:tcW w:w="695" w:type="pct"/>
            <w:tcBorders>
              <w:top w:val="single" w:sz="8" w:space="0" w:color="auto"/>
              <w:left w:val="single" w:sz="8" w:space="0" w:color="auto"/>
              <w:bottom w:val="single" w:sz="8" w:space="0" w:color="auto"/>
              <w:right w:val="nil"/>
            </w:tcBorders>
            <w:shd w:val="clear" w:color="auto" w:fill="auto"/>
            <w:noWrap/>
            <w:vAlign w:val="bottom"/>
            <w:hideMark/>
          </w:tcPr>
          <w:p w14:paraId="4969D8B5"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 xml:space="preserve">(1) </w:t>
            </w:r>
            <w:r w:rsidRPr="00310057">
              <w:rPr>
                <w:rFonts w:ascii="Calibri" w:eastAsia="Times New Roman" w:hAnsi="Calibri" w:cs="Times New Roman"/>
                <w:color w:val="000000"/>
                <w:sz w:val="18"/>
                <w:szCs w:val="18"/>
              </w:rPr>
              <w:t>HOOD WORK AREA</w:t>
            </w:r>
            <w:r w:rsidRPr="00310057">
              <w:rPr>
                <w:rFonts w:ascii="Calibri" w:eastAsia="Times New Roman" w:hAnsi="Calibri" w:cs="Times New Roman"/>
                <w:color w:val="000000"/>
                <w:sz w:val="20"/>
                <w:szCs w:val="20"/>
              </w:rPr>
              <w:t xml:space="preserve"> </w:t>
            </w:r>
          </w:p>
        </w:tc>
        <w:tc>
          <w:tcPr>
            <w:tcW w:w="133" w:type="pct"/>
            <w:tcBorders>
              <w:top w:val="single" w:sz="4" w:space="0" w:color="auto"/>
              <w:left w:val="single" w:sz="4" w:space="0" w:color="auto"/>
              <w:bottom w:val="single" w:sz="4" w:space="0" w:color="auto"/>
              <w:right w:val="single" w:sz="4" w:space="0" w:color="auto"/>
            </w:tcBorders>
            <w:shd w:val="clear" w:color="auto" w:fill="auto"/>
            <w:noWrap/>
            <w:tcFitText/>
            <w:vAlign w:val="bottom"/>
            <w:hideMark/>
          </w:tcPr>
          <w:p w14:paraId="7CAB812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5A878AF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1CEBFEA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24941D7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613C0453"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567EBBA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56F26EF4"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2D976CB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2531AB47"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7D84889F"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07A470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4E04B156"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514148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0E632754"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0CE8772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4D30623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5433ED2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71D0A7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02669C4"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3CB4607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EE49987"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52E2BF03"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5FC6B06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4694E5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36EFE016"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B747C77"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ED7BE38"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5A92DC8"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64E176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7" w:type="pct"/>
            <w:tcBorders>
              <w:top w:val="single" w:sz="4" w:space="0" w:color="auto"/>
              <w:left w:val="nil"/>
              <w:bottom w:val="single" w:sz="4" w:space="0" w:color="auto"/>
              <w:right w:val="single" w:sz="4" w:space="0" w:color="auto"/>
            </w:tcBorders>
            <w:shd w:val="clear" w:color="auto" w:fill="auto"/>
            <w:noWrap/>
            <w:tcFitText/>
            <w:vAlign w:val="bottom"/>
            <w:hideMark/>
          </w:tcPr>
          <w:p w14:paraId="5CE51B77"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17" w:type="pct"/>
            <w:tcBorders>
              <w:top w:val="single" w:sz="4" w:space="0" w:color="auto"/>
              <w:left w:val="nil"/>
              <w:bottom w:val="single" w:sz="4" w:space="0" w:color="auto"/>
              <w:right w:val="single" w:sz="4" w:space="0" w:color="auto"/>
            </w:tcBorders>
            <w:shd w:val="clear" w:color="auto" w:fill="auto"/>
            <w:noWrap/>
            <w:tcFitText/>
            <w:vAlign w:val="bottom"/>
            <w:hideMark/>
          </w:tcPr>
          <w:p w14:paraId="5C5B9BE4"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r>
      <w:tr w:rsidR="00310057" w:rsidRPr="00310057" w14:paraId="781B0ABF"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hideMark/>
          </w:tcPr>
          <w:p w14:paraId="40A4737E"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 xml:space="preserve">(2) ANALYZERS </w:t>
            </w:r>
          </w:p>
        </w:tc>
        <w:tc>
          <w:tcPr>
            <w:tcW w:w="133" w:type="pct"/>
            <w:tcBorders>
              <w:top w:val="nil"/>
              <w:left w:val="single" w:sz="4" w:space="0" w:color="auto"/>
              <w:bottom w:val="single" w:sz="4" w:space="0" w:color="auto"/>
              <w:right w:val="single" w:sz="4" w:space="0" w:color="auto"/>
            </w:tcBorders>
            <w:shd w:val="clear" w:color="auto" w:fill="auto"/>
            <w:noWrap/>
            <w:tcFitText/>
            <w:vAlign w:val="bottom"/>
            <w:hideMark/>
          </w:tcPr>
          <w:p w14:paraId="7FEF72A6"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200E4E4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FDCE88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8D09559"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4FE542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1BEFD17C"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A44500C"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09BFB993"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1B3EEE6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84BDEFF"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1B6BBB8"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A4C6EF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148D903"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2BA0A2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625422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1E66C767"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67FC84F8"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D861408"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BBB4CFF"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B85C786"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644474E"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4705D3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15B4032F"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5EAE895"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FE9730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9EF61D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F8822D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64AE1189"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4E396C8"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7" w:type="pct"/>
            <w:tcBorders>
              <w:top w:val="nil"/>
              <w:left w:val="nil"/>
              <w:bottom w:val="single" w:sz="4" w:space="0" w:color="auto"/>
              <w:right w:val="single" w:sz="4" w:space="0" w:color="auto"/>
            </w:tcBorders>
            <w:shd w:val="clear" w:color="auto" w:fill="auto"/>
            <w:noWrap/>
            <w:tcFitText/>
            <w:vAlign w:val="bottom"/>
            <w:hideMark/>
          </w:tcPr>
          <w:p w14:paraId="2A1C1A4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17" w:type="pct"/>
            <w:tcBorders>
              <w:top w:val="nil"/>
              <w:left w:val="nil"/>
              <w:bottom w:val="single" w:sz="4" w:space="0" w:color="auto"/>
              <w:right w:val="single" w:sz="4" w:space="0" w:color="auto"/>
            </w:tcBorders>
            <w:shd w:val="clear" w:color="auto" w:fill="auto"/>
            <w:noWrap/>
            <w:tcFitText/>
            <w:vAlign w:val="bottom"/>
            <w:hideMark/>
          </w:tcPr>
          <w:p w14:paraId="1327C77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r>
      <w:tr w:rsidR="00310057" w:rsidRPr="00310057" w14:paraId="4D6C1A5F"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hideMark/>
          </w:tcPr>
          <w:p w14:paraId="40783347"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(3)</w:t>
            </w:r>
            <w:r w:rsidRPr="00310057">
              <w:rPr>
                <w:rFonts w:ascii="Calibri" w:eastAsia="Times New Roman" w:hAnsi="Calibri" w:cs="Times New Roman"/>
                <w:color w:val="000000"/>
                <w:sz w:val="18"/>
                <w:szCs w:val="18"/>
              </w:rPr>
              <w:t xml:space="preserve"> Clean Before each test</w:t>
            </w:r>
          </w:p>
        </w:tc>
        <w:tc>
          <w:tcPr>
            <w:tcW w:w="133" w:type="pct"/>
            <w:tcBorders>
              <w:top w:val="nil"/>
              <w:left w:val="single" w:sz="4" w:space="0" w:color="auto"/>
              <w:bottom w:val="single" w:sz="4" w:space="0" w:color="auto"/>
              <w:right w:val="single" w:sz="4" w:space="0" w:color="auto"/>
            </w:tcBorders>
            <w:shd w:val="clear" w:color="auto" w:fill="auto"/>
            <w:noWrap/>
            <w:tcFitText/>
            <w:vAlign w:val="bottom"/>
            <w:hideMark/>
          </w:tcPr>
          <w:p w14:paraId="5E54083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8CC865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949A4D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944EC7F"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4431A6A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FD3C27E"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9D9237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A32F901"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7087749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17911E9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54FA7B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BE263BC"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71902FB"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25942F4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0E767D4"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886F51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C75AC0E"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956651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271BCB6"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0616E47"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64D083A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2E5803E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19B558C"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F2D830C"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0093D20"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D7ACACC"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AC2A33D"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7FD3EAA"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2959E1FE"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47" w:type="pct"/>
            <w:tcBorders>
              <w:top w:val="nil"/>
              <w:left w:val="nil"/>
              <w:bottom w:val="single" w:sz="4" w:space="0" w:color="auto"/>
              <w:right w:val="single" w:sz="4" w:space="0" w:color="auto"/>
            </w:tcBorders>
            <w:shd w:val="clear" w:color="auto" w:fill="auto"/>
            <w:noWrap/>
            <w:tcFitText/>
            <w:vAlign w:val="bottom"/>
            <w:hideMark/>
          </w:tcPr>
          <w:p w14:paraId="783F85C4"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c>
          <w:tcPr>
            <w:tcW w:w="117" w:type="pct"/>
            <w:tcBorders>
              <w:top w:val="nil"/>
              <w:left w:val="nil"/>
              <w:bottom w:val="single" w:sz="4" w:space="0" w:color="auto"/>
              <w:right w:val="single" w:sz="4" w:space="0" w:color="auto"/>
            </w:tcBorders>
            <w:shd w:val="clear" w:color="auto" w:fill="auto"/>
            <w:noWrap/>
            <w:tcFitText/>
            <w:vAlign w:val="bottom"/>
            <w:hideMark/>
          </w:tcPr>
          <w:p w14:paraId="37FBAEC2" w14:textId="77777777" w:rsidR="00310057" w:rsidRPr="00310057" w:rsidRDefault="00310057" w:rsidP="00310057">
            <w:pPr>
              <w:spacing w:after="0" w:line="240" w:lineRule="auto"/>
              <w:rPr>
                <w:rFonts w:ascii="Calibri" w:eastAsia="Times New Roman" w:hAnsi="Calibri" w:cs="Times New Roman"/>
                <w:color w:val="000000"/>
              </w:rPr>
            </w:pPr>
            <w:r w:rsidRPr="00D10B97">
              <w:rPr>
                <w:rFonts w:ascii="Calibri" w:eastAsia="Times New Roman" w:hAnsi="Calibri" w:cs="Times New Roman"/>
                <w:color w:val="000000"/>
              </w:rPr>
              <w:t> </w:t>
            </w:r>
          </w:p>
        </w:tc>
      </w:tr>
      <w:tr w:rsidR="00310057" w:rsidRPr="00310057" w14:paraId="502CD4EE"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tcPr>
          <w:p w14:paraId="473C9CCE"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(4) UV Light (Hood)</w:t>
            </w:r>
          </w:p>
        </w:tc>
        <w:tc>
          <w:tcPr>
            <w:tcW w:w="133" w:type="pct"/>
            <w:tcBorders>
              <w:top w:val="nil"/>
              <w:left w:val="single" w:sz="4" w:space="0" w:color="auto"/>
              <w:bottom w:val="single" w:sz="4" w:space="0" w:color="auto"/>
              <w:right w:val="single" w:sz="4" w:space="0" w:color="auto"/>
            </w:tcBorders>
            <w:shd w:val="clear" w:color="auto" w:fill="auto"/>
            <w:noWrap/>
            <w:tcFitText/>
            <w:vAlign w:val="bottom"/>
          </w:tcPr>
          <w:p w14:paraId="7B58730F"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0B42F9B1"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2371BCDD"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5D6741A6"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5D4E7590"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2601039C"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0FF43989"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275009A6"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448EE6B8"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935EA4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469599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89DFD3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20083C9D"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70A22C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AE4508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3F1519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BD3B07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325E8A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05B083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F56ECA2"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4C10E12"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D458EE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087D68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63E1C7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7D6BAC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3C82AF4"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1249135"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2E36B6E"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99D383F" w14:textId="77777777" w:rsidR="00310057" w:rsidRPr="00310057" w:rsidRDefault="00310057" w:rsidP="00310057">
            <w:pPr>
              <w:spacing w:after="0" w:line="240" w:lineRule="auto"/>
              <w:rPr>
                <w:rFonts w:ascii="Calibri" w:eastAsia="Times New Roman" w:hAnsi="Calibri" w:cs="Times New Roman"/>
                <w:color w:val="000000"/>
              </w:rPr>
            </w:pPr>
          </w:p>
        </w:tc>
        <w:tc>
          <w:tcPr>
            <w:tcW w:w="147" w:type="pct"/>
            <w:tcBorders>
              <w:top w:val="nil"/>
              <w:left w:val="nil"/>
              <w:bottom w:val="single" w:sz="4" w:space="0" w:color="auto"/>
              <w:right w:val="single" w:sz="4" w:space="0" w:color="auto"/>
            </w:tcBorders>
            <w:shd w:val="clear" w:color="auto" w:fill="auto"/>
            <w:noWrap/>
            <w:tcFitText/>
            <w:vAlign w:val="bottom"/>
          </w:tcPr>
          <w:p w14:paraId="2F83A832" w14:textId="77777777" w:rsidR="00310057" w:rsidRPr="00310057" w:rsidRDefault="00310057" w:rsidP="00310057">
            <w:pPr>
              <w:spacing w:after="0" w:line="240" w:lineRule="auto"/>
              <w:rPr>
                <w:rFonts w:ascii="Calibri" w:eastAsia="Times New Roman" w:hAnsi="Calibri" w:cs="Times New Roman"/>
                <w:color w:val="000000"/>
              </w:rPr>
            </w:pPr>
          </w:p>
        </w:tc>
        <w:tc>
          <w:tcPr>
            <w:tcW w:w="117" w:type="pct"/>
            <w:tcBorders>
              <w:top w:val="nil"/>
              <w:left w:val="nil"/>
              <w:bottom w:val="single" w:sz="4" w:space="0" w:color="auto"/>
              <w:right w:val="single" w:sz="4" w:space="0" w:color="auto"/>
            </w:tcBorders>
            <w:shd w:val="clear" w:color="auto" w:fill="auto"/>
            <w:noWrap/>
            <w:tcFitText/>
            <w:vAlign w:val="bottom"/>
          </w:tcPr>
          <w:p w14:paraId="68D861CD"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06EEC42C"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tcPr>
          <w:p w14:paraId="62F19808"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10% Bleach (weekly)</w:t>
            </w:r>
          </w:p>
        </w:tc>
        <w:tc>
          <w:tcPr>
            <w:tcW w:w="133" w:type="pct"/>
            <w:tcBorders>
              <w:top w:val="nil"/>
              <w:left w:val="single" w:sz="4" w:space="0" w:color="auto"/>
              <w:bottom w:val="single" w:sz="4" w:space="0" w:color="auto"/>
              <w:right w:val="single" w:sz="4" w:space="0" w:color="auto"/>
            </w:tcBorders>
            <w:shd w:val="clear" w:color="auto" w:fill="auto"/>
            <w:noWrap/>
            <w:tcFitText/>
            <w:vAlign w:val="bottom"/>
          </w:tcPr>
          <w:p w14:paraId="6962687C"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7F4F475E"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F71D7B0"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6D6C3C33"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6C4E5262"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3BB5C23"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5CA58CC"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0EBD58CA"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103E63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DA3CBF5"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FD45922"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06C531B"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6BD0010"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BB823B3"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23E8B95"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47D88DB"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EF7F61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9A9144A"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67C5AB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BB0CD50"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8C13DB3"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868A203"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11C50D0"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65521FE"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B05CC5D"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87DE36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088C0AD"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9548EC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BF651A5" w14:textId="77777777" w:rsidR="00310057" w:rsidRPr="00310057" w:rsidRDefault="00310057" w:rsidP="00310057">
            <w:pPr>
              <w:spacing w:after="0" w:line="240" w:lineRule="auto"/>
              <w:rPr>
                <w:rFonts w:ascii="Calibri" w:eastAsia="Times New Roman" w:hAnsi="Calibri" w:cs="Times New Roman"/>
                <w:color w:val="000000"/>
              </w:rPr>
            </w:pPr>
          </w:p>
        </w:tc>
        <w:tc>
          <w:tcPr>
            <w:tcW w:w="147" w:type="pct"/>
            <w:tcBorders>
              <w:top w:val="nil"/>
              <w:left w:val="nil"/>
              <w:bottom w:val="single" w:sz="4" w:space="0" w:color="auto"/>
              <w:right w:val="single" w:sz="4" w:space="0" w:color="auto"/>
            </w:tcBorders>
            <w:shd w:val="clear" w:color="auto" w:fill="auto"/>
            <w:noWrap/>
            <w:tcFitText/>
            <w:vAlign w:val="bottom"/>
          </w:tcPr>
          <w:p w14:paraId="73A6E966" w14:textId="77777777" w:rsidR="00310057" w:rsidRPr="00310057" w:rsidRDefault="00310057" w:rsidP="00310057">
            <w:pPr>
              <w:spacing w:after="0" w:line="240" w:lineRule="auto"/>
              <w:rPr>
                <w:rFonts w:ascii="Calibri" w:eastAsia="Times New Roman" w:hAnsi="Calibri" w:cs="Times New Roman"/>
                <w:color w:val="000000"/>
              </w:rPr>
            </w:pPr>
          </w:p>
        </w:tc>
        <w:tc>
          <w:tcPr>
            <w:tcW w:w="117" w:type="pct"/>
            <w:tcBorders>
              <w:top w:val="nil"/>
              <w:left w:val="nil"/>
              <w:bottom w:val="single" w:sz="4" w:space="0" w:color="auto"/>
              <w:right w:val="single" w:sz="4" w:space="0" w:color="auto"/>
            </w:tcBorders>
            <w:shd w:val="clear" w:color="auto" w:fill="auto"/>
            <w:noWrap/>
            <w:tcFitText/>
            <w:vAlign w:val="bottom"/>
          </w:tcPr>
          <w:p w14:paraId="6554F2AD"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D71A3C2" w14:textId="77777777" w:rsidTr="00310057">
        <w:trPr>
          <w:trHeight w:val="315"/>
        </w:trPr>
        <w:tc>
          <w:tcPr>
            <w:tcW w:w="4883" w:type="pct"/>
            <w:gridSpan w:val="31"/>
            <w:tcBorders>
              <w:top w:val="single" w:sz="8" w:space="0" w:color="auto"/>
              <w:left w:val="nil"/>
              <w:bottom w:val="nil"/>
              <w:right w:val="nil"/>
            </w:tcBorders>
            <w:shd w:val="clear" w:color="auto" w:fill="auto"/>
            <w:noWrap/>
            <w:vAlign w:val="bottom"/>
            <w:hideMark/>
          </w:tcPr>
          <w:p w14:paraId="10E87FF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 </w:t>
            </w:r>
          </w:p>
        </w:tc>
        <w:tc>
          <w:tcPr>
            <w:tcW w:w="117" w:type="pct"/>
            <w:tcBorders>
              <w:top w:val="nil"/>
              <w:left w:val="nil"/>
              <w:bottom w:val="nil"/>
              <w:right w:val="nil"/>
            </w:tcBorders>
            <w:shd w:val="clear" w:color="auto" w:fill="auto"/>
            <w:noWrap/>
            <w:vAlign w:val="bottom"/>
            <w:hideMark/>
          </w:tcPr>
          <w:p w14:paraId="4282C2A2" w14:textId="77777777" w:rsidR="00310057" w:rsidRPr="00310057" w:rsidRDefault="00310057" w:rsidP="00310057">
            <w:pPr>
              <w:spacing w:after="0" w:line="240" w:lineRule="auto"/>
              <w:rPr>
                <w:rFonts w:ascii="Calibri" w:eastAsia="Times New Roman" w:hAnsi="Calibri" w:cs="Times New Roman"/>
                <w:color w:val="000000"/>
              </w:rPr>
            </w:pPr>
          </w:p>
        </w:tc>
      </w:tr>
    </w:tbl>
    <w:p w14:paraId="7BA41A52"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 xml:space="preserve">NOTE: Daily Maintenance </w:t>
      </w:r>
      <w:r w:rsidRPr="00310057">
        <w:rPr>
          <w:rFonts w:ascii="Calibri" w:eastAsia="Times New Roman" w:hAnsi="Calibri" w:cs="Times New Roman"/>
          <w:b/>
          <w:bCs/>
          <w:color w:val="000000"/>
          <w:u w:val="single"/>
        </w:rPr>
        <w:t>MUST</w:t>
      </w:r>
      <w:r w:rsidRPr="00310057">
        <w:rPr>
          <w:rFonts w:ascii="Calibri" w:eastAsia="Times New Roman" w:hAnsi="Calibri" w:cs="Times New Roman"/>
          <w:b/>
          <w:bCs/>
          <w:color w:val="000000"/>
        </w:rPr>
        <w:t xml:space="preserve"> be done prior to running patients every day</w:t>
      </w:r>
    </w:p>
    <w:p w14:paraId="6192BB9D"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rPr>
        <w:t xml:space="preserve"> </w:t>
      </w:r>
      <w:r w:rsidRPr="00310057">
        <w:rPr>
          <w:rFonts w:ascii="Calibri" w:eastAsia="Times New Roman" w:hAnsi="Calibri" w:cs="Times New Roman"/>
          <w:color w:val="000000"/>
          <w:sz w:val="20"/>
          <w:szCs w:val="20"/>
          <w:u w:val="single"/>
        </w:rPr>
        <w:t>Hood Work Area</w:t>
      </w:r>
      <w:r w:rsidRPr="00310057">
        <w:rPr>
          <w:rFonts w:ascii="Calibri" w:eastAsia="Times New Roman" w:hAnsi="Calibri" w:cs="Times New Roman"/>
          <w:color w:val="000000"/>
          <w:sz w:val="20"/>
          <w:szCs w:val="20"/>
        </w:rPr>
        <w:t>: Use 10% Bleach with a soft towel or other non-abrasive cloth to clean the work area.  (Work area = counter inside and the outside of the clear panel door)</w:t>
      </w:r>
      <w:r w:rsidRPr="00310057">
        <w:rPr>
          <w:rFonts w:ascii="Calibri" w:eastAsia="Times New Roman" w:hAnsi="Calibri" w:cs="Times New Roman"/>
          <w:b/>
          <w:bCs/>
          <w:color w:val="000000"/>
          <w:sz w:val="20"/>
          <w:szCs w:val="20"/>
        </w:rPr>
        <w:t xml:space="preserve"> NOTE</w:t>
      </w:r>
      <w:r w:rsidRPr="00310057">
        <w:rPr>
          <w:rFonts w:ascii="Calibri" w:eastAsia="Times New Roman" w:hAnsi="Calibri" w:cs="Times New Roman"/>
          <w:b/>
          <w:iCs/>
          <w:color w:val="000000"/>
          <w:sz w:val="20"/>
          <w:szCs w:val="20"/>
        </w:rPr>
        <w:t>:</w:t>
      </w:r>
      <w:r w:rsidRPr="00310057">
        <w:rPr>
          <w:rFonts w:ascii="Calibri" w:eastAsia="Times New Roman" w:hAnsi="Calibri" w:cs="Times New Roman"/>
          <w:b/>
          <w:color w:val="000000"/>
          <w:sz w:val="20"/>
          <w:szCs w:val="20"/>
        </w:rPr>
        <w:t xml:space="preserve"> Do not use any kind of alcohol product on the surface of the hood.</w:t>
      </w:r>
      <w:r w:rsidRPr="00310057">
        <w:rPr>
          <w:rFonts w:ascii="Calibri" w:eastAsia="Times New Roman" w:hAnsi="Calibri" w:cs="Times New Roman"/>
          <w:b/>
          <w:bCs/>
          <w:color w:val="000000"/>
          <w:sz w:val="20"/>
          <w:szCs w:val="20"/>
        </w:rPr>
        <w:t xml:space="preserve"> </w:t>
      </w:r>
    </w:p>
    <w:p w14:paraId="553471BE"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sz w:val="20"/>
          <w:szCs w:val="20"/>
          <w:u w:val="single"/>
        </w:rPr>
        <w:t>Analyzers</w:t>
      </w:r>
      <w:r w:rsidRPr="00310057">
        <w:rPr>
          <w:rFonts w:ascii="Calibri" w:eastAsia="Times New Roman" w:hAnsi="Calibri" w:cs="Times New Roman"/>
          <w:color w:val="000000"/>
          <w:sz w:val="20"/>
          <w:szCs w:val="20"/>
        </w:rPr>
        <w:t>:</w:t>
      </w:r>
      <w:r w:rsidRPr="00310057">
        <w:rPr>
          <w:rFonts w:ascii="Calibri" w:eastAsia="Times New Roman" w:hAnsi="Calibri" w:cs="Times New Roman"/>
          <w:color w:val="000000"/>
          <w:sz w:val="18"/>
          <w:szCs w:val="18"/>
        </w:rPr>
        <w:t xml:space="preserve"> Use 10% Bleach, clean all the white areas on the inside of the analyzer (do not clean the colored portions on the inside), and clean the outside of the analyzer</w:t>
      </w:r>
      <w:r w:rsidRPr="00310057">
        <w:rPr>
          <w:rFonts w:ascii="Calibri" w:eastAsia="Times New Roman" w:hAnsi="Calibri" w:cs="Times New Roman"/>
          <w:color w:val="000000"/>
          <w:sz w:val="20"/>
          <w:szCs w:val="20"/>
        </w:rPr>
        <w:t xml:space="preserve">  </w:t>
      </w:r>
    </w:p>
    <w:p w14:paraId="57FC5B97"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sz w:val="20"/>
          <w:szCs w:val="20"/>
          <w:u w:val="single"/>
        </w:rPr>
        <w:t>As Needed</w:t>
      </w:r>
      <w:r w:rsidRPr="00310057">
        <w:rPr>
          <w:rFonts w:ascii="Calibri" w:eastAsia="Times New Roman" w:hAnsi="Calibri" w:cs="Times New Roman"/>
          <w:color w:val="000000"/>
          <w:sz w:val="20"/>
          <w:szCs w:val="20"/>
        </w:rPr>
        <w:t>:</w:t>
      </w:r>
      <w:r w:rsidRPr="00310057">
        <w:rPr>
          <w:rFonts w:ascii="Calibri" w:eastAsia="Times New Roman" w:hAnsi="Calibri" w:cs="Times New Roman"/>
          <w:b/>
          <w:bCs/>
          <w:color w:val="000000"/>
          <w:sz w:val="20"/>
          <w:szCs w:val="20"/>
        </w:rPr>
        <w:t xml:space="preserve">  </w:t>
      </w:r>
      <w:r w:rsidRPr="00310057">
        <w:rPr>
          <w:rFonts w:ascii="Calibri" w:eastAsia="Times New Roman" w:hAnsi="Calibri" w:cs="Times New Roman"/>
          <w:color w:val="000000"/>
          <w:sz w:val="20"/>
          <w:szCs w:val="20"/>
        </w:rPr>
        <w:t>Clean between patients if you experience an increase of positive testing or whenever a spill occurs.</w:t>
      </w:r>
    </w:p>
    <w:p w14:paraId="07529A55"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sz w:val="20"/>
          <w:szCs w:val="20"/>
          <w:u w:val="single"/>
        </w:rPr>
        <w:t>UV Light (Hood)</w:t>
      </w:r>
      <w:r w:rsidRPr="00310057">
        <w:rPr>
          <w:rFonts w:ascii="Calibri" w:eastAsia="Times New Roman" w:hAnsi="Calibri" w:cs="Times New Roman"/>
          <w:color w:val="000000"/>
          <w:sz w:val="20"/>
          <w:szCs w:val="20"/>
        </w:rPr>
        <w:t>:  At the end of the day, shut the plexiglass front door (light will turn off), then turn the knob all the way to the right.  The UV light will come on for a 15-minute decontamination</w:t>
      </w:r>
      <w:r w:rsidRPr="00310057">
        <w:rPr>
          <w:rFonts w:ascii="Calibri" w:eastAsia="Times New Roman" w:hAnsi="Calibri" w:cs="Times New Roman"/>
          <w:b/>
          <w:bCs/>
          <w:color w:val="000000"/>
          <w:sz w:val="20"/>
          <w:szCs w:val="20"/>
        </w:rPr>
        <w:t xml:space="preserve"> </w:t>
      </w:r>
      <w:r w:rsidRPr="00310057">
        <w:rPr>
          <w:rFonts w:ascii="Calibri" w:eastAsia="Times New Roman" w:hAnsi="Calibri" w:cs="Times New Roman"/>
          <w:color w:val="000000"/>
          <w:sz w:val="20"/>
          <w:szCs w:val="20"/>
        </w:rPr>
        <w:t xml:space="preserve">cycle. </w:t>
      </w:r>
      <w:r w:rsidRPr="00310057">
        <w:rPr>
          <w:rFonts w:ascii="Calibri" w:eastAsia="Times New Roman" w:hAnsi="Calibri" w:cs="Times New Roman"/>
          <w:i/>
          <w:iCs/>
          <w:color w:val="000000"/>
          <w:sz w:val="20"/>
          <w:szCs w:val="20"/>
        </w:rPr>
        <w:t>Do not open the door during this cycle or it will shut off</w:t>
      </w:r>
    </w:p>
    <w:p w14:paraId="06F766A1" w14:textId="77777777" w:rsidR="00310057" w:rsidRPr="00310057" w:rsidRDefault="00310057" w:rsidP="00310057">
      <w:pPr>
        <w:rPr>
          <w:rFonts w:ascii="Calibri" w:eastAsia="Times New Roman" w:hAnsi="Calibri" w:cs="Times New Roman"/>
          <w:b/>
          <w:bCs/>
          <w:color w:val="000000"/>
          <w:sz w:val="20"/>
          <w:szCs w:val="20"/>
        </w:rPr>
      </w:pPr>
      <w:r w:rsidRPr="00310057">
        <w:rPr>
          <w:rFonts w:ascii="Calibri" w:eastAsia="Times New Roman" w:hAnsi="Calibri" w:cs="Times New Roman"/>
          <w:b/>
          <w:bCs/>
          <w:color w:val="000000"/>
          <w:u w:val="single"/>
        </w:rPr>
        <w:t>UV Light replacement</w:t>
      </w:r>
      <w:r w:rsidRPr="00310057">
        <w:rPr>
          <w:rFonts w:ascii="Calibri" w:eastAsia="Times New Roman" w:hAnsi="Calibri" w:cs="Times New Roman"/>
          <w:b/>
          <w:bCs/>
          <w:color w:val="000000"/>
          <w:sz w:val="20"/>
          <w:szCs w:val="20"/>
        </w:rPr>
        <w:t>: (1000 hours or 3 months).  Currently, we will change the bulbs quarterly. Please document when it is completed in the appropriate month</w:t>
      </w:r>
    </w:p>
    <w:tbl>
      <w:tblPr>
        <w:tblStyle w:val="TableGrid2"/>
        <w:tblW w:w="0" w:type="auto"/>
        <w:tblLook w:val="04A0" w:firstRow="1" w:lastRow="0" w:firstColumn="1" w:lastColumn="0" w:noHBand="0" w:noVBand="1"/>
      </w:tblPr>
      <w:tblGrid>
        <w:gridCol w:w="1368"/>
        <w:gridCol w:w="2070"/>
        <w:gridCol w:w="2340"/>
        <w:gridCol w:w="2160"/>
        <w:gridCol w:w="2160"/>
      </w:tblGrid>
      <w:tr w:rsidR="00310057" w:rsidRPr="00310057" w14:paraId="5ECB5BEF" w14:textId="77777777" w:rsidTr="003426AE">
        <w:tc>
          <w:tcPr>
            <w:tcW w:w="1368" w:type="dxa"/>
          </w:tcPr>
          <w:p w14:paraId="5C28E75C" w14:textId="77777777" w:rsidR="00310057" w:rsidRPr="00310057" w:rsidRDefault="00310057" w:rsidP="00310057">
            <w:pPr>
              <w:rPr>
                <w:rFonts w:ascii="Calibri" w:eastAsia="Times New Roman" w:hAnsi="Calibri" w:cs="Times New Roman"/>
                <w:b/>
                <w:bCs/>
                <w:color w:val="000000"/>
                <w:sz w:val="20"/>
                <w:szCs w:val="20"/>
              </w:rPr>
            </w:pPr>
          </w:p>
        </w:tc>
        <w:tc>
          <w:tcPr>
            <w:tcW w:w="2070" w:type="dxa"/>
          </w:tcPr>
          <w:p w14:paraId="28408918"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APRIL</w:t>
            </w:r>
          </w:p>
        </w:tc>
        <w:tc>
          <w:tcPr>
            <w:tcW w:w="2340" w:type="dxa"/>
          </w:tcPr>
          <w:p w14:paraId="4ED81AEF"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JULY</w:t>
            </w:r>
          </w:p>
        </w:tc>
        <w:tc>
          <w:tcPr>
            <w:tcW w:w="2160" w:type="dxa"/>
          </w:tcPr>
          <w:p w14:paraId="538E2C06"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OCT</w:t>
            </w:r>
          </w:p>
        </w:tc>
        <w:tc>
          <w:tcPr>
            <w:tcW w:w="2160" w:type="dxa"/>
          </w:tcPr>
          <w:p w14:paraId="103BBCEC"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JAN</w:t>
            </w:r>
          </w:p>
        </w:tc>
      </w:tr>
      <w:tr w:rsidR="00310057" w:rsidRPr="00310057" w14:paraId="72183FE4" w14:textId="77777777" w:rsidTr="003426AE">
        <w:tc>
          <w:tcPr>
            <w:tcW w:w="1368" w:type="dxa"/>
          </w:tcPr>
          <w:p w14:paraId="3A92D47D" w14:textId="77777777" w:rsidR="00310057" w:rsidRPr="00310057" w:rsidRDefault="00310057" w:rsidP="00310057">
            <w:pP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Date changed</w:t>
            </w:r>
          </w:p>
        </w:tc>
        <w:tc>
          <w:tcPr>
            <w:tcW w:w="2070" w:type="dxa"/>
          </w:tcPr>
          <w:p w14:paraId="2DEE9222" w14:textId="77777777" w:rsidR="00310057" w:rsidRPr="00310057" w:rsidRDefault="00310057" w:rsidP="00310057">
            <w:pPr>
              <w:rPr>
                <w:rFonts w:ascii="Calibri" w:eastAsia="Times New Roman" w:hAnsi="Calibri" w:cs="Times New Roman"/>
                <w:b/>
                <w:bCs/>
                <w:color w:val="000000"/>
                <w:sz w:val="20"/>
                <w:szCs w:val="20"/>
              </w:rPr>
            </w:pPr>
          </w:p>
        </w:tc>
        <w:tc>
          <w:tcPr>
            <w:tcW w:w="2340" w:type="dxa"/>
          </w:tcPr>
          <w:p w14:paraId="3468EA35" w14:textId="77777777" w:rsidR="00310057" w:rsidRPr="00310057" w:rsidRDefault="00310057" w:rsidP="00310057">
            <w:pPr>
              <w:rPr>
                <w:rFonts w:ascii="Calibri" w:eastAsia="Times New Roman" w:hAnsi="Calibri" w:cs="Times New Roman"/>
                <w:b/>
                <w:bCs/>
                <w:color w:val="000000"/>
                <w:sz w:val="20"/>
                <w:szCs w:val="20"/>
              </w:rPr>
            </w:pPr>
          </w:p>
        </w:tc>
        <w:tc>
          <w:tcPr>
            <w:tcW w:w="2160" w:type="dxa"/>
          </w:tcPr>
          <w:p w14:paraId="37EDD483" w14:textId="77777777" w:rsidR="00310057" w:rsidRPr="00310057" w:rsidRDefault="00310057" w:rsidP="00310057">
            <w:pPr>
              <w:rPr>
                <w:rFonts w:ascii="Calibri" w:eastAsia="Times New Roman" w:hAnsi="Calibri" w:cs="Times New Roman"/>
                <w:b/>
                <w:bCs/>
                <w:color w:val="000000"/>
                <w:sz w:val="20"/>
                <w:szCs w:val="20"/>
              </w:rPr>
            </w:pPr>
          </w:p>
        </w:tc>
        <w:tc>
          <w:tcPr>
            <w:tcW w:w="2160" w:type="dxa"/>
          </w:tcPr>
          <w:p w14:paraId="39FE7697" w14:textId="77777777" w:rsidR="00310057" w:rsidRPr="00310057" w:rsidRDefault="00310057" w:rsidP="00310057">
            <w:pPr>
              <w:rPr>
                <w:rFonts w:ascii="Calibri" w:eastAsia="Times New Roman" w:hAnsi="Calibri" w:cs="Times New Roman"/>
                <w:b/>
                <w:bCs/>
                <w:color w:val="000000"/>
                <w:sz w:val="20"/>
                <w:szCs w:val="20"/>
              </w:rPr>
            </w:pPr>
          </w:p>
        </w:tc>
      </w:tr>
    </w:tbl>
    <w:p w14:paraId="27580125" w14:textId="5F8F2860" w:rsidR="00310057" w:rsidRDefault="00310057" w:rsidP="00310057">
      <w:pPr>
        <w:spacing w:after="0" w:line="240" w:lineRule="auto"/>
        <w:rPr>
          <w:rFonts w:ascii="Calibri" w:eastAsia="Times New Roman" w:hAnsi="Calibri" w:cs="Times New Roman"/>
          <w:b/>
          <w:bCs/>
          <w:i/>
          <w:iCs/>
        </w:rPr>
      </w:pPr>
      <w:r w:rsidRPr="00310057">
        <w:rPr>
          <w:rFonts w:ascii="Calibri" w:eastAsia="Times New Roman" w:hAnsi="Calibri" w:cs="Times New Roman"/>
          <w:b/>
          <w:bCs/>
          <w:i/>
          <w:iCs/>
        </w:rPr>
        <w:t>Order from Hospital Stores: Hoods with a size of 24” or 36” require item number #167995, while hoods with a length of 48” require #167996.</w:t>
      </w:r>
    </w:p>
    <w:p w14:paraId="120CDE91" w14:textId="77777777" w:rsidR="00F6149D" w:rsidRPr="00310057" w:rsidRDefault="00F6149D" w:rsidP="00310057">
      <w:pPr>
        <w:spacing w:after="0" w:line="240" w:lineRule="auto"/>
        <w:rPr>
          <w:rFonts w:ascii="Calibri" w:eastAsia="Times New Roman" w:hAnsi="Calibri" w:cs="Times New Roman"/>
          <w:b/>
          <w:bCs/>
          <w:i/>
          <w:iCs/>
        </w:rPr>
      </w:pPr>
    </w:p>
    <w:p w14:paraId="7FEFE8C4" w14:textId="5BC646CA" w:rsidR="00C30394" w:rsidRPr="00C30394" w:rsidRDefault="00310057" w:rsidP="00C30394">
      <w:r w:rsidRPr="00310057">
        <w:t xml:space="preserve">Reviewed by Lab Director/Designee: ________________________________________________ </w:t>
      </w:r>
      <w:proofErr w:type="gramStart"/>
      <w:r w:rsidRPr="00310057">
        <w:t>Date:_</w:t>
      </w:r>
      <w:proofErr w:type="gramEnd"/>
      <w:r w:rsidRPr="00310057">
        <w:t>____________________-</w:t>
      </w:r>
    </w:p>
    <w:sectPr w:rsidR="00C30394" w:rsidRPr="00C30394" w:rsidSect="00E80487">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E138" w14:textId="77777777" w:rsidR="008829EA" w:rsidRDefault="008829EA" w:rsidP="00612DE6">
      <w:pPr>
        <w:spacing w:after="0" w:line="240" w:lineRule="auto"/>
      </w:pPr>
      <w:r>
        <w:separator/>
      </w:r>
    </w:p>
  </w:endnote>
  <w:endnote w:type="continuationSeparator" w:id="0">
    <w:p w14:paraId="28E17BB6" w14:textId="77777777" w:rsidR="008829EA" w:rsidRDefault="008829EA" w:rsidP="0061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Arial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2871" w14:textId="7A1C416B" w:rsidR="00C30394" w:rsidRDefault="00C30394" w:rsidP="00C30394">
    <w:pPr>
      <w:pStyle w:val="Footer"/>
    </w:pPr>
    <w:r>
      <w:t>Updated: 10/17/2022</w:t>
    </w:r>
    <w:r>
      <w:tab/>
    </w:r>
    <w:r>
      <w:tab/>
      <w:t xml:space="preserve">   5410.117 IDNow COVID-STRP-FLU-RSV</w:t>
    </w:r>
    <w:r w:rsidRPr="007E0D9A">
      <w:t xml:space="preserve"> </w:t>
    </w:r>
    <w:r>
      <w:t>FORM B</w:t>
    </w:r>
  </w:p>
  <w:p w14:paraId="2F5B2D86" w14:textId="77777777" w:rsidR="00C30394" w:rsidRDefault="00C30394" w:rsidP="00C30394">
    <w:pPr>
      <w:pStyle w:val="Footer"/>
    </w:pPr>
    <w:r>
      <w:t>Supersedes 11/4/2020</w:t>
    </w:r>
  </w:p>
  <w:p w14:paraId="7CFA8DF5" w14:textId="77777777" w:rsidR="00C30394" w:rsidRPr="00C30394" w:rsidRDefault="00C30394" w:rsidP="00C3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08008"/>
      <w:docPartObj>
        <w:docPartGallery w:val="Page Numbers (Bottom of Page)"/>
        <w:docPartUnique/>
      </w:docPartObj>
    </w:sdtPr>
    <w:sdtEndPr/>
    <w:sdtContent>
      <w:sdt>
        <w:sdtPr>
          <w:id w:val="860082579"/>
          <w:docPartObj>
            <w:docPartGallery w:val="Page Numbers (Top of Page)"/>
            <w:docPartUnique/>
          </w:docPartObj>
        </w:sdtPr>
        <w:sdtEndPr/>
        <w:sdtContent>
          <w:p w14:paraId="702DC06D" w14:textId="595DCF20" w:rsidR="00566112" w:rsidRPr="00566112" w:rsidRDefault="00A25C92" w:rsidP="00B30C14">
            <w:pPr>
              <w:pStyle w:val="Footer"/>
            </w:pPr>
            <w:r>
              <w:t xml:space="preserve">Date:  </w:t>
            </w:r>
            <w:r w:rsidR="00BB225A">
              <w:t>10</w:t>
            </w:r>
            <w:r w:rsidR="00705632">
              <w:t>/1</w:t>
            </w:r>
            <w:r w:rsidR="00BB225A">
              <w:t>7</w:t>
            </w:r>
            <w:r w:rsidR="00705632">
              <w:t>/2022</w:t>
            </w:r>
            <w:r w:rsidR="00B30C14">
              <w:tab/>
            </w:r>
            <w:r w:rsidR="00B30C14">
              <w:tab/>
            </w:r>
            <w:r w:rsidR="00822F73">
              <w:t xml:space="preserve">            </w:t>
            </w:r>
            <w:r w:rsidR="00705632">
              <w:t>5410.117 ID</w:t>
            </w:r>
            <w:r w:rsidR="00EB58E6">
              <w:t xml:space="preserve"> </w:t>
            </w:r>
            <w:r w:rsidR="00705632">
              <w:t>N</w:t>
            </w:r>
            <w:r w:rsidR="00EB58E6">
              <w:t>OW</w:t>
            </w:r>
            <w:r w:rsidR="00705632">
              <w:t xml:space="preserve"> COVID-STREP-FLU-RSV</w:t>
            </w:r>
          </w:p>
          <w:p w14:paraId="366B2959" w14:textId="7B5E5E63" w:rsidR="0079263A" w:rsidRDefault="00822F73" w:rsidP="007F6A56">
            <w:pPr>
              <w:pStyle w:val="Footer"/>
            </w:pPr>
            <w:r>
              <w:t>Supersedes 11/4/2020</w:t>
            </w:r>
            <w:r w:rsidR="00B30C14" w:rsidRPr="00BC49D7">
              <w:rPr>
                <w:sz w:val="16"/>
                <w:szCs w:val="16"/>
              </w:rPr>
              <w:tab/>
            </w:r>
            <w:r w:rsidR="00B30C14">
              <w:tab/>
            </w:r>
            <w:r w:rsidR="00401B0D">
              <w:t xml:space="preserve">Page </w:t>
            </w:r>
            <w:r w:rsidR="00401B0D">
              <w:rPr>
                <w:b/>
                <w:bCs/>
                <w:sz w:val="24"/>
                <w:szCs w:val="24"/>
              </w:rPr>
              <w:fldChar w:fldCharType="begin"/>
            </w:r>
            <w:r w:rsidR="00401B0D">
              <w:rPr>
                <w:b/>
                <w:bCs/>
              </w:rPr>
              <w:instrText xml:space="preserve"> PAGE </w:instrText>
            </w:r>
            <w:r w:rsidR="00401B0D">
              <w:rPr>
                <w:b/>
                <w:bCs/>
                <w:sz w:val="24"/>
                <w:szCs w:val="24"/>
              </w:rPr>
              <w:fldChar w:fldCharType="separate"/>
            </w:r>
            <w:r w:rsidR="00303433">
              <w:rPr>
                <w:b/>
                <w:bCs/>
                <w:noProof/>
              </w:rPr>
              <w:t>4</w:t>
            </w:r>
            <w:r w:rsidR="00401B0D">
              <w:rPr>
                <w:b/>
                <w:bCs/>
                <w:sz w:val="24"/>
                <w:szCs w:val="24"/>
              </w:rPr>
              <w:fldChar w:fldCharType="end"/>
            </w:r>
            <w:r w:rsidR="00401B0D">
              <w:t xml:space="preserve"> of </w:t>
            </w:r>
            <w:r w:rsidR="00401B0D">
              <w:rPr>
                <w:b/>
                <w:bCs/>
                <w:sz w:val="24"/>
                <w:szCs w:val="24"/>
              </w:rPr>
              <w:fldChar w:fldCharType="begin"/>
            </w:r>
            <w:r w:rsidR="00401B0D">
              <w:rPr>
                <w:b/>
                <w:bCs/>
              </w:rPr>
              <w:instrText xml:space="preserve"> NUMPAGES  </w:instrText>
            </w:r>
            <w:r w:rsidR="00401B0D">
              <w:rPr>
                <w:b/>
                <w:bCs/>
                <w:sz w:val="24"/>
                <w:szCs w:val="24"/>
              </w:rPr>
              <w:fldChar w:fldCharType="separate"/>
            </w:r>
            <w:r w:rsidR="00303433">
              <w:rPr>
                <w:b/>
                <w:bCs/>
                <w:noProof/>
              </w:rPr>
              <w:t>14</w:t>
            </w:r>
            <w:r w:rsidR="00401B0D">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8B0" w14:textId="55C5D2C1" w:rsidR="00310057" w:rsidRDefault="00310057" w:rsidP="00816215">
    <w:pPr>
      <w:pStyle w:val="Footer"/>
    </w:pPr>
    <w:r>
      <w:t xml:space="preserve">Updated: </w:t>
    </w:r>
    <w:r w:rsidR="007E0D9A">
      <w:t>10/17/2022</w:t>
    </w:r>
    <w:r>
      <w:tab/>
    </w:r>
    <w:r>
      <w:tab/>
    </w:r>
    <w:r w:rsidR="007E0D9A">
      <w:t xml:space="preserve">   </w:t>
    </w:r>
    <w:r w:rsidR="00816215">
      <w:t xml:space="preserve">  </w:t>
    </w:r>
    <w:r w:rsidR="007E0D9A">
      <w:t xml:space="preserve"> </w:t>
    </w:r>
    <w:r w:rsidR="00816215">
      <w:t xml:space="preserve">                              </w:t>
    </w:r>
    <w:r w:rsidR="007E0D9A">
      <w:t>5410.117 ID</w:t>
    </w:r>
    <w:r w:rsidR="00EB58E6">
      <w:t xml:space="preserve"> </w:t>
    </w:r>
    <w:r w:rsidR="007E0D9A">
      <w:t>N</w:t>
    </w:r>
    <w:r w:rsidR="00EB58E6">
      <w:t>OW</w:t>
    </w:r>
    <w:r w:rsidR="007E0D9A">
      <w:t xml:space="preserve"> COVID-STRP-FLU-RSV</w:t>
    </w:r>
    <w:r w:rsidR="007E0D9A" w:rsidRPr="007E0D9A">
      <w:t xml:space="preserve"> </w:t>
    </w:r>
  </w:p>
  <w:p w14:paraId="4D6E265B" w14:textId="18113D09" w:rsidR="007E0D9A" w:rsidRDefault="007E0D9A" w:rsidP="007E0D9A">
    <w:pPr>
      <w:pStyle w:val="Footer"/>
    </w:pPr>
    <w:bookmarkStart w:id="0" w:name="_Hlk116992081"/>
    <w:r>
      <w:t>Supersedes 11/4/2020</w:t>
    </w:r>
    <w:bookmarkEnd w:id="0"/>
    <w:r w:rsidR="005E46DC">
      <w:tab/>
    </w:r>
    <w:r w:rsidR="005E46DC">
      <w:tab/>
      <w:t xml:space="preserve">Page </w:t>
    </w:r>
    <w:r w:rsidR="005E46DC">
      <w:rPr>
        <w:b/>
        <w:bCs/>
        <w:sz w:val="24"/>
        <w:szCs w:val="24"/>
      </w:rPr>
      <w:fldChar w:fldCharType="begin"/>
    </w:r>
    <w:r w:rsidR="005E46DC">
      <w:rPr>
        <w:b/>
        <w:bCs/>
      </w:rPr>
      <w:instrText xml:space="preserve"> PAGE </w:instrText>
    </w:r>
    <w:r w:rsidR="005E46DC">
      <w:rPr>
        <w:b/>
        <w:bCs/>
        <w:sz w:val="24"/>
        <w:szCs w:val="24"/>
      </w:rPr>
      <w:fldChar w:fldCharType="separate"/>
    </w:r>
    <w:r w:rsidR="005E46DC">
      <w:rPr>
        <w:b/>
        <w:bCs/>
        <w:sz w:val="24"/>
        <w:szCs w:val="24"/>
      </w:rPr>
      <w:t>2</w:t>
    </w:r>
    <w:r w:rsidR="005E46DC">
      <w:rPr>
        <w:b/>
        <w:bCs/>
        <w:sz w:val="24"/>
        <w:szCs w:val="24"/>
      </w:rPr>
      <w:fldChar w:fldCharType="end"/>
    </w:r>
    <w:r w:rsidR="005E46DC">
      <w:t xml:space="preserve"> of </w:t>
    </w:r>
    <w:r w:rsidR="005E46DC">
      <w:rPr>
        <w:b/>
        <w:bCs/>
        <w:sz w:val="24"/>
        <w:szCs w:val="24"/>
      </w:rPr>
      <w:fldChar w:fldCharType="begin"/>
    </w:r>
    <w:r w:rsidR="005E46DC">
      <w:rPr>
        <w:b/>
        <w:bCs/>
      </w:rPr>
      <w:instrText xml:space="preserve"> NUMPAGES  </w:instrText>
    </w:r>
    <w:r w:rsidR="005E46DC">
      <w:rPr>
        <w:b/>
        <w:bCs/>
        <w:sz w:val="24"/>
        <w:szCs w:val="24"/>
      </w:rPr>
      <w:fldChar w:fldCharType="separate"/>
    </w:r>
    <w:r w:rsidR="005E46DC">
      <w:rPr>
        <w:b/>
        <w:bCs/>
        <w:sz w:val="24"/>
        <w:szCs w:val="24"/>
      </w:rPr>
      <w:t>9</w:t>
    </w:r>
    <w:r w:rsidR="005E46DC">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784614"/>
      <w:docPartObj>
        <w:docPartGallery w:val="Page Numbers (Bottom of Page)"/>
        <w:docPartUnique/>
      </w:docPartObj>
    </w:sdtPr>
    <w:sdtEndPr/>
    <w:sdtContent>
      <w:sdt>
        <w:sdtPr>
          <w:id w:val="1917740523"/>
          <w:docPartObj>
            <w:docPartGallery w:val="Page Numbers (Top of Page)"/>
            <w:docPartUnique/>
          </w:docPartObj>
        </w:sdtPr>
        <w:sdtEndPr/>
        <w:sdtContent>
          <w:p w14:paraId="1FD7DDDC" w14:textId="2E05B11A" w:rsidR="00822F73" w:rsidRPr="00566112" w:rsidRDefault="00822F73" w:rsidP="00B30C14">
            <w:pPr>
              <w:pStyle w:val="Footer"/>
            </w:pPr>
            <w:r>
              <w:t>Date:  10/17/2022</w:t>
            </w:r>
            <w:r>
              <w:tab/>
            </w:r>
            <w:r>
              <w:tab/>
              <w:t xml:space="preserve">    </w:t>
            </w:r>
            <w:r w:rsidR="00DF31A0">
              <w:t xml:space="preserve">  </w:t>
            </w:r>
            <w:r w:rsidR="00DF31A0">
              <w:tab/>
            </w:r>
            <w:r>
              <w:t xml:space="preserve">        5410.117 ID</w:t>
            </w:r>
            <w:r w:rsidR="00EB58E6">
              <w:t xml:space="preserve"> </w:t>
            </w:r>
            <w:r>
              <w:t>N</w:t>
            </w:r>
            <w:r w:rsidR="00EB58E6">
              <w:t xml:space="preserve">OW </w:t>
            </w:r>
            <w:r>
              <w:t>COVID-STREP-FLU-RSV</w:t>
            </w:r>
          </w:p>
          <w:p w14:paraId="37670628" w14:textId="34C4EFC1" w:rsidR="00822F73" w:rsidRDefault="00822F73" w:rsidP="007F6A56">
            <w:pPr>
              <w:pStyle w:val="Footer"/>
            </w:pPr>
            <w:r>
              <w:t>Supersedes 11/4/2020</w:t>
            </w:r>
            <w:r w:rsidRPr="00BC49D7">
              <w:rPr>
                <w:sz w:val="16"/>
                <w:szCs w:val="16"/>
              </w:rPr>
              <w:tab/>
            </w:r>
            <w:r>
              <w:tab/>
            </w:r>
            <w:r w:rsidR="00DF31A0">
              <w:tab/>
            </w:r>
            <w:r w:rsidR="00DF31A0">
              <w:tab/>
            </w:r>
            <w:r w:rsidR="00BD3DEE">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32008"/>
      <w:docPartObj>
        <w:docPartGallery w:val="Page Numbers (Bottom of Page)"/>
        <w:docPartUnique/>
      </w:docPartObj>
    </w:sdtPr>
    <w:sdtEndPr/>
    <w:sdtContent>
      <w:sdt>
        <w:sdtPr>
          <w:id w:val="-614516826"/>
          <w:docPartObj>
            <w:docPartGallery w:val="Page Numbers (Top of Page)"/>
            <w:docPartUnique/>
          </w:docPartObj>
        </w:sdtPr>
        <w:sdtEndPr/>
        <w:sdtContent>
          <w:p w14:paraId="164567FB" w14:textId="64ED27DC" w:rsidR="00A36589" w:rsidRPr="00566112" w:rsidRDefault="00A36589" w:rsidP="00B30C14">
            <w:pPr>
              <w:pStyle w:val="Footer"/>
            </w:pPr>
            <w:r>
              <w:t>Date:  10/17/2022</w:t>
            </w:r>
            <w:r>
              <w:tab/>
              <w:t xml:space="preserve">      </w:t>
            </w:r>
            <w:r>
              <w:tab/>
              <w:t xml:space="preserve">   </w:t>
            </w:r>
            <w:r w:rsidR="00063924">
              <w:t xml:space="preserve">        </w:t>
            </w:r>
            <w:r>
              <w:t>5410.117 ID</w:t>
            </w:r>
            <w:r w:rsidR="00EB58E6">
              <w:t xml:space="preserve"> </w:t>
            </w:r>
            <w:r>
              <w:t>N</w:t>
            </w:r>
            <w:r w:rsidR="00EB58E6">
              <w:t>OW</w:t>
            </w:r>
            <w:r>
              <w:t xml:space="preserve"> COVID-STREP-FLU-RSV</w:t>
            </w:r>
          </w:p>
          <w:p w14:paraId="7FB2C7B8" w14:textId="66DBB128" w:rsidR="00A36589" w:rsidRDefault="00A36589" w:rsidP="007F6A56">
            <w:pPr>
              <w:pStyle w:val="Footer"/>
            </w:pPr>
            <w:r>
              <w:t>Supersedes 11/4/2020</w:t>
            </w:r>
            <w:r w:rsidRPr="00BC49D7">
              <w:rPr>
                <w:sz w:val="16"/>
                <w:szCs w:val="16"/>
              </w:rP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49AD" w14:textId="61B4DCE6" w:rsidR="00C30394" w:rsidRDefault="00C30394" w:rsidP="00717239">
    <w:pPr>
      <w:pStyle w:val="Footer"/>
      <w:tabs>
        <w:tab w:val="left" w:pos="6977"/>
      </w:tabs>
    </w:pPr>
    <w:r>
      <w:t>Updated: 10/17/2022</w:t>
    </w:r>
    <w:r>
      <w:tab/>
    </w:r>
    <w:r>
      <w:tab/>
    </w:r>
    <w:r w:rsidR="00717239">
      <w:tab/>
    </w:r>
    <w:r>
      <w:t xml:space="preserve">    </w:t>
    </w:r>
    <w:r>
      <w:tab/>
    </w:r>
    <w:r w:rsidR="000A463C">
      <w:t xml:space="preserve">               </w:t>
    </w:r>
    <w:r>
      <w:t>5410.117 ID</w:t>
    </w:r>
    <w:r w:rsidR="000A463C">
      <w:t xml:space="preserve"> </w:t>
    </w:r>
    <w:r>
      <w:t>N</w:t>
    </w:r>
    <w:r w:rsidR="000A463C">
      <w:t>OW</w:t>
    </w:r>
    <w:r>
      <w:t xml:space="preserve"> COVID-STRP-FLU-RSV</w:t>
    </w:r>
    <w:r w:rsidRPr="007E0D9A">
      <w:t xml:space="preserve"> </w:t>
    </w:r>
  </w:p>
  <w:p w14:paraId="696B5F04" w14:textId="647414CF" w:rsidR="00C30394" w:rsidRDefault="00C30394" w:rsidP="00F6149D">
    <w:pPr>
      <w:pStyle w:val="Footer"/>
      <w:tabs>
        <w:tab w:val="clear" w:pos="4680"/>
        <w:tab w:val="clear" w:pos="9360"/>
        <w:tab w:val="left" w:pos="11023"/>
      </w:tabs>
    </w:pPr>
    <w:r>
      <w:t>Supersedes 11/4/2020</w:t>
    </w:r>
    <w:r w:rsidR="00F6149D">
      <w:tab/>
    </w:r>
    <w:r w:rsidR="000A463C">
      <w:t xml:space="preserve">                                                     </w:t>
    </w:r>
    <w:r w:rsidR="00F6149D">
      <w:t>F</w:t>
    </w:r>
    <w:r w:rsidR="00717239">
      <w:t>ORM A</w:t>
    </w:r>
    <w:r w:rsidR="00F6149D">
      <w:fldChar w:fldCharType="begin"/>
    </w:r>
    <w:r w:rsidR="00F6149D">
      <w:instrText xml:space="preserve"> SUBJECT   \* MERGEFORMAT </w:instrText>
    </w:r>
    <w:r w:rsidR="00F6149D">
      <w:fldChar w:fldCharType="end"/>
    </w:r>
  </w:p>
  <w:p w14:paraId="1237D47D" w14:textId="6E7E7DF3" w:rsidR="004A76EC" w:rsidRPr="00D65458" w:rsidRDefault="00717239" w:rsidP="00717239">
    <w:pPr>
      <w:pStyle w:val="Footer"/>
      <w:rPr>
        <w:sz w:val="16"/>
        <w:szCs w:val="16"/>
      </w:rPr>
    </w:pPr>
    <w:r>
      <w:rPr>
        <w:sz w:val="16"/>
        <w:szCs w:val="16"/>
      </w:rPr>
      <w:fldChar w:fldCharType="begin"/>
    </w:r>
    <w:r>
      <w:rPr>
        <w:sz w:val="16"/>
        <w:szCs w:val="16"/>
      </w:rPr>
      <w:instrText xml:space="preserve"> COMMENTS   \* MERGEFORMAT </w:instrText>
    </w:r>
    <w:r>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FBDD" w14:textId="19EECE72" w:rsidR="00717239" w:rsidRDefault="00717239" w:rsidP="00C30394">
    <w:pPr>
      <w:pStyle w:val="Footer"/>
    </w:pPr>
    <w:r>
      <w:t>Updated: 10/17/2022</w:t>
    </w:r>
    <w:r>
      <w:tab/>
    </w:r>
    <w:r>
      <w:tab/>
      <w:t xml:space="preserve">    </w:t>
    </w:r>
    <w:r>
      <w:tab/>
    </w:r>
    <w:r w:rsidR="000A463C">
      <w:t xml:space="preserve">               </w:t>
    </w:r>
    <w:r>
      <w:t>5410.117 ID</w:t>
    </w:r>
    <w:r w:rsidR="000A463C">
      <w:t xml:space="preserve"> NOW</w:t>
    </w:r>
    <w:r>
      <w:t xml:space="preserve"> COVID-STRP-FLU-RSV</w:t>
    </w:r>
    <w:r w:rsidRPr="007E0D9A">
      <w:t xml:space="preserve"> </w:t>
    </w:r>
  </w:p>
  <w:p w14:paraId="15CB349D" w14:textId="42C8D901" w:rsidR="00717239" w:rsidRDefault="00717239" w:rsidP="00F6149D">
    <w:pPr>
      <w:pStyle w:val="Footer"/>
      <w:tabs>
        <w:tab w:val="clear" w:pos="4680"/>
        <w:tab w:val="clear" w:pos="9360"/>
        <w:tab w:val="left" w:pos="11023"/>
      </w:tabs>
    </w:pPr>
    <w:r>
      <w:t>Supersedes 11/4/2020</w:t>
    </w:r>
    <w:r>
      <w:tab/>
    </w:r>
    <w:r w:rsidR="000A463C">
      <w:t xml:space="preserve">                                                     </w:t>
    </w:r>
    <w:r>
      <w:t>FORM B</w:t>
    </w:r>
    <w:r>
      <w:fldChar w:fldCharType="begin"/>
    </w:r>
    <w:r>
      <w:instrText xml:space="preserve"> SUBJECT   \* MERGEFORMAT </w:instrText>
    </w:r>
    <w:r>
      <w:fldChar w:fldCharType="end"/>
    </w:r>
  </w:p>
  <w:p w14:paraId="2FAE3105" w14:textId="77777777" w:rsidR="00717239" w:rsidRPr="00D65458" w:rsidRDefault="00717239" w:rsidP="00717239">
    <w:pPr>
      <w:pStyle w:val="Footer"/>
      <w:rPr>
        <w:sz w:val="16"/>
        <w:szCs w:val="16"/>
      </w:rPr>
    </w:pPr>
    <w:r>
      <w:rPr>
        <w:sz w:val="16"/>
        <w:szCs w:val="16"/>
      </w:rPr>
      <w:fldChar w:fldCharType="begin"/>
    </w:r>
    <w:r>
      <w:rPr>
        <w:sz w:val="16"/>
        <w:szCs w:val="16"/>
      </w:rPr>
      <w:instrText xml:space="preserve"> COMMENTS   \* MERGEFORMAT </w:instrTex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FC64" w14:textId="7FF04686" w:rsidR="00717239" w:rsidRDefault="00717239" w:rsidP="00C30394">
    <w:pPr>
      <w:pStyle w:val="Footer"/>
    </w:pPr>
    <w:r>
      <w:t>Updated: 10/17/2022</w:t>
    </w:r>
    <w:r>
      <w:tab/>
    </w:r>
    <w:r>
      <w:tab/>
      <w:t xml:space="preserve">    </w:t>
    </w:r>
    <w:r>
      <w:tab/>
    </w:r>
    <w:r w:rsidR="000A463C">
      <w:t xml:space="preserve">               </w:t>
    </w:r>
    <w:r>
      <w:t>5410.117 ID</w:t>
    </w:r>
    <w:r w:rsidR="000A463C">
      <w:t xml:space="preserve"> NOW</w:t>
    </w:r>
    <w:r>
      <w:t xml:space="preserve"> COVID-STRP-FLU-RSV</w:t>
    </w:r>
    <w:r w:rsidRPr="007E0D9A">
      <w:t xml:space="preserve"> </w:t>
    </w:r>
  </w:p>
  <w:p w14:paraId="657C4FA8" w14:textId="3DFEF08C" w:rsidR="00717239" w:rsidRDefault="00717239" w:rsidP="00F6149D">
    <w:pPr>
      <w:pStyle w:val="Footer"/>
      <w:tabs>
        <w:tab w:val="clear" w:pos="4680"/>
        <w:tab w:val="clear" w:pos="9360"/>
        <w:tab w:val="left" w:pos="11023"/>
      </w:tabs>
    </w:pPr>
    <w:r>
      <w:t>Supersedes 11/4/2020</w:t>
    </w:r>
    <w:r>
      <w:tab/>
    </w:r>
    <w:r w:rsidR="000A463C">
      <w:t xml:space="preserve">                                                     </w:t>
    </w:r>
    <w:r>
      <w:t>FORM C</w:t>
    </w:r>
    <w:r>
      <w:fldChar w:fldCharType="begin"/>
    </w:r>
    <w:r>
      <w:instrText xml:space="preserve"> SUBJECT   \* MERGEFORMAT </w:instrText>
    </w:r>
    <w:r>
      <w:fldChar w:fldCharType="end"/>
    </w:r>
  </w:p>
  <w:p w14:paraId="6D08DD3C" w14:textId="77777777" w:rsidR="00717239" w:rsidRPr="00D65458" w:rsidRDefault="00717239" w:rsidP="00717239">
    <w:pPr>
      <w:pStyle w:val="Footer"/>
      <w:rPr>
        <w:sz w:val="16"/>
        <w:szCs w:val="16"/>
      </w:rPr>
    </w:pPr>
    <w:r>
      <w:rPr>
        <w:sz w:val="16"/>
        <w:szCs w:val="16"/>
      </w:rPr>
      <w:fldChar w:fldCharType="begin"/>
    </w:r>
    <w:r>
      <w:rPr>
        <w:sz w:val="16"/>
        <w:szCs w:val="16"/>
      </w:rPr>
      <w:instrText xml:space="preserve"> COMMENTS   \* MERGEFORMAT </w:instrTex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A0F5" w14:textId="77777777" w:rsidR="008829EA" w:rsidRDefault="008829EA" w:rsidP="00612DE6">
      <w:pPr>
        <w:spacing w:after="0" w:line="240" w:lineRule="auto"/>
      </w:pPr>
      <w:r>
        <w:separator/>
      </w:r>
    </w:p>
  </w:footnote>
  <w:footnote w:type="continuationSeparator" w:id="0">
    <w:p w14:paraId="33D42974" w14:textId="77777777" w:rsidR="008829EA" w:rsidRDefault="008829EA" w:rsidP="0061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E0D" w14:textId="77777777" w:rsidR="00CD7611" w:rsidRDefault="00CD7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8BD4" w14:textId="77777777" w:rsidR="00CD7611" w:rsidRDefault="00CD7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9" w:type="dxa"/>
      <w:tblInd w:w="114" w:type="dxa"/>
      <w:tblBorders>
        <w:top w:val="single" w:sz="12" w:space="0" w:color="auto"/>
        <w:bottom w:val="single" w:sz="12" w:space="0" w:color="auto"/>
        <w:insideH w:val="single" w:sz="18" w:space="0" w:color="FFFFFF"/>
        <w:insideV w:val="single" w:sz="18" w:space="0" w:color="FFFFFF"/>
      </w:tblBorders>
      <w:tblLook w:val="00A0" w:firstRow="1" w:lastRow="0" w:firstColumn="1" w:lastColumn="0" w:noHBand="0" w:noVBand="0"/>
    </w:tblPr>
    <w:tblGrid>
      <w:gridCol w:w="1859"/>
      <w:gridCol w:w="7520"/>
    </w:tblGrid>
    <w:tr w:rsidR="00816215" w14:paraId="528C8633" w14:textId="77777777" w:rsidTr="00816215">
      <w:trPr>
        <w:trHeight w:val="611"/>
      </w:trPr>
      <w:tc>
        <w:tcPr>
          <w:tcW w:w="1859" w:type="dxa"/>
          <w:tcBorders>
            <w:top w:val="single" w:sz="12" w:space="0" w:color="auto"/>
            <w:left w:val="nil"/>
            <w:bottom w:val="single" w:sz="18" w:space="0" w:color="FFFFFF"/>
            <w:right w:val="single" w:sz="18" w:space="0" w:color="FFFFFF"/>
          </w:tcBorders>
          <w:shd w:val="clear" w:color="auto" w:fill="F2F2F2" w:themeFill="background1" w:themeFillShade="F2"/>
          <w:hideMark/>
        </w:tcPr>
        <w:p w14:paraId="3E030122" w14:textId="77777777" w:rsidR="00816215" w:rsidRDefault="00816215" w:rsidP="00816215">
          <w:pPr>
            <w:spacing w:after="0" w:line="240" w:lineRule="auto"/>
            <w:rPr>
              <w:rFonts w:ascii="Arial" w:eastAsia="Times New Roman" w:hAnsi="Arial" w:cs="Arial"/>
              <w:b/>
              <w:bCs/>
              <w:sz w:val="20"/>
            </w:rPr>
          </w:pPr>
          <w:r>
            <w:rPr>
              <w:rFonts w:ascii="Arial" w:eastAsia="Times New Roman" w:hAnsi="Arial" w:cs="Arial"/>
              <w:b/>
              <w:bCs/>
              <w:sz w:val="20"/>
            </w:rPr>
            <w:t>Laboratory Name:</w:t>
          </w:r>
        </w:p>
      </w:tc>
      <w:tc>
        <w:tcPr>
          <w:tcW w:w="7520" w:type="dxa"/>
          <w:tcBorders>
            <w:top w:val="single" w:sz="12" w:space="0" w:color="auto"/>
            <w:left w:val="single" w:sz="18" w:space="0" w:color="FFFFFF"/>
            <w:bottom w:val="single" w:sz="18" w:space="0" w:color="FFFFFF"/>
            <w:right w:val="nil"/>
          </w:tcBorders>
          <w:shd w:val="clear" w:color="auto" w:fill="F2F2F2" w:themeFill="background1" w:themeFillShade="F2"/>
        </w:tcPr>
        <w:p w14:paraId="144F3D36"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UNIVERSITY OF IOWA HEALTHCARE:  </w:t>
          </w:r>
        </w:p>
        <w:p w14:paraId="3EEBFB83"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X Scott Blvd Urgent Care                X Holiday Road Urgent Care   </w:t>
          </w:r>
        </w:p>
        <w:p w14:paraId="7E1CA195"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Cedar Rapids Urgent Care          X Bettendorf</w:t>
          </w:r>
        </w:p>
        <w:p w14:paraId="2B6FDEE5"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Cedar Rapids Downtown             X Peds Associates North Dodge</w:t>
          </w:r>
        </w:p>
        <w:p w14:paraId="7DC6C424"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X Cedar Rapids Park Place            X Peds Associates Coralville </w:t>
          </w:r>
        </w:p>
        <w:p w14:paraId="4D5F87D2"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North Liberty Penn                      X Muscatine</w:t>
          </w:r>
        </w:p>
        <w:p w14:paraId="64EA6F1C"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River Crossing                             X Mormon Trek Quick Care</w:t>
          </w:r>
        </w:p>
        <w:p w14:paraId="10B56DA0"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X Old Capital Quick Care                X North Liberty Quick Care </w:t>
          </w:r>
        </w:p>
        <w:p w14:paraId="1B3B4E8C"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East Quick Care</w:t>
          </w:r>
        </w:p>
        <w:p w14:paraId="4D4105E8" w14:textId="77777777" w:rsidR="00816215" w:rsidRDefault="00816215" w:rsidP="00816215">
          <w:pPr>
            <w:spacing w:after="0" w:line="240" w:lineRule="auto"/>
            <w:rPr>
              <w:rFonts w:ascii="Arial" w:eastAsia="Times New Roman" w:hAnsi="Arial" w:cs="Arial"/>
            </w:rPr>
          </w:pPr>
        </w:p>
      </w:tc>
    </w:tr>
    <w:tr w:rsidR="00816215" w14:paraId="2C191DBC" w14:textId="77777777" w:rsidTr="00816215">
      <w:trPr>
        <w:trHeight w:val="325"/>
      </w:trPr>
      <w:tc>
        <w:tcPr>
          <w:tcW w:w="1859" w:type="dxa"/>
          <w:tcBorders>
            <w:top w:val="single" w:sz="18" w:space="0" w:color="FFFFFF"/>
            <w:left w:val="nil"/>
            <w:bottom w:val="single" w:sz="18" w:space="0" w:color="FFFFFF"/>
            <w:right w:val="single" w:sz="18" w:space="0" w:color="FFFFFF"/>
          </w:tcBorders>
          <w:shd w:val="clear" w:color="auto" w:fill="F2F2F2" w:themeFill="background1" w:themeFillShade="F2"/>
          <w:hideMark/>
        </w:tcPr>
        <w:p w14:paraId="74052219" w14:textId="77777777" w:rsidR="00816215" w:rsidRDefault="00816215" w:rsidP="00816215">
          <w:pPr>
            <w:spacing w:after="0" w:line="240" w:lineRule="auto"/>
            <w:rPr>
              <w:rFonts w:ascii="Arial" w:eastAsia="Times New Roman" w:hAnsi="Arial" w:cs="Arial"/>
              <w:b/>
              <w:bCs/>
              <w:sz w:val="20"/>
            </w:rPr>
          </w:pPr>
          <w:r>
            <w:rPr>
              <w:rFonts w:ascii="Arial" w:eastAsia="Times New Roman" w:hAnsi="Arial" w:cs="Arial"/>
              <w:b/>
              <w:bCs/>
              <w:sz w:val="20"/>
            </w:rPr>
            <w:t>Procedure Name</w:t>
          </w:r>
        </w:p>
      </w:tc>
      <w:tc>
        <w:tcPr>
          <w:tcW w:w="7520" w:type="dxa"/>
          <w:tcBorders>
            <w:top w:val="single" w:sz="18" w:space="0" w:color="FFFFFF"/>
            <w:left w:val="single" w:sz="18" w:space="0" w:color="FFFFFF"/>
            <w:bottom w:val="single" w:sz="18" w:space="0" w:color="FFFFFF"/>
            <w:right w:val="nil"/>
          </w:tcBorders>
          <w:shd w:val="clear" w:color="auto" w:fill="F2F2F2" w:themeFill="background1" w:themeFillShade="F2"/>
          <w:hideMark/>
        </w:tcPr>
        <w:p w14:paraId="03FA158B" w14:textId="0DAE3A43" w:rsidR="00816215" w:rsidRDefault="00816215" w:rsidP="00816215">
          <w:pPr>
            <w:rPr>
              <w:rFonts w:ascii="Calibri" w:eastAsia="Calibri" w:hAnsi="Calibri" w:cs="Times New Roman"/>
              <w:b/>
              <w:sz w:val="32"/>
              <w:szCs w:val="32"/>
            </w:rPr>
          </w:pPr>
          <w:r>
            <w:rPr>
              <w:rFonts w:ascii="Calibri" w:eastAsia="Calibri" w:hAnsi="Calibri" w:cs="Times New Roman"/>
              <w:b/>
              <w:sz w:val="32"/>
              <w:szCs w:val="32"/>
            </w:rPr>
            <w:t>5410.117 ID</w:t>
          </w:r>
          <w:r w:rsidR="00EB58E6">
            <w:rPr>
              <w:rFonts w:ascii="Calibri" w:eastAsia="Calibri" w:hAnsi="Calibri" w:cs="Times New Roman"/>
              <w:b/>
              <w:sz w:val="32"/>
              <w:szCs w:val="32"/>
            </w:rPr>
            <w:t xml:space="preserve"> </w:t>
          </w:r>
          <w:r>
            <w:rPr>
              <w:rFonts w:ascii="Calibri" w:eastAsia="Calibri" w:hAnsi="Calibri" w:cs="Times New Roman"/>
              <w:b/>
              <w:sz w:val="32"/>
              <w:szCs w:val="32"/>
            </w:rPr>
            <w:t>N</w:t>
          </w:r>
          <w:r w:rsidR="00EB58E6">
            <w:rPr>
              <w:rFonts w:ascii="Calibri" w:eastAsia="Calibri" w:hAnsi="Calibri" w:cs="Times New Roman"/>
              <w:b/>
              <w:sz w:val="32"/>
              <w:szCs w:val="32"/>
            </w:rPr>
            <w:t xml:space="preserve">OW </w:t>
          </w:r>
          <w:r>
            <w:rPr>
              <w:rFonts w:ascii="Calibri" w:eastAsia="Calibri" w:hAnsi="Calibri" w:cs="Times New Roman"/>
              <w:b/>
              <w:sz w:val="32"/>
              <w:szCs w:val="32"/>
            </w:rPr>
            <w:t>COVID-STREP-FLU-RSV</w:t>
          </w:r>
        </w:p>
      </w:tc>
    </w:tr>
    <w:tr w:rsidR="00816215" w14:paraId="51BCBFA2" w14:textId="77777777" w:rsidTr="00816215">
      <w:trPr>
        <w:trHeight w:val="160"/>
      </w:trPr>
      <w:tc>
        <w:tcPr>
          <w:tcW w:w="1859" w:type="dxa"/>
          <w:tcBorders>
            <w:top w:val="single" w:sz="18" w:space="0" w:color="FFFFFF"/>
            <w:left w:val="nil"/>
            <w:bottom w:val="single" w:sz="18" w:space="0" w:color="FFFFFF"/>
            <w:right w:val="single" w:sz="18" w:space="0" w:color="FFFFFF"/>
          </w:tcBorders>
          <w:shd w:val="clear" w:color="auto" w:fill="F2F2F2"/>
          <w:hideMark/>
        </w:tcPr>
        <w:p w14:paraId="5A967D87" w14:textId="77777777" w:rsidR="00816215" w:rsidRDefault="00816215" w:rsidP="00816215">
          <w:pPr>
            <w:spacing w:after="0" w:line="240" w:lineRule="auto"/>
            <w:rPr>
              <w:rFonts w:ascii="Arial" w:eastAsia="Times New Roman" w:hAnsi="Arial" w:cs="Arial"/>
              <w:b/>
              <w:sz w:val="20"/>
            </w:rPr>
          </w:pPr>
          <w:r>
            <w:rPr>
              <w:rFonts w:ascii="Arial" w:eastAsia="Times New Roman" w:hAnsi="Arial" w:cs="Arial"/>
              <w:b/>
              <w:sz w:val="20"/>
            </w:rPr>
            <w:t>Effective Date</w:t>
          </w:r>
        </w:p>
      </w:tc>
      <w:tc>
        <w:tcPr>
          <w:tcW w:w="7520" w:type="dxa"/>
          <w:tcBorders>
            <w:top w:val="single" w:sz="18" w:space="0" w:color="FFFFFF"/>
            <w:left w:val="single" w:sz="18" w:space="0" w:color="FFFFFF"/>
            <w:bottom w:val="single" w:sz="18" w:space="0" w:color="FFFFFF"/>
            <w:right w:val="nil"/>
          </w:tcBorders>
          <w:shd w:val="clear" w:color="auto" w:fill="F2F2F2"/>
          <w:hideMark/>
        </w:tcPr>
        <w:p w14:paraId="5A5A81C7" w14:textId="77777777" w:rsidR="00816215" w:rsidRDefault="00816215" w:rsidP="00816215">
          <w:pPr>
            <w:tabs>
              <w:tab w:val="left" w:pos="7191"/>
            </w:tabs>
            <w:spacing w:after="0" w:line="240" w:lineRule="auto"/>
            <w:rPr>
              <w:rFonts w:ascii="Arial" w:eastAsia="Times New Roman" w:hAnsi="Arial" w:cs="Arial"/>
              <w:sz w:val="20"/>
            </w:rPr>
          </w:pPr>
          <w:r>
            <w:rPr>
              <w:rFonts w:ascii="Arial" w:eastAsia="Times New Roman" w:hAnsi="Arial" w:cs="Arial"/>
              <w:sz w:val="20"/>
            </w:rPr>
            <w:t>9/12/2022</w:t>
          </w:r>
        </w:p>
        <w:p w14:paraId="5D31920C" w14:textId="77777777" w:rsidR="00816215" w:rsidRDefault="00816215" w:rsidP="00816215">
          <w:pPr>
            <w:tabs>
              <w:tab w:val="left" w:pos="4815"/>
            </w:tabs>
            <w:spacing w:after="0" w:line="240" w:lineRule="auto"/>
            <w:rPr>
              <w:rFonts w:ascii="Arial" w:eastAsia="Times New Roman" w:hAnsi="Arial" w:cs="Arial"/>
              <w:sz w:val="20"/>
            </w:rPr>
          </w:pPr>
          <w:r>
            <w:rPr>
              <w:rFonts w:ascii="Arial" w:eastAsia="Times New Roman" w:hAnsi="Arial" w:cs="Arial"/>
              <w:sz w:val="20"/>
            </w:rPr>
            <w:tab/>
          </w:r>
        </w:p>
      </w:tc>
    </w:tr>
    <w:tr w:rsidR="00816215" w14:paraId="1DF60E5E" w14:textId="77777777" w:rsidTr="00816215">
      <w:trPr>
        <w:trHeight w:val="61"/>
      </w:trPr>
      <w:tc>
        <w:tcPr>
          <w:tcW w:w="1859" w:type="dxa"/>
          <w:tcBorders>
            <w:top w:val="single" w:sz="18" w:space="0" w:color="FFFFFF"/>
            <w:left w:val="nil"/>
            <w:bottom w:val="single" w:sz="12" w:space="0" w:color="auto"/>
            <w:right w:val="single" w:sz="18" w:space="0" w:color="FFFFFF"/>
          </w:tcBorders>
          <w:shd w:val="clear" w:color="auto" w:fill="F2F2F2"/>
          <w:hideMark/>
        </w:tcPr>
        <w:p w14:paraId="51108B8F" w14:textId="77777777" w:rsidR="00816215" w:rsidRDefault="00816215" w:rsidP="00816215">
          <w:pPr>
            <w:spacing w:after="0" w:line="240" w:lineRule="auto"/>
            <w:rPr>
              <w:rFonts w:ascii="Arial" w:eastAsia="Times New Roman" w:hAnsi="Arial" w:cs="Arial"/>
              <w:b/>
              <w:sz w:val="20"/>
            </w:rPr>
          </w:pPr>
          <w:r>
            <w:rPr>
              <w:rFonts w:ascii="Arial" w:eastAsia="Times New Roman" w:hAnsi="Arial" w:cs="Arial"/>
              <w:b/>
              <w:sz w:val="20"/>
            </w:rPr>
            <w:t>ORDER</w:t>
          </w:r>
        </w:p>
      </w:tc>
      <w:tc>
        <w:tcPr>
          <w:tcW w:w="7520" w:type="dxa"/>
          <w:tcBorders>
            <w:top w:val="single" w:sz="18" w:space="0" w:color="FFFFFF"/>
            <w:left w:val="single" w:sz="18" w:space="0" w:color="FFFFFF"/>
            <w:bottom w:val="single" w:sz="12" w:space="0" w:color="auto"/>
            <w:right w:val="nil"/>
          </w:tcBorders>
          <w:shd w:val="clear" w:color="auto" w:fill="F2F2F2"/>
          <w:hideMark/>
        </w:tcPr>
        <w:p w14:paraId="02C6C166" w14:textId="3FE1D741" w:rsidR="00816215" w:rsidRDefault="00E96F14" w:rsidP="00816215">
          <w:pPr>
            <w:tabs>
              <w:tab w:val="left" w:pos="1425"/>
            </w:tabs>
            <w:spacing w:after="0" w:line="240" w:lineRule="auto"/>
            <w:rPr>
              <w:rFonts w:ascii="Arial" w:eastAsia="Times New Roman" w:hAnsi="Arial" w:cs="Arial"/>
              <w:sz w:val="20"/>
            </w:rPr>
          </w:pPr>
          <w:r>
            <w:rPr>
              <w:rFonts w:ascii="Arial" w:eastAsia="Times New Roman" w:hAnsi="Arial" w:cs="Arial"/>
              <w:sz w:val="20"/>
            </w:rPr>
            <w:t>SPL555</w:t>
          </w:r>
          <w:r w:rsidR="00CD7611">
            <w:rPr>
              <w:rFonts w:ascii="Arial" w:eastAsia="Times New Roman" w:hAnsi="Arial" w:cs="Arial"/>
              <w:sz w:val="20"/>
            </w:rPr>
            <w:t>, SPL525, SPL</w:t>
          </w:r>
          <w:proofErr w:type="gramStart"/>
          <w:r w:rsidR="00CD7611">
            <w:rPr>
              <w:rFonts w:ascii="Arial" w:eastAsia="Times New Roman" w:hAnsi="Arial" w:cs="Arial"/>
              <w:sz w:val="20"/>
            </w:rPr>
            <w:t>515,SPL</w:t>
          </w:r>
          <w:proofErr w:type="gramEnd"/>
          <w:r w:rsidR="00CD7611">
            <w:rPr>
              <w:rFonts w:ascii="Arial" w:eastAsia="Times New Roman" w:hAnsi="Arial" w:cs="Arial"/>
              <w:sz w:val="20"/>
            </w:rPr>
            <w:t>516</w:t>
          </w:r>
        </w:p>
      </w:tc>
    </w:tr>
  </w:tbl>
  <w:p w14:paraId="17FB3EAF" w14:textId="77777777" w:rsidR="00816215" w:rsidRDefault="008162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859F" w14:textId="77777777" w:rsidR="00790208" w:rsidRDefault="00D10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9DC"/>
    <w:multiLevelType w:val="hybridMultilevel"/>
    <w:tmpl w:val="689E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21366"/>
    <w:multiLevelType w:val="hybridMultilevel"/>
    <w:tmpl w:val="74E27198"/>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120A44"/>
    <w:multiLevelType w:val="hybridMultilevel"/>
    <w:tmpl w:val="4E44DF3A"/>
    <w:lvl w:ilvl="0" w:tplc="170C7C1E">
      <w:start w:val="1"/>
      <w:numFmt w:val="bullet"/>
      <w:lvlText w:val=""/>
      <w:lvlJc w:val="left"/>
      <w:pPr>
        <w:ind w:left="576"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7451D7D"/>
    <w:multiLevelType w:val="hybridMultilevel"/>
    <w:tmpl w:val="D682BA08"/>
    <w:lvl w:ilvl="0" w:tplc="3B940390">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32E60"/>
    <w:multiLevelType w:val="hybridMultilevel"/>
    <w:tmpl w:val="BA8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C32FE"/>
    <w:multiLevelType w:val="hybridMultilevel"/>
    <w:tmpl w:val="6F5A6C0C"/>
    <w:lvl w:ilvl="0" w:tplc="A8AC4F20">
      <w:start w:val="1"/>
      <w:numFmt w:val="bullet"/>
      <w:lvlText w:val=""/>
      <w:lvlJc w:val="left"/>
      <w:pPr>
        <w:ind w:left="216" w:hanging="216"/>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0D146645"/>
    <w:multiLevelType w:val="hybridMultilevel"/>
    <w:tmpl w:val="60F4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D65BA"/>
    <w:multiLevelType w:val="hybridMultilevel"/>
    <w:tmpl w:val="0458FDA6"/>
    <w:lvl w:ilvl="0" w:tplc="FFFFFFFF">
      <w:start w:val="1"/>
      <w:numFmt w:val="decimal"/>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129C2B4D"/>
    <w:multiLevelType w:val="hybridMultilevel"/>
    <w:tmpl w:val="CBDE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4599C"/>
    <w:multiLevelType w:val="hybridMultilevel"/>
    <w:tmpl w:val="1A26A5DC"/>
    <w:lvl w:ilvl="0" w:tplc="661E07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C3CF3"/>
    <w:multiLevelType w:val="hybridMultilevel"/>
    <w:tmpl w:val="E7A2E29C"/>
    <w:lvl w:ilvl="0" w:tplc="354E551A">
      <w:start w:val="3"/>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068C8"/>
    <w:multiLevelType w:val="hybridMultilevel"/>
    <w:tmpl w:val="31387BB0"/>
    <w:lvl w:ilvl="0" w:tplc="661E07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77D25"/>
    <w:multiLevelType w:val="hybridMultilevel"/>
    <w:tmpl w:val="A52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B5035"/>
    <w:multiLevelType w:val="hybridMultilevel"/>
    <w:tmpl w:val="A1B41F20"/>
    <w:lvl w:ilvl="0" w:tplc="A8AC4F20">
      <w:start w:val="1"/>
      <w:numFmt w:val="bullet"/>
      <w:lvlText w:val=""/>
      <w:lvlJc w:val="left"/>
      <w:pPr>
        <w:ind w:left="57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7211B"/>
    <w:multiLevelType w:val="hybridMultilevel"/>
    <w:tmpl w:val="8B9A0D1A"/>
    <w:lvl w:ilvl="0" w:tplc="A776019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23053"/>
    <w:multiLevelType w:val="hybridMultilevel"/>
    <w:tmpl w:val="3ABCA182"/>
    <w:lvl w:ilvl="0" w:tplc="74C076AA">
      <w:start w:val="1"/>
      <w:numFmt w:val="decimal"/>
      <w:lvlText w:val="%1."/>
      <w:lvlJc w:val="left"/>
      <w:pPr>
        <w:ind w:left="586" w:hanging="270"/>
      </w:pPr>
      <w:rPr>
        <w:rFonts w:ascii="Arial Black" w:eastAsia="Arial Black" w:hAnsi="Arial Black" w:cs="Arial Black" w:hint="default"/>
        <w:color w:val="231F20"/>
        <w:spacing w:val="-5"/>
        <w:w w:val="55"/>
        <w:sz w:val="19"/>
        <w:szCs w:val="19"/>
        <w:lang w:val="en-US" w:eastAsia="en-US" w:bidi="en-US"/>
      </w:rPr>
    </w:lvl>
    <w:lvl w:ilvl="1" w:tplc="E716C124">
      <w:start w:val="1"/>
      <w:numFmt w:val="decimal"/>
      <w:lvlText w:val="%2"/>
      <w:lvlJc w:val="left"/>
      <w:pPr>
        <w:ind w:left="789" w:hanging="228"/>
      </w:pPr>
      <w:rPr>
        <w:rFonts w:ascii="Arial" w:eastAsia="Arial" w:hAnsi="Arial" w:cs="Arial" w:hint="default"/>
        <w:b/>
        <w:bCs/>
        <w:color w:val="231F20"/>
        <w:w w:val="64"/>
        <w:sz w:val="19"/>
        <w:szCs w:val="19"/>
        <w:lang w:val="en-US" w:eastAsia="en-US" w:bidi="en-US"/>
      </w:rPr>
    </w:lvl>
    <w:lvl w:ilvl="2" w:tplc="2B9C49A2">
      <w:numFmt w:val="bullet"/>
      <w:lvlText w:val="•"/>
      <w:lvlJc w:val="left"/>
      <w:pPr>
        <w:ind w:left="1964" w:hanging="228"/>
      </w:pPr>
      <w:rPr>
        <w:rFonts w:hint="default"/>
        <w:lang w:val="en-US" w:eastAsia="en-US" w:bidi="en-US"/>
      </w:rPr>
    </w:lvl>
    <w:lvl w:ilvl="3" w:tplc="2EDAD0A6">
      <w:numFmt w:val="bullet"/>
      <w:lvlText w:val="•"/>
      <w:lvlJc w:val="left"/>
      <w:pPr>
        <w:ind w:left="3148" w:hanging="228"/>
      </w:pPr>
      <w:rPr>
        <w:rFonts w:hint="default"/>
        <w:lang w:val="en-US" w:eastAsia="en-US" w:bidi="en-US"/>
      </w:rPr>
    </w:lvl>
    <w:lvl w:ilvl="4" w:tplc="2EC6B5D6">
      <w:numFmt w:val="bullet"/>
      <w:lvlText w:val="•"/>
      <w:lvlJc w:val="left"/>
      <w:pPr>
        <w:ind w:left="4333" w:hanging="228"/>
      </w:pPr>
      <w:rPr>
        <w:rFonts w:hint="default"/>
        <w:lang w:val="en-US" w:eastAsia="en-US" w:bidi="en-US"/>
      </w:rPr>
    </w:lvl>
    <w:lvl w:ilvl="5" w:tplc="6472EC9C">
      <w:numFmt w:val="bullet"/>
      <w:lvlText w:val="•"/>
      <w:lvlJc w:val="left"/>
      <w:pPr>
        <w:ind w:left="5517" w:hanging="228"/>
      </w:pPr>
      <w:rPr>
        <w:rFonts w:hint="default"/>
        <w:lang w:val="en-US" w:eastAsia="en-US" w:bidi="en-US"/>
      </w:rPr>
    </w:lvl>
    <w:lvl w:ilvl="6" w:tplc="DF6CC48C">
      <w:numFmt w:val="bullet"/>
      <w:lvlText w:val="•"/>
      <w:lvlJc w:val="left"/>
      <w:pPr>
        <w:ind w:left="6702" w:hanging="228"/>
      </w:pPr>
      <w:rPr>
        <w:rFonts w:hint="default"/>
        <w:lang w:val="en-US" w:eastAsia="en-US" w:bidi="en-US"/>
      </w:rPr>
    </w:lvl>
    <w:lvl w:ilvl="7" w:tplc="D3D08AD2">
      <w:numFmt w:val="bullet"/>
      <w:lvlText w:val="•"/>
      <w:lvlJc w:val="left"/>
      <w:pPr>
        <w:ind w:left="7886" w:hanging="228"/>
      </w:pPr>
      <w:rPr>
        <w:rFonts w:hint="default"/>
        <w:lang w:val="en-US" w:eastAsia="en-US" w:bidi="en-US"/>
      </w:rPr>
    </w:lvl>
    <w:lvl w:ilvl="8" w:tplc="46546130">
      <w:numFmt w:val="bullet"/>
      <w:lvlText w:val="•"/>
      <w:lvlJc w:val="left"/>
      <w:pPr>
        <w:ind w:left="9071" w:hanging="228"/>
      </w:pPr>
      <w:rPr>
        <w:rFonts w:hint="default"/>
        <w:lang w:val="en-US" w:eastAsia="en-US" w:bidi="en-US"/>
      </w:rPr>
    </w:lvl>
  </w:abstractNum>
  <w:abstractNum w:abstractNumId="16" w15:restartNumberingAfterBreak="0">
    <w:nsid w:val="2C3B0C6A"/>
    <w:multiLevelType w:val="hybridMultilevel"/>
    <w:tmpl w:val="EAB26988"/>
    <w:lvl w:ilvl="0" w:tplc="CD361B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916192"/>
    <w:multiLevelType w:val="hybridMultilevel"/>
    <w:tmpl w:val="FCC6C95C"/>
    <w:lvl w:ilvl="0" w:tplc="49D024FA">
      <w:start w:val="1"/>
      <w:numFmt w:val="bullet"/>
      <w:lvlText w:val=""/>
      <w:lvlJc w:val="left"/>
      <w:pPr>
        <w:ind w:left="720" w:hanging="360"/>
      </w:pPr>
      <w:rPr>
        <w:rFonts w:ascii="Symbol" w:hAnsi="Symbol" w:hint="default"/>
        <w:b/>
        <w:i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C19C7"/>
    <w:multiLevelType w:val="hybridMultilevel"/>
    <w:tmpl w:val="4A74B94E"/>
    <w:lvl w:ilvl="0" w:tplc="760AC108">
      <w:numFmt w:val="bullet"/>
      <w:lvlText w:val="•"/>
      <w:lvlJc w:val="left"/>
      <w:pPr>
        <w:ind w:left="586" w:hanging="270"/>
      </w:pPr>
      <w:rPr>
        <w:rFonts w:ascii="Arial" w:eastAsia="Arial" w:hAnsi="Arial" w:cs="Arial" w:hint="default"/>
        <w:b/>
        <w:bCs/>
        <w:color w:val="231F20"/>
        <w:w w:val="111"/>
        <w:sz w:val="19"/>
        <w:szCs w:val="19"/>
        <w:lang w:val="en-US" w:eastAsia="en-US" w:bidi="en-US"/>
      </w:rPr>
    </w:lvl>
    <w:lvl w:ilvl="1" w:tplc="DA7A1B32">
      <w:numFmt w:val="bullet"/>
      <w:lvlText w:val="•"/>
      <w:lvlJc w:val="left"/>
      <w:pPr>
        <w:ind w:left="1666" w:hanging="270"/>
      </w:pPr>
      <w:rPr>
        <w:rFonts w:hint="default"/>
        <w:lang w:val="en-US" w:eastAsia="en-US" w:bidi="en-US"/>
      </w:rPr>
    </w:lvl>
    <w:lvl w:ilvl="2" w:tplc="9FFE7F6E">
      <w:numFmt w:val="bullet"/>
      <w:lvlText w:val="•"/>
      <w:lvlJc w:val="left"/>
      <w:pPr>
        <w:ind w:left="2752" w:hanging="270"/>
      </w:pPr>
      <w:rPr>
        <w:rFonts w:hint="default"/>
        <w:lang w:val="en-US" w:eastAsia="en-US" w:bidi="en-US"/>
      </w:rPr>
    </w:lvl>
    <w:lvl w:ilvl="3" w:tplc="0C7A121E">
      <w:numFmt w:val="bullet"/>
      <w:lvlText w:val="•"/>
      <w:lvlJc w:val="left"/>
      <w:pPr>
        <w:ind w:left="3838" w:hanging="270"/>
      </w:pPr>
      <w:rPr>
        <w:rFonts w:hint="default"/>
        <w:lang w:val="en-US" w:eastAsia="en-US" w:bidi="en-US"/>
      </w:rPr>
    </w:lvl>
    <w:lvl w:ilvl="4" w:tplc="8222DD60">
      <w:numFmt w:val="bullet"/>
      <w:lvlText w:val="•"/>
      <w:lvlJc w:val="left"/>
      <w:pPr>
        <w:ind w:left="4924" w:hanging="270"/>
      </w:pPr>
      <w:rPr>
        <w:rFonts w:hint="default"/>
        <w:lang w:val="en-US" w:eastAsia="en-US" w:bidi="en-US"/>
      </w:rPr>
    </w:lvl>
    <w:lvl w:ilvl="5" w:tplc="2CC0305E">
      <w:numFmt w:val="bullet"/>
      <w:lvlText w:val="•"/>
      <w:lvlJc w:val="left"/>
      <w:pPr>
        <w:ind w:left="6010" w:hanging="270"/>
      </w:pPr>
      <w:rPr>
        <w:rFonts w:hint="default"/>
        <w:lang w:val="en-US" w:eastAsia="en-US" w:bidi="en-US"/>
      </w:rPr>
    </w:lvl>
    <w:lvl w:ilvl="6" w:tplc="D660B11C">
      <w:numFmt w:val="bullet"/>
      <w:lvlText w:val="•"/>
      <w:lvlJc w:val="left"/>
      <w:pPr>
        <w:ind w:left="7096" w:hanging="270"/>
      </w:pPr>
      <w:rPr>
        <w:rFonts w:hint="default"/>
        <w:lang w:val="en-US" w:eastAsia="en-US" w:bidi="en-US"/>
      </w:rPr>
    </w:lvl>
    <w:lvl w:ilvl="7" w:tplc="26F4E14A">
      <w:numFmt w:val="bullet"/>
      <w:lvlText w:val="•"/>
      <w:lvlJc w:val="left"/>
      <w:pPr>
        <w:ind w:left="8182" w:hanging="270"/>
      </w:pPr>
      <w:rPr>
        <w:rFonts w:hint="default"/>
        <w:lang w:val="en-US" w:eastAsia="en-US" w:bidi="en-US"/>
      </w:rPr>
    </w:lvl>
    <w:lvl w:ilvl="8" w:tplc="64BC0E2E">
      <w:numFmt w:val="bullet"/>
      <w:lvlText w:val="•"/>
      <w:lvlJc w:val="left"/>
      <w:pPr>
        <w:ind w:left="9268" w:hanging="270"/>
      </w:pPr>
      <w:rPr>
        <w:rFonts w:hint="default"/>
        <w:lang w:val="en-US" w:eastAsia="en-US" w:bidi="en-US"/>
      </w:rPr>
    </w:lvl>
  </w:abstractNum>
  <w:abstractNum w:abstractNumId="19" w15:restartNumberingAfterBreak="0">
    <w:nsid w:val="3D897AE8"/>
    <w:multiLevelType w:val="hybridMultilevel"/>
    <w:tmpl w:val="51E2C6AE"/>
    <w:lvl w:ilvl="0" w:tplc="661E07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20141"/>
    <w:multiLevelType w:val="hybridMultilevel"/>
    <w:tmpl w:val="731465D2"/>
    <w:lvl w:ilvl="0" w:tplc="D3C017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7B0E59"/>
    <w:multiLevelType w:val="hybridMultilevel"/>
    <w:tmpl w:val="C1E4D8B2"/>
    <w:lvl w:ilvl="0" w:tplc="C3A071E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E3884"/>
    <w:multiLevelType w:val="hybridMultilevel"/>
    <w:tmpl w:val="A8E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E2185"/>
    <w:multiLevelType w:val="hybridMultilevel"/>
    <w:tmpl w:val="37E82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AD5785"/>
    <w:multiLevelType w:val="hybridMultilevel"/>
    <w:tmpl w:val="0382CE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08C6028"/>
    <w:multiLevelType w:val="hybridMultilevel"/>
    <w:tmpl w:val="43C0B18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562C0DFC"/>
    <w:multiLevelType w:val="hybridMultilevel"/>
    <w:tmpl w:val="56AEC506"/>
    <w:lvl w:ilvl="0" w:tplc="23C0D448">
      <w:start w:val="1"/>
      <w:numFmt w:val="upperLetter"/>
      <w:lvlText w:val="%1."/>
      <w:lvlJc w:val="left"/>
      <w:pPr>
        <w:ind w:left="586" w:hanging="270"/>
      </w:pPr>
      <w:rPr>
        <w:rFonts w:ascii="Arial Black" w:eastAsia="Arial Black" w:hAnsi="Arial Black" w:cs="Arial Black" w:hint="default"/>
        <w:color w:val="231F20"/>
        <w:spacing w:val="-5"/>
        <w:w w:val="80"/>
        <w:sz w:val="19"/>
        <w:szCs w:val="19"/>
        <w:lang w:val="en-US" w:eastAsia="en-US" w:bidi="en-US"/>
      </w:rPr>
    </w:lvl>
    <w:lvl w:ilvl="1" w:tplc="5A028372">
      <w:numFmt w:val="bullet"/>
      <w:lvlText w:val="•"/>
      <w:lvlJc w:val="left"/>
      <w:pPr>
        <w:ind w:left="1666" w:hanging="270"/>
      </w:pPr>
      <w:rPr>
        <w:rFonts w:hint="default"/>
        <w:lang w:val="en-US" w:eastAsia="en-US" w:bidi="en-US"/>
      </w:rPr>
    </w:lvl>
    <w:lvl w:ilvl="2" w:tplc="47C02840">
      <w:numFmt w:val="bullet"/>
      <w:lvlText w:val="•"/>
      <w:lvlJc w:val="left"/>
      <w:pPr>
        <w:ind w:left="2752" w:hanging="270"/>
      </w:pPr>
      <w:rPr>
        <w:rFonts w:hint="default"/>
        <w:lang w:val="en-US" w:eastAsia="en-US" w:bidi="en-US"/>
      </w:rPr>
    </w:lvl>
    <w:lvl w:ilvl="3" w:tplc="8CEEF666">
      <w:numFmt w:val="bullet"/>
      <w:lvlText w:val="•"/>
      <w:lvlJc w:val="left"/>
      <w:pPr>
        <w:ind w:left="3838" w:hanging="270"/>
      </w:pPr>
      <w:rPr>
        <w:rFonts w:hint="default"/>
        <w:lang w:val="en-US" w:eastAsia="en-US" w:bidi="en-US"/>
      </w:rPr>
    </w:lvl>
    <w:lvl w:ilvl="4" w:tplc="3018580A">
      <w:numFmt w:val="bullet"/>
      <w:lvlText w:val="•"/>
      <w:lvlJc w:val="left"/>
      <w:pPr>
        <w:ind w:left="4924" w:hanging="270"/>
      </w:pPr>
      <w:rPr>
        <w:rFonts w:hint="default"/>
        <w:lang w:val="en-US" w:eastAsia="en-US" w:bidi="en-US"/>
      </w:rPr>
    </w:lvl>
    <w:lvl w:ilvl="5" w:tplc="04629ECC">
      <w:numFmt w:val="bullet"/>
      <w:lvlText w:val="•"/>
      <w:lvlJc w:val="left"/>
      <w:pPr>
        <w:ind w:left="6010" w:hanging="270"/>
      </w:pPr>
      <w:rPr>
        <w:rFonts w:hint="default"/>
        <w:lang w:val="en-US" w:eastAsia="en-US" w:bidi="en-US"/>
      </w:rPr>
    </w:lvl>
    <w:lvl w:ilvl="6" w:tplc="9B1AB43E">
      <w:numFmt w:val="bullet"/>
      <w:lvlText w:val="•"/>
      <w:lvlJc w:val="left"/>
      <w:pPr>
        <w:ind w:left="7096" w:hanging="270"/>
      </w:pPr>
      <w:rPr>
        <w:rFonts w:hint="default"/>
        <w:lang w:val="en-US" w:eastAsia="en-US" w:bidi="en-US"/>
      </w:rPr>
    </w:lvl>
    <w:lvl w:ilvl="7" w:tplc="444C9C18">
      <w:numFmt w:val="bullet"/>
      <w:lvlText w:val="•"/>
      <w:lvlJc w:val="left"/>
      <w:pPr>
        <w:ind w:left="8182" w:hanging="270"/>
      </w:pPr>
      <w:rPr>
        <w:rFonts w:hint="default"/>
        <w:lang w:val="en-US" w:eastAsia="en-US" w:bidi="en-US"/>
      </w:rPr>
    </w:lvl>
    <w:lvl w:ilvl="8" w:tplc="DF623A60">
      <w:numFmt w:val="bullet"/>
      <w:lvlText w:val="•"/>
      <w:lvlJc w:val="left"/>
      <w:pPr>
        <w:ind w:left="9268" w:hanging="270"/>
      </w:pPr>
      <w:rPr>
        <w:rFonts w:hint="default"/>
        <w:lang w:val="en-US" w:eastAsia="en-US" w:bidi="en-US"/>
      </w:rPr>
    </w:lvl>
  </w:abstractNum>
  <w:abstractNum w:abstractNumId="27" w15:restartNumberingAfterBreak="0">
    <w:nsid w:val="56D9007A"/>
    <w:multiLevelType w:val="hybridMultilevel"/>
    <w:tmpl w:val="64EAD7E2"/>
    <w:lvl w:ilvl="0" w:tplc="661E070E">
      <w:start w:val="1"/>
      <w:numFmt w:val="decimal"/>
      <w:lvlText w:val="%1."/>
      <w:lvlJc w:val="left"/>
      <w:pPr>
        <w:ind w:left="63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BC9732B"/>
    <w:multiLevelType w:val="hybridMultilevel"/>
    <w:tmpl w:val="1F8C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E4F8A"/>
    <w:multiLevelType w:val="hybridMultilevel"/>
    <w:tmpl w:val="40B4B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4D7C36"/>
    <w:multiLevelType w:val="hybridMultilevel"/>
    <w:tmpl w:val="940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B75FD"/>
    <w:multiLevelType w:val="hybridMultilevel"/>
    <w:tmpl w:val="E70C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E2CAA"/>
    <w:multiLevelType w:val="hybridMultilevel"/>
    <w:tmpl w:val="AA6A32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9F1192"/>
    <w:multiLevelType w:val="hybridMultilevel"/>
    <w:tmpl w:val="85824818"/>
    <w:lvl w:ilvl="0" w:tplc="133C5AFC">
      <w:start w:val="1"/>
      <w:numFmt w:val="bullet"/>
      <w:lvlText w:val=""/>
      <w:lvlJc w:val="left"/>
      <w:pPr>
        <w:ind w:left="216" w:hanging="216"/>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3A6A5B"/>
    <w:multiLevelType w:val="hybridMultilevel"/>
    <w:tmpl w:val="01C40972"/>
    <w:lvl w:ilvl="0" w:tplc="A8AC4F20">
      <w:start w:val="1"/>
      <w:numFmt w:val="bullet"/>
      <w:lvlText w:val=""/>
      <w:lvlJc w:val="left"/>
      <w:pPr>
        <w:ind w:left="1386" w:hanging="216"/>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3C84AA0"/>
    <w:multiLevelType w:val="hybridMultilevel"/>
    <w:tmpl w:val="076C132E"/>
    <w:lvl w:ilvl="0" w:tplc="04090001">
      <w:start w:val="1"/>
      <w:numFmt w:val="bullet"/>
      <w:lvlText w:val=""/>
      <w:lvlJc w:val="left"/>
      <w:pPr>
        <w:ind w:left="720" w:hanging="360"/>
      </w:pPr>
      <w:rPr>
        <w:rFonts w:ascii="Symbol" w:hAnsi="Symbol" w:hint="default"/>
      </w:rPr>
    </w:lvl>
    <w:lvl w:ilvl="1" w:tplc="250C90B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D2B"/>
    <w:multiLevelType w:val="hybridMultilevel"/>
    <w:tmpl w:val="2CC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D18C6"/>
    <w:multiLevelType w:val="hybridMultilevel"/>
    <w:tmpl w:val="503A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27984"/>
    <w:multiLevelType w:val="hybridMultilevel"/>
    <w:tmpl w:val="39FA78E0"/>
    <w:lvl w:ilvl="0" w:tplc="C0DC49EC">
      <w:numFmt w:val="bullet"/>
      <w:lvlText w:val="•"/>
      <w:lvlJc w:val="left"/>
      <w:pPr>
        <w:ind w:left="586" w:hanging="270"/>
      </w:pPr>
      <w:rPr>
        <w:rFonts w:ascii="Arial Black" w:eastAsia="Arial Black" w:hAnsi="Arial Black" w:cs="Arial Black" w:hint="default"/>
        <w:color w:val="231F20"/>
        <w:w w:val="70"/>
        <w:sz w:val="19"/>
        <w:szCs w:val="19"/>
        <w:lang w:val="en-US" w:eastAsia="en-US" w:bidi="en-US"/>
      </w:rPr>
    </w:lvl>
    <w:lvl w:ilvl="1" w:tplc="36ACC572">
      <w:numFmt w:val="bullet"/>
      <w:lvlText w:val="•"/>
      <w:lvlJc w:val="left"/>
      <w:pPr>
        <w:ind w:left="1666" w:hanging="270"/>
      </w:pPr>
      <w:rPr>
        <w:rFonts w:hint="default"/>
        <w:lang w:val="en-US" w:eastAsia="en-US" w:bidi="en-US"/>
      </w:rPr>
    </w:lvl>
    <w:lvl w:ilvl="2" w:tplc="38628956">
      <w:numFmt w:val="bullet"/>
      <w:lvlText w:val="•"/>
      <w:lvlJc w:val="left"/>
      <w:pPr>
        <w:ind w:left="2752" w:hanging="270"/>
      </w:pPr>
      <w:rPr>
        <w:rFonts w:hint="default"/>
        <w:lang w:val="en-US" w:eastAsia="en-US" w:bidi="en-US"/>
      </w:rPr>
    </w:lvl>
    <w:lvl w:ilvl="3" w:tplc="1C4ABADA">
      <w:numFmt w:val="bullet"/>
      <w:lvlText w:val="•"/>
      <w:lvlJc w:val="left"/>
      <w:pPr>
        <w:ind w:left="3838" w:hanging="270"/>
      </w:pPr>
      <w:rPr>
        <w:rFonts w:hint="default"/>
        <w:lang w:val="en-US" w:eastAsia="en-US" w:bidi="en-US"/>
      </w:rPr>
    </w:lvl>
    <w:lvl w:ilvl="4" w:tplc="DA08F5EE">
      <w:numFmt w:val="bullet"/>
      <w:lvlText w:val="•"/>
      <w:lvlJc w:val="left"/>
      <w:pPr>
        <w:ind w:left="4924" w:hanging="270"/>
      </w:pPr>
      <w:rPr>
        <w:rFonts w:hint="default"/>
        <w:lang w:val="en-US" w:eastAsia="en-US" w:bidi="en-US"/>
      </w:rPr>
    </w:lvl>
    <w:lvl w:ilvl="5" w:tplc="36420A80">
      <w:numFmt w:val="bullet"/>
      <w:lvlText w:val="•"/>
      <w:lvlJc w:val="left"/>
      <w:pPr>
        <w:ind w:left="6010" w:hanging="270"/>
      </w:pPr>
      <w:rPr>
        <w:rFonts w:hint="default"/>
        <w:lang w:val="en-US" w:eastAsia="en-US" w:bidi="en-US"/>
      </w:rPr>
    </w:lvl>
    <w:lvl w:ilvl="6" w:tplc="194E1D4E">
      <w:numFmt w:val="bullet"/>
      <w:lvlText w:val="•"/>
      <w:lvlJc w:val="left"/>
      <w:pPr>
        <w:ind w:left="7096" w:hanging="270"/>
      </w:pPr>
      <w:rPr>
        <w:rFonts w:hint="default"/>
        <w:lang w:val="en-US" w:eastAsia="en-US" w:bidi="en-US"/>
      </w:rPr>
    </w:lvl>
    <w:lvl w:ilvl="7" w:tplc="B7CA46B0">
      <w:numFmt w:val="bullet"/>
      <w:lvlText w:val="•"/>
      <w:lvlJc w:val="left"/>
      <w:pPr>
        <w:ind w:left="8182" w:hanging="270"/>
      </w:pPr>
      <w:rPr>
        <w:rFonts w:hint="default"/>
        <w:lang w:val="en-US" w:eastAsia="en-US" w:bidi="en-US"/>
      </w:rPr>
    </w:lvl>
    <w:lvl w:ilvl="8" w:tplc="633E968E">
      <w:numFmt w:val="bullet"/>
      <w:lvlText w:val="•"/>
      <w:lvlJc w:val="left"/>
      <w:pPr>
        <w:ind w:left="9268" w:hanging="270"/>
      </w:pPr>
      <w:rPr>
        <w:rFonts w:hint="default"/>
        <w:lang w:val="en-US" w:eastAsia="en-US" w:bidi="en-US"/>
      </w:rPr>
    </w:lvl>
  </w:abstractNum>
  <w:abstractNum w:abstractNumId="39" w15:restartNumberingAfterBreak="0">
    <w:nsid w:val="694708AE"/>
    <w:multiLevelType w:val="hybridMultilevel"/>
    <w:tmpl w:val="894EE0E2"/>
    <w:lvl w:ilvl="0" w:tplc="A8AC4F20">
      <w:start w:val="1"/>
      <w:numFmt w:val="bullet"/>
      <w:lvlText w:val=""/>
      <w:lvlJc w:val="left"/>
      <w:pPr>
        <w:ind w:left="57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F328D7"/>
    <w:multiLevelType w:val="hybridMultilevel"/>
    <w:tmpl w:val="EFA29D4A"/>
    <w:lvl w:ilvl="0" w:tplc="170C7C1E">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3F5C2A"/>
    <w:multiLevelType w:val="hybridMultilevel"/>
    <w:tmpl w:val="0458FDA6"/>
    <w:lvl w:ilvl="0" w:tplc="114ABA0C">
      <w:start w:val="1"/>
      <w:numFmt w:val="decimal"/>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2" w15:restartNumberingAfterBreak="0">
    <w:nsid w:val="71B619C6"/>
    <w:multiLevelType w:val="hybridMultilevel"/>
    <w:tmpl w:val="F74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7458E"/>
    <w:multiLevelType w:val="hybridMultilevel"/>
    <w:tmpl w:val="7AFA34F8"/>
    <w:lvl w:ilvl="0" w:tplc="1B329CD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E2AD9"/>
    <w:multiLevelType w:val="singleLevel"/>
    <w:tmpl w:val="0409000F"/>
    <w:lvl w:ilvl="0">
      <w:start w:val="1"/>
      <w:numFmt w:val="decimal"/>
      <w:lvlText w:val="%1."/>
      <w:lvlJc w:val="left"/>
      <w:pPr>
        <w:ind w:left="720" w:hanging="360"/>
      </w:pPr>
      <w:rPr>
        <w:b/>
        <w:i w:val="0"/>
        <w:strike w:val="0"/>
      </w:rPr>
    </w:lvl>
  </w:abstractNum>
  <w:abstractNum w:abstractNumId="45" w15:restartNumberingAfterBreak="0">
    <w:nsid w:val="7EF67CF3"/>
    <w:multiLevelType w:val="hybridMultilevel"/>
    <w:tmpl w:val="64EAD7E2"/>
    <w:lvl w:ilvl="0" w:tplc="FFFFFFFF">
      <w:start w:val="1"/>
      <w:numFmt w:val="decimal"/>
      <w:lvlText w:val="%1."/>
      <w:lvlJc w:val="left"/>
      <w:pPr>
        <w:ind w:left="630" w:hanging="360"/>
      </w:pPr>
      <w:rPr>
        <w:color w:val="auto"/>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abstractNumId w:val="43"/>
  </w:num>
  <w:num w:numId="2">
    <w:abstractNumId w:val="3"/>
  </w:num>
  <w:num w:numId="3">
    <w:abstractNumId w:val="10"/>
  </w:num>
  <w:num w:numId="4">
    <w:abstractNumId w:val="30"/>
  </w:num>
  <w:num w:numId="5">
    <w:abstractNumId w:val="36"/>
  </w:num>
  <w:num w:numId="6">
    <w:abstractNumId w:val="22"/>
  </w:num>
  <w:num w:numId="7">
    <w:abstractNumId w:val="28"/>
  </w:num>
  <w:num w:numId="8">
    <w:abstractNumId w:val="32"/>
  </w:num>
  <w:num w:numId="9">
    <w:abstractNumId w:val="17"/>
  </w:num>
  <w:num w:numId="10">
    <w:abstractNumId w:val="4"/>
  </w:num>
  <w:num w:numId="11">
    <w:abstractNumId w:val="12"/>
  </w:num>
  <w:num w:numId="12">
    <w:abstractNumId w:val="26"/>
  </w:num>
  <w:num w:numId="13">
    <w:abstractNumId w:val="38"/>
  </w:num>
  <w:num w:numId="14">
    <w:abstractNumId w:val="18"/>
  </w:num>
  <w:num w:numId="15">
    <w:abstractNumId w:val="15"/>
  </w:num>
  <w:num w:numId="16">
    <w:abstractNumId w:val="44"/>
  </w:num>
  <w:num w:numId="17">
    <w:abstractNumId w:val="9"/>
  </w:num>
  <w:num w:numId="18">
    <w:abstractNumId w:val="35"/>
  </w:num>
  <w:num w:numId="19">
    <w:abstractNumId w:val="6"/>
  </w:num>
  <w:num w:numId="20">
    <w:abstractNumId w:val="25"/>
  </w:num>
  <w:num w:numId="21">
    <w:abstractNumId w:val="16"/>
  </w:num>
  <w:num w:numId="22">
    <w:abstractNumId w:val="37"/>
  </w:num>
  <w:num w:numId="23">
    <w:abstractNumId w:val="0"/>
  </w:num>
  <w:num w:numId="24">
    <w:abstractNumId w:val="21"/>
  </w:num>
  <w:num w:numId="25">
    <w:abstractNumId w:val="23"/>
  </w:num>
  <w:num w:numId="26">
    <w:abstractNumId w:val="20"/>
  </w:num>
  <w:num w:numId="27">
    <w:abstractNumId w:val="33"/>
  </w:num>
  <w:num w:numId="28">
    <w:abstractNumId w:val="27"/>
  </w:num>
  <w:num w:numId="29">
    <w:abstractNumId w:val="1"/>
  </w:num>
  <w:num w:numId="30">
    <w:abstractNumId w:val="19"/>
  </w:num>
  <w:num w:numId="31">
    <w:abstractNumId w:val="11"/>
  </w:num>
  <w:num w:numId="32">
    <w:abstractNumId w:val="45"/>
  </w:num>
  <w:num w:numId="33">
    <w:abstractNumId w:val="40"/>
  </w:num>
  <w:num w:numId="34">
    <w:abstractNumId w:val="2"/>
  </w:num>
  <w:num w:numId="35">
    <w:abstractNumId w:val="31"/>
  </w:num>
  <w:num w:numId="36">
    <w:abstractNumId w:val="5"/>
  </w:num>
  <w:num w:numId="37">
    <w:abstractNumId w:val="14"/>
  </w:num>
  <w:num w:numId="38">
    <w:abstractNumId w:val="29"/>
  </w:num>
  <w:num w:numId="39">
    <w:abstractNumId w:val="34"/>
  </w:num>
  <w:num w:numId="40">
    <w:abstractNumId w:val="24"/>
  </w:num>
  <w:num w:numId="41">
    <w:abstractNumId w:val="8"/>
  </w:num>
  <w:num w:numId="42">
    <w:abstractNumId w:val="42"/>
  </w:num>
  <w:num w:numId="43">
    <w:abstractNumId w:val="39"/>
  </w:num>
  <w:num w:numId="44">
    <w:abstractNumId w:val="41"/>
  </w:num>
  <w:num w:numId="45">
    <w:abstractNumId w:val="7"/>
  </w:num>
  <w:num w:numId="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38"/>
    <w:rsid w:val="00002E6F"/>
    <w:rsid w:val="0001478E"/>
    <w:rsid w:val="0001597F"/>
    <w:rsid w:val="00017797"/>
    <w:rsid w:val="000218C1"/>
    <w:rsid w:val="00025152"/>
    <w:rsid w:val="00032A9B"/>
    <w:rsid w:val="00043482"/>
    <w:rsid w:val="000468BA"/>
    <w:rsid w:val="00063924"/>
    <w:rsid w:val="00065481"/>
    <w:rsid w:val="0007060F"/>
    <w:rsid w:val="000734CD"/>
    <w:rsid w:val="00073985"/>
    <w:rsid w:val="0007756C"/>
    <w:rsid w:val="00087254"/>
    <w:rsid w:val="00093BCD"/>
    <w:rsid w:val="00094836"/>
    <w:rsid w:val="000A463C"/>
    <w:rsid w:val="000D71CA"/>
    <w:rsid w:val="000D7589"/>
    <w:rsid w:val="000E2402"/>
    <w:rsid w:val="00102F42"/>
    <w:rsid w:val="001058E0"/>
    <w:rsid w:val="00111652"/>
    <w:rsid w:val="00111936"/>
    <w:rsid w:val="00113ED9"/>
    <w:rsid w:val="00133B30"/>
    <w:rsid w:val="001375A1"/>
    <w:rsid w:val="00141BF9"/>
    <w:rsid w:val="00141DF5"/>
    <w:rsid w:val="001426C5"/>
    <w:rsid w:val="001441B4"/>
    <w:rsid w:val="00166880"/>
    <w:rsid w:val="00172137"/>
    <w:rsid w:val="00184F64"/>
    <w:rsid w:val="00185E0D"/>
    <w:rsid w:val="00192D48"/>
    <w:rsid w:val="00194071"/>
    <w:rsid w:val="001A0394"/>
    <w:rsid w:val="001B062B"/>
    <w:rsid w:val="001B06A8"/>
    <w:rsid w:val="001C6374"/>
    <w:rsid w:val="001D4FC5"/>
    <w:rsid w:val="001D6779"/>
    <w:rsid w:val="001E349B"/>
    <w:rsid w:val="001F1FD8"/>
    <w:rsid w:val="00203E3F"/>
    <w:rsid w:val="00212BEE"/>
    <w:rsid w:val="00220786"/>
    <w:rsid w:val="00241BB6"/>
    <w:rsid w:val="002463F5"/>
    <w:rsid w:val="00252AFA"/>
    <w:rsid w:val="00263B1A"/>
    <w:rsid w:val="00275737"/>
    <w:rsid w:val="00286DA0"/>
    <w:rsid w:val="002B32DD"/>
    <w:rsid w:val="002C76A9"/>
    <w:rsid w:val="002D2D69"/>
    <w:rsid w:val="002D3C40"/>
    <w:rsid w:val="002E6363"/>
    <w:rsid w:val="002F2714"/>
    <w:rsid w:val="002F4608"/>
    <w:rsid w:val="00303433"/>
    <w:rsid w:val="00303F37"/>
    <w:rsid w:val="00310057"/>
    <w:rsid w:val="00310426"/>
    <w:rsid w:val="003236A5"/>
    <w:rsid w:val="00327AC7"/>
    <w:rsid w:val="003300E2"/>
    <w:rsid w:val="00340325"/>
    <w:rsid w:val="00341953"/>
    <w:rsid w:val="003511E0"/>
    <w:rsid w:val="00355FDC"/>
    <w:rsid w:val="003613C4"/>
    <w:rsid w:val="0036182D"/>
    <w:rsid w:val="0036311E"/>
    <w:rsid w:val="0036360C"/>
    <w:rsid w:val="003708E4"/>
    <w:rsid w:val="0037215A"/>
    <w:rsid w:val="00372F1C"/>
    <w:rsid w:val="00382179"/>
    <w:rsid w:val="0038490C"/>
    <w:rsid w:val="003914A5"/>
    <w:rsid w:val="003A4CAE"/>
    <w:rsid w:val="003B22C6"/>
    <w:rsid w:val="003B5D29"/>
    <w:rsid w:val="003C2E5B"/>
    <w:rsid w:val="003D4AEA"/>
    <w:rsid w:val="003D7399"/>
    <w:rsid w:val="003F1137"/>
    <w:rsid w:val="00401B0D"/>
    <w:rsid w:val="00410B38"/>
    <w:rsid w:val="00411D77"/>
    <w:rsid w:val="00413FB2"/>
    <w:rsid w:val="00415654"/>
    <w:rsid w:val="0041791F"/>
    <w:rsid w:val="004322B5"/>
    <w:rsid w:val="004334D2"/>
    <w:rsid w:val="00434777"/>
    <w:rsid w:val="004367D5"/>
    <w:rsid w:val="004453AC"/>
    <w:rsid w:val="0044710D"/>
    <w:rsid w:val="004521D9"/>
    <w:rsid w:val="0045590E"/>
    <w:rsid w:val="00457BF6"/>
    <w:rsid w:val="004640BD"/>
    <w:rsid w:val="004642B9"/>
    <w:rsid w:val="00492829"/>
    <w:rsid w:val="00494C80"/>
    <w:rsid w:val="00495915"/>
    <w:rsid w:val="004A4D44"/>
    <w:rsid w:val="004B2880"/>
    <w:rsid w:val="004B297C"/>
    <w:rsid w:val="004C05EA"/>
    <w:rsid w:val="004C6084"/>
    <w:rsid w:val="004D1991"/>
    <w:rsid w:val="004E1506"/>
    <w:rsid w:val="004E507B"/>
    <w:rsid w:val="00505DA5"/>
    <w:rsid w:val="00511792"/>
    <w:rsid w:val="00512464"/>
    <w:rsid w:val="00524DBB"/>
    <w:rsid w:val="005322DC"/>
    <w:rsid w:val="005421FF"/>
    <w:rsid w:val="00544EAD"/>
    <w:rsid w:val="00554D34"/>
    <w:rsid w:val="00560E59"/>
    <w:rsid w:val="00565CD8"/>
    <w:rsid w:val="00566112"/>
    <w:rsid w:val="0056718A"/>
    <w:rsid w:val="005704C6"/>
    <w:rsid w:val="00572492"/>
    <w:rsid w:val="005847D3"/>
    <w:rsid w:val="00587C7B"/>
    <w:rsid w:val="00591551"/>
    <w:rsid w:val="0059611B"/>
    <w:rsid w:val="005A15FD"/>
    <w:rsid w:val="005B09BD"/>
    <w:rsid w:val="005C32DA"/>
    <w:rsid w:val="005C3AEF"/>
    <w:rsid w:val="005D1585"/>
    <w:rsid w:val="005E46DC"/>
    <w:rsid w:val="005F031E"/>
    <w:rsid w:val="005F055A"/>
    <w:rsid w:val="005F34BB"/>
    <w:rsid w:val="00612DE6"/>
    <w:rsid w:val="00613F1A"/>
    <w:rsid w:val="0061685F"/>
    <w:rsid w:val="006219F0"/>
    <w:rsid w:val="00631FB7"/>
    <w:rsid w:val="00634AD4"/>
    <w:rsid w:val="00642161"/>
    <w:rsid w:val="0065163D"/>
    <w:rsid w:val="00657EC1"/>
    <w:rsid w:val="00661E82"/>
    <w:rsid w:val="00662F30"/>
    <w:rsid w:val="00667348"/>
    <w:rsid w:val="00674236"/>
    <w:rsid w:val="00677BC8"/>
    <w:rsid w:val="00680656"/>
    <w:rsid w:val="006830C2"/>
    <w:rsid w:val="00686338"/>
    <w:rsid w:val="00691E8F"/>
    <w:rsid w:val="00694769"/>
    <w:rsid w:val="00695C3F"/>
    <w:rsid w:val="006A10AF"/>
    <w:rsid w:val="006A1C13"/>
    <w:rsid w:val="006A7A61"/>
    <w:rsid w:val="006B4F63"/>
    <w:rsid w:val="006B4F87"/>
    <w:rsid w:val="006C0410"/>
    <w:rsid w:val="006F1B87"/>
    <w:rsid w:val="00705632"/>
    <w:rsid w:val="00710101"/>
    <w:rsid w:val="00710B2A"/>
    <w:rsid w:val="00717239"/>
    <w:rsid w:val="0072209A"/>
    <w:rsid w:val="007235F9"/>
    <w:rsid w:val="00730F7B"/>
    <w:rsid w:val="00746865"/>
    <w:rsid w:val="00752905"/>
    <w:rsid w:val="007613CC"/>
    <w:rsid w:val="00766F4B"/>
    <w:rsid w:val="007720AE"/>
    <w:rsid w:val="0078259A"/>
    <w:rsid w:val="0079263A"/>
    <w:rsid w:val="00794112"/>
    <w:rsid w:val="00794F07"/>
    <w:rsid w:val="007959C1"/>
    <w:rsid w:val="007A1EEA"/>
    <w:rsid w:val="007B13FC"/>
    <w:rsid w:val="007B1C1A"/>
    <w:rsid w:val="007D147A"/>
    <w:rsid w:val="007E0D9A"/>
    <w:rsid w:val="007E76A4"/>
    <w:rsid w:val="007F3A31"/>
    <w:rsid w:val="007F52DE"/>
    <w:rsid w:val="007F6A56"/>
    <w:rsid w:val="00803792"/>
    <w:rsid w:val="008132C4"/>
    <w:rsid w:val="00816215"/>
    <w:rsid w:val="00821189"/>
    <w:rsid w:val="00822F73"/>
    <w:rsid w:val="00842123"/>
    <w:rsid w:val="00844957"/>
    <w:rsid w:val="008449F5"/>
    <w:rsid w:val="00851F8C"/>
    <w:rsid w:val="00864381"/>
    <w:rsid w:val="0086455C"/>
    <w:rsid w:val="00866A62"/>
    <w:rsid w:val="008829EA"/>
    <w:rsid w:val="00882F2B"/>
    <w:rsid w:val="00895473"/>
    <w:rsid w:val="008A17F3"/>
    <w:rsid w:val="008A33F3"/>
    <w:rsid w:val="008A67DF"/>
    <w:rsid w:val="008B2ED7"/>
    <w:rsid w:val="008C428F"/>
    <w:rsid w:val="008C6628"/>
    <w:rsid w:val="008D1ED8"/>
    <w:rsid w:val="008D5F5B"/>
    <w:rsid w:val="008E364A"/>
    <w:rsid w:val="008E78C2"/>
    <w:rsid w:val="008F1982"/>
    <w:rsid w:val="008F1F8E"/>
    <w:rsid w:val="008F2672"/>
    <w:rsid w:val="008F2B83"/>
    <w:rsid w:val="00907D9C"/>
    <w:rsid w:val="00907DA2"/>
    <w:rsid w:val="00924760"/>
    <w:rsid w:val="009313C2"/>
    <w:rsid w:val="00931540"/>
    <w:rsid w:val="00935278"/>
    <w:rsid w:val="00937862"/>
    <w:rsid w:val="00942605"/>
    <w:rsid w:val="00943C50"/>
    <w:rsid w:val="00945496"/>
    <w:rsid w:val="00951D99"/>
    <w:rsid w:val="0095282B"/>
    <w:rsid w:val="0096740C"/>
    <w:rsid w:val="00970FDA"/>
    <w:rsid w:val="0097342D"/>
    <w:rsid w:val="0099149B"/>
    <w:rsid w:val="009B23C9"/>
    <w:rsid w:val="009C1580"/>
    <w:rsid w:val="009C3197"/>
    <w:rsid w:val="009C50F0"/>
    <w:rsid w:val="009D32FE"/>
    <w:rsid w:val="009E5957"/>
    <w:rsid w:val="009E5F74"/>
    <w:rsid w:val="00A147A4"/>
    <w:rsid w:val="00A170AF"/>
    <w:rsid w:val="00A24AD9"/>
    <w:rsid w:val="00A25C92"/>
    <w:rsid w:val="00A326E1"/>
    <w:rsid w:val="00A36589"/>
    <w:rsid w:val="00A46C05"/>
    <w:rsid w:val="00A535B0"/>
    <w:rsid w:val="00A6433D"/>
    <w:rsid w:val="00A738EE"/>
    <w:rsid w:val="00A768F7"/>
    <w:rsid w:val="00A81133"/>
    <w:rsid w:val="00A81B40"/>
    <w:rsid w:val="00A826DF"/>
    <w:rsid w:val="00A84808"/>
    <w:rsid w:val="00A960F9"/>
    <w:rsid w:val="00A97124"/>
    <w:rsid w:val="00AA7AF2"/>
    <w:rsid w:val="00AB43B5"/>
    <w:rsid w:val="00AB4878"/>
    <w:rsid w:val="00AB5D33"/>
    <w:rsid w:val="00AC0C07"/>
    <w:rsid w:val="00AC5B5D"/>
    <w:rsid w:val="00AD52D8"/>
    <w:rsid w:val="00AD724D"/>
    <w:rsid w:val="00AE65C9"/>
    <w:rsid w:val="00B02184"/>
    <w:rsid w:val="00B02D73"/>
    <w:rsid w:val="00B10602"/>
    <w:rsid w:val="00B14C0E"/>
    <w:rsid w:val="00B20E23"/>
    <w:rsid w:val="00B22743"/>
    <w:rsid w:val="00B25B7D"/>
    <w:rsid w:val="00B27D26"/>
    <w:rsid w:val="00B30C14"/>
    <w:rsid w:val="00B42F24"/>
    <w:rsid w:val="00B459BF"/>
    <w:rsid w:val="00B5102D"/>
    <w:rsid w:val="00B60921"/>
    <w:rsid w:val="00B8495E"/>
    <w:rsid w:val="00B876AB"/>
    <w:rsid w:val="00B90236"/>
    <w:rsid w:val="00B95195"/>
    <w:rsid w:val="00B954DA"/>
    <w:rsid w:val="00BA07C6"/>
    <w:rsid w:val="00BA472A"/>
    <w:rsid w:val="00BB225A"/>
    <w:rsid w:val="00BC1694"/>
    <w:rsid w:val="00BC49D7"/>
    <w:rsid w:val="00BD3DEE"/>
    <w:rsid w:val="00BF17DC"/>
    <w:rsid w:val="00BF2568"/>
    <w:rsid w:val="00C050AB"/>
    <w:rsid w:val="00C12D7F"/>
    <w:rsid w:val="00C17761"/>
    <w:rsid w:val="00C30394"/>
    <w:rsid w:val="00C40993"/>
    <w:rsid w:val="00C43216"/>
    <w:rsid w:val="00C64E85"/>
    <w:rsid w:val="00C6619C"/>
    <w:rsid w:val="00C72317"/>
    <w:rsid w:val="00C7340A"/>
    <w:rsid w:val="00C76EC8"/>
    <w:rsid w:val="00C80908"/>
    <w:rsid w:val="00C820E5"/>
    <w:rsid w:val="00C85AFB"/>
    <w:rsid w:val="00C91FA9"/>
    <w:rsid w:val="00CC20D9"/>
    <w:rsid w:val="00CC221B"/>
    <w:rsid w:val="00CC5DFB"/>
    <w:rsid w:val="00CD05E6"/>
    <w:rsid w:val="00CD7611"/>
    <w:rsid w:val="00CE1800"/>
    <w:rsid w:val="00CE6CEE"/>
    <w:rsid w:val="00CF3E83"/>
    <w:rsid w:val="00CF7B14"/>
    <w:rsid w:val="00D0120E"/>
    <w:rsid w:val="00D1088E"/>
    <w:rsid w:val="00D10B97"/>
    <w:rsid w:val="00D122CA"/>
    <w:rsid w:val="00D21DED"/>
    <w:rsid w:val="00D2201A"/>
    <w:rsid w:val="00D32049"/>
    <w:rsid w:val="00D34AAE"/>
    <w:rsid w:val="00D421A2"/>
    <w:rsid w:val="00D60A71"/>
    <w:rsid w:val="00D634F0"/>
    <w:rsid w:val="00D71F7B"/>
    <w:rsid w:val="00D72C41"/>
    <w:rsid w:val="00D73320"/>
    <w:rsid w:val="00D73E6C"/>
    <w:rsid w:val="00D75ED7"/>
    <w:rsid w:val="00D81F93"/>
    <w:rsid w:val="00D91594"/>
    <w:rsid w:val="00D92F5E"/>
    <w:rsid w:val="00D967EF"/>
    <w:rsid w:val="00DA2AB6"/>
    <w:rsid w:val="00DA2B6F"/>
    <w:rsid w:val="00DA458F"/>
    <w:rsid w:val="00DA527D"/>
    <w:rsid w:val="00DA7FB4"/>
    <w:rsid w:val="00DC51D4"/>
    <w:rsid w:val="00DC59CB"/>
    <w:rsid w:val="00DD103B"/>
    <w:rsid w:val="00DE0AAB"/>
    <w:rsid w:val="00DE11CB"/>
    <w:rsid w:val="00DE2A05"/>
    <w:rsid w:val="00DF21C4"/>
    <w:rsid w:val="00DF31A0"/>
    <w:rsid w:val="00DF70A0"/>
    <w:rsid w:val="00E05D64"/>
    <w:rsid w:val="00E14851"/>
    <w:rsid w:val="00E25F06"/>
    <w:rsid w:val="00E26332"/>
    <w:rsid w:val="00E269AD"/>
    <w:rsid w:val="00E311AC"/>
    <w:rsid w:val="00E46022"/>
    <w:rsid w:val="00E468D3"/>
    <w:rsid w:val="00E55BC6"/>
    <w:rsid w:val="00E575F2"/>
    <w:rsid w:val="00E80487"/>
    <w:rsid w:val="00E80B92"/>
    <w:rsid w:val="00E83202"/>
    <w:rsid w:val="00E84DF9"/>
    <w:rsid w:val="00E862A9"/>
    <w:rsid w:val="00E91D88"/>
    <w:rsid w:val="00E939A0"/>
    <w:rsid w:val="00E96F14"/>
    <w:rsid w:val="00EA4AA2"/>
    <w:rsid w:val="00EB0D29"/>
    <w:rsid w:val="00EB58E6"/>
    <w:rsid w:val="00EC1330"/>
    <w:rsid w:val="00EE6E78"/>
    <w:rsid w:val="00EE7DFA"/>
    <w:rsid w:val="00EF4432"/>
    <w:rsid w:val="00EF6F76"/>
    <w:rsid w:val="00F00FBB"/>
    <w:rsid w:val="00F05C3E"/>
    <w:rsid w:val="00F06722"/>
    <w:rsid w:val="00F23383"/>
    <w:rsid w:val="00F24E71"/>
    <w:rsid w:val="00F3574F"/>
    <w:rsid w:val="00F46CE7"/>
    <w:rsid w:val="00F473FC"/>
    <w:rsid w:val="00F4779F"/>
    <w:rsid w:val="00F54911"/>
    <w:rsid w:val="00F6149D"/>
    <w:rsid w:val="00F65D94"/>
    <w:rsid w:val="00F65EA4"/>
    <w:rsid w:val="00F721B5"/>
    <w:rsid w:val="00F72357"/>
    <w:rsid w:val="00F72CEC"/>
    <w:rsid w:val="00F73317"/>
    <w:rsid w:val="00F77083"/>
    <w:rsid w:val="00F93B69"/>
    <w:rsid w:val="00F94CAE"/>
    <w:rsid w:val="00F9530B"/>
    <w:rsid w:val="00FA0D2F"/>
    <w:rsid w:val="00FA51EF"/>
    <w:rsid w:val="00FA70F4"/>
    <w:rsid w:val="00FB4262"/>
    <w:rsid w:val="00FB581B"/>
    <w:rsid w:val="00FB59B7"/>
    <w:rsid w:val="00FD2055"/>
    <w:rsid w:val="00FD297F"/>
    <w:rsid w:val="00FE38D0"/>
    <w:rsid w:val="00FE4DC8"/>
    <w:rsid w:val="00FF0658"/>
    <w:rsid w:val="00FF1371"/>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0458479"/>
  <w15:docId w15:val="{5D0041DD-CB8F-43A3-A3B7-86CB853F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7124"/>
    <w:pPr>
      <w:widowControl w:val="0"/>
      <w:autoSpaceDE w:val="0"/>
      <w:autoSpaceDN w:val="0"/>
      <w:spacing w:before="109" w:after="0" w:line="240" w:lineRule="auto"/>
      <w:ind w:left="316"/>
      <w:outlineLvl w:val="0"/>
    </w:pPr>
    <w:rPr>
      <w:rFonts w:ascii="Arial" w:eastAsia="Arial" w:hAnsi="Arial" w:cs="Arial"/>
      <w:b/>
      <w:bCs/>
      <w:sz w:val="23"/>
      <w:szCs w:val="23"/>
      <w:lang w:bidi="en-US"/>
    </w:rPr>
  </w:style>
  <w:style w:type="paragraph" w:styleId="Heading2">
    <w:name w:val="heading 2"/>
    <w:basedOn w:val="Normal"/>
    <w:link w:val="Heading2Char"/>
    <w:uiPriority w:val="9"/>
    <w:unhideWhenUsed/>
    <w:qFormat/>
    <w:rsid w:val="00A97124"/>
    <w:pPr>
      <w:widowControl w:val="0"/>
      <w:autoSpaceDE w:val="0"/>
      <w:autoSpaceDN w:val="0"/>
      <w:spacing w:before="58" w:after="0" w:line="240" w:lineRule="auto"/>
      <w:ind w:left="316"/>
      <w:outlineLvl w:val="1"/>
    </w:pPr>
    <w:rPr>
      <w:rFonts w:ascii="Arial" w:eastAsia="Arial" w:hAnsi="Arial" w:cs="Arial"/>
      <w:b/>
      <w:bCs/>
      <w:sz w:val="21"/>
      <w:szCs w:val="21"/>
      <w:lang w:bidi="en-US"/>
    </w:rPr>
  </w:style>
  <w:style w:type="paragraph" w:styleId="Heading3">
    <w:name w:val="heading 3"/>
    <w:basedOn w:val="Normal"/>
    <w:link w:val="Heading3Char"/>
    <w:uiPriority w:val="9"/>
    <w:unhideWhenUsed/>
    <w:qFormat/>
    <w:rsid w:val="00A97124"/>
    <w:pPr>
      <w:widowControl w:val="0"/>
      <w:autoSpaceDE w:val="0"/>
      <w:autoSpaceDN w:val="0"/>
      <w:spacing w:after="0" w:line="240" w:lineRule="auto"/>
      <w:ind w:left="794"/>
      <w:outlineLvl w:val="2"/>
    </w:pPr>
    <w:rPr>
      <w:rFonts w:ascii="Arial" w:eastAsia="Arial" w:hAnsi="Arial" w:cs="Arial"/>
      <w:b/>
      <w:bCs/>
      <w:sz w:val="19"/>
      <w:szCs w:val="19"/>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DE6"/>
  </w:style>
  <w:style w:type="paragraph" w:styleId="Footer">
    <w:name w:val="footer"/>
    <w:basedOn w:val="Normal"/>
    <w:link w:val="FooterChar"/>
    <w:uiPriority w:val="99"/>
    <w:unhideWhenUsed/>
    <w:rsid w:val="00612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E6"/>
  </w:style>
  <w:style w:type="paragraph" w:styleId="BalloonText">
    <w:name w:val="Balloon Text"/>
    <w:basedOn w:val="Normal"/>
    <w:link w:val="BalloonTextChar"/>
    <w:uiPriority w:val="99"/>
    <w:semiHidden/>
    <w:unhideWhenUsed/>
    <w:rsid w:val="0061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DE6"/>
    <w:rPr>
      <w:rFonts w:ascii="Tahoma" w:hAnsi="Tahoma" w:cs="Tahoma"/>
      <w:sz w:val="16"/>
      <w:szCs w:val="16"/>
    </w:rPr>
  </w:style>
  <w:style w:type="paragraph" w:styleId="ListParagraph">
    <w:name w:val="List Paragraph"/>
    <w:basedOn w:val="Normal"/>
    <w:uiPriority w:val="1"/>
    <w:qFormat/>
    <w:rsid w:val="00612DE6"/>
    <w:pPr>
      <w:ind w:left="720"/>
      <w:contextualSpacing/>
    </w:pPr>
  </w:style>
  <w:style w:type="paragraph" w:styleId="BodyText">
    <w:name w:val="Body Text"/>
    <w:basedOn w:val="Normal"/>
    <w:link w:val="BodyTextChar"/>
    <w:uiPriority w:val="1"/>
    <w:unhideWhenUsed/>
    <w:qFormat/>
    <w:rsid w:val="00FB581B"/>
    <w:pPr>
      <w:spacing w:after="120"/>
    </w:pPr>
  </w:style>
  <w:style w:type="character" w:customStyle="1" w:styleId="BodyTextChar">
    <w:name w:val="Body Text Char"/>
    <w:basedOn w:val="DefaultParagraphFont"/>
    <w:link w:val="BodyText"/>
    <w:uiPriority w:val="99"/>
    <w:semiHidden/>
    <w:rsid w:val="00FB581B"/>
  </w:style>
  <w:style w:type="table" w:styleId="TableGrid">
    <w:name w:val="Table Grid"/>
    <w:basedOn w:val="TableNormal"/>
    <w:uiPriority w:val="59"/>
    <w:rsid w:val="0061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794F07"/>
    <w:pPr>
      <w:spacing w:after="72" w:line="200" w:lineRule="atLeast"/>
    </w:pPr>
    <w:rPr>
      <w:rFonts w:ascii="Futura XBlk BT" w:eastAsia="Times New Roman" w:hAnsi="Futura XBlk BT" w:cs="Times New Roman"/>
      <w:color w:val="000000"/>
      <w:sz w:val="20"/>
      <w:szCs w:val="20"/>
    </w:rPr>
  </w:style>
  <w:style w:type="character" w:customStyle="1" w:styleId="Heading1Char">
    <w:name w:val="Heading 1 Char"/>
    <w:basedOn w:val="DefaultParagraphFont"/>
    <w:link w:val="Heading1"/>
    <w:uiPriority w:val="9"/>
    <w:rsid w:val="00A97124"/>
    <w:rPr>
      <w:rFonts w:ascii="Arial" w:eastAsia="Arial" w:hAnsi="Arial" w:cs="Arial"/>
      <w:b/>
      <w:bCs/>
      <w:sz w:val="23"/>
      <w:szCs w:val="23"/>
      <w:lang w:bidi="en-US"/>
    </w:rPr>
  </w:style>
  <w:style w:type="character" w:customStyle="1" w:styleId="Heading2Char">
    <w:name w:val="Heading 2 Char"/>
    <w:basedOn w:val="DefaultParagraphFont"/>
    <w:link w:val="Heading2"/>
    <w:uiPriority w:val="9"/>
    <w:rsid w:val="00A97124"/>
    <w:rPr>
      <w:rFonts w:ascii="Arial" w:eastAsia="Arial" w:hAnsi="Arial" w:cs="Arial"/>
      <w:b/>
      <w:bCs/>
      <w:sz w:val="21"/>
      <w:szCs w:val="21"/>
      <w:lang w:bidi="en-US"/>
    </w:rPr>
  </w:style>
  <w:style w:type="character" w:customStyle="1" w:styleId="Heading3Char">
    <w:name w:val="Heading 3 Char"/>
    <w:basedOn w:val="DefaultParagraphFont"/>
    <w:link w:val="Heading3"/>
    <w:uiPriority w:val="9"/>
    <w:rsid w:val="00A97124"/>
    <w:rPr>
      <w:rFonts w:ascii="Arial" w:eastAsia="Arial" w:hAnsi="Arial" w:cs="Arial"/>
      <w:b/>
      <w:bCs/>
      <w:sz w:val="19"/>
      <w:szCs w:val="19"/>
      <w:lang w:bidi="en-US"/>
    </w:rPr>
  </w:style>
  <w:style w:type="paragraph" w:customStyle="1" w:styleId="TableParagraph">
    <w:name w:val="Table Paragraph"/>
    <w:basedOn w:val="Normal"/>
    <w:uiPriority w:val="1"/>
    <w:qFormat/>
    <w:rsid w:val="00A97124"/>
    <w:pPr>
      <w:widowControl w:val="0"/>
      <w:autoSpaceDE w:val="0"/>
      <w:autoSpaceDN w:val="0"/>
      <w:spacing w:after="0" w:line="240" w:lineRule="auto"/>
    </w:pPr>
    <w:rPr>
      <w:rFonts w:ascii="Arial Black" w:eastAsia="Arial Black" w:hAnsi="Arial Black" w:cs="Arial Black"/>
      <w:lang w:bidi="en-US"/>
    </w:rPr>
  </w:style>
  <w:style w:type="table" w:customStyle="1" w:styleId="TableGrid1">
    <w:name w:val="Table Grid1"/>
    <w:basedOn w:val="TableNormal"/>
    <w:next w:val="TableGrid"/>
    <w:uiPriority w:val="59"/>
    <w:unhideWhenUsed/>
    <w:rsid w:val="0031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3317"/>
    <w:pPr>
      <w:spacing w:after="0" w:line="240" w:lineRule="auto"/>
    </w:pPr>
  </w:style>
  <w:style w:type="character" w:styleId="Hyperlink">
    <w:name w:val="Hyperlink"/>
    <w:basedOn w:val="DefaultParagraphFont"/>
    <w:uiPriority w:val="99"/>
    <w:unhideWhenUsed/>
    <w:rsid w:val="00141DF5"/>
    <w:rPr>
      <w:color w:val="0000FF" w:themeColor="hyperlink"/>
      <w:u w:val="single"/>
    </w:rPr>
  </w:style>
  <w:style w:type="character" w:styleId="UnresolvedMention">
    <w:name w:val="Unresolved Mention"/>
    <w:basedOn w:val="DefaultParagraphFont"/>
    <w:uiPriority w:val="99"/>
    <w:semiHidden/>
    <w:unhideWhenUsed/>
    <w:rsid w:val="0014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141">
      <w:bodyDiv w:val="1"/>
      <w:marLeft w:val="0"/>
      <w:marRight w:val="0"/>
      <w:marTop w:val="0"/>
      <w:marBottom w:val="0"/>
      <w:divBdr>
        <w:top w:val="none" w:sz="0" w:space="0" w:color="auto"/>
        <w:left w:val="none" w:sz="0" w:space="0" w:color="auto"/>
        <w:bottom w:val="none" w:sz="0" w:space="0" w:color="auto"/>
        <w:right w:val="none" w:sz="0" w:space="0" w:color="auto"/>
      </w:divBdr>
    </w:div>
    <w:div w:id="928583975">
      <w:bodyDiv w:val="1"/>
      <w:marLeft w:val="0"/>
      <w:marRight w:val="0"/>
      <w:marTop w:val="0"/>
      <w:marBottom w:val="0"/>
      <w:divBdr>
        <w:top w:val="none" w:sz="0" w:space="0" w:color="auto"/>
        <w:left w:val="none" w:sz="0" w:space="0" w:color="auto"/>
        <w:bottom w:val="none" w:sz="0" w:space="0" w:color="auto"/>
        <w:right w:val="none" w:sz="0" w:space="0" w:color="auto"/>
      </w:divBdr>
    </w:div>
    <w:div w:id="1488781443">
      <w:bodyDiv w:val="1"/>
      <w:marLeft w:val="0"/>
      <w:marRight w:val="0"/>
      <w:marTop w:val="0"/>
      <w:marBottom w:val="0"/>
      <w:divBdr>
        <w:top w:val="none" w:sz="0" w:space="0" w:color="auto"/>
        <w:left w:val="none" w:sz="0" w:space="0" w:color="auto"/>
        <w:bottom w:val="none" w:sz="0" w:space="0" w:color="auto"/>
        <w:right w:val="none" w:sz="0" w:space="0" w:color="auto"/>
      </w:divBdr>
    </w:div>
    <w:div w:id="1578829792">
      <w:bodyDiv w:val="1"/>
      <w:marLeft w:val="0"/>
      <w:marRight w:val="0"/>
      <w:marTop w:val="0"/>
      <w:marBottom w:val="0"/>
      <w:divBdr>
        <w:top w:val="none" w:sz="0" w:space="0" w:color="auto"/>
        <w:left w:val="none" w:sz="0" w:space="0" w:color="auto"/>
        <w:bottom w:val="none" w:sz="0" w:space="0" w:color="auto"/>
        <w:right w:val="none" w:sz="0" w:space="0" w:color="auto"/>
      </w:divBdr>
    </w:div>
    <w:div w:id="1587612953">
      <w:bodyDiv w:val="1"/>
      <w:marLeft w:val="0"/>
      <w:marRight w:val="0"/>
      <w:marTop w:val="0"/>
      <w:marBottom w:val="0"/>
      <w:divBdr>
        <w:top w:val="none" w:sz="0" w:space="0" w:color="auto"/>
        <w:left w:val="none" w:sz="0" w:space="0" w:color="auto"/>
        <w:bottom w:val="none" w:sz="0" w:space="0" w:color="auto"/>
        <w:right w:val="none" w:sz="0" w:space="0" w:color="auto"/>
      </w:divBdr>
    </w:div>
    <w:div w:id="20538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athologypointofcareteam@healthcare.uiowa.edu"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A0D8-A6C6-4B10-9580-D98A10DD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Roekel, Shelby</dc:creator>
  <cp:lastModifiedBy>Nimtz, Annie M</cp:lastModifiedBy>
  <cp:revision>2</cp:revision>
  <dcterms:created xsi:type="dcterms:W3CDTF">2022-10-18T20:19:00Z</dcterms:created>
  <dcterms:modified xsi:type="dcterms:W3CDTF">2022-10-18T20:19:00Z</dcterms:modified>
</cp:coreProperties>
</file>