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2A" w:rsidRDefault="00337F2A" w:rsidP="00337F2A">
      <w:pPr>
        <w:jc w:val="center"/>
        <w:rPr>
          <w:rFonts w:asciiTheme="majorHAnsi" w:hAnsiTheme="majorHAnsi"/>
          <w:b/>
          <w:sz w:val="32"/>
        </w:rPr>
      </w:pPr>
      <w:proofErr w:type="spellStart"/>
      <w:r w:rsidRPr="00337F2A">
        <w:rPr>
          <w:rFonts w:asciiTheme="majorHAnsi" w:hAnsiTheme="majorHAnsi"/>
          <w:b/>
          <w:sz w:val="32"/>
        </w:rPr>
        <w:t>HemoCue</w:t>
      </w:r>
      <w:proofErr w:type="spellEnd"/>
      <w:r w:rsidRPr="00337F2A">
        <w:rPr>
          <w:rFonts w:asciiTheme="majorHAnsi" w:hAnsiTheme="majorHAnsi"/>
          <w:b/>
          <w:sz w:val="32"/>
        </w:rPr>
        <w:t xml:space="preserve"> </w:t>
      </w:r>
      <w:proofErr w:type="spellStart"/>
      <w:r w:rsidRPr="00337F2A">
        <w:rPr>
          <w:rFonts w:asciiTheme="majorHAnsi" w:hAnsiTheme="majorHAnsi"/>
          <w:b/>
          <w:sz w:val="32"/>
        </w:rPr>
        <w:t>Hb</w:t>
      </w:r>
      <w:proofErr w:type="spellEnd"/>
      <w:r w:rsidRPr="00337F2A">
        <w:rPr>
          <w:rFonts w:asciiTheme="majorHAnsi" w:hAnsiTheme="majorHAnsi"/>
          <w:b/>
          <w:sz w:val="32"/>
        </w:rPr>
        <w:t xml:space="preserve"> 201+</w:t>
      </w:r>
    </w:p>
    <w:p w:rsidR="00337F2A" w:rsidRDefault="00337F2A" w:rsidP="00337F2A">
      <w:pPr>
        <w:jc w:val="center"/>
        <w:rPr>
          <w:rFonts w:asciiTheme="majorHAnsi" w:hAnsiTheme="majorHAnsi"/>
          <w:b/>
          <w:sz w:val="32"/>
        </w:rPr>
      </w:pPr>
    </w:p>
    <w:p w:rsidR="00337F2A" w:rsidRDefault="00337F2A"/>
    <w:p w:rsidR="00337F2A" w:rsidRPr="00337F2A" w:rsidRDefault="00337F2A">
      <w:pPr>
        <w:rPr>
          <w:sz w:val="28"/>
        </w:rPr>
      </w:pPr>
      <w:r w:rsidRPr="00337F2A">
        <w:rPr>
          <w:sz w:val="28"/>
        </w:rPr>
        <w:t xml:space="preserve">Please copy and paste the link below to view the </w:t>
      </w:r>
      <w:proofErr w:type="spellStart"/>
      <w:r w:rsidRPr="00337F2A">
        <w:rPr>
          <w:sz w:val="28"/>
        </w:rPr>
        <w:t>HemoCue</w:t>
      </w:r>
      <w:proofErr w:type="spellEnd"/>
      <w:r w:rsidRPr="00337F2A">
        <w:rPr>
          <w:sz w:val="28"/>
        </w:rPr>
        <w:t xml:space="preserve"> </w:t>
      </w:r>
      <w:proofErr w:type="spellStart"/>
      <w:r w:rsidRPr="00337F2A">
        <w:rPr>
          <w:sz w:val="28"/>
        </w:rPr>
        <w:t>Hb</w:t>
      </w:r>
      <w:proofErr w:type="spellEnd"/>
      <w:r w:rsidRPr="00337F2A">
        <w:rPr>
          <w:sz w:val="28"/>
        </w:rPr>
        <w:t xml:space="preserve"> 201+ instructional video.</w:t>
      </w:r>
    </w:p>
    <w:p w:rsidR="00337F2A" w:rsidRDefault="00337F2A"/>
    <w:p w:rsidR="00337F2A" w:rsidRDefault="00337F2A"/>
    <w:p w:rsidR="008B502D" w:rsidRPr="00337F2A" w:rsidRDefault="00337F2A">
      <w:pPr>
        <w:rPr>
          <w:color w:val="0070C0"/>
        </w:rPr>
      </w:pPr>
      <w:r w:rsidRPr="00337F2A">
        <w:rPr>
          <w:color w:val="0070C0"/>
        </w:rPr>
        <w:t>https://www.youtube.com/watch?feature=player_embedded&amp;v=nQqEX-YGXcg</w:t>
      </w:r>
    </w:p>
    <w:sectPr w:rsidR="008B502D" w:rsidRPr="00337F2A" w:rsidSect="008B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7F2A"/>
    <w:rsid w:val="00337F2A"/>
    <w:rsid w:val="008B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Clinton Memorial Hospital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dethatch</dc:creator>
  <cp:lastModifiedBy>dethatch</cp:lastModifiedBy>
  <cp:revision>1</cp:revision>
  <dcterms:created xsi:type="dcterms:W3CDTF">2016-06-27T14:39:00Z</dcterms:created>
  <dcterms:modified xsi:type="dcterms:W3CDTF">2016-06-27T14:42:00Z</dcterms:modified>
</cp:coreProperties>
</file>