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B5" w:rsidRDefault="00E5786A">
      <w:r>
        <w:rPr>
          <w:noProof/>
        </w:rPr>
        <w:pict>
          <v:shapetype id="_x0000_t202" coordsize="21600,21600" o:spt="202" path="m,l,21600r21600,l21600,xe">
            <v:stroke joinstyle="miter"/>
            <v:path gradientshapeok="t" o:connecttype="rect"/>
          </v:shapetype>
          <v:shape id="_x0000_s1027" type="#_x0000_t202" style="position:absolute;margin-left:-31.5pt;margin-top:-46.5pt;width:537.45pt;height:279pt;z-index:251657728;mso-width-relative:margin;mso-height-relative:margin" stroked="f" strokeweight=".5pt">
            <v:textbox style="mso-next-textbox:#_x0000_s1027">
              <w:txbxContent>
                <w:p w:rsidR="00012181" w:rsidRDefault="00012181" w:rsidP="00012181">
                  <w:pPr>
                    <w:rPr>
                      <w:b/>
                      <w:sz w:val="24"/>
                      <w:szCs w:val="24"/>
                    </w:rPr>
                  </w:pPr>
                  <w:r>
                    <w:rPr>
                      <w:b/>
                      <w:sz w:val="24"/>
                      <w:szCs w:val="24"/>
                    </w:rPr>
                    <w:t xml:space="preserve">                        </w:t>
                  </w:r>
                  <w:r w:rsidR="006D273F">
                    <w:rPr>
                      <w:b/>
                      <w:sz w:val="24"/>
                      <w:szCs w:val="24"/>
                    </w:rPr>
                    <w:t xml:space="preserve">    </w:t>
                  </w:r>
                  <w:r>
                    <w:rPr>
                      <w:b/>
                      <w:sz w:val="24"/>
                      <w:szCs w:val="24"/>
                    </w:rPr>
                    <w:t xml:space="preserve">                                 </w:t>
                  </w:r>
                  <w:r w:rsidR="000A65AA">
                    <w:rPr>
                      <w:b/>
                      <w:noProof/>
                      <w:sz w:val="24"/>
                      <w:szCs w:val="24"/>
                    </w:rPr>
                    <w:drawing>
                      <wp:inline distT="0" distB="0" distL="0" distR="0">
                        <wp:extent cx="1790700" cy="857250"/>
                        <wp:effectExtent l="19050" t="0" r="0" b="0"/>
                        <wp:docPr id="2" name="Picture 1" descr="Clinton Memorial Hospit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ton Memorial Hospital">
                                  <a:hlinkClick r:id="rId8"/>
                                </pic:cNvPr>
                                <pic:cNvPicPr>
                                  <a:picLocks noChangeAspect="1" noChangeArrowheads="1"/>
                                </pic:cNvPicPr>
                              </pic:nvPicPr>
                              <pic:blipFill>
                                <a:blip r:embed="rId9"/>
                                <a:srcRect t="19177" b="18494"/>
                                <a:stretch>
                                  <a:fillRect/>
                                </a:stretch>
                              </pic:blipFill>
                              <pic:spPr bwMode="auto">
                                <a:xfrm>
                                  <a:off x="0" y="0"/>
                                  <a:ext cx="1790700" cy="857250"/>
                                </a:xfrm>
                                <a:prstGeom prst="rect">
                                  <a:avLst/>
                                </a:prstGeom>
                                <a:noFill/>
                                <a:ln w="9525">
                                  <a:noFill/>
                                  <a:miter lim="800000"/>
                                  <a:headEnd/>
                                  <a:tailEnd/>
                                </a:ln>
                              </pic:spPr>
                            </pic:pic>
                          </a:graphicData>
                        </a:graphic>
                      </wp:inline>
                    </w:drawing>
                  </w:r>
                </w:p>
                <w:p w:rsidR="00012181" w:rsidRPr="00012181" w:rsidRDefault="00012181" w:rsidP="00012181">
                  <w:pPr>
                    <w:jc w:val="center"/>
                    <w:rPr>
                      <w:rFonts w:ascii="Arial" w:hAnsi="Arial" w:cs="Arial"/>
                      <w:b/>
                      <w:sz w:val="24"/>
                      <w:szCs w:val="24"/>
                    </w:rPr>
                  </w:pPr>
                  <w:r w:rsidRPr="00012181">
                    <w:rPr>
                      <w:rFonts w:ascii="Arial" w:hAnsi="Arial" w:cs="Arial"/>
                      <w:b/>
                      <w:sz w:val="24"/>
                      <w:szCs w:val="24"/>
                    </w:rPr>
                    <w:t>CMH REGIONAL HEALTH SYSTEM</w:t>
                  </w:r>
                  <w:r w:rsidR="000A65AA">
                    <w:rPr>
                      <w:rFonts w:ascii="Arial" w:hAnsi="Arial" w:cs="Arial"/>
                      <w:b/>
                      <w:sz w:val="24"/>
                      <w:szCs w:val="24"/>
                    </w:rPr>
                    <w:t xml:space="preserve"> Wilmington, OH</w:t>
                  </w:r>
                </w:p>
                <w:p w:rsidR="00012181" w:rsidRDefault="00012181" w:rsidP="00012181">
                  <w:pPr>
                    <w:jc w:val="center"/>
                    <w:rPr>
                      <w:rFonts w:ascii="Arial" w:hAnsi="Arial" w:cs="Arial"/>
                      <w:b/>
                      <w:sz w:val="24"/>
                      <w:szCs w:val="24"/>
                    </w:rPr>
                  </w:pPr>
                  <w:r w:rsidRPr="00012181">
                    <w:rPr>
                      <w:rFonts w:ascii="Arial" w:hAnsi="Arial" w:cs="Arial"/>
                      <w:b/>
                      <w:sz w:val="24"/>
                      <w:szCs w:val="24"/>
                    </w:rPr>
                    <w:t>Policy and Procedure</w:t>
                  </w:r>
                </w:p>
                <w:p w:rsidR="004D4EAF" w:rsidRPr="004D4EAF" w:rsidRDefault="004D4EAF" w:rsidP="00012181">
                  <w:pPr>
                    <w:jc w:val="center"/>
                    <w:rPr>
                      <w:rFonts w:ascii="Arial" w:hAnsi="Arial" w:cs="Arial"/>
                      <w:b/>
                      <w:sz w:val="12"/>
                      <w:szCs w:val="12"/>
                    </w:rPr>
                  </w:pPr>
                </w:p>
                <w:tbl>
                  <w:tblPr>
                    <w:tblW w:w="9720" w:type="dxa"/>
                    <w:tblInd w:w="4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5940"/>
                    <w:gridCol w:w="3780"/>
                  </w:tblGrid>
                  <w:tr w:rsidR="004D4EAF" w:rsidRPr="00012181" w:rsidTr="004D4EAF">
                    <w:tc>
                      <w:tcPr>
                        <w:tcW w:w="5940" w:type="dxa"/>
                        <w:tcBorders>
                          <w:top w:val="single" w:sz="4" w:space="0" w:color="auto"/>
                          <w:left w:val="single" w:sz="4" w:space="0" w:color="auto"/>
                          <w:bottom w:val="single" w:sz="4" w:space="0" w:color="auto"/>
                          <w:right w:val="single" w:sz="4" w:space="0" w:color="auto"/>
                        </w:tcBorders>
                      </w:tcPr>
                      <w:p w:rsidR="00012181" w:rsidRPr="00FB31E1" w:rsidRDefault="00012181" w:rsidP="00FB31E1">
                        <w:pPr>
                          <w:rPr>
                            <w:rFonts w:ascii="Arial" w:hAnsi="Arial" w:cs="Arial"/>
                            <w:b/>
                            <w:sz w:val="24"/>
                            <w:szCs w:val="24"/>
                          </w:rPr>
                        </w:pPr>
                        <w:r w:rsidRPr="00012181">
                          <w:rPr>
                            <w:rFonts w:ascii="Arial" w:hAnsi="Arial" w:cs="Arial"/>
                            <w:b/>
                            <w:sz w:val="24"/>
                            <w:szCs w:val="24"/>
                          </w:rPr>
                          <w:t>TITLE:</w:t>
                        </w:r>
                        <w:r w:rsidR="00FB31E1">
                          <w:rPr>
                            <w:b/>
                            <w:sz w:val="28"/>
                          </w:rPr>
                          <w:t xml:space="preserve"> </w:t>
                        </w:r>
                        <w:r w:rsidR="00FB31E1" w:rsidRPr="00FB31E1">
                          <w:rPr>
                            <w:rFonts w:ascii="Arial" w:hAnsi="Arial" w:cs="Arial"/>
                            <w:b/>
                            <w:sz w:val="24"/>
                            <w:szCs w:val="24"/>
                          </w:rPr>
                          <w:t>Phlebotomy &amp;</w:t>
                        </w:r>
                        <w:r w:rsidR="00FB31E1" w:rsidRPr="00FB31E1">
                          <w:rPr>
                            <w:rFonts w:ascii="Arial" w:hAnsi="Arial" w:cs="Arial"/>
                            <w:sz w:val="24"/>
                            <w:szCs w:val="24"/>
                          </w:rPr>
                          <w:t xml:space="preserve"> </w:t>
                        </w:r>
                        <w:r w:rsidR="00FB31E1" w:rsidRPr="00FB31E1">
                          <w:rPr>
                            <w:rFonts w:ascii="Arial" w:hAnsi="Arial" w:cs="Arial"/>
                            <w:b/>
                            <w:sz w:val="24"/>
                            <w:szCs w:val="24"/>
                          </w:rPr>
                          <w:t>Blood Specimen Collection  Standards</w:t>
                        </w:r>
                        <w:r w:rsidRPr="00FB31E1">
                          <w:rPr>
                            <w:rFonts w:ascii="Arial" w:hAnsi="Arial" w:cs="Arial"/>
                            <w:b/>
                            <w:sz w:val="24"/>
                            <w:szCs w:val="24"/>
                          </w:rPr>
                          <w:tab/>
                        </w:r>
                      </w:p>
                      <w:p w:rsidR="00012181" w:rsidRPr="00012181" w:rsidRDefault="00012181" w:rsidP="00012181">
                        <w:pPr>
                          <w:rPr>
                            <w:rFonts w:ascii="Arial" w:hAnsi="Arial" w:cs="Arial"/>
                            <w:b/>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2181" w:rsidRPr="00012181" w:rsidRDefault="00B23B30" w:rsidP="00211995">
                        <w:pPr>
                          <w:rPr>
                            <w:rFonts w:ascii="Arial" w:hAnsi="Arial" w:cs="Arial"/>
                            <w:b/>
                            <w:sz w:val="24"/>
                            <w:szCs w:val="24"/>
                          </w:rPr>
                        </w:pPr>
                        <w:r>
                          <w:rPr>
                            <w:rFonts w:ascii="Arial" w:hAnsi="Arial" w:cs="Arial"/>
                            <w:b/>
                            <w:sz w:val="24"/>
                            <w:szCs w:val="24"/>
                          </w:rPr>
                          <w:t>POLICY NO:</w:t>
                        </w:r>
                        <w:r>
                          <w:rPr>
                            <w:rFonts w:ascii="Arial" w:hAnsi="Arial" w:cs="Arial"/>
                            <w:b/>
                            <w:sz w:val="24"/>
                            <w:szCs w:val="24"/>
                          </w:rPr>
                          <w:tab/>
                        </w:r>
                        <w:r w:rsidR="00FB31E1">
                          <w:rPr>
                            <w:rFonts w:ascii="Arial" w:hAnsi="Arial" w:cs="Arial"/>
                            <w:b/>
                            <w:sz w:val="24"/>
                            <w:szCs w:val="24"/>
                          </w:rPr>
                          <w:t>LAB-SC.010</w:t>
                        </w:r>
                      </w:p>
                    </w:tc>
                  </w:tr>
                  <w:tr w:rsidR="00012181" w:rsidRPr="00012181" w:rsidTr="004D4EAF">
                    <w:tc>
                      <w:tcPr>
                        <w:tcW w:w="5940" w:type="dxa"/>
                        <w:tcBorders>
                          <w:top w:val="single" w:sz="4" w:space="0" w:color="auto"/>
                          <w:left w:val="single" w:sz="4" w:space="0" w:color="auto"/>
                          <w:bottom w:val="single" w:sz="4" w:space="0" w:color="auto"/>
                          <w:right w:val="single" w:sz="4" w:space="0" w:color="auto"/>
                        </w:tcBorders>
                      </w:tcPr>
                      <w:p w:rsidR="00012181" w:rsidRDefault="00012181" w:rsidP="00012181">
                        <w:pPr>
                          <w:rPr>
                            <w:rFonts w:ascii="Arial" w:hAnsi="Arial" w:cs="Arial"/>
                            <w:sz w:val="24"/>
                            <w:szCs w:val="24"/>
                          </w:rPr>
                        </w:pPr>
                        <w:r w:rsidRPr="00012181">
                          <w:rPr>
                            <w:rFonts w:ascii="Arial" w:hAnsi="Arial" w:cs="Arial"/>
                            <w:b/>
                            <w:sz w:val="24"/>
                            <w:szCs w:val="24"/>
                          </w:rPr>
                          <w:t>DEPARTMENT:</w:t>
                        </w:r>
                        <w:r>
                          <w:rPr>
                            <w:rFonts w:ascii="Arial" w:hAnsi="Arial" w:cs="Arial"/>
                            <w:b/>
                            <w:sz w:val="24"/>
                            <w:szCs w:val="24"/>
                          </w:rPr>
                          <w:t xml:space="preserve"> </w:t>
                        </w:r>
                        <w:r w:rsidR="00211995">
                          <w:rPr>
                            <w:rFonts w:ascii="Arial" w:hAnsi="Arial" w:cs="Arial"/>
                            <w:b/>
                            <w:sz w:val="24"/>
                            <w:szCs w:val="24"/>
                          </w:rPr>
                          <w:t>Laboratory</w:t>
                        </w:r>
                      </w:p>
                      <w:p w:rsidR="00012181" w:rsidRPr="00012181" w:rsidRDefault="00012181" w:rsidP="00012181">
                        <w:pPr>
                          <w:rPr>
                            <w:rFonts w:ascii="Arial" w:hAnsi="Arial" w:cs="Arial"/>
                            <w:b/>
                            <w:sz w:val="24"/>
                            <w:szCs w:val="24"/>
                          </w:rPr>
                        </w:pPr>
                      </w:p>
                    </w:tc>
                    <w:tc>
                      <w:tcPr>
                        <w:tcW w:w="3780" w:type="dxa"/>
                        <w:tcBorders>
                          <w:top w:val="single" w:sz="4" w:space="0" w:color="auto"/>
                          <w:left w:val="single" w:sz="4" w:space="0" w:color="auto"/>
                          <w:bottom w:val="single" w:sz="4" w:space="0" w:color="auto"/>
                          <w:right w:val="single" w:sz="4" w:space="0" w:color="auto"/>
                        </w:tcBorders>
                      </w:tcPr>
                      <w:p w:rsidR="00012181" w:rsidRPr="00012181" w:rsidRDefault="00012181" w:rsidP="001B60A4">
                        <w:pPr>
                          <w:rPr>
                            <w:rFonts w:ascii="Arial" w:hAnsi="Arial" w:cs="Arial"/>
                            <w:b/>
                            <w:sz w:val="24"/>
                            <w:szCs w:val="24"/>
                          </w:rPr>
                        </w:pPr>
                        <w:r w:rsidRPr="00012181">
                          <w:rPr>
                            <w:rFonts w:ascii="Arial" w:hAnsi="Arial" w:cs="Arial"/>
                            <w:b/>
                            <w:sz w:val="24"/>
                            <w:szCs w:val="24"/>
                          </w:rPr>
                          <w:t>PAGE</w:t>
                        </w:r>
                        <w:r>
                          <w:rPr>
                            <w:rFonts w:ascii="Arial" w:hAnsi="Arial" w:cs="Arial"/>
                            <w:b/>
                            <w:sz w:val="24"/>
                            <w:szCs w:val="24"/>
                          </w:rPr>
                          <w:t>:</w:t>
                        </w:r>
                        <w:r w:rsidRPr="00012181">
                          <w:rPr>
                            <w:rFonts w:ascii="Arial" w:hAnsi="Arial" w:cs="Arial"/>
                            <w:b/>
                            <w:sz w:val="24"/>
                            <w:szCs w:val="24"/>
                          </w:rPr>
                          <w:t xml:space="preserve">  </w:t>
                        </w:r>
                        <w:r w:rsidR="00FB31E1">
                          <w:rPr>
                            <w:rFonts w:ascii="Arial" w:hAnsi="Arial" w:cs="Arial"/>
                            <w:b/>
                            <w:sz w:val="24"/>
                            <w:szCs w:val="24"/>
                          </w:rPr>
                          <w:t>1 of 7</w:t>
                        </w:r>
                      </w:p>
                    </w:tc>
                  </w:tr>
                  <w:tr w:rsidR="004D4EAF" w:rsidRPr="00012181" w:rsidTr="004D4EAF">
                    <w:tc>
                      <w:tcPr>
                        <w:tcW w:w="5940" w:type="dxa"/>
                        <w:tcBorders>
                          <w:top w:val="single" w:sz="4" w:space="0" w:color="auto"/>
                          <w:left w:val="single" w:sz="4" w:space="0" w:color="auto"/>
                          <w:bottom w:val="single" w:sz="4" w:space="0" w:color="auto"/>
                          <w:right w:val="single" w:sz="4" w:space="0" w:color="auto"/>
                        </w:tcBorders>
                      </w:tcPr>
                      <w:p w:rsidR="00012181" w:rsidRDefault="00012181" w:rsidP="00012181">
                        <w:pPr>
                          <w:rPr>
                            <w:rFonts w:ascii="Arial" w:hAnsi="Arial" w:cs="Arial"/>
                            <w:b/>
                            <w:sz w:val="24"/>
                            <w:szCs w:val="24"/>
                          </w:rPr>
                        </w:pPr>
                        <w:r w:rsidRPr="00012181">
                          <w:rPr>
                            <w:rFonts w:ascii="Arial" w:hAnsi="Arial" w:cs="Arial"/>
                            <w:b/>
                            <w:sz w:val="24"/>
                            <w:szCs w:val="24"/>
                          </w:rPr>
                          <w:t xml:space="preserve">APPROVED BY: </w:t>
                        </w:r>
                        <w:r w:rsidR="00211995">
                          <w:rPr>
                            <w:rFonts w:ascii="Arial" w:hAnsi="Arial" w:cs="Arial"/>
                            <w:b/>
                            <w:sz w:val="24"/>
                            <w:szCs w:val="24"/>
                          </w:rPr>
                          <w:t>Walter W. Timperman, Jr., M.D.</w:t>
                        </w:r>
                      </w:p>
                      <w:p w:rsidR="00E933AE" w:rsidRPr="00E933AE" w:rsidRDefault="00E933AE" w:rsidP="00012181">
                        <w:pPr>
                          <w:rPr>
                            <w:rFonts w:ascii="Arial" w:hAnsi="Arial" w:cs="Arial"/>
                            <w:sz w:val="24"/>
                            <w:szCs w:val="24"/>
                          </w:rPr>
                        </w:pPr>
                        <w:r>
                          <w:rPr>
                            <w:rFonts w:ascii="Arial" w:hAnsi="Arial" w:cs="Arial"/>
                            <w:b/>
                            <w:sz w:val="24"/>
                            <w:szCs w:val="24"/>
                          </w:rPr>
                          <w:t xml:space="preserve">                             </w:t>
                        </w:r>
                        <w:r>
                          <w:rPr>
                            <w:rFonts w:ascii="Arial" w:hAnsi="Arial" w:cs="Arial"/>
                            <w:sz w:val="24"/>
                            <w:szCs w:val="24"/>
                          </w:rPr>
                          <w:t>Laboratory Medical Director</w:t>
                        </w:r>
                      </w:p>
                    </w:tc>
                    <w:tc>
                      <w:tcPr>
                        <w:tcW w:w="3780" w:type="dxa"/>
                        <w:tcBorders>
                          <w:top w:val="single" w:sz="4" w:space="0" w:color="auto"/>
                          <w:left w:val="single" w:sz="4" w:space="0" w:color="auto"/>
                          <w:bottom w:val="single" w:sz="4" w:space="0" w:color="auto"/>
                          <w:right w:val="single" w:sz="4" w:space="0" w:color="auto"/>
                        </w:tcBorders>
                      </w:tcPr>
                      <w:p w:rsidR="00012181" w:rsidRPr="00012181" w:rsidRDefault="00B23B30" w:rsidP="001B60A4">
                        <w:pPr>
                          <w:rPr>
                            <w:rFonts w:ascii="Arial" w:hAnsi="Arial" w:cs="Arial"/>
                            <w:b/>
                            <w:sz w:val="24"/>
                            <w:szCs w:val="24"/>
                          </w:rPr>
                        </w:pPr>
                        <w:r>
                          <w:rPr>
                            <w:rFonts w:ascii="Arial" w:hAnsi="Arial" w:cs="Arial"/>
                            <w:b/>
                            <w:sz w:val="24"/>
                            <w:szCs w:val="24"/>
                          </w:rPr>
                          <w:t>ORIGINATION</w:t>
                        </w:r>
                        <w:r w:rsidR="00012181" w:rsidRPr="00012181">
                          <w:rPr>
                            <w:rFonts w:ascii="Arial" w:hAnsi="Arial" w:cs="Arial"/>
                            <w:b/>
                            <w:sz w:val="24"/>
                            <w:szCs w:val="24"/>
                          </w:rPr>
                          <w:t xml:space="preserve"> DATE:</w:t>
                        </w:r>
                        <w:r w:rsidR="00FE230F">
                          <w:rPr>
                            <w:rFonts w:ascii="Arial" w:hAnsi="Arial" w:cs="Arial"/>
                            <w:b/>
                            <w:sz w:val="24"/>
                            <w:szCs w:val="24"/>
                          </w:rPr>
                          <w:t xml:space="preserve"> 8/93</w:t>
                        </w:r>
                      </w:p>
                      <w:p w:rsidR="00012181" w:rsidRPr="00012181" w:rsidRDefault="00012181" w:rsidP="001B60A4">
                        <w:pPr>
                          <w:rPr>
                            <w:rFonts w:ascii="Arial" w:hAnsi="Arial" w:cs="Arial"/>
                            <w:b/>
                            <w:sz w:val="24"/>
                            <w:szCs w:val="24"/>
                          </w:rPr>
                        </w:pPr>
                        <w:r w:rsidRPr="00012181">
                          <w:rPr>
                            <w:rFonts w:ascii="Arial" w:hAnsi="Arial" w:cs="Arial"/>
                            <w:b/>
                            <w:sz w:val="24"/>
                            <w:szCs w:val="24"/>
                          </w:rPr>
                          <w:t>REVIEWED DATE:</w:t>
                        </w:r>
                        <w:r w:rsidRPr="00012181">
                          <w:rPr>
                            <w:rFonts w:ascii="Arial" w:hAnsi="Arial" w:cs="Arial"/>
                            <w:b/>
                            <w:sz w:val="24"/>
                            <w:szCs w:val="24"/>
                          </w:rPr>
                          <w:tab/>
                        </w:r>
                        <w:r w:rsidR="00FE230F">
                          <w:rPr>
                            <w:rFonts w:ascii="Arial" w:hAnsi="Arial" w:cs="Arial"/>
                            <w:b/>
                            <w:sz w:val="24"/>
                            <w:szCs w:val="24"/>
                          </w:rPr>
                          <w:t>9/6/16 MM</w:t>
                        </w:r>
                      </w:p>
                      <w:p w:rsidR="00012181" w:rsidRPr="00012181" w:rsidRDefault="00012181" w:rsidP="001B60A4">
                        <w:pPr>
                          <w:rPr>
                            <w:rFonts w:ascii="Arial" w:hAnsi="Arial" w:cs="Arial"/>
                            <w:b/>
                            <w:sz w:val="24"/>
                            <w:szCs w:val="24"/>
                          </w:rPr>
                        </w:pPr>
                        <w:r w:rsidRPr="00012181">
                          <w:rPr>
                            <w:rFonts w:ascii="Arial" w:hAnsi="Arial" w:cs="Arial"/>
                            <w:b/>
                            <w:sz w:val="24"/>
                            <w:szCs w:val="24"/>
                          </w:rPr>
                          <w:t>R</w:t>
                        </w:r>
                        <w:r>
                          <w:rPr>
                            <w:rFonts w:ascii="Arial" w:hAnsi="Arial" w:cs="Arial"/>
                            <w:b/>
                            <w:sz w:val="24"/>
                            <w:szCs w:val="24"/>
                          </w:rPr>
                          <w:t>EVISED DATE:</w:t>
                        </w:r>
                        <w:r w:rsidR="00FE230F">
                          <w:rPr>
                            <w:rFonts w:ascii="Arial" w:hAnsi="Arial" w:cs="Arial"/>
                            <w:b/>
                            <w:sz w:val="24"/>
                            <w:szCs w:val="24"/>
                          </w:rPr>
                          <w:t xml:space="preserve"> 7/17/14 MM</w:t>
                        </w:r>
                      </w:p>
                    </w:tc>
                  </w:tr>
                  <w:tr w:rsidR="00012181" w:rsidRPr="00012181" w:rsidTr="004D4EAF">
                    <w:tc>
                      <w:tcPr>
                        <w:tcW w:w="9720" w:type="dxa"/>
                        <w:gridSpan w:val="2"/>
                        <w:tcBorders>
                          <w:top w:val="single" w:sz="4" w:space="0" w:color="auto"/>
                          <w:left w:val="single" w:sz="4" w:space="0" w:color="auto"/>
                          <w:bottom w:val="single" w:sz="4" w:space="0" w:color="auto"/>
                          <w:right w:val="single" w:sz="4" w:space="0" w:color="auto"/>
                        </w:tcBorders>
                      </w:tcPr>
                      <w:p w:rsidR="00012181" w:rsidRDefault="00012181" w:rsidP="00012181">
                        <w:pPr>
                          <w:rPr>
                            <w:rFonts w:ascii="Arial" w:hAnsi="Arial" w:cs="Arial"/>
                            <w:b/>
                            <w:sz w:val="24"/>
                            <w:szCs w:val="24"/>
                          </w:rPr>
                        </w:pPr>
                        <w:r w:rsidRPr="00012181">
                          <w:rPr>
                            <w:rFonts w:ascii="Arial" w:hAnsi="Arial" w:cs="Arial"/>
                            <w:b/>
                            <w:sz w:val="24"/>
                            <w:szCs w:val="24"/>
                          </w:rPr>
                          <w:t>REVISED BY:</w:t>
                        </w:r>
                        <w:r w:rsidRPr="00012181">
                          <w:rPr>
                            <w:rFonts w:ascii="Arial" w:hAnsi="Arial" w:cs="Arial"/>
                            <w:b/>
                            <w:sz w:val="24"/>
                            <w:szCs w:val="24"/>
                          </w:rPr>
                          <w:tab/>
                        </w:r>
                        <w:r w:rsidR="00FE230F">
                          <w:rPr>
                            <w:rFonts w:ascii="Arial" w:hAnsi="Arial" w:cs="Arial"/>
                            <w:b/>
                            <w:sz w:val="24"/>
                            <w:szCs w:val="24"/>
                          </w:rPr>
                          <w:t>Michael Meade, MLS (ASCP)</w:t>
                        </w:r>
                      </w:p>
                      <w:p w:rsidR="00012181" w:rsidRPr="00012181" w:rsidRDefault="00012181" w:rsidP="00012181">
                        <w:pPr>
                          <w:rPr>
                            <w:rFonts w:ascii="Arial" w:hAnsi="Arial" w:cs="Arial"/>
                            <w:b/>
                            <w:sz w:val="24"/>
                            <w:szCs w:val="24"/>
                          </w:rPr>
                        </w:pPr>
                      </w:p>
                    </w:tc>
                  </w:tr>
                  <w:tr w:rsidR="00012181" w:rsidRPr="00012181" w:rsidTr="004D4EAF">
                    <w:tc>
                      <w:tcPr>
                        <w:tcW w:w="9720" w:type="dxa"/>
                        <w:gridSpan w:val="2"/>
                        <w:tcBorders>
                          <w:top w:val="single" w:sz="4" w:space="0" w:color="auto"/>
                          <w:left w:val="single" w:sz="4" w:space="0" w:color="auto"/>
                          <w:bottom w:val="single" w:sz="4" w:space="0" w:color="auto"/>
                          <w:right w:val="single" w:sz="4" w:space="0" w:color="auto"/>
                        </w:tcBorders>
                      </w:tcPr>
                      <w:p w:rsidR="00012181" w:rsidRPr="00012181" w:rsidRDefault="00012181" w:rsidP="001B60A4">
                        <w:pPr>
                          <w:rPr>
                            <w:rFonts w:ascii="Arial" w:hAnsi="Arial" w:cs="Arial"/>
                            <w:b/>
                            <w:sz w:val="24"/>
                            <w:szCs w:val="24"/>
                          </w:rPr>
                        </w:pPr>
                        <w:r w:rsidRPr="00012181">
                          <w:rPr>
                            <w:rFonts w:ascii="Arial" w:hAnsi="Arial" w:cs="Arial"/>
                            <w:b/>
                            <w:sz w:val="24"/>
                            <w:szCs w:val="24"/>
                          </w:rPr>
                          <w:t xml:space="preserve">COLLABORATORS:  </w:t>
                        </w:r>
                      </w:p>
                      <w:p w:rsidR="00012181" w:rsidRPr="00012181" w:rsidRDefault="00012181" w:rsidP="001B60A4">
                        <w:pPr>
                          <w:rPr>
                            <w:rFonts w:ascii="Arial" w:hAnsi="Arial" w:cs="Arial"/>
                            <w:b/>
                            <w:sz w:val="24"/>
                            <w:szCs w:val="24"/>
                          </w:rPr>
                        </w:pPr>
                      </w:p>
                    </w:tc>
                  </w:tr>
                </w:tbl>
                <w:p w:rsidR="00012181" w:rsidRDefault="00012181" w:rsidP="00012181"/>
              </w:txbxContent>
            </v:textbox>
          </v:shape>
        </w:pict>
      </w:r>
    </w:p>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p w:rsidR="00012181" w:rsidRDefault="00012181" w:rsidP="00012181"/>
    <w:p w:rsidR="004D4EAF" w:rsidRDefault="004D4EAF" w:rsidP="004D4EAF">
      <w:pPr>
        <w:rPr>
          <w:rFonts w:ascii="Arial" w:hAnsi="Arial" w:cs="Arial"/>
          <w:b/>
          <w:sz w:val="24"/>
          <w:szCs w:val="24"/>
        </w:rPr>
      </w:pPr>
      <w:r w:rsidRPr="004D4EAF">
        <w:rPr>
          <w:rFonts w:ascii="Arial" w:hAnsi="Arial" w:cs="Arial"/>
          <w:b/>
          <w:sz w:val="24"/>
          <w:szCs w:val="24"/>
        </w:rPr>
        <w:t>PURPOSE:</w:t>
      </w:r>
      <w:r w:rsidR="00FB31E1">
        <w:rPr>
          <w:rFonts w:ascii="Arial" w:hAnsi="Arial" w:cs="Arial"/>
          <w:b/>
          <w:sz w:val="24"/>
          <w:szCs w:val="24"/>
        </w:rPr>
        <w:t xml:space="preserve"> </w:t>
      </w:r>
    </w:p>
    <w:p w:rsidR="00FB31E1" w:rsidRDefault="00FB31E1" w:rsidP="004D4EAF">
      <w:pPr>
        <w:rPr>
          <w:rFonts w:ascii="Arial" w:hAnsi="Arial" w:cs="Arial"/>
          <w:b/>
          <w:sz w:val="24"/>
          <w:szCs w:val="24"/>
        </w:rPr>
      </w:pPr>
    </w:p>
    <w:p w:rsidR="004D4EAF" w:rsidRPr="004D4EAF" w:rsidRDefault="00FB31E1" w:rsidP="00012181">
      <w:pPr>
        <w:rPr>
          <w:rFonts w:ascii="Arial" w:hAnsi="Arial" w:cs="Arial"/>
          <w:sz w:val="24"/>
          <w:szCs w:val="24"/>
        </w:rPr>
      </w:pPr>
      <w:proofErr w:type="gramStart"/>
      <w:r>
        <w:rPr>
          <w:rFonts w:ascii="Arial" w:hAnsi="Arial" w:cs="Arial"/>
          <w:sz w:val="24"/>
          <w:szCs w:val="24"/>
        </w:rPr>
        <w:t>To provide a consistent procedure for patient identification, specimen collection and labeling.</w:t>
      </w:r>
      <w:proofErr w:type="gramEnd"/>
    </w:p>
    <w:p w:rsidR="004D4EAF" w:rsidRPr="004D4EAF" w:rsidRDefault="004D4EAF" w:rsidP="00012181">
      <w:pPr>
        <w:rPr>
          <w:rFonts w:ascii="Arial" w:hAnsi="Arial" w:cs="Arial"/>
          <w:sz w:val="24"/>
          <w:szCs w:val="24"/>
        </w:rPr>
      </w:pPr>
    </w:p>
    <w:p w:rsidR="004D4EAF" w:rsidRPr="004D4EAF" w:rsidRDefault="004D4EAF" w:rsidP="00012181">
      <w:pPr>
        <w:rPr>
          <w:rFonts w:ascii="Arial" w:hAnsi="Arial" w:cs="Arial"/>
          <w:sz w:val="24"/>
          <w:szCs w:val="24"/>
        </w:rPr>
      </w:pPr>
    </w:p>
    <w:p w:rsidR="004D4EAF" w:rsidRDefault="004D4EAF" w:rsidP="00012181">
      <w:pPr>
        <w:rPr>
          <w:rFonts w:ascii="Arial" w:hAnsi="Arial" w:cs="Arial"/>
          <w:b/>
          <w:sz w:val="24"/>
          <w:szCs w:val="24"/>
        </w:rPr>
      </w:pPr>
      <w:r w:rsidRPr="004D4EAF">
        <w:rPr>
          <w:rFonts w:ascii="Arial" w:hAnsi="Arial" w:cs="Arial"/>
          <w:b/>
          <w:sz w:val="24"/>
          <w:szCs w:val="24"/>
        </w:rPr>
        <w:t>POLICY:</w:t>
      </w:r>
    </w:p>
    <w:p w:rsidR="00FB31E1" w:rsidRDefault="00FB31E1" w:rsidP="00012181">
      <w:pPr>
        <w:rPr>
          <w:rFonts w:ascii="Arial" w:hAnsi="Arial" w:cs="Arial"/>
          <w:b/>
          <w:sz w:val="24"/>
          <w:szCs w:val="24"/>
        </w:rPr>
      </w:pPr>
    </w:p>
    <w:p w:rsidR="00FB31E1" w:rsidRPr="00FB31E1" w:rsidRDefault="00FB31E1" w:rsidP="00FB31E1">
      <w:pPr>
        <w:rPr>
          <w:rFonts w:ascii="Arial" w:hAnsi="Arial" w:cs="Arial"/>
          <w:b/>
          <w:caps/>
          <w:sz w:val="24"/>
          <w:szCs w:val="24"/>
        </w:rPr>
      </w:pPr>
      <w:r w:rsidRPr="00FB31E1">
        <w:rPr>
          <w:rFonts w:ascii="Arial" w:hAnsi="Arial" w:cs="Arial"/>
          <w:b/>
          <w:caps/>
          <w:sz w:val="24"/>
          <w:szCs w:val="24"/>
        </w:rPr>
        <w:t>Phlebotomy Technique:</w:t>
      </w:r>
    </w:p>
    <w:p w:rsidR="00FB31E1" w:rsidRPr="00FB31E1" w:rsidRDefault="00FB31E1" w:rsidP="00FB31E1">
      <w:pPr>
        <w:rPr>
          <w:rFonts w:ascii="Arial" w:hAnsi="Arial" w:cs="Arial"/>
          <w:sz w:val="24"/>
          <w:szCs w:val="24"/>
        </w:rPr>
      </w:pPr>
    </w:p>
    <w:p w:rsidR="00FB31E1" w:rsidRPr="00FB31E1" w:rsidRDefault="00FB31E1" w:rsidP="00FB31E1">
      <w:pPr>
        <w:numPr>
          <w:ilvl w:val="1"/>
          <w:numId w:val="9"/>
        </w:numPr>
        <w:rPr>
          <w:rFonts w:ascii="Arial" w:hAnsi="Arial" w:cs="Arial"/>
          <w:sz w:val="24"/>
          <w:szCs w:val="24"/>
        </w:rPr>
      </w:pPr>
      <w:r w:rsidRPr="00FB31E1">
        <w:rPr>
          <w:rFonts w:ascii="Arial" w:hAnsi="Arial" w:cs="Arial"/>
          <w:sz w:val="24"/>
          <w:szCs w:val="24"/>
        </w:rPr>
        <w:t>All venipunctures are to be performed using acceptable aseptic technique and Universal Blood and Body Fluid precautions.  This includes thorough hand washing before and after each phlebotomy and the changing of gloves between each patient.</w:t>
      </w:r>
    </w:p>
    <w:p w:rsidR="00FB31E1" w:rsidRPr="00FB31E1" w:rsidRDefault="00FB31E1" w:rsidP="00FB31E1">
      <w:pPr>
        <w:ind w:left="360"/>
        <w:rPr>
          <w:rFonts w:ascii="Arial" w:hAnsi="Arial" w:cs="Arial"/>
          <w:sz w:val="24"/>
          <w:szCs w:val="24"/>
        </w:rPr>
      </w:pPr>
    </w:p>
    <w:p w:rsidR="00FB31E1" w:rsidRPr="00FB31E1" w:rsidRDefault="00FB31E1" w:rsidP="00FB31E1">
      <w:pPr>
        <w:numPr>
          <w:ilvl w:val="1"/>
          <w:numId w:val="9"/>
        </w:numPr>
        <w:rPr>
          <w:rFonts w:ascii="Arial" w:hAnsi="Arial" w:cs="Arial"/>
          <w:sz w:val="24"/>
          <w:szCs w:val="24"/>
        </w:rPr>
      </w:pPr>
      <w:r w:rsidRPr="00FB31E1">
        <w:rPr>
          <w:rFonts w:ascii="Arial" w:hAnsi="Arial" w:cs="Arial"/>
          <w:sz w:val="24"/>
          <w:szCs w:val="24"/>
        </w:rPr>
        <w:t xml:space="preserve">A Phlebotomist or Technologist </w:t>
      </w:r>
      <w:r w:rsidRPr="00FB31E1">
        <w:rPr>
          <w:rFonts w:ascii="Arial" w:hAnsi="Arial" w:cs="Arial"/>
          <w:b/>
          <w:sz w:val="24"/>
          <w:szCs w:val="24"/>
        </w:rPr>
        <w:t>is not</w:t>
      </w:r>
      <w:r w:rsidRPr="00FB31E1">
        <w:rPr>
          <w:rFonts w:ascii="Arial" w:hAnsi="Arial" w:cs="Arial"/>
          <w:sz w:val="24"/>
          <w:szCs w:val="24"/>
        </w:rPr>
        <w:t xml:space="preserve"> to attempt more than two venipunctures on the same patient for a lab order.  If unsuccessful, another Phlebotomist or Technologist is to be called to draw the blood.  If this second person is unsuccessful, </w:t>
      </w:r>
      <w:r w:rsidRPr="00FB31E1">
        <w:rPr>
          <w:rFonts w:ascii="Arial" w:hAnsi="Arial" w:cs="Arial"/>
          <w:sz w:val="24"/>
          <w:szCs w:val="24"/>
          <w:u w:val="single"/>
        </w:rPr>
        <w:t>and a capillary specimen cannot fulfill the requirements</w:t>
      </w:r>
      <w:r w:rsidRPr="00FB31E1">
        <w:rPr>
          <w:rFonts w:ascii="Arial" w:hAnsi="Arial" w:cs="Arial"/>
          <w:sz w:val="24"/>
          <w:szCs w:val="24"/>
        </w:rPr>
        <w:t xml:space="preserve"> for the testing ordered, the nurse in charge of the patient is to be asked to inform the patient’s physician of the inability to obtain the blood required for the testing. The physician will then determine if the testing will be cancelled or whether the patient’s physician or </w:t>
      </w:r>
      <w:proofErr w:type="gramStart"/>
      <w:r w:rsidRPr="00FB31E1">
        <w:rPr>
          <w:rFonts w:ascii="Arial" w:hAnsi="Arial" w:cs="Arial"/>
          <w:sz w:val="24"/>
          <w:szCs w:val="24"/>
        </w:rPr>
        <w:t>a</w:t>
      </w:r>
      <w:proofErr w:type="gramEnd"/>
      <w:r w:rsidRPr="00FB31E1">
        <w:rPr>
          <w:rFonts w:ascii="Arial" w:hAnsi="Arial" w:cs="Arial"/>
          <w:sz w:val="24"/>
          <w:szCs w:val="24"/>
        </w:rPr>
        <w:t xml:space="preserve"> Ambulatory Care staff should be contacted to perform a femoral puncture in order to obtain the blood specimen.</w:t>
      </w:r>
    </w:p>
    <w:p w:rsidR="00FB31E1" w:rsidRPr="00FB31E1" w:rsidRDefault="00FB31E1" w:rsidP="00FB31E1">
      <w:pPr>
        <w:rPr>
          <w:rFonts w:ascii="Arial" w:hAnsi="Arial" w:cs="Arial"/>
          <w:sz w:val="24"/>
          <w:szCs w:val="24"/>
        </w:rPr>
      </w:pPr>
    </w:p>
    <w:p w:rsidR="00FB31E1" w:rsidRPr="00FB31E1" w:rsidRDefault="00FB31E1" w:rsidP="00FB31E1">
      <w:pPr>
        <w:numPr>
          <w:ilvl w:val="1"/>
          <w:numId w:val="9"/>
        </w:numPr>
        <w:rPr>
          <w:rFonts w:ascii="Arial" w:hAnsi="Arial" w:cs="Arial"/>
          <w:sz w:val="24"/>
          <w:szCs w:val="24"/>
        </w:rPr>
      </w:pPr>
      <w:r w:rsidRPr="00FB31E1">
        <w:rPr>
          <w:rFonts w:ascii="Arial" w:hAnsi="Arial" w:cs="Arial"/>
          <w:sz w:val="24"/>
          <w:szCs w:val="24"/>
        </w:rPr>
        <w:t>In the event a blood specimen (for ordered lab work) cannot be obtained from an outpatient, the ordering physician’s office will be notified of the problem and asked whether the testing should be cancelled or how to proceed.</w:t>
      </w:r>
    </w:p>
    <w:p w:rsidR="00FB31E1" w:rsidRPr="00FB31E1" w:rsidRDefault="00FB31E1" w:rsidP="00FB31E1">
      <w:pPr>
        <w:rPr>
          <w:rFonts w:ascii="Arial" w:hAnsi="Arial" w:cs="Arial"/>
          <w:sz w:val="24"/>
          <w:szCs w:val="24"/>
        </w:rPr>
      </w:pPr>
    </w:p>
    <w:p w:rsidR="00FB31E1" w:rsidRPr="00FB31E1" w:rsidRDefault="00FB31E1" w:rsidP="00FB31E1">
      <w:pPr>
        <w:numPr>
          <w:ilvl w:val="1"/>
          <w:numId w:val="9"/>
        </w:numPr>
        <w:rPr>
          <w:rFonts w:ascii="Arial" w:hAnsi="Arial" w:cs="Arial"/>
          <w:sz w:val="24"/>
          <w:szCs w:val="24"/>
        </w:rPr>
      </w:pPr>
      <w:r w:rsidRPr="00FB31E1">
        <w:rPr>
          <w:rFonts w:ascii="Arial" w:hAnsi="Arial" w:cs="Arial"/>
          <w:sz w:val="24"/>
          <w:szCs w:val="24"/>
        </w:rPr>
        <w:t xml:space="preserve">Venipunctures </w:t>
      </w:r>
      <w:r w:rsidRPr="00FB31E1">
        <w:rPr>
          <w:rFonts w:ascii="Arial" w:hAnsi="Arial" w:cs="Arial"/>
          <w:b/>
          <w:sz w:val="24"/>
          <w:szCs w:val="24"/>
        </w:rPr>
        <w:t>may not be performed above IV sites</w:t>
      </w:r>
      <w:r w:rsidRPr="00FB31E1">
        <w:rPr>
          <w:rFonts w:ascii="Arial" w:hAnsi="Arial" w:cs="Arial"/>
          <w:sz w:val="24"/>
          <w:szCs w:val="24"/>
        </w:rPr>
        <w:t xml:space="preserve"> when patients are receiving solutions, medications, blood, etc.  When blood is drawn from patients receiving IVs, etc., a notation should be made in comment field of the LIS system as to where the specimen was drawn, e.g., "Drawn below IV in </w:t>
      </w:r>
      <w:proofErr w:type="spellStart"/>
      <w:r w:rsidRPr="00FB31E1">
        <w:rPr>
          <w:rFonts w:ascii="Arial" w:hAnsi="Arial" w:cs="Arial"/>
          <w:sz w:val="24"/>
          <w:szCs w:val="24"/>
        </w:rPr>
        <w:t>Rt</w:t>
      </w:r>
      <w:proofErr w:type="spellEnd"/>
      <w:r w:rsidRPr="00FB31E1">
        <w:rPr>
          <w:rFonts w:ascii="Arial" w:hAnsi="Arial" w:cs="Arial"/>
          <w:sz w:val="24"/>
          <w:szCs w:val="24"/>
        </w:rPr>
        <w:t xml:space="preserve"> hand." Verifying the site of venipuncture is extremely important for valid test results.</w:t>
      </w:r>
    </w:p>
    <w:p w:rsidR="00FB31E1" w:rsidRPr="00FB31E1" w:rsidRDefault="00FB31E1" w:rsidP="00FB31E1">
      <w:pPr>
        <w:rPr>
          <w:rFonts w:ascii="Arial" w:hAnsi="Arial" w:cs="Arial"/>
          <w:sz w:val="24"/>
          <w:szCs w:val="24"/>
        </w:rPr>
      </w:pPr>
    </w:p>
    <w:p w:rsidR="00FB31E1" w:rsidRPr="00FB31E1" w:rsidRDefault="00FB31E1" w:rsidP="00FB31E1">
      <w:pPr>
        <w:numPr>
          <w:ilvl w:val="1"/>
          <w:numId w:val="9"/>
        </w:numPr>
        <w:rPr>
          <w:rFonts w:ascii="Arial" w:hAnsi="Arial" w:cs="Arial"/>
          <w:sz w:val="24"/>
          <w:szCs w:val="24"/>
        </w:rPr>
      </w:pPr>
      <w:r w:rsidRPr="00FB31E1">
        <w:rPr>
          <w:rFonts w:ascii="Arial" w:hAnsi="Arial" w:cs="Arial"/>
          <w:sz w:val="24"/>
          <w:szCs w:val="24"/>
        </w:rPr>
        <w:t>Every attempt will be made by the phlebotomist to collect the smallest amount of blood required for the testing ordered.</w:t>
      </w:r>
    </w:p>
    <w:p w:rsidR="00FB31E1" w:rsidRPr="00FB31E1" w:rsidRDefault="00FB31E1" w:rsidP="00FB31E1">
      <w:pPr>
        <w:rPr>
          <w:rFonts w:ascii="Arial" w:hAnsi="Arial" w:cs="Arial"/>
          <w:sz w:val="24"/>
          <w:szCs w:val="24"/>
        </w:rPr>
      </w:pPr>
    </w:p>
    <w:p w:rsidR="00FB31E1" w:rsidRPr="00FB31E1" w:rsidRDefault="00FB31E1" w:rsidP="00FB31E1">
      <w:pPr>
        <w:numPr>
          <w:ilvl w:val="1"/>
          <w:numId w:val="9"/>
        </w:numPr>
        <w:rPr>
          <w:rFonts w:ascii="Arial" w:hAnsi="Arial" w:cs="Arial"/>
          <w:sz w:val="24"/>
          <w:szCs w:val="24"/>
        </w:rPr>
      </w:pPr>
      <w:r w:rsidRPr="00FB31E1">
        <w:rPr>
          <w:rFonts w:ascii="Arial" w:hAnsi="Arial" w:cs="Arial"/>
          <w:sz w:val="24"/>
          <w:szCs w:val="24"/>
        </w:rPr>
        <w:t>Venipunctures will only be performed on the arm or hand. Phlebotomies on the lower extremities must be approved by the physician.  A written order is to be obtained before performing this type of venipuncture.</w:t>
      </w:r>
    </w:p>
    <w:p w:rsidR="00FB31E1" w:rsidRPr="00FB31E1" w:rsidRDefault="00FB31E1" w:rsidP="00FB31E1">
      <w:pPr>
        <w:rPr>
          <w:rFonts w:ascii="Arial" w:hAnsi="Arial" w:cs="Arial"/>
          <w:color w:val="FF0000"/>
          <w:sz w:val="24"/>
          <w:szCs w:val="24"/>
        </w:rPr>
      </w:pPr>
    </w:p>
    <w:p w:rsidR="00FB31E1" w:rsidRPr="00FB31E1" w:rsidRDefault="00FB31E1" w:rsidP="00FB31E1">
      <w:pPr>
        <w:rPr>
          <w:rFonts w:ascii="Arial" w:hAnsi="Arial" w:cs="Arial"/>
          <w:sz w:val="24"/>
          <w:szCs w:val="24"/>
        </w:rPr>
      </w:pPr>
    </w:p>
    <w:p w:rsidR="00FB31E1" w:rsidRPr="00FB31E1" w:rsidRDefault="00FB31E1" w:rsidP="00FB31E1">
      <w:pPr>
        <w:numPr>
          <w:ilvl w:val="0"/>
          <w:numId w:val="10"/>
        </w:numPr>
        <w:rPr>
          <w:rFonts w:ascii="Arial" w:hAnsi="Arial" w:cs="Arial"/>
          <w:b/>
          <w:caps/>
          <w:sz w:val="24"/>
          <w:szCs w:val="24"/>
        </w:rPr>
      </w:pPr>
      <w:r w:rsidRPr="00FB31E1">
        <w:rPr>
          <w:rFonts w:ascii="Arial" w:hAnsi="Arial" w:cs="Arial"/>
          <w:b/>
          <w:caps/>
          <w:sz w:val="24"/>
          <w:szCs w:val="24"/>
        </w:rPr>
        <w:t>Patient Identification:</w:t>
      </w:r>
    </w:p>
    <w:p w:rsidR="00FB31E1" w:rsidRPr="00FB31E1" w:rsidRDefault="00FB31E1" w:rsidP="00FB31E1">
      <w:pPr>
        <w:rPr>
          <w:rFonts w:ascii="Arial" w:hAnsi="Arial" w:cs="Arial"/>
          <w:b/>
          <w:caps/>
          <w:sz w:val="24"/>
          <w:szCs w:val="24"/>
        </w:rPr>
      </w:pPr>
    </w:p>
    <w:p w:rsidR="00FB31E1" w:rsidRPr="00FB31E1" w:rsidRDefault="00FB31E1" w:rsidP="00FB31E1">
      <w:pPr>
        <w:numPr>
          <w:ilvl w:val="1"/>
          <w:numId w:val="10"/>
        </w:numPr>
        <w:tabs>
          <w:tab w:val="clear" w:pos="1080"/>
          <w:tab w:val="num" w:pos="-4140"/>
        </w:tabs>
        <w:ind w:left="360" w:firstLine="0"/>
        <w:rPr>
          <w:rFonts w:ascii="Arial" w:hAnsi="Arial" w:cs="Arial"/>
          <w:sz w:val="24"/>
          <w:szCs w:val="24"/>
        </w:rPr>
      </w:pPr>
      <w:r w:rsidRPr="00FB31E1">
        <w:rPr>
          <w:rFonts w:ascii="Arial" w:hAnsi="Arial" w:cs="Arial"/>
          <w:sz w:val="24"/>
          <w:szCs w:val="24"/>
        </w:rPr>
        <w:t>Because of the serious consequences that can result from drawing blood from a wrong patient or an</w:t>
      </w:r>
    </w:p>
    <w:p w:rsidR="00FB31E1" w:rsidRPr="00FB31E1" w:rsidRDefault="00FB31E1" w:rsidP="00FB31E1">
      <w:pPr>
        <w:ind w:left="720"/>
        <w:rPr>
          <w:rFonts w:ascii="Arial" w:hAnsi="Arial" w:cs="Arial"/>
          <w:sz w:val="24"/>
          <w:szCs w:val="24"/>
        </w:rPr>
      </w:pPr>
      <w:proofErr w:type="gramStart"/>
      <w:r w:rsidRPr="00FB31E1">
        <w:rPr>
          <w:rFonts w:ascii="Arial" w:hAnsi="Arial" w:cs="Arial"/>
          <w:sz w:val="24"/>
          <w:szCs w:val="24"/>
        </w:rPr>
        <w:t>inappropriate</w:t>
      </w:r>
      <w:proofErr w:type="gramEnd"/>
      <w:r w:rsidRPr="00FB31E1">
        <w:rPr>
          <w:rFonts w:ascii="Arial" w:hAnsi="Arial" w:cs="Arial"/>
          <w:sz w:val="24"/>
          <w:szCs w:val="24"/>
        </w:rPr>
        <w:t xml:space="preserve"> site, all patients must be identified prior to specimen collection and before leaving the room with the specimen.</w:t>
      </w:r>
    </w:p>
    <w:p w:rsidR="00FB31E1" w:rsidRPr="00FB31E1" w:rsidRDefault="00FB31E1" w:rsidP="00FB31E1">
      <w:pPr>
        <w:numPr>
          <w:ilvl w:val="2"/>
          <w:numId w:val="10"/>
        </w:numPr>
        <w:rPr>
          <w:rFonts w:ascii="Arial" w:hAnsi="Arial" w:cs="Arial"/>
          <w:sz w:val="24"/>
          <w:szCs w:val="24"/>
        </w:rPr>
      </w:pPr>
      <w:r w:rsidRPr="00FB31E1">
        <w:rPr>
          <w:rFonts w:ascii="Arial" w:hAnsi="Arial" w:cs="Arial"/>
          <w:sz w:val="24"/>
          <w:szCs w:val="24"/>
        </w:rPr>
        <w:t>Upon entering the room or cubicle have the patient state their name and date of birth.  Compare this information to the lab labels</w:t>
      </w:r>
    </w:p>
    <w:p w:rsidR="00FB31E1" w:rsidRPr="00FB31E1" w:rsidRDefault="00FB31E1" w:rsidP="00FB31E1">
      <w:pPr>
        <w:numPr>
          <w:ilvl w:val="3"/>
          <w:numId w:val="10"/>
        </w:numPr>
        <w:rPr>
          <w:rFonts w:ascii="Arial" w:hAnsi="Arial" w:cs="Arial"/>
          <w:sz w:val="24"/>
          <w:szCs w:val="24"/>
        </w:rPr>
      </w:pPr>
      <w:r w:rsidRPr="00FB31E1">
        <w:rPr>
          <w:rFonts w:ascii="Arial" w:hAnsi="Arial" w:cs="Arial"/>
          <w:sz w:val="24"/>
          <w:szCs w:val="24"/>
        </w:rPr>
        <w:t>If the patient cannot speak then comparing the lab label to the arm band is appropriate.</w:t>
      </w:r>
    </w:p>
    <w:p w:rsidR="00FB31E1" w:rsidRPr="00FB31E1" w:rsidRDefault="00FB31E1" w:rsidP="00FB31E1">
      <w:pPr>
        <w:numPr>
          <w:ilvl w:val="3"/>
          <w:numId w:val="10"/>
        </w:numPr>
        <w:rPr>
          <w:rFonts w:ascii="Arial" w:hAnsi="Arial" w:cs="Arial"/>
          <w:sz w:val="24"/>
          <w:szCs w:val="24"/>
        </w:rPr>
      </w:pPr>
      <w:r w:rsidRPr="00FB31E1">
        <w:rPr>
          <w:rFonts w:ascii="Arial" w:hAnsi="Arial" w:cs="Arial"/>
          <w:sz w:val="24"/>
          <w:szCs w:val="24"/>
        </w:rPr>
        <w:t>Pediatric patient the parent or legal guardian can state the name and date of birth.</w:t>
      </w:r>
    </w:p>
    <w:p w:rsidR="00FB31E1" w:rsidRPr="00FB31E1" w:rsidRDefault="00FB31E1" w:rsidP="00FB31E1">
      <w:pPr>
        <w:numPr>
          <w:ilvl w:val="2"/>
          <w:numId w:val="10"/>
        </w:numPr>
        <w:rPr>
          <w:rFonts w:ascii="Arial" w:hAnsi="Arial" w:cs="Arial"/>
          <w:sz w:val="24"/>
          <w:szCs w:val="24"/>
        </w:rPr>
      </w:pPr>
      <w:r w:rsidRPr="00FB31E1">
        <w:rPr>
          <w:rFonts w:ascii="Arial" w:hAnsi="Arial" w:cs="Arial"/>
          <w:sz w:val="24"/>
          <w:szCs w:val="24"/>
        </w:rPr>
        <w:t>Draw the blood or obtain the specimen</w:t>
      </w:r>
    </w:p>
    <w:p w:rsidR="00FB31E1" w:rsidRPr="00FB31E1" w:rsidRDefault="00FB31E1" w:rsidP="00FB31E1">
      <w:pPr>
        <w:numPr>
          <w:ilvl w:val="2"/>
          <w:numId w:val="10"/>
        </w:numPr>
        <w:rPr>
          <w:rFonts w:ascii="Arial" w:hAnsi="Arial" w:cs="Arial"/>
          <w:sz w:val="24"/>
          <w:szCs w:val="24"/>
        </w:rPr>
      </w:pPr>
      <w:r w:rsidRPr="00FB31E1">
        <w:rPr>
          <w:rFonts w:ascii="Arial" w:hAnsi="Arial" w:cs="Arial"/>
          <w:sz w:val="24"/>
          <w:szCs w:val="24"/>
        </w:rPr>
        <w:t>Label the specimen tube/tubes or container</w:t>
      </w:r>
    </w:p>
    <w:p w:rsidR="00FB31E1" w:rsidRPr="00FB31E1" w:rsidRDefault="00FB31E1" w:rsidP="00FB31E1">
      <w:pPr>
        <w:numPr>
          <w:ilvl w:val="2"/>
          <w:numId w:val="10"/>
        </w:numPr>
        <w:rPr>
          <w:rFonts w:ascii="Arial" w:hAnsi="Arial" w:cs="Arial"/>
          <w:sz w:val="24"/>
          <w:szCs w:val="24"/>
        </w:rPr>
      </w:pPr>
      <w:r w:rsidRPr="00FB31E1">
        <w:rPr>
          <w:rFonts w:ascii="Arial" w:hAnsi="Arial" w:cs="Arial"/>
          <w:sz w:val="24"/>
          <w:szCs w:val="24"/>
        </w:rPr>
        <w:t>Before leaving the room and with specimen in hand re-verify the patients name and date of birth</w:t>
      </w:r>
    </w:p>
    <w:p w:rsidR="00FB31E1" w:rsidRPr="00FB31E1" w:rsidRDefault="00FB31E1" w:rsidP="00FB31E1">
      <w:pPr>
        <w:numPr>
          <w:ilvl w:val="2"/>
          <w:numId w:val="10"/>
        </w:numPr>
        <w:rPr>
          <w:rFonts w:ascii="Arial" w:hAnsi="Arial" w:cs="Arial"/>
          <w:sz w:val="24"/>
          <w:szCs w:val="24"/>
        </w:rPr>
      </w:pPr>
      <w:r w:rsidRPr="00FB31E1">
        <w:rPr>
          <w:rFonts w:ascii="Arial" w:hAnsi="Arial" w:cs="Arial"/>
          <w:sz w:val="24"/>
          <w:szCs w:val="24"/>
        </w:rPr>
        <w:t>Perform a Final Check</w:t>
      </w:r>
    </w:p>
    <w:p w:rsidR="00FB31E1" w:rsidRPr="00FB31E1" w:rsidRDefault="00FB31E1" w:rsidP="00FB31E1">
      <w:pPr>
        <w:numPr>
          <w:ilvl w:val="3"/>
          <w:numId w:val="10"/>
        </w:numPr>
        <w:rPr>
          <w:rFonts w:ascii="Arial" w:hAnsi="Arial" w:cs="Arial"/>
          <w:sz w:val="24"/>
          <w:szCs w:val="24"/>
        </w:rPr>
      </w:pPr>
      <w:r w:rsidRPr="00FB31E1">
        <w:rPr>
          <w:rFonts w:ascii="Arial" w:hAnsi="Arial" w:cs="Arial"/>
          <w:sz w:val="24"/>
          <w:szCs w:val="24"/>
        </w:rPr>
        <w:t xml:space="preserve">Compare the specimen label to the arm band and state out loud with each labeled specimen the last 3 digits of the patient’s account number.  </w:t>
      </w:r>
    </w:p>
    <w:p w:rsidR="00FB31E1" w:rsidRPr="00FB31E1" w:rsidRDefault="00FB31E1" w:rsidP="00FB31E1">
      <w:pPr>
        <w:rPr>
          <w:rFonts w:ascii="Arial" w:hAnsi="Arial" w:cs="Arial"/>
          <w:sz w:val="24"/>
          <w:szCs w:val="24"/>
        </w:rPr>
      </w:pPr>
    </w:p>
    <w:p w:rsidR="00FB31E1" w:rsidRPr="00FB31E1" w:rsidRDefault="00FB31E1" w:rsidP="00FB31E1">
      <w:pPr>
        <w:numPr>
          <w:ilvl w:val="1"/>
          <w:numId w:val="11"/>
        </w:numPr>
        <w:tabs>
          <w:tab w:val="clear" w:pos="1080"/>
        </w:tabs>
        <w:rPr>
          <w:rFonts w:ascii="Arial" w:hAnsi="Arial" w:cs="Arial"/>
          <w:b/>
          <w:sz w:val="24"/>
          <w:szCs w:val="24"/>
        </w:rPr>
      </w:pPr>
      <w:r w:rsidRPr="00FB31E1">
        <w:rPr>
          <w:rFonts w:ascii="Arial" w:hAnsi="Arial" w:cs="Arial"/>
          <w:b/>
          <w:sz w:val="24"/>
          <w:szCs w:val="24"/>
        </w:rPr>
        <w:t>Blood Bank Specimens:</w:t>
      </w:r>
    </w:p>
    <w:p w:rsidR="00FB31E1" w:rsidRPr="00FB31E1" w:rsidRDefault="00FB31E1" w:rsidP="00FB31E1">
      <w:pPr>
        <w:numPr>
          <w:ilvl w:val="2"/>
          <w:numId w:val="11"/>
        </w:numPr>
        <w:rPr>
          <w:rFonts w:ascii="Arial" w:hAnsi="Arial" w:cs="Arial"/>
          <w:b/>
          <w:sz w:val="24"/>
          <w:szCs w:val="24"/>
        </w:rPr>
      </w:pPr>
      <w:r w:rsidRPr="00FB31E1">
        <w:rPr>
          <w:rFonts w:ascii="Arial" w:hAnsi="Arial" w:cs="Arial"/>
          <w:sz w:val="24"/>
          <w:szCs w:val="24"/>
        </w:rPr>
        <w:t xml:space="preserve">The patient </w:t>
      </w:r>
      <w:r w:rsidRPr="00FB31E1">
        <w:rPr>
          <w:rFonts w:ascii="Arial" w:hAnsi="Arial" w:cs="Arial"/>
          <w:b/>
          <w:sz w:val="24"/>
          <w:szCs w:val="24"/>
        </w:rPr>
        <w:t xml:space="preserve">must be banded with the "Hollister" band </w:t>
      </w:r>
      <w:r w:rsidRPr="00FB31E1">
        <w:rPr>
          <w:rFonts w:ascii="Arial" w:hAnsi="Arial" w:cs="Arial"/>
          <w:b/>
          <w:sz w:val="24"/>
          <w:szCs w:val="24"/>
          <w:u w:val="single"/>
        </w:rPr>
        <w:t>at the time</w:t>
      </w:r>
      <w:r w:rsidRPr="00FB31E1">
        <w:rPr>
          <w:rFonts w:ascii="Arial" w:hAnsi="Arial" w:cs="Arial"/>
          <w:sz w:val="24"/>
          <w:szCs w:val="24"/>
          <w:u w:val="single"/>
        </w:rPr>
        <w:t xml:space="preserve"> </w:t>
      </w:r>
      <w:r w:rsidRPr="00FB31E1">
        <w:rPr>
          <w:rFonts w:ascii="Arial" w:hAnsi="Arial" w:cs="Arial"/>
          <w:b/>
          <w:sz w:val="24"/>
          <w:szCs w:val="24"/>
          <w:u w:val="single"/>
        </w:rPr>
        <w:t>of specimen collection</w:t>
      </w:r>
      <w:r w:rsidRPr="00FB31E1">
        <w:rPr>
          <w:rFonts w:ascii="Arial" w:hAnsi="Arial" w:cs="Arial"/>
          <w:sz w:val="24"/>
          <w:szCs w:val="24"/>
        </w:rPr>
        <w:t>.</w:t>
      </w:r>
    </w:p>
    <w:p w:rsidR="00FB31E1" w:rsidRPr="00FB31E1" w:rsidRDefault="00FB31E1" w:rsidP="00FB31E1">
      <w:pPr>
        <w:numPr>
          <w:ilvl w:val="2"/>
          <w:numId w:val="11"/>
        </w:numPr>
        <w:rPr>
          <w:rFonts w:ascii="Arial" w:hAnsi="Arial" w:cs="Arial"/>
          <w:b/>
          <w:sz w:val="24"/>
          <w:szCs w:val="24"/>
        </w:rPr>
      </w:pPr>
      <w:r w:rsidRPr="00FB31E1">
        <w:rPr>
          <w:rFonts w:ascii="Arial" w:hAnsi="Arial" w:cs="Arial"/>
          <w:sz w:val="24"/>
          <w:szCs w:val="24"/>
        </w:rPr>
        <w:t>The specimen tube must have the special "Hollister" label on it in addition to the chart labels provided after registration and or admission.</w:t>
      </w:r>
    </w:p>
    <w:p w:rsidR="00FB31E1" w:rsidRPr="00FB31E1" w:rsidRDefault="00FB31E1" w:rsidP="00FB31E1">
      <w:pPr>
        <w:numPr>
          <w:ilvl w:val="2"/>
          <w:numId w:val="11"/>
        </w:numPr>
        <w:rPr>
          <w:rFonts w:ascii="Arial" w:hAnsi="Arial" w:cs="Arial"/>
          <w:b/>
          <w:sz w:val="24"/>
          <w:szCs w:val="24"/>
        </w:rPr>
      </w:pPr>
      <w:r w:rsidRPr="00FB31E1">
        <w:rPr>
          <w:rFonts w:ascii="Arial" w:hAnsi="Arial" w:cs="Arial"/>
          <w:sz w:val="24"/>
          <w:szCs w:val="24"/>
        </w:rPr>
        <w:t>Refer to the "</w:t>
      </w:r>
      <w:r w:rsidRPr="00FB31E1">
        <w:rPr>
          <w:rFonts w:ascii="Arial" w:hAnsi="Arial" w:cs="Arial"/>
          <w:b/>
          <w:sz w:val="24"/>
          <w:szCs w:val="24"/>
        </w:rPr>
        <w:t xml:space="preserve">Hollister </w:t>
      </w:r>
      <w:proofErr w:type="spellStart"/>
      <w:r w:rsidRPr="00FB31E1">
        <w:rPr>
          <w:rFonts w:ascii="Arial" w:hAnsi="Arial" w:cs="Arial"/>
          <w:b/>
          <w:sz w:val="24"/>
          <w:szCs w:val="24"/>
        </w:rPr>
        <w:t>Iden</w:t>
      </w:r>
      <w:proofErr w:type="spellEnd"/>
      <w:r w:rsidRPr="00FB31E1">
        <w:rPr>
          <w:rFonts w:ascii="Arial" w:hAnsi="Arial" w:cs="Arial"/>
          <w:b/>
          <w:sz w:val="24"/>
          <w:szCs w:val="24"/>
        </w:rPr>
        <w:t xml:space="preserve">-A-Blood System for Potential Blood Recipients" </w:t>
      </w:r>
      <w:r w:rsidRPr="00FB31E1">
        <w:rPr>
          <w:rFonts w:ascii="Arial" w:hAnsi="Arial" w:cs="Arial"/>
          <w:sz w:val="24"/>
          <w:szCs w:val="24"/>
        </w:rPr>
        <w:t>procedure or the Blood Bank Tech on duty if there is any question regarding the collection of Blood Bank specimens.</w:t>
      </w:r>
    </w:p>
    <w:p w:rsidR="00FB31E1" w:rsidRPr="00FB31E1" w:rsidRDefault="00FB31E1" w:rsidP="00FB31E1">
      <w:pPr>
        <w:numPr>
          <w:ilvl w:val="2"/>
          <w:numId w:val="11"/>
        </w:numPr>
        <w:rPr>
          <w:rFonts w:ascii="Arial" w:hAnsi="Arial" w:cs="Arial"/>
          <w:b/>
          <w:sz w:val="24"/>
          <w:szCs w:val="24"/>
        </w:rPr>
      </w:pPr>
      <w:r w:rsidRPr="00FB31E1">
        <w:rPr>
          <w:rFonts w:ascii="Arial" w:hAnsi="Arial" w:cs="Arial"/>
          <w:b/>
          <w:sz w:val="24"/>
          <w:szCs w:val="24"/>
        </w:rPr>
        <w:lastRenderedPageBreak/>
        <w:t>Specimens improperly labeled (for Blood Bank tests) are never allowed to be re-labeled. The patient blood specimen must be re-collected.</w:t>
      </w:r>
    </w:p>
    <w:p w:rsidR="00FB31E1" w:rsidRPr="00FB31E1" w:rsidRDefault="00FB31E1" w:rsidP="00FB31E1">
      <w:pPr>
        <w:ind w:left="1440"/>
        <w:rPr>
          <w:rFonts w:ascii="Arial" w:hAnsi="Arial" w:cs="Arial"/>
          <w:sz w:val="24"/>
          <w:szCs w:val="24"/>
        </w:rPr>
      </w:pPr>
    </w:p>
    <w:p w:rsidR="00FB31E1" w:rsidRPr="00FB31E1" w:rsidRDefault="00FB31E1" w:rsidP="00FB31E1">
      <w:pPr>
        <w:ind w:left="1440"/>
        <w:rPr>
          <w:rFonts w:ascii="Arial" w:hAnsi="Arial" w:cs="Arial"/>
          <w:sz w:val="24"/>
          <w:szCs w:val="24"/>
        </w:rPr>
      </w:pPr>
    </w:p>
    <w:p w:rsidR="00FB31E1" w:rsidRPr="00FB31E1" w:rsidRDefault="00FB31E1" w:rsidP="00FB31E1">
      <w:pPr>
        <w:numPr>
          <w:ilvl w:val="0"/>
          <w:numId w:val="10"/>
        </w:numPr>
        <w:rPr>
          <w:rFonts w:ascii="Arial" w:hAnsi="Arial" w:cs="Arial"/>
          <w:b/>
          <w:sz w:val="24"/>
          <w:szCs w:val="24"/>
        </w:rPr>
      </w:pPr>
      <w:r w:rsidRPr="00FB31E1">
        <w:rPr>
          <w:rFonts w:ascii="Arial" w:hAnsi="Arial" w:cs="Arial"/>
          <w:b/>
          <w:sz w:val="24"/>
          <w:szCs w:val="24"/>
        </w:rPr>
        <w:t>SPECIMEN LABELLING:</w:t>
      </w:r>
    </w:p>
    <w:p w:rsidR="00FB31E1" w:rsidRPr="00FB31E1" w:rsidRDefault="00FB31E1" w:rsidP="00FB31E1">
      <w:pPr>
        <w:rPr>
          <w:rFonts w:ascii="Arial" w:hAnsi="Arial" w:cs="Arial"/>
          <w:b/>
          <w:sz w:val="24"/>
          <w:szCs w:val="24"/>
        </w:rPr>
      </w:pPr>
    </w:p>
    <w:p w:rsidR="00FB31E1" w:rsidRPr="00FB31E1" w:rsidRDefault="00FB31E1" w:rsidP="00FB31E1">
      <w:pPr>
        <w:ind w:left="720" w:hanging="360"/>
        <w:rPr>
          <w:rFonts w:ascii="Arial" w:hAnsi="Arial" w:cs="Arial"/>
          <w:sz w:val="24"/>
          <w:szCs w:val="24"/>
        </w:rPr>
      </w:pPr>
      <w:r w:rsidRPr="00FB31E1">
        <w:rPr>
          <w:rFonts w:ascii="Arial" w:hAnsi="Arial" w:cs="Arial"/>
          <w:sz w:val="24"/>
          <w:szCs w:val="24"/>
        </w:rPr>
        <w:t>3.1</w:t>
      </w:r>
      <w:r w:rsidRPr="00FB31E1">
        <w:rPr>
          <w:rFonts w:ascii="Arial" w:hAnsi="Arial" w:cs="Arial"/>
          <w:sz w:val="24"/>
          <w:szCs w:val="24"/>
        </w:rPr>
        <w:tab/>
        <w:t xml:space="preserve">All specimens to be processed by the laboratory must have a </w:t>
      </w:r>
      <w:proofErr w:type="gramStart"/>
      <w:r w:rsidRPr="00FB31E1">
        <w:rPr>
          <w:rFonts w:ascii="Arial" w:hAnsi="Arial" w:cs="Arial"/>
          <w:sz w:val="24"/>
          <w:szCs w:val="24"/>
        </w:rPr>
        <w:t>lab  label</w:t>
      </w:r>
      <w:proofErr w:type="gramEnd"/>
      <w:r w:rsidRPr="00FB31E1">
        <w:rPr>
          <w:rFonts w:ascii="Arial" w:hAnsi="Arial" w:cs="Arial"/>
          <w:sz w:val="24"/>
          <w:szCs w:val="24"/>
        </w:rPr>
        <w:t xml:space="preserve"> or a chart label/ written label which will be converted to a lab label. The information must include:</w:t>
      </w:r>
    </w:p>
    <w:p w:rsidR="00FB31E1" w:rsidRPr="00FB31E1" w:rsidRDefault="00FB31E1" w:rsidP="00FB31E1">
      <w:pPr>
        <w:numPr>
          <w:ilvl w:val="2"/>
          <w:numId w:val="12"/>
        </w:numPr>
        <w:rPr>
          <w:rFonts w:ascii="Arial" w:hAnsi="Arial" w:cs="Arial"/>
          <w:sz w:val="24"/>
          <w:szCs w:val="24"/>
        </w:rPr>
      </w:pPr>
      <w:r w:rsidRPr="00FB31E1">
        <w:rPr>
          <w:rFonts w:ascii="Arial" w:hAnsi="Arial" w:cs="Arial"/>
          <w:sz w:val="24"/>
          <w:szCs w:val="24"/>
        </w:rPr>
        <w:t>Patient's Full Name</w:t>
      </w:r>
    </w:p>
    <w:p w:rsidR="00FB31E1" w:rsidRPr="00FB31E1" w:rsidRDefault="00FB31E1" w:rsidP="00FB31E1">
      <w:pPr>
        <w:numPr>
          <w:ilvl w:val="2"/>
          <w:numId w:val="12"/>
        </w:numPr>
        <w:rPr>
          <w:rFonts w:ascii="Arial" w:hAnsi="Arial" w:cs="Arial"/>
          <w:sz w:val="24"/>
          <w:szCs w:val="24"/>
        </w:rPr>
      </w:pPr>
      <w:r w:rsidRPr="00FB31E1">
        <w:rPr>
          <w:rFonts w:ascii="Arial" w:hAnsi="Arial" w:cs="Arial"/>
          <w:sz w:val="24"/>
          <w:szCs w:val="24"/>
        </w:rPr>
        <w:t>Medical Record Number – MRN</w:t>
      </w:r>
    </w:p>
    <w:p w:rsidR="00FB31E1" w:rsidRPr="00FB31E1" w:rsidRDefault="00FB31E1" w:rsidP="00FB31E1">
      <w:pPr>
        <w:numPr>
          <w:ilvl w:val="2"/>
          <w:numId w:val="12"/>
        </w:numPr>
        <w:rPr>
          <w:rFonts w:ascii="Arial" w:hAnsi="Arial" w:cs="Arial"/>
          <w:sz w:val="24"/>
          <w:szCs w:val="24"/>
        </w:rPr>
      </w:pPr>
      <w:r w:rsidRPr="00FB31E1">
        <w:rPr>
          <w:rFonts w:ascii="Arial" w:hAnsi="Arial" w:cs="Arial"/>
          <w:sz w:val="24"/>
          <w:szCs w:val="24"/>
        </w:rPr>
        <w:t>Unit, Room and Bed #</w:t>
      </w:r>
    </w:p>
    <w:p w:rsidR="00FB31E1" w:rsidRPr="00FB31E1" w:rsidRDefault="00FB31E1" w:rsidP="00FB31E1">
      <w:pPr>
        <w:numPr>
          <w:ilvl w:val="2"/>
          <w:numId w:val="12"/>
        </w:numPr>
        <w:rPr>
          <w:rFonts w:ascii="Arial" w:hAnsi="Arial" w:cs="Arial"/>
          <w:sz w:val="24"/>
          <w:szCs w:val="24"/>
        </w:rPr>
      </w:pPr>
      <w:r w:rsidRPr="00FB31E1">
        <w:rPr>
          <w:rFonts w:ascii="Arial" w:hAnsi="Arial" w:cs="Arial"/>
          <w:sz w:val="24"/>
          <w:szCs w:val="24"/>
        </w:rPr>
        <w:t xml:space="preserve">Date and time of the collection </w:t>
      </w:r>
    </w:p>
    <w:p w:rsidR="00FB31E1" w:rsidRPr="00FB31E1" w:rsidRDefault="00FB31E1" w:rsidP="00FB31E1">
      <w:pPr>
        <w:numPr>
          <w:ilvl w:val="2"/>
          <w:numId w:val="12"/>
        </w:numPr>
        <w:rPr>
          <w:rFonts w:ascii="Arial" w:hAnsi="Arial" w:cs="Arial"/>
          <w:sz w:val="24"/>
          <w:szCs w:val="24"/>
        </w:rPr>
      </w:pPr>
      <w:r w:rsidRPr="00FB31E1">
        <w:rPr>
          <w:rFonts w:ascii="Arial" w:hAnsi="Arial" w:cs="Arial"/>
          <w:sz w:val="24"/>
          <w:szCs w:val="24"/>
        </w:rPr>
        <w:t>Identity of the individual obtaining the specimen</w:t>
      </w:r>
    </w:p>
    <w:p w:rsidR="00FB31E1" w:rsidRPr="00FB31E1" w:rsidRDefault="00FB31E1" w:rsidP="00FB31E1">
      <w:pPr>
        <w:rPr>
          <w:rFonts w:ascii="Arial" w:hAnsi="Arial" w:cs="Arial"/>
          <w:sz w:val="24"/>
          <w:szCs w:val="24"/>
        </w:rPr>
      </w:pPr>
    </w:p>
    <w:p w:rsidR="00FB31E1" w:rsidRPr="00FB31E1" w:rsidRDefault="00FB31E1" w:rsidP="00FB31E1">
      <w:pPr>
        <w:numPr>
          <w:ilvl w:val="1"/>
          <w:numId w:val="12"/>
        </w:numPr>
        <w:tabs>
          <w:tab w:val="clear" w:pos="840"/>
          <w:tab w:val="num" w:pos="720"/>
        </w:tabs>
        <w:ind w:left="720" w:hanging="360"/>
        <w:rPr>
          <w:rFonts w:ascii="Arial" w:hAnsi="Arial" w:cs="Arial"/>
          <w:sz w:val="24"/>
          <w:szCs w:val="24"/>
        </w:rPr>
      </w:pPr>
      <w:r w:rsidRPr="00FB31E1">
        <w:rPr>
          <w:rFonts w:ascii="Arial" w:hAnsi="Arial" w:cs="Arial"/>
          <w:sz w:val="24"/>
          <w:szCs w:val="24"/>
        </w:rPr>
        <w:t xml:space="preserve">All specimens that require serial venipunctures (tolerances, etc.) must be clearly labeled or marked </w:t>
      </w:r>
    </w:p>
    <w:p w:rsidR="00FB31E1" w:rsidRPr="00FB31E1" w:rsidRDefault="00FB31E1" w:rsidP="00FB31E1">
      <w:pPr>
        <w:ind w:left="720"/>
        <w:rPr>
          <w:rFonts w:ascii="Arial" w:hAnsi="Arial" w:cs="Arial"/>
          <w:sz w:val="24"/>
          <w:szCs w:val="24"/>
        </w:rPr>
      </w:pPr>
      <w:proofErr w:type="gramStart"/>
      <w:r w:rsidRPr="00FB31E1">
        <w:rPr>
          <w:rFonts w:ascii="Arial" w:hAnsi="Arial" w:cs="Arial"/>
          <w:sz w:val="24"/>
          <w:szCs w:val="24"/>
        </w:rPr>
        <w:t>with</w:t>
      </w:r>
      <w:proofErr w:type="gramEnd"/>
      <w:r w:rsidRPr="00FB31E1">
        <w:rPr>
          <w:rFonts w:ascii="Arial" w:hAnsi="Arial" w:cs="Arial"/>
          <w:sz w:val="24"/>
          <w:szCs w:val="24"/>
        </w:rPr>
        <w:t xml:space="preserve"> all the information of the regular specimen with the addition of the serial specimen identification number, e.g., ½Hr., 1 Hr., 2Hr., etc.</w:t>
      </w:r>
    </w:p>
    <w:p w:rsidR="00FB31E1" w:rsidRPr="00FB31E1" w:rsidRDefault="00FB31E1" w:rsidP="00FB31E1">
      <w:pPr>
        <w:rPr>
          <w:rFonts w:ascii="Arial" w:hAnsi="Arial" w:cs="Arial"/>
          <w:sz w:val="24"/>
          <w:szCs w:val="24"/>
        </w:rPr>
      </w:pPr>
    </w:p>
    <w:p w:rsidR="00FB31E1" w:rsidRPr="00FB31E1" w:rsidRDefault="00FB31E1" w:rsidP="00FB31E1">
      <w:pPr>
        <w:numPr>
          <w:ilvl w:val="1"/>
          <w:numId w:val="12"/>
        </w:numPr>
        <w:tabs>
          <w:tab w:val="clear" w:pos="840"/>
          <w:tab w:val="num" w:pos="720"/>
        </w:tabs>
        <w:ind w:left="720" w:hanging="360"/>
        <w:rPr>
          <w:rFonts w:ascii="Arial" w:hAnsi="Arial" w:cs="Arial"/>
          <w:sz w:val="24"/>
          <w:szCs w:val="24"/>
        </w:rPr>
      </w:pPr>
      <w:r w:rsidRPr="00FB31E1">
        <w:rPr>
          <w:rFonts w:ascii="Arial" w:hAnsi="Arial" w:cs="Arial"/>
          <w:sz w:val="24"/>
          <w:szCs w:val="24"/>
        </w:rPr>
        <w:t xml:space="preserve">Twenty-four (24) hour urine collections must have indicated </w:t>
      </w:r>
      <w:r w:rsidRPr="00FB31E1">
        <w:rPr>
          <w:rFonts w:ascii="Arial" w:hAnsi="Arial" w:cs="Arial"/>
          <w:sz w:val="24"/>
          <w:szCs w:val="24"/>
          <w:u w:val="single"/>
        </w:rPr>
        <w:t>on the specimen label</w:t>
      </w:r>
      <w:r w:rsidRPr="00FB31E1">
        <w:rPr>
          <w:rFonts w:ascii="Arial" w:hAnsi="Arial" w:cs="Arial"/>
          <w:sz w:val="24"/>
          <w:szCs w:val="24"/>
        </w:rPr>
        <w:t xml:space="preserve"> the date and time the collection began and ended.</w:t>
      </w:r>
    </w:p>
    <w:p w:rsidR="00FB31E1" w:rsidRPr="00FB31E1" w:rsidRDefault="00FB31E1" w:rsidP="00FB31E1">
      <w:pPr>
        <w:pStyle w:val="BodyTextIndent3"/>
        <w:rPr>
          <w:rFonts w:ascii="Arial" w:hAnsi="Arial" w:cs="Arial"/>
          <w:szCs w:val="24"/>
        </w:rPr>
      </w:pPr>
    </w:p>
    <w:p w:rsidR="00FB31E1" w:rsidRPr="00FB31E1" w:rsidRDefault="00FB31E1" w:rsidP="00FB31E1">
      <w:pPr>
        <w:rPr>
          <w:rFonts w:ascii="Arial" w:hAnsi="Arial" w:cs="Arial"/>
          <w:b/>
          <w:sz w:val="24"/>
          <w:szCs w:val="24"/>
        </w:rPr>
      </w:pPr>
    </w:p>
    <w:p w:rsidR="00FB31E1" w:rsidRPr="00FB31E1" w:rsidRDefault="00FB31E1" w:rsidP="00FB31E1">
      <w:pPr>
        <w:pStyle w:val="BodyText2"/>
        <w:rPr>
          <w:rFonts w:ascii="Arial" w:hAnsi="Arial" w:cs="Arial"/>
          <w:szCs w:val="24"/>
        </w:rPr>
      </w:pPr>
    </w:p>
    <w:p w:rsidR="00FB31E1" w:rsidRPr="00FB31E1" w:rsidRDefault="00FB31E1" w:rsidP="00FB31E1">
      <w:pPr>
        <w:pStyle w:val="BodyText2"/>
        <w:rPr>
          <w:rFonts w:ascii="Arial" w:hAnsi="Arial" w:cs="Arial"/>
          <w:b w:val="0"/>
          <w:szCs w:val="24"/>
        </w:rPr>
      </w:pPr>
      <w:r w:rsidRPr="00FB31E1">
        <w:rPr>
          <w:rFonts w:ascii="Arial" w:hAnsi="Arial" w:cs="Arial"/>
          <w:caps/>
          <w:szCs w:val="24"/>
        </w:rPr>
        <w:t>4.0 Specimen Collection Errors</w:t>
      </w:r>
      <w:r w:rsidRPr="00FB31E1">
        <w:rPr>
          <w:rFonts w:ascii="Arial" w:hAnsi="Arial" w:cs="Arial"/>
          <w:szCs w:val="24"/>
        </w:rPr>
        <w:t>:</w:t>
      </w:r>
    </w:p>
    <w:p w:rsidR="00FB31E1" w:rsidRPr="00FB31E1" w:rsidRDefault="00FB31E1" w:rsidP="00FB31E1">
      <w:pPr>
        <w:pStyle w:val="BodyText2"/>
        <w:ind w:left="720"/>
        <w:rPr>
          <w:rFonts w:ascii="Arial" w:hAnsi="Arial" w:cs="Arial"/>
          <w:b w:val="0"/>
          <w:szCs w:val="24"/>
        </w:rPr>
      </w:pPr>
    </w:p>
    <w:p w:rsidR="00FB31E1" w:rsidRPr="00FB31E1" w:rsidRDefault="00FB31E1" w:rsidP="00FB31E1">
      <w:pPr>
        <w:pStyle w:val="BodyText2"/>
        <w:ind w:left="720" w:hanging="360"/>
        <w:rPr>
          <w:rFonts w:ascii="Arial" w:hAnsi="Arial" w:cs="Arial"/>
          <w:b w:val="0"/>
          <w:szCs w:val="24"/>
        </w:rPr>
      </w:pPr>
      <w:r w:rsidRPr="00FB31E1">
        <w:rPr>
          <w:rFonts w:ascii="Arial" w:hAnsi="Arial" w:cs="Arial"/>
          <w:b w:val="0"/>
          <w:szCs w:val="24"/>
        </w:rPr>
        <w:t>4.1 Mislabeling of specimen</w:t>
      </w:r>
    </w:p>
    <w:p w:rsidR="00FB31E1" w:rsidRPr="00FB31E1" w:rsidRDefault="00FB31E1" w:rsidP="00FB31E1">
      <w:pPr>
        <w:pStyle w:val="BodyText2"/>
        <w:numPr>
          <w:ilvl w:val="1"/>
          <w:numId w:val="13"/>
        </w:numPr>
        <w:rPr>
          <w:rFonts w:ascii="Arial" w:hAnsi="Arial" w:cs="Arial"/>
          <w:b w:val="0"/>
          <w:szCs w:val="24"/>
        </w:rPr>
      </w:pPr>
      <w:r w:rsidRPr="00FB31E1">
        <w:rPr>
          <w:rFonts w:ascii="Arial" w:hAnsi="Arial" w:cs="Arial"/>
          <w:b w:val="0"/>
          <w:szCs w:val="24"/>
        </w:rPr>
        <w:t>Incorrect patient identification and draw of specimen</w:t>
      </w:r>
    </w:p>
    <w:p w:rsidR="00FB31E1" w:rsidRPr="00FB31E1" w:rsidRDefault="00FB31E1" w:rsidP="00FB31E1">
      <w:pPr>
        <w:pStyle w:val="BodyText2"/>
        <w:numPr>
          <w:ilvl w:val="1"/>
          <w:numId w:val="13"/>
        </w:numPr>
        <w:rPr>
          <w:rFonts w:ascii="Arial" w:hAnsi="Arial" w:cs="Arial"/>
          <w:b w:val="0"/>
          <w:szCs w:val="24"/>
        </w:rPr>
      </w:pPr>
      <w:r w:rsidRPr="00FB31E1">
        <w:rPr>
          <w:rFonts w:ascii="Arial" w:hAnsi="Arial" w:cs="Arial"/>
          <w:b w:val="0"/>
          <w:szCs w:val="24"/>
        </w:rPr>
        <w:t>Hemolysis (</w:t>
      </w:r>
      <w:proofErr w:type="spellStart"/>
      <w:r w:rsidRPr="00FB31E1">
        <w:rPr>
          <w:rFonts w:ascii="Arial" w:hAnsi="Arial" w:cs="Arial"/>
          <w:b w:val="0"/>
          <w:szCs w:val="24"/>
        </w:rPr>
        <w:t>lysis</w:t>
      </w:r>
      <w:proofErr w:type="spellEnd"/>
      <w:r w:rsidRPr="00FB31E1">
        <w:rPr>
          <w:rFonts w:ascii="Arial" w:hAnsi="Arial" w:cs="Arial"/>
          <w:b w:val="0"/>
          <w:szCs w:val="24"/>
        </w:rPr>
        <w:t xml:space="preserve"> of red blood cells) of the specimen</w:t>
      </w:r>
    </w:p>
    <w:p w:rsidR="00FB31E1" w:rsidRPr="00FB31E1" w:rsidRDefault="00FB31E1" w:rsidP="00FB31E1">
      <w:pPr>
        <w:pStyle w:val="BodyText2"/>
        <w:numPr>
          <w:ilvl w:val="1"/>
          <w:numId w:val="13"/>
        </w:numPr>
        <w:rPr>
          <w:rFonts w:ascii="Arial" w:hAnsi="Arial" w:cs="Arial"/>
          <w:b w:val="0"/>
          <w:szCs w:val="24"/>
        </w:rPr>
      </w:pPr>
      <w:r w:rsidRPr="00FB31E1">
        <w:rPr>
          <w:rFonts w:ascii="Arial" w:hAnsi="Arial" w:cs="Arial"/>
          <w:b w:val="0"/>
          <w:szCs w:val="24"/>
        </w:rPr>
        <w:t>Incorrect specimen collection:</w:t>
      </w:r>
    </w:p>
    <w:p w:rsidR="00FB31E1" w:rsidRPr="00FB31E1" w:rsidRDefault="00FB31E1" w:rsidP="00FB31E1">
      <w:pPr>
        <w:numPr>
          <w:ilvl w:val="2"/>
          <w:numId w:val="13"/>
        </w:numPr>
        <w:rPr>
          <w:rFonts w:ascii="Arial" w:hAnsi="Arial" w:cs="Arial"/>
          <w:sz w:val="24"/>
          <w:szCs w:val="24"/>
        </w:rPr>
      </w:pPr>
      <w:r w:rsidRPr="00FB31E1">
        <w:rPr>
          <w:rFonts w:ascii="Arial" w:hAnsi="Arial" w:cs="Arial"/>
          <w:sz w:val="24"/>
          <w:szCs w:val="24"/>
        </w:rPr>
        <w:t>collected with improper anticoagulant or in incorrect specimen tube</w:t>
      </w:r>
    </w:p>
    <w:p w:rsidR="00FB31E1" w:rsidRPr="00FB31E1" w:rsidRDefault="00FB31E1" w:rsidP="00FB31E1">
      <w:pPr>
        <w:numPr>
          <w:ilvl w:val="2"/>
          <w:numId w:val="13"/>
        </w:numPr>
        <w:rPr>
          <w:rFonts w:ascii="Arial" w:hAnsi="Arial" w:cs="Arial"/>
          <w:sz w:val="24"/>
          <w:szCs w:val="24"/>
        </w:rPr>
      </w:pPr>
      <w:r w:rsidRPr="00FB31E1">
        <w:rPr>
          <w:rFonts w:ascii="Arial" w:hAnsi="Arial" w:cs="Arial"/>
          <w:sz w:val="24"/>
          <w:szCs w:val="24"/>
        </w:rPr>
        <w:t>collected at incorrect collection time,</w:t>
      </w:r>
    </w:p>
    <w:p w:rsidR="00FB31E1" w:rsidRPr="00FB31E1" w:rsidRDefault="00FB31E1" w:rsidP="00FB31E1">
      <w:pPr>
        <w:numPr>
          <w:ilvl w:val="2"/>
          <w:numId w:val="13"/>
        </w:numPr>
        <w:rPr>
          <w:rFonts w:ascii="Arial" w:hAnsi="Arial" w:cs="Arial"/>
          <w:sz w:val="24"/>
          <w:szCs w:val="24"/>
        </w:rPr>
      </w:pPr>
      <w:r w:rsidRPr="00FB31E1">
        <w:rPr>
          <w:rFonts w:ascii="Arial" w:hAnsi="Arial" w:cs="Arial"/>
          <w:sz w:val="24"/>
          <w:szCs w:val="24"/>
        </w:rPr>
        <w:t>collected above an IV site</w:t>
      </w:r>
    </w:p>
    <w:p w:rsidR="00FB31E1" w:rsidRPr="00FB31E1" w:rsidRDefault="00FB31E1" w:rsidP="00FB31E1">
      <w:pPr>
        <w:rPr>
          <w:rFonts w:ascii="Arial" w:hAnsi="Arial" w:cs="Arial"/>
          <w:sz w:val="24"/>
          <w:szCs w:val="24"/>
        </w:rPr>
      </w:pPr>
    </w:p>
    <w:p w:rsidR="00FB31E1" w:rsidRPr="00FB31E1" w:rsidRDefault="00FB31E1" w:rsidP="00FB31E1">
      <w:pPr>
        <w:numPr>
          <w:ilvl w:val="1"/>
          <w:numId w:val="13"/>
        </w:numPr>
        <w:rPr>
          <w:rFonts w:ascii="Arial" w:hAnsi="Arial" w:cs="Arial"/>
          <w:sz w:val="24"/>
          <w:szCs w:val="24"/>
        </w:rPr>
      </w:pPr>
      <w:r w:rsidRPr="00FB31E1">
        <w:rPr>
          <w:rFonts w:ascii="Arial" w:hAnsi="Arial" w:cs="Arial"/>
          <w:b/>
          <w:sz w:val="24"/>
          <w:szCs w:val="24"/>
        </w:rPr>
        <w:t>It is laboratory policy to have the specimen re-collected if the integrity/validity of the specimen is in question</w:t>
      </w:r>
      <w:r w:rsidRPr="00FB31E1">
        <w:rPr>
          <w:rFonts w:ascii="Arial" w:hAnsi="Arial" w:cs="Arial"/>
          <w:sz w:val="24"/>
          <w:szCs w:val="24"/>
        </w:rPr>
        <w:t xml:space="preserve">. Exceptions to re-collection do occur. </w:t>
      </w:r>
    </w:p>
    <w:p w:rsidR="00FB31E1" w:rsidRPr="00FB31E1" w:rsidRDefault="00FB31E1" w:rsidP="00FB31E1">
      <w:pPr>
        <w:numPr>
          <w:ilvl w:val="2"/>
          <w:numId w:val="13"/>
        </w:numPr>
        <w:rPr>
          <w:rFonts w:ascii="Arial" w:hAnsi="Arial" w:cs="Arial"/>
          <w:sz w:val="24"/>
          <w:szCs w:val="24"/>
        </w:rPr>
      </w:pPr>
      <w:r w:rsidRPr="00FB31E1">
        <w:rPr>
          <w:rFonts w:ascii="Arial" w:hAnsi="Arial" w:cs="Arial"/>
          <w:sz w:val="24"/>
          <w:szCs w:val="24"/>
        </w:rPr>
        <w:t>These exceptions include:</w:t>
      </w:r>
    </w:p>
    <w:p w:rsidR="00FB31E1" w:rsidRPr="00FB31E1" w:rsidRDefault="00FB31E1" w:rsidP="00FB31E1">
      <w:pPr>
        <w:numPr>
          <w:ilvl w:val="3"/>
          <w:numId w:val="13"/>
        </w:numPr>
        <w:rPr>
          <w:rFonts w:ascii="Arial" w:hAnsi="Arial" w:cs="Arial"/>
          <w:sz w:val="24"/>
          <w:szCs w:val="24"/>
        </w:rPr>
      </w:pPr>
      <w:r w:rsidRPr="00FB31E1">
        <w:rPr>
          <w:rFonts w:ascii="Arial" w:hAnsi="Arial" w:cs="Arial"/>
          <w:sz w:val="24"/>
          <w:szCs w:val="24"/>
        </w:rPr>
        <w:t xml:space="preserve">a life-threatening situation where test results are needed </w:t>
      </w:r>
      <w:r>
        <w:rPr>
          <w:rFonts w:ascii="Arial" w:hAnsi="Arial" w:cs="Arial"/>
          <w:sz w:val="24"/>
          <w:szCs w:val="24"/>
        </w:rPr>
        <w:t xml:space="preserve">                                                                                                                                                                                                                                                   immediately</w:t>
      </w:r>
    </w:p>
    <w:p w:rsidR="00FB31E1" w:rsidRPr="00FB31E1" w:rsidRDefault="00FB31E1" w:rsidP="00FB31E1">
      <w:pPr>
        <w:numPr>
          <w:ilvl w:val="3"/>
          <w:numId w:val="13"/>
        </w:numPr>
        <w:rPr>
          <w:rFonts w:ascii="Arial" w:hAnsi="Arial" w:cs="Arial"/>
          <w:sz w:val="24"/>
          <w:szCs w:val="24"/>
        </w:rPr>
      </w:pPr>
      <w:r w:rsidRPr="00FB31E1">
        <w:rPr>
          <w:rFonts w:ascii="Arial" w:hAnsi="Arial" w:cs="Arial"/>
          <w:sz w:val="24"/>
          <w:szCs w:val="24"/>
        </w:rPr>
        <w:t>a difficult collection – pediatric or newborn patient</w:t>
      </w:r>
    </w:p>
    <w:p w:rsidR="00FB31E1" w:rsidRPr="00FB31E1" w:rsidRDefault="00FB31E1" w:rsidP="00FB31E1">
      <w:pPr>
        <w:numPr>
          <w:ilvl w:val="3"/>
          <w:numId w:val="13"/>
        </w:numPr>
        <w:rPr>
          <w:rFonts w:ascii="Arial" w:hAnsi="Arial" w:cs="Arial"/>
          <w:sz w:val="24"/>
          <w:szCs w:val="24"/>
        </w:rPr>
      </w:pPr>
      <w:proofErr w:type="gramStart"/>
      <w:r w:rsidRPr="00FB31E1">
        <w:rPr>
          <w:rFonts w:ascii="Arial" w:hAnsi="Arial" w:cs="Arial"/>
          <w:sz w:val="24"/>
          <w:szCs w:val="24"/>
        </w:rPr>
        <w:t>a</w:t>
      </w:r>
      <w:proofErr w:type="gramEnd"/>
      <w:r w:rsidRPr="00FB31E1">
        <w:rPr>
          <w:rFonts w:ascii="Arial" w:hAnsi="Arial" w:cs="Arial"/>
          <w:sz w:val="24"/>
          <w:szCs w:val="24"/>
        </w:rPr>
        <w:t xml:space="preserve"> non-blood specimen – Cerebrospinal Fluid, Biopsy specimen, etc.</w:t>
      </w:r>
    </w:p>
    <w:p w:rsidR="00FB31E1" w:rsidRPr="00FB31E1" w:rsidRDefault="00FB31E1" w:rsidP="00FB31E1">
      <w:pPr>
        <w:numPr>
          <w:ilvl w:val="3"/>
          <w:numId w:val="13"/>
        </w:numPr>
        <w:rPr>
          <w:rFonts w:ascii="Arial" w:hAnsi="Arial" w:cs="Arial"/>
          <w:sz w:val="24"/>
          <w:szCs w:val="24"/>
        </w:rPr>
      </w:pPr>
      <w:r w:rsidRPr="00FB31E1">
        <w:rPr>
          <w:rFonts w:ascii="Arial" w:hAnsi="Arial" w:cs="Arial"/>
          <w:sz w:val="24"/>
          <w:szCs w:val="24"/>
        </w:rPr>
        <w:t>the patient being treated before the specimen recollection can occur</w:t>
      </w:r>
    </w:p>
    <w:p w:rsidR="00FB31E1" w:rsidRPr="00FB31E1" w:rsidRDefault="00FB31E1" w:rsidP="00FB31E1">
      <w:pPr>
        <w:ind w:left="1080"/>
        <w:rPr>
          <w:rFonts w:ascii="Arial" w:hAnsi="Arial" w:cs="Arial"/>
          <w:sz w:val="24"/>
          <w:szCs w:val="24"/>
        </w:rPr>
      </w:pPr>
    </w:p>
    <w:p w:rsidR="00FB31E1" w:rsidRPr="00FB31E1" w:rsidRDefault="00FB31E1" w:rsidP="00FB31E1">
      <w:pPr>
        <w:numPr>
          <w:ilvl w:val="2"/>
          <w:numId w:val="13"/>
        </w:numPr>
        <w:rPr>
          <w:rFonts w:ascii="Arial" w:hAnsi="Arial" w:cs="Arial"/>
          <w:sz w:val="24"/>
          <w:szCs w:val="24"/>
        </w:rPr>
      </w:pPr>
      <w:r w:rsidRPr="00FB31E1">
        <w:rPr>
          <w:rFonts w:ascii="Arial" w:hAnsi="Arial" w:cs="Arial"/>
          <w:sz w:val="24"/>
          <w:szCs w:val="24"/>
        </w:rPr>
        <w:t>In the above exceptions, improperly labeled specimens will be accepted by the laboratory if:</w:t>
      </w:r>
    </w:p>
    <w:p w:rsidR="00FB31E1" w:rsidRPr="00FB31E1" w:rsidRDefault="00FB31E1" w:rsidP="00FB31E1">
      <w:pPr>
        <w:numPr>
          <w:ilvl w:val="3"/>
          <w:numId w:val="13"/>
        </w:numPr>
        <w:rPr>
          <w:rFonts w:ascii="Arial" w:hAnsi="Arial" w:cs="Arial"/>
          <w:sz w:val="24"/>
          <w:szCs w:val="24"/>
        </w:rPr>
      </w:pPr>
      <w:r w:rsidRPr="00FB31E1">
        <w:rPr>
          <w:rFonts w:ascii="Arial" w:hAnsi="Arial" w:cs="Arial"/>
          <w:sz w:val="24"/>
          <w:szCs w:val="24"/>
        </w:rPr>
        <w:t>positive identification of the specimen is made by the individual who collected it, and</w:t>
      </w:r>
    </w:p>
    <w:p w:rsidR="00FB31E1" w:rsidRPr="00FB31E1" w:rsidRDefault="00FB31E1" w:rsidP="00FB31E1">
      <w:pPr>
        <w:numPr>
          <w:ilvl w:val="3"/>
          <w:numId w:val="13"/>
        </w:numPr>
        <w:rPr>
          <w:rFonts w:ascii="Arial" w:hAnsi="Arial" w:cs="Arial"/>
          <w:sz w:val="24"/>
          <w:szCs w:val="24"/>
        </w:rPr>
      </w:pPr>
      <w:r w:rsidRPr="00FB31E1">
        <w:rPr>
          <w:rFonts w:ascii="Arial" w:hAnsi="Arial" w:cs="Arial"/>
          <w:sz w:val="24"/>
          <w:szCs w:val="24"/>
        </w:rPr>
        <w:t xml:space="preserve">the individual who collected the specimen must acknowledge this responsibility by </w:t>
      </w:r>
    </w:p>
    <w:p w:rsidR="00FB31E1" w:rsidRPr="00FB31E1" w:rsidRDefault="00FB31E1" w:rsidP="00FB31E1">
      <w:pPr>
        <w:ind w:left="1440" w:firstLine="360"/>
        <w:rPr>
          <w:rFonts w:ascii="Arial" w:hAnsi="Arial" w:cs="Arial"/>
          <w:sz w:val="24"/>
          <w:szCs w:val="24"/>
        </w:rPr>
      </w:pPr>
      <w:proofErr w:type="gramStart"/>
      <w:r w:rsidRPr="00FB31E1">
        <w:rPr>
          <w:rFonts w:ascii="Arial" w:hAnsi="Arial" w:cs="Arial"/>
          <w:sz w:val="24"/>
          <w:szCs w:val="24"/>
        </w:rPr>
        <w:t>completing</w:t>
      </w:r>
      <w:proofErr w:type="gramEnd"/>
      <w:r w:rsidRPr="00FB31E1">
        <w:rPr>
          <w:rFonts w:ascii="Arial" w:hAnsi="Arial" w:cs="Arial"/>
          <w:sz w:val="24"/>
          <w:szCs w:val="24"/>
        </w:rPr>
        <w:t xml:space="preserve"> and/or correcting the specimen label.</w:t>
      </w:r>
    </w:p>
    <w:p w:rsidR="00FB31E1" w:rsidRPr="00FB31E1" w:rsidRDefault="00FB31E1" w:rsidP="00FB31E1">
      <w:pPr>
        <w:ind w:left="360"/>
        <w:rPr>
          <w:rFonts w:ascii="Arial" w:hAnsi="Arial" w:cs="Arial"/>
          <w:sz w:val="24"/>
          <w:szCs w:val="24"/>
        </w:rPr>
      </w:pPr>
    </w:p>
    <w:p w:rsidR="00FB31E1" w:rsidRPr="00FB31E1" w:rsidRDefault="00FB31E1" w:rsidP="00FB31E1">
      <w:pPr>
        <w:ind w:left="360"/>
        <w:rPr>
          <w:rFonts w:ascii="Arial" w:hAnsi="Arial" w:cs="Arial"/>
          <w:sz w:val="24"/>
          <w:szCs w:val="24"/>
        </w:rPr>
      </w:pPr>
      <w:r w:rsidRPr="00FB31E1">
        <w:rPr>
          <w:rFonts w:ascii="Arial" w:hAnsi="Arial" w:cs="Arial"/>
          <w:sz w:val="24"/>
          <w:szCs w:val="24"/>
        </w:rPr>
        <w:t>4.6</w:t>
      </w:r>
      <w:r w:rsidRPr="00FB31E1">
        <w:rPr>
          <w:rFonts w:ascii="Arial" w:hAnsi="Arial" w:cs="Arial"/>
          <w:sz w:val="24"/>
          <w:szCs w:val="24"/>
        </w:rPr>
        <w:tab/>
        <w:t>Refer to the LIS Manual for details on all specimen labeling issues.</w:t>
      </w:r>
    </w:p>
    <w:p w:rsidR="00FB31E1" w:rsidRPr="00FB31E1" w:rsidRDefault="00FB31E1" w:rsidP="00FB31E1">
      <w:pPr>
        <w:rPr>
          <w:rFonts w:ascii="Arial" w:hAnsi="Arial" w:cs="Arial"/>
          <w:sz w:val="24"/>
          <w:szCs w:val="24"/>
        </w:rPr>
      </w:pPr>
    </w:p>
    <w:p w:rsidR="00FB31E1" w:rsidRPr="00FB31E1" w:rsidRDefault="00FB31E1" w:rsidP="00FB31E1">
      <w:pPr>
        <w:rPr>
          <w:rFonts w:ascii="Arial" w:hAnsi="Arial" w:cs="Arial"/>
          <w:sz w:val="24"/>
          <w:szCs w:val="24"/>
        </w:rPr>
      </w:pPr>
    </w:p>
    <w:p w:rsidR="00FB31E1" w:rsidRPr="00FB31E1" w:rsidRDefault="00FB31E1" w:rsidP="00FB31E1">
      <w:pPr>
        <w:pStyle w:val="BodyText2"/>
        <w:rPr>
          <w:rFonts w:ascii="Arial" w:hAnsi="Arial" w:cs="Arial"/>
          <w:szCs w:val="24"/>
        </w:rPr>
      </w:pPr>
      <w:r w:rsidRPr="00FB31E1">
        <w:rPr>
          <w:rFonts w:ascii="Arial" w:hAnsi="Arial" w:cs="Arial"/>
          <w:szCs w:val="24"/>
        </w:rPr>
        <w:t>5.0 PRIORITY OF SPECIMEN COLLECTION:</w:t>
      </w:r>
    </w:p>
    <w:p w:rsidR="00FB31E1" w:rsidRPr="00FB31E1" w:rsidRDefault="00FB31E1" w:rsidP="00FB31E1">
      <w:pPr>
        <w:numPr>
          <w:ilvl w:val="1"/>
          <w:numId w:val="1"/>
        </w:numPr>
        <w:rPr>
          <w:rFonts w:ascii="Arial" w:hAnsi="Arial" w:cs="Arial"/>
          <w:sz w:val="24"/>
          <w:szCs w:val="24"/>
        </w:rPr>
      </w:pPr>
      <w:r w:rsidRPr="00FB31E1">
        <w:rPr>
          <w:rFonts w:ascii="Arial" w:hAnsi="Arial" w:cs="Arial"/>
          <w:b/>
          <w:sz w:val="24"/>
          <w:szCs w:val="24"/>
        </w:rPr>
        <w:t>STAT</w:t>
      </w:r>
      <w:r w:rsidRPr="00FB31E1">
        <w:rPr>
          <w:rFonts w:ascii="Arial" w:hAnsi="Arial" w:cs="Arial"/>
          <w:sz w:val="24"/>
          <w:szCs w:val="24"/>
        </w:rPr>
        <w:t xml:space="preserve"> Orders/Requests:</w:t>
      </w:r>
    </w:p>
    <w:p w:rsidR="00FB31E1" w:rsidRPr="00FB31E1" w:rsidRDefault="00FB31E1" w:rsidP="00FB31E1">
      <w:pPr>
        <w:numPr>
          <w:ilvl w:val="2"/>
          <w:numId w:val="1"/>
        </w:numPr>
        <w:rPr>
          <w:rFonts w:ascii="Arial" w:hAnsi="Arial" w:cs="Arial"/>
          <w:sz w:val="24"/>
          <w:szCs w:val="24"/>
        </w:rPr>
      </w:pPr>
      <w:r w:rsidRPr="00FB31E1">
        <w:rPr>
          <w:rFonts w:ascii="Arial" w:hAnsi="Arial" w:cs="Arial"/>
          <w:sz w:val="24"/>
          <w:szCs w:val="24"/>
        </w:rPr>
        <w:t xml:space="preserve">Specimens for STAT collection are obtained as soon as possible after the order/request is received. </w:t>
      </w:r>
    </w:p>
    <w:p w:rsidR="00FB31E1" w:rsidRPr="00FB31E1" w:rsidRDefault="00FB31E1" w:rsidP="00FB31E1">
      <w:pPr>
        <w:numPr>
          <w:ilvl w:val="2"/>
          <w:numId w:val="1"/>
        </w:numPr>
        <w:rPr>
          <w:rFonts w:ascii="Arial" w:hAnsi="Arial" w:cs="Arial"/>
          <w:sz w:val="24"/>
          <w:szCs w:val="24"/>
        </w:rPr>
      </w:pPr>
      <w:r w:rsidRPr="00FB31E1">
        <w:rPr>
          <w:rFonts w:ascii="Arial" w:hAnsi="Arial" w:cs="Arial"/>
          <w:sz w:val="24"/>
          <w:szCs w:val="24"/>
        </w:rPr>
        <w:t>In the event that several STAT orders are received in close proximity to each other, the phlebotomist will give preference always to priority nursing units. Priority is given as follows:</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Emergency department</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Intensive Care Unit</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Inpatient Surgery</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Mother/Baby Care Unit</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Outpatient Surgery</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 xml:space="preserve">Other Units of the Hospital </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Physician Office Referral</w:t>
      </w:r>
    </w:p>
    <w:p w:rsidR="00FB31E1" w:rsidRPr="00FB31E1" w:rsidRDefault="00FB31E1" w:rsidP="00FB31E1">
      <w:pPr>
        <w:rPr>
          <w:rFonts w:ascii="Arial" w:hAnsi="Arial" w:cs="Arial"/>
          <w:sz w:val="24"/>
          <w:szCs w:val="24"/>
        </w:rPr>
      </w:pPr>
    </w:p>
    <w:p w:rsidR="00FB31E1" w:rsidRPr="00FB31E1" w:rsidRDefault="00FB31E1" w:rsidP="00FB31E1">
      <w:pPr>
        <w:numPr>
          <w:ilvl w:val="1"/>
          <w:numId w:val="1"/>
        </w:numPr>
        <w:rPr>
          <w:rFonts w:ascii="Arial" w:hAnsi="Arial" w:cs="Arial"/>
          <w:sz w:val="24"/>
          <w:szCs w:val="24"/>
        </w:rPr>
      </w:pPr>
      <w:r w:rsidRPr="00FB31E1">
        <w:rPr>
          <w:rFonts w:ascii="Arial" w:hAnsi="Arial" w:cs="Arial"/>
          <w:b/>
          <w:sz w:val="24"/>
          <w:szCs w:val="24"/>
        </w:rPr>
        <w:t xml:space="preserve">ASAP </w:t>
      </w:r>
      <w:r w:rsidRPr="00FB31E1">
        <w:rPr>
          <w:rFonts w:ascii="Arial" w:hAnsi="Arial" w:cs="Arial"/>
          <w:sz w:val="24"/>
          <w:szCs w:val="24"/>
        </w:rPr>
        <w:t xml:space="preserve"> Orders:</w:t>
      </w:r>
    </w:p>
    <w:p w:rsidR="00FB31E1" w:rsidRPr="00FB31E1" w:rsidRDefault="00FB31E1" w:rsidP="00FB31E1">
      <w:pPr>
        <w:ind w:left="720"/>
        <w:rPr>
          <w:rFonts w:ascii="Arial" w:hAnsi="Arial" w:cs="Arial"/>
          <w:sz w:val="24"/>
          <w:szCs w:val="24"/>
        </w:rPr>
      </w:pPr>
      <w:r w:rsidRPr="00FB31E1">
        <w:rPr>
          <w:rFonts w:ascii="Arial" w:hAnsi="Arial" w:cs="Arial"/>
          <w:sz w:val="24"/>
          <w:szCs w:val="24"/>
        </w:rPr>
        <w:t>ASAP orders are collected and processed as soon as possible. ASAP priority is just under "Stat" classification.</w:t>
      </w:r>
    </w:p>
    <w:p w:rsidR="00FB31E1" w:rsidRPr="00FB31E1" w:rsidRDefault="00FB31E1" w:rsidP="00FB31E1">
      <w:pPr>
        <w:ind w:left="360"/>
        <w:rPr>
          <w:rFonts w:ascii="Arial" w:hAnsi="Arial" w:cs="Arial"/>
          <w:sz w:val="24"/>
          <w:szCs w:val="24"/>
        </w:rPr>
      </w:pPr>
    </w:p>
    <w:p w:rsidR="00FB31E1" w:rsidRPr="00FB31E1" w:rsidRDefault="00FB31E1" w:rsidP="00FB31E1">
      <w:pPr>
        <w:numPr>
          <w:ilvl w:val="1"/>
          <w:numId w:val="1"/>
        </w:numPr>
        <w:rPr>
          <w:rFonts w:ascii="Arial" w:hAnsi="Arial" w:cs="Arial"/>
          <w:sz w:val="24"/>
          <w:szCs w:val="24"/>
        </w:rPr>
      </w:pPr>
      <w:r w:rsidRPr="00FB31E1">
        <w:rPr>
          <w:rFonts w:ascii="Arial" w:hAnsi="Arial" w:cs="Arial"/>
          <w:b/>
          <w:sz w:val="24"/>
          <w:szCs w:val="24"/>
        </w:rPr>
        <w:t xml:space="preserve">Timed </w:t>
      </w:r>
      <w:r w:rsidRPr="00FB31E1">
        <w:rPr>
          <w:rFonts w:ascii="Arial" w:hAnsi="Arial" w:cs="Arial"/>
          <w:sz w:val="24"/>
          <w:szCs w:val="24"/>
        </w:rPr>
        <w:t>Orders:</w:t>
      </w:r>
    </w:p>
    <w:p w:rsidR="00FB31E1" w:rsidRPr="00FB31E1" w:rsidRDefault="00FB31E1" w:rsidP="00FB31E1">
      <w:pPr>
        <w:numPr>
          <w:ilvl w:val="2"/>
          <w:numId w:val="1"/>
        </w:numPr>
        <w:rPr>
          <w:rFonts w:ascii="Arial" w:hAnsi="Arial" w:cs="Arial"/>
          <w:sz w:val="24"/>
          <w:szCs w:val="24"/>
        </w:rPr>
      </w:pPr>
      <w:r w:rsidRPr="00FB31E1">
        <w:rPr>
          <w:rFonts w:ascii="Arial" w:hAnsi="Arial" w:cs="Arial"/>
          <w:sz w:val="24"/>
          <w:szCs w:val="24"/>
        </w:rPr>
        <w:t>Specimens for timed orders are collected as close as possible to the time requested. Timed orders include:</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Specimens to be obtained after medication has been given, e.g., peak drug levels</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 xml:space="preserve">Specimens to be obtained just prior to medication administration, e.g., trough drug levels </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 xml:space="preserve">Specimen to be obtained after the patient has eaten a meal, e.g., Post </w:t>
      </w:r>
      <w:proofErr w:type="spellStart"/>
      <w:r w:rsidRPr="00FB31E1">
        <w:rPr>
          <w:rFonts w:ascii="Arial" w:hAnsi="Arial" w:cs="Arial"/>
          <w:sz w:val="24"/>
          <w:szCs w:val="24"/>
        </w:rPr>
        <w:t>Prandial</w:t>
      </w:r>
      <w:proofErr w:type="spellEnd"/>
      <w:r w:rsidRPr="00FB31E1">
        <w:rPr>
          <w:rFonts w:ascii="Arial" w:hAnsi="Arial" w:cs="Arial"/>
          <w:sz w:val="24"/>
          <w:szCs w:val="24"/>
        </w:rPr>
        <w:t xml:space="preserve"> Glucose</w:t>
      </w:r>
    </w:p>
    <w:p w:rsidR="00FB31E1" w:rsidRPr="00FB31E1" w:rsidRDefault="00FB31E1" w:rsidP="00FB31E1">
      <w:pPr>
        <w:numPr>
          <w:ilvl w:val="3"/>
          <w:numId w:val="1"/>
        </w:numPr>
        <w:rPr>
          <w:rFonts w:ascii="Arial" w:hAnsi="Arial" w:cs="Arial"/>
          <w:sz w:val="24"/>
          <w:szCs w:val="24"/>
        </w:rPr>
      </w:pPr>
      <w:r w:rsidRPr="00FB31E1">
        <w:rPr>
          <w:rFonts w:ascii="Arial" w:hAnsi="Arial" w:cs="Arial"/>
          <w:sz w:val="24"/>
          <w:szCs w:val="24"/>
        </w:rPr>
        <w:t>Specimens that are collected at timed intervals, e.g., Cardiac Enzymes, Glucose Tolerances, etc.</w:t>
      </w:r>
    </w:p>
    <w:p w:rsidR="00FB31E1" w:rsidRPr="00FB31E1" w:rsidRDefault="00FB31E1" w:rsidP="00FB31E1">
      <w:pPr>
        <w:rPr>
          <w:rFonts w:ascii="Arial" w:hAnsi="Arial" w:cs="Arial"/>
          <w:sz w:val="24"/>
          <w:szCs w:val="24"/>
        </w:rPr>
      </w:pPr>
    </w:p>
    <w:p w:rsidR="00FB31E1" w:rsidRPr="00FB31E1" w:rsidRDefault="00FB31E1" w:rsidP="00FB31E1">
      <w:pPr>
        <w:numPr>
          <w:ilvl w:val="1"/>
          <w:numId w:val="1"/>
        </w:numPr>
        <w:rPr>
          <w:rFonts w:ascii="Arial" w:hAnsi="Arial" w:cs="Arial"/>
          <w:sz w:val="24"/>
          <w:szCs w:val="24"/>
        </w:rPr>
      </w:pPr>
      <w:r w:rsidRPr="00FB31E1">
        <w:rPr>
          <w:rFonts w:ascii="Arial" w:hAnsi="Arial" w:cs="Arial"/>
          <w:b/>
          <w:sz w:val="24"/>
          <w:szCs w:val="24"/>
        </w:rPr>
        <w:t xml:space="preserve">Routine </w:t>
      </w:r>
      <w:r w:rsidRPr="00FB31E1">
        <w:rPr>
          <w:rFonts w:ascii="Arial" w:hAnsi="Arial" w:cs="Arial"/>
          <w:sz w:val="24"/>
          <w:szCs w:val="24"/>
        </w:rPr>
        <w:t>Orders:</w:t>
      </w:r>
    </w:p>
    <w:p w:rsidR="00FB31E1" w:rsidRPr="00FB31E1" w:rsidRDefault="00FB31E1" w:rsidP="00FB31E1">
      <w:pPr>
        <w:ind w:left="720"/>
        <w:rPr>
          <w:rFonts w:ascii="Arial" w:hAnsi="Arial" w:cs="Arial"/>
          <w:sz w:val="24"/>
          <w:szCs w:val="24"/>
        </w:rPr>
      </w:pPr>
      <w:r w:rsidRPr="00FB31E1">
        <w:rPr>
          <w:rFonts w:ascii="Arial" w:hAnsi="Arial" w:cs="Arial"/>
          <w:sz w:val="24"/>
          <w:szCs w:val="24"/>
        </w:rPr>
        <w:t>Specimens ordered "Routine" are batched to ensure adequate planning of the phlebotomist's time.</w:t>
      </w:r>
    </w:p>
    <w:p w:rsidR="00FB31E1" w:rsidRPr="00FB31E1" w:rsidRDefault="00FB31E1" w:rsidP="00FB31E1">
      <w:pPr>
        <w:rPr>
          <w:rFonts w:ascii="Arial" w:hAnsi="Arial" w:cs="Arial"/>
          <w:sz w:val="24"/>
          <w:szCs w:val="24"/>
        </w:rPr>
      </w:pPr>
    </w:p>
    <w:p w:rsidR="00FB31E1" w:rsidRPr="00FB31E1" w:rsidRDefault="00FB31E1" w:rsidP="00FB31E1">
      <w:pPr>
        <w:numPr>
          <w:ilvl w:val="1"/>
          <w:numId w:val="1"/>
        </w:numPr>
        <w:rPr>
          <w:rFonts w:ascii="Arial" w:hAnsi="Arial" w:cs="Arial"/>
          <w:sz w:val="24"/>
          <w:szCs w:val="24"/>
        </w:rPr>
      </w:pPr>
      <w:r w:rsidRPr="00FB31E1">
        <w:rPr>
          <w:rFonts w:ascii="Arial" w:hAnsi="Arial" w:cs="Arial"/>
          <w:b/>
          <w:sz w:val="24"/>
          <w:szCs w:val="24"/>
        </w:rPr>
        <w:t xml:space="preserve">Phlebotomy Rounds </w:t>
      </w:r>
      <w:r w:rsidRPr="00FB31E1">
        <w:rPr>
          <w:rFonts w:ascii="Arial" w:hAnsi="Arial" w:cs="Arial"/>
          <w:sz w:val="24"/>
          <w:szCs w:val="24"/>
        </w:rPr>
        <w:t>within the hospital:</w:t>
      </w:r>
    </w:p>
    <w:p w:rsidR="00FB31E1" w:rsidRPr="00FB31E1" w:rsidRDefault="00FB31E1" w:rsidP="00FB31E1">
      <w:pPr>
        <w:numPr>
          <w:ilvl w:val="2"/>
          <w:numId w:val="1"/>
        </w:numPr>
        <w:rPr>
          <w:rFonts w:ascii="Arial" w:hAnsi="Arial" w:cs="Arial"/>
          <w:sz w:val="24"/>
          <w:szCs w:val="24"/>
        </w:rPr>
      </w:pPr>
      <w:r w:rsidRPr="00FB31E1">
        <w:rPr>
          <w:rFonts w:ascii="Arial" w:hAnsi="Arial" w:cs="Arial"/>
          <w:sz w:val="24"/>
          <w:szCs w:val="24"/>
        </w:rPr>
        <w:t>Morning phlebotomy rounds for specimen collection are from 0315 – 0600 hrs. This is done so that the physicians have laboratory reports on their patients ready when they make their rounds in the hospital.</w:t>
      </w:r>
    </w:p>
    <w:p w:rsidR="00FB31E1" w:rsidRPr="00FB31E1" w:rsidRDefault="00FB31E1" w:rsidP="00FB31E1">
      <w:pPr>
        <w:ind w:left="720"/>
        <w:rPr>
          <w:rFonts w:ascii="Arial" w:hAnsi="Arial" w:cs="Arial"/>
          <w:sz w:val="24"/>
          <w:szCs w:val="24"/>
        </w:rPr>
      </w:pPr>
    </w:p>
    <w:p w:rsidR="00FB31E1" w:rsidRPr="00FB31E1" w:rsidRDefault="00FB31E1" w:rsidP="00FB31E1">
      <w:pPr>
        <w:numPr>
          <w:ilvl w:val="2"/>
          <w:numId w:val="1"/>
        </w:numPr>
        <w:rPr>
          <w:rFonts w:ascii="Arial" w:hAnsi="Arial" w:cs="Arial"/>
          <w:sz w:val="24"/>
          <w:szCs w:val="24"/>
        </w:rPr>
      </w:pPr>
      <w:r w:rsidRPr="00FB31E1">
        <w:rPr>
          <w:rFonts w:ascii="Arial" w:hAnsi="Arial" w:cs="Arial"/>
          <w:sz w:val="24"/>
          <w:szCs w:val="24"/>
        </w:rPr>
        <w:t xml:space="preserve">Phlebotomists make rounds to each hospital unit as seen on the order monitor using the LIS system, to collect specimens and pick up non blood specimens as needed. There is not a specific order to which the units are visited as the order monitor lets the phlebotomist know which area is in need of testing. </w:t>
      </w:r>
    </w:p>
    <w:p w:rsidR="00FB31E1" w:rsidRPr="00FB31E1" w:rsidRDefault="00FB31E1" w:rsidP="00FB31E1">
      <w:pPr>
        <w:rPr>
          <w:rFonts w:ascii="Arial" w:hAnsi="Arial" w:cs="Arial"/>
          <w:b/>
          <w:sz w:val="24"/>
          <w:szCs w:val="24"/>
        </w:rPr>
      </w:pPr>
    </w:p>
    <w:p w:rsidR="00FB31E1" w:rsidRPr="00FB31E1" w:rsidRDefault="00FB31E1" w:rsidP="00FB31E1">
      <w:pPr>
        <w:rPr>
          <w:rFonts w:ascii="Arial" w:hAnsi="Arial" w:cs="Arial"/>
          <w:b/>
          <w:sz w:val="24"/>
          <w:szCs w:val="24"/>
        </w:rPr>
      </w:pPr>
    </w:p>
    <w:p w:rsidR="00FB31E1" w:rsidRPr="00FB31E1" w:rsidRDefault="00FB31E1" w:rsidP="00FB31E1">
      <w:pPr>
        <w:rPr>
          <w:rFonts w:ascii="Arial" w:hAnsi="Arial" w:cs="Arial"/>
          <w:b/>
          <w:caps/>
          <w:sz w:val="24"/>
          <w:szCs w:val="24"/>
        </w:rPr>
      </w:pPr>
      <w:r w:rsidRPr="00FB31E1">
        <w:rPr>
          <w:rFonts w:ascii="Arial" w:hAnsi="Arial" w:cs="Arial"/>
          <w:b/>
          <w:caps/>
          <w:sz w:val="24"/>
          <w:szCs w:val="24"/>
        </w:rPr>
        <w:t>6.0 unavailable patients:</w:t>
      </w:r>
    </w:p>
    <w:p w:rsidR="00FB31E1" w:rsidRPr="00FB31E1" w:rsidRDefault="00FB31E1" w:rsidP="00FB31E1">
      <w:pPr>
        <w:ind w:left="720" w:hanging="360"/>
        <w:rPr>
          <w:rFonts w:ascii="Arial" w:hAnsi="Arial" w:cs="Arial"/>
          <w:sz w:val="24"/>
          <w:szCs w:val="24"/>
        </w:rPr>
      </w:pPr>
      <w:r w:rsidRPr="00FB31E1">
        <w:rPr>
          <w:rFonts w:ascii="Arial" w:hAnsi="Arial" w:cs="Arial"/>
          <w:sz w:val="24"/>
          <w:szCs w:val="24"/>
        </w:rPr>
        <w:t xml:space="preserve">There are times when the phlebotomist arrives in the hospital unit only to find the </w:t>
      </w:r>
      <w:r>
        <w:rPr>
          <w:rFonts w:ascii="Arial" w:hAnsi="Arial" w:cs="Arial"/>
          <w:sz w:val="24"/>
          <w:szCs w:val="24"/>
        </w:rPr>
        <w:t>p</w:t>
      </w:r>
      <w:r w:rsidRPr="00FB31E1">
        <w:rPr>
          <w:rFonts w:ascii="Arial" w:hAnsi="Arial" w:cs="Arial"/>
          <w:sz w:val="24"/>
          <w:szCs w:val="24"/>
        </w:rPr>
        <w:t>atient unavailable. The patient may be busy with the physician, in X-ray, physical therapy, the operating room, etc.</w:t>
      </w:r>
    </w:p>
    <w:p w:rsidR="00FB31E1" w:rsidRPr="00FB31E1" w:rsidRDefault="00FB31E1" w:rsidP="00FB31E1">
      <w:pPr>
        <w:ind w:left="720" w:hanging="360"/>
        <w:rPr>
          <w:rFonts w:ascii="Arial" w:hAnsi="Arial" w:cs="Arial"/>
          <w:sz w:val="24"/>
          <w:szCs w:val="24"/>
        </w:rPr>
      </w:pPr>
    </w:p>
    <w:p w:rsidR="00FB31E1" w:rsidRPr="00FB31E1" w:rsidRDefault="00FB31E1" w:rsidP="00FB31E1">
      <w:pPr>
        <w:ind w:left="360"/>
        <w:rPr>
          <w:rFonts w:ascii="Arial" w:hAnsi="Arial" w:cs="Arial"/>
          <w:sz w:val="24"/>
          <w:szCs w:val="24"/>
        </w:rPr>
      </w:pPr>
      <w:r w:rsidRPr="00FB31E1">
        <w:rPr>
          <w:rFonts w:ascii="Arial" w:hAnsi="Arial" w:cs="Arial"/>
          <w:sz w:val="24"/>
          <w:szCs w:val="24"/>
        </w:rPr>
        <w:t xml:space="preserve">6.1 If the patient is with their physician and the order is routine, respect their privacy and return later to </w:t>
      </w:r>
      <w:r>
        <w:rPr>
          <w:rFonts w:ascii="Arial" w:hAnsi="Arial" w:cs="Arial"/>
          <w:sz w:val="24"/>
          <w:szCs w:val="24"/>
        </w:rPr>
        <w:t>draw the specimen. I</w:t>
      </w:r>
      <w:r w:rsidRPr="00FB31E1">
        <w:rPr>
          <w:rFonts w:ascii="Arial" w:hAnsi="Arial" w:cs="Arial"/>
          <w:sz w:val="24"/>
          <w:szCs w:val="24"/>
        </w:rPr>
        <w:t xml:space="preserve">f the specimen is a Stat, ASAP or </w:t>
      </w:r>
      <w:proofErr w:type="gramStart"/>
      <w:r w:rsidRPr="00FB31E1">
        <w:rPr>
          <w:rFonts w:ascii="Arial" w:hAnsi="Arial" w:cs="Arial"/>
          <w:sz w:val="24"/>
          <w:szCs w:val="24"/>
        </w:rPr>
        <w:t>Timed</w:t>
      </w:r>
      <w:proofErr w:type="gramEnd"/>
      <w:r w:rsidRPr="00FB31E1">
        <w:rPr>
          <w:rFonts w:ascii="Arial" w:hAnsi="Arial" w:cs="Arial"/>
          <w:sz w:val="24"/>
          <w:szCs w:val="24"/>
        </w:rPr>
        <w:t xml:space="preserve"> order; politely explain the urgency to the physician and request to proceed with the venipuncture. </w:t>
      </w:r>
    </w:p>
    <w:p w:rsidR="00FB31E1" w:rsidRPr="00FB31E1" w:rsidRDefault="00FB31E1" w:rsidP="00FB31E1">
      <w:pPr>
        <w:ind w:left="360"/>
        <w:rPr>
          <w:rFonts w:ascii="Arial" w:hAnsi="Arial" w:cs="Arial"/>
          <w:sz w:val="24"/>
          <w:szCs w:val="24"/>
        </w:rPr>
      </w:pPr>
    </w:p>
    <w:p w:rsidR="00FB31E1" w:rsidRPr="00FB31E1" w:rsidRDefault="00FB31E1" w:rsidP="00FB31E1">
      <w:pPr>
        <w:numPr>
          <w:ilvl w:val="1"/>
          <w:numId w:val="2"/>
        </w:numPr>
        <w:rPr>
          <w:rFonts w:ascii="Arial" w:hAnsi="Arial" w:cs="Arial"/>
          <w:sz w:val="24"/>
          <w:szCs w:val="24"/>
        </w:rPr>
      </w:pPr>
      <w:r>
        <w:rPr>
          <w:rFonts w:ascii="Arial" w:hAnsi="Arial" w:cs="Arial"/>
          <w:sz w:val="24"/>
          <w:szCs w:val="24"/>
        </w:rPr>
        <w:t xml:space="preserve"> </w:t>
      </w:r>
      <w:r w:rsidRPr="00FB31E1">
        <w:rPr>
          <w:rFonts w:ascii="Arial" w:hAnsi="Arial" w:cs="Arial"/>
          <w:sz w:val="24"/>
          <w:szCs w:val="24"/>
        </w:rPr>
        <w:t>If the patient is not in their room, check with the nursing staff to locate the patient. If the order is routine, the phlebotomist may return later to draw the specimen.</w:t>
      </w:r>
    </w:p>
    <w:p w:rsidR="00FB31E1" w:rsidRPr="00FB31E1" w:rsidRDefault="00FB31E1" w:rsidP="00FB31E1">
      <w:pPr>
        <w:ind w:left="360"/>
        <w:rPr>
          <w:rFonts w:ascii="Arial" w:hAnsi="Arial" w:cs="Arial"/>
          <w:sz w:val="24"/>
          <w:szCs w:val="24"/>
        </w:rPr>
      </w:pPr>
    </w:p>
    <w:p w:rsidR="00FB31E1" w:rsidRPr="00FB31E1" w:rsidRDefault="00FB31E1" w:rsidP="00FB31E1">
      <w:pPr>
        <w:numPr>
          <w:ilvl w:val="1"/>
          <w:numId w:val="2"/>
        </w:numPr>
        <w:rPr>
          <w:rFonts w:ascii="Arial" w:hAnsi="Arial" w:cs="Arial"/>
          <w:sz w:val="24"/>
          <w:szCs w:val="24"/>
        </w:rPr>
      </w:pPr>
      <w:r w:rsidRPr="00FB31E1">
        <w:rPr>
          <w:rFonts w:ascii="Arial" w:hAnsi="Arial" w:cs="Arial"/>
          <w:sz w:val="24"/>
          <w:szCs w:val="24"/>
        </w:rPr>
        <w:t xml:space="preserve">If the sample is Stat, ASAP or </w:t>
      </w:r>
      <w:proofErr w:type="gramStart"/>
      <w:r w:rsidRPr="00FB31E1">
        <w:rPr>
          <w:rFonts w:ascii="Arial" w:hAnsi="Arial" w:cs="Arial"/>
          <w:sz w:val="24"/>
          <w:szCs w:val="24"/>
        </w:rPr>
        <w:t>Timed</w:t>
      </w:r>
      <w:proofErr w:type="gramEnd"/>
      <w:r w:rsidRPr="00FB31E1">
        <w:rPr>
          <w:rFonts w:ascii="Arial" w:hAnsi="Arial" w:cs="Arial"/>
          <w:sz w:val="24"/>
          <w:szCs w:val="24"/>
        </w:rPr>
        <w:t>, the phlebotomist must find out where the patient has been taken and follow the appropriate procedure and obtain the specimen if possible.</w:t>
      </w:r>
    </w:p>
    <w:p w:rsidR="00FB31E1" w:rsidRPr="00FB31E1" w:rsidRDefault="00FB31E1" w:rsidP="00FB31E1">
      <w:pPr>
        <w:rPr>
          <w:rFonts w:ascii="Arial" w:hAnsi="Arial" w:cs="Arial"/>
          <w:sz w:val="24"/>
          <w:szCs w:val="24"/>
        </w:rPr>
      </w:pPr>
    </w:p>
    <w:p w:rsidR="00FB31E1" w:rsidRPr="00FB31E1" w:rsidRDefault="00FB31E1" w:rsidP="00FB31E1">
      <w:pPr>
        <w:rPr>
          <w:rFonts w:ascii="Arial" w:hAnsi="Arial" w:cs="Arial"/>
          <w:sz w:val="24"/>
          <w:szCs w:val="24"/>
        </w:rPr>
      </w:pPr>
    </w:p>
    <w:p w:rsidR="00FB31E1" w:rsidRPr="00FB31E1" w:rsidRDefault="00FB31E1" w:rsidP="00FB31E1">
      <w:pPr>
        <w:rPr>
          <w:rFonts w:ascii="Arial" w:hAnsi="Arial" w:cs="Arial"/>
          <w:sz w:val="24"/>
          <w:szCs w:val="24"/>
        </w:rPr>
      </w:pPr>
      <w:r w:rsidRPr="00FB31E1">
        <w:rPr>
          <w:rFonts w:ascii="Arial" w:hAnsi="Arial" w:cs="Arial"/>
          <w:b/>
          <w:sz w:val="24"/>
          <w:szCs w:val="24"/>
        </w:rPr>
        <w:t>7.0 PATIENTS</w:t>
      </w:r>
      <w:r w:rsidRPr="00FB31E1">
        <w:rPr>
          <w:rFonts w:ascii="Arial" w:hAnsi="Arial" w:cs="Arial"/>
          <w:b/>
          <w:caps/>
          <w:sz w:val="24"/>
          <w:szCs w:val="24"/>
        </w:rPr>
        <w:t xml:space="preserve"> Who REFUSE TO BE DRAWN:</w:t>
      </w:r>
    </w:p>
    <w:p w:rsidR="00FB31E1" w:rsidRPr="00FB31E1" w:rsidRDefault="00FB31E1" w:rsidP="00FB31E1">
      <w:pPr>
        <w:ind w:left="360"/>
        <w:rPr>
          <w:rFonts w:ascii="Arial" w:hAnsi="Arial" w:cs="Arial"/>
          <w:sz w:val="24"/>
          <w:szCs w:val="24"/>
        </w:rPr>
      </w:pPr>
      <w:r w:rsidRPr="00FB31E1">
        <w:rPr>
          <w:rFonts w:ascii="Arial" w:hAnsi="Arial" w:cs="Arial"/>
          <w:sz w:val="24"/>
          <w:szCs w:val="24"/>
        </w:rPr>
        <w:t xml:space="preserve">The patient has the right to considerate and respectful care. The patient also has the right to be informed of the medical consequences of any procedure and the right to refuse procedures or treatment. </w:t>
      </w:r>
    </w:p>
    <w:p w:rsidR="00FB31E1" w:rsidRPr="00FB31E1" w:rsidRDefault="00FB31E1" w:rsidP="00FB31E1">
      <w:pPr>
        <w:rPr>
          <w:rFonts w:ascii="Arial" w:hAnsi="Arial" w:cs="Arial"/>
          <w:sz w:val="24"/>
          <w:szCs w:val="24"/>
        </w:rPr>
      </w:pPr>
    </w:p>
    <w:p w:rsidR="00FB31E1" w:rsidRPr="00FB31E1" w:rsidRDefault="00FB31E1" w:rsidP="00FB31E1">
      <w:pPr>
        <w:numPr>
          <w:ilvl w:val="1"/>
          <w:numId w:val="3"/>
        </w:numPr>
        <w:rPr>
          <w:rFonts w:ascii="Arial" w:hAnsi="Arial" w:cs="Arial"/>
          <w:sz w:val="24"/>
          <w:szCs w:val="24"/>
        </w:rPr>
      </w:pPr>
      <w:r w:rsidRPr="00FB31E1">
        <w:rPr>
          <w:rFonts w:ascii="Arial" w:hAnsi="Arial" w:cs="Arial"/>
          <w:sz w:val="24"/>
          <w:szCs w:val="24"/>
        </w:rPr>
        <w:t>If a patient refuses to have their blood drawn, the phlebotomist should gently encourage the patient to</w:t>
      </w:r>
      <w:r>
        <w:rPr>
          <w:rFonts w:ascii="Arial" w:hAnsi="Arial" w:cs="Arial"/>
          <w:sz w:val="24"/>
          <w:szCs w:val="24"/>
        </w:rPr>
        <w:t xml:space="preserve"> </w:t>
      </w:r>
      <w:r w:rsidRPr="00FB31E1">
        <w:rPr>
          <w:rFonts w:ascii="Arial" w:hAnsi="Arial" w:cs="Arial"/>
          <w:sz w:val="24"/>
          <w:szCs w:val="24"/>
        </w:rPr>
        <w:t>allow the specimen to be drawn. When speaking to the patient, place emphasis on the fact that the physician has ordered the laboratory test(s) needs the results of this/these test(s) to help treat them.</w:t>
      </w:r>
    </w:p>
    <w:p w:rsidR="00FB31E1" w:rsidRPr="00FB31E1" w:rsidRDefault="00FB31E1" w:rsidP="00FB31E1">
      <w:pPr>
        <w:rPr>
          <w:rFonts w:ascii="Arial" w:hAnsi="Arial" w:cs="Arial"/>
          <w:sz w:val="24"/>
          <w:szCs w:val="24"/>
        </w:rPr>
      </w:pPr>
    </w:p>
    <w:p w:rsidR="00FB31E1" w:rsidRPr="00FB31E1" w:rsidRDefault="00FB31E1" w:rsidP="00FB31E1">
      <w:pPr>
        <w:ind w:left="720"/>
        <w:rPr>
          <w:rFonts w:ascii="Arial" w:hAnsi="Arial" w:cs="Arial"/>
          <w:sz w:val="24"/>
          <w:szCs w:val="24"/>
        </w:rPr>
      </w:pPr>
      <w:r w:rsidRPr="00FB31E1">
        <w:rPr>
          <w:rFonts w:ascii="Arial" w:hAnsi="Arial" w:cs="Arial"/>
          <w:sz w:val="24"/>
          <w:szCs w:val="24"/>
        </w:rPr>
        <w:t>Do not get into a discussion about what the test is or what will be learned from it. This responsibility</w:t>
      </w:r>
      <w:r>
        <w:rPr>
          <w:rFonts w:ascii="Arial" w:hAnsi="Arial" w:cs="Arial"/>
          <w:sz w:val="24"/>
          <w:szCs w:val="24"/>
        </w:rPr>
        <w:t xml:space="preserve"> </w:t>
      </w:r>
      <w:r w:rsidRPr="00FB31E1">
        <w:rPr>
          <w:rFonts w:ascii="Arial" w:hAnsi="Arial" w:cs="Arial"/>
          <w:sz w:val="24"/>
          <w:szCs w:val="24"/>
        </w:rPr>
        <w:t xml:space="preserve">belongs to the physician. </w:t>
      </w:r>
    </w:p>
    <w:p w:rsidR="00FB31E1" w:rsidRPr="00FB31E1" w:rsidRDefault="00FB31E1" w:rsidP="00FB31E1">
      <w:pPr>
        <w:rPr>
          <w:rFonts w:ascii="Arial" w:hAnsi="Arial" w:cs="Arial"/>
          <w:sz w:val="24"/>
          <w:szCs w:val="24"/>
        </w:rPr>
      </w:pPr>
    </w:p>
    <w:p w:rsidR="00FB31E1" w:rsidRPr="00FB31E1" w:rsidRDefault="00FB31E1" w:rsidP="00FB31E1">
      <w:pPr>
        <w:pStyle w:val="BodyTextIndent3"/>
        <w:numPr>
          <w:ilvl w:val="1"/>
          <w:numId w:val="3"/>
        </w:numPr>
        <w:rPr>
          <w:rFonts w:ascii="Arial" w:hAnsi="Arial" w:cs="Arial"/>
          <w:szCs w:val="24"/>
        </w:rPr>
      </w:pPr>
      <w:r w:rsidRPr="00FB31E1">
        <w:rPr>
          <w:rFonts w:ascii="Arial" w:hAnsi="Arial" w:cs="Arial"/>
          <w:szCs w:val="24"/>
        </w:rPr>
        <w:lastRenderedPageBreak/>
        <w:t xml:space="preserve">If persuasion does not change the attitude of the patient, report the problem to the nurse in charge. The nurse or physician may be able to persuade the patient to cooperate. If the patient is not drawn, the nurse in charge will make the determination as to whether the lab work will be drawn later (change collection time) or whether to inform the physician and perhaps cancel the order. </w:t>
      </w:r>
    </w:p>
    <w:p w:rsidR="00FB31E1" w:rsidRPr="00FB31E1" w:rsidRDefault="00FB31E1" w:rsidP="00FB31E1">
      <w:pPr>
        <w:pStyle w:val="BodyTextIndent3"/>
        <w:ind w:left="0" w:firstLine="0"/>
        <w:rPr>
          <w:rFonts w:ascii="Arial" w:hAnsi="Arial" w:cs="Arial"/>
          <w:b/>
          <w:caps/>
          <w:szCs w:val="24"/>
        </w:rPr>
      </w:pPr>
    </w:p>
    <w:p w:rsidR="00FB31E1" w:rsidRPr="00FB31E1" w:rsidRDefault="00FB31E1" w:rsidP="00FB31E1">
      <w:pPr>
        <w:pStyle w:val="BodyTextIndent3"/>
        <w:ind w:left="0" w:firstLine="0"/>
        <w:rPr>
          <w:rFonts w:ascii="Arial" w:hAnsi="Arial" w:cs="Arial"/>
          <w:b/>
          <w:caps/>
          <w:szCs w:val="24"/>
        </w:rPr>
      </w:pPr>
    </w:p>
    <w:p w:rsidR="00FB31E1" w:rsidRDefault="00FB31E1" w:rsidP="00FB31E1">
      <w:pPr>
        <w:pStyle w:val="BodyTextIndent3"/>
        <w:ind w:left="0" w:firstLine="0"/>
        <w:rPr>
          <w:rFonts w:ascii="Arial" w:hAnsi="Arial" w:cs="Arial"/>
          <w:b/>
          <w:caps/>
          <w:szCs w:val="24"/>
        </w:rPr>
      </w:pPr>
      <w:r w:rsidRPr="00FB31E1">
        <w:rPr>
          <w:rFonts w:ascii="Arial" w:hAnsi="Arial" w:cs="Arial"/>
          <w:b/>
          <w:caps/>
          <w:szCs w:val="24"/>
        </w:rPr>
        <w:t>8.0   LOST SPECIMENS:</w:t>
      </w:r>
    </w:p>
    <w:p w:rsidR="00FB31E1" w:rsidRDefault="00FB31E1" w:rsidP="00FB31E1">
      <w:pPr>
        <w:pStyle w:val="BodyTextIndent3"/>
        <w:ind w:left="0" w:firstLine="0"/>
        <w:rPr>
          <w:rFonts w:ascii="Arial" w:hAnsi="Arial" w:cs="Arial"/>
          <w:b/>
          <w:caps/>
          <w:szCs w:val="24"/>
        </w:rPr>
      </w:pPr>
    </w:p>
    <w:p w:rsidR="00FB31E1" w:rsidRDefault="00FB31E1" w:rsidP="00FB31E1">
      <w:pPr>
        <w:pStyle w:val="BodyTextIndent3"/>
        <w:numPr>
          <w:ilvl w:val="0"/>
          <w:numId w:val="16"/>
        </w:numPr>
        <w:rPr>
          <w:rFonts w:ascii="Arial" w:hAnsi="Arial" w:cs="Arial"/>
          <w:szCs w:val="24"/>
        </w:rPr>
      </w:pPr>
      <w:r w:rsidRPr="00FB31E1">
        <w:rPr>
          <w:rFonts w:ascii="Arial" w:hAnsi="Arial" w:cs="Arial"/>
          <w:szCs w:val="24"/>
        </w:rPr>
        <w:t>Lost specimens are of serious concern because the patient may suffer consequences for delay in testing due to the recollection of the specimen and confidence in the laboratory may be lost.</w:t>
      </w:r>
    </w:p>
    <w:p w:rsidR="00FB31E1" w:rsidRDefault="00FB31E1" w:rsidP="00FB31E1">
      <w:pPr>
        <w:pStyle w:val="BodyTextIndent3"/>
        <w:numPr>
          <w:ilvl w:val="1"/>
          <w:numId w:val="17"/>
        </w:numPr>
        <w:rPr>
          <w:rFonts w:ascii="Arial" w:hAnsi="Arial" w:cs="Arial"/>
          <w:szCs w:val="24"/>
        </w:rPr>
      </w:pPr>
      <w:r w:rsidRPr="00FB31E1">
        <w:rPr>
          <w:rFonts w:ascii="Arial" w:hAnsi="Arial" w:cs="Arial"/>
          <w:szCs w:val="24"/>
        </w:rPr>
        <w:t xml:space="preserve">Because of serious problems resulting from the loss of a patient specimen, an investigation must be conducted by the Lead Tech of the department where the specimen is pending for work.  Where carelessness or negligence is </w:t>
      </w:r>
      <w:r>
        <w:rPr>
          <w:rFonts w:ascii="Arial" w:hAnsi="Arial" w:cs="Arial"/>
          <w:szCs w:val="24"/>
        </w:rPr>
        <w:t>de</w:t>
      </w:r>
      <w:r w:rsidRPr="00FB31E1">
        <w:rPr>
          <w:rFonts w:ascii="Arial" w:hAnsi="Arial" w:cs="Arial"/>
          <w:szCs w:val="24"/>
        </w:rPr>
        <w:t xml:space="preserve">monstrated, corrective action will be taken. </w:t>
      </w:r>
    </w:p>
    <w:p w:rsidR="00FB31E1" w:rsidRPr="00FB31E1" w:rsidRDefault="00FB31E1" w:rsidP="00FB31E1">
      <w:pPr>
        <w:pStyle w:val="BodyTextIndent3"/>
        <w:numPr>
          <w:ilvl w:val="1"/>
          <w:numId w:val="17"/>
        </w:numPr>
        <w:rPr>
          <w:rFonts w:ascii="Arial" w:hAnsi="Arial" w:cs="Arial"/>
          <w:szCs w:val="24"/>
        </w:rPr>
      </w:pPr>
      <w:r w:rsidRPr="00FB31E1">
        <w:rPr>
          <w:rFonts w:ascii="Arial" w:hAnsi="Arial" w:cs="Arial"/>
          <w:szCs w:val="24"/>
        </w:rPr>
        <w:t xml:space="preserve">  Since the loss of some specimens is irreparable, e.g. CSF or other body fluids, surgical specimens for microscopic exam, more system checks have been initiated. Loss of such specimens, like drawing the wrong patient, will result in strong corrective counseling, including possible employee discharge.</w:t>
      </w:r>
      <w:r w:rsidRPr="00FB31E1">
        <w:rPr>
          <w:rFonts w:ascii="Arial" w:hAnsi="Arial" w:cs="Arial"/>
          <w:szCs w:val="24"/>
        </w:rPr>
        <w:tab/>
      </w:r>
    </w:p>
    <w:p w:rsidR="00FB31E1" w:rsidRPr="00FB31E1" w:rsidRDefault="00FB31E1" w:rsidP="00FB31E1">
      <w:pPr>
        <w:rPr>
          <w:rFonts w:ascii="Arial" w:hAnsi="Arial" w:cs="Arial"/>
          <w:sz w:val="24"/>
          <w:szCs w:val="24"/>
        </w:rPr>
      </w:pPr>
    </w:p>
    <w:p w:rsidR="00FB31E1" w:rsidRPr="00FB31E1" w:rsidRDefault="00FB31E1" w:rsidP="00FB31E1">
      <w:pPr>
        <w:rPr>
          <w:rFonts w:ascii="Arial" w:hAnsi="Arial" w:cs="Arial"/>
          <w:sz w:val="24"/>
          <w:szCs w:val="24"/>
        </w:rPr>
      </w:pPr>
    </w:p>
    <w:p w:rsidR="00FB31E1" w:rsidRPr="00FB31E1" w:rsidRDefault="00FB31E1" w:rsidP="00FB31E1">
      <w:pPr>
        <w:numPr>
          <w:ilvl w:val="0"/>
          <w:numId w:val="5"/>
        </w:numPr>
        <w:rPr>
          <w:rFonts w:ascii="Arial" w:hAnsi="Arial" w:cs="Arial"/>
          <w:b/>
          <w:sz w:val="24"/>
          <w:szCs w:val="24"/>
        </w:rPr>
      </w:pPr>
      <w:r w:rsidRPr="00FB31E1">
        <w:rPr>
          <w:rFonts w:ascii="Arial" w:hAnsi="Arial" w:cs="Arial"/>
          <w:b/>
          <w:sz w:val="24"/>
          <w:szCs w:val="24"/>
        </w:rPr>
        <w:t xml:space="preserve">  REASONS FOR SPECIMEN REJECTION:</w:t>
      </w:r>
    </w:p>
    <w:p w:rsidR="00FB31E1" w:rsidRPr="00FB31E1" w:rsidRDefault="00FB31E1" w:rsidP="00FB31E1">
      <w:pPr>
        <w:ind w:firstLine="360"/>
        <w:rPr>
          <w:rFonts w:ascii="Arial" w:hAnsi="Arial" w:cs="Arial"/>
          <w:sz w:val="24"/>
          <w:szCs w:val="24"/>
        </w:rPr>
      </w:pPr>
      <w:r w:rsidRPr="00FB31E1">
        <w:rPr>
          <w:rFonts w:ascii="Arial" w:hAnsi="Arial" w:cs="Arial"/>
          <w:b/>
          <w:sz w:val="24"/>
          <w:szCs w:val="24"/>
        </w:rPr>
        <w:t>The quality of the laboratory test result</w:t>
      </w:r>
      <w:r w:rsidRPr="00FB31E1">
        <w:rPr>
          <w:rFonts w:ascii="Arial" w:hAnsi="Arial" w:cs="Arial"/>
          <w:sz w:val="24"/>
          <w:szCs w:val="24"/>
        </w:rPr>
        <w:t xml:space="preserve"> </w:t>
      </w:r>
      <w:r w:rsidRPr="00FB31E1">
        <w:rPr>
          <w:rFonts w:ascii="Arial" w:hAnsi="Arial" w:cs="Arial"/>
          <w:b/>
          <w:sz w:val="24"/>
          <w:szCs w:val="24"/>
        </w:rPr>
        <w:t>begins with the quality of the specimen</w:t>
      </w:r>
      <w:r w:rsidRPr="00FB31E1">
        <w:rPr>
          <w:rFonts w:ascii="Arial" w:hAnsi="Arial" w:cs="Arial"/>
          <w:sz w:val="24"/>
          <w:szCs w:val="24"/>
        </w:rPr>
        <w:t xml:space="preserve">. In order to properly </w:t>
      </w:r>
    </w:p>
    <w:p w:rsidR="00FB31E1" w:rsidRPr="00FB31E1" w:rsidRDefault="00FB31E1" w:rsidP="00FB31E1">
      <w:pPr>
        <w:ind w:left="360"/>
        <w:rPr>
          <w:rFonts w:ascii="Arial" w:hAnsi="Arial" w:cs="Arial"/>
          <w:sz w:val="24"/>
          <w:szCs w:val="24"/>
        </w:rPr>
      </w:pPr>
      <w:proofErr w:type="gramStart"/>
      <w:r w:rsidRPr="00FB31E1">
        <w:rPr>
          <w:rFonts w:ascii="Arial" w:hAnsi="Arial" w:cs="Arial"/>
          <w:sz w:val="24"/>
          <w:szCs w:val="24"/>
        </w:rPr>
        <w:t>test</w:t>
      </w:r>
      <w:proofErr w:type="gramEnd"/>
      <w:r w:rsidRPr="00FB31E1">
        <w:rPr>
          <w:rFonts w:ascii="Arial" w:hAnsi="Arial" w:cs="Arial"/>
          <w:sz w:val="24"/>
          <w:szCs w:val="24"/>
        </w:rPr>
        <w:t xml:space="preserve"> specimens, the specimens must be properly collected. The following conditions are reasons for specimen rejection.</w:t>
      </w:r>
    </w:p>
    <w:p w:rsidR="00FB31E1" w:rsidRPr="00FB31E1" w:rsidRDefault="00FB31E1" w:rsidP="00FB31E1">
      <w:pPr>
        <w:ind w:left="360"/>
        <w:rPr>
          <w:rFonts w:ascii="Arial" w:hAnsi="Arial" w:cs="Arial"/>
          <w:sz w:val="24"/>
          <w:szCs w:val="24"/>
        </w:rPr>
      </w:pPr>
    </w:p>
    <w:p w:rsidR="00FB31E1" w:rsidRPr="00FB31E1" w:rsidRDefault="00FB31E1" w:rsidP="00FB31E1">
      <w:pPr>
        <w:ind w:left="720" w:hanging="360"/>
        <w:rPr>
          <w:rFonts w:ascii="Arial" w:hAnsi="Arial" w:cs="Arial"/>
          <w:b/>
          <w:sz w:val="24"/>
          <w:szCs w:val="24"/>
        </w:rPr>
      </w:pPr>
      <w:r w:rsidRPr="00FB31E1">
        <w:rPr>
          <w:rFonts w:ascii="Arial" w:hAnsi="Arial" w:cs="Arial"/>
          <w:sz w:val="24"/>
          <w:szCs w:val="24"/>
        </w:rPr>
        <w:t>9.1</w:t>
      </w:r>
      <w:r w:rsidRPr="00FB31E1">
        <w:rPr>
          <w:rFonts w:ascii="Arial" w:hAnsi="Arial" w:cs="Arial"/>
          <w:sz w:val="24"/>
          <w:szCs w:val="24"/>
        </w:rPr>
        <w:tab/>
      </w:r>
      <w:r w:rsidRPr="00FB31E1">
        <w:rPr>
          <w:rFonts w:ascii="Arial" w:hAnsi="Arial" w:cs="Arial"/>
          <w:b/>
          <w:sz w:val="24"/>
          <w:szCs w:val="24"/>
        </w:rPr>
        <w:t>Hemolysis:</w:t>
      </w:r>
    </w:p>
    <w:p w:rsidR="00FB31E1" w:rsidRPr="00FB31E1" w:rsidRDefault="00FB31E1" w:rsidP="00FB31E1">
      <w:pPr>
        <w:ind w:left="720"/>
        <w:rPr>
          <w:rFonts w:ascii="Arial" w:hAnsi="Arial" w:cs="Arial"/>
          <w:sz w:val="24"/>
          <w:szCs w:val="24"/>
        </w:rPr>
      </w:pPr>
      <w:r w:rsidRPr="00FB31E1">
        <w:rPr>
          <w:rFonts w:ascii="Arial" w:hAnsi="Arial" w:cs="Arial"/>
          <w:sz w:val="24"/>
          <w:szCs w:val="24"/>
        </w:rPr>
        <w:t>Hemolysis is</w:t>
      </w:r>
      <w:r w:rsidRPr="00FB31E1">
        <w:rPr>
          <w:rFonts w:ascii="Arial" w:hAnsi="Arial" w:cs="Arial"/>
          <w:b/>
          <w:sz w:val="24"/>
          <w:szCs w:val="24"/>
        </w:rPr>
        <w:t xml:space="preserve"> </w:t>
      </w:r>
      <w:r w:rsidRPr="00FB31E1">
        <w:rPr>
          <w:rFonts w:ascii="Arial" w:hAnsi="Arial" w:cs="Arial"/>
          <w:sz w:val="24"/>
          <w:szCs w:val="24"/>
        </w:rPr>
        <w:t xml:space="preserve">the </w:t>
      </w:r>
      <w:proofErr w:type="spellStart"/>
      <w:r w:rsidRPr="00FB31E1">
        <w:rPr>
          <w:rFonts w:ascii="Arial" w:hAnsi="Arial" w:cs="Arial"/>
          <w:sz w:val="24"/>
          <w:szCs w:val="24"/>
        </w:rPr>
        <w:t>lysing</w:t>
      </w:r>
      <w:proofErr w:type="spellEnd"/>
      <w:r w:rsidRPr="00FB31E1">
        <w:rPr>
          <w:rFonts w:ascii="Arial" w:hAnsi="Arial" w:cs="Arial"/>
          <w:sz w:val="24"/>
          <w:szCs w:val="24"/>
        </w:rPr>
        <w:t xml:space="preserve"> or mechanical destruction of the red blood cells. </w:t>
      </w:r>
      <w:r w:rsidRPr="00FB31E1">
        <w:rPr>
          <w:rFonts w:ascii="Arial" w:hAnsi="Arial" w:cs="Arial"/>
          <w:b/>
          <w:sz w:val="24"/>
          <w:szCs w:val="24"/>
        </w:rPr>
        <w:t>Hemolysis must be avoided</w:t>
      </w:r>
      <w:r w:rsidRPr="00FB31E1">
        <w:rPr>
          <w:rFonts w:ascii="Arial" w:hAnsi="Arial" w:cs="Arial"/>
          <w:sz w:val="24"/>
          <w:szCs w:val="24"/>
        </w:rPr>
        <w:t xml:space="preserve"> because it affects many laboratory tests.  When RBC's are destroyed, they release their constituents into the plasma or serum that will interfere with many laboratory tests. Hemolysis may be cause for specimen rejection.</w:t>
      </w:r>
    </w:p>
    <w:p w:rsidR="00FB31E1" w:rsidRPr="00FB31E1" w:rsidRDefault="00FB31E1" w:rsidP="00FB31E1">
      <w:pPr>
        <w:ind w:left="720"/>
        <w:rPr>
          <w:rFonts w:ascii="Arial" w:hAnsi="Arial" w:cs="Arial"/>
          <w:sz w:val="24"/>
          <w:szCs w:val="24"/>
        </w:rPr>
      </w:pPr>
      <w:r w:rsidRPr="00FB31E1">
        <w:rPr>
          <w:rFonts w:ascii="Arial" w:hAnsi="Arial" w:cs="Arial"/>
          <w:sz w:val="24"/>
          <w:szCs w:val="24"/>
        </w:rPr>
        <w:t>To prevent hemolysis of the specimen:</w:t>
      </w:r>
    </w:p>
    <w:p w:rsidR="00FB31E1" w:rsidRPr="00FB31E1" w:rsidRDefault="00FB31E1" w:rsidP="00FB31E1">
      <w:pPr>
        <w:numPr>
          <w:ilvl w:val="2"/>
          <w:numId w:val="5"/>
        </w:numPr>
        <w:rPr>
          <w:rFonts w:ascii="Arial" w:hAnsi="Arial" w:cs="Arial"/>
          <w:sz w:val="24"/>
          <w:szCs w:val="24"/>
        </w:rPr>
      </w:pPr>
      <w:r w:rsidRPr="00FB31E1">
        <w:rPr>
          <w:rFonts w:ascii="Arial" w:hAnsi="Arial" w:cs="Arial"/>
          <w:sz w:val="24"/>
          <w:szCs w:val="24"/>
        </w:rPr>
        <w:t>Avoid forcing blood from a syringe through a small needle.</w:t>
      </w:r>
    </w:p>
    <w:p w:rsidR="00FB31E1" w:rsidRPr="00FB31E1" w:rsidRDefault="00FB31E1" w:rsidP="00FB31E1">
      <w:pPr>
        <w:numPr>
          <w:ilvl w:val="2"/>
          <w:numId w:val="5"/>
        </w:numPr>
        <w:rPr>
          <w:rFonts w:ascii="Arial" w:hAnsi="Arial" w:cs="Arial"/>
          <w:sz w:val="24"/>
          <w:szCs w:val="24"/>
        </w:rPr>
      </w:pPr>
      <w:r w:rsidRPr="00FB31E1">
        <w:rPr>
          <w:rFonts w:ascii="Arial" w:hAnsi="Arial" w:cs="Arial"/>
          <w:sz w:val="24"/>
          <w:szCs w:val="24"/>
        </w:rPr>
        <w:t xml:space="preserve">Avoid mixing the specimen tube too vigorously. </w:t>
      </w:r>
      <w:r w:rsidRPr="00FB31E1">
        <w:rPr>
          <w:rFonts w:ascii="Arial" w:hAnsi="Arial" w:cs="Arial"/>
          <w:b/>
          <w:sz w:val="24"/>
          <w:szCs w:val="24"/>
        </w:rPr>
        <w:t>Invert tubes gently</w:t>
      </w:r>
      <w:r w:rsidRPr="00FB31E1">
        <w:rPr>
          <w:rFonts w:ascii="Arial" w:hAnsi="Arial" w:cs="Arial"/>
          <w:sz w:val="24"/>
          <w:szCs w:val="24"/>
        </w:rPr>
        <w:t>.</w:t>
      </w:r>
    </w:p>
    <w:p w:rsidR="00FB31E1" w:rsidRPr="00FB31E1" w:rsidRDefault="00FB31E1" w:rsidP="00FB31E1">
      <w:pPr>
        <w:numPr>
          <w:ilvl w:val="2"/>
          <w:numId w:val="5"/>
        </w:numPr>
        <w:rPr>
          <w:rFonts w:ascii="Arial" w:hAnsi="Arial" w:cs="Arial"/>
          <w:sz w:val="24"/>
          <w:szCs w:val="24"/>
        </w:rPr>
      </w:pPr>
      <w:r w:rsidRPr="00FB31E1">
        <w:rPr>
          <w:rFonts w:ascii="Arial" w:hAnsi="Arial" w:cs="Arial"/>
          <w:sz w:val="24"/>
          <w:szCs w:val="24"/>
        </w:rPr>
        <w:t>Avoid drawing blood from a site where a hematoma is located.</w:t>
      </w:r>
    </w:p>
    <w:p w:rsidR="00FB31E1" w:rsidRPr="00FB31E1" w:rsidRDefault="00FB31E1" w:rsidP="00FB31E1">
      <w:pPr>
        <w:numPr>
          <w:ilvl w:val="2"/>
          <w:numId w:val="5"/>
        </w:numPr>
        <w:rPr>
          <w:rFonts w:ascii="Arial" w:hAnsi="Arial" w:cs="Arial"/>
          <w:sz w:val="24"/>
          <w:szCs w:val="24"/>
        </w:rPr>
      </w:pPr>
      <w:r w:rsidRPr="00FB31E1">
        <w:rPr>
          <w:rFonts w:ascii="Arial" w:hAnsi="Arial" w:cs="Arial"/>
          <w:sz w:val="24"/>
          <w:szCs w:val="24"/>
        </w:rPr>
        <w:t>Avoid drawing the plunger of a syringe back too forcefully.</w:t>
      </w:r>
    </w:p>
    <w:p w:rsidR="00FB31E1" w:rsidRPr="00FB31E1" w:rsidRDefault="00FB31E1" w:rsidP="00FB31E1">
      <w:pPr>
        <w:numPr>
          <w:ilvl w:val="2"/>
          <w:numId w:val="5"/>
        </w:numPr>
        <w:rPr>
          <w:rFonts w:ascii="Arial" w:hAnsi="Arial" w:cs="Arial"/>
          <w:sz w:val="24"/>
          <w:szCs w:val="24"/>
        </w:rPr>
      </w:pPr>
      <w:r w:rsidRPr="00FB31E1">
        <w:rPr>
          <w:rFonts w:ascii="Arial" w:hAnsi="Arial" w:cs="Arial"/>
          <w:sz w:val="24"/>
          <w:szCs w:val="24"/>
        </w:rPr>
        <w:t>Avoid frothing of blood by making sure the needle hub is securely fitted to a syringe.</w:t>
      </w:r>
    </w:p>
    <w:p w:rsidR="00FB31E1" w:rsidRPr="00FB31E1" w:rsidRDefault="00FB31E1" w:rsidP="00FB31E1">
      <w:pPr>
        <w:numPr>
          <w:ilvl w:val="2"/>
          <w:numId w:val="5"/>
        </w:numPr>
        <w:rPr>
          <w:rFonts w:ascii="Arial" w:hAnsi="Arial" w:cs="Arial"/>
          <w:sz w:val="24"/>
          <w:szCs w:val="24"/>
        </w:rPr>
      </w:pPr>
      <w:r w:rsidRPr="00FB31E1">
        <w:rPr>
          <w:rFonts w:ascii="Arial" w:hAnsi="Arial" w:cs="Arial"/>
          <w:sz w:val="24"/>
          <w:szCs w:val="24"/>
        </w:rPr>
        <w:t xml:space="preserve">Make sure the venipuncture site is dry. Alcohol on the site will </w:t>
      </w:r>
      <w:proofErr w:type="spellStart"/>
      <w:r w:rsidRPr="00FB31E1">
        <w:rPr>
          <w:rFonts w:ascii="Arial" w:hAnsi="Arial" w:cs="Arial"/>
          <w:sz w:val="24"/>
          <w:szCs w:val="24"/>
        </w:rPr>
        <w:t>lyse</w:t>
      </w:r>
      <w:proofErr w:type="spellEnd"/>
      <w:r w:rsidRPr="00FB31E1">
        <w:rPr>
          <w:rFonts w:ascii="Arial" w:hAnsi="Arial" w:cs="Arial"/>
          <w:sz w:val="24"/>
          <w:szCs w:val="24"/>
        </w:rPr>
        <w:t xml:space="preserve"> red cells.</w:t>
      </w:r>
    </w:p>
    <w:p w:rsidR="00FB31E1" w:rsidRPr="00FB31E1" w:rsidRDefault="00FB31E1" w:rsidP="00FB31E1">
      <w:pPr>
        <w:pStyle w:val="BodyText2"/>
        <w:numPr>
          <w:ilvl w:val="0"/>
          <w:numId w:val="14"/>
        </w:numPr>
        <w:rPr>
          <w:rFonts w:ascii="Arial" w:hAnsi="Arial" w:cs="Arial"/>
          <w:szCs w:val="24"/>
        </w:rPr>
      </w:pPr>
      <w:r w:rsidRPr="00FB31E1">
        <w:rPr>
          <w:rFonts w:ascii="Arial" w:hAnsi="Arial" w:cs="Arial"/>
          <w:szCs w:val="24"/>
        </w:rPr>
        <w:t xml:space="preserve">refer to individual procedures for </w:t>
      </w:r>
      <w:proofErr w:type="spellStart"/>
      <w:r w:rsidRPr="00FB31E1">
        <w:rPr>
          <w:rFonts w:ascii="Arial" w:hAnsi="Arial" w:cs="Arial"/>
          <w:szCs w:val="24"/>
        </w:rPr>
        <w:t>analyte</w:t>
      </w:r>
      <w:proofErr w:type="spellEnd"/>
      <w:r w:rsidRPr="00FB31E1">
        <w:rPr>
          <w:rFonts w:ascii="Arial" w:hAnsi="Arial" w:cs="Arial"/>
          <w:szCs w:val="24"/>
        </w:rPr>
        <w:t xml:space="preserve"> interferences (ex. Hemolysis is unsuitable for</w:t>
      </w:r>
    </w:p>
    <w:p w:rsidR="00FB31E1" w:rsidRPr="00FB31E1" w:rsidRDefault="00FB31E1" w:rsidP="00FB31E1">
      <w:pPr>
        <w:pStyle w:val="BodyText2"/>
        <w:ind w:left="720" w:firstLine="360"/>
        <w:rPr>
          <w:rFonts w:ascii="Arial" w:hAnsi="Arial" w:cs="Arial"/>
          <w:szCs w:val="24"/>
        </w:rPr>
      </w:pPr>
      <w:proofErr w:type="gramStart"/>
      <w:r w:rsidRPr="00FB31E1">
        <w:rPr>
          <w:rFonts w:ascii="Arial" w:hAnsi="Arial" w:cs="Arial"/>
          <w:szCs w:val="24"/>
        </w:rPr>
        <w:lastRenderedPageBreak/>
        <w:t>Potassium testing).</w:t>
      </w:r>
      <w:proofErr w:type="gramEnd"/>
    </w:p>
    <w:p w:rsidR="00FB31E1" w:rsidRPr="00FB31E1" w:rsidRDefault="00FB31E1" w:rsidP="00FB31E1">
      <w:pPr>
        <w:rPr>
          <w:rFonts w:ascii="Arial" w:hAnsi="Arial" w:cs="Arial"/>
          <w:sz w:val="24"/>
          <w:szCs w:val="24"/>
        </w:rPr>
      </w:pPr>
    </w:p>
    <w:p w:rsidR="00FB31E1" w:rsidRPr="00FB31E1" w:rsidRDefault="00FB31E1" w:rsidP="00FB31E1">
      <w:pPr>
        <w:ind w:firstLine="360"/>
        <w:rPr>
          <w:rFonts w:ascii="Arial" w:hAnsi="Arial" w:cs="Arial"/>
          <w:b/>
          <w:sz w:val="24"/>
          <w:szCs w:val="24"/>
        </w:rPr>
      </w:pPr>
      <w:r w:rsidRPr="00FB31E1">
        <w:rPr>
          <w:rFonts w:ascii="Arial" w:hAnsi="Arial" w:cs="Arial"/>
          <w:sz w:val="24"/>
          <w:szCs w:val="24"/>
        </w:rPr>
        <w:t>9.2</w:t>
      </w:r>
      <w:r w:rsidRPr="00FB31E1">
        <w:rPr>
          <w:rFonts w:ascii="Arial" w:hAnsi="Arial" w:cs="Arial"/>
          <w:sz w:val="24"/>
          <w:szCs w:val="24"/>
        </w:rPr>
        <w:tab/>
      </w:r>
      <w:r w:rsidRPr="00FB31E1">
        <w:rPr>
          <w:rFonts w:ascii="Arial" w:hAnsi="Arial" w:cs="Arial"/>
          <w:b/>
          <w:sz w:val="24"/>
          <w:szCs w:val="24"/>
        </w:rPr>
        <w:t>Clots:</w:t>
      </w:r>
    </w:p>
    <w:p w:rsidR="00FB31E1" w:rsidRPr="00FB31E1" w:rsidRDefault="00FB31E1" w:rsidP="00FB31E1">
      <w:pPr>
        <w:ind w:firstLine="720"/>
        <w:rPr>
          <w:rFonts w:ascii="Arial" w:hAnsi="Arial" w:cs="Arial"/>
          <w:sz w:val="24"/>
          <w:szCs w:val="24"/>
        </w:rPr>
      </w:pPr>
      <w:r w:rsidRPr="00FB31E1">
        <w:rPr>
          <w:rFonts w:ascii="Arial" w:hAnsi="Arial" w:cs="Arial"/>
          <w:sz w:val="24"/>
          <w:szCs w:val="24"/>
        </w:rPr>
        <w:t xml:space="preserve">When a clot forms in an anticoagulant tube, the specimen will be rejected. </w:t>
      </w:r>
    </w:p>
    <w:p w:rsidR="00FB31E1" w:rsidRPr="00FB31E1" w:rsidRDefault="00FB31E1" w:rsidP="00FB31E1">
      <w:pPr>
        <w:ind w:firstLine="720"/>
        <w:rPr>
          <w:rFonts w:ascii="Arial" w:hAnsi="Arial" w:cs="Arial"/>
          <w:sz w:val="24"/>
          <w:szCs w:val="24"/>
        </w:rPr>
      </w:pPr>
      <w:r w:rsidRPr="00FB31E1">
        <w:rPr>
          <w:rFonts w:ascii="Arial" w:hAnsi="Arial" w:cs="Arial"/>
          <w:sz w:val="24"/>
          <w:szCs w:val="24"/>
        </w:rPr>
        <w:t>To prevent clots from forming:</w:t>
      </w:r>
    </w:p>
    <w:p w:rsidR="00FB31E1" w:rsidRPr="00FB31E1" w:rsidRDefault="00FB31E1" w:rsidP="00FB31E1">
      <w:pPr>
        <w:numPr>
          <w:ilvl w:val="2"/>
          <w:numId w:val="6"/>
        </w:numPr>
        <w:rPr>
          <w:rFonts w:ascii="Arial" w:hAnsi="Arial" w:cs="Arial"/>
          <w:sz w:val="24"/>
          <w:szCs w:val="24"/>
        </w:rPr>
      </w:pPr>
      <w:r w:rsidRPr="00FB31E1">
        <w:rPr>
          <w:rFonts w:ascii="Arial" w:hAnsi="Arial" w:cs="Arial"/>
          <w:sz w:val="24"/>
          <w:szCs w:val="24"/>
        </w:rPr>
        <w:t>Do not over-fill tubes.</w:t>
      </w:r>
    </w:p>
    <w:p w:rsidR="00FB31E1" w:rsidRPr="00FB31E1" w:rsidRDefault="00FB31E1" w:rsidP="00FB31E1">
      <w:pPr>
        <w:numPr>
          <w:ilvl w:val="2"/>
          <w:numId w:val="6"/>
        </w:numPr>
        <w:rPr>
          <w:rFonts w:ascii="Arial" w:hAnsi="Arial" w:cs="Arial"/>
          <w:sz w:val="24"/>
          <w:szCs w:val="24"/>
        </w:rPr>
      </w:pPr>
      <w:r w:rsidRPr="00FB31E1">
        <w:rPr>
          <w:rFonts w:ascii="Arial" w:hAnsi="Arial" w:cs="Arial"/>
          <w:sz w:val="24"/>
          <w:szCs w:val="24"/>
        </w:rPr>
        <w:t>Make sure specimen tubes are not expired/ outdated.</w:t>
      </w:r>
    </w:p>
    <w:p w:rsidR="00FB31E1" w:rsidRPr="00FB31E1" w:rsidRDefault="00FB31E1" w:rsidP="00FB31E1">
      <w:pPr>
        <w:numPr>
          <w:ilvl w:val="2"/>
          <w:numId w:val="6"/>
        </w:numPr>
        <w:rPr>
          <w:rFonts w:ascii="Arial" w:hAnsi="Arial" w:cs="Arial"/>
          <w:sz w:val="24"/>
          <w:szCs w:val="24"/>
        </w:rPr>
      </w:pPr>
      <w:r w:rsidRPr="00FB31E1">
        <w:rPr>
          <w:rFonts w:ascii="Arial" w:hAnsi="Arial" w:cs="Arial"/>
          <w:sz w:val="24"/>
          <w:szCs w:val="24"/>
        </w:rPr>
        <w:t>Transfer blood from a syringe to tubes as quickly as possible.</w:t>
      </w:r>
    </w:p>
    <w:p w:rsidR="00FB31E1" w:rsidRPr="00FB31E1" w:rsidRDefault="00FB31E1" w:rsidP="00FB31E1">
      <w:pPr>
        <w:numPr>
          <w:ilvl w:val="2"/>
          <w:numId w:val="6"/>
        </w:numPr>
        <w:rPr>
          <w:rFonts w:ascii="Arial" w:hAnsi="Arial" w:cs="Arial"/>
          <w:sz w:val="24"/>
          <w:szCs w:val="24"/>
        </w:rPr>
      </w:pPr>
      <w:r w:rsidRPr="00FB31E1">
        <w:rPr>
          <w:rFonts w:ascii="Arial" w:hAnsi="Arial" w:cs="Arial"/>
          <w:sz w:val="24"/>
          <w:szCs w:val="24"/>
        </w:rPr>
        <w:t>Use proper technique when performing capillary draws.</w:t>
      </w:r>
    </w:p>
    <w:p w:rsidR="00FB31E1" w:rsidRPr="00FB31E1" w:rsidRDefault="00FB31E1" w:rsidP="00FB31E1">
      <w:pPr>
        <w:rPr>
          <w:rFonts w:ascii="Arial" w:hAnsi="Arial" w:cs="Arial"/>
          <w:sz w:val="24"/>
          <w:szCs w:val="24"/>
        </w:rPr>
      </w:pPr>
    </w:p>
    <w:p w:rsidR="00FB31E1" w:rsidRPr="00FB31E1" w:rsidRDefault="00FB31E1" w:rsidP="00FB31E1">
      <w:pPr>
        <w:ind w:left="360"/>
        <w:rPr>
          <w:rFonts w:ascii="Arial" w:hAnsi="Arial" w:cs="Arial"/>
          <w:b/>
          <w:sz w:val="24"/>
          <w:szCs w:val="24"/>
        </w:rPr>
      </w:pPr>
      <w:r w:rsidRPr="00FB31E1">
        <w:rPr>
          <w:rFonts w:ascii="Arial" w:hAnsi="Arial" w:cs="Arial"/>
          <w:sz w:val="24"/>
          <w:szCs w:val="24"/>
        </w:rPr>
        <w:t>9.3</w:t>
      </w:r>
      <w:r w:rsidRPr="00FB31E1">
        <w:rPr>
          <w:rFonts w:ascii="Arial" w:hAnsi="Arial" w:cs="Arial"/>
          <w:sz w:val="24"/>
          <w:szCs w:val="24"/>
        </w:rPr>
        <w:tab/>
      </w:r>
      <w:r w:rsidRPr="00FB31E1">
        <w:rPr>
          <w:rFonts w:ascii="Arial" w:hAnsi="Arial" w:cs="Arial"/>
          <w:b/>
          <w:sz w:val="24"/>
          <w:szCs w:val="24"/>
        </w:rPr>
        <w:t>Short Draws:</w:t>
      </w:r>
    </w:p>
    <w:p w:rsidR="00FB31E1" w:rsidRPr="00FB31E1" w:rsidRDefault="00FB31E1" w:rsidP="00FB31E1">
      <w:pPr>
        <w:ind w:left="720"/>
        <w:rPr>
          <w:rFonts w:ascii="Arial" w:hAnsi="Arial" w:cs="Arial"/>
          <w:sz w:val="24"/>
          <w:szCs w:val="24"/>
        </w:rPr>
      </w:pPr>
      <w:r w:rsidRPr="00FB31E1">
        <w:rPr>
          <w:rFonts w:ascii="Arial" w:hAnsi="Arial" w:cs="Arial"/>
          <w:sz w:val="24"/>
          <w:szCs w:val="24"/>
        </w:rPr>
        <w:t xml:space="preserve">Every effort must be made to properly collect specimens. This saves time and money and saves patients from the inconvenience and pain of being re-dawned. </w:t>
      </w:r>
    </w:p>
    <w:p w:rsidR="00FB31E1" w:rsidRPr="00FB31E1" w:rsidRDefault="00FB31E1" w:rsidP="00FB31E1">
      <w:pPr>
        <w:ind w:left="720"/>
        <w:rPr>
          <w:rFonts w:ascii="Arial" w:hAnsi="Arial" w:cs="Arial"/>
          <w:sz w:val="24"/>
          <w:szCs w:val="24"/>
        </w:rPr>
      </w:pPr>
      <w:r w:rsidRPr="00FB31E1">
        <w:rPr>
          <w:rFonts w:ascii="Arial" w:hAnsi="Arial" w:cs="Arial"/>
          <w:sz w:val="24"/>
          <w:szCs w:val="24"/>
        </w:rPr>
        <w:t>To prevent short draws:</w:t>
      </w:r>
    </w:p>
    <w:p w:rsidR="00FB31E1" w:rsidRPr="00FB31E1" w:rsidRDefault="00FB31E1" w:rsidP="00FB31E1">
      <w:pPr>
        <w:numPr>
          <w:ilvl w:val="2"/>
          <w:numId w:val="7"/>
        </w:numPr>
        <w:rPr>
          <w:rFonts w:ascii="Arial" w:hAnsi="Arial" w:cs="Arial"/>
          <w:sz w:val="24"/>
          <w:szCs w:val="24"/>
        </w:rPr>
      </w:pPr>
      <w:r w:rsidRPr="00FB31E1">
        <w:rPr>
          <w:rFonts w:ascii="Arial" w:hAnsi="Arial" w:cs="Arial"/>
          <w:sz w:val="24"/>
          <w:szCs w:val="24"/>
        </w:rPr>
        <w:t>Tubes should be completely filled, whenever possible. If necessary, a smaller tube may be used for most specimen collections.</w:t>
      </w:r>
    </w:p>
    <w:p w:rsidR="00FB31E1" w:rsidRPr="00FB31E1" w:rsidRDefault="00FB31E1" w:rsidP="00FB31E1">
      <w:pPr>
        <w:numPr>
          <w:ilvl w:val="2"/>
          <w:numId w:val="7"/>
        </w:numPr>
        <w:rPr>
          <w:rFonts w:ascii="Arial" w:hAnsi="Arial" w:cs="Arial"/>
          <w:sz w:val="24"/>
          <w:szCs w:val="24"/>
        </w:rPr>
      </w:pPr>
      <w:r w:rsidRPr="00FB31E1">
        <w:rPr>
          <w:rFonts w:ascii="Arial" w:hAnsi="Arial" w:cs="Arial"/>
          <w:sz w:val="24"/>
          <w:szCs w:val="24"/>
        </w:rPr>
        <w:t>Blue-top tubes (Sodium Citrate) must always be completely filled or they will be rejected.</w:t>
      </w:r>
    </w:p>
    <w:p w:rsidR="00FB31E1" w:rsidRPr="00FB31E1" w:rsidRDefault="00FB31E1" w:rsidP="00FB31E1">
      <w:pPr>
        <w:ind w:left="1440"/>
        <w:rPr>
          <w:rFonts w:ascii="Arial" w:hAnsi="Arial" w:cs="Arial"/>
          <w:sz w:val="24"/>
          <w:szCs w:val="24"/>
        </w:rPr>
      </w:pPr>
    </w:p>
    <w:p w:rsidR="00FB31E1" w:rsidRPr="00FB31E1" w:rsidRDefault="00FB31E1" w:rsidP="00FB31E1">
      <w:pPr>
        <w:ind w:firstLine="360"/>
        <w:rPr>
          <w:rFonts w:ascii="Arial" w:hAnsi="Arial" w:cs="Arial"/>
          <w:b/>
          <w:sz w:val="24"/>
          <w:szCs w:val="24"/>
        </w:rPr>
      </w:pPr>
      <w:r w:rsidRPr="00FB31E1">
        <w:rPr>
          <w:rFonts w:ascii="Arial" w:hAnsi="Arial" w:cs="Arial"/>
          <w:sz w:val="24"/>
          <w:szCs w:val="24"/>
        </w:rPr>
        <w:t>9.4</w:t>
      </w:r>
      <w:r w:rsidRPr="00FB31E1">
        <w:rPr>
          <w:rFonts w:ascii="Arial" w:hAnsi="Arial" w:cs="Arial"/>
          <w:sz w:val="24"/>
          <w:szCs w:val="24"/>
        </w:rPr>
        <w:tab/>
      </w:r>
      <w:r w:rsidRPr="00FB31E1">
        <w:rPr>
          <w:rFonts w:ascii="Arial" w:hAnsi="Arial" w:cs="Arial"/>
          <w:b/>
          <w:sz w:val="24"/>
          <w:szCs w:val="24"/>
        </w:rPr>
        <w:t>Clerical Discrepancies:</w:t>
      </w:r>
    </w:p>
    <w:p w:rsidR="00FB31E1" w:rsidRPr="00FB31E1" w:rsidRDefault="00FB31E1" w:rsidP="00FB31E1">
      <w:pPr>
        <w:ind w:firstLine="720"/>
        <w:rPr>
          <w:rFonts w:ascii="Arial" w:hAnsi="Arial" w:cs="Arial"/>
          <w:sz w:val="24"/>
          <w:szCs w:val="24"/>
        </w:rPr>
      </w:pPr>
      <w:r w:rsidRPr="00FB31E1">
        <w:rPr>
          <w:rFonts w:ascii="Arial" w:hAnsi="Arial" w:cs="Arial"/>
          <w:b/>
          <w:sz w:val="24"/>
          <w:szCs w:val="24"/>
        </w:rPr>
        <w:t xml:space="preserve">Identification of the patient and the specimen are of the utmost importance. </w:t>
      </w:r>
    </w:p>
    <w:p w:rsidR="00FB31E1" w:rsidRPr="00FB31E1" w:rsidRDefault="00FB31E1" w:rsidP="00FB31E1">
      <w:pPr>
        <w:ind w:firstLine="720"/>
        <w:rPr>
          <w:rFonts w:ascii="Arial" w:hAnsi="Arial" w:cs="Arial"/>
          <w:sz w:val="24"/>
          <w:szCs w:val="24"/>
        </w:rPr>
      </w:pPr>
      <w:r w:rsidRPr="00FB31E1">
        <w:rPr>
          <w:rFonts w:ascii="Arial" w:hAnsi="Arial" w:cs="Arial"/>
          <w:sz w:val="24"/>
          <w:szCs w:val="24"/>
        </w:rPr>
        <w:t>To prevent specimen identification problems:</w:t>
      </w:r>
    </w:p>
    <w:p w:rsidR="00FB31E1" w:rsidRPr="00FB31E1" w:rsidRDefault="00FB31E1" w:rsidP="00FB31E1">
      <w:pPr>
        <w:numPr>
          <w:ilvl w:val="2"/>
          <w:numId w:val="8"/>
        </w:numPr>
        <w:rPr>
          <w:rFonts w:ascii="Arial" w:hAnsi="Arial" w:cs="Arial"/>
          <w:sz w:val="24"/>
          <w:szCs w:val="24"/>
        </w:rPr>
      </w:pPr>
      <w:r w:rsidRPr="00FB31E1">
        <w:rPr>
          <w:rFonts w:ascii="Arial" w:hAnsi="Arial" w:cs="Arial"/>
          <w:sz w:val="24"/>
          <w:szCs w:val="24"/>
        </w:rPr>
        <w:t>Positively identify the patient and match the ID bracelet to the ID on the specimen label(s).</w:t>
      </w:r>
    </w:p>
    <w:p w:rsidR="00FB31E1" w:rsidRPr="00FB31E1" w:rsidRDefault="00FB31E1" w:rsidP="00FB31E1">
      <w:pPr>
        <w:numPr>
          <w:ilvl w:val="2"/>
          <w:numId w:val="8"/>
        </w:numPr>
        <w:rPr>
          <w:rFonts w:ascii="Arial" w:hAnsi="Arial" w:cs="Arial"/>
          <w:sz w:val="24"/>
          <w:szCs w:val="24"/>
        </w:rPr>
      </w:pPr>
      <w:r w:rsidRPr="00FB31E1">
        <w:rPr>
          <w:rFonts w:ascii="Arial" w:hAnsi="Arial" w:cs="Arial"/>
          <w:sz w:val="24"/>
          <w:szCs w:val="24"/>
        </w:rPr>
        <w:t>Carefully look at the ID's and match all items listed in 4.1 of "Specimen Labeling" in this procedure.</w:t>
      </w:r>
    </w:p>
    <w:p w:rsidR="00FB31E1" w:rsidRPr="00FB31E1" w:rsidRDefault="00FB31E1" w:rsidP="00FB31E1">
      <w:pPr>
        <w:numPr>
          <w:ilvl w:val="2"/>
          <w:numId w:val="8"/>
        </w:numPr>
        <w:rPr>
          <w:rFonts w:ascii="Arial" w:hAnsi="Arial" w:cs="Arial"/>
          <w:sz w:val="24"/>
          <w:szCs w:val="24"/>
        </w:rPr>
      </w:pPr>
      <w:r w:rsidRPr="00FB31E1">
        <w:rPr>
          <w:rFonts w:ascii="Arial" w:hAnsi="Arial" w:cs="Arial"/>
          <w:sz w:val="24"/>
          <w:szCs w:val="24"/>
        </w:rPr>
        <w:t>If there is any item that does not match, do not draw the patient. Clarify the issue with the nurse in charge of the unit, a Lead Tech in the laboratory or with laboratory management prior to drawing the patient.</w:t>
      </w:r>
    </w:p>
    <w:p w:rsidR="00FB31E1" w:rsidRPr="00FB31E1" w:rsidRDefault="00FB31E1" w:rsidP="00FB31E1">
      <w:pPr>
        <w:rPr>
          <w:rFonts w:ascii="Arial" w:hAnsi="Arial" w:cs="Arial"/>
          <w:sz w:val="24"/>
          <w:szCs w:val="24"/>
        </w:rPr>
      </w:pPr>
      <w:r w:rsidRPr="00FB31E1">
        <w:rPr>
          <w:rFonts w:ascii="Arial" w:hAnsi="Arial" w:cs="Arial"/>
          <w:sz w:val="24"/>
          <w:szCs w:val="24"/>
        </w:rPr>
        <w:t xml:space="preserve">9.5 </w:t>
      </w:r>
      <w:r w:rsidRPr="00FB31E1">
        <w:rPr>
          <w:rFonts w:ascii="Arial" w:hAnsi="Arial" w:cs="Arial"/>
          <w:b/>
          <w:sz w:val="24"/>
          <w:szCs w:val="24"/>
        </w:rPr>
        <w:t>IV Contamination</w:t>
      </w:r>
      <w:r w:rsidRPr="00FB31E1">
        <w:rPr>
          <w:rFonts w:ascii="Arial" w:hAnsi="Arial" w:cs="Arial"/>
          <w:sz w:val="24"/>
          <w:szCs w:val="24"/>
        </w:rPr>
        <w:t>:</w:t>
      </w:r>
    </w:p>
    <w:p w:rsidR="00FB31E1" w:rsidRPr="00FB31E1" w:rsidRDefault="00FB31E1" w:rsidP="00FB31E1">
      <w:pPr>
        <w:ind w:firstLine="720"/>
        <w:rPr>
          <w:rFonts w:ascii="Arial" w:hAnsi="Arial" w:cs="Arial"/>
          <w:sz w:val="24"/>
          <w:szCs w:val="24"/>
        </w:rPr>
      </w:pPr>
      <w:r w:rsidRPr="00FB31E1">
        <w:rPr>
          <w:rFonts w:ascii="Arial" w:hAnsi="Arial" w:cs="Arial"/>
          <w:sz w:val="24"/>
          <w:szCs w:val="24"/>
        </w:rPr>
        <w:t>The laboratory will reject a sample that is contaminated or diluted.</w:t>
      </w:r>
    </w:p>
    <w:p w:rsidR="00FB31E1" w:rsidRPr="00FB31E1" w:rsidRDefault="00FB31E1" w:rsidP="00FB31E1">
      <w:pPr>
        <w:ind w:firstLine="360"/>
        <w:rPr>
          <w:rFonts w:ascii="Arial" w:hAnsi="Arial" w:cs="Arial"/>
          <w:sz w:val="24"/>
          <w:szCs w:val="24"/>
        </w:rPr>
      </w:pPr>
    </w:p>
    <w:p w:rsidR="00FB31E1" w:rsidRPr="004D4EAF" w:rsidRDefault="00FB31E1" w:rsidP="00012181">
      <w:pPr>
        <w:rPr>
          <w:rFonts w:ascii="Arial" w:hAnsi="Arial" w:cs="Arial"/>
          <w:b/>
          <w:sz w:val="24"/>
          <w:szCs w:val="24"/>
        </w:rPr>
      </w:pPr>
    </w:p>
    <w:sectPr w:rsidR="00FB31E1" w:rsidRPr="004D4EAF" w:rsidSect="0072046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95" w:rsidRDefault="00211995" w:rsidP="00211995">
      <w:r>
        <w:separator/>
      </w:r>
    </w:p>
  </w:endnote>
  <w:endnote w:type="continuationSeparator" w:id="0">
    <w:p w:rsidR="00211995" w:rsidRDefault="00211995" w:rsidP="0021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60123"/>
      <w:docPartObj>
        <w:docPartGallery w:val="Page Numbers (Bottom of Page)"/>
        <w:docPartUnique/>
      </w:docPartObj>
    </w:sdtPr>
    <w:sdtContent>
      <w:p w:rsidR="000E1318" w:rsidRDefault="00E5786A">
        <w:pPr>
          <w:pStyle w:val="Footer"/>
          <w:jc w:val="right"/>
        </w:pPr>
        <w:fldSimple w:instr=" PAGE   \* MERGEFORMAT ">
          <w:r w:rsidR="00FE230F">
            <w:rPr>
              <w:noProof/>
            </w:rPr>
            <w:t>5</w:t>
          </w:r>
        </w:fldSimple>
      </w:p>
    </w:sdtContent>
  </w:sdt>
  <w:p w:rsidR="00211995" w:rsidRPr="00857030" w:rsidRDefault="00FB31E1" w:rsidP="00FB31E1">
    <w:pPr>
      <w:pStyle w:val="Footer"/>
    </w:pPr>
    <w:r>
      <w:rPr>
        <w:rFonts w:ascii="Arial" w:hAnsi="Arial" w:cs="Arial"/>
        <w:b/>
        <w:sz w:val="24"/>
        <w:szCs w:val="24"/>
      </w:rPr>
      <w:t>LAB-SC.010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95" w:rsidRDefault="00211995" w:rsidP="00211995">
      <w:r>
        <w:separator/>
      </w:r>
    </w:p>
  </w:footnote>
  <w:footnote w:type="continuationSeparator" w:id="0">
    <w:p w:rsidR="00211995" w:rsidRDefault="00211995" w:rsidP="0021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F38"/>
    <w:multiLevelType w:val="multilevel"/>
    <w:tmpl w:val="C908E3A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180" w:firstLine="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24136DB"/>
    <w:multiLevelType w:val="multilevel"/>
    <w:tmpl w:val="652CA2F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C32094E"/>
    <w:multiLevelType w:val="multilevel"/>
    <w:tmpl w:val="71368B6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649313F"/>
    <w:multiLevelType w:val="singleLevel"/>
    <w:tmpl w:val="D4BEF7B4"/>
    <w:lvl w:ilvl="0">
      <w:start w:val="7"/>
      <w:numFmt w:val="bullet"/>
      <w:lvlText w:val=""/>
      <w:lvlJc w:val="left"/>
      <w:pPr>
        <w:tabs>
          <w:tab w:val="num" w:pos="1080"/>
        </w:tabs>
        <w:ind w:left="1080" w:hanging="360"/>
      </w:pPr>
      <w:rPr>
        <w:rFonts w:ascii="Symbol" w:hAnsi="Symbol" w:hint="default"/>
      </w:rPr>
    </w:lvl>
  </w:abstractNum>
  <w:abstractNum w:abstractNumId="4">
    <w:nsid w:val="16C40F8D"/>
    <w:multiLevelType w:val="multilevel"/>
    <w:tmpl w:val="749E60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E1C11C9"/>
    <w:multiLevelType w:val="multilevel"/>
    <w:tmpl w:val="F0FA2550"/>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FA37EE7"/>
    <w:multiLevelType w:val="multilevel"/>
    <w:tmpl w:val="AF200CC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3E85200"/>
    <w:multiLevelType w:val="hybridMultilevel"/>
    <w:tmpl w:val="343C64A6"/>
    <w:lvl w:ilvl="0" w:tplc="3ED0FE62">
      <w:start w:val="8"/>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12485"/>
    <w:multiLevelType w:val="multilevel"/>
    <w:tmpl w:val="64941B40"/>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nsid w:val="4D6A12DB"/>
    <w:multiLevelType w:val="multilevel"/>
    <w:tmpl w:val="60DAF4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52250CDE"/>
    <w:multiLevelType w:val="multilevel"/>
    <w:tmpl w:val="BCAA4C62"/>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627C090A"/>
    <w:multiLevelType w:val="multilevel"/>
    <w:tmpl w:val="E2C2AD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661328EA"/>
    <w:multiLevelType w:val="multilevel"/>
    <w:tmpl w:val="9F08995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6B0347D"/>
    <w:multiLevelType w:val="multilevel"/>
    <w:tmpl w:val="98CE996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68D45A64"/>
    <w:multiLevelType w:val="multilevel"/>
    <w:tmpl w:val="E884D0FA"/>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D703429"/>
    <w:multiLevelType w:val="multilevel"/>
    <w:tmpl w:val="7FCC4F9A"/>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E73103F"/>
    <w:multiLevelType w:val="multilevel"/>
    <w:tmpl w:val="00D895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610"/>
        </w:tabs>
        <w:ind w:left="261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6"/>
  </w:num>
  <w:num w:numId="2">
    <w:abstractNumId w:val="10"/>
  </w:num>
  <w:num w:numId="3">
    <w:abstractNumId w:val="11"/>
  </w:num>
  <w:num w:numId="4">
    <w:abstractNumId w:val="0"/>
  </w:num>
  <w:num w:numId="5">
    <w:abstractNumId w:val="5"/>
  </w:num>
  <w:num w:numId="6">
    <w:abstractNumId w:val="12"/>
  </w:num>
  <w:num w:numId="7">
    <w:abstractNumId w:val="2"/>
  </w:num>
  <w:num w:numId="8">
    <w:abstractNumId w:val="14"/>
  </w:num>
  <w:num w:numId="9">
    <w:abstractNumId w:val="8"/>
  </w:num>
  <w:num w:numId="10">
    <w:abstractNumId w:val="15"/>
  </w:num>
  <w:num w:numId="11">
    <w:abstractNumId w:val="4"/>
  </w:num>
  <w:num w:numId="12">
    <w:abstractNumId w:val="13"/>
  </w:num>
  <w:num w:numId="13">
    <w:abstractNumId w:val="6"/>
  </w:num>
  <w:num w:numId="14">
    <w:abstractNumId w:val="3"/>
  </w:num>
  <w:num w:numId="15">
    <w:abstractNumId w:val="9"/>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1CB5"/>
    <w:rsid w:val="00012181"/>
    <w:rsid w:val="000A65AA"/>
    <w:rsid w:val="000E1318"/>
    <w:rsid w:val="001050B2"/>
    <w:rsid w:val="00111F2D"/>
    <w:rsid w:val="001B60A4"/>
    <w:rsid w:val="001C4558"/>
    <w:rsid w:val="00211995"/>
    <w:rsid w:val="0028050C"/>
    <w:rsid w:val="00336C51"/>
    <w:rsid w:val="00342F6C"/>
    <w:rsid w:val="004D4EAF"/>
    <w:rsid w:val="00500F1C"/>
    <w:rsid w:val="005637FB"/>
    <w:rsid w:val="006D273F"/>
    <w:rsid w:val="007004A2"/>
    <w:rsid w:val="00720465"/>
    <w:rsid w:val="007D540B"/>
    <w:rsid w:val="007D6139"/>
    <w:rsid w:val="00816A15"/>
    <w:rsid w:val="00857030"/>
    <w:rsid w:val="008D1CB5"/>
    <w:rsid w:val="00955BA7"/>
    <w:rsid w:val="00AD01FE"/>
    <w:rsid w:val="00B15FFE"/>
    <w:rsid w:val="00B201D7"/>
    <w:rsid w:val="00B23B30"/>
    <w:rsid w:val="00CD0D35"/>
    <w:rsid w:val="00E5786A"/>
    <w:rsid w:val="00E933AE"/>
    <w:rsid w:val="00EC5F8F"/>
    <w:rsid w:val="00F821E3"/>
    <w:rsid w:val="00FA249F"/>
    <w:rsid w:val="00FB31E1"/>
    <w:rsid w:val="00FE2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B5"/>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CB5"/>
    <w:rPr>
      <w:rFonts w:ascii="Tahoma" w:hAnsi="Tahoma" w:cs="Tahoma"/>
      <w:sz w:val="16"/>
      <w:szCs w:val="16"/>
    </w:rPr>
  </w:style>
  <w:style w:type="character" w:customStyle="1" w:styleId="BalloonTextChar">
    <w:name w:val="Balloon Text Char"/>
    <w:basedOn w:val="DefaultParagraphFont"/>
    <w:link w:val="BalloonText"/>
    <w:uiPriority w:val="99"/>
    <w:semiHidden/>
    <w:rsid w:val="008D1CB5"/>
    <w:rPr>
      <w:rFonts w:ascii="Tahoma" w:eastAsia="Times New Roman" w:hAnsi="Tahoma" w:cs="Tahoma"/>
      <w:sz w:val="16"/>
      <w:szCs w:val="16"/>
    </w:rPr>
  </w:style>
  <w:style w:type="paragraph" w:styleId="Header">
    <w:name w:val="header"/>
    <w:basedOn w:val="Normal"/>
    <w:link w:val="HeaderChar"/>
    <w:uiPriority w:val="99"/>
    <w:semiHidden/>
    <w:unhideWhenUsed/>
    <w:rsid w:val="00211995"/>
    <w:pPr>
      <w:tabs>
        <w:tab w:val="center" w:pos="4680"/>
        <w:tab w:val="right" w:pos="9360"/>
      </w:tabs>
    </w:pPr>
  </w:style>
  <w:style w:type="character" w:customStyle="1" w:styleId="HeaderChar">
    <w:name w:val="Header Char"/>
    <w:basedOn w:val="DefaultParagraphFont"/>
    <w:link w:val="Header"/>
    <w:uiPriority w:val="99"/>
    <w:semiHidden/>
    <w:rsid w:val="00211995"/>
    <w:rPr>
      <w:rFonts w:ascii="Times New Roman" w:eastAsia="Times New Roman" w:hAnsi="Times New Roman"/>
    </w:rPr>
  </w:style>
  <w:style w:type="paragraph" w:styleId="Footer">
    <w:name w:val="footer"/>
    <w:basedOn w:val="Normal"/>
    <w:link w:val="FooterChar"/>
    <w:uiPriority w:val="99"/>
    <w:unhideWhenUsed/>
    <w:rsid w:val="00211995"/>
    <w:pPr>
      <w:tabs>
        <w:tab w:val="center" w:pos="4680"/>
        <w:tab w:val="right" w:pos="9360"/>
      </w:tabs>
    </w:pPr>
  </w:style>
  <w:style w:type="character" w:customStyle="1" w:styleId="FooterChar">
    <w:name w:val="Footer Char"/>
    <w:basedOn w:val="DefaultParagraphFont"/>
    <w:link w:val="Footer"/>
    <w:uiPriority w:val="99"/>
    <w:rsid w:val="00211995"/>
    <w:rPr>
      <w:rFonts w:ascii="Times New Roman" w:eastAsia="Times New Roman" w:hAnsi="Times New Roman"/>
    </w:rPr>
  </w:style>
  <w:style w:type="paragraph" w:styleId="BodyTextIndent3">
    <w:name w:val="Body Text Indent 3"/>
    <w:basedOn w:val="Normal"/>
    <w:link w:val="BodyTextIndent3Char"/>
    <w:rsid w:val="00FB31E1"/>
    <w:pPr>
      <w:ind w:left="720" w:hanging="360"/>
    </w:pPr>
    <w:rPr>
      <w:sz w:val="24"/>
    </w:rPr>
  </w:style>
  <w:style w:type="character" w:customStyle="1" w:styleId="BodyTextIndent3Char">
    <w:name w:val="Body Text Indent 3 Char"/>
    <w:basedOn w:val="DefaultParagraphFont"/>
    <w:link w:val="BodyTextIndent3"/>
    <w:rsid w:val="00FB31E1"/>
    <w:rPr>
      <w:rFonts w:ascii="Times New Roman" w:eastAsia="Times New Roman" w:hAnsi="Times New Roman"/>
      <w:sz w:val="24"/>
    </w:rPr>
  </w:style>
  <w:style w:type="paragraph" w:styleId="BodyText2">
    <w:name w:val="Body Text 2"/>
    <w:basedOn w:val="Normal"/>
    <w:link w:val="BodyText2Char"/>
    <w:rsid w:val="00FB31E1"/>
    <w:rPr>
      <w:b/>
      <w:sz w:val="24"/>
    </w:rPr>
  </w:style>
  <w:style w:type="character" w:customStyle="1" w:styleId="BodyText2Char">
    <w:name w:val="Body Text 2 Char"/>
    <w:basedOn w:val="DefaultParagraphFont"/>
    <w:link w:val="BodyText2"/>
    <w:rsid w:val="00FB31E1"/>
    <w:rPr>
      <w:rFonts w:ascii="Times New Roman" w:eastAsia="Times New Roman" w:hAnsi="Times New Roman"/>
      <w:b/>
      <w:sz w:val="24"/>
    </w:rPr>
  </w:style>
  <w:style w:type="paragraph" w:styleId="ListParagraph">
    <w:name w:val="List Paragraph"/>
    <w:basedOn w:val="Normal"/>
    <w:uiPriority w:val="34"/>
    <w:qFormat/>
    <w:rsid w:val="00FB31E1"/>
    <w:pPr>
      <w:ind w:left="720"/>
      <w:contextualSpacing/>
    </w:pPr>
  </w:style>
</w:styles>
</file>

<file path=word/webSettings.xml><?xml version="1.0" encoding="utf-8"?>
<w:webSettings xmlns:r="http://schemas.openxmlformats.org/officeDocument/2006/relationships" xmlns:w="http://schemas.openxmlformats.org/wordprocessingml/2006/main">
  <w:divs>
    <w:div w:id="16300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hregional.com/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1F44-E808-4F57-832B-C3E3F53D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Clinton Memorial Hospital</Company>
  <LinksUpToDate>false</LinksUpToDate>
  <CharactersWithSpaces>12670</CharactersWithSpaces>
  <SharedDoc>false</SharedDoc>
  <HLinks>
    <vt:vector size="12" baseType="variant">
      <vt:variant>
        <vt:i4>5242905</vt:i4>
      </vt:variant>
      <vt:variant>
        <vt:i4>0</vt:i4>
      </vt:variant>
      <vt:variant>
        <vt:i4>0</vt:i4>
      </vt:variant>
      <vt:variant>
        <vt:i4>5</vt:i4>
      </vt:variant>
      <vt:variant>
        <vt:lpwstr>http://www.cmhregional.com/index.html</vt:lpwstr>
      </vt:variant>
      <vt:variant>
        <vt:lpwstr/>
      </vt:variant>
      <vt:variant>
        <vt:i4>5242905</vt:i4>
      </vt:variant>
      <vt:variant>
        <vt:i4>2205</vt:i4>
      </vt:variant>
      <vt:variant>
        <vt:i4>1025</vt:i4>
      </vt:variant>
      <vt:variant>
        <vt:i4>4</vt:i4>
      </vt:variant>
      <vt:variant>
        <vt:lpwstr>http://www.cmhregional.com/index.html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cawarner</dc:creator>
  <cp:keywords/>
  <dc:description/>
  <cp:lastModifiedBy>mimeade</cp:lastModifiedBy>
  <cp:revision>3</cp:revision>
  <cp:lastPrinted>2013-04-30T13:12:00Z</cp:lastPrinted>
  <dcterms:created xsi:type="dcterms:W3CDTF">2016-09-06T18:07:00Z</dcterms:created>
  <dcterms:modified xsi:type="dcterms:W3CDTF">2016-09-06T18:09:00Z</dcterms:modified>
</cp:coreProperties>
</file>