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0D" w:rsidRDefault="0026090D" w:rsidP="0026090D">
      <w:pPr>
        <w:pStyle w:val="Default"/>
      </w:pPr>
    </w:p>
    <w:p w:rsidR="0026090D" w:rsidRDefault="0026090D" w:rsidP="0026090D">
      <w:pPr>
        <w:pStyle w:val="Default"/>
        <w:jc w:val="center"/>
        <w:rPr>
          <w:sz w:val="96"/>
          <w:szCs w:val="96"/>
        </w:rPr>
      </w:pPr>
      <w:r>
        <w:t xml:space="preserve"> </w:t>
      </w:r>
      <w:r>
        <w:rPr>
          <w:b/>
          <w:bCs/>
          <w:sz w:val="96"/>
          <w:szCs w:val="96"/>
        </w:rPr>
        <w:t xml:space="preserve">Guidance for Industry </w:t>
      </w:r>
    </w:p>
    <w:p w:rsidR="0026090D" w:rsidRDefault="0026090D" w:rsidP="0026090D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Biological Product Deviation Reporting for Blood and Plasma Establishments </w:t>
      </w:r>
    </w:p>
    <w:p w:rsidR="0026090D" w:rsidRDefault="0026090D" w:rsidP="0026090D">
      <w:pPr>
        <w:pStyle w:val="Default"/>
        <w:jc w:val="center"/>
        <w:rPr>
          <w:b/>
          <w:bCs/>
          <w:sz w:val="56"/>
          <w:szCs w:val="56"/>
        </w:rPr>
      </w:pPr>
    </w:p>
    <w:p w:rsidR="0071234B" w:rsidRDefault="0071234B" w:rsidP="0026090D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 wp14:anchorId="5219397A" wp14:editId="2CBEDEA7">
            <wp:extent cx="5943600" cy="1805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34B" w:rsidRDefault="0071234B" w:rsidP="0026090D">
      <w:pPr>
        <w:pStyle w:val="Default"/>
        <w:jc w:val="center"/>
        <w:rPr>
          <w:noProof/>
        </w:rPr>
      </w:pPr>
    </w:p>
    <w:p w:rsidR="0071234B" w:rsidRDefault="0071234B" w:rsidP="0026090D">
      <w:pPr>
        <w:pStyle w:val="Default"/>
        <w:jc w:val="center"/>
        <w:rPr>
          <w:noProof/>
        </w:rPr>
      </w:pPr>
    </w:p>
    <w:p w:rsidR="0071234B" w:rsidRDefault="0071234B" w:rsidP="0026090D">
      <w:pPr>
        <w:pStyle w:val="Default"/>
        <w:jc w:val="center"/>
        <w:rPr>
          <w:noProof/>
        </w:rPr>
      </w:pPr>
    </w:p>
    <w:p w:rsidR="0071234B" w:rsidRDefault="0071234B" w:rsidP="0026090D">
      <w:pPr>
        <w:pStyle w:val="Default"/>
        <w:jc w:val="center"/>
        <w:rPr>
          <w:noProof/>
        </w:rPr>
      </w:pPr>
    </w:p>
    <w:p w:rsidR="0071234B" w:rsidRDefault="0071234B" w:rsidP="0026090D">
      <w:pPr>
        <w:pStyle w:val="Default"/>
        <w:jc w:val="center"/>
        <w:rPr>
          <w:noProof/>
        </w:rPr>
      </w:pPr>
    </w:p>
    <w:p w:rsidR="00331B75" w:rsidRDefault="00331B75" w:rsidP="0026090D">
      <w:pPr>
        <w:pStyle w:val="Default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05FE592E" wp14:editId="09AFE7DF">
            <wp:extent cx="5943600" cy="2156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5" w:rsidRPr="00331B75" w:rsidRDefault="00331B75" w:rsidP="00331B75"/>
    <w:p w:rsidR="00331B75" w:rsidRDefault="00331B75" w:rsidP="00331B75"/>
    <w:p w:rsidR="00331B75" w:rsidRDefault="00331B75" w:rsidP="00331B75">
      <w:pPr>
        <w:jc w:val="center"/>
      </w:pPr>
    </w:p>
    <w:p w:rsidR="00331B75" w:rsidRDefault="00331B75" w:rsidP="00331B75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7684F74D" wp14:editId="7D8D32A1">
            <wp:extent cx="5943600" cy="55568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71234B" w:rsidRDefault="0071234B" w:rsidP="00331B75">
      <w:pPr>
        <w:jc w:val="center"/>
        <w:rPr>
          <w:noProof/>
        </w:rPr>
      </w:pPr>
    </w:p>
    <w:p w:rsidR="00331B75" w:rsidRDefault="00331B75" w:rsidP="00331B7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35735E" wp14:editId="7C97D568">
            <wp:extent cx="5257800" cy="3467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B744BE" wp14:editId="52D50450">
            <wp:extent cx="5600700" cy="3048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5" w:rsidRDefault="00331B75" w:rsidP="00331B75">
      <w:pPr>
        <w:jc w:val="center"/>
        <w:rPr>
          <w:noProof/>
        </w:rPr>
      </w:pPr>
    </w:p>
    <w:p w:rsidR="00331B75" w:rsidRDefault="00331B75" w:rsidP="00331B75">
      <w:pPr>
        <w:jc w:val="center"/>
        <w:rPr>
          <w:noProof/>
        </w:rPr>
      </w:pPr>
    </w:p>
    <w:p w:rsidR="00331B75" w:rsidRDefault="00331B75" w:rsidP="00331B75">
      <w:pPr>
        <w:jc w:val="center"/>
        <w:rPr>
          <w:noProof/>
        </w:rPr>
      </w:pPr>
    </w:p>
    <w:p w:rsidR="00331B75" w:rsidRDefault="00331B75" w:rsidP="00331B75">
      <w:pPr>
        <w:jc w:val="center"/>
        <w:rPr>
          <w:noProof/>
        </w:rPr>
      </w:pPr>
    </w:p>
    <w:p w:rsidR="00331B75" w:rsidRDefault="00331B75" w:rsidP="00331B75">
      <w:pPr>
        <w:jc w:val="center"/>
        <w:rPr>
          <w:noProof/>
        </w:rPr>
      </w:pPr>
    </w:p>
    <w:p w:rsidR="00331B75" w:rsidRDefault="00331B75" w:rsidP="00331B7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E55DF6D" wp14:editId="4F693715">
            <wp:extent cx="5295900" cy="1813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5" w:rsidRDefault="0071234B" w:rsidP="00331B7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B712FC" wp14:editId="1A6038E2">
            <wp:extent cx="5364480" cy="13792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75" w:rsidRDefault="00331B75" w:rsidP="00331B75">
      <w:pPr>
        <w:jc w:val="center"/>
        <w:rPr>
          <w:noProof/>
        </w:rPr>
      </w:pPr>
    </w:p>
    <w:p w:rsidR="00331B75" w:rsidRPr="00331B75" w:rsidRDefault="00331B75" w:rsidP="00331B75">
      <w:pPr>
        <w:jc w:val="center"/>
      </w:pPr>
      <w:r>
        <w:rPr>
          <w:noProof/>
        </w:rPr>
        <w:drawing>
          <wp:inline distT="0" distB="0" distL="0" distR="0" wp14:anchorId="58A92147" wp14:editId="6B6E7695">
            <wp:extent cx="5356860" cy="19583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B75" w:rsidRPr="0033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6B86"/>
    <w:multiLevelType w:val="hybridMultilevel"/>
    <w:tmpl w:val="71D6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569F7"/>
    <w:multiLevelType w:val="hybridMultilevel"/>
    <w:tmpl w:val="EFAC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27B15"/>
    <w:multiLevelType w:val="hybridMultilevel"/>
    <w:tmpl w:val="AB4E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0D"/>
    <w:rsid w:val="0026090D"/>
    <w:rsid w:val="00276131"/>
    <w:rsid w:val="00331B75"/>
    <w:rsid w:val="00501D64"/>
    <w:rsid w:val="0071234B"/>
    <w:rsid w:val="00E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Neuharth, Kellene</dc:creator>
  <cp:lastModifiedBy>Neuharth, Kellene</cp:lastModifiedBy>
  <cp:revision>4</cp:revision>
  <dcterms:created xsi:type="dcterms:W3CDTF">2016-01-25T19:46:00Z</dcterms:created>
  <dcterms:modified xsi:type="dcterms:W3CDTF">2016-01-27T21:53:00Z</dcterms:modified>
</cp:coreProperties>
</file>